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6FD4" w14:textId="77777777" w:rsidR="007B179E" w:rsidRPr="007B179E" w:rsidRDefault="007B179E" w:rsidP="007B179E">
      <w:pPr>
        <w:spacing w:after="0" w:line="360" w:lineRule="auto"/>
        <w:contextualSpacing/>
        <w:jc w:val="center"/>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ВСТУП</w:t>
      </w:r>
    </w:p>
    <w:p w14:paraId="7485CF9C" w14:textId="77777777" w:rsidR="007B179E" w:rsidRPr="007B179E" w:rsidRDefault="007B179E" w:rsidP="007B179E">
      <w:pPr>
        <w:spacing w:after="0" w:line="360" w:lineRule="auto"/>
        <w:ind w:left="720" w:firstLine="567"/>
        <w:contextualSpacing/>
        <w:jc w:val="both"/>
        <w:rPr>
          <w:rFonts w:ascii="Times New Roman" w:hAnsi="Times New Roman" w:cs="Times New Roman"/>
          <w:sz w:val="28"/>
          <w:szCs w:val="28"/>
          <w:lang w:eastAsia="ru-RU"/>
        </w:rPr>
      </w:pPr>
    </w:p>
    <w:p w14:paraId="4C7A8B55"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rPr>
      </w:pPr>
      <w:r w:rsidRPr="007B179E">
        <w:rPr>
          <w:rFonts w:ascii="Times New Roman" w:hAnsi="Times New Roman" w:cs="Times New Roman"/>
          <w:b/>
          <w:sz w:val="28"/>
          <w:szCs w:val="28"/>
          <w:lang w:eastAsia="ru-RU"/>
        </w:rPr>
        <w:t xml:space="preserve">Актуальність теми дослідження. </w:t>
      </w:r>
      <w:r w:rsidRPr="007B179E">
        <w:rPr>
          <w:rFonts w:ascii="Times New Roman" w:hAnsi="Times New Roman" w:cs="Times New Roman"/>
          <w:sz w:val="28"/>
          <w:szCs w:val="28"/>
          <w:lang w:eastAsia="ru-RU"/>
        </w:rPr>
        <w:t>Актуальність даної роботи зумовлена недостатністю знань про системні взаємозв'язки між деякими психологічними перемінними такими, як тривожність і самооцінка. Потреба в цих знаннях виражається не тільки в науковому, але і практичному інтересі, оскільки вони відкривають можливості цілісного розуміння особистості.</w:t>
      </w:r>
      <w:r w:rsidRPr="007B179E">
        <w:rPr>
          <w:lang w:val="ru-RU"/>
        </w:rPr>
        <w:t xml:space="preserve"> </w:t>
      </w:r>
      <w:r w:rsidRPr="007B179E">
        <w:rPr>
          <w:rFonts w:ascii="Times New Roman" w:hAnsi="Times New Roman" w:cs="Times New Roman"/>
          <w:sz w:val="28"/>
          <w:szCs w:val="28"/>
        </w:rPr>
        <w:t>Про</w:t>
      </w:r>
      <w:r w:rsidR="00E57DB7">
        <w:rPr>
          <w:rFonts w:ascii="Times New Roman" w:hAnsi="Times New Roman" w:cs="Times New Roman"/>
          <w:sz w:val="28"/>
          <w:szCs w:val="28"/>
        </w:rPr>
        <w:t>блема особистісної тривожності в сучасному світі є дуже актуальною</w:t>
      </w:r>
      <w:r w:rsidR="00F20603">
        <w:rPr>
          <w:rFonts w:ascii="Times New Roman" w:hAnsi="Times New Roman" w:cs="Times New Roman"/>
          <w:sz w:val="28"/>
          <w:szCs w:val="28"/>
        </w:rPr>
        <w:t>, завдяки проведенню та аналізу сучасної соціологічної статистики виявлено</w:t>
      </w:r>
      <w:r w:rsidRPr="007B179E">
        <w:rPr>
          <w:rFonts w:ascii="Times New Roman" w:hAnsi="Times New Roman" w:cs="Times New Roman"/>
          <w:sz w:val="28"/>
          <w:szCs w:val="28"/>
        </w:rPr>
        <w:t xml:space="preserve">, що число тривожних людей </w:t>
      </w:r>
      <w:r w:rsidR="00F20603">
        <w:rPr>
          <w:rFonts w:ascii="Times New Roman" w:hAnsi="Times New Roman" w:cs="Times New Roman"/>
          <w:sz w:val="28"/>
          <w:szCs w:val="28"/>
        </w:rPr>
        <w:t xml:space="preserve">з високим рівнем тривожності </w:t>
      </w:r>
      <w:r w:rsidRPr="007B179E">
        <w:rPr>
          <w:rFonts w:ascii="Times New Roman" w:hAnsi="Times New Roman" w:cs="Times New Roman"/>
          <w:sz w:val="28"/>
          <w:szCs w:val="28"/>
        </w:rPr>
        <w:t>зростає з кожним роком і в досить великій кількості, особливо серед осіб юнацького віку. Почуття тривожності, що супроводжуються підвищеним хвилюванням, настороженістю, емоційною нестійкістю, заважає жити, впливає на поведінку зростаючої особистості, коригуючи її, відбивається на взаєминах з оточуючими та може призвести до виникнення відчуття самотності, постійного душевного дискомфорту.</w:t>
      </w:r>
    </w:p>
    <w:p w14:paraId="144018DE"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Тривожність — це індивідуально-психологічна особливість, що складається з підвищеної схильності відчувати занепокоєння у різних життєвих ситуаціях. Змістом її є почуття невизначеності та безпорадності.</w:t>
      </w:r>
      <w:r w:rsidRPr="007B179E">
        <w:t xml:space="preserve"> </w:t>
      </w:r>
      <w:r w:rsidRPr="007B179E">
        <w:rPr>
          <w:rFonts w:ascii="Times New Roman" w:hAnsi="Times New Roman" w:cs="Times New Roman"/>
          <w:sz w:val="28"/>
          <w:szCs w:val="28"/>
          <w:lang w:eastAsia="ru-RU"/>
        </w:rPr>
        <w:t xml:space="preserve">Виникнення і закріплення тривожності пов'язане із незадоволенням вікових потреб людини. Рівень особистісної тривожності один з </w:t>
      </w:r>
      <w:proofErr w:type="spellStart"/>
      <w:r w:rsidRPr="007B179E">
        <w:rPr>
          <w:rFonts w:ascii="Times New Roman" w:hAnsi="Times New Roman" w:cs="Times New Roman"/>
          <w:sz w:val="28"/>
          <w:szCs w:val="28"/>
          <w:lang w:eastAsia="ru-RU"/>
        </w:rPr>
        <w:t>найзначущ</w:t>
      </w:r>
      <w:r w:rsidR="00B81095">
        <w:rPr>
          <w:rFonts w:ascii="Times New Roman" w:hAnsi="Times New Roman" w:cs="Times New Roman"/>
          <w:sz w:val="28"/>
          <w:szCs w:val="28"/>
          <w:lang w:eastAsia="ru-RU"/>
        </w:rPr>
        <w:t>і</w:t>
      </w:r>
      <w:r w:rsidRPr="007B179E">
        <w:rPr>
          <w:rFonts w:ascii="Times New Roman" w:hAnsi="Times New Roman" w:cs="Times New Roman"/>
          <w:sz w:val="28"/>
          <w:szCs w:val="28"/>
          <w:lang w:eastAsia="ru-RU"/>
        </w:rPr>
        <w:t>х</w:t>
      </w:r>
      <w:proofErr w:type="spellEnd"/>
      <w:r w:rsidRPr="007B179E">
        <w:rPr>
          <w:rFonts w:ascii="Times New Roman" w:hAnsi="Times New Roman" w:cs="Times New Roman"/>
          <w:sz w:val="28"/>
          <w:szCs w:val="28"/>
          <w:lang w:eastAsia="ru-RU"/>
        </w:rPr>
        <w:t xml:space="preserve"> у діагностиці особистісного неблагополуччя показник, завжди сигнал внутрішніх недозволених конфліктів, суперечливих установок і почуттів, слабості і неефективності механізмів психологічного захисту.</w:t>
      </w:r>
    </w:p>
    <w:p w14:paraId="7A06C015" w14:textId="77777777" w:rsidR="007B179E" w:rsidRPr="007B179E" w:rsidRDefault="005E7CD6"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7B179E" w:rsidRPr="007B179E">
        <w:rPr>
          <w:rFonts w:ascii="Times New Roman" w:hAnsi="Times New Roman" w:cs="Times New Roman"/>
          <w:sz w:val="28"/>
          <w:szCs w:val="28"/>
          <w:lang w:eastAsia="ru-RU"/>
        </w:rPr>
        <w:t>исокий рівень особисті</w:t>
      </w:r>
      <w:r>
        <w:rPr>
          <w:rFonts w:ascii="Times New Roman" w:hAnsi="Times New Roman" w:cs="Times New Roman"/>
          <w:sz w:val="28"/>
          <w:szCs w:val="28"/>
          <w:lang w:eastAsia="ru-RU"/>
        </w:rPr>
        <w:t xml:space="preserve">сної тривожності є </w:t>
      </w:r>
      <w:proofErr w:type="spellStart"/>
      <w:r>
        <w:rPr>
          <w:rFonts w:ascii="Times New Roman" w:hAnsi="Times New Roman" w:cs="Times New Roman"/>
          <w:sz w:val="28"/>
          <w:szCs w:val="28"/>
          <w:lang w:eastAsia="ru-RU"/>
        </w:rPr>
        <w:t>дезадаптуючим</w:t>
      </w:r>
      <w:proofErr w:type="spellEnd"/>
      <w:r>
        <w:rPr>
          <w:rFonts w:ascii="Times New Roman" w:hAnsi="Times New Roman" w:cs="Times New Roman"/>
          <w:sz w:val="28"/>
          <w:szCs w:val="28"/>
          <w:lang w:eastAsia="ru-RU"/>
        </w:rPr>
        <w:t xml:space="preserve"> фактором та тягне за собою конфлікти у відносинах та</w:t>
      </w:r>
      <w:r w:rsidR="007B179E" w:rsidRPr="007B179E">
        <w:rPr>
          <w:rFonts w:ascii="Times New Roman" w:hAnsi="Times New Roman" w:cs="Times New Roman"/>
          <w:sz w:val="28"/>
          <w:szCs w:val="28"/>
          <w:lang w:eastAsia="ru-RU"/>
        </w:rPr>
        <w:t xml:space="preserve"> проблеми у спілкуванні</w:t>
      </w:r>
      <w:r w:rsidR="00914BAA">
        <w:rPr>
          <w:rFonts w:ascii="Times New Roman" w:hAnsi="Times New Roman" w:cs="Times New Roman"/>
          <w:sz w:val="28"/>
          <w:szCs w:val="28"/>
          <w:lang w:eastAsia="ru-RU"/>
        </w:rPr>
        <w:t>,</w:t>
      </w:r>
      <w:r w:rsidR="007B179E" w:rsidRPr="007B179E">
        <w:rPr>
          <w:rFonts w:ascii="Times New Roman" w:hAnsi="Times New Roman" w:cs="Times New Roman"/>
          <w:sz w:val="28"/>
          <w:szCs w:val="28"/>
          <w:lang w:eastAsia="ru-RU"/>
        </w:rPr>
        <w:t xml:space="preserve"> </w:t>
      </w:r>
      <w:r w:rsidR="00914BAA">
        <w:rPr>
          <w:rFonts w:ascii="Times New Roman" w:hAnsi="Times New Roman" w:cs="Times New Roman"/>
          <w:sz w:val="28"/>
          <w:szCs w:val="28"/>
          <w:lang w:eastAsia="ru-RU"/>
        </w:rPr>
        <w:t xml:space="preserve">проявляючи </w:t>
      </w:r>
      <w:r w:rsidR="007B179E" w:rsidRPr="007B179E">
        <w:rPr>
          <w:rFonts w:ascii="Times New Roman" w:hAnsi="Times New Roman" w:cs="Times New Roman"/>
          <w:sz w:val="28"/>
          <w:szCs w:val="28"/>
          <w:lang w:eastAsia="ru-RU"/>
        </w:rPr>
        <w:t>завищені вимоги</w:t>
      </w:r>
      <w:r w:rsidR="00914BAA">
        <w:rPr>
          <w:rFonts w:ascii="Times New Roman" w:hAnsi="Times New Roman" w:cs="Times New Roman"/>
          <w:sz w:val="28"/>
          <w:szCs w:val="28"/>
          <w:lang w:eastAsia="ru-RU"/>
        </w:rPr>
        <w:t>, як</w:t>
      </w:r>
      <w:r w:rsidR="007B179E" w:rsidRPr="007B179E">
        <w:rPr>
          <w:rFonts w:ascii="Times New Roman" w:hAnsi="Times New Roman" w:cs="Times New Roman"/>
          <w:sz w:val="28"/>
          <w:szCs w:val="28"/>
          <w:lang w:eastAsia="ru-RU"/>
        </w:rPr>
        <w:t xml:space="preserve"> до </w:t>
      </w:r>
      <w:r w:rsidR="00914BAA">
        <w:rPr>
          <w:rFonts w:ascii="Times New Roman" w:hAnsi="Times New Roman" w:cs="Times New Roman"/>
          <w:sz w:val="28"/>
          <w:szCs w:val="28"/>
          <w:lang w:eastAsia="ru-RU"/>
        </w:rPr>
        <w:t>оточуючих</w:t>
      </w:r>
      <w:r>
        <w:rPr>
          <w:rFonts w:ascii="Times New Roman" w:hAnsi="Times New Roman" w:cs="Times New Roman"/>
          <w:sz w:val="28"/>
          <w:szCs w:val="28"/>
          <w:lang w:eastAsia="ru-RU"/>
        </w:rPr>
        <w:t xml:space="preserve"> та</w:t>
      </w:r>
      <w:r w:rsidR="00914BAA">
        <w:rPr>
          <w:rFonts w:ascii="Times New Roman" w:hAnsi="Times New Roman" w:cs="Times New Roman"/>
          <w:sz w:val="28"/>
          <w:szCs w:val="28"/>
          <w:lang w:eastAsia="ru-RU"/>
        </w:rPr>
        <w:t>к і до себе. В такому випадку</w:t>
      </w:r>
      <w:r>
        <w:rPr>
          <w:rFonts w:ascii="Times New Roman" w:hAnsi="Times New Roman" w:cs="Times New Roman"/>
          <w:sz w:val="28"/>
          <w:szCs w:val="28"/>
          <w:lang w:eastAsia="ru-RU"/>
        </w:rPr>
        <w:t xml:space="preserve"> людина</w:t>
      </w:r>
      <w:r w:rsidR="00914BAA">
        <w:rPr>
          <w:rFonts w:ascii="Times New Roman" w:hAnsi="Times New Roman" w:cs="Times New Roman"/>
          <w:sz w:val="28"/>
          <w:szCs w:val="28"/>
          <w:lang w:eastAsia="ru-RU"/>
        </w:rPr>
        <w:t xml:space="preserve"> з високим</w:t>
      </w:r>
      <w:r w:rsidR="007B179E" w:rsidRPr="007B179E">
        <w:rPr>
          <w:rFonts w:ascii="Times New Roman" w:hAnsi="Times New Roman" w:cs="Times New Roman"/>
          <w:sz w:val="28"/>
          <w:szCs w:val="28"/>
          <w:lang w:eastAsia="ru-RU"/>
        </w:rPr>
        <w:t xml:space="preserve"> рівнем</w:t>
      </w:r>
      <w:r w:rsidR="00F429D6">
        <w:rPr>
          <w:rFonts w:ascii="Times New Roman" w:hAnsi="Times New Roman" w:cs="Times New Roman"/>
          <w:sz w:val="28"/>
          <w:szCs w:val="28"/>
          <w:lang w:eastAsia="ru-RU"/>
        </w:rPr>
        <w:t xml:space="preserve"> особистісної тривожності  розцінює</w:t>
      </w:r>
      <w:r w:rsidR="00914BAA">
        <w:rPr>
          <w:rFonts w:ascii="Times New Roman" w:hAnsi="Times New Roman" w:cs="Times New Roman"/>
          <w:sz w:val="28"/>
          <w:szCs w:val="28"/>
          <w:lang w:eastAsia="ru-RU"/>
        </w:rPr>
        <w:t xml:space="preserve"> оточення загрозливим, </w:t>
      </w:r>
      <w:r w:rsidR="00F429D6">
        <w:rPr>
          <w:rFonts w:ascii="Times New Roman" w:hAnsi="Times New Roman" w:cs="Times New Roman"/>
          <w:sz w:val="28"/>
          <w:szCs w:val="28"/>
          <w:lang w:eastAsia="ru-RU"/>
        </w:rPr>
        <w:t>а будь-яку ситуацію</w:t>
      </w:r>
      <w:r w:rsidR="00914BAA">
        <w:rPr>
          <w:rFonts w:ascii="Times New Roman" w:hAnsi="Times New Roman" w:cs="Times New Roman"/>
          <w:sz w:val="28"/>
          <w:szCs w:val="28"/>
          <w:lang w:eastAsia="ru-RU"/>
        </w:rPr>
        <w:t xml:space="preserve"> небезпечною. За</w:t>
      </w:r>
      <w:r w:rsidR="007B179E" w:rsidRPr="007B179E">
        <w:rPr>
          <w:rFonts w:ascii="Times New Roman" w:hAnsi="Times New Roman" w:cs="Times New Roman"/>
          <w:sz w:val="28"/>
          <w:szCs w:val="28"/>
          <w:lang w:eastAsia="ru-RU"/>
        </w:rPr>
        <w:t xml:space="preserve"> зовнішніми проявами </w:t>
      </w:r>
      <w:r w:rsidR="00914BAA">
        <w:rPr>
          <w:rFonts w:ascii="Times New Roman" w:hAnsi="Times New Roman" w:cs="Times New Roman"/>
          <w:sz w:val="28"/>
          <w:szCs w:val="28"/>
          <w:lang w:eastAsia="ru-RU"/>
        </w:rPr>
        <w:t xml:space="preserve">такого поводження завжди приховані </w:t>
      </w:r>
      <w:r w:rsidR="007B179E" w:rsidRPr="007B179E">
        <w:rPr>
          <w:rFonts w:ascii="Times New Roman" w:hAnsi="Times New Roman" w:cs="Times New Roman"/>
          <w:sz w:val="28"/>
          <w:szCs w:val="28"/>
          <w:lang w:eastAsia="ru-RU"/>
        </w:rPr>
        <w:t xml:space="preserve">внутрішні переживання, які </w:t>
      </w:r>
      <w:r w:rsidR="00914BAA">
        <w:rPr>
          <w:rFonts w:ascii="Times New Roman" w:hAnsi="Times New Roman" w:cs="Times New Roman"/>
          <w:sz w:val="28"/>
          <w:szCs w:val="28"/>
          <w:lang w:eastAsia="ru-RU"/>
        </w:rPr>
        <w:t xml:space="preserve">і підтримують постійне </w:t>
      </w:r>
      <w:r w:rsidR="00914BAA">
        <w:rPr>
          <w:rFonts w:ascii="Times New Roman" w:hAnsi="Times New Roman" w:cs="Times New Roman"/>
          <w:sz w:val="28"/>
          <w:szCs w:val="28"/>
          <w:lang w:eastAsia="ru-RU"/>
        </w:rPr>
        <w:lastRenderedPageBreak/>
        <w:t>напруження особистості в період пізнього юнацького віку.</w:t>
      </w:r>
      <w:r w:rsidR="007B179E" w:rsidRPr="007B179E">
        <w:rPr>
          <w:rFonts w:ascii="Times New Roman" w:hAnsi="Times New Roman" w:cs="Times New Roman"/>
          <w:sz w:val="28"/>
          <w:szCs w:val="28"/>
          <w:lang w:eastAsia="ru-RU"/>
        </w:rPr>
        <w:t xml:space="preserve"> </w:t>
      </w:r>
      <w:r w:rsidR="000F51B8">
        <w:rPr>
          <w:rFonts w:ascii="Times New Roman" w:hAnsi="Times New Roman" w:cs="Times New Roman"/>
          <w:sz w:val="28"/>
          <w:szCs w:val="28"/>
          <w:lang w:eastAsia="ru-RU"/>
        </w:rPr>
        <w:t>П</w:t>
      </w:r>
      <w:r w:rsidR="007B179E" w:rsidRPr="007B179E">
        <w:rPr>
          <w:rFonts w:ascii="Times New Roman" w:hAnsi="Times New Roman" w:cs="Times New Roman"/>
          <w:sz w:val="28"/>
          <w:szCs w:val="28"/>
          <w:lang w:eastAsia="ru-RU"/>
        </w:rPr>
        <w:t>ро</w:t>
      </w:r>
      <w:r w:rsidR="000F51B8">
        <w:rPr>
          <w:rFonts w:ascii="Times New Roman" w:hAnsi="Times New Roman" w:cs="Times New Roman"/>
          <w:sz w:val="28"/>
          <w:szCs w:val="28"/>
          <w:lang w:eastAsia="ru-RU"/>
        </w:rPr>
        <w:t xml:space="preserve">тиріччя </w:t>
      </w:r>
      <w:r w:rsidR="0067635F">
        <w:rPr>
          <w:rFonts w:ascii="Times New Roman" w:hAnsi="Times New Roman" w:cs="Times New Roman"/>
          <w:sz w:val="28"/>
          <w:szCs w:val="28"/>
          <w:lang w:eastAsia="ru-RU"/>
        </w:rPr>
        <w:t xml:space="preserve">які характерні для </w:t>
      </w:r>
      <w:r w:rsidR="000F51B8">
        <w:rPr>
          <w:rFonts w:ascii="Times New Roman" w:hAnsi="Times New Roman" w:cs="Times New Roman"/>
          <w:sz w:val="28"/>
          <w:szCs w:val="28"/>
          <w:lang w:eastAsia="ru-RU"/>
        </w:rPr>
        <w:t xml:space="preserve">даного вікового періоду, що полягає в яскравому відображенні прагнень та бажань, але недостатність можливостей для їх здійснення і стають фундаментом для накопичення внутрішніх переживань. </w:t>
      </w:r>
      <w:r w:rsidR="007B179E" w:rsidRPr="007B179E">
        <w:rPr>
          <w:rFonts w:ascii="Times New Roman" w:hAnsi="Times New Roman" w:cs="Times New Roman"/>
          <w:sz w:val="28"/>
          <w:szCs w:val="28"/>
          <w:lang w:eastAsia="ru-RU"/>
        </w:rPr>
        <w:t xml:space="preserve"> </w:t>
      </w:r>
      <w:r w:rsidR="000F51B8">
        <w:rPr>
          <w:rFonts w:ascii="Times New Roman" w:hAnsi="Times New Roman" w:cs="Times New Roman"/>
          <w:sz w:val="28"/>
          <w:szCs w:val="28"/>
          <w:lang w:eastAsia="ru-RU"/>
        </w:rPr>
        <w:t>Саме це</w:t>
      </w:r>
      <w:r w:rsidR="007B179E" w:rsidRPr="007B179E">
        <w:rPr>
          <w:rFonts w:ascii="Times New Roman" w:hAnsi="Times New Roman" w:cs="Times New Roman"/>
          <w:sz w:val="28"/>
          <w:szCs w:val="28"/>
          <w:lang w:eastAsia="ru-RU"/>
        </w:rPr>
        <w:t xml:space="preserve"> протиріччя </w:t>
      </w:r>
      <w:r w:rsidR="000F51B8">
        <w:rPr>
          <w:rFonts w:ascii="Times New Roman" w:hAnsi="Times New Roman" w:cs="Times New Roman"/>
          <w:sz w:val="28"/>
          <w:szCs w:val="28"/>
          <w:lang w:eastAsia="ru-RU"/>
        </w:rPr>
        <w:t xml:space="preserve">в основному і </w:t>
      </w:r>
      <w:r w:rsidR="007B179E" w:rsidRPr="007B179E">
        <w:rPr>
          <w:rFonts w:ascii="Times New Roman" w:hAnsi="Times New Roman" w:cs="Times New Roman"/>
          <w:sz w:val="28"/>
          <w:szCs w:val="28"/>
          <w:lang w:eastAsia="ru-RU"/>
        </w:rPr>
        <w:t>призводить до</w:t>
      </w:r>
      <w:r w:rsidR="000F51B8">
        <w:rPr>
          <w:rFonts w:ascii="Times New Roman" w:hAnsi="Times New Roman" w:cs="Times New Roman"/>
          <w:sz w:val="28"/>
          <w:szCs w:val="28"/>
          <w:lang w:eastAsia="ru-RU"/>
        </w:rPr>
        <w:t xml:space="preserve"> виникнення тривоги й страху, що в свою чергу  впливає</w:t>
      </w:r>
      <w:r w:rsidR="007B179E" w:rsidRPr="007B179E">
        <w:rPr>
          <w:rFonts w:ascii="Times New Roman" w:hAnsi="Times New Roman" w:cs="Times New Roman"/>
          <w:sz w:val="28"/>
          <w:szCs w:val="28"/>
          <w:lang w:eastAsia="ru-RU"/>
        </w:rPr>
        <w:t xml:space="preserve"> на самооцінку,</w:t>
      </w:r>
      <w:r w:rsidR="000F51B8">
        <w:rPr>
          <w:rFonts w:ascii="Times New Roman" w:hAnsi="Times New Roman" w:cs="Times New Roman"/>
          <w:sz w:val="28"/>
          <w:szCs w:val="28"/>
          <w:lang w:eastAsia="ru-RU"/>
        </w:rPr>
        <w:t xml:space="preserve"> взаємовідносини та ставлення до себе в період розвитку особистості.</w:t>
      </w:r>
    </w:p>
    <w:p w14:paraId="7003D1BF"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Загальнотеоретичні психологічні проблеми тривоги та тривожності досліджували: В. </w:t>
      </w:r>
      <w:proofErr w:type="spellStart"/>
      <w:r w:rsidRPr="007B179E">
        <w:rPr>
          <w:rFonts w:ascii="Times New Roman" w:hAnsi="Times New Roman" w:cs="Times New Roman"/>
          <w:sz w:val="28"/>
          <w:szCs w:val="28"/>
          <w:lang w:eastAsia="ru-RU"/>
        </w:rPr>
        <w:t>Астапов</w:t>
      </w:r>
      <w:proofErr w:type="spellEnd"/>
      <w:r w:rsidRPr="007B179E">
        <w:rPr>
          <w:rFonts w:ascii="Times New Roman" w:hAnsi="Times New Roman" w:cs="Times New Roman"/>
          <w:sz w:val="28"/>
          <w:szCs w:val="28"/>
          <w:lang w:eastAsia="ru-RU"/>
        </w:rPr>
        <w:t>, В. Березін, Г. </w:t>
      </w:r>
      <w:proofErr w:type="spellStart"/>
      <w:r w:rsidRPr="007B179E">
        <w:rPr>
          <w:rFonts w:ascii="Times New Roman" w:hAnsi="Times New Roman" w:cs="Times New Roman"/>
          <w:sz w:val="28"/>
          <w:szCs w:val="28"/>
          <w:lang w:eastAsia="ru-RU"/>
        </w:rPr>
        <w:t>Габдрєєва</w:t>
      </w:r>
      <w:proofErr w:type="spellEnd"/>
      <w:r w:rsidRPr="007B179E">
        <w:rPr>
          <w:rFonts w:ascii="Times New Roman" w:hAnsi="Times New Roman" w:cs="Times New Roman"/>
          <w:sz w:val="28"/>
          <w:szCs w:val="28"/>
          <w:lang w:eastAsia="ru-RU"/>
        </w:rPr>
        <w:t>, Ю. Забродін, О. Захаров, Е. </w:t>
      </w:r>
      <w:proofErr w:type="spellStart"/>
      <w:r w:rsidRPr="007B179E">
        <w:rPr>
          <w:rFonts w:ascii="Times New Roman" w:hAnsi="Times New Roman" w:cs="Times New Roman"/>
          <w:sz w:val="28"/>
          <w:szCs w:val="28"/>
          <w:lang w:eastAsia="ru-RU"/>
        </w:rPr>
        <w:t>Зетцель</w:t>
      </w:r>
      <w:proofErr w:type="spellEnd"/>
      <w:r w:rsidRPr="007B179E">
        <w:rPr>
          <w:rFonts w:ascii="Times New Roman" w:hAnsi="Times New Roman" w:cs="Times New Roman"/>
          <w:sz w:val="28"/>
          <w:szCs w:val="28"/>
          <w:lang w:eastAsia="ru-RU"/>
        </w:rPr>
        <w:t>, К. </w:t>
      </w:r>
      <w:proofErr w:type="spellStart"/>
      <w:r w:rsidRPr="007B179E">
        <w:rPr>
          <w:rFonts w:ascii="Times New Roman" w:hAnsi="Times New Roman" w:cs="Times New Roman"/>
          <w:sz w:val="28"/>
          <w:szCs w:val="28"/>
          <w:lang w:eastAsia="ru-RU"/>
        </w:rPr>
        <w:t>Ізард</w:t>
      </w:r>
      <w:proofErr w:type="spellEnd"/>
      <w:r w:rsidRPr="007B179E">
        <w:rPr>
          <w:rFonts w:ascii="Times New Roman" w:hAnsi="Times New Roman" w:cs="Times New Roman"/>
          <w:sz w:val="28"/>
          <w:szCs w:val="28"/>
          <w:lang w:eastAsia="ru-RU"/>
        </w:rPr>
        <w:t>, Н. </w:t>
      </w:r>
      <w:proofErr w:type="spellStart"/>
      <w:r w:rsidRPr="007B179E">
        <w:rPr>
          <w:rFonts w:ascii="Times New Roman" w:hAnsi="Times New Roman" w:cs="Times New Roman"/>
          <w:sz w:val="28"/>
          <w:szCs w:val="28"/>
          <w:lang w:eastAsia="ru-RU"/>
        </w:rPr>
        <w:t>Імедадзе</w:t>
      </w:r>
      <w:proofErr w:type="spellEnd"/>
      <w:r w:rsidRPr="007B179E">
        <w:rPr>
          <w:rFonts w:ascii="Times New Roman" w:hAnsi="Times New Roman" w:cs="Times New Roman"/>
          <w:sz w:val="28"/>
          <w:szCs w:val="28"/>
          <w:lang w:eastAsia="ru-RU"/>
        </w:rPr>
        <w:t>, Л. </w:t>
      </w:r>
      <w:proofErr w:type="spellStart"/>
      <w:r w:rsidRPr="007B179E">
        <w:rPr>
          <w:rFonts w:ascii="Times New Roman" w:hAnsi="Times New Roman" w:cs="Times New Roman"/>
          <w:sz w:val="28"/>
          <w:szCs w:val="28"/>
          <w:lang w:eastAsia="ru-RU"/>
        </w:rPr>
        <w:t>Костіна</w:t>
      </w:r>
      <w:proofErr w:type="spellEnd"/>
      <w:r w:rsidRPr="007B179E">
        <w:rPr>
          <w:rFonts w:ascii="Times New Roman" w:hAnsi="Times New Roman" w:cs="Times New Roman"/>
          <w:sz w:val="28"/>
          <w:szCs w:val="28"/>
          <w:lang w:eastAsia="ru-RU"/>
        </w:rPr>
        <w:t>, Н. </w:t>
      </w:r>
      <w:proofErr w:type="spellStart"/>
      <w:r w:rsidRPr="007B179E">
        <w:rPr>
          <w:rFonts w:ascii="Times New Roman" w:hAnsi="Times New Roman" w:cs="Times New Roman"/>
          <w:sz w:val="28"/>
          <w:szCs w:val="28"/>
          <w:lang w:eastAsia="ru-RU"/>
        </w:rPr>
        <w:t>Левітов</w:t>
      </w:r>
      <w:proofErr w:type="spellEnd"/>
      <w:r w:rsidRPr="007B179E">
        <w:rPr>
          <w:rFonts w:ascii="Times New Roman" w:hAnsi="Times New Roman" w:cs="Times New Roman"/>
          <w:sz w:val="28"/>
          <w:szCs w:val="28"/>
          <w:lang w:eastAsia="ru-RU"/>
        </w:rPr>
        <w:t>, Д. Леонтьєв, Р. </w:t>
      </w:r>
      <w:proofErr w:type="spellStart"/>
      <w:r w:rsidRPr="007B179E">
        <w:rPr>
          <w:rFonts w:ascii="Times New Roman" w:hAnsi="Times New Roman" w:cs="Times New Roman"/>
          <w:sz w:val="28"/>
          <w:szCs w:val="28"/>
          <w:lang w:eastAsia="ru-RU"/>
        </w:rPr>
        <w:t>Мей</w:t>
      </w:r>
      <w:proofErr w:type="spellEnd"/>
      <w:r w:rsidRPr="007B179E">
        <w:rPr>
          <w:rFonts w:ascii="Times New Roman" w:hAnsi="Times New Roman" w:cs="Times New Roman"/>
          <w:sz w:val="28"/>
          <w:szCs w:val="28"/>
          <w:lang w:eastAsia="ru-RU"/>
        </w:rPr>
        <w:t>, Г. Прихожан, І. </w:t>
      </w:r>
      <w:proofErr w:type="spellStart"/>
      <w:r w:rsidRPr="007B179E">
        <w:rPr>
          <w:rFonts w:ascii="Times New Roman" w:hAnsi="Times New Roman" w:cs="Times New Roman"/>
          <w:sz w:val="28"/>
          <w:szCs w:val="28"/>
          <w:lang w:eastAsia="ru-RU"/>
        </w:rPr>
        <w:t>Рантбут</w:t>
      </w:r>
      <w:proofErr w:type="spellEnd"/>
      <w:r w:rsidRPr="007B179E">
        <w:rPr>
          <w:rFonts w:ascii="Times New Roman" w:hAnsi="Times New Roman" w:cs="Times New Roman"/>
          <w:sz w:val="28"/>
          <w:szCs w:val="28"/>
          <w:lang w:eastAsia="ru-RU"/>
        </w:rPr>
        <w:t>, Ф. </w:t>
      </w:r>
      <w:proofErr w:type="spellStart"/>
      <w:r w:rsidRPr="007B179E">
        <w:rPr>
          <w:rFonts w:ascii="Times New Roman" w:hAnsi="Times New Roman" w:cs="Times New Roman"/>
          <w:sz w:val="28"/>
          <w:szCs w:val="28"/>
          <w:lang w:eastAsia="ru-RU"/>
        </w:rPr>
        <w:t>Ріман</w:t>
      </w:r>
      <w:proofErr w:type="spellEnd"/>
      <w:r w:rsidRPr="007B179E">
        <w:rPr>
          <w:rFonts w:ascii="Times New Roman" w:hAnsi="Times New Roman" w:cs="Times New Roman"/>
          <w:sz w:val="28"/>
          <w:szCs w:val="28"/>
          <w:lang w:eastAsia="ru-RU"/>
        </w:rPr>
        <w:t>, Г. </w:t>
      </w:r>
      <w:proofErr w:type="spellStart"/>
      <w:r w:rsidRPr="007B179E">
        <w:rPr>
          <w:rFonts w:ascii="Times New Roman" w:hAnsi="Times New Roman" w:cs="Times New Roman"/>
          <w:sz w:val="28"/>
          <w:szCs w:val="28"/>
          <w:lang w:eastAsia="ru-RU"/>
        </w:rPr>
        <w:t>Салліван</w:t>
      </w:r>
      <w:proofErr w:type="spellEnd"/>
      <w:r w:rsidRPr="007B179E">
        <w:rPr>
          <w:rFonts w:ascii="Times New Roman" w:hAnsi="Times New Roman" w:cs="Times New Roman"/>
          <w:sz w:val="28"/>
          <w:szCs w:val="28"/>
          <w:lang w:eastAsia="ru-RU"/>
        </w:rPr>
        <w:t>, Ч. </w:t>
      </w:r>
      <w:proofErr w:type="spellStart"/>
      <w:r w:rsidRPr="007B179E">
        <w:rPr>
          <w:rFonts w:ascii="Times New Roman" w:hAnsi="Times New Roman" w:cs="Times New Roman"/>
          <w:sz w:val="28"/>
          <w:szCs w:val="28"/>
          <w:lang w:eastAsia="ru-RU"/>
        </w:rPr>
        <w:t>Спілбергер</w:t>
      </w:r>
      <w:proofErr w:type="spellEnd"/>
      <w:r w:rsidRPr="007B179E">
        <w:rPr>
          <w:rFonts w:ascii="Times New Roman" w:hAnsi="Times New Roman" w:cs="Times New Roman"/>
          <w:sz w:val="28"/>
          <w:szCs w:val="28"/>
          <w:lang w:eastAsia="ru-RU"/>
        </w:rPr>
        <w:t>, Д. Тейлор, П. </w:t>
      </w:r>
      <w:proofErr w:type="spellStart"/>
      <w:r w:rsidRPr="007B179E">
        <w:rPr>
          <w:rFonts w:ascii="Times New Roman" w:hAnsi="Times New Roman" w:cs="Times New Roman"/>
          <w:sz w:val="28"/>
          <w:szCs w:val="28"/>
          <w:lang w:eastAsia="ru-RU"/>
        </w:rPr>
        <w:t>Тилліх</w:t>
      </w:r>
      <w:proofErr w:type="spellEnd"/>
      <w:r w:rsidRPr="007B179E">
        <w:rPr>
          <w:rFonts w:ascii="Times New Roman" w:hAnsi="Times New Roman" w:cs="Times New Roman"/>
          <w:sz w:val="28"/>
          <w:szCs w:val="28"/>
          <w:lang w:eastAsia="ru-RU"/>
        </w:rPr>
        <w:t>, З. Фрейд, Е. </w:t>
      </w:r>
      <w:proofErr w:type="spellStart"/>
      <w:r w:rsidRPr="007B179E">
        <w:rPr>
          <w:rFonts w:ascii="Times New Roman" w:hAnsi="Times New Roman" w:cs="Times New Roman"/>
          <w:sz w:val="28"/>
          <w:szCs w:val="28"/>
          <w:lang w:eastAsia="ru-RU"/>
        </w:rPr>
        <w:t>Фромм</w:t>
      </w:r>
      <w:proofErr w:type="spellEnd"/>
      <w:r w:rsidRPr="007B179E">
        <w:rPr>
          <w:rFonts w:ascii="Times New Roman" w:hAnsi="Times New Roman" w:cs="Times New Roman"/>
          <w:sz w:val="28"/>
          <w:szCs w:val="28"/>
          <w:lang w:eastAsia="ru-RU"/>
        </w:rPr>
        <w:t>, Ю. </w:t>
      </w:r>
      <w:proofErr w:type="spellStart"/>
      <w:r w:rsidRPr="007B179E">
        <w:rPr>
          <w:rFonts w:ascii="Times New Roman" w:hAnsi="Times New Roman" w:cs="Times New Roman"/>
          <w:sz w:val="28"/>
          <w:szCs w:val="28"/>
          <w:lang w:eastAsia="ru-RU"/>
        </w:rPr>
        <w:t>Ханін</w:t>
      </w:r>
      <w:proofErr w:type="spellEnd"/>
      <w:r w:rsidRPr="007B179E">
        <w:rPr>
          <w:rFonts w:ascii="Times New Roman" w:hAnsi="Times New Roman" w:cs="Times New Roman"/>
          <w:sz w:val="28"/>
          <w:szCs w:val="28"/>
          <w:lang w:eastAsia="ru-RU"/>
        </w:rPr>
        <w:t>, К. </w:t>
      </w:r>
      <w:proofErr w:type="spellStart"/>
      <w:r w:rsidRPr="007B179E">
        <w:rPr>
          <w:rFonts w:ascii="Times New Roman" w:hAnsi="Times New Roman" w:cs="Times New Roman"/>
          <w:sz w:val="28"/>
          <w:szCs w:val="28"/>
          <w:lang w:eastAsia="ru-RU"/>
        </w:rPr>
        <w:t>Хорні</w:t>
      </w:r>
      <w:proofErr w:type="spellEnd"/>
      <w:r w:rsidRPr="007B179E">
        <w:rPr>
          <w:rFonts w:ascii="Times New Roman" w:hAnsi="Times New Roman" w:cs="Times New Roman"/>
          <w:sz w:val="28"/>
          <w:szCs w:val="28"/>
          <w:lang w:eastAsia="ru-RU"/>
        </w:rPr>
        <w:t>, Ю. Щербатих та ін.</w:t>
      </w:r>
    </w:p>
    <w:p w14:paraId="5D9290C9" w14:textId="77777777" w:rsidR="007B179E" w:rsidRPr="00790A19" w:rsidRDefault="007B179E" w:rsidP="007B179E">
      <w:pPr>
        <w:spacing w:after="0" w:line="360" w:lineRule="auto"/>
        <w:ind w:firstLine="567"/>
        <w:contextualSpacing/>
        <w:jc w:val="both"/>
        <w:rPr>
          <w:rFonts w:ascii="Times New Roman" w:hAnsi="Times New Roman" w:cs="Times New Roman"/>
          <w:sz w:val="28"/>
          <w:szCs w:val="28"/>
          <w:lang w:val="ru-RU" w:eastAsia="ru-RU"/>
        </w:rPr>
      </w:pPr>
      <w:r w:rsidRPr="007B179E">
        <w:rPr>
          <w:rFonts w:ascii="Times New Roman" w:hAnsi="Times New Roman" w:cs="Times New Roman"/>
          <w:b/>
          <w:sz w:val="28"/>
          <w:szCs w:val="28"/>
          <w:lang w:eastAsia="ru-RU"/>
        </w:rPr>
        <w:t>Об’єкт дослідження</w:t>
      </w:r>
      <w:r w:rsidRPr="007B179E">
        <w:rPr>
          <w:rFonts w:ascii="Times New Roman" w:hAnsi="Times New Roman" w:cs="Times New Roman"/>
          <w:sz w:val="28"/>
          <w:szCs w:val="28"/>
          <w:lang w:eastAsia="ru-RU"/>
        </w:rPr>
        <w:t xml:space="preserve"> – </w:t>
      </w:r>
      <w:r w:rsidR="007819E7">
        <w:rPr>
          <w:rFonts w:ascii="Times New Roman" w:hAnsi="Times New Roman" w:cs="Times New Roman"/>
          <w:sz w:val="28"/>
          <w:szCs w:val="28"/>
          <w:lang w:eastAsia="ru-RU"/>
        </w:rPr>
        <w:t>тривожність як емоційний стан.</w:t>
      </w:r>
    </w:p>
    <w:p w14:paraId="5AC9475C"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t>Предмет дослідження</w:t>
      </w:r>
      <w:r w:rsidRPr="007B179E">
        <w:rPr>
          <w:rFonts w:ascii="Times New Roman" w:hAnsi="Times New Roman" w:cs="Times New Roman"/>
          <w:sz w:val="28"/>
          <w:szCs w:val="28"/>
          <w:lang w:val="ru-RU" w:eastAsia="ru-RU"/>
        </w:rPr>
        <w:t xml:space="preserve"> – </w:t>
      </w:r>
      <w:r w:rsidRPr="007B179E">
        <w:rPr>
          <w:rFonts w:ascii="Times New Roman" w:hAnsi="Times New Roman"/>
          <w:sz w:val="28"/>
          <w:szCs w:val="28"/>
          <w:shd w:val="clear" w:color="auto" w:fill="FFFFFF"/>
        </w:rPr>
        <w:t>вікові особливості впливу тривожності на статусне положення особистості в студентській групі</w:t>
      </w:r>
      <w:r w:rsidRPr="007B179E">
        <w:rPr>
          <w:rFonts w:ascii="Times New Roman" w:hAnsi="Times New Roman" w:cs="Times New Roman"/>
          <w:sz w:val="28"/>
          <w:szCs w:val="28"/>
          <w:lang w:eastAsia="ru-RU"/>
        </w:rPr>
        <w:t>.</w:t>
      </w:r>
    </w:p>
    <w:p w14:paraId="76C3742D"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t xml:space="preserve">Мета дослідження: </w:t>
      </w:r>
      <w:r w:rsidRPr="007B179E">
        <w:rPr>
          <w:rFonts w:ascii="Times New Roman" w:hAnsi="Times New Roman" w:cs="Times New Roman"/>
          <w:sz w:val="28"/>
          <w:szCs w:val="28"/>
          <w:lang w:eastAsia="ru-RU"/>
        </w:rPr>
        <w:t xml:space="preserve">теоретично </w:t>
      </w:r>
      <w:proofErr w:type="spellStart"/>
      <w:r w:rsidRPr="007B179E">
        <w:rPr>
          <w:rFonts w:ascii="Times New Roman" w:hAnsi="Times New Roman" w:cs="Times New Roman"/>
          <w:sz w:val="28"/>
          <w:szCs w:val="28"/>
          <w:lang w:eastAsia="ru-RU"/>
        </w:rPr>
        <w:t>обгрунтувати</w:t>
      </w:r>
      <w:proofErr w:type="spellEnd"/>
      <w:r w:rsidRPr="007B179E">
        <w:rPr>
          <w:rFonts w:ascii="Times New Roman" w:hAnsi="Times New Roman" w:cs="Times New Roman"/>
          <w:sz w:val="28"/>
          <w:szCs w:val="28"/>
          <w:lang w:eastAsia="ru-RU"/>
        </w:rPr>
        <w:t xml:space="preserve"> та експериментально дослідити </w:t>
      </w:r>
      <w:r w:rsidRPr="007B179E">
        <w:rPr>
          <w:rFonts w:ascii="Times New Roman" w:hAnsi="Times New Roman"/>
          <w:sz w:val="28"/>
          <w:szCs w:val="28"/>
          <w:shd w:val="clear" w:color="auto" w:fill="FFFFFF"/>
        </w:rPr>
        <w:t>вікові особливості впливу тривожності на статусне положення особистості в студентській групі</w:t>
      </w:r>
      <w:r w:rsidRPr="007B179E">
        <w:rPr>
          <w:rFonts w:ascii="Times New Roman" w:hAnsi="Times New Roman" w:cs="Times New Roman"/>
          <w:sz w:val="28"/>
          <w:szCs w:val="28"/>
          <w:lang w:eastAsia="ru-RU"/>
        </w:rPr>
        <w:t>.</w:t>
      </w:r>
    </w:p>
    <w:p w14:paraId="434CE7CC"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Відповідно до мети визначено наступні </w:t>
      </w:r>
      <w:r w:rsidRPr="007B179E">
        <w:rPr>
          <w:rFonts w:ascii="Times New Roman" w:hAnsi="Times New Roman" w:cs="Times New Roman"/>
          <w:b/>
          <w:sz w:val="28"/>
          <w:szCs w:val="28"/>
          <w:lang w:eastAsia="ru-RU"/>
        </w:rPr>
        <w:t>завдання дослідження</w:t>
      </w:r>
      <w:r w:rsidRPr="007B179E">
        <w:rPr>
          <w:rFonts w:ascii="Times New Roman" w:hAnsi="Times New Roman" w:cs="Times New Roman"/>
          <w:sz w:val="28"/>
          <w:szCs w:val="28"/>
          <w:lang w:eastAsia="ru-RU"/>
        </w:rPr>
        <w:t>:</w:t>
      </w:r>
    </w:p>
    <w:p w14:paraId="786543EA" w14:textId="77777777" w:rsidR="007B179E" w:rsidRPr="007B179E" w:rsidRDefault="007B179E" w:rsidP="007B179E">
      <w:pPr>
        <w:numPr>
          <w:ilvl w:val="0"/>
          <w:numId w:val="2"/>
        </w:numPr>
        <w:spacing w:after="0" w:line="360" w:lineRule="auto"/>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Проаналізувати наукову літературу за проблемою дослідження.</w:t>
      </w:r>
    </w:p>
    <w:p w14:paraId="5FEB5ACC" w14:textId="77777777" w:rsidR="007B179E" w:rsidRPr="007B179E" w:rsidRDefault="007B179E" w:rsidP="007B179E">
      <w:pPr>
        <w:numPr>
          <w:ilvl w:val="0"/>
          <w:numId w:val="2"/>
        </w:numPr>
        <w:spacing w:after="0" w:line="360" w:lineRule="auto"/>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Надати характеристику особливостей розвитку особистості в студентському віці.</w:t>
      </w:r>
    </w:p>
    <w:p w14:paraId="63072870" w14:textId="77777777" w:rsidR="007B179E" w:rsidRPr="007B179E" w:rsidRDefault="007B179E" w:rsidP="007B179E">
      <w:pPr>
        <w:numPr>
          <w:ilvl w:val="0"/>
          <w:numId w:val="2"/>
        </w:numPr>
        <w:spacing w:after="0" w:line="360" w:lineRule="auto"/>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Визначити</w:t>
      </w:r>
      <w:r w:rsidRPr="007B179E">
        <w:rPr>
          <w:lang w:val="ru-RU"/>
        </w:rPr>
        <w:t xml:space="preserve"> </w:t>
      </w:r>
      <w:r w:rsidRPr="007B179E">
        <w:rPr>
          <w:rFonts w:ascii="Times New Roman" w:hAnsi="Times New Roman" w:cs="Times New Roman"/>
          <w:sz w:val="28"/>
          <w:szCs w:val="28"/>
        </w:rPr>
        <w:t xml:space="preserve">психологічні </w:t>
      </w:r>
      <w:r w:rsidRPr="007B179E">
        <w:rPr>
          <w:rFonts w:ascii="Times New Roman" w:hAnsi="Times New Roman" w:cs="Times New Roman"/>
          <w:sz w:val="28"/>
          <w:szCs w:val="28"/>
          <w:lang w:eastAsia="ru-RU"/>
        </w:rPr>
        <w:t>особливості впливу тривожності на особистість та причини виникнення стану тривоги.</w:t>
      </w:r>
    </w:p>
    <w:p w14:paraId="24A732D8" w14:textId="77777777" w:rsidR="007B179E" w:rsidRPr="007B179E" w:rsidRDefault="007B179E" w:rsidP="007B179E">
      <w:pPr>
        <w:numPr>
          <w:ilvl w:val="0"/>
          <w:numId w:val="2"/>
        </w:numPr>
        <w:spacing w:after="0" w:line="360" w:lineRule="auto"/>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Пі</w:t>
      </w:r>
      <w:r w:rsidRPr="007B179E">
        <w:rPr>
          <w:rFonts w:ascii="Times New Roman" w:hAnsi="Times New Roman" w:cs="Times New Roman"/>
          <w:sz w:val="28"/>
          <w:szCs w:val="28"/>
          <w:lang w:val="ru-RU" w:eastAsia="ru-RU"/>
        </w:rPr>
        <w:t>д</w:t>
      </w:r>
      <w:r w:rsidRPr="007B179E">
        <w:rPr>
          <w:rFonts w:ascii="Times New Roman" w:hAnsi="Times New Roman" w:cs="Times New Roman"/>
          <w:sz w:val="28"/>
          <w:szCs w:val="28"/>
          <w:lang w:eastAsia="ru-RU"/>
        </w:rPr>
        <w:t>і</w:t>
      </w:r>
      <w:proofErr w:type="spellStart"/>
      <w:r w:rsidRPr="007B179E">
        <w:rPr>
          <w:rFonts w:ascii="Times New Roman" w:hAnsi="Times New Roman" w:cs="Times New Roman"/>
          <w:sz w:val="28"/>
          <w:szCs w:val="28"/>
          <w:lang w:val="ru-RU" w:eastAsia="ru-RU"/>
        </w:rPr>
        <w:t>брати</w:t>
      </w:r>
      <w:proofErr w:type="spellEnd"/>
      <w:r w:rsidRPr="007B179E">
        <w:rPr>
          <w:rFonts w:ascii="Times New Roman" w:hAnsi="Times New Roman" w:cs="Times New Roman"/>
          <w:sz w:val="28"/>
          <w:szCs w:val="28"/>
          <w:lang w:val="ru-RU" w:eastAsia="ru-RU"/>
        </w:rPr>
        <w:t xml:space="preserve"> методики та провести </w:t>
      </w:r>
      <w:r w:rsidRPr="007B179E">
        <w:rPr>
          <w:rFonts w:ascii="Times New Roman" w:hAnsi="Times New Roman" w:cs="Times New Roman"/>
          <w:sz w:val="28"/>
          <w:szCs w:val="28"/>
          <w:lang w:eastAsia="ru-RU"/>
        </w:rPr>
        <w:t xml:space="preserve">дослідження вікових особливостей </w:t>
      </w:r>
      <w:r w:rsidRPr="007B179E">
        <w:rPr>
          <w:rFonts w:ascii="Times New Roman" w:hAnsi="Times New Roman"/>
          <w:sz w:val="28"/>
          <w:szCs w:val="28"/>
          <w:shd w:val="clear" w:color="auto" w:fill="FFFFFF"/>
        </w:rPr>
        <w:t>впливу тривожності на статусне положення особистості в студентській групі</w:t>
      </w:r>
      <w:r w:rsidRPr="007B179E">
        <w:rPr>
          <w:rFonts w:ascii="Times New Roman" w:hAnsi="Times New Roman" w:cs="Times New Roman"/>
          <w:sz w:val="28"/>
          <w:szCs w:val="28"/>
          <w:lang w:eastAsia="ru-RU"/>
        </w:rPr>
        <w:t>.</w:t>
      </w:r>
    </w:p>
    <w:p w14:paraId="3D56605C" w14:textId="77777777" w:rsidR="007B179E" w:rsidRPr="007B179E" w:rsidRDefault="007B179E" w:rsidP="007B179E">
      <w:pPr>
        <w:numPr>
          <w:ilvl w:val="0"/>
          <w:numId w:val="2"/>
        </w:numPr>
        <w:spacing w:after="0" w:line="360" w:lineRule="auto"/>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На основі результатів </w:t>
      </w:r>
      <w:proofErr w:type="spellStart"/>
      <w:r w:rsidRPr="007B179E">
        <w:rPr>
          <w:rFonts w:ascii="Times New Roman" w:hAnsi="Times New Roman" w:cs="Times New Roman"/>
          <w:sz w:val="28"/>
          <w:szCs w:val="28"/>
          <w:lang w:eastAsia="ru-RU"/>
        </w:rPr>
        <w:t>констатувального</w:t>
      </w:r>
      <w:proofErr w:type="spellEnd"/>
      <w:r w:rsidRPr="007B179E">
        <w:rPr>
          <w:rFonts w:ascii="Times New Roman" w:hAnsi="Times New Roman" w:cs="Times New Roman"/>
          <w:sz w:val="28"/>
          <w:szCs w:val="28"/>
          <w:lang w:eastAsia="ru-RU"/>
        </w:rPr>
        <w:t xml:space="preserve"> експерименту розробити практичні рекомендації щодо підтримки особистісної ідентичності та досягнення високого ступеня комунікативної успішності.</w:t>
      </w:r>
    </w:p>
    <w:p w14:paraId="35BB85BC" w14:textId="77777777" w:rsidR="00EB02DD" w:rsidRPr="003C694F" w:rsidRDefault="007B179E" w:rsidP="00EB02DD">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lastRenderedPageBreak/>
        <w:t>Теоретико-методологічною основою дослідження</w:t>
      </w:r>
      <w:r w:rsidRPr="007B179E">
        <w:rPr>
          <w:rFonts w:ascii="Times New Roman" w:hAnsi="Times New Roman" w:cs="Times New Roman"/>
          <w:sz w:val="28"/>
          <w:szCs w:val="28"/>
          <w:lang w:eastAsia="ru-RU"/>
        </w:rPr>
        <w:t xml:space="preserve"> є: </w:t>
      </w:r>
      <w:r w:rsidR="00EB02DD" w:rsidRPr="007B179E">
        <w:rPr>
          <w:rFonts w:ascii="Times New Roman" w:hAnsi="Times New Roman" w:cs="Times New Roman"/>
          <w:sz w:val="28"/>
          <w:szCs w:val="28"/>
          <w:lang w:eastAsia="ru-RU"/>
        </w:rPr>
        <w:t>є: загальні принципи детермінізму, єдності свідомості і діяльності (Л.С. Виготський, П.І. Зінченко,</w:t>
      </w:r>
      <w:r w:rsidR="00EB02DD" w:rsidRPr="007B179E">
        <w:t xml:space="preserve"> </w:t>
      </w:r>
      <w:r w:rsidR="00EB02DD" w:rsidRPr="007B179E">
        <w:rPr>
          <w:rFonts w:ascii="Times New Roman" w:hAnsi="Times New Roman" w:cs="Times New Roman"/>
          <w:sz w:val="28"/>
          <w:szCs w:val="28"/>
          <w:lang w:eastAsia="ru-RU"/>
        </w:rPr>
        <w:t>О.М. Леонтьєв, Б.Ф. </w:t>
      </w:r>
      <w:proofErr w:type="spellStart"/>
      <w:r w:rsidR="00EB02DD" w:rsidRPr="007B179E">
        <w:rPr>
          <w:rFonts w:ascii="Times New Roman" w:hAnsi="Times New Roman" w:cs="Times New Roman"/>
          <w:sz w:val="28"/>
          <w:szCs w:val="28"/>
          <w:lang w:eastAsia="ru-RU"/>
        </w:rPr>
        <w:t>Ломов</w:t>
      </w:r>
      <w:proofErr w:type="spellEnd"/>
      <w:r w:rsidR="00EB02DD" w:rsidRPr="007B179E">
        <w:rPr>
          <w:rFonts w:ascii="Times New Roman" w:hAnsi="Times New Roman" w:cs="Times New Roman"/>
          <w:sz w:val="28"/>
          <w:szCs w:val="28"/>
          <w:lang w:eastAsia="ru-RU"/>
        </w:rPr>
        <w:t>, С.Д. Максименко, С.Л. Рубінштейн та ін.); генетико-моделюючий підхід С.Д. Максименка до аналізу становлення особистості на різних вікових етапах життя; концепція саморозвитку особистості Г.С. Костюка; концепції розвитку особистості як суб’єкта власної життєдіяльності (К.О. </w:t>
      </w:r>
      <w:proofErr w:type="spellStart"/>
      <w:r w:rsidR="00EB02DD" w:rsidRPr="007B179E">
        <w:rPr>
          <w:rFonts w:ascii="Times New Roman" w:hAnsi="Times New Roman" w:cs="Times New Roman"/>
          <w:sz w:val="28"/>
          <w:szCs w:val="28"/>
          <w:lang w:eastAsia="ru-RU"/>
        </w:rPr>
        <w:t>Абульханова</w:t>
      </w:r>
      <w:proofErr w:type="spellEnd"/>
      <w:r w:rsidR="00EB02DD" w:rsidRPr="007B179E">
        <w:rPr>
          <w:rFonts w:ascii="Times New Roman" w:hAnsi="Times New Roman" w:cs="Times New Roman"/>
          <w:sz w:val="28"/>
          <w:szCs w:val="28"/>
          <w:lang w:eastAsia="ru-RU"/>
        </w:rPr>
        <w:t>-Славська, Г.О. </w:t>
      </w:r>
      <w:proofErr w:type="spellStart"/>
      <w:r w:rsidR="00EB02DD" w:rsidRPr="001739BF">
        <w:rPr>
          <w:rFonts w:ascii="Times New Roman" w:hAnsi="Times New Roman" w:cs="Times New Roman"/>
          <w:sz w:val="28"/>
          <w:szCs w:val="28"/>
          <w:lang w:eastAsia="ru-RU"/>
        </w:rPr>
        <w:t>Балл</w:t>
      </w:r>
      <w:proofErr w:type="spellEnd"/>
      <w:r w:rsidR="00EB02DD" w:rsidRPr="001739BF">
        <w:rPr>
          <w:rFonts w:ascii="Times New Roman" w:hAnsi="Times New Roman" w:cs="Times New Roman"/>
          <w:sz w:val="28"/>
          <w:szCs w:val="28"/>
          <w:lang w:eastAsia="ru-RU"/>
        </w:rPr>
        <w:t>, М.Й. </w:t>
      </w:r>
      <w:proofErr w:type="spellStart"/>
      <w:r w:rsidR="00EB02DD" w:rsidRPr="001739BF">
        <w:rPr>
          <w:rFonts w:ascii="Times New Roman" w:hAnsi="Times New Roman" w:cs="Times New Roman"/>
          <w:sz w:val="28"/>
          <w:szCs w:val="28"/>
          <w:lang w:eastAsia="ru-RU"/>
        </w:rPr>
        <w:t>Боришевський</w:t>
      </w:r>
      <w:proofErr w:type="spellEnd"/>
      <w:r w:rsidR="00EB02DD" w:rsidRPr="001739BF">
        <w:rPr>
          <w:rFonts w:ascii="Times New Roman" w:hAnsi="Times New Roman" w:cs="Times New Roman"/>
          <w:sz w:val="28"/>
          <w:szCs w:val="28"/>
          <w:lang w:eastAsia="ru-RU"/>
        </w:rPr>
        <w:t>, Т.П. </w:t>
      </w:r>
      <w:proofErr w:type="spellStart"/>
      <w:r w:rsidR="00EB02DD" w:rsidRPr="001739BF">
        <w:rPr>
          <w:rFonts w:ascii="Times New Roman" w:hAnsi="Times New Roman" w:cs="Times New Roman"/>
          <w:sz w:val="28"/>
          <w:szCs w:val="28"/>
          <w:lang w:eastAsia="ru-RU"/>
        </w:rPr>
        <w:t>Вісковатова</w:t>
      </w:r>
      <w:proofErr w:type="spellEnd"/>
      <w:r w:rsidR="00EB02DD" w:rsidRPr="001739BF">
        <w:rPr>
          <w:rFonts w:ascii="Times New Roman" w:hAnsi="Times New Roman" w:cs="Times New Roman"/>
          <w:sz w:val="28"/>
          <w:szCs w:val="28"/>
          <w:lang w:eastAsia="ru-RU"/>
        </w:rPr>
        <w:t>, І.В. Данилюк, З.О. </w:t>
      </w:r>
      <w:proofErr w:type="spellStart"/>
      <w:r w:rsidR="00EB02DD" w:rsidRPr="001739BF">
        <w:rPr>
          <w:rFonts w:ascii="Times New Roman" w:hAnsi="Times New Roman" w:cs="Times New Roman"/>
          <w:sz w:val="28"/>
          <w:szCs w:val="28"/>
          <w:lang w:eastAsia="ru-RU"/>
        </w:rPr>
        <w:t>Кіреєва</w:t>
      </w:r>
      <w:proofErr w:type="spellEnd"/>
      <w:r w:rsidR="00EB02DD" w:rsidRPr="001739BF">
        <w:rPr>
          <w:rFonts w:ascii="Times New Roman" w:hAnsi="Times New Roman" w:cs="Times New Roman"/>
          <w:sz w:val="28"/>
          <w:szCs w:val="28"/>
          <w:lang w:eastAsia="ru-RU"/>
        </w:rPr>
        <w:t>, В.О. </w:t>
      </w:r>
      <w:proofErr w:type="spellStart"/>
      <w:r w:rsidR="00EB02DD" w:rsidRPr="001739BF">
        <w:rPr>
          <w:rFonts w:ascii="Times New Roman" w:hAnsi="Times New Roman" w:cs="Times New Roman"/>
          <w:sz w:val="28"/>
          <w:szCs w:val="28"/>
          <w:lang w:eastAsia="ru-RU"/>
        </w:rPr>
        <w:t>Моляко</w:t>
      </w:r>
      <w:proofErr w:type="spellEnd"/>
      <w:r w:rsidR="00EB02DD" w:rsidRPr="001739BF">
        <w:rPr>
          <w:rFonts w:ascii="Times New Roman" w:hAnsi="Times New Roman" w:cs="Times New Roman"/>
          <w:sz w:val="28"/>
          <w:szCs w:val="28"/>
          <w:lang w:eastAsia="ru-RU"/>
        </w:rPr>
        <w:t>, В.Ф. Моргун, В.О. </w:t>
      </w:r>
      <w:proofErr w:type="spellStart"/>
      <w:r w:rsidR="00EB02DD" w:rsidRPr="001739BF">
        <w:rPr>
          <w:rFonts w:ascii="Times New Roman" w:hAnsi="Times New Roman" w:cs="Times New Roman"/>
          <w:sz w:val="28"/>
          <w:szCs w:val="28"/>
          <w:lang w:eastAsia="ru-RU"/>
        </w:rPr>
        <w:t>Татенко</w:t>
      </w:r>
      <w:proofErr w:type="spellEnd"/>
      <w:r w:rsidR="00EB02DD" w:rsidRPr="001739BF">
        <w:rPr>
          <w:rFonts w:ascii="Times New Roman" w:hAnsi="Times New Roman" w:cs="Times New Roman"/>
          <w:sz w:val="28"/>
          <w:szCs w:val="28"/>
          <w:lang w:eastAsia="ru-RU"/>
        </w:rPr>
        <w:t>, Т.М. Титаренко та ін.)</w:t>
      </w:r>
      <w:r w:rsidR="00EB02DD">
        <w:rPr>
          <w:rFonts w:ascii="Times New Roman" w:hAnsi="Times New Roman" w:cs="Times New Roman"/>
          <w:sz w:val="28"/>
          <w:szCs w:val="28"/>
          <w:lang w:eastAsia="ru-RU"/>
        </w:rPr>
        <w:t xml:space="preserve">; </w:t>
      </w:r>
      <w:r w:rsidR="00EB02DD" w:rsidRPr="00EB02DD">
        <w:rPr>
          <w:rFonts w:ascii="Times New Roman" w:hAnsi="Times New Roman" w:cs="Times New Roman"/>
          <w:spacing w:val="-4"/>
          <w:sz w:val="28"/>
          <w:szCs w:val="28"/>
          <w:lang w:eastAsia="uk-UA"/>
        </w:rPr>
        <w:t>концепції розвитку психіки та особистості в діяльності (К. </w:t>
      </w:r>
      <w:proofErr w:type="spellStart"/>
      <w:r w:rsidR="00EB02DD" w:rsidRPr="00EB02DD">
        <w:rPr>
          <w:rFonts w:ascii="Times New Roman" w:hAnsi="Times New Roman" w:cs="Times New Roman"/>
          <w:spacing w:val="-4"/>
          <w:sz w:val="28"/>
          <w:szCs w:val="28"/>
          <w:lang w:eastAsia="uk-UA"/>
        </w:rPr>
        <w:t>Абульханова</w:t>
      </w:r>
      <w:proofErr w:type="spellEnd"/>
      <w:r w:rsidR="00EB02DD" w:rsidRPr="00EB02DD">
        <w:rPr>
          <w:rFonts w:ascii="Times New Roman" w:hAnsi="Times New Roman" w:cs="Times New Roman"/>
          <w:spacing w:val="-4"/>
          <w:sz w:val="28"/>
          <w:szCs w:val="28"/>
          <w:lang w:eastAsia="uk-UA"/>
        </w:rPr>
        <w:t>-Славська, В. Давидов, Г. Костюк, О. Леонтьєв, С. Максименко, В. </w:t>
      </w:r>
      <w:proofErr w:type="spellStart"/>
      <w:r w:rsidR="00EB02DD" w:rsidRPr="00EB02DD">
        <w:rPr>
          <w:rFonts w:ascii="Times New Roman" w:hAnsi="Times New Roman" w:cs="Times New Roman"/>
          <w:spacing w:val="-4"/>
          <w:sz w:val="28"/>
          <w:szCs w:val="28"/>
          <w:lang w:eastAsia="uk-UA"/>
        </w:rPr>
        <w:t>Роменець</w:t>
      </w:r>
      <w:proofErr w:type="spellEnd"/>
      <w:r w:rsidR="00EB02DD" w:rsidRPr="00EB02DD">
        <w:rPr>
          <w:rFonts w:ascii="Times New Roman" w:hAnsi="Times New Roman" w:cs="Times New Roman"/>
          <w:spacing w:val="-4"/>
          <w:sz w:val="28"/>
          <w:szCs w:val="28"/>
          <w:lang w:eastAsia="uk-UA"/>
        </w:rPr>
        <w:t xml:space="preserve">, С. Рубінштейн); </w:t>
      </w:r>
      <w:r w:rsidR="00EB02DD" w:rsidRPr="00EB02DD">
        <w:rPr>
          <w:rFonts w:ascii="Times New Roman" w:hAnsi="Times New Roman" w:cs="Times New Roman"/>
          <w:noProof/>
          <w:spacing w:val="-2"/>
          <w:sz w:val="28"/>
          <w:szCs w:val="28"/>
        </w:rPr>
        <w:t>підходи до вікових особливостей особистісного та професійного становлення студентів (Б. Ананьєв, Л. Балабанова, О. Винославська, М. Заброцький, Е. Зеєр, А. Реан); особливості адаптації та соціалізації молоді в умовах трансформації суспільства (Ю. Бохонкова, В. Бочелюк, В. Москаленко, Ю. Сербін та ін.).</w:t>
      </w:r>
    </w:p>
    <w:p w14:paraId="76064EBE" w14:textId="77777777" w:rsidR="007B179E" w:rsidRPr="007B179E" w:rsidRDefault="007B179E" w:rsidP="007B179E">
      <w:pPr>
        <w:spacing w:after="0" w:line="360" w:lineRule="auto"/>
        <w:ind w:firstLine="567"/>
        <w:contextualSpacing/>
        <w:jc w:val="both"/>
        <w:rPr>
          <w:rFonts w:ascii="Times New Roman" w:hAnsi="Times New Roman" w:cs="Times New Roman"/>
          <w:b/>
          <w:sz w:val="28"/>
          <w:szCs w:val="28"/>
          <w:lang w:eastAsia="ru-RU"/>
        </w:rPr>
      </w:pPr>
      <w:r w:rsidRPr="007B179E">
        <w:rPr>
          <w:rFonts w:ascii="Times New Roman" w:hAnsi="Times New Roman" w:cs="Times New Roman"/>
          <w:sz w:val="28"/>
          <w:szCs w:val="28"/>
          <w:lang w:eastAsia="ru-RU"/>
        </w:rPr>
        <w:t xml:space="preserve">Для вирішення поставлених завдань використовувались наступні </w:t>
      </w:r>
      <w:r w:rsidRPr="007B179E">
        <w:rPr>
          <w:rFonts w:ascii="Times New Roman" w:hAnsi="Times New Roman" w:cs="Times New Roman"/>
          <w:b/>
          <w:sz w:val="28"/>
          <w:szCs w:val="28"/>
          <w:lang w:eastAsia="ru-RU"/>
        </w:rPr>
        <w:t>методи дослідження:</w:t>
      </w:r>
    </w:p>
    <w:p w14:paraId="6B07B9DE"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w:t>
      </w:r>
      <w:r w:rsidRPr="007B179E">
        <w:rPr>
          <w:rFonts w:ascii="Times New Roman" w:hAnsi="Times New Roman" w:cs="Times New Roman"/>
          <w:i/>
          <w:iCs/>
          <w:sz w:val="28"/>
          <w:szCs w:val="28"/>
          <w:lang w:eastAsia="ru-RU"/>
        </w:rPr>
        <w:t>теоретичні</w:t>
      </w:r>
      <w:r w:rsidRPr="007B179E">
        <w:rPr>
          <w:rFonts w:ascii="Times New Roman" w:hAnsi="Times New Roman" w:cs="Times New Roman"/>
          <w:sz w:val="28"/>
          <w:szCs w:val="28"/>
          <w:lang w:eastAsia="ru-RU"/>
        </w:rPr>
        <w:t xml:space="preserve"> (системний теоретико-методологічний і порівняльний аналіз</w:t>
      </w:r>
      <w:r w:rsidRPr="007B179E">
        <w:t xml:space="preserve"> </w:t>
      </w:r>
      <w:r w:rsidRPr="007B179E">
        <w:rPr>
          <w:rFonts w:ascii="Times New Roman" w:hAnsi="Times New Roman" w:cs="Times New Roman"/>
          <w:sz w:val="28"/>
          <w:szCs w:val="28"/>
          <w:lang w:eastAsia="ru-RU"/>
        </w:rPr>
        <w:t>наукової літератури; визначення методологічних основ дослідження); аналіз та систематизація наявних у психологічній науці знань;</w:t>
      </w:r>
    </w:p>
    <w:p w14:paraId="22727AC1" w14:textId="77777777" w:rsidR="007B179E" w:rsidRPr="00790A19"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w:t>
      </w:r>
      <w:r w:rsidRPr="007B179E">
        <w:rPr>
          <w:rFonts w:ascii="Times New Roman" w:hAnsi="Times New Roman" w:cs="Times New Roman"/>
          <w:i/>
          <w:iCs/>
          <w:sz w:val="28"/>
          <w:szCs w:val="28"/>
          <w:lang w:eastAsia="ru-RU"/>
        </w:rPr>
        <w:t>емпіричні</w:t>
      </w:r>
      <w:r w:rsidRPr="007B179E">
        <w:rPr>
          <w:rFonts w:ascii="Times New Roman" w:hAnsi="Times New Roman" w:cs="Times New Roman"/>
          <w:sz w:val="28"/>
          <w:szCs w:val="28"/>
          <w:lang w:eastAsia="ru-RU"/>
        </w:rPr>
        <w:t xml:space="preserve">: бесіда, спостереження, </w:t>
      </w:r>
      <w:proofErr w:type="spellStart"/>
      <w:r w:rsidRPr="007B179E">
        <w:rPr>
          <w:rFonts w:ascii="Times New Roman" w:hAnsi="Times New Roman" w:cs="Times New Roman"/>
          <w:sz w:val="28"/>
          <w:szCs w:val="28"/>
          <w:lang w:eastAsia="ru-RU"/>
        </w:rPr>
        <w:t>констатувальний</w:t>
      </w:r>
      <w:proofErr w:type="spellEnd"/>
      <w:r w:rsidRPr="007B179E">
        <w:rPr>
          <w:rFonts w:ascii="Times New Roman" w:hAnsi="Times New Roman" w:cs="Times New Roman"/>
          <w:sz w:val="28"/>
          <w:szCs w:val="28"/>
          <w:lang w:eastAsia="ru-RU"/>
        </w:rPr>
        <w:t xml:space="preserve"> експеримент, тестування (1. Особистісна шкала проявів тривоги (</w:t>
      </w:r>
      <w:proofErr w:type="spellStart"/>
      <w:r w:rsidRPr="007B179E">
        <w:rPr>
          <w:rFonts w:ascii="Times New Roman" w:hAnsi="Times New Roman" w:cs="Times New Roman"/>
          <w:sz w:val="28"/>
          <w:szCs w:val="28"/>
          <w:lang w:eastAsia="ru-RU"/>
        </w:rPr>
        <w:t>J.Teylor</w:t>
      </w:r>
      <w:proofErr w:type="spellEnd"/>
      <w:r w:rsidRPr="007B179E">
        <w:rPr>
          <w:rFonts w:ascii="Times New Roman" w:hAnsi="Times New Roman" w:cs="Times New Roman"/>
          <w:sz w:val="28"/>
          <w:szCs w:val="28"/>
          <w:lang w:eastAsia="ru-RU"/>
        </w:rPr>
        <w:t>). 2.</w:t>
      </w:r>
      <w:r w:rsidRPr="007B179E">
        <w:rPr>
          <w:lang w:val="ru-RU"/>
        </w:rPr>
        <w:t xml:space="preserve"> </w:t>
      </w:r>
      <w:r w:rsidRPr="007B179E">
        <w:rPr>
          <w:rFonts w:ascii="Times New Roman" w:hAnsi="Times New Roman" w:cs="Times New Roman"/>
          <w:sz w:val="28"/>
          <w:szCs w:val="28"/>
          <w:lang w:eastAsia="ru-RU"/>
        </w:rPr>
        <w:t>Методика особистісного диференціала. 3.</w:t>
      </w:r>
      <w:r w:rsidRPr="007B179E">
        <w:rPr>
          <w:rFonts w:ascii="Times New Roman" w:hAnsi="Times New Roman" w:cs="Times New Roman"/>
          <w:sz w:val="28"/>
          <w:szCs w:val="28"/>
        </w:rPr>
        <w:t xml:space="preserve"> </w:t>
      </w:r>
      <w:r w:rsidRPr="007B179E">
        <w:rPr>
          <w:rFonts w:ascii="Times New Roman" w:hAnsi="Times New Roman" w:cs="Times New Roman"/>
          <w:sz w:val="28"/>
          <w:szCs w:val="28"/>
          <w:lang w:eastAsia="ru-RU"/>
        </w:rPr>
        <w:t xml:space="preserve">Методика «Q-сортування» В. </w:t>
      </w:r>
      <w:proofErr w:type="spellStart"/>
      <w:r w:rsidRPr="007B179E">
        <w:rPr>
          <w:rFonts w:ascii="Times New Roman" w:hAnsi="Times New Roman" w:cs="Times New Roman"/>
          <w:sz w:val="28"/>
          <w:szCs w:val="28"/>
          <w:lang w:eastAsia="ru-RU"/>
        </w:rPr>
        <w:t>Стефансона</w:t>
      </w:r>
      <w:proofErr w:type="spellEnd"/>
      <w:r w:rsidRPr="007B179E">
        <w:rPr>
          <w:rFonts w:ascii="Times New Roman" w:hAnsi="Times New Roman" w:cs="Times New Roman"/>
          <w:sz w:val="28"/>
          <w:szCs w:val="28"/>
          <w:lang w:eastAsia="ru-RU"/>
        </w:rPr>
        <w:t xml:space="preserve">. Діагностика основних тенденцій поведінки в реальній групі та представлень про себе. 4. Методика шкала </w:t>
      </w:r>
      <w:proofErr w:type="spellStart"/>
      <w:r w:rsidRPr="007B179E">
        <w:rPr>
          <w:rFonts w:ascii="Times New Roman" w:hAnsi="Times New Roman" w:cs="Times New Roman"/>
          <w:sz w:val="28"/>
          <w:szCs w:val="28"/>
          <w:lang w:eastAsia="ru-RU"/>
        </w:rPr>
        <w:t>М.Розенберга</w:t>
      </w:r>
      <w:proofErr w:type="spellEnd"/>
      <w:r w:rsidRPr="007B179E">
        <w:rPr>
          <w:rFonts w:ascii="Times New Roman" w:hAnsi="Times New Roman" w:cs="Times New Roman"/>
          <w:sz w:val="28"/>
          <w:szCs w:val="28"/>
          <w:lang w:eastAsia="ru-RU"/>
        </w:rPr>
        <w:t>);</w:t>
      </w:r>
    </w:p>
    <w:p w14:paraId="1CDBF065" w14:textId="77777777" w:rsidR="007B179E" w:rsidRPr="007B179E" w:rsidRDefault="007B179E" w:rsidP="007B179E">
      <w:pPr>
        <w:spacing w:after="0" w:line="360" w:lineRule="auto"/>
        <w:ind w:left="142"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w:t>
      </w:r>
      <w:r w:rsidRPr="007B179E">
        <w:rPr>
          <w:rFonts w:ascii="Times New Roman" w:hAnsi="Times New Roman" w:cs="Times New Roman"/>
          <w:i/>
          <w:iCs/>
          <w:sz w:val="28"/>
          <w:szCs w:val="28"/>
          <w:lang w:eastAsia="ru-RU"/>
        </w:rPr>
        <w:t>методи математичної обробки даних</w:t>
      </w:r>
      <w:r w:rsidRPr="007B179E">
        <w:rPr>
          <w:rFonts w:ascii="Times New Roman" w:hAnsi="Times New Roman" w:cs="Times New Roman"/>
          <w:sz w:val="28"/>
          <w:szCs w:val="28"/>
          <w:lang w:eastAsia="ru-RU"/>
        </w:rPr>
        <w:t>.</w:t>
      </w:r>
    </w:p>
    <w:p w14:paraId="3CA20199"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t>Теоретичне значення</w:t>
      </w:r>
      <w:r w:rsidRPr="007B179E">
        <w:rPr>
          <w:rFonts w:ascii="Times New Roman" w:hAnsi="Times New Roman" w:cs="Times New Roman"/>
          <w:sz w:val="28"/>
          <w:szCs w:val="28"/>
          <w:lang w:eastAsia="ru-RU"/>
        </w:rPr>
        <w:t xml:space="preserve"> </w:t>
      </w:r>
      <w:r w:rsidRPr="007B179E">
        <w:rPr>
          <w:rFonts w:ascii="Times New Roman" w:hAnsi="Times New Roman" w:cs="Times New Roman"/>
          <w:b/>
          <w:sz w:val="28"/>
          <w:szCs w:val="28"/>
          <w:lang w:eastAsia="ru-RU"/>
        </w:rPr>
        <w:t>дослідження</w:t>
      </w:r>
      <w:r w:rsidRPr="007B179E">
        <w:rPr>
          <w:rFonts w:ascii="Times New Roman" w:hAnsi="Times New Roman" w:cs="Times New Roman"/>
          <w:sz w:val="28"/>
          <w:szCs w:val="28"/>
          <w:lang w:eastAsia="ru-RU"/>
        </w:rPr>
        <w:t xml:space="preserve"> полягає: у розкритті теоретико-методологічних засад вивчення вікових особливостей впливу тривожності на статусне положення в студентській групі, доповнені теоретичних уявлень про психологічні особливості періоду пізньої юності та ранньої дорослості. </w:t>
      </w:r>
      <w:r w:rsidRPr="007B179E">
        <w:rPr>
          <w:rFonts w:ascii="Times New Roman" w:hAnsi="Times New Roman" w:cs="Times New Roman"/>
          <w:sz w:val="28"/>
          <w:szCs w:val="28"/>
          <w:lang w:eastAsia="ru-RU"/>
        </w:rPr>
        <w:lastRenderedPageBreak/>
        <w:t>Визначенні соціально-психологічних чинників,</w:t>
      </w:r>
      <w:r w:rsidRPr="007B179E">
        <w:t xml:space="preserve"> </w:t>
      </w:r>
      <w:r w:rsidRPr="007B179E">
        <w:rPr>
          <w:rFonts w:ascii="Times New Roman" w:hAnsi="Times New Roman" w:cs="Times New Roman"/>
          <w:sz w:val="28"/>
          <w:szCs w:val="28"/>
          <w:lang w:eastAsia="ru-RU"/>
        </w:rPr>
        <w:t>які впливають на розвиток особистості в ці вікові періоди, його навчальну і пізнавальну діяльність. Дані, отримані під час, написання роботи допоможуть доповнити знання про психологічні особливості періоду ранньої дорослості, як вікового етапу, детальніше розглянути фактори та чинники, які впливають на самореалізацію, самопізнання.</w:t>
      </w:r>
    </w:p>
    <w:p w14:paraId="2E24192F"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t>Практичне значення дослідження</w:t>
      </w:r>
      <w:r w:rsidRPr="007B179E">
        <w:rPr>
          <w:rFonts w:ascii="Times New Roman" w:hAnsi="Times New Roman" w:cs="Times New Roman"/>
          <w:sz w:val="28"/>
          <w:szCs w:val="28"/>
          <w:lang w:eastAsia="ru-RU"/>
        </w:rPr>
        <w:t>:</w:t>
      </w:r>
      <w:r w:rsidR="0033691A" w:rsidRPr="00790A19">
        <w:rPr>
          <w:rFonts w:ascii="Times New Roman" w:hAnsi="Times New Roman" w:cs="Times New Roman"/>
          <w:sz w:val="28"/>
          <w:szCs w:val="28"/>
          <w:lang w:eastAsia="ru-RU"/>
        </w:rPr>
        <w:t xml:space="preserve"> по</w:t>
      </w:r>
      <w:r w:rsidR="0033691A">
        <w:rPr>
          <w:rFonts w:ascii="Times New Roman" w:hAnsi="Times New Roman" w:cs="Times New Roman"/>
          <w:sz w:val="28"/>
          <w:szCs w:val="28"/>
          <w:lang w:eastAsia="ru-RU"/>
        </w:rPr>
        <w:t>лягає</w:t>
      </w:r>
      <w:r w:rsidRPr="007B179E">
        <w:rPr>
          <w:rFonts w:ascii="Times New Roman" w:hAnsi="Times New Roman" w:cs="Times New Roman"/>
          <w:sz w:val="28"/>
          <w:szCs w:val="28"/>
          <w:lang w:eastAsia="ru-RU"/>
        </w:rPr>
        <w:t xml:space="preserve"> </w:t>
      </w:r>
      <w:r w:rsidR="0033691A" w:rsidRPr="0033691A">
        <w:rPr>
          <w:rFonts w:ascii="Times New Roman" w:hAnsi="Times New Roman" w:cs="Times New Roman"/>
          <w:sz w:val="28"/>
          <w:szCs w:val="28"/>
          <w:lang w:eastAsia="ru-RU"/>
        </w:rPr>
        <w:t xml:space="preserve">в обґрунтуванні </w:t>
      </w:r>
      <w:proofErr w:type="spellStart"/>
      <w:r w:rsidR="0033691A" w:rsidRPr="0033691A">
        <w:rPr>
          <w:rFonts w:ascii="Times New Roman" w:hAnsi="Times New Roman" w:cs="Times New Roman"/>
          <w:sz w:val="28"/>
          <w:szCs w:val="28"/>
          <w:lang w:eastAsia="ru-RU"/>
        </w:rPr>
        <w:t>методоло-гічних</w:t>
      </w:r>
      <w:proofErr w:type="spellEnd"/>
      <w:r w:rsidR="0033691A" w:rsidRPr="0033691A">
        <w:rPr>
          <w:rFonts w:ascii="Times New Roman" w:hAnsi="Times New Roman" w:cs="Times New Roman"/>
          <w:sz w:val="28"/>
          <w:szCs w:val="28"/>
          <w:lang w:eastAsia="ru-RU"/>
        </w:rPr>
        <w:t xml:space="preserve"> основ та методичного інструментарію для вивчення психологічних особливостей впливу тривожності в період ранньої дорослості на розкриття своїх внутрішніх потенційних можливостей під час навчання в вищому навчальному закладі; дослідженні впливу тривожності на навчальну діяльність та розвиток самооцінки у цей віковий період. Отримані в ході дослідження факти та сформульовані на їх основі висновки будуть корисними для практичних психологів, психологів-консультантів, психологів у закладах освіті, а також можуть бути використаними для психологічної просвіти та подальших теоретичних розробок в галузі вікової та педагогічної психології.</w:t>
      </w:r>
      <w:r w:rsidRPr="007B179E">
        <w:rPr>
          <w:rFonts w:ascii="Times New Roman" w:hAnsi="Times New Roman" w:cs="Times New Roman"/>
          <w:sz w:val="28"/>
          <w:szCs w:val="28"/>
          <w:lang w:eastAsia="ru-RU"/>
        </w:rPr>
        <w:br w:type="page"/>
      </w:r>
    </w:p>
    <w:p w14:paraId="39E6E84E" w14:textId="77777777" w:rsidR="007B179E" w:rsidRPr="007B179E" w:rsidRDefault="007B179E" w:rsidP="007B179E">
      <w:pPr>
        <w:spacing w:after="0" w:line="360" w:lineRule="auto"/>
        <w:ind w:firstLine="567"/>
        <w:contextualSpacing/>
        <w:jc w:val="center"/>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 xml:space="preserve">РОЗДІЛ 1. </w:t>
      </w:r>
      <w:r w:rsidR="001776E4" w:rsidRPr="001776E4">
        <w:rPr>
          <w:rFonts w:ascii="Times New Roman" w:hAnsi="Times New Roman" w:cs="Times New Roman"/>
          <w:b/>
          <w:sz w:val="28"/>
          <w:szCs w:val="28"/>
          <w:lang w:eastAsia="ru-RU"/>
        </w:rPr>
        <w:t>ТЕОРЕТИКО-МЕТОДОЛОГІЧНІ ЗАСАДИ ВИВЧЕННЯ ТРИВОЖНОСТІ ТА ЇЇ ЗВ’ЯЗКУ ІЗ СОЦІАЛЬНИМ РОЗВИТКОМ ОСОБИСТОСТІ</w:t>
      </w:r>
    </w:p>
    <w:p w14:paraId="6A6AD612" w14:textId="77777777" w:rsidR="007B179E" w:rsidRPr="007B179E" w:rsidRDefault="007B179E" w:rsidP="007B179E">
      <w:pPr>
        <w:spacing w:after="0" w:line="360" w:lineRule="auto"/>
        <w:ind w:firstLine="567"/>
        <w:contextualSpacing/>
        <w:jc w:val="center"/>
        <w:rPr>
          <w:rFonts w:ascii="Times New Roman" w:hAnsi="Times New Roman" w:cs="Times New Roman"/>
          <w:sz w:val="28"/>
          <w:szCs w:val="28"/>
          <w:lang w:eastAsia="ru-RU"/>
        </w:rPr>
      </w:pPr>
    </w:p>
    <w:p w14:paraId="1FA3534C" w14:textId="73AEFFFE" w:rsidR="007B179E" w:rsidRPr="007B179E" w:rsidRDefault="007B179E" w:rsidP="007B179E">
      <w:pPr>
        <w:spacing w:after="0" w:line="360" w:lineRule="auto"/>
        <w:ind w:firstLine="567"/>
        <w:jc w:val="both"/>
        <w:outlineLvl w:val="6"/>
        <w:rPr>
          <w:rFonts w:ascii="Times New Roman" w:eastAsia="Times New Roman" w:hAnsi="Times New Roman" w:cs="Times New Roman"/>
          <w:b/>
          <w:sz w:val="28"/>
          <w:szCs w:val="28"/>
          <w:lang w:eastAsia="ru-RU"/>
        </w:rPr>
      </w:pPr>
      <w:r w:rsidRPr="007B179E">
        <w:rPr>
          <w:rFonts w:ascii="Times New Roman" w:eastAsia="Times New Roman" w:hAnsi="Times New Roman" w:cs="Times New Roman"/>
          <w:b/>
          <w:sz w:val="28"/>
          <w:szCs w:val="28"/>
          <w:lang w:eastAsia="ru-RU"/>
        </w:rPr>
        <w:t>1.1. Аналіз літератури за проблемою дослідження тривожності</w:t>
      </w:r>
    </w:p>
    <w:p w14:paraId="57BF4D85" w14:textId="77777777" w:rsidR="007B179E" w:rsidRPr="007B179E" w:rsidRDefault="007B179E" w:rsidP="007B179E">
      <w:pPr>
        <w:spacing w:after="0" w:line="240" w:lineRule="auto"/>
        <w:rPr>
          <w:b/>
          <w:lang w:eastAsia="ru-RU"/>
        </w:rPr>
      </w:pPr>
    </w:p>
    <w:p w14:paraId="610DC90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Сучасний стан проблем при вивченні психології особистості - емоційно-вольовій регуляції в ситуації подолання певних фізичних та психологічних перешкод, який  чітко пов'язаний з існуванням людини в умовах суспільних новоутворень, все більш звертає увагу дослідників на таке психічне явище, як тривога. Проблема  дослідження тривожності та міжособистісних відносин, успішної самореалізації людини та впливу цього психологічного явища на поведінку особистості, широко висвітлена у сучасній вітчизняній та зарубіжній психології, існує багато досліджень присвячених  цій проблемі.</w:t>
      </w:r>
    </w:p>
    <w:p w14:paraId="68E5BF9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Вивчаючи джерела за даною проблемою, спостерігається співіснування таких понять як тривога та тривожність, але відміннім є те, що тривожність це властивість особистості, яка відносно постійна, відносно незміна протягом життя якість особистості (особистісна тривожність) і тривогу як негативний емоційний стан, відносно тривалий, пов'язаний зі зміною нервово-психічної діяльності (ситуативна тривога).</w:t>
      </w:r>
    </w:p>
    <w:p w14:paraId="50F52BCD"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 зарубіжній психології значний вплив на розвиток проблематики тривоги та тривожності зробили наступні напрямки: класична теорія емоцій (Ч. Дарвін, У. </w:t>
      </w:r>
      <w:proofErr w:type="spellStart"/>
      <w:r w:rsidRPr="007B179E">
        <w:rPr>
          <w:rFonts w:ascii="Times New Roman" w:hAnsi="Times New Roman" w:cs="Times New Roman"/>
          <w:sz w:val="28"/>
          <w:szCs w:val="28"/>
          <w:lang w:eastAsia="ru-RU"/>
        </w:rPr>
        <w:t>Джемс</w:t>
      </w:r>
      <w:proofErr w:type="spellEnd"/>
      <w:r w:rsidRPr="007B179E">
        <w:rPr>
          <w:rFonts w:ascii="Times New Roman" w:hAnsi="Times New Roman" w:cs="Times New Roman"/>
          <w:sz w:val="28"/>
          <w:szCs w:val="28"/>
          <w:lang w:eastAsia="ru-RU"/>
        </w:rPr>
        <w:t>, У. Мак-</w:t>
      </w:r>
      <w:proofErr w:type="spellStart"/>
      <w:r w:rsidRPr="007B179E">
        <w:rPr>
          <w:rFonts w:ascii="Times New Roman" w:hAnsi="Times New Roman" w:cs="Times New Roman"/>
          <w:sz w:val="28"/>
          <w:szCs w:val="28"/>
          <w:lang w:eastAsia="ru-RU"/>
        </w:rPr>
        <w:t>Дауголл</w:t>
      </w:r>
      <w:proofErr w:type="spellEnd"/>
      <w:r w:rsidRPr="007B179E">
        <w:rPr>
          <w:rFonts w:ascii="Times New Roman" w:hAnsi="Times New Roman" w:cs="Times New Roman"/>
          <w:sz w:val="28"/>
          <w:szCs w:val="28"/>
          <w:lang w:eastAsia="ru-RU"/>
        </w:rPr>
        <w:t xml:space="preserve">), теорія </w:t>
      </w:r>
      <w:proofErr w:type="spellStart"/>
      <w:r w:rsidRPr="007B179E">
        <w:rPr>
          <w:rFonts w:ascii="Times New Roman" w:hAnsi="Times New Roman" w:cs="Times New Roman"/>
          <w:sz w:val="28"/>
          <w:szCs w:val="28"/>
          <w:lang w:eastAsia="ru-RU"/>
        </w:rPr>
        <w:t>научіння</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Дж</w:t>
      </w:r>
      <w:proofErr w:type="spellEnd"/>
      <w:r w:rsidRPr="007B179E">
        <w:rPr>
          <w:rFonts w:ascii="Times New Roman" w:hAnsi="Times New Roman" w:cs="Times New Roman"/>
          <w:sz w:val="28"/>
          <w:szCs w:val="28"/>
          <w:lang w:eastAsia="ru-RU"/>
        </w:rPr>
        <w:t>. </w:t>
      </w:r>
      <w:proofErr w:type="spellStart"/>
      <w:r w:rsidRPr="007B179E">
        <w:rPr>
          <w:rFonts w:ascii="Times New Roman" w:hAnsi="Times New Roman" w:cs="Times New Roman"/>
          <w:sz w:val="28"/>
          <w:szCs w:val="28"/>
          <w:lang w:eastAsia="ru-RU"/>
        </w:rPr>
        <w:t>Доллард</w:t>
      </w:r>
      <w:proofErr w:type="spellEnd"/>
      <w:r w:rsidRPr="007B179E">
        <w:rPr>
          <w:rFonts w:ascii="Times New Roman" w:hAnsi="Times New Roman" w:cs="Times New Roman"/>
          <w:sz w:val="28"/>
          <w:szCs w:val="28"/>
          <w:lang w:eastAsia="ru-RU"/>
        </w:rPr>
        <w:t>, О. </w:t>
      </w:r>
      <w:proofErr w:type="spellStart"/>
      <w:r w:rsidRPr="007B179E">
        <w:rPr>
          <w:rFonts w:ascii="Times New Roman" w:hAnsi="Times New Roman" w:cs="Times New Roman"/>
          <w:sz w:val="28"/>
          <w:szCs w:val="28"/>
          <w:lang w:eastAsia="ru-RU"/>
        </w:rPr>
        <w:t>Маурер</w:t>
      </w:r>
      <w:proofErr w:type="spellEnd"/>
      <w:r w:rsidRPr="007B179E">
        <w:rPr>
          <w:rFonts w:ascii="Times New Roman" w:hAnsi="Times New Roman" w:cs="Times New Roman"/>
          <w:sz w:val="28"/>
          <w:szCs w:val="28"/>
          <w:lang w:eastAsia="ru-RU"/>
        </w:rPr>
        <w:t>, Г. </w:t>
      </w:r>
      <w:proofErr w:type="spellStart"/>
      <w:r w:rsidRPr="007B179E">
        <w:rPr>
          <w:rFonts w:ascii="Times New Roman" w:hAnsi="Times New Roman" w:cs="Times New Roman"/>
          <w:sz w:val="28"/>
          <w:szCs w:val="28"/>
          <w:lang w:eastAsia="ru-RU"/>
        </w:rPr>
        <w:t>Мандлер</w:t>
      </w:r>
      <w:proofErr w:type="spellEnd"/>
      <w:r w:rsidRPr="007B179E">
        <w:rPr>
          <w:rFonts w:ascii="Times New Roman" w:hAnsi="Times New Roman" w:cs="Times New Roman"/>
          <w:sz w:val="28"/>
          <w:szCs w:val="28"/>
          <w:lang w:eastAsia="ru-RU"/>
        </w:rPr>
        <w:t>, В. </w:t>
      </w:r>
      <w:proofErr w:type="spellStart"/>
      <w:r w:rsidRPr="007B179E">
        <w:rPr>
          <w:rFonts w:ascii="Times New Roman" w:hAnsi="Times New Roman" w:cs="Times New Roman"/>
          <w:sz w:val="28"/>
          <w:szCs w:val="28"/>
          <w:lang w:eastAsia="ru-RU"/>
        </w:rPr>
        <w:t>Хартуп</w:t>
      </w:r>
      <w:proofErr w:type="spellEnd"/>
      <w:r w:rsidRPr="007B179E">
        <w:rPr>
          <w:rFonts w:ascii="Times New Roman" w:hAnsi="Times New Roman" w:cs="Times New Roman"/>
          <w:sz w:val="28"/>
          <w:szCs w:val="28"/>
          <w:lang w:eastAsia="ru-RU"/>
        </w:rPr>
        <w:t>), біхевіоризм (Е. </w:t>
      </w:r>
      <w:proofErr w:type="spellStart"/>
      <w:r w:rsidRPr="007B179E">
        <w:rPr>
          <w:rFonts w:ascii="Times New Roman" w:hAnsi="Times New Roman" w:cs="Times New Roman"/>
          <w:sz w:val="28"/>
          <w:szCs w:val="28"/>
          <w:lang w:eastAsia="ru-RU"/>
        </w:rPr>
        <w:t>Торндайк</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Дж</w:t>
      </w:r>
      <w:proofErr w:type="spellEnd"/>
      <w:r w:rsidRPr="007B179E">
        <w:rPr>
          <w:rFonts w:ascii="Times New Roman" w:hAnsi="Times New Roman" w:cs="Times New Roman"/>
          <w:sz w:val="28"/>
          <w:szCs w:val="28"/>
          <w:lang w:eastAsia="ru-RU"/>
        </w:rPr>
        <w:t>. </w:t>
      </w:r>
      <w:proofErr w:type="spellStart"/>
      <w:r w:rsidRPr="007B179E">
        <w:rPr>
          <w:rFonts w:ascii="Times New Roman" w:hAnsi="Times New Roman" w:cs="Times New Roman"/>
          <w:sz w:val="28"/>
          <w:szCs w:val="28"/>
          <w:lang w:eastAsia="ru-RU"/>
        </w:rPr>
        <w:t>Уотсон</w:t>
      </w:r>
      <w:proofErr w:type="spellEnd"/>
      <w:r w:rsidRPr="007B179E">
        <w:rPr>
          <w:rFonts w:ascii="Times New Roman" w:hAnsi="Times New Roman" w:cs="Times New Roman"/>
          <w:sz w:val="28"/>
          <w:szCs w:val="28"/>
          <w:lang w:eastAsia="ru-RU"/>
        </w:rPr>
        <w:t xml:space="preserve">), психоаналіз та </w:t>
      </w:r>
      <w:proofErr w:type="spellStart"/>
      <w:r w:rsidRPr="007B179E">
        <w:rPr>
          <w:rFonts w:ascii="Times New Roman" w:hAnsi="Times New Roman" w:cs="Times New Roman"/>
          <w:sz w:val="28"/>
          <w:szCs w:val="28"/>
          <w:lang w:eastAsia="ru-RU"/>
        </w:rPr>
        <w:t>неопсихоаналіз</w:t>
      </w:r>
      <w:proofErr w:type="spellEnd"/>
      <w:r w:rsidRPr="007B179E">
        <w:rPr>
          <w:rFonts w:ascii="Times New Roman" w:hAnsi="Times New Roman" w:cs="Times New Roman"/>
          <w:sz w:val="28"/>
          <w:szCs w:val="28"/>
          <w:lang w:eastAsia="ru-RU"/>
        </w:rPr>
        <w:t xml:space="preserve"> (А. Адлер, О. </w:t>
      </w:r>
      <w:proofErr w:type="spellStart"/>
      <w:r w:rsidRPr="007B179E">
        <w:rPr>
          <w:rFonts w:ascii="Times New Roman" w:hAnsi="Times New Roman" w:cs="Times New Roman"/>
          <w:sz w:val="28"/>
          <w:szCs w:val="28"/>
          <w:lang w:eastAsia="ru-RU"/>
        </w:rPr>
        <w:t>Ранк</w:t>
      </w:r>
      <w:proofErr w:type="spellEnd"/>
      <w:r w:rsidRPr="007B179E">
        <w:rPr>
          <w:rFonts w:ascii="Times New Roman" w:hAnsi="Times New Roman" w:cs="Times New Roman"/>
          <w:sz w:val="28"/>
          <w:szCs w:val="28"/>
          <w:lang w:eastAsia="ru-RU"/>
        </w:rPr>
        <w:t>, К. </w:t>
      </w:r>
      <w:proofErr w:type="spellStart"/>
      <w:r w:rsidRPr="007B179E">
        <w:rPr>
          <w:rFonts w:ascii="Times New Roman" w:hAnsi="Times New Roman" w:cs="Times New Roman"/>
          <w:sz w:val="28"/>
          <w:szCs w:val="28"/>
          <w:lang w:eastAsia="ru-RU"/>
        </w:rPr>
        <w:t>Хорні</w:t>
      </w:r>
      <w:proofErr w:type="spellEnd"/>
      <w:r w:rsidRPr="007B179E">
        <w:rPr>
          <w:rFonts w:ascii="Times New Roman" w:hAnsi="Times New Roman" w:cs="Times New Roman"/>
          <w:sz w:val="28"/>
          <w:szCs w:val="28"/>
          <w:lang w:eastAsia="ru-RU"/>
        </w:rPr>
        <w:t>, А. Фрейд, З. Фрейд, К. Юнг), екзистенціалізм (</w:t>
      </w:r>
      <w:r w:rsidRPr="007B179E">
        <w:rPr>
          <w:rFonts w:ascii="Times New Roman" w:hAnsi="Times New Roman" w:cs="Times New Roman"/>
          <w:iCs/>
          <w:sz w:val="28"/>
          <w:szCs w:val="28"/>
          <w:lang w:eastAsia="ru-RU"/>
        </w:rPr>
        <w:t>С. </w:t>
      </w:r>
      <w:proofErr w:type="spellStart"/>
      <w:r w:rsidRPr="007B179E">
        <w:rPr>
          <w:rFonts w:ascii="Times New Roman" w:hAnsi="Times New Roman" w:cs="Times New Roman"/>
          <w:iCs/>
          <w:sz w:val="28"/>
          <w:szCs w:val="28"/>
          <w:lang w:eastAsia="ru-RU"/>
        </w:rPr>
        <w:t>Мадді</w:t>
      </w:r>
      <w:proofErr w:type="spellEnd"/>
      <w:r w:rsidRPr="007B179E">
        <w:rPr>
          <w:rFonts w:ascii="Times New Roman" w:hAnsi="Times New Roman" w:cs="Times New Roman"/>
          <w:iCs/>
          <w:sz w:val="28"/>
          <w:szCs w:val="28"/>
          <w:lang w:eastAsia="ru-RU"/>
        </w:rPr>
        <w:t>, Р. </w:t>
      </w:r>
      <w:proofErr w:type="spellStart"/>
      <w:r w:rsidRPr="007B179E">
        <w:rPr>
          <w:rFonts w:ascii="Times New Roman" w:hAnsi="Times New Roman" w:cs="Times New Roman"/>
          <w:iCs/>
          <w:sz w:val="28"/>
          <w:szCs w:val="28"/>
          <w:lang w:eastAsia="ru-RU"/>
        </w:rPr>
        <w:t>Мей</w:t>
      </w:r>
      <w:proofErr w:type="spellEnd"/>
      <w:r w:rsidRPr="007B179E">
        <w:rPr>
          <w:rFonts w:ascii="Times New Roman" w:hAnsi="Times New Roman" w:cs="Times New Roman"/>
          <w:iCs/>
          <w:sz w:val="28"/>
          <w:szCs w:val="28"/>
          <w:lang w:eastAsia="ru-RU"/>
        </w:rPr>
        <w:t>, Ж. Сартр, П. </w:t>
      </w:r>
      <w:proofErr w:type="spellStart"/>
      <w:r w:rsidRPr="007B179E">
        <w:rPr>
          <w:rFonts w:ascii="Times New Roman" w:hAnsi="Times New Roman" w:cs="Times New Roman"/>
          <w:iCs/>
          <w:sz w:val="28"/>
          <w:szCs w:val="28"/>
          <w:lang w:eastAsia="ru-RU"/>
        </w:rPr>
        <w:t>Тилліх</w:t>
      </w:r>
      <w:proofErr w:type="spellEnd"/>
      <w:r w:rsidRPr="007B179E">
        <w:rPr>
          <w:rFonts w:ascii="Times New Roman" w:hAnsi="Times New Roman" w:cs="Times New Roman"/>
          <w:iCs/>
          <w:sz w:val="28"/>
          <w:szCs w:val="28"/>
          <w:lang w:eastAsia="ru-RU"/>
        </w:rPr>
        <w:t xml:space="preserve">, </w:t>
      </w:r>
      <w:r w:rsidRPr="007B179E">
        <w:rPr>
          <w:rFonts w:ascii="Times New Roman" w:hAnsi="Times New Roman" w:cs="Times New Roman"/>
          <w:sz w:val="28"/>
          <w:szCs w:val="28"/>
          <w:lang w:eastAsia="ru-RU"/>
        </w:rPr>
        <w:t>М. </w:t>
      </w:r>
      <w:proofErr w:type="spellStart"/>
      <w:r w:rsidRPr="007B179E">
        <w:rPr>
          <w:rFonts w:ascii="Times New Roman" w:hAnsi="Times New Roman" w:cs="Times New Roman"/>
          <w:sz w:val="28"/>
          <w:szCs w:val="28"/>
          <w:lang w:eastAsia="ru-RU"/>
        </w:rPr>
        <w:t>Хайдеггер</w:t>
      </w:r>
      <w:proofErr w:type="spellEnd"/>
      <w:r w:rsidRPr="007B179E">
        <w:rPr>
          <w:rFonts w:ascii="Times New Roman" w:hAnsi="Times New Roman" w:cs="Times New Roman"/>
          <w:sz w:val="28"/>
          <w:szCs w:val="28"/>
          <w:lang w:eastAsia="ru-RU"/>
        </w:rPr>
        <w:t xml:space="preserve">, </w:t>
      </w:r>
      <w:r w:rsidRPr="007B179E">
        <w:rPr>
          <w:rFonts w:ascii="Times New Roman" w:hAnsi="Times New Roman" w:cs="Times New Roman"/>
          <w:iCs/>
          <w:sz w:val="28"/>
          <w:szCs w:val="28"/>
          <w:lang w:eastAsia="ru-RU"/>
        </w:rPr>
        <w:t>К. </w:t>
      </w:r>
      <w:proofErr w:type="spellStart"/>
      <w:r w:rsidRPr="007B179E">
        <w:rPr>
          <w:rFonts w:ascii="Times New Roman" w:hAnsi="Times New Roman" w:cs="Times New Roman"/>
          <w:iCs/>
          <w:sz w:val="28"/>
          <w:szCs w:val="28"/>
          <w:lang w:eastAsia="ru-RU"/>
        </w:rPr>
        <w:t>Ясперс</w:t>
      </w:r>
      <w:proofErr w:type="spellEnd"/>
      <w:r w:rsidRPr="007B179E">
        <w:rPr>
          <w:rFonts w:ascii="Times New Roman" w:hAnsi="Times New Roman" w:cs="Times New Roman"/>
          <w:sz w:val="28"/>
          <w:szCs w:val="28"/>
          <w:lang w:eastAsia="ru-RU"/>
        </w:rPr>
        <w:t xml:space="preserve">), гуманістичний напрямок (К. Роджерс), </w:t>
      </w:r>
      <w:proofErr w:type="spellStart"/>
      <w:r w:rsidRPr="007B179E">
        <w:rPr>
          <w:rFonts w:ascii="Times New Roman" w:hAnsi="Times New Roman" w:cs="Times New Roman"/>
          <w:sz w:val="28"/>
          <w:szCs w:val="28"/>
          <w:lang w:eastAsia="ru-RU"/>
        </w:rPr>
        <w:t>трансперсональна</w:t>
      </w:r>
      <w:proofErr w:type="spellEnd"/>
      <w:r w:rsidRPr="007B179E">
        <w:rPr>
          <w:rFonts w:ascii="Times New Roman" w:hAnsi="Times New Roman" w:cs="Times New Roman"/>
          <w:sz w:val="28"/>
          <w:szCs w:val="28"/>
          <w:lang w:eastAsia="ru-RU"/>
        </w:rPr>
        <w:t xml:space="preserve"> психологія (С. </w:t>
      </w:r>
      <w:proofErr w:type="spellStart"/>
      <w:r w:rsidRPr="007B179E">
        <w:rPr>
          <w:rFonts w:ascii="Times New Roman" w:hAnsi="Times New Roman" w:cs="Times New Roman"/>
          <w:sz w:val="28"/>
          <w:szCs w:val="28"/>
          <w:lang w:eastAsia="ru-RU"/>
        </w:rPr>
        <w:t>Гроф</w:t>
      </w:r>
      <w:proofErr w:type="spellEnd"/>
      <w:r w:rsidRPr="007B179E">
        <w:rPr>
          <w:rFonts w:ascii="Times New Roman" w:hAnsi="Times New Roman" w:cs="Times New Roman"/>
          <w:sz w:val="28"/>
          <w:szCs w:val="28"/>
          <w:lang w:eastAsia="ru-RU"/>
        </w:rPr>
        <w:t xml:space="preserve">). На думку більшості дослідників, основними характерними проявами тривожності є: негативний емоційний відтінок, невизначеність предмета переживання, </w:t>
      </w:r>
      <w:r w:rsidR="007819E7">
        <w:rPr>
          <w:rFonts w:ascii="Times New Roman" w:hAnsi="Times New Roman" w:cs="Times New Roman"/>
          <w:sz w:val="28"/>
          <w:szCs w:val="28"/>
          <w:lang w:eastAsia="ru-RU"/>
        </w:rPr>
        <w:t xml:space="preserve">відчуття реальної погрози. </w:t>
      </w:r>
      <w:r w:rsidR="007819E7">
        <w:rPr>
          <w:rFonts w:ascii="Times New Roman" w:hAnsi="Times New Roman" w:cs="Times New Roman"/>
          <w:sz w:val="28"/>
          <w:szCs w:val="28"/>
          <w:lang w:eastAsia="ru-RU"/>
        </w:rPr>
        <w:lastRenderedPageBreak/>
        <w:t>Багато</w:t>
      </w:r>
      <w:r w:rsidRPr="007B179E">
        <w:rPr>
          <w:rFonts w:ascii="Times New Roman" w:hAnsi="Times New Roman" w:cs="Times New Roman"/>
          <w:sz w:val="28"/>
          <w:szCs w:val="28"/>
          <w:lang w:eastAsia="ru-RU"/>
        </w:rPr>
        <w:t xml:space="preserve"> науковці</w:t>
      </w:r>
      <w:r w:rsidR="007819E7">
        <w:rPr>
          <w:rFonts w:ascii="Times New Roman" w:hAnsi="Times New Roman" w:cs="Times New Roman"/>
          <w:sz w:val="28"/>
          <w:szCs w:val="28"/>
          <w:lang w:eastAsia="ru-RU"/>
        </w:rPr>
        <w:t>в наголошують на важливому факторі тривожності в якості спрямованості</w:t>
      </w:r>
      <w:r w:rsidRPr="007B179E">
        <w:rPr>
          <w:rFonts w:ascii="Times New Roman" w:hAnsi="Times New Roman" w:cs="Times New Roman"/>
          <w:sz w:val="28"/>
          <w:szCs w:val="28"/>
          <w:lang w:eastAsia="ru-RU"/>
        </w:rPr>
        <w:t xml:space="preserve"> у майбутнє (У. </w:t>
      </w:r>
      <w:proofErr w:type="spellStart"/>
      <w:r w:rsidRPr="007B179E">
        <w:rPr>
          <w:rFonts w:ascii="Times New Roman" w:hAnsi="Times New Roman" w:cs="Times New Roman"/>
          <w:sz w:val="28"/>
          <w:szCs w:val="28"/>
          <w:lang w:eastAsia="ru-RU"/>
        </w:rPr>
        <w:t>Макдаугал</w:t>
      </w:r>
      <w:proofErr w:type="spellEnd"/>
      <w:r w:rsidRPr="007B179E">
        <w:rPr>
          <w:rFonts w:ascii="Times New Roman" w:hAnsi="Times New Roman" w:cs="Times New Roman"/>
          <w:sz w:val="28"/>
          <w:szCs w:val="28"/>
          <w:lang w:eastAsia="ru-RU"/>
        </w:rPr>
        <w:t>, С. </w:t>
      </w:r>
      <w:proofErr w:type="spellStart"/>
      <w:r w:rsidRPr="007B179E">
        <w:rPr>
          <w:rFonts w:ascii="Times New Roman" w:hAnsi="Times New Roman" w:cs="Times New Roman"/>
          <w:sz w:val="28"/>
          <w:szCs w:val="28"/>
          <w:lang w:eastAsia="ru-RU"/>
        </w:rPr>
        <w:t>Мадді</w:t>
      </w:r>
      <w:proofErr w:type="spellEnd"/>
      <w:r w:rsidRPr="007B179E">
        <w:rPr>
          <w:rFonts w:ascii="Times New Roman" w:hAnsi="Times New Roman" w:cs="Times New Roman"/>
          <w:sz w:val="28"/>
          <w:szCs w:val="28"/>
          <w:lang w:eastAsia="ru-RU"/>
        </w:rPr>
        <w:t>, П. </w:t>
      </w:r>
      <w:proofErr w:type="spellStart"/>
      <w:r w:rsidRPr="007B179E">
        <w:rPr>
          <w:rFonts w:ascii="Times New Roman" w:hAnsi="Times New Roman" w:cs="Times New Roman"/>
          <w:sz w:val="28"/>
          <w:szCs w:val="28"/>
          <w:lang w:eastAsia="ru-RU"/>
        </w:rPr>
        <w:t>Тилліх</w:t>
      </w:r>
      <w:proofErr w:type="spellEnd"/>
      <w:r w:rsidRPr="007B179E">
        <w:rPr>
          <w:rFonts w:ascii="Times New Roman" w:hAnsi="Times New Roman" w:cs="Times New Roman"/>
          <w:sz w:val="28"/>
          <w:szCs w:val="28"/>
          <w:lang w:eastAsia="ru-RU"/>
        </w:rPr>
        <w:t>, Ч. </w:t>
      </w:r>
      <w:proofErr w:type="spellStart"/>
      <w:r w:rsidRPr="007B179E">
        <w:rPr>
          <w:rFonts w:ascii="Times New Roman" w:hAnsi="Times New Roman" w:cs="Times New Roman"/>
          <w:sz w:val="28"/>
          <w:szCs w:val="28"/>
          <w:lang w:eastAsia="ru-RU"/>
        </w:rPr>
        <w:t>Рікрофт</w:t>
      </w:r>
      <w:proofErr w:type="spellEnd"/>
      <w:r w:rsidRPr="007B179E">
        <w:rPr>
          <w:rFonts w:ascii="Times New Roman" w:hAnsi="Times New Roman" w:cs="Times New Roman"/>
          <w:sz w:val="28"/>
          <w:szCs w:val="28"/>
          <w:lang w:eastAsia="ru-RU"/>
        </w:rPr>
        <w:t xml:space="preserve">). </w:t>
      </w:r>
    </w:p>
    <w:p w14:paraId="689E26AB" w14:textId="77777777" w:rsidR="007B179E" w:rsidRPr="00790A19"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Вченими виокремлено джерела тривожності: значуща людина (Г. </w:t>
      </w:r>
      <w:proofErr w:type="spellStart"/>
      <w:r w:rsidRPr="007B179E">
        <w:rPr>
          <w:rFonts w:ascii="Times New Roman" w:hAnsi="Times New Roman" w:cs="Times New Roman"/>
          <w:sz w:val="28"/>
          <w:szCs w:val="28"/>
          <w:lang w:eastAsia="ru-RU"/>
        </w:rPr>
        <w:t>Салліван</w:t>
      </w:r>
      <w:proofErr w:type="spellEnd"/>
      <w:r w:rsidRPr="007B179E">
        <w:rPr>
          <w:rFonts w:ascii="Times New Roman" w:hAnsi="Times New Roman" w:cs="Times New Roman"/>
          <w:sz w:val="28"/>
          <w:szCs w:val="28"/>
          <w:lang w:eastAsia="ru-RU"/>
        </w:rPr>
        <w:t>, К. </w:t>
      </w:r>
      <w:proofErr w:type="spellStart"/>
      <w:r w:rsidRPr="007B179E">
        <w:rPr>
          <w:rFonts w:ascii="Times New Roman" w:hAnsi="Times New Roman" w:cs="Times New Roman"/>
          <w:sz w:val="28"/>
          <w:szCs w:val="28"/>
          <w:lang w:eastAsia="ru-RU"/>
        </w:rPr>
        <w:t>Хорні</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внутрішньоособистісні</w:t>
      </w:r>
      <w:proofErr w:type="spellEnd"/>
      <w:r w:rsidRPr="007B179E">
        <w:rPr>
          <w:rFonts w:ascii="Times New Roman" w:hAnsi="Times New Roman" w:cs="Times New Roman"/>
          <w:sz w:val="28"/>
          <w:szCs w:val="28"/>
          <w:lang w:eastAsia="ru-RU"/>
        </w:rPr>
        <w:t xml:space="preserve"> (Д. </w:t>
      </w:r>
      <w:proofErr w:type="spellStart"/>
      <w:r w:rsidRPr="007B179E">
        <w:rPr>
          <w:rFonts w:ascii="Times New Roman" w:hAnsi="Times New Roman" w:cs="Times New Roman"/>
          <w:sz w:val="28"/>
          <w:szCs w:val="28"/>
          <w:lang w:eastAsia="ru-RU"/>
        </w:rPr>
        <w:t>МакКлеланд</w:t>
      </w:r>
      <w:proofErr w:type="spellEnd"/>
      <w:r w:rsidRPr="007B179E">
        <w:rPr>
          <w:rFonts w:ascii="Times New Roman" w:hAnsi="Times New Roman" w:cs="Times New Roman"/>
          <w:sz w:val="28"/>
          <w:szCs w:val="28"/>
          <w:lang w:eastAsia="ru-RU"/>
        </w:rPr>
        <w:t>, Р. </w:t>
      </w:r>
      <w:proofErr w:type="spellStart"/>
      <w:r w:rsidRPr="007B179E">
        <w:rPr>
          <w:rFonts w:ascii="Times New Roman" w:hAnsi="Times New Roman" w:cs="Times New Roman"/>
          <w:sz w:val="28"/>
          <w:szCs w:val="28"/>
          <w:lang w:eastAsia="ru-RU"/>
        </w:rPr>
        <w:t>Мей</w:t>
      </w:r>
      <w:proofErr w:type="spellEnd"/>
      <w:r w:rsidRPr="007B179E">
        <w:rPr>
          <w:rFonts w:ascii="Times New Roman" w:hAnsi="Times New Roman" w:cs="Times New Roman"/>
          <w:sz w:val="28"/>
          <w:szCs w:val="28"/>
          <w:lang w:eastAsia="ru-RU"/>
        </w:rPr>
        <w:t>, К. Роджерс, Е. </w:t>
      </w:r>
      <w:proofErr w:type="spellStart"/>
      <w:r w:rsidRPr="007B179E">
        <w:rPr>
          <w:rFonts w:ascii="Times New Roman" w:hAnsi="Times New Roman" w:cs="Times New Roman"/>
          <w:sz w:val="28"/>
          <w:szCs w:val="28"/>
          <w:lang w:eastAsia="ru-RU"/>
        </w:rPr>
        <w:t>Фром</w:t>
      </w:r>
      <w:proofErr w:type="spellEnd"/>
      <w:r w:rsidRPr="007B179E">
        <w:rPr>
          <w:rFonts w:ascii="Times New Roman" w:hAnsi="Times New Roman" w:cs="Times New Roman"/>
          <w:sz w:val="28"/>
          <w:szCs w:val="28"/>
          <w:lang w:eastAsia="ru-RU"/>
        </w:rPr>
        <w:t xml:space="preserve">, К. Юнг), </w:t>
      </w:r>
      <w:proofErr w:type="spellStart"/>
      <w:r w:rsidRPr="007B179E">
        <w:rPr>
          <w:rFonts w:ascii="Times New Roman" w:hAnsi="Times New Roman" w:cs="Times New Roman"/>
          <w:sz w:val="28"/>
          <w:szCs w:val="28"/>
          <w:lang w:eastAsia="ru-RU"/>
        </w:rPr>
        <w:t>перинатальні</w:t>
      </w:r>
      <w:proofErr w:type="spellEnd"/>
      <w:r w:rsidRPr="007B179E">
        <w:rPr>
          <w:rFonts w:ascii="Times New Roman" w:hAnsi="Times New Roman" w:cs="Times New Roman"/>
          <w:sz w:val="28"/>
          <w:szCs w:val="28"/>
          <w:lang w:eastAsia="ru-RU"/>
        </w:rPr>
        <w:t xml:space="preserve"> (С. </w:t>
      </w:r>
      <w:proofErr w:type="spellStart"/>
      <w:r w:rsidRPr="007B179E">
        <w:rPr>
          <w:rFonts w:ascii="Times New Roman" w:hAnsi="Times New Roman" w:cs="Times New Roman"/>
          <w:sz w:val="28"/>
          <w:szCs w:val="28"/>
          <w:lang w:eastAsia="ru-RU"/>
        </w:rPr>
        <w:t>Гроф</w:t>
      </w:r>
      <w:proofErr w:type="spellEnd"/>
      <w:r w:rsidRPr="007B179E">
        <w:rPr>
          <w:rFonts w:ascii="Times New Roman" w:hAnsi="Times New Roman" w:cs="Times New Roman"/>
          <w:sz w:val="28"/>
          <w:szCs w:val="28"/>
          <w:lang w:eastAsia="ru-RU"/>
        </w:rPr>
        <w:t>, О. </w:t>
      </w:r>
      <w:proofErr w:type="spellStart"/>
      <w:r w:rsidRPr="007B179E">
        <w:rPr>
          <w:rFonts w:ascii="Times New Roman" w:hAnsi="Times New Roman" w:cs="Times New Roman"/>
          <w:sz w:val="28"/>
          <w:szCs w:val="28"/>
          <w:lang w:eastAsia="ru-RU"/>
        </w:rPr>
        <w:t>Ранк</w:t>
      </w:r>
      <w:proofErr w:type="spellEnd"/>
      <w:r w:rsidRPr="007B179E">
        <w:rPr>
          <w:rFonts w:ascii="Times New Roman" w:hAnsi="Times New Roman" w:cs="Times New Roman"/>
          <w:sz w:val="28"/>
          <w:szCs w:val="28"/>
          <w:lang w:eastAsia="ru-RU"/>
        </w:rPr>
        <w:t>). Зазначається, що тривожність є досить суб’єктивним феноменом, який має індивідуально значущі, інтроспективні, пове</w:t>
      </w:r>
      <w:r w:rsidR="00F75657">
        <w:rPr>
          <w:rFonts w:ascii="Times New Roman" w:hAnsi="Times New Roman" w:cs="Times New Roman"/>
          <w:sz w:val="28"/>
          <w:szCs w:val="28"/>
          <w:lang w:eastAsia="ru-RU"/>
        </w:rPr>
        <w:t xml:space="preserve">дінкові та фізіологічні прояви </w:t>
      </w:r>
      <w:r w:rsidR="00F75657" w:rsidRPr="00790A19">
        <w:rPr>
          <w:rFonts w:ascii="Times New Roman" w:hAnsi="Times New Roman" w:cs="Times New Roman"/>
          <w:sz w:val="28"/>
          <w:szCs w:val="28"/>
          <w:lang w:eastAsia="ru-RU"/>
        </w:rPr>
        <w:t>[35</w:t>
      </w:r>
      <w:r w:rsidR="008238A0">
        <w:rPr>
          <w:rFonts w:ascii="Times New Roman" w:hAnsi="Times New Roman" w:cs="Times New Roman"/>
          <w:sz w:val="28"/>
          <w:szCs w:val="28"/>
          <w:lang w:eastAsia="ru-RU"/>
        </w:rPr>
        <w:t>;</w:t>
      </w:r>
      <w:r w:rsidR="00F75657" w:rsidRPr="00790A19">
        <w:rPr>
          <w:rFonts w:ascii="Times New Roman" w:hAnsi="Times New Roman" w:cs="Times New Roman"/>
          <w:sz w:val="28"/>
          <w:szCs w:val="28"/>
          <w:lang w:eastAsia="ru-RU"/>
        </w:rPr>
        <w:t xml:space="preserve"> 38</w:t>
      </w:r>
      <w:r w:rsidR="008238A0">
        <w:rPr>
          <w:rFonts w:ascii="Times New Roman" w:hAnsi="Times New Roman" w:cs="Times New Roman"/>
          <w:sz w:val="28"/>
          <w:szCs w:val="28"/>
          <w:lang w:eastAsia="ru-RU"/>
        </w:rPr>
        <w:t>;</w:t>
      </w:r>
      <w:r w:rsidR="00F75657" w:rsidRPr="00790A19">
        <w:rPr>
          <w:rFonts w:ascii="Times New Roman" w:hAnsi="Times New Roman" w:cs="Times New Roman"/>
          <w:sz w:val="28"/>
          <w:szCs w:val="28"/>
          <w:lang w:eastAsia="ru-RU"/>
        </w:rPr>
        <w:t xml:space="preserve"> 46</w:t>
      </w:r>
      <w:r w:rsidR="008238A0">
        <w:rPr>
          <w:rFonts w:ascii="Times New Roman" w:hAnsi="Times New Roman" w:cs="Times New Roman"/>
          <w:sz w:val="28"/>
          <w:szCs w:val="28"/>
          <w:lang w:eastAsia="ru-RU"/>
        </w:rPr>
        <w:t>;</w:t>
      </w:r>
      <w:r w:rsidR="00F75657" w:rsidRPr="00790A19">
        <w:rPr>
          <w:rFonts w:ascii="Times New Roman" w:hAnsi="Times New Roman" w:cs="Times New Roman"/>
          <w:sz w:val="28"/>
          <w:szCs w:val="28"/>
          <w:lang w:eastAsia="ru-RU"/>
        </w:rPr>
        <w:t xml:space="preserve"> 50].</w:t>
      </w:r>
    </w:p>
    <w:p w14:paraId="163E6E1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У радянській та пострадянській психології термін «тривожність» часто використовується як загальне поняття, що об’єднує тривогу й власне тривожність. </w:t>
      </w:r>
    </w:p>
    <w:p w14:paraId="7412983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Тривога розглядається, з одного боку, як вроджена, </w:t>
      </w:r>
      <w:proofErr w:type="spellStart"/>
      <w:r w:rsidRPr="007B179E">
        <w:rPr>
          <w:rFonts w:ascii="Times New Roman" w:hAnsi="Times New Roman" w:cs="Times New Roman"/>
          <w:sz w:val="28"/>
          <w:szCs w:val="28"/>
          <w:lang w:eastAsia="ru-RU"/>
        </w:rPr>
        <w:t>психодинамічна</w:t>
      </w:r>
      <w:proofErr w:type="spellEnd"/>
      <w:r w:rsidRPr="007B179E">
        <w:rPr>
          <w:rFonts w:ascii="Times New Roman" w:hAnsi="Times New Roman" w:cs="Times New Roman"/>
          <w:sz w:val="28"/>
          <w:szCs w:val="28"/>
          <w:lang w:eastAsia="ru-RU"/>
        </w:rPr>
        <w:t xml:space="preserve"> характеристика (В. Білоус, О. Захаров, Н. </w:t>
      </w:r>
      <w:proofErr w:type="spellStart"/>
      <w:r w:rsidRPr="007B179E">
        <w:rPr>
          <w:rFonts w:ascii="Times New Roman" w:hAnsi="Times New Roman" w:cs="Times New Roman"/>
          <w:sz w:val="28"/>
          <w:szCs w:val="28"/>
          <w:lang w:eastAsia="ru-RU"/>
        </w:rPr>
        <w:t>Левітов</w:t>
      </w:r>
      <w:proofErr w:type="spellEnd"/>
      <w:r w:rsidRPr="007B179E">
        <w:rPr>
          <w:rFonts w:ascii="Times New Roman" w:hAnsi="Times New Roman" w:cs="Times New Roman"/>
          <w:sz w:val="28"/>
          <w:szCs w:val="28"/>
          <w:lang w:eastAsia="ru-RU"/>
        </w:rPr>
        <w:t>, В. </w:t>
      </w:r>
      <w:proofErr w:type="spellStart"/>
      <w:r w:rsidRPr="007B179E">
        <w:rPr>
          <w:rFonts w:ascii="Times New Roman" w:hAnsi="Times New Roman" w:cs="Times New Roman"/>
          <w:sz w:val="28"/>
          <w:szCs w:val="28"/>
          <w:lang w:eastAsia="ru-RU"/>
        </w:rPr>
        <w:t>Мерлін</w:t>
      </w:r>
      <w:proofErr w:type="spellEnd"/>
      <w:r w:rsidRPr="007B179E">
        <w:rPr>
          <w:rFonts w:ascii="Times New Roman" w:hAnsi="Times New Roman" w:cs="Times New Roman"/>
          <w:sz w:val="28"/>
          <w:szCs w:val="28"/>
          <w:lang w:eastAsia="ru-RU"/>
        </w:rPr>
        <w:t>), а з іншого, як умова і результат соціалізації (В. </w:t>
      </w:r>
      <w:proofErr w:type="spellStart"/>
      <w:r w:rsidRPr="007B179E">
        <w:rPr>
          <w:rFonts w:ascii="Times New Roman" w:hAnsi="Times New Roman" w:cs="Times New Roman"/>
          <w:sz w:val="28"/>
          <w:szCs w:val="28"/>
          <w:lang w:eastAsia="ru-RU"/>
        </w:rPr>
        <w:t>Астапов</w:t>
      </w:r>
      <w:proofErr w:type="spellEnd"/>
      <w:r w:rsidRPr="007B179E">
        <w:rPr>
          <w:rFonts w:ascii="Times New Roman" w:hAnsi="Times New Roman" w:cs="Times New Roman"/>
          <w:sz w:val="28"/>
          <w:szCs w:val="28"/>
          <w:lang w:eastAsia="ru-RU"/>
        </w:rPr>
        <w:t>, Н. </w:t>
      </w:r>
      <w:proofErr w:type="spellStart"/>
      <w:r w:rsidRPr="007B179E">
        <w:rPr>
          <w:rFonts w:ascii="Times New Roman" w:hAnsi="Times New Roman" w:cs="Times New Roman"/>
          <w:sz w:val="28"/>
          <w:szCs w:val="28"/>
          <w:lang w:eastAsia="ru-RU"/>
        </w:rPr>
        <w:t>Імедадзе</w:t>
      </w:r>
      <w:proofErr w:type="spellEnd"/>
      <w:r w:rsidRPr="007B179E">
        <w:rPr>
          <w:rFonts w:ascii="Times New Roman" w:hAnsi="Times New Roman" w:cs="Times New Roman"/>
          <w:sz w:val="28"/>
          <w:szCs w:val="28"/>
          <w:lang w:eastAsia="ru-RU"/>
        </w:rPr>
        <w:t>, Г. Прихожан). Досліджено зв’язки тривожності з самооцінкою (В. </w:t>
      </w:r>
      <w:proofErr w:type="spellStart"/>
      <w:r w:rsidRPr="007B179E">
        <w:rPr>
          <w:rFonts w:ascii="Times New Roman" w:hAnsi="Times New Roman" w:cs="Times New Roman"/>
          <w:sz w:val="28"/>
          <w:szCs w:val="28"/>
          <w:lang w:eastAsia="ru-RU"/>
        </w:rPr>
        <w:t>Бодров</w:t>
      </w:r>
      <w:proofErr w:type="spellEnd"/>
      <w:r w:rsidRPr="007B179E">
        <w:rPr>
          <w:rFonts w:ascii="Times New Roman" w:hAnsi="Times New Roman" w:cs="Times New Roman"/>
          <w:sz w:val="28"/>
          <w:szCs w:val="28"/>
          <w:lang w:eastAsia="ru-RU"/>
        </w:rPr>
        <w:t>, Л. </w:t>
      </w:r>
      <w:proofErr w:type="spellStart"/>
      <w:r w:rsidRPr="007B179E">
        <w:rPr>
          <w:rFonts w:ascii="Times New Roman" w:hAnsi="Times New Roman" w:cs="Times New Roman"/>
          <w:sz w:val="28"/>
          <w:szCs w:val="28"/>
          <w:lang w:eastAsia="ru-RU"/>
        </w:rPr>
        <w:t>Бороздіна</w:t>
      </w:r>
      <w:proofErr w:type="spellEnd"/>
      <w:r w:rsidRPr="007B179E">
        <w:rPr>
          <w:rFonts w:ascii="Times New Roman" w:hAnsi="Times New Roman" w:cs="Times New Roman"/>
          <w:sz w:val="28"/>
          <w:szCs w:val="28"/>
          <w:lang w:eastAsia="ru-RU"/>
        </w:rPr>
        <w:t>, О. </w:t>
      </w:r>
      <w:proofErr w:type="spellStart"/>
      <w:r w:rsidRPr="007B179E">
        <w:rPr>
          <w:rFonts w:ascii="Times New Roman" w:hAnsi="Times New Roman" w:cs="Times New Roman"/>
          <w:sz w:val="28"/>
          <w:szCs w:val="28"/>
          <w:lang w:eastAsia="ru-RU"/>
        </w:rPr>
        <w:t>Гілязова</w:t>
      </w:r>
      <w:proofErr w:type="spellEnd"/>
      <w:r w:rsidRPr="007B179E">
        <w:rPr>
          <w:rFonts w:ascii="Times New Roman" w:hAnsi="Times New Roman" w:cs="Times New Roman"/>
          <w:sz w:val="28"/>
          <w:szCs w:val="28"/>
          <w:lang w:eastAsia="ru-RU"/>
        </w:rPr>
        <w:t>, А. Парафіян, В. Пінчук, В. Плотніков), рівнем домагань (Л. </w:t>
      </w:r>
      <w:proofErr w:type="spellStart"/>
      <w:r w:rsidRPr="007B179E">
        <w:rPr>
          <w:rFonts w:ascii="Times New Roman" w:hAnsi="Times New Roman" w:cs="Times New Roman"/>
          <w:sz w:val="28"/>
          <w:szCs w:val="28"/>
          <w:lang w:eastAsia="ru-RU"/>
        </w:rPr>
        <w:t>Божович</w:t>
      </w:r>
      <w:proofErr w:type="spellEnd"/>
      <w:r w:rsidRPr="007B179E">
        <w:rPr>
          <w:rFonts w:ascii="Times New Roman" w:hAnsi="Times New Roman" w:cs="Times New Roman"/>
          <w:sz w:val="28"/>
          <w:szCs w:val="28"/>
          <w:lang w:eastAsia="ru-RU"/>
        </w:rPr>
        <w:t>, Л. </w:t>
      </w:r>
      <w:proofErr w:type="spellStart"/>
      <w:r w:rsidRPr="007B179E">
        <w:rPr>
          <w:rFonts w:ascii="Times New Roman" w:hAnsi="Times New Roman" w:cs="Times New Roman"/>
          <w:sz w:val="28"/>
          <w:szCs w:val="28"/>
          <w:lang w:eastAsia="ru-RU"/>
        </w:rPr>
        <w:t>Бороздіна</w:t>
      </w:r>
      <w:proofErr w:type="spellEnd"/>
      <w:r w:rsidRPr="007B179E">
        <w:rPr>
          <w:rFonts w:ascii="Times New Roman" w:hAnsi="Times New Roman" w:cs="Times New Roman"/>
          <w:sz w:val="28"/>
          <w:szCs w:val="28"/>
          <w:lang w:eastAsia="ru-RU"/>
        </w:rPr>
        <w:t>, О. </w:t>
      </w:r>
      <w:proofErr w:type="spellStart"/>
      <w:r w:rsidRPr="007B179E">
        <w:rPr>
          <w:rFonts w:ascii="Times New Roman" w:hAnsi="Times New Roman" w:cs="Times New Roman"/>
          <w:sz w:val="28"/>
          <w:szCs w:val="28"/>
          <w:lang w:eastAsia="ru-RU"/>
        </w:rPr>
        <w:t>Мотков</w:t>
      </w:r>
      <w:proofErr w:type="spellEnd"/>
      <w:r w:rsidRPr="007B179E">
        <w:rPr>
          <w:rFonts w:ascii="Times New Roman" w:hAnsi="Times New Roman" w:cs="Times New Roman"/>
          <w:sz w:val="28"/>
          <w:szCs w:val="28"/>
          <w:lang w:eastAsia="ru-RU"/>
        </w:rPr>
        <w:t>, М. </w:t>
      </w:r>
      <w:proofErr w:type="spellStart"/>
      <w:r w:rsidRPr="007B179E">
        <w:rPr>
          <w:rFonts w:ascii="Times New Roman" w:hAnsi="Times New Roman" w:cs="Times New Roman"/>
          <w:sz w:val="28"/>
          <w:szCs w:val="28"/>
          <w:lang w:eastAsia="ru-RU"/>
        </w:rPr>
        <w:t>Неймарк</w:t>
      </w:r>
      <w:proofErr w:type="spellEnd"/>
      <w:r w:rsidRPr="007B179E">
        <w:rPr>
          <w:rFonts w:ascii="Times New Roman" w:hAnsi="Times New Roman" w:cs="Times New Roman"/>
          <w:sz w:val="28"/>
          <w:szCs w:val="28"/>
          <w:lang w:eastAsia="ru-RU"/>
        </w:rPr>
        <w:t>, А. Парафіян), впевненістю у собі (О. Нікітіна), результативністю діяльності (Н. Наєнко). Тривога може бути викликана внутрішнім конфліктом (О. </w:t>
      </w:r>
      <w:proofErr w:type="spellStart"/>
      <w:r w:rsidRPr="007B179E">
        <w:rPr>
          <w:rFonts w:ascii="Times New Roman" w:hAnsi="Times New Roman" w:cs="Times New Roman"/>
          <w:sz w:val="28"/>
          <w:szCs w:val="28"/>
          <w:lang w:eastAsia="ru-RU"/>
        </w:rPr>
        <w:t>Бодалев</w:t>
      </w:r>
      <w:proofErr w:type="spellEnd"/>
      <w:r w:rsidRPr="007B179E">
        <w:rPr>
          <w:rFonts w:ascii="Times New Roman" w:hAnsi="Times New Roman" w:cs="Times New Roman"/>
          <w:sz w:val="28"/>
          <w:szCs w:val="28"/>
          <w:lang w:eastAsia="ru-RU"/>
        </w:rPr>
        <w:t>, Ю. Забродін, О. Захаров), недостатнім обґрунтуванням мети (Р. </w:t>
      </w:r>
      <w:proofErr w:type="spellStart"/>
      <w:r w:rsidRPr="007B179E">
        <w:rPr>
          <w:rFonts w:ascii="Times New Roman" w:hAnsi="Times New Roman" w:cs="Times New Roman"/>
          <w:sz w:val="28"/>
          <w:szCs w:val="28"/>
          <w:lang w:eastAsia="ru-RU"/>
        </w:rPr>
        <w:t>Найдиффер</w:t>
      </w:r>
      <w:proofErr w:type="spellEnd"/>
      <w:r w:rsidRPr="007B179E">
        <w:rPr>
          <w:rFonts w:ascii="Times New Roman" w:hAnsi="Times New Roman" w:cs="Times New Roman"/>
          <w:sz w:val="28"/>
          <w:szCs w:val="28"/>
          <w:lang w:eastAsia="ru-RU"/>
        </w:rPr>
        <w:t>), передчуттям об’єктивних труднощів (В. Кисловська). Крім того, надмірна тривожність перешкоджає формуванню адаптивної поведінки, викликає поведінкову дезінтеграцію (В. Березін, В. </w:t>
      </w:r>
      <w:proofErr w:type="spellStart"/>
      <w:r w:rsidRPr="007B179E">
        <w:rPr>
          <w:rFonts w:ascii="Times New Roman" w:hAnsi="Times New Roman" w:cs="Times New Roman"/>
          <w:sz w:val="28"/>
          <w:szCs w:val="28"/>
          <w:lang w:eastAsia="ru-RU"/>
        </w:rPr>
        <w:t>Карандашев</w:t>
      </w:r>
      <w:proofErr w:type="spellEnd"/>
      <w:r w:rsidRPr="007B179E">
        <w:rPr>
          <w:rFonts w:ascii="Times New Roman" w:hAnsi="Times New Roman" w:cs="Times New Roman"/>
          <w:sz w:val="28"/>
          <w:szCs w:val="28"/>
          <w:lang w:eastAsia="ru-RU"/>
        </w:rPr>
        <w:t>), гальмує особистісний розвиток, впливає на психічне та фізичне самопочуття, тісно пов’язана з провідними</w:t>
      </w:r>
      <w:r w:rsidRPr="007B179E">
        <w:rPr>
          <w:rFonts w:ascii="Times New Roman" w:hAnsi="Times New Roman" w:cs="Times New Roman"/>
          <w:b/>
          <w:sz w:val="28"/>
          <w:szCs w:val="28"/>
          <w:lang w:eastAsia="ru-RU"/>
        </w:rPr>
        <w:t xml:space="preserve"> </w:t>
      </w:r>
      <w:r w:rsidRPr="007B179E">
        <w:rPr>
          <w:rFonts w:ascii="Times New Roman" w:hAnsi="Times New Roman" w:cs="Times New Roman"/>
          <w:sz w:val="28"/>
          <w:szCs w:val="28"/>
          <w:lang w:eastAsia="ru-RU"/>
        </w:rPr>
        <w:t>мотивами та потребами людини</w:t>
      </w:r>
      <w:r w:rsidRPr="007B179E">
        <w:rPr>
          <w:rFonts w:ascii="Times New Roman" w:hAnsi="Times New Roman" w:cs="Times New Roman"/>
          <w:b/>
          <w:sz w:val="28"/>
          <w:szCs w:val="28"/>
          <w:lang w:eastAsia="ru-RU"/>
        </w:rPr>
        <w:t xml:space="preserve"> (</w:t>
      </w:r>
      <w:r w:rsidRPr="007B179E">
        <w:rPr>
          <w:rFonts w:ascii="Times New Roman" w:hAnsi="Times New Roman" w:cs="Times New Roman"/>
          <w:sz w:val="28"/>
          <w:szCs w:val="28"/>
          <w:lang w:eastAsia="ru-RU"/>
        </w:rPr>
        <w:t>Ю. </w:t>
      </w:r>
      <w:proofErr w:type="spellStart"/>
      <w:r w:rsidRPr="007B179E">
        <w:rPr>
          <w:rFonts w:ascii="Times New Roman" w:hAnsi="Times New Roman" w:cs="Times New Roman"/>
          <w:sz w:val="28"/>
          <w:szCs w:val="28"/>
          <w:lang w:eastAsia="ru-RU"/>
        </w:rPr>
        <w:t>Антонян</w:t>
      </w:r>
      <w:proofErr w:type="spellEnd"/>
      <w:r w:rsidRPr="007B179E">
        <w:rPr>
          <w:rFonts w:ascii="Times New Roman" w:hAnsi="Times New Roman" w:cs="Times New Roman"/>
          <w:sz w:val="28"/>
          <w:szCs w:val="28"/>
          <w:lang w:eastAsia="ru-RU"/>
        </w:rPr>
        <w:t>, В. </w:t>
      </w:r>
      <w:proofErr w:type="spellStart"/>
      <w:r w:rsidRPr="007B179E">
        <w:rPr>
          <w:rFonts w:ascii="Times New Roman" w:hAnsi="Times New Roman" w:cs="Times New Roman"/>
          <w:sz w:val="28"/>
          <w:szCs w:val="28"/>
          <w:lang w:eastAsia="ru-RU"/>
        </w:rPr>
        <w:t>Астапов</w:t>
      </w:r>
      <w:proofErr w:type="spellEnd"/>
      <w:r w:rsidRPr="007B179E">
        <w:rPr>
          <w:rFonts w:ascii="Times New Roman" w:hAnsi="Times New Roman" w:cs="Times New Roman"/>
          <w:sz w:val="28"/>
          <w:szCs w:val="28"/>
          <w:lang w:eastAsia="ru-RU"/>
        </w:rPr>
        <w:t>, В. </w:t>
      </w:r>
      <w:proofErr w:type="spellStart"/>
      <w:r w:rsidRPr="007B179E">
        <w:rPr>
          <w:rFonts w:ascii="Times New Roman" w:hAnsi="Times New Roman" w:cs="Times New Roman"/>
          <w:sz w:val="28"/>
          <w:szCs w:val="28"/>
          <w:lang w:eastAsia="ru-RU"/>
        </w:rPr>
        <w:t>Вілюнас</w:t>
      </w:r>
      <w:proofErr w:type="spellEnd"/>
      <w:r w:rsidRPr="007B179E">
        <w:rPr>
          <w:rFonts w:ascii="Times New Roman" w:hAnsi="Times New Roman" w:cs="Times New Roman"/>
          <w:sz w:val="28"/>
          <w:szCs w:val="28"/>
          <w:lang w:eastAsia="ru-RU"/>
        </w:rPr>
        <w:t>, Н. </w:t>
      </w:r>
      <w:proofErr w:type="spellStart"/>
      <w:r w:rsidRPr="007B179E">
        <w:rPr>
          <w:rFonts w:ascii="Times New Roman" w:hAnsi="Times New Roman" w:cs="Times New Roman"/>
          <w:sz w:val="28"/>
          <w:szCs w:val="28"/>
          <w:lang w:eastAsia="ru-RU"/>
        </w:rPr>
        <w:t>Вязовець</w:t>
      </w:r>
      <w:proofErr w:type="spellEnd"/>
      <w:r w:rsidRPr="007B179E">
        <w:rPr>
          <w:rFonts w:ascii="Times New Roman" w:hAnsi="Times New Roman" w:cs="Times New Roman"/>
          <w:sz w:val="28"/>
          <w:szCs w:val="28"/>
          <w:lang w:eastAsia="ru-RU"/>
        </w:rPr>
        <w:t>, Б. </w:t>
      </w:r>
      <w:proofErr w:type="spellStart"/>
      <w:r w:rsidRPr="007B179E">
        <w:rPr>
          <w:rFonts w:ascii="Times New Roman" w:hAnsi="Times New Roman" w:cs="Times New Roman"/>
          <w:sz w:val="28"/>
          <w:szCs w:val="28"/>
          <w:lang w:eastAsia="ru-RU"/>
        </w:rPr>
        <w:t>Вяткін</w:t>
      </w:r>
      <w:proofErr w:type="spellEnd"/>
      <w:r w:rsidRPr="007B179E">
        <w:rPr>
          <w:rFonts w:ascii="Times New Roman" w:hAnsi="Times New Roman" w:cs="Times New Roman"/>
          <w:sz w:val="28"/>
          <w:szCs w:val="28"/>
          <w:lang w:eastAsia="ru-RU"/>
        </w:rPr>
        <w:t>, Г. </w:t>
      </w:r>
      <w:proofErr w:type="spellStart"/>
      <w:r w:rsidRPr="007B179E">
        <w:rPr>
          <w:rFonts w:ascii="Times New Roman" w:hAnsi="Times New Roman" w:cs="Times New Roman"/>
          <w:sz w:val="28"/>
          <w:szCs w:val="28"/>
          <w:lang w:eastAsia="ru-RU"/>
        </w:rPr>
        <w:t>Габдрєєва</w:t>
      </w:r>
      <w:proofErr w:type="spellEnd"/>
      <w:r w:rsidRPr="007B179E">
        <w:rPr>
          <w:rFonts w:ascii="Times New Roman" w:hAnsi="Times New Roman" w:cs="Times New Roman"/>
          <w:sz w:val="28"/>
          <w:szCs w:val="28"/>
          <w:lang w:eastAsia="ru-RU"/>
        </w:rPr>
        <w:t>, Ж. </w:t>
      </w:r>
      <w:proofErr w:type="spellStart"/>
      <w:r w:rsidRPr="007B179E">
        <w:rPr>
          <w:rFonts w:ascii="Times New Roman" w:hAnsi="Times New Roman" w:cs="Times New Roman"/>
          <w:sz w:val="28"/>
          <w:szCs w:val="28"/>
          <w:lang w:eastAsia="ru-RU"/>
        </w:rPr>
        <w:t>Глозман</w:t>
      </w:r>
      <w:proofErr w:type="spellEnd"/>
      <w:r w:rsidRPr="007B179E">
        <w:rPr>
          <w:rFonts w:ascii="Times New Roman" w:hAnsi="Times New Roman" w:cs="Times New Roman"/>
          <w:sz w:val="28"/>
          <w:szCs w:val="28"/>
          <w:lang w:eastAsia="ru-RU"/>
        </w:rPr>
        <w:t>, Є. Калінін, Н. </w:t>
      </w:r>
      <w:proofErr w:type="spellStart"/>
      <w:r w:rsidRPr="007B179E">
        <w:rPr>
          <w:rFonts w:ascii="Times New Roman" w:hAnsi="Times New Roman" w:cs="Times New Roman"/>
          <w:sz w:val="28"/>
          <w:szCs w:val="28"/>
          <w:lang w:eastAsia="ru-RU"/>
        </w:rPr>
        <w:t>Левітов</w:t>
      </w:r>
      <w:proofErr w:type="spellEnd"/>
      <w:r w:rsidRPr="007B179E">
        <w:rPr>
          <w:rFonts w:ascii="Times New Roman" w:hAnsi="Times New Roman" w:cs="Times New Roman"/>
          <w:sz w:val="28"/>
          <w:szCs w:val="28"/>
          <w:lang w:eastAsia="ru-RU"/>
        </w:rPr>
        <w:t>, О. Мельниченко).</w:t>
      </w:r>
    </w:p>
    <w:p w14:paraId="0866356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Найчастіше люди, використовуючи термін «тривога», навіть не розуміють дійсне його значення. Здебільше люди, якщо їм запропонувати описати, що саме вони відчувають в стані тривоги, дають відповідь, що вони охопленні недобрими передчуттями, відчувають хвилювання, занепокоєння, і </w:t>
      </w:r>
      <w:r w:rsidRPr="007B179E">
        <w:rPr>
          <w:rFonts w:ascii="Times New Roman" w:hAnsi="Times New Roman" w:cs="Times New Roman"/>
          <w:sz w:val="28"/>
          <w:szCs w:val="28"/>
          <w:lang w:eastAsia="ru-RU"/>
        </w:rPr>
        <w:lastRenderedPageBreak/>
        <w:t xml:space="preserve">навіть тремтіння. Всі описи можуть свідчити про те, що в основі феноменології тривоги основним фактором виступає переживання страху. Страх - це базова емоція, вона може варіювати у своїй інтенсивності, відповідно і в тривозі він може бути виражений слабо, </w:t>
      </w:r>
      <w:proofErr w:type="spellStart"/>
      <w:r w:rsidRPr="007B179E">
        <w:rPr>
          <w:rFonts w:ascii="Times New Roman" w:hAnsi="Times New Roman" w:cs="Times New Roman"/>
          <w:sz w:val="28"/>
          <w:szCs w:val="28"/>
          <w:lang w:eastAsia="ru-RU"/>
        </w:rPr>
        <w:t>помірно</w:t>
      </w:r>
      <w:proofErr w:type="spellEnd"/>
      <w:r w:rsidRPr="007B179E">
        <w:rPr>
          <w:rFonts w:ascii="Times New Roman" w:hAnsi="Times New Roman" w:cs="Times New Roman"/>
          <w:sz w:val="28"/>
          <w:szCs w:val="28"/>
          <w:lang w:eastAsia="ru-RU"/>
        </w:rPr>
        <w:t xml:space="preserve"> або сильно.</w:t>
      </w:r>
    </w:p>
    <w:p w14:paraId="541A4AC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Зазвичай під поняттям «тривожність» розуміють стан людини, який характеризується підвищеною схильністю до переживань, побоюваннями і неспокоєм, що має негативне емоційне забарвлення [1</w:t>
      </w:r>
      <w:r w:rsidR="00F75657" w:rsidRPr="00790A19">
        <w:rPr>
          <w:rFonts w:ascii="Times New Roman" w:hAnsi="Times New Roman" w:cs="Times New Roman"/>
          <w:sz w:val="28"/>
          <w:szCs w:val="28"/>
          <w:lang w:eastAsia="ru-RU"/>
        </w:rPr>
        <w:t>5</w:t>
      </w:r>
      <w:r w:rsidRPr="007B179E">
        <w:rPr>
          <w:rFonts w:ascii="Times New Roman" w:hAnsi="Times New Roman" w:cs="Times New Roman"/>
          <w:sz w:val="28"/>
          <w:szCs w:val="28"/>
          <w:lang w:eastAsia="ru-RU"/>
        </w:rPr>
        <w:t>].</w:t>
      </w:r>
    </w:p>
    <w:p w14:paraId="0FB2FF19" w14:textId="0A669163"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Поняття «тривожність» (тривога) було введено в психологію З. Фрейдом у 1925 року. Під тривожністю розуміється емоційний стан гострого внутрішнього болісного беззмістовного занепокоєння, пов’язаного із прогнозуванням невдачі, небезпеки або ж з очікуванням чогось важливого, значного для людини в умовах невизначеності </w:t>
      </w:r>
      <w:r w:rsidRPr="00790A19">
        <w:rPr>
          <w:rFonts w:ascii="Times New Roman" w:hAnsi="Times New Roman" w:cs="Times New Roman"/>
          <w:sz w:val="28"/>
          <w:szCs w:val="28"/>
          <w:lang w:eastAsia="ru-RU"/>
        </w:rPr>
        <w:t>[</w:t>
      </w:r>
      <w:r w:rsidR="00F75657">
        <w:rPr>
          <w:rFonts w:ascii="Times New Roman" w:hAnsi="Times New Roman" w:cs="Times New Roman"/>
          <w:sz w:val="28"/>
          <w:szCs w:val="28"/>
          <w:lang w:eastAsia="ru-RU"/>
        </w:rPr>
        <w:t>40</w:t>
      </w:r>
      <w:r w:rsidRPr="007B179E">
        <w:rPr>
          <w:rFonts w:ascii="Times New Roman" w:hAnsi="Times New Roman" w:cs="Times New Roman"/>
          <w:sz w:val="28"/>
          <w:szCs w:val="28"/>
          <w:lang w:eastAsia="ru-RU"/>
        </w:rPr>
        <w:t>;</w:t>
      </w:r>
      <w:r w:rsidR="00790A19">
        <w:rPr>
          <w:rFonts w:ascii="Times New Roman" w:hAnsi="Times New Roman" w:cs="Times New Roman"/>
          <w:sz w:val="28"/>
          <w:szCs w:val="28"/>
          <w:lang w:eastAsia="ru-RU"/>
        </w:rPr>
        <w:t xml:space="preserve"> </w:t>
      </w:r>
      <w:r w:rsidRPr="007B179E">
        <w:rPr>
          <w:rFonts w:ascii="Times New Roman" w:hAnsi="Times New Roman" w:cs="Times New Roman"/>
          <w:sz w:val="28"/>
          <w:szCs w:val="28"/>
          <w:lang w:eastAsia="ru-RU"/>
        </w:rPr>
        <w:t>43].</w:t>
      </w:r>
    </w:p>
    <w:p w14:paraId="60F116E8" w14:textId="2B3A8020"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Тривога, з точки зору Фрейда, є функцією «Его» і попереджає «Его» про небезпеку, що насувається, загрози, допомагаючи особистості реагувати в подібних ситуаціях (ситуаціях небезпеки, загрози) безпечним, адаптивним, способом. Залежно від того, звідки виходить загроза для «Его», Фрейд виділяв три типи тривоги: об'єктивну, або реалістичну (пов'язану з впливами зовнішнього світу), невротичну (пов'язану з впливами «Ід») і моральну (пов'язану з впливами «Супер-его»). джерела, якщо тривога невротична – джерело її невідоме. У дитячому віці тривога виникає внаслідок надмірно збуджених інстинктів  - пізніше вона з’являється в очікуванні небезпеки, а не як реакція на небезпеку. Тривожний сигнал мобілізує захисні заходи, механізми, спрямовані на уникнення реальної або вигаданої зовнішньої загрози, або психологічний захист, який нейтралізує п</w:t>
      </w:r>
      <w:r w:rsidR="00F75657">
        <w:rPr>
          <w:rFonts w:ascii="Times New Roman" w:hAnsi="Times New Roman" w:cs="Times New Roman"/>
          <w:sz w:val="28"/>
          <w:szCs w:val="28"/>
          <w:lang w:eastAsia="ru-RU"/>
        </w:rPr>
        <w:t>ідвищене збудження інстинктів [8</w:t>
      </w:r>
      <w:r w:rsidRPr="007B179E">
        <w:rPr>
          <w:rFonts w:ascii="Times New Roman" w:hAnsi="Times New Roman" w:cs="Times New Roman"/>
          <w:sz w:val="28"/>
          <w:szCs w:val="28"/>
          <w:lang w:eastAsia="ru-RU"/>
        </w:rPr>
        <w:t>, с. 47].</w:t>
      </w:r>
    </w:p>
    <w:p w14:paraId="1C089E4C" w14:textId="7E520A69"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У </w:t>
      </w:r>
      <w:proofErr w:type="spellStart"/>
      <w:r w:rsidRPr="007B179E">
        <w:rPr>
          <w:rFonts w:ascii="Times New Roman" w:hAnsi="Times New Roman" w:cs="Times New Roman"/>
          <w:sz w:val="28"/>
          <w:szCs w:val="28"/>
          <w:lang w:eastAsia="ru-RU"/>
        </w:rPr>
        <w:t>неофройдистській</w:t>
      </w:r>
      <w:proofErr w:type="spellEnd"/>
      <w:r w:rsidRPr="007B179E">
        <w:rPr>
          <w:rFonts w:ascii="Times New Roman" w:hAnsi="Times New Roman" w:cs="Times New Roman"/>
          <w:sz w:val="28"/>
          <w:szCs w:val="28"/>
          <w:lang w:eastAsia="ru-RU"/>
        </w:rPr>
        <w:t xml:space="preserve"> концепції К. </w:t>
      </w:r>
      <w:proofErr w:type="spellStart"/>
      <w:r w:rsidRPr="007B179E">
        <w:rPr>
          <w:rFonts w:ascii="Times New Roman" w:hAnsi="Times New Roman" w:cs="Times New Roman"/>
          <w:sz w:val="28"/>
          <w:szCs w:val="28"/>
          <w:lang w:eastAsia="ru-RU"/>
        </w:rPr>
        <w:t>Хорні</w:t>
      </w:r>
      <w:proofErr w:type="spellEnd"/>
      <w:r w:rsidRPr="007B179E">
        <w:rPr>
          <w:rFonts w:ascii="Times New Roman" w:hAnsi="Times New Roman" w:cs="Times New Roman"/>
          <w:sz w:val="28"/>
          <w:szCs w:val="28"/>
          <w:lang w:eastAsia="ru-RU"/>
        </w:rPr>
        <w:t xml:space="preserve"> поведінку визначає внутрішньо властиве кожній людині «основне занепокоєння» ( чи «базальна тривога»), яка є в основі </w:t>
      </w:r>
      <w:proofErr w:type="spellStart"/>
      <w:r w:rsidRPr="007B179E">
        <w:rPr>
          <w:rFonts w:ascii="Times New Roman" w:hAnsi="Times New Roman" w:cs="Times New Roman"/>
          <w:sz w:val="28"/>
          <w:szCs w:val="28"/>
          <w:lang w:eastAsia="ru-RU"/>
        </w:rPr>
        <w:t>внут</w:t>
      </w:r>
      <w:r w:rsidR="00F75657">
        <w:rPr>
          <w:rFonts w:ascii="Times New Roman" w:hAnsi="Times New Roman" w:cs="Times New Roman"/>
          <w:sz w:val="28"/>
          <w:szCs w:val="28"/>
          <w:lang w:eastAsia="ru-RU"/>
        </w:rPr>
        <w:t>рішньоособистісних</w:t>
      </w:r>
      <w:proofErr w:type="spellEnd"/>
      <w:r w:rsidR="00F75657">
        <w:rPr>
          <w:rFonts w:ascii="Times New Roman" w:hAnsi="Times New Roman" w:cs="Times New Roman"/>
          <w:sz w:val="28"/>
          <w:szCs w:val="28"/>
          <w:lang w:eastAsia="ru-RU"/>
        </w:rPr>
        <w:t xml:space="preserve"> конфліктів [8</w:t>
      </w:r>
      <w:r w:rsidRPr="007B179E">
        <w:rPr>
          <w:rFonts w:ascii="Times New Roman" w:hAnsi="Times New Roman" w:cs="Times New Roman"/>
          <w:sz w:val="28"/>
          <w:szCs w:val="28"/>
          <w:lang w:eastAsia="ru-RU"/>
        </w:rPr>
        <w:t>,</w:t>
      </w:r>
      <w:r w:rsidR="00DC42F2">
        <w:rPr>
          <w:rFonts w:ascii="Times New Roman" w:hAnsi="Times New Roman" w:cs="Times New Roman"/>
          <w:sz w:val="28"/>
          <w:szCs w:val="28"/>
          <w:lang w:eastAsia="ru-RU"/>
        </w:rPr>
        <w:t xml:space="preserve"> </w:t>
      </w:r>
      <w:r w:rsidRPr="007B179E">
        <w:rPr>
          <w:rFonts w:ascii="Times New Roman" w:hAnsi="Times New Roman" w:cs="Times New Roman"/>
          <w:sz w:val="28"/>
          <w:szCs w:val="28"/>
          <w:lang w:eastAsia="ru-RU"/>
        </w:rPr>
        <w:t>с. 81</w:t>
      </w:r>
      <w:r w:rsidRPr="00790A19">
        <w:rPr>
          <w:rFonts w:ascii="Times New Roman" w:hAnsi="Times New Roman" w:cs="Times New Roman"/>
          <w:sz w:val="28"/>
          <w:szCs w:val="28"/>
          <w:lang w:eastAsia="ru-RU"/>
        </w:rPr>
        <w:t>]</w:t>
      </w:r>
      <w:r w:rsidRPr="007B179E">
        <w:rPr>
          <w:rFonts w:ascii="Times New Roman" w:hAnsi="Times New Roman" w:cs="Times New Roman"/>
          <w:sz w:val="28"/>
          <w:szCs w:val="28"/>
          <w:lang w:eastAsia="ru-RU"/>
        </w:rPr>
        <w:t xml:space="preserve">. Тривога є динамічним центром неврозів, в дійсності цей термін позначає емоційні реакції на небезпеку, які можуть супроводжуватися такими фізичними відчуттями, як </w:t>
      </w:r>
      <w:r w:rsidRPr="007B179E">
        <w:rPr>
          <w:rFonts w:ascii="Times New Roman" w:hAnsi="Times New Roman" w:cs="Times New Roman"/>
          <w:sz w:val="28"/>
          <w:szCs w:val="28"/>
          <w:lang w:eastAsia="ru-RU"/>
        </w:rPr>
        <w:lastRenderedPageBreak/>
        <w:t>тремтіння, прискорене дихання, сильне серцебиття.</w:t>
      </w:r>
      <w:r w:rsidRPr="007B179E">
        <w:t xml:space="preserve"> </w:t>
      </w:r>
      <w:r w:rsidRPr="007B179E">
        <w:rPr>
          <w:rFonts w:ascii="Times New Roman" w:hAnsi="Times New Roman" w:cs="Times New Roman"/>
          <w:sz w:val="28"/>
          <w:szCs w:val="28"/>
          <w:lang w:eastAsia="ru-RU"/>
        </w:rPr>
        <w:t xml:space="preserve">Тривога є адекватною реакцією на небезпеку, але в разі страху небезпека очевидна, об'єктивна, а в разі тривоги вона прихована і суб'єктивна. Інакше кажучи, інтенсивність тривоги пропорційна тому змісту, який для даної людини має дана ситуація. Причини ж його тривоги, по суті, йому невідомі </w:t>
      </w:r>
      <w:r w:rsidRPr="00790A19">
        <w:rPr>
          <w:rFonts w:ascii="Times New Roman" w:hAnsi="Times New Roman" w:cs="Times New Roman"/>
          <w:sz w:val="28"/>
          <w:szCs w:val="28"/>
          <w:lang w:eastAsia="ru-RU"/>
        </w:rPr>
        <w:t>[</w:t>
      </w:r>
      <w:r w:rsidR="00F75657" w:rsidRPr="00790A19">
        <w:rPr>
          <w:rFonts w:ascii="Times New Roman" w:hAnsi="Times New Roman" w:cs="Times New Roman"/>
          <w:sz w:val="28"/>
          <w:szCs w:val="28"/>
          <w:lang w:eastAsia="ru-RU"/>
        </w:rPr>
        <w:t>4</w:t>
      </w:r>
      <w:r w:rsidRPr="007B179E">
        <w:rPr>
          <w:rFonts w:ascii="Times New Roman" w:hAnsi="Times New Roman" w:cs="Times New Roman"/>
          <w:sz w:val="28"/>
          <w:szCs w:val="28"/>
          <w:lang w:eastAsia="ru-RU"/>
        </w:rPr>
        <w:t>6].</w:t>
      </w:r>
    </w:p>
    <w:p w14:paraId="11AD7F30" w14:textId="77777777" w:rsidR="007B179E" w:rsidRPr="00790A19"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Базальна тривога - інтенсивне і всеохоплююче відчуття відсутності безпеки і самот</w:t>
      </w:r>
      <w:r w:rsidR="00F75657">
        <w:rPr>
          <w:rFonts w:ascii="Times New Roman" w:hAnsi="Times New Roman" w:cs="Times New Roman"/>
          <w:sz w:val="28"/>
          <w:szCs w:val="28"/>
          <w:lang w:eastAsia="ru-RU"/>
        </w:rPr>
        <w:t>ності [33</w:t>
      </w:r>
      <w:r w:rsidRPr="007B179E">
        <w:rPr>
          <w:rFonts w:ascii="Times New Roman" w:hAnsi="Times New Roman" w:cs="Times New Roman"/>
          <w:sz w:val="28"/>
          <w:szCs w:val="28"/>
          <w:lang w:eastAsia="ru-RU"/>
        </w:rPr>
        <w:t>]</w:t>
      </w:r>
      <w:r w:rsidRPr="00790A19">
        <w:rPr>
          <w:rFonts w:ascii="Times New Roman" w:hAnsi="Times New Roman" w:cs="Times New Roman"/>
          <w:sz w:val="28"/>
          <w:szCs w:val="28"/>
          <w:lang w:eastAsia="ru-RU"/>
        </w:rPr>
        <w:t>.</w:t>
      </w:r>
    </w:p>
    <w:p w14:paraId="47F5030B" w14:textId="77777777" w:rsidR="007B179E" w:rsidRPr="00790A19" w:rsidRDefault="007B179E" w:rsidP="007B179E">
      <w:pPr>
        <w:spacing w:after="0" w:line="360" w:lineRule="auto"/>
        <w:ind w:firstLine="567"/>
        <w:jc w:val="both"/>
        <w:rPr>
          <w:rFonts w:ascii="Times New Roman" w:hAnsi="Times New Roman" w:cs="Times New Roman"/>
          <w:sz w:val="28"/>
          <w:szCs w:val="28"/>
        </w:rPr>
      </w:pPr>
      <w:r w:rsidRPr="007B179E">
        <w:rPr>
          <w:rFonts w:ascii="Times New Roman" w:hAnsi="Times New Roman" w:cs="Times New Roman"/>
          <w:sz w:val="28"/>
          <w:szCs w:val="28"/>
          <w:lang w:eastAsia="ru-RU"/>
        </w:rPr>
        <w:t xml:space="preserve">Згідно з позицією багатьох учених, почуття, емоції й афекти суб’єкта відображають його актуальні потреби. Наприклад  К. </w:t>
      </w:r>
      <w:proofErr w:type="spellStart"/>
      <w:r w:rsidRPr="007B179E">
        <w:rPr>
          <w:rFonts w:ascii="Times New Roman" w:hAnsi="Times New Roman" w:cs="Times New Roman"/>
          <w:sz w:val="28"/>
          <w:szCs w:val="28"/>
          <w:lang w:eastAsia="ru-RU"/>
        </w:rPr>
        <w:t>Ізард</w:t>
      </w:r>
      <w:proofErr w:type="spellEnd"/>
      <w:r w:rsidRPr="007B179E">
        <w:rPr>
          <w:rFonts w:ascii="Times New Roman" w:hAnsi="Times New Roman" w:cs="Times New Roman"/>
          <w:sz w:val="28"/>
          <w:szCs w:val="28"/>
          <w:lang w:eastAsia="ru-RU"/>
        </w:rPr>
        <w:t xml:space="preserve"> вважає, що тривога – це не окремий самостійний феномен, а комбінація стану страху з однієї або декількома іншими емоціями: гнівом, провиною, соромом, інтересом </w:t>
      </w:r>
      <w:r w:rsidRPr="00790A19">
        <w:rPr>
          <w:rFonts w:ascii="Times New Roman" w:hAnsi="Times New Roman" w:cs="Times New Roman"/>
          <w:sz w:val="28"/>
          <w:szCs w:val="28"/>
        </w:rPr>
        <w:t>[42]</w:t>
      </w:r>
      <w:r w:rsidR="00F75657" w:rsidRPr="00790A19">
        <w:rPr>
          <w:rFonts w:ascii="Times New Roman" w:hAnsi="Times New Roman" w:cs="Times New Roman"/>
          <w:sz w:val="28"/>
          <w:szCs w:val="28"/>
        </w:rPr>
        <w:t>.</w:t>
      </w:r>
    </w:p>
    <w:p w14:paraId="1D82961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Філософ XIX століття С. </w:t>
      </w:r>
      <w:proofErr w:type="spellStart"/>
      <w:r w:rsidRPr="007B179E">
        <w:rPr>
          <w:rFonts w:ascii="Times New Roman" w:hAnsi="Times New Roman" w:cs="Times New Roman"/>
          <w:sz w:val="28"/>
          <w:szCs w:val="28"/>
          <w:lang w:eastAsia="ru-RU"/>
        </w:rPr>
        <w:t>К'єркегор</w:t>
      </w:r>
      <w:proofErr w:type="spellEnd"/>
      <w:r w:rsidRPr="007B179E">
        <w:rPr>
          <w:rFonts w:ascii="Times New Roman" w:hAnsi="Times New Roman" w:cs="Times New Roman"/>
          <w:sz w:val="28"/>
          <w:szCs w:val="28"/>
          <w:lang w:eastAsia="ru-RU"/>
        </w:rPr>
        <w:t xml:space="preserve"> вказував на те, що емоції інтересу та страху змагаються один з одним за нашу увагу і поведінку [</w:t>
      </w:r>
      <w:r w:rsidR="00F75657" w:rsidRPr="00790A19">
        <w:rPr>
          <w:rFonts w:ascii="Times New Roman" w:hAnsi="Times New Roman" w:cs="Times New Roman"/>
          <w:sz w:val="28"/>
          <w:szCs w:val="28"/>
          <w:lang w:val="ru-RU" w:eastAsia="ru-RU"/>
        </w:rPr>
        <w:t>1</w:t>
      </w:r>
      <w:r w:rsidRPr="007B179E">
        <w:rPr>
          <w:rFonts w:ascii="Times New Roman" w:hAnsi="Times New Roman" w:cs="Times New Roman"/>
          <w:sz w:val="28"/>
          <w:szCs w:val="28"/>
          <w:lang w:eastAsia="ru-RU"/>
        </w:rPr>
        <w:t>5].</w:t>
      </w:r>
    </w:p>
    <w:p w14:paraId="35C4A2B5" w14:textId="2C66669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Як зазначив </w:t>
      </w:r>
      <w:r w:rsidRPr="007B179E">
        <w:rPr>
          <w:rFonts w:ascii="Times New Roman" w:hAnsi="Times New Roman" w:cs="Times New Roman"/>
          <w:sz w:val="28"/>
          <w:szCs w:val="28"/>
          <w:lang w:val="en-US" w:eastAsia="ru-RU"/>
        </w:rPr>
        <w:t>C</w:t>
      </w:r>
      <w:r w:rsidRPr="00790A19">
        <w:rPr>
          <w:rFonts w:ascii="Times New Roman" w:hAnsi="Times New Roman" w:cs="Times New Roman"/>
          <w:sz w:val="28"/>
          <w:szCs w:val="28"/>
          <w:lang w:eastAsia="ru-RU"/>
        </w:rPr>
        <w:t>.</w:t>
      </w:r>
      <w:r w:rsidRPr="007B179E">
        <w:rPr>
          <w:rFonts w:ascii="Times New Roman" w:hAnsi="Times New Roman" w:cs="Times New Roman"/>
          <w:sz w:val="28"/>
          <w:szCs w:val="28"/>
          <w:lang w:val="en-US" w:eastAsia="ru-RU"/>
        </w:rPr>
        <w:t> </w:t>
      </w:r>
      <w:r w:rsidRPr="007B179E">
        <w:rPr>
          <w:rFonts w:ascii="Times New Roman" w:hAnsi="Times New Roman" w:cs="Times New Roman"/>
          <w:sz w:val="28"/>
          <w:szCs w:val="28"/>
          <w:lang w:eastAsia="ru-RU"/>
        </w:rPr>
        <w:t xml:space="preserve">Рубінштейн: «Динамічне значення емоційного процесу може бути взагалі двояким: емоційний процес може підвищувати тонус, енергію психічної діяльності і може знижувати, гальмувати її. Одні - особливо У. </w:t>
      </w:r>
      <w:proofErr w:type="spellStart"/>
      <w:r w:rsidRPr="007B179E">
        <w:rPr>
          <w:rFonts w:ascii="Times New Roman" w:hAnsi="Times New Roman" w:cs="Times New Roman"/>
          <w:sz w:val="28"/>
          <w:szCs w:val="28"/>
          <w:lang w:eastAsia="ru-RU"/>
        </w:rPr>
        <w:t>Кеннон</w:t>
      </w:r>
      <w:proofErr w:type="spellEnd"/>
      <w:r w:rsidRPr="007B179E">
        <w:rPr>
          <w:rFonts w:ascii="Times New Roman" w:hAnsi="Times New Roman" w:cs="Times New Roman"/>
          <w:sz w:val="28"/>
          <w:szCs w:val="28"/>
          <w:lang w:eastAsia="ru-RU"/>
        </w:rPr>
        <w:t>, який спеціально досліджував емоційне збудження при люті і страху, - підкреслюють переважно їх мобілізуючу функцію (</w:t>
      </w:r>
      <w:proofErr w:type="spellStart"/>
      <w:r w:rsidRPr="007B179E">
        <w:rPr>
          <w:rFonts w:ascii="Times New Roman" w:hAnsi="Times New Roman" w:cs="Times New Roman"/>
          <w:sz w:val="28"/>
          <w:szCs w:val="28"/>
          <w:lang w:eastAsia="ru-RU"/>
        </w:rPr>
        <w:t>emergency</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function</w:t>
      </w:r>
      <w:proofErr w:type="spellEnd"/>
      <w:r w:rsidRPr="007B179E">
        <w:rPr>
          <w:rFonts w:ascii="Times New Roman" w:hAnsi="Times New Roman" w:cs="Times New Roman"/>
          <w:sz w:val="28"/>
          <w:szCs w:val="28"/>
          <w:lang w:eastAsia="ru-RU"/>
        </w:rPr>
        <w:t xml:space="preserve"> по </w:t>
      </w:r>
      <w:proofErr w:type="spellStart"/>
      <w:r w:rsidRPr="007B179E">
        <w:rPr>
          <w:rFonts w:ascii="Times New Roman" w:hAnsi="Times New Roman" w:cs="Times New Roman"/>
          <w:sz w:val="28"/>
          <w:szCs w:val="28"/>
          <w:lang w:eastAsia="ru-RU"/>
        </w:rPr>
        <w:t>Кеннону</w:t>
      </w:r>
      <w:proofErr w:type="spellEnd"/>
      <w:r w:rsidRPr="007B179E">
        <w:rPr>
          <w:rFonts w:ascii="Times New Roman" w:hAnsi="Times New Roman" w:cs="Times New Roman"/>
          <w:sz w:val="28"/>
          <w:szCs w:val="28"/>
          <w:lang w:eastAsia="ru-RU"/>
        </w:rPr>
        <w:t>), для інших (</w:t>
      </w:r>
      <w:proofErr w:type="spellStart"/>
      <w:r w:rsidRPr="007B179E">
        <w:rPr>
          <w:rFonts w:ascii="Times New Roman" w:hAnsi="Times New Roman" w:cs="Times New Roman"/>
          <w:sz w:val="28"/>
          <w:szCs w:val="28"/>
          <w:lang w:eastAsia="ru-RU"/>
        </w:rPr>
        <w:t>Е.Клапаред</w:t>
      </w:r>
      <w:proofErr w:type="spellEnd"/>
      <w:r w:rsidRPr="007B179E">
        <w:rPr>
          <w:rFonts w:ascii="Times New Roman" w:hAnsi="Times New Roman" w:cs="Times New Roman"/>
          <w:sz w:val="28"/>
          <w:szCs w:val="28"/>
          <w:lang w:eastAsia="ru-RU"/>
        </w:rPr>
        <w:t>, Кантор і ін.), навпаки, емоції нерозривно пов'язані з дезорганізацією поведінки; вони виникають при дезор</w:t>
      </w:r>
      <w:r w:rsidR="00D55397">
        <w:rPr>
          <w:rFonts w:ascii="Times New Roman" w:hAnsi="Times New Roman" w:cs="Times New Roman"/>
          <w:sz w:val="28"/>
          <w:szCs w:val="28"/>
          <w:lang w:eastAsia="ru-RU"/>
        </w:rPr>
        <w:t>ганізації і породжують зрив» [</w:t>
      </w:r>
      <w:r w:rsidR="00D55397" w:rsidRPr="00790A19">
        <w:rPr>
          <w:rFonts w:ascii="Times New Roman" w:hAnsi="Times New Roman" w:cs="Times New Roman"/>
          <w:sz w:val="28"/>
          <w:szCs w:val="28"/>
          <w:lang w:eastAsia="ru-RU"/>
        </w:rPr>
        <w:t>37</w:t>
      </w:r>
      <w:r w:rsidRPr="007B179E">
        <w:rPr>
          <w:rFonts w:ascii="Times New Roman" w:hAnsi="Times New Roman" w:cs="Times New Roman"/>
          <w:sz w:val="28"/>
          <w:szCs w:val="28"/>
          <w:lang w:eastAsia="ru-RU"/>
        </w:rPr>
        <w:t>].</w:t>
      </w:r>
    </w:p>
    <w:p w14:paraId="53A2D5FD" w14:textId="6F7A7FDA"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Е. </w:t>
      </w:r>
      <w:proofErr w:type="spellStart"/>
      <w:r w:rsidRPr="007B179E">
        <w:rPr>
          <w:rFonts w:ascii="Times New Roman" w:hAnsi="Times New Roman" w:cs="Times New Roman"/>
          <w:sz w:val="28"/>
          <w:szCs w:val="28"/>
          <w:lang w:eastAsia="ru-RU"/>
        </w:rPr>
        <w:t>Фромм</w:t>
      </w:r>
      <w:proofErr w:type="spellEnd"/>
      <w:r w:rsidRPr="007B179E">
        <w:rPr>
          <w:rFonts w:ascii="Times New Roman" w:hAnsi="Times New Roman" w:cs="Times New Roman"/>
          <w:sz w:val="28"/>
          <w:szCs w:val="28"/>
          <w:lang w:eastAsia="ru-RU"/>
        </w:rPr>
        <w:t xml:space="preserve"> підкреслював, що основним джерелом тривожності, внутрішнього занепокоєння є переживання відчуженості, пов'язане з уявленням людини про себе як про окрему особистість, що відчуває у зв'язку із цим свою безпорадність перед силами природи та суспільства. Основним шляхом вирішення цієї ситуації автор вважав різні форми любові між людьми</w:t>
      </w:r>
      <w:r w:rsidRPr="007B179E">
        <w:rPr>
          <w:rFonts w:ascii="Times New Roman" w:hAnsi="Times New Roman" w:cs="Times New Roman"/>
          <w:sz w:val="28"/>
          <w:szCs w:val="28"/>
          <w:lang w:val="ru-RU" w:eastAsia="ru-RU"/>
        </w:rPr>
        <w:t xml:space="preserve"> </w:t>
      </w:r>
      <w:r w:rsidRPr="00790A19">
        <w:rPr>
          <w:rFonts w:ascii="Times New Roman" w:hAnsi="Times New Roman" w:cs="Times New Roman"/>
          <w:sz w:val="28"/>
          <w:szCs w:val="28"/>
          <w:lang w:val="ru-RU" w:eastAsia="ru-RU"/>
        </w:rPr>
        <w:t>[</w:t>
      </w:r>
      <w:r w:rsidR="00D55397">
        <w:rPr>
          <w:rFonts w:ascii="Times New Roman" w:hAnsi="Times New Roman" w:cs="Times New Roman"/>
          <w:sz w:val="28"/>
          <w:szCs w:val="28"/>
          <w:lang w:val="ru-RU" w:eastAsia="ru-RU"/>
        </w:rPr>
        <w:t>45</w:t>
      </w:r>
      <w:r w:rsidRPr="007B179E">
        <w:rPr>
          <w:rFonts w:ascii="Times New Roman" w:hAnsi="Times New Roman" w:cs="Times New Roman"/>
          <w:sz w:val="28"/>
          <w:szCs w:val="28"/>
          <w:lang w:val="ru-RU" w:eastAsia="ru-RU"/>
        </w:rPr>
        <w:t>, с. 39</w:t>
      </w:r>
      <w:r w:rsidR="003A70A7" w:rsidRPr="00790A19">
        <w:rPr>
          <w:rFonts w:ascii="Times New Roman" w:hAnsi="Times New Roman" w:cs="Times New Roman"/>
          <w:sz w:val="28"/>
          <w:szCs w:val="28"/>
          <w:lang w:val="ru-RU" w:eastAsia="ru-RU"/>
        </w:rPr>
        <w:t xml:space="preserve">; </w:t>
      </w:r>
      <w:r w:rsidR="00D55397" w:rsidRPr="00790A19">
        <w:rPr>
          <w:rFonts w:ascii="Times New Roman" w:hAnsi="Times New Roman" w:cs="Times New Roman"/>
          <w:sz w:val="28"/>
          <w:szCs w:val="28"/>
          <w:lang w:val="ru-RU" w:eastAsia="ru-RU"/>
        </w:rPr>
        <w:t>50</w:t>
      </w:r>
      <w:r w:rsidRPr="007B179E">
        <w:rPr>
          <w:rFonts w:ascii="Times New Roman" w:hAnsi="Times New Roman" w:cs="Times New Roman"/>
          <w:sz w:val="28"/>
          <w:szCs w:val="28"/>
          <w:lang w:val="ru-RU" w:eastAsia="ru-RU"/>
        </w:rPr>
        <w:t>].</w:t>
      </w:r>
    </w:p>
    <w:p w14:paraId="28F83BC1" w14:textId="4987B599"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«Тривожність - невротичний симптом </w:t>
      </w:r>
      <w:proofErr w:type="spellStart"/>
      <w:r w:rsidRPr="007B179E">
        <w:rPr>
          <w:rFonts w:ascii="Times New Roman" w:hAnsi="Times New Roman" w:cs="Times New Roman"/>
          <w:sz w:val="28"/>
          <w:szCs w:val="28"/>
          <w:lang w:eastAsia="ru-RU"/>
        </w:rPr>
        <w:t>par</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excelence</w:t>
      </w:r>
      <w:proofErr w:type="spellEnd"/>
      <w:r w:rsidRPr="007B179E">
        <w:rPr>
          <w:rFonts w:ascii="Times New Roman" w:hAnsi="Times New Roman" w:cs="Times New Roman"/>
          <w:sz w:val="28"/>
          <w:szCs w:val="28"/>
          <w:lang w:eastAsia="ru-RU"/>
        </w:rPr>
        <w:t xml:space="preserve">. Навіть якщо сама людина не відчуває своєї тривоги завдяки витісненню, вона буде явною для кожного спостережливого ока, проявляючись в неспокої, підвищеному пульсі, </w:t>
      </w:r>
      <w:r w:rsidRPr="007B179E">
        <w:rPr>
          <w:rFonts w:ascii="Times New Roman" w:hAnsi="Times New Roman" w:cs="Times New Roman"/>
          <w:sz w:val="28"/>
          <w:szCs w:val="28"/>
          <w:lang w:eastAsia="ru-RU"/>
        </w:rPr>
        <w:lastRenderedPageBreak/>
        <w:t xml:space="preserve">поверхневому диханні. Оскільки психотерапевти вважають тривожність основним симптомом у всіх пацієнтів, то </w:t>
      </w:r>
      <w:proofErr w:type="spellStart"/>
      <w:r w:rsidRPr="007B179E">
        <w:rPr>
          <w:rFonts w:ascii="Times New Roman" w:hAnsi="Times New Roman" w:cs="Times New Roman"/>
          <w:sz w:val="28"/>
          <w:szCs w:val="28"/>
          <w:lang w:eastAsia="ru-RU"/>
        </w:rPr>
        <w:t>теоретизированиям</w:t>
      </w:r>
      <w:proofErr w:type="spellEnd"/>
      <w:r w:rsidRPr="007B179E">
        <w:rPr>
          <w:rFonts w:ascii="Times New Roman" w:hAnsi="Times New Roman" w:cs="Times New Roman"/>
          <w:sz w:val="28"/>
          <w:szCs w:val="28"/>
          <w:lang w:eastAsia="ru-RU"/>
        </w:rPr>
        <w:t xml:space="preserve"> з цього приводу немає кінця….</w:t>
      </w:r>
      <w:r w:rsidRPr="007B179E">
        <w:rPr>
          <w:lang w:val="ru-RU"/>
        </w:rPr>
        <w:t xml:space="preserve"> </w:t>
      </w:r>
      <w:r w:rsidRPr="007B179E">
        <w:rPr>
          <w:rFonts w:ascii="Times New Roman" w:hAnsi="Times New Roman" w:cs="Times New Roman"/>
          <w:sz w:val="28"/>
          <w:szCs w:val="28"/>
          <w:lang w:eastAsia="ru-RU"/>
        </w:rPr>
        <w:t>Травма народження, придушенням широкими грудьми матері, "звернене" лібідо, стримувана агресія, прагнення до смерті - все це і багато іншого здається різним теоретикам центральним в тривожності. Кожна теорія може бути справедливою по відношенню до певних специфічних випадків; але всі вони не помічають загального у всіх випадках відчуття тривоги. Тим часом, це дуже просте психосоматичне подія. Тривога - це переживання труднощів з диханням під час заблокованого збудження. Це переживання спроби набрати більше повітря в легені, скуті м'язовим стисканням грудної клітки» [</w:t>
      </w:r>
      <w:r w:rsidR="00D55397" w:rsidRPr="00790A19">
        <w:rPr>
          <w:rFonts w:ascii="Times New Roman" w:hAnsi="Times New Roman" w:cs="Times New Roman"/>
          <w:sz w:val="28"/>
          <w:szCs w:val="28"/>
          <w:lang w:val="ru-RU" w:eastAsia="ru-RU"/>
        </w:rPr>
        <w:t>27</w:t>
      </w:r>
      <w:r w:rsidR="00790A19">
        <w:rPr>
          <w:rFonts w:ascii="Times New Roman" w:hAnsi="Times New Roman" w:cs="Times New Roman"/>
          <w:sz w:val="28"/>
          <w:szCs w:val="28"/>
          <w:lang w:eastAsia="ru-RU"/>
        </w:rPr>
        <w:t>,</w:t>
      </w:r>
      <w:r w:rsidR="00D55397" w:rsidRPr="00790A19">
        <w:rPr>
          <w:rFonts w:ascii="Times New Roman" w:hAnsi="Times New Roman" w:cs="Times New Roman"/>
          <w:sz w:val="28"/>
          <w:szCs w:val="28"/>
          <w:lang w:val="ru-RU" w:eastAsia="ru-RU"/>
        </w:rPr>
        <w:t xml:space="preserve"> </w:t>
      </w:r>
      <w:r w:rsidR="00D55397">
        <w:rPr>
          <w:rFonts w:ascii="Times New Roman" w:hAnsi="Times New Roman" w:cs="Times New Roman"/>
          <w:sz w:val="28"/>
          <w:szCs w:val="28"/>
          <w:lang w:eastAsia="ru-RU"/>
        </w:rPr>
        <w:t>с.</w:t>
      </w:r>
      <w:r w:rsidRPr="007B179E">
        <w:rPr>
          <w:rFonts w:ascii="Times New Roman" w:hAnsi="Times New Roman" w:cs="Times New Roman"/>
          <w:sz w:val="28"/>
          <w:szCs w:val="28"/>
          <w:lang w:eastAsia="ru-RU"/>
        </w:rPr>
        <w:t xml:space="preserve"> 6</w:t>
      </w:r>
      <w:r w:rsidR="00D55397">
        <w:rPr>
          <w:rFonts w:ascii="Times New Roman" w:hAnsi="Times New Roman" w:cs="Times New Roman"/>
          <w:sz w:val="28"/>
          <w:szCs w:val="28"/>
          <w:lang w:eastAsia="ru-RU"/>
        </w:rPr>
        <w:t>1</w:t>
      </w:r>
      <w:r w:rsidRPr="007B179E">
        <w:rPr>
          <w:rFonts w:ascii="Times New Roman" w:hAnsi="Times New Roman" w:cs="Times New Roman"/>
          <w:sz w:val="28"/>
          <w:szCs w:val="28"/>
          <w:lang w:eastAsia="ru-RU"/>
        </w:rPr>
        <w:t>].</w:t>
      </w:r>
    </w:p>
    <w:p w14:paraId="561923B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Тривога - внутрішнє переживання організму, що не має прямого відношення до зовнішніх об'єктів. Без сумніву, збудження страху, якщо воно пригнічується, викликає тривогу; але тривога викликається придушенням і будь-якого іншого порушення. Насправді багато ситуацій викликають страх, але в нашому суспільстві «сильна» особистість намагається не проявляти його, і таким чином між тривогою і страхом вста</w:t>
      </w:r>
      <w:r w:rsidR="0031281D">
        <w:rPr>
          <w:rFonts w:ascii="Times New Roman" w:hAnsi="Times New Roman" w:cs="Times New Roman"/>
          <w:sz w:val="28"/>
          <w:szCs w:val="28"/>
          <w:lang w:eastAsia="ru-RU"/>
        </w:rPr>
        <w:t>новлюється тісний зв'язок [27</w:t>
      </w:r>
      <w:r w:rsidRPr="007B179E">
        <w:rPr>
          <w:rFonts w:ascii="Times New Roman" w:hAnsi="Times New Roman" w:cs="Times New Roman"/>
          <w:sz w:val="28"/>
          <w:szCs w:val="28"/>
          <w:lang w:eastAsia="ru-RU"/>
        </w:rPr>
        <w:t>].</w:t>
      </w:r>
    </w:p>
    <w:p w14:paraId="1D7C240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Вивчаючи роботи вітчизняних дослідників слід звернути увагу на праці Я. Омельченко, працюючи в традиціях </w:t>
      </w:r>
      <w:proofErr w:type="spellStart"/>
      <w:r w:rsidRPr="007B179E">
        <w:rPr>
          <w:rFonts w:ascii="Times New Roman" w:hAnsi="Times New Roman" w:cs="Times New Roman"/>
          <w:sz w:val="28"/>
          <w:szCs w:val="28"/>
          <w:lang w:eastAsia="ru-RU"/>
        </w:rPr>
        <w:t>психодинамічного</w:t>
      </w:r>
      <w:proofErr w:type="spellEnd"/>
      <w:r w:rsidRPr="007B179E">
        <w:rPr>
          <w:rFonts w:ascii="Times New Roman" w:hAnsi="Times New Roman" w:cs="Times New Roman"/>
          <w:sz w:val="28"/>
          <w:szCs w:val="28"/>
          <w:lang w:eastAsia="ru-RU"/>
        </w:rPr>
        <w:t xml:space="preserve"> підходу, представлений аналіз явищ тривожного ряду. Нею були виокремленні такі поняття: тривога, страх, тривожні стани, тривожність та особистісна тривожність. Критерієм для розрізнення понять слугували: предметність – безпредметність явища та тимчасовість – стійкість. Я. Омельченко підмітила, що тривожні стани можуть відрізнятись силою імпульсу, відповідністю ситуації, роллю в діяльності, значенням для розвитку особистості. Відповідно до цього тривожні стани слід розрізняти як адаптивні та </w:t>
      </w:r>
      <w:proofErr w:type="spellStart"/>
      <w:r w:rsidRPr="007B179E">
        <w:rPr>
          <w:rFonts w:ascii="Times New Roman" w:hAnsi="Times New Roman" w:cs="Times New Roman"/>
          <w:sz w:val="28"/>
          <w:szCs w:val="28"/>
          <w:lang w:eastAsia="ru-RU"/>
        </w:rPr>
        <w:t>дезадаптивні</w:t>
      </w:r>
      <w:proofErr w:type="spellEnd"/>
      <w:r w:rsidRPr="007B179E">
        <w:rPr>
          <w:rFonts w:ascii="Times New Roman" w:hAnsi="Times New Roman" w:cs="Times New Roman"/>
          <w:sz w:val="28"/>
          <w:szCs w:val="28"/>
          <w:lang w:eastAsia="ru-RU"/>
        </w:rPr>
        <w:t xml:space="preserve">. Перші необхідні для успішного формування особистості, а другі – свідчать про </w:t>
      </w:r>
      <w:r w:rsidR="0031281D">
        <w:rPr>
          <w:rFonts w:ascii="Times New Roman" w:hAnsi="Times New Roman" w:cs="Times New Roman"/>
          <w:sz w:val="28"/>
          <w:szCs w:val="28"/>
          <w:lang w:eastAsia="ru-RU"/>
        </w:rPr>
        <w:t>дисгармонійність її розвитку [25</w:t>
      </w:r>
      <w:r w:rsidRPr="007B179E">
        <w:rPr>
          <w:rFonts w:ascii="Times New Roman" w:hAnsi="Times New Roman" w:cs="Times New Roman"/>
          <w:sz w:val="28"/>
          <w:szCs w:val="28"/>
          <w:lang w:eastAsia="ru-RU"/>
        </w:rPr>
        <w:t>].</w:t>
      </w:r>
    </w:p>
    <w:p w14:paraId="3E80219A" w14:textId="4A0E2293"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Дуже цікавою думкою на причину виникнення тривоги мож</w:t>
      </w:r>
      <w:r w:rsidR="00AF4CE5">
        <w:rPr>
          <w:rFonts w:ascii="Times New Roman" w:hAnsi="Times New Roman" w:cs="Times New Roman"/>
          <w:sz w:val="28"/>
          <w:szCs w:val="28"/>
          <w:lang w:eastAsia="ru-RU"/>
        </w:rPr>
        <w:t xml:space="preserve">на знайти у праці </w:t>
      </w:r>
      <w:r w:rsidRPr="007B179E">
        <w:rPr>
          <w:rFonts w:ascii="Times New Roman" w:hAnsi="Times New Roman" w:cs="Times New Roman"/>
          <w:sz w:val="28"/>
          <w:szCs w:val="28"/>
          <w:lang w:eastAsia="ru-RU"/>
        </w:rPr>
        <w:t>«</w:t>
      </w:r>
      <w:proofErr w:type="spellStart"/>
      <w:r w:rsidRPr="007B179E">
        <w:rPr>
          <w:rFonts w:ascii="Times New Roman" w:hAnsi="Times New Roman" w:cs="Times New Roman"/>
          <w:sz w:val="28"/>
          <w:szCs w:val="28"/>
          <w:lang w:eastAsia="ru-RU"/>
        </w:rPr>
        <w:t>Психическая</w:t>
      </w:r>
      <w:proofErr w:type="spellEnd"/>
      <w:r w:rsidRPr="007B179E">
        <w:rPr>
          <w:rFonts w:ascii="Times New Roman" w:hAnsi="Times New Roman" w:cs="Times New Roman"/>
          <w:sz w:val="28"/>
          <w:szCs w:val="28"/>
          <w:lang w:eastAsia="ru-RU"/>
        </w:rPr>
        <w:t xml:space="preserve"> и </w:t>
      </w:r>
      <w:proofErr w:type="spellStart"/>
      <w:r w:rsidRPr="007B179E">
        <w:rPr>
          <w:rFonts w:ascii="Times New Roman" w:hAnsi="Times New Roman" w:cs="Times New Roman"/>
          <w:sz w:val="28"/>
          <w:szCs w:val="28"/>
          <w:lang w:eastAsia="ru-RU"/>
        </w:rPr>
        <w:t>психофизи</w:t>
      </w:r>
      <w:r w:rsidR="00AF4CE5">
        <w:rPr>
          <w:rFonts w:ascii="Times New Roman" w:hAnsi="Times New Roman" w:cs="Times New Roman"/>
          <w:sz w:val="28"/>
          <w:szCs w:val="28"/>
          <w:lang w:eastAsia="ru-RU"/>
        </w:rPr>
        <w:t>ологическая</w:t>
      </w:r>
      <w:proofErr w:type="spellEnd"/>
      <w:r w:rsidR="00AF4CE5">
        <w:rPr>
          <w:rFonts w:ascii="Times New Roman" w:hAnsi="Times New Roman" w:cs="Times New Roman"/>
          <w:sz w:val="28"/>
          <w:szCs w:val="28"/>
          <w:lang w:eastAsia="ru-RU"/>
        </w:rPr>
        <w:t xml:space="preserve"> </w:t>
      </w:r>
      <w:proofErr w:type="spellStart"/>
      <w:r w:rsidR="00AF4CE5">
        <w:rPr>
          <w:rFonts w:ascii="Times New Roman" w:hAnsi="Times New Roman" w:cs="Times New Roman"/>
          <w:sz w:val="28"/>
          <w:szCs w:val="28"/>
          <w:lang w:eastAsia="ru-RU"/>
        </w:rPr>
        <w:t>адаптация</w:t>
      </w:r>
      <w:proofErr w:type="spellEnd"/>
      <w:r w:rsidR="00AF4CE5">
        <w:rPr>
          <w:rFonts w:ascii="Times New Roman" w:hAnsi="Times New Roman" w:cs="Times New Roman"/>
          <w:sz w:val="28"/>
          <w:szCs w:val="28"/>
          <w:lang w:eastAsia="ru-RU"/>
        </w:rPr>
        <w:t xml:space="preserve"> </w:t>
      </w:r>
      <w:proofErr w:type="spellStart"/>
      <w:r w:rsidR="00AF4CE5">
        <w:rPr>
          <w:rFonts w:ascii="Times New Roman" w:hAnsi="Times New Roman" w:cs="Times New Roman"/>
          <w:sz w:val="28"/>
          <w:szCs w:val="28"/>
          <w:lang w:eastAsia="ru-RU"/>
        </w:rPr>
        <w:t>человека</w:t>
      </w:r>
      <w:proofErr w:type="spellEnd"/>
      <w:r w:rsidR="00AF4CE5">
        <w:rPr>
          <w:rFonts w:ascii="Times New Roman" w:hAnsi="Times New Roman" w:cs="Times New Roman"/>
          <w:sz w:val="28"/>
          <w:szCs w:val="28"/>
          <w:lang w:eastAsia="ru-RU"/>
        </w:rPr>
        <w:t>» Ф.</w:t>
      </w:r>
      <w:r w:rsidR="00DC42F2">
        <w:rPr>
          <w:rFonts w:ascii="Times New Roman" w:hAnsi="Times New Roman" w:cs="Times New Roman"/>
          <w:sz w:val="28"/>
          <w:szCs w:val="28"/>
          <w:lang w:eastAsia="ru-RU"/>
        </w:rPr>
        <w:t> </w:t>
      </w:r>
      <w:r w:rsidR="00AF4CE5">
        <w:rPr>
          <w:rFonts w:ascii="Times New Roman" w:hAnsi="Times New Roman" w:cs="Times New Roman"/>
          <w:sz w:val="28"/>
          <w:szCs w:val="28"/>
          <w:lang w:eastAsia="ru-RU"/>
        </w:rPr>
        <w:t>Березина</w:t>
      </w:r>
      <w:r w:rsidRPr="007B179E">
        <w:rPr>
          <w:rFonts w:ascii="Times New Roman" w:hAnsi="Times New Roman" w:cs="Times New Roman"/>
          <w:sz w:val="28"/>
          <w:szCs w:val="28"/>
          <w:lang w:eastAsia="ru-RU"/>
        </w:rPr>
        <w:t xml:space="preserve">: «При будь-якому порушенні збалансованості системи людина - </w:t>
      </w:r>
      <w:r w:rsidRPr="007B179E">
        <w:rPr>
          <w:rFonts w:ascii="Times New Roman" w:hAnsi="Times New Roman" w:cs="Times New Roman"/>
          <w:sz w:val="28"/>
          <w:szCs w:val="28"/>
          <w:lang w:eastAsia="ru-RU"/>
        </w:rPr>
        <w:lastRenderedPageBreak/>
        <w:t xml:space="preserve">середовище недостатність психічних або фізичних ресурсів індивідуума для задоволення актуальних потреб, неузгодженість самої системи потреб, побоювання, пов'язані з імовірною нездатністю реалізувати значущі устремління в майбутньому, а також з тим, що нові вимоги середовища можуть виявити неспроможність, є джерелом тривоги. Тривога, що позначається як відчуття невизначеною загрози, характер і (або) час виникнення якої не піддаються передбачення, як почуття дифузного побоювання і тривожного очікування, як невизначене занепокоєння, є результат виникнення або очікування фрустрації і найбільш інтимний (і </w:t>
      </w:r>
      <w:proofErr w:type="spellStart"/>
      <w:r w:rsidRPr="007B179E">
        <w:rPr>
          <w:rFonts w:ascii="Times New Roman" w:hAnsi="Times New Roman" w:cs="Times New Roman"/>
          <w:sz w:val="28"/>
          <w:szCs w:val="28"/>
          <w:lang w:eastAsia="ru-RU"/>
        </w:rPr>
        <w:t>облігатний</w:t>
      </w:r>
      <w:proofErr w:type="spellEnd"/>
      <w:r w:rsidRPr="007B179E">
        <w:rPr>
          <w:rFonts w:ascii="Times New Roman" w:hAnsi="Times New Roman" w:cs="Times New Roman"/>
          <w:sz w:val="28"/>
          <w:szCs w:val="28"/>
          <w:lang w:eastAsia="ru-RU"/>
        </w:rPr>
        <w:t xml:space="preserve">) механізм психічного стресу. </w:t>
      </w:r>
      <w:proofErr w:type="spellStart"/>
      <w:r w:rsidRPr="007B179E">
        <w:rPr>
          <w:rFonts w:ascii="Times New Roman" w:hAnsi="Times New Roman" w:cs="Times New Roman"/>
          <w:sz w:val="28"/>
          <w:szCs w:val="28"/>
          <w:lang w:eastAsia="ru-RU"/>
        </w:rPr>
        <w:t>Облігатно</w:t>
      </w:r>
      <w:proofErr w:type="spellEnd"/>
      <w:r w:rsidRPr="007B179E">
        <w:rPr>
          <w:rFonts w:ascii="Times New Roman" w:hAnsi="Times New Roman" w:cs="Times New Roman"/>
          <w:sz w:val="28"/>
          <w:szCs w:val="28"/>
          <w:lang w:eastAsia="ru-RU"/>
        </w:rPr>
        <w:t xml:space="preserve"> цього механізму випливає, очевидно, з тієї самої зв'язку психічного стресу із включенням психологічної змінної - загрози, відчуття якої є центральний елемент тривоги й обумовлює її біологічне значення як сигналу н</w:t>
      </w:r>
      <w:r w:rsidR="0031281D">
        <w:rPr>
          <w:rFonts w:ascii="Times New Roman" w:hAnsi="Times New Roman" w:cs="Times New Roman"/>
          <w:sz w:val="28"/>
          <w:szCs w:val="28"/>
          <w:lang w:eastAsia="ru-RU"/>
        </w:rPr>
        <w:t>еблагополуччя та небезпеки» [7</w:t>
      </w:r>
      <w:r w:rsidRPr="007B179E">
        <w:rPr>
          <w:rFonts w:ascii="Times New Roman" w:hAnsi="Times New Roman" w:cs="Times New Roman"/>
          <w:sz w:val="28"/>
          <w:szCs w:val="28"/>
          <w:lang w:eastAsia="ru-RU"/>
        </w:rPr>
        <w:t>].</w:t>
      </w:r>
    </w:p>
    <w:p w14:paraId="5495D5B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Вивченням соціальної тривожності займалися такі вчені, як Д. Ватсон, </w:t>
      </w:r>
      <w:proofErr w:type="spellStart"/>
      <w:r w:rsidRPr="007B179E">
        <w:rPr>
          <w:rFonts w:ascii="Times New Roman" w:hAnsi="Times New Roman" w:cs="Times New Roman"/>
          <w:sz w:val="28"/>
          <w:szCs w:val="28"/>
          <w:lang w:eastAsia="ru-RU"/>
        </w:rPr>
        <w:t>Дж</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Вілсон</w:t>
      </w:r>
      <w:proofErr w:type="spellEnd"/>
      <w:r w:rsidRPr="007B179E">
        <w:rPr>
          <w:rFonts w:ascii="Times New Roman" w:hAnsi="Times New Roman" w:cs="Times New Roman"/>
          <w:sz w:val="28"/>
          <w:szCs w:val="28"/>
          <w:lang w:eastAsia="ru-RU"/>
        </w:rPr>
        <w:t xml:space="preserve">, А. </w:t>
      </w:r>
      <w:proofErr w:type="spellStart"/>
      <w:r w:rsidRPr="007B179E">
        <w:rPr>
          <w:rFonts w:ascii="Times New Roman" w:hAnsi="Times New Roman" w:cs="Times New Roman"/>
          <w:sz w:val="28"/>
          <w:szCs w:val="28"/>
          <w:lang w:eastAsia="ru-RU"/>
        </w:rPr>
        <w:t>Зимбардо</w:t>
      </w:r>
      <w:proofErr w:type="spellEnd"/>
      <w:r w:rsidRPr="007B179E">
        <w:rPr>
          <w:rFonts w:ascii="Times New Roman" w:hAnsi="Times New Roman" w:cs="Times New Roman"/>
          <w:sz w:val="28"/>
          <w:szCs w:val="28"/>
          <w:lang w:eastAsia="ru-RU"/>
        </w:rPr>
        <w:t xml:space="preserve">, Д. </w:t>
      </w:r>
      <w:proofErr w:type="spellStart"/>
      <w:r w:rsidRPr="007B179E">
        <w:rPr>
          <w:rFonts w:ascii="Times New Roman" w:hAnsi="Times New Roman" w:cs="Times New Roman"/>
          <w:sz w:val="28"/>
          <w:szCs w:val="28"/>
          <w:lang w:eastAsia="ru-RU"/>
        </w:rPr>
        <w:t>Кларк</w:t>
      </w:r>
      <w:proofErr w:type="spellEnd"/>
      <w:r w:rsidRPr="007B179E">
        <w:rPr>
          <w:rFonts w:ascii="Times New Roman" w:hAnsi="Times New Roman" w:cs="Times New Roman"/>
          <w:sz w:val="28"/>
          <w:szCs w:val="28"/>
          <w:lang w:eastAsia="ru-RU"/>
        </w:rPr>
        <w:t xml:space="preserve">, Р. </w:t>
      </w:r>
      <w:proofErr w:type="spellStart"/>
      <w:r w:rsidRPr="007B179E">
        <w:rPr>
          <w:rFonts w:ascii="Times New Roman" w:hAnsi="Times New Roman" w:cs="Times New Roman"/>
          <w:sz w:val="28"/>
          <w:szCs w:val="28"/>
          <w:lang w:eastAsia="ru-RU"/>
        </w:rPr>
        <w:t>Френд</w:t>
      </w:r>
      <w:proofErr w:type="spellEnd"/>
      <w:r w:rsidRPr="007B179E">
        <w:rPr>
          <w:rFonts w:ascii="Times New Roman" w:hAnsi="Times New Roman" w:cs="Times New Roman"/>
          <w:sz w:val="28"/>
          <w:szCs w:val="28"/>
          <w:lang w:eastAsia="ru-RU"/>
        </w:rPr>
        <w:t xml:space="preserve">, С. </w:t>
      </w:r>
      <w:proofErr w:type="spellStart"/>
      <w:r w:rsidRPr="007B179E">
        <w:rPr>
          <w:rFonts w:ascii="Times New Roman" w:hAnsi="Times New Roman" w:cs="Times New Roman"/>
          <w:sz w:val="28"/>
          <w:szCs w:val="28"/>
          <w:lang w:eastAsia="ru-RU"/>
        </w:rPr>
        <w:t>Хофман</w:t>
      </w:r>
      <w:proofErr w:type="spellEnd"/>
      <w:r w:rsidRPr="007B179E">
        <w:rPr>
          <w:rFonts w:ascii="Times New Roman" w:hAnsi="Times New Roman" w:cs="Times New Roman"/>
          <w:sz w:val="28"/>
          <w:szCs w:val="28"/>
          <w:lang w:eastAsia="ru-RU"/>
        </w:rPr>
        <w:t>, Р. Тарасова, Т. </w:t>
      </w:r>
      <w:proofErr w:type="spellStart"/>
      <w:r w:rsidRPr="007B179E">
        <w:rPr>
          <w:rFonts w:ascii="Times New Roman" w:hAnsi="Times New Roman" w:cs="Times New Roman"/>
          <w:sz w:val="28"/>
          <w:szCs w:val="28"/>
          <w:lang w:eastAsia="ru-RU"/>
        </w:rPr>
        <w:t>Булатова</w:t>
      </w:r>
      <w:proofErr w:type="spellEnd"/>
      <w:r w:rsidRPr="007B179E">
        <w:rPr>
          <w:rFonts w:ascii="Times New Roman" w:hAnsi="Times New Roman" w:cs="Times New Roman"/>
          <w:sz w:val="28"/>
          <w:szCs w:val="28"/>
          <w:lang w:eastAsia="ru-RU"/>
        </w:rPr>
        <w:t xml:space="preserve">, Е. Черних, В. Краснова, А. </w:t>
      </w:r>
      <w:proofErr w:type="spellStart"/>
      <w:r w:rsidRPr="007B179E">
        <w:rPr>
          <w:rFonts w:ascii="Times New Roman" w:hAnsi="Times New Roman" w:cs="Times New Roman"/>
          <w:sz w:val="28"/>
          <w:szCs w:val="28"/>
          <w:lang w:eastAsia="ru-RU"/>
        </w:rPr>
        <w:t>Холмогорова</w:t>
      </w:r>
      <w:proofErr w:type="spellEnd"/>
      <w:r w:rsidRPr="007B179E">
        <w:rPr>
          <w:rFonts w:ascii="Times New Roman" w:hAnsi="Times New Roman" w:cs="Times New Roman"/>
          <w:sz w:val="28"/>
          <w:szCs w:val="28"/>
          <w:lang w:eastAsia="ru-RU"/>
        </w:rPr>
        <w:t xml:space="preserve">, К. </w:t>
      </w:r>
      <w:proofErr w:type="spellStart"/>
      <w:r w:rsidRPr="007B179E">
        <w:rPr>
          <w:rFonts w:ascii="Times New Roman" w:hAnsi="Times New Roman" w:cs="Times New Roman"/>
          <w:sz w:val="28"/>
          <w:szCs w:val="28"/>
          <w:lang w:eastAsia="ru-RU"/>
        </w:rPr>
        <w:t>Хорні</w:t>
      </w:r>
      <w:proofErr w:type="spellEnd"/>
      <w:r w:rsidRPr="007B179E">
        <w:rPr>
          <w:rFonts w:ascii="Times New Roman" w:hAnsi="Times New Roman" w:cs="Times New Roman"/>
          <w:sz w:val="28"/>
          <w:szCs w:val="28"/>
          <w:lang w:eastAsia="ru-RU"/>
        </w:rPr>
        <w:t xml:space="preserve"> та ін. Д. </w:t>
      </w:r>
      <w:proofErr w:type="spellStart"/>
      <w:r w:rsidRPr="007B179E">
        <w:rPr>
          <w:rFonts w:ascii="Times New Roman" w:hAnsi="Times New Roman" w:cs="Times New Roman"/>
          <w:sz w:val="28"/>
          <w:szCs w:val="28"/>
          <w:lang w:eastAsia="ru-RU"/>
        </w:rPr>
        <w:t>Кларк</w:t>
      </w:r>
      <w:proofErr w:type="spellEnd"/>
      <w:r w:rsidRPr="007B179E">
        <w:rPr>
          <w:rFonts w:ascii="Times New Roman" w:hAnsi="Times New Roman" w:cs="Times New Roman"/>
          <w:sz w:val="28"/>
          <w:szCs w:val="28"/>
          <w:lang w:eastAsia="ru-RU"/>
        </w:rPr>
        <w:t xml:space="preserve">, Л. Стопа виявили, що досліджувані, які страждають від соціальної фобії, схильні до оцінки нейтральних соціальних ситуацій (наприклад, співбесідник під час розмови поглянув у вікно) як негативних. Таким чином мінімально неприємні ситуації, що можуть виникнути у процесі спілкування, наприклад, людина не погодилася з думкою свого співбесідника, особа із соціальною тривожністю буде персоніфікувати. Під персоніфікацією Д. </w:t>
      </w:r>
      <w:proofErr w:type="spellStart"/>
      <w:r w:rsidRPr="007B179E">
        <w:rPr>
          <w:rFonts w:ascii="Times New Roman" w:hAnsi="Times New Roman" w:cs="Times New Roman"/>
          <w:sz w:val="28"/>
          <w:szCs w:val="28"/>
          <w:lang w:eastAsia="ru-RU"/>
        </w:rPr>
        <w:t>Кларк</w:t>
      </w:r>
      <w:proofErr w:type="spellEnd"/>
      <w:r w:rsidRPr="007B179E">
        <w:rPr>
          <w:rFonts w:ascii="Times New Roman" w:hAnsi="Times New Roman" w:cs="Times New Roman"/>
          <w:sz w:val="28"/>
          <w:szCs w:val="28"/>
          <w:lang w:eastAsia="ru-RU"/>
        </w:rPr>
        <w:t xml:space="preserve"> та Л. Стопа мають на увазі перенесення соціальної ситуації на свою особистість, тобто, якщо хтось з кола спілкування не </w:t>
      </w:r>
      <w:proofErr w:type="spellStart"/>
      <w:r w:rsidRPr="007B179E">
        <w:rPr>
          <w:rFonts w:ascii="Times New Roman" w:hAnsi="Times New Roman" w:cs="Times New Roman"/>
          <w:sz w:val="28"/>
          <w:szCs w:val="28"/>
          <w:lang w:eastAsia="ru-RU"/>
        </w:rPr>
        <w:t>роділяє</w:t>
      </w:r>
      <w:proofErr w:type="spellEnd"/>
      <w:r w:rsidRPr="007B179E">
        <w:rPr>
          <w:rFonts w:ascii="Times New Roman" w:hAnsi="Times New Roman" w:cs="Times New Roman"/>
          <w:sz w:val="28"/>
          <w:szCs w:val="28"/>
          <w:lang w:eastAsia="ru-RU"/>
        </w:rPr>
        <w:t xml:space="preserve"> думку співрозмовника, соціально тривожна особа схильна до </w:t>
      </w:r>
      <w:proofErr w:type="spellStart"/>
      <w:r w:rsidRPr="007B179E">
        <w:rPr>
          <w:rFonts w:ascii="Times New Roman" w:hAnsi="Times New Roman" w:cs="Times New Roman"/>
          <w:sz w:val="28"/>
          <w:szCs w:val="28"/>
          <w:lang w:eastAsia="ru-RU"/>
        </w:rPr>
        <w:t>самопригнічення</w:t>
      </w:r>
      <w:proofErr w:type="spellEnd"/>
      <w:r w:rsidRPr="007B179E">
        <w:rPr>
          <w:rFonts w:ascii="Times New Roman" w:hAnsi="Times New Roman" w:cs="Times New Roman"/>
          <w:sz w:val="28"/>
          <w:szCs w:val="28"/>
          <w:lang w:eastAsia="ru-RU"/>
        </w:rPr>
        <w:t xml:space="preserve"> («Я – нецікава людина»). Окрім персоніфікації особи, що страждають від соціальної тривожності, схильні до негативного прогнозу подальших подій, які можуть бути викликані нею у процесі соціальної взаємодії («Мене відрахують із університету», «Я завалю екзамени»). Характерним у дослідженнях Д. </w:t>
      </w:r>
      <w:proofErr w:type="spellStart"/>
      <w:r w:rsidRPr="007B179E">
        <w:rPr>
          <w:rFonts w:ascii="Times New Roman" w:hAnsi="Times New Roman" w:cs="Times New Roman"/>
          <w:sz w:val="28"/>
          <w:szCs w:val="28"/>
          <w:lang w:eastAsia="ru-RU"/>
        </w:rPr>
        <w:t>Кларка</w:t>
      </w:r>
      <w:proofErr w:type="spellEnd"/>
      <w:r w:rsidRPr="007B179E">
        <w:rPr>
          <w:rFonts w:ascii="Times New Roman" w:hAnsi="Times New Roman" w:cs="Times New Roman"/>
          <w:sz w:val="28"/>
          <w:szCs w:val="28"/>
          <w:lang w:eastAsia="ru-RU"/>
        </w:rPr>
        <w:t xml:space="preserve"> та Л. Стопи було те, що </w:t>
      </w:r>
      <w:r w:rsidRPr="007B179E">
        <w:rPr>
          <w:rFonts w:ascii="Times New Roman" w:hAnsi="Times New Roman" w:cs="Times New Roman"/>
          <w:sz w:val="28"/>
          <w:szCs w:val="28"/>
          <w:lang w:eastAsia="ru-RU"/>
        </w:rPr>
        <w:lastRenderedPageBreak/>
        <w:t>ситуації, котрі не мали зв’язку із соціальною взаємодією, досліджувані інтерпретува</w:t>
      </w:r>
      <w:r w:rsidR="0031281D">
        <w:rPr>
          <w:rFonts w:ascii="Times New Roman" w:hAnsi="Times New Roman" w:cs="Times New Roman"/>
          <w:sz w:val="28"/>
          <w:szCs w:val="28"/>
          <w:lang w:eastAsia="ru-RU"/>
        </w:rPr>
        <w:t>ли набагато точніше та краще [53</w:t>
      </w:r>
      <w:r w:rsidRPr="007B179E">
        <w:rPr>
          <w:rFonts w:ascii="Times New Roman" w:hAnsi="Times New Roman" w:cs="Times New Roman"/>
          <w:sz w:val="28"/>
          <w:szCs w:val="28"/>
          <w:lang w:eastAsia="ru-RU"/>
        </w:rPr>
        <w:t>].</w:t>
      </w:r>
    </w:p>
    <w:p w14:paraId="1335370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roofErr w:type="spellStart"/>
      <w:r w:rsidRPr="007B179E">
        <w:rPr>
          <w:rFonts w:ascii="Times New Roman" w:hAnsi="Times New Roman" w:cs="Times New Roman"/>
          <w:sz w:val="28"/>
          <w:szCs w:val="28"/>
          <w:lang w:eastAsia="ru-RU"/>
        </w:rPr>
        <w:t>Імедадзе</w:t>
      </w:r>
      <w:proofErr w:type="spellEnd"/>
      <w:r w:rsidRPr="007B179E">
        <w:rPr>
          <w:rFonts w:ascii="Times New Roman" w:hAnsi="Times New Roman" w:cs="Times New Roman"/>
          <w:sz w:val="28"/>
          <w:szCs w:val="28"/>
          <w:lang w:eastAsia="ru-RU"/>
        </w:rPr>
        <w:t xml:space="preserve"> І.В. виділяє два рівні тр</w:t>
      </w:r>
      <w:r w:rsidR="0031281D">
        <w:rPr>
          <w:rFonts w:ascii="Times New Roman" w:hAnsi="Times New Roman" w:cs="Times New Roman"/>
          <w:sz w:val="28"/>
          <w:szCs w:val="28"/>
          <w:lang w:eastAsia="ru-RU"/>
        </w:rPr>
        <w:t>ивожності: низький і високий [14</w:t>
      </w:r>
      <w:r w:rsidRPr="007B179E">
        <w:rPr>
          <w:rFonts w:ascii="Times New Roman" w:hAnsi="Times New Roman" w:cs="Times New Roman"/>
          <w:sz w:val="28"/>
          <w:szCs w:val="28"/>
          <w:lang w:eastAsia="ru-RU"/>
        </w:rPr>
        <w:t xml:space="preserve">]. Низький необхідний для нормального пристосування до середовища, а високий викликає дискомфорт людини в навколишньому його соціумі. Українські вчені Б. Кочубей та Є. Новікова виділяють три рівні тривоги, пов'язаної з діяльністю: деструктивний, </w:t>
      </w:r>
      <w:r w:rsidR="0031281D">
        <w:rPr>
          <w:rFonts w:ascii="Times New Roman" w:hAnsi="Times New Roman" w:cs="Times New Roman"/>
          <w:sz w:val="28"/>
          <w:szCs w:val="28"/>
          <w:lang w:eastAsia="ru-RU"/>
        </w:rPr>
        <w:t>недостатній і конструктивний [18</w:t>
      </w:r>
      <w:r w:rsidRPr="007B179E">
        <w:rPr>
          <w:rFonts w:ascii="Times New Roman" w:hAnsi="Times New Roman" w:cs="Times New Roman"/>
          <w:sz w:val="28"/>
          <w:szCs w:val="28"/>
          <w:lang w:eastAsia="ru-RU"/>
        </w:rPr>
        <w:t xml:space="preserve">]. </w:t>
      </w:r>
    </w:p>
    <w:p w14:paraId="7B8D0E6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Їхні дослідження дозволяють зробити висновок, що діти з підвищеною тривожністю відносяться до груп ризику по неврозам, адитивній поведінці, емоційним порушенням особистості.</w:t>
      </w:r>
    </w:p>
    <w:p w14:paraId="6D6ED08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За Ч. </w:t>
      </w:r>
      <w:proofErr w:type="spellStart"/>
      <w:r w:rsidRPr="007B179E">
        <w:rPr>
          <w:rFonts w:ascii="Times New Roman" w:hAnsi="Times New Roman" w:cs="Times New Roman"/>
          <w:sz w:val="28"/>
          <w:szCs w:val="28"/>
          <w:lang w:eastAsia="ru-RU"/>
        </w:rPr>
        <w:t>Спілбергером</w:t>
      </w:r>
      <w:proofErr w:type="spellEnd"/>
      <w:r w:rsidRPr="007B179E">
        <w:rPr>
          <w:rFonts w:ascii="Times New Roman" w:hAnsi="Times New Roman" w:cs="Times New Roman"/>
          <w:sz w:val="28"/>
          <w:szCs w:val="28"/>
          <w:lang w:eastAsia="ru-RU"/>
        </w:rPr>
        <w:t xml:space="preserve"> ситуативна тривожність виникає, коли індивід сприймає певний подразник або ситуацію як таку, що несе в собі актуальні або потенційні елементи небезпеки, загрози або шкоди. Особистісна тривожність не проявляється безпосередньо в поведінці, але її рівень можна визначити, виходячи з того, як часто та </w:t>
      </w:r>
      <w:proofErr w:type="spellStart"/>
      <w:r w:rsidRPr="007B179E">
        <w:rPr>
          <w:rFonts w:ascii="Times New Roman" w:hAnsi="Times New Roman" w:cs="Times New Roman"/>
          <w:sz w:val="28"/>
          <w:szCs w:val="28"/>
          <w:lang w:eastAsia="ru-RU"/>
        </w:rPr>
        <w:t>інт</w:t>
      </w:r>
      <w:r w:rsidR="0031281D">
        <w:rPr>
          <w:rFonts w:ascii="Times New Roman" w:hAnsi="Times New Roman" w:cs="Times New Roman"/>
          <w:sz w:val="28"/>
          <w:szCs w:val="28"/>
          <w:lang w:eastAsia="ru-RU"/>
        </w:rPr>
        <w:t>енсивно</w:t>
      </w:r>
      <w:proofErr w:type="spellEnd"/>
      <w:r w:rsidR="0031281D">
        <w:rPr>
          <w:rFonts w:ascii="Times New Roman" w:hAnsi="Times New Roman" w:cs="Times New Roman"/>
          <w:sz w:val="28"/>
          <w:szCs w:val="28"/>
          <w:lang w:eastAsia="ru-RU"/>
        </w:rPr>
        <w:t xml:space="preserve"> виникає стан тривоги [26</w:t>
      </w:r>
      <w:r w:rsidRPr="007B179E">
        <w:rPr>
          <w:rFonts w:ascii="Times New Roman" w:hAnsi="Times New Roman" w:cs="Times New Roman"/>
          <w:sz w:val="28"/>
          <w:szCs w:val="28"/>
          <w:lang w:eastAsia="ru-RU"/>
        </w:rPr>
        <w:t>].</w:t>
      </w:r>
    </w:p>
    <w:p w14:paraId="4F43752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Ситуативно стійкі прояви тривожності прийнято називати особистісними і пов’язувати з наявністю у людини відповідної особистісної риси (так звана «особистісна тривожність»). Це стійка індивідуальна характеристика, яка відображає схильність суб’єкта до тривоги і передбачає наявність у нього тенденції сприймати досить широке “віяло” ситуацій як загрозливе, відповідаючи на кожну з них певною реакцією. Як схильність, особистісна тривожність активізується при сприйнятті певних стимулів, що розцінюються людиною як небезпечні, пов’язані зі специфічними ситуаціями загрози її прес</w:t>
      </w:r>
      <w:r w:rsidR="0031281D">
        <w:rPr>
          <w:rFonts w:ascii="Times New Roman" w:hAnsi="Times New Roman" w:cs="Times New Roman"/>
          <w:sz w:val="28"/>
          <w:szCs w:val="28"/>
          <w:lang w:eastAsia="ru-RU"/>
        </w:rPr>
        <w:t>тижу, самооцінці, самоповазі [51</w:t>
      </w:r>
      <w:r w:rsidRPr="007B179E">
        <w:rPr>
          <w:rFonts w:ascii="Times New Roman" w:hAnsi="Times New Roman" w:cs="Times New Roman"/>
          <w:sz w:val="28"/>
          <w:szCs w:val="28"/>
          <w:lang w:eastAsia="ru-RU"/>
        </w:rPr>
        <w:t xml:space="preserve">]. </w:t>
      </w:r>
    </w:p>
    <w:p w14:paraId="69F35C5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Особистісна тривожність проявляється у схильності особи переживати стан тривоги у різноманітних життєвих ситуаціях, навіть у таких, що об’єктивно викликати тривогу не можуть. Це стійке утворення, що виявляється в розлитому, хронічному переживанні соматичного і психічного напруження, у схильності до дратівливості і неспокою навіть з незначних приводів, в почутті внутрішньої скутості і нетерплячості. Тривожність як риса </w:t>
      </w:r>
      <w:r w:rsidRPr="007B179E">
        <w:rPr>
          <w:rFonts w:ascii="Times New Roman" w:hAnsi="Times New Roman" w:cs="Times New Roman"/>
          <w:sz w:val="28"/>
          <w:szCs w:val="28"/>
          <w:lang w:eastAsia="ru-RU"/>
        </w:rPr>
        <w:lastRenderedPageBreak/>
        <w:t xml:space="preserve">особистості відображає частоту переживань індивідом стану тривоги. </w:t>
      </w:r>
      <w:proofErr w:type="spellStart"/>
      <w:r w:rsidRPr="007B179E">
        <w:rPr>
          <w:rFonts w:ascii="Times New Roman" w:hAnsi="Times New Roman" w:cs="Times New Roman"/>
          <w:sz w:val="28"/>
          <w:szCs w:val="28"/>
          <w:lang w:eastAsia="ru-RU"/>
        </w:rPr>
        <w:t>Високотривожні</w:t>
      </w:r>
      <w:proofErr w:type="spellEnd"/>
      <w:r w:rsidRPr="007B179E">
        <w:rPr>
          <w:rFonts w:ascii="Times New Roman" w:hAnsi="Times New Roman" w:cs="Times New Roman"/>
          <w:sz w:val="28"/>
          <w:szCs w:val="28"/>
          <w:lang w:eastAsia="ru-RU"/>
        </w:rPr>
        <w:t xml:space="preserve"> індивіди переживають стан тривоги з більшою інтенсивністю і </w:t>
      </w:r>
      <w:r w:rsidR="0031281D">
        <w:rPr>
          <w:rFonts w:ascii="Times New Roman" w:hAnsi="Times New Roman" w:cs="Times New Roman"/>
          <w:sz w:val="28"/>
          <w:szCs w:val="28"/>
          <w:lang w:eastAsia="ru-RU"/>
        </w:rPr>
        <w:t xml:space="preserve">частотою, ніж </w:t>
      </w:r>
      <w:proofErr w:type="spellStart"/>
      <w:r w:rsidR="0031281D">
        <w:rPr>
          <w:rFonts w:ascii="Times New Roman" w:hAnsi="Times New Roman" w:cs="Times New Roman"/>
          <w:sz w:val="28"/>
          <w:szCs w:val="28"/>
          <w:lang w:eastAsia="ru-RU"/>
        </w:rPr>
        <w:t>низькотривожні</w:t>
      </w:r>
      <w:proofErr w:type="spellEnd"/>
      <w:r w:rsidR="0031281D">
        <w:rPr>
          <w:rFonts w:ascii="Times New Roman" w:hAnsi="Times New Roman" w:cs="Times New Roman"/>
          <w:sz w:val="28"/>
          <w:szCs w:val="28"/>
          <w:lang w:eastAsia="ru-RU"/>
        </w:rPr>
        <w:t xml:space="preserve"> [29</w:t>
      </w:r>
      <w:r w:rsidRPr="007B179E">
        <w:rPr>
          <w:rFonts w:ascii="Times New Roman" w:hAnsi="Times New Roman" w:cs="Times New Roman"/>
          <w:sz w:val="28"/>
          <w:szCs w:val="28"/>
          <w:lang w:eastAsia="ru-RU"/>
        </w:rPr>
        <w:t>].</w:t>
      </w:r>
    </w:p>
    <w:p w14:paraId="3829A43C" w14:textId="77777777" w:rsid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Отже, проаналізувавши багато джерел стосовно питань щодо визначення тривоги та тривожності, можна констатувати що явище тривожності – складний психологічний феномен. Тривожність здатна стати постійним супутником особи</w:t>
      </w:r>
      <w:r w:rsidRPr="007B179E">
        <w:rPr>
          <w:rFonts w:ascii="Times New Roman" w:hAnsi="Times New Roman" w:cs="Times New Roman"/>
          <w:sz w:val="28"/>
          <w:szCs w:val="28"/>
          <w:lang w:eastAsia="ru-RU"/>
        </w:rPr>
        <w:tab/>
      </w:r>
      <w:proofErr w:type="spellStart"/>
      <w:r w:rsidRPr="007B179E">
        <w:rPr>
          <w:rFonts w:ascii="Times New Roman" w:hAnsi="Times New Roman" w:cs="Times New Roman"/>
          <w:sz w:val="28"/>
          <w:szCs w:val="28"/>
          <w:lang w:eastAsia="ru-RU"/>
        </w:rPr>
        <w:t>стісного</w:t>
      </w:r>
      <w:proofErr w:type="spellEnd"/>
      <w:r w:rsidRPr="007B179E">
        <w:rPr>
          <w:rFonts w:ascii="Times New Roman" w:hAnsi="Times New Roman" w:cs="Times New Roman"/>
          <w:sz w:val="28"/>
          <w:szCs w:val="28"/>
          <w:lang w:eastAsia="ru-RU"/>
        </w:rPr>
        <w:t xml:space="preserve"> розвитку, детермінуючи не тільки </w:t>
      </w:r>
      <w:proofErr w:type="spellStart"/>
      <w:r w:rsidRPr="007B179E">
        <w:rPr>
          <w:rFonts w:ascii="Times New Roman" w:hAnsi="Times New Roman" w:cs="Times New Roman"/>
          <w:sz w:val="28"/>
          <w:szCs w:val="28"/>
          <w:lang w:eastAsia="ru-RU"/>
        </w:rPr>
        <w:t>внутрішньоособистісні</w:t>
      </w:r>
      <w:proofErr w:type="spellEnd"/>
      <w:r w:rsidRPr="007B179E">
        <w:rPr>
          <w:rFonts w:ascii="Times New Roman" w:hAnsi="Times New Roman" w:cs="Times New Roman"/>
          <w:sz w:val="28"/>
          <w:szCs w:val="28"/>
          <w:lang w:eastAsia="ru-RU"/>
        </w:rPr>
        <w:t xml:space="preserve"> утворення, а й зумовлювати соціальн</w:t>
      </w:r>
      <w:r w:rsidR="00A613F1">
        <w:rPr>
          <w:rFonts w:ascii="Times New Roman" w:hAnsi="Times New Roman" w:cs="Times New Roman"/>
          <w:sz w:val="28"/>
          <w:szCs w:val="28"/>
          <w:lang w:eastAsia="ru-RU"/>
        </w:rPr>
        <w:t>у сторону психічної активності.</w:t>
      </w:r>
    </w:p>
    <w:p w14:paraId="308E6199" w14:textId="77777777" w:rsidR="00A613F1" w:rsidRPr="007B179E" w:rsidRDefault="00A613F1" w:rsidP="007B179E">
      <w:pPr>
        <w:spacing w:after="0" w:line="360" w:lineRule="auto"/>
        <w:ind w:firstLine="567"/>
        <w:jc w:val="both"/>
        <w:rPr>
          <w:rFonts w:ascii="Times New Roman" w:hAnsi="Times New Roman" w:cs="Times New Roman"/>
          <w:sz w:val="28"/>
          <w:szCs w:val="28"/>
          <w:lang w:eastAsia="ru-RU"/>
        </w:rPr>
      </w:pPr>
    </w:p>
    <w:p w14:paraId="6142EF3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5FDFF981" w14:textId="77777777" w:rsidR="007B179E" w:rsidRPr="007B179E" w:rsidRDefault="007B179E" w:rsidP="007B179E">
      <w:pPr>
        <w:spacing w:after="0" w:line="360" w:lineRule="auto"/>
        <w:ind w:firstLine="709"/>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1.2.</w:t>
      </w:r>
      <w:r w:rsidRPr="007B179E">
        <w:rPr>
          <w:rFonts w:ascii="Times New Roman" w:hAnsi="Times New Roman" w:cs="Times New Roman"/>
          <w:b/>
          <w:sz w:val="28"/>
          <w:szCs w:val="28"/>
          <w:lang w:val="ru-RU" w:eastAsia="ru-RU"/>
        </w:rPr>
        <w:t xml:space="preserve"> </w:t>
      </w:r>
      <w:r w:rsidRPr="007B179E">
        <w:rPr>
          <w:rFonts w:ascii="Times New Roman" w:hAnsi="Times New Roman" w:cs="Times New Roman"/>
          <w:b/>
          <w:sz w:val="28"/>
          <w:szCs w:val="28"/>
          <w:lang w:eastAsia="ru-RU"/>
        </w:rPr>
        <w:t>Психологічна характеристика студентства як періоду пізньої юності або ранньої дорослості</w:t>
      </w:r>
    </w:p>
    <w:p w14:paraId="2E73B29D" w14:textId="77777777" w:rsidR="007B179E" w:rsidRPr="007B179E" w:rsidRDefault="007B179E" w:rsidP="007B179E">
      <w:pPr>
        <w:spacing w:after="0" w:line="240" w:lineRule="auto"/>
        <w:jc w:val="both"/>
        <w:rPr>
          <w:rFonts w:ascii="Times New Roman" w:hAnsi="Times New Roman" w:cs="Times New Roman"/>
          <w:sz w:val="28"/>
          <w:szCs w:val="28"/>
          <w:lang w:eastAsia="ru-RU"/>
        </w:rPr>
      </w:pPr>
    </w:p>
    <w:p w14:paraId="27980854" w14:textId="77777777" w:rsidR="007B179E" w:rsidRPr="007B179E" w:rsidRDefault="007B179E" w:rsidP="007B179E">
      <w:pPr>
        <w:spacing w:after="0" w:line="360" w:lineRule="auto"/>
        <w:ind w:firstLine="709"/>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Проблема психічного розвитку людини в період студентства займає чільне місце в сучасних вітчизняних і зарубіжних теоретико-емпіричних дослідженнях. Широке різноманіття термінів, а також визначення чітких вікових меж  вказує на складність проблеми періодизації та розгляду особливостей фізичного, психофізіологічного й когнітивного розвитку особистості в цей період життя.</w:t>
      </w:r>
    </w:p>
    <w:p w14:paraId="0E84497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Студентство як соціальна група </w:t>
      </w:r>
      <w:proofErr w:type="spellStart"/>
      <w:r w:rsidRPr="007B179E">
        <w:rPr>
          <w:rFonts w:ascii="Times New Roman" w:hAnsi="Times New Roman" w:cs="Times New Roman"/>
          <w:sz w:val="28"/>
          <w:szCs w:val="28"/>
          <w:lang w:eastAsia="ru-RU"/>
        </w:rPr>
        <w:t>виникло</w:t>
      </w:r>
      <w:proofErr w:type="spellEnd"/>
      <w:r w:rsidRPr="007B179E">
        <w:rPr>
          <w:rFonts w:ascii="Times New Roman" w:hAnsi="Times New Roman" w:cs="Times New Roman"/>
          <w:sz w:val="28"/>
          <w:szCs w:val="28"/>
          <w:lang w:eastAsia="ru-RU"/>
        </w:rPr>
        <w:t xml:space="preserve"> в XI-XII ст. із відкриттям в Європі перших вищих навчальних закладів. Воно об’єднує молодих людей, які свідомо та цілеспрямовано оволодівають професійними знаннями, уміннями й навичками, набувають професійних якостей, готуються до виконання важливих професійних, культурологічних, громадсько-політичних, сімейних та інших функцій через навчання у вищих навчальних закладах.</w:t>
      </w:r>
    </w:p>
    <w:p w14:paraId="0402667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Термін «студент» (від лат. </w:t>
      </w:r>
      <w:proofErr w:type="spellStart"/>
      <w:r w:rsidRPr="007B179E">
        <w:rPr>
          <w:rFonts w:ascii="Times New Roman" w:hAnsi="Times New Roman" w:cs="Times New Roman"/>
          <w:sz w:val="28"/>
          <w:szCs w:val="28"/>
          <w:lang w:eastAsia="ru-RU"/>
        </w:rPr>
        <w:t>studens</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studentis</w:t>
      </w:r>
      <w:proofErr w:type="spellEnd"/>
      <w:r w:rsidRPr="007B179E">
        <w:rPr>
          <w:rFonts w:ascii="Times New Roman" w:hAnsi="Times New Roman" w:cs="Times New Roman"/>
          <w:sz w:val="28"/>
          <w:szCs w:val="28"/>
          <w:lang w:eastAsia="ru-RU"/>
        </w:rPr>
        <w:t>) – такий, що старанно працює; той, що займається, означає того, хто наполегливо працює, робить справу, тобто опановує з</w:t>
      </w:r>
      <w:r w:rsidR="00295861">
        <w:rPr>
          <w:rFonts w:ascii="Times New Roman" w:hAnsi="Times New Roman" w:cs="Times New Roman"/>
          <w:sz w:val="28"/>
          <w:szCs w:val="28"/>
          <w:lang w:eastAsia="ru-RU"/>
        </w:rPr>
        <w:t>нання, вивчає (студіює) науку</w:t>
      </w:r>
      <w:r w:rsidRPr="007B179E">
        <w:rPr>
          <w:rFonts w:ascii="Times New Roman" w:hAnsi="Times New Roman" w:cs="Times New Roman"/>
          <w:sz w:val="28"/>
          <w:szCs w:val="28"/>
          <w:lang w:eastAsia="ru-RU"/>
        </w:rPr>
        <w:t xml:space="preserve"> </w:t>
      </w:r>
      <w:r w:rsidR="00295861" w:rsidRPr="00790A19">
        <w:rPr>
          <w:rFonts w:ascii="Times New Roman" w:hAnsi="Times New Roman" w:cs="Times New Roman"/>
          <w:sz w:val="28"/>
          <w:szCs w:val="28"/>
          <w:lang w:eastAsia="ru-RU"/>
        </w:rPr>
        <w:t>[</w:t>
      </w:r>
      <w:r w:rsidRPr="007B179E">
        <w:rPr>
          <w:rFonts w:ascii="Times New Roman" w:hAnsi="Times New Roman" w:cs="Times New Roman"/>
          <w:sz w:val="28"/>
          <w:szCs w:val="28"/>
          <w:lang w:eastAsia="ru-RU"/>
        </w:rPr>
        <w:t>25</w:t>
      </w:r>
      <w:r w:rsidR="00295861" w:rsidRPr="00790A19">
        <w:rPr>
          <w:rFonts w:ascii="Times New Roman" w:hAnsi="Times New Roman" w:cs="Times New Roman"/>
          <w:sz w:val="28"/>
          <w:szCs w:val="28"/>
          <w:lang w:eastAsia="ru-RU"/>
        </w:rPr>
        <w:t>]</w:t>
      </w:r>
      <w:r w:rsidR="00295861">
        <w:rPr>
          <w:rFonts w:ascii="Times New Roman" w:hAnsi="Times New Roman" w:cs="Times New Roman"/>
          <w:sz w:val="28"/>
          <w:szCs w:val="28"/>
          <w:lang w:eastAsia="ru-RU"/>
        </w:rPr>
        <w:t xml:space="preserve">. </w:t>
      </w:r>
      <w:r w:rsidRPr="007B179E">
        <w:rPr>
          <w:rFonts w:ascii="Times New Roman" w:hAnsi="Times New Roman" w:cs="Times New Roman"/>
          <w:sz w:val="28"/>
          <w:szCs w:val="28"/>
          <w:lang w:eastAsia="ru-RU"/>
        </w:rPr>
        <w:t xml:space="preserve">Згідно із Законом України «Про вищу освіту», студент (слухач) – особа, яка в установленому </w:t>
      </w:r>
      <w:r w:rsidRPr="007B179E">
        <w:rPr>
          <w:rFonts w:ascii="Times New Roman" w:hAnsi="Times New Roman" w:cs="Times New Roman"/>
          <w:sz w:val="28"/>
          <w:szCs w:val="28"/>
          <w:lang w:eastAsia="ru-RU"/>
        </w:rPr>
        <w:lastRenderedPageBreak/>
        <w:t>порядку зарахована до вищого навчального закладу і навчається за денною (очною), вечірньою або заочною, дистанційною формами навчання з метою здобуття певного освітнього та освітньо-кваліфікаційного рівнів.</w:t>
      </w:r>
      <w:r w:rsidRPr="007B179E">
        <w:t xml:space="preserve"> </w:t>
      </w:r>
      <w:r w:rsidRPr="007B179E">
        <w:rPr>
          <w:rFonts w:ascii="Times New Roman" w:hAnsi="Times New Roman" w:cs="Times New Roman"/>
          <w:sz w:val="28"/>
          <w:szCs w:val="28"/>
          <w:lang w:eastAsia="ru-RU"/>
        </w:rPr>
        <w:t>Здобувачі вищої освіти - особи</w:t>
      </w:r>
      <w:r w:rsidR="0024515B">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які навчаються у закладі вищої освіти на певному рівні вищої освіти з метою здобуття відповідного ступеня і кваліфікації, згідно із Закону «Про вищу освіту» від 01.07</w:t>
      </w:r>
      <w:r w:rsidR="00F52011">
        <w:rPr>
          <w:rFonts w:ascii="Times New Roman" w:hAnsi="Times New Roman" w:cs="Times New Roman"/>
          <w:sz w:val="28"/>
          <w:szCs w:val="28"/>
          <w:lang w:eastAsia="ru-RU"/>
        </w:rPr>
        <w:t>.2014 N 1556-VII) ВР України [31</w:t>
      </w:r>
      <w:r w:rsidRPr="007B179E">
        <w:rPr>
          <w:rFonts w:ascii="Times New Roman" w:hAnsi="Times New Roman" w:cs="Times New Roman"/>
          <w:sz w:val="28"/>
          <w:szCs w:val="28"/>
          <w:lang w:eastAsia="ru-RU"/>
        </w:rPr>
        <w:t>].</w:t>
      </w:r>
    </w:p>
    <w:p w14:paraId="6B21CB1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Студентський період життя людини припадає переважно на період пізньої юності або ранньої дорослості, який характеризується оволодінням усім різноманіттям соціальних ролей дорослої людини, отриманням права вибору, набуття певної юридичної та економічної відповідальності, можливості включення в усі види соціальної активності (аж до державного рівня), здобуттям вищої освіти та опануванням професією. Головними с</w:t>
      </w:r>
      <w:r w:rsidR="003F3CFF">
        <w:rPr>
          <w:rFonts w:ascii="Times New Roman" w:hAnsi="Times New Roman" w:cs="Times New Roman"/>
          <w:sz w:val="28"/>
          <w:szCs w:val="28"/>
          <w:lang w:eastAsia="ru-RU"/>
        </w:rPr>
        <w:t>ферами життєдіяльності здобувача вищої освіти</w:t>
      </w:r>
      <w:r w:rsidRPr="007B179E">
        <w:rPr>
          <w:rFonts w:ascii="Times New Roman" w:hAnsi="Times New Roman" w:cs="Times New Roman"/>
          <w:sz w:val="28"/>
          <w:szCs w:val="28"/>
          <w:lang w:eastAsia="ru-RU"/>
        </w:rPr>
        <w:t xml:space="preserve"> є професійне навчання, особистісне зростання та самоствердження, розвиток інтелектуального потенціалу, духовне збагачення, моральне, естетичне і фізичне самовдосконалення. Нерідко ж викладач не</w:t>
      </w:r>
      <w:r w:rsidR="00E57FDC">
        <w:rPr>
          <w:rFonts w:ascii="Times New Roman" w:hAnsi="Times New Roman" w:cs="Times New Roman"/>
          <w:sz w:val="28"/>
          <w:szCs w:val="28"/>
          <w:lang w:eastAsia="ru-RU"/>
        </w:rPr>
        <w:t xml:space="preserve"> розуміє цього і бачить здобувача вищої освіти</w:t>
      </w:r>
      <w:r w:rsidRPr="007B179E">
        <w:rPr>
          <w:rFonts w:ascii="Times New Roman" w:hAnsi="Times New Roman" w:cs="Times New Roman"/>
          <w:sz w:val="28"/>
          <w:szCs w:val="28"/>
          <w:lang w:eastAsia="ru-RU"/>
        </w:rPr>
        <w:t xml:space="preserve"> лише через свій викладацький стіл: як студент відвідує заняття, виконує завдання, слухає і відповідає. Інше ж в особі вихованця багатьох викладачів не цікавить. А це «інше» – ч</w:t>
      </w:r>
      <w:r w:rsidR="00AD39F7">
        <w:rPr>
          <w:rFonts w:ascii="Times New Roman" w:hAnsi="Times New Roman" w:cs="Times New Roman"/>
          <w:sz w:val="28"/>
          <w:szCs w:val="28"/>
          <w:lang w:eastAsia="ru-RU"/>
        </w:rPr>
        <w:t>астина ядра особистості здобувач</w:t>
      </w:r>
      <w:r w:rsidR="00E57FDC">
        <w:rPr>
          <w:rFonts w:ascii="Times New Roman" w:hAnsi="Times New Roman" w:cs="Times New Roman"/>
          <w:sz w:val="28"/>
          <w:szCs w:val="28"/>
          <w:lang w:eastAsia="ru-RU"/>
        </w:rPr>
        <w:t>а</w:t>
      </w:r>
      <w:r w:rsidR="00AD39F7">
        <w:rPr>
          <w:rFonts w:ascii="Times New Roman" w:hAnsi="Times New Roman" w:cs="Times New Roman"/>
          <w:sz w:val="28"/>
          <w:szCs w:val="28"/>
          <w:lang w:eastAsia="ru-RU"/>
        </w:rPr>
        <w:t xml:space="preserve"> вищої освіти</w:t>
      </w:r>
      <w:r w:rsidRPr="007B179E">
        <w:rPr>
          <w:rFonts w:ascii="Times New Roman" w:hAnsi="Times New Roman" w:cs="Times New Roman"/>
          <w:sz w:val="28"/>
          <w:szCs w:val="28"/>
          <w:lang w:eastAsia="ru-RU"/>
        </w:rPr>
        <w:t xml:space="preserve"> – її багатство або бідність у прагненнях і задумах, її духовність або бездуховність, моральність або аморальність, гідність або рабська покірливість і пристосуванство, сила духу або слабкість характеру, працьовитість або лінощі й апатія, корисливість або безкорисливість (З.</w:t>
      </w:r>
      <w:r w:rsidRPr="007B179E">
        <w:rPr>
          <w:rFonts w:ascii="Times New Roman" w:hAnsi="Times New Roman" w:cs="Times New Roman"/>
          <w:sz w:val="28"/>
          <w:szCs w:val="28"/>
          <w:lang w:val="en-US" w:eastAsia="ru-RU"/>
        </w:rPr>
        <w:t> </w:t>
      </w:r>
      <w:proofErr w:type="spellStart"/>
      <w:r w:rsidR="00F52011">
        <w:rPr>
          <w:rFonts w:ascii="Times New Roman" w:hAnsi="Times New Roman" w:cs="Times New Roman"/>
          <w:sz w:val="28"/>
          <w:szCs w:val="28"/>
          <w:lang w:eastAsia="ru-RU"/>
        </w:rPr>
        <w:t>Слєпкань</w:t>
      </w:r>
      <w:proofErr w:type="spellEnd"/>
      <w:r w:rsidR="00F52011">
        <w:rPr>
          <w:rFonts w:ascii="Times New Roman" w:hAnsi="Times New Roman" w:cs="Times New Roman"/>
          <w:sz w:val="28"/>
          <w:szCs w:val="28"/>
          <w:lang w:eastAsia="ru-RU"/>
        </w:rPr>
        <w:t>) [30</w:t>
      </w:r>
      <w:r w:rsidRPr="007B179E">
        <w:rPr>
          <w:rFonts w:ascii="Times New Roman" w:hAnsi="Times New Roman" w:cs="Times New Roman"/>
          <w:sz w:val="28"/>
          <w:szCs w:val="28"/>
          <w:lang w:eastAsia="ru-RU"/>
        </w:rPr>
        <w:t>].</w:t>
      </w:r>
    </w:p>
    <w:p w14:paraId="0A78B50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Студентський вік розглядається Б. Ананьєвим як особлива онтогенетична стадія соціалізації індивіда. Він дає таке визначення студентського віку: «Виховання спеціаліста, суспільного діяча і громадянина, опанування та консолідація багатьох соціальних функцій, формування професійної майстерності – все це становить особливий і найважливіший для суспільного </w:t>
      </w:r>
      <w:r w:rsidRPr="007B179E">
        <w:rPr>
          <w:rFonts w:ascii="Times New Roman" w:hAnsi="Times New Roman" w:cs="Times New Roman"/>
          <w:sz w:val="28"/>
          <w:szCs w:val="28"/>
          <w:lang w:eastAsia="ru-RU"/>
        </w:rPr>
        <w:lastRenderedPageBreak/>
        <w:t>розвитку та становлення особистості період життя, який позна</w:t>
      </w:r>
      <w:r w:rsidR="00F52011">
        <w:rPr>
          <w:rFonts w:ascii="Times New Roman" w:hAnsi="Times New Roman" w:cs="Times New Roman"/>
          <w:sz w:val="28"/>
          <w:szCs w:val="28"/>
          <w:lang w:eastAsia="ru-RU"/>
        </w:rPr>
        <w:t>чається як студентський вік» [1</w:t>
      </w:r>
      <w:r w:rsidRPr="007B179E">
        <w:rPr>
          <w:rFonts w:ascii="Times New Roman" w:hAnsi="Times New Roman" w:cs="Times New Roman"/>
          <w:sz w:val="28"/>
          <w:szCs w:val="28"/>
          <w:lang w:eastAsia="ru-RU"/>
        </w:rPr>
        <w:t>].</w:t>
      </w:r>
    </w:p>
    <w:p w14:paraId="53C5A3A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Студентський вік – надзвичайно важливий період становлення «Я-концепції» як ядра особистості. «Я-концепція» майбутнього фахівця – складна, динамічна система уявлень студента про себе як особистості й суб’єкта навчально-професійної діяльності, яка включає в себе:</w:t>
      </w:r>
    </w:p>
    <w:p w14:paraId="602372BD" w14:textId="1B514330" w:rsidR="007B179E" w:rsidRPr="007B179E" w:rsidRDefault="007B179E" w:rsidP="007B179E">
      <w:pPr>
        <w:numPr>
          <w:ilvl w:val="0"/>
          <w:numId w:val="4"/>
        </w:numPr>
        <w:spacing w:after="0"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«Образ-Я», що розкриває неповторність </w:t>
      </w:r>
      <w:proofErr w:type="spellStart"/>
      <w:r w:rsidRPr="007B179E">
        <w:rPr>
          <w:rFonts w:ascii="Times New Roman" w:hAnsi="Times New Roman" w:cs="Times New Roman"/>
          <w:sz w:val="28"/>
          <w:szCs w:val="28"/>
          <w:lang w:eastAsia="ru-RU"/>
        </w:rPr>
        <w:t>самоспр</w:t>
      </w:r>
      <w:r w:rsidR="002E29C7">
        <w:rPr>
          <w:rFonts w:ascii="Times New Roman" w:hAnsi="Times New Roman" w:cs="Times New Roman"/>
          <w:sz w:val="28"/>
          <w:szCs w:val="28"/>
          <w:lang w:eastAsia="ru-RU"/>
        </w:rPr>
        <w:t>ийняття</w:t>
      </w:r>
      <w:proofErr w:type="spellEnd"/>
      <w:r w:rsidR="002E29C7">
        <w:rPr>
          <w:rFonts w:ascii="Times New Roman" w:hAnsi="Times New Roman" w:cs="Times New Roman"/>
          <w:sz w:val="28"/>
          <w:szCs w:val="28"/>
          <w:lang w:eastAsia="ru-RU"/>
        </w:rPr>
        <w:t xml:space="preserve"> через фіксацію здобувачем вищої освіти</w:t>
      </w:r>
      <w:r w:rsidRPr="007B179E">
        <w:rPr>
          <w:rFonts w:ascii="Times New Roman" w:hAnsi="Times New Roman" w:cs="Times New Roman"/>
          <w:sz w:val="28"/>
          <w:szCs w:val="28"/>
          <w:lang w:eastAsia="ru-RU"/>
        </w:rPr>
        <w:t xml:space="preserve"> певної соціально-рольової позиції та настанов щодо себе.</w:t>
      </w:r>
    </w:p>
    <w:p w14:paraId="4AF5A449" w14:textId="77777777" w:rsidR="007B179E" w:rsidRPr="007B179E" w:rsidRDefault="007B179E" w:rsidP="007B179E">
      <w:pPr>
        <w:numPr>
          <w:ilvl w:val="0"/>
          <w:numId w:val="4"/>
        </w:numPr>
        <w:spacing w:after="0" w:line="360" w:lineRule="auto"/>
        <w:jc w:val="both"/>
        <w:rPr>
          <w:rFonts w:ascii="Times New Roman" w:hAnsi="Times New Roman" w:cs="Times New Roman"/>
          <w:sz w:val="28"/>
          <w:szCs w:val="28"/>
          <w:lang w:eastAsia="ru-RU"/>
        </w:rPr>
      </w:pPr>
      <w:proofErr w:type="spellStart"/>
      <w:r w:rsidRPr="007B179E">
        <w:rPr>
          <w:rFonts w:ascii="Times New Roman" w:hAnsi="Times New Roman" w:cs="Times New Roman"/>
          <w:sz w:val="28"/>
          <w:szCs w:val="28"/>
          <w:lang w:eastAsia="ru-RU"/>
        </w:rPr>
        <w:t>Емоційно</w:t>
      </w:r>
      <w:proofErr w:type="spellEnd"/>
      <w:r w:rsidRPr="007B179E">
        <w:rPr>
          <w:rFonts w:ascii="Times New Roman" w:hAnsi="Times New Roman" w:cs="Times New Roman"/>
          <w:sz w:val="28"/>
          <w:szCs w:val="28"/>
          <w:lang w:eastAsia="ru-RU"/>
        </w:rPr>
        <w:t xml:space="preserve">-ціннісне ставлення до себе, що визначається самооцінкою професійних якостей і особистісних властивостей, рівнем </w:t>
      </w:r>
      <w:proofErr w:type="spellStart"/>
      <w:r w:rsidRPr="007B179E">
        <w:rPr>
          <w:rFonts w:ascii="Times New Roman" w:hAnsi="Times New Roman" w:cs="Times New Roman"/>
          <w:sz w:val="28"/>
          <w:szCs w:val="28"/>
          <w:lang w:eastAsia="ru-RU"/>
        </w:rPr>
        <w:t>самоприйняття</w:t>
      </w:r>
      <w:proofErr w:type="spellEnd"/>
      <w:r w:rsidRPr="007B179E">
        <w:rPr>
          <w:rFonts w:ascii="Times New Roman" w:hAnsi="Times New Roman" w:cs="Times New Roman"/>
          <w:sz w:val="28"/>
          <w:szCs w:val="28"/>
          <w:lang w:eastAsia="ru-RU"/>
        </w:rPr>
        <w:t xml:space="preserve"> і самоповаги.</w:t>
      </w:r>
    </w:p>
    <w:p w14:paraId="4CAC6660" w14:textId="77777777" w:rsidR="007B179E" w:rsidRPr="007B179E" w:rsidRDefault="007B179E" w:rsidP="007B179E">
      <w:pPr>
        <w:numPr>
          <w:ilvl w:val="0"/>
          <w:numId w:val="4"/>
        </w:numPr>
        <w:spacing w:after="0" w:line="360" w:lineRule="auto"/>
        <w:jc w:val="both"/>
        <w:rPr>
          <w:rFonts w:ascii="Times New Roman" w:hAnsi="Times New Roman" w:cs="Times New Roman"/>
          <w:sz w:val="28"/>
          <w:szCs w:val="28"/>
          <w:lang w:val="ru-RU" w:eastAsia="ru-RU"/>
        </w:rPr>
      </w:pPr>
      <w:r w:rsidRPr="007B179E">
        <w:rPr>
          <w:rFonts w:ascii="Times New Roman" w:hAnsi="Times New Roman" w:cs="Times New Roman"/>
          <w:sz w:val="28"/>
          <w:szCs w:val="28"/>
          <w:lang w:eastAsia="ru-RU"/>
        </w:rPr>
        <w:t xml:space="preserve">Поведінкова складова як самопрезентація – певні дії (внутрішні чи практичні), які породжені уявленням про себе та </w:t>
      </w:r>
      <w:proofErr w:type="spellStart"/>
      <w:r w:rsidRPr="007B179E">
        <w:rPr>
          <w:rFonts w:ascii="Times New Roman" w:hAnsi="Times New Roman" w:cs="Times New Roman"/>
          <w:sz w:val="28"/>
          <w:szCs w:val="28"/>
          <w:lang w:eastAsia="ru-RU"/>
        </w:rPr>
        <w:t>самоставлення</w:t>
      </w:r>
      <w:proofErr w:type="spellEnd"/>
      <w:r w:rsidRPr="007B179E">
        <w:rPr>
          <w:rFonts w:ascii="Times New Roman" w:hAnsi="Times New Roman" w:cs="Times New Roman"/>
          <w:sz w:val="28"/>
          <w:szCs w:val="28"/>
          <w:lang w:eastAsia="ru-RU"/>
        </w:rPr>
        <w:t>.</w:t>
      </w:r>
    </w:p>
    <w:p w14:paraId="0CE0534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Вікові межі </w:t>
      </w:r>
      <w:proofErr w:type="spellStart"/>
      <w:r w:rsidRPr="007B179E">
        <w:rPr>
          <w:rFonts w:ascii="Times New Roman" w:hAnsi="Times New Roman" w:cs="Times New Roman"/>
          <w:sz w:val="28"/>
          <w:szCs w:val="28"/>
          <w:lang w:eastAsia="ru-RU"/>
        </w:rPr>
        <w:t>студенства</w:t>
      </w:r>
      <w:proofErr w:type="spellEnd"/>
      <w:r w:rsidRPr="007B179E">
        <w:rPr>
          <w:rFonts w:ascii="Times New Roman" w:hAnsi="Times New Roman" w:cs="Times New Roman"/>
          <w:sz w:val="28"/>
          <w:szCs w:val="28"/>
          <w:lang w:eastAsia="ru-RU"/>
        </w:rPr>
        <w:t xml:space="preserve"> слід розглядати в двох вікових періодах , таких як пізня юність та рання дорослість, що характеризується складністю становлення особистісних рис. Другий період юності, на який припадає студентський вік, має специфічні закономірності й являє собою важливий етап у розвитку особистості. У цей період відбувається становлення фахівця, формування його світогляду, ідеалів, переконань. Студентські роки для молодої людини слід розглядати не тільки як підготовку до майбутньої професійної діяльності, але й як першу сходинку до зрілості. К. Ушинський вважав період життя людини від 16 до 22-23 років найбільш вирішальним: «Тут саме завершується період утворення окремих низок (плетениць) уявлень, і якщо не усі вони, то значна частина їх групуються в одну мережу, досить широку, щоб надати вирішальну перевагу тому чи іншому уявленню у напряму д</w:t>
      </w:r>
      <w:r w:rsidR="00F52011">
        <w:rPr>
          <w:rFonts w:ascii="Times New Roman" w:hAnsi="Times New Roman" w:cs="Times New Roman"/>
          <w:sz w:val="28"/>
          <w:szCs w:val="28"/>
          <w:lang w:eastAsia="ru-RU"/>
        </w:rPr>
        <w:t>умок людини та її характері» [44</w:t>
      </w:r>
      <w:r w:rsidRPr="007B179E">
        <w:rPr>
          <w:rFonts w:ascii="Times New Roman" w:hAnsi="Times New Roman" w:cs="Times New Roman"/>
          <w:sz w:val="28"/>
          <w:szCs w:val="28"/>
          <w:lang w:eastAsia="ru-RU"/>
        </w:rPr>
        <w:t>].</w:t>
      </w:r>
    </w:p>
    <w:p w14:paraId="14E6D16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Аналіз наукових досліджень призводить до виводів, що в пізньому періоді юнацького віку (17-18 років) продовжують розвиватися усі когнітивні, афективні, особистісні процеси, але характер їх протікання має якісні зміни і, </w:t>
      </w:r>
      <w:r w:rsidRPr="007B179E">
        <w:rPr>
          <w:rFonts w:ascii="Times New Roman" w:hAnsi="Times New Roman" w:cs="Times New Roman"/>
          <w:sz w:val="28"/>
          <w:szCs w:val="28"/>
          <w:lang w:eastAsia="ru-RU"/>
        </w:rPr>
        <w:lastRenderedPageBreak/>
        <w:t xml:space="preserve">крім того, з’являються нові новоутворення. Характерним є здатність виконувати розумові операції дорослих, посилюється розвиток абстрактного мислення, хоча ще немає чіткої систематизації у оцінці своїх поглядів, глибини здібностей, потенційних можливостей. Спостерігаються чіткі відмінності у інтелектуальному розвитку юнацтва через різні умови соціального оточення, рівня навчальної діяльності, схильності і здібності навчатися, пізнавати щось нове. </w:t>
      </w:r>
    </w:p>
    <w:p w14:paraId="75FC791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Але це здебільш характеристики стосовно когнітивних властивостей особистості на початку навчання, що стосується  і тут треба зробити наголос на здатності адаптуватися до нової середи. Виготський  у своїй праці «Педагогічн</w:t>
      </w:r>
      <w:r w:rsidR="00E83F25">
        <w:rPr>
          <w:rFonts w:ascii="Times New Roman" w:hAnsi="Times New Roman" w:cs="Times New Roman"/>
          <w:sz w:val="28"/>
          <w:szCs w:val="28"/>
          <w:lang w:eastAsia="ru-RU"/>
        </w:rPr>
        <w:t>а психологія» висловлюється, що</w:t>
      </w:r>
      <w:r w:rsidRPr="007B179E">
        <w:rPr>
          <w:rFonts w:ascii="Times New Roman" w:hAnsi="Times New Roman" w:cs="Times New Roman"/>
          <w:sz w:val="28"/>
          <w:szCs w:val="28"/>
          <w:lang w:eastAsia="ru-RU"/>
        </w:rPr>
        <w:t>:</w:t>
      </w:r>
      <w:r w:rsidR="00E83F25">
        <w:rPr>
          <w:rFonts w:ascii="Times New Roman" w:hAnsi="Times New Roman" w:cs="Times New Roman"/>
          <w:sz w:val="28"/>
          <w:szCs w:val="28"/>
          <w:lang w:eastAsia="ru-RU"/>
        </w:rPr>
        <w:t xml:space="preserve"> </w:t>
      </w:r>
      <w:r w:rsidRPr="007B179E">
        <w:rPr>
          <w:rFonts w:ascii="Times New Roman" w:hAnsi="Times New Roman" w:cs="Times New Roman"/>
          <w:sz w:val="28"/>
          <w:szCs w:val="28"/>
          <w:lang w:eastAsia="ru-RU"/>
        </w:rPr>
        <w:t>«Ставлення людини до середовища завжди повинно носити характер активності, а не простий залежності. Тому пристосованість до середовища може означати найжорстокішу боротьбу з окремими елементами середовища і завжди відомі активні взаємини з нею. Отже, в одній і тій же соціальному середовищі можливі абсолютно різні соціальні установки індивіда, і вся справа в тому, в якому напрямку б</w:t>
      </w:r>
      <w:r w:rsidR="00F52011">
        <w:rPr>
          <w:rFonts w:ascii="Times New Roman" w:hAnsi="Times New Roman" w:cs="Times New Roman"/>
          <w:sz w:val="28"/>
          <w:szCs w:val="28"/>
          <w:lang w:eastAsia="ru-RU"/>
        </w:rPr>
        <w:t>уде вихована ця активність.» [10</w:t>
      </w:r>
      <w:r w:rsidRPr="007B179E">
        <w:rPr>
          <w:rFonts w:ascii="Times New Roman" w:hAnsi="Times New Roman" w:cs="Times New Roman"/>
          <w:sz w:val="28"/>
          <w:szCs w:val="28"/>
          <w:lang w:eastAsia="ru-RU"/>
        </w:rPr>
        <w:t>].</w:t>
      </w:r>
    </w:p>
    <w:p w14:paraId="71BE604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Соціально-психологічна адаптація особистості - це процес входження особистості в систему психологічних </w:t>
      </w:r>
      <w:proofErr w:type="spellStart"/>
      <w:r w:rsidRPr="007B179E">
        <w:rPr>
          <w:rFonts w:ascii="Times New Roman" w:hAnsi="Times New Roman" w:cs="Times New Roman"/>
          <w:sz w:val="28"/>
          <w:szCs w:val="28"/>
          <w:lang w:eastAsia="ru-RU"/>
        </w:rPr>
        <w:t>зв'язків</w:t>
      </w:r>
      <w:proofErr w:type="spellEnd"/>
      <w:r w:rsidRPr="007B179E">
        <w:rPr>
          <w:rFonts w:ascii="Times New Roman" w:hAnsi="Times New Roman" w:cs="Times New Roman"/>
          <w:sz w:val="28"/>
          <w:szCs w:val="28"/>
          <w:lang w:eastAsia="ru-RU"/>
        </w:rPr>
        <w:t xml:space="preserve"> і відносин, що виникають в контактній соціальному середовищі життя і діяльності індивіда, тому соціально-психологічна адаптація особистості може виступати як аспект виробничої, так і соціальної адаптації.</w:t>
      </w:r>
    </w:p>
    <w:p w14:paraId="2F80D75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Юність - вік специфічної емоційної сенситивності. В цей період </w:t>
      </w:r>
      <w:proofErr w:type="spellStart"/>
      <w:r w:rsidRPr="007B179E">
        <w:rPr>
          <w:rFonts w:ascii="Times New Roman" w:hAnsi="Times New Roman" w:cs="Times New Roman"/>
          <w:sz w:val="28"/>
          <w:szCs w:val="28"/>
          <w:lang w:eastAsia="ru-RU"/>
        </w:rPr>
        <w:t>інтенсивно</w:t>
      </w:r>
      <w:proofErr w:type="spellEnd"/>
      <w:r w:rsidRPr="007B179E">
        <w:rPr>
          <w:rFonts w:ascii="Times New Roman" w:hAnsi="Times New Roman" w:cs="Times New Roman"/>
          <w:sz w:val="28"/>
          <w:szCs w:val="28"/>
          <w:lang w:eastAsia="ru-RU"/>
        </w:rPr>
        <w:t xml:space="preserve"> реалізуються і розквітають при сприятливих умовах все ті потенції емоційності людини, які закладені в його натурі. «Юнацька гарячність», «юнацька палкість» - не випадкові слова, а виразна характеристика особливостей емоційного ж</w:t>
      </w:r>
      <w:r w:rsidR="00F52011">
        <w:rPr>
          <w:rFonts w:ascii="Times New Roman" w:hAnsi="Times New Roman" w:cs="Times New Roman"/>
          <w:sz w:val="28"/>
          <w:szCs w:val="28"/>
          <w:lang w:eastAsia="ru-RU"/>
        </w:rPr>
        <w:t>иття молодих людей в ці роки [17</w:t>
      </w:r>
      <w:r w:rsidRPr="007B179E">
        <w:rPr>
          <w:rFonts w:ascii="Times New Roman" w:hAnsi="Times New Roman" w:cs="Times New Roman"/>
          <w:sz w:val="28"/>
          <w:szCs w:val="28"/>
          <w:lang w:eastAsia="ru-RU"/>
        </w:rPr>
        <w:t>].</w:t>
      </w:r>
    </w:p>
    <w:p w14:paraId="7CD10F9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Сенситивність (від лат. </w:t>
      </w:r>
      <w:proofErr w:type="spellStart"/>
      <w:r w:rsidRPr="007B179E">
        <w:rPr>
          <w:rFonts w:ascii="Times New Roman" w:hAnsi="Times New Roman" w:cs="Times New Roman"/>
          <w:sz w:val="28"/>
          <w:szCs w:val="28"/>
          <w:lang w:eastAsia="ru-RU"/>
        </w:rPr>
        <w:t>Sensus</w:t>
      </w:r>
      <w:proofErr w:type="spellEnd"/>
      <w:r w:rsidRPr="007B179E">
        <w:rPr>
          <w:rFonts w:ascii="Times New Roman" w:hAnsi="Times New Roman" w:cs="Times New Roman"/>
          <w:sz w:val="28"/>
          <w:szCs w:val="28"/>
          <w:lang w:eastAsia="ru-RU"/>
        </w:rPr>
        <w:t xml:space="preserve"> - почуття, відчуття) – характерологічна особливість людини, що виявляється в підвищеній чутливості до що </w:t>
      </w:r>
      <w:r w:rsidRPr="007B179E">
        <w:rPr>
          <w:rFonts w:ascii="Times New Roman" w:hAnsi="Times New Roman" w:cs="Times New Roman"/>
          <w:sz w:val="28"/>
          <w:szCs w:val="28"/>
          <w:lang w:eastAsia="ru-RU"/>
        </w:rPr>
        <w:lastRenderedPageBreak/>
        <w:t>відбувається з ним подій, зазвичай супроводжується підвищеною тривожністю, боязню нових ситуацій, людей, всякого роду випробувань і т. п.</w:t>
      </w:r>
    </w:p>
    <w:p w14:paraId="7B4F496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 період ранньої юності у молодих людей формуються основи емоційної культури.</w:t>
      </w:r>
      <w:r w:rsidRPr="007B179E">
        <w:rPr>
          <w:lang w:val="ru-RU"/>
        </w:rPr>
        <w:t xml:space="preserve"> </w:t>
      </w:r>
      <w:r w:rsidRPr="007B179E">
        <w:rPr>
          <w:rFonts w:ascii="Times New Roman" w:hAnsi="Times New Roman" w:cs="Times New Roman"/>
          <w:sz w:val="28"/>
          <w:szCs w:val="28"/>
          <w:lang w:eastAsia="ru-RU"/>
        </w:rPr>
        <w:t xml:space="preserve">Емоційна культура (від лат. </w:t>
      </w:r>
      <w:proofErr w:type="spellStart"/>
      <w:r w:rsidRPr="007B179E">
        <w:rPr>
          <w:rFonts w:ascii="Times New Roman" w:hAnsi="Times New Roman" w:cs="Times New Roman"/>
          <w:sz w:val="28"/>
          <w:szCs w:val="28"/>
          <w:lang w:eastAsia="ru-RU"/>
        </w:rPr>
        <w:t>Cultura</w:t>
      </w:r>
      <w:proofErr w:type="spellEnd"/>
      <w:r w:rsidRPr="007B179E">
        <w:rPr>
          <w:rFonts w:ascii="Times New Roman" w:hAnsi="Times New Roman" w:cs="Times New Roman"/>
          <w:sz w:val="28"/>
          <w:szCs w:val="28"/>
          <w:lang w:eastAsia="ru-RU"/>
        </w:rPr>
        <w:t>) - дослівно вихованість емоцій; рівень розвитку емоцій, який передбачає емоційну чуйність і відповідальність за свої переживання перед собою і оточуючими.</w:t>
      </w:r>
    </w:p>
    <w:p w14:paraId="2BBED31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Характер людських переживань в більшій мірі визначається складаються в життєвому досвіді кожного індивіда певними емоційними утвореннями, які можна назвати програмними емоційними установкам</w:t>
      </w:r>
      <w:r w:rsidR="00F52011">
        <w:rPr>
          <w:rFonts w:ascii="Times New Roman" w:hAnsi="Times New Roman" w:cs="Times New Roman"/>
          <w:sz w:val="28"/>
          <w:szCs w:val="28"/>
          <w:lang w:eastAsia="ru-RU"/>
        </w:rPr>
        <w:t>и людини [13</w:t>
      </w:r>
      <w:r w:rsidRPr="007B179E">
        <w:rPr>
          <w:rFonts w:ascii="Times New Roman" w:hAnsi="Times New Roman" w:cs="Times New Roman"/>
          <w:sz w:val="28"/>
          <w:szCs w:val="28"/>
          <w:lang w:eastAsia="ru-RU"/>
        </w:rPr>
        <w:t>].</w:t>
      </w:r>
    </w:p>
    <w:p w14:paraId="52B53D3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Період навчання у </w:t>
      </w:r>
      <w:r w:rsidR="00B33F5A">
        <w:rPr>
          <w:rFonts w:ascii="Times New Roman" w:hAnsi="Times New Roman" w:cs="Times New Roman"/>
          <w:sz w:val="28"/>
          <w:szCs w:val="28"/>
          <w:lang w:eastAsia="ru-RU"/>
        </w:rPr>
        <w:t>заклад</w:t>
      </w:r>
      <w:r w:rsidR="00CB01BC">
        <w:rPr>
          <w:rFonts w:ascii="Times New Roman" w:hAnsi="Times New Roman" w:cs="Times New Roman"/>
          <w:sz w:val="28"/>
          <w:szCs w:val="28"/>
          <w:lang w:eastAsia="ru-RU"/>
        </w:rPr>
        <w:t>і</w:t>
      </w:r>
      <w:r w:rsidR="00B33F5A">
        <w:rPr>
          <w:rFonts w:ascii="Times New Roman" w:hAnsi="Times New Roman" w:cs="Times New Roman"/>
          <w:sz w:val="28"/>
          <w:szCs w:val="28"/>
          <w:lang w:eastAsia="ru-RU"/>
        </w:rPr>
        <w:t xml:space="preserve"> вищої освіти</w:t>
      </w:r>
      <w:r w:rsidRPr="007B179E">
        <w:rPr>
          <w:rFonts w:ascii="Times New Roman" w:hAnsi="Times New Roman" w:cs="Times New Roman"/>
          <w:sz w:val="28"/>
          <w:szCs w:val="28"/>
          <w:lang w:eastAsia="ru-RU"/>
        </w:rPr>
        <w:t xml:space="preserve"> та освоєння професії є важливим і складним для молодої людини. Адже, протягом цього періоду відбувається розвиток особистості, молода людина стає більш самостійною, їй необхідно здобувати знання і практичні навички обраного фаху та навчитися вирішувати складні завдання. Проте через певні негативні події у власному житті, хвилювання за рідних, труднощі пов’язані з навчанням, конфлікти з оточенням, соціально-економічною нестабільністю в державі, відчуття невизначеності перед майбутнім тощо, на цьому віковому етапі можуть виникати тривожні настрої, які з стану реактивності легко можуть перейти в хронічний стан та набути статус особистісної якості. Оскільки базовим компонентом тривожності у розвитку особистості виступає почуття занепокоєння, доцільно виділити його основні ознаки, а саме невпевненість у спілкуванні, настороженість, збентеження, невиразність і суперечливість мови, переляк у погляді, блідість лиця, метушливість, напруженість, скутість рухів або, нав</w:t>
      </w:r>
      <w:r w:rsidR="005A2367">
        <w:rPr>
          <w:rFonts w:ascii="Times New Roman" w:hAnsi="Times New Roman" w:cs="Times New Roman"/>
          <w:sz w:val="28"/>
          <w:szCs w:val="28"/>
          <w:lang w:eastAsia="ru-RU"/>
        </w:rPr>
        <w:t>паки – надмірна жестикуляція [51</w:t>
      </w:r>
      <w:r w:rsidRPr="007B179E">
        <w:rPr>
          <w:rFonts w:ascii="Times New Roman" w:hAnsi="Times New Roman" w:cs="Times New Roman"/>
          <w:sz w:val="28"/>
          <w:szCs w:val="28"/>
          <w:lang w:eastAsia="ru-RU"/>
        </w:rPr>
        <w:t>].</w:t>
      </w:r>
    </w:p>
    <w:p w14:paraId="0DFA971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Отже, тривожність – це досить складне, багатокомпонентне утворення у структурі психіки, що досить часто свідчить про дисгармонійне функціонування людини. Надмірний рівень особистісної тривожності для студентської молоді є </w:t>
      </w:r>
      <w:proofErr w:type="spellStart"/>
      <w:r w:rsidRPr="007B179E">
        <w:rPr>
          <w:rFonts w:ascii="Times New Roman" w:hAnsi="Times New Roman" w:cs="Times New Roman"/>
          <w:sz w:val="28"/>
          <w:szCs w:val="28"/>
          <w:lang w:eastAsia="ru-RU"/>
        </w:rPr>
        <w:t>дезадаптивним</w:t>
      </w:r>
      <w:proofErr w:type="spellEnd"/>
      <w:r w:rsidRPr="007B179E">
        <w:rPr>
          <w:rFonts w:ascii="Times New Roman" w:hAnsi="Times New Roman" w:cs="Times New Roman"/>
          <w:sz w:val="28"/>
          <w:szCs w:val="28"/>
          <w:lang w:eastAsia="ru-RU"/>
        </w:rPr>
        <w:t xml:space="preserve"> фактором, який негативно впливає не тільки </w:t>
      </w:r>
      <w:r w:rsidR="00A56320">
        <w:rPr>
          <w:rFonts w:ascii="Times New Roman" w:hAnsi="Times New Roman" w:cs="Times New Roman"/>
          <w:sz w:val="28"/>
          <w:szCs w:val="28"/>
          <w:lang w:eastAsia="ru-RU"/>
        </w:rPr>
        <w:t>на навчальну діяльність особистості в цей віковий період</w:t>
      </w:r>
      <w:r w:rsidRPr="007B179E">
        <w:rPr>
          <w:rFonts w:ascii="Times New Roman" w:hAnsi="Times New Roman" w:cs="Times New Roman"/>
          <w:sz w:val="28"/>
          <w:szCs w:val="28"/>
          <w:lang w:eastAsia="ru-RU"/>
        </w:rPr>
        <w:t xml:space="preserve">, його </w:t>
      </w:r>
      <w:r w:rsidRPr="007B179E">
        <w:rPr>
          <w:rFonts w:ascii="Times New Roman" w:hAnsi="Times New Roman" w:cs="Times New Roman"/>
          <w:sz w:val="28"/>
          <w:szCs w:val="28"/>
          <w:lang w:eastAsia="ru-RU"/>
        </w:rPr>
        <w:lastRenderedPageBreak/>
        <w:t>стосунки з іншими людьми, але і на розвиток особистості молодої людини, роблячи молоду людину більш схильною до стресу.</w:t>
      </w:r>
    </w:p>
    <w:p w14:paraId="6182151B" w14:textId="77777777" w:rsidR="007B179E" w:rsidRDefault="007B179E" w:rsidP="007B179E">
      <w:pPr>
        <w:spacing w:after="0" w:line="240" w:lineRule="auto"/>
        <w:rPr>
          <w:rFonts w:ascii="Times New Roman" w:hAnsi="Times New Roman" w:cs="Times New Roman"/>
          <w:sz w:val="28"/>
          <w:szCs w:val="28"/>
          <w:lang w:eastAsia="ru-RU"/>
        </w:rPr>
      </w:pPr>
    </w:p>
    <w:p w14:paraId="567093E9" w14:textId="77777777" w:rsidR="00FF2EEF" w:rsidRPr="007B179E" w:rsidRDefault="00FF2EEF" w:rsidP="007B179E">
      <w:pPr>
        <w:spacing w:after="0" w:line="240" w:lineRule="auto"/>
        <w:rPr>
          <w:rFonts w:ascii="Times New Roman" w:hAnsi="Times New Roman" w:cs="Times New Roman"/>
          <w:sz w:val="28"/>
          <w:szCs w:val="28"/>
          <w:lang w:eastAsia="ru-RU"/>
        </w:rPr>
      </w:pPr>
    </w:p>
    <w:p w14:paraId="37E72916" w14:textId="77777777" w:rsidR="007B179E" w:rsidRPr="007B179E" w:rsidRDefault="007B179E" w:rsidP="007B179E">
      <w:pPr>
        <w:spacing w:after="0" w:line="360" w:lineRule="auto"/>
        <w:ind w:firstLine="709"/>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1.3. Тривожність та її вплив на соціальний розвиток особистості  в студентській групі</w:t>
      </w:r>
    </w:p>
    <w:p w14:paraId="3A2009DC" w14:textId="77777777" w:rsidR="007B179E" w:rsidRPr="007B179E" w:rsidRDefault="007B179E" w:rsidP="007B179E">
      <w:pPr>
        <w:spacing w:after="0" w:line="360" w:lineRule="auto"/>
        <w:ind w:firstLine="567"/>
        <w:jc w:val="center"/>
        <w:rPr>
          <w:rFonts w:ascii="Times New Roman" w:hAnsi="Times New Roman" w:cs="Times New Roman"/>
          <w:sz w:val="28"/>
          <w:szCs w:val="28"/>
          <w:lang w:eastAsia="ru-RU"/>
        </w:rPr>
      </w:pPr>
    </w:p>
    <w:p w14:paraId="7A2700BB" w14:textId="77777777" w:rsidR="007B179E" w:rsidRPr="007B179E" w:rsidRDefault="007B179E" w:rsidP="007B179E">
      <w:pPr>
        <w:spacing w:after="0" w:line="360" w:lineRule="auto"/>
        <w:ind w:firstLine="709"/>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Будь-які трансформації, що відбуваються із суспільством, першочергово відображаються на студентській молоді. Це зумовлено тим, що через вікові, соціальні та психологічні особливості студентство є найбільш вразливою та чутливою соціальною групою, а також індикатором позитивних й негативних суспільних змін, що відбуваютьс</w:t>
      </w:r>
      <w:r w:rsidR="005A2367">
        <w:rPr>
          <w:rFonts w:ascii="Times New Roman" w:hAnsi="Times New Roman" w:cs="Times New Roman"/>
          <w:sz w:val="28"/>
          <w:szCs w:val="28"/>
          <w:lang w:eastAsia="ru-RU"/>
        </w:rPr>
        <w:t>я на сьогодні у нашій країні [52</w:t>
      </w:r>
      <w:r w:rsidRPr="007B179E">
        <w:rPr>
          <w:rFonts w:ascii="Times New Roman" w:hAnsi="Times New Roman" w:cs="Times New Roman"/>
          <w:sz w:val="28"/>
          <w:szCs w:val="28"/>
          <w:lang w:eastAsia="ru-RU"/>
        </w:rPr>
        <w:t>].</w:t>
      </w:r>
    </w:p>
    <w:p w14:paraId="4553EE8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Навчаючись у </w:t>
      </w:r>
      <w:r w:rsidR="00FC7D8A">
        <w:rPr>
          <w:rFonts w:ascii="Times New Roman" w:hAnsi="Times New Roman" w:cs="Times New Roman"/>
          <w:sz w:val="28"/>
          <w:szCs w:val="28"/>
          <w:lang w:eastAsia="ru-RU"/>
        </w:rPr>
        <w:t>закладі вищої освіти, студентська молодь</w:t>
      </w:r>
      <w:r w:rsidR="00274BC2">
        <w:rPr>
          <w:rFonts w:ascii="Times New Roman" w:hAnsi="Times New Roman" w:cs="Times New Roman"/>
          <w:sz w:val="28"/>
          <w:szCs w:val="28"/>
          <w:lang w:eastAsia="ru-RU"/>
        </w:rPr>
        <w:t xml:space="preserve"> повсякчас включена</w:t>
      </w:r>
      <w:r w:rsidRPr="007B179E">
        <w:rPr>
          <w:rFonts w:ascii="Times New Roman" w:hAnsi="Times New Roman" w:cs="Times New Roman"/>
          <w:sz w:val="28"/>
          <w:szCs w:val="28"/>
          <w:lang w:eastAsia="ru-RU"/>
        </w:rPr>
        <w:t xml:space="preserve"> у соціальну взаємодію, що відбувається між самим</w:t>
      </w:r>
      <w:r w:rsidR="00274BC2">
        <w:rPr>
          <w:rFonts w:ascii="Times New Roman" w:hAnsi="Times New Roman" w:cs="Times New Roman"/>
          <w:sz w:val="28"/>
          <w:szCs w:val="28"/>
          <w:lang w:eastAsia="ru-RU"/>
        </w:rPr>
        <w:t xml:space="preserve">и здобувачами вищої освіти </w:t>
      </w:r>
      <w:r w:rsidRPr="007B179E">
        <w:rPr>
          <w:rFonts w:ascii="Times New Roman" w:hAnsi="Times New Roman" w:cs="Times New Roman"/>
          <w:sz w:val="28"/>
          <w:szCs w:val="28"/>
          <w:lang w:eastAsia="ru-RU"/>
        </w:rPr>
        <w:t>та</w:t>
      </w:r>
      <w:r w:rsidR="00274BC2">
        <w:rPr>
          <w:rFonts w:ascii="Times New Roman" w:hAnsi="Times New Roman" w:cs="Times New Roman"/>
          <w:sz w:val="28"/>
          <w:szCs w:val="28"/>
          <w:lang w:eastAsia="ru-RU"/>
        </w:rPr>
        <w:t>к</w:t>
      </w:r>
      <w:r w:rsidRPr="007B179E">
        <w:rPr>
          <w:rFonts w:ascii="Times New Roman" w:hAnsi="Times New Roman" w:cs="Times New Roman"/>
          <w:sz w:val="28"/>
          <w:szCs w:val="28"/>
          <w:lang w:eastAsia="ru-RU"/>
        </w:rPr>
        <w:t xml:space="preserve"> й </w:t>
      </w:r>
      <w:r w:rsidR="00274BC2">
        <w:rPr>
          <w:rFonts w:ascii="Times New Roman" w:hAnsi="Times New Roman" w:cs="Times New Roman"/>
          <w:sz w:val="28"/>
          <w:szCs w:val="28"/>
          <w:lang w:eastAsia="ru-RU"/>
        </w:rPr>
        <w:t xml:space="preserve">з </w:t>
      </w:r>
      <w:r w:rsidRPr="007B179E">
        <w:rPr>
          <w:rFonts w:ascii="Times New Roman" w:hAnsi="Times New Roman" w:cs="Times New Roman"/>
          <w:sz w:val="28"/>
          <w:szCs w:val="28"/>
          <w:lang w:eastAsia="ru-RU"/>
        </w:rPr>
        <w:t>викладачами. Негативні переживання, викликані соціальною фобією на цьому етапі розвитку особистості, можуть негативно вп</w:t>
      </w:r>
      <w:r w:rsidR="001100B4">
        <w:rPr>
          <w:rFonts w:ascii="Times New Roman" w:hAnsi="Times New Roman" w:cs="Times New Roman"/>
          <w:sz w:val="28"/>
          <w:szCs w:val="28"/>
          <w:lang w:eastAsia="ru-RU"/>
        </w:rPr>
        <w:t>линути на якість життя людини в цей віковий період</w:t>
      </w:r>
      <w:r w:rsidR="006074D5">
        <w:rPr>
          <w:rFonts w:ascii="Times New Roman" w:hAnsi="Times New Roman" w:cs="Times New Roman"/>
          <w:sz w:val="28"/>
          <w:szCs w:val="28"/>
          <w:lang w:eastAsia="ru-RU"/>
        </w:rPr>
        <w:t>, її</w:t>
      </w:r>
      <w:r w:rsidRPr="007B179E">
        <w:rPr>
          <w:rFonts w:ascii="Times New Roman" w:hAnsi="Times New Roman" w:cs="Times New Roman"/>
          <w:sz w:val="28"/>
          <w:szCs w:val="28"/>
          <w:lang w:eastAsia="ru-RU"/>
        </w:rPr>
        <w:t xml:space="preserve"> успішність у навчанні та викликати соціальну та емоційну дезадаптацію. Соціальна тривожність переростає в соціальну фобію за умови, якщо вона роз</w:t>
      </w:r>
      <w:r w:rsidR="00873852">
        <w:rPr>
          <w:rFonts w:ascii="Times New Roman" w:hAnsi="Times New Roman" w:cs="Times New Roman"/>
          <w:sz w:val="28"/>
          <w:szCs w:val="28"/>
          <w:lang w:eastAsia="ru-RU"/>
        </w:rPr>
        <w:t>починає приносити в життя особистості</w:t>
      </w:r>
      <w:r w:rsidRPr="007B179E">
        <w:rPr>
          <w:rFonts w:ascii="Times New Roman" w:hAnsi="Times New Roman" w:cs="Times New Roman"/>
          <w:sz w:val="28"/>
          <w:szCs w:val="28"/>
          <w:lang w:eastAsia="ru-RU"/>
        </w:rPr>
        <w:t xml:space="preserve"> відчутний дискомфорт та заважає нормальному функціонуванню індивіда.</w:t>
      </w:r>
    </w:p>
    <w:p w14:paraId="3FF2C720" w14:textId="59533A0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Л. Виготський зауважує : «Вищі психічні функції і складні культурні форми поведінки зі всіма властивими їм специфічними особливостями функціонування і структури, зі всією своєрідністю їх генетичної дороги — від виникнення до повної зрілості або загибелі, зі всіма особливими закономірностями, яким вони підпорядковані, залишалися зазвичай поза увагою дослідника» </w:t>
      </w:r>
      <w:r w:rsidRPr="00705330">
        <w:rPr>
          <w:rFonts w:ascii="Times New Roman" w:hAnsi="Times New Roman" w:cs="Times New Roman"/>
          <w:sz w:val="28"/>
          <w:szCs w:val="28"/>
          <w:lang w:eastAsia="ru-RU"/>
        </w:rPr>
        <w:t>[</w:t>
      </w:r>
      <w:r w:rsidRPr="007B179E">
        <w:rPr>
          <w:rFonts w:ascii="Times New Roman" w:hAnsi="Times New Roman" w:cs="Times New Roman"/>
          <w:sz w:val="28"/>
          <w:szCs w:val="28"/>
          <w:lang w:eastAsia="ru-RU"/>
        </w:rPr>
        <w:t>9, с. 209-210].</w:t>
      </w:r>
    </w:p>
    <w:p w14:paraId="5FCDE9C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Тривожність часто розглядається в загальному ряді невротичних і пре невротичних утворень як та, що породжується внутрішніми конфліктами (Б.</w:t>
      </w:r>
      <w:r w:rsidRPr="007B179E">
        <w:rPr>
          <w:rFonts w:ascii="Times New Roman" w:hAnsi="Times New Roman" w:cs="Times New Roman"/>
          <w:sz w:val="28"/>
          <w:szCs w:val="28"/>
          <w:lang w:val="en-US" w:eastAsia="ru-RU"/>
        </w:rPr>
        <w:t> </w:t>
      </w:r>
      <w:r w:rsidRPr="007B179E">
        <w:rPr>
          <w:rFonts w:ascii="Times New Roman" w:hAnsi="Times New Roman" w:cs="Times New Roman"/>
          <w:sz w:val="28"/>
          <w:szCs w:val="28"/>
          <w:lang w:eastAsia="ru-RU"/>
        </w:rPr>
        <w:t>Кочубей, А.</w:t>
      </w:r>
      <w:r w:rsidRPr="007B179E">
        <w:rPr>
          <w:rFonts w:ascii="Times New Roman" w:hAnsi="Times New Roman" w:cs="Times New Roman"/>
          <w:sz w:val="28"/>
          <w:szCs w:val="28"/>
          <w:lang w:val="en-US" w:eastAsia="ru-RU"/>
        </w:rPr>
        <w:t> </w:t>
      </w:r>
      <w:r w:rsidRPr="007B179E">
        <w:rPr>
          <w:rFonts w:ascii="Times New Roman" w:hAnsi="Times New Roman" w:cs="Times New Roman"/>
          <w:sz w:val="28"/>
          <w:szCs w:val="28"/>
          <w:lang w:eastAsia="ru-RU"/>
        </w:rPr>
        <w:t>Захаров, К.</w:t>
      </w:r>
      <w:r w:rsidRPr="007B179E">
        <w:rPr>
          <w:rFonts w:ascii="Times New Roman" w:hAnsi="Times New Roman" w:cs="Times New Roman"/>
          <w:sz w:val="28"/>
          <w:szCs w:val="28"/>
          <w:lang w:val="en-US" w:eastAsia="ru-RU"/>
        </w:rPr>
        <w:t> </w:t>
      </w:r>
      <w:r w:rsidRPr="007B179E">
        <w:rPr>
          <w:rFonts w:ascii="Times New Roman" w:hAnsi="Times New Roman" w:cs="Times New Roman"/>
          <w:sz w:val="28"/>
          <w:szCs w:val="28"/>
          <w:lang w:eastAsia="ru-RU"/>
        </w:rPr>
        <w:t xml:space="preserve">Роджерс). У радянській психології першим </w:t>
      </w:r>
      <w:r w:rsidRPr="007B179E">
        <w:rPr>
          <w:rFonts w:ascii="Times New Roman" w:hAnsi="Times New Roman" w:cs="Times New Roman"/>
          <w:sz w:val="28"/>
          <w:szCs w:val="28"/>
          <w:lang w:eastAsia="ru-RU"/>
        </w:rPr>
        <w:lastRenderedPageBreak/>
        <w:t>висунув проблему внутрішнього конфлікту В. </w:t>
      </w:r>
      <w:proofErr w:type="spellStart"/>
      <w:r w:rsidRPr="007B179E">
        <w:rPr>
          <w:rFonts w:ascii="Times New Roman" w:hAnsi="Times New Roman" w:cs="Times New Roman"/>
          <w:sz w:val="28"/>
          <w:szCs w:val="28"/>
          <w:lang w:eastAsia="ru-RU"/>
        </w:rPr>
        <w:t>Мясіщев</w:t>
      </w:r>
      <w:proofErr w:type="spellEnd"/>
      <w:r w:rsidRPr="007B179E">
        <w:rPr>
          <w:rFonts w:ascii="Times New Roman" w:hAnsi="Times New Roman" w:cs="Times New Roman"/>
          <w:sz w:val="28"/>
          <w:szCs w:val="28"/>
          <w:lang w:eastAsia="ru-RU"/>
        </w:rPr>
        <w:t xml:space="preserve">. Він визначав такий конфлікт як особливе поєднання об’єктивних та суб’єктивних факторів, яке порушує значущі стосунки особистості і те, що сприяє стійкому переживанню емоційної напруги, інтенсивність якої визначається суб’єктивною значущістю для особистості порушених відносин. Центральними моментами тут виявляються протиріччя між можливостями, що є у особистості, і вимогами, які до неї висуваються, що є основою для виникнення тривожності. Тут акцент більше робиться не стільки на зовнішніх чинниках, як на їх переживанні та оцінці. Саме значу </w:t>
      </w:r>
      <w:proofErr w:type="spellStart"/>
      <w:r w:rsidRPr="007B179E">
        <w:rPr>
          <w:rFonts w:ascii="Times New Roman" w:hAnsi="Times New Roman" w:cs="Times New Roman"/>
          <w:sz w:val="28"/>
          <w:szCs w:val="28"/>
          <w:lang w:eastAsia="ru-RU"/>
        </w:rPr>
        <w:t>щість</w:t>
      </w:r>
      <w:proofErr w:type="spellEnd"/>
      <w:r w:rsidRPr="007B179E">
        <w:rPr>
          <w:rFonts w:ascii="Times New Roman" w:hAnsi="Times New Roman" w:cs="Times New Roman"/>
          <w:sz w:val="28"/>
          <w:szCs w:val="28"/>
          <w:lang w:eastAsia="ru-RU"/>
        </w:rPr>
        <w:t xml:space="preserve"> визначає силу конфліктуючих переживань, створює емоційне напруження, яке </w:t>
      </w:r>
      <w:proofErr w:type="spellStart"/>
      <w:r w:rsidRPr="007B179E">
        <w:rPr>
          <w:rFonts w:ascii="Times New Roman" w:hAnsi="Times New Roman" w:cs="Times New Roman"/>
          <w:sz w:val="28"/>
          <w:szCs w:val="28"/>
          <w:lang w:eastAsia="ru-RU"/>
        </w:rPr>
        <w:t>переживається</w:t>
      </w:r>
      <w:proofErr w:type="spellEnd"/>
      <w:r w:rsidRPr="007B179E">
        <w:rPr>
          <w:rFonts w:ascii="Times New Roman" w:hAnsi="Times New Roman" w:cs="Times New Roman"/>
          <w:sz w:val="28"/>
          <w:szCs w:val="28"/>
          <w:lang w:eastAsia="ru-RU"/>
        </w:rPr>
        <w:t xml:space="preserve"> як тривожність. Тривале збереження внутрішнього конфлікту сприяє збереже</w:t>
      </w:r>
      <w:r w:rsidR="005A2367">
        <w:rPr>
          <w:rFonts w:ascii="Times New Roman" w:hAnsi="Times New Roman" w:cs="Times New Roman"/>
          <w:sz w:val="28"/>
          <w:szCs w:val="28"/>
          <w:lang w:eastAsia="ru-RU"/>
        </w:rPr>
        <w:t>нню та посиленню тривожності [3</w:t>
      </w:r>
      <w:r w:rsidRPr="007B179E">
        <w:rPr>
          <w:rFonts w:ascii="Times New Roman" w:hAnsi="Times New Roman" w:cs="Times New Roman"/>
          <w:sz w:val="28"/>
          <w:szCs w:val="28"/>
          <w:lang w:eastAsia="ru-RU"/>
        </w:rPr>
        <w:t>].</w:t>
      </w:r>
    </w:p>
    <w:p w14:paraId="798F0269" w14:textId="5C031BEA" w:rsidR="007B179E" w:rsidRPr="007B179E" w:rsidRDefault="005A2367"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Л. Виготський [19</w:t>
      </w:r>
      <w:r w:rsidR="007B179E" w:rsidRPr="007B179E">
        <w:rPr>
          <w:rFonts w:ascii="Times New Roman" w:hAnsi="Times New Roman" w:cs="Times New Roman"/>
          <w:sz w:val="28"/>
          <w:szCs w:val="28"/>
          <w:lang w:eastAsia="ru-RU"/>
        </w:rPr>
        <w:t xml:space="preserve">, </w:t>
      </w:r>
      <w:r w:rsidR="00705330">
        <w:rPr>
          <w:rFonts w:ascii="Times New Roman" w:hAnsi="Times New Roman" w:cs="Times New Roman"/>
          <w:sz w:val="28"/>
          <w:szCs w:val="28"/>
          <w:lang w:eastAsia="ru-RU"/>
        </w:rPr>
        <w:t>с</w:t>
      </w:r>
      <w:r w:rsidR="007B179E" w:rsidRPr="007B179E">
        <w:rPr>
          <w:rFonts w:ascii="Times New Roman" w:hAnsi="Times New Roman" w:cs="Times New Roman"/>
          <w:sz w:val="28"/>
          <w:szCs w:val="28"/>
          <w:lang w:eastAsia="ru-RU"/>
        </w:rPr>
        <w:t xml:space="preserve">. 53], розглядаючи </w:t>
      </w:r>
      <w:proofErr w:type="spellStart"/>
      <w:r w:rsidR="007B179E" w:rsidRPr="007B179E">
        <w:rPr>
          <w:rFonts w:ascii="Times New Roman" w:hAnsi="Times New Roman" w:cs="Times New Roman"/>
          <w:sz w:val="28"/>
          <w:szCs w:val="28"/>
          <w:lang w:eastAsia="ru-RU"/>
        </w:rPr>
        <w:t>афектні</w:t>
      </w:r>
      <w:proofErr w:type="spellEnd"/>
      <w:r w:rsidR="007B179E" w:rsidRPr="007B179E">
        <w:rPr>
          <w:rFonts w:ascii="Times New Roman" w:hAnsi="Times New Roman" w:cs="Times New Roman"/>
          <w:sz w:val="28"/>
          <w:szCs w:val="28"/>
          <w:lang w:eastAsia="ru-RU"/>
        </w:rPr>
        <w:t xml:space="preserve"> переживання в плані їх впливу на розвиток особи</w:t>
      </w:r>
      <w:r w:rsidR="009429F1">
        <w:rPr>
          <w:rFonts w:ascii="Times New Roman" w:hAnsi="Times New Roman" w:cs="Times New Roman"/>
          <w:sz w:val="28"/>
          <w:szCs w:val="28"/>
          <w:lang w:eastAsia="ru-RU"/>
        </w:rPr>
        <w:t>стості</w:t>
      </w:r>
      <w:r w:rsidR="007B179E" w:rsidRPr="007B179E">
        <w:rPr>
          <w:rFonts w:ascii="Times New Roman" w:hAnsi="Times New Roman" w:cs="Times New Roman"/>
          <w:sz w:val="28"/>
          <w:szCs w:val="28"/>
          <w:lang w:eastAsia="ru-RU"/>
        </w:rPr>
        <w:t xml:space="preserve"> на різних стадіях онтогенезу, вказував на особливо важливе значення їх для розвитку дитяти, розділяючи їх на продуктивних і непродуктивних. Він вважав, що характер </w:t>
      </w:r>
      <w:proofErr w:type="spellStart"/>
      <w:r w:rsidR="007B179E" w:rsidRPr="007B179E">
        <w:rPr>
          <w:rFonts w:ascii="Times New Roman" w:hAnsi="Times New Roman" w:cs="Times New Roman"/>
          <w:sz w:val="28"/>
          <w:szCs w:val="28"/>
          <w:lang w:eastAsia="ru-RU"/>
        </w:rPr>
        <w:t>афектного</w:t>
      </w:r>
      <w:proofErr w:type="spellEnd"/>
      <w:r w:rsidR="007B179E" w:rsidRPr="007B179E">
        <w:rPr>
          <w:rFonts w:ascii="Times New Roman" w:hAnsi="Times New Roman" w:cs="Times New Roman"/>
          <w:sz w:val="28"/>
          <w:szCs w:val="28"/>
          <w:lang w:eastAsia="ru-RU"/>
        </w:rPr>
        <w:t xml:space="preserve"> переживання визначається тим, як дитя розуміє обставину, що впливає на нього.</w:t>
      </w:r>
    </w:p>
    <w:p w14:paraId="7E5C650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Тривожність — це індивідуально-психологічна особливість, що складається з підвищеної схильності відчувати занепокоєння у різних життєвих ситуаціях. Змістом її є почуття невизначеності та безпорадності. Основними ознаками тривожності є: специфічне почуття неприємного; усвідомлення цього переживання; відповідні соматичні реакції, що проявляються фізіологічними симптомами. Виділяють такі види тривожності на основі ситуацій, пов'язаних: з процесом навчання — навчальна тривожність; зі спілкуванням — міжособистісна; з уявленням про себе — </w:t>
      </w:r>
      <w:proofErr w:type="spellStart"/>
      <w:r w:rsidRPr="007B179E">
        <w:rPr>
          <w:rFonts w:ascii="Times New Roman" w:hAnsi="Times New Roman" w:cs="Times New Roman"/>
          <w:sz w:val="28"/>
          <w:szCs w:val="28"/>
          <w:lang w:eastAsia="ru-RU"/>
        </w:rPr>
        <w:t>самооцінююча</w:t>
      </w:r>
      <w:proofErr w:type="spellEnd"/>
      <w:r w:rsidRPr="007B179E">
        <w:rPr>
          <w:rFonts w:ascii="Times New Roman" w:hAnsi="Times New Roman" w:cs="Times New Roman"/>
          <w:sz w:val="28"/>
          <w:szCs w:val="28"/>
          <w:lang w:eastAsia="ru-RU"/>
        </w:rPr>
        <w:t xml:space="preserve"> тривожність. </w:t>
      </w:r>
    </w:p>
    <w:p w14:paraId="399D03E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Щодо форм тривожності, то вони є відкриті та закриті. </w:t>
      </w:r>
    </w:p>
    <w:p w14:paraId="57AAA11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Відкриті форми: гостра нерегульована тривожність; регульована і компенсуюча тривожність; </w:t>
      </w:r>
      <w:proofErr w:type="spellStart"/>
      <w:r w:rsidRPr="007B179E">
        <w:rPr>
          <w:rFonts w:ascii="Times New Roman" w:hAnsi="Times New Roman" w:cs="Times New Roman"/>
          <w:sz w:val="28"/>
          <w:szCs w:val="28"/>
          <w:lang w:eastAsia="ru-RU"/>
        </w:rPr>
        <w:t>культивуюча</w:t>
      </w:r>
      <w:proofErr w:type="spellEnd"/>
      <w:r w:rsidRPr="007B179E">
        <w:rPr>
          <w:rFonts w:ascii="Times New Roman" w:hAnsi="Times New Roman" w:cs="Times New Roman"/>
          <w:sz w:val="28"/>
          <w:szCs w:val="28"/>
          <w:lang w:eastAsia="ru-RU"/>
        </w:rPr>
        <w:t xml:space="preserve"> тривожність. </w:t>
      </w:r>
    </w:p>
    <w:p w14:paraId="47F2945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Закриті форми тривожності названі «масками». Розрізняють ще й два типи тривожності: агресивно-тривожний та залежно-</w:t>
      </w:r>
      <w:proofErr w:type="spellStart"/>
      <w:r w:rsidRPr="007B179E">
        <w:rPr>
          <w:rFonts w:ascii="Times New Roman" w:hAnsi="Times New Roman" w:cs="Times New Roman"/>
          <w:sz w:val="28"/>
          <w:szCs w:val="28"/>
          <w:lang w:eastAsia="ru-RU"/>
        </w:rPr>
        <w:t>тривожий</w:t>
      </w:r>
      <w:proofErr w:type="spellEnd"/>
      <w:r w:rsidRPr="007B179E">
        <w:rPr>
          <w:rFonts w:ascii="Times New Roman" w:hAnsi="Times New Roman" w:cs="Times New Roman"/>
          <w:sz w:val="28"/>
          <w:szCs w:val="28"/>
          <w:lang w:eastAsia="ru-RU"/>
        </w:rPr>
        <w:t xml:space="preserve"> типи, що проявляються у її різних формах. </w:t>
      </w:r>
    </w:p>
    <w:p w14:paraId="4032D00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Вивчення ситуаційних та особистісних характеристик тривожності в першокурсників передбачає вивчення як загального рівня тривожності студента в цілому, так і окремих факторів та ситуацій, які підвищують рівень її тривожності в на</w:t>
      </w:r>
      <w:r w:rsidRPr="007B179E">
        <w:rPr>
          <w:rFonts w:ascii="Times New Roman" w:hAnsi="Times New Roman" w:cs="Times New Roman"/>
          <w:sz w:val="28"/>
          <w:szCs w:val="28"/>
          <w:lang w:eastAsia="ru-RU"/>
        </w:rPr>
        <w:softHyphen/>
        <w:t>вчальному закладі (тобто вивчення реактивної та особистісної тривожності).</w:t>
      </w:r>
    </w:p>
    <w:p w14:paraId="7862D23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Тривожність має захисну (передбачення небезпеки і підготовка до неї) та мотиваційну функції (легка тривожність посилює мотивацію досягнення). Нормальний (оптимальний) рівень тривожності розглядається як необхідний для ефективного пристосування до дійсності (адаптивна, мобілізуюча тривога). Надмірно високий рівень розглядається як </w:t>
      </w:r>
      <w:proofErr w:type="spellStart"/>
      <w:r w:rsidRPr="007B179E">
        <w:rPr>
          <w:rFonts w:ascii="Times New Roman" w:hAnsi="Times New Roman" w:cs="Times New Roman"/>
          <w:sz w:val="28"/>
          <w:szCs w:val="28"/>
          <w:lang w:eastAsia="ru-RU"/>
        </w:rPr>
        <w:t>дезадаптивна</w:t>
      </w:r>
      <w:proofErr w:type="spellEnd"/>
      <w:r w:rsidRPr="007B179E">
        <w:rPr>
          <w:rFonts w:ascii="Times New Roman" w:hAnsi="Times New Roman" w:cs="Times New Roman"/>
          <w:sz w:val="28"/>
          <w:szCs w:val="28"/>
          <w:lang w:eastAsia="ru-RU"/>
        </w:rPr>
        <w:t xml:space="preserve"> реакція, що виявляється у загальній дезорганізації поведінки і діяльності. У руслі вивчення проблем тривожності розглядається і повна відсутність тривоги як явище, що перешкоджає нормальній адаптації і також, як і стійка тривожність, заважає нормальному розвитку і продуктивній діяльності. Відповідь про причини стійкої тривожності залежить від того, чи розглядається вона як особистісне утворення і або як властивість темпераменту.</w:t>
      </w:r>
    </w:p>
    <w:p w14:paraId="02275AA1" w14:textId="53BF1CF4"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При розумінні тривожності як властивості темпераменту як основні фактори визнаються природні передумови – властивості нервової та ендокринної систем, а саме – слабкість нервових процесів (Н. </w:t>
      </w:r>
      <w:proofErr w:type="spellStart"/>
      <w:r w:rsidRPr="007B179E">
        <w:rPr>
          <w:rFonts w:ascii="Times New Roman" w:hAnsi="Times New Roman" w:cs="Times New Roman"/>
          <w:sz w:val="28"/>
          <w:szCs w:val="28"/>
          <w:lang w:eastAsia="ru-RU"/>
        </w:rPr>
        <w:t>Дані</w:t>
      </w:r>
      <w:r w:rsidR="005A2367">
        <w:rPr>
          <w:rFonts w:ascii="Times New Roman" w:hAnsi="Times New Roman" w:cs="Times New Roman"/>
          <w:sz w:val="28"/>
          <w:szCs w:val="28"/>
          <w:lang w:eastAsia="ru-RU"/>
        </w:rPr>
        <w:t>лова</w:t>
      </w:r>
      <w:proofErr w:type="spellEnd"/>
      <w:r w:rsidR="005A2367">
        <w:rPr>
          <w:rFonts w:ascii="Times New Roman" w:hAnsi="Times New Roman" w:cs="Times New Roman"/>
          <w:sz w:val="28"/>
          <w:szCs w:val="28"/>
          <w:lang w:eastAsia="ru-RU"/>
        </w:rPr>
        <w:t>, В.</w:t>
      </w:r>
      <w:r w:rsidR="00790A19">
        <w:rPr>
          <w:rFonts w:ascii="Times New Roman" w:hAnsi="Times New Roman" w:cs="Times New Roman"/>
          <w:sz w:val="28"/>
          <w:szCs w:val="28"/>
          <w:lang w:eastAsia="ru-RU"/>
        </w:rPr>
        <w:t> </w:t>
      </w:r>
      <w:proofErr w:type="spellStart"/>
      <w:r w:rsidR="005A2367">
        <w:rPr>
          <w:rFonts w:ascii="Times New Roman" w:hAnsi="Times New Roman" w:cs="Times New Roman"/>
          <w:sz w:val="28"/>
          <w:szCs w:val="28"/>
          <w:lang w:eastAsia="ru-RU"/>
        </w:rPr>
        <w:t>Мерлін</w:t>
      </w:r>
      <w:proofErr w:type="spellEnd"/>
      <w:r w:rsidR="005A2367">
        <w:rPr>
          <w:rFonts w:ascii="Times New Roman" w:hAnsi="Times New Roman" w:cs="Times New Roman"/>
          <w:sz w:val="28"/>
          <w:szCs w:val="28"/>
          <w:lang w:eastAsia="ru-RU"/>
        </w:rPr>
        <w:t xml:space="preserve">, Я. </w:t>
      </w:r>
      <w:proofErr w:type="spellStart"/>
      <w:r w:rsidR="005A2367">
        <w:rPr>
          <w:rFonts w:ascii="Times New Roman" w:hAnsi="Times New Roman" w:cs="Times New Roman"/>
          <w:sz w:val="28"/>
          <w:szCs w:val="28"/>
          <w:lang w:eastAsia="ru-RU"/>
        </w:rPr>
        <w:t>Стреляу</w:t>
      </w:r>
      <w:proofErr w:type="spellEnd"/>
      <w:r w:rsidR="005A2367">
        <w:rPr>
          <w:rFonts w:ascii="Times New Roman" w:hAnsi="Times New Roman" w:cs="Times New Roman"/>
          <w:sz w:val="28"/>
          <w:szCs w:val="28"/>
          <w:lang w:eastAsia="ru-RU"/>
        </w:rPr>
        <w:t>) [28</w:t>
      </w:r>
      <w:r w:rsidRPr="007B179E">
        <w:rPr>
          <w:rFonts w:ascii="Times New Roman" w:hAnsi="Times New Roman" w:cs="Times New Roman"/>
          <w:sz w:val="28"/>
          <w:szCs w:val="28"/>
          <w:lang w:eastAsia="ru-RU"/>
        </w:rPr>
        <w:t xml:space="preserve">]. Проте розуміння тривожності як відносно стійкої особистісної характеристики спрямовує особливу увагу на роль особистісних і соціальних факторів у її виникненні і закріпленні, перш за все – особливостей спілкування. </w:t>
      </w:r>
    </w:p>
    <w:p w14:paraId="3ACC937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Отже, в даний час виділяються в основному 2 типи джерел стійкої тривожності: </w:t>
      </w:r>
    </w:p>
    <w:p w14:paraId="55418F2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1) довготривала зовнішня стресова ситуація, яка виникла в результаті частого переживання стану тривоги (Ю. </w:t>
      </w:r>
      <w:proofErr w:type="spellStart"/>
      <w:r w:rsidRPr="007B179E">
        <w:rPr>
          <w:rFonts w:ascii="Times New Roman" w:hAnsi="Times New Roman" w:cs="Times New Roman"/>
          <w:sz w:val="28"/>
          <w:szCs w:val="28"/>
          <w:lang w:eastAsia="ru-RU"/>
        </w:rPr>
        <w:t>Ханін</w:t>
      </w:r>
      <w:proofErr w:type="spellEnd"/>
      <w:r w:rsidRPr="007B179E">
        <w:rPr>
          <w:rFonts w:ascii="Times New Roman" w:hAnsi="Times New Roman" w:cs="Times New Roman"/>
          <w:sz w:val="28"/>
          <w:szCs w:val="28"/>
          <w:lang w:eastAsia="ru-RU"/>
        </w:rPr>
        <w:t xml:space="preserve">, Ч. </w:t>
      </w:r>
      <w:proofErr w:type="spellStart"/>
      <w:r w:rsidRPr="007B179E">
        <w:rPr>
          <w:rFonts w:ascii="Times New Roman" w:hAnsi="Times New Roman" w:cs="Times New Roman"/>
          <w:sz w:val="28"/>
          <w:szCs w:val="28"/>
          <w:lang w:eastAsia="ru-RU"/>
        </w:rPr>
        <w:t>Спілбергер</w:t>
      </w:r>
      <w:proofErr w:type="spellEnd"/>
      <w:r w:rsidRPr="007B179E">
        <w:rPr>
          <w:rFonts w:ascii="Times New Roman" w:hAnsi="Times New Roman" w:cs="Times New Roman"/>
          <w:sz w:val="28"/>
          <w:szCs w:val="28"/>
          <w:lang w:eastAsia="ru-RU"/>
        </w:rPr>
        <w:t xml:space="preserve">); </w:t>
      </w:r>
    </w:p>
    <w:p w14:paraId="4F1CA22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 xml:space="preserve">2) внутрішні – психологічні і/або психофізіологічні – причини. В даному ракурсі продуктивним є підхід, що </w:t>
      </w:r>
      <w:proofErr w:type="spellStart"/>
      <w:r w:rsidRPr="007B179E">
        <w:rPr>
          <w:rFonts w:ascii="Times New Roman" w:hAnsi="Times New Roman" w:cs="Times New Roman"/>
          <w:sz w:val="28"/>
          <w:szCs w:val="28"/>
          <w:lang w:eastAsia="ru-RU"/>
        </w:rPr>
        <w:t>об’єднює</w:t>
      </w:r>
      <w:proofErr w:type="spellEnd"/>
      <w:r w:rsidRPr="007B179E">
        <w:rPr>
          <w:rFonts w:ascii="Times New Roman" w:hAnsi="Times New Roman" w:cs="Times New Roman"/>
          <w:sz w:val="28"/>
          <w:szCs w:val="28"/>
          <w:lang w:eastAsia="ru-RU"/>
        </w:rPr>
        <w:t xml:space="preserve"> зовнішнє джерело стресу і його суб’єктивну оцінку. </w:t>
      </w:r>
    </w:p>
    <w:p w14:paraId="1884AE3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У ряді досліджень тривога розглядається як психологічний еквівалент будь якого конфлікту. При цьому конфлікт розуміється як протиріччя між оцінкою індивідом певної ситуації як загрозливої і відсутністю необхідних засобів для її уникнення чи подолання. Це уявлення знаходиться в загальному ряду теорій психологічного стресу і тривоги як його компоненту. Довготривалий і багаторазовий вплив стресової ситуації при відповідній її оцінці індивідом розглядається як основне джерело невротичних і </w:t>
      </w:r>
      <w:proofErr w:type="spellStart"/>
      <w:r w:rsidRPr="007B179E">
        <w:rPr>
          <w:rFonts w:ascii="Times New Roman" w:hAnsi="Times New Roman" w:cs="Times New Roman"/>
          <w:sz w:val="28"/>
          <w:szCs w:val="28"/>
          <w:lang w:eastAsia="ru-RU"/>
        </w:rPr>
        <w:t>преневротичних</w:t>
      </w:r>
      <w:proofErr w:type="spellEnd"/>
      <w:r w:rsidRPr="007B179E">
        <w:rPr>
          <w:rFonts w:ascii="Times New Roman" w:hAnsi="Times New Roman" w:cs="Times New Roman"/>
          <w:sz w:val="28"/>
          <w:szCs w:val="28"/>
          <w:lang w:eastAsia="ru-RU"/>
        </w:rPr>
        <w:t xml:space="preserve"> станів, в тому числі і тривожності. </w:t>
      </w:r>
    </w:p>
    <w:p w14:paraId="351C793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Як ще одне – екстремальне – зовнішнє джерело тривожності в літературі виділяється посттравматичний стрес. Загальна тривожність є одним з центральних компонентів «посттравматичного синдрому» у дорослих. Багато досліджень присвячено тривожності, яка виникла в результаті таких травматичних факторів, як аварії, природні катастрофи, перебування у клініці, хірургічні операції, розлучення батьків. Особливу групу робіт складає вивчення тривожності дітей – жертв жорстокого поводження, сімейного насилля.</w:t>
      </w:r>
    </w:p>
    <w:p w14:paraId="20629815" w14:textId="77777777" w:rsidR="007B179E" w:rsidRPr="00790A19" w:rsidRDefault="007B179E" w:rsidP="007B179E">
      <w:pPr>
        <w:spacing w:after="0" w:line="360" w:lineRule="auto"/>
        <w:ind w:firstLine="567"/>
        <w:jc w:val="both"/>
        <w:rPr>
          <w:rFonts w:ascii="Times New Roman" w:hAnsi="Times New Roman" w:cs="Times New Roman"/>
          <w:sz w:val="28"/>
          <w:szCs w:val="28"/>
          <w:lang w:val="ru-RU" w:eastAsia="ru-RU"/>
        </w:rPr>
      </w:pPr>
      <w:r w:rsidRPr="007B179E">
        <w:rPr>
          <w:rFonts w:ascii="Times New Roman" w:hAnsi="Times New Roman" w:cs="Times New Roman"/>
          <w:sz w:val="28"/>
          <w:szCs w:val="28"/>
          <w:lang w:eastAsia="ru-RU"/>
        </w:rPr>
        <w:t>Одним з перших, хто ввів положення про тривожність як про між особистісний феномен у наукову психологію, був відомий психолог і психіатр Г. </w:t>
      </w:r>
      <w:proofErr w:type="spellStart"/>
      <w:r w:rsidRPr="007B179E">
        <w:rPr>
          <w:rFonts w:ascii="Times New Roman" w:hAnsi="Times New Roman" w:cs="Times New Roman"/>
          <w:sz w:val="28"/>
          <w:szCs w:val="28"/>
          <w:lang w:eastAsia="ru-RU"/>
        </w:rPr>
        <w:t>Саллівен</w:t>
      </w:r>
      <w:proofErr w:type="spellEnd"/>
      <w:r w:rsidRPr="007B179E">
        <w:rPr>
          <w:rFonts w:ascii="Times New Roman" w:hAnsi="Times New Roman" w:cs="Times New Roman"/>
          <w:sz w:val="28"/>
          <w:szCs w:val="28"/>
          <w:lang w:eastAsia="ru-RU"/>
        </w:rPr>
        <w:t xml:space="preserve">. На його думку, напруження викликається незадоволенням потреб, які викликають порушення біологічної рівноваги, а також порушенням міжособистісної надійності, яке і породжує тривожність. Тривожність виникає від </w:t>
      </w:r>
      <w:proofErr w:type="spellStart"/>
      <w:r w:rsidRPr="007B179E">
        <w:rPr>
          <w:rFonts w:ascii="Times New Roman" w:hAnsi="Times New Roman" w:cs="Times New Roman"/>
          <w:sz w:val="28"/>
          <w:szCs w:val="28"/>
          <w:lang w:eastAsia="ru-RU"/>
        </w:rPr>
        <w:t>емпатійного</w:t>
      </w:r>
      <w:proofErr w:type="spellEnd"/>
      <w:r w:rsidRPr="007B179E">
        <w:rPr>
          <w:rFonts w:ascii="Times New Roman" w:hAnsi="Times New Roman" w:cs="Times New Roman"/>
          <w:sz w:val="28"/>
          <w:szCs w:val="28"/>
          <w:lang w:eastAsia="ru-RU"/>
        </w:rPr>
        <w:t xml:space="preserve"> зв’язку зі значущою, більш старшою людиною. А страх виявляється тоді, коли задоволення загальних потреб відкладається до тих пір, док</w:t>
      </w:r>
      <w:r w:rsidR="002B32F5">
        <w:rPr>
          <w:rFonts w:ascii="Times New Roman" w:hAnsi="Times New Roman" w:cs="Times New Roman"/>
          <w:sz w:val="28"/>
          <w:szCs w:val="28"/>
          <w:lang w:eastAsia="ru-RU"/>
        </w:rPr>
        <w:t>и вони набудуть виключної сили [</w:t>
      </w:r>
      <w:r w:rsidR="002B32F5" w:rsidRPr="00790A19">
        <w:rPr>
          <w:rFonts w:ascii="Times New Roman" w:hAnsi="Times New Roman" w:cs="Times New Roman"/>
          <w:sz w:val="28"/>
          <w:szCs w:val="28"/>
          <w:lang w:val="ru-RU" w:eastAsia="ru-RU"/>
        </w:rPr>
        <w:t>38].</w:t>
      </w:r>
    </w:p>
    <w:p w14:paraId="01712F7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Тривожність має зовнішнє походження, і тому дитина не може її усунути. Тривожність не пов’язана ні з якими органами. У ній немає нічого специфічного, конкретного, щоби дозволило її виділити і, проявляючи певну </w:t>
      </w:r>
      <w:r w:rsidRPr="007B179E">
        <w:rPr>
          <w:rFonts w:ascii="Times New Roman" w:hAnsi="Times New Roman" w:cs="Times New Roman"/>
          <w:sz w:val="28"/>
          <w:szCs w:val="28"/>
          <w:lang w:eastAsia="ru-RU"/>
        </w:rPr>
        <w:lastRenderedPageBreak/>
        <w:t>активність, звільнитись від неї. Основне джерело тривожності – несхвалення значущих людей. «Функціональна активність Я системи перш за все спрямована на подолання або ослаблення напруження при тривожності і опосередковано – на захист немовля від поганої випадковості у зв’язку з задоволенням потреб». Тому потреба у безпеці або свободи від тривоги з самого початку відрізняється від всіх інших потреб. Якщо у дитини з самого початку буде створено почуття міжособистісної надійності, то воно не дозво</w:t>
      </w:r>
      <w:r w:rsidR="002B32F5">
        <w:rPr>
          <w:rFonts w:ascii="Times New Roman" w:hAnsi="Times New Roman" w:cs="Times New Roman"/>
          <w:sz w:val="28"/>
          <w:szCs w:val="28"/>
          <w:lang w:eastAsia="ru-RU"/>
        </w:rPr>
        <w:t>лить розвинутись тривожності [38</w:t>
      </w:r>
      <w:r w:rsidRPr="007B179E">
        <w:rPr>
          <w:rFonts w:ascii="Times New Roman" w:hAnsi="Times New Roman" w:cs="Times New Roman"/>
          <w:sz w:val="28"/>
          <w:szCs w:val="28"/>
          <w:lang w:eastAsia="ru-RU"/>
        </w:rPr>
        <w:t>, c. 267].</w:t>
      </w:r>
    </w:p>
    <w:p w14:paraId="6E36361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Тривожність породжується міжособистісними стосунками, а по друге, потреба в уникненні або в усуненні тривожності по суті дорівнює потребі в міжособистісній надійності і безпеці. Тривожність іде поряд з людиною там, де вона вступає в контакт з іншими людьми, вона є основним джерелом психічної гармонії.</w:t>
      </w:r>
    </w:p>
    <w:p w14:paraId="30C66FC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 умовах нестабільного сьогодення з його соціально-економічними негараздами, невпевненістю в завтрашньому дні, ростом насилля у суспільстві все частіше розвиток людини супроводжується переживаннями негативної модальності і, перш за все, високою тривожністю, яка ускладнює гармонійне становлення особистості.</w:t>
      </w:r>
    </w:p>
    <w:p w14:paraId="47BB96C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Психологічні причини, що викликають тривогу, можуть лежати у всіх сферах життєдіяльності людини. До суб’єктивних відносять причини інформаційного характеру, пов’язаних з невірним уявленням про завершення події, і причини психологічного характеру, які підвищують суб’єктивну значимість завершення події. Серед об’єктивних причин виділяють екстремальні умови, що ставлять підвищені вимоги до психіки людини і пов’язані з невизначеністю завершення ситуації, втому, порушення психіки, вплив фармакологічних засобів та інших препаратів, які можуть впливати на психічний стан.</w:t>
      </w:r>
    </w:p>
    <w:p w14:paraId="02948746" w14:textId="65C6A5C3"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У роботах американського психолога К. Роджерса (1902 – 1987) тривожність розглядається як певна емоційна реакція на внутрішньо особистісні протиріччя, як пережитий людиною стан скутості, напруженості, </w:t>
      </w:r>
      <w:r w:rsidRPr="007B179E">
        <w:rPr>
          <w:rFonts w:ascii="Times New Roman" w:hAnsi="Times New Roman" w:cs="Times New Roman"/>
          <w:sz w:val="28"/>
          <w:szCs w:val="28"/>
          <w:lang w:eastAsia="ru-RU"/>
        </w:rPr>
        <w:lastRenderedPageBreak/>
        <w:t>причину якого він усвідомити не мож</w:t>
      </w:r>
      <w:r w:rsidR="00A71C8F">
        <w:rPr>
          <w:rFonts w:ascii="Times New Roman" w:hAnsi="Times New Roman" w:cs="Times New Roman"/>
          <w:sz w:val="28"/>
          <w:szCs w:val="28"/>
          <w:lang w:eastAsia="ru-RU"/>
        </w:rPr>
        <w:t>е. Це поданий у свідомості неначебто певний</w:t>
      </w:r>
      <w:r w:rsidRPr="007B179E">
        <w:rPr>
          <w:rFonts w:ascii="Times New Roman" w:hAnsi="Times New Roman" w:cs="Times New Roman"/>
          <w:sz w:val="28"/>
          <w:szCs w:val="28"/>
          <w:lang w:eastAsia="ru-RU"/>
        </w:rPr>
        <w:t xml:space="preserve"> символ загрози, яка створюється внаслідок </w:t>
      </w:r>
      <w:proofErr w:type="spellStart"/>
      <w:r w:rsidRPr="007B179E">
        <w:rPr>
          <w:rFonts w:ascii="Times New Roman" w:hAnsi="Times New Roman" w:cs="Times New Roman"/>
          <w:sz w:val="28"/>
          <w:szCs w:val="28"/>
          <w:lang w:eastAsia="ru-RU"/>
        </w:rPr>
        <w:t>неконгруентності</w:t>
      </w:r>
      <w:proofErr w:type="spellEnd"/>
      <w:r w:rsidRPr="007B179E">
        <w:rPr>
          <w:rFonts w:ascii="Times New Roman" w:hAnsi="Times New Roman" w:cs="Times New Roman"/>
          <w:sz w:val="28"/>
          <w:szCs w:val="28"/>
          <w:lang w:eastAsia="ru-RU"/>
        </w:rPr>
        <w:t xml:space="preserve"> «Я-концепції» ін</w:t>
      </w:r>
      <w:r w:rsidR="00A71C8F">
        <w:rPr>
          <w:rFonts w:ascii="Times New Roman" w:hAnsi="Times New Roman" w:cs="Times New Roman"/>
          <w:sz w:val="28"/>
          <w:szCs w:val="28"/>
          <w:lang w:eastAsia="ru-RU"/>
        </w:rPr>
        <w:t>дивіда і актуального досвіду [3</w:t>
      </w:r>
      <w:r w:rsidRPr="007B179E">
        <w:rPr>
          <w:rFonts w:ascii="Times New Roman" w:hAnsi="Times New Roman" w:cs="Times New Roman"/>
          <w:sz w:val="28"/>
          <w:szCs w:val="28"/>
          <w:lang w:eastAsia="ru-RU"/>
        </w:rPr>
        <w:t>5].</w:t>
      </w:r>
    </w:p>
    <w:p w14:paraId="17162B46" w14:textId="77777777" w:rsidR="007B179E" w:rsidRPr="007B179E" w:rsidRDefault="000E7B5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Дослідження В. Лебединського [12</w:t>
      </w:r>
      <w:r w:rsidR="007B179E" w:rsidRPr="007B179E">
        <w:rPr>
          <w:rFonts w:ascii="Times New Roman" w:hAnsi="Times New Roman" w:cs="Times New Roman"/>
          <w:sz w:val="28"/>
          <w:szCs w:val="28"/>
          <w:lang w:eastAsia="ru-RU"/>
        </w:rPr>
        <w:t xml:space="preserve">] дозволяють зробити висновок, що діти з підвищеною тривожністю відносяться до груп ризику по неврозам, адитивній поведінці, емоційним порушенням особистості. Закономірності зміни ефективності пізнавальної, зокрема </w:t>
      </w:r>
      <w:proofErr w:type="spellStart"/>
      <w:r w:rsidR="007B179E" w:rsidRPr="007B179E">
        <w:rPr>
          <w:rFonts w:ascii="Times New Roman" w:hAnsi="Times New Roman" w:cs="Times New Roman"/>
          <w:sz w:val="28"/>
          <w:szCs w:val="28"/>
          <w:lang w:eastAsia="ru-RU"/>
        </w:rPr>
        <w:t>перцептивної</w:t>
      </w:r>
      <w:proofErr w:type="spellEnd"/>
      <w:r w:rsidR="007B179E" w:rsidRPr="007B179E">
        <w:rPr>
          <w:rFonts w:ascii="Times New Roman" w:hAnsi="Times New Roman" w:cs="Times New Roman"/>
          <w:sz w:val="28"/>
          <w:szCs w:val="28"/>
          <w:lang w:eastAsia="ru-RU"/>
        </w:rPr>
        <w:t>, діяльності людини при збільшенні психоемоційного напруження досліджували М. </w:t>
      </w:r>
      <w:proofErr w:type="spellStart"/>
      <w:r w:rsidR="007B179E" w:rsidRPr="007B179E">
        <w:rPr>
          <w:rFonts w:ascii="Times New Roman" w:hAnsi="Times New Roman" w:cs="Times New Roman"/>
          <w:sz w:val="28"/>
          <w:szCs w:val="28"/>
          <w:lang w:eastAsia="ru-RU"/>
        </w:rPr>
        <w:t>Фролов</w:t>
      </w:r>
      <w:proofErr w:type="spellEnd"/>
      <w:r w:rsidR="007B179E" w:rsidRPr="007B179E">
        <w:rPr>
          <w:rFonts w:ascii="Times New Roman" w:hAnsi="Times New Roman" w:cs="Times New Roman"/>
          <w:sz w:val="28"/>
          <w:szCs w:val="28"/>
          <w:lang w:eastAsia="ru-RU"/>
        </w:rPr>
        <w:t>, П. </w:t>
      </w:r>
      <w:proofErr w:type="spellStart"/>
      <w:r w:rsidR="007B179E" w:rsidRPr="007B179E">
        <w:rPr>
          <w:rFonts w:ascii="Times New Roman" w:hAnsi="Times New Roman" w:cs="Times New Roman"/>
          <w:sz w:val="28"/>
          <w:szCs w:val="28"/>
          <w:lang w:eastAsia="ru-RU"/>
        </w:rPr>
        <w:t>Симонов</w:t>
      </w:r>
      <w:proofErr w:type="spellEnd"/>
      <w:r w:rsidR="007B179E" w:rsidRPr="007B179E">
        <w:rPr>
          <w:rFonts w:ascii="Times New Roman" w:hAnsi="Times New Roman" w:cs="Times New Roman"/>
          <w:sz w:val="28"/>
          <w:szCs w:val="28"/>
          <w:lang w:eastAsia="ru-RU"/>
        </w:rPr>
        <w:t xml:space="preserve"> та інші вчені [30]. У цих дослідженнях виявилося, що помірне психоемоційне напруження навіть підвищує ефективність діяльності, зменшує кількість помилок. П. </w:t>
      </w:r>
      <w:proofErr w:type="spellStart"/>
      <w:r w:rsidR="007B179E" w:rsidRPr="007B179E">
        <w:rPr>
          <w:rFonts w:ascii="Times New Roman" w:hAnsi="Times New Roman" w:cs="Times New Roman"/>
          <w:sz w:val="28"/>
          <w:szCs w:val="28"/>
          <w:lang w:eastAsia="ru-RU"/>
        </w:rPr>
        <w:t>Симонов</w:t>
      </w:r>
      <w:proofErr w:type="spellEnd"/>
      <w:r w:rsidR="007B179E" w:rsidRPr="007B179E">
        <w:rPr>
          <w:rFonts w:ascii="Times New Roman" w:hAnsi="Times New Roman" w:cs="Times New Roman"/>
          <w:sz w:val="28"/>
          <w:szCs w:val="28"/>
          <w:lang w:eastAsia="ru-RU"/>
        </w:rPr>
        <w:t xml:space="preserve"> пояснює це тим, що «виникнення емоційного напруження супроводжується переходом до інших, ніж у спокійному стані, форм поведінки, механізмів оцінки зовнішніх сигналів і реагування на них за принципом</w:t>
      </w:r>
      <w:r w:rsidR="00EB2FE1">
        <w:rPr>
          <w:rFonts w:ascii="Times New Roman" w:hAnsi="Times New Roman" w:cs="Times New Roman"/>
          <w:sz w:val="28"/>
          <w:szCs w:val="28"/>
          <w:lang w:eastAsia="ru-RU"/>
        </w:rPr>
        <w:t xml:space="preserve"> домінанти О.О. </w:t>
      </w:r>
      <w:proofErr w:type="spellStart"/>
      <w:r>
        <w:rPr>
          <w:rFonts w:ascii="Times New Roman" w:hAnsi="Times New Roman" w:cs="Times New Roman"/>
          <w:sz w:val="28"/>
          <w:szCs w:val="28"/>
          <w:lang w:eastAsia="ru-RU"/>
        </w:rPr>
        <w:t>Ухтомського</w:t>
      </w:r>
      <w:proofErr w:type="spellEnd"/>
      <w:r>
        <w:rPr>
          <w:rFonts w:ascii="Times New Roman" w:hAnsi="Times New Roman" w:cs="Times New Roman"/>
          <w:sz w:val="28"/>
          <w:szCs w:val="28"/>
          <w:lang w:eastAsia="ru-RU"/>
        </w:rPr>
        <w:t>» [39</w:t>
      </w:r>
      <w:r w:rsidR="007B179E" w:rsidRPr="007B179E">
        <w:rPr>
          <w:rFonts w:ascii="Times New Roman" w:hAnsi="Times New Roman" w:cs="Times New Roman"/>
          <w:sz w:val="28"/>
          <w:szCs w:val="28"/>
          <w:lang w:eastAsia="ru-RU"/>
        </w:rPr>
        <w:t xml:space="preserve">]. Тобто для </w:t>
      </w:r>
      <w:proofErr w:type="spellStart"/>
      <w:r w:rsidR="007B179E" w:rsidRPr="007B179E">
        <w:rPr>
          <w:rFonts w:ascii="Times New Roman" w:hAnsi="Times New Roman" w:cs="Times New Roman"/>
          <w:sz w:val="28"/>
          <w:szCs w:val="28"/>
          <w:lang w:eastAsia="ru-RU"/>
        </w:rPr>
        <w:t>емоційно</w:t>
      </w:r>
      <w:proofErr w:type="spellEnd"/>
      <w:r w:rsidR="007B179E" w:rsidRPr="007B179E">
        <w:rPr>
          <w:rFonts w:ascii="Times New Roman" w:hAnsi="Times New Roman" w:cs="Times New Roman"/>
          <w:sz w:val="28"/>
          <w:szCs w:val="28"/>
          <w:lang w:eastAsia="ru-RU"/>
        </w:rPr>
        <w:t xml:space="preserve"> збудженого мозку властивий перехід до </w:t>
      </w:r>
      <w:proofErr w:type="spellStart"/>
      <w:r w:rsidR="007B179E" w:rsidRPr="007B179E">
        <w:rPr>
          <w:rFonts w:ascii="Times New Roman" w:hAnsi="Times New Roman" w:cs="Times New Roman"/>
          <w:sz w:val="28"/>
          <w:szCs w:val="28"/>
          <w:lang w:eastAsia="ru-RU"/>
        </w:rPr>
        <w:t>генералізованого</w:t>
      </w:r>
      <w:proofErr w:type="spellEnd"/>
      <w:r w:rsidR="007B179E" w:rsidRPr="007B179E">
        <w:rPr>
          <w:rFonts w:ascii="Times New Roman" w:hAnsi="Times New Roman" w:cs="Times New Roman"/>
          <w:sz w:val="28"/>
          <w:szCs w:val="28"/>
          <w:lang w:eastAsia="ru-RU"/>
        </w:rPr>
        <w:t xml:space="preserve"> домінантного реагування. Проте в міру подальшого зростання психоемоційного напруження знову змінюється характер діяльності, зокрема погіршується увага, ще більше посилюється тривожність. </w:t>
      </w:r>
    </w:p>
    <w:p w14:paraId="4886E1A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Ученими Б. Кочубей та А. Прихожан експериментально встановлено, що тривожність чинить деструктивний вплив на результати пі</w:t>
      </w:r>
      <w:r w:rsidR="000E7B54">
        <w:rPr>
          <w:rFonts w:ascii="Times New Roman" w:hAnsi="Times New Roman" w:cs="Times New Roman"/>
          <w:sz w:val="28"/>
          <w:szCs w:val="28"/>
          <w:lang w:eastAsia="ru-RU"/>
        </w:rPr>
        <w:t>знавальної діяльності людини [18</w:t>
      </w:r>
      <w:r w:rsidRPr="007B179E">
        <w:rPr>
          <w:rFonts w:ascii="Times New Roman" w:hAnsi="Times New Roman" w:cs="Times New Roman"/>
          <w:sz w:val="28"/>
          <w:szCs w:val="28"/>
          <w:lang w:eastAsia="ru-RU"/>
        </w:rPr>
        <w:t xml:space="preserve">]. </w:t>
      </w:r>
    </w:p>
    <w:p w14:paraId="798C214D"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За дослідженнями П. Симонова, «чим сильніша тривожність, тим частіше суб'єкт відповідає на нейтрал</w:t>
      </w:r>
      <w:r w:rsidR="000E7B54">
        <w:rPr>
          <w:rFonts w:ascii="Times New Roman" w:hAnsi="Times New Roman" w:cs="Times New Roman"/>
          <w:sz w:val="28"/>
          <w:szCs w:val="28"/>
          <w:lang w:eastAsia="ru-RU"/>
        </w:rPr>
        <w:t xml:space="preserve">ьний стимул як на </w:t>
      </w:r>
      <w:proofErr w:type="spellStart"/>
      <w:r w:rsidR="000E7B54">
        <w:rPr>
          <w:rFonts w:ascii="Times New Roman" w:hAnsi="Times New Roman" w:cs="Times New Roman"/>
          <w:sz w:val="28"/>
          <w:szCs w:val="28"/>
          <w:lang w:eastAsia="ru-RU"/>
        </w:rPr>
        <w:t>аверсивний</w:t>
      </w:r>
      <w:proofErr w:type="spellEnd"/>
      <w:r w:rsidR="000E7B54">
        <w:rPr>
          <w:rFonts w:ascii="Times New Roman" w:hAnsi="Times New Roman" w:cs="Times New Roman"/>
          <w:sz w:val="28"/>
          <w:szCs w:val="28"/>
          <w:lang w:eastAsia="ru-RU"/>
        </w:rPr>
        <w:t>» [3</w:t>
      </w:r>
      <w:r w:rsidRPr="007B179E">
        <w:rPr>
          <w:rFonts w:ascii="Times New Roman" w:hAnsi="Times New Roman" w:cs="Times New Roman"/>
          <w:sz w:val="28"/>
          <w:szCs w:val="28"/>
          <w:lang w:eastAsia="ru-RU"/>
        </w:rPr>
        <w:t>9], тобто як на шкідливий або неприємний. В. Суворова у своїй праці обґрунтувала залежність ефективності пізнавальної діяльності людини від рівня тривожності, оскільки тривожні особи підл</w:t>
      </w:r>
      <w:r w:rsidR="000E7B54">
        <w:rPr>
          <w:rFonts w:ascii="Times New Roman" w:hAnsi="Times New Roman" w:cs="Times New Roman"/>
          <w:sz w:val="28"/>
          <w:szCs w:val="28"/>
          <w:lang w:eastAsia="ru-RU"/>
        </w:rPr>
        <w:t xml:space="preserve">ягають </w:t>
      </w:r>
      <w:proofErr w:type="spellStart"/>
      <w:r w:rsidR="000E7B54">
        <w:rPr>
          <w:rFonts w:ascii="Times New Roman" w:hAnsi="Times New Roman" w:cs="Times New Roman"/>
          <w:sz w:val="28"/>
          <w:szCs w:val="28"/>
          <w:lang w:eastAsia="ru-RU"/>
        </w:rPr>
        <w:t>стресогенним</w:t>
      </w:r>
      <w:proofErr w:type="spellEnd"/>
      <w:r w:rsidR="000E7B54">
        <w:rPr>
          <w:rFonts w:ascii="Times New Roman" w:hAnsi="Times New Roman" w:cs="Times New Roman"/>
          <w:sz w:val="28"/>
          <w:szCs w:val="28"/>
          <w:lang w:eastAsia="ru-RU"/>
        </w:rPr>
        <w:t xml:space="preserve"> факторам [43</w:t>
      </w:r>
      <w:r w:rsidRPr="007B179E">
        <w:rPr>
          <w:rFonts w:ascii="Times New Roman" w:hAnsi="Times New Roman" w:cs="Times New Roman"/>
          <w:sz w:val="28"/>
          <w:szCs w:val="28"/>
          <w:lang w:eastAsia="ru-RU"/>
        </w:rPr>
        <w:t>]. У стресових ситуаціях важливого значення набуває емоційна стійкість, яка забезпечує успішне досягнення мети, сталість психічних та рухових функцій, правильне співвідношення позитивних дій індивіда у спокійному та емоційних станах.</w:t>
      </w:r>
    </w:p>
    <w:p w14:paraId="0FE6926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roofErr w:type="spellStart"/>
      <w:r w:rsidRPr="007B179E">
        <w:rPr>
          <w:rFonts w:ascii="Times New Roman" w:hAnsi="Times New Roman" w:cs="Times New Roman"/>
          <w:sz w:val="28"/>
          <w:szCs w:val="28"/>
          <w:lang w:eastAsia="ru-RU"/>
        </w:rPr>
        <w:lastRenderedPageBreak/>
        <w:t>Високотривожні</w:t>
      </w:r>
      <w:proofErr w:type="spellEnd"/>
      <w:r w:rsidRPr="007B179E">
        <w:rPr>
          <w:rFonts w:ascii="Times New Roman" w:hAnsi="Times New Roman" w:cs="Times New Roman"/>
          <w:sz w:val="28"/>
          <w:szCs w:val="28"/>
          <w:lang w:eastAsia="ru-RU"/>
        </w:rPr>
        <w:t xml:space="preserve"> молоді люди характеризуються, переважно, нестійкою самооцінкою та невпевненістю в собі, постійно відчувають страх перед невідомим і як наслідок – </w:t>
      </w:r>
      <w:proofErr w:type="spellStart"/>
      <w:r w:rsidRPr="007B179E">
        <w:rPr>
          <w:rFonts w:ascii="Times New Roman" w:hAnsi="Times New Roman" w:cs="Times New Roman"/>
          <w:sz w:val="28"/>
          <w:szCs w:val="28"/>
          <w:lang w:eastAsia="ru-RU"/>
        </w:rPr>
        <w:t>рідко</w:t>
      </w:r>
      <w:proofErr w:type="spellEnd"/>
      <w:r w:rsidRPr="007B179E">
        <w:rPr>
          <w:rFonts w:ascii="Times New Roman" w:hAnsi="Times New Roman" w:cs="Times New Roman"/>
          <w:sz w:val="28"/>
          <w:szCs w:val="28"/>
          <w:lang w:eastAsia="ru-RU"/>
        </w:rPr>
        <w:t xml:space="preserve"> проявляють ініціативу, прагнуть не привертати до себе увагу оточуючих, намагаються не порушувати дисципліну, точно виконуючи поставлені перед ними вимоги. Юнаки та дівчата з підвищеним рівнем особистісної тривожності, як правило, не мають авторитету та популярності в колективі, через свою замкнутість, невпевненість в собі, нетовариськість, безініціативність або навпаки настирливість. Відчуття тривоги, виражене в показниках рівня тривожності, неминуче супроводжує всі види діяльності людини, у тому числі й навчально-пізнавальну діяльність. Стан тривожності залежно від показника рівня може справляти як позитивний, так і негативний вплив н</w:t>
      </w:r>
      <w:r w:rsidR="003558C6">
        <w:rPr>
          <w:rFonts w:ascii="Times New Roman" w:hAnsi="Times New Roman" w:cs="Times New Roman"/>
          <w:sz w:val="28"/>
          <w:szCs w:val="28"/>
          <w:lang w:eastAsia="ru-RU"/>
        </w:rPr>
        <w:t>а діяльність та успішність здобувачів вищої освіти</w:t>
      </w:r>
      <w:r w:rsidRPr="007B179E">
        <w:rPr>
          <w:rFonts w:ascii="Times New Roman" w:hAnsi="Times New Roman" w:cs="Times New Roman"/>
          <w:sz w:val="28"/>
          <w:szCs w:val="28"/>
          <w:lang w:eastAsia="ru-RU"/>
        </w:rPr>
        <w:t xml:space="preserve">. Високий рівень тривожності ускладнює </w:t>
      </w:r>
      <w:r w:rsidR="003558C6">
        <w:rPr>
          <w:rFonts w:ascii="Times New Roman" w:hAnsi="Times New Roman" w:cs="Times New Roman"/>
          <w:sz w:val="28"/>
          <w:szCs w:val="28"/>
          <w:lang w:eastAsia="ru-RU"/>
        </w:rPr>
        <w:t>пізнавальну діяльність здобувача вищої освіти</w:t>
      </w:r>
      <w:r w:rsidRPr="007B179E">
        <w:rPr>
          <w:rFonts w:ascii="Times New Roman" w:hAnsi="Times New Roman" w:cs="Times New Roman"/>
          <w:sz w:val="28"/>
          <w:szCs w:val="28"/>
          <w:lang w:eastAsia="ru-RU"/>
        </w:rPr>
        <w:t>, звужуючи зону уваги та гнучкість стратегій дій, знижує інтелектуальну працездатність, дезорганізує діяльність включно до відмови від неї, викликає надмірну емоційну напругу, а в довгостроковій перспективі</w:t>
      </w:r>
      <w:r w:rsidR="00541ECF">
        <w:rPr>
          <w:rFonts w:ascii="Times New Roman" w:hAnsi="Times New Roman" w:cs="Times New Roman"/>
          <w:sz w:val="28"/>
          <w:szCs w:val="28"/>
          <w:lang w:eastAsia="ru-RU"/>
        </w:rPr>
        <w:t xml:space="preserve"> – сприяє формуванню в особистості  студентського віку</w:t>
      </w:r>
      <w:r w:rsidRPr="007B179E">
        <w:rPr>
          <w:rFonts w:ascii="Times New Roman" w:hAnsi="Times New Roman" w:cs="Times New Roman"/>
          <w:sz w:val="28"/>
          <w:szCs w:val="28"/>
          <w:lang w:eastAsia="ru-RU"/>
        </w:rPr>
        <w:t xml:space="preserve"> низької самооцінки.</w:t>
      </w:r>
    </w:p>
    <w:p w14:paraId="1B8BC7B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Отже, можна констатувати, що тривожність з одного боку сприяє успішності діяльності у простих для індивіда ситуаціях, а з іншого – перешкоджає та навіть призводить до повної дезорганізації діяльності в складних ситуаціях. Тобто тривожність як особистісна риса надає неоднозначний вплив на ефективність пізнавальної діяльності, що визначається ступенем відповідності рівня тривоги оптимального для конкретної людини станом. У цілому, ефект може бути як мобілізуючий, так і дезорганізуючий, причому чим інтенсивніший стан тривоги, тим більш ймовірний дезорганізуючий ефект.</w:t>
      </w:r>
    </w:p>
    <w:p w14:paraId="5C78D3AD"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225D6FC9" w14:textId="77777777" w:rsidR="007B179E" w:rsidRPr="007B179E" w:rsidRDefault="007B179E" w:rsidP="007B179E">
      <w:pPr>
        <w:spacing w:after="0" w:line="360" w:lineRule="auto"/>
        <w:jc w:val="center"/>
        <w:rPr>
          <w:rFonts w:ascii="Times New Roman" w:hAnsi="Times New Roman" w:cs="Times New Roman"/>
          <w:b/>
          <w:caps/>
          <w:sz w:val="28"/>
          <w:szCs w:val="28"/>
          <w:lang w:eastAsia="ru-RU"/>
        </w:rPr>
      </w:pPr>
      <w:r w:rsidRPr="007B179E">
        <w:rPr>
          <w:rFonts w:ascii="Times New Roman" w:hAnsi="Times New Roman" w:cs="Times New Roman"/>
          <w:b/>
          <w:caps/>
          <w:sz w:val="28"/>
          <w:szCs w:val="28"/>
          <w:lang w:eastAsia="ru-RU"/>
        </w:rPr>
        <w:lastRenderedPageBreak/>
        <w:t>Висновки до розділу 1</w:t>
      </w:r>
    </w:p>
    <w:p w14:paraId="759646FC" w14:textId="77777777" w:rsidR="007B179E" w:rsidRPr="007B179E" w:rsidRDefault="007B179E" w:rsidP="007B179E">
      <w:pPr>
        <w:spacing w:after="0" w:line="360" w:lineRule="auto"/>
        <w:ind w:firstLine="567"/>
        <w:jc w:val="center"/>
        <w:rPr>
          <w:rFonts w:ascii="Times New Roman" w:hAnsi="Times New Roman" w:cs="Times New Roman"/>
          <w:b/>
          <w:caps/>
          <w:sz w:val="28"/>
          <w:szCs w:val="28"/>
          <w:lang w:eastAsia="ru-RU"/>
        </w:rPr>
      </w:pPr>
    </w:p>
    <w:p w14:paraId="212E310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Актуальність досліджуваної проблеми зумовлюється стрімкими соціально-економічними змінами, кризовими явищами, що негативно впливають на психічне здоров’я громадян, активізуючи прояви тривожності. </w:t>
      </w:r>
    </w:p>
    <w:p w14:paraId="041AA5C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Науковий стан проблеми тривожності характеризується неузгодженістю між теоретичними наробками та їх експериментальним обґрунтуванням. Дослідники сходяться на думці, що надмірні прояви тривожності призводять до особистісних </w:t>
      </w:r>
      <w:proofErr w:type="spellStart"/>
      <w:r w:rsidRPr="007B179E">
        <w:rPr>
          <w:rFonts w:ascii="Times New Roman" w:hAnsi="Times New Roman" w:cs="Times New Roman"/>
          <w:sz w:val="28"/>
          <w:szCs w:val="28"/>
          <w:lang w:eastAsia="ru-RU"/>
        </w:rPr>
        <w:t>дисгармоній</w:t>
      </w:r>
      <w:proofErr w:type="spellEnd"/>
      <w:r w:rsidRPr="007B179E">
        <w:rPr>
          <w:rFonts w:ascii="Times New Roman" w:hAnsi="Times New Roman" w:cs="Times New Roman"/>
          <w:sz w:val="28"/>
          <w:szCs w:val="28"/>
          <w:lang w:eastAsia="ru-RU"/>
        </w:rPr>
        <w:t>, внутрішніх протиріч, супроводжуються емоційним дискомфортом, доводять несприятливий вплив тривожності на психічне та фізичне самопочуття, а також її тісний зв’язок з провідними потребами та мотивами людини.</w:t>
      </w:r>
    </w:p>
    <w:p w14:paraId="0D571997" w14:textId="77777777" w:rsid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Термін «особистісна тривожність» використовується у якості стійкої характеристики особистості, як її властивість, яка відображає потенційну схильність розцінювати різні ситуації як погрозливі; для визначення здатності індивіда відчувати стан тривоги. Надмірна тривожність свідчить про порушення в особистісному розвитку. Причини формування цього явища знаходяться як у генетичних факторах розвитку психіки, так і соціальних. Тривожність як психічна властивість має яскраво виражену вікову специфіку.</w:t>
      </w:r>
    </w:p>
    <w:p w14:paraId="617D7C36" w14:textId="77777777" w:rsidR="00A12891" w:rsidRDefault="00A12891" w:rsidP="00A12891">
      <w:pPr>
        <w:spacing w:after="0" w:line="360" w:lineRule="auto"/>
        <w:ind w:firstLine="567"/>
        <w:jc w:val="both"/>
        <w:rPr>
          <w:rFonts w:ascii="Times New Roman" w:hAnsi="Times New Roman" w:cs="Times New Roman"/>
          <w:sz w:val="28"/>
          <w:szCs w:val="28"/>
          <w:lang w:eastAsia="ru-RU"/>
        </w:rPr>
      </w:pPr>
      <w:r w:rsidRPr="00A12891">
        <w:rPr>
          <w:rFonts w:ascii="Times New Roman" w:hAnsi="Times New Roman" w:cs="Times New Roman"/>
          <w:sz w:val="28"/>
          <w:szCs w:val="28"/>
          <w:lang w:eastAsia="ru-RU"/>
        </w:rPr>
        <w:t>Певний рівень тривожності це природна і обов’язкова особливість активності особистості. До складу тривожності входять поняття: «тривога», «страх», «занепокоєння».</w:t>
      </w:r>
    </w:p>
    <w:p w14:paraId="261312F6" w14:textId="77777777" w:rsidR="00A12891" w:rsidRDefault="00CC47CB" w:rsidP="00A12891">
      <w:pPr>
        <w:spacing w:after="0" w:line="360" w:lineRule="auto"/>
        <w:ind w:firstLine="567"/>
        <w:jc w:val="both"/>
        <w:rPr>
          <w:rFonts w:ascii="Times New Roman" w:hAnsi="Times New Roman" w:cs="Times New Roman"/>
          <w:sz w:val="28"/>
          <w:szCs w:val="28"/>
          <w:lang w:eastAsia="ru-RU"/>
        </w:rPr>
      </w:pPr>
      <w:r w:rsidRPr="00CC47CB">
        <w:rPr>
          <w:rFonts w:ascii="Times New Roman" w:hAnsi="Times New Roman" w:cs="Times New Roman"/>
          <w:sz w:val="28"/>
          <w:szCs w:val="28"/>
          <w:lang w:eastAsia="ru-RU"/>
        </w:rPr>
        <w:t>Тривога – це нормальна реакція на стрес: всі нестандартні й несподівані життєві ситуації потребують від організму перебудови, адаптації до ситуації, що виникла; ця потреба і є суть стресу, й не має значення, приємна чи неприємна ситуація. Тривога з’являється на першій стадії переживання стресу і допомагає людині впоратися з важкою ситуацією.</w:t>
      </w:r>
    </w:p>
    <w:p w14:paraId="44CB3E0F" w14:textId="77777777" w:rsidR="00CC47CB" w:rsidRDefault="0083188D" w:rsidP="00A12891">
      <w:pPr>
        <w:spacing w:after="0" w:line="360" w:lineRule="auto"/>
        <w:ind w:firstLine="567"/>
        <w:jc w:val="both"/>
        <w:rPr>
          <w:rFonts w:ascii="Times New Roman" w:hAnsi="Times New Roman" w:cs="Times New Roman"/>
          <w:sz w:val="28"/>
          <w:szCs w:val="28"/>
          <w:lang w:eastAsia="ru-RU"/>
        </w:rPr>
      </w:pPr>
      <w:r w:rsidRPr="0083188D">
        <w:rPr>
          <w:rFonts w:ascii="Times New Roman" w:hAnsi="Times New Roman" w:cs="Times New Roman"/>
          <w:sz w:val="28"/>
          <w:szCs w:val="28"/>
          <w:lang w:eastAsia="ru-RU"/>
        </w:rPr>
        <w:t>У загальному своєму вигляді питання тривожності розглядали як ряд</w:t>
      </w:r>
      <w:r>
        <w:rPr>
          <w:rFonts w:ascii="Times New Roman" w:hAnsi="Times New Roman" w:cs="Times New Roman"/>
          <w:sz w:val="28"/>
          <w:szCs w:val="28"/>
          <w:lang w:eastAsia="ru-RU"/>
        </w:rPr>
        <w:t xml:space="preserve"> зарубіжних вчених З. Фрейд, Ч. </w:t>
      </w:r>
      <w:proofErr w:type="spellStart"/>
      <w:r>
        <w:rPr>
          <w:rFonts w:ascii="Times New Roman" w:hAnsi="Times New Roman" w:cs="Times New Roman"/>
          <w:sz w:val="28"/>
          <w:szCs w:val="28"/>
          <w:lang w:eastAsia="ru-RU"/>
        </w:rPr>
        <w:t>Спілбергер</w:t>
      </w:r>
      <w:proofErr w:type="spellEnd"/>
      <w:r>
        <w:rPr>
          <w:rFonts w:ascii="Times New Roman" w:hAnsi="Times New Roman" w:cs="Times New Roman"/>
          <w:sz w:val="28"/>
          <w:szCs w:val="28"/>
          <w:lang w:eastAsia="ru-RU"/>
        </w:rPr>
        <w:t>, К. </w:t>
      </w:r>
      <w:proofErr w:type="spellStart"/>
      <w:r>
        <w:rPr>
          <w:rFonts w:ascii="Times New Roman" w:hAnsi="Times New Roman" w:cs="Times New Roman"/>
          <w:sz w:val="28"/>
          <w:szCs w:val="28"/>
          <w:lang w:eastAsia="ru-RU"/>
        </w:rPr>
        <w:t>Броннер</w:t>
      </w:r>
      <w:proofErr w:type="spellEnd"/>
      <w:r>
        <w:rPr>
          <w:rFonts w:ascii="Times New Roman" w:hAnsi="Times New Roman" w:cs="Times New Roman"/>
          <w:sz w:val="28"/>
          <w:szCs w:val="28"/>
          <w:lang w:eastAsia="ru-RU"/>
        </w:rPr>
        <w:t>, Д. </w:t>
      </w:r>
      <w:proofErr w:type="spellStart"/>
      <w:r w:rsidRPr="0083188D">
        <w:rPr>
          <w:rFonts w:ascii="Times New Roman" w:hAnsi="Times New Roman" w:cs="Times New Roman"/>
          <w:sz w:val="28"/>
          <w:szCs w:val="28"/>
          <w:lang w:eastAsia="ru-RU"/>
        </w:rPr>
        <w:t>Боулбі</w:t>
      </w:r>
      <w:proofErr w:type="spellEnd"/>
      <w:r w:rsidRPr="008318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 </w:t>
      </w:r>
      <w:proofErr w:type="spellStart"/>
      <w:r>
        <w:rPr>
          <w:rFonts w:ascii="Times New Roman" w:hAnsi="Times New Roman" w:cs="Times New Roman"/>
          <w:sz w:val="28"/>
          <w:szCs w:val="28"/>
          <w:lang w:eastAsia="ru-RU"/>
        </w:rPr>
        <w:t>Ясперс</w:t>
      </w:r>
      <w:proofErr w:type="spellEnd"/>
      <w:r>
        <w:rPr>
          <w:rFonts w:ascii="Times New Roman" w:hAnsi="Times New Roman" w:cs="Times New Roman"/>
          <w:sz w:val="28"/>
          <w:szCs w:val="28"/>
          <w:lang w:eastAsia="ru-RU"/>
        </w:rPr>
        <w:t>, К. </w:t>
      </w:r>
      <w:proofErr w:type="spellStart"/>
      <w:r>
        <w:rPr>
          <w:rFonts w:ascii="Times New Roman" w:hAnsi="Times New Roman" w:cs="Times New Roman"/>
          <w:sz w:val="28"/>
          <w:szCs w:val="28"/>
          <w:lang w:eastAsia="ru-RU"/>
        </w:rPr>
        <w:t>Хорні</w:t>
      </w:r>
      <w:proofErr w:type="spellEnd"/>
      <w:r>
        <w:rPr>
          <w:rFonts w:ascii="Times New Roman" w:hAnsi="Times New Roman" w:cs="Times New Roman"/>
          <w:sz w:val="28"/>
          <w:szCs w:val="28"/>
          <w:lang w:eastAsia="ru-RU"/>
        </w:rPr>
        <w:t xml:space="preserve">, та ін., так і </w:t>
      </w:r>
      <w:r w:rsidRPr="0083188D">
        <w:rPr>
          <w:rFonts w:ascii="Times New Roman" w:hAnsi="Times New Roman" w:cs="Times New Roman"/>
          <w:sz w:val="28"/>
          <w:szCs w:val="28"/>
          <w:lang w:eastAsia="ru-RU"/>
        </w:rPr>
        <w:t>в</w:t>
      </w:r>
      <w:r>
        <w:rPr>
          <w:rFonts w:ascii="Times New Roman" w:hAnsi="Times New Roman" w:cs="Times New Roman"/>
          <w:sz w:val="28"/>
          <w:szCs w:val="28"/>
          <w:lang w:eastAsia="ru-RU"/>
        </w:rPr>
        <w:t>ітчизняних науковців Л. </w:t>
      </w:r>
      <w:proofErr w:type="spellStart"/>
      <w:r>
        <w:rPr>
          <w:rFonts w:ascii="Times New Roman" w:hAnsi="Times New Roman" w:cs="Times New Roman"/>
          <w:sz w:val="28"/>
          <w:szCs w:val="28"/>
          <w:lang w:eastAsia="ru-RU"/>
        </w:rPr>
        <w:t>Гозман</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А. Прихожан.</w:t>
      </w:r>
      <w:r w:rsidR="008F4750" w:rsidRPr="008F4750">
        <w:rPr>
          <w:rFonts w:ascii="Arial" w:hAnsi="Arial" w:cs="Arial"/>
          <w:color w:val="000000"/>
        </w:rPr>
        <w:t xml:space="preserve"> </w:t>
      </w:r>
      <w:r w:rsidR="008F4750" w:rsidRPr="008F4750">
        <w:rPr>
          <w:rFonts w:ascii="Times New Roman" w:hAnsi="Times New Roman" w:cs="Times New Roman"/>
          <w:sz w:val="28"/>
          <w:szCs w:val="28"/>
          <w:lang w:eastAsia="ru-RU"/>
        </w:rPr>
        <w:t>Дослідження впливу тривожності на успішність виконання діяльності визначено в п</w:t>
      </w:r>
      <w:r w:rsidR="008F4750">
        <w:rPr>
          <w:rFonts w:ascii="Times New Roman" w:hAnsi="Times New Roman" w:cs="Times New Roman"/>
          <w:sz w:val="28"/>
          <w:szCs w:val="28"/>
          <w:lang w:eastAsia="ru-RU"/>
        </w:rPr>
        <w:t>рацях Б. </w:t>
      </w:r>
      <w:proofErr w:type="spellStart"/>
      <w:r w:rsidR="008F4750">
        <w:rPr>
          <w:rFonts w:ascii="Times New Roman" w:hAnsi="Times New Roman" w:cs="Times New Roman"/>
          <w:sz w:val="28"/>
          <w:szCs w:val="28"/>
          <w:lang w:eastAsia="ru-RU"/>
        </w:rPr>
        <w:t>Вейнера</w:t>
      </w:r>
      <w:proofErr w:type="spellEnd"/>
      <w:r w:rsidR="008F4750">
        <w:rPr>
          <w:rFonts w:ascii="Times New Roman" w:hAnsi="Times New Roman" w:cs="Times New Roman"/>
          <w:sz w:val="28"/>
          <w:szCs w:val="28"/>
          <w:lang w:eastAsia="ru-RU"/>
        </w:rPr>
        <w:t xml:space="preserve"> та К. Шнайдера.</w:t>
      </w:r>
    </w:p>
    <w:p w14:paraId="4418A55C" w14:textId="77777777" w:rsidR="00E83F25" w:rsidRDefault="00E83F25" w:rsidP="00A1289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E83F25">
        <w:rPr>
          <w:rFonts w:ascii="Times New Roman" w:hAnsi="Times New Roman" w:cs="Times New Roman"/>
          <w:sz w:val="28"/>
          <w:szCs w:val="28"/>
          <w:lang w:eastAsia="ru-RU"/>
        </w:rPr>
        <w:t>ривожність чинить деструктивний вплив на результати пі</w:t>
      </w:r>
      <w:r>
        <w:rPr>
          <w:rFonts w:ascii="Times New Roman" w:hAnsi="Times New Roman" w:cs="Times New Roman"/>
          <w:sz w:val="28"/>
          <w:szCs w:val="28"/>
          <w:lang w:eastAsia="ru-RU"/>
        </w:rPr>
        <w:t xml:space="preserve">знавальної діяльності особистості в період пізньої юності чи ранньої дорослості. В цей віковий період  людина </w:t>
      </w:r>
      <w:r w:rsidRPr="00E83F25">
        <w:rPr>
          <w:rFonts w:ascii="Times New Roman" w:hAnsi="Times New Roman" w:cs="Times New Roman"/>
          <w:sz w:val="28"/>
          <w:szCs w:val="28"/>
          <w:lang w:eastAsia="ru-RU"/>
        </w:rPr>
        <w:t>з підвищеним рівнем особистісної т</w:t>
      </w:r>
      <w:r>
        <w:rPr>
          <w:rFonts w:ascii="Times New Roman" w:hAnsi="Times New Roman" w:cs="Times New Roman"/>
          <w:sz w:val="28"/>
          <w:szCs w:val="28"/>
          <w:lang w:eastAsia="ru-RU"/>
        </w:rPr>
        <w:t>ривожності, як правило, не має</w:t>
      </w:r>
      <w:r w:rsidRPr="00E83F25">
        <w:rPr>
          <w:rFonts w:ascii="Times New Roman" w:hAnsi="Times New Roman" w:cs="Times New Roman"/>
          <w:sz w:val="28"/>
          <w:szCs w:val="28"/>
          <w:lang w:eastAsia="ru-RU"/>
        </w:rPr>
        <w:t xml:space="preserve"> авторитету та популярності в колективі, через свою замкнутість, невпевненість в собі, нетовариськість, безініціативність або навпаки настирливість. Відчуття тривоги, виражене в показниках рівня тривожності, неминуче супроводжує всі види діяльності людини, у тому числі й навчально-пізнавальну діяльність</w:t>
      </w:r>
      <w:r>
        <w:rPr>
          <w:rFonts w:ascii="Times New Roman" w:hAnsi="Times New Roman" w:cs="Times New Roman"/>
          <w:sz w:val="28"/>
          <w:szCs w:val="28"/>
          <w:lang w:eastAsia="ru-RU"/>
        </w:rPr>
        <w:t>.</w:t>
      </w:r>
    </w:p>
    <w:p w14:paraId="008C8115" w14:textId="77777777" w:rsidR="00E83F25" w:rsidRDefault="00EE3EA2" w:rsidP="00EE3EA2">
      <w:pPr>
        <w:spacing w:after="0" w:line="360" w:lineRule="auto"/>
        <w:ind w:firstLine="567"/>
        <w:jc w:val="both"/>
        <w:rPr>
          <w:rFonts w:ascii="Times New Roman" w:hAnsi="Times New Roman" w:cs="Times New Roman"/>
          <w:sz w:val="28"/>
          <w:szCs w:val="28"/>
          <w:lang w:eastAsia="ru-RU"/>
        </w:rPr>
      </w:pPr>
      <w:r w:rsidRPr="00EE3EA2">
        <w:rPr>
          <w:rFonts w:ascii="Times New Roman" w:hAnsi="Times New Roman" w:cs="Times New Roman"/>
          <w:sz w:val="28"/>
          <w:szCs w:val="28"/>
          <w:lang w:eastAsia="ru-RU"/>
        </w:rPr>
        <w:t>Стан тривожності залежно від показника рівня може справляти як позитивний, так і негативний вплив на діяльність та успішн</w:t>
      </w:r>
      <w:r>
        <w:rPr>
          <w:rFonts w:ascii="Times New Roman" w:hAnsi="Times New Roman" w:cs="Times New Roman"/>
          <w:sz w:val="28"/>
          <w:szCs w:val="28"/>
          <w:lang w:eastAsia="ru-RU"/>
        </w:rPr>
        <w:t>ість здобувача вищої освіти</w:t>
      </w:r>
      <w:r w:rsidRPr="00EE3EA2">
        <w:rPr>
          <w:rFonts w:ascii="Times New Roman" w:hAnsi="Times New Roman" w:cs="Times New Roman"/>
          <w:sz w:val="28"/>
          <w:szCs w:val="28"/>
          <w:lang w:eastAsia="ru-RU"/>
        </w:rPr>
        <w:t>.</w:t>
      </w:r>
    </w:p>
    <w:p w14:paraId="2940C11F" w14:textId="77777777" w:rsidR="003558C6" w:rsidRPr="00EE3EA2" w:rsidRDefault="003558C6" w:rsidP="00EE3E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Отже, </w:t>
      </w:r>
      <w:r w:rsidRPr="003558C6">
        <w:rPr>
          <w:rFonts w:ascii="Times New Roman" w:hAnsi="Times New Roman" w:cs="Times New Roman"/>
          <w:sz w:val="28"/>
          <w:szCs w:val="28"/>
          <w:lang w:eastAsia="ru-RU"/>
        </w:rPr>
        <w:t>тривожність з одного боку сприяє успішності діяльності у простих для індивіда ситуаціях, а з іншого – перешкоджає та навіть призводить до повної дезорганізації діяльності в складних ситуаціях. Тобто тривожність як особистісна риса надає неоднозначний вплив на ефективність пізнавальної діяльності, що визначається ступенем відповідності рівня тривоги оптимального для конкретної людини станом</w:t>
      </w:r>
      <w:r>
        <w:rPr>
          <w:rFonts w:ascii="Times New Roman" w:hAnsi="Times New Roman" w:cs="Times New Roman"/>
          <w:sz w:val="28"/>
          <w:szCs w:val="28"/>
          <w:lang w:eastAsia="ru-RU"/>
        </w:rPr>
        <w:t>.</w:t>
      </w:r>
    </w:p>
    <w:p w14:paraId="343D8879" w14:textId="77777777" w:rsidR="0083188D" w:rsidRPr="00A12891" w:rsidRDefault="0083188D" w:rsidP="00A12891">
      <w:pPr>
        <w:spacing w:after="0" w:line="360" w:lineRule="auto"/>
        <w:ind w:firstLine="567"/>
        <w:jc w:val="both"/>
        <w:rPr>
          <w:rFonts w:ascii="Times New Roman" w:hAnsi="Times New Roman" w:cs="Times New Roman"/>
          <w:sz w:val="28"/>
          <w:szCs w:val="28"/>
          <w:lang w:eastAsia="ru-RU"/>
        </w:rPr>
      </w:pPr>
    </w:p>
    <w:p w14:paraId="37A9508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75822C14" w14:textId="77777777" w:rsidR="007B179E" w:rsidRPr="007B179E" w:rsidRDefault="007B179E" w:rsidP="007B179E">
      <w:pPr>
        <w:spacing w:after="0" w:line="240" w:lineRule="auto"/>
        <w:rPr>
          <w:rFonts w:ascii="Times New Roman" w:hAnsi="Times New Roman" w:cs="Times New Roman"/>
          <w:b/>
          <w:caps/>
          <w:sz w:val="28"/>
          <w:szCs w:val="28"/>
          <w:lang w:eastAsia="ru-RU"/>
        </w:rPr>
      </w:pPr>
      <w:r w:rsidRPr="007B179E">
        <w:rPr>
          <w:rFonts w:ascii="Times New Roman" w:hAnsi="Times New Roman" w:cs="Times New Roman"/>
          <w:b/>
          <w:caps/>
          <w:sz w:val="28"/>
          <w:szCs w:val="28"/>
          <w:lang w:eastAsia="ru-RU"/>
        </w:rPr>
        <w:br w:type="page"/>
      </w:r>
    </w:p>
    <w:p w14:paraId="1DE2013D" w14:textId="77777777" w:rsidR="007B179E" w:rsidRDefault="007B179E" w:rsidP="00EB2FE1">
      <w:pPr>
        <w:spacing w:after="0" w:line="360" w:lineRule="auto"/>
        <w:ind w:firstLine="567"/>
        <w:jc w:val="center"/>
        <w:rPr>
          <w:rFonts w:ascii="Times New Roman" w:hAnsi="Times New Roman" w:cs="Times New Roman"/>
          <w:b/>
          <w:caps/>
          <w:sz w:val="28"/>
          <w:szCs w:val="28"/>
          <w:lang w:eastAsia="ru-RU"/>
        </w:rPr>
      </w:pPr>
      <w:r w:rsidRPr="007B179E">
        <w:rPr>
          <w:rFonts w:ascii="Times New Roman" w:hAnsi="Times New Roman" w:cs="Times New Roman"/>
          <w:b/>
          <w:caps/>
          <w:sz w:val="28"/>
          <w:szCs w:val="28"/>
          <w:lang w:eastAsia="ru-RU"/>
        </w:rPr>
        <w:lastRenderedPageBreak/>
        <w:t>РОЗДІЛ 2. ЕКСПЕРЕМЕНТАЛЬНЕ ДОСЛІЖЕННЯ ВІКОВИХ ОСОБЛИВОСТЕЙ ВПЛИВУ ТРИВОЖНОСТІ НА СТАТУСНЕ</w:t>
      </w:r>
      <w:r w:rsidR="00EB2FE1">
        <w:rPr>
          <w:rFonts w:ascii="Times New Roman" w:hAnsi="Times New Roman" w:cs="Times New Roman"/>
          <w:b/>
          <w:caps/>
          <w:sz w:val="28"/>
          <w:szCs w:val="28"/>
          <w:lang w:eastAsia="ru-RU"/>
        </w:rPr>
        <w:t xml:space="preserve"> ПОЛОЖЕННЯ В СТУДЕНТСЬКІЙ ГРУПІ</w:t>
      </w:r>
    </w:p>
    <w:p w14:paraId="02565250" w14:textId="77777777" w:rsidR="00EB2FE1" w:rsidRDefault="00EB2FE1" w:rsidP="00EB2FE1">
      <w:pPr>
        <w:spacing w:after="0" w:line="360" w:lineRule="auto"/>
        <w:ind w:firstLine="567"/>
        <w:jc w:val="center"/>
        <w:rPr>
          <w:rFonts w:ascii="Times New Roman" w:hAnsi="Times New Roman" w:cs="Times New Roman"/>
          <w:b/>
          <w:caps/>
          <w:sz w:val="28"/>
          <w:szCs w:val="28"/>
          <w:lang w:eastAsia="ru-RU"/>
        </w:rPr>
      </w:pPr>
    </w:p>
    <w:p w14:paraId="44A06FAC" w14:textId="77777777" w:rsidR="00EB2FE1" w:rsidRPr="007B179E" w:rsidRDefault="00EB2FE1" w:rsidP="00EB2FE1">
      <w:pPr>
        <w:spacing w:after="0" w:line="360" w:lineRule="auto"/>
        <w:ind w:firstLine="567"/>
        <w:jc w:val="center"/>
        <w:rPr>
          <w:rFonts w:ascii="Times New Roman" w:hAnsi="Times New Roman" w:cs="Times New Roman"/>
          <w:b/>
          <w:caps/>
          <w:sz w:val="28"/>
          <w:szCs w:val="28"/>
          <w:lang w:eastAsia="ru-RU"/>
        </w:rPr>
      </w:pPr>
    </w:p>
    <w:p w14:paraId="59E9048F" w14:textId="10D223FA" w:rsidR="007B179E" w:rsidRPr="007B179E" w:rsidRDefault="007B179E" w:rsidP="007B179E">
      <w:pPr>
        <w:spacing w:after="0" w:line="360" w:lineRule="auto"/>
        <w:ind w:firstLine="709"/>
        <w:jc w:val="both"/>
        <w:rPr>
          <w:rFonts w:ascii="Times New Roman" w:hAnsi="Times New Roman" w:cs="Times New Roman"/>
          <w:b/>
          <w:sz w:val="28"/>
          <w:szCs w:val="28"/>
          <w:lang w:eastAsia="ru-RU"/>
        </w:rPr>
      </w:pPr>
      <w:r w:rsidRPr="007B179E">
        <w:rPr>
          <w:rFonts w:ascii="Times New Roman" w:hAnsi="Times New Roman" w:cs="Times New Roman"/>
          <w:b/>
          <w:caps/>
          <w:sz w:val="28"/>
          <w:szCs w:val="28"/>
          <w:lang w:eastAsia="ru-RU"/>
        </w:rPr>
        <w:t xml:space="preserve">2.1. </w:t>
      </w:r>
      <w:r w:rsidRPr="007B179E">
        <w:rPr>
          <w:rFonts w:ascii="Times New Roman" w:hAnsi="Times New Roman" w:cs="Times New Roman"/>
          <w:b/>
          <w:sz w:val="28"/>
          <w:szCs w:val="28"/>
          <w:lang w:eastAsia="ru-RU"/>
        </w:rPr>
        <w:t>Дослідження вікових особливостей студентського віку та впливу тривожності у вітчизняній та зарубіжній психології, опис методів дослідження</w:t>
      </w:r>
    </w:p>
    <w:p w14:paraId="5B60C215" w14:textId="77777777" w:rsidR="007B179E" w:rsidRPr="007B179E" w:rsidRDefault="007B179E" w:rsidP="007B179E">
      <w:pPr>
        <w:spacing w:after="0" w:line="360" w:lineRule="auto"/>
        <w:ind w:firstLine="709"/>
        <w:jc w:val="both"/>
        <w:rPr>
          <w:rFonts w:ascii="Times New Roman" w:hAnsi="Times New Roman" w:cs="Times New Roman"/>
          <w:b/>
          <w:sz w:val="28"/>
          <w:szCs w:val="28"/>
          <w:lang w:eastAsia="ru-RU"/>
        </w:rPr>
      </w:pPr>
    </w:p>
    <w:p w14:paraId="2A027B31" w14:textId="77777777" w:rsidR="007B179E" w:rsidRPr="007B179E" w:rsidRDefault="007B179E" w:rsidP="007B179E">
      <w:pPr>
        <w:spacing w:after="0" w:line="360" w:lineRule="auto"/>
        <w:ind w:firstLine="709"/>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 психології розрізняють тривожність як властивість, незмінну протягом життя рису особистості. Особистісну тривожність і тривогу розглядають як негативний емоційний стан, в якому знаходиться особистість на даний момент, досить тривалий і пов'язаний зі зміною нервово-психічної діяльності, яка є ситуативною тривогою.</w:t>
      </w:r>
      <w:r w:rsidRPr="007B179E">
        <w:rPr>
          <w:rFonts w:ascii="Times New Roman" w:hAnsi="Times New Roman" w:cs="Times New Roman"/>
          <w:sz w:val="28"/>
          <w:szCs w:val="28"/>
          <w:lang w:eastAsia="ru-RU"/>
        </w:rPr>
        <w:tab/>
      </w:r>
    </w:p>
    <w:p w14:paraId="3C3CDF4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Дослідження вчених доводять, що підвищена особистісна тривожність призводить до невпевненості у своїх комунікативних можливостях, пов’язана із негативним соціальним статусом, формує конфліктні взаємостосунки. Стан тривожності характеризується сильною психоемоційною напругою та </w:t>
      </w:r>
      <w:proofErr w:type="spellStart"/>
      <w:r w:rsidRPr="007B179E">
        <w:rPr>
          <w:rFonts w:ascii="Times New Roman" w:hAnsi="Times New Roman" w:cs="Times New Roman"/>
          <w:sz w:val="28"/>
          <w:szCs w:val="28"/>
          <w:lang w:eastAsia="ru-RU"/>
        </w:rPr>
        <w:t>пролонгованістю</w:t>
      </w:r>
      <w:proofErr w:type="spellEnd"/>
      <w:r w:rsidRPr="007B179E">
        <w:rPr>
          <w:rFonts w:ascii="Times New Roman" w:hAnsi="Times New Roman" w:cs="Times New Roman"/>
          <w:sz w:val="28"/>
          <w:szCs w:val="28"/>
          <w:lang w:eastAsia="ru-RU"/>
        </w:rPr>
        <w:t xml:space="preserve">. Тому високий рівень тривожності у людини є фактором ризику. В основі тривожності лежать внутрішні конфлікти особистості. </w:t>
      </w:r>
    </w:p>
    <w:p w14:paraId="064F0795" w14:textId="77777777" w:rsidR="007B179E" w:rsidRPr="000E7B54" w:rsidRDefault="008B18EC"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Дослідженнями загальнотеоретичних психологічних проблем</w:t>
      </w:r>
      <w:r w:rsidR="007B179E" w:rsidRPr="007B179E">
        <w:rPr>
          <w:rFonts w:ascii="Times New Roman" w:hAnsi="Times New Roman" w:cs="Times New Roman"/>
          <w:sz w:val="28"/>
          <w:szCs w:val="28"/>
          <w:lang w:eastAsia="ru-RU"/>
        </w:rPr>
        <w:t xml:space="preserve"> три</w:t>
      </w:r>
      <w:r>
        <w:rPr>
          <w:rFonts w:ascii="Times New Roman" w:hAnsi="Times New Roman" w:cs="Times New Roman"/>
          <w:sz w:val="28"/>
          <w:szCs w:val="28"/>
          <w:lang w:eastAsia="ru-RU"/>
        </w:rPr>
        <w:t>воги та тривожності займалися</w:t>
      </w:r>
      <w:r w:rsidR="007B179E" w:rsidRPr="007B179E">
        <w:rPr>
          <w:rFonts w:ascii="Times New Roman" w:hAnsi="Times New Roman" w:cs="Times New Roman"/>
          <w:sz w:val="28"/>
          <w:szCs w:val="28"/>
          <w:lang w:eastAsia="ru-RU"/>
        </w:rPr>
        <w:t>: В. </w:t>
      </w:r>
      <w:proofErr w:type="spellStart"/>
      <w:r w:rsidR="007B179E" w:rsidRPr="007B179E">
        <w:rPr>
          <w:rFonts w:ascii="Times New Roman" w:hAnsi="Times New Roman" w:cs="Times New Roman"/>
          <w:sz w:val="28"/>
          <w:szCs w:val="28"/>
          <w:lang w:eastAsia="ru-RU"/>
        </w:rPr>
        <w:t>Астапов</w:t>
      </w:r>
      <w:proofErr w:type="spellEnd"/>
      <w:r w:rsidR="007B179E" w:rsidRPr="007B179E">
        <w:rPr>
          <w:rFonts w:ascii="Times New Roman" w:hAnsi="Times New Roman" w:cs="Times New Roman"/>
          <w:sz w:val="28"/>
          <w:szCs w:val="28"/>
          <w:lang w:eastAsia="ru-RU"/>
        </w:rPr>
        <w:t>, В. Березін, Г. </w:t>
      </w:r>
      <w:proofErr w:type="spellStart"/>
      <w:r w:rsidR="007B179E" w:rsidRPr="007B179E">
        <w:rPr>
          <w:rFonts w:ascii="Times New Roman" w:hAnsi="Times New Roman" w:cs="Times New Roman"/>
          <w:sz w:val="28"/>
          <w:szCs w:val="28"/>
          <w:lang w:eastAsia="ru-RU"/>
        </w:rPr>
        <w:t>Габдрєєва</w:t>
      </w:r>
      <w:proofErr w:type="spellEnd"/>
      <w:r w:rsidR="007B179E" w:rsidRPr="007B179E">
        <w:rPr>
          <w:rFonts w:ascii="Times New Roman" w:hAnsi="Times New Roman" w:cs="Times New Roman"/>
          <w:sz w:val="28"/>
          <w:szCs w:val="28"/>
          <w:lang w:eastAsia="ru-RU"/>
        </w:rPr>
        <w:t>, Ю. Забродін, О. Захаров, Е. </w:t>
      </w:r>
      <w:proofErr w:type="spellStart"/>
      <w:r w:rsidR="007B179E" w:rsidRPr="007B179E">
        <w:rPr>
          <w:rFonts w:ascii="Times New Roman" w:hAnsi="Times New Roman" w:cs="Times New Roman"/>
          <w:sz w:val="28"/>
          <w:szCs w:val="28"/>
          <w:lang w:eastAsia="ru-RU"/>
        </w:rPr>
        <w:t>Зетцель</w:t>
      </w:r>
      <w:proofErr w:type="spellEnd"/>
      <w:r w:rsidR="007B179E" w:rsidRPr="007B179E">
        <w:rPr>
          <w:rFonts w:ascii="Times New Roman" w:hAnsi="Times New Roman" w:cs="Times New Roman"/>
          <w:sz w:val="28"/>
          <w:szCs w:val="28"/>
          <w:lang w:eastAsia="ru-RU"/>
        </w:rPr>
        <w:t>, К</w:t>
      </w:r>
      <w:r w:rsidR="00FB1D7A">
        <w:rPr>
          <w:rFonts w:ascii="Times New Roman" w:hAnsi="Times New Roman" w:cs="Times New Roman"/>
          <w:sz w:val="28"/>
          <w:szCs w:val="28"/>
          <w:lang w:eastAsia="ru-RU"/>
        </w:rPr>
        <w:t>. </w:t>
      </w:r>
      <w:proofErr w:type="spellStart"/>
      <w:r w:rsidR="00FB1D7A">
        <w:rPr>
          <w:rFonts w:ascii="Times New Roman" w:hAnsi="Times New Roman" w:cs="Times New Roman"/>
          <w:sz w:val="28"/>
          <w:szCs w:val="28"/>
          <w:lang w:eastAsia="ru-RU"/>
        </w:rPr>
        <w:t>Ізард</w:t>
      </w:r>
      <w:proofErr w:type="spellEnd"/>
      <w:r w:rsidR="00FB1D7A">
        <w:rPr>
          <w:rFonts w:ascii="Times New Roman" w:hAnsi="Times New Roman" w:cs="Times New Roman"/>
          <w:sz w:val="28"/>
          <w:szCs w:val="28"/>
          <w:lang w:eastAsia="ru-RU"/>
        </w:rPr>
        <w:t>, Н. </w:t>
      </w:r>
      <w:proofErr w:type="spellStart"/>
      <w:r w:rsidR="00FB1D7A">
        <w:rPr>
          <w:rFonts w:ascii="Times New Roman" w:hAnsi="Times New Roman" w:cs="Times New Roman"/>
          <w:sz w:val="28"/>
          <w:szCs w:val="28"/>
          <w:lang w:eastAsia="ru-RU"/>
        </w:rPr>
        <w:t>Імедадзе</w:t>
      </w:r>
      <w:proofErr w:type="spellEnd"/>
      <w:r w:rsidR="000E7B54">
        <w:rPr>
          <w:rFonts w:ascii="Times New Roman" w:hAnsi="Times New Roman" w:cs="Times New Roman"/>
          <w:sz w:val="28"/>
          <w:szCs w:val="28"/>
          <w:lang w:eastAsia="ru-RU"/>
        </w:rPr>
        <w:t>, Н. </w:t>
      </w:r>
      <w:proofErr w:type="spellStart"/>
      <w:r w:rsidR="000E7B54">
        <w:rPr>
          <w:rFonts w:ascii="Times New Roman" w:hAnsi="Times New Roman" w:cs="Times New Roman"/>
          <w:sz w:val="28"/>
          <w:szCs w:val="28"/>
          <w:lang w:eastAsia="ru-RU"/>
        </w:rPr>
        <w:t>Левітов</w:t>
      </w:r>
      <w:proofErr w:type="spellEnd"/>
      <w:r w:rsidR="000E7B54">
        <w:rPr>
          <w:rFonts w:ascii="Times New Roman" w:hAnsi="Times New Roman" w:cs="Times New Roman"/>
          <w:sz w:val="28"/>
          <w:szCs w:val="28"/>
          <w:lang w:eastAsia="ru-RU"/>
        </w:rPr>
        <w:t>,  Р. </w:t>
      </w:r>
      <w:proofErr w:type="spellStart"/>
      <w:r w:rsidR="000E7B54">
        <w:rPr>
          <w:rFonts w:ascii="Times New Roman" w:hAnsi="Times New Roman" w:cs="Times New Roman"/>
          <w:sz w:val="28"/>
          <w:szCs w:val="28"/>
          <w:lang w:eastAsia="ru-RU"/>
        </w:rPr>
        <w:t>Мей</w:t>
      </w:r>
      <w:proofErr w:type="spellEnd"/>
      <w:r w:rsidR="000E7B54">
        <w:rPr>
          <w:rFonts w:ascii="Times New Roman" w:hAnsi="Times New Roman" w:cs="Times New Roman"/>
          <w:sz w:val="28"/>
          <w:szCs w:val="28"/>
          <w:lang w:eastAsia="ru-RU"/>
        </w:rPr>
        <w:t>, А</w:t>
      </w:r>
      <w:r w:rsidR="007B179E" w:rsidRPr="007B179E">
        <w:rPr>
          <w:rFonts w:ascii="Times New Roman" w:hAnsi="Times New Roman" w:cs="Times New Roman"/>
          <w:sz w:val="28"/>
          <w:szCs w:val="28"/>
          <w:lang w:eastAsia="ru-RU"/>
        </w:rPr>
        <w:t>. Прихожан, І. </w:t>
      </w:r>
      <w:proofErr w:type="spellStart"/>
      <w:r w:rsidR="007B179E" w:rsidRPr="007B179E">
        <w:rPr>
          <w:rFonts w:ascii="Times New Roman" w:hAnsi="Times New Roman" w:cs="Times New Roman"/>
          <w:sz w:val="28"/>
          <w:szCs w:val="28"/>
          <w:lang w:eastAsia="ru-RU"/>
        </w:rPr>
        <w:t>Рантбут</w:t>
      </w:r>
      <w:proofErr w:type="spellEnd"/>
      <w:r w:rsidR="007B179E" w:rsidRPr="007B179E">
        <w:rPr>
          <w:rFonts w:ascii="Times New Roman" w:hAnsi="Times New Roman" w:cs="Times New Roman"/>
          <w:sz w:val="28"/>
          <w:szCs w:val="28"/>
          <w:lang w:eastAsia="ru-RU"/>
        </w:rPr>
        <w:t>, Ф. </w:t>
      </w:r>
      <w:proofErr w:type="spellStart"/>
      <w:r w:rsidR="007B179E" w:rsidRPr="007B179E">
        <w:rPr>
          <w:rFonts w:ascii="Times New Roman" w:hAnsi="Times New Roman" w:cs="Times New Roman"/>
          <w:sz w:val="28"/>
          <w:szCs w:val="28"/>
          <w:lang w:eastAsia="ru-RU"/>
        </w:rPr>
        <w:t>Ріман</w:t>
      </w:r>
      <w:proofErr w:type="spellEnd"/>
      <w:r w:rsidR="007B179E" w:rsidRPr="007B179E">
        <w:rPr>
          <w:rFonts w:ascii="Times New Roman" w:hAnsi="Times New Roman" w:cs="Times New Roman"/>
          <w:sz w:val="28"/>
          <w:szCs w:val="28"/>
          <w:lang w:eastAsia="ru-RU"/>
        </w:rPr>
        <w:t>, Г. </w:t>
      </w:r>
      <w:proofErr w:type="spellStart"/>
      <w:r w:rsidR="007B179E" w:rsidRPr="007B179E">
        <w:rPr>
          <w:rFonts w:ascii="Times New Roman" w:hAnsi="Times New Roman" w:cs="Times New Roman"/>
          <w:sz w:val="28"/>
          <w:szCs w:val="28"/>
          <w:lang w:eastAsia="ru-RU"/>
        </w:rPr>
        <w:t>Салліван</w:t>
      </w:r>
      <w:proofErr w:type="spellEnd"/>
      <w:r w:rsidR="007B179E" w:rsidRPr="007B179E">
        <w:rPr>
          <w:rFonts w:ascii="Times New Roman" w:hAnsi="Times New Roman" w:cs="Times New Roman"/>
          <w:sz w:val="28"/>
          <w:szCs w:val="28"/>
          <w:lang w:eastAsia="ru-RU"/>
        </w:rPr>
        <w:t>, Ч. </w:t>
      </w:r>
      <w:proofErr w:type="spellStart"/>
      <w:r w:rsidR="00FB1D7A">
        <w:rPr>
          <w:rFonts w:ascii="Times New Roman" w:hAnsi="Times New Roman" w:cs="Times New Roman"/>
          <w:sz w:val="28"/>
          <w:szCs w:val="28"/>
          <w:lang w:eastAsia="ru-RU"/>
        </w:rPr>
        <w:t>Спілбергер</w:t>
      </w:r>
      <w:proofErr w:type="spellEnd"/>
      <w:r w:rsidR="00FB1D7A">
        <w:rPr>
          <w:rFonts w:ascii="Times New Roman" w:hAnsi="Times New Roman" w:cs="Times New Roman"/>
          <w:sz w:val="28"/>
          <w:szCs w:val="28"/>
          <w:lang w:eastAsia="ru-RU"/>
        </w:rPr>
        <w:t>, Д. Тейлор</w:t>
      </w:r>
      <w:r w:rsidR="007B179E" w:rsidRPr="007B179E">
        <w:rPr>
          <w:rFonts w:ascii="Times New Roman" w:hAnsi="Times New Roman" w:cs="Times New Roman"/>
          <w:sz w:val="28"/>
          <w:szCs w:val="28"/>
          <w:lang w:eastAsia="ru-RU"/>
        </w:rPr>
        <w:t>, З. Фрейд, Е. </w:t>
      </w:r>
      <w:proofErr w:type="spellStart"/>
      <w:r w:rsidR="007B179E" w:rsidRPr="007B179E">
        <w:rPr>
          <w:rFonts w:ascii="Times New Roman" w:hAnsi="Times New Roman" w:cs="Times New Roman"/>
          <w:sz w:val="28"/>
          <w:szCs w:val="28"/>
          <w:lang w:eastAsia="ru-RU"/>
        </w:rPr>
        <w:t>Фромм</w:t>
      </w:r>
      <w:proofErr w:type="spellEnd"/>
      <w:r w:rsidR="007B179E" w:rsidRPr="007B179E">
        <w:rPr>
          <w:rFonts w:ascii="Times New Roman" w:hAnsi="Times New Roman" w:cs="Times New Roman"/>
          <w:sz w:val="28"/>
          <w:szCs w:val="28"/>
          <w:lang w:eastAsia="ru-RU"/>
        </w:rPr>
        <w:t xml:space="preserve">, </w:t>
      </w:r>
      <w:r w:rsidR="000E7B54">
        <w:rPr>
          <w:rFonts w:ascii="Times New Roman" w:hAnsi="Times New Roman" w:cs="Times New Roman"/>
          <w:sz w:val="28"/>
          <w:szCs w:val="28"/>
          <w:lang w:eastAsia="ru-RU"/>
        </w:rPr>
        <w:t>Ю. </w:t>
      </w:r>
      <w:proofErr w:type="spellStart"/>
      <w:r w:rsidR="000E7B54">
        <w:rPr>
          <w:rFonts w:ascii="Times New Roman" w:hAnsi="Times New Roman" w:cs="Times New Roman"/>
          <w:sz w:val="28"/>
          <w:szCs w:val="28"/>
          <w:lang w:eastAsia="ru-RU"/>
        </w:rPr>
        <w:t>Ханін</w:t>
      </w:r>
      <w:proofErr w:type="spellEnd"/>
      <w:r w:rsidR="000E7B54">
        <w:rPr>
          <w:rFonts w:ascii="Times New Roman" w:hAnsi="Times New Roman" w:cs="Times New Roman"/>
          <w:sz w:val="28"/>
          <w:szCs w:val="28"/>
          <w:lang w:eastAsia="ru-RU"/>
        </w:rPr>
        <w:t>, К. </w:t>
      </w:r>
      <w:proofErr w:type="spellStart"/>
      <w:r w:rsidR="000E7B54">
        <w:rPr>
          <w:rFonts w:ascii="Times New Roman" w:hAnsi="Times New Roman" w:cs="Times New Roman"/>
          <w:sz w:val="28"/>
          <w:szCs w:val="28"/>
          <w:lang w:eastAsia="ru-RU"/>
        </w:rPr>
        <w:t>Хорні</w:t>
      </w:r>
      <w:proofErr w:type="spellEnd"/>
      <w:r w:rsidR="000E7B54">
        <w:rPr>
          <w:rFonts w:ascii="Times New Roman" w:hAnsi="Times New Roman" w:cs="Times New Roman"/>
          <w:sz w:val="28"/>
          <w:szCs w:val="28"/>
          <w:lang w:eastAsia="ru-RU"/>
        </w:rPr>
        <w:t xml:space="preserve"> </w:t>
      </w:r>
      <w:r w:rsidR="007B179E" w:rsidRPr="007B179E">
        <w:rPr>
          <w:rFonts w:ascii="Times New Roman" w:hAnsi="Times New Roman" w:cs="Times New Roman"/>
          <w:sz w:val="28"/>
          <w:szCs w:val="28"/>
          <w:lang w:eastAsia="ru-RU"/>
        </w:rPr>
        <w:t>та ін.</w:t>
      </w:r>
      <w:r w:rsidR="000E7B54">
        <w:rPr>
          <w:rFonts w:ascii="Times New Roman" w:hAnsi="Times New Roman" w:cs="Times New Roman"/>
          <w:sz w:val="28"/>
          <w:szCs w:val="28"/>
          <w:lang w:eastAsia="ru-RU"/>
        </w:rPr>
        <w:t xml:space="preserve"> </w:t>
      </w:r>
      <w:r w:rsidR="000E7B54" w:rsidRPr="00790A19">
        <w:rPr>
          <w:rFonts w:ascii="Times New Roman" w:hAnsi="Times New Roman" w:cs="Times New Roman"/>
          <w:sz w:val="28"/>
          <w:szCs w:val="28"/>
          <w:lang w:eastAsia="ru-RU"/>
        </w:rPr>
        <w:t>[</w:t>
      </w:r>
      <w:r w:rsidR="000E7B54">
        <w:rPr>
          <w:rFonts w:ascii="Times New Roman" w:hAnsi="Times New Roman" w:cs="Times New Roman"/>
          <w:sz w:val="28"/>
          <w:szCs w:val="28"/>
          <w:lang w:eastAsia="ru-RU"/>
        </w:rPr>
        <w:t>4; 7; 14; 15; 24; 28; 38; 46</w:t>
      </w:r>
      <w:r w:rsidR="000E7B54" w:rsidRPr="00790A19">
        <w:rPr>
          <w:rFonts w:ascii="Times New Roman" w:hAnsi="Times New Roman" w:cs="Times New Roman"/>
          <w:sz w:val="28"/>
          <w:szCs w:val="28"/>
          <w:lang w:eastAsia="ru-RU"/>
        </w:rPr>
        <w:t>]</w:t>
      </w:r>
      <w:r w:rsidR="000E7B54">
        <w:rPr>
          <w:rFonts w:ascii="Times New Roman" w:hAnsi="Times New Roman" w:cs="Times New Roman"/>
          <w:sz w:val="28"/>
          <w:szCs w:val="28"/>
          <w:lang w:eastAsia="ru-RU"/>
        </w:rPr>
        <w:t>.</w:t>
      </w:r>
    </w:p>
    <w:p w14:paraId="20E28F9C" w14:textId="77777777" w:rsidR="007B179E" w:rsidRPr="00790A19" w:rsidRDefault="008B18EC"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Розвиток особистості та особливості формування в юнацькому </w:t>
      </w:r>
      <w:r w:rsidRPr="008B18EC">
        <w:rPr>
          <w:rFonts w:ascii="Times New Roman" w:hAnsi="Times New Roman" w:cs="Times New Roman"/>
          <w:sz w:val="28"/>
          <w:szCs w:val="28"/>
          <w:lang w:eastAsia="ru-RU"/>
        </w:rPr>
        <w:t>в студентському періоді розглянуті у працях</w:t>
      </w:r>
      <w:r w:rsidR="007B179E" w:rsidRPr="007B179E">
        <w:rPr>
          <w:rFonts w:ascii="Times New Roman" w:hAnsi="Times New Roman" w:cs="Times New Roman"/>
          <w:sz w:val="28"/>
          <w:szCs w:val="28"/>
          <w:lang w:eastAsia="ru-RU"/>
        </w:rPr>
        <w:t>: Р. Бернс, Л. </w:t>
      </w:r>
      <w:proofErr w:type="spellStart"/>
      <w:r w:rsidR="007B179E" w:rsidRPr="007B179E">
        <w:rPr>
          <w:rFonts w:ascii="Times New Roman" w:hAnsi="Times New Roman" w:cs="Times New Roman"/>
          <w:sz w:val="28"/>
          <w:szCs w:val="28"/>
          <w:lang w:eastAsia="ru-RU"/>
        </w:rPr>
        <w:t>Божович</w:t>
      </w:r>
      <w:proofErr w:type="spellEnd"/>
      <w:r w:rsidR="007B179E" w:rsidRPr="007B179E">
        <w:rPr>
          <w:rFonts w:ascii="Times New Roman" w:hAnsi="Times New Roman" w:cs="Times New Roman"/>
          <w:sz w:val="28"/>
          <w:szCs w:val="28"/>
          <w:lang w:eastAsia="ru-RU"/>
        </w:rPr>
        <w:t>, Б. Волков, В. </w:t>
      </w:r>
      <w:proofErr w:type="spellStart"/>
      <w:r w:rsidR="007B179E" w:rsidRPr="007B179E">
        <w:rPr>
          <w:rFonts w:ascii="Times New Roman" w:hAnsi="Times New Roman" w:cs="Times New Roman"/>
          <w:sz w:val="28"/>
          <w:szCs w:val="28"/>
          <w:lang w:eastAsia="ru-RU"/>
        </w:rPr>
        <w:t>Гарбузов</w:t>
      </w:r>
      <w:proofErr w:type="spellEnd"/>
      <w:r w:rsidR="007B179E" w:rsidRPr="007B179E">
        <w:rPr>
          <w:rFonts w:ascii="Times New Roman" w:hAnsi="Times New Roman" w:cs="Times New Roman"/>
          <w:sz w:val="28"/>
          <w:szCs w:val="28"/>
          <w:lang w:eastAsia="ru-RU"/>
        </w:rPr>
        <w:t>, Е. </w:t>
      </w:r>
      <w:proofErr w:type="spellStart"/>
      <w:r w:rsidR="007B179E" w:rsidRPr="007B179E">
        <w:rPr>
          <w:rFonts w:ascii="Times New Roman" w:hAnsi="Times New Roman" w:cs="Times New Roman"/>
          <w:sz w:val="28"/>
          <w:szCs w:val="28"/>
          <w:lang w:eastAsia="ru-RU"/>
        </w:rPr>
        <w:t>Горюхіна</w:t>
      </w:r>
      <w:proofErr w:type="spellEnd"/>
      <w:r w:rsidR="007B179E" w:rsidRPr="007B179E">
        <w:rPr>
          <w:rFonts w:ascii="Times New Roman" w:hAnsi="Times New Roman" w:cs="Times New Roman"/>
          <w:sz w:val="28"/>
          <w:szCs w:val="28"/>
          <w:lang w:eastAsia="ru-RU"/>
        </w:rPr>
        <w:t>, І. </w:t>
      </w:r>
      <w:proofErr w:type="spellStart"/>
      <w:r w:rsidR="007B179E" w:rsidRPr="007B179E">
        <w:rPr>
          <w:rFonts w:ascii="Times New Roman" w:hAnsi="Times New Roman" w:cs="Times New Roman"/>
          <w:sz w:val="28"/>
          <w:szCs w:val="28"/>
          <w:lang w:eastAsia="ru-RU"/>
        </w:rPr>
        <w:t>Д</w:t>
      </w:r>
      <w:r w:rsidR="00796D61">
        <w:rPr>
          <w:rFonts w:ascii="Times New Roman" w:hAnsi="Times New Roman" w:cs="Times New Roman"/>
          <w:sz w:val="28"/>
          <w:szCs w:val="28"/>
          <w:lang w:eastAsia="ru-RU"/>
        </w:rPr>
        <w:t>убровіна</w:t>
      </w:r>
      <w:proofErr w:type="spellEnd"/>
      <w:r w:rsidR="00796D61">
        <w:rPr>
          <w:rFonts w:ascii="Times New Roman" w:hAnsi="Times New Roman" w:cs="Times New Roman"/>
          <w:sz w:val="28"/>
          <w:szCs w:val="28"/>
          <w:lang w:eastAsia="ru-RU"/>
        </w:rPr>
        <w:t>, Е. </w:t>
      </w:r>
      <w:proofErr w:type="spellStart"/>
      <w:r w:rsidR="00796D61">
        <w:rPr>
          <w:rFonts w:ascii="Times New Roman" w:hAnsi="Times New Roman" w:cs="Times New Roman"/>
          <w:sz w:val="28"/>
          <w:szCs w:val="28"/>
          <w:lang w:eastAsia="ru-RU"/>
        </w:rPr>
        <w:t>Еріксон</w:t>
      </w:r>
      <w:proofErr w:type="spellEnd"/>
      <w:r w:rsidR="007B179E" w:rsidRPr="007B179E">
        <w:rPr>
          <w:rFonts w:ascii="Times New Roman" w:hAnsi="Times New Roman" w:cs="Times New Roman"/>
          <w:sz w:val="28"/>
          <w:szCs w:val="28"/>
          <w:lang w:eastAsia="ru-RU"/>
        </w:rPr>
        <w:t>, І. </w:t>
      </w:r>
      <w:proofErr w:type="spellStart"/>
      <w:r w:rsidR="007B179E" w:rsidRPr="007B179E">
        <w:rPr>
          <w:rFonts w:ascii="Times New Roman" w:hAnsi="Times New Roman" w:cs="Times New Roman"/>
          <w:sz w:val="28"/>
          <w:szCs w:val="28"/>
          <w:lang w:eastAsia="ru-RU"/>
        </w:rPr>
        <w:t>Кон</w:t>
      </w:r>
      <w:proofErr w:type="spellEnd"/>
      <w:r w:rsidR="007B179E" w:rsidRPr="007B179E">
        <w:rPr>
          <w:rFonts w:ascii="Times New Roman" w:hAnsi="Times New Roman" w:cs="Times New Roman"/>
          <w:sz w:val="28"/>
          <w:szCs w:val="28"/>
          <w:lang w:eastAsia="ru-RU"/>
        </w:rPr>
        <w:t>, Ю. </w:t>
      </w:r>
      <w:proofErr w:type="spellStart"/>
      <w:r w:rsidR="007B179E" w:rsidRPr="007B179E">
        <w:rPr>
          <w:rFonts w:ascii="Times New Roman" w:hAnsi="Times New Roman" w:cs="Times New Roman"/>
          <w:sz w:val="28"/>
          <w:szCs w:val="28"/>
          <w:lang w:eastAsia="ru-RU"/>
        </w:rPr>
        <w:t>Лановенко</w:t>
      </w:r>
      <w:proofErr w:type="spellEnd"/>
      <w:r w:rsidR="007B179E" w:rsidRPr="007B179E">
        <w:rPr>
          <w:rFonts w:ascii="Times New Roman" w:hAnsi="Times New Roman" w:cs="Times New Roman"/>
          <w:sz w:val="28"/>
          <w:szCs w:val="28"/>
          <w:lang w:eastAsia="ru-RU"/>
        </w:rPr>
        <w:t>, Т. Лук’яненко, Л. Мудрик, В. Мухіна, Л. Обухова, Р. Попелюшко, Ф. Райс, К. Родж</w:t>
      </w:r>
      <w:r w:rsidR="002A04AD">
        <w:rPr>
          <w:rFonts w:ascii="Times New Roman" w:hAnsi="Times New Roman" w:cs="Times New Roman"/>
          <w:sz w:val="28"/>
          <w:szCs w:val="28"/>
          <w:lang w:eastAsia="ru-RU"/>
        </w:rPr>
        <w:t>ерс, Х. </w:t>
      </w:r>
      <w:proofErr w:type="spellStart"/>
      <w:r w:rsidR="002A04AD">
        <w:rPr>
          <w:rFonts w:ascii="Times New Roman" w:hAnsi="Times New Roman" w:cs="Times New Roman"/>
          <w:sz w:val="28"/>
          <w:szCs w:val="28"/>
          <w:lang w:eastAsia="ru-RU"/>
        </w:rPr>
        <w:t>Ремшмідт</w:t>
      </w:r>
      <w:proofErr w:type="spellEnd"/>
      <w:r w:rsidR="002A04AD">
        <w:rPr>
          <w:rFonts w:ascii="Times New Roman" w:hAnsi="Times New Roman" w:cs="Times New Roman"/>
          <w:sz w:val="28"/>
          <w:szCs w:val="28"/>
          <w:lang w:eastAsia="ru-RU"/>
        </w:rPr>
        <w:t>, Д. </w:t>
      </w:r>
      <w:proofErr w:type="spellStart"/>
      <w:r w:rsidR="002A04AD">
        <w:rPr>
          <w:rFonts w:ascii="Times New Roman" w:hAnsi="Times New Roman" w:cs="Times New Roman"/>
          <w:sz w:val="28"/>
          <w:szCs w:val="28"/>
          <w:lang w:eastAsia="ru-RU"/>
        </w:rPr>
        <w:t>Фельдштейн</w:t>
      </w:r>
      <w:proofErr w:type="spellEnd"/>
      <w:r w:rsidR="002A04AD">
        <w:rPr>
          <w:rFonts w:ascii="Times New Roman" w:hAnsi="Times New Roman" w:cs="Times New Roman"/>
          <w:sz w:val="28"/>
          <w:szCs w:val="28"/>
          <w:lang w:eastAsia="ru-RU"/>
        </w:rPr>
        <w:t xml:space="preserve"> </w:t>
      </w:r>
      <w:r w:rsidR="002A04AD" w:rsidRPr="00790A19">
        <w:rPr>
          <w:rFonts w:ascii="Times New Roman" w:hAnsi="Times New Roman" w:cs="Times New Roman"/>
          <w:sz w:val="28"/>
          <w:szCs w:val="28"/>
          <w:lang w:eastAsia="ru-RU"/>
        </w:rPr>
        <w:t>[</w:t>
      </w:r>
      <w:r w:rsidR="002A04AD">
        <w:rPr>
          <w:rFonts w:ascii="Times New Roman" w:hAnsi="Times New Roman" w:cs="Times New Roman"/>
          <w:sz w:val="28"/>
          <w:szCs w:val="28"/>
          <w:lang w:eastAsia="ru-RU"/>
        </w:rPr>
        <w:t>17; 35</w:t>
      </w:r>
      <w:r w:rsidR="002A04AD" w:rsidRPr="00790A19">
        <w:rPr>
          <w:rFonts w:ascii="Times New Roman" w:hAnsi="Times New Roman" w:cs="Times New Roman"/>
          <w:sz w:val="28"/>
          <w:szCs w:val="28"/>
          <w:lang w:eastAsia="ru-RU"/>
        </w:rPr>
        <w:t>].</w:t>
      </w:r>
    </w:p>
    <w:p w14:paraId="2EAC1B28" w14:textId="77777777" w:rsidR="007B179E" w:rsidRPr="007B179E" w:rsidRDefault="00B330C0"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Невелика</w:t>
      </w:r>
      <w:r w:rsidR="007B179E" w:rsidRPr="007B179E">
        <w:rPr>
          <w:rFonts w:ascii="Times New Roman" w:hAnsi="Times New Roman" w:cs="Times New Roman"/>
          <w:sz w:val="28"/>
          <w:szCs w:val="28"/>
          <w:lang w:eastAsia="ru-RU"/>
        </w:rPr>
        <w:t xml:space="preserve"> кіль</w:t>
      </w:r>
      <w:r>
        <w:rPr>
          <w:rFonts w:ascii="Times New Roman" w:hAnsi="Times New Roman" w:cs="Times New Roman"/>
          <w:sz w:val="28"/>
          <w:szCs w:val="28"/>
          <w:lang w:eastAsia="ru-RU"/>
        </w:rPr>
        <w:t>кість наукових праць, направлена саме на дослідження страхів виникаючих в юнацький віковий період,</w:t>
      </w:r>
      <w:r w:rsidR="007B179E" w:rsidRPr="007B17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приблизно </w:t>
      </w:r>
      <w:r w:rsidR="007B179E" w:rsidRPr="007B179E">
        <w:rPr>
          <w:rFonts w:ascii="Times New Roman" w:hAnsi="Times New Roman" w:cs="Times New Roman"/>
          <w:sz w:val="28"/>
          <w:szCs w:val="28"/>
          <w:lang w:eastAsia="ru-RU"/>
        </w:rPr>
        <w:t>15-17 років</w:t>
      </w:r>
      <w:r>
        <w:rPr>
          <w:rFonts w:ascii="Times New Roman" w:hAnsi="Times New Roman" w:cs="Times New Roman"/>
          <w:sz w:val="28"/>
          <w:szCs w:val="28"/>
          <w:lang w:eastAsia="ru-RU"/>
        </w:rPr>
        <w:t xml:space="preserve"> можна знайти у таких вчених, як </w:t>
      </w:r>
      <w:r w:rsidR="007B179E" w:rsidRPr="007B179E">
        <w:rPr>
          <w:rFonts w:ascii="Times New Roman" w:hAnsi="Times New Roman" w:cs="Times New Roman"/>
          <w:sz w:val="28"/>
          <w:szCs w:val="28"/>
          <w:lang w:eastAsia="ru-RU"/>
        </w:rPr>
        <w:t>І. </w:t>
      </w:r>
      <w:proofErr w:type="spellStart"/>
      <w:r w:rsidR="007B179E" w:rsidRPr="007B179E">
        <w:rPr>
          <w:rFonts w:ascii="Times New Roman" w:hAnsi="Times New Roman" w:cs="Times New Roman"/>
          <w:sz w:val="28"/>
          <w:szCs w:val="28"/>
          <w:lang w:eastAsia="ru-RU"/>
        </w:rPr>
        <w:t>Вачков</w:t>
      </w:r>
      <w:proofErr w:type="spellEnd"/>
      <w:r w:rsidR="007B179E" w:rsidRPr="007B179E">
        <w:rPr>
          <w:rFonts w:ascii="Times New Roman" w:hAnsi="Times New Roman" w:cs="Times New Roman"/>
          <w:sz w:val="28"/>
          <w:szCs w:val="28"/>
          <w:lang w:eastAsia="ru-RU"/>
        </w:rPr>
        <w:t>, В. </w:t>
      </w:r>
      <w:proofErr w:type="spellStart"/>
      <w:r w:rsidR="007B179E" w:rsidRPr="007B179E">
        <w:rPr>
          <w:rFonts w:ascii="Times New Roman" w:hAnsi="Times New Roman" w:cs="Times New Roman"/>
          <w:sz w:val="28"/>
          <w:szCs w:val="28"/>
          <w:lang w:eastAsia="ru-RU"/>
        </w:rPr>
        <w:t>Крайнюк</w:t>
      </w:r>
      <w:proofErr w:type="spellEnd"/>
      <w:r w:rsidR="007B179E" w:rsidRPr="007B179E">
        <w:rPr>
          <w:rFonts w:ascii="Times New Roman" w:hAnsi="Times New Roman" w:cs="Times New Roman"/>
          <w:sz w:val="28"/>
          <w:szCs w:val="28"/>
          <w:lang w:eastAsia="ru-RU"/>
        </w:rPr>
        <w:t>, Д. Кузнєцов, М. </w:t>
      </w:r>
      <w:proofErr w:type="spellStart"/>
      <w:r w:rsidR="007B179E" w:rsidRPr="007B179E">
        <w:rPr>
          <w:rFonts w:ascii="Times New Roman" w:hAnsi="Times New Roman" w:cs="Times New Roman"/>
          <w:sz w:val="28"/>
          <w:szCs w:val="28"/>
          <w:lang w:eastAsia="ru-RU"/>
        </w:rPr>
        <w:t>О</w:t>
      </w:r>
      <w:r>
        <w:rPr>
          <w:rFonts w:ascii="Times New Roman" w:hAnsi="Times New Roman" w:cs="Times New Roman"/>
          <w:sz w:val="28"/>
          <w:szCs w:val="28"/>
          <w:lang w:eastAsia="ru-RU"/>
        </w:rPr>
        <w:t>дінцова</w:t>
      </w:r>
      <w:proofErr w:type="spellEnd"/>
      <w:r>
        <w:rPr>
          <w:rFonts w:ascii="Times New Roman" w:hAnsi="Times New Roman" w:cs="Times New Roman"/>
          <w:sz w:val="28"/>
          <w:szCs w:val="28"/>
          <w:lang w:eastAsia="ru-RU"/>
        </w:rPr>
        <w:t>, Г. Прихожан, К. </w:t>
      </w:r>
      <w:proofErr w:type="spellStart"/>
      <w:r>
        <w:rPr>
          <w:rFonts w:ascii="Times New Roman" w:hAnsi="Times New Roman" w:cs="Times New Roman"/>
          <w:sz w:val="28"/>
          <w:szCs w:val="28"/>
          <w:lang w:eastAsia="ru-RU"/>
        </w:rPr>
        <w:t>Фопель</w:t>
      </w:r>
      <w:proofErr w:type="spellEnd"/>
      <w:r>
        <w:rPr>
          <w:rFonts w:ascii="Times New Roman" w:hAnsi="Times New Roman" w:cs="Times New Roman"/>
          <w:sz w:val="28"/>
          <w:szCs w:val="28"/>
          <w:lang w:eastAsia="ru-RU"/>
        </w:rPr>
        <w:t>. Ці праці орієнтовані здебільше на</w:t>
      </w:r>
      <w:r w:rsidR="00952C2D">
        <w:rPr>
          <w:rFonts w:ascii="Times New Roman" w:hAnsi="Times New Roman" w:cs="Times New Roman"/>
          <w:sz w:val="28"/>
          <w:szCs w:val="28"/>
          <w:lang w:eastAsia="ru-RU"/>
        </w:rPr>
        <w:t xml:space="preserve"> виявлення різниці між</w:t>
      </w:r>
      <w:r w:rsidR="007B179E" w:rsidRPr="007B179E">
        <w:rPr>
          <w:rFonts w:ascii="Times New Roman" w:hAnsi="Times New Roman" w:cs="Times New Roman"/>
          <w:sz w:val="28"/>
          <w:szCs w:val="28"/>
          <w:lang w:eastAsia="ru-RU"/>
        </w:rPr>
        <w:t xml:space="preserve"> </w:t>
      </w:r>
      <w:r w:rsidR="00952C2D">
        <w:rPr>
          <w:rFonts w:ascii="Times New Roman" w:hAnsi="Times New Roman" w:cs="Times New Roman"/>
          <w:sz w:val="28"/>
          <w:szCs w:val="28"/>
          <w:lang w:eastAsia="ru-RU"/>
        </w:rPr>
        <w:t>такими поняттями, як</w:t>
      </w:r>
      <w:r w:rsidR="007B179E" w:rsidRPr="007B179E">
        <w:rPr>
          <w:rFonts w:ascii="Times New Roman" w:hAnsi="Times New Roman" w:cs="Times New Roman"/>
          <w:sz w:val="28"/>
          <w:szCs w:val="28"/>
          <w:lang w:eastAsia="ru-RU"/>
        </w:rPr>
        <w:t xml:space="preserve"> «страх», «тривога» та «тривожність</w:t>
      </w:r>
      <w:r w:rsidR="00952C2D">
        <w:rPr>
          <w:rFonts w:ascii="Times New Roman" w:hAnsi="Times New Roman" w:cs="Times New Roman"/>
          <w:sz w:val="28"/>
          <w:szCs w:val="28"/>
          <w:lang w:eastAsia="ru-RU"/>
        </w:rPr>
        <w:t>», обґрунтування принижуючого</w:t>
      </w:r>
      <w:r w:rsidR="007B179E" w:rsidRPr="007B179E">
        <w:rPr>
          <w:rFonts w:ascii="Times New Roman" w:hAnsi="Times New Roman" w:cs="Times New Roman"/>
          <w:sz w:val="28"/>
          <w:szCs w:val="28"/>
          <w:lang w:eastAsia="ru-RU"/>
        </w:rPr>
        <w:t xml:space="preserve"> впливу тривожності на особистість старшокласника (І. </w:t>
      </w:r>
      <w:proofErr w:type="spellStart"/>
      <w:r w:rsidR="007B179E" w:rsidRPr="007B179E">
        <w:rPr>
          <w:rFonts w:ascii="Times New Roman" w:hAnsi="Times New Roman" w:cs="Times New Roman"/>
          <w:sz w:val="28"/>
          <w:szCs w:val="28"/>
          <w:lang w:eastAsia="ru-RU"/>
        </w:rPr>
        <w:t>Вачков</w:t>
      </w:r>
      <w:proofErr w:type="spellEnd"/>
      <w:r w:rsidR="007B179E" w:rsidRPr="007B179E">
        <w:rPr>
          <w:rFonts w:ascii="Times New Roman" w:hAnsi="Times New Roman" w:cs="Times New Roman"/>
          <w:sz w:val="28"/>
          <w:szCs w:val="28"/>
          <w:lang w:eastAsia="ru-RU"/>
        </w:rPr>
        <w:t xml:space="preserve">, Д. Кузнєцов), теоретичного та практичного з’ясування причин, видів тривоги, </w:t>
      </w:r>
      <w:r w:rsidR="00D0689A">
        <w:rPr>
          <w:rFonts w:ascii="Times New Roman" w:hAnsi="Times New Roman" w:cs="Times New Roman"/>
          <w:sz w:val="28"/>
          <w:szCs w:val="28"/>
          <w:lang w:eastAsia="ru-RU"/>
        </w:rPr>
        <w:t>впливу тривожності на</w:t>
      </w:r>
      <w:r w:rsidR="007B179E" w:rsidRPr="007B179E">
        <w:rPr>
          <w:rFonts w:ascii="Times New Roman" w:hAnsi="Times New Roman" w:cs="Times New Roman"/>
          <w:sz w:val="28"/>
          <w:szCs w:val="28"/>
          <w:lang w:eastAsia="ru-RU"/>
        </w:rPr>
        <w:t xml:space="preserve"> розвиток </w:t>
      </w:r>
      <w:r w:rsidR="00D0689A">
        <w:rPr>
          <w:rFonts w:ascii="Times New Roman" w:hAnsi="Times New Roman" w:cs="Times New Roman"/>
          <w:sz w:val="28"/>
          <w:szCs w:val="28"/>
          <w:lang w:eastAsia="ru-RU"/>
        </w:rPr>
        <w:t xml:space="preserve">та діяльність </w:t>
      </w:r>
      <w:r w:rsidR="007B179E" w:rsidRPr="007B179E">
        <w:rPr>
          <w:rFonts w:ascii="Times New Roman" w:hAnsi="Times New Roman" w:cs="Times New Roman"/>
          <w:sz w:val="28"/>
          <w:szCs w:val="28"/>
          <w:lang w:eastAsia="ru-RU"/>
        </w:rPr>
        <w:t>особистості в контексті динаміки вікових змін</w:t>
      </w:r>
      <w:r w:rsidR="00D0689A">
        <w:rPr>
          <w:rFonts w:ascii="Times New Roman" w:hAnsi="Times New Roman" w:cs="Times New Roman"/>
          <w:sz w:val="28"/>
          <w:szCs w:val="28"/>
          <w:lang w:eastAsia="ru-RU"/>
        </w:rPr>
        <w:t xml:space="preserve"> (Г. Прихожан, Д. Кузнєцов).  Цікава робота В. </w:t>
      </w:r>
      <w:proofErr w:type="spellStart"/>
      <w:r w:rsidR="00D0689A">
        <w:rPr>
          <w:rFonts w:ascii="Times New Roman" w:hAnsi="Times New Roman" w:cs="Times New Roman"/>
          <w:sz w:val="28"/>
          <w:szCs w:val="28"/>
          <w:lang w:eastAsia="ru-RU"/>
        </w:rPr>
        <w:t>Крайнюк</w:t>
      </w:r>
      <w:proofErr w:type="spellEnd"/>
      <w:r w:rsidR="00D0689A">
        <w:rPr>
          <w:rFonts w:ascii="Times New Roman" w:hAnsi="Times New Roman" w:cs="Times New Roman"/>
          <w:sz w:val="28"/>
          <w:szCs w:val="28"/>
          <w:lang w:eastAsia="ru-RU"/>
        </w:rPr>
        <w:t>, який в своєму дослідженню на окремій соціальній групі призовники</w:t>
      </w:r>
      <w:r w:rsidR="007B179E" w:rsidRPr="007B179E">
        <w:rPr>
          <w:rFonts w:ascii="Times New Roman" w:hAnsi="Times New Roman" w:cs="Times New Roman"/>
          <w:sz w:val="28"/>
          <w:szCs w:val="28"/>
          <w:lang w:eastAsia="ru-RU"/>
        </w:rPr>
        <w:t>,</w:t>
      </w:r>
      <w:r w:rsidR="00D0689A">
        <w:rPr>
          <w:rFonts w:ascii="Times New Roman" w:hAnsi="Times New Roman" w:cs="Times New Roman"/>
          <w:sz w:val="28"/>
          <w:szCs w:val="28"/>
          <w:lang w:eastAsia="ru-RU"/>
        </w:rPr>
        <w:t xml:space="preserve">  присвячена впливу високого рівня тривожності на комунікацію особистості. Існує багато авторських </w:t>
      </w:r>
      <w:proofErr w:type="spellStart"/>
      <w:r w:rsidR="00D0689A">
        <w:rPr>
          <w:rFonts w:ascii="Times New Roman" w:hAnsi="Times New Roman" w:cs="Times New Roman"/>
          <w:sz w:val="28"/>
          <w:szCs w:val="28"/>
          <w:lang w:eastAsia="ru-RU"/>
        </w:rPr>
        <w:t>психокорекційних</w:t>
      </w:r>
      <w:proofErr w:type="spellEnd"/>
      <w:r w:rsidR="00D0689A">
        <w:rPr>
          <w:rFonts w:ascii="Times New Roman" w:hAnsi="Times New Roman" w:cs="Times New Roman"/>
          <w:sz w:val="28"/>
          <w:szCs w:val="28"/>
          <w:lang w:eastAsia="ru-RU"/>
        </w:rPr>
        <w:t xml:space="preserve"> розробок</w:t>
      </w:r>
      <w:r w:rsidR="007B179E" w:rsidRPr="007B179E">
        <w:rPr>
          <w:rFonts w:ascii="Times New Roman" w:hAnsi="Times New Roman" w:cs="Times New Roman"/>
          <w:sz w:val="28"/>
          <w:szCs w:val="28"/>
          <w:lang w:eastAsia="ru-RU"/>
        </w:rPr>
        <w:t>, в яких присвячено окремі блоки занять</w:t>
      </w:r>
      <w:r w:rsidR="00D0689A">
        <w:rPr>
          <w:rFonts w:ascii="Times New Roman" w:hAnsi="Times New Roman" w:cs="Times New Roman"/>
          <w:sz w:val="28"/>
          <w:szCs w:val="28"/>
          <w:lang w:eastAsia="ru-RU"/>
        </w:rPr>
        <w:t xml:space="preserve"> для зниження високого рівня тривожності</w:t>
      </w:r>
      <w:r w:rsidR="007B179E" w:rsidRPr="007B179E">
        <w:rPr>
          <w:rFonts w:ascii="Times New Roman" w:hAnsi="Times New Roman" w:cs="Times New Roman"/>
          <w:sz w:val="28"/>
          <w:szCs w:val="28"/>
          <w:lang w:eastAsia="ru-RU"/>
        </w:rPr>
        <w:t xml:space="preserve"> (І. </w:t>
      </w:r>
      <w:proofErr w:type="spellStart"/>
      <w:r w:rsidR="007B179E" w:rsidRPr="007B179E">
        <w:rPr>
          <w:rFonts w:ascii="Times New Roman" w:hAnsi="Times New Roman" w:cs="Times New Roman"/>
          <w:sz w:val="28"/>
          <w:szCs w:val="28"/>
          <w:lang w:eastAsia="ru-RU"/>
        </w:rPr>
        <w:t>Ва</w:t>
      </w:r>
      <w:r w:rsidR="008E0CE5">
        <w:rPr>
          <w:rFonts w:ascii="Times New Roman" w:hAnsi="Times New Roman" w:cs="Times New Roman"/>
          <w:sz w:val="28"/>
          <w:szCs w:val="28"/>
          <w:lang w:eastAsia="ru-RU"/>
        </w:rPr>
        <w:t>чков</w:t>
      </w:r>
      <w:proofErr w:type="spellEnd"/>
      <w:r w:rsidR="008E0CE5">
        <w:rPr>
          <w:rFonts w:ascii="Times New Roman" w:hAnsi="Times New Roman" w:cs="Times New Roman"/>
          <w:sz w:val="28"/>
          <w:szCs w:val="28"/>
          <w:lang w:eastAsia="ru-RU"/>
        </w:rPr>
        <w:t>, М. </w:t>
      </w:r>
      <w:proofErr w:type="spellStart"/>
      <w:r w:rsidR="008E0CE5">
        <w:rPr>
          <w:rFonts w:ascii="Times New Roman" w:hAnsi="Times New Roman" w:cs="Times New Roman"/>
          <w:sz w:val="28"/>
          <w:szCs w:val="28"/>
          <w:lang w:eastAsia="ru-RU"/>
        </w:rPr>
        <w:t>Одінцова</w:t>
      </w:r>
      <w:proofErr w:type="spellEnd"/>
      <w:r w:rsidR="008E0CE5">
        <w:rPr>
          <w:rFonts w:ascii="Times New Roman" w:hAnsi="Times New Roman" w:cs="Times New Roman"/>
          <w:sz w:val="28"/>
          <w:szCs w:val="28"/>
          <w:lang w:eastAsia="ru-RU"/>
        </w:rPr>
        <w:t>, Г. Прихожан,</w:t>
      </w:r>
      <w:r w:rsidR="007B179E" w:rsidRPr="007B179E">
        <w:rPr>
          <w:rFonts w:ascii="Times New Roman" w:hAnsi="Times New Roman" w:cs="Times New Roman"/>
          <w:sz w:val="28"/>
          <w:szCs w:val="28"/>
          <w:lang w:eastAsia="ru-RU"/>
        </w:rPr>
        <w:t xml:space="preserve"> І. </w:t>
      </w:r>
      <w:proofErr w:type="spellStart"/>
      <w:r w:rsidR="007B179E" w:rsidRPr="007B179E">
        <w:rPr>
          <w:rFonts w:ascii="Times New Roman" w:hAnsi="Times New Roman" w:cs="Times New Roman"/>
          <w:sz w:val="28"/>
          <w:szCs w:val="28"/>
          <w:lang w:eastAsia="ru-RU"/>
        </w:rPr>
        <w:t>Стишенок</w:t>
      </w:r>
      <w:proofErr w:type="spellEnd"/>
      <w:r w:rsidR="007B179E" w:rsidRPr="007B179E">
        <w:rPr>
          <w:rFonts w:ascii="Times New Roman" w:hAnsi="Times New Roman" w:cs="Times New Roman"/>
          <w:sz w:val="28"/>
          <w:szCs w:val="28"/>
          <w:lang w:eastAsia="ru-RU"/>
        </w:rPr>
        <w:t>, К. </w:t>
      </w:r>
      <w:proofErr w:type="spellStart"/>
      <w:r w:rsidR="007B179E" w:rsidRPr="007B179E">
        <w:rPr>
          <w:rFonts w:ascii="Times New Roman" w:hAnsi="Times New Roman" w:cs="Times New Roman"/>
          <w:sz w:val="28"/>
          <w:szCs w:val="28"/>
          <w:lang w:eastAsia="ru-RU"/>
        </w:rPr>
        <w:t>Фопель</w:t>
      </w:r>
      <w:proofErr w:type="spellEnd"/>
      <w:r w:rsidR="007B179E" w:rsidRPr="007B179E">
        <w:rPr>
          <w:rFonts w:ascii="Times New Roman" w:hAnsi="Times New Roman" w:cs="Times New Roman"/>
          <w:sz w:val="28"/>
          <w:szCs w:val="28"/>
          <w:lang w:eastAsia="ru-RU"/>
        </w:rPr>
        <w:t>, Н. Шевченко).</w:t>
      </w:r>
    </w:p>
    <w:p w14:paraId="1B9A8BF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 метою досліджен</w:t>
      </w:r>
      <w:r w:rsidR="0082764A">
        <w:rPr>
          <w:rFonts w:ascii="Times New Roman" w:hAnsi="Times New Roman" w:cs="Times New Roman"/>
          <w:sz w:val="28"/>
          <w:szCs w:val="28"/>
          <w:lang w:eastAsia="ru-RU"/>
        </w:rPr>
        <w:t>ня видів тривожності у здобувачів вищої освіти</w:t>
      </w:r>
      <w:r w:rsidRPr="007B179E">
        <w:rPr>
          <w:rFonts w:ascii="Times New Roman" w:hAnsi="Times New Roman" w:cs="Times New Roman"/>
          <w:sz w:val="28"/>
          <w:szCs w:val="28"/>
          <w:lang w:eastAsia="ru-RU"/>
        </w:rPr>
        <w:t xml:space="preserve"> та рівня їх прояву необхідно використовувати комплекс </w:t>
      </w:r>
      <w:proofErr w:type="spellStart"/>
      <w:r w:rsidRPr="007B179E">
        <w:rPr>
          <w:rFonts w:ascii="Times New Roman" w:hAnsi="Times New Roman" w:cs="Times New Roman"/>
          <w:sz w:val="28"/>
          <w:szCs w:val="28"/>
          <w:lang w:eastAsia="ru-RU"/>
        </w:rPr>
        <w:t>психодіагностичних</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методик</w:t>
      </w:r>
      <w:proofErr w:type="spellEnd"/>
      <w:r w:rsidRPr="007B179E">
        <w:rPr>
          <w:rFonts w:ascii="Times New Roman" w:hAnsi="Times New Roman" w:cs="Times New Roman"/>
          <w:sz w:val="28"/>
          <w:szCs w:val="28"/>
          <w:lang w:eastAsia="ru-RU"/>
        </w:rPr>
        <w:t xml:space="preserve"> та методів дослідження. При інтерпретації отриманих результатів важливо враховувати також дані, отримані в процесі спо</w:t>
      </w:r>
      <w:r w:rsidR="007477FF">
        <w:rPr>
          <w:rFonts w:ascii="Times New Roman" w:hAnsi="Times New Roman" w:cs="Times New Roman"/>
          <w:sz w:val="28"/>
          <w:szCs w:val="28"/>
          <w:lang w:eastAsia="ru-RU"/>
        </w:rPr>
        <w:t>стереження, бесіди із здобувачами вищої освіти, опитування викладацького составу вузу</w:t>
      </w:r>
      <w:r w:rsidRPr="007B179E">
        <w:rPr>
          <w:rFonts w:ascii="Times New Roman" w:hAnsi="Times New Roman" w:cs="Times New Roman"/>
          <w:sz w:val="28"/>
          <w:szCs w:val="28"/>
          <w:lang w:eastAsia="ru-RU"/>
        </w:rPr>
        <w:t xml:space="preserve">. Це дасть змогу доповнити та уточнити результати </w:t>
      </w:r>
      <w:proofErr w:type="spellStart"/>
      <w:r w:rsidRPr="007B179E">
        <w:rPr>
          <w:rFonts w:ascii="Times New Roman" w:hAnsi="Times New Roman" w:cs="Times New Roman"/>
          <w:sz w:val="28"/>
          <w:szCs w:val="28"/>
          <w:lang w:eastAsia="ru-RU"/>
        </w:rPr>
        <w:t>психодіагностичного</w:t>
      </w:r>
      <w:proofErr w:type="spellEnd"/>
      <w:r w:rsidRPr="007B179E">
        <w:rPr>
          <w:rFonts w:ascii="Times New Roman" w:hAnsi="Times New Roman" w:cs="Times New Roman"/>
          <w:sz w:val="28"/>
          <w:szCs w:val="28"/>
          <w:lang w:eastAsia="ru-RU"/>
        </w:rPr>
        <w:t xml:space="preserve"> обстеження і ефективно розробити програму корекційно</w:t>
      </w:r>
      <w:r w:rsidR="003C63C8">
        <w:rPr>
          <w:rFonts w:ascii="Times New Roman" w:hAnsi="Times New Roman" w:cs="Times New Roman"/>
          <w:sz w:val="28"/>
          <w:szCs w:val="28"/>
          <w:lang w:eastAsia="ru-RU"/>
        </w:rPr>
        <w:t>ї роботи психолога із студентською молоддю</w:t>
      </w:r>
      <w:r w:rsidRPr="007B179E">
        <w:rPr>
          <w:rFonts w:ascii="Times New Roman" w:hAnsi="Times New Roman" w:cs="Times New Roman"/>
          <w:sz w:val="28"/>
          <w:szCs w:val="28"/>
          <w:lang w:eastAsia="ru-RU"/>
        </w:rPr>
        <w:t xml:space="preserve"> щодо подолання тривожності.</w:t>
      </w:r>
    </w:p>
    <w:p w14:paraId="12F7A885" w14:textId="77777777" w:rsidR="007B179E" w:rsidRPr="007B179E" w:rsidRDefault="0009272A"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сьогодні існує велика кількість діагностичних </w:t>
      </w:r>
      <w:proofErr w:type="spellStart"/>
      <w:r>
        <w:rPr>
          <w:rFonts w:ascii="Times New Roman" w:hAnsi="Times New Roman" w:cs="Times New Roman"/>
          <w:sz w:val="28"/>
          <w:szCs w:val="28"/>
          <w:lang w:eastAsia="ru-RU"/>
        </w:rPr>
        <w:t>методик</w:t>
      </w:r>
      <w:proofErr w:type="spellEnd"/>
      <w:r>
        <w:rPr>
          <w:rFonts w:ascii="Times New Roman" w:hAnsi="Times New Roman" w:cs="Times New Roman"/>
          <w:sz w:val="28"/>
          <w:szCs w:val="28"/>
          <w:lang w:eastAsia="ru-RU"/>
        </w:rPr>
        <w:t xml:space="preserve"> </w:t>
      </w:r>
      <w:r w:rsidR="007B179E" w:rsidRPr="007B17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за</w:t>
      </w:r>
      <w:r w:rsidR="007B179E" w:rsidRPr="007B179E">
        <w:rPr>
          <w:rFonts w:ascii="Times New Roman" w:hAnsi="Times New Roman" w:cs="Times New Roman"/>
          <w:sz w:val="28"/>
          <w:szCs w:val="28"/>
          <w:lang w:eastAsia="ru-RU"/>
        </w:rPr>
        <w:t>глибленому вивче</w:t>
      </w:r>
      <w:r>
        <w:rPr>
          <w:rFonts w:ascii="Times New Roman" w:hAnsi="Times New Roman" w:cs="Times New Roman"/>
          <w:sz w:val="28"/>
          <w:szCs w:val="28"/>
          <w:lang w:eastAsia="ru-RU"/>
        </w:rPr>
        <w:t>н</w:t>
      </w:r>
      <w:r w:rsidR="0049076F">
        <w:rPr>
          <w:rFonts w:ascii="Times New Roman" w:hAnsi="Times New Roman" w:cs="Times New Roman"/>
          <w:sz w:val="28"/>
          <w:szCs w:val="28"/>
          <w:lang w:eastAsia="ru-RU"/>
        </w:rPr>
        <w:t xml:space="preserve">ню психологічних особливостей </w:t>
      </w:r>
      <w:r w:rsidR="007B179E" w:rsidRPr="007B179E">
        <w:rPr>
          <w:rFonts w:ascii="Times New Roman" w:hAnsi="Times New Roman" w:cs="Times New Roman"/>
          <w:sz w:val="28"/>
          <w:szCs w:val="28"/>
          <w:lang w:eastAsia="ru-RU"/>
        </w:rPr>
        <w:t>особи</w:t>
      </w:r>
      <w:r w:rsidR="00D33C72">
        <w:rPr>
          <w:rFonts w:ascii="Times New Roman" w:hAnsi="Times New Roman" w:cs="Times New Roman"/>
          <w:sz w:val="28"/>
          <w:szCs w:val="28"/>
          <w:lang w:eastAsia="ru-RU"/>
        </w:rPr>
        <w:t>стості під час навчання в  закладі вищої освіти</w:t>
      </w:r>
      <w:r>
        <w:rPr>
          <w:rFonts w:ascii="Times New Roman" w:hAnsi="Times New Roman" w:cs="Times New Roman"/>
          <w:sz w:val="28"/>
          <w:szCs w:val="28"/>
          <w:lang w:eastAsia="ru-RU"/>
        </w:rPr>
        <w:t xml:space="preserve">, </w:t>
      </w:r>
      <w:r w:rsidR="0049076F">
        <w:rPr>
          <w:rFonts w:ascii="Times New Roman" w:hAnsi="Times New Roman" w:cs="Times New Roman"/>
          <w:sz w:val="28"/>
          <w:szCs w:val="28"/>
          <w:lang w:eastAsia="ru-RU"/>
        </w:rPr>
        <w:t>най</w:t>
      </w:r>
      <w:r>
        <w:rPr>
          <w:rFonts w:ascii="Times New Roman" w:hAnsi="Times New Roman" w:cs="Times New Roman"/>
          <w:sz w:val="28"/>
          <w:szCs w:val="28"/>
          <w:lang w:eastAsia="ru-RU"/>
        </w:rPr>
        <w:t>частіше застосовують наступні</w:t>
      </w:r>
      <w:r w:rsidR="0049076F">
        <w:rPr>
          <w:rFonts w:ascii="Times New Roman" w:hAnsi="Times New Roman" w:cs="Times New Roman"/>
          <w:sz w:val="28"/>
          <w:szCs w:val="28"/>
          <w:lang w:eastAsia="ru-RU"/>
        </w:rPr>
        <w:t xml:space="preserve"> методи</w:t>
      </w:r>
      <w:r w:rsidR="007B179E" w:rsidRPr="007B179E">
        <w:rPr>
          <w:rFonts w:ascii="Times New Roman" w:hAnsi="Times New Roman" w:cs="Times New Roman"/>
          <w:sz w:val="28"/>
          <w:szCs w:val="28"/>
          <w:lang w:eastAsia="ru-RU"/>
        </w:rPr>
        <w:t>:</w:t>
      </w:r>
    </w:p>
    <w:p w14:paraId="4208B57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Для вивчення інт</w:t>
      </w:r>
      <w:r w:rsidR="00D8186E">
        <w:rPr>
          <w:rFonts w:ascii="Times New Roman" w:hAnsi="Times New Roman" w:cs="Times New Roman"/>
          <w:sz w:val="28"/>
          <w:szCs w:val="28"/>
          <w:lang w:eastAsia="ru-RU"/>
        </w:rPr>
        <w:t>електуальних здібностей здобувача вищої освіти</w:t>
      </w:r>
      <w:r w:rsidR="0009272A">
        <w:rPr>
          <w:rFonts w:ascii="Times New Roman" w:hAnsi="Times New Roman" w:cs="Times New Roman"/>
          <w:sz w:val="28"/>
          <w:szCs w:val="28"/>
          <w:lang w:eastAsia="ru-RU"/>
        </w:rPr>
        <w:t xml:space="preserve">  використовують</w:t>
      </w:r>
      <w:r w:rsidRPr="007B179E">
        <w:rPr>
          <w:rFonts w:ascii="Times New Roman" w:hAnsi="Times New Roman" w:cs="Times New Roman"/>
          <w:sz w:val="28"/>
          <w:szCs w:val="28"/>
          <w:lang w:eastAsia="ru-RU"/>
        </w:rPr>
        <w:t xml:space="preserve"> тест зростаючої тру</w:t>
      </w:r>
      <w:r w:rsidR="001260B4">
        <w:rPr>
          <w:rFonts w:ascii="Times New Roman" w:hAnsi="Times New Roman" w:cs="Times New Roman"/>
          <w:sz w:val="28"/>
          <w:szCs w:val="28"/>
          <w:lang w:eastAsia="ru-RU"/>
        </w:rPr>
        <w:t xml:space="preserve">дності «Методику </w:t>
      </w:r>
      <w:proofErr w:type="spellStart"/>
      <w:r w:rsidR="001260B4">
        <w:rPr>
          <w:rFonts w:ascii="Times New Roman" w:hAnsi="Times New Roman" w:cs="Times New Roman"/>
          <w:sz w:val="28"/>
          <w:szCs w:val="28"/>
          <w:lang w:eastAsia="ru-RU"/>
        </w:rPr>
        <w:t>Дж</w:t>
      </w:r>
      <w:proofErr w:type="spellEnd"/>
      <w:r w:rsidR="001260B4">
        <w:rPr>
          <w:rFonts w:ascii="Times New Roman" w:hAnsi="Times New Roman" w:cs="Times New Roman"/>
          <w:sz w:val="28"/>
          <w:szCs w:val="28"/>
          <w:lang w:eastAsia="ru-RU"/>
        </w:rPr>
        <w:t xml:space="preserve">. </w:t>
      </w:r>
      <w:proofErr w:type="spellStart"/>
      <w:r w:rsidR="001260B4">
        <w:rPr>
          <w:rFonts w:ascii="Times New Roman" w:hAnsi="Times New Roman" w:cs="Times New Roman"/>
          <w:sz w:val="28"/>
          <w:szCs w:val="28"/>
          <w:lang w:eastAsia="ru-RU"/>
        </w:rPr>
        <w:t>Равена</w:t>
      </w:r>
      <w:proofErr w:type="spellEnd"/>
      <w:r w:rsidR="001260B4">
        <w:rPr>
          <w:rFonts w:ascii="Times New Roman" w:hAnsi="Times New Roman" w:cs="Times New Roman"/>
          <w:sz w:val="28"/>
          <w:szCs w:val="28"/>
          <w:lang w:eastAsia="ru-RU"/>
        </w:rPr>
        <w:t>» [32</w:t>
      </w:r>
      <w:r w:rsidRPr="007B179E">
        <w:rPr>
          <w:rFonts w:ascii="Times New Roman" w:hAnsi="Times New Roman" w:cs="Times New Roman"/>
          <w:sz w:val="28"/>
          <w:szCs w:val="28"/>
          <w:lang w:eastAsia="ru-RU"/>
        </w:rPr>
        <w:t>].</w:t>
      </w:r>
    </w:p>
    <w:p w14:paraId="63270E3E" w14:textId="77777777" w:rsidR="007B179E" w:rsidRPr="007B179E" w:rsidRDefault="00B31C30"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Тест </w:t>
      </w:r>
      <w:proofErr w:type="spellStart"/>
      <w:r>
        <w:rPr>
          <w:rFonts w:ascii="Times New Roman" w:hAnsi="Times New Roman" w:cs="Times New Roman"/>
          <w:sz w:val="28"/>
          <w:szCs w:val="28"/>
          <w:lang w:eastAsia="ru-RU"/>
        </w:rPr>
        <w:t>Дж</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Равена</w:t>
      </w:r>
      <w:proofErr w:type="spellEnd"/>
      <w:r>
        <w:rPr>
          <w:rFonts w:ascii="Times New Roman" w:hAnsi="Times New Roman" w:cs="Times New Roman"/>
          <w:sz w:val="28"/>
          <w:szCs w:val="28"/>
          <w:lang w:eastAsia="ru-RU"/>
        </w:rPr>
        <w:t xml:space="preserve"> можливо застосовувати для діагностики інтелекту особистості в достатньо великий віковий проміжок, а саме</w:t>
      </w:r>
      <w:r w:rsidR="007B179E" w:rsidRPr="007B179E">
        <w:rPr>
          <w:rFonts w:ascii="Times New Roman" w:hAnsi="Times New Roman" w:cs="Times New Roman"/>
          <w:sz w:val="28"/>
          <w:szCs w:val="28"/>
          <w:lang w:eastAsia="ru-RU"/>
        </w:rPr>
        <w:t xml:space="preserve"> з 8 до 65 років. </w:t>
      </w:r>
      <w:r w:rsidR="007B179E" w:rsidRPr="007B179E">
        <w:rPr>
          <w:rFonts w:ascii="Times New Roman" w:hAnsi="Times New Roman" w:cs="Times New Roman"/>
          <w:sz w:val="28"/>
          <w:szCs w:val="28"/>
          <w:lang w:eastAsia="ru-RU"/>
        </w:rPr>
        <w:lastRenderedPageBreak/>
        <w:t xml:space="preserve">Діагностується «візуальна логіка», </w:t>
      </w:r>
      <w:r w:rsidR="006F648B">
        <w:rPr>
          <w:rFonts w:ascii="Times New Roman" w:hAnsi="Times New Roman" w:cs="Times New Roman"/>
          <w:sz w:val="28"/>
          <w:szCs w:val="28"/>
          <w:lang w:eastAsia="ru-RU"/>
        </w:rPr>
        <w:t xml:space="preserve">невербальний інтелект та </w:t>
      </w:r>
      <w:r w:rsidR="007B179E" w:rsidRPr="007B179E">
        <w:rPr>
          <w:rFonts w:ascii="Times New Roman" w:hAnsi="Times New Roman" w:cs="Times New Roman"/>
          <w:sz w:val="28"/>
          <w:szCs w:val="28"/>
          <w:lang w:eastAsia="ru-RU"/>
        </w:rPr>
        <w:t>логічне</w:t>
      </w:r>
      <w:r w:rsidR="006F648B">
        <w:rPr>
          <w:rFonts w:ascii="Times New Roman" w:hAnsi="Times New Roman" w:cs="Times New Roman"/>
          <w:sz w:val="28"/>
          <w:szCs w:val="28"/>
          <w:lang w:eastAsia="ru-RU"/>
        </w:rPr>
        <w:t xml:space="preserve"> мислення</w:t>
      </w:r>
      <w:r w:rsidR="00365A8B">
        <w:rPr>
          <w:rFonts w:ascii="Times New Roman" w:hAnsi="Times New Roman" w:cs="Times New Roman"/>
          <w:sz w:val="28"/>
          <w:szCs w:val="28"/>
          <w:lang w:eastAsia="ru-RU"/>
        </w:rPr>
        <w:t xml:space="preserve">. Тест </w:t>
      </w:r>
      <w:proofErr w:type="spellStart"/>
      <w:r w:rsidR="00365A8B">
        <w:rPr>
          <w:rFonts w:ascii="Times New Roman" w:hAnsi="Times New Roman" w:cs="Times New Roman"/>
          <w:sz w:val="28"/>
          <w:szCs w:val="28"/>
          <w:lang w:eastAsia="ru-RU"/>
        </w:rPr>
        <w:t>Равена</w:t>
      </w:r>
      <w:proofErr w:type="spellEnd"/>
      <w:r w:rsidR="00365A8B">
        <w:rPr>
          <w:rFonts w:ascii="Times New Roman" w:hAnsi="Times New Roman" w:cs="Times New Roman"/>
          <w:sz w:val="28"/>
          <w:szCs w:val="28"/>
          <w:lang w:eastAsia="ru-RU"/>
        </w:rPr>
        <w:t xml:space="preserve"> направлений на</w:t>
      </w:r>
      <w:r w:rsidR="007B179E" w:rsidRPr="007B179E">
        <w:rPr>
          <w:rFonts w:ascii="Times New Roman" w:hAnsi="Times New Roman" w:cs="Times New Roman"/>
          <w:sz w:val="28"/>
          <w:szCs w:val="28"/>
          <w:lang w:eastAsia="ru-RU"/>
        </w:rPr>
        <w:t xml:space="preserve"> випробування здібностей сприймати певні ф</w:t>
      </w:r>
      <w:r w:rsidR="00365A8B">
        <w:rPr>
          <w:rFonts w:ascii="Times New Roman" w:hAnsi="Times New Roman" w:cs="Times New Roman"/>
          <w:sz w:val="28"/>
          <w:szCs w:val="28"/>
          <w:lang w:eastAsia="ru-RU"/>
        </w:rPr>
        <w:t xml:space="preserve">орми, охоплювати їх особливості та характер, їх взаємозв’язок, </w:t>
      </w:r>
      <w:r w:rsidR="00365A8B" w:rsidRPr="00365A8B">
        <w:rPr>
          <w:rFonts w:ascii="Times New Roman" w:hAnsi="Times New Roman" w:cs="Times New Roman"/>
          <w:sz w:val="28"/>
          <w:szCs w:val="28"/>
          <w:lang w:eastAsia="ru-RU"/>
        </w:rPr>
        <w:t xml:space="preserve">стосунки, і ансамбль – сукупність стосунків, а тому </w:t>
      </w:r>
      <w:r w:rsidR="00365A8B">
        <w:rPr>
          <w:rFonts w:ascii="Times New Roman" w:hAnsi="Times New Roman" w:cs="Times New Roman"/>
          <w:sz w:val="28"/>
          <w:szCs w:val="28"/>
          <w:lang w:eastAsia="ru-RU"/>
        </w:rPr>
        <w:t>він вимагає по деяких завданнях, саме тому це спонукає</w:t>
      </w:r>
      <w:r w:rsidR="007B179E" w:rsidRPr="007B179E">
        <w:rPr>
          <w:rFonts w:ascii="Times New Roman" w:hAnsi="Times New Roman" w:cs="Times New Roman"/>
          <w:sz w:val="28"/>
          <w:szCs w:val="28"/>
          <w:lang w:eastAsia="ru-RU"/>
        </w:rPr>
        <w:t xml:space="preserve"> по деяких завданнях </w:t>
      </w:r>
      <w:r w:rsidR="00365A8B">
        <w:rPr>
          <w:rFonts w:ascii="Times New Roman" w:hAnsi="Times New Roman" w:cs="Times New Roman"/>
          <w:sz w:val="28"/>
          <w:szCs w:val="28"/>
          <w:lang w:eastAsia="ru-RU"/>
        </w:rPr>
        <w:t xml:space="preserve">до </w:t>
      </w:r>
      <w:r w:rsidR="007B179E" w:rsidRPr="007B179E">
        <w:rPr>
          <w:rFonts w:ascii="Times New Roman" w:hAnsi="Times New Roman" w:cs="Times New Roman"/>
          <w:sz w:val="28"/>
          <w:szCs w:val="28"/>
          <w:lang w:eastAsia="ru-RU"/>
        </w:rPr>
        <w:t>методологічних міркувань. При цьому слід зазначити, що таким чином не можна виробляти вимір якогось абсолютного інтелекту, проте результати тестування дають можливість зрозуміти, що виміряні уміння і навики до певної міри репрезентують інтелект.</w:t>
      </w:r>
    </w:p>
    <w:p w14:paraId="6C5A433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2. Для вивчення мотиваційної сфери особи</w:t>
      </w:r>
      <w:r w:rsidR="0020573F">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найбільш прийнятні у використанні: </w:t>
      </w:r>
    </w:p>
    <w:p w14:paraId="5DD10432" w14:textId="77777777" w:rsidR="007B179E" w:rsidRPr="007B179E" w:rsidRDefault="007B179E" w:rsidP="007B179E">
      <w:pPr>
        <w:spacing w:after="0" w:line="360" w:lineRule="auto"/>
        <w:ind w:firstLine="567"/>
        <w:jc w:val="both"/>
        <w:rPr>
          <w:rFonts w:ascii="Times New Roman" w:hAnsi="Times New Roman" w:cs="Times New Roman"/>
          <w:sz w:val="28"/>
          <w:szCs w:val="28"/>
        </w:rPr>
      </w:pPr>
      <w:r w:rsidRPr="007B179E">
        <w:rPr>
          <w:rFonts w:ascii="Times New Roman" w:hAnsi="Times New Roman" w:cs="Times New Roman"/>
          <w:sz w:val="28"/>
          <w:szCs w:val="28"/>
          <w:lang w:eastAsia="ru-RU"/>
        </w:rPr>
        <w:t>- методика «Конструктивність мотивації». Відносно цієї методики є дані про позитивні кореляції конструктивності мотивації з особливостями інтелекту і властивостями особи</w:t>
      </w:r>
      <w:r w:rsidR="00921124">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по параметрах реактивності і активності.</w:t>
      </w:r>
      <w:r w:rsidRPr="007B179E">
        <w:rPr>
          <w:lang w:val="ru-RU"/>
        </w:rPr>
        <w:t xml:space="preserve"> </w:t>
      </w:r>
      <w:r w:rsidRPr="007B179E">
        <w:rPr>
          <w:rFonts w:ascii="Times New Roman" w:hAnsi="Times New Roman" w:cs="Times New Roman"/>
          <w:sz w:val="28"/>
          <w:szCs w:val="28"/>
        </w:rPr>
        <w:t xml:space="preserve">Методика КМ використовується для безпосереднього діагностування індивідуальних відмінностей людей. Нескладність, загальнодоступність вмісту методики дозволяє застосовувати її в широких вікових і соціальних діапазонах. Методика </w:t>
      </w:r>
      <w:proofErr w:type="spellStart"/>
      <w:r w:rsidRPr="007B179E">
        <w:rPr>
          <w:rFonts w:ascii="Times New Roman" w:hAnsi="Times New Roman" w:cs="Times New Roman"/>
          <w:sz w:val="28"/>
          <w:szCs w:val="28"/>
        </w:rPr>
        <w:t>валідна</w:t>
      </w:r>
      <w:proofErr w:type="spellEnd"/>
      <w:r w:rsidRPr="007B179E">
        <w:rPr>
          <w:rFonts w:ascii="Times New Roman" w:hAnsi="Times New Roman" w:cs="Times New Roman"/>
          <w:sz w:val="28"/>
          <w:szCs w:val="28"/>
        </w:rPr>
        <w:t xml:space="preserve"> і сповна </w:t>
      </w:r>
      <w:proofErr w:type="spellStart"/>
      <w:r w:rsidRPr="007B179E">
        <w:rPr>
          <w:rFonts w:ascii="Times New Roman" w:hAnsi="Times New Roman" w:cs="Times New Roman"/>
          <w:sz w:val="28"/>
          <w:szCs w:val="28"/>
        </w:rPr>
        <w:t>стандартізуєма</w:t>
      </w:r>
      <w:proofErr w:type="spellEnd"/>
      <w:r w:rsidRPr="007B179E">
        <w:rPr>
          <w:rFonts w:ascii="Times New Roman" w:hAnsi="Times New Roman" w:cs="Times New Roman"/>
          <w:sz w:val="28"/>
          <w:szCs w:val="28"/>
        </w:rPr>
        <w:t>:</w:t>
      </w:r>
    </w:p>
    <w:p w14:paraId="369AD7FE" w14:textId="77777777" w:rsidR="007B179E" w:rsidRPr="007B179E" w:rsidRDefault="007B179E" w:rsidP="007B179E">
      <w:pPr>
        <w:spacing w:after="0" w:line="360" w:lineRule="auto"/>
        <w:ind w:firstLine="567"/>
        <w:jc w:val="both"/>
        <w:rPr>
          <w:rFonts w:ascii="Times New Roman" w:hAnsi="Times New Roman" w:cs="Times New Roman"/>
          <w:sz w:val="28"/>
          <w:szCs w:val="28"/>
        </w:rPr>
      </w:pPr>
      <w:r w:rsidRPr="007B179E">
        <w:rPr>
          <w:rFonts w:ascii="Times New Roman" w:hAnsi="Times New Roman" w:cs="Times New Roman"/>
          <w:sz w:val="28"/>
          <w:szCs w:val="28"/>
        </w:rPr>
        <w:t>- методика «Анкета вивчення життєвих цінностей»;</w:t>
      </w:r>
    </w:p>
    <w:p w14:paraId="6D5CFF57" w14:textId="77777777" w:rsidR="007B179E" w:rsidRPr="007B179E" w:rsidRDefault="007B179E" w:rsidP="007B179E">
      <w:pPr>
        <w:spacing w:after="0" w:line="360" w:lineRule="auto"/>
        <w:ind w:firstLine="567"/>
        <w:jc w:val="both"/>
        <w:rPr>
          <w:rFonts w:ascii="Times New Roman" w:hAnsi="Times New Roman" w:cs="Times New Roman"/>
          <w:sz w:val="28"/>
          <w:szCs w:val="28"/>
        </w:rPr>
      </w:pPr>
      <w:r w:rsidRPr="007B179E">
        <w:rPr>
          <w:rFonts w:ascii="Times New Roman" w:hAnsi="Times New Roman" w:cs="Times New Roman"/>
          <w:sz w:val="28"/>
          <w:szCs w:val="28"/>
        </w:rPr>
        <w:t>- методика «Мотивація вчення у вузі».</w:t>
      </w:r>
    </w:p>
    <w:p w14:paraId="23BCA52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3. Для вивчення емоційної сфери особи</w:t>
      </w:r>
      <w:r w:rsidR="00020FC2">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рекомендується використовувати: </w:t>
      </w:r>
    </w:p>
    <w:p w14:paraId="1719202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методику «Шкала реактивної (ситуативною) і особової тривожності Ч.Д. </w:t>
      </w:r>
      <w:proofErr w:type="spellStart"/>
      <w:r w:rsidRPr="007B179E">
        <w:rPr>
          <w:rFonts w:ascii="Times New Roman" w:hAnsi="Times New Roman" w:cs="Times New Roman"/>
          <w:sz w:val="28"/>
          <w:szCs w:val="28"/>
          <w:lang w:eastAsia="ru-RU"/>
        </w:rPr>
        <w:t>Спілбергера</w:t>
      </w:r>
      <w:proofErr w:type="spellEnd"/>
      <w:r w:rsidRPr="007B179E">
        <w:rPr>
          <w:rFonts w:ascii="Times New Roman" w:hAnsi="Times New Roman" w:cs="Times New Roman"/>
          <w:sz w:val="28"/>
          <w:szCs w:val="28"/>
          <w:lang w:eastAsia="ru-RU"/>
        </w:rPr>
        <w:t xml:space="preserve"> – Ю. </w:t>
      </w:r>
      <w:proofErr w:type="spellStart"/>
      <w:r w:rsidRPr="007B179E">
        <w:rPr>
          <w:rFonts w:ascii="Times New Roman" w:hAnsi="Times New Roman" w:cs="Times New Roman"/>
          <w:sz w:val="28"/>
          <w:szCs w:val="28"/>
          <w:lang w:eastAsia="ru-RU"/>
        </w:rPr>
        <w:t>Ханіна</w:t>
      </w:r>
      <w:proofErr w:type="spellEnd"/>
      <w:r w:rsidRPr="007B179E">
        <w:rPr>
          <w:rFonts w:ascii="Times New Roman" w:hAnsi="Times New Roman" w:cs="Times New Roman"/>
          <w:sz w:val="28"/>
          <w:szCs w:val="28"/>
          <w:lang w:eastAsia="ru-RU"/>
        </w:rPr>
        <w:t>».</w:t>
      </w:r>
      <w:r w:rsidRPr="007B179E">
        <w:rPr>
          <w:lang w:val="ru-RU"/>
        </w:rPr>
        <w:t xml:space="preserve"> </w:t>
      </w:r>
      <w:r w:rsidRPr="007B179E">
        <w:rPr>
          <w:rFonts w:ascii="Times New Roman" w:hAnsi="Times New Roman" w:cs="Times New Roman"/>
          <w:sz w:val="28"/>
          <w:szCs w:val="28"/>
          <w:lang w:eastAsia="ru-RU"/>
        </w:rPr>
        <w:t xml:space="preserve">Вимір тривожності як властивості особи особливо важливий, оскільки це властивість багато в чому </w:t>
      </w:r>
      <w:proofErr w:type="spellStart"/>
      <w:r w:rsidRPr="007B179E">
        <w:rPr>
          <w:rFonts w:ascii="Times New Roman" w:hAnsi="Times New Roman" w:cs="Times New Roman"/>
          <w:sz w:val="28"/>
          <w:szCs w:val="28"/>
          <w:lang w:eastAsia="ru-RU"/>
        </w:rPr>
        <w:t>обусловлює</w:t>
      </w:r>
      <w:proofErr w:type="spellEnd"/>
      <w:r w:rsidRPr="007B179E">
        <w:rPr>
          <w:rFonts w:ascii="Times New Roman" w:hAnsi="Times New Roman" w:cs="Times New Roman"/>
          <w:sz w:val="28"/>
          <w:szCs w:val="28"/>
          <w:lang w:eastAsia="ru-RU"/>
        </w:rPr>
        <w:t xml:space="preserve"> поведінка суб'єкта. Вибір даної методики обумовлений тим, що вона є єдиною, яка дозволяє диференційовано вимі</w:t>
      </w:r>
      <w:r w:rsidR="00376108">
        <w:rPr>
          <w:rFonts w:ascii="Times New Roman" w:hAnsi="Times New Roman" w:cs="Times New Roman"/>
          <w:sz w:val="28"/>
          <w:szCs w:val="28"/>
          <w:lang w:eastAsia="ru-RU"/>
        </w:rPr>
        <w:t xml:space="preserve">рювати тривожність і як особистісна </w:t>
      </w:r>
      <w:r w:rsidRPr="007B179E">
        <w:rPr>
          <w:rFonts w:ascii="Times New Roman" w:hAnsi="Times New Roman" w:cs="Times New Roman"/>
          <w:sz w:val="28"/>
          <w:szCs w:val="28"/>
          <w:lang w:eastAsia="ru-RU"/>
        </w:rPr>
        <w:t>властивість, і як стан.</w:t>
      </w:r>
      <w:r w:rsidRPr="007B179E">
        <w:t xml:space="preserve"> </w:t>
      </w:r>
      <w:r w:rsidRPr="007B179E">
        <w:rPr>
          <w:rFonts w:ascii="Times New Roman" w:hAnsi="Times New Roman" w:cs="Times New Roman"/>
          <w:sz w:val="28"/>
          <w:szCs w:val="28"/>
          <w:lang w:eastAsia="ru-RU"/>
        </w:rPr>
        <w:t>Внаслідок того, що тривожність є одним з провідних параметрів індивідуальних відмінностей особи</w:t>
      </w:r>
      <w:r w:rsidR="00376108">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необхідно зіставити її з </w:t>
      </w:r>
      <w:r w:rsidRPr="007B179E">
        <w:rPr>
          <w:rFonts w:ascii="Times New Roman" w:hAnsi="Times New Roman" w:cs="Times New Roman"/>
          <w:sz w:val="28"/>
          <w:szCs w:val="28"/>
          <w:lang w:eastAsia="ru-RU"/>
        </w:rPr>
        <w:lastRenderedPageBreak/>
        <w:t xml:space="preserve">іншими,  так або інакше пов'язаними з нею параметрами. Зокрема встановлюються прояви </w:t>
      </w:r>
      <w:proofErr w:type="spellStart"/>
      <w:r w:rsidRPr="007B179E">
        <w:rPr>
          <w:rFonts w:ascii="Times New Roman" w:hAnsi="Times New Roman" w:cs="Times New Roman"/>
          <w:sz w:val="28"/>
          <w:szCs w:val="28"/>
          <w:lang w:eastAsia="ru-RU"/>
        </w:rPr>
        <w:t>фрустрірованності</w:t>
      </w:r>
      <w:proofErr w:type="spellEnd"/>
      <w:r w:rsidRPr="007B179E">
        <w:rPr>
          <w:rFonts w:ascii="Times New Roman" w:hAnsi="Times New Roman" w:cs="Times New Roman"/>
          <w:sz w:val="28"/>
          <w:szCs w:val="28"/>
          <w:lang w:eastAsia="ru-RU"/>
        </w:rPr>
        <w:t xml:space="preserve">, агресивності, </w:t>
      </w:r>
      <w:proofErr w:type="spellStart"/>
      <w:r w:rsidRPr="007B179E">
        <w:rPr>
          <w:rFonts w:ascii="Times New Roman" w:hAnsi="Times New Roman" w:cs="Times New Roman"/>
          <w:sz w:val="28"/>
          <w:szCs w:val="28"/>
          <w:lang w:eastAsia="ru-RU"/>
        </w:rPr>
        <w:t>нейротізма</w:t>
      </w:r>
      <w:proofErr w:type="spellEnd"/>
      <w:r w:rsidRPr="007B179E">
        <w:rPr>
          <w:rFonts w:ascii="Times New Roman" w:hAnsi="Times New Roman" w:cs="Times New Roman"/>
          <w:sz w:val="28"/>
          <w:szCs w:val="28"/>
          <w:lang w:eastAsia="ru-RU"/>
        </w:rPr>
        <w:t>.</w:t>
      </w:r>
    </w:p>
    <w:p w14:paraId="39F2BD6D"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Для здобуття повнішої інформа</w:t>
      </w:r>
      <w:r w:rsidR="00345019">
        <w:rPr>
          <w:rFonts w:ascii="Times New Roman" w:hAnsi="Times New Roman" w:cs="Times New Roman"/>
          <w:sz w:val="28"/>
          <w:szCs w:val="28"/>
          <w:lang w:eastAsia="ru-RU"/>
        </w:rPr>
        <w:t xml:space="preserve">ції про емоційний стан здобувача вищої освіти </w:t>
      </w:r>
      <w:r w:rsidRPr="007B179E">
        <w:rPr>
          <w:rFonts w:ascii="Times New Roman" w:hAnsi="Times New Roman" w:cs="Times New Roman"/>
          <w:sz w:val="28"/>
          <w:szCs w:val="28"/>
          <w:lang w:eastAsia="ru-RU"/>
        </w:rPr>
        <w:t xml:space="preserve">необхідно використовувати «Методику діагностики рівня соціальної </w:t>
      </w:r>
      <w:proofErr w:type="spellStart"/>
      <w:r w:rsidRPr="007B179E">
        <w:rPr>
          <w:rFonts w:ascii="Times New Roman" w:hAnsi="Times New Roman" w:cs="Times New Roman"/>
          <w:sz w:val="28"/>
          <w:szCs w:val="28"/>
          <w:lang w:eastAsia="ru-RU"/>
        </w:rPr>
        <w:t>фрустрірованності</w:t>
      </w:r>
      <w:proofErr w:type="spellEnd"/>
      <w:r w:rsidRPr="007B179E">
        <w:rPr>
          <w:rFonts w:ascii="Times New Roman" w:hAnsi="Times New Roman" w:cs="Times New Roman"/>
          <w:sz w:val="28"/>
          <w:szCs w:val="28"/>
          <w:lang w:eastAsia="ru-RU"/>
        </w:rPr>
        <w:t>» Л. </w:t>
      </w:r>
      <w:proofErr w:type="spellStart"/>
      <w:r w:rsidRPr="007B179E">
        <w:rPr>
          <w:rFonts w:ascii="Times New Roman" w:hAnsi="Times New Roman" w:cs="Times New Roman"/>
          <w:sz w:val="28"/>
          <w:szCs w:val="28"/>
          <w:lang w:eastAsia="ru-RU"/>
        </w:rPr>
        <w:t>Вассермана</w:t>
      </w:r>
      <w:proofErr w:type="spellEnd"/>
      <w:r w:rsidRPr="007B179E">
        <w:rPr>
          <w:rFonts w:ascii="Times New Roman" w:hAnsi="Times New Roman" w:cs="Times New Roman"/>
          <w:sz w:val="28"/>
          <w:szCs w:val="28"/>
          <w:lang w:eastAsia="ru-RU"/>
        </w:rPr>
        <w:t>, модифікація В. Бойко.</w:t>
      </w:r>
    </w:p>
    <w:p w14:paraId="3059C8DA" w14:textId="77777777" w:rsidR="007B179E" w:rsidRPr="007B179E" w:rsidRDefault="007B179E" w:rsidP="007B179E">
      <w:pPr>
        <w:spacing w:after="0" w:line="360" w:lineRule="auto"/>
        <w:ind w:firstLine="567"/>
        <w:jc w:val="both"/>
        <w:rPr>
          <w:lang w:val="ru-RU"/>
        </w:rPr>
      </w:pPr>
      <w:r w:rsidRPr="007B179E">
        <w:rPr>
          <w:rFonts w:ascii="Times New Roman" w:hAnsi="Times New Roman" w:cs="Times New Roman"/>
          <w:sz w:val="28"/>
          <w:szCs w:val="28"/>
          <w:lang w:eastAsia="ru-RU"/>
        </w:rPr>
        <w:t xml:space="preserve">Цей опитувальник фіксує міру незадоволення соціальними досягненнями в основних аспектах життєдіяльності. Інколи, стан фрустрації </w:t>
      </w:r>
      <w:proofErr w:type="spellStart"/>
      <w:r w:rsidRPr="007B179E">
        <w:rPr>
          <w:rFonts w:ascii="Times New Roman" w:hAnsi="Times New Roman" w:cs="Times New Roman"/>
          <w:sz w:val="28"/>
          <w:szCs w:val="28"/>
          <w:lang w:eastAsia="ru-RU"/>
        </w:rPr>
        <w:t>супроводиться</w:t>
      </w:r>
      <w:proofErr w:type="spellEnd"/>
      <w:r w:rsidRPr="007B179E">
        <w:rPr>
          <w:rFonts w:ascii="Times New Roman" w:hAnsi="Times New Roman" w:cs="Times New Roman"/>
          <w:sz w:val="28"/>
          <w:szCs w:val="28"/>
          <w:lang w:eastAsia="ru-RU"/>
        </w:rPr>
        <w:t xml:space="preserve"> різними негативними переживаннями: розчаруванням, роздратуванням, тривогою, відчаєм, озлобленістю і ін. Їх енергетика спонукає активно діяти інтелект, але він не знаходить виходу з ситуації, тому що перешкоди і труднощі об'єктивно непереборні, в результаті емоційна напруга ще більше посилюється Людина повинна була б поводитися раціонально — або знизити свої домагання, або змиритися з труднощами, або перестати думати про те і про інше, але він не в змозі обірвати виниклу енергетичну зав'язку між інтелектом і емоціями. Він опиняється в психологічному стресі.</w:t>
      </w:r>
      <w:r w:rsidRPr="007B179E">
        <w:rPr>
          <w:lang w:val="ru-RU"/>
        </w:rPr>
        <w:t xml:space="preserve"> </w:t>
      </w:r>
    </w:p>
    <w:p w14:paraId="7F7B2D4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Стан фрустрації негативно впливає на життєдіяльність організму, поступово підточує його сили, ослабляє нервову систему. Усунення </w:t>
      </w:r>
      <w:proofErr w:type="spellStart"/>
      <w:r w:rsidRPr="007B179E">
        <w:rPr>
          <w:rFonts w:ascii="Times New Roman" w:hAnsi="Times New Roman" w:cs="Times New Roman"/>
          <w:sz w:val="28"/>
          <w:szCs w:val="28"/>
          <w:lang w:eastAsia="ru-RU"/>
        </w:rPr>
        <w:t>фруструючих</w:t>
      </w:r>
      <w:proofErr w:type="spellEnd"/>
      <w:r w:rsidRPr="007B179E">
        <w:rPr>
          <w:rFonts w:ascii="Times New Roman" w:hAnsi="Times New Roman" w:cs="Times New Roman"/>
          <w:sz w:val="28"/>
          <w:szCs w:val="28"/>
          <w:lang w:eastAsia="ru-RU"/>
        </w:rPr>
        <w:t xml:space="preserve"> обставин зазвичай знімає нервову напругу. </w:t>
      </w:r>
      <w:proofErr w:type="spellStart"/>
      <w:r w:rsidRPr="007B179E">
        <w:rPr>
          <w:rFonts w:ascii="Times New Roman" w:hAnsi="Times New Roman" w:cs="Times New Roman"/>
          <w:sz w:val="28"/>
          <w:szCs w:val="28"/>
          <w:lang w:eastAsia="ru-RU"/>
        </w:rPr>
        <w:t>Фрустрірованная</w:t>
      </w:r>
      <w:proofErr w:type="spellEnd"/>
      <w:r w:rsidRPr="007B179E">
        <w:rPr>
          <w:rFonts w:ascii="Times New Roman" w:hAnsi="Times New Roman" w:cs="Times New Roman"/>
          <w:sz w:val="28"/>
          <w:szCs w:val="28"/>
          <w:lang w:eastAsia="ru-RU"/>
        </w:rPr>
        <w:t xml:space="preserve"> ж особа буває неприємна в спілкуванні, вона реагує на те, що відбувається в рамках свого </w:t>
      </w:r>
      <w:proofErr w:type="spellStart"/>
      <w:r w:rsidRPr="007B179E">
        <w:rPr>
          <w:rFonts w:ascii="Times New Roman" w:hAnsi="Times New Roman" w:cs="Times New Roman"/>
          <w:sz w:val="28"/>
          <w:szCs w:val="28"/>
          <w:lang w:eastAsia="ru-RU"/>
        </w:rPr>
        <w:t>дісфункционального</w:t>
      </w:r>
      <w:proofErr w:type="spellEnd"/>
      <w:r w:rsidRPr="007B179E">
        <w:rPr>
          <w:rFonts w:ascii="Times New Roman" w:hAnsi="Times New Roman" w:cs="Times New Roman"/>
          <w:sz w:val="28"/>
          <w:szCs w:val="28"/>
          <w:lang w:eastAsia="ru-RU"/>
        </w:rPr>
        <w:t xml:space="preserve"> стереотипу емоційної поведінки — некомунікабельного, енергетично-інформаційно переобтяженого.</w:t>
      </w:r>
    </w:p>
    <w:p w14:paraId="3384238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roofErr w:type="spellStart"/>
      <w:r w:rsidRPr="007B179E">
        <w:rPr>
          <w:rFonts w:ascii="Times New Roman" w:hAnsi="Times New Roman" w:cs="Times New Roman"/>
          <w:sz w:val="28"/>
          <w:szCs w:val="28"/>
          <w:lang w:eastAsia="ru-RU"/>
        </w:rPr>
        <w:t>Фрустрірованний</w:t>
      </w:r>
      <w:proofErr w:type="spellEnd"/>
      <w:r w:rsidRPr="007B179E">
        <w:rPr>
          <w:rFonts w:ascii="Times New Roman" w:hAnsi="Times New Roman" w:cs="Times New Roman"/>
          <w:sz w:val="28"/>
          <w:szCs w:val="28"/>
          <w:lang w:eastAsia="ru-RU"/>
        </w:rPr>
        <w:t xml:space="preserve"> чоловік зазвичай видає себе жорсткою експресією, схильністю зривати зло на партнерах, грубістю, недоброзичливим зверненням.</w:t>
      </w:r>
    </w:p>
    <w:p w14:paraId="6F54CBA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4. Для поглибленого вивчення характерологічних проявів індивіда доц</w:t>
      </w:r>
      <w:r w:rsidR="00874349">
        <w:rPr>
          <w:rFonts w:ascii="Times New Roman" w:hAnsi="Times New Roman" w:cs="Times New Roman"/>
          <w:sz w:val="28"/>
          <w:szCs w:val="28"/>
          <w:lang w:eastAsia="ru-RU"/>
        </w:rPr>
        <w:t>ільно використовувати «Особистісного</w:t>
      </w:r>
      <w:r w:rsidRPr="007B179E">
        <w:rPr>
          <w:rFonts w:ascii="Times New Roman" w:hAnsi="Times New Roman" w:cs="Times New Roman"/>
          <w:sz w:val="28"/>
          <w:szCs w:val="28"/>
          <w:lang w:eastAsia="ru-RU"/>
        </w:rPr>
        <w:t xml:space="preserve"> опитувальника Г. Ю. Айзенка для дорослих (EPQ)».</w:t>
      </w:r>
    </w:p>
    <w:p w14:paraId="2316F54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Вміст цього опитувальника</w:t>
      </w:r>
      <w:r w:rsidR="00874349">
        <w:rPr>
          <w:rFonts w:ascii="Times New Roman" w:hAnsi="Times New Roman" w:cs="Times New Roman"/>
          <w:sz w:val="28"/>
          <w:szCs w:val="28"/>
          <w:lang w:eastAsia="ru-RU"/>
        </w:rPr>
        <w:t xml:space="preserve"> служить для визначення особистісних</w:t>
      </w:r>
      <w:r w:rsidRPr="007B179E">
        <w:rPr>
          <w:rFonts w:ascii="Times New Roman" w:hAnsi="Times New Roman" w:cs="Times New Roman"/>
          <w:sz w:val="28"/>
          <w:szCs w:val="28"/>
          <w:lang w:eastAsia="ru-RU"/>
        </w:rPr>
        <w:t xml:space="preserve"> меж людини по двох основних «осях»: </w:t>
      </w:r>
      <w:proofErr w:type="spellStart"/>
      <w:r w:rsidRPr="007B179E">
        <w:rPr>
          <w:rFonts w:ascii="Times New Roman" w:hAnsi="Times New Roman" w:cs="Times New Roman"/>
          <w:sz w:val="28"/>
          <w:szCs w:val="28"/>
          <w:lang w:eastAsia="ru-RU"/>
        </w:rPr>
        <w:t>інтроверсия</w:t>
      </w:r>
      <w:proofErr w:type="spellEnd"/>
      <w:r w:rsidRPr="007B179E">
        <w:rPr>
          <w:rFonts w:ascii="Times New Roman" w:hAnsi="Times New Roman" w:cs="Times New Roman"/>
          <w:sz w:val="28"/>
          <w:szCs w:val="28"/>
          <w:lang w:eastAsia="ru-RU"/>
        </w:rPr>
        <w:t xml:space="preserve"> – екстраверс</w:t>
      </w:r>
      <w:r w:rsidR="00874349">
        <w:rPr>
          <w:rFonts w:ascii="Times New Roman" w:hAnsi="Times New Roman" w:cs="Times New Roman"/>
          <w:sz w:val="28"/>
          <w:szCs w:val="28"/>
          <w:lang w:eastAsia="ru-RU"/>
        </w:rPr>
        <w:t xml:space="preserve">ія замкнутість або </w:t>
      </w:r>
      <w:proofErr w:type="spellStart"/>
      <w:r w:rsidR="00874349">
        <w:rPr>
          <w:rFonts w:ascii="Times New Roman" w:hAnsi="Times New Roman" w:cs="Times New Roman"/>
          <w:sz w:val="28"/>
          <w:szCs w:val="28"/>
          <w:lang w:eastAsia="ru-RU"/>
        </w:rPr>
        <w:t>спрямоіваність</w:t>
      </w:r>
      <w:proofErr w:type="spellEnd"/>
      <w:r w:rsidRPr="007B179E">
        <w:rPr>
          <w:rFonts w:ascii="Times New Roman" w:hAnsi="Times New Roman" w:cs="Times New Roman"/>
          <w:sz w:val="28"/>
          <w:szCs w:val="28"/>
          <w:lang w:eastAsia="ru-RU"/>
        </w:rPr>
        <w:t xml:space="preserve"> в зовні) і стабільність – нестабільність (рівень тривожності і </w:t>
      </w:r>
      <w:proofErr w:type="spellStart"/>
      <w:r w:rsidRPr="007B179E">
        <w:rPr>
          <w:rFonts w:ascii="Times New Roman" w:hAnsi="Times New Roman" w:cs="Times New Roman"/>
          <w:sz w:val="28"/>
          <w:szCs w:val="28"/>
          <w:lang w:eastAsia="ru-RU"/>
        </w:rPr>
        <w:t>нейротізма</w:t>
      </w:r>
      <w:proofErr w:type="spellEnd"/>
      <w:r w:rsidRPr="007B179E">
        <w:rPr>
          <w:rFonts w:ascii="Times New Roman" w:hAnsi="Times New Roman" w:cs="Times New Roman"/>
          <w:sz w:val="28"/>
          <w:szCs w:val="28"/>
          <w:lang w:eastAsia="ru-RU"/>
        </w:rPr>
        <w:t xml:space="preserve">). Екстраверсія виявляється в товариській, активній, оптимістичній, </w:t>
      </w:r>
      <w:r w:rsidRPr="007B179E">
        <w:rPr>
          <w:rFonts w:ascii="Times New Roman" w:hAnsi="Times New Roman" w:cs="Times New Roman"/>
          <w:sz w:val="28"/>
          <w:szCs w:val="28"/>
          <w:lang w:eastAsia="ru-RU"/>
        </w:rPr>
        <w:lastRenderedPageBreak/>
        <w:t>самовпевненій, імпульсивній поведінці. Для інтровертів характерна поведінка нетовариське, пасивне, спокійне, вдумливе, розсудливе.</w:t>
      </w:r>
    </w:p>
    <w:p w14:paraId="42CBA20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Людині з високим рівнем </w:t>
      </w:r>
      <w:proofErr w:type="spellStart"/>
      <w:r w:rsidRPr="007B179E">
        <w:rPr>
          <w:rFonts w:ascii="Times New Roman" w:hAnsi="Times New Roman" w:cs="Times New Roman"/>
          <w:sz w:val="28"/>
          <w:szCs w:val="28"/>
          <w:lang w:eastAsia="ru-RU"/>
        </w:rPr>
        <w:t>нейротизма</w:t>
      </w:r>
      <w:proofErr w:type="spellEnd"/>
      <w:r w:rsidRPr="007B179E">
        <w:rPr>
          <w:rFonts w:ascii="Times New Roman" w:hAnsi="Times New Roman" w:cs="Times New Roman"/>
          <w:sz w:val="28"/>
          <w:szCs w:val="28"/>
          <w:lang w:eastAsia="ru-RU"/>
        </w:rPr>
        <w:t xml:space="preserve"> властиві надчутливі реакції, напруженість, тривожність, незадоволеність собою і навколишнім світом. Високі показники за шкалою </w:t>
      </w:r>
      <w:proofErr w:type="spellStart"/>
      <w:r w:rsidRPr="007B179E">
        <w:rPr>
          <w:rFonts w:ascii="Times New Roman" w:hAnsi="Times New Roman" w:cs="Times New Roman"/>
          <w:sz w:val="28"/>
          <w:szCs w:val="28"/>
          <w:lang w:eastAsia="ru-RU"/>
        </w:rPr>
        <w:t>нейротизма</w:t>
      </w:r>
      <w:proofErr w:type="spellEnd"/>
      <w:r w:rsidRPr="007B179E">
        <w:rPr>
          <w:rFonts w:ascii="Times New Roman" w:hAnsi="Times New Roman" w:cs="Times New Roman"/>
          <w:sz w:val="28"/>
          <w:szCs w:val="28"/>
          <w:lang w:eastAsia="ru-RU"/>
        </w:rPr>
        <w:t xml:space="preserve"> говорять про високу психічну нестійкість індивіда.</w:t>
      </w:r>
    </w:p>
    <w:p w14:paraId="19145B4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5. Найбільш інформативними і зручними мет</w:t>
      </w:r>
      <w:r w:rsidR="00563349">
        <w:rPr>
          <w:rFonts w:ascii="Times New Roman" w:hAnsi="Times New Roman" w:cs="Times New Roman"/>
          <w:sz w:val="28"/>
          <w:szCs w:val="28"/>
          <w:lang w:eastAsia="ru-RU"/>
        </w:rPr>
        <w:t>одиками для вивчення міжособистісних</w:t>
      </w:r>
      <w:r w:rsidRPr="007B179E">
        <w:rPr>
          <w:rFonts w:ascii="Times New Roman" w:hAnsi="Times New Roman" w:cs="Times New Roman"/>
          <w:sz w:val="28"/>
          <w:szCs w:val="28"/>
          <w:lang w:eastAsia="ru-RU"/>
        </w:rPr>
        <w:t xml:space="preserve"> стосунків в студентській групі, внутрішньо</w:t>
      </w:r>
      <w:r w:rsidR="00563349">
        <w:rPr>
          <w:rFonts w:ascii="Times New Roman" w:hAnsi="Times New Roman" w:cs="Times New Roman"/>
          <w:sz w:val="28"/>
          <w:szCs w:val="28"/>
          <w:lang w:eastAsia="ru-RU"/>
        </w:rPr>
        <w:t>-</w:t>
      </w:r>
      <w:r w:rsidRPr="007B179E">
        <w:rPr>
          <w:rFonts w:ascii="Times New Roman" w:hAnsi="Times New Roman" w:cs="Times New Roman"/>
          <w:sz w:val="28"/>
          <w:szCs w:val="28"/>
          <w:lang w:eastAsia="ru-RU"/>
        </w:rPr>
        <w:t>групо</w:t>
      </w:r>
      <w:r w:rsidR="0009272A">
        <w:rPr>
          <w:rFonts w:ascii="Times New Roman" w:hAnsi="Times New Roman" w:cs="Times New Roman"/>
          <w:sz w:val="28"/>
          <w:szCs w:val="28"/>
          <w:lang w:eastAsia="ru-RU"/>
        </w:rPr>
        <w:t>вої структури, є: - «Соці</w:t>
      </w:r>
      <w:r w:rsidRPr="007B179E">
        <w:rPr>
          <w:rFonts w:ascii="Times New Roman" w:hAnsi="Times New Roman" w:cs="Times New Roman"/>
          <w:sz w:val="28"/>
          <w:szCs w:val="28"/>
          <w:lang w:eastAsia="ru-RU"/>
        </w:rPr>
        <w:t>ометрична метод</w:t>
      </w:r>
      <w:r w:rsidR="009402EE">
        <w:rPr>
          <w:rFonts w:ascii="Times New Roman" w:hAnsi="Times New Roman" w:cs="Times New Roman"/>
          <w:sz w:val="28"/>
          <w:szCs w:val="28"/>
          <w:lang w:eastAsia="ru-RU"/>
        </w:rPr>
        <w:t>ика»</w:t>
      </w:r>
      <w:r w:rsidR="00244CC0">
        <w:rPr>
          <w:rFonts w:ascii="Times New Roman" w:hAnsi="Times New Roman" w:cs="Times New Roman"/>
          <w:sz w:val="28"/>
          <w:szCs w:val="28"/>
          <w:lang w:eastAsia="ru-RU"/>
        </w:rPr>
        <w:t xml:space="preserve"> </w:t>
      </w:r>
      <w:r w:rsidR="00244CC0" w:rsidRPr="00790A19">
        <w:rPr>
          <w:rFonts w:ascii="Times New Roman" w:hAnsi="Times New Roman" w:cs="Times New Roman"/>
          <w:sz w:val="28"/>
          <w:szCs w:val="28"/>
          <w:lang w:eastAsia="ru-RU"/>
        </w:rPr>
        <w:t>[</w:t>
      </w:r>
      <w:r w:rsidR="00244CC0">
        <w:rPr>
          <w:rFonts w:ascii="Times New Roman" w:hAnsi="Times New Roman" w:cs="Times New Roman"/>
          <w:sz w:val="28"/>
          <w:szCs w:val="28"/>
          <w:lang w:eastAsia="ru-RU"/>
        </w:rPr>
        <w:t>38</w:t>
      </w:r>
      <w:r w:rsidR="00244CC0" w:rsidRPr="00790A19">
        <w:rPr>
          <w:rFonts w:ascii="Times New Roman" w:hAnsi="Times New Roman" w:cs="Times New Roman"/>
          <w:sz w:val="28"/>
          <w:szCs w:val="28"/>
          <w:lang w:eastAsia="ru-RU"/>
        </w:rPr>
        <w:t>]</w:t>
      </w:r>
      <w:r w:rsidRPr="00790A19">
        <w:rPr>
          <w:rFonts w:ascii="Times New Roman" w:hAnsi="Times New Roman" w:cs="Times New Roman"/>
          <w:sz w:val="28"/>
          <w:szCs w:val="28"/>
          <w:lang w:eastAsia="ru-RU"/>
        </w:rPr>
        <w:t>.</w:t>
      </w:r>
    </w:p>
    <w:p w14:paraId="3CFDD5F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Адаптований (спрощений) варіант цієї методики не вимагає спеціальної психологічної підготовки і з успіхом може використовуватися куратором групи</w:t>
      </w:r>
      <w:r w:rsidRPr="00142E82">
        <w:rPr>
          <w:rFonts w:ascii="Times New Roman" w:hAnsi="Times New Roman" w:cs="Times New Roman"/>
          <w:sz w:val="28"/>
          <w:szCs w:val="28"/>
          <w:lang w:eastAsia="ru-RU"/>
        </w:rPr>
        <w:t>.</w:t>
      </w:r>
      <w:r w:rsidRPr="00142E82">
        <w:t xml:space="preserve"> </w:t>
      </w:r>
      <w:r w:rsidR="00142E82" w:rsidRPr="00142E82">
        <w:rPr>
          <w:rFonts w:ascii="Times New Roman" w:hAnsi="Times New Roman" w:cs="Times New Roman"/>
          <w:sz w:val="28"/>
          <w:szCs w:val="28"/>
        </w:rPr>
        <w:t>Проведенн</w:t>
      </w:r>
      <w:r w:rsidR="0009272A" w:rsidRPr="00142E82">
        <w:rPr>
          <w:rFonts w:ascii="Times New Roman" w:hAnsi="Times New Roman" w:cs="Times New Roman"/>
          <w:sz w:val="28"/>
          <w:szCs w:val="28"/>
        </w:rPr>
        <w:t>я</w:t>
      </w:r>
      <w:r w:rsidR="0009272A">
        <w:rPr>
          <w:rFonts w:ascii="Times New Roman" w:hAnsi="Times New Roman" w:cs="Times New Roman"/>
          <w:sz w:val="28"/>
          <w:szCs w:val="28"/>
          <w:lang w:eastAsia="ru-RU"/>
        </w:rPr>
        <w:t xml:space="preserve"> соціометричної методики</w:t>
      </w:r>
      <w:r w:rsidRPr="007B179E">
        <w:rPr>
          <w:rFonts w:ascii="Times New Roman" w:hAnsi="Times New Roman" w:cs="Times New Roman"/>
          <w:sz w:val="28"/>
          <w:szCs w:val="28"/>
          <w:lang w:eastAsia="ru-RU"/>
        </w:rPr>
        <w:t xml:space="preserve"> можна </w:t>
      </w:r>
      <w:r w:rsidR="0009272A">
        <w:rPr>
          <w:rFonts w:ascii="Times New Roman" w:hAnsi="Times New Roman" w:cs="Times New Roman"/>
          <w:sz w:val="28"/>
          <w:szCs w:val="28"/>
          <w:lang w:eastAsia="ru-RU"/>
        </w:rPr>
        <w:t>дає можливість вивчи</w:t>
      </w:r>
      <w:r w:rsidRPr="007B179E">
        <w:rPr>
          <w:rFonts w:ascii="Times New Roman" w:hAnsi="Times New Roman" w:cs="Times New Roman"/>
          <w:sz w:val="28"/>
          <w:szCs w:val="28"/>
          <w:lang w:eastAsia="ru-RU"/>
        </w:rPr>
        <w:t>ти в умовах групової діяльності</w:t>
      </w:r>
      <w:r w:rsidR="0044252E">
        <w:rPr>
          <w:rFonts w:ascii="Times New Roman" w:hAnsi="Times New Roman" w:cs="Times New Roman"/>
          <w:sz w:val="28"/>
          <w:szCs w:val="28"/>
          <w:lang w:eastAsia="ru-RU"/>
        </w:rPr>
        <w:t xml:space="preserve"> </w:t>
      </w:r>
      <w:r w:rsidR="0044252E" w:rsidRPr="0044252E">
        <w:rPr>
          <w:rFonts w:ascii="Times New Roman" w:hAnsi="Times New Roman" w:cs="Times New Roman"/>
          <w:sz w:val="28"/>
          <w:szCs w:val="28"/>
          <w:lang w:eastAsia="ru-RU"/>
        </w:rPr>
        <w:t>типологію соціальної поведінки людей</w:t>
      </w:r>
      <w:r w:rsidRPr="007B179E">
        <w:rPr>
          <w:rFonts w:ascii="Times New Roman" w:hAnsi="Times New Roman" w:cs="Times New Roman"/>
          <w:sz w:val="28"/>
          <w:szCs w:val="28"/>
          <w:lang w:eastAsia="ru-RU"/>
        </w:rPr>
        <w:t>, судити про соціально – психологічній сумісності членів конкретних груп. У будь-якій групі завжди є</w:t>
      </w:r>
      <w:r w:rsidR="0044252E">
        <w:rPr>
          <w:rFonts w:ascii="Times New Roman" w:hAnsi="Times New Roman" w:cs="Times New Roman"/>
          <w:sz w:val="28"/>
          <w:szCs w:val="28"/>
          <w:lang w:eastAsia="ru-RU"/>
        </w:rPr>
        <w:t xml:space="preserve"> особлива</w:t>
      </w:r>
      <w:r w:rsidRPr="007B179E">
        <w:rPr>
          <w:rFonts w:ascii="Times New Roman" w:hAnsi="Times New Roman" w:cs="Times New Roman"/>
          <w:sz w:val="28"/>
          <w:szCs w:val="28"/>
          <w:lang w:eastAsia="ru-RU"/>
        </w:rPr>
        <w:t xml:space="preserve"> пси</w:t>
      </w:r>
      <w:r w:rsidR="0044252E">
        <w:rPr>
          <w:rFonts w:ascii="Times New Roman" w:hAnsi="Times New Roman" w:cs="Times New Roman"/>
          <w:sz w:val="28"/>
          <w:szCs w:val="28"/>
          <w:lang w:eastAsia="ru-RU"/>
        </w:rPr>
        <w:t>хологічна структура неформального або неофіційного порядку, яка формується в цілісну</w:t>
      </w:r>
      <w:r w:rsidRPr="007B179E">
        <w:rPr>
          <w:rFonts w:ascii="Times New Roman" w:hAnsi="Times New Roman" w:cs="Times New Roman"/>
          <w:sz w:val="28"/>
          <w:szCs w:val="28"/>
          <w:lang w:eastAsia="ru-RU"/>
        </w:rPr>
        <w:t xml:space="preserve"> система міжособистісних стосун</w:t>
      </w:r>
      <w:r w:rsidR="00B75664">
        <w:rPr>
          <w:rFonts w:ascii="Times New Roman" w:hAnsi="Times New Roman" w:cs="Times New Roman"/>
          <w:sz w:val="28"/>
          <w:szCs w:val="28"/>
          <w:lang w:eastAsia="ru-RU"/>
        </w:rPr>
        <w:t xml:space="preserve">ків, емпатії </w:t>
      </w:r>
      <w:r w:rsidR="0044252E">
        <w:rPr>
          <w:rFonts w:ascii="Times New Roman" w:hAnsi="Times New Roman" w:cs="Times New Roman"/>
          <w:sz w:val="28"/>
          <w:szCs w:val="28"/>
          <w:lang w:eastAsia="ru-RU"/>
        </w:rPr>
        <w:t>та</w:t>
      </w:r>
      <w:r w:rsidRPr="007B179E">
        <w:rPr>
          <w:rFonts w:ascii="Times New Roman" w:hAnsi="Times New Roman" w:cs="Times New Roman"/>
          <w:sz w:val="28"/>
          <w:szCs w:val="28"/>
          <w:lang w:eastAsia="ru-RU"/>
        </w:rPr>
        <w:t xml:space="preserve"> антипатій.</w:t>
      </w:r>
      <w:r w:rsidRPr="007B179E">
        <w:rPr>
          <w:lang w:val="ru-RU"/>
        </w:rPr>
        <w:t xml:space="preserve"> </w:t>
      </w:r>
      <w:r w:rsidR="0044252E">
        <w:rPr>
          <w:rFonts w:ascii="Times New Roman" w:hAnsi="Times New Roman" w:cs="Times New Roman"/>
          <w:sz w:val="28"/>
          <w:szCs w:val="28"/>
          <w:lang w:eastAsia="ru-RU"/>
        </w:rPr>
        <w:t xml:space="preserve"> Завжди у </w:t>
      </w:r>
      <w:r w:rsidRPr="007B179E">
        <w:rPr>
          <w:rFonts w:ascii="Times New Roman" w:hAnsi="Times New Roman" w:cs="Times New Roman"/>
          <w:sz w:val="28"/>
          <w:szCs w:val="28"/>
          <w:lang w:eastAsia="ru-RU"/>
        </w:rPr>
        <w:t>неформальних структур</w:t>
      </w:r>
      <w:r w:rsidR="0044252E">
        <w:rPr>
          <w:rFonts w:ascii="Times New Roman" w:hAnsi="Times New Roman" w:cs="Times New Roman"/>
          <w:sz w:val="28"/>
          <w:szCs w:val="28"/>
          <w:lang w:eastAsia="ru-RU"/>
        </w:rPr>
        <w:t>ах</w:t>
      </w:r>
      <w:r w:rsidRPr="007B179E">
        <w:rPr>
          <w:rFonts w:ascii="Times New Roman" w:hAnsi="Times New Roman" w:cs="Times New Roman"/>
          <w:sz w:val="28"/>
          <w:szCs w:val="28"/>
          <w:lang w:eastAsia="ru-RU"/>
        </w:rPr>
        <w:t xml:space="preserve"> в групі </w:t>
      </w:r>
      <w:r w:rsidR="0044252E">
        <w:rPr>
          <w:rFonts w:ascii="Times New Roman" w:hAnsi="Times New Roman" w:cs="Times New Roman"/>
          <w:sz w:val="28"/>
          <w:szCs w:val="28"/>
          <w:lang w:eastAsia="ru-RU"/>
        </w:rPr>
        <w:t>існує</w:t>
      </w:r>
      <w:r w:rsidR="00142E82">
        <w:rPr>
          <w:rFonts w:ascii="Times New Roman" w:hAnsi="Times New Roman" w:cs="Times New Roman"/>
          <w:sz w:val="28"/>
          <w:szCs w:val="28"/>
          <w:lang w:eastAsia="ru-RU"/>
        </w:rPr>
        <w:t xml:space="preserve"> декілька підструктур, це структ</w:t>
      </w:r>
      <w:r w:rsidR="0044252E">
        <w:rPr>
          <w:rFonts w:ascii="Times New Roman" w:hAnsi="Times New Roman" w:cs="Times New Roman"/>
          <w:sz w:val="28"/>
          <w:szCs w:val="28"/>
          <w:lang w:eastAsia="ru-RU"/>
        </w:rPr>
        <w:t>ури взаємовпливу, лідерства, та інше. Залежність неформальної структури від формальної певною мірою виражена</w:t>
      </w:r>
      <w:r w:rsidRPr="007B179E">
        <w:rPr>
          <w:rFonts w:ascii="Times New Roman" w:hAnsi="Times New Roman" w:cs="Times New Roman"/>
          <w:sz w:val="28"/>
          <w:szCs w:val="28"/>
          <w:lang w:eastAsia="ru-RU"/>
        </w:rPr>
        <w:t xml:space="preserve"> в</w:t>
      </w:r>
      <w:r w:rsidR="0044252E">
        <w:rPr>
          <w:rFonts w:ascii="Times New Roman" w:hAnsi="Times New Roman" w:cs="Times New Roman"/>
          <w:sz w:val="28"/>
          <w:szCs w:val="28"/>
          <w:lang w:eastAsia="ru-RU"/>
        </w:rPr>
        <w:t xml:space="preserve"> підпорядкованості поведінки індивіда до цілей і завданням спільної діяльності, міжособистісним рольовим стосункам. Саме цей вплив можна </w:t>
      </w:r>
      <w:r w:rsidR="0011654C">
        <w:rPr>
          <w:rFonts w:ascii="Times New Roman" w:hAnsi="Times New Roman" w:cs="Times New Roman"/>
          <w:sz w:val="28"/>
          <w:szCs w:val="28"/>
          <w:lang w:eastAsia="ru-RU"/>
        </w:rPr>
        <w:t>виявити та оцінити застосувавши соціометричну методику.</w:t>
      </w:r>
    </w:p>
    <w:p w14:paraId="7105EFD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Методика дозволяє виразити внутрішньо-групові стосунки у вигляді числових величин і графіків і таким чином отримати коштовну інформацію про стан неофіційного аспекту соціальної групи і психологічної атмосфери, що панує в ній. </w:t>
      </w:r>
    </w:p>
    <w:p w14:paraId="0BCE20A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методика «Атмосфера в групі».</w:t>
      </w:r>
    </w:p>
    <w:p w14:paraId="7DC6BC7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6. У контексті дослідження проблеми формування і розвитку особи</w:t>
      </w:r>
      <w:r w:rsidR="003C4359">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процес соціальної адаптації є одним з актуальних. «Методика діагностики соціально – психологічній адаптації К. Роджерса і Р. </w:t>
      </w:r>
      <w:proofErr w:type="spellStart"/>
      <w:r w:rsidRPr="007B179E">
        <w:rPr>
          <w:rFonts w:ascii="Times New Roman" w:hAnsi="Times New Roman" w:cs="Times New Roman"/>
          <w:sz w:val="28"/>
          <w:szCs w:val="28"/>
          <w:lang w:eastAsia="ru-RU"/>
        </w:rPr>
        <w:t>Даймонда</w:t>
      </w:r>
      <w:proofErr w:type="spellEnd"/>
      <w:r w:rsidRPr="007B179E">
        <w:rPr>
          <w:rFonts w:ascii="Times New Roman" w:hAnsi="Times New Roman" w:cs="Times New Roman"/>
          <w:sz w:val="28"/>
          <w:szCs w:val="28"/>
          <w:lang w:eastAsia="ru-RU"/>
        </w:rPr>
        <w:t xml:space="preserve">» найбільш </w:t>
      </w:r>
      <w:r w:rsidRPr="007B179E">
        <w:rPr>
          <w:rFonts w:ascii="Times New Roman" w:hAnsi="Times New Roman" w:cs="Times New Roman"/>
          <w:sz w:val="28"/>
          <w:szCs w:val="28"/>
          <w:lang w:eastAsia="ru-RU"/>
        </w:rPr>
        <w:lastRenderedPageBreak/>
        <w:t>інформативна і доцільна для використання при вивченні симптомів соціальної дезадаптації і рівня адаптованості людини до нових соціальних умов.</w:t>
      </w:r>
      <w:r w:rsidRPr="007B179E">
        <w:t xml:space="preserve"> </w:t>
      </w:r>
      <w:r w:rsidRPr="007B179E">
        <w:rPr>
          <w:rFonts w:ascii="Times New Roman" w:hAnsi="Times New Roman" w:cs="Times New Roman"/>
          <w:sz w:val="28"/>
          <w:szCs w:val="28"/>
          <w:lang w:eastAsia="ru-RU"/>
        </w:rPr>
        <w:t xml:space="preserve">Результати інтерпретуються по декількох напрямах: адаптація, </w:t>
      </w:r>
      <w:proofErr w:type="spellStart"/>
      <w:r w:rsidRPr="007B179E">
        <w:rPr>
          <w:rFonts w:ascii="Times New Roman" w:hAnsi="Times New Roman" w:cs="Times New Roman"/>
          <w:sz w:val="28"/>
          <w:szCs w:val="28"/>
          <w:lang w:eastAsia="ru-RU"/>
        </w:rPr>
        <w:t>само</w:t>
      </w:r>
      <w:r w:rsidR="00022807">
        <w:rPr>
          <w:rFonts w:ascii="Times New Roman" w:hAnsi="Times New Roman" w:cs="Times New Roman"/>
          <w:sz w:val="28"/>
          <w:szCs w:val="28"/>
          <w:lang w:eastAsia="ru-RU"/>
        </w:rPr>
        <w:t>сприйняття</w:t>
      </w:r>
      <w:proofErr w:type="spellEnd"/>
      <w:r w:rsidRPr="007B179E">
        <w:rPr>
          <w:rFonts w:ascii="Times New Roman" w:hAnsi="Times New Roman" w:cs="Times New Roman"/>
          <w:sz w:val="28"/>
          <w:szCs w:val="28"/>
          <w:lang w:eastAsia="ru-RU"/>
        </w:rPr>
        <w:t xml:space="preserve">, прийняття інших, емоційна комфортність, відношення внутрішнього контролю до зовнішнього, прагнення до лідерства і </w:t>
      </w:r>
      <w:proofErr w:type="spellStart"/>
      <w:r w:rsidRPr="007B179E">
        <w:rPr>
          <w:rFonts w:ascii="Times New Roman" w:hAnsi="Times New Roman" w:cs="Times New Roman"/>
          <w:sz w:val="28"/>
          <w:szCs w:val="28"/>
          <w:lang w:eastAsia="ru-RU"/>
        </w:rPr>
        <w:t>ескапізм</w:t>
      </w:r>
      <w:proofErr w:type="spellEnd"/>
      <w:r w:rsidRPr="007B179E">
        <w:rPr>
          <w:rFonts w:ascii="Times New Roman" w:hAnsi="Times New Roman" w:cs="Times New Roman"/>
          <w:sz w:val="28"/>
          <w:szCs w:val="28"/>
          <w:lang w:eastAsia="ru-RU"/>
        </w:rPr>
        <w:t xml:space="preserve"> (відхід від проблем). Узагальнені результати комплексу діагностики дають підставу для розробки індивідуальної карти розвитку особи</w:t>
      </w:r>
      <w:r w:rsidR="009548B5">
        <w:rPr>
          <w:rFonts w:ascii="Times New Roman" w:hAnsi="Times New Roman" w:cs="Times New Roman"/>
          <w:sz w:val="28"/>
          <w:szCs w:val="28"/>
          <w:lang w:eastAsia="ru-RU"/>
        </w:rPr>
        <w:t>стості здобувача вищої освіти</w:t>
      </w:r>
      <w:r w:rsidRPr="007B179E">
        <w:rPr>
          <w:rFonts w:ascii="Times New Roman" w:hAnsi="Times New Roman" w:cs="Times New Roman"/>
          <w:sz w:val="28"/>
          <w:szCs w:val="28"/>
          <w:lang w:eastAsia="ru-RU"/>
        </w:rPr>
        <w:t>, яка у свою чергу є відправною крапкою при побудові індивідуальної програм</w:t>
      </w:r>
      <w:r w:rsidR="009548B5">
        <w:rPr>
          <w:rFonts w:ascii="Times New Roman" w:hAnsi="Times New Roman" w:cs="Times New Roman"/>
          <w:sz w:val="28"/>
          <w:szCs w:val="28"/>
          <w:lang w:eastAsia="ru-RU"/>
        </w:rPr>
        <w:t>и виховної дії на її особистість</w:t>
      </w:r>
      <w:r w:rsidRPr="007B179E">
        <w:rPr>
          <w:rFonts w:ascii="Times New Roman" w:hAnsi="Times New Roman" w:cs="Times New Roman"/>
          <w:sz w:val="28"/>
          <w:szCs w:val="28"/>
          <w:lang w:eastAsia="ru-RU"/>
        </w:rPr>
        <w:t>.</w:t>
      </w:r>
      <w:r w:rsidRPr="007B179E">
        <w:t xml:space="preserve"> </w:t>
      </w:r>
      <w:r w:rsidRPr="007B179E">
        <w:rPr>
          <w:rFonts w:ascii="Times New Roman" w:hAnsi="Times New Roman" w:cs="Times New Roman"/>
          <w:sz w:val="28"/>
          <w:szCs w:val="28"/>
          <w:lang w:eastAsia="ru-RU"/>
        </w:rPr>
        <w:t>Але для одного куратора це досить складне і трудомістке завдання. Тому індивідуальну карту кураторам рекомендується складати спільно з психологом на т</w:t>
      </w:r>
      <w:r w:rsidR="009548B5">
        <w:rPr>
          <w:rFonts w:ascii="Times New Roman" w:hAnsi="Times New Roman" w:cs="Times New Roman"/>
          <w:sz w:val="28"/>
          <w:szCs w:val="28"/>
          <w:lang w:eastAsia="ru-RU"/>
        </w:rPr>
        <w:t>ак званих «проблемних» особистостей студентського віку</w:t>
      </w:r>
      <w:r w:rsidRPr="007B179E">
        <w:rPr>
          <w:rFonts w:ascii="Times New Roman" w:hAnsi="Times New Roman" w:cs="Times New Roman"/>
          <w:sz w:val="28"/>
          <w:szCs w:val="28"/>
          <w:lang w:eastAsia="ru-RU"/>
        </w:rPr>
        <w:t>. При цьому слід виходити з того, що ефективність психологічної роботи куратора визначається повнотою вивченн</w:t>
      </w:r>
      <w:r w:rsidR="006E44E9">
        <w:rPr>
          <w:rFonts w:ascii="Times New Roman" w:hAnsi="Times New Roman" w:cs="Times New Roman"/>
          <w:sz w:val="28"/>
          <w:szCs w:val="28"/>
          <w:lang w:eastAsia="ru-RU"/>
        </w:rPr>
        <w:t>я особистісних</w:t>
      </w:r>
      <w:r w:rsidR="001B2AC3">
        <w:rPr>
          <w:rFonts w:ascii="Times New Roman" w:hAnsi="Times New Roman" w:cs="Times New Roman"/>
          <w:sz w:val="28"/>
          <w:szCs w:val="28"/>
          <w:lang w:eastAsia="ru-RU"/>
        </w:rPr>
        <w:t xml:space="preserve"> особливостей здобувача вищої освіти</w:t>
      </w:r>
      <w:r w:rsidRPr="007B179E">
        <w:rPr>
          <w:rFonts w:ascii="Times New Roman" w:hAnsi="Times New Roman" w:cs="Times New Roman"/>
          <w:sz w:val="28"/>
          <w:szCs w:val="28"/>
          <w:lang w:eastAsia="ru-RU"/>
        </w:rPr>
        <w:t xml:space="preserve"> і правильно розробленою коректувальною програмою.</w:t>
      </w:r>
    </w:p>
    <w:p w14:paraId="4C3A1F3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Це дозволить кураторові або самому </w:t>
      </w:r>
      <w:r w:rsidR="001B2AC3">
        <w:rPr>
          <w:rFonts w:ascii="Times New Roman" w:hAnsi="Times New Roman" w:cs="Times New Roman"/>
          <w:sz w:val="28"/>
          <w:szCs w:val="28"/>
          <w:lang w:eastAsia="ru-RU"/>
        </w:rPr>
        <w:t>здобувачу вищої освіти,</w:t>
      </w:r>
      <w:r w:rsidR="00F06D89">
        <w:rPr>
          <w:rFonts w:ascii="Times New Roman" w:hAnsi="Times New Roman" w:cs="Times New Roman"/>
          <w:sz w:val="28"/>
          <w:szCs w:val="28"/>
          <w:lang w:eastAsia="ru-RU"/>
        </w:rPr>
        <w:t xml:space="preserve"> </w:t>
      </w:r>
      <w:proofErr w:type="spellStart"/>
      <w:r w:rsidR="00F06D89">
        <w:rPr>
          <w:rFonts w:ascii="Times New Roman" w:hAnsi="Times New Roman" w:cs="Times New Roman"/>
          <w:sz w:val="28"/>
          <w:szCs w:val="28"/>
          <w:lang w:eastAsia="ru-RU"/>
        </w:rPr>
        <w:t>коректно</w:t>
      </w:r>
      <w:proofErr w:type="spellEnd"/>
      <w:r w:rsidR="00F06D89">
        <w:rPr>
          <w:rFonts w:ascii="Times New Roman" w:hAnsi="Times New Roman" w:cs="Times New Roman"/>
          <w:sz w:val="28"/>
          <w:szCs w:val="28"/>
          <w:lang w:eastAsia="ru-RU"/>
        </w:rPr>
        <w:t xml:space="preserve"> направити його на </w:t>
      </w:r>
      <w:r w:rsidRPr="007B179E">
        <w:rPr>
          <w:rFonts w:ascii="Times New Roman" w:hAnsi="Times New Roman" w:cs="Times New Roman"/>
          <w:sz w:val="28"/>
          <w:szCs w:val="28"/>
          <w:lang w:eastAsia="ru-RU"/>
        </w:rPr>
        <w:t>консул</w:t>
      </w:r>
      <w:r w:rsidR="001B2AC3">
        <w:rPr>
          <w:rFonts w:ascii="Times New Roman" w:hAnsi="Times New Roman" w:cs="Times New Roman"/>
          <w:sz w:val="28"/>
          <w:szCs w:val="28"/>
          <w:lang w:eastAsia="ru-RU"/>
        </w:rPr>
        <w:t>ьтацію до психолога, і далі цією людиною</w:t>
      </w:r>
      <w:r w:rsidRPr="007B179E">
        <w:rPr>
          <w:rFonts w:ascii="Times New Roman" w:hAnsi="Times New Roman" w:cs="Times New Roman"/>
          <w:sz w:val="28"/>
          <w:szCs w:val="28"/>
          <w:lang w:eastAsia="ru-RU"/>
        </w:rPr>
        <w:t xml:space="preserve"> вже займається фахівець. Розглянуті методики апробовані психологами управління виховної роботи з молоддю УО «БГСХА» і рекомендуються до широкого вживання в учбово-виховній діяльності вихователям, кураторам, викладачам.</w:t>
      </w:r>
    </w:p>
    <w:p w14:paraId="6CCC5B1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Проблема емоційної стійкості набуває особливої актуальності в молодіжному середовищі, оскільки емоційна стійкість визначає психологічну підготовленість особи</w:t>
      </w:r>
      <w:r w:rsidR="00F852E9">
        <w:rPr>
          <w:rFonts w:ascii="Times New Roman" w:hAnsi="Times New Roman" w:cs="Times New Roman"/>
          <w:sz w:val="28"/>
          <w:szCs w:val="28"/>
          <w:lang w:eastAsia="ru-RU"/>
        </w:rPr>
        <w:t>стості</w:t>
      </w:r>
      <w:r w:rsidRPr="007B179E">
        <w:rPr>
          <w:rFonts w:ascii="Times New Roman" w:hAnsi="Times New Roman" w:cs="Times New Roman"/>
          <w:sz w:val="28"/>
          <w:szCs w:val="28"/>
          <w:lang w:eastAsia="ru-RU"/>
        </w:rPr>
        <w:t xml:space="preserve"> до майбутньої професійної діяльності.</w:t>
      </w:r>
    </w:p>
    <w:p w14:paraId="76D07B71" w14:textId="77777777" w:rsidR="007B179E" w:rsidRDefault="007B179E" w:rsidP="00F06D89">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Значення емоційної стійкост</w:t>
      </w:r>
      <w:r w:rsidR="00B054FA">
        <w:rPr>
          <w:rFonts w:ascii="Times New Roman" w:hAnsi="Times New Roman" w:cs="Times New Roman"/>
          <w:sz w:val="28"/>
          <w:szCs w:val="28"/>
          <w:lang w:eastAsia="ru-RU"/>
        </w:rPr>
        <w:t>і в учбовій діяльності студентської молоді</w:t>
      </w:r>
      <w:r w:rsidRPr="007B179E">
        <w:rPr>
          <w:rFonts w:ascii="Times New Roman" w:hAnsi="Times New Roman" w:cs="Times New Roman"/>
          <w:sz w:val="28"/>
          <w:szCs w:val="28"/>
          <w:lang w:eastAsia="ru-RU"/>
        </w:rPr>
        <w:t xml:space="preserve"> обумовлюється роллю емоцій і їх впливом на пізнавальні процеси, на якість діяльності, схильністю процесу вчення впливу емоцій. Емоційну стійкість можна рахувати одним з чинників, що визначають психі</w:t>
      </w:r>
      <w:r w:rsidR="00DE443C">
        <w:rPr>
          <w:rFonts w:ascii="Times New Roman" w:hAnsi="Times New Roman" w:cs="Times New Roman"/>
          <w:sz w:val="28"/>
          <w:szCs w:val="28"/>
          <w:lang w:eastAsia="ru-RU"/>
        </w:rPr>
        <w:t>чне і фізичне здоров'я здобувачів вищої освіти</w:t>
      </w:r>
      <w:r w:rsidRPr="007B179E">
        <w:rPr>
          <w:rFonts w:ascii="Times New Roman" w:hAnsi="Times New Roman" w:cs="Times New Roman"/>
          <w:sz w:val="28"/>
          <w:szCs w:val="28"/>
          <w:lang w:eastAsia="ru-RU"/>
        </w:rPr>
        <w:t xml:space="preserve"> і, відповідно, результативність їх учбової діяльност</w:t>
      </w:r>
      <w:r w:rsidR="00F06D89">
        <w:rPr>
          <w:rFonts w:ascii="Times New Roman" w:hAnsi="Times New Roman" w:cs="Times New Roman"/>
          <w:sz w:val="28"/>
          <w:szCs w:val="28"/>
          <w:lang w:eastAsia="ru-RU"/>
        </w:rPr>
        <w:t>і, а згодом і професійною.</w:t>
      </w:r>
    </w:p>
    <w:p w14:paraId="16080346" w14:textId="77777777" w:rsidR="007B179E" w:rsidRPr="007B179E" w:rsidRDefault="007B179E" w:rsidP="007B179E">
      <w:pPr>
        <w:spacing w:after="0" w:line="360" w:lineRule="auto"/>
        <w:ind w:firstLine="709"/>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2.2. Дослідження вікових особливостей впливу тривожності на статусне положення в студентській групі опис вибірки та методів обраних для дослідження</w:t>
      </w:r>
    </w:p>
    <w:p w14:paraId="4C72575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598D865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Для експериментального дослідження, щоб виявити особливості тривожності і встановити їх взаємозв'язок зі статусним положенням в студентській групі було обрано наступні </w:t>
      </w:r>
      <w:proofErr w:type="spellStart"/>
      <w:r w:rsidRPr="007B179E">
        <w:rPr>
          <w:rFonts w:ascii="Times New Roman" w:hAnsi="Times New Roman" w:cs="Times New Roman"/>
          <w:sz w:val="28"/>
          <w:szCs w:val="28"/>
          <w:lang w:eastAsia="ru-RU"/>
        </w:rPr>
        <w:t>методки</w:t>
      </w:r>
      <w:proofErr w:type="spellEnd"/>
      <w:r w:rsidRPr="007B179E">
        <w:rPr>
          <w:rFonts w:ascii="Times New Roman" w:hAnsi="Times New Roman" w:cs="Times New Roman"/>
          <w:sz w:val="28"/>
          <w:szCs w:val="28"/>
          <w:lang w:eastAsia="ru-RU"/>
        </w:rPr>
        <w:t>:</w:t>
      </w:r>
    </w:p>
    <w:p w14:paraId="25667F82" w14:textId="64CF2D5D"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1. Особистісна шкала проявів тривоги (</w:t>
      </w:r>
      <w:proofErr w:type="spellStart"/>
      <w:r w:rsidRPr="007B179E">
        <w:rPr>
          <w:rFonts w:ascii="Times New Roman" w:hAnsi="Times New Roman" w:cs="Times New Roman"/>
          <w:sz w:val="28"/>
          <w:szCs w:val="28"/>
          <w:lang w:eastAsia="ru-RU"/>
        </w:rPr>
        <w:t>J.Teylor</w:t>
      </w:r>
      <w:proofErr w:type="spellEnd"/>
      <w:r w:rsidRPr="007B179E">
        <w:rPr>
          <w:rFonts w:ascii="Times New Roman" w:hAnsi="Times New Roman" w:cs="Times New Roman"/>
          <w:sz w:val="28"/>
          <w:szCs w:val="28"/>
          <w:lang w:eastAsia="ru-RU"/>
        </w:rPr>
        <w:t>)</w:t>
      </w:r>
      <w:r w:rsidRPr="007B179E">
        <w:t xml:space="preserve"> </w:t>
      </w:r>
      <w:r w:rsidR="001260B4">
        <w:rPr>
          <w:rFonts w:ascii="Times New Roman" w:hAnsi="Times New Roman" w:cs="Times New Roman"/>
          <w:sz w:val="28"/>
          <w:szCs w:val="28"/>
          <w:lang w:eastAsia="ru-RU"/>
        </w:rPr>
        <w:t>в модифікації В.Г.</w:t>
      </w:r>
      <w:r w:rsidR="00790A19">
        <w:rPr>
          <w:rFonts w:ascii="Times New Roman" w:hAnsi="Times New Roman" w:cs="Times New Roman"/>
          <w:sz w:val="28"/>
          <w:szCs w:val="28"/>
          <w:lang w:eastAsia="ru-RU"/>
        </w:rPr>
        <w:t> </w:t>
      </w:r>
      <w:proofErr w:type="spellStart"/>
      <w:r w:rsidR="001260B4">
        <w:rPr>
          <w:rFonts w:ascii="Times New Roman" w:hAnsi="Times New Roman" w:cs="Times New Roman"/>
          <w:sz w:val="28"/>
          <w:szCs w:val="28"/>
          <w:lang w:eastAsia="ru-RU"/>
        </w:rPr>
        <w:t>Норакідзе</w:t>
      </w:r>
      <w:proofErr w:type="spellEnd"/>
      <w:r w:rsidR="001260B4">
        <w:rPr>
          <w:rFonts w:ascii="Times New Roman" w:hAnsi="Times New Roman" w:cs="Times New Roman"/>
          <w:sz w:val="28"/>
          <w:szCs w:val="28"/>
          <w:lang w:eastAsia="ru-RU"/>
        </w:rPr>
        <w:t xml:space="preserve"> [19</w:t>
      </w:r>
      <w:r w:rsidRPr="007B179E">
        <w:rPr>
          <w:rFonts w:ascii="Times New Roman" w:hAnsi="Times New Roman" w:cs="Times New Roman"/>
          <w:sz w:val="28"/>
          <w:szCs w:val="28"/>
          <w:lang w:eastAsia="ru-RU"/>
        </w:rPr>
        <w:t>].</w:t>
      </w:r>
    </w:p>
    <w:p w14:paraId="68366CE6" w14:textId="77777777" w:rsidR="007B179E" w:rsidRPr="00790A19" w:rsidRDefault="007B179E" w:rsidP="007B179E">
      <w:pPr>
        <w:spacing w:after="0" w:line="360" w:lineRule="auto"/>
        <w:ind w:firstLine="567"/>
        <w:jc w:val="both"/>
        <w:rPr>
          <w:rFonts w:ascii="Times New Roman" w:hAnsi="Times New Roman" w:cs="Times New Roman"/>
          <w:sz w:val="28"/>
          <w:szCs w:val="28"/>
          <w:lang w:val="ru-RU" w:eastAsia="ru-RU"/>
        </w:rPr>
      </w:pPr>
      <w:r w:rsidRPr="007B179E">
        <w:rPr>
          <w:rFonts w:ascii="Times New Roman" w:hAnsi="Times New Roman" w:cs="Times New Roman"/>
          <w:sz w:val="28"/>
          <w:szCs w:val="28"/>
          <w:lang w:eastAsia="ru-RU"/>
        </w:rPr>
        <w:t>2. Мето</w:t>
      </w:r>
      <w:r w:rsidR="009245DB">
        <w:rPr>
          <w:rFonts w:ascii="Times New Roman" w:hAnsi="Times New Roman" w:cs="Times New Roman"/>
          <w:sz w:val="28"/>
          <w:szCs w:val="28"/>
          <w:lang w:eastAsia="ru-RU"/>
        </w:rPr>
        <w:t>дика особистісного диференціала</w:t>
      </w:r>
      <w:r w:rsidR="009245DB" w:rsidRPr="00790A19">
        <w:rPr>
          <w:rFonts w:ascii="Times New Roman" w:hAnsi="Times New Roman" w:cs="Times New Roman"/>
          <w:sz w:val="28"/>
          <w:szCs w:val="28"/>
          <w:lang w:val="ru-RU" w:eastAsia="ru-RU"/>
        </w:rPr>
        <w:t xml:space="preserve"> [41].</w:t>
      </w:r>
    </w:p>
    <w:p w14:paraId="0AFCA91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3. Методика «Q –сортування» (</w:t>
      </w:r>
      <w:proofErr w:type="spellStart"/>
      <w:r w:rsidRPr="007B179E">
        <w:rPr>
          <w:rFonts w:ascii="Times New Roman" w:hAnsi="Times New Roman" w:cs="Times New Roman"/>
          <w:sz w:val="28"/>
          <w:szCs w:val="28"/>
          <w:lang w:eastAsia="ru-RU"/>
        </w:rPr>
        <w:t>В.Сте</w:t>
      </w:r>
      <w:r w:rsidR="001260B4">
        <w:rPr>
          <w:rFonts w:ascii="Times New Roman" w:hAnsi="Times New Roman" w:cs="Times New Roman"/>
          <w:sz w:val="28"/>
          <w:szCs w:val="28"/>
          <w:lang w:eastAsia="ru-RU"/>
        </w:rPr>
        <w:t>фансон</w:t>
      </w:r>
      <w:proofErr w:type="spellEnd"/>
      <w:r w:rsidR="001260B4">
        <w:rPr>
          <w:rFonts w:ascii="Times New Roman" w:hAnsi="Times New Roman" w:cs="Times New Roman"/>
          <w:sz w:val="28"/>
          <w:szCs w:val="28"/>
          <w:lang w:eastAsia="ru-RU"/>
        </w:rPr>
        <w:t>) [22</w:t>
      </w:r>
      <w:r w:rsidRPr="007B179E">
        <w:rPr>
          <w:rFonts w:ascii="Times New Roman" w:hAnsi="Times New Roman" w:cs="Times New Roman"/>
          <w:sz w:val="28"/>
          <w:szCs w:val="28"/>
          <w:lang w:eastAsia="ru-RU"/>
        </w:rPr>
        <w:t>].</w:t>
      </w:r>
    </w:p>
    <w:p w14:paraId="19F0BD84" w14:textId="7B0C4563"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4. Методика шкала </w:t>
      </w:r>
      <w:proofErr w:type="spellStart"/>
      <w:r w:rsidRPr="007B179E">
        <w:rPr>
          <w:rFonts w:ascii="Times New Roman" w:hAnsi="Times New Roman" w:cs="Times New Roman"/>
          <w:sz w:val="28"/>
          <w:szCs w:val="28"/>
          <w:lang w:eastAsia="ru-RU"/>
        </w:rPr>
        <w:t>М.Розенберга</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R</w:t>
      </w:r>
      <w:r w:rsidR="001260B4">
        <w:rPr>
          <w:rFonts w:ascii="Times New Roman" w:hAnsi="Times New Roman" w:cs="Times New Roman"/>
          <w:sz w:val="28"/>
          <w:szCs w:val="28"/>
          <w:lang w:eastAsia="ru-RU"/>
        </w:rPr>
        <w:t>osenberg's</w:t>
      </w:r>
      <w:proofErr w:type="spellEnd"/>
      <w:r w:rsidR="001260B4">
        <w:rPr>
          <w:rFonts w:ascii="Times New Roman" w:hAnsi="Times New Roman" w:cs="Times New Roman"/>
          <w:sz w:val="28"/>
          <w:szCs w:val="28"/>
          <w:lang w:eastAsia="ru-RU"/>
        </w:rPr>
        <w:t xml:space="preserve"> </w:t>
      </w:r>
      <w:proofErr w:type="spellStart"/>
      <w:r w:rsidR="001260B4">
        <w:rPr>
          <w:rFonts w:ascii="Times New Roman" w:hAnsi="Times New Roman" w:cs="Times New Roman"/>
          <w:sz w:val="28"/>
          <w:szCs w:val="28"/>
          <w:lang w:eastAsia="ru-RU"/>
        </w:rPr>
        <w:t>Self-Esteem</w:t>
      </w:r>
      <w:proofErr w:type="spellEnd"/>
      <w:r w:rsidR="001260B4">
        <w:rPr>
          <w:rFonts w:ascii="Times New Roman" w:hAnsi="Times New Roman" w:cs="Times New Roman"/>
          <w:sz w:val="28"/>
          <w:szCs w:val="28"/>
          <w:lang w:eastAsia="ru-RU"/>
        </w:rPr>
        <w:t xml:space="preserve"> </w:t>
      </w:r>
      <w:proofErr w:type="spellStart"/>
      <w:r w:rsidR="001260B4">
        <w:rPr>
          <w:rFonts w:ascii="Times New Roman" w:hAnsi="Times New Roman" w:cs="Times New Roman"/>
          <w:sz w:val="28"/>
          <w:szCs w:val="28"/>
          <w:lang w:eastAsia="ru-RU"/>
        </w:rPr>
        <w:t>Scale</w:t>
      </w:r>
      <w:proofErr w:type="spellEnd"/>
      <w:r w:rsidR="001260B4">
        <w:rPr>
          <w:rFonts w:ascii="Times New Roman" w:hAnsi="Times New Roman" w:cs="Times New Roman"/>
          <w:sz w:val="28"/>
          <w:szCs w:val="28"/>
          <w:lang w:eastAsia="ru-RU"/>
        </w:rPr>
        <w:t>)</w:t>
      </w:r>
      <w:r w:rsidR="00790A19">
        <w:rPr>
          <w:rFonts w:ascii="Times New Roman" w:hAnsi="Times New Roman" w:cs="Times New Roman"/>
          <w:sz w:val="28"/>
          <w:szCs w:val="28"/>
          <w:lang w:eastAsia="ru-RU"/>
        </w:rPr>
        <w:t xml:space="preserve"> </w:t>
      </w:r>
      <w:r w:rsidR="001260B4">
        <w:rPr>
          <w:rFonts w:ascii="Times New Roman" w:hAnsi="Times New Roman" w:cs="Times New Roman"/>
          <w:sz w:val="28"/>
          <w:szCs w:val="28"/>
          <w:lang w:eastAsia="ru-RU"/>
        </w:rPr>
        <w:t>[55</w:t>
      </w:r>
      <w:r w:rsidRPr="007B179E">
        <w:rPr>
          <w:rFonts w:ascii="Times New Roman" w:hAnsi="Times New Roman" w:cs="Times New Roman"/>
          <w:sz w:val="28"/>
          <w:szCs w:val="28"/>
          <w:lang w:eastAsia="ru-RU"/>
        </w:rPr>
        <w:t>].</w:t>
      </w:r>
    </w:p>
    <w:p w14:paraId="43A32DB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661DD198" w14:textId="3CAE068D"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1. Особистісна шкала проявів тривоги (</w:t>
      </w:r>
      <w:proofErr w:type="spellStart"/>
      <w:r w:rsidRPr="007B179E">
        <w:rPr>
          <w:rFonts w:ascii="Times New Roman" w:hAnsi="Times New Roman" w:cs="Times New Roman"/>
          <w:b/>
          <w:sz w:val="28"/>
          <w:szCs w:val="28"/>
          <w:lang w:eastAsia="ru-RU"/>
        </w:rPr>
        <w:t>J.Teylor</w:t>
      </w:r>
      <w:proofErr w:type="spellEnd"/>
      <w:r w:rsidRPr="007B179E">
        <w:rPr>
          <w:rFonts w:ascii="Times New Roman" w:hAnsi="Times New Roman" w:cs="Times New Roman"/>
          <w:b/>
          <w:sz w:val="28"/>
          <w:szCs w:val="28"/>
          <w:lang w:eastAsia="ru-RU"/>
        </w:rPr>
        <w:t>) в модифікації В.</w:t>
      </w:r>
      <w:r w:rsidR="00790A19">
        <w:rPr>
          <w:rFonts w:ascii="Times New Roman" w:hAnsi="Times New Roman" w:cs="Times New Roman"/>
          <w:b/>
          <w:sz w:val="28"/>
          <w:szCs w:val="28"/>
          <w:lang w:eastAsia="ru-RU"/>
        </w:rPr>
        <w:t> </w:t>
      </w:r>
      <w:r w:rsidRPr="007B179E">
        <w:rPr>
          <w:rFonts w:ascii="Times New Roman" w:hAnsi="Times New Roman" w:cs="Times New Roman"/>
          <w:b/>
          <w:sz w:val="28"/>
          <w:szCs w:val="28"/>
          <w:lang w:eastAsia="ru-RU"/>
        </w:rPr>
        <w:t>Г.</w:t>
      </w:r>
      <w:r w:rsidR="00790A19">
        <w:rPr>
          <w:rFonts w:ascii="Times New Roman" w:hAnsi="Times New Roman" w:cs="Times New Roman"/>
          <w:b/>
          <w:sz w:val="28"/>
          <w:szCs w:val="28"/>
          <w:lang w:eastAsia="ru-RU"/>
        </w:rPr>
        <w:t> </w:t>
      </w:r>
      <w:proofErr w:type="spellStart"/>
      <w:r w:rsidRPr="007B179E">
        <w:rPr>
          <w:rFonts w:ascii="Times New Roman" w:hAnsi="Times New Roman" w:cs="Times New Roman"/>
          <w:b/>
          <w:sz w:val="28"/>
          <w:szCs w:val="28"/>
          <w:lang w:eastAsia="ru-RU"/>
        </w:rPr>
        <w:t>Норакідзе</w:t>
      </w:r>
      <w:proofErr w:type="spellEnd"/>
      <w:r w:rsidRPr="007B179E">
        <w:rPr>
          <w:rFonts w:ascii="Times New Roman" w:hAnsi="Times New Roman" w:cs="Times New Roman"/>
          <w:b/>
          <w:sz w:val="28"/>
          <w:szCs w:val="28"/>
          <w:lang w:eastAsia="ru-RU"/>
        </w:rPr>
        <w:t xml:space="preserve"> </w:t>
      </w:r>
      <w:r w:rsidRPr="00790A19">
        <w:rPr>
          <w:rFonts w:ascii="Times New Roman" w:hAnsi="Times New Roman" w:cs="Times New Roman"/>
          <w:b/>
          <w:sz w:val="28"/>
          <w:szCs w:val="28"/>
          <w:lang w:eastAsia="ru-RU"/>
        </w:rPr>
        <w:t>[</w:t>
      </w:r>
      <w:r w:rsidR="00F877CD">
        <w:rPr>
          <w:rFonts w:ascii="Times New Roman" w:hAnsi="Times New Roman" w:cs="Times New Roman"/>
          <w:b/>
          <w:sz w:val="28"/>
          <w:szCs w:val="28"/>
          <w:lang w:eastAsia="ru-RU"/>
        </w:rPr>
        <w:t>19</w:t>
      </w:r>
      <w:r w:rsidRPr="007B179E">
        <w:rPr>
          <w:rFonts w:ascii="Times New Roman" w:hAnsi="Times New Roman" w:cs="Times New Roman"/>
          <w:b/>
          <w:sz w:val="28"/>
          <w:szCs w:val="28"/>
          <w:lang w:eastAsia="ru-RU"/>
        </w:rPr>
        <w:t>].</w:t>
      </w:r>
    </w:p>
    <w:p w14:paraId="20FEA7A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Методика призначена для вимірювання рівня тривожності. У 1975 р. В.Г. </w:t>
      </w:r>
      <w:proofErr w:type="spellStart"/>
      <w:r w:rsidRPr="007B179E">
        <w:rPr>
          <w:rFonts w:ascii="Times New Roman" w:hAnsi="Times New Roman" w:cs="Times New Roman"/>
          <w:sz w:val="28"/>
          <w:szCs w:val="28"/>
          <w:lang w:eastAsia="ru-RU"/>
        </w:rPr>
        <w:t>Норакідзе</w:t>
      </w:r>
      <w:proofErr w:type="spellEnd"/>
      <w:r w:rsidRPr="007B179E">
        <w:rPr>
          <w:rFonts w:ascii="Times New Roman" w:hAnsi="Times New Roman" w:cs="Times New Roman"/>
          <w:sz w:val="28"/>
          <w:szCs w:val="28"/>
          <w:lang w:eastAsia="ru-RU"/>
        </w:rPr>
        <w:t xml:space="preserve"> доповнив опитувальник шкалою брехні, яка дозволяє судити про демонстративність, нещирість у відповідях. </w:t>
      </w:r>
    </w:p>
    <w:p w14:paraId="6473BAE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Методика використовується при індивідуальному та груповому обстеженні, здатна вирішувати як теоретичні, так і практичні завдання й може бути включена в батарею інших тестів. Для зручності користування кожне твердження може пропонуватися респонденту на окремій картці. Відповідно до інструкції респондент відкладає картки вправо і вліво залежно від того, згоден він чи не згоден з твердженнями, що містяться в них. Тестування триває 15-30 хв. (</w:t>
      </w:r>
      <w:r w:rsidRPr="007B179E">
        <w:rPr>
          <w:rFonts w:ascii="Times New Roman" w:hAnsi="Times New Roman" w:cs="Times New Roman"/>
          <w:sz w:val="28"/>
          <w:szCs w:val="28"/>
          <w:lang w:val="ru-RU" w:eastAsia="ru-RU"/>
        </w:rPr>
        <w:t>д</w:t>
      </w:r>
      <w:proofErr w:type="spellStart"/>
      <w:r w:rsidRPr="007B179E">
        <w:rPr>
          <w:rFonts w:ascii="Times New Roman" w:hAnsi="Times New Roman" w:cs="Times New Roman"/>
          <w:sz w:val="28"/>
          <w:szCs w:val="28"/>
          <w:lang w:eastAsia="ru-RU"/>
        </w:rPr>
        <w:t>ив</w:t>
      </w:r>
      <w:proofErr w:type="spellEnd"/>
      <w:r w:rsidRPr="007B179E">
        <w:rPr>
          <w:rFonts w:ascii="Times New Roman" w:hAnsi="Times New Roman" w:cs="Times New Roman"/>
          <w:sz w:val="28"/>
          <w:szCs w:val="28"/>
          <w:lang w:eastAsia="ru-RU"/>
        </w:rPr>
        <w:t xml:space="preserve">. </w:t>
      </w:r>
      <w:r w:rsidRPr="007B179E">
        <w:rPr>
          <w:rFonts w:ascii="Times New Roman" w:hAnsi="Times New Roman" w:cs="Times New Roman"/>
          <w:sz w:val="28"/>
          <w:szCs w:val="28"/>
          <w:lang w:val="ru-RU" w:eastAsia="ru-RU"/>
        </w:rPr>
        <w:t>Д</w:t>
      </w:r>
      <w:proofErr w:type="spellStart"/>
      <w:r w:rsidRPr="007B179E">
        <w:rPr>
          <w:rFonts w:ascii="Times New Roman" w:hAnsi="Times New Roman" w:cs="Times New Roman"/>
          <w:sz w:val="28"/>
          <w:szCs w:val="28"/>
          <w:lang w:eastAsia="ru-RU"/>
        </w:rPr>
        <w:t>одаток</w:t>
      </w:r>
      <w:proofErr w:type="spellEnd"/>
      <w:r w:rsidRPr="007B179E">
        <w:rPr>
          <w:rFonts w:ascii="Times New Roman" w:hAnsi="Times New Roman" w:cs="Times New Roman"/>
          <w:sz w:val="28"/>
          <w:szCs w:val="28"/>
          <w:lang w:eastAsia="ru-RU"/>
        </w:rPr>
        <w:t xml:space="preserve"> А).</w:t>
      </w:r>
    </w:p>
    <w:p w14:paraId="46D5A042"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Ключ до тесту.</w:t>
      </w:r>
    </w:p>
    <w:p w14:paraId="0C71DF3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Шкала тривоги. У 1 бал оцінюються відповіді «Так» до пунктів 6, 7, 9 11, 12, 13, 15, 18, 21, 23, 24, 25, 26, 28, 30, 31, 32, 33, 34, 35, 36 , 37, 38, 40, 42, 44, 45, 46, 47, 48, 49, 50, 51, 54, 56, 60.</w:t>
      </w:r>
    </w:p>
    <w:p w14:paraId="078E0A25" w14:textId="77777777" w:rsidR="007B179E" w:rsidRPr="007B179E" w:rsidRDefault="007B179E" w:rsidP="00E86059">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Відповіді «Ні» до пунктів 1, 3, 4, 5, 8, 14, 17, 19, </w:t>
      </w:r>
      <w:r w:rsidR="00E86059">
        <w:rPr>
          <w:rFonts w:ascii="Times New Roman" w:hAnsi="Times New Roman" w:cs="Times New Roman"/>
          <w:sz w:val="28"/>
          <w:szCs w:val="28"/>
          <w:lang w:eastAsia="ru-RU"/>
        </w:rPr>
        <w:t>22, 39, 43, 52, 57, 58.</w:t>
      </w:r>
    </w:p>
    <w:p w14:paraId="6F27DEE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Шкала брехні. У 1 бал оцінюються відповіді «Так» до пунктів 2, 10, 55; відповіді «Ні» до пунктів 16, 20, 27, 29, 41, 51, 59.</w:t>
      </w:r>
    </w:p>
    <w:p w14:paraId="679ECC8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Спочатку слід обробити результати за шкалою брехні. Вона діагностує схильність давати соціально бажані відповіді.</w:t>
      </w:r>
    </w:p>
    <w:p w14:paraId="5219796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Якщо цей показник перевищує 6 балів, то его свідчить про нещирість випробуваного.</w:t>
      </w:r>
    </w:p>
    <w:p w14:paraId="3653A29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Потім підраховується сумарна оцінка за шкалою тривоги:</w:t>
      </w:r>
    </w:p>
    <w:p w14:paraId="41912E7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40 - 50 балів розглядається як показу людина  дуже високого рівня тривоги;</w:t>
      </w:r>
    </w:p>
    <w:p w14:paraId="79B1044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25 - 40 балів - свідчить про високий прояв тривоги;</w:t>
      </w:r>
    </w:p>
    <w:p w14:paraId="16FE826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15 - 25 балів - про середній (з тенденцією до високого) рівню;</w:t>
      </w:r>
    </w:p>
    <w:p w14:paraId="3CDD2BB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5 - 15 балів - про середній (з тенденцією до низького) рівню;</w:t>
      </w:r>
    </w:p>
    <w:p w14:paraId="0BE3E3B4" w14:textId="77777777" w:rsidR="007B179E" w:rsidRPr="007B179E" w:rsidRDefault="007B179E" w:rsidP="00F00DC4">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0 - 5 балі</w:t>
      </w:r>
      <w:r w:rsidR="00F00DC4">
        <w:rPr>
          <w:rFonts w:ascii="Times New Roman" w:hAnsi="Times New Roman" w:cs="Times New Roman"/>
          <w:sz w:val="28"/>
          <w:szCs w:val="28"/>
          <w:lang w:eastAsia="ru-RU"/>
        </w:rPr>
        <w:t>в - про низький рівень тривоги.</w:t>
      </w:r>
    </w:p>
    <w:p w14:paraId="40A33566"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90A19">
        <w:rPr>
          <w:rFonts w:ascii="Times New Roman" w:hAnsi="Times New Roman" w:cs="Times New Roman"/>
          <w:b/>
          <w:sz w:val="28"/>
          <w:szCs w:val="28"/>
          <w:lang w:val="ru-RU" w:eastAsia="ru-RU"/>
        </w:rPr>
        <w:t xml:space="preserve">2. </w:t>
      </w:r>
      <w:r w:rsidRPr="007B179E">
        <w:rPr>
          <w:rFonts w:ascii="Times New Roman" w:hAnsi="Times New Roman" w:cs="Times New Roman"/>
          <w:b/>
          <w:sz w:val="28"/>
          <w:szCs w:val="28"/>
          <w:lang w:eastAsia="ru-RU"/>
        </w:rPr>
        <w:t xml:space="preserve">Методика «Особистісний диференціал» (од) (адаптована в НДІ ім. В.М. </w:t>
      </w:r>
      <w:proofErr w:type="spellStart"/>
      <w:r w:rsidRPr="007B179E">
        <w:rPr>
          <w:rFonts w:ascii="Times New Roman" w:hAnsi="Times New Roman" w:cs="Times New Roman"/>
          <w:b/>
          <w:sz w:val="28"/>
          <w:szCs w:val="28"/>
          <w:lang w:eastAsia="ru-RU"/>
        </w:rPr>
        <w:t>Бехтєрєва</w:t>
      </w:r>
      <w:proofErr w:type="spellEnd"/>
      <w:r w:rsidRPr="007B179E">
        <w:rPr>
          <w:rFonts w:ascii="Times New Roman" w:hAnsi="Times New Roman" w:cs="Times New Roman"/>
          <w:b/>
          <w:sz w:val="28"/>
          <w:szCs w:val="28"/>
          <w:lang w:eastAsia="ru-RU"/>
        </w:rPr>
        <w:t>) (підлітковий, юнацький вік)</w:t>
      </w:r>
      <w:r w:rsidRPr="00790A19">
        <w:rPr>
          <w:rFonts w:ascii="Times New Roman" w:hAnsi="Times New Roman" w:cs="Times New Roman"/>
          <w:b/>
          <w:sz w:val="28"/>
          <w:szCs w:val="28"/>
          <w:lang w:val="ru-RU" w:eastAsia="ru-RU"/>
        </w:rPr>
        <w:t xml:space="preserve"> [</w:t>
      </w:r>
      <w:r w:rsidRPr="007B179E">
        <w:rPr>
          <w:rFonts w:ascii="Times New Roman" w:hAnsi="Times New Roman" w:cs="Times New Roman"/>
          <w:b/>
          <w:sz w:val="28"/>
          <w:szCs w:val="28"/>
          <w:lang w:eastAsia="ru-RU"/>
        </w:rPr>
        <w:t>41</w:t>
      </w:r>
      <w:r w:rsidRPr="00790A19">
        <w:rPr>
          <w:rFonts w:ascii="Times New Roman" w:hAnsi="Times New Roman" w:cs="Times New Roman"/>
          <w:b/>
          <w:sz w:val="28"/>
          <w:szCs w:val="28"/>
          <w:lang w:val="ru-RU" w:eastAsia="ru-RU"/>
        </w:rPr>
        <w:t>].</w:t>
      </w:r>
    </w:p>
    <w:p w14:paraId="50446F0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b/>
          <w:bCs/>
          <w:iCs/>
          <w:sz w:val="28"/>
          <w:szCs w:val="28"/>
          <w:lang w:eastAsia="ru-RU"/>
        </w:rPr>
        <w:t>Мета:</w:t>
      </w:r>
      <w:r w:rsidRPr="007B179E">
        <w:rPr>
          <w:rFonts w:ascii="Times New Roman" w:hAnsi="Times New Roman" w:cs="Times New Roman"/>
          <w:b/>
          <w:bCs/>
          <w:i/>
          <w:iCs/>
          <w:sz w:val="28"/>
          <w:szCs w:val="28"/>
          <w:lang w:eastAsia="ru-RU"/>
        </w:rPr>
        <w:t> </w:t>
      </w:r>
      <w:r w:rsidRPr="007B179E">
        <w:rPr>
          <w:rFonts w:ascii="Times New Roman" w:hAnsi="Times New Roman" w:cs="Times New Roman"/>
          <w:sz w:val="28"/>
          <w:szCs w:val="28"/>
          <w:lang w:eastAsia="ru-RU"/>
        </w:rPr>
        <w:t>визначення емоційно-оцінних ставлень людини до себе, її самооцінки.</w:t>
      </w:r>
    </w:p>
    <w:p w14:paraId="6C65669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b/>
          <w:bCs/>
          <w:sz w:val="28"/>
          <w:szCs w:val="28"/>
          <w:lang w:eastAsia="ru-RU"/>
        </w:rPr>
        <w:t>Необхідний матеріал</w:t>
      </w:r>
      <w:r w:rsidRPr="007B179E">
        <w:rPr>
          <w:rFonts w:ascii="Times New Roman" w:hAnsi="Times New Roman" w:cs="Times New Roman"/>
          <w:b/>
          <w:bCs/>
          <w:iCs/>
          <w:sz w:val="28"/>
          <w:szCs w:val="28"/>
          <w:lang w:eastAsia="ru-RU"/>
        </w:rPr>
        <w:t>:</w:t>
      </w:r>
      <w:r w:rsidRPr="007B179E">
        <w:rPr>
          <w:rFonts w:ascii="Times New Roman" w:hAnsi="Times New Roman" w:cs="Times New Roman"/>
          <w:b/>
          <w:bCs/>
          <w:i/>
          <w:iCs/>
          <w:sz w:val="28"/>
          <w:szCs w:val="28"/>
          <w:lang w:eastAsia="ru-RU"/>
        </w:rPr>
        <w:t xml:space="preserve"> </w:t>
      </w:r>
      <w:r w:rsidRPr="007B179E">
        <w:rPr>
          <w:rFonts w:ascii="Times New Roman" w:hAnsi="Times New Roman" w:cs="Times New Roman"/>
          <w:sz w:val="28"/>
          <w:szCs w:val="28"/>
          <w:lang w:eastAsia="ru-RU"/>
        </w:rPr>
        <w:t>бланк ОД з протилежними рисами особистості</w:t>
      </w:r>
    </w:p>
    <w:p w14:paraId="091DAE6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Хід проведення:</w:t>
      </w:r>
    </w:p>
    <w:p w14:paraId="52B7C56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Досліджуваним роздаються бланки з надрукованими в них прикметниками, що відображають рівень самоповаги, вольові якості, </w:t>
      </w:r>
      <w:proofErr w:type="spellStart"/>
      <w:r w:rsidRPr="007B179E">
        <w:rPr>
          <w:rFonts w:ascii="Times New Roman" w:hAnsi="Times New Roman" w:cs="Times New Roman"/>
          <w:sz w:val="28"/>
          <w:szCs w:val="28"/>
          <w:lang w:eastAsia="ru-RU"/>
        </w:rPr>
        <w:t>інтро-екстровертованість</w:t>
      </w:r>
      <w:proofErr w:type="spellEnd"/>
      <w:r w:rsidRPr="007B179E">
        <w:rPr>
          <w:rFonts w:ascii="Times New Roman" w:hAnsi="Times New Roman" w:cs="Times New Roman"/>
          <w:sz w:val="28"/>
          <w:szCs w:val="28"/>
          <w:lang w:eastAsia="ru-RU"/>
        </w:rPr>
        <w:t xml:space="preserve"> особистості. Пропонується самим оцінити себе по 21-му пункту, відмітивши на бланку лише одну цифру від (+3) до (-3).</w:t>
      </w:r>
    </w:p>
    <w:p w14:paraId="6F1E196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Методика може бути використана для вимірювання взаємних оцінок досліджуваних.</w:t>
      </w:r>
    </w:p>
    <w:p w14:paraId="70C060D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Інструкція: «Перед вами 21 пара прикметників, які характеризують особистість. Будь ласка, оцініть наскільки вираженими є ці ознаки у Вас та обведіть на бланку цифру, що відображає вашу оцінку її вираженості відповідно до шкали:</w:t>
      </w:r>
    </w:p>
    <w:p w14:paraId="1F50511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яскраво виражена ознака;</w:t>
      </w:r>
    </w:p>
    <w:p w14:paraId="67443E6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 ознака виражена;</w:t>
      </w:r>
    </w:p>
    <w:p w14:paraId="401B5EE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незначно, трішки виражена ознака;</w:t>
      </w:r>
    </w:p>
    <w:p w14:paraId="751450B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обидві ознаки виражені рівною мірою (не виражена жодна ознака, важко відповісти)».</w:t>
      </w:r>
    </w:p>
    <w:p w14:paraId="2769F21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Час виконання - 10 хвилин.</w:t>
      </w:r>
    </w:p>
    <w:p w14:paraId="26796CB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Обробка та аналіз результатів:</w:t>
      </w:r>
    </w:p>
    <w:p w14:paraId="1B4D8FB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Підрахуйте загальну кількість балів окремо за шкалами оцінки (О), сили (С), активності (А). Загальний рівень вираження цих компонентів:</w:t>
      </w:r>
    </w:p>
    <w:p w14:paraId="098E248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до-6 балів - низький рівень;</w:t>
      </w:r>
    </w:p>
    <w:p w14:paraId="2D1C6E3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від -5 до +5 балів - середній;</w:t>
      </w:r>
    </w:p>
    <w:p w14:paraId="36BC202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від +6 балів і більше - високий.</w:t>
      </w:r>
    </w:p>
    <w:p w14:paraId="6A2A1D2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Отже, оптимальним рівнем розвитку факторів (О), (С), (А) слід вважати ті, що виражені високими балами та позитивними середніми.</w:t>
      </w:r>
    </w:p>
    <w:p w14:paraId="6CAE639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Фактор оцінки (О) свідчить про рівень самоповаги-самоприниження.</w:t>
      </w:r>
    </w:p>
    <w:p w14:paraId="792ECD8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Отримані високі бали вказують на те, що досліджуваний приймає себе як особистість, задоволений собою, позитивно оцінює свої якості, можливості, схильний усвідомлювати себе як носія позитивних, соціально бажаних характеристик.</w:t>
      </w:r>
    </w:p>
    <w:p w14:paraId="138F86B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Низькі значення цього </w:t>
      </w:r>
      <w:proofErr w:type="spellStart"/>
      <w:r w:rsidRPr="007B179E">
        <w:rPr>
          <w:rFonts w:ascii="Times New Roman" w:hAnsi="Times New Roman" w:cs="Times New Roman"/>
          <w:sz w:val="28"/>
          <w:szCs w:val="28"/>
          <w:lang w:eastAsia="ru-RU"/>
        </w:rPr>
        <w:t>фактора</w:t>
      </w:r>
      <w:proofErr w:type="spellEnd"/>
      <w:r w:rsidRPr="007B179E">
        <w:rPr>
          <w:rFonts w:ascii="Times New Roman" w:hAnsi="Times New Roman" w:cs="Times New Roman"/>
          <w:sz w:val="28"/>
          <w:szCs w:val="28"/>
          <w:lang w:eastAsia="ru-RU"/>
        </w:rPr>
        <w:t xml:space="preserve"> наголошують на критичному ставленні до себе, невдоволеністю власною поведінкою, рівнем досягнень, особливостями особистості, низьким рівнем прийняття власного «Я». Отримані крайні негативні бали свідчать про можливі невротичні проблеми, пов'язані з відчуттям нікчемності своєї особистості. Взагалі, фактор (О) використовується для діагностики рівня привабливості, симпатії-антипатії, емоційного ставлення людини до власного образу «Я».</w:t>
      </w:r>
    </w:p>
    <w:p w14:paraId="042EF54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При використані ОД для вимірювання взаємних оцінок фактор (О) інтерпретується як свідчення рівня привабливості, симпатії, яким володіє одна людина у сприйнятті іншої. При цьому позитивні (+) значення цього </w:t>
      </w:r>
      <w:proofErr w:type="spellStart"/>
      <w:r w:rsidRPr="007B179E">
        <w:rPr>
          <w:rFonts w:ascii="Times New Roman" w:hAnsi="Times New Roman" w:cs="Times New Roman"/>
          <w:sz w:val="28"/>
          <w:szCs w:val="28"/>
          <w:lang w:eastAsia="ru-RU"/>
        </w:rPr>
        <w:t>фактора</w:t>
      </w:r>
      <w:proofErr w:type="spellEnd"/>
      <w:r w:rsidRPr="007B179E">
        <w:rPr>
          <w:rFonts w:ascii="Times New Roman" w:hAnsi="Times New Roman" w:cs="Times New Roman"/>
          <w:sz w:val="28"/>
          <w:szCs w:val="28"/>
          <w:lang w:eastAsia="ru-RU"/>
        </w:rPr>
        <w:t xml:space="preserve"> відповідають перевазі, що надається об’єкту оцінки, негативні (-) – його відторгненню.</w:t>
      </w:r>
    </w:p>
    <w:p w14:paraId="1883F7B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Фактор сили (С) свідчить про усвідомлення і оцінку людиною своїх вольових якостей.</w:t>
      </w:r>
    </w:p>
    <w:p w14:paraId="19C1E77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Високі показники по фактору (С) вказують на впевненість у собі, незалежність, здатність розраховувати на власні сили в несподіваних або важких ситуаціях.</w:t>
      </w:r>
    </w:p>
    <w:p w14:paraId="3ED89EF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Низькі показники свідчать про недостатній рівень самоконтролю, нездатність дотримуватись прийнятої лінії поведінки, її залежність від зовнішніх оцінок та обставин. Особливо низькі показники позитивно корелюють з наявністю астенії, високого рівня тривожності.</w:t>
      </w:r>
    </w:p>
    <w:p w14:paraId="1758079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 взаємних оцінках фактор (С) виявляє стосунки домінування-підкорення, як вони сприймаються суб’єктом оцінки.</w:t>
      </w:r>
    </w:p>
    <w:p w14:paraId="2727B76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Фактор активності (А) інтерпретується як свідчення екстра-</w:t>
      </w:r>
      <w:proofErr w:type="spellStart"/>
      <w:r w:rsidRPr="007B179E">
        <w:rPr>
          <w:rFonts w:ascii="Times New Roman" w:hAnsi="Times New Roman" w:cs="Times New Roman"/>
          <w:sz w:val="28"/>
          <w:szCs w:val="28"/>
          <w:lang w:eastAsia="ru-RU"/>
        </w:rPr>
        <w:t>інтровертованості</w:t>
      </w:r>
      <w:proofErr w:type="spellEnd"/>
      <w:r w:rsidRPr="007B179E">
        <w:rPr>
          <w:rFonts w:ascii="Times New Roman" w:hAnsi="Times New Roman" w:cs="Times New Roman"/>
          <w:sz w:val="28"/>
          <w:szCs w:val="28"/>
          <w:lang w:eastAsia="ru-RU"/>
        </w:rPr>
        <w:t xml:space="preserve"> особистості.</w:t>
      </w:r>
    </w:p>
    <w:p w14:paraId="39B3767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Позитивні (+) значення вказують на </w:t>
      </w:r>
      <w:proofErr w:type="spellStart"/>
      <w:r w:rsidRPr="007B179E">
        <w:rPr>
          <w:rFonts w:ascii="Times New Roman" w:hAnsi="Times New Roman" w:cs="Times New Roman"/>
          <w:sz w:val="28"/>
          <w:szCs w:val="28"/>
          <w:lang w:eastAsia="ru-RU"/>
        </w:rPr>
        <w:t>екстравертованість</w:t>
      </w:r>
      <w:proofErr w:type="spellEnd"/>
      <w:r w:rsidRPr="007B179E">
        <w:rPr>
          <w:rFonts w:ascii="Times New Roman" w:hAnsi="Times New Roman" w:cs="Times New Roman"/>
          <w:sz w:val="28"/>
          <w:szCs w:val="28"/>
          <w:lang w:eastAsia="ru-RU"/>
        </w:rPr>
        <w:t>, високу активність, комунікабельність, імпульсивність особистості.</w:t>
      </w:r>
    </w:p>
    <w:p w14:paraId="34D52FE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Негативні значення (-) інтерпретуються як </w:t>
      </w:r>
      <w:proofErr w:type="spellStart"/>
      <w:r w:rsidRPr="007B179E">
        <w:rPr>
          <w:rFonts w:ascii="Times New Roman" w:hAnsi="Times New Roman" w:cs="Times New Roman"/>
          <w:sz w:val="28"/>
          <w:szCs w:val="28"/>
          <w:lang w:eastAsia="ru-RU"/>
        </w:rPr>
        <w:t>інтровертованість</w:t>
      </w:r>
      <w:proofErr w:type="spellEnd"/>
      <w:r w:rsidRPr="007B179E">
        <w:rPr>
          <w:rFonts w:ascii="Times New Roman" w:hAnsi="Times New Roman" w:cs="Times New Roman"/>
          <w:sz w:val="28"/>
          <w:szCs w:val="28"/>
          <w:lang w:eastAsia="ru-RU"/>
        </w:rPr>
        <w:t xml:space="preserve">, певна пасивність, замкнутість, </w:t>
      </w:r>
      <w:proofErr w:type="spellStart"/>
      <w:r w:rsidRPr="007B179E">
        <w:rPr>
          <w:rFonts w:ascii="Times New Roman" w:hAnsi="Times New Roman" w:cs="Times New Roman"/>
          <w:sz w:val="28"/>
          <w:szCs w:val="28"/>
          <w:lang w:eastAsia="ru-RU"/>
        </w:rPr>
        <w:t>малоконтактність</w:t>
      </w:r>
      <w:proofErr w:type="spellEnd"/>
      <w:r w:rsidRPr="007B179E">
        <w:rPr>
          <w:rFonts w:ascii="Times New Roman" w:hAnsi="Times New Roman" w:cs="Times New Roman"/>
          <w:sz w:val="28"/>
          <w:szCs w:val="28"/>
          <w:lang w:eastAsia="ru-RU"/>
        </w:rPr>
        <w:t>, спокійні емоційні реакції.</w:t>
      </w:r>
    </w:p>
    <w:p w14:paraId="719B042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У взаємних оцінках відображається сприйняття людьми особистісних особливостей один одного.</w:t>
      </w:r>
    </w:p>
    <w:p w14:paraId="62FC6E6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При аналізі та інтерпретації даних, отриманих за допомогою ОД, слід пам'ятати, що в них відображені суб'єктивні, емоційно-оцінні уявлення людини про саму себе та інших людей, його ставлення, які можуть лише частково відповідати реальному стану справ, але часто самі по собі мають першочергове значення.</w:t>
      </w:r>
    </w:p>
    <w:p w14:paraId="0924D5B7" w14:textId="2C22604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Отримані результати є достатньо важливими показниками для вирішення таких завдань, як діагностика неврозів, граничних станів, контроль ефективності психокорекції та психотерапії (</w:t>
      </w:r>
      <w:r w:rsidR="00790A19">
        <w:rPr>
          <w:rFonts w:ascii="Times New Roman" w:hAnsi="Times New Roman" w:cs="Times New Roman"/>
          <w:sz w:val="28"/>
          <w:szCs w:val="28"/>
          <w:lang w:eastAsia="ru-RU"/>
        </w:rPr>
        <w:t>Д</w:t>
      </w:r>
      <w:r w:rsidRPr="007B179E">
        <w:rPr>
          <w:rFonts w:ascii="Times New Roman" w:hAnsi="Times New Roman" w:cs="Times New Roman"/>
          <w:sz w:val="28"/>
          <w:szCs w:val="28"/>
          <w:lang w:eastAsia="ru-RU"/>
        </w:rPr>
        <w:t>ив. Додаток Б).</w:t>
      </w:r>
    </w:p>
    <w:p w14:paraId="652794F6"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3. Методика «Q</w:t>
      </w:r>
      <w:r w:rsidR="00F877CD">
        <w:rPr>
          <w:rFonts w:ascii="Times New Roman" w:hAnsi="Times New Roman" w:cs="Times New Roman"/>
          <w:b/>
          <w:sz w:val="28"/>
          <w:szCs w:val="28"/>
          <w:lang w:eastAsia="ru-RU"/>
        </w:rPr>
        <w:t xml:space="preserve"> –сортування» (</w:t>
      </w:r>
      <w:proofErr w:type="spellStart"/>
      <w:r w:rsidR="00F877CD">
        <w:rPr>
          <w:rFonts w:ascii="Times New Roman" w:hAnsi="Times New Roman" w:cs="Times New Roman"/>
          <w:b/>
          <w:sz w:val="28"/>
          <w:szCs w:val="28"/>
          <w:lang w:eastAsia="ru-RU"/>
        </w:rPr>
        <w:t>В.Стефансон</w:t>
      </w:r>
      <w:proofErr w:type="spellEnd"/>
      <w:r w:rsidR="00F877CD">
        <w:rPr>
          <w:rFonts w:ascii="Times New Roman" w:hAnsi="Times New Roman" w:cs="Times New Roman"/>
          <w:b/>
          <w:sz w:val="28"/>
          <w:szCs w:val="28"/>
          <w:lang w:eastAsia="ru-RU"/>
        </w:rPr>
        <w:t>) [22]</w:t>
      </w:r>
      <w:r w:rsidRPr="007B179E">
        <w:rPr>
          <w:rFonts w:ascii="Times New Roman" w:hAnsi="Times New Roman" w:cs="Times New Roman"/>
          <w:b/>
          <w:sz w:val="28"/>
          <w:szCs w:val="28"/>
          <w:lang w:eastAsia="ru-RU"/>
        </w:rPr>
        <w:t>.</w:t>
      </w:r>
    </w:p>
    <w:p w14:paraId="3A8A862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Шкали: залежність - незалежність, товариськість – нетовариськість, прийняття «боротьби» – уникнення «боротьби». (див. Додаток В).</w:t>
      </w:r>
    </w:p>
    <w:p w14:paraId="6F491F0B"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Призначення тесту</w:t>
      </w:r>
    </w:p>
    <w:p w14:paraId="6338CE8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Методика призначена для вивчення уявлень людини про себе й дозволяє визначити шість основних тенденцій поведінки людини в реальній групі: </w:t>
      </w:r>
    </w:p>
    <w:p w14:paraId="1557C95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залежність;  </w:t>
      </w:r>
    </w:p>
    <w:p w14:paraId="63D2EBB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незалежність;  </w:t>
      </w:r>
    </w:p>
    <w:p w14:paraId="2DA9834E"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товариськість;  </w:t>
      </w:r>
    </w:p>
    <w:p w14:paraId="5B1F072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нетовариськість;  </w:t>
      </w:r>
    </w:p>
    <w:p w14:paraId="506319E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прийняття «боротьби»;  </w:t>
      </w:r>
    </w:p>
    <w:p w14:paraId="04E54A2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уникнення «боротьби». </w:t>
      </w:r>
    </w:p>
    <w:p w14:paraId="6B5A531E" w14:textId="77777777" w:rsidR="00E86059" w:rsidRDefault="007B179E" w:rsidP="00E86059">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Можливе використання даної методики в якості </w:t>
      </w:r>
      <w:proofErr w:type="spellStart"/>
      <w:r w:rsidRPr="007B179E">
        <w:rPr>
          <w:rFonts w:ascii="Times New Roman" w:hAnsi="Times New Roman" w:cs="Times New Roman"/>
          <w:sz w:val="28"/>
          <w:szCs w:val="28"/>
          <w:lang w:eastAsia="ru-RU"/>
        </w:rPr>
        <w:t>взаємооцінки</w:t>
      </w:r>
      <w:proofErr w:type="spellEnd"/>
      <w:r w:rsidRPr="007B179E">
        <w:rPr>
          <w:rFonts w:ascii="Times New Roman" w:hAnsi="Times New Roman" w:cs="Times New Roman"/>
          <w:sz w:val="28"/>
          <w:szCs w:val="28"/>
          <w:lang w:eastAsia="ru-RU"/>
        </w:rPr>
        <w:t xml:space="preserve"> для порівняння уявлень про самого себе з думкою кожного про кожного усередині групи. Розроблена </w:t>
      </w:r>
      <w:proofErr w:type="spellStart"/>
      <w:r w:rsidRPr="007B179E">
        <w:rPr>
          <w:rFonts w:ascii="Times New Roman" w:hAnsi="Times New Roman" w:cs="Times New Roman"/>
          <w:sz w:val="28"/>
          <w:szCs w:val="28"/>
          <w:lang w:eastAsia="ru-RU"/>
        </w:rPr>
        <w:t>В.Стефансоном</w:t>
      </w:r>
      <w:proofErr w:type="spellEnd"/>
      <w:r w:rsidRPr="007B179E">
        <w:rPr>
          <w:rFonts w:ascii="Times New Roman" w:hAnsi="Times New Roman" w:cs="Times New Roman"/>
          <w:sz w:val="28"/>
          <w:szCs w:val="28"/>
          <w:lang w:eastAsia="ru-RU"/>
        </w:rPr>
        <w:t xml:space="preserve"> і</w:t>
      </w:r>
      <w:r w:rsidR="00E86059">
        <w:rPr>
          <w:rFonts w:ascii="Times New Roman" w:hAnsi="Times New Roman" w:cs="Times New Roman"/>
          <w:sz w:val="28"/>
          <w:szCs w:val="28"/>
          <w:lang w:eastAsia="ru-RU"/>
        </w:rPr>
        <w:t xml:space="preserve"> вперше опублікована в 1958 р. </w:t>
      </w:r>
    </w:p>
    <w:p w14:paraId="03339266" w14:textId="77777777" w:rsidR="007B179E" w:rsidRPr="00E86059" w:rsidRDefault="007B179E" w:rsidP="00E86059">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t>Інструкція до тесту</w:t>
      </w:r>
    </w:p>
    <w:p w14:paraId="6C84072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Випробуваному пропонується набір карток, що містять твердження або назви властивостей особистості. Їх необхідно розподілити по г</w:t>
      </w:r>
      <w:r w:rsidR="00EA6460">
        <w:rPr>
          <w:rFonts w:ascii="Times New Roman" w:hAnsi="Times New Roman" w:cs="Times New Roman"/>
          <w:sz w:val="28"/>
          <w:szCs w:val="28"/>
          <w:lang w:eastAsia="ru-RU"/>
        </w:rPr>
        <w:t>рупах від «найбільш характерних» до «</w:t>
      </w:r>
      <w:r w:rsidRPr="007B179E">
        <w:rPr>
          <w:rFonts w:ascii="Times New Roman" w:hAnsi="Times New Roman" w:cs="Times New Roman"/>
          <w:sz w:val="28"/>
          <w:szCs w:val="28"/>
          <w:lang w:eastAsia="ru-RU"/>
        </w:rPr>
        <w:t>наймен</w:t>
      </w:r>
      <w:r w:rsidR="00EA6460">
        <w:rPr>
          <w:rFonts w:ascii="Times New Roman" w:hAnsi="Times New Roman" w:cs="Times New Roman"/>
          <w:sz w:val="28"/>
          <w:szCs w:val="28"/>
          <w:lang w:eastAsia="ru-RU"/>
        </w:rPr>
        <w:t>ш характерних»</w:t>
      </w:r>
      <w:r w:rsidRPr="007B179E">
        <w:rPr>
          <w:rFonts w:ascii="Times New Roman" w:hAnsi="Times New Roman" w:cs="Times New Roman"/>
          <w:sz w:val="28"/>
          <w:szCs w:val="28"/>
          <w:lang w:eastAsia="ru-RU"/>
        </w:rPr>
        <w:t xml:space="preserve"> для нього. Завдання можуть бути приготовлені відповідно до цілей діагностики. </w:t>
      </w:r>
    </w:p>
    <w:p w14:paraId="2012600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Можливе й повторне сортування того ж набору карток, але в інших відносинах: </w:t>
      </w:r>
    </w:p>
    <w:p w14:paraId="7BFB7BD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соціальне «Я» (яким мене бачать інші); </w:t>
      </w:r>
    </w:p>
    <w:p w14:paraId="79CB760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ідеальне «Я» (яким би я прагнув бути); </w:t>
      </w:r>
    </w:p>
    <w:p w14:paraId="0D7C7D02"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актуальне «Я» (який я в різних ситуаціях); </w:t>
      </w:r>
    </w:p>
    <w:p w14:paraId="7BD476B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«значимі інші» (яким я бачу свого партнера); </w:t>
      </w:r>
    </w:p>
    <w:p w14:paraId="20DA2A4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 - «ідеальний партнер» (яким я прагну бачити свого партнера). </w:t>
      </w:r>
    </w:p>
    <w:p w14:paraId="6C94FF2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Модифікація: досліджуваному пред'являється картка тверджень і пропонується відповісти «так», якщо воно відповідає його уявленню про себе як члена даної конкретної групи, або «ні», якщо воно суперечить його уявленню, і тільки у виняткових випадках дозволяється відповісти: «сумніваюся», тобто розкласти на три групи відповідей. </w:t>
      </w:r>
    </w:p>
    <w:p w14:paraId="2B0E0DD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b/>
          <w:sz w:val="28"/>
          <w:szCs w:val="28"/>
          <w:lang w:eastAsia="ru-RU"/>
        </w:rPr>
        <w:lastRenderedPageBreak/>
        <w:t>Інструкція:</w:t>
      </w:r>
      <w:r w:rsidRPr="007B179E">
        <w:rPr>
          <w:rFonts w:ascii="Times New Roman" w:hAnsi="Times New Roman" w:cs="Times New Roman"/>
          <w:sz w:val="28"/>
          <w:szCs w:val="28"/>
          <w:lang w:eastAsia="ru-RU"/>
        </w:rPr>
        <w:t xml:space="preserve"> Вашій увазі пропонується 60 тверджень, що стосуються поведінки людини  групі. Прочитайте послідовно кожне з них і відповідайте «так», якщо воно відповідає вашому уявленню про себе, або «ні», якщо не відповідає йому. У виняткових випадках дозволяється відповісти «сумніваюся». Відповіді зафіксуйте в реєстраційному бланку. </w:t>
      </w:r>
    </w:p>
    <w:p w14:paraId="55366080"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Обробка й інтерпретація результатів тесту</w:t>
      </w:r>
    </w:p>
    <w:p w14:paraId="2220F574"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Ключ до тесту</w:t>
      </w:r>
    </w:p>
    <w:p w14:paraId="65752CA5"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Залежність: 3, 9, 15, 21, 27, 33, 39, 45, 51, 54; </w:t>
      </w:r>
    </w:p>
    <w:p w14:paraId="5B3E970C"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Незалежність: 6, 12, 18, 24, 30, 36, 42, 48, 57, 60; </w:t>
      </w:r>
    </w:p>
    <w:p w14:paraId="0B3590C9"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Товариськість: 5, 7, 13, 19, 25, 31, 37, 43, 49, 52; </w:t>
      </w:r>
    </w:p>
    <w:p w14:paraId="2100384D"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Нетовариськість: 4, 10, 16, 22, 28, 34, 40, 46, 55, 58; </w:t>
      </w:r>
    </w:p>
    <w:p w14:paraId="207CAE2D"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Прийняття «боротьби»: 1, 11, 17, 23, 29, 35, 41, 47, 56, 59; </w:t>
      </w:r>
    </w:p>
    <w:p w14:paraId="6A32C3C5" w14:textId="77777777" w:rsidR="007B179E" w:rsidRPr="007B179E" w:rsidRDefault="00FE5774"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B179E" w:rsidRPr="007B179E">
        <w:rPr>
          <w:rFonts w:ascii="Times New Roman" w:hAnsi="Times New Roman" w:cs="Times New Roman"/>
          <w:sz w:val="28"/>
          <w:szCs w:val="28"/>
          <w:lang w:eastAsia="ru-RU"/>
        </w:rPr>
        <w:t xml:space="preserve">Уникнення «боротьби»: 2, 8, 14, 20, 26, 32, 38, 44, 50, 53. </w:t>
      </w:r>
    </w:p>
    <w:p w14:paraId="388D4B16"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Опис шкал тесту</w:t>
      </w:r>
    </w:p>
    <w:p w14:paraId="1F8661C3"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Тенденція до залежності визначена як внутрішнє прагнення індивіда до прийняття групових стандартів і цінностей: соціальних і морально-етичних. </w:t>
      </w:r>
    </w:p>
    <w:p w14:paraId="0161365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Тенденція до товариськості свідчить про контактність, прагнення створювати емоційні зв'язки як у своїй групі, так і за її межами. </w:t>
      </w:r>
    </w:p>
    <w:p w14:paraId="096F039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Тенденція до «боротьби» – активне прагнення особистості брати участь у груповому житті, домагатися більш високого статусу в системі міжособистісних взаємин; </w:t>
      </w:r>
    </w:p>
    <w:p w14:paraId="02E9C374"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Тенденція до уникнення «боротьби» показує прагнення піти від взаємодії, зберегти нейтралітет у групових спорах і конфліктах, схильність до компромісних рішень. </w:t>
      </w:r>
    </w:p>
    <w:p w14:paraId="5CFBE0F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Кожна з тенденцій має внутрішню й зовнішню характеристику, тобто залежність, товариськість і «боротьба» можуть бути дійсними, внутрішньо властивими особистості, а можуть бути зовнішніми, своєрідно</w:t>
      </w:r>
      <w:r w:rsidR="00B26CA6">
        <w:rPr>
          <w:rFonts w:ascii="Times New Roman" w:hAnsi="Times New Roman" w:cs="Times New Roman"/>
          <w:sz w:val="28"/>
          <w:szCs w:val="28"/>
          <w:lang w:eastAsia="ru-RU"/>
        </w:rPr>
        <w:t>ю "маскою", що приховує справжнє</w:t>
      </w:r>
      <w:r w:rsidRPr="007B179E">
        <w:rPr>
          <w:rFonts w:ascii="Times New Roman" w:hAnsi="Times New Roman" w:cs="Times New Roman"/>
          <w:sz w:val="28"/>
          <w:szCs w:val="28"/>
          <w:lang w:eastAsia="ru-RU"/>
        </w:rPr>
        <w:t xml:space="preserve"> обличчя людини. </w:t>
      </w:r>
    </w:p>
    <w:p w14:paraId="45F23F2F"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Якщо число позитивних відповідей у кожній сполученій парі (залежність – незалежність, товариськість – нетовариськість, прийняття «боротьби» – </w:t>
      </w:r>
      <w:r w:rsidRPr="007B179E">
        <w:rPr>
          <w:rFonts w:ascii="Times New Roman" w:hAnsi="Times New Roman" w:cs="Times New Roman"/>
          <w:sz w:val="28"/>
          <w:szCs w:val="28"/>
          <w:lang w:eastAsia="ru-RU"/>
        </w:rPr>
        <w:lastRenderedPageBreak/>
        <w:t>уникнення «боротьби») наближається до 20, то ми говоримо про дійсну перевагу тієї або іншої стійкої тенденції, властивої індивідові, що й проявляється не тільки в певній групі, але й за її межами.</w:t>
      </w:r>
    </w:p>
    <w:p w14:paraId="796EBFE5"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Обробка й інтерпретація результатів тесту</w:t>
      </w:r>
    </w:p>
    <w:p w14:paraId="28C49B85"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Відповіді випробуваного розносяться по відповідних до ключів і підраховуються тенденції по кожній зі сполучених пар. Тому що заперечення однієї якості є визнанням полярної якості, кількість відповідей «так» складається з кількістю відповідей «ні» протилежних тенденцій. </w:t>
      </w:r>
    </w:p>
    <w:p w14:paraId="198F036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Три-чотири відповіді «сумніваюся» по окремих тенденціях розцінюються як ознака нерішучості, ухильності, </w:t>
      </w:r>
      <w:proofErr w:type="spellStart"/>
      <w:r w:rsidRPr="007B179E">
        <w:rPr>
          <w:rFonts w:ascii="Times New Roman" w:hAnsi="Times New Roman" w:cs="Times New Roman"/>
          <w:sz w:val="28"/>
          <w:szCs w:val="28"/>
          <w:lang w:eastAsia="ru-RU"/>
        </w:rPr>
        <w:t>астенічності</w:t>
      </w:r>
      <w:proofErr w:type="spellEnd"/>
      <w:r w:rsidRPr="007B179E">
        <w:rPr>
          <w:rFonts w:ascii="Times New Roman" w:hAnsi="Times New Roman" w:cs="Times New Roman"/>
          <w:sz w:val="28"/>
          <w:szCs w:val="28"/>
          <w:lang w:eastAsia="ru-RU"/>
        </w:rPr>
        <w:t xml:space="preserve">, однак в інших випадках це може свідчити про відому вибірковість у поведінці, про тактичну гнучкість, </w:t>
      </w:r>
      <w:proofErr w:type="spellStart"/>
      <w:r w:rsidRPr="007B179E">
        <w:rPr>
          <w:rFonts w:ascii="Times New Roman" w:hAnsi="Times New Roman" w:cs="Times New Roman"/>
          <w:sz w:val="28"/>
          <w:szCs w:val="28"/>
          <w:lang w:eastAsia="ru-RU"/>
        </w:rPr>
        <w:t>стенічність</w:t>
      </w:r>
      <w:proofErr w:type="spellEnd"/>
      <w:r w:rsidRPr="007B179E">
        <w:rPr>
          <w:rFonts w:ascii="Times New Roman" w:hAnsi="Times New Roman" w:cs="Times New Roman"/>
          <w:sz w:val="28"/>
          <w:szCs w:val="28"/>
          <w:lang w:eastAsia="ru-RU"/>
        </w:rPr>
        <w:t xml:space="preserve">. Ці якості можна </w:t>
      </w:r>
      <w:proofErr w:type="spellStart"/>
      <w:r w:rsidRPr="007B179E">
        <w:rPr>
          <w:rFonts w:ascii="Times New Roman" w:hAnsi="Times New Roman" w:cs="Times New Roman"/>
          <w:sz w:val="28"/>
          <w:szCs w:val="28"/>
          <w:lang w:eastAsia="ru-RU"/>
        </w:rPr>
        <w:t>верифіцирувати</w:t>
      </w:r>
      <w:proofErr w:type="spellEnd"/>
      <w:r w:rsidRPr="007B179E">
        <w:rPr>
          <w:rFonts w:ascii="Times New Roman" w:hAnsi="Times New Roman" w:cs="Times New Roman"/>
          <w:sz w:val="28"/>
          <w:szCs w:val="28"/>
          <w:lang w:eastAsia="ru-RU"/>
        </w:rPr>
        <w:t xml:space="preserve">, аналізуючи їх у сукупності з іншими особистісними особливостями. </w:t>
      </w:r>
    </w:p>
    <w:p w14:paraId="1E814D59"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Можлива й нульова оцінка, коли суми відповідей по одній тенденції збігаються із сумою відповідей по протилежній. Саме таке положення може з'явитися джерелом внутрішнього конфлікту особистості, що перебуває у владі протилежних тенденцій, що мають однакову виразність. (Див. додаток В).</w:t>
      </w:r>
    </w:p>
    <w:p w14:paraId="61811025" w14:textId="77777777" w:rsidR="007B179E" w:rsidRPr="007B179E" w:rsidRDefault="007B179E" w:rsidP="007B179E">
      <w:pPr>
        <w:spacing w:after="0" w:line="360" w:lineRule="auto"/>
        <w:ind w:firstLine="567"/>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4. Методика шкала М.</w:t>
      </w:r>
      <w:r w:rsidRPr="007B179E">
        <w:rPr>
          <w:rFonts w:ascii="Times New Roman" w:hAnsi="Times New Roman" w:cs="Times New Roman"/>
          <w:b/>
          <w:sz w:val="28"/>
          <w:szCs w:val="28"/>
          <w:lang w:val="en-US" w:eastAsia="ru-RU"/>
        </w:rPr>
        <w:t> </w:t>
      </w:r>
      <w:proofErr w:type="spellStart"/>
      <w:r w:rsidRPr="007B179E">
        <w:rPr>
          <w:rFonts w:ascii="Times New Roman" w:hAnsi="Times New Roman" w:cs="Times New Roman"/>
          <w:b/>
          <w:sz w:val="28"/>
          <w:szCs w:val="28"/>
          <w:lang w:eastAsia="ru-RU"/>
        </w:rPr>
        <w:t>Розенберга</w:t>
      </w:r>
      <w:proofErr w:type="spellEnd"/>
      <w:r w:rsidRPr="007B179E">
        <w:rPr>
          <w:rFonts w:ascii="Times New Roman" w:hAnsi="Times New Roman" w:cs="Times New Roman"/>
          <w:b/>
          <w:sz w:val="28"/>
          <w:szCs w:val="28"/>
          <w:lang w:eastAsia="ru-RU"/>
        </w:rPr>
        <w:t xml:space="preserve"> (</w:t>
      </w:r>
      <w:proofErr w:type="spellStart"/>
      <w:r w:rsidRPr="007B179E">
        <w:rPr>
          <w:rFonts w:ascii="Times New Roman" w:hAnsi="Times New Roman" w:cs="Times New Roman"/>
          <w:b/>
          <w:sz w:val="28"/>
          <w:szCs w:val="28"/>
          <w:lang w:eastAsia="ru-RU"/>
        </w:rPr>
        <w:t>Ro</w:t>
      </w:r>
      <w:r w:rsidR="00B26CA6">
        <w:rPr>
          <w:rFonts w:ascii="Times New Roman" w:hAnsi="Times New Roman" w:cs="Times New Roman"/>
          <w:b/>
          <w:sz w:val="28"/>
          <w:szCs w:val="28"/>
          <w:lang w:eastAsia="ru-RU"/>
        </w:rPr>
        <w:t>senberg's</w:t>
      </w:r>
      <w:proofErr w:type="spellEnd"/>
      <w:r w:rsidR="00B26CA6">
        <w:rPr>
          <w:rFonts w:ascii="Times New Roman" w:hAnsi="Times New Roman" w:cs="Times New Roman"/>
          <w:b/>
          <w:sz w:val="28"/>
          <w:szCs w:val="28"/>
          <w:lang w:eastAsia="ru-RU"/>
        </w:rPr>
        <w:t xml:space="preserve"> </w:t>
      </w:r>
      <w:proofErr w:type="spellStart"/>
      <w:r w:rsidR="00B26CA6">
        <w:rPr>
          <w:rFonts w:ascii="Times New Roman" w:hAnsi="Times New Roman" w:cs="Times New Roman"/>
          <w:b/>
          <w:sz w:val="28"/>
          <w:szCs w:val="28"/>
          <w:lang w:eastAsia="ru-RU"/>
        </w:rPr>
        <w:t>Self-Esteem</w:t>
      </w:r>
      <w:proofErr w:type="spellEnd"/>
      <w:r w:rsidR="00B26CA6">
        <w:rPr>
          <w:rFonts w:ascii="Times New Roman" w:hAnsi="Times New Roman" w:cs="Times New Roman"/>
          <w:b/>
          <w:sz w:val="28"/>
          <w:szCs w:val="28"/>
          <w:lang w:eastAsia="ru-RU"/>
        </w:rPr>
        <w:t xml:space="preserve"> </w:t>
      </w:r>
      <w:proofErr w:type="spellStart"/>
      <w:r w:rsidR="00B26CA6">
        <w:rPr>
          <w:rFonts w:ascii="Times New Roman" w:hAnsi="Times New Roman" w:cs="Times New Roman"/>
          <w:b/>
          <w:sz w:val="28"/>
          <w:szCs w:val="28"/>
          <w:lang w:eastAsia="ru-RU"/>
        </w:rPr>
        <w:t>Scale</w:t>
      </w:r>
      <w:proofErr w:type="spellEnd"/>
      <w:r w:rsidR="00B26CA6">
        <w:rPr>
          <w:rFonts w:ascii="Times New Roman" w:hAnsi="Times New Roman" w:cs="Times New Roman"/>
          <w:b/>
          <w:sz w:val="28"/>
          <w:szCs w:val="28"/>
          <w:lang w:eastAsia="ru-RU"/>
        </w:rPr>
        <w:t>) [55</w:t>
      </w:r>
      <w:r w:rsidRPr="007B179E">
        <w:rPr>
          <w:rFonts w:ascii="Times New Roman" w:hAnsi="Times New Roman" w:cs="Times New Roman"/>
          <w:b/>
          <w:sz w:val="28"/>
          <w:szCs w:val="28"/>
          <w:lang w:eastAsia="ru-RU"/>
        </w:rPr>
        <w:t>].</w:t>
      </w:r>
    </w:p>
    <w:p w14:paraId="2F5539D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Методика шкала М.</w:t>
      </w:r>
      <w:r w:rsidRPr="007B179E">
        <w:rPr>
          <w:rFonts w:ascii="Times New Roman" w:hAnsi="Times New Roman" w:cs="Times New Roman"/>
          <w:sz w:val="28"/>
          <w:szCs w:val="28"/>
          <w:lang w:val="en-US" w:eastAsia="ru-RU"/>
        </w:rPr>
        <w:t> </w:t>
      </w:r>
      <w:proofErr w:type="spellStart"/>
      <w:r w:rsidRPr="007B179E">
        <w:rPr>
          <w:rFonts w:ascii="Times New Roman" w:hAnsi="Times New Roman" w:cs="Times New Roman"/>
          <w:sz w:val="28"/>
          <w:szCs w:val="28"/>
          <w:lang w:eastAsia="ru-RU"/>
        </w:rPr>
        <w:t>Розенберга</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Rosenberg's</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Self-Esteem</w:t>
      </w:r>
      <w:proofErr w:type="spellEnd"/>
      <w:r w:rsidRPr="007B179E">
        <w:rPr>
          <w:rFonts w:ascii="Times New Roman" w:hAnsi="Times New Roman" w:cs="Times New Roman"/>
          <w:sz w:val="28"/>
          <w:szCs w:val="28"/>
          <w:lang w:eastAsia="ru-RU"/>
        </w:rPr>
        <w:t xml:space="preserve"> </w:t>
      </w:r>
      <w:proofErr w:type="spellStart"/>
      <w:r w:rsidRPr="007B179E">
        <w:rPr>
          <w:rFonts w:ascii="Times New Roman" w:hAnsi="Times New Roman" w:cs="Times New Roman"/>
          <w:sz w:val="28"/>
          <w:szCs w:val="28"/>
          <w:lang w:eastAsia="ru-RU"/>
        </w:rPr>
        <w:t>Scale</w:t>
      </w:r>
      <w:proofErr w:type="spellEnd"/>
      <w:r w:rsidRPr="007B179E">
        <w:rPr>
          <w:rFonts w:ascii="Times New Roman" w:hAnsi="Times New Roman" w:cs="Times New Roman"/>
          <w:sz w:val="28"/>
          <w:szCs w:val="28"/>
          <w:lang w:eastAsia="ru-RU"/>
        </w:rPr>
        <w:t xml:space="preserve">) - це особо-вий опитувач для виміру рівня самоповаги. Самоповага - це суб'єктивна оцінка людиною себе як внутрішньо позитивного або негативного до якоїсь міри. Сюди також входить упевненість у своїй цінності; ствердний принцип по від-ношенню до права жити і бути щасливим; комфорт при доречному затвердженні своїх думок, бажань і потреб; почуття, що радість - це невід'ємне право. </w:t>
      </w:r>
    </w:p>
    <w:p w14:paraId="739934F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Найбільш значимим є дослідження типів самооцінки М. </w:t>
      </w:r>
      <w:proofErr w:type="spellStart"/>
      <w:r w:rsidRPr="007B179E">
        <w:rPr>
          <w:rFonts w:ascii="Times New Roman" w:hAnsi="Times New Roman" w:cs="Times New Roman"/>
          <w:sz w:val="28"/>
          <w:szCs w:val="28"/>
          <w:lang w:eastAsia="ru-RU"/>
        </w:rPr>
        <w:t>Розенберга</w:t>
      </w:r>
      <w:proofErr w:type="spellEnd"/>
      <w:r w:rsidRPr="007B179E">
        <w:rPr>
          <w:rFonts w:ascii="Times New Roman" w:hAnsi="Times New Roman" w:cs="Times New Roman"/>
          <w:sz w:val="28"/>
          <w:szCs w:val="28"/>
          <w:lang w:eastAsia="ru-RU"/>
        </w:rPr>
        <w:t xml:space="preserve">, в якому взяло участь більше 5 000 випробовуваних. </w:t>
      </w:r>
      <w:proofErr w:type="spellStart"/>
      <w:r w:rsidRPr="007B179E">
        <w:rPr>
          <w:rFonts w:ascii="Times New Roman" w:hAnsi="Times New Roman" w:cs="Times New Roman"/>
          <w:sz w:val="28"/>
          <w:szCs w:val="28"/>
          <w:lang w:eastAsia="ru-RU"/>
        </w:rPr>
        <w:t>М.Розенберг</w:t>
      </w:r>
      <w:proofErr w:type="spellEnd"/>
      <w:r w:rsidRPr="007B179E">
        <w:rPr>
          <w:rFonts w:ascii="Times New Roman" w:hAnsi="Times New Roman" w:cs="Times New Roman"/>
          <w:sz w:val="28"/>
          <w:szCs w:val="28"/>
          <w:lang w:eastAsia="ru-RU"/>
        </w:rPr>
        <w:t xml:space="preserve"> визначив самооцінку як позитивну або негативну установку відносно себе, важлива роль у формуванні якої належить соціальним і культурним чинникам [</w:t>
      </w:r>
      <w:proofErr w:type="spellStart"/>
      <w:r w:rsidRPr="007B179E">
        <w:rPr>
          <w:rFonts w:ascii="Times New Roman" w:hAnsi="Times New Roman" w:cs="Times New Roman"/>
          <w:sz w:val="28"/>
          <w:szCs w:val="28"/>
          <w:lang w:eastAsia="ru-RU"/>
        </w:rPr>
        <w:t>Rosenberg</w:t>
      </w:r>
      <w:proofErr w:type="spellEnd"/>
      <w:r w:rsidRPr="007B179E">
        <w:rPr>
          <w:rFonts w:ascii="Times New Roman" w:hAnsi="Times New Roman" w:cs="Times New Roman"/>
          <w:sz w:val="28"/>
          <w:szCs w:val="28"/>
          <w:lang w:eastAsia="ru-RU"/>
        </w:rPr>
        <w:t xml:space="preserve">, </w:t>
      </w:r>
      <w:r w:rsidRPr="007B179E">
        <w:rPr>
          <w:rFonts w:ascii="Times New Roman" w:hAnsi="Times New Roman" w:cs="Times New Roman"/>
          <w:sz w:val="28"/>
          <w:szCs w:val="28"/>
          <w:lang w:eastAsia="ru-RU"/>
        </w:rPr>
        <w:lastRenderedPageBreak/>
        <w:t>1995]. Самооцінку він вважав результатом процесу порівняння, важливу роль</w:t>
      </w:r>
      <w:r w:rsidRPr="007B179E">
        <w:rPr>
          <w:rFonts w:ascii="Times New Roman" w:hAnsi="Times New Roman" w:cs="Times New Roman"/>
          <w:sz w:val="28"/>
          <w:szCs w:val="28"/>
          <w:lang w:val="ru-RU" w:eastAsia="ru-RU"/>
        </w:rPr>
        <w:t xml:space="preserve">в </w:t>
      </w:r>
      <w:r w:rsidRPr="007B179E">
        <w:rPr>
          <w:rFonts w:ascii="Times New Roman" w:hAnsi="Times New Roman" w:cs="Times New Roman"/>
          <w:sz w:val="28"/>
          <w:szCs w:val="28"/>
          <w:lang w:eastAsia="ru-RU"/>
        </w:rPr>
        <w:t xml:space="preserve">якому грають цінності. Згідно з його поглядами, рівень самооцінки </w:t>
      </w:r>
      <w:proofErr w:type="spellStart"/>
      <w:r w:rsidRPr="007B179E">
        <w:rPr>
          <w:rFonts w:ascii="Times New Roman" w:hAnsi="Times New Roman" w:cs="Times New Roman"/>
          <w:sz w:val="28"/>
          <w:szCs w:val="28"/>
          <w:lang w:eastAsia="ru-RU"/>
        </w:rPr>
        <w:t>визнача-ється</w:t>
      </w:r>
      <w:proofErr w:type="spellEnd"/>
      <w:r w:rsidRPr="007B179E">
        <w:rPr>
          <w:rFonts w:ascii="Times New Roman" w:hAnsi="Times New Roman" w:cs="Times New Roman"/>
          <w:sz w:val="28"/>
          <w:szCs w:val="28"/>
          <w:lang w:eastAsia="ru-RU"/>
        </w:rPr>
        <w:t xml:space="preserve"> тим наскільки реальне «Я» людини відповідає, або не відповідає його так званому ідеальному «Я»: чим менше цей розрив, тим вище самооцінка. І навпаки, негативна самооцінка відповідає великому розриву між реальним і ідеальним чином себе, навіть якщо оточенням людина бачиться в набагато </w:t>
      </w:r>
      <w:proofErr w:type="spellStart"/>
      <w:r w:rsidRPr="007B179E">
        <w:rPr>
          <w:rFonts w:ascii="Times New Roman" w:hAnsi="Times New Roman" w:cs="Times New Roman"/>
          <w:sz w:val="28"/>
          <w:szCs w:val="28"/>
          <w:lang w:eastAsia="ru-RU"/>
        </w:rPr>
        <w:t>позитивнішій</w:t>
      </w:r>
      <w:proofErr w:type="spellEnd"/>
      <w:r w:rsidRPr="007B179E">
        <w:rPr>
          <w:rFonts w:ascii="Times New Roman" w:hAnsi="Times New Roman" w:cs="Times New Roman"/>
          <w:sz w:val="28"/>
          <w:szCs w:val="28"/>
          <w:lang w:eastAsia="ru-RU"/>
        </w:rPr>
        <w:t xml:space="preserve">. В першу чергу </w:t>
      </w:r>
      <w:proofErr w:type="spellStart"/>
      <w:r w:rsidRPr="007B179E">
        <w:rPr>
          <w:rFonts w:ascii="Times New Roman" w:hAnsi="Times New Roman" w:cs="Times New Roman"/>
          <w:sz w:val="28"/>
          <w:szCs w:val="28"/>
          <w:lang w:eastAsia="ru-RU"/>
        </w:rPr>
        <w:t>М.Розенберг</w:t>
      </w:r>
      <w:proofErr w:type="spellEnd"/>
      <w:r w:rsidRPr="007B179E">
        <w:rPr>
          <w:rFonts w:ascii="Times New Roman" w:hAnsi="Times New Roman" w:cs="Times New Roman"/>
          <w:sz w:val="28"/>
          <w:szCs w:val="28"/>
          <w:lang w:eastAsia="ru-RU"/>
        </w:rPr>
        <w:t xml:space="preserve"> вивчав вплив на самооцінку соціальних чинників, таких, наприклад, як релігія приналежність до певного соціального класу і ін., що призводить до закономірного висновку про необхідність поліпшення соціальних умов для підвищення і підтримки самооцінки. </w:t>
      </w:r>
    </w:p>
    <w:p w14:paraId="5790C5B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З цієї точки зору самооцінка розглядається як деяке освіта, що формується за допомогою впливу на людину зовнішнього середовища, і не враховуються</w:t>
      </w:r>
      <w:r w:rsidR="00695D5E">
        <w:rPr>
          <w:rFonts w:ascii="Times New Roman" w:hAnsi="Times New Roman" w:cs="Times New Roman"/>
          <w:sz w:val="28"/>
          <w:szCs w:val="28"/>
          <w:lang w:eastAsia="ru-RU"/>
        </w:rPr>
        <w:t xml:space="preserve"> індивідуальні, внутрішні особистісні</w:t>
      </w:r>
      <w:r w:rsidRPr="007B179E">
        <w:rPr>
          <w:rFonts w:ascii="Times New Roman" w:hAnsi="Times New Roman" w:cs="Times New Roman"/>
          <w:sz w:val="28"/>
          <w:szCs w:val="28"/>
          <w:lang w:eastAsia="ru-RU"/>
        </w:rPr>
        <w:t xml:space="preserve"> причини її утворення і функціонування. Ця позиція мо</w:t>
      </w:r>
      <w:r w:rsidR="00B26CA6">
        <w:rPr>
          <w:rFonts w:ascii="Times New Roman" w:hAnsi="Times New Roman" w:cs="Times New Roman"/>
          <w:sz w:val="28"/>
          <w:szCs w:val="28"/>
          <w:lang w:eastAsia="ru-RU"/>
        </w:rPr>
        <w:t>же бути невигідною і з практико-орієнтовані</w:t>
      </w:r>
      <w:r w:rsidRPr="007B179E">
        <w:rPr>
          <w:rFonts w:ascii="Times New Roman" w:hAnsi="Times New Roman" w:cs="Times New Roman"/>
          <w:sz w:val="28"/>
          <w:szCs w:val="28"/>
          <w:lang w:eastAsia="ru-RU"/>
        </w:rPr>
        <w:t xml:space="preserve">й сторони: представляється досить складним збудувати сприятливу для самооцінки людини що оточує дійсність; в той же час існує безліч прикладів неоднозначної відповідності рівня самооцінки людини і міри благополуччя дійсності, що оточує його. </w:t>
      </w:r>
    </w:p>
    <w:p w14:paraId="67FEA28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Методика спрямована на діагностику рівня самоповаги як </w:t>
      </w:r>
      <w:proofErr w:type="spellStart"/>
      <w:r w:rsidRPr="007B179E">
        <w:rPr>
          <w:rFonts w:ascii="Times New Roman" w:hAnsi="Times New Roman" w:cs="Times New Roman"/>
          <w:sz w:val="28"/>
          <w:szCs w:val="28"/>
          <w:lang w:eastAsia="ru-RU"/>
        </w:rPr>
        <w:t>підлітка</w:t>
      </w:r>
      <w:proofErr w:type="spellEnd"/>
      <w:r w:rsidRPr="007B179E">
        <w:rPr>
          <w:rFonts w:ascii="Times New Roman" w:hAnsi="Times New Roman" w:cs="Times New Roman"/>
          <w:sz w:val="28"/>
          <w:szCs w:val="28"/>
          <w:lang w:eastAsia="ru-RU"/>
        </w:rPr>
        <w:t xml:space="preserve">, так і може бути застосовна у ранньому дорослому віці. Розроблена М. </w:t>
      </w:r>
      <w:proofErr w:type="spellStart"/>
      <w:r w:rsidRPr="007B179E">
        <w:rPr>
          <w:rFonts w:ascii="Times New Roman" w:hAnsi="Times New Roman" w:cs="Times New Roman"/>
          <w:sz w:val="28"/>
          <w:szCs w:val="28"/>
          <w:lang w:eastAsia="ru-RU"/>
        </w:rPr>
        <w:t>Розенбергом</w:t>
      </w:r>
      <w:proofErr w:type="spellEnd"/>
      <w:r w:rsidRPr="007B179E">
        <w:rPr>
          <w:rFonts w:ascii="Times New Roman" w:hAnsi="Times New Roman" w:cs="Times New Roman"/>
          <w:sz w:val="28"/>
          <w:szCs w:val="28"/>
          <w:lang w:eastAsia="ru-RU"/>
        </w:rPr>
        <w:t xml:space="preserve"> в 1972 р. Опитувач створювався і в основному використовується як одновимірний, хоча факторний аналіз виявив два незалежні чинники: самоприниження</w:t>
      </w:r>
      <w:r w:rsidRPr="007B179E">
        <w:rPr>
          <w:rFonts w:ascii="Times New Roman" w:hAnsi="Times New Roman" w:cs="Times New Roman"/>
          <w:sz w:val="28"/>
          <w:szCs w:val="28"/>
          <w:lang w:val="ru-RU" w:eastAsia="ru-RU"/>
        </w:rPr>
        <w:t xml:space="preserve">і </w:t>
      </w:r>
      <w:r w:rsidRPr="007B179E">
        <w:rPr>
          <w:rFonts w:ascii="Times New Roman" w:hAnsi="Times New Roman" w:cs="Times New Roman"/>
          <w:sz w:val="28"/>
          <w:szCs w:val="28"/>
          <w:lang w:eastAsia="ru-RU"/>
        </w:rPr>
        <w:t xml:space="preserve">самоповага. Самоповага існує і у відсутності самоприниження, і разом з ним, в останньому випадку воно виступає в захисній функції. Опитувач має хорошу надійність і конструктивну валідність. Показники по опитувачу пов'язані з депресивним станом, тривожністю і психосоматичними симптомами, активністю в спілкуванні, лідерством, почуттям </w:t>
      </w:r>
      <w:proofErr w:type="spellStart"/>
      <w:r w:rsidRPr="007B179E">
        <w:rPr>
          <w:rFonts w:ascii="Times New Roman" w:hAnsi="Times New Roman" w:cs="Times New Roman"/>
          <w:sz w:val="28"/>
          <w:szCs w:val="28"/>
          <w:lang w:eastAsia="ru-RU"/>
        </w:rPr>
        <w:t>міжособистістної</w:t>
      </w:r>
      <w:proofErr w:type="spellEnd"/>
      <w:r w:rsidRPr="007B179E">
        <w:rPr>
          <w:rFonts w:ascii="Times New Roman" w:hAnsi="Times New Roman" w:cs="Times New Roman"/>
          <w:sz w:val="28"/>
          <w:szCs w:val="28"/>
          <w:lang w:eastAsia="ru-RU"/>
        </w:rPr>
        <w:t xml:space="preserve"> безпеки. </w:t>
      </w:r>
    </w:p>
    <w:p w14:paraId="2EADD7BB" w14:textId="08AF4DB0"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Методика пред'являється респондентам на бланку. Можливе як групове, так і індивідуальне пред'явлення (</w:t>
      </w:r>
      <w:r w:rsidR="00790A19">
        <w:rPr>
          <w:rFonts w:ascii="Times New Roman" w:hAnsi="Times New Roman" w:cs="Times New Roman"/>
          <w:sz w:val="28"/>
          <w:szCs w:val="28"/>
          <w:lang w:eastAsia="ru-RU"/>
        </w:rPr>
        <w:t>д</w:t>
      </w:r>
      <w:r w:rsidRPr="007B179E">
        <w:rPr>
          <w:rFonts w:ascii="Times New Roman" w:hAnsi="Times New Roman" w:cs="Times New Roman"/>
          <w:sz w:val="28"/>
          <w:szCs w:val="28"/>
          <w:lang w:eastAsia="ru-RU"/>
        </w:rPr>
        <w:t>ив. Додаток Д).</w:t>
      </w:r>
    </w:p>
    <w:p w14:paraId="5E39EDBC"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6F62261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235CA75D" w14:textId="3DD456AA" w:rsidR="007B179E" w:rsidRPr="007B179E" w:rsidRDefault="007B179E" w:rsidP="00FD354E">
      <w:pPr>
        <w:spacing w:after="0" w:line="360" w:lineRule="auto"/>
        <w:ind w:firstLine="567"/>
        <w:contextualSpacing/>
        <w:jc w:val="both"/>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 xml:space="preserve">2.3. Психологічний та статистичний аналіз результатів </w:t>
      </w:r>
      <w:proofErr w:type="spellStart"/>
      <w:r w:rsidRPr="007B179E">
        <w:rPr>
          <w:rFonts w:ascii="Times New Roman" w:hAnsi="Times New Roman" w:cs="Times New Roman"/>
          <w:b/>
          <w:sz w:val="28"/>
          <w:szCs w:val="28"/>
          <w:lang w:eastAsia="ru-RU"/>
        </w:rPr>
        <w:t>констатувального</w:t>
      </w:r>
      <w:proofErr w:type="spellEnd"/>
      <w:r w:rsidRPr="007B179E">
        <w:rPr>
          <w:rFonts w:ascii="Times New Roman" w:hAnsi="Times New Roman" w:cs="Times New Roman"/>
          <w:b/>
          <w:sz w:val="28"/>
          <w:szCs w:val="28"/>
          <w:lang w:eastAsia="ru-RU"/>
        </w:rPr>
        <w:t xml:space="preserve"> експерименту</w:t>
      </w:r>
    </w:p>
    <w:p w14:paraId="348D4E43" w14:textId="77777777" w:rsidR="007B179E" w:rsidRPr="007B179E" w:rsidRDefault="007B179E" w:rsidP="007B179E">
      <w:pPr>
        <w:spacing w:after="0" w:line="360" w:lineRule="auto"/>
        <w:ind w:left="567"/>
        <w:contextualSpacing/>
        <w:jc w:val="both"/>
        <w:rPr>
          <w:rFonts w:ascii="Times New Roman" w:hAnsi="Times New Roman" w:cs="Times New Roman"/>
          <w:b/>
          <w:sz w:val="28"/>
          <w:szCs w:val="28"/>
          <w:lang w:eastAsia="ru-RU"/>
        </w:rPr>
      </w:pPr>
    </w:p>
    <w:p w14:paraId="2C003203" w14:textId="77777777" w:rsidR="007B179E" w:rsidRP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 xml:space="preserve">Узагальнення досліджень впливу тривожності на статусне положення в студентській групі, що проводилися за чотирма методиками. </w:t>
      </w:r>
    </w:p>
    <w:p w14:paraId="1E8B767B" w14:textId="77777777" w:rsidR="007B179E" w:rsidRDefault="00022807" w:rsidP="007B179E">
      <w:pPr>
        <w:spacing w:after="0" w:line="360" w:lineRule="auto"/>
        <w:ind w:firstLine="567"/>
        <w:contextualSpacing/>
        <w:jc w:val="both"/>
        <w:rPr>
          <w:rFonts w:ascii="Times New Roman" w:hAnsi="Times New Roman" w:cs="Times New Roman"/>
          <w:sz w:val="28"/>
          <w:szCs w:val="28"/>
          <w:lang w:eastAsia="ru-RU"/>
        </w:rPr>
      </w:pPr>
      <w:r w:rsidRPr="00022807">
        <w:rPr>
          <w:rFonts w:ascii="Times New Roman" w:hAnsi="Times New Roman" w:cs="Times New Roman"/>
          <w:sz w:val="28"/>
          <w:szCs w:val="28"/>
          <w:lang w:eastAsia="ru-RU"/>
        </w:rPr>
        <w:t>Вибірка складалася з 30 респондентів, які є здобувачами вищої освіти четвер</w:t>
      </w:r>
      <w:r>
        <w:rPr>
          <w:rFonts w:ascii="Times New Roman" w:hAnsi="Times New Roman" w:cs="Times New Roman"/>
          <w:sz w:val="28"/>
          <w:szCs w:val="28"/>
          <w:lang w:eastAsia="ru-RU"/>
        </w:rPr>
        <w:t>того курсу спеціальностей псих</w:t>
      </w:r>
      <w:r w:rsidR="002026B1">
        <w:rPr>
          <w:rFonts w:ascii="Times New Roman" w:hAnsi="Times New Roman" w:cs="Times New Roman"/>
          <w:sz w:val="28"/>
          <w:szCs w:val="28"/>
          <w:lang w:eastAsia="ru-RU"/>
        </w:rPr>
        <w:t>ологія та</w:t>
      </w:r>
      <w:r>
        <w:rPr>
          <w:rFonts w:ascii="Times New Roman" w:hAnsi="Times New Roman" w:cs="Times New Roman"/>
          <w:sz w:val="28"/>
          <w:szCs w:val="28"/>
          <w:lang w:eastAsia="ru-RU"/>
        </w:rPr>
        <w:t xml:space="preserve"> практична психологія,</w:t>
      </w:r>
      <w:r w:rsidRPr="00022807">
        <w:rPr>
          <w:rFonts w:ascii="Times New Roman" w:hAnsi="Times New Roman" w:cs="Times New Roman"/>
          <w:sz w:val="28"/>
          <w:szCs w:val="28"/>
          <w:lang w:eastAsia="ru-RU"/>
        </w:rPr>
        <w:t xml:space="preserve"> Східноукраїнського національного університету імені Володимира Даля. Вік респондентів від 22 до</w:t>
      </w:r>
      <w:r>
        <w:rPr>
          <w:rFonts w:ascii="Times New Roman" w:hAnsi="Times New Roman" w:cs="Times New Roman"/>
          <w:sz w:val="28"/>
          <w:szCs w:val="28"/>
          <w:lang w:eastAsia="ru-RU"/>
        </w:rPr>
        <w:t xml:space="preserve"> 25 років, серед них дівчат – 29, хлопців – 1. </w:t>
      </w:r>
      <w:r w:rsidR="002026B1">
        <w:rPr>
          <w:rFonts w:ascii="Times New Roman" w:hAnsi="Times New Roman" w:cs="Times New Roman"/>
          <w:sz w:val="28"/>
          <w:szCs w:val="28"/>
          <w:lang w:eastAsia="ru-RU"/>
        </w:rPr>
        <w:t xml:space="preserve">Всі респонденти </w:t>
      </w:r>
      <w:r>
        <w:rPr>
          <w:rFonts w:ascii="Times New Roman" w:hAnsi="Times New Roman" w:cs="Times New Roman"/>
          <w:sz w:val="28"/>
          <w:szCs w:val="28"/>
          <w:lang w:eastAsia="ru-RU"/>
        </w:rPr>
        <w:t xml:space="preserve"> </w:t>
      </w:r>
      <w:r w:rsidR="00341DA6">
        <w:rPr>
          <w:rFonts w:ascii="Times New Roman" w:hAnsi="Times New Roman" w:cs="Times New Roman"/>
          <w:sz w:val="28"/>
          <w:szCs w:val="28"/>
          <w:lang w:eastAsia="ru-RU"/>
        </w:rPr>
        <w:t xml:space="preserve">отримують освіту </w:t>
      </w:r>
      <w:r>
        <w:rPr>
          <w:rFonts w:ascii="Times New Roman" w:hAnsi="Times New Roman" w:cs="Times New Roman"/>
          <w:sz w:val="28"/>
          <w:szCs w:val="28"/>
          <w:lang w:eastAsia="ru-RU"/>
        </w:rPr>
        <w:t xml:space="preserve">за контрактом, </w:t>
      </w:r>
      <w:r w:rsidR="00044388">
        <w:rPr>
          <w:rFonts w:ascii="Times New Roman" w:hAnsi="Times New Roman" w:cs="Times New Roman"/>
          <w:sz w:val="28"/>
          <w:szCs w:val="28"/>
          <w:lang w:eastAsia="ru-RU"/>
        </w:rPr>
        <w:t>6 респондентів із групи</w:t>
      </w:r>
      <w:r w:rsidR="00341DA6">
        <w:rPr>
          <w:rFonts w:ascii="Times New Roman" w:hAnsi="Times New Roman" w:cs="Times New Roman"/>
          <w:sz w:val="28"/>
          <w:szCs w:val="28"/>
          <w:lang w:eastAsia="ru-RU"/>
        </w:rPr>
        <w:t xml:space="preserve"> мають статус «внутрішньо переміщеної особи» з непідконтрольної території України. </w:t>
      </w:r>
    </w:p>
    <w:p w14:paraId="674D1AE8" w14:textId="77777777" w:rsidR="00022807" w:rsidRPr="007B179E" w:rsidRDefault="00022807" w:rsidP="007B179E">
      <w:pPr>
        <w:spacing w:after="0" w:line="360" w:lineRule="auto"/>
        <w:ind w:firstLine="567"/>
        <w:contextualSpacing/>
        <w:jc w:val="both"/>
        <w:rPr>
          <w:rFonts w:ascii="Times New Roman" w:hAnsi="Times New Roman" w:cs="Times New Roman"/>
          <w:sz w:val="28"/>
          <w:szCs w:val="28"/>
          <w:lang w:eastAsia="ru-RU"/>
        </w:rPr>
      </w:pPr>
      <w:r w:rsidRPr="00022807">
        <w:rPr>
          <w:rFonts w:ascii="Times New Roman" w:hAnsi="Times New Roman" w:cs="Times New Roman"/>
          <w:sz w:val="28"/>
          <w:szCs w:val="28"/>
          <w:lang w:eastAsia="ru-RU"/>
        </w:rPr>
        <w:t>Експеримент складався з 4 етапів.</w:t>
      </w:r>
    </w:p>
    <w:p w14:paraId="140E2866" w14:textId="77777777" w:rsidR="007B179E" w:rsidRDefault="007B179E" w:rsidP="007B179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На першому етапі дослідження була проведена методика «Особистісна шкала проявів тривоги (</w:t>
      </w:r>
      <w:proofErr w:type="spellStart"/>
      <w:r w:rsidRPr="007B179E">
        <w:rPr>
          <w:rFonts w:ascii="Times New Roman" w:hAnsi="Times New Roman" w:cs="Times New Roman"/>
          <w:sz w:val="28"/>
          <w:szCs w:val="28"/>
          <w:lang w:eastAsia="ru-RU"/>
        </w:rPr>
        <w:t>J.Teylor</w:t>
      </w:r>
      <w:proofErr w:type="spellEnd"/>
      <w:r w:rsidRPr="007B179E">
        <w:rPr>
          <w:rFonts w:ascii="Times New Roman" w:hAnsi="Times New Roman" w:cs="Times New Roman"/>
          <w:sz w:val="28"/>
          <w:szCs w:val="28"/>
          <w:lang w:eastAsia="ru-RU"/>
        </w:rPr>
        <w:t>)» ( див. Додаток Г).</w:t>
      </w:r>
    </w:p>
    <w:p w14:paraId="7E309D07" w14:textId="77777777" w:rsidR="00B176CE" w:rsidRDefault="000E1D96"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Отриманні результати при обробці бланків виявили, що </w:t>
      </w:r>
      <w:r w:rsidRPr="000E1D96">
        <w:rPr>
          <w:rFonts w:ascii="Times New Roman" w:hAnsi="Times New Roman" w:cs="Times New Roman"/>
          <w:sz w:val="28"/>
          <w:szCs w:val="28"/>
          <w:lang w:eastAsia="ru-RU"/>
        </w:rPr>
        <w:t xml:space="preserve">показник </w:t>
      </w:r>
      <w:r>
        <w:rPr>
          <w:rFonts w:ascii="Times New Roman" w:hAnsi="Times New Roman" w:cs="Times New Roman"/>
          <w:sz w:val="28"/>
          <w:szCs w:val="28"/>
          <w:lang w:eastAsia="ru-RU"/>
        </w:rPr>
        <w:t xml:space="preserve">по шкалі брехні не </w:t>
      </w:r>
      <w:r w:rsidRPr="000E1D96">
        <w:rPr>
          <w:rFonts w:ascii="Times New Roman" w:hAnsi="Times New Roman" w:cs="Times New Roman"/>
          <w:sz w:val="28"/>
          <w:szCs w:val="28"/>
          <w:lang w:eastAsia="ru-RU"/>
        </w:rPr>
        <w:t>перевищує</w:t>
      </w:r>
      <w:r>
        <w:rPr>
          <w:rFonts w:ascii="Times New Roman" w:hAnsi="Times New Roman" w:cs="Times New Roman"/>
          <w:sz w:val="28"/>
          <w:szCs w:val="28"/>
          <w:lang w:eastAsia="ru-RU"/>
        </w:rPr>
        <w:t xml:space="preserve"> 6 балів, це свідчить про щирість ви</w:t>
      </w:r>
      <w:r w:rsidR="00B176CE">
        <w:rPr>
          <w:rFonts w:ascii="Times New Roman" w:hAnsi="Times New Roman" w:cs="Times New Roman"/>
          <w:sz w:val="28"/>
          <w:szCs w:val="28"/>
          <w:lang w:eastAsia="ru-RU"/>
        </w:rPr>
        <w:t xml:space="preserve">пробуваних, також було визначено, що за шкалою тривоги усі респонденти показали середній рівень тривоги. Але якщо розподіляти за відношенням до </w:t>
      </w:r>
      <w:r>
        <w:rPr>
          <w:rFonts w:ascii="Times New Roman" w:hAnsi="Times New Roman" w:cs="Times New Roman"/>
          <w:sz w:val="28"/>
          <w:szCs w:val="28"/>
          <w:lang w:eastAsia="ru-RU"/>
        </w:rPr>
        <w:t xml:space="preserve"> </w:t>
      </w:r>
      <w:r w:rsidR="00B176CE">
        <w:rPr>
          <w:rFonts w:ascii="Times New Roman" w:hAnsi="Times New Roman" w:cs="Times New Roman"/>
          <w:sz w:val="28"/>
          <w:szCs w:val="28"/>
          <w:lang w:eastAsia="ru-RU"/>
        </w:rPr>
        <w:t>направленості результати можна розподілити наступним чином:</w:t>
      </w:r>
    </w:p>
    <w:p w14:paraId="2A051CCA" w14:textId="77777777" w:rsidR="00B176CE" w:rsidRDefault="00B176CE"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- 24 опитуваних мають середній бал в межах 15-25, що відповідає за ключем середньому рівню з тенденцією до високого,</w:t>
      </w:r>
    </w:p>
    <w:p w14:paraId="212E45FB" w14:textId="77777777" w:rsidR="00B176CE" w:rsidRDefault="00B176CE"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- 6 опитуваних ма</w:t>
      </w:r>
      <w:r w:rsidR="00BE5E35">
        <w:rPr>
          <w:rFonts w:ascii="Times New Roman" w:hAnsi="Times New Roman" w:cs="Times New Roman"/>
          <w:sz w:val="28"/>
          <w:szCs w:val="28"/>
          <w:lang w:eastAsia="ru-RU"/>
        </w:rPr>
        <w:t>ю</w:t>
      </w:r>
      <w:r>
        <w:rPr>
          <w:rFonts w:ascii="Times New Roman" w:hAnsi="Times New Roman" w:cs="Times New Roman"/>
          <w:sz w:val="28"/>
          <w:szCs w:val="28"/>
          <w:lang w:eastAsia="ru-RU"/>
        </w:rPr>
        <w:t>ть середній бал в межах 5-15, це відповідає рівню середньому з тенденцією до низького рівню тривоги.</w:t>
      </w:r>
    </w:p>
    <w:p w14:paraId="073F646F" w14:textId="7E52D0FF" w:rsidR="00B176CE" w:rsidRPr="0012112F" w:rsidRDefault="0012112F"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детальнішого ознайомлення - отримані результати </w:t>
      </w:r>
      <w:r w:rsidR="002B7201">
        <w:rPr>
          <w:rFonts w:ascii="Times New Roman" w:hAnsi="Times New Roman" w:cs="Times New Roman"/>
          <w:sz w:val="28"/>
          <w:szCs w:val="28"/>
          <w:lang w:eastAsia="ru-RU"/>
        </w:rPr>
        <w:t>зображені за допомоги д</w:t>
      </w:r>
      <w:r w:rsidR="00CD2F96">
        <w:rPr>
          <w:rFonts w:ascii="Times New Roman" w:hAnsi="Times New Roman" w:cs="Times New Roman"/>
          <w:sz w:val="28"/>
          <w:szCs w:val="28"/>
          <w:lang w:eastAsia="ru-RU"/>
        </w:rPr>
        <w:t xml:space="preserve">іаграма (див. рис. </w:t>
      </w:r>
      <w:r w:rsidR="002B7201">
        <w:rPr>
          <w:rFonts w:ascii="Times New Roman" w:hAnsi="Times New Roman" w:cs="Times New Roman"/>
          <w:sz w:val="28"/>
          <w:szCs w:val="28"/>
          <w:lang w:eastAsia="ru-RU"/>
        </w:rPr>
        <w:t xml:space="preserve">2.1), </w:t>
      </w:r>
      <w:r w:rsidR="005A6EFB">
        <w:rPr>
          <w:rFonts w:ascii="Times New Roman" w:hAnsi="Times New Roman" w:cs="Times New Roman"/>
          <w:sz w:val="28"/>
          <w:szCs w:val="28"/>
          <w:lang w:eastAsia="ru-RU"/>
        </w:rPr>
        <w:t xml:space="preserve">де по осі Х розміщені </w:t>
      </w:r>
      <w:r w:rsidR="00E37D05">
        <w:rPr>
          <w:rFonts w:ascii="Times New Roman" w:hAnsi="Times New Roman" w:cs="Times New Roman"/>
          <w:sz w:val="28"/>
          <w:szCs w:val="28"/>
          <w:lang w:eastAsia="ru-RU"/>
        </w:rPr>
        <w:t>кількість</w:t>
      </w:r>
      <w:r w:rsidR="005A6EFB">
        <w:rPr>
          <w:rFonts w:ascii="Times New Roman" w:hAnsi="Times New Roman" w:cs="Times New Roman"/>
          <w:sz w:val="28"/>
          <w:szCs w:val="28"/>
          <w:lang w:eastAsia="ru-RU"/>
        </w:rPr>
        <w:t xml:space="preserve"> </w:t>
      </w:r>
      <w:r w:rsidR="005A6EFB">
        <w:rPr>
          <w:rFonts w:ascii="Times New Roman" w:hAnsi="Times New Roman" w:cs="Times New Roman"/>
          <w:sz w:val="28"/>
          <w:szCs w:val="28"/>
          <w:lang w:eastAsia="ru-RU"/>
        </w:rPr>
        <w:lastRenderedPageBreak/>
        <w:t xml:space="preserve">респондентів, а ось </w:t>
      </w:r>
      <w:r w:rsidR="005A6EFB">
        <w:rPr>
          <w:rFonts w:ascii="Times New Roman" w:hAnsi="Times New Roman" w:cs="Times New Roman"/>
          <w:sz w:val="28"/>
          <w:szCs w:val="28"/>
          <w:lang w:val="en-US" w:eastAsia="ru-RU"/>
        </w:rPr>
        <w:t>Y</w:t>
      </w:r>
      <w:r w:rsidR="005A6EFB" w:rsidRPr="00790A19">
        <w:rPr>
          <w:rFonts w:ascii="Times New Roman" w:hAnsi="Times New Roman" w:cs="Times New Roman"/>
          <w:sz w:val="28"/>
          <w:szCs w:val="28"/>
          <w:lang w:val="ru-RU" w:eastAsia="ru-RU"/>
        </w:rPr>
        <w:t xml:space="preserve"> </w:t>
      </w:r>
      <w:r w:rsidR="00200F9B">
        <w:rPr>
          <w:rFonts w:ascii="Times New Roman" w:hAnsi="Times New Roman" w:cs="Times New Roman"/>
          <w:sz w:val="28"/>
          <w:szCs w:val="28"/>
          <w:lang w:eastAsia="ru-RU"/>
        </w:rPr>
        <w:t>(</w:t>
      </w:r>
      <w:r w:rsidR="00F2359B">
        <w:rPr>
          <w:rFonts w:ascii="Times New Roman" w:hAnsi="Times New Roman" w:cs="Times New Roman"/>
          <w:sz w:val="28"/>
          <w:szCs w:val="28"/>
          <w:lang w:eastAsia="ru-RU"/>
        </w:rPr>
        <w:t xml:space="preserve"> від 0 до 50</w:t>
      </w:r>
      <w:r w:rsidR="00200F9B">
        <w:rPr>
          <w:rFonts w:ascii="Times New Roman" w:hAnsi="Times New Roman" w:cs="Times New Roman"/>
          <w:sz w:val="28"/>
          <w:szCs w:val="28"/>
          <w:lang w:eastAsia="ru-RU"/>
        </w:rPr>
        <w:t>), синім кольором позначений середній рівень з тенденцією до високого, червоним середній рівень з тенденцією до низького.</w:t>
      </w:r>
    </w:p>
    <w:p w14:paraId="25FCBD49" w14:textId="77777777" w:rsidR="005A6EFB" w:rsidRDefault="00217DAD" w:rsidP="003E2D6F">
      <w:pPr>
        <w:spacing w:after="0" w:line="360" w:lineRule="auto"/>
        <w:contextualSpacing/>
        <w:jc w:val="center"/>
        <w:rPr>
          <w:rFonts w:ascii="Times New Roman" w:hAnsi="Times New Roman" w:cs="Times New Roman"/>
          <w:sz w:val="28"/>
          <w:szCs w:val="28"/>
          <w:lang w:eastAsia="ru-RU"/>
        </w:rPr>
      </w:pPr>
      <w:r w:rsidRPr="007161E8">
        <w:rPr>
          <w:rFonts w:ascii="Times New Roman" w:hAnsi="Times New Roman" w:cs="Times New Roman"/>
          <w:noProof/>
          <w:sz w:val="28"/>
          <w:szCs w:val="28"/>
          <w:lang w:val="ru-RU" w:eastAsia="ru-RU"/>
          <w14:textOutline w14:w="9525" w14:cap="rnd" w14:cmpd="sng" w14:algn="ctr">
            <w14:solidFill>
              <w14:srgbClr w14:val="FF0000"/>
            </w14:solidFill>
            <w14:prstDash w14:val="solid"/>
            <w14:bevel/>
          </w14:textOutline>
        </w:rPr>
        <w:drawing>
          <wp:inline distT="0" distB="0" distL="0" distR="0" wp14:anchorId="0282D7F2" wp14:editId="70A31D1A">
            <wp:extent cx="5543550" cy="4095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F64D84" w14:textId="01980F75" w:rsidR="00BE5E35" w:rsidRPr="003747BE" w:rsidRDefault="00217DAD" w:rsidP="00DC42F2">
      <w:pPr>
        <w:spacing w:after="0" w:line="360" w:lineRule="auto"/>
        <w:contextualSpacing/>
        <w:jc w:val="center"/>
        <w:rPr>
          <w:rFonts w:ascii="Times New Roman" w:hAnsi="Times New Roman" w:cs="Times New Roman"/>
          <w:b/>
          <w:sz w:val="28"/>
          <w:szCs w:val="28"/>
          <w:lang w:eastAsia="ru-RU"/>
        </w:rPr>
      </w:pPr>
      <w:r w:rsidRPr="00B53897">
        <w:rPr>
          <w:rFonts w:ascii="Times New Roman" w:hAnsi="Times New Roman" w:cs="Times New Roman"/>
          <w:b/>
          <w:sz w:val="28"/>
          <w:szCs w:val="28"/>
          <w:lang w:eastAsia="ru-RU"/>
        </w:rPr>
        <w:t>Рис.</w:t>
      </w:r>
      <w:r w:rsidR="00790A19">
        <w:rPr>
          <w:rFonts w:ascii="Times New Roman" w:hAnsi="Times New Roman" w:cs="Times New Roman"/>
          <w:b/>
          <w:sz w:val="28"/>
          <w:szCs w:val="28"/>
          <w:lang w:eastAsia="ru-RU"/>
        </w:rPr>
        <w:t xml:space="preserve"> </w:t>
      </w:r>
      <w:r w:rsidRPr="00B53897">
        <w:rPr>
          <w:rFonts w:ascii="Times New Roman" w:hAnsi="Times New Roman" w:cs="Times New Roman"/>
          <w:b/>
          <w:sz w:val="28"/>
          <w:szCs w:val="28"/>
          <w:lang w:eastAsia="ru-RU"/>
        </w:rPr>
        <w:t>2.1</w:t>
      </w:r>
      <w:r w:rsidR="00790A19">
        <w:rPr>
          <w:rFonts w:ascii="Times New Roman" w:hAnsi="Times New Roman" w:cs="Times New Roman"/>
          <w:b/>
          <w:sz w:val="28"/>
          <w:szCs w:val="28"/>
          <w:lang w:eastAsia="ru-RU"/>
        </w:rPr>
        <w:t>.</w:t>
      </w:r>
      <w:r w:rsidR="005D3690">
        <w:rPr>
          <w:rFonts w:ascii="Times New Roman" w:hAnsi="Times New Roman" w:cs="Times New Roman"/>
          <w:b/>
          <w:sz w:val="28"/>
          <w:szCs w:val="28"/>
          <w:lang w:eastAsia="ru-RU"/>
        </w:rPr>
        <w:t xml:space="preserve"> </w:t>
      </w:r>
      <w:r w:rsidR="00705330">
        <w:rPr>
          <w:rFonts w:ascii="Times New Roman" w:hAnsi="Times New Roman" w:cs="Times New Roman"/>
          <w:b/>
          <w:sz w:val="28"/>
          <w:szCs w:val="28"/>
          <w:lang w:eastAsia="ru-RU"/>
        </w:rPr>
        <w:t>Гістограма</w:t>
      </w:r>
      <w:r w:rsidRPr="00B53897">
        <w:rPr>
          <w:rFonts w:ascii="Times New Roman" w:hAnsi="Times New Roman" w:cs="Times New Roman"/>
          <w:b/>
          <w:sz w:val="28"/>
          <w:szCs w:val="28"/>
          <w:lang w:eastAsia="ru-RU"/>
        </w:rPr>
        <w:t xml:space="preserve"> результатів дослідження за т</w:t>
      </w:r>
      <w:r w:rsidR="0012112F" w:rsidRPr="00B53897">
        <w:rPr>
          <w:rFonts w:ascii="Times New Roman" w:hAnsi="Times New Roman" w:cs="Times New Roman"/>
          <w:b/>
          <w:sz w:val="28"/>
          <w:szCs w:val="28"/>
          <w:lang w:eastAsia="ru-RU"/>
        </w:rPr>
        <w:t>естовою методикою Особистісна шкала проявів тривоги (</w:t>
      </w:r>
      <w:proofErr w:type="spellStart"/>
      <w:r w:rsidR="0012112F" w:rsidRPr="00B53897">
        <w:rPr>
          <w:rFonts w:ascii="Times New Roman" w:hAnsi="Times New Roman" w:cs="Times New Roman"/>
          <w:b/>
          <w:sz w:val="28"/>
          <w:szCs w:val="28"/>
          <w:lang w:eastAsia="ru-RU"/>
        </w:rPr>
        <w:t>J.Teylor</w:t>
      </w:r>
      <w:proofErr w:type="spellEnd"/>
      <w:r w:rsidR="0012112F" w:rsidRPr="00B53897">
        <w:rPr>
          <w:rFonts w:ascii="Times New Roman" w:hAnsi="Times New Roman" w:cs="Times New Roman"/>
          <w:b/>
          <w:sz w:val="28"/>
          <w:szCs w:val="28"/>
          <w:lang w:eastAsia="ru-RU"/>
        </w:rPr>
        <w:t>)</w:t>
      </w:r>
      <w:r w:rsidR="00193ECE" w:rsidRPr="00B53897">
        <w:rPr>
          <w:rFonts w:ascii="Times New Roman" w:hAnsi="Times New Roman" w:cs="Times New Roman"/>
          <w:b/>
          <w:sz w:val="28"/>
          <w:szCs w:val="28"/>
          <w:lang w:eastAsia="ru-RU"/>
        </w:rPr>
        <w:t xml:space="preserve"> у респондентів обраної групи</w:t>
      </w:r>
    </w:p>
    <w:p w14:paraId="6308C367" w14:textId="77777777" w:rsidR="0012112F" w:rsidRDefault="00712118" w:rsidP="00477106">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Узагальнюючи отримані дані, можливо зробити певні висновки, що </w:t>
      </w:r>
      <w:r w:rsidR="00477106">
        <w:rPr>
          <w:rFonts w:ascii="Times New Roman" w:hAnsi="Times New Roman" w:cs="Times New Roman"/>
          <w:sz w:val="28"/>
          <w:szCs w:val="28"/>
          <w:lang w:eastAsia="ru-RU"/>
        </w:rPr>
        <w:t>80% респондентів мають середній рівень особистісної тривожності з тенденцією до високого, цей показник х</w:t>
      </w:r>
      <w:r w:rsidR="00477106" w:rsidRPr="00477106">
        <w:rPr>
          <w:rFonts w:ascii="Times New Roman" w:hAnsi="Times New Roman" w:cs="Times New Roman"/>
          <w:sz w:val="28"/>
          <w:szCs w:val="28"/>
          <w:lang w:eastAsia="ru-RU"/>
        </w:rPr>
        <w:t xml:space="preserve">арактеризується </w:t>
      </w:r>
      <w:r w:rsidR="00477106">
        <w:rPr>
          <w:rFonts w:ascii="Times New Roman" w:hAnsi="Times New Roman" w:cs="Times New Roman"/>
          <w:sz w:val="28"/>
          <w:szCs w:val="28"/>
          <w:lang w:eastAsia="ru-RU"/>
        </w:rPr>
        <w:t xml:space="preserve">достатньо </w:t>
      </w:r>
      <w:r w:rsidR="00477106" w:rsidRPr="00477106">
        <w:rPr>
          <w:rFonts w:ascii="Times New Roman" w:hAnsi="Times New Roman" w:cs="Times New Roman"/>
          <w:sz w:val="28"/>
          <w:szCs w:val="28"/>
          <w:lang w:eastAsia="ru-RU"/>
        </w:rPr>
        <w:t>спокійним емоційним станом, товариськістю, помірної самооцінкою. Це більш відкриті люди, на відміну тих, у кого висока тривожність. Але вони так само можуть відчувати безпричинне занепокоєння, коли для цього немає видимих</w:t>
      </w:r>
      <w:r w:rsidR="00477106">
        <w:rPr>
          <w:rFonts w:ascii="Times New Roman" w:hAnsi="Times New Roman" w:cs="Times New Roman"/>
          <w:sz w:val="28"/>
          <w:szCs w:val="28"/>
          <w:lang w:eastAsia="ru-RU"/>
        </w:rPr>
        <w:t xml:space="preserve"> причин.</w:t>
      </w:r>
    </w:p>
    <w:p w14:paraId="623D2965" w14:textId="4195ADDB" w:rsidR="00477106" w:rsidRDefault="00477106" w:rsidP="00477106">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20% респондентів показали середній рівень особистісної тривожності з тенденцією до низького, такі люди</w:t>
      </w:r>
      <w:r w:rsidRPr="0047710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мають свою думку та вміють</w:t>
      </w:r>
      <w:r w:rsidRPr="00477106">
        <w:rPr>
          <w:rFonts w:ascii="Times New Roman" w:hAnsi="Times New Roman" w:cs="Times New Roman"/>
          <w:sz w:val="28"/>
          <w:szCs w:val="28"/>
          <w:lang w:eastAsia="ru-RU"/>
        </w:rPr>
        <w:t xml:space="preserve"> її вис</w:t>
      </w:r>
      <w:r w:rsidR="000E639B">
        <w:rPr>
          <w:rFonts w:ascii="Times New Roman" w:hAnsi="Times New Roman" w:cs="Times New Roman"/>
          <w:sz w:val="28"/>
          <w:szCs w:val="28"/>
          <w:lang w:eastAsia="ru-RU"/>
        </w:rPr>
        <w:t xml:space="preserve">ловлювати і відстоювати. У цих особистостей </w:t>
      </w:r>
      <w:r w:rsidRPr="00477106">
        <w:rPr>
          <w:rFonts w:ascii="Times New Roman" w:hAnsi="Times New Roman" w:cs="Times New Roman"/>
          <w:sz w:val="28"/>
          <w:szCs w:val="28"/>
          <w:lang w:eastAsia="ru-RU"/>
        </w:rPr>
        <w:t xml:space="preserve"> </w:t>
      </w:r>
      <w:r w:rsidR="000E639B">
        <w:rPr>
          <w:rFonts w:ascii="Times New Roman" w:hAnsi="Times New Roman" w:cs="Times New Roman"/>
          <w:sz w:val="28"/>
          <w:szCs w:val="28"/>
          <w:lang w:eastAsia="ru-RU"/>
        </w:rPr>
        <w:t xml:space="preserve">виявлена </w:t>
      </w:r>
      <w:r w:rsidRPr="00477106">
        <w:rPr>
          <w:rFonts w:ascii="Times New Roman" w:hAnsi="Times New Roman" w:cs="Times New Roman"/>
          <w:sz w:val="28"/>
          <w:szCs w:val="28"/>
          <w:lang w:eastAsia="ru-RU"/>
        </w:rPr>
        <w:t xml:space="preserve">досить висока самооцінка і незалежність </w:t>
      </w:r>
      <w:r w:rsidR="000E639B">
        <w:rPr>
          <w:rFonts w:ascii="Times New Roman" w:hAnsi="Times New Roman" w:cs="Times New Roman"/>
          <w:sz w:val="28"/>
          <w:szCs w:val="28"/>
          <w:lang w:eastAsia="ru-RU"/>
        </w:rPr>
        <w:t xml:space="preserve">поглядів, вони здатні спокійно ставитись до </w:t>
      </w:r>
      <w:r w:rsidR="000E639B">
        <w:rPr>
          <w:rFonts w:ascii="Times New Roman" w:hAnsi="Times New Roman" w:cs="Times New Roman"/>
          <w:sz w:val="28"/>
          <w:szCs w:val="28"/>
          <w:lang w:eastAsia="ru-RU"/>
        </w:rPr>
        <w:lastRenderedPageBreak/>
        <w:t>критики, але є схильність до ліні, хоча почуття тривоги виникає ли</w:t>
      </w:r>
      <w:r w:rsidR="00B53897">
        <w:rPr>
          <w:rFonts w:ascii="Times New Roman" w:hAnsi="Times New Roman" w:cs="Times New Roman"/>
          <w:sz w:val="28"/>
          <w:szCs w:val="28"/>
          <w:lang w:eastAsia="ru-RU"/>
        </w:rPr>
        <w:t>ше тоді , коли є дійс</w:t>
      </w:r>
      <w:r w:rsidR="00044388">
        <w:rPr>
          <w:rFonts w:ascii="Times New Roman" w:hAnsi="Times New Roman" w:cs="Times New Roman"/>
          <w:sz w:val="28"/>
          <w:szCs w:val="28"/>
          <w:lang w:eastAsia="ru-RU"/>
        </w:rPr>
        <w:t>ний привід (див. рис</w:t>
      </w:r>
      <w:r w:rsidR="00705330">
        <w:rPr>
          <w:rFonts w:ascii="Times New Roman" w:hAnsi="Times New Roman" w:cs="Times New Roman"/>
          <w:sz w:val="28"/>
          <w:szCs w:val="28"/>
          <w:lang w:eastAsia="ru-RU"/>
        </w:rPr>
        <w:t>.</w:t>
      </w:r>
      <w:r w:rsidR="00044388">
        <w:rPr>
          <w:rFonts w:ascii="Times New Roman" w:hAnsi="Times New Roman" w:cs="Times New Roman"/>
          <w:sz w:val="28"/>
          <w:szCs w:val="28"/>
          <w:lang w:eastAsia="ru-RU"/>
        </w:rPr>
        <w:t xml:space="preserve"> 2.2).</w:t>
      </w:r>
    </w:p>
    <w:p w14:paraId="5F6A05DE" w14:textId="77777777" w:rsidR="009671AE" w:rsidRDefault="00031BDE" w:rsidP="00477106">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3CA06582" wp14:editId="70630EC1">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70115C" w14:textId="762CE273" w:rsidR="00031BDE" w:rsidRDefault="00031BDE" w:rsidP="00031BDE">
      <w:pPr>
        <w:spacing w:after="0" w:line="360" w:lineRule="auto"/>
        <w:ind w:firstLine="567"/>
        <w:contextualSpacing/>
        <w:jc w:val="center"/>
        <w:rPr>
          <w:rFonts w:ascii="Times New Roman" w:hAnsi="Times New Roman" w:cs="Times New Roman"/>
          <w:b/>
          <w:sz w:val="28"/>
          <w:szCs w:val="28"/>
          <w:lang w:eastAsia="ru-RU"/>
        </w:rPr>
      </w:pPr>
      <w:r w:rsidRPr="00031BDE">
        <w:rPr>
          <w:rFonts w:ascii="Times New Roman" w:hAnsi="Times New Roman" w:cs="Times New Roman"/>
          <w:b/>
          <w:sz w:val="28"/>
          <w:szCs w:val="28"/>
          <w:lang w:eastAsia="ru-RU"/>
        </w:rPr>
        <w:t>Рис.</w:t>
      </w:r>
      <w:r w:rsidR="00790A19">
        <w:rPr>
          <w:rFonts w:ascii="Times New Roman" w:hAnsi="Times New Roman" w:cs="Times New Roman"/>
          <w:b/>
          <w:sz w:val="28"/>
          <w:szCs w:val="28"/>
          <w:lang w:eastAsia="ru-RU"/>
        </w:rPr>
        <w:t xml:space="preserve"> </w:t>
      </w:r>
      <w:r w:rsidRPr="00031BDE">
        <w:rPr>
          <w:rFonts w:ascii="Times New Roman" w:hAnsi="Times New Roman" w:cs="Times New Roman"/>
          <w:b/>
          <w:sz w:val="28"/>
          <w:szCs w:val="28"/>
          <w:lang w:eastAsia="ru-RU"/>
        </w:rPr>
        <w:t>2.2</w:t>
      </w:r>
      <w:r w:rsidR="00790A19">
        <w:rPr>
          <w:rFonts w:ascii="Times New Roman" w:hAnsi="Times New Roman" w:cs="Times New Roman"/>
          <w:b/>
          <w:sz w:val="28"/>
          <w:szCs w:val="28"/>
          <w:lang w:eastAsia="ru-RU"/>
        </w:rPr>
        <w:t>.</w:t>
      </w:r>
      <w:r w:rsidRPr="00031BDE">
        <w:rPr>
          <w:rFonts w:ascii="Times New Roman" w:hAnsi="Times New Roman" w:cs="Times New Roman"/>
          <w:b/>
          <w:sz w:val="28"/>
          <w:szCs w:val="28"/>
          <w:lang w:eastAsia="ru-RU"/>
        </w:rPr>
        <w:t xml:space="preserve"> </w:t>
      </w:r>
      <w:proofErr w:type="spellStart"/>
      <w:r w:rsidRPr="00031BDE">
        <w:rPr>
          <w:rFonts w:ascii="Times New Roman" w:hAnsi="Times New Roman" w:cs="Times New Roman"/>
          <w:b/>
          <w:sz w:val="28"/>
          <w:szCs w:val="28"/>
          <w:lang w:eastAsia="ru-RU"/>
        </w:rPr>
        <w:t>Сегментограма</w:t>
      </w:r>
      <w:proofErr w:type="spellEnd"/>
      <w:r w:rsidRPr="00031BDE">
        <w:rPr>
          <w:rFonts w:ascii="Times New Roman" w:hAnsi="Times New Roman" w:cs="Times New Roman"/>
          <w:b/>
          <w:sz w:val="28"/>
          <w:szCs w:val="28"/>
          <w:lang w:eastAsia="ru-RU"/>
        </w:rPr>
        <w:t xml:space="preserve"> середнього рівню особистісної тривожності</w:t>
      </w:r>
    </w:p>
    <w:p w14:paraId="4356A5A0" w14:textId="77777777" w:rsidR="00031BDE" w:rsidRPr="00031BDE" w:rsidRDefault="00031BDE" w:rsidP="00031BDE">
      <w:pPr>
        <w:spacing w:after="0" w:line="360" w:lineRule="auto"/>
        <w:ind w:firstLine="567"/>
        <w:contextualSpacing/>
        <w:jc w:val="center"/>
        <w:rPr>
          <w:rFonts w:ascii="Times New Roman" w:hAnsi="Times New Roman" w:cs="Times New Roman"/>
          <w:b/>
          <w:sz w:val="28"/>
          <w:szCs w:val="28"/>
          <w:lang w:eastAsia="ru-RU"/>
        </w:rPr>
      </w:pPr>
    </w:p>
    <w:p w14:paraId="6E1CD599" w14:textId="32F84B0B" w:rsidR="00053C90" w:rsidRDefault="007B179E" w:rsidP="00031BDE">
      <w:pPr>
        <w:spacing w:after="0" w:line="360" w:lineRule="auto"/>
        <w:ind w:firstLine="567"/>
        <w:contextualSpacing/>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На другому етапі дослідження була проведена методика «Методика особистісного диференціала» (див. Додаток Е)</w:t>
      </w:r>
      <w:r w:rsidR="00053C90">
        <w:rPr>
          <w:rFonts w:ascii="Times New Roman" w:hAnsi="Times New Roman" w:cs="Times New Roman"/>
          <w:sz w:val="28"/>
          <w:szCs w:val="28"/>
          <w:lang w:eastAsia="ru-RU"/>
        </w:rPr>
        <w:t>.</w:t>
      </w:r>
      <w:r w:rsidR="00031BDE">
        <w:rPr>
          <w:rFonts w:ascii="Times New Roman" w:hAnsi="Times New Roman" w:cs="Times New Roman"/>
          <w:sz w:val="28"/>
          <w:szCs w:val="28"/>
          <w:lang w:eastAsia="ru-RU"/>
        </w:rPr>
        <w:t xml:space="preserve"> Р</w:t>
      </w:r>
      <w:r w:rsidR="000476C4">
        <w:rPr>
          <w:rFonts w:ascii="Times New Roman" w:hAnsi="Times New Roman" w:cs="Times New Roman"/>
          <w:sz w:val="28"/>
          <w:szCs w:val="28"/>
          <w:lang w:eastAsia="ru-RU"/>
        </w:rPr>
        <w:t>езультати</w:t>
      </w:r>
      <w:r w:rsidR="00E7158B" w:rsidRPr="00790A19">
        <w:rPr>
          <w:rFonts w:ascii="Times New Roman" w:hAnsi="Times New Roman" w:cs="Times New Roman"/>
          <w:sz w:val="28"/>
          <w:szCs w:val="28"/>
          <w:lang w:val="ru-RU" w:eastAsia="ru-RU"/>
        </w:rPr>
        <w:t xml:space="preserve"> </w:t>
      </w:r>
      <w:r w:rsidR="00D4181C">
        <w:rPr>
          <w:rFonts w:ascii="Times New Roman" w:hAnsi="Times New Roman" w:cs="Times New Roman"/>
          <w:sz w:val="28"/>
          <w:szCs w:val="28"/>
          <w:lang w:eastAsia="ru-RU"/>
        </w:rPr>
        <w:t>представлені у вигляді діаграми (див. рис.</w:t>
      </w:r>
      <w:r w:rsidR="00790A19">
        <w:rPr>
          <w:rFonts w:ascii="Times New Roman" w:hAnsi="Times New Roman" w:cs="Times New Roman"/>
          <w:sz w:val="28"/>
          <w:szCs w:val="28"/>
          <w:lang w:eastAsia="ru-RU"/>
        </w:rPr>
        <w:t xml:space="preserve"> </w:t>
      </w:r>
      <w:r w:rsidR="00D4181C">
        <w:rPr>
          <w:rFonts w:ascii="Times New Roman" w:hAnsi="Times New Roman" w:cs="Times New Roman"/>
          <w:sz w:val="28"/>
          <w:szCs w:val="28"/>
          <w:lang w:eastAsia="ru-RU"/>
        </w:rPr>
        <w:t>2.3), де</w:t>
      </w:r>
      <w:r w:rsidR="00D4181C" w:rsidRPr="00D4181C">
        <w:rPr>
          <w:rFonts w:ascii="Times New Roman" w:hAnsi="Times New Roman" w:cs="Times New Roman"/>
          <w:sz w:val="28"/>
          <w:szCs w:val="28"/>
          <w:lang w:eastAsia="ru-RU"/>
        </w:rPr>
        <w:t xml:space="preserve"> по осі Х розміщені </w:t>
      </w:r>
      <w:r w:rsidR="00D4181C">
        <w:rPr>
          <w:rFonts w:ascii="Times New Roman" w:hAnsi="Times New Roman" w:cs="Times New Roman"/>
          <w:sz w:val="28"/>
          <w:szCs w:val="28"/>
          <w:lang w:eastAsia="ru-RU"/>
        </w:rPr>
        <w:t xml:space="preserve">загальна </w:t>
      </w:r>
      <w:r w:rsidR="00D4181C" w:rsidRPr="00D4181C">
        <w:rPr>
          <w:rFonts w:ascii="Times New Roman" w:hAnsi="Times New Roman" w:cs="Times New Roman"/>
          <w:sz w:val="28"/>
          <w:szCs w:val="28"/>
          <w:lang w:eastAsia="ru-RU"/>
        </w:rPr>
        <w:t>кількість рес</w:t>
      </w:r>
      <w:r w:rsidR="00D4181C">
        <w:rPr>
          <w:rFonts w:ascii="Times New Roman" w:hAnsi="Times New Roman" w:cs="Times New Roman"/>
          <w:sz w:val="28"/>
          <w:szCs w:val="28"/>
          <w:lang w:eastAsia="ru-RU"/>
        </w:rPr>
        <w:t>пондентів, а  по осі Y ( від -21 до +21) показані бали отримані ними при опитувані</w:t>
      </w:r>
      <w:r w:rsidR="00192CB4">
        <w:rPr>
          <w:rFonts w:ascii="Times New Roman" w:hAnsi="Times New Roman" w:cs="Times New Roman"/>
          <w:sz w:val="28"/>
          <w:szCs w:val="28"/>
          <w:lang w:eastAsia="ru-RU"/>
        </w:rPr>
        <w:t xml:space="preserve"> за трьома факторами (О),(С),(А)</w:t>
      </w:r>
      <w:r w:rsidR="00D4181C">
        <w:rPr>
          <w:rFonts w:ascii="Times New Roman" w:hAnsi="Times New Roman" w:cs="Times New Roman"/>
          <w:sz w:val="28"/>
          <w:szCs w:val="28"/>
          <w:lang w:eastAsia="ru-RU"/>
        </w:rPr>
        <w:t xml:space="preserve"> </w:t>
      </w:r>
      <w:r w:rsidR="00E7158B">
        <w:rPr>
          <w:rFonts w:ascii="Times New Roman" w:hAnsi="Times New Roman" w:cs="Times New Roman"/>
          <w:sz w:val="28"/>
          <w:szCs w:val="28"/>
          <w:lang w:eastAsia="ru-RU"/>
        </w:rPr>
        <w:t>:</w:t>
      </w:r>
    </w:p>
    <w:p w14:paraId="633B3827" w14:textId="77777777" w:rsidR="00E7158B" w:rsidRDefault="00E7158B"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lastRenderedPageBreak/>
        <w:drawing>
          <wp:inline distT="0" distB="0" distL="0" distR="0" wp14:anchorId="2339FCD9" wp14:editId="02A5D8B1">
            <wp:extent cx="5876925" cy="51625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E62DD2" w14:textId="263B86CC" w:rsidR="00031BDE" w:rsidRPr="007E7FA0" w:rsidRDefault="00044388" w:rsidP="007E7FA0">
      <w:pPr>
        <w:spacing w:after="0" w:line="360" w:lineRule="auto"/>
        <w:ind w:firstLine="567"/>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Рис.</w:t>
      </w:r>
      <w:r w:rsidR="00705330">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2.3</w:t>
      </w:r>
      <w:r w:rsidR="00790A19">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790A19">
        <w:rPr>
          <w:rFonts w:ascii="Times New Roman" w:hAnsi="Times New Roman" w:cs="Times New Roman"/>
          <w:b/>
          <w:sz w:val="28"/>
          <w:szCs w:val="28"/>
          <w:lang w:eastAsia="ru-RU"/>
        </w:rPr>
        <w:t>Гістограма</w:t>
      </w:r>
      <w:r w:rsidR="007E7FA0" w:rsidRPr="007E7FA0">
        <w:rPr>
          <w:rFonts w:ascii="Times New Roman" w:hAnsi="Times New Roman" w:cs="Times New Roman"/>
          <w:b/>
          <w:sz w:val="28"/>
          <w:szCs w:val="28"/>
          <w:lang w:eastAsia="ru-RU"/>
        </w:rPr>
        <w:t xml:space="preserve"> результатів за тестовою методикою «Особистісний диференціал»</w:t>
      </w:r>
    </w:p>
    <w:p w14:paraId="2678C295" w14:textId="77777777" w:rsidR="00D235CF" w:rsidRDefault="00044388"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 З</w:t>
      </w:r>
      <w:r w:rsidR="00D235CF">
        <w:rPr>
          <w:rFonts w:ascii="Times New Roman" w:hAnsi="Times New Roman" w:cs="Times New Roman"/>
          <w:sz w:val="28"/>
          <w:szCs w:val="28"/>
          <w:lang w:eastAsia="ru-RU"/>
        </w:rPr>
        <w:t>а  ф</w:t>
      </w:r>
      <w:r w:rsidR="00D235CF" w:rsidRPr="00D235CF">
        <w:rPr>
          <w:rFonts w:ascii="Times New Roman" w:hAnsi="Times New Roman" w:cs="Times New Roman"/>
          <w:sz w:val="28"/>
          <w:szCs w:val="28"/>
          <w:lang w:eastAsia="ru-RU"/>
        </w:rPr>
        <w:t>актор</w:t>
      </w:r>
      <w:r w:rsidR="00D235CF">
        <w:rPr>
          <w:rFonts w:ascii="Times New Roman" w:hAnsi="Times New Roman" w:cs="Times New Roman"/>
          <w:sz w:val="28"/>
          <w:szCs w:val="28"/>
          <w:lang w:eastAsia="ru-RU"/>
        </w:rPr>
        <w:t>ом</w:t>
      </w:r>
      <w:r w:rsidR="00D235CF" w:rsidRPr="00D235CF">
        <w:rPr>
          <w:rFonts w:ascii="Times New Roman" w:hAnsi="Times New Roman" w:cs="Times New Roman"/>
          <w:sz w:val="28"/>
          <w:szCs w:val="28"/>
          <w:lang w:eastAsia="ru-RU"/>
        </w:rPr>
        <w:t xml:space="preserve"> оцінки (О)</w:t>
      </w:r>
      <w:r w:rsidR="00D235CF">
        <w:rPr>
          <w:rFonts w:ascii="Times New Roman" w:hAnsi="Times New Roman" w:cs="Times New Roman"/>
          <w:sz w:val="28"/>
          <w:szCs w:val="28"/>
          <w:lang w:eastAsia="ru-RU"/>
        </w:rPr>
        <w:t>, що</w:t>
      </w:r>
      <w:r w:rsidR="00D235CF" w:rsidRPr="00D235CF">
        <w:rPr>
          <w:rFonts w:ascii="Times New Roman" w:hAnsi="Times New Roman" w:cs="Times New Roman"/>
          <w:sz w:val="28"/>
          <w:szCs w:val="28"/>
          <w:lang w:eastAsia="ru-RU"/>
        </w:rPr>
        <w:t xml:space="preserve"> свідчить про р</w:t>
      </w:r>
      <w:r w:rsidR="00D235CF">
        <w:rPr>
          <w:rFonts w:ascii="Times New Roman" w:hAnsi="Times New Roman" w:cs="Times New Roman"/>
          <w:sz w:val="28"/>
          <w:szCs w:val="28"/>
          <w:lang w:eastAsia="ru-RU"/>
        </w:rPr>
        <w:t xml:space="preserve">івень самоповаги-самоприниження, середній показник цілої групи опитуваних дорівнює </w:t>
      </w:r>
      <w:r w:rsidR="00D235CF" w:rsidRPr="00D235CF">
        <w:rPr>
          <w:rFonts w:ascii="Times New Roman" w:hAnsi="Times New Roman" w:cs="Times New Roman"/>
          <w:b/>
          <w:sz w:val="28"/>
          <w:szCs w:val="28"/>
          <w:lang w:eastAsia="ru-RU"/>
        </w:rPr>
        <w:t>13,73</w:t>
      </w:r>
      <w:r w:rsidR="00D235CF">
        <w:rPr>
          <w:rFonts w:ascii="Times New Roman" w:hAnsi="Times New Roman" w:cs="Times New Roman"/>
          <w:sz w:val="28"/>
          <w:szCs w:val="28"/>
          <w:lang w:eastAsia="ru-RU"/>
        </w:rPr>
        <w:t xml:space="preserve"> відповідно належить до високого рівню, але якщо розбирати детальніше, то результати мають такі показники:</w:t>
      </w:r>
    </w:p>
    <w:p w14:paraId="01CD9A2F" w14:textId="77777777" w:rsidR="00D235CF" w:rsidRDefault="00DD7CFD"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D235CF">
        <w:rPr>
          <w:rFonts w:ascii="Times New Roman" w:hAnsi="Times New Roman" w:cs="Times New Roman"/>
          <w:sz w:val="28"/>
          <w:szCs w:val="28"/>
          <w:lang w:eastAsia="ru-RU"/>
        </w:rPr>
        <w:t>20% респондентів показали середній рівень;</w:t>
      </w:r>
    </w:p>
    <w:p w14:paraId="47A0BE90" w14:textId="77777777" w:rsidR="00D235CF" w:rsidRDefault="00DD7CFD"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D235CF">
        <w:rPr>
          <w:rFonts w:ascii="Times New Roman" w:hAnsi="Times New Roman" w:cs="Times New Roman"/>
          <w:sz w:val="28"/>
          <w:szCs w:val="28"/>
          <w:lang w:eastAsia="ru-RU"/>
        </w:rPr>
        <w:t>80% респондентів показали високий рівень.</w:t>
      </w:r>
    </w:p>
    <w:p w14:paraId="7CBB6AB6" w14:textId="77777777" w:rsidR="00192CB4" w:rsidRDefault="00D235CF" w:rsidP="002504F7">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 в цілому свідчить про </w:t>
      </w:r>
      <w:r w:rsidR="00DD7CFD">
        <w:rPr>
          <w:rFonts w:ascii="Times New Roman" w:hAnsi="Times New Roman" w:cs="Times New Roman"/>
          <w:sz w:val="28"/>
          <w:szCs w:val="28"/>
          <w:lang w:eastAsia="ru-RU"/>
        </w:rPr>
        <w:t>те, що досліджувані приймають</w:t>
      </w:r>
      <w:r w:rsidRPr="00D235CF">
        <w:rPr>
          <w:rFonts w:ascii="Times New Roman" w:hAnsi="Times New Roman" w:cs="Times New Roman"/>
          <w:sz w:val="28"/>
          <w:szCs w:val="28"/>
          <w:lang w:eastAsia="ru-RU"/>
        </w:rPr>
        <w:t xml:space="preserve"> </w:t>
      </w:r>
      <w:r w:rsidR="00DD7CFD">
        <w:rPr>
          <w:rFonts w:ascii="Times New Roman" w:hAnsi="Times New Roman" w:cs="Times New Roman"/>
          <w:sz w:val="28"/>
          <w:szCs w:val="28"/>
          <w:lang w:eastAsia="ru-RU"/>
        </w:rPr>
        <w:t>себе як особистість, задоволені собою, позитивно оцінюють</w:t>
      </w:r>
      <w:r w:rsidRPr="00D235CF">
        <w:rPr>
          <w:rFonts w:ascii="Times New Roman" w:hAnsi="Times New Roman" w:cs="Times New Roman"/>
          <w:sz w:val="28"/>
          <w:szCs w:val="28"/>
          <w:lang w:eastAsia="ru-RU"/>
        </w:rPr>
        <w:t xml:space="preserve"> с</w:t>
      </w:r>
      <w:r w:rsidR="00DD7CFD">
        <w:rPr>
          <w:rFonts w:ascii="Times New Roman" w:hAnsi="Times New Roman" w:cs="Times New Roman"/>
          <w:sz w:val="28"/>
          <w:szCs w:val="28"/>
          <w:lang w:eastAsia="ru-RU"/>
        </w:rPr>
        <w:t>вої якості, можливості, мають схильність</w:t>
      </w:r>
      <w:r w:rsidRPr="00D235CF">
        <w:rPr>
          <w:rFonts w:ascii="Times New Roman" w:hAnsi="Times New Roman" w:cs="Times New Roman"/>
          <w:sz w:val="28"/>
          <w:szCs w:val="28"/>
          <w:lang w:eastAsia="ru-RU"/>
        </w:rPr>
        <w:t xml:space="preserve"> усвідомлювати себе як носія позитивних, соціально бажаних характеристик.</w:t>
      </w:r>
      <w:r w:rsidR="00DD7CFD">
        <w:rPr>
          <w:rFonts w:ascii="Times New Roman" w:hAnsi="Times New Roman" w:cs="Times New Roman"/>
          <w:sz w:val="28"/>
          <w:szCs w:val="28"/>
          <w:lang w:eastAsia="ru-RU"/>
        </w:rPr>
        <w:t xml:space="preserve"> Високі показники за цим фактором,</w:t>
      </w:r>
      <w:r w:rsidR="00DD7CFD" w:rsidRPr="00DD7CFD">
        <w:t xml:space="preserve"> </w:t>
      </w:r>
      <w:r w:rsidR="00DD7CFD" w:rsidRPr="00DD7CFD">
        <w:rPr>
          <w:rFonts w:ascii="Times New Roman" w:hAnsi="Times New Roman" w:cs="Times New Roman"/>
          <w:sz w:val="28"/>
          <w:szCs w:val="28"/>
          <w:lang w:eastAsia="ru-RU"/>
        </w:rPr>
        <w:t xml:space="preserve">вказують на впевненість у </w:t>
      </w:r>
      <w:r w:rsidR="00DD7CFD" w:rsidRPr="00DD7CFD">
        <w:rPr>
          <w:rFonts w:ascii="Times New Roman" w:hAnsi="Times New Roman" w:cs="Times New Roman"/>
          <w:sz w:val="28"/>
          <w:szCs w:val="28"/>
          <w:lang w:eastAsia="ru-RU"/>
        </w:rPr>
        <w:lastRenderedPageBreak/>
        <w:t>собі, незалежність, здатність розраховувати на власні сили в несподіваних або важких ситуаціях.</w:t>
      </w:r>
    </w:p>
    <w:p w14:paraId="3CF9B523" w14:textId="77777777" w:rsidR="00DD7CFD" w:rsidRDefault="002504F7"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З</w:t>
      </w:r>
      <w:r w:rsidR="00A021A0">
        <w:rPr>
          <w:rFonts w:ascii="Times New Roman" w:hAnsi="Times New Roman" w:cs="Times New Roman"/>
          <w:sz w:val="28"/>
          <w:szCs w:val="28"/>
          <w:lang w:eastAsia="ru-RU"/>
        </w:rPr>
        <w:t xml:space="preserve">а фактором сили (С), що </w:t>
      </w:r>
      <w:r w:rsidR="00A021A0" w:rsidRPr="00A021A0">
        <w:rPr>
          <w:rFonts w:ascii="Times New Roman" w:hAnsi="Times New Roman" w:cs="Times New Roman"/>
          <w:sz w:val="28"/>
          <w:szCs w:val="28"/>
          <w:lang w:eastAsia="ru-RU"/>
        </w:rPr>
        <w:t>свідчить про усвідомлення і оцінку</w:t>
      </w:r>
      <w:r w:rsidR="00A021A0">
        <w:rPr>
          <w:rFonts w:ascii="Times New Roman" w:hAnsi="Times New Roman" w:cs="Times New Roman"/>
          <w:sz w:val="28"/>
          <w:szCs w:val="28"/>
          <w:lang w:eastAsia="ru-RU"/>
        </w:rPr>
        <w:t xml:space="preserve"> людиною своїх вольових якостей, середній показник в групі дорівнює </w:t>
      </w:r>
      <w:r w:rsidR="00A021A0" w:rsidRPr="00AC79E1">
        <w:rPr>
          <w:rFonts w:ascii="Times New Roman" w:hAnsi="Times New Roman" w:cs="Times New Roman"/>
          <w:b/>
          <w:sz w:val="28"/>
          <w:szCs w:val="28"/>
          <w:lang w:eastAsia="ru-RU"/>
        </w:rPr>
        <w:t>9,13</w:t>
      </w:r>
      <w:r w:rsidR="00A021A0">
        <w:rPr>
          <w:rFonts w:ascii="Times New Roman" w:hAnsi="Times New Roman" w:cs="Times New Roman"/>
          <w:sz w:val="28"/>
          <w:szCs w:val="28"/>
          <w:lang w:eastAsia="ru-RU"/>
        </w:rPr>
        <w:t xml:space="preserve"> – це відповідає високому рівню:</w:t>
      </w:r>
    </w:p>
    <w:p w14:paraId="52A6E4A4" w14:textId="77777777" w:rsidR="00A021A0" w:rsidRDefault="00A021A0"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 13% опитуваних мають показники, які належать до середнього рівню;</w:t>
      </w:r>
    </w:p>
    <w:p w14:paraId="679E5B1E" w14:textId="77777777" w:rsidR="00BA5403" w:rsidRDefault="00A021A0" w:rsidP="000926EA">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б) 87% опитуваних показали високий рівень усвідомлення і оцінку своїх вольових якостей.</w:t>
      </w:r>
    </w:p>
    <w:p w14:paraId="411A6B2F" w14:textId="77777777" w:rsidR="00A021A0" w:rsidRDefault="002504F7"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З</w:t>
      </w:r>
      <w:r w:rsidR="00A021A0">
        <w:rPr>
          <w:rFonts w:ascii="Times New Roman" w:hAnsi="Times New Roman" w:cs="Times New Roman"/>
          <w:sz w:val="28"/>
          <w:szCs w:val="28"/>
          <w:lang w:eastAsia="ru-RU"/>
        </w:rPr>
        <w:t>а фактором активності  (А)</w:t>
      </w:r>
      <w:r w:rsidR="00B256F8">
        <w:rPr>
          <w:rFonts w:ascii="Times New Roman" w:hAnsi="Times New Roman" w:cs="Times New Roman"/>
          <w:sz w:val="28"/>
          <w:szCs w:val="28"/>
          <w:lang w:eastAsia="ru-RU"/>
        </w:rPr>
        <w:t xml:space="preserve"> (див. рис. 2.4)</w:t>
      </w:r>
      <w:r w:rsidR="00A021A0">
        <w:rPr>
          <w:rFonts w:ascii="Times New Roman" w:hAnsi="Times New Roman" w:cs="Times New Roman"/>
          <w:sz w:val="28"/>
          <w:szCs w:val="28"/>
          <w:lang w:eastAsia="ru-RU"/>
        </w:rPr>
        <w:t>,</w:t>
      </w:r>
      <w:r w:rsidR="00AC79E1">
        <w:rPr>
          <w:rFonts w:ascii="Times New Roman" w:hAnsi="Times New Roman" w:cs="Times New Roman"/>
          <w:sz w:val="28"/>
          <w:szCs w:val="28"/>
          <w:lang w:eastAsia="ru-RU"/>
        </w:rPr>
        <w:t xml:space="preserve"> який</w:t>
      </w:r>
      <w:r w:rsidR="00A021A0">
        <w:rPr>
          <w:rFonts w:ascii="Times New Roman" w:hAnsi="Times New Roman" w:cs="Times New Roman"/>
          <w:sz w:val="28"/>
          <w:szCs w:val="28"/>
          <w:lang w:eastAsia="ru-RU"/>
        </w:rPr>
        <w:t xml:space="preserve"> </w:t>
      </w:r>
      <w:r w:rsidR="00AC79E1" w:rsidRPr="00AC79E1">
        <w:rPr>
          <w:rFonts w:ascii="Times New Roman" w:hAnsi="Times New Roman" w:cs="Times New Roman"/>
          <w:sz w:val="28"/>
          <w:szCs w:val="28"/>
          <w:lang w:eastAsia="ru-RU"/>
        </w:rPr>
        <w:t>інтерпретується як свідчення екстр</w:t>
      </w:r>
      <w:r w:rsidR="00AC79E1">
        <w:rPr>
          <w:rFonts w:ascii="Times New Roman" w:hAnsi="Times New Roman" w:cs="Times New Roman"/>
          <w:sz w:val="28"/>
          <w:szCs w:val="28"/>
          <w:lang w:eastAsia="ru-RU"/>
        </w:rPr>
        <w:t>а-</w:t>
      </w:r>
      <w:proofErr w:type="spellStart"/>
      <w:r w:rsidR="00AC79E1">
        <w:rPr>
          <w:rFonts w:ascii="Times New Roman" w:hAnsi="Times New Roman" w:cs="Times New Roman"/>
          <w:sz w:val="28"/>
          <w:szCs w:val="28"/>
          <w:lang w:eastAsia="ru-RU"/>
        </w:rPr>
        <w:t>інтровертованості</w:t>
      </w:r>
      <w:proofErr w:type="spellEnd"/>
      <w:r w:rsidR="00AC79E1">
        <w:rPr>
          <w:rFonts w:ascii="Times New Roman" w:hAnsi="Times New Roman" w:cs="Times New Roman"/>
          <w:sz w:val="28"/>
          <w:szCs w:val="28"/>
          <w:lang w:eastAsia="ru-RU"/>
        </w:rPr>
        <w:t xml:space="preserve"> особистості маємо:</w:t>
      </w:r>
    </w:p>
    <w:p w14:paraId="2D8EC962" w14:textId="77777777" w:rsidR="00AC79E1" w:rsidRDefault="00AC79E1"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13%, а саме 4 респонденти мають негативні значення (-), що </w:t>
      </w:r>
      <w:r w:rsidRPr="00AC79E1">
        <w:rPr>
          <w:rFonts w:ascii="Times New Roman" w:hAnsi="Times New Roman" w:cs="Times New Roman"/>
          <w:sz w:val="28"/>
          <w:szCs w:val="28"/>
          <w:lang w:eastAsia="ru-RU"/>
        </w:rPr>
        <w:t xml:space="preserve">інтерпретуються як </w:t>
      </w:r>
      <w:proofErr w:type="spellStart"/>
      <w:r w:rsidRPr="00AC79E1">
        <w:rPr>
          <w:rFonts w:ascii="Times New Roman" w:hAnsi="Times New Roman" w:cs="Times New Roman"/>
          <w:sz w:val="28"/>
          <w:szCs w:val="28"/>
          <w:lang w:eastAsia="ru-RU"/>
        </w:rPr>
        <w:t>інтровертованість</w:t>
      </w:r>
      <w:proofErr w:type="spellEnd"/>
      <w:r w:rsidRPr="00AC79E1">
        <w:rPr>
          <w:rFonts w:ascii="Times New Roman" w:hAnsi="Times New Roman" w:cs="Times New Roman"/>
          <w:sz w:val="28"/>
          <w:szCs w:val="28"/>
          <w:lang w:eastAsia="ru-RU"/>
        </w:rPr>
        <w:t xml:space="preserve">, певна пасивність, замкнутість, </w:t>
      </w:r>
      <w:proofErr w:type="spellStart"/>
      <w:r w:rsidRPr="00AC79E1">
        <w:rPr>
          <w:rFonts w:ascii="Times New Roman" w:hAnsi="Times New Roman" w:cs="Times New Roman"/>
          <w:sz w:val="28"/>
          <w:szCs w:val="28"/>
          <w:lang w:eastAsia="ru-RU"/>
        </w:rPr>
        <w:t>малоконтактність</w:t>
      </w:r>
      <w:proofErr w:type="spellEnd"/>
      <w:r w:rsidRPr="00AC79E1">
        <w:rPr>
          <w:rFonts w:ascii="Times New Roman" w:hAnsi="Times New Roman" w:cs="Times New Roman"/>
          <w:sz w:val="28"/>
          <w:szCs w:val="28"/>
          <w:lang w:eastAsia="ru-RU"/>
        </w:rPr>
        <w:t>, спокійні емоційні реакції.</w:t>
      </w:r>
    </w:p>
    <w:p w14:paraId="59D0903D" w14:textId="77777777" w:rsidR="00B256F8" w:rsidRDefault="00AC79E1"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б) 87%, 26 респонденти мають п</w:t>
      </w:r>
      <w:r w:rsidRPr="00AC79E1">
        <w:rPr>
          <w:rFonts w:ascii="Times New Roman" w:hAnsi="Times New Roman" w:cs="Times New Roman"/>
          <w:sz w:val="28"/>
          <w:szCs w:val="28"/>
          <w:lang w:eastAsia="ru-RU"/>
        </w:rPr>
        <w:t>озитивні (+) значення</w:t>
      </w:r>
      <w:r>
        <w:rPr>
          <w:rFonts w:ascii="Times New Roman" w:hAnsi="Times New Roman" w:cs="Times New Roman"/>
          <w:sz w:val="28"/>
          <w:szCs w:val="28"/>
          <w:lang w:eastAsia="ru-RU"/>
        </w:rPr>
        <w:t>, які</w:t>
      </w:r>
      <w:r w:rsidRPr="00AC79E1">
        <w:rPr>
          <w:rFonts w:ascii="Times New Roman" w:hAnsi="Times New Roman" w:cs="Times New Roman"/>
          <w:sz w:val="28"/>
          <w:szCs w:val="28"/>
          <w:lang w:eastAsia="ru-RU"/>
        </w:rPr>
        <w:t xml:space="preserve"> вказують на </w:t>
      </w:r>
      <w:proofErr w:type="spellStart"/>
      <w:r w:rsidRPr="00AC79E1">
        <w:rPr>
          <w:rFonts w:ascii="Times New Roman" w:hAnsi="Times New Roman" w:cs="Times New Roman"/>
          <w:sz w:val="28"/>
          <w:szCs w:val="28"/>
          <w:lang w:eastAsia="ru-RU"/>
        </w:rPr>
        <w:t>екстравертованість</w:t>
      </w:r>
      <w:proofErr w:type="spellEnd"/>
      <w:r w:rsidRPr="00AC79E1">
        <w:rPr>
          <w:rFonts w:ascii="Times New Roman" w:hAnsi="Times New Roman" w:cs="Times New Roman"/>
          <w:sz w:val="28"/>
          <w:szCs w:val="28"/>
          <w:lang w:eastAsia="ru-RU"/>
        </w:rPr>
        <w:t>, високу активність, комунікабельні</w:t>
      </w:r>
      <w:r w:rsidR="00B256F8">
        <w:rPr>
          <w:rFonts w:ascii="Times New Roman" w:hAnsi="Times New Roman" w:cs="Times New Roman"/>
          <w:sz w:val="28"/>
          <w:szCs w:val="28"/>
          <w:lang w:eastAsia="ru-RU"/>
        </w:rPr>
        <w:t>сть, імпульсивність особистості.</w:t>
      </w:r>
    </w:p>
    <w:p w14:paraId="313A539F" w14:textId="77777777" w:rsidR="00B256F8" w:rsidRDefault="00B256F8"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2F76B932" wp14:editId="78AB8429">
            <wp:extent cx="5476875" cy="2838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A6BDF9" w14:textId="0A323E08" w:rsidR="00B256F8" w:rsidRDefault="00B256F8" w:rsidP="008663CA">
      <w:pPr>
        <w:spacing w:after="0" w:line="360" w:lineRule="auto"/>
        <w:ind w:firstLine="567"/>
        <w:contextualSpacing/>
        <w:jc w:val="center"/>
        <w:rPr>
          <w:rFonts w:ascii="Times New Roman" w:hAnsi="Times New Roman" w:cs="Times New Roman"/>
          <w:b/>
          <w:sz w:val="28"/>
          <w:szCs w:val="28"/>
          <w:lang w:eastAsia="ru-RU"/>
        </w:rPr>
      </w:pPr>
      <w:r w:rsidRPr="008663CA">
        <w:rPr>
          <w:rFonts w:ascii="Times New Roman" w:hAnsi="Times New Roman" w:cs="Times New Roman"/>
          <w:b/>
          <w:sz w:val="28"/>
          <w:szCs w:val="28"/>
          <w:lang w:eastAsia="ru-RU"/>
        </w:rPr>
        <w:t>Рис. 2.4</w:t>
      </w:r>
      <w:r w:rsidR="00790A19">
        <w:rPr>
          <w:rFonts w:ascii="Times New Roman" w:hAnsi="Times New Roman" w:cs="Times New Roman"/>
          <w:b/>
          <w:sz w:val="28"/>
          <w:szCs w:val="28"/>
          <w:lang w:eastAsia="ru-RU"/>
        </w:rPr>
        <w:t>.</w:t>
      </w:r>
      <w:r w:rsidRPr="008663CA">
        <w:rPr>
          <w:rFonts w:ascii="Times New Roman" w:hAnsi="Times New Roman" w:cs="Times New Roman"/>
          <w:b/>
          <w:sz w:val="28"/>
          <w:szCs w:val="28"/>
          <w:lang w:eastAsia="ru-RU"/>
        </w:rPr>
        <w:t xml:space="preserve"> </w:t>
      </w:r>
      <w:proofErr w:type="spellStart"/>
      <w:r w:rsidRPr="008663CA">
        <w:rPr>
          <w:rFonts w:ascii="Times New Roman" w:hAnsi="Times New Roman" w:cs="Times New Roman"/>
          <w:b/>
          <w:sz w:val="28"/>
          <w:szCs w:val="28"/>
          <w:lang w:eastAsia="ru-RU"/>
        </w:rPr>
        <w:t>Сегментограма</w:t>
      </w:r>
      <w:proofErr w:type="spellEnd"/>
      <w:r w:rsidRPr="008663CA">
        <w:rPr>
          <w:rFonts w:ascii="Times New Roman" w:hAnsi="Times New Roman" w:cs="Times New Roman"/>
          <w:b/>
          <w:sz w:val="28"/>
          <w:szCs w:val="28"/>
          <w:lang w:eastAsia="ru-RU"/>
        </w:rPr>
        <w:t xml:space="preserve"> </w:t>
      </w:r>
      <w:r w:rsidR="008663CA" w:rsidRPr="008663CA">
        <w:rPr>
          <w:rFonts w:ascii="Times New Roman" w:hAnsi="Times New Roman" w:cs="Times New Roman"/>
          <w:b/>
          <w:sz w:val="28"/>
          <w:szCs w:val="28"/>
          <w:lang w:eastAsia="ru-RU"/>
        </w:rPr>
        <w:t>екстра-</w:t>
      </w:r>
      <w:proofErr w:type="spellStart"/>
      <w:r w:rsidR="008663CA" w:rsidRPr="008663CA">
        <w:rPr>
          <w:rFonts w:ascii="Times New Roman" w:hAnsi="Times New Roman" w:cs="Times New Roman"/>
          <w:b/>
          <w:sz w:val="28"/>
          <w:szCs w:val="28"/>
          <w:lang w:eastAsia="ru-RU"/>
        </w:rPr>
        <w:t>інтравертованості</w:t>
      </w:r>
      <w:proofErr w:type="spellEnd"/>
    </w:p>
    <w:p w14:paraId="08D2D0AD" w14:textId="77777777" w:rsidR="008663CA" w:rsidRPr="008663CA" w:rsidRDefault="008663CA" w:rsidP="008663CA">
      <w:pPr>
        <w:spacing w:after="0" w:line="360" w:lineRule="auto"/>
        <w:ind w:firstLine="567"/>
        <w:contextualSpacing/>
        <w:jc w:val="center"/>
        <w:rPr>
          <w:rFonts w:ascii="Times New Roman" w:hAnsi="Times New Roman" w:cs="Times New Roman"/>
          <w:b/>
          <w:sz w:val="28"/>
          <w:szCs w:val="28"/>
          <w:lang w:eastAsia="ru-RU"/>
        </w:rPr>
      </w:pPr>
    </w:p>
    <w:p w14:paraId="1A9C40CF" w14:textId="77777777" w:rsidR="00AC79E1" w:rsidRDefault="00820CE2"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Також із цієї вибірки</w:t>
      </w:r>
      <w:r w:rsidR="00AC79E1">
        <w:rPr>
          <w:rFonts w:ascii="Times New Roman" w:hAnsi="Times New Roman" w:cs="Times New Roman"/>
          <w:sz w:val="28"/>
          <w:szCs w:val="28"/>
          <w:lang w:eastAsia="ru-RU"/>
        </w:rPr>
        <w:t xml:space="preserve"> можливо виокремити різний рівень</w:t>
      </w:r>
      <w:r w:rsidR="008663CA">
        <w:rPr>
          <w:rFonts w:ascii="Times New Roman" w:hAnsi="Times New Roman" w:cs="Times New Roman"/>
          <w:sz w:val="28"/>
          <w:szCs w:val="28"/>
          <w:lang w:eastAsia="ru-RU"/>
        </w:rPr>
        <w:t xml:space="preserve"> активності</w:t>
      </w:r>
      <w:r w:rsidR="00AC79E1">
        <w:rPr>
          <w:rFonts w:ascii="Times New Roman" w:hAnsi="Times New Roman" w:cs="Times New Roman"/>
          <w:sz w:val="28"/>
          <w:szCs w:val="28"/>
          <w:lang w:eastAsia="ru-RU"/>
        </w:rPr>
        <w:t>, а саме:</w:t>
      </w:r>
    </w:p>
    <w:p w14:paraId="776F155F" w14:textId="77777777" w:rsidR="00AC79E1" w:rsidRDefault="00AC79E1" w:rsidP="007B179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- 54% показали високий рівень активності;</w:t>
      </w:r>
    </w:p>
    <w:p w14:paraId="7B93C4FC" w14:textId="77777777" w:rsidR="008663CA" w:rsidRDefault="00AC79E1" w:rsidP="0054700C">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33% середній рівень активності.</w:t>
      </w:r>
    </w:p>
    <w:p w14:paraId="6EF8F1E7" w14:textId="77777777" w:rsidR="0019227D" w:rsidRDefault="0019227D" w:rsidP="0054700C">
      <w:pPr>
        <w:spacing w:after="0" w:line="360" w:lineRule="auto"/>
        <w:ind w:firstLine="567"/>
        <w:contextualSpacing/>
        <w:jc w:val="both"/>
        <w:rPr>
          <w:rFonts w:ascii="Times New Roman" w:hAnsi="Times New Roman" w:cs="Times New Roman"/>
          <w:sz w:val="28"/>
          <w:szCs w:val="28"/>
          <w:lang w:eastAsia="ru-RU"/>
        </w:rPr>
      </w:pPr>
      <w:r w:rsidRPr="0019227D">
        <w:rPr>
          <w:rFonts w:ascii="Times New Roman" w:hAnsi="Times New Roman" w:cs="Times New Roman"/>
          <w:sz w:val="28"/>
          <w:szCs w:val="28"/>
          <w:lang w:eastAsia="ru-RU"/>
        </w:rPr>
        <w:t>Тривожні</w:t>
      </w:r>
      <w:r>
        <w:rPr>
          <w:rFonts w:ascii="Times New Roman" w:hAnsi="Times New Roman" w:cs="Times New Roman"/>
          <w:sz w:val="28"/>
          <w:szCs w:val="28"/>
          <w:lang w:eastAsia="ru-RU"/>
        </w:rPr>
        <w:t xml:space="preserve">сть у </w:t>
      </w:r>
      <w:proofErr w:type="spellStart"/>
      <w:r>
        <w:rPr>
          <w:rFonts w:ascii="Times New Roman" w:hAnsi="Times New Roman" w:cs="Times New Roman"/>
          <w:sz w:val="28"/>
          <w:szCs w:val="28"/>
          <w:lang w:eastAsia="ru-RU"/>
        </w:rPr>
        <w:t>інтровертованої</w:t>
      </w:r>
      <w:proofErr w:type="spellEnd"/>
      <w:r>
        <w:rPr>
          <w:rFonts w:ascii="Times New Roman" w:hAnsi="Times New Roman" w:cs="Times New Roman"/>
          <w:sz w:val="28"/>
          <w:szCs w:val="28"/>
          <w:lang w:eastAsia="ru-RU"/>
        </w:rPr>
        <w:t xml:space="preserve"> особ</w:t>
      </w:r>
      <w:r w:rsidR="00751474">
        <w:rPr>
          <w:rFonts w:ascii="Times New Roman" w:hAnsi="Times New Roman" w:cs="Times New Roman"/>
          <w:sz w:val="28"/>
          <w:szCs w:val="28"/>
          <w:lang w:eastAsia="ru-RU"/>
        </w:rPr>
        <w:t>истості частіше сприяє  усамітненню людини</w:t>
      </w:r>
      <w:r>
        <w:rPr>
          <w:rFonts w:ascii="Times New Roman" w:hAnsi="Times New Roman" w:cs="Times New Roman"/>
          <w:sz w:val="28"/>
          <w:szCs w:val="28"/>
          <w:lang w:eastAsia="ru-RU"/>
        </w:rPr>
        <w:t>,</w:t>
      </w:r>
      <w:r w:rsidR="00751474">
        <w:rPr>
          <w:rFonts w:ascii="Times New Roman" w:hAnsi="Times New Roman" w:cs="Times New Roman"/>
          <w:sz w:val="28"/>
          <w:szCs w:val="28"/>
          <w:lang w:eastAsia="ru-RU"/>
        </w:rPr>
        <w:t xml:space="preserve"> проявів </w:t>
      </w:r>
      <w:r>
        <w:rPr>
          <w:rFonts w:ascii="Times New Roman" w:hAnsi="Times New Roman" w:cs="Times New Roman"/>
          <w:sz w:val="28"/>
          <w:szCs w:val="28"/>
          <w:lang w:eastAsia="ru-RU"/>
        </w:rPr>
        <w:t xml:space="preserve"> відстороненню від групи, </w:t>
      </w:r>
      <w:r w:rsidR="00751474">
        <w:rPr>
          <w:rFonts w:ascii="Times New Roman" w:hAnsi="Times New Roman" w:cs="Times New Roman"/>
          <w:sz w:val="28"/>
          <w:szCs w:val="28"/>
          <w:lang w:eastAsia="ru-RU"/>
        </w:rPr>
        <w:t xml:space="preserve">але це почуття не минає коли </w:t>
      </w:r>
      <w:r w:rsidRPr="0019227D">
        <w:rPr>
          <w:rFonts w:ascii="Times New Roman" w:hAnsi="Times New Roman" w:cs="Times New Roman"/>
          <w:sz w:val="28"/>
          <w:szCs w:val="28"/>
          <w:lang w:eastAsia="ru-RU"/>
        </w:rPr>
        <w:t xml:space="preserve"> </w:t>
      </w:r>
      <w:r w:rsidR="00BA5403">
        <w:rPr>
          <w:rFonts w:ascii="Times New Roman" w:hAnsi="Times New Roman" w:cs="Times New Roman"/>
          <w:sz w:val="28"/>
          <w:szCs w:val="28"/>
          <w:lang w:eastAsia="ru-RU"/>
        </w:rPr>
        <w:t>вони залишаються і на</w:t>
      </w:r>
      <w:r w:rsidRPr="0019227D">
        <w:rPr>
          <w:rFonts w:ascii="Times New Roman" w:hAnsi="Times New Roman" w:cs="Times New Roman"/>
          <w:sz w:val="28"/>
          <w:szCs w:val="28"/>
          <w:lang w:eastAsia="ru-RU"/>
        </w:rPr>
        <w:t xml:space="preserve"> самотності, </w:t>
      </w:r>
      <w:r w:rsidR="00BA5403">
        <w:rPr>
          <w:rFonts w:ascii="Times New Roman" w:hAnsi="Times New Roman" w:cs="Times New Roman"/>
          <w:sz w:val="28"/>
          <w:szCs w:val="28"/>
          <w:lang w:eastAsia="ru-RU"/>
        </w:rPr>
        <w:t>тому в</w:t>
      </w:r>
      <w:r w:rsidRPr="0019227D">
        <w:rPr>
          <w:rFonts w:ascii="Times New Roman" w:hAnsi="Times New Roman" w:cs="Times New Roman"/>
          <w:sz w:val="28"/>
          <w:szCs w:val="28"/>
          <w:lang w:eastAsia="ru-RU"/>
        </w:rPr>
        <w:t>они схильні до роздумів про все,</w:t>
      </w:r>
      <w:r w:rsidR="00BA5403">
        <w:rPr>
          <w:rFonts w:ascii="Times New Roman" w:hAnsi="Times New Roman" w:cs="Times New Roman"/>
          <w:sz w:val="28"/>
          <w:szCs w:val="28"/>
          <w:lang w:eastAsia="ru-RU"/>
        </w:rPr>
        <w:t xml:space="preserve"> що пішло або могло піти не так, та утримуються від активної взаємодії.</w:t>
      </w:r>
    </w:p>
    <w:p w14:paraId="5F651C95" w14:textId="77777777" w:rsidR="00580A02" w:rsidRPr="00580A02" w:rsidRDefault="00580A02" w:rsidP="00580A02">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Виходячи з отриманих за двома методиками результатів, наступною була проведена «</w:t>
      </w:r>
      <w:r w:rsidRPr="00580A02">
        <w:rPr>
          <w:rFonts w:ascii="Times New Roman" w:hAnsi="Times New Roman" w:cs="Times New Roman"/>
          <w:sz w:val="28"/>
          <w:szCs w:val="28"/>
          <w:lang w:eastAsia="ru-RU"/>
        </w:rPr>
        <w:t>Методика «Q –сортування» (</w:t>
      </w:r>
      <w:proofErr w:type="spellStart"/>
      <w:r w:rsidRPr="00580A02">
        <w:rPr>
          <w:rFonts w:ascii="Times New Roman" w:hAnsi="Times New Roman" w:cs="Times New Roman"/>
          <w:sz w:val="28"/>
          <w:szCs w:val="28"/>
          <w:lang w:eastAsia="ru-RU"/>
        </w:rPr>
        <w:t>В.Стефансон</w:t>
      </w:r>
      <w:proofErr w:type="spellEnd"/>
      <w:r w:rsidRPr="00580A02">
        <w:rPr>
          <w:rFonts w:ascii="Times New Roman" w:hAnsi="Times New Roman" w:cs="Times New Roman"/>
          <w:sz w:val="28"/>
          <w:szCs w:val="28"/>
          <w:lang w:eastAsia="ru-RU"/>
        </w:rPr>
        <w:t>)</w:t>
      </w:r>
      <w:r>
        <w:rPr>
          <w:rFonts w:ascii="Times New Roman" w:hAnsi="Times New Roman" w:cs="Times New Roman"/>
          <w:sz w:val="28"/>
          <w:szCs w:val="28"/>
          <w:lang w:eastAsia="ru-RU"/>
        </w:rPr>
        <w:t>», що мала визначити  основні тенденції поведінки людини в опитуваній</w:t>
      </w:r>
      <w:r w:rsidRPr="00580A02">
        <w:rPr>
          <w:rFonts w:ascii="Times New Roman" w:hAnsi="Times New Roman" w:cs="Times New Roman"/>
          <w:sz w:val="28"/>
          <w:szCs w:val="28"/>
          <w:lang w:eastAsia="ru-RU"/>
        </w:rPr>
        <w:t xml:space="preserve"> групі</w:t>
      </w:r>
      <w:r w:rsidR="00E51CD4">
        <w:rPr>
          <w:rFonts w:ascii="Times New Roman" w:hAnsi="Times New Roman" w:cs="Times New Roman"/>
          <w:sz w:val="28"/>
          <w:szCs w:val="28"/>
          <w:lang w:eastAsia="ru-RU"/>
        </w:rPr>
        <w:t xml:space="preserve"> (див. Додаток Ж)</w:t>
      </w:r>
      <w:r w:rsidRPr="00580A02">
        <w:rPr>
          <w:rFonts w:ascii="Times New Roman" w:hAnsi="Times New Roman" w:cs="Times New Roman"/>
          <w:sz w:val="28"/>
          <w:szCs w:val="28"/>
          <w:lang w:eastAsia="ru-RU"/>
        </w:rPr>
        <w:t xml:space="preserve">: </w:t>
      </w:r>
    </w:p>
    <w:p w14:paraId="45066F19" w14:textId="77777777" w:rsidR="00580A02" w:rsidRPr="00580A02" w:rsidRDefault="00EA451E" w:rsidP="00EA451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залежність </w:t>
      </w:r>
      <w:r w:rsidR="00580A02" w:rsidRPr="00580A02">
        <w:rPr>
          <w:rFonts w:ascii="Times New Roman" w:hAnsi="Times New Roman" w:cs="Times New Roman"/>
          <w:sz w:val="28"/>
          <w:szCs w:val="28"/>
          <w:lang w:eastAsia="ru-RU"/>
        </w:rPr>
        <w:t xml:space="preserve">- незалежність;  </w:t>
      </w:r>
    </w:p>
    <w:p w14:paraId="22E0EC4C" w14:textId="77777777" w:rsidR="00580A02" w:rsidRPr="00580A02" w:rsidRDefault="00EA451E" w:rsidP="00EA451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товариськість - </w:t>
      </w:r>
      <w:r w:rsidR="00580A02" w:rsidRPr="00580A02">
        <w:rPr>
          <w:rFonts w:ascii="Times New Roman" w:hAnsi="Times New Roman" w:cs="Times New Roman"/>
          <w:sz w:val="28"/>
          <w:szCs w:val="28"/>
          <w:lang w:eastAsia="ru-RU"/>
        </w:rPr>
        <w:t xml:space="preserve">нетовариськість;  </w:t>
      </w:r>
    </w:p>
    <w:p w14:paraId="29D5EDC3" w14:textId="77777777" w:rsidR="00AC79E1" w:rsidRDefault="00EA451E" w:rsidP="00EA451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прийняття «боротьби» -</w:t>
      </w:r>
      <w:r w:rsidR="00580A02" w:rsidRPr="00580A02">
        <w:rPr>
          <w:rFonts w:ascii="Times New Roman" w:hAnsi="Times New Roman" w:cs="Times New Roman"/>
          <w:sz w:val="28"/>
          <w:szCs w:val="28"/>
          <w:lang w:eastAsia="ru-RU"/>
        </w:rPr>
        <w:t xml:space="preserve"> уникнення «боротьби».</w:t>
      </w:r>
    </w:p>
    <w:p w14:paraId="0F0F16A1" w14:textId="4482748D" w:rsidR="00580A02" w:rsidRDefault="0079054A" w:rsidP="00580A02">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Отже р</w:t>
      </w:r>
      <w:r w:rsidR="00820CE2">
        <w:rPr>
          <w:rFonts w:ascii="Times New Roman" w:hAnsi="Times New Roman" w:cs="Times New Roman"/>
          <w:sz w:val="28"/>
          <w:szCs w:val="28"/>
          <w:lang w:eastAsia="ru-RU"/>
        </w:rPr>
        <w:t xml:space="preserve">езультати </w:t>
      </w:r>
      <w:r w:rsidR="00EA451E">
        <w:rPr>
          <w:rFonts w:ascii="Times New Roman" w:hAnsi="Times New Roman" w:cs="Times New Roman"/>
          <w:sz w:val="28"/>
          <w:szCs w:val="28"/>
          <w:lang w:eastAsia="ru-RU"/>
        </w:rPr>
        <w:t xml:space="preserve">за тенденцією «залежність – незалежність» </w:t>
      </w:r>
      <w:r w:rsidR="00820CE2">
        <w:rPr>
          <w:rFonts w:ascii="Times New Roman" w:hAnsi="Times New Roman" w:cs="Times New Roman"/>
          <w:sz w:val="28"/>
          <w:szCs w:val="28"/>
          <w:lang w:eastAsia="ru-RU"/>
        </w:rPr>
        <w:t>занесені в табл.</w:t>
      </w:r>
      <w:r w:rsidR="00744269">
        <w:rPr>
          <w:rFonts w:ascii="Times New Roman" w:hAnsi="Times New Roman" w:cs="Times New Roman"/>
          <w:sz w:val="28"/>
          <w:szCs w:val="28"/>
          <w:lang w:eastAsia="ru-RU"/>
        </w:rPr>
        <w:t>2</w:t>
      </w:r>
      <w:r>
        <w:rPr>
          <w:rFonts w:ascii="Times New Roman" w:hAnsi="Times New Roman" w:cs="Times New Roman"/>
          <w:sz w:val="28"/>
          <w:szCs w:val="28"/>
          <w:lang w:eastAsia="ru-RU"/>
        </w:rPr>
        <w:t>.1</w:t>
      </w:r>
      <w:r w:rsidR="00EA451E">
        <w:rPr>
          <w:rFonts w:ascii="Times New Roman" w:hAnsi="Times New Roman" w:cs="Times New Roman"/>
          <w:sz w:val="28"/>
          <w:szCs w:val="28"/>
          <w:lang w:val="ru-RU" w:eastAsia="ru-RU"/>
        </w:rPr>
        <w:t>, т</w:t>
      </w:r>
      <w:r w:rsidR="00820CE2">
        <w:rPr>
          <w:rFonts w:ascii="Times New Roman" w:hAnsi="Times New Roman" w:cs="Times New Roman"/>
          <w:sz w:val="28"/>
          <w:szCs w:val="28"/>
          <w:lang w:val="ru-RU" w:eastAsia="ru-RU"/>
        </w:rPr>
        <w:t xml:space="preserve">а в детальному </w:t>
      </w:r>
      <w:r w:rsidR="00820CE2" w:rsidRPr="00820CE2">
        <w:rPr>
          <w:rFonts w:ascii="Times New Roman" w:hAnsi="Times New Roman" w:cs="Times New Roman"/>
          <w:sz w:val="28"/>
          <w:szCs w:val="28"/>
          <w:lang w:eastAsia="ru-RU"/>
        </w:rPr>
        <w:t>вигляд</w:t>
      </w:r>
      <w:r w:rsidR="00820CE2">
        <w:rPr>
          <w:rFonts w:ascii="Times New Roman" w:hAnsi="Times New Roman" w:cs="Times New Roman"/>
          <w:sz w:val="28"/>
          <w:szCs w:val="28"/>
          <w:lang w:eastAsia="ru-RU"/>
        </w:rPr>
        <w:t>і зображені на рис. 2.5</w:t>
      </w:r>
      <w:r>
        <w:rPr>
          <w:rFonts w:ascii="Times New Roman" w:hAnsi="Times New Roman" w:cs="Times New Roman"/>
          <w:sz w:val="28"/>
          <w:szCs w:val="28"/>
          <w:lang w:eastAsia="ru-RU"/>
        </w:rPr>
        <w:t>:</w:t>
      </w:r>
    </w:p>
    <w:p w14:paraId="50E3C839" w14:textId="71D8C088" w:rsidR="0079054A" w:rsidRDefault="0079054A" w:rsidP="0079054A">
      <w:pPr>
        <w:spacing w:after="0" w:line="360" w:lineRule="auto"/>
        <w:ind w:firstLine="567"/>
        <w:contextualSpacing/>
        <w:jc w:val="right"/>
        <w:rPr>
          <w:rFonts w:ascii="Times New Roman" w:hAnsi="Times New Roman" w:cs="Times New Roman"/>
          <w:b/>
          <w:sz w:val="28"/>
          <w:szCs w:val="28"/>
          <w:lang w:eastAsia="ru-RU"/>
        </w:rPr>
      </w:pPr>
      <w:r w:rsidRPr="00B27A0C">
        <w:rPr>
          <w:rFonts w:ascii="Times New Roman" w:hAnsi="Times New Roman" w:cs="Times New Roman"/>
          <w:b/>
          <w:sz w:val="28"/>
          <w:szCs w:val="28"/>
          <w:lang w:eastAsia="ru-RU"/>
        </w:rPr>
        <w:t>Табл</w:t>
      </w:r>
      <w:r w:rsidR="00790A19">
        <w:rPr>
          <w:rFonts w:ascii="Times New Roman" w:hAnsi="Times New Roman" w:cs="Times New Roman"/>
          <w:b/>
          <w:sz w:val="28"/>
          <w:szCs w:val="28"/>
          <w:lang w:eastAsia="ru-RU"/>
        </w:rPr>
        <w:t xml:space="preserve">иця </w:t>
      </w:r>
      <w:r w:rsidR="00F52B77">
        <w:rPr>
          <w:rFonts w:ascii="Times New Roman" w:hAnsi="Times New Roman" w:cs="Times New Roman"/>
          <w:b/>
          <w:sz w:val="28"/>
          <w:szCs w:val="28"/>
          <w:lang w:eastAsia="ru-RU"/>
        </w:rPr>
        <w:t>2.</w:t>
      </w:r>
      <w:r w:rsidRPr="00B27A0C">
        <w:rPr>
          <w:rFonts w:ascii="Times New Roman" w:hAnsi="Times New Roman" w:cs="Times New Roman"/>
          <w:b/>
          <w:sz w:val="28"/>
          <w:szCs w:val="28"/>
          <w:lang w:eastAsia="ru-RU"/>
        </w:rPr>
        <w:t>1</w:t>
      </w:r>
    </w:p>
    <w:p w14:paraId="4D851337" w14:textId="77777777" w:rsidR="00BA5403" w:rsidRPr="00B27A0C" w:rsidRDefault="00BA5403" w:rsidP="00BA5403">
      <w:pPr>
        <w:spacing w:after="0" w:line="360" w:lineRule="auto"/>
        <w:ind w:firstLine="567"/>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Таблиця результатів за шкалою </w:t>
      </w:r>
      <w:r w:rsidR="00FB384B">
        <w:rPr>
          <w:rFonts w:ascii="Times New Roman" w:hAnsi="Times New Roman" w:cs="Times New Roman"/>
          <w:b/>
          <w:sz w:val="28"/>
          <w:szCs w:val="28"/>
          <w:lang w:eastAsia="ru-RU"/>
        </w:rPr>
        <w:t>«</w:t>
      </w:r>
      <w:r>
        <w:rPr>
          <w:rFonts w:ascii="Times New Roman" w:hAnsi="Times New Roman" w:cs="Times New Roman"/>
          <w:b/>
          <w:sz w:val="28"/>
          <w:szCs w:val="28"/>
          <w:lang w:eastAsia="ru-RU"/>
        </w:rPr>
        <w:t>залежність – незалежність</w:t>
      </w:r>
      <w:r w:rsidR="00FB384B">
        <w:rPr>
          <w:rFonts w:ascii="Times New Roman" w:hAnsi="Times New Roman" w:cs="Times New Roman"/>
          <w:b/>
          <w:sz w:val="28"/>
          <w:szCs w:val="28"/>
          <w:lang w:eastAsia="ru-RU"/>
        </w:rPr>
        <w:t>»</w:t>
      </w:r>
    </w:p>
    <w:tbl>
      <w:tblPr>
        <w:tblStyle w:val="a7"/>
        <w:tblW w:w="0" w:type="auto"/>
        <w:tblLook w:val="04A0" w:firstRow="1" w:lastRow="0" w:firstColumn="1" w:lastColumn="0" w:noHBand="0" w:noVBand="1"/>
      </w:tblPr>
      <w:tblGrid>
        <w:gridCol w:w="1278"/>
        <w:gridCol w:w="4049"/>
        <w:gridCol w:w="1279"/>
        <w:gridCol w:w="2739"/>
      </w:tblGrid>
      <w:tr w:rsidR="0079054A" w14:paraId="36F5CFAA" w14:textId="77777777" w:rsidTr="0079054A">
        <w:tc>
          <w:tcPr>
            <w:tcW w:w="1121" w:type="dxa"/>
          </w:tcPr>
          <w:p w14:paraId="053EFD06" w14:textId="77777777" w:rsidR="0079054A" w:rsidRDefault="0079054A" w:rsidP="00580A02">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3870" w:type="dxa"/>
          </w:tcPr>
          <w:p w14:paraId="5C7D9310"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залежність</w:t>
            </w:r>
          </w:p>
        </w:tc>
        <w:tc>
          <w:tcPr>
            <w:tcW w:w="1120" w:type="dxa"/>
          </w:tcPr>
          <w:p w14:paraId="587FBC61"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p w14:paraId="376AC0D6" w14:textId="77777777" w:rsidR="0079054A" w:rsidRDefault="0079054A" w:rsidP="006E72A0">
            <w:pPr>
              <w:spacing w:line="360" w:lineRule="auto"/>
              <w:contextualSpacing/>
              <w:jc w:val="center"/>
              <w:rPr>
                <w:rFonts w:ascii="Times New Roman" w:hAnsi="Times New Roman" w:cs="Times New Roman"/>
                <w:sz w:val="28"/>
                <w:szCs w:val="28"/>
                <w:lang w:eastAsia="ru-RU"/>
              </w:rPr>
            </w:pPr>
          </w:p>
        </w:tc>
        <w:tc>
          <w:tcPr>
            <w:tcW w:w="2621" w:type="dxa"/>
          </w:tcPr>
          <w:p w14:paraId="1574A54A"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незалежність</w:t>
            </w:r>
          </w:p>
        </w:tc>
      </w:tr>
      <w:tr w:rsidR="0079054A" w14:paraId="0D3ACCD3" w14:textId="77777777" w:rsidTr="0079054A">
        <w:tc>
          <w:tcPr>
            <w:tcW w:w="1121" w:type="dxa"/>
          </w:tcPr>
          <w:p w14:paraId="0F2C870D" w14:textId="77777777" w:rsidR="0079054A" w:rsidRDefault="00BA5403" w:rsidP="00580A02">
            <w:pPr>
              <w:spacing w:line="360" w:lineRule="auto"/>
              <w:contextualSpacing/>
              <w:jc w:val="both"/>
              <w:rPr>
                <w:rFonts w:ascii="Times New Roman" w:hAnsi="Times New Roman" w:cs="Times New Roman"/>
                <w:sz w:val="28"/>
                <w:szCs w:val="28"/>
                <w:lang w:eastAsia="ru-RU"/>
              </w:rPr>
            </w:pPr>
            <w:r w:rsidRPr="0079054A">
              <w:rPr>
                <w:rFonts w:ascii="Times New Roman" w:hAnsi="Times New Roman" w:cs="Times New Roman"/>
                <w:sz w:val="28"/>
                <w:szCs w:val="28"/>
                <w:lang w:eastAsia="ru-RU"/>
              </w:rPr>
              <w:t>Р</w:t>
            </w:r>
            <w:r w:rsidR="0079054A" w:rsidRPr="0079054A">
              <w:rPr>
                <w:rFonts w:ascii="Times New Roman" w:hAnsi="Times New Roman" w:cs="Times New Roman"/>
                <w:sz w:val="28"/>
                <w:szCs w:val="28"/>
                <w:lang w:eastAsia="ru-RU"/>
              </w:rPr>
              <w:t>еспондент</w:t>
            </w:r>
            <w:r w:rsidR="00820CE2">
              <w:rPr>
                <w:rFonts w:ascii="Times New Roman" w:hAnsi="Times New Roman" w:cs="Times New Roman"/>
                <w:sz w:val="28"/>
                <w:szCs w:val="28"/>
                <w:lang w:eastAsia="ru-RU"/>
              </w:rPr>
              <w:t>и</w:t>
            </w:r>
          </w:p>
        </w:tc>
        <w:tc>
          <w:tcPr>
            <w:tcW w:w="3870" w:type="dxa"/>
          </w:tcPr>
          <w:p w14:paraId="3A45AC7B"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1,2,3,4,5,11,12,14,15,16,17,18,19,25,26,28,29,30</w:t>
            </w:r>
          </w:p>
        </w:tc>
        <w:tc>
          <w:tcPr>
            <w:tcW w:w="1120" w:type="dxa"/>
          </w:tcPr>
          <w:p w14:paraId="1DF6AB59" w14:textId="77777777" w:rsidR="0079054A" w:rsidRDefault="00BA5403" w:rsidP="006E72A0">
            <w:pPr>
              <w:spacing w:line="360" w:lineRule="auto"/>
              <w:contextualSpacing/>
              <w:jc w:val="center"/>
              <w:rPr>
                <w:rFonts w:ascii="Times New Roman" w:hAnsi="Times New Roman" w:cs="Times New Roman"/>
                <w:sz w:val="28"/>
                <w:szCs w:val="28"/>
                <w:lang w:eastAsia="ru-RU"/>
              </w:rPr>
            </w:pPr>
            <w:r w:rsidRPr="0079054A">
              <w:rPr>
                <w:rFonts w:ascii="Times New Roman" w:hAnsi="Times New Roman" w:cs="Times New Roman"/>
                <w:sz w:val="28"/>
                <w:szCs w:val="28"/>
                <w:lang w:eastAsia="ru-RU"/>
              </w:rPr>
              <w:t>Р</w:t>
            </w:r>
            <w:r w:rsidR="0079054A" w:rsidRPr="0079054A">
              <w:rPr>
                <w:rFonts w:ascii="Times New Roman" w:hAnsi="Times New Roman" w:cs="Times New Roman"/>
                <w:sz w:val="28"/>
                <w:szCs w:val="28"/>
                <w:lang w:eastAsia="ru-RU"/>
              </w:rPr>
              <w:t>еспондент</w:t>
            </w:r>
            <w:r w:rsidR="00820CE2">
              <w:rPr>
                <w:rFonts w:ascii="Times New Roman" w:hAnsi="Times New Roman" w:cs="Times New Roman"/>
                <w:sz w:val="28"/>
                <w:szCs w:val="28"/>
                <w:lang w:eastAsia="ru-RU"/>
              </w:rPr>
              <w:t>и</w:t>
            </w:r>
          </w:p>
        </w:tc>
        <w:tc>
          <w:tcPr>
            <w:tcW w:w="2621" w:type="dxa"/>
          </w:tcPr>
          <w:p w14:paraId="1B1845CF"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6,7,8,9,10,13,20,21,22,23,24,27.</w:t>
            </w:r>
          </w:p>
        </w:tc>
      </w:tr>
      <w:tr w:rsidR="0079054A" w14:paraId="2A40B03D" w14:textId="77777777" w:rsidTr="0079054A">
        <w:tc>
          <w:tcPr>
            <w:tcW w:w="1121" w:type="dxa"/>
          </w:tcPr>
          <w:p w14:paraId="23D07E17" w14:textId="77777777" w:rsidR="0079054A" w:rsidRDefault="0079054A" w:rsidP="00580A02">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загальний</w:t>
            </w:r>
          </w:p>
        </w:tc>
        <w:tc>
          <w:tcPr>
            <w:tcW w:w="3870" w:type="dxa"/>
          </w:tcPr>
          <w:p w14:paraId="1081FE1E"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1120" w:type="dxa"/>
          </w:tcPr>
          <w:p w14:paraId="65FE7C7E" w14:textId="77777777" w:rsidR="0079054A" w:rsidRDefault="0079054A" w:rsidP="006E72A0">
            <w:pPr>
              <w:spacing w:line="360" w:lineRule="auto"/>
              <w:contextualSpacing/>
              <w:jc w:val="center"/>
              <w:rPr>
                <w:rFonts w:ascii="Times New Roman" w:hAnsi="Times New Roman" w:cs="Times New Roman"/>
                <w:sz w:val="28"/>
                <w:szCs w:val="28"/>
                <w:lang w:eastAsia="ru-RU"/>
              </w:rPr>
            </w:pPr>
          </w:p>
        </w:tc>
        <w:tc>
          <w:tcPr>
            <w:tcW w:w="2621" w:type="dxa"/>
          </w:tcPr>
          <w:p w14:paraId="6EFAE56E" w14:textId="77777777" w:rsidR="0079054A" w:rsidRDefault="0079054A" w:rsidP="006E72A0">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79054A" w14:paraId="70117A5D" w14:textId="77777777" w:rsidTr="0079054A">
        <w:tc>
          <w:tcPr>
            <w:tcW w:w="8732" w:type="dxa"/>
            <w:gridSpan w:val="4"/>
          </w:tcPr>
          <w:p w14:paraId="0EB5D0A1" w14:textId="77777777" w:rsidR="0079054A" w:rsidRDefault="0079054A" w:rsidP="0079054A">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2 респонденти виявили нульову тенденцію</w:t>
            </w:r>
          </w:p>
        </w:tc>
      </w:tr>
    </w:tbl>
    <w:p w14:paraId="699045BB" w14:textId="77777777" w:rsidR="00BA5403" w:rsidRDefault="00BA5403" w:rsidP="00BA5403">
      <w:pPr>
        <w:spacing w:after="0" w:line="360" w:lineRule="auto"/>
        <w:contextualSpacing/>
        <w:jc w:val="both"/>
        <w:rPr>
          <w:rFonts w:ascii="Times New Roman" w:hAnsi="Times New Roman" w:cs="Times New Roman"/>
          <w:sz w:val="28"/>
          <w:szCs w:val="28"/>
          <w:lang w:eastAsia="ru-RU"/>
        </w:rPr>
      </w:pPr>
    </w:p>
    <w:p w14:paraId="5ED01230" w14:textId="77777777" w:rsidR="00BA5403" w:rsidRDefault="00C056FC" w:rsidP="00580A02">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lastRenderedPageBreak/>
        <w:drawing>
          <wp:inline distT="0" distB="0" distL="0" distR="0" wp14:anchorId="66FA174C" wp14:editId="235CA8EF">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56B3EB" w14:textId="667CCCCD" w:rsidR="00EA451E" w:rsidRDefault="00EA451E" w:rsidP="00EA451E">
      <w:pPr>
        <w:spacing w:after="0" w:line="360" w:lineRule="auto"/>
        <w:ind w:firstLine="567"/>
        <w:contextualSpacing/>
        <w:jc w:val="center"/>
        <w:rPr>
          <w:rFonts w:ascii="Times New Roman" w:hAnsi="Times New Roman" w:cs="Times New Roman"/>
          <w:b/>
          <w:sz w:val="28"/>
          <w:szCs w:val="28"/>
          <w:lang w:eastAsia="ru-RU"/>
        </w:rPr>
      </w:pPr>
      <w:r w:rsidRPr="00EA451E">
        <w:rPr>
          <w:rFonts w:ascii="Times New Roman" w:hAnsi="Times New Roman" w:cs="Times New Roman"/>
          <w:b/>
          <w:sz w:val="28"/>
          <w:szCs w:val="28"/>
          <w:lang w:eastAsia="ru-RU"/>
        </w:rPr>
        <w:t>Рис.</w:t>
      </w:r>
      <w:r w:rsidR="00790A19">
        <w:rPr>
          <w:rFonts w:ascii="Times New Roman" w:hAnsi="Times New Roman" w:cs="Times New Roman"/>
          <w:b/>
          <w:sz w:val="28"/>
          <w:szCs w:val="28"/>
          <w:lang w:eastAsia="ru-RU"/>
        </w:rPr>
        <w:t xml:space="preserve"> </w:t>
      </w:r>
      <w:r w:rsidRPr="00EA451E">
        <w:rPr>
          <w:rFonts w:ascii="Times New Roman" w:hAnsi="Times New Roman" w:cs="Times New Roman"/>
          <w:b/>
          <w:sz w:val="28"/>
          <w:szCs w:val="28"/>
          <w:lang w:eastAsia="ru-RU"/>
        </w:rPr>
        <w:t>2.5</w:t>
      </w:r>
      <w:r w:rsidR="00790A19">
        <w:rPr>
          <w:rFonts w:ascii="Times New Roman" w:hAnsi="Times New Roman" w:cs="Times New Roman"/>
          <w:b/>
          <w:sz w:val="28"/>
          <w:szCs w:val="28"/>
          <w:lang w:eastAsia="ru-RU"/>
        </w:rPr>
        <w:t>.</w:t>
      </w:r>
      <w:r w:rsidRPr="00EA451E">
        <w:rPr>
          <w:rFonts w:ascii="Times New Roman" w:hAnsi="Times New Roman" w:cs="Times New Roman"/>
          <w:b/>
          <w:sz w:val="28"/>
          <w:szCs w:val="28"/>
          <w:lang w:eastAsia="ru-RU"/>
        </w:rPr>
        <w:t xml:space="preserve"> </w:t>
      </w:r>
      <w:r w:rsidR="00790A19">
        <w:rPr>
          <w:rFonts w:ascii="Times New Roman" w:hAnsi="Times New Roman" w:cs="Times New Roman"/>
          <w:b/>
          <w:sz w:val="28"/>
          <w:szCs w:val="28"/>
          <w:lang w:eastAsia="ru-RU"/>
        </w:rPr>
        <w:t>Гістограма</w:t>
      </w:r>
      <w:r w:rsidRPr="00EA451E">
        <w:rPr>
          <w:rFonts w:ascii="Times New Roman" w:hAnsi="Times New Roman" w:cs="Times New Roman"/>
          <w:b/>
          <w:sz w:val="28"/>
          <w:szCs w:val="28"/>
          <w:lang w:eastAsia="ru-RU"/>
        </w:rPr>
        <w:t xml:space="preserve"> тенденці</w:t>
      </w:r>
      <w:r w:rsidR="00790A19">
        <w:rPr>
          <w:rFonts w:ascii="Times New Roman" w:hAnsi="Times New Roman" w:cs="Times New Roman"/>
          <w:b/>
          <w:sz w:val="28"/>
          <w:szCs w:val="28"/>
          <w:lang w:eastAsia="ru-RU"/>
        </w:rPr>
        <w:t>й</w:t>
      </w:r>
      <w:r w:rsidRPr="00EA451E">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у </w:t>
      </w:r>
      <w:r w:rsidRPr="00EA451E">
        <w:rPr>
          <w:rFonts w:ascii="Times New Roman" w:hAnsi="Times New Roman" w:cs="Times New Roman"/>
          <w:b/>
          <w:sz w:val="28"/>
          <w:szCs w:val="28"/>
          <w:lang w:eastAsia="ru-RU"/>
        </w:rPr>
        <w:t xml:space="preserve">поведінки </w:t>
      </w:r>
      <w:r>
        <w:rPr>
          <w:rFonts w:ascii="Times New Roman" w:hAnsi="Times New Roman" w:cs="Times New Roman"/>
          <w:b/>
          <w:sz w:val="28"/>
          <w:szCs w:val="28"/>
          <w:lang w:eastAsia="ru-RU"/>
        </w:rPr>
        <w:t>«</w:t>
      </w:r>
      <w:r w:rsidRPr="00EA451E">
        <w:rPr>
          <w:rFonts w:ascii="Times New Roman" w:hAnsi="Times New Roman" w:cs="Times New Roman"/>
          <w:b/>
          <w:sz w:val="28"/>
          <w:szCs w:val="28"/>
          <w:lang w:eastAsia="ru-RU"/>
        </w:rPr>
        <w:t xml:space="preserve">залежність </w:t>
      </w:r>
      <w:r>
        <w:rPr>
          <w:rFonts w:ascii="Times New Roman" w:hAnsi="Times New Roman" w:cs="Times New Roman"/>
          <w:b/>
          <w:sz w:val="28"/>
          <w:szCs w:val="28"/>
          <w:lang w:eastAsia="ru-RU"/>
        </w:rPr>
        <w:t>–</w:t>
      </w:r>
      <w:r w:rsidRPr="00EA451E">
        <w:rPr>
          <w:rFonts w:ascii="Times New Roman" w:hAnsi="Times New Roman" w:cs="Times New Roman"/>
          <w:b/>
          <w:sz w:val="28"/>
          <w:szCs w:val="28"/>
          <w:lang w:eastAsia="ru-RU"/>
        </w:rPr>
        <w:t xml:space="preserve"> незалежність</w:t>
      </w:r>
      <w:r>
        <w:rPr>
          <w:rFonts w:ascii="Times New Roman" w:hAnsi="Times New Roman" w:cs="Times New Roman"/>
          <w:b/>
          <w:sz w:val="28"/>
          <w:szCs w:val="28"/>
          <w:lang w:eastAsia="ru-RU"/>
        </w:rPr>
        <w:t>»</w:t>
      </w:r>
    </w:p>
    <w:p w14:paraId="6C414191" w14:textId="77777777" w:rsidR="00C90FE3" w:rsidRPr="00EA451E" w:rsidRDefault="00C90FE3" w:rsidP="00EA451E">
      <w:pPr>
        <w:spacing w:after="0" w:line="360" w:lineRule="auto"/>
        <w:ind w:firstLine="567"/>
        <w:contextualSpacing/>
        <w:jc w:val="center"/>
        <w:rPr>
          <w:rFonts w:ascii="Times New Roman" w:hAnsi="Times New Roman" w:cs="Times New Roman"/>
          <w:b/>
          <w:sz w:val="28"/>
          <w:szCs w:val="28"/>
          <w:lang w:eastAsia="ru-RU"/>
        </w:rPr>
      </w:pPr>
    </w:p>
    <w:p w14:paraId="1E7D59FA" w14:textId="77777777" w:rsidR="005E54C2" w:rsidRDefault="00EA451E" w:rsidP="00EA451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Отже, т</w:t>
      </w:r>
      <w:r w:rsidR="005E54C2" w:rsidRPr="005E54C2">
        <w:rPr>
          <w:rFonts w:ascii="Times New Roman" w:hAnsi="Times New Roman" w:cs="Times New Roman"/>
          <w:sz w:val="28"/>
          <w:szCs w:val="28"/>
          <w:lang w:eastAsia="ru-RU"/>
        </w:rPr>
        <w:t>енденція до залежності визначена як внутрішнє прагнення індивіда до прийняття групових стандартів і цінностей</w:t>
      </w:r>
      <w:r w:rsidR="005E54C2">
        <w:rPr>
          <w:rFonts w:ascii="Times New Roman" w:hAnsi="Times New Roman" w:cs="Times New Roman"/>
          <w:sz w:val="28"/>
          <w:szCs w:val="28"/>
          <w:lang w:eastAsia="ru-RU"/>
        </w:rPr>
        <w:t xml:space="preserve">: соціальних і морально-етичних виявлена у </w:t>
      </w:r>
      <w:r w:rsidR="005E54C2" w:rsidRPr="00A55FA9">
        <w:rPr>
          <w:rFonts w:ascii="Times New Roman" w:hAnsi="Times New Roman" w:cs="Times New Roman"/>
          <w:b/>
          <w:sz w:val="28"/>
          <w:szCs w:val="28"/>
          <w:lang w:eastAsia="ru-RU"/>
        </w:rPr>
        <w:t>53,3%</w:t>
      </w:r>
      <w:r w:rsidR="005E54C2">
        <w:rPr>
          <w:rFonts w:ascii="Times New Roman" w:hAnsi="Times New Roman" w:cs="Times New Roman"/>
          <w:sz w:val="28"/>
          <w:szCs w:val="28"/>
          <w:lang w:eastAsia="ru-RU"/>
        </w:rPr>
        <w:t xml:space="preserve"> опитуваних;</w:t>
      </w:r>
      <w:r>
        <w:rPr>
          <w:rFonts w:ascii="Times New Roman" w:hAnsi="Times New Roman" w:cs="Times New Roman"/>
          <w:sz w:val="28"/>
          <w:szCs w:val="28"/>
          <w:lang w:eastAsia="ru-RU"/>
        </w:rPr>
        <w:t xml:space="preserve"> </w:t>
      </w:r>
      <w:r w:rsidR="00A55FA9">
        <w:rPr>
          <w:rFonts w:ascii="Times New Roman" w:hAnsi="Times New Roman" w:cs="Times New Roman"/>
          <w:sz w:val="28"/>
          <w:szCs w:val="28"/>
          <w:lang w:eastAsia="ru-RU"/>
        </w:rPr>
        <w:t xml:space="preserve">тенденція до незалежності виявлена у </w:t>
      </w:r>
      <w:r w:rsidR="00A55FA9" w:rsidRPr="00A55FA9">
        <w:rPr>
          <w:rFonts w:ascii="Times New Roman" w:hAnsi="Times New Roman" w:cs="Times New Roman"/>
          <w:b/>
          <w:sz w:val="28"/>
          <w:szCs w:val="28"/>
          <w:lang w:eastAsia="ru-RU"/>
        </w:rPr>
        <w:t>40%</w:t>
      </w:r>
      <w:r w:rsidR="00A55FA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A55FA9" w:rsidRPr="00A55FA9">
        <w:rPr>
          <w:rFonts w:ascii="Times New Roman" w:hAnsi="Times New Roman" w:cs="Times New Roman"/>
          <w:sz w:val="28"/>
          <w:szCs w:val="28"/>
          <w:lang w:eastAsia="ru-RU"/>
        </w:rPr>
        <w:t>2 респонденти виявили нульову тенденцію</w:t>
      </w:r>
      <w:r w:rsidR="00C90FE3">
        <w:rPr>
          <w:rFonts w:ascii="Times New Roman" w:hAnsi="Times New Roman" w:cs="Times New Roman"/>
          <w:sz w:val="28"/>
          <w:szCs w:val="28"/>
          <w:lang w:eastAsia="ru-RU"/>
        </w:rPr>
        <w:t xml:space="preserve"> (див. рис. 2.6):</w:t>
      </w:r>
    </w:p>
    <w:p w14:paraId="49F1A0DD" w14:textId="77777777" w:rsidR="00C90FE3" w:rsidRDefault="00C90FE3" w:rsidP="00EA451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34C9A900" wp14:editId="4A4B6558">
            <wp:extent cx="5295900" cy="2872740"/>
            <wp:effectExtent l="0" t="0" r="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B51E58" w14:textId="497BC72C" w:rsidR="00C90FE3" w:rsidRPr="00C90FE3" w:rsidRDefault="00C90FE3" w:rsidP="00C90FE3">
      <w:pPr>
        <w:spacing w:after="0" w:line="360" w:lineRule="auto"/>
        <w:ind w:firstLine="567"/>
        <w:contextualSpacing/>
        <w:jc w:val="center"/>
        <w:rPr>
          <w:rFonts w:ascii="Times New Roman" w:hAnsi="Times New Roman" w:cs="Times New Roman"/>
          <w:b/>
          <w:sz w:val="28"/>
          <w:szCs w:val="28"/>
          <w:lang w:eastAsia="ru-RU"/>
        </w:rPr>
      </w:pPr>
      <w:r w:rsidRPr="00C90FE3">
        <w:rPr>
          <w:rFonts w:ascii="Times New Roman" w:hAnsi="Times New Roman" w:cs="Times New Roman"/>
          <w:b/>
          <w:sz w:val="28"/>
          <w:szCs w:val="28"/>
          <w:lang w:eastAsia="ru-RU"/>
        </w:rPr>
        <w:t>Рис. 2.6</w:t>
      </w:r>
      <w:r w:rsidR="00790A19">
        <w:rPr>
          <w:rFonts w:ascii="Times New Roman" w:hAnsi="Times New Roman" w:cs="Times New Roman"/>
          <w:b/>
          <w:sz w:val="28"/>
          <w:szCs w:val="28"/>
          <w:lang w:eastAsia="ru-RU"/>
        </w:rPr>
        <w:t>.</w:t>
      </w:r>
      <w:r w:rsidRPr="00C90FE3">
        <w:rPr>
          <w:rFonts w:ascii="Times New Roman" w:hAnsi="Times New Roman" w:cs="Times New Roman"/>
          <w:b/>
          <w:sz w:val="28"/>
          <w:szCs w:val="28"/>
          <w:lang w:eastAsia="ru-RU"/>
        </w:rPr>
        <w:t xml:space="preserve"> </w:t>
      </w:r>
      <w:proofErr w:type="spellStart"/>
      <w:r w:rsidRPr="00C90FE3">
        <w:rPr>
          <w:rFonts w:ascii="Times New Roman" w:hAnsi="Times New Roman" w:cs="Times New Roman"/>
          <w:b/>
          <w:sz w:val="28"/>
          <w:szCs w:val="28"/>
          <w:lang w:eastAsia="ru-RU"/>
        </w:rPr>
        <w:t>Сегментограма</w:t>
      </w:r>
      <w:proofErr w:type="spellEnd"/>
      <w:r w:rsidRPr="00C90FE3">
        <w:rPr>
          <w:rFonts w:ascii="Times New Roman" w:hAnsi="Times New Roman" w:cs="Times New Roman"/>
          <w:b/>
          <w:sz w:val="28"/>
          <w:szCs w:val="28"/>
          <w:lang w:eastAsia="ru-RU"/>
        </w:rPr>
        <w:t xml:space="preserve"> тенденції у поведінці «залежність </w:t>
      </w:r>
      <w:r>
        <w:rPr>
          <w:rFonts w:ascii="Times New Roman" w:hAnsi="Times New Roman" w:cs="Times New Roman"/>
          <w:b/>
          <w:sz w:val="28"/>
          <w:szCs w:val="28"/>
          <w:lang w:eastAsia="ru-RU"/>
        </w:rPr>
        <w:t>–</w:t>
      </w:r>
      <w:r w:rsidRPr="00C90FE3">
        <w:rPr>
          <w:rFonts w:ascii="Times New Roman" w:hAnsi="Times New Roman" w:cs="Times New Roman"/>
          <w:b/>
          <w:sz w:val="28"/>
          <w:szCs w:val="28"/>
          <w:lang w:eastAsia="ru-RU"/>
        </w:rPr>
        <w:t xml:space="preserve"> незалежність</w:t>
      </w:r>
      <w:r>
        <w:rPr>
          <w:rFonts w:ascii="Times New Roman" w:hAnsi="Times New Roman" w:cs="Times New Roman"/>
          <w:b/>
          <w:sz w:val="28"/>
          <w:szCs w:val="28"/>
          <w:lang w:eastAsia="ru-RU"/>
        </w:rPr>
        <w:t>»</w:t>
      </w:r>
    </w:p>
    <w:p w14:paraId="2059EA91" w14:textId="3C564B1A" w:rsidR="00C90FE3" w:rsidRDefault="00A55FA9" w:rsidP="00C90FE3">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Що стосується тенденцій у поведінці «товариський – нетовариський»</w:t>
      </w:r>
      <w:r w:rsidR="00790A19">
        <w:rPr>
          <w:rFonts w:ascii="Times New Roman" w:hAnsi="Times New Roman" w:cs="Times New Roman"/>
          <w:sz w:val="28"/>
          <w:szCs w:val="28"/>
          <w:lang w:eastAsia="ru-RU"/>
        </w:rPr>
        <w:t xml:space="preserve"> </w:t>
      </w:r>
      <w:r w:rsidR="00C90FE3">
        <w:rPr>
          <w:rFonts w:ascii="Times New Roman" w:hAnsi="Times New Roman" w:cs="Times New Roman"/>
          <w:sz w:val="28"/>
          <w:szCs w:val="28"/>
          <w:lang w:eastAsia="ru-RU"/>
        </w:rPr>
        <w:t>(див. рис. 2.</w:t>
      </w:r>
      <w:r w:rsidR="009837D4">
        <w:rPr>
          <w:rFonts w:ascii="Times New Roman" w:hAnsi="Times New Roman" w:cs="Times New Roman"/>
          <w:sz w:val="28"/>
          <w:szCs w:val="28"/>
          <w:lang w:eastAsia="ru-RU"/>
        </w:rPr>
        <w:t>7</w:t>
      </w:r>
      <w:r w:rsidR="00C90FE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E72A0">
        <w:rPr>
          <w:rFonts w:ascii="Times New Roman" w:hAnsi="Times New Roman" w:cs="Times New Roman"/>
          <w:sz w:val="28"/>
          <w:szCs w:val="28"/>
          <w:lang w:eastAsia="ru-RU"/>
        </w:rPr>
        <w:t xml:space="preserve">то </w:t>
      </w:r>
      <w:r w:rsidR="00C90FE3">
        <w:rPr>
          <w:rFonts w:ascii="Times New Roman" w:hAnsi="Times New Roman" w:cs="Times New Roman"/>
          <w:sz w:val="28"/>
          <w:szCs w:val="28"/>
          <w:lang w:eastAsia="ru-RU"/>
        </w:rPr>
        <w:t xml:space="preserve">в середньому </w:t>
      </w:r>
      <w:r w:rsidR="006E72A0" w:rsidRPr="006E72A0">
        <w:rPr>
          <w:rFonts w:ascii="Times New Roman" w:hAnsi="Times New Roman" w:cs="Times New Roman"/>
          <w:b/>
          <w:sz w:val="28"/>
          <w:szCs w:val="28"/>
          <w:lang w:eastAsia="ru-RU"/>
        </w:rPr>
        <w:t>93,3%</w:t>
      </w:r>
      <w:r w:rsidR="006E72A0">
        <w:rPr>
          <w:rFonts w:ascii="Times New Roman" w:hAnsi="Times New Roman" w:cs="Times New Roman"/>
          <w:sz w:val="28"/>
          <w:szCs w:val="28"/>
          <w:lang w:eastAsia="ru-RU"/>
        </w:rPr>
        <w:t xml:space="preserve"> опитуваних проявили тенденцію до товариських відносин</w:t>
      </w:r>
      <w:r w:rsidR="006E72A0" w:rsidRPr="006E72A0">
        <w:t xml:space="preserve"> </w:t>
      </w:r>
      <w:r w:rsidR="006E72A0">
        <w:t xml:space="preserve">– </w:t>
      </w:r>
      <w:r w:rsidR="006E72A0" w:rsidRPr="006E72A0">
        <w:rPr>
          <w:rFonts w:ascii="Times New Roman" w:hAnsi="Times New Roman" w:cs="Times New Roman"/>
          <w:sz w:val="28"/>
          <w:szCs w:val="28"/>
        </w:rPr>
        <w:t xml:space="preserve">це </w:t>
      </w:r>
      <w:r w:rsidR="006E72A0" w:rsidRPr="006E72A0">
        <w:rPr>
          <w:rFonts w:ascii="Times New Roman" w:hAnsi="Times New Roman" w:cs="Times New Roman"/>
          <w:sz w:val="28"/>
          <w:szCs w:val="28"/>
          <w:lang w:eastAsia="ru-RU"/>
        </w:rPr>
        <w:t xml:space="preserve">свідчить про контактність, прагнення створювати емоційні зв'язки як у </w:t>
      </w:r>
      <w:r w:rsidR="006E72A0">
        <w:rPr>
          <w:rFonts w:ascii="Times New Roman" w:hAnsi="Times New Roman" w:cs="Times New Roman"/>
          <w:sz w:val="28"/>
          <w:szCs w:val="28"/>
          <w:lang w:eastAsia="ru-RU"/>
        </w:rPr>
        <w:t xml:space="preserve">своїй групі, так і за її межами, лише </w:t>
      </w:r>
      <w:r w:rsidR="006E72A0" w:rsidRPr="006E72A0">
        <w:rPr>
          <w:rFonts w:ascii="Times New Roman" w:hAnsi="Times New Roman" w:cs="Times New Roman"/>
          <w:b/>
          <w:sz w:val="28"/>
          <w:szCs w:val="28"/>
          <w:lang w:eastAsia="ru-RU"/>
        </w:rPr>
        <w:t>6,7%</w:t>
      </w:r>
      <w:r w:rsidR="006E72A0">
        <w:rPr>
          <w:rFonts w:ascii="Times New Roman" w:hAnsi="Times New Roman" w:cs="Times New Roman"/>
          <w:sz w:val="28"/>
          <w:szCs w:val="28"/>
          <w:lang w:eastAsia="ru-RU"/>
        </w:rPr>
        <w:t xml:space="preserve"> виявили незначну (+1) зворотну тенденцію.</w:t>
      </w:r>
    </w:p>
    <w:p w14:paraId="348872ED" w14:textId="77777777" w:rsidR="00C90FE3" w:rsidRDefault="00C90FE3" w:rsidP="00C90FE3">
      <w:pPr>
        <w:spacing w:after="0" w:line="360" w:lineRule="auto"/>
        <w:ind w:firstLine="567"/>
        <w:contextualSpacing/>
        <w:jc w:val="both"/>
        <w:rPr>
          <w:rFonts w:ascii="Times New Roman" w:hAnsi="Times New Roman" w:cs="Times New Roman"/>
          <w:sz w:val="28"/>
          <w:szCs w:val="28"/>
          <w:lang w:eastAsia="ru-RU"/>
        </w:rPr>
      </w:pPr>
    </w:p>
    <w:p w14:paraId="71ADB50D" w14:textId="77777777" w:rsidR="00BA5403" w:rsidRDefault="00D17272"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3E73FA75" wp14:editId="025C1EC5">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07B473" w14:textId="3E613F67" w:rsidR="00EA451E" w:rsidRPr="00EA451E" w:rsidRDefault="009837D4" w:rsidP="00EA451E">
      <w:pPr>
        <w:spacing w:after="0" w:line="360" w:lineRule="auto"/>
        <w:ind w:firstLine="567"/>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Рис. 2.7</w:t>
      </w:r>
      <w:r w:rsidR="00790A19">
        <w:rPr>
          <w:rFonts w:ascii="Times New Roman" w:hAnsi="Times New Roman" w:cs="Times New Roman"/>
          <w:b/>
          <w:sz w:val="28"/>
          <w:szCs w:val="28"/>
          <w:lang w:eastAsia="ru-RU"/>
        </w:rPr>
        <w:t>.</w:t>
      </w:r>
      <w:r w:rsidR="00EA451E" w:rsidRPr="00EA451E">
        <w:rPr>
          <w:rFonts w:ascii="Times New Roman" w:hAnsi="Times New Roman" w:cs="Times New Roman"/>
          <w:b/>
          <w:sz w:val="28"/>
          <w:szCs w:val="28"/>
          <w:lang w:eastAsia="ru-RU"/>
        </w:rPr>
        <w:t xml:space="preserve"> </w:t>
      </w:r>
      <w:r w:rsidR="00790A19">
        <w:rPr>
          <w:rFonts w:ascii="Times New Roman" w:hAnsi="Times New Roman" w:cs="Times New Roman"/>
          <w:b/>
          <w:sz w:val="28"/>
          <w:szCs w:val="28"/>
          <w:lang w:eastAsia="ru-RU"/>
        </w:rPr>
        <w:t>Гістограма</w:t>
      </w:r>
      <w:r w:rsidR="00EA451E" w:rsidRPr="00EA451E">
        <w:rPr>
          <w:rFonts w:ascii="Times New Roman" w:hAnsi="Times New Roman" w:cs="Times New Roman"/>
          <w:b/>
          <w:sz w:val="28"/>
          <w:szCs w:val="28"/>
          <w:lang w:eastAsia="ru-RU"/>
        </w:rPr>
        <w:t xml:space="preserve"> тенденці</w:t>
      </w:r>
      <w:r w:rsidR="00790A19">
        <w:rPr>
          <w:rFonts w:ascii="Times New Roman" w:hAnsi="Times New Roman" w:cs="Times New Roman"/>
          <w:b/>
          <w:sz w:val="28"/>
          <w:szCs w:val="28"/>
          <w:lang w:eastAsia="ru-RU"/>
        </w:rPr>
        <w:t xml:space="preserve">й </w:t>
      </w:r>
      <w:r w:rsidR="00EA451E" w:rsidRPr="00EA451E">
        <w:rPr>
          <w:rFonts w:ascii="Times New Roman" w:hAnsi="Times New Roman" w:cs="Times New Roman"/>
          <w:b/>
          <w:sz w:val="28"/>
          <w:szCs w:val="28"/>
          <w:lang w:eastAsia="ru-RU"/>
        </w:rPr>
        <w:t>у поведінці «</w:t>
      </w:r>
      <w:proofErr w:type="spellStart"/>
      <w:r w:rsidR="00EA451E" w:rsidRPr="00EA451E">
        <w:rPr>
          <w:rFonts w:ascii="Times New Roman" w:hAnsi="Times New Roman" w:cs="Times New Roman"/>
          <w:b/>
          <w:sz w:val="28"/>
          <w:szCs w:val="28"/>
          <w:lang w:eastAsia="ru-RU"/>
        </w:rPr>
        <w:t>товаристкість</w:t>
      </w:r>
      <w:proofErr w:type="spellEnd"/>
      <w:r w:rsidR="00EA451E" w:rsidRPr="00EA451E">
        <w:rPr>
          <w:rFonts w:ascii="Times New Roman" w:hAnsi="Times New Roman" w:cs="Times New Roman"/>
          <w:b/>
          <w:sz w:val="28"/>
          <w:szCs w:val="28"/>
          <w:lang w:eastAsia="ru-RU"/>
        </w:rPr>
        <w:t xml:space="preserve"> – </w:t>
      </w:r>
      <w:proofErr w:type="spellStart"/>
      <w:r w:rsidR="00EA451E" w:rsidRPr="00EA451E">
        <w:rPr>
          <w:rFonts w:ascii="Times New Roman" w:hAnsi="Times New Roman" w:cs="Times New Roman"/>
          <w:b/>
          <w:sz w:val="28"/>
          <w:szCs w:val="28"/>
          <w:lang w:eastAsia="ru-RU"/>
        </w:rPr>
        <w:t>нетоваристкість</w:t>
      </w:r>
      <w:proofErr w:type="spellEnd"/>
      <w:r w:rsidR="00EA451E" w:rsidRPr="00EA451E">
        <w:rPr>
          <w:rFonts w:ascii="Times New Roman" w:hAnsi="Times New Roman" w:cs="Times New Roman"/>
          <w:b/>
          <w:sz w:val="28"/>
          <w:szCs w:val="28"/>
          <w:lang w:eastAsia="ru-RU"/>
        </w:rPr>
        <w:t>»</w:t>
      </w:r>
    </w:p>
    <w:p w14:paraId="32A27C04" w14:textId="77777777" w:rsidR="00D17272" w:rsidRDefault="00D17272" w:rsidP="006E72A0">
      <w:pPr>
        <w:spacing w:after="0" w:line="360" w:lineRule="auto"/>
        <w:ind w:firstLine="567"/>
        <w:contextualSpacing/>
        <w:jc w:val="both"/>
        <w:rPr>
          <w:rFonts w:ascii="Times New Roman" w:hAnsi="Times New Roman" w:cs="Times New Roman"/>
          <w:sz w:val="28"/>
          <w:szCs w:val="28"/>
          <w:lang w:eastAsia="ru-RU"/>
        </w:rPr>
      </w:pPr>
    </w:p>
    <w:p w14:paraId="1E7C6FEF" w14:textId="77777777" w:rsidR="009837D4" w:rsidRDefault="009837D4"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аналізі наступної групи тенденції у поведінці (див. рис. 2.8) визначені наступні показники:</w:t>
      </w:r>
    </w:p>
    <w:p w14:paraId="26DEEC6E" w14:textId="77777777" w:rsidR="006E72A0" w:rsidRPr="006E72A0" w:rsidRDefault="009837D4"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т</w:t>
      </w:r>
      <w:r w:rsidR="006E72A0" w:rsidRPr="006E72A0">
        <w:rPr>
          <w:rFonts w:ascii="Times New Roman" w:hAnsi="Times New Roman" w:cs="Times New Roman"/>
          <w:sz w:val="28"/>
          <w:szCs w:val="28"/>
          <w:lang w:eastAsia="ru-RU"/>
        </w:rPr>
        <w:t>енденція до «боротьби» – активне прагнення особистості брати участь у груповому житті, домагатися більш високого статусу в с</w:t>
      </w:r>
      <w:r w:rsidR="006E72A0">
        <w:rPr>
          <w:rFonts w:ascii="Times New Roman" w:hAnsi="Times New Roman" w:cs="Times New Roman"/>
          <w:sz w:val="28"/>
          <w:szCs w:val="28"/>
          <w:lang w:eastAsia="ru-RU"/>
        </w:rPr>
        <w:t xml:space="preserve">истемі міжособистісних взаємин виражена у </w:t>
      </w:r>
      <w:r w:rsidR="006E72A0" w:rsidRPr="006E72A0">
        <w:rPr>
          <w:rFonts w:ascii="Times New Roman" w:hAnsi="Times New Roman" w:cs="Times New Roman"/>
          <w:b/>
          <w:sz w:val="28"/>
          <w:szCs w:val="28"/>
          <w:lang w:eastAsia="ru-RU"/>
        </w:rPr>
        <w:t>36,7%</w:t>
      </w:r>
      <w:r w:rsidR="006E72A0">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респондентів;</w:t>
      </w:r>
    </w:p>
    <w:p w14:paraId="5121122D" w14:textId="77777777" w:rsidR="006E72A0" w:rsidRDefault="009837D4" w:rsidP="006E72A0">
      <w:pPr>
        <w:spacing w:after="0" w:line="360" w:lineRule="auto"/>
        <w:ind w:firstLine="567"/>
        <w:contextualSpacing/>
        <w:jc w:val="both"/>
        <w:rPr>
          <w:rFonts w:ascii="Times New Roman" w:hAnsi="Times New Roman" w:cs="Times New Roman"/>
          <w:b/>
          <w:sz w:val="28"/>
          <w:szCs w:val="28"/>
          <w:lang w:eastAsia="ru-RU"/>
        </w:rPr>
      </w:pPr>
      <w:r>
        <w:rPr>
          <w:rFonts w:ascii="Times New Roman" w:hAnsi="Times New Roman" w:cs="Times New Roman"/>
          <w:sz w:val="28"/>
          <w:szCs w:val="28"/>
          <w:lang w:eastAsia="ru-RU"/>
        </w:rPr>
        <w:t>- т</w:t>
      </w:r>
      <w:r w:rsidR="006E72A0" w:rsidRPr="006E72A0">
        <w:rPr>
          <w:rFonts w:ascii="Times New Roman" w:hAnsi="Times New Roman" w:cs="Times New Roman"/>
          <w:sz w:val="28"/>
          <w:szCs w:val="28"/>
          <w:lang w:eastAsia="ru-RU"/>
        </w:rPr>
        <w:t>енденція до уникнення «боротьби» показує прагнення піти від взаємодії, зберегти нейтралітет у групових спорах і конфліктах, сх</w:t>
      </w:r>
      <w:r w:rsidR="006E72A0">
        <w:rPr>
          <w:rFonts w:ascii="Times New Roman" w:hAnsi="Times New Roman" w:cs="Times New Roman"/>
          <w:sz w:val="28"/>
          <w:szCs w:val="28"/>
          <w:lang w:eastAsia="ru-RU"/>
        </w:rPr>
        <w:t xml:space="preserve">ильність до компромісних рішень визначена у </w:t>
      </w:r>
      <w:r w:rsidR="006E72A0" w:rsidRPr="006E72A0">
        <w:rPr>
          <w:rFonts w:ascii="Times New Roman" w:hAnsi="Times New Roman" w:cs="Times New Roman"/>
          <w:b/>
          <w:sz w:val="28"/>
          <w:szCs w:val="28"/>
          <w:lang w:eastAsia="ru-RU"/>
        </w:rPr>
        <w:t>43,3%</w:t>
      </w:r>
      <w:r>
        <w:rPr>
          <w:rFonts w:ascii="Times New Roman" w:hAnsi="Times New Roman" w:cs="Times New Roman"/>
          <w:b/>
          <w:sz w:val="28"/>
          <w:szCs w:val="28"/>
          <w:lang w:eastAsia="ru-RU"/>
        </w:rPr>
        <w:t xml:space="preserve"> респондентів;</w:t>
      </w:r>
    </w:p>
    <w:p w14:paraId="7CC3167F" w14:textId="77777777" w:rsidR="006E72A0" w:rsidRDefault="006E0F0D"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 20% опитаних визначена нульова тенденція,</w:t>
      </w:r>
      <w:r w:rsidRPr="006E0F0D">
        <w:rPr>
          <w:rFonts w:ascii="Times New Roman" w:hAnsi="Times New Roman" w:cs="Times New Roman"/>
          <w:sz w:val="28"/>
          <w:szCs w:val="28"/>
          <w:lang w:eastAsia="ru-RU"/>
        </w:rPr>
        <w:t xml:space="preserve"> таке положення може з'явитися джерелом внутрішнього конфлікту особистості, що перебуває у владі протилежних тенденцій, що мають однакову виразність</w:t>
      </w:r>
      <w:r>
        <w:rPr>
          <w:rFonts w:ascii="Times New Roman" w:hAnsi="Times New Roman" w:cs="Times New Roman"/>
          <w:sz w:val="28"/>
          <w:szCs w:val="28"/>
          <w:lang w:eastAsia="ru-RU"/>
        </w:rPr>
        <w:t>.</w:t>
      </w:r>
    </w:p>
    <w:p w14:paraId="6342F148" w14:textId="77777777" w:rsidR="00D17272" w:rsidRDefault="00820CE2"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23150AE3" wp14:editId="794F7D75">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2F4DC5" w14:textId="0B6F0DA9" w:rsidR="009837D4" w:rsidRPr="009837D4" w:rsidRDefault="009837D4" w:rsidP="009837D4">
      <w:pPr>
        <w:spacing w:after="0" w:line="360" w:lineRule="auto"/>
        <w:ind w:firstLine="567"/>
        <w:contextualSpacing/>
        <w:jc w:val="center"/>
        <w:rPr>
          <w:rFonts w:ascii="Times New Roman" w:hAnsi="Times New Roman" w:cs="Times New Roman"/>
          <w:b/>
          <w:sz w:val="28"/>
          <w:szCs w:val="28"/>
          <w:lang w:eastAsia="ru-RU"/>
        </w:rPr>
      </w:pPr>
      <w:r w:rsidRPr="009837D4">
        <w:rPr>
          <w:rFonts w:ascii="Times New Roman" w:hAnsi="Times New Roman" w:cs="Times New Roman"/>
          <w:b/>
          <w:sz w:val="28"/>
          <w:szCs w:val="28"/>
          <w:lang w:eastAsia="ru-RU"/>
        </w:rPr>
        <w:t>Рис. 2.8</w:t>
      </w:r>
      <w:r w:rsidR="00790A19">
        <w:rPr>
          <w:rFonts w:ascii="Times New Roman" w:hAnsi="Times New Roman" w:cs="Times New Roman"/>
          <w:b/>
          <w:sz w:val="28"/>
          <w:szCs w:val="28"/>
          <w:lang w:eastAsia="ru-RU"/>
        </w:rPr>
        <w:t>.</w:t>
      </w:r>
      <w:r w:rsidRPr="009837D4">
        <w:rPr>
          <w:rFonts w:ascii="Times New Roman" w:hAnsi="Times New Roman" w:cs="Times New Roman"/>
          <w:b/>
          <w:sz w:val="28"/>
          <w:szCs w:val="28"/>
          <w:lang w:eastAsia="ru-RU"/>
        </w:rPr>
        <w:t xml:space="preserve"> </w:t>
      </w:r>
      <w:r w:rsidR="00790A19">
        <w:rPr>
          <w:rFonts w:ascii="Times New Roman" w:hAnsi="Times New Roman" w:cs="Times New Roman"/>
          <w:b/>
          <w:sz w:val="28"/>
          <w:szCs w:val="28"/>
          <w:lang w:eastAsia="ru-RU"/>
        </w:rPr>
        <w:t>Гістограма</w:t>
      </w:r>
      <w:r w:rsidRPr="009837D4">
        <w:rPr>
          <w:rFonts w:ascii="Times New Roman" w:hAnsi="Times New Roman" w:cs="Times New Roman"/>
          <w:b/>
          <w:sz w:val="28"/>
          <w:szCs w:val="28"/>
          <w:lang w:eastAsia="ru-RU"/>
        </w:rPr>
        <w:t xml:space="preserve"> тенденці</w:t>
      </w:r>
      <w:r w:rsidR="00790A19">
        <w:rPr>
          <w:rFonts w:ascii="Times New Roman" w:hAnsi="Times New Roman" w:cs="Times New Roman"/>
          <w:b/>
          <w:sz w:val="28"/>
          <w:szCs w:val="28"/>
          <w:lang w:eastAsia="ru-RU"/>
        </w:rPr>
        <w:t>й</w:t>
      </w:r>
      <w:r w:rsidRPr="009837D4">
        <w:rPr>
          <w:rFonts w:ascii="Times New Roman" w:hAnsi="Times New Roman" w:cs="Times New Roman"/>
          <w:b/>
          <w:sz w:val="28"/>
          <w:szCs w:val="28"/>
          <w:lang w:eastAsia="ru-RU"/>
        </w:rPr>
        <w:t xml:space="preserve"> у поведінці « прийняття боротьби – уникнення боротьби»</w:t>
      </w:r>
    </w:p>
    <w:p w14:paraId="23C746A6" w14:textId="3E6BB6A8" w:rsidR="00982C89" w:rsidRDefault="006E0F0D"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Отримані результати показують, що респонденти із середнім рівнем тривожності (з те</w:t>
      </w:r>
      <w:r w:rsidR="00982C89">
        <w:rPr>
          <w:rFonts w:ascii="Times New Roman" w:hAnsi="Times New Roman" w:cs="Times New Roman"/>
          <w:sz w:val="28"/>
          <w:szCs w:val="28"/>
          <w:lang w:eastAsia="ru-RU"/>
        </w:rPr>
        <w:t>нденцією до високого), віддають перевагу</w:t>
      </w:r>
      <w:r>
        <w:rPr>
          <w:rFonts w:ascii="Times New Roman" w:hAnsi="Times New Roman" w:cs="Times New Roman"/>
          <w:sz w:val="28"/>
          <w:szCs w:val="28"/>
          <w:lang w:eastAsia="ru-RU"/>
        </w:rPr>
        <w:t xml:space="preserve"> </w:t>
      </w:r>
      <w:r w:rsidR="00982C89">
        <w:rPr>
          <w:rFonts w:ascii="Times New Roman" w:hAnsi="Times New Roman" w:cs="Times New Roman"/>
          <w:sz w:val="28"/>
          <w:szCs w:val="28"/>
          <w:lang w:eastAsia="ru-RU"/>
        </w:rPr>
        <w:t>в поведінці тенденцію до уникнення «боротьби», при достатньо високий показниках розвитку факторі оцінки, сили, активності.</w:t>
      </w:r>
    </w:p>
    <w:p w14:paraId="2EEE1E1B" w14:textId="77777777" w:rsidR="006E0F0D" w:rsidRDefault="00982C89"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протилежність респондентам котрі виявили середній рівень тривоги ( з тенденцією до низького) більшість прагне </w:t>
      </w:r>
      <w:r w:rsidRPr="00982C89">
        <w:rPr>
          <w:rFonts w:ascii="Times New Roman" w:hAnsi="Times New Roman" w:cs="Times New Roman"/>
          <w:sz w:val="28"/>
          <w:szCs w:val="28"/>
          <w:lang w:eastAsia="ru-RU"/>
        </w:rPr>
        <w:t xml:space="preserve">домагатися більш високого статусу в </w:t>
      </w:r>
      <w:r>
        <w:rPr>
          <w:rFonts w:ascii="Times New Roman" w:hAnsi="Times New Roman" w:cs="Times New Roman"/>
          <w:sz w:val="28"/>
          <w:szCs w:val="28"/>
          <w:lang w:eastAsia="ru-RU"/>
        </w:rPr>
        <w:t>системі міжособистісних взаємин, при таких же високих показниках розвитку.</w:t>
      </w:r>
    </w:p>
    <w:p w14:paraId="0005B672" w14:textId="77777777" w:rsidR="009837D4" w:rsidRPr="009837D4" w:rsidRDefault="009837D4" w:rsidP="009837D4">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Підвищений рівень тривожності</w:t>
      </w:r>
      <w:r w:rsidR="009F36CF">
        <w:rPr>
          <w:rFonts w:ascii="Times New Roman" w:hAnsi="Times New Roman" w:cs="Times New Roman"/>
          <w:sz w:val="28"/>
          <w:szCs w:val="28"/>
          <w:lang w:eastAsia="ru-RU"/>
        </w:rPr>
        <w:t xml:space="preserve"> та </w:t>
      </w:r>
      <w:r>
        <w:rPr>
          <w:rFonts w:ascii="Times New Roman" w:hAnsi="Times New Roman" w:cs="Times New Roman"/>
          <w:sz w:val="28"/>
          <w:szCs w:val="28"/>
          <w:lang w:eastAsia="ru-RU"/>
        </w:rPr>
        <w:t xml:space="preserve"> у особистості впливає  його</w:t>
      </w:r>
      <w:r w:rsidRPr="009837D4">
        <w:rPr>
          <w:rFonts w:ascii="Times New Roman" w:hAnsi="Times New Roman" w:cs="Times New Roman"/>
          <w:sz w:val="28"/>
          <w:szCs w:val="28"/>
          <w:lang w:eastAsia="ru-RU"/>
        </w:rPr>
        <w:t xml:space="preserve"> емоційну пристосованість до тих або інших соціальних</w:t>
      </w:r>
      <w:r>
        <w:rPr>
          <w:rFonts w:ascii="Times New Roman" w:hAnsi="Times New Roman" w:cs="Times New Roman"/>
          <w:sz w:val="28"/>
          <w:szCs w:val="28"/>
          <w:lang w:eastAsia="ru-RU"/>
        </w:rPr>
        <w:t xml:space="preserve"> ситуацій, </w:t>
      </w:r>
      <w:r w:rsidRPr="009837D4">
        <w:rPr>
          <w:rFonts w:ascii="Times New Roman" w:hAnsi="Times New Roman" w:cs="Times New Roman"/>
          <w:sz w:val="28"/>
          <w:szCs w:val="28"/>
          <w:lang w:eastAsia="ru-RU"/>
        </w:rPr>
        <w:t xml:space="preserve">це </w:t>
      </w:r>
      <w:r>
        <w:rPr>
          <w:rFonts w:ascii="Times New Roman" w:hAnsi="Times New Roman" w:cs="Times New Roman"/>
          <w:sz w:val="28"/>
          <w:szCs w:val="28"/>
          <w:lang w:eastAsia="ru-RU"/>
        </w:rPr>
        <w:t xml:space="preserve">може породжувати </w:t>
      </w:r>
      <w:r w:rsidRPr="009837D4">
        <w:rPr>
          <w:rFonts w:ascii="Times New Roman" w:hAnsi="Times New Roman" w:cs="Times New Roman"/>
          <w:sz w:val="28"/>
          <w:szCs w:val="28"/>
          <w:lang w:eastAsia="ru-RU"/>
        </w:rPr>
        <w:t xml:space="preserve"> загальну</w:t>
      </w:r>
      <w:r w:rsidR="00565DA0">
        <w:rPr>
          <w:rFonts w:ascii="Times New Roman" w:hAnsi="Times New Roman" w:cs="Times New Roman"/>
          <w:sz w:val="28"/>
          <w:szCs w:val="28"/>
          <w:lang w:eastAsia="ru-RU"/>
        </w:rPr>
        <w:t xml:space="preserve"> установку на непевність у собі та зниженню рівня самоповаги.</w:t>
      </w:r>
    </w:p>
    <w:p w14:paraId="7634F593" w14:textId="454B0F97" w:rsidR="00982C89" w:rsidRDefault="00982C89" w:rsidP="006E72A0">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Тому на четвертому етапі експериментального дослідження було проведено</w:t>
      </w:r>
      <w:r w:rsidRPr="00982C89">
        <w:t xml:space="preserve"> </w:t>
      </w:r>
      <w:r>
        <w:rPr>
          <w:rFonts w:ascii="Times New Roman" w:hAnsi="Times New Roman" w:cs="Times New Roman"/>
          <w:sz w:val="28"/>
          <w:szCs w:val="28"/>
          <w:lang w:eastAsia="ru-RU"/>
        </w:rPr>
        <w:t>опитування</w:t>
      </w:r>
      <w:r w:rsidRPr="00982C89">
        <w:rPr>
          <w:rFonts w:ascii="Times New Roman" w:hAnsi="Times New Roman" w:cs="Times New Roman"/>
          <w:sz w:val="28"/>
          <w:szCs w:val="28"/>
          <w:lang w:eastAsia="ru-RU"/>
        </w:rPr>
        <w:t xml:space="preserve"> для виміру рівня самоповаги</w:t>
      </w:r>
      <w:r>
        <w:rPr>
          <w:rFonts w:ascii="Times New Roman" w:hAnsi="Times New Roman" w:cs="Times New Roman"/>
          <w:sz w:val="28"/>
          <w:szCs w:val="28"/>
          <w:lang w:eastAsia="ru-RU"/>
        </w:rPr>
        <w:t xml:space="preserve"> за допомогою «Методики </w:t>
      </w:r>
      <w:proofErr w:type="spellStart"/>
      <w:r>
        <w:rPr>
          <w:rFonts w:ascii="Times New Roman" w:hAnsi="Times New Roman" w:cs="Times New Roman"/>
          <w:sz w:val="28"/>
          <w:szCs w:val="28"/>
          <w:lang w:eastAsia="ru-RU"/>
        </w:rPr>
        <w:t>Розенберга</w:t>
      </w:r>
      <w:proofErr w:type="spellEnd"/>
      <w:r>
        <w:rPr>
          <w:rFonts w:ascii="Times New Roman" w:hAnsi="Times New Roman" w:cs="Times New Roman"/>
          <w:sz w:val="28"/>
          <w:szCs w:val="28"/>
          <w:lang w:eastAsia="ru-RU"/>
        </w:rPr>
        <w:t>»</w:t>
      </w:r>
      <w:r w:rsidR="00830C61">
        <w:rPr>
          <w:rFonts w:ascii="Times New Roman" w:hAnsi="Times New Roman" w:cs="Times New Roman"/>
          <w:sz w:val="28"/>
          <w:szCs w:val="28"/>
          <w:lang w:eastAsia="ru-RU"/>
        </w:rPr>
        <w:t xml:space="preserve"> (див. Додаток З</w:t>
      </w:r>
      <w:r w:rsidR="00FE2B0F">
        <w:rPr>
          <w:rFonts w:ascii="Times New Roman" w:hAnsi="Times New Roman" w:cs="Times New Roman"/>
          <w:sz w:val="28"/>
          <w:szCs w:val="28"/>
          <w:lang w:eastAsia="ru-RU"/>
        </w:rPr>
        <w:t>)</w:t>
      </w:r>
      <w:r w:rsidR="00E1652A">
        <w:rPr>
          <w:rFonts w:ascii="Times New Roman" w:hAnsi="Times New Roman" w:cs="Times New Roman"/>
          <w:sz w:val="28"/>
          <w:szCs w:val="28"/>
          <w:lang w:eastAsia="ru-RU"/>
        </w:rPr>
        <w:t>, результати зображені на рис. 2.</w:t>
      </w:r>
      <w:r w:rsidR="00742441">
        <w:rPr>
          <w:rFonts w:ascii="Times New Roman" w:hAnsi="Times New Roman" w:cs="Times New Roman"/>
          <w:sz w:val="28"/>
          <w:szCs w:val="28"/>
          <w:lang w:eastAsia="ru-RU"/>
        </w:rPr>
        <w:t xml:space="preserve"> 9:</w:t>
      </w:r>
    </w:p>
    <w:p w14:paraId="68BDF127" w14:textId="77777777" w:rsidR="009F36CF" w:rsidRDefault="00E1652A" w:rsidP="00830C61">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lastRenderedPageBreak/>
        <w:drawing>
          <wp:inline distT="0" distB="0" distL="0" distR="0" wp14:anchorId="798CDDEC" wp14:editId="2C2AA0A5">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D94A65" w14:textId="287584B0" w:rsidR="00E1652A" w:rsidRDefault="00E1652A" w:rsidP="00E1652A">
      <w:pPr>
        <w:spacing w:after="0" w:line="360" w:lineRule="auto"/>
        <w:ind w:firstLine="567"/>
        <w:contextualSpacing/>
        <w:jc w:val="center"/>
        <w:rPr>
          <w:rFonts w:ascii="Times New Roman" w:hAnsi="Times New Roman" w:cs="Times New Roman"/>
          <w:b/>
          <w:sz w:val="28"/>
          <w:szCs w:val="28"/>
          <w:lang w:eastAsia="ru-RU"/>
        </w:rPr>
      </w:pPr>
      <w:r w:rsidRPr="00E1652A">
        <w:rPr>
          <w:rFonts w:ascii="Times New Roman" w:hAnsi="Times New Roman" w:cs="Times New Roman"/>
          <w:b/>
          <w:sz w:val="28"/>
          <w:szCs w:val="28"/>
          <w:lang w:eastAsia="ru-RU"/>
        </w:rPr>
        <w:t>Рис. 2.9</w:t>
      </w:r>
      <w:r w:rsidR="00790A19">
        <w:rPr>
          <w:rFonts w:ascii="Times New Roman" w:hAnsi="Times New Roman" w:cs="Times New Roman"/>
          <w:b/>
          <w:sz w:val="28"/>
          <w:szCs w:val="28"/>
          <w:lang w:eastAsia="ru-RU"/>
        </w:rPr>
        <w:t>.</w:t>
      </w:r>
      <w:r w:rsidRPr="00E1652A">
        <w:rPr>
          <w:rFonts w:ascii="Times New Roman" w:hAnsi="Times New Roman" w:cs="Times New Roman"/>
          <w:b/>
          <w:sz w:val="28"/>
          <w:szCs w:val="28"/>
          <w:lang w:eastAsia="ru-RU"/>
        </w:rPr>
        <w:t xml:space="preserve"> </w:t>
      </w:r>
      <w:r w:rsidR="00790A19">
        <w:rPr>
          <w:rFonts w:ascii="Times New Roman" w:hAnsi="Times New Roman" w:cs="Times New Roman"/>
          <w:b/>
          <w:sz w:val="28"/>
          <w:szCs w:val="28"/>
          <w:lang w:eastAsia="ru-RU"/>
        </w:rPr>
        <w:t>Гістограма</w:t>
      </w:r>
      <w:r w:rsidRPr="00E1652A">
        <w:rPr>
          <w:rFonts w:ascii="Times New Roman" w:hAnsi="Times New Roman" w:cs="Times New Roman"/>
          <w:b/>
          <w:sz w:val="28"/>
          <w:szCs w:val="28"/>
          <w:lang w:eastAsia="ru-RU"/>
        </w:rPr>
        <w:t xml:space="preserve"> результатів </w:t>
      </w:r>
      <w:r w:rsidR="0097047C">
        <w:rPr>
          <w:rFonts w:ascii="Times New Roman" w:hAnsi="Times New Roman" w:cs="Times New Roman"/>
          <w:b/>
          <w:sz w:val="28"/>
          <w:szCs w:val="28"/>
          <w:lang w:eastAsia="ru-RU"/>
        </w:rPr>
        <w:t>за тестово</w:t>
      </w:r>
      <w:r w:rsidRPr="00E1652A">
        <w:rPr>
          <w:rFonts w:ascii="Times New Roman" w:hAnsi="Times New Roman" w:cs="Times New Roman"/>
          <w:b/>
          <w:sz w:val="28"/>
          <w:szCs w:val="28"/>
          <w:lang w:eastAsia="ru-RU"/>
        </w:rPr>
        <w:t xml:space="preserve">ю методикою </w:t>
      </w:r>
      <w:proofErr w:type="spellStart"/>
      <w:r w:rsidRPr="00E1652A">
        <w:rPr>
          <w:rFonts w:ascii="Times New Roman" w:hAnsi="Times New Roman" w:cs="Times New Roman"/>
          <w:b/>
          <w:sz w:val="28"/>
          <w:szCs w:val="28"/>
          <w:lang w:eastAsia="ru-RU"/>
        </w:rPr>
        <w:t>Розенберга</w:t>
      </w:r>
      <w:proofErr w:type="spellEnd"/>
    </w:p>
    <w:p w14:paraId="0007EDBF" w14:textId="77777777" w:rsidR="00742441" w:rsidRDefault="00742441" w:rsidP="00E1652A">
      <w:pPr>
        <w:spacing w:after="0" w:line="360" w:lineRule="auto"/>
        <w:ind w:firstLine="567"/>
        <w:contextualSpacing/>
        <w:jc w:val="center"/>
        <w:rPr>
          <w:rFonts w:ascii="Times New Roman" w:hAnsi="Times New Roman" w:cs="Times New Roman"/>
          <w:b/>
          <w:sz w:val="28"/>
          <w:szCs w:val="28"/>
          <w:lang w:eastAsia="ru-RU"/>
        </w:rPr>
      </w:pPr>
    </w:p>
    <w:p w14:paraId="4B385ED3" w14:textId="3F70235D" w:rsidR="00E1652A" w:rsidRPr="00E1652A" w:rsidRDefault="00E1652A" w:rsidP="00E1652A">
      <w:pPr>
        <w:spacing w:after="0" w:line="360" w:lineRule="auto"/>
        <w:ind w:firstLine="567"/>
        <w:contextualSpacing/>
        <w:jc w:val="both"/>
        <w:rPr>
          <w:rFonts w:ascii="Times New Roman" w:hAnsi="Times New Roman" w:cs="Times New Roman"/>
          <w:sz w:val="28"/>
          <w:szCs w:val="28"/>
          <w:lang w:eastAsia="ru-RU"/>
        </w:rPr>
      </w:pPr>
      <w:r w:rsidRPr="00E1652A">
        <w:rPr>
          <w:rFonts w:ascii="Times New Roman" w:hAnsi="Times New Roman" w:cs="Times New Roman"/>
          <w:sz w:val="28"/>
          <w:szCs w:val="28"/>
          <w:lang w:eastAsia="ru-RU"/>
        </w:rPr>
        <w:t>У процентному співвідношенні маємо такі показники</w:t>
      </w:r>
      <w:r>
        <w:rPr>
          <w:rFonts w:ascii="Times New Roman" w:hAnsi="Times New Roman" w:cs="Times New Roman"/>
          <w:sz w:val="28"/>
          <w:szCs w:val="28"/>
          <w:lang w:eastAsia="ru-RU"/>
        </w:rPr>
        <w:t xml:space="preserve"> (</w:t>
      </w:r>
      <w:r w:rsidR="0033113A">
        <w:rPr>
          <w:rFonts w:ascii="Times New Roman" w:hAnsi="Times New Roman" w:cs="Times New Roman"/>
          <w:sz w:val="28"/>
          <w:szCs w:val="28"/>
          <w:lang w:eastAsia="ru-RU"/>
        </w:rPr>
        <w:t>див</w:t>
      </w:r>
      <w:r w:rsidR="00790A19">
        <w:rPr>
          <w:rFonts w:ascii="Times New Roman" w:hAnsi="Times New Roman" w:cs="Times New Roman"/>
          <w:sz w:val="28"/>
          <w:szCs w:val="28"/>
          <w:lang w:eastAsia="ru-RU"/>
        </w:rPr>
        <w:t>.</w:t>
      </w:r>
      <w:r w:rsidR="0033113A">
        <w:rPr>
          <w:rFonts w:ascii="Times New Roman" w:hAnsi="Times New Roman" w:cs="Times New Roman"/>
          <w:sz w:val="28"/>
          <w:szCs w:val="28"/>
          <w:lang w:eastAsia="ru-RU"/>
        </w:rPr>
        <w:t xml:space="preserve"> рис. 2.10)</w:t>
      </w:r>
      <w:r w:rsidRPr="00E1652A">
        <w:rPr>
          <w:rFonts w:ascii="Times New Roman" w:hAnsi="Times New Roman" w:cs="Times New Roman"/>
          <w:sz w:val="28"/>
          <w:szCs w:val="28"/>
          <w:lang w:eastAsia="ru-RU"/>
        </w:rPr>
        <w:t xml:space="preserve">: </w:t>
      </w:r>
    </w:p>
    <w:p w14:paraId="4C9AA576" w14:textId="77777777" w:rsidR="00E1652A" w:rsidRPr="00E1652A" w:rsidRDefault="00E1652A" w:rsidP="00E1652A">
      <w:pPr>
        <w:spacing w:after="0" w:line="360" w:lineRule="auto"/>
        <w:ind w:firstLine="567"/>
        <w:contextualSpacing/>
        <w:jc w:val="both"/>
        <w:rPr>
          <w:rFonts w:ascii="Times New Roman" w:hAnsi="Times New Roman" w:cs="Times New Roman"/>
          <w:sz w:val="28"/>
          <w:szCs w:val="28"/>
          <w:lang w:eastAsia="ru-RU"/>
        </w:rPr>
      </w:pPr>
      <w:r w:rsidRPr="00E1652A">
        <w:rPr>
          <w:rFonts w:ascii="Times New Roman" w:hAnsi="Times New Roman" w:cs="Times New Roman"/>
          <w:sz w:val="28"/>
          <w:szCs w:val="28"/>
          <w:lang w:eastAsia="ru-RU"/>
        </w:rPr>
        <w:t>-</w:t>
      </w:r>
      <w:r w:rsidRPr="00E1652A">
        <w:rPr>
          <w:rFonts w:ascii="Times New Roman" w:hAnsi="Times New Roman" w:cs="Times New Roman"/>
          <w:sz w:val="28"/>
          <w:szCs w:val="28"/>
          <w:lang w:eastAsia="ru-RU"/>
        </w:rPr>
        <w:tab/>
        <w:t xml:space="preserve">надмірно високий рівень самоповаги у 7,14% опитуваних; </w:t>
      </w:r>
    </w:p>
    <w:p w14:paraId="63CA7B0E" w14:textId="77777777" w:rsidR="00E1652A" w:rsidRPr="00E1652A" w:rsidRDefault="00E1652A" w:rsidP="00E1652A">
      <w:pPr>
        <w:spacing w:after="0" w:line="360" w:lineRule="auto"/>
        <w:ind w:firstLine="567"/>
        <w:contextualSpacing/>
        <w:jc w:val="both"/>
        <w:rPr>
          <w:rFonts w:ascii="Times New Roman" w:hAnsi="Times New Roman" w:cs="Times New Roman"/>
          <w:sz w:val="28"/>
          <w:szCs w:val="28"/>
          <w:lang w:eastAsia="ru-RU"/>
        </w:rPr>
      </w:pPr>
      <w:r w:rsidRPr="00E1652A">
        <w:rPr>
          <w:rFonts w:ascii="Times New Roman" w:hAnsi="Times New Roman" w:cs="Times New Roman"/>
          <w:sz w:val="28"/>
          <w:szCs w:val="28"/>
          <w:lang w:eastAsia="ru-RU"/>
        </w:rPr>
        <w:t>-</w:t>
      </w:r>
      <w:r w:rsidRPr="00E1652A">
        <w:rPr>
          <w:rFonts w:ascii="Times New Roman" w:hAnsi="Times New Roman" w:cs="Times New Roman"/>
          <w:sz w:val="28"/>
          <w:szCs w:val="28"/>
          <w:lang w:eastAsia="ru-RU"/>
        </w:rPr>
        <w:tab/>
        <w:t xml:space="preserve">високий, продуктивний рівень самоповаги у 64,29%; </w:t>
      </w:r>
    </w:p>
    <w:p w14:paraId="69DFA418" w14:textId="77777777" w:rsidR="00E1652A" w:rsidRDefault="00E1652A" w:rsidP="00E1652A">
      <w:pPr>
        <w:spacing w:after="0" w:line="360" w:lineRule="auto"/>
        <w:ind w:firstLine="567"/>
        <w:contextualSpacing/>
        <w:jc w:val="both"/>
        <w:rPr>
          <w:rFonts w:ascii="Times New Roman" w:hAnsi="Times New Roman" w:cs="Times New Roman"/>
          <w:sz w:val="28"/>
          <w:szCs w:val="28"/>
          <w:lang w:eastAsia="ru-RU"/>
        </w:rPr>
      </w:pPr>
      <w:r w:rsidRPr="00E1652A">
        <w:rPr>
          <w:rFonts w:ascii="Times New Roman" w:hAnsi="Times New Roman" w:cs="Times New Roman"/>
          <w:sz w:val="28"/>
          <w:szCs w:val="28"/>
          <w:lang w:eastAsia="ru-RU"/>
        </w:rPr>
        <w:t>-</w:t>
      </w:r>
      <w:r w:rsidRPr="00E1652A">
        <w:rPr>
          <w:rFonts w:ascii="Times New Roman" w:hAnsi="Times New Roman" w:cs="Times New Roman"/>
          <w:sz w:val="28"/>
          <w:szCs w:val="28"/>
          <w:lang w:eastAsia="ru-RU"/>
        </w:rPr>
        <w:tab/>
        <w:t>середній рівень самоповаги 28,57% опитуваних.</w:t>
      </w:r>
    </w:p>
    <w:p w14:paraId="43A72F05" w14:textId="77777777" w:rsidR="00E1652A" w:rsidRDefault="0033113A" w:rsidP="00E1652A">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14:anchorId="7A61A1CB" wp14:editId="0E88F05F">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C3A7C8" w14:textId="4C096EF1" w:rsidR="0033113A" w:rsidRDefault="0033113A" w:rsidP="0033113A">
      <w:pPr>
        <w:spacing w:after="0" w:line="360" w:lineRule="auto"/>
        <w:ind w:firstLine="567"/>
        <w:contextualSpacing/>
        <w:jc w:val="center"/>
        <w:rPr>
          <w:rFonts w:ascii="Times New Roman" w:hAnsi="Times New Roman" w:cs="Times New Roman"/>
          <w:b/>
          <w:sz w:val="28"/>
          <w:szCs w:val="28"/>
          <w:lang w:eastAsia="ru-RU"/>
        </w:rPr>
      </w:pPr>
      <w:r w:rsidRPr="0033113A">
        <w:rPr>
          <w:rFonts w:ascii="Times New Roman" w:hAnsi="Times New Roman" w:cs="Times New Roman"/>
          <w:b/>
          <w:sz w:val="28"/>
          <w:szCs w:val="28"/>
          <w:lang w:eastAsia="ru-RU"/>
        </w:rPr>
        <w:t>Рис. 2.10</w:t>
      </w:r>
      <w:r w:rsidR="00790A19">
        <w:rPr>
          <w:rFonts w:ascii="Times New Roman" w:hAnsi="Times New Roman" w:cs="Times New Roman"/>
          <w:b/>
          <w:sz w:val="28"/>
          <w:szCs w:val="28"/>
          <w:lang w:eastAsia="ru-RU"/>
        </w:rPr>
        <w:t>.</w:t>
      </w:r>
      <w:r w:rsidRPr="0033113A">
        <w:rPr>
          <w:rFonts w:ascii="Times New Roman" w:hAnsi="Times New Roman" w:cs="Times New Roman"/>
          <w:b/>
          <w:sz w:val="28"/>
          <w:szCs w:val="28"/>
          <w:lang w:eastAsia="ru-RU"/>
        </w:rPr>
        <w:t xml:space="preserve"> </w:t>
      </w:r>
      <w:proofErr w:type="spellStart"/>
      <w:r w:rsidRPr="0033113A">
        <w:rPr>
          <w:rFonts w:ascii="Times New Roman" w:hAnsi="Times New Roman" w:cs="Times New Roman"/>
          <w:b/>
          <w:sz w:val="28"/>
          <w:szCs w:val="28"/>
          <w:lang w:eastAsia="ru-RU"/>
        </w:rPr>
        <w:t>Сегментограма</w:t>
      </w:r>
      <w:proofErr w:type="spellEnd"/>
      <w:r w:rsidRPr="0033113A">
        <w:rPr>
          <w:rFonts w:ascii="Times New Roman" w:hAnsi="Times New Roman" w:cs="Times New Roman"/>
          <w:b/>
          <w:sz w:val="28"/>
          <w:szCs w:val="28"/>
          <w:lang w:eastAsia="ru-RU"/>
        </w:rPr>
        <w:t xml:space="preserve"> процентного співвідношення рівню самоповаги</w:t>
      </w:r>
    </w:p>
    <w:p w14:paraId="1008A31D" w14:textId="77777777" w:rsidR="0033113A" w:rsidRPr="0033113A" w:rsidRDefault="0033113A" w:rsidP="0033113A">
      <w:pPr>
        <w:spacing w:after="0" w:line="360" w:lineRule="auto"/>
        <w:ind w:firstLine="567"/>
        <w:contextualSpacing/>
        <w:jc w:val="center"/>
        <w:rPr>
          <w:rFonts w:ascii="Times New Roman" w:hAnsi="Times New Roman" w:cs="Times New Roman"/>
          <w:b/>
          <w:sz w:val="28"/>
          <w:szCs w:val="28"/>
          <w:lang w:eastAsia="ru-RU"/>
        </w:rPr>
      </w:pPr>
    </w:p>
    <w:p w14:paraId="366641F6" w14:textId="77777777" w:rsidR="00ED375E" w:rsidRDefault="0033113A" w:rsidP="00ED375E">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обробці результатів виявлено, що с</w:t>
      </w:r>
      <w:r w:rsidR="00830C61" w:rsidRPr="00830C61">
        <w:rPr>
          <w:rFonts w:ascii="Times New Roman" w:hAnsi="Times New Roman" w:cs="Times New Roman"/>
          <w:sz w:val="28"/>
          <w:szCs w:val="28"/>
          <w:lang w:eastAsia="ru-RU"/>
        </w:rPr>
        <w:t>ередній пок</w:t>
      </w:r>
      <w:r w:rsidR="00830C61">
        <w:rPr>
          <w:rFonts w:ascii="Times New Roman" w:hAnsi="Times New Roman" w:cs="Times New Roman"/>
          <w:sz w:val="28"/>
          <w:szCs w:val="28"/>
          <w:lang w:eastAsia="ru-RU"/>
        </w:rPr>
        <w:t>а</w:t>
      </w:r>
      <w:r>
        <w:rPr>
          <w:rFonts w:ascii="Times New Roman" w:hAnsi="Times New Roman" w:cs="Times New Roman"/>
          <w:sz w:val="28"/>
          <w:szCs w:val="28"/>
          <w:lang w:eastAsia="ru-RU"/>
        </w:rPr>
        <w:t>зник самоповаги дорівнює 30,92 балів для всієї групи, це</w:t>
      </w:r>
      <w:r w:rsidR="00830C61">
        <w:rPr>
          <w:rFonts w:ascii="Times New Roman" w:hAnsi="Times New Roman" w:cs="Times New Roman"/>
          <w:sz w:val="28"/>
          <w:szCs w:val="28"/>
          <w:lang w:eastAsia="ru-RU"/>
        </w:rPr>
        <w:t xml:space="preserve"> відповідно за шкалою самоповаги відноситься до високого продуктивного рівню -</w:t>
      </w:r>
      <w:r w:rsidR="00830C61" w:rsidRPr="00830C61">
        <w:rPr>
          <w:rFonts w:ascii="Times New Roman" w:hAnsi="Times New Roman" w:cs="Times New Roman"/>
          <w:sz w:val="28"/>
          <w:szCs w:val="28"/>
          <w:lang w:eastAsia="ru-RU"/>
        </w:rPr>
        <w:t xml:space="preserve"> це свідчить</w:t>
      </w:r>
      <w:r w:rsidR="00830C61">
        <w:rPr>
          <w:rFonts w:ascii="Times New Roman" w:hAnsi="Times New Roman" w:cs="Times New Roman"/>
          <w:sz w:val="28"/>
          <w:szCs w:val="28"/>
          <w:lang w:eastAsia="ru-RU"/>
        </w:rPr>
        <w:t xml:space="preserve"> про те що, респонденти </w:t>
      </w:r>
      <w:r w:rsidR="00830C61" w:rsidRPr="00830C61">
        <w:rPr>
          <w:rFonts w:ascii="Times New Roman" w:hAnsi="Times New Roman" w:cs="Times New Roman"/>
          <w:sz w:val="28"/>
          <w:szCs w:val="28"/>
          <w:lang w:eastAsia="ru-RU"/>
        </w:rPr>
        <w:t>в змозі адекватно оцінювати свої достоїнства і недоліки, можуть погодитися з тим, що бувають неправі, зберігають повагу до себе при невдачах, але схильні іноді займатися затягнутим «самобичуванням», що не передбачили, не помітили, що не дозволяє змиритися з тим, що змінити неможливо і швидко зреагувати і відкоригувати там, де є можливість</w:t>
      </w:r>
      <w:r w:rsidR="00ED375E">
        <w:rPr>
          <w:rFonts w:ascii="Times New Roman" w:hAnsi="Times New Roman" w:cs="Times New Roman"/>
          <w:sz w:val="28"/>
          <w:szCs w:val="28"/>
          <w:lang w:eastAsia="ru-RU"/>
        </w:rPr>
        <w:t>,</w:t>
      </w:r>
      <w:r w:rsidR="00830C61">
        <w:rPr>
          <w:rFonts w:ascii="Times New Roman" w:hAnsi="Times New Roman" w:cs="Times New Roman"/>
          <w:sz w:val="28"/>
          <w:szCs w:val="28"/>
          <w:lang w:eastAsia="ru-RU"/>
        </w:rPr>
        <w:t xml:space="preserve"> що ї викликає почуття тривожності.</w:t>
      </w:r>
    </w:p>
    <w:p w14:paraId="0BFD5D93" w14:textId="7BB70C4D" w:rsidR="007B179E" w:rsidRDefault="00ED375E" w:rsidP="009F26D1">
      <w:pPr>
        <w:spacing w:after="0" w:line="36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Отже, у</w:t>
      </w:r>
      <w:r w:rsidRPr="00ED375E">
        <w:rPr>
          <w:rFonts w:ascii="Times New Roman" w:hAnsi="Times New Roman" w:cs="Times New Roman"/>
          <w:sz w:val="28"/>
          <w:szCs w:val="28"/>
          <w:lang w:eastAsia="ru-RU"/>
        </w:rPr>
        <w:t xml:space="preserve"> результаті експериментального дослід</w:t>
      </w:r>
      <w:r>
        <w:rPr>
          <w:rFonts w:ascii="Times New Roman" w:hAnsi="Times New Roman" w:cs="Times New Roman"/>
          <w:sz w:val="28"/>
          <w:szCs w:val="28"/>
          <w:lang w:eastAsia="ru-RU"/>
        </w:rPr>
        <w:t xml:space="preserve">ження виявлено пряму </w:t>
      </w:r>
      <w:r w:rsidRPr="00ED375E">
        <w:rPr>
          <w:rFonts w:ascii="Times New Roman" w:hAnsi="Times New Roman" w:cs="Times New Roman"/>
          <w:sz w:val="28"/>
          <w:szCs w:val="28"/>
          <w:lang w:eastAsia="ru-RU"/>
        </w:rPr>
        <w:t xml:space="preserve">взаємозалежність </w:t>
      </w:r>
      <w:r w:rsidR="00B27A0C">
        <w:rPr>
          <w:rFonts w:ascii="Times New Roman" w:hAnsi="Times New Roman" w:cs="Times New Roman"/>
          <w:sz w:val="28"/>
          <w:szCs w:val="28"/>
          <w:lang w:eastAsia="ru-RU"/>
        </w:rPr>
        <w:t>поведінки</w:t>
      </w:r>
      <w:r>
        <w:rPr>
          <w:rFonts w:ascii="Times New Roman" w:hAnsi="Times New Roman" w:cs="Times New Roman"/>
          <w:sz w:val="28"/>
          <w:szCs w:val="28"/>
          <w:lang w:eastAsia="ru-RU"/>
        </w:rPr>
        <w:t xml:space="preserve"> особистості</w:t>
      </w:r>
      <w:r w:rsidR="00907BB0">
        <w:rPr>
          <w:rFonts w:ascii="Times New Roman" w:hAnsi="Times New Roman" w:cs="Times New Roman"/>
          <w:sz w:val="28"/>
          <w:szCs w:val="28"/>
          <w:lang w:eastAsia="ru-RU"/>
        </w:rPr>
        <w:t xml:space="preserve">, рівню розвитку  і рівню самоповаги </w:t>
      </w:r>
      <w:r>
        <w:rPr>
          <w:rFonts w:ascii="Times New Roman" w:hAnsi="Times New Roman" w:cs="Times New Roman"/>
          <w:sz w:val="28"/>
          <w:szCs w:val="28"/>
          <w:lang w:eastAsia="ru-RU"/>
        </w:rPr>
        <w:t xml:space="preserve"> від </w:t>
      </w:r>
      <w:r w:rsidRPr="00ED375E">
        <w:rPr>
          <w:rFonts w:ascii="Times New Roman" w:hAnsi="Times New Roman" w:cs="Times New Roman"/>
          <w:sz w:val="28"/>
          <w:szCs w:val="28"/>
          <w:lang w:eastAsia="ru-RU"/>
        </w:rPr>
        <w:t>рівня особистісної тривожності</w:t>
      </w:r>
      <w:r w:rsidR="009F26D1">
        <w:rPr>
          <w:rFonts w:ascii="Times New Roman" w:hAnsi="Times New Roman" w:cs="Times New Roman"/>
          <w:sz w:val="28"/>
          <w:szCs w:val="28"/>
          <w:lang w:eastAsia="ru-RU"/>
        </w:rPr>
        <w:t>.</w:t>
      </w:r>
      <w:r w:rsidR="00907BB0">
        <w:rPr>
          <w:rFonts w:ascii="Times New Roman" w:hAnsi="Times New Roman" w:cs="Times New Roman"/>
          <w:sz w:val="28"/>
          <w:szCs w:val="28"/>
          <w:lang w:eastAsia="ru-RU"/>
        </w:rPr>
        <w:t xml:space="preserve"> У респондентів</w:t>
      </w:r>
      <w:r w:rsidR="00790A19">
        <w:rPr>
          <w:rFonts w:ascii="Times New Roman" w:hAnsi="Times New Roman" w:cs="Times New Roman"/>
          <w:sz w:val="28"/>
          <w:szCs w:val="28"/>
          <w:lang w:eastAsia="ru-RU"/>
        </w:rPr>
        <w:t>,</w:t>
      </w:r>
      <w:r w:rsidR="00907BB0">
        <w:rPr>
          <w:rFonts w:ascii="Times New Roman" w:hAnsi="Times New Roman" w:cs="Times New Roman"/>
          <w:sz w:val="28"/>
          <w:szCs w:val="28"/>
          <w:lang w:eastAsia="ru-RU"/>
        </w:rPr>
        <w:t xml:space="preserve"> в яких виявлено середній рівень тривожності з тенденцією до нижнього</w:t>
      </w:r>
      <w:r w:rsidR="00790A19">
        <w:rPr>
          <w:rFonts w:ascii="Times New Roman" w:hAnsi="Times New Roman" w:cs="Times New Roman"/>
          <w:sz w:val="28"/>
          <w:szCs w:val="28"/>
          <w:lang w:eastAsia="ru-RU"/>
        </w:rPr>
        <w:t>,</w:t>
      </w:r>
      <w:r w:rsidR="00907BB0">
        <w:rPr>
          <w:rFonts w:ascii="Times New Roman" w:hAnsi="Times New Roman" w:cs="Times New Roman"/>
          <w:sz w:val="28"/>
          <w:szCs w:val="28"/>
          <w:lang w:eastAsia="ru-RU"/>
        </w:rPr>
        <w:t xml:space="preserve"> визначено високий, продуктивний  рівень самоповаги</w:t>
      </w:r>
      <w:r w:rsidR="00621EBE">
        <w:rPr>
          <w:rFonts w:ascii="Times New Roman" w:hAnsi="Times New Roman" w:cs="Times New Roman"/>
          <w:sz w:val="28"/>
          <w:szCs w:val="28"/>
          <w:lang w:eastAsia="ru-RU"/>
        </w:rPr>
        <w:t xml:space="preserve"> та високі показники у особистісному розвитку.</w:t>
      </w:r>
    </w:p>
    <w:p w14:paraId="11FB96C3" w14:textId="77777777" w:rsidR="009F26D1" w:rsidRDefault="009F26D1" w:rsidP="009F26D1">
      <w:pPr>
        <w:spacing w:after="0" w:line="360" w:lineRule="auto"/>
        <w:ind w:firstLine="567"/>
        <w:contextualSpacing/>
        <w:jc w:val="both"/>
        <w:rPr>
          <w:rFonts w:ascii="Times New Roman" w:hAnsi="Times New Roman" w:cs="Times New Roman"/>
          <w:sz w:val="28"/>
          <w:szCs w:val="28"/>
          <w:lang w:eastAsia="ru-RU"/>
        </w:rPr>
      </w:pPr>
    </w:p>
    <w:p w14:paraId="7BD37FD1" w14:textId="77777777" w:rsidR="009F26D1" w:rsidRPr="007B179E" w:rsidRDefault="009F26D1" w:rsidP="009F26D1">
      <w:pPr>
        <w:spacing w:after="0" w:line="360" w:lineRule="auto"/>
        <w:ind w:firstLine="567"/>
        <w:contextualSpacing/>
        <w:jc w:val="both"/>
        <w:rPr>
          <w:rFonts w:ascii="Times New Roman" w:hAnsi="Times New Roman" w:cs="Times New Roman"/>
          <w:sz w:val="28"/>
          <w:szCs w:val="28"/>
          <w:lang w:eastAsia="ru-RU"/>
        </w:rPr>
      </w:pPr>
    </w:p>
    <w:p w14:paraId="7BDB71FA" w14:textId="77777777" w:rsidR="007B179E" w:rsidRPr="00B04015" w:rsidRDefault="007B179E" w:rsidP="007B179E">
      <w:pPr>
        <w:spacing w:after="0" w:line="360" w:lineRule="auto"/>
        <w:ind w:firstLine="567"/>
        <w:jc w:val="both"/>
        <w:rPr>
          <w:rFonts w:ascii="Times New Roman" w:hAnsi="Times New Roman" w:cs="Times New Roman"/>
          <w:b/>
          <w:sz w:val="28"/>
          <w:szCs w:val="28"/>
          <w:lang w:eastAsia="ru-RU"/>
        </w:rPr>
      </w:pPr>
      <w:r w:rsidRPr="00B04015">
        <w:rPr>
          <w:rFonts w:ascii="Times New Roman" w:hAnsi="Times New Roman" w:cs="Times New Roman"/>
          <w:b/>
          <w:sz w:val="28"/>
          <w:szCs w:val="28"/>
          <w:lang w:eastAsia="ru-RU"/>
        </w:rPr>
        <w:t>2.4. Профілактичні заходи та рекомендації щодо підтримки особистісного психологічного саморегулювання поведінки та досягнення високого ст</w:t>
      </w:r>
      <w:r w:rsidR="00541A37">
        <w:rPr>
          <w:rFonts w:ascii="Times New Roman" w:hAnsi="Times New Roman" w:cs="Times New Roman"/>
          <w:b/>
          <w:sz w:val="28"/>
          <w:szCs w:val="28"/>
          <w:lang w:eastAsia="ru-RU"/>
        </w:rPr>
        <w:t>упеня комунікативної успішності під час навчан</w:t>
      </w:r>
      <w:r w:rsidR="00561F4D">
        <w:rPr>
          <w:rFonts w:ascii="Times New Roman" w:hAnsi="Times New Roman" w:cs="Times New Roman"/>
          <w:b/>
          <w:sz w:val="28"/>
          <w:szCs w:val="28"/>
          <w:lang w:eastAsia="ru-RU"/>
        </w:rPr>
        <w:t>ня у закладі вищої освіти.</w:t>
      </w:r>
    </w:p>
    <w:p w14:paraId="2CB08A2B"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0BB16153" w14:textId="77777777" w:rsid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Виходячи з отриманих результатів</w:t>
      </w:r>
      <w:r w:rsidR="00A46B11">
        <w:rPr>
          <w:rFonts w:ascii="Times New Roman" w:hAnsi="Times New Roman" w:cs="Times New Roman"/>
          <w:sz w:val="28"/>
          <w:szCs w:val="28"/>
          <w:lang w:eastAsia="ru-RU"/>
        </w:rPr>
        <w:t xml:space="preserve"> експериментального дослідження</w:t>
      </w:r>
      <w:r w:rsidRPr="007B179E">
        <w:rPr>
          <w:rFonts w:ascii="Times New Roman" w:hAnsi="Times New Roman" w:cs="Times New Roman"/>
          <w:sz w:val="28"/>
          <w:szCs w:val="28"/>
          <w:lang w:eastAsia="ru-RU"/>
        </w:rPr>
        <w:t xml:space="preserve">, </w:t>
      </w:r>
      <w:r w:rsidR="00A46B11">
        <w:rPr>
          <w:rFonts w:ascii="Times New Roman" w:hAnsi="Times New Roman" w:cs="Times New Roman"/>
          <w:sz w:val="28"/>
          <w:szCs w:val="28"/>
          <w:lang w:eastAsia="ru-RU"/>
        </w:rPr>
        <w:t xml:space="preserve">можливо чітко зазначити, що </w:t>
      </w:r>
      <w:r w:rsidRPr="007B179E">
        <w:rPr>
          <w:rFonts w:ascii="Times New Roman" w:hAnsi="Times New Roman" w:cs="Times New Roman"/>
          <w:sz w:val="28"/>
          <w:szCs w:val="28"/>
          <w:lang w:eastAsia="ru-RU"/>
        </w:rPr>
        <w:t>трив</w:t>
      </w:r>
      <w:r w:rsidR="00A46B11">
        <w:rPr>
          <w:rFonts w:ascii="Times New Roman" w:hAnsi="Times New Roman" w:cs="Times New Roman"/>
          <w:sz w:val="28"/>
          <w:szCs w:val="28"/>
          <w:lang w:eastAsia="ru-RU"/>
        </w:rPr>
        <w:t xml:space="preserve">ожність, </w:t>
      </w:r>
      <w:r w:rsidRPr="007B179E">
        <w:rPr>
          <w:rFonts w:ascii="Times New Roman" w:hAnsi="Times New Roman" w:cs="Times New Roman"/>
          <w:sz w:val="28"/>
          <w:szCs w:val="28"/>
          <w:lang w:eastAsia="ru-RU"/>
        </w:rPr>
        <w:t>як стійка індивідуальна риса особистості істотно впливає на продуктив</w:t>
      </w:r>
      <w:r w:rsidR="00B04015">
        <w:rPr>
          <w:rFonts w:ascii="Times New Roman" w:hAnsi="Times New Roman" w:cs="Times New Roman"/>
          <w:sz w:val="28"/>
          <w:szCs w:val="28"/>
          <w:lang w:eastAsia="ru-RU"/>
        </w:rPr>
        <w:t>ність навчання, спілкування</w:t>
      </w:r>
      <w:r w:rsidR="00830C61">
        <w:rPr>
          <w:rFonts w:ascii="Times New Roman" w:hAnsi="Times New Roman" w:cs="Times New Roman"/>
          <w:sz w:val="28"/>
          <w:szCs w:val="28"/>
          <w:lang w:eastAsia="ru-RU"/>
        </w:rPr>
        <w:t>, на самоповагу та розвиток</w:t>
      </w:r>
      <w:r w:rsidRPr="007B179E">
        <w:rPr>
          <w:rFonts w:ascii="Times New Roman" w:hAnsi="Times New Roman" w:cs="Times New Roman"/>
          <w:sz w:val="28"/>
          <w:szCs w:val="28"/>
          <w:lang w:eastAsia="ru-RU"/>
        </w:rPr>
        <w:t xml:space="preserve"> особистості в цілому.</w:t>
      </w:r>
    </w:p>
    <w:p w14:paraId="2EEF6E7E" w14:textId="77777777" w:rsidR="00830C61" w:rsidRPr="00880670" w:rsidRDefault="00830C61" w:rsidP="00880670">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Тому при розробці рекомендацій за мету ставилось як подолання почуття тривожності так і </w:t>
      </w:r>
      <w:r w:rsidR="0049284B">
        <w:rPr>
          <w:rFonts w:ascii="Times New Roman" w:hAnsi="Times New Roman" w:cs="Times New Roman"/>
          <w:sz w:val="28"/>
          <w:szCs w:val="28"/>
          <w:lang w:eastAsia="ru-RU"/>
        </w:rPr>
        <w:t>побудування гармонійного «образу Я», що і є</w:t>
      </w:r>
      <w:r w:rsidR="00880670">
        <w:rPr>
          <w:rFonts w:ascii="Times New Roman" w:hAnsi="Times New Roman" w:cs="Times New Roman"/>
          <w:sz w:val="28"/>
          <w:szCs w:val="28"/>
          <w:lang w:eastAsia="ru-RU"/>
        </w:rPr>
        <w:t xml:space="preserve"> головним чинником прийняття особистості </w:t>
      </w:r>
      <w:r w:rsidR="00880670" w:rsidRPr="00880670">
        <w:rPr>
          <w:rFonts w:ascii="Times New Roman" w:hAnsi="Times New Roman" w:cs="Times New Roman"/>
          <w:sz w:val="28"/>
          <w:szCs w:val="28"/>
          <w:lang w:eastAsia="ru-RU"/>
        </w:rPr>
        <w:t>як компонента соціального світу</w:t>
      </w:r>
      <w:r w:rsidR="0075276A">
        <w:rPr>
          <w:rFonts w:ascii="Times New Roman" w:hAnsi="Times New Roman" w:cs="Times New Roman"/>
          <w:sz w:val="28"/>
          <w:szCs w:val="28"/>
          <w:lang w:eastAsia="ru-RU"/>
        </w:rPr>
        <w:t>.</w:t>
      </w:r>
    </w:p>
    <w:p w14:paraId="326E9A3C" w14:textId="77777777" w:rsid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lastRenderedPageBreak/>
        <w:t>Типовою визначають особистість, яка, постійно змінюючись, створює одночасно і свій внутрішній світ, і світ соціальної взаємодії, відзначаючись при цьому такою інтегральною характеристикою, як здатність до самостійної смислової інтерпретації соціальної дійсності, найважливішою рисою сучасної людини має бути готовність до вироблення та реалізації самості</w:t>
      </w:r>
      <w:r w:rsidR="005B5ED4">
        <w:rPr>
          <w:rFonts w:ascii="Times New Roman" w:hAnsi="Times New Roman" w:cs="Times New Roman"/>
          <w:sz w:val="28"/>
          <w:szCs w:val="28"/>
          <w:lang w:eastAsia="ru-RU"/>
        </w:rPr>
        <w:t>йних рішень. У зв’язку з цим О. </w:t>
      </w:r>
      <w:proofErr w:type="spellStart"/>
      <w:r w:rsidRPr="007B179E">
        <w:rPr>
          <w:rFonts w:ascii="Times New Roman" w:hAnsi="Times New Roman" w:cs="Times New Roman"/>
          <w:sz w:val="28"/>
          <w:szCs w:val="28"/>
          <w:lang w:eastAsia="ru-RU"/>
        </w:rPr>
        <w:t>Белинська</w:t>
      </w:r>
      <w:proofErr w:type="spellEnd"/>
      <w:r w:rsidRPr="007B179E">
        <w:rPr>
          <w:rFonts w:ascii="Times New Roman" w:hAnsi="Times New Roman" w:cs="Times New Roman"/>
          <w:sz w:val="28"/>
          <w:szCs w:val="28"/>
          <w:lang w:eastAsia="ru-RU"/>
        </w:rPr>
        <w:t xml:space="preserve"> зазначає, що фактичне існування особистості в умовах різних соціальних змін можна прирівняти до її функціонування в ситуаціях невизначеності, коли основним завданням стає не реалізація схвалюваних суспільством цільових орієнтувань (і, відповідно, сувора рольова ідентифікація), а пошук об’єкта ідентичності, тобто встановлення смислу і значення даної ситуації для себе особисто, з мінімальною опорою на стару соціально-нормативну базу, але з актуалізацією усього особистісного ресурсу</w:t>
      </w:r>
      <w:r w:rsidR="001B7C4A">
        <w:rPr>
          <w:rFonts w:ascii="Times New Roman" w:hAnsi="Times New Roman" w:cs="Times New Roman"/>
          <w:sz w:val="28"/>
          <w:szCs w:val="28"/>
          <w:lang w:eastAsia="ru-RU"/>
        </w:rPr>
        <w:t xml:space="preserve"> </w:t>
      </w:r>
      <w:r w:rsidR="001B7C4A" w:rsidRPr="00790A19">
        <w:rPr>
          <w:rFonts w:ascii="Times New Roman" w:hAnsi="Times New Roman" w:cs="Times New Roman"/>
          <w:sz w:val="28"/>
          <w:szCs w:val="28"/>
          <w:lang w:eastAsia="ru-RU"/>
        </w:rPr>
        <w:t>[</w:t>
      </w:r>
      <w:r w:rsidR="00A90FD1">
        <w:rPr>
          <w:rFonts w:ascii="Times New Roman" w:hAnsi="Times New Roman" w:cs="Times New Roman"/>
          <w:sz w:val="28"/>
          <w:szCs w:val="28"/>
          <w:lang w:eastAsia="ru-RU"/>
        </w:rPr>
        <w:t>4</w:t>
      </w:r>
      <w:r w:rsidR="00A90FD1" w:rsidRPr="00790A19">
        <w:rPr>
          <w:rFonts w:ascii="Times New Roman" w:hAnsi="Times New Roman" w:cs="Times New Roman"/>
          <w:sz w:val="28"/>
          <w:szCs w:val="28"/>
          <w:lang w:eastAsia="ru-RU"/>
        </w:rPr>
        <w:t>]</w:t>
      </w:r>
      <w:r w:rsidR="00A90FD1">
        <w:rPr>
          <w:rFonts w:ascii="Times New Roman" w:hAnsi="Times New Roman" w:cs="Times New Roman"/>
          <w:sz w:val="28"/>
          <w:szCs w:val="28"/>
          <w:lang w:eastAsia="ru-RU"/>
        </w:rPr>
        <w:t>.</w:t>
      </w:r>
    </w:p>
    <w:p w14:paraId="581FCE0E" w14:textId="77777777" w:rsidR="00AC6CA0" w:rsidRPr="00AC6CA0" w:rsidRDefault="00AC6CA0" w:rsidP="007B179E">
      <w:pPr>
        <w:spacing w:after="0" w:line="360" w:lineRule="auto"/>
        <w:ind w:firstLine="567"/>
        <w:jc w:val="both"/>
        <w:rPr>
          <w:rFonts w:ascii="Times New Roman" w:hAnsi="Times New Roman" w:cs="Times New Roman"/>
          <w:sz w:val="28"/>
          <w:szCs w:val="28"/>
          <w:lang w:eastAsia="ru-RU"/>
        </w:rPr>
      </w:pPr>
      <w:r w:rsidRPr="00AC6CA0">
        <w:rPr>
          <w:rFonts w:ascii="Times New Roman" w:hAnsi="Times New Roman" w:cs="Times New Roman"/>
          <w:sz w:val="28"/>
          <w:szCs w:val="28"/>
          <w:lang w:eastAsia="ru-RU"/>
        </w:rPr>
        <w:t>Люди, потрапляючи у нові соціально-економічні умови, змушені адаптуватись до них, надаючи відповідного змісту і спрямування усім проявам своєї соціальної активності</w:t>
      </w:r>
      <w:r>
        <w:rPr>
          <w:rFonts w:ascii="Times New Roman" w:hAnsi="Times New Roman" w:cs="Times New Roman"/>
          <w:sz w:val="28"/>
          <w:szCs w:val="28"/>
          <w:lang w:eastAsia="ru-RU"/>
        </w:rPr>
        <w:t xml:space="preserve">, і прояв тривожності не завжди </w:t>
      </w:r>
    </w:p>
    <w:p w14:paraId="5730DC41" w14:textId="77777777" w:rsidR="00A46B11" w:rsidRPr="00A46B11" w:rsidRDefault="00C76A50" w:rsidP="00A46B1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Допомагає сформувати здорове відношення до проблем та подолати психічну напругу п</w:t>
      </w:r>
      <w:r w:rsidR="00A46B11">
        <w:rPr>
          <w:rFonts w:ascii="Times New Roman" w:hAnsi="Times New Roman" w:cs="Times New Roman"/>
          <w:sz w:val="28"/>
          <w:szCs w:val="28"/>
          <w:lang w:eastAsia="ru-RU"/>
        </w:rPr>
        <w:t>озитивне, адекватне мислення</w:t>
      </w:r>
      <w:r w:rsidR="00A46B11" w:rsidRPr="00A46B11">
        <w:rPr>
          <w:rFonts w:ascii="Times New Roman" w:hAnsi="Times New Roman" w:cs="Times New Roman"/>
          <w:sz w:val="28"/>
          <w:szCs w:val="28"/>
          <w:lang w:eastAsia="ru-RU"/>
        </w:rPr>
        <w:t>.</w:t>
      </w:r>
      <w:r w:rsidR="00A46B11">
        <w:rPr>
          <w:rFonts w:ascii="Times New Roman" w:hAnsi="Times New Roman" w:cs="Times New Roman"/>
          <w:sz w:val="28"/>
          <w:szCs w:val="28"/>
          <w:lang w:eastAsia="ru-RU"/>
        </w:rPr>
        <w:t xml:space="preserve"> Наприклад, п</w:t>
      </w:r>
      <w:r w:rsidR="00A46B11" w:rsidRPr="00A46B11">
        <w:rPr>
          <w:rFonts w:ascii="Times New Roman" w:hAnsi="Times New Roman" w:cs="Times New Roman"/>
          <w:sz w:val="28"/>
          <w:szCs w:val="28"/>
          <w:lang w:eastAsia="ru-RU"/>
        </w:rPr>
        <w:t>озитивна «Я концепція» забезпечить розвиток гармонійної особистості, яка перебуває в єдності зі світом, людьми і сама з собою.</w:t>
      </w:r>
    </w:p>
    <w:p w14:paraId="087E9C68" w14:textId="77777777" w:rsidR="00A90FD1" w:rsidRPr="0075276A" w:rsidRDefault="00A46B11" w:rsidP="00BC7479">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Позитивна «Я концепція»</w:t>
      </w:r>
      <w:r w:rsidRPr="00A46B11">
        <w:rPr>
          <w:rFonts w:ascii="Times New Roman" w:hAnsi="Times New Roman" w:cs="Times New Roman"/>
          <w:sz w:val="28"/>
          <w:szCs w:val="28"/>
          <w:lang w:eastAsia="ru-RU"/>
        </w:rPr>
        <w:t>– це шлях до успіху в особистому житті, на ро-боті, в навчанні, в бізнесі. Адже тільки внут</w:t>
      </w:r>
      <w:r>
        <w:rPr>
          <w:rFonts w:ascii="Times New Roman" w:hAnsi="Times New Roman" w:cs="Times New Roman"/>
          <w:sz w:val="28"/>
          <w:szCs w:val="28"/>
          <w:lang w:eastAsia="ru-RU"/>
        </w:rPr>
        <w:t>рішньо погоджена, стійка в пове</w:t>
      </w:r>
      <w:r w:rsidRPr="00A46B11">
        <w:rPr>
          <w:rFonts w:ascii="Times New Roman" w:hAnsi="Times New Roman" w:cs="Times New Roman"/>
          <w:sz w:val="28"/>
          <w:szCs w:val="28"/>
          <w:lang w:eastAsia="ru-RU"/>
        </w:rPr>
        <w:t>дінці, розвинута особистість може бути ус</w:t>
      </w:r>
      <w:r>
        <w:rPr>
          <w:rFonts w:ascii="Times New Roman" w:hAnsi="Times New Roman" w:cs="Times New Roman"/>
          <w:sz w:val="28"/>
          <w:szCs w:val="28"/>
          <w:lang w:eastAsia="ru-RU"/>
        </w:rPr>
        <w:t>пішною у всіх сферах життєдіяль</w:t>
      </w:r>
      <w:r w:rsidRPr="00A46B11">
        <w:rPr>
          <w:rFonts w:ascii="Times New Roman" w:hAnsi="Times New Roman" w:cs="Times New Roman"/>
          <w:sz w:val="28"/>
          <w:szCs w:val="28"/>
          <w:lang w:eastAsia="ru-RU"/>
        </w:rPr>
        <w:t>ност</w:t>
      </w:r>
      <w:r>
        <w:rPr>
          <w:rFonts w:ascii="Times New Roman" w:hAnsi="Times New Roman" w:cs="Times New Roman"/>
          <w:sz w:val="28"/>
          <w:szCs w:val="28"/>
          <w:lang w:eastAsia="ru-RU"/>
        </w:rPr>
        <w:t>і, в будь який віковий період</w:t>
      </w:r>
      <w:r w:rsidRPr="00A46B11">
        <w:rPr>
          <w:rFonts w:ascii="Times New Roman" w:hAnsi="Times New Roman" w:cs="Times New Roman"/>
          <w:sz w:val="28"/>
          <w:szCs w:val="28"/>
          <w:lang w:eastAsia="ru-RU"/>
        </w:rPr>
        <w:t>.</w:t>
      </w:r>
      <w:r w:rsidRPr="00A46B11">
        <w:t xml:space="preserve"> </w:t>
      </w:r>
      <w:r w:rsidRPr="00A46B11">
        <w:rPr>
          <w:rFonts w:ascii="Times New Roman" w:hAnsi="Times New Roman" w:cs="Times New Roman"/>
          <w:sz w:val="28"/>
          <w:szCs w:val="28"/>
          <w:lang w:eastAsia="ru-RU"/>
        </w:rPr>
        <w:t>Подоланню тривожності сприяє також вн</w:t>
      </w:r>
      <w:r>
        <w:rPr>
          <w:rFonts w:ascii="Times New Roman" w:hAnsi="Times New Roman" w:cs="Times New Roman"/>
          <w:sz w:val="28"/>
          <w:szCs w:val="28"/>
          <w:lang w:eastAsia="ru-RU"/>
        </w:rPr>
        <w:t>есення коректив освітню</w:t>
      </w:r>
      <w:r w:rsidRPr="00A46B11">
        <w:rPr>
          <w:rFonts w:ascii="Times New Roman" w:hAnsi="Times New Roman" w:cs="Times New Roman"/>
          <w:sz w:val="28"/>
          <w:szCs w:val="28"/>
          <w:lang w:eastAsia="ru-RU"/>
        </w:rPr>
        <w:t xml:space="preserve"> середу і всю структуру міжособистісних відносин</w:t>
      </w:r>
      <w:r>
        <w:rPr>
          <w:rFonts w:ascii="Times New Roman" w:hAnsi="Times New Roman" w:cs="Times New Roman"/>
          <w:sz w:val="28"/>
          <w:szCs w:val="28"/>
          <w:lang w:eastAsia="ru-RU"/>
        </w:rPr>
        <w:t xml:space="preserve"> особистості.</w:t>
      </w:r>
      <w:r w:rsidR="00C76A50" w:rsidRPr="00C76A50">
        <w:t xml:space="preserve"> </w:t>
      </w:r>
      <w:r w:rsidR="00C76A50" w:rsidRPr="00C76A50">
        <w:rPr>
          <w:rFonts w:ascii="Times New Roman" w:hAnsi="Times New Roman" w:cs="Times New Roman"/>
          <w:sz w:val="28"/>
          <w:szCs w:val="28"/>
          <w:lang w:eastAsia="ru-RU"/>
        </w:rPr>
        <w:t>Психологічним підґрунтям для розвитк</w:t>
      </w:r>
      <w:r w:rsidR="00C76A50">
        <w:rPr>
          <w:rFonts w:ascii="Times New Roman" w:hAnsi="Times New Roman" w:cs="Times New Roman"/>
          <w:sz w:val="28"/>
          <w:szCs w:val="28"/>
          <w:lang w:eastAsia="ru-RU"/>
        </w:rPr>
        <w:t>у і реалізації у процесі спілку</w:t>
      </w:r>
      <w:r w:rsidR="00C76A50" w:rsidRPr="00C76A50">
        <w:rPr>
          <w:rFonts w:ascii="Times New Roman" w:hAnsi="Times New Roman" w:cs="Times New Roman"/>
          <w:sz w:val="28"/>
          <w:szCs w:val="28"/>
          <w:lang w:eastAsia="ru-RU"/>
        </w:rPr>
        <w:t xml:space="preserve">вання комунікативної компетентності (всіх її складових) є </w:t>
      </w:r>
      <w:proofErr w:type="spellStart"/>
      <w:r w:rsidR="00C76A50" w:rsidRPr="00C76A50">
        <w:rPr>
          <w:rFonts w:ascii="Times New Roman" w:hAnsi="Times New Roman" w:cs="Times New Roman"/>
          <w:sz w:val="28"/>
          <w:szCs w:val="28"/>
          <w:lang w:eastAsia="ru-RU"/>
        </w:rPr>
        <w:t>потребово</w:t>
      </w:r>
      <w:proofErr w:type="spellEnd"/>
      <w:r w:rsidR="005B5ED4">
        <w:rPr>
          <w:rFonts w:ascii="Times New Roman" w:hAnsi="Times New Roman" w:cs="Times New Roman"/>
          <w:sz w:val="28"/>
          <w:szCs w:val="28"/>
          <w:lang w:eastAsia="ru-RU"/>
        </w:rPr>
        <w:t>-</w:t>
      </w:r>
      <w:r w:rsidR="00C76A50">
        <w:rPr>
          <w:rFonts w:ascii="Times New Roman" w:hAnsi="Times New Roman" w:cs="Times New Roman"/>
          <w:sz w:val="28"/>
          <w:szCs w:val="28"/>
          <w:lang w:eastAsia="ru-RU"/>
        </w:rPr>
        <w:t>мотива</w:t>
      </w:r>
      <w:r w:rsidR="00C76A50" w:rsidRPr="00C76A50">
        <w:rPr>
          <w:rFonts w:ascii="Times New Roman" w:hAnsi="Times New Roman" w:cs="Times New Roman"/>
          <w:sz w:val="28"/>
          <w:szCs w:val="28"/>
          <w:lang w:eastAsia="ru-RU"/>
        </w:rPr>
        <w:t>ційні утворення особистості: зокрема, мора</w:t>
      </w:r>
      <w:r w:rsidR="00541A37">
        <w:rPr>
          <w:rFonts w:ascii="Times New Roman" w:hAnsi="Times New Roman" w:cs="Times New Roman"/>
          <w:sz w:val="28"/>
          <w:szCs w:val="28"/>
          <w:lang w:eastAsia="ru-RU"/>
        </w:rPr>
        <w:t>льні уявлення, потреба у спілку</w:t>
      </w:r>
      <w:r w:rsidR="00C76A50" w:rsidRPr="00C76A50">
        <w:rPr>
          <w:rFonts w:ascii="Times New Roman" w:hAnsi="Times New Roman" w:cs="Times New Roman"/>
          <w:sz w:val="28"/>
          <w:szCs w:val="28"/>
          <w:lang w:eastAsia="ru-RU"/>
        </w:rPr>
        <w:t>ванні, особистісна спрямованість, морально орієнтовані особистісні якості. Судячи з аналізу різних психологічних дос</w:t>
      </w:r>
      <w:r w:rsidR="00C76A50">
        <w:rPr>
          <w:rFonts w:ascii="Times New Roman" w:hAnsi="Times New Roman" w:cs="Times New Roman"/>
          <w:sz w:val="28"/>
          <w:szCs w:val="28"/>
          <w:lang w:eastAsia="ru-RU"/>
        </w:rPr>
        <w:t xml:space="preserve">ліджень, </w:t>
      </w:r>
      <w:r w:rsidR="00C76A50">
        <w:rPr>
          <w:rFonts w:ascii="Times New Roman" w:hAnsi="Times New Roman" w:cs="Times New Roman"/>
          <w:sz w:val="28"/>
          <w:szCs w:val="28"/>
          <w:lang w:eastAsia="ru-RU"/>
        </w:rPr>
        <w:lastRenderedPageBreak/>
        <w:t>сформованість відповід</w:t>
      </w:r>
      <w:r w:rsidR="00C76A50" w:rsidRPr="00C76A50">
        <w:rPr>
          <w:rFonts w:ascii="Times New Roman" w:hAnsi="Times New Roman" w:cs="Times New Roman"/>
          <w:sz w:val="28"/>
          <w:szCs w:val="28"/>
          <w:lang w:eastAsia="ru-RU"/>
        </w:rPr>
        <w:t>них якостей вольової сфери (впевненості у собі, самоконтролю, ініціативності тощо) сприяє розвитку комунікативної компетентності особистості.</w:t>
      </w:r>
      <w:r w:rsidR="00BC7479" w:rsidRPr="00BC7479">
        <w:rPr>
          <w:sz w:val="28"/>
          <w:szCs w:val="28"/>
        </w:rPr>
        <w:t xml:space="preserve"> </w:t>
      </w:r>
      <w:r w:rsidR="00BC7479" w:rsidRPr="00BC7479">
        <w:rPr>
          <w:rFonts w:ascii="Times New Roman" w:hAnsi="Times New Roman" w:cs="Times New Roman"/>
          <w:sz w:val="28"/>
          <w:szCs w:val="28"/>
          <w:lang w:eastAsia="ru-RU"/>
        </w:rPr>
        <w:t xml:space="preserve">Мартін </w:t>
      </w:r>
      <w:proofErr w:type="spellStart"/>
      <w:r w:rsidR="00BC7479" w:rsidRPr="00BC7479">
        <w:rPr>
          <w:rFonts w:ascii="Times New Roman" w:hAnsi="Times New Roman" w:cs="Times New Roman"/>
          <w:sz w:val="28"/>
          <w:szCs w:val="28"/>
          <w:lang w:eastAsia="ru-RU"/>
        </w:rPr>
        <w:t>Селигман</w:t>
      </w:r>
      <w:proofErr w:type="spellEnd"/>
      <w:r w:rsidR="00BC7479" w:rsidRPr="00BC7479">
        <w:rPr>
          <w:rFonts w:ascii="Times New Roman" w:hAnsi="Times New Roman" w:cs="Times New Roman"/>
          <w:sz w:val="28"/>
          <w:szCs w:val="28"/>
          <w:lang w:eastAsia="ru-RU"/>
        </w:rPr>
        <w:t xml:space="preserve"> (</w:t>
      </w:r>
      <w:proofErr w:type="spellStart"/>
      <w:r w:rsidR="00BC7479" w:rsidRPr="00BC7479">
        <w:rPr>
          <w:rFonts w:ascii="Times New Roman" w:hAnsi="Times New Roman" w:cs="Times New Roman"/>
          <w:sz w:val="28"/>
          <w:szCs w:val="28"/>
          <w:lang w:eastAsia="ru-RU"/>
        </w:rPr>
        <w:t>англ</w:t>
      </w:r>
      <w:proofErr w:type="spellEnd"/>
      <w:r w:rsidR="00BC7479" w:rsidRPr="00BC7479">
        <w:rPr>
          <w:rFonts w:ascii="Times New Roman" w:hAnsi="Times New Roman" w:cs="Times New Roman"/>
          <w:sz w:val="28"/>
          <w:szCs w:val="28"/>
          <w:lang w:eastAsia="ru-RU"/>
        </w:rPr>
        <w:t xml:space="preserve">. </w:t>
      </w:r>
      <w:proofErr w:type="spellStart"/>
      <w:r w:rsidR="00BC7479" w:rsidRPr="00BC7479">
        <w:rPr>
          <w:rFonts w:ascii="Times New Roman" w:hAnsi="Times New Roman" w:cs="Times New Roman"/>
          <w:sz w:val="28"/>
          <w:szCs w:val="28"/>
          <w:lang w:eastAsia="ru-RU"/>
        </w:rPr>
        <w:t>Martin</w:t>
      </w:r>
      <w:proofErr w:type="spellEnd"/>
      <w:r w:rsidR="00BC7479" w:rsidRPr="00BC7479">
        <w:rPr>
          <w:rFonts w:ascii="Times New Roman" w:hAnsi="Times New Roman" w:cs="Times New Roman"/>
          <w:sz w:val="28"/>
          <w:szCs w:val="28"/>
          <w:lang w:eastAsia="ru-RU"/>
        </w:rPr>
        <w:t xml:space="preserve"> E. P. </w:t>
      </w:r>
      <w:proofErr w:type="spellStart"/>
      <w:r w:rsidR="00BC7479" w:rsidRPr="00BC7479">
        <w:rPr>
          <w:rFonts w:ascii="Times New Roman" w:hAnsi="Times New Roman" w:cs="Times New Roman"/>
          <w:sz w:val="28"/>
          <w:szCs w:val="28"/>
          <w:lang w:eastAsia="ru-RU"/>
        </w:rPr>
        <w:t>Se</w:t>
      </w:r>
      <w:r w:rsidR="00BC7479">
        <w:rPr>
          <w:rFonts w:ascii="Times New Roman" w:hAnsi="Times New Roman" w:cs="Times New Roman"/>
          <w:sz w:val="28"/>
          <w:szCs w:val="28"/>
          <w:lang w:eastAsia="ru-RU"/>
        </w:rPr>
        <w:t>ligman</w:t>
      </w:r>
      <w:proofErr w:type="spellEnd"/>
      <w:r w:rsidR="00BC7479">
        <w:rPr>
          <w:rFonts w:ascii="Times New Roman" w:hAnsi="Times New Roman" w:cs="Times New Roman"/>
          <w:sz w:val="28"/>
          <w:szCs w:val="28"/>
          <w:lang w:eastAsia="ru-RU"/>
        </w:rPr>
        <w:t xml:space="preserve">, 12 серпня 1942 року, </w:t>
      </w:r>
      <w:proofErr w:type="spellStart"/>
      <w:r w:rsidR="00BC7479">
        <w:rPr>
          <w:rFonts w:ascii="Times New Roman" w:hAnsi="Times New Roman" w:cs="Times New Roman"/>
          <w:sz w:val="28"/>
          <w:szCs w:val="28"/>
          <w:lang w:eastAsia="ru-RU"/>
        </w:rPr>
        <w:t>Ол</w:t>
      </w:r>
      <w:r w:rsidR="00BC7479" w:rsidRPr="00BC7479">
        <w:rPr>
          <w:rFonts w:ascii="Times New Roman" w:hAnsi="Times New Roman" w:cs="Times New Roman"/>
          <w:sz w:val="28"/>
          <w:szCs w:val="28"/>
          <w:lang w:eastAsia="ru-RU"/>
        </w:rPr>
        <w:t>бані</w:t>
      </w:r>
      <w:proofErr w:type="spellEnd"/>
      <w:r w:rsidR="00BC7479" w:rsidRPr="00BC7479">
        <w:rPr>
          <w:rFonts w:ascii="Times New Roman" w:hAnsi="Times New Roman" w:cs="Times New Roman"/>
          <w:sz w:val="28"/>
          <w:szCs w:val="28"/>
          <w:lang w:eastAsia="ru-RU"/>
        </w:rPr>
        <w:t>, Нью-Йорк, США) - американський психолог, осново</w:t>
      </w:r>
      <w:r w:rsidR="00BC7479">
        <w:rPr>
          <w:rFonts w:ascii="Times New Roman" w:hAnsi="Times New Roman" w:cs="Times New Roman"/>
          <w:sz w:val="28"/>
          <w:szCs w:val="28"/>
          <w:lang w:eastAsia="ru-RU"/>
        </w:rPr>
        <w:t>положник позитив</w:t>
      </w:r>
      <w:r w:rsidR="00BC7479" w:rsidRPr="00BC7479">
        <w:rPr>
          <w:rFonts w:ascii="Times New Roman" w:hAnsi="Times New Roman" w:cs="Times New Roman"/>
          <w:sz w:val="28"/>
          <w:szCs w:val="28"/>
          <w:lang w:eastAsia="ru-RU"/>
        </w:rPr>
        <w:t>ної психології, провівши багато досліджень</w:t>
      </w:r>
      <w:r w:rsidR="00BC7479">
        <w:rPr>
          <w:rFonts w:ascii="Times New Roman" w:hAnsi="Times New Roman" w:cs="Times New Roman"/>
          <w:sz w:val="28"/>
          <w:szCs w:val="28"/>
          <w:lang w:eastAsia="ru-RU"/>
        </w:rPr>
        <w:t>, зазначає що самоконтроль є од</w:t>
      </w:r>
      <w:r w:rsidR="00BC7479" w:rsidRPr="00BC7479">
        <w:rPr>
          <w:rFonts w:ascii="Times New Roman" w:hAnsi="Times New Roman" w:cs="Times New Roman"/>
          <w:sz w:val="28"/>
          <w:szCs w:val="28"/>
          <w:lang w:eastAsia="ru-RU"/>
        </w:rPr>
        <w:t>ним із продуктивних факторів успіху</w:t>
      </w:r>
      <w:r w:rsidR="00BC7479">
        <w:rPr>
          <w:rFonts w:ascii="Times New Roman" w:hAnsi="Times New Roman" w:cs="Times New Roman"/>
          <w:sz w:val="28"/>
          <w:szCs w:val="28"/>
          <w:lang w:eastAsia="ru-RU"/>
        </w:rPr>
        <w:t xml:space="preserve"> </w:t>
      </w:r>
      <w:r w:rsidR="00BC7479" w:rsidRPr="00790A19">
        <w:rPr>
          <w:rFonts w:ascii="Times New Roman" w:hAnsi="Times New Roman" w:cs="Times New Roman"/>
          <w:sz w:val="28"/>
          <w:szCs w:val="28"/>
          <w:lang w:eastAsia="ru-RU"/>
        </w:rPr>
        <w:t>[</w:t>
      </w:r>
      <w:r w:rsidR="00BC7479">
        <w:rPr>
          <w:rFonts w:ascii="Times New Roman" w:hAnsi="Times New Roman" w:cs="Times New Roman"/>
          <w:sz w:val="28"/>
          <w:szCs w:val="28"/>
          <w:lang w:eastAsia="ru-RU"/>
        </w:rPr>
        <w:t>51</w:t>
      </w:r>
      <w:r w:rsidR="00BC7479" w:rsidRPr="00790A19">
        <w:rPr>
          <w:rFonts w:ascii="Times New Roman" w:hAnsi="Times New Roman" w:cs="Times New Roman"/>
          <w:sz w:val="28"/>
          <w:szCs w:val="28"/>
          <w:lang w:eastAsia="ru-RU"/>
        </w:rPr>
        <w:t>]</w:t>
      </w:r>
      <w:r w:rsidR="0075276A">
        <w:rPr>
          <w:rFonts w:ascii="Times New Roman" w:hAnsi="Times New Roman" w:cs="Times New Roman"/>
          <w:sz w:val="28"/>
          <w:szCs w:val="28"/>
          <w:lang w:eastAsia="ru-RU"/>
        </w:rPr>
        <w:t>.</w:t>
      </w:r>
    </w:p>
    <w:p w14:paraId="7C42FFBE" w14:textId="77777777" w:rsidR="00541A37" w:rsidRPr="00790A19" w:rsidRDefault="00541A37" w:rsidP="00BC7479">
      <w:pPr>
        <w:spacing w:after="0" w:line="360" w:lineRule="auto"/>
        <w:ind w:firstLine="567"/>
        <w:jc w:val="both"/>
        <w:rPr>
          <w:rFonts w:ascii="Times New Roman" w:hAnsi="Times New Roman" w:cs="Times New Roman"/>
          <w:sz w:val="28"/>
          <w:szCs w:val="28"/>
          <w:lang w:val="ru-RU" w:eastAsia="ru-RU"/>
        </w:rPr>
      </w:pPr>
      <w:r w:rsidRPr="00541A37">
        <w:rPr>
          <w:rFonts w:ascii="Times New Roman" w:hAnsi="Times New Roman" w:cs="Times New Roman"/>
          <w:sz w:val="28"/>
          <w:szCs w:val="28"/>
          <w:lang w:eastAsia="ru-RU"/>
        </w:rPr>
        <w:t>Самопізнання називають найкращим із знань, а вміння себе об’єктивно оцінювати – ознакою мудрості.</w:t>
      </w:r>
    </w:p>
    <w:p w14:paraId="315A248B" w14:textId="77777777" w:rsidR="00A46B11" w:rsidRPr="006F2766" w:rsidRDefault="00A46B11" w:rsidP="000D211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w:t>
      </w:r>
      <w:r w:rsidRPr="00A46B11">
        <w:rPr>
          <w:rFonts w:ascii="Times New Roman" w:hAnsi="Times New Roman" w:cs="Times New Roman"/>
          <w:sz w:val="28"/>
          <w:szCs w:val="28"/>
          <w:lang w:eastAsia="ru-RU"/>
        </w:rPr>
        <w:t>зниження ситуативної тривожності</w:t>
      </w:r>
      <w:r>
        <w:rPr>
          <w:rFonts w:ascii="Times New Roman" w:hAnsi="Times New Roman" w:cs="Times New Roman"/>
          <w:sz w:val="28"/>
          <w:szCs w:val="28"/>
          <w:lang w:eastAsia="ru-RU"/>
        </w:rPr>
        <w:t xml:space="preserve"> все частіше використовують елементи</w:t>
      </w:r>
      <w:r w:rsidRPr="00A46B11">
        <w:rPr>
          <w:rFonts w:ascii="Times New Roman" w:hAnsi="Times New Roman" w:cs="Times New Roman"/>
          <w:sz w:val="28"/>
          <w:szCs w:val="28"/>
          <w:lang w:eastAsia="ru-RU"/>
        </w:rPr>
        <w:t xml:space="preserve"> арт</w:t>
      </w:r>
      <w:r w:rsidR="007B52C4">
        <w:rPr>
          <w:rFonts w:ascii="Times New Roman" w:hAnsi="Times New Roman" w:cs="Times New Roman"/>
          <w:sz w:val="28"/>
          <w:szCs w:val="28"/>
          <w:lang w:eastAsia="ru-RU"/>
        </w:rPr>
        <w:t>-</w:t>
      </w:r>
      <w:r w:rsidRPr="00A46B11">
        <w:rPr>
          <w:rFonts w:ascii="Times New Roman" w:hAnsi="Times New Roman" w:cs="Times New Roman"/>
          <w:sz w:val="28"/>
          <w:szCs w:val="28"/>
          <w:lang w:eastAsia="ru-RU"/>
        </w:rPr>
        <w:t>терапії</w:t>
      </w:r>
      <w:r>
        <w:rPr>
          <w:rFonts w:ascii="Times New Roman" w:hAnsi="Times New Roman" w:cs="Times New Roman"/>
          <w:sz w:val="28"/>
          <w:szCs w:val="28"/>
          <w:lang w:eastAsia="ru-RU"/>
        </w:rPr>
        <w:t xml:space="preserve">. </w:t>
      </w:r>
      <w:r w:rsidRPr="00A46B11">
        <w:rPr>
          <w:rFonts w:ascii="Times New Roman" w:hAnsi="Times New Roman" w:cs="Times New Roman"/>
          <w:sz w:val="28"/>
          <w:szCs w:val="28"/>
          <w:lang w:eastAsia="ru-RU"/>
        </w:rPr>
        <w:t>Нині арт-терапія є: технологією психічної гармоніза</w:t>
      </w:r>
      <w:r w:rsidR="000D2111">
        <w:rPr>
          <w:rFonts w:ascii="Times New Roman" w:hAnsi="Times New Roman" w:cs="Times New Roman"/>
          <w:sz w:val="28"/>
          <w:szCs w:val="28"/>
          <w:lang w:eastAsia="ru-RU"/>
        </w:rPr>
        <w:t xml:space="preserve">ції та розвитку людини, засобом </w:t>
      </w:r>
      <w:r w:rsidRPr="00A46B11">
        <w:rPr>
          <w:rFonts w:ascii="Times New Roman" w:hAnsi="Times New Roman" w:cs="Times New Roman"/>
          <w:sz w:val="28"/>
          <w:szCs w:val="28"/>
          <w:lang w:eastAsia="ru-RU"/>
        </w:rPr>
        <w:t>вирішення внутрішніх конфліктів особистості, використання її творчого потенціалу; технологією знаходження та активізації ресурсів і поширення діапазону саморегуляції</w:t>
      </w:r>
      <w:r w:rsidR="000D2111">
        <w:rPr>
          <w:rFonts w:ascii="Times New Roman" w:hAnsi="Times New Roman" w:cs="Times New Roman"/>
          <w:sz w:val="28"/>
          <w:szCs w:val="28"/>
          <w:lang w:eastAsia="ru-RU"/>
        </w:rPr>
        <w:t xml:space="preserve"> </w:t>
      </w:r>
      <w:r w:rsidR="000D2111" w:rsidRPr="00790A19">
        <w:rPr>
          <w:rFonts w:ascii="Times New Roman" w:hAnsi="Times New Roman" w:cs="Times New Roman"/>
          <w:sz w:val="28"/>
          <w:szCs w:val="28"/>
          <w:lang w:eastAsia="ru-RU"/>
        </w:rPr>
        <w:t>[</w:t>
      </w:r>
      <w:r w:rsidR="006F2766">
        <w:rPr>
          <w:rFonts w:ascii="Times New Roman" w:hAnsi="Times New Roman" w:cs="Times New Roman"/>
          <w:sz w:val="28"/>
          <w:szCs w:val="28"/>
          <w:lang w:eastAsia="ru-RU"/>
        </w:rPr>
        <w:t>2; 16</w:t>
      </w:r>
      <w:r w:rsidR="000D2111" w:rsidRPr="00790A19">
        <w:rPr>
          <w:rFonts w:ascii="Times New Roman" w:hAnsi="Times New Roman" w:cs="Times New Roman"/>
          <w:sz w:val="28"/>
          <w:szCs w:val="28"/>
          <w:lang w:eastAsia="ru-RU"/>
        </w:rPr>
        <w:t>]</w:t>
      </w:r>
      <w:r w:rsidR="006F2766">
        <w:rPr>
          <w:rFonts w:ascii="Times New Roman" w:hAnsi="Times New Roman" w:cs="Times New Roman"/>
          <w:sz w:val="28"/>
          <w:szCs w:val="28"/>
          <w:lang w:eastAsia="ru-RU"/>
        </w:rPr>
        <w:t>.</w:t>
      </w:r>
    </w:p>
    <w:p w14:paraId="6A38C089" w14:textId="77777777" w:rsidR="007B179E" w:rsidRDefault="000D2111"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Використання</w:t>
      </w:r>
      <w:r w:rsidRPr="000D2111">
        <w:rPr>
          <w:rFonts w:ascii="Times New Roman" w:hAnsi="Times New Roman" w:cs="Times New Roman"/>
          <w:sz w:val="28"/>
          <w:szCs w:val="28"/>
          <w:lang w:eastAsia="ru-RU"/>
        </w:rPr>
        <w:t xml:space="preserve"> арт-терапії в роботі з тривожним</w:t>
      </w:r>
      <w:r>
        <w:rPr>
          <w:rFonts w:ascii="Times New Roman" w:hAnsi="Times New Roman" w:cs="Times New Roman"/>
          <w:sz w:val="28"/>
          <w:szCs w:val="28"/>
          <w:lang w:eastAsia="ru-RU"/>
        </w:rPr>
        <w:t xml:space="preserve">и </w:t>
      </w:r>
      <w:r w:rsidR="0075276A">
        <w:rPr>
          <w:rFonts w:ascii="Times New Roman" w:hAnsi="Times New Roman" w:cs="Times New Roman"/>
          <w:sz w:val="28"/>
          <w:szCs w:val="28"/>
          <w:lang w:eastAsia="ru-RU"/>
        </w:rPr>
        <w:t>станами полягає в тому, що цей</w:t>
      </w:r>
      <w:r w:rsidRPr="000D2111">
        <w:rPr>
          <w:rFonts w:ascii="Times New Roman" w:hAnsi="Times New Roman" w:cs="Times New Roman"/>
          <w:sz w:val="28"/>
          <w:szCs w:val="28"/>
          <w:lang w:eastAsia="ru-RU"/>
        </w:rPr>
        <w:t xml:space="preserve"> метод</w:t>
      </w:r>
      <w:r w:rsidR="0075276A">
        <w:rPr>
          <w:rFonts w:ascii="Times New Roman" w:hAnsi="Times New Roman" w:cs="Times New Roman"/>
          <w:sz w:val="28"/>
          <w:szCs w:val="28"/>
          <w:lang w:eastAsia="ru-RU"/>
        </w:rPr>
        <w:t xml:space="preserve"> застосовує</w:t>
      </w:r>
      <w:r w:rsidRPr="000D2111">
        <w:rPr>
          <w:rFonts w:ascii="Times New Roman" w:hAnsi="Times New Roman" w:cs="Times New Roman"/>
          <w:sz w:val="28"/>
          <w:szCs w:val="28"/>
          <w:lang w:eastAsia="ru-RU"/>
        </w:rPr>
        <w:t xml:space="preserve"> невербальні способи </w:t>
      </w:r>
      <w:r>
        <w:rPr>
          <w:rFonts w:ascii="Times New Roman" w:hAnsi="Times New Roman" w:cs="Times New Roman"/>
          <w:sz w:val="28"/>
          <w:szCs w:val="28"/>
          <w:lang w:eastAsia="ru-RU"/>
        </w:rPr>
        <w:t>спілкування і самовираження</w:t>
      </w:r>
      <w:r w:rsidRPr="000D21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Це дуже важливий фактор, бо тривожний стан проявляється саме в емоційній нерівновагі. </w:t>
      </w:r>
    </w:p>
    <w:p w14:paraId="1E3F3205" w14:textId="385FCEE0" w:rsidR="00902A7C" w:rsidRPr="00790A19" w:rsidRDefault="00B11D10" w:rsidP="007B179E">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Тарасова у журналі « Міжнародний студентський науковий вісник» в  своїй статті </w:t>
      </w:r>
      <w:r w:rsidR="00B04015">
        <w:rPr>
          <w:rFonts w:ascii="Times New Roman" w:hAnsi="Times New Roman" w:cs="Times New Roman"/>
          <w:sz w:val="28"/>
          <w:szCs w:val="28"/>
          <w:lang w:eastAsia="ru-RU"/>
        </w:rPr>
        <w:t xml:space="preserve">присвяченій </w:t>
      </w:r>
      <w:r>
        <w:rPr>
          <w:rFonts w:ascii="Times New Roman" w:hAnsi="Times New Roman" w:cs="Times New Roman"/>
          <w:sz w:val="28"/>
          <w:szCs w:val="28"/>
          <w:lang w:eastAsia="ru-RU"/>
        </w:rPr>
        <w:t>«</w:t>
      </w:r>
      <w:r w:rsidR="00B04015">
        <w:rPr>
          <w:rFonts w:ascii="Times New Roman" w:hAnsi="Times New Roman" w:cs="Times New Roman"/>
          <w:sz w:val="28"/>
          <w:szCs w:val="28"/>
          <w:lang w:eastAsia="ru-RU"/>
        </w:rPr>
        <w:t>Проблемі</w:t>
      </w:r>
      <w:r>
        <w:rPr>
          <w:rFonts w:ascii="Times New Roman" w:hAnsi="Times New Roman" w:cs="Times New Roman"/>
          <w:sz w:val="28"/>
          <w:szCs w:val="28"/>
          <w:lang w:eastAsia="ru-RU"/>
        </w:rPr>
        <w:t xml:space="preserve"> тривоги студентів» визначає наступні рекомендації щодо подолання тривожності під час навчання : «</w:t>
      </w:r>
      <w:r w:rsidRPr="00B11D10">
        <w:rPr>
          <w:rFonts w:ascii="Times New Roman" w:hAnsi="Times New Roman" w:cs="Times New Roman"/>
          <w:sz w:val="28"/>
          <w:szCs w:val="28"/>
          <w:lang w:eastAsia="ru-RU"/>
        </w:rPr>
        <w:t xml:space="preserve"> Студентам з переважанням низької тривожності слід приділити особливу увагу до мотивів діяльності і розвитку відчуття відповідальності. При цьому корекція поведінки студентів може відбуватися через усвідомлення ними своїх помилок в поведінці прямо під час аудиторних занять: лекції відповідної тематики або спеціально орга</w:t>
      </w:r>
      <w:r>
        <w:rPr>
          <w:rFonts w:ascii="Times New Roman" w:hAnsi="Times New Roman" w:cs="Times New Roman"/>
          <w:sz w:val="28"/>
          <w:szCs w:val="28"/>
          <w:lang w:eastAsia="ru-RU"/>
        </w:rPr>
        <w:t>нізовані практичні заняття (рольо</w:t>
      </w:r>
      <w:r w:rsidRPr="00B11D10">
        <w:rPr>
          <w:rFonts w:ascii="Times New Roman" w:hAnsi="Times New Roman" w:cs="Times New Roman"/>
          <w:sz w:val="28"/>
          <w:szCs w:val="28"/>
          <w:lang w:eastAsia="ru-RU"/>
        </w:rPr>
        <w:t>ві ігри)</w:t>
      </w:r>
      <w:r>
        <w:rPr>
          <w:rFonts w:ascii="Times New Roman" w:hAnsi="Times New Roman" w:cs="Times New Roman"/>
          <w:sz w:val="28"/>
          <w:szCs w:val="28"/>
          <w:lang w:eastAsia="ru-RU"/>
        </w:rPr>
        <w:t xml:space="preserve">» </w:t>
      </w:r>
      <w:r w:rsidR="006F2766" w:rsidRPr="00790A19">
        <w:rPr>
          <w:rFonts w:ascii="Times New Roman" w:hAnsi="Times New Roman" w:cs="Times New Roman"/>
          <w:sz w:val="28"/>
          <w:szCs w:val="28"/>
          <w:lang w:eastAsia="ru-RU"/>
        </w:rPr>
        <w:t>[</w:t>
      </w:r>
      <w:r w:rsidRPr="00790A19">
        <w:rPr>
          <w:rFonts w:ascii="Times New Roman" w:hAnsi="Times New Roman" w:cs="Times New Roman"/>
          <w:sz w:val="28"/>
          <w:szCs w:val="28"/>
          <w:lang w:eastAsia="ru-RU"/>
        </w:rPr>
        <w:t>44].</w:t>
      </w:r>
    </w:p>
    <w:p w14:paraId="796EB305" w14:textId="77777777" w:rsidR="00973EE5" w:rsidRPr="00973EE5" w:rsidRDefault="00973EE5" w:rsidP="00CA0050">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Проведення тренінгів з метою </w:t>
      </w:r>
      <w:r w:rsidRPr="00973EE5">
        <w:rPr>
          <w:rFonts w:ascii="Times New Roman" w:hAnsi="Times New Roman" w:cs="Times New Roman"/>
          <w:sz w:val="28"/>
          <w:szCs w:val="28"/>
          <w:lang w:eastAsia="ru-RU"/>
        </w:rPr>
        <w:t xml:space="preserve">є </w:t>
      </w:r>
      <w:r>
        <w:rPr>
          <w:rFonts w:ascii="Times New Roman" w:hAnsi="Times New Roman" w:cs="Times New Roman"/>
          <w:sz w:val="28"/>
          <w:szCs w:val="28"/>
          <w:lang w:eastAsia="ru-RU"/>
        </w:rPr>
        <w:t xml:space="preserve">формування навичок особистісної </w:t>
      </w:r>
      <w:r w:rsidRPr="00973EE5">
        <w:rPr>
          <w:rFonts w:ascii="Times New Roman" w:hAnsi="Times New Roman" w:cs="Times New Roman"/>
          <w:sz w:val="28"/>
          <w:szCs w:val="28"/>
          <w:lang w:eastAsia="ru-RU"/>
        </w:rPr>
        <w:t>рефлексії молоді стосовно власного м</w:t>
      </w:r>
      <w:r>
        <w:rPr>
          <w:rFonts w:ascii="Times New Roman" w:hAnsi="Times New Roman" w:cs="Times New Roman"/>
          <w:sz w:val="28"/>
          <w:szCs w:val="28"/>
          <w:lang w:eastAsia="ru-RU"/>
        </w:rPr>
        <w:t xml:space="preserve">инулого та планування майбутніх </w:t>
      </w:r>
      <w:r w:rsidRPr="00973EE5">
        <w:rPr>
          <w:rFonts w:ascii="Times New Roman" w:hAnsi="Times New Roman" w:cs="Times New Roman"/>
          <w:sz w:val="28"/>
          <w:szCs w:val="28"/>
          <w:lang w:eastAsia="ru-RU"/>
        </w:rPr>
        <w:t>подій життя, планування кар’єри</w:t>
      </w:r>
      <w:r>
        <w:rPr>
          <w:rFonts w:ascii="Times New Roman" w:hAnsi="Times New Roman" w:cs="Times New Roman"/>
          <w:sz w:val="28"/>
          <w:szCs w:val="28"/>
          <w:lang w:eastAsia="ru-RU"/>
        </w:rPr>
        <w:t>.</w:t>
      </w:r>
      <w:r w:rsidRPr="00973EE5">
        <w:t xml:space="preserve"> </w:t>
      </w:r>
      <w:r>
        <w:rPr>
          <w:rFonts w:ascii="Times New Roman" w:hAnsi="Times New Roman" w:cs="Times New Roman"/>
          <w:sz w:val="28"/>
          <w:szCs w:val="28"/>
          <w:lang w:eastAsia="ru-RU"/>
        </w:rPr>
        <w:t xml:space="preserve">При цьому важливо </w:t>
      </w:r>
      <w:r w:rsidRPr="00973EE5">
        <w:rPr>
          <w:rFonts w:ascii="Times New Roman" w:hAnsi="Times New Roman" w:cs="Times New Roman"/>
          <w:sz w:val="28"/>
          <w:szCs w:val="28"/>
          <w:lang w:eastAsia="ru-RU"/>
        </w:rPr>
        <w:t>дотримуватись вимог Етичного кодекс</w:t>
      </w:r>
      <w:r>
        <w:rPr>
          <w:rFonts w:ascii="Times New Roman" w:hAnsi="Times New Roman" w:cs="Times New Roman"/>
          <w:sz w:val="28"/>
          <w:szCs w:val="28"/>
          <w:lang w:eastAsia="ru-RU"/>
        </w:rPr>
        <w:t xml:space="preserve">у Товариства психологів України. </w:t>
      </w:r>
      <w:r w:rsidR="00CA0050">
        <w:rPr>
          <w:rFonts w:ascii="Times New Roman" w:hAnsi="Times New Roman" w:cs="Times New Roman"/>
          <w:sz w:val="28"/>
          <w:szCs w:val="28"/>
          <w:lang w:eastAsia="ru-RU"/>
        </w:rPr>
        <w:t xml:space="preserve"> У тренінгах є можливість виявити причину виникання тривожності в певних ситуаціях, час виникнення </w:t>
      </w:r>
      <w:r w:rsidR="00CA0050">
        <w:rPr>
          <w:rFonts w:ascii="Times New Roman" w:hAnsi="Times New Roman" w:cs="Times New Roman"/>
          <w:sz w:val="28"/>
          <w:szCs w:val="28"/>
          <w:lang w:eastAsia="ru-RU"/>
        </w:rPr>
        <w:lastRenderedPageBreak/>
        <w:t>цієї якості особистості і більш глибше розібратися у такому стані, звідти і наміти</w:t>
      </w:r>
      <w:r w:rsidR="00161F61">
        <w:rPr>
          <w:rFonts w:ascii="Times New Roman" w:hAnsi="Times New Roman" w:cs="Times New Roman"/>
          <w:sz w:val="28"/>
          <w:szCs w:val="28"/>
          <w:lang w:eastAsia="ru-RU"/>
        </w:rPr>
        <w:t>ти методи подолання тривожності (див. Додаток К).</w:t>
      </w:r>
    </w:p>
    <w:p w14:paraId="26D6B26A" w14:textId="77777777" w:rsidR="00083535" w:rsidRPr="00083535" w:rsidRDefault="00926E20" w:rsidP="00973EE5">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Також можливо застосовувати</w:t>
      </w:r>
      <w:r w:rsidR="00161F61">
        <w:rPr>
          <w:rFonts w:ascii="Times New Roman" w:hAnsi="Times New Roman" w:cs="Times New Roman"/>
          <w:sz w:val="28"/>
          <w:szCs w:val="28"/>
          <w:lang w:eastAsia="ru-RU"/>
        </w:rPr>
        <w:t xml:space="preserve"> загально відомі</w:t>
      </w:r>
      <w:r w:rsidR="00083535" w:rsidRPr="00083535">
        <w:rPr>
          <w:rFonts w:ascii="Times New Roman" w:hAnsi="Times New Roman" w:cs="Times New Roman"/>
          <w:sz w:val="28"/>
          <w:szCs w:val="28"/>
          <w:lang w:eastAsia="ru-RU"/>
        </w:rPr>
        <w:t xml:space="preserve"> дванадцять поведінкових практик, які успішні люди застосовують усвідомлено:</w:t>
      </w:r>
    </w:p>
    <w:p w14:paraId="1587600E" w14:textId="77777777" w:rsidR="00083535" w:rsidRPr="00083535" w:rsidRDefault="00083535" w:rsidP="00083535">
      <w:pPr>
        <w:spacing w:after="0" w:line="360" w:lineRule="auto"/>
        <w:ind w:firstLine="567"/>
        <w:jc w:val="both"/>
        <w:rPr>
          <w:rFonts w:ascii="Times New Roman" w:hAnsi="Times New Roman" w:cs="Times New Roman"/>
          <w:sz w:val="28"/>
          <w:szCs w:val="28"/>
          <w:lang w:eastAsia="ru-RU"/>
        </w:rPr>
      </w:pPr>
      <w:r w:rsidRPr="00083535">
        <w:rPr>
          <w:rFonts w:ascii="Times New Roman" w:hAnsi="Times New Roman" w:cs="Times New Roman"/>
          <w:sz w:val="28"/>
          <w:szCs w:val="28"/>
          <w:lang w:eastAsia="ru-RU"/>
        </w:rPr>
        <w:t>- не сваріть себе, треба підтримувати самооцінку, люди з високим емоцій-ним інтелектом впевнені: запорука успіху - вміння встати після удару долі. Якщо постійно думати про минуле, встати і піти в майбутнє після падіння не вийде. Ризик - невід'ємний і необхідний компонент успіху;</w:t>
      </w:r>
    </w:p>
    <w:p w14:paraId="057CC0DF" w14:textId="77777777" w:rsidR="00083535" w:rsidRDefault="00083535" w:rsidP="00083535">
      <w:pPr>
        <w:spacing w:after="0" w:line="360" w:lineRule="auto"/>
        <w:ind w:firstLine="567"/>
        <w:jc w:val="both"/>
        <w:rPr>
          <w:rFonts w:ascii="Times New Roman" w:hAnsi="Times New Roman" w:cs="Times New Roman"/>
          <w:sz w:val="28"/>
          <w:szCs w:val="28"/>
          <w:lang w:eastAsia="ru-RU"/>
        </w:rPr>
      </w:pPr>
      <w:r w:rsidRPr="00083535">
        <w:rPr>
          <w:rFonts w:ascii="Times New Roman" w:hAnsi="Times New Roman" w:cs="Times New Roman"/>
          <w:sz w:val="28"/>
          <w:szCs w:val="28"/>
          <w:lang w:eastAsia="ru-RU"/>
        </w:rPr>
        <w:t>- навчиться казати «ні»;</w:t>
      </w:r>
    </w:p>
    <w:p w14:paraId="1DFFDEF0" w14:textId="77777777" w:rsidR="005A0C1B" w:rsidRPr="005A0C1B" w:rsidRDefault="005A0C1B" w:rsidP="005A0C1B">
      <w:pPr>
        <w:spacing w:after="0" w:line="360" w:lineRule="auto"/>
        <w:ind w:firstLine="567"/>
        <w:jc w:val="both"/>
        <w:rPr>
          <w:rFonts w:ascii="Times New Roman" w:hAnsi="Times New Roman" w:cs="Times New Roman"/>
          <w:sz w:val="28"/>
          <w:szCs w:val="28"/>
          <w:lang w:eastAsia="ru-RU"/>
        </w:rPr>
      </w:pPr>
      <w:r w:rsidRPr="005A0C1B">
        <w:rPr>
          <w:rFonts w:ascii="Times New Roman" w:hAnsi="Times New Roman" w:cs="Times New Roman"/>
          <w:sz w:val="28"/>
          <w:szCs w:val="28"/>
          <w:lang w:eastAsia="ru-RU"/>
        </w:rPr>
        <w:t>- займайтеся фізичними вправами;</w:t>
      </w:r>
    </w:p>
    <w:p w14:paraId="7C18724D" w14:textId="77777777" w:rsidR="005A0C1B" w:rsidRPr="005A0C1B" w:rsidRDefault="005A0C1B" w:rsidP="005A0C1B">
      <w:pPr>
        <w:spacing w:after="0" w:line="360" w:lineRule="auto"/>
        <w:ind w:firstLine="567"/>
        <w:jc w:val="both"/>
        <w:rPr>
          <w:rFonts w:ascii="Times New Roman" w:hAnsi="Times New Roman" w:cs="Times New Roman"/>
          <w:sz w:val="28"/>
          <w:szCs w:val="28"/>
          <w:lang w:eastAsia="ru-RU"/>
        </w:rPr>
      </w:pPr>
      <w:r w:rsidRPr="005A0C1B">
        <w:rPr>
          <w:rFonts w:ascii="Times New Roman" w:hAnsi="Times New Roman" w:cs="Times New Roman"/>
          <w:sz w:val="28"/>
          <w:szCs w:val="28"/>
          <w:lang w:eastAsia="ru-RU"/>
        </w:rPr>
        <w:t xml:space="preserve">- </w:t>
      </w:r>
      <w:proofErr w:type="spellStart"/>
      <w:r w:rsidRPr="005A0C1B">
        <w:rPr>
          <w:rFonts w:ascii="Times New Roman" w:hAnsi="Times New Roman" w:cs="Times New Roman"/>
          <w:sz w:val="28"/>
          <w:szCs w:val="28"/>
          <w:lang w:eastAsia="ru-RU"/>
        </w:rPr>
        <w:t>медитуйте</w:t>
      </w:r>
      <w:proofErr w:type="spellEnd"/>
      <w:r w:rsidRPr="005A0C1B">
        <w:rPr>
          <w:rFonts w:ascii="Times New Roman" w:hAnsi="Times New Roman" w:cs="Times New Roman"/>
          <w:sz w:val="28"/>
          <w:szCs w:val="28"/>
          <w:lang w:eastAsia="ru-RU"/>
        </w:rPr>
        <w:t>. Навіть прості техніки покращують самосвідомість і здатність мозку протистояти деструктивним імпульсам;</w:t>
      </w:r>
    </w:p>
    <w:p w14:paraId="50E6015D" w14:textId="77777777" w:rsidR="005A0C1B" w:rsidRPr="005A0C1B" w:rsidRDefault="005A0C1B" w:rsidP="005A0C1B">
      <w:pPr>
        <w:spacing w:after="0" w:line="360" w:lineRule="auto"/>
        <w:ind w:firstLine="567"/>
        <w:jc w:val="both"/>
        <w:rPr>
          <w:rFonts w:ascii="Times New Roman" w:hAnsi="Times New Roman" w:cs="Times New Roman"/>
          <w:sz w:val="28"/>
          <w:szCs w:val="28"/>
          <w:lang w:eastAsia="ru-RU"/>
        </w:rPr>
      </w:pPr>
      <w:r w:rsidRPr="005A0C1B">
        <w:rPr>
          <w:rFonts w:ascii="Times New Roman" w:hAnsi="Times New Roman" w:cs="Times New Roman"/>
          <w:sz w:val="28"/>
          <w:szCs w:val="28"/>
          <w:lang w:eastAsia="ru-RU"/>
        </w:rPr>
        <w:t>- контролюйте хвилі бажань, сила бажань</w:t>
      </w:r>
      <w:r w:rsidR="00830C61">
        <w:rPr>
          <w:rFonts w:ascii="Times New Roman" w:hAnsi="Times New Roman" w:cs="Times New Roman"/>
          <w:sz w:val="28"/>
          <w:szCs w:val="28"/>
          <w:lang w:eastAsia="ru-RU"/>
        </w:rPr>
        <w:t xml:space="preserve"> і інших факторів, що відволіка</w:t>
      </w:r>
      <w:r w:rsidRPr="005A0C1B">
        <w:rPr>
          <w:rFonts w:ascii="Times New Roman" w:hAnsi="Times New Roman" w:cs="Times New Roman"/>
          <w:sz w:val="28"/>
          <w:szCs w:val="28"/>
          <w:lang w:eastAsia="ru-RU"/>
        </w:rPr>
        <w:t>ють увагу, змінюється в часі, як приплив і відплив. Коли бажанн</w:t>
      </w:r>
      <w:r w:rsidR="00830C61">
        <w:rPr>
          <w:rFonts w:ascii="Times New Roman" w:hAnsi="Times New Roman" w:cs="Times New Roman"/>
          <w:sz w:val="28"/>
          <w:szCs w:val="28"/>
          <w:lang w:eastAsia="ru-RU"/>
        </w:rPr>
        <w:t>я занадто си</w:t>
      </w:r>
      <w:r w:rsidRPr="005A0C1B">
        <w:rPr>
          <w:rFonts w:ascii="Times New Roman" w:hAnsi="Times New Roman" w:cs="Times New Roman"/>
          <w:sz w:val="28"/>
          <w:szCs w:val="28"/>
          <w:lang w:eastAsia="ru-RU"/>
        </w:rPr>
        <w:t>льно, почекайте, поки пульс не ослабне до т</w:t>
      </w:r>
      <w:r w:rsidR="00830C61">
        <w:rPr>
          <w:rFonts w:ascii="Times New Roman" w:hAnsi="Times New Roman" w:cs="Times New Roman"/>
          <w:sz w:val="28"/>
          <w:szCs w:val="28"/>
          <w:lang w:eastAsia="ru-RU"/>
        </w:rPr>
        <w:t>акої міри, що стане контрольова</w:t>
      </w:r>
      <w:r w:rsidRPr="005A0C1B">
        <w:rPr>
          <w:rFonts w:ascii="Times New Roman" w:hAnsi="Times New Roman" w:cs="Times New Roman"/>
          <w:sz w:val="28"/>
          <w:szCs w:val="28"/>
          <w:lang w:eastAsia="ru-RU"/>
        </w:rPr>
        <w:t>ним.</w:t>
      </w:r>
    </w:p>
    <w:p w14:paraId="22CF1D56" w14:textId="77777777" w:rsidR="00083535" w:rsidRDefault="005A0C1B" w:rsidP="005A0C1B">
      <w:pPr>
        <w:spacing w:after="0" w:line="360" w:lineRule="auto"/>
        <w:ind w:firstLine="567"/>
        <w:jc w:val="both"/>
        <w:rPr>
          <w:rFonts w:ascii="Times New Roman" w:hAnsi="Times New Roman" w:cs="Times New Roman"/>
          <w:sz w:val="28"/>
          <w:szCs w:val="28"/>
          <w:lang w:eastAsia="ru-RU"/>
        </w:rPr>
      </w:pPr>
      <w:r w:rsidRPr="005A0C1B">
        <w:rPr>
          <w:rFonts w:ascii="Times New Roman" w:hAnsi="Times New Roman" w:cs="Times New Roman"/>
          <w:sz w:val="28"/>
          <w:szCs w:val="28"/>
          <w:lang w:eastAsia="ru-RU"/>
        </w:rPr>
        <w:t>- важливим заключним кроком в досягненні самоконтролю є придушення негативних думок в зародку.</w:t>
      </w:r>
    </w:p>
    <w:p w14:paraId="7EA529D4" w14:textId="77777777" w:rsidR="00ED375E" w:rsidRDefault="00ED375E" w:rsidP="005A0C1B">
      <w:pPr>
        <w:spacing w:after="0" w:line="360" w:lineRule="auto"/>
        <w:ind w:firstLine="567"/>
        <w:jc w:val="both"/>
        <w:rPr>
          <w:rFonts w:ascii="Times New Roman" w:hAnsi="Times New Roman" w:cs="Times New Roman"/>
          <w:sz w:val="28"/>
          <w:szCs w:val="28"/>
          <w:lang w:eastAsia="ru-RU"/>
        </w:rPr>
      </w:pPr>
      <w:r w:rsidRPr="00ED375E">
        <w:rPr>
          <w:rFonts w:ascii="Times New Roman" w:hAnsi="Times New Roman" w:cs="Times New Roman"/>
          <w:sz w:val="28"/>
          <w:szCs w:val="28"/>
          <w:lang w:eastAsia="ru-RU"/>
        </w:rPr>
        <w:t>Адекватна самооцінка, самопізнання і самоаналіз сприяють чіткому визначенню мети самовиховання і спрямованості подальших дій. Саме з мети починається перемога над собою</w:t>
      </w:r>
      <w:r>
        <w:rPr>
          <w:rFonts w:ascii="Times New Roman" w:hAnsi="Times New Roman" w:cs="Times New Roman"/>
          <w:sz w:val="28"/>
          <w:szCs w:val="28"/>
          <w:lang w:eastAsia="ru-RU"/>
        </w:rPr>
        <w:t>, боротьбою над тривожним станом та продуктивним подальшім розвитком.</w:t>
      </w:r>
    </w:p>
    <w:p w14:paraId="2142B60F" w14:textId="2D4ADF03" w:rsidR="00B136E6" w:rsidRDefault="001370FD" w:rsidP="00C537C5">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Необхідність</w:t>
      </w:r>
      <w:r w:rsidRPr="001370FD">
        <w:rPr>
          <w:rFonts w:ascii="Times New Roman" w:hAnsi="Times New Roman" w:cs="Times New Roman"/>
          <w:sz w:val="28"/>
          <w:szCs w:val="28"/>
          <w:lang w:eastAsia="ru-RU"/>
        </w:rPr>
        <w:t xml:space="preserve"> вивчати сис</w:t>
      </w:r>
      <w:r>
        <w:rPr>
          <w:rFonts w:ascii="Times New Roman" w:hAnsi="Times New Roman" w:cs="Times New Roman"/>
          <w:sz w:val="28"/>
          <w:szCs w:val="28"/>
          <w:lang w:eastAsia="ru-RU"/>
        </w:rPr>
        <w:t>тему особист</w:t>
      </w:r>
      <w:r w:rsidR="00790A19">
        <w:rPr>
          <w:rFonts w:ascii="Times New Roman" w:hAnsi="Times New Roman" w:cs="Times New Roman"/>
          <w:sz w:val="28"/>
          <w:szCs w:val="28"/>
          <w:lang w:eastAsia="ru-RU"/>
        </w:rPr>
        <w:t>існих</w:t>
      </w:r>
      <w:r>
        <w:rPr>
          <w:rFonts w:ascii="Times New Roman" w:hAnsi="Times New Roman" w:cs="Times New Roman"/>
          <w:sz w:val="28"/>
          <w:szCs w:val="28"/>
          <w:lang w:eastAsia="ru-RU"/>
        </w:rPr>
        <w:t xml:space="preserve"> відносин здобувачів вищої освіти</w:t>
      </w:r>
      <w:r w:rsidRPr="001370FD">
        <w:rPr>
          <w:rFonts w:ascii="Times New Roman" w:hAnsi="Times New Roman" w:cs="Times New Roman"/>
          <w:sz w:val="28"/>
          <w:szCs w:val="28"/>
          <w:lang w:eastAsia="ru-RU"/>
        </w:rPr>
        <w:t xml:space="preserve"> в групі, для того щоб цілеспрямовано формувати ці відносини, для створення сприятливого емоційного </w:t>
      </w:r>
      <w:r w:rsidR="004A29F3">
        <w:rPr>
          <w:rFonts w:ascii="Times New Roman" w:hAnsi="Times New Roman" w:cs="Times New Roman"/>
          <w:sz w:val="28"/>
          <w:szCs w:val="28"/>
          <w:lang w:eastAsia="ru-RU"/>
        </w:rPr>
        <w:t>клімату в колективі першочергове завдання дослідників.</w:t>
      </w:r>
      <w:r w:rsidR="00811B63" w:rsidRPr="00811B63">
        <w:rPr>
          <w:rFonts w:ascii="Arial" w:hAnsi="Arial" w:cs="Arial"/>
          <w:color w:val="000000"/>
        </w:rPr>
        <w:t xml:space="preserve"> </w:t>
      </w:r>
      <w:r w:rsidR="00811B63" w:rsidRPr="00811B63">
        <w:rPr>
          <w:rFonts w:ascii="Times New Roman" w:hAnsi="Times New Roman" w:cs="Times New Roman"/>
          <w:sz w:val="28"/>
          <w:szCs w:val="28"/>
          <w:lang w:eastAsia="ru-RU"/>
        </w:rPr>
        <w:t>Пояснення та вивчення природи тривожності особистості на сьогодні є одним з найбільш експериментально досліджуваних та теоретичних означених питань соціально-педагогічної, психологічної та медичної науки.</w:t>
      </w:r>
    </w:p>
    <w:p w14:paraId="174F23A9" w14:textId="77777777" w:rsidR="00B136E6" w:rsidRDefault="00B136E6" w:rsidP="00B136E6">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5217C570" w14:textId="77777777" w:rsidR="00A12891" w:rsidRPr="00A12891" w:rsidRDefault="00A12891" w:rsidP="00A12891">
      <w:pPr>
        <w:spacing w:after="0" w:line="360" w:lineRule="auto"/>
        <w:ind w:firstLine="567"/>
        <w:jc w:val="center"/>
        <w:rPr>
          <w:rFonts w:ascii="Times New Roman" w:hAnsi="Times New Roman" w:cs="Times New Roman"/>
          <w:b/>
          <w:sz w:val="28"/>
          <w:szCs w:val="28"/>
          <w:lang w:eastAsia="ru-RU"/>
        </w:rPr>
      </w:pPr>
      <w:r w:rsidRPr="00A12891">
        <w:rPr>
          <w:rFonts w:ascii="Times New Roman" w:hAnsi="Times New Roman" w:cs="Times New Roman"/>
          <w:b/>
          <w:sz w:val="28"/>
          <w:szCs w:val="28"/>
          <w:lang w:eastAsia="ru-RU"/>
        </w:rPr>
        <w:lastRenderedPageBreak/>
        <w:t>В</w:t>
      </w:r>
      <w:r w:rsidR="00322D61">
        <w:rPr>
          <w:rFonts w:ascii="Times New Roman" w:hAnsi="Times New Roman" w:cs="Times New Roman"/>
          <w:b/>
          <w:sz w:val="28"/>
          <w:szCs w:val="28"/>
          <w:lang w:eastAsia="ru-RU"/>
        </w:rPr>
        <w:t>ИСНОВКИ ДО РОЗДІЛУ 2</w:t>
      </w:r>
    </w:p>
    <w:p w14:paraId="74FE389E" w14:textId="77777777" w:rsidR="00A12891" w:rsidRDefault="00A12891" w:rsidP="005A0C1B">
      <w:pPr>
        <w:spacing w:after="0" w:line="360" w:lineRule="auto"/>
        <w:ind w:firstLine="567"/>
        <w:jc w:val="both"/>
        <w:rPr>
          <w:rFonts w:ascii="Times New Roman" w:hAnsi="Times New Roman" w:cs="Times New Roman"/>
          <w:sz w:val="28"/>
          <w:szCs w:val="28"/>
          <w:lang w:eastAsia="ru-RU"/>
        </w:rPr>
      </w:pPr>
    </w:p>
    <w:p w14:paraId="57CF0AEB" w14:textId="77777777" w:rsidR="00B136E6" w:rsidRPr="00B136E6" w:rsidRDefault="00A12891" w:rsidP="00B136E6">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 другому розділі було розглянуто практичну частину проблеми дослідження впливу тривожності на статусне положення в студентській групі.</w:t>
      </w:r>
      <w:r w:rsidRPr="00A12891">
        <w:t xml:space="preserve"> </w:t>
      </w:r>
      <w:r>
        <w:rPr>
          <w:rFonts w:ascii="Times New Roman" w:hAnsi="Times New Roman" w:cs="Times New Roman"/>
          <w:sz w:val="28"/>
          <w:szCs w:val="28"/>
          <w:lang w:eastAsia="ru-RU"/>
        </w:rPr>
        <w:t>Проблему</w:t>
      </w:r>
      <w:r w:rsidRPr="00A12891">
        <w:rPr>
          <w:rFonts w:ascii="Times New Roman" w:hAnsi="Times New Roman" w:cs="Times New Roman"/>
          <w:sz w:val="28"/>
          <w:szCs w:val="28"/>
          <w:lang w:eastAsia="ru-RU"/>
        </w:rPr>
        <w:t xml:space="preserve"> діагностики</w:t>
      </w:r>
      <w:r>
        <w:rPr>
          <w:rFonts w:ascii="Times New Roman" w:hAnsi="Times New Roman" w:cs="Times New Roman"/>
          <w:sz w:val="28"/>
          <w:szCs w:val="28"/>
          <w:lang w:eastAsia="ru-RU"/>
        </w:rPr>
        <w:t xml:space="preserve"> тривожності</w:t>
      </w:r>
      <w:r w:rsidRPr="00A12891">
        <w:rPr>
          <w:rFonts w:ascii="Times New Roman" w:hAnsi="Times New Roman" w:cs="Times New Roman"/>
          <w:sz w:val="28"/>
          <w:szCs w:val="28"/>
          <w:lang w:eastAsia="ru-RU"/>
        </w:rPr>
        <w:t xml:space="preserve"> почали аналізувати </w:t>
      </w:r>
      <w:r>
        <w:rPr>
          <w:rFonts w:ascii="Times New Roman" w:hAnsi="Times New Roman" w:cs="Times New Roman"/>
          <w:sz w:val="28"/>
          <w:szCs w:val="28"/>
          <w:lang w:eastAsia="ru-RU"/>
        </w:rPr>
        <w:t xml:space="preserve">у світовій літературі </w:t>
      </w:r>
      <w:r w:rsidRPr="00A12891">
        <w:rPr>
          <w:rFonts w:ascii="Times New Roman" w:hAnsi="Times New Roman" w:cs="Times New Roman"/>
          <w:sz w:val="28"/>
          <w:szCs w:val="28"/>
          <w:lang w:eastAsia="ru-RU"/>
        </w:rPr>
        <w:t>з 1927 року.</w:t>
      </w:r>
      <w:r w:rsidR="00B136E6" w:rsidRPr="00B136E6">
        <w:t xml:space="preserve"> </w:t>
      </w:r>
      <w:r w:rsidR="00B136E6" w:rsidRPr="00B136E6">
        <w:rPr>
          <w:rFonts w:ascii="Times New Roman" w:hAnsi="Times New Roman" w:cs="Times New Roman"/>
          <w:sz w:val="28"/>
          <w:szCs w:val="28"/>
          <w:lang w:eastAsia="ru-RU"/>
        </w:rPr>
        <w:t xml:space="preserve">Дослідження вчених доводять, що підвищена особистісна тривожність призводить до невпевненості у своїх комунікативних можливостях, пов’язана із негативним соціальним статусом, формує конфліктні взаємостосунки. Стан тривожності характеризується сильною психоемоційною напругою та </w:t>
      </w:r>
      <w:proofErr w:type="spellStart"/>
      <w:r w:rsidR="00B136E6" w:rsidRPr="00B136E6">
        <w:rPr>
          <w:rFonts w:ascii="Times New Roman" w:hAnsi="Times New Roman" w:cs="Times New Roman"/>
          <w:sz w:val="28"/>
          <w:szCs w:val="28"/>
          <w:lang w:eastAsia="ru-RU"/>
        </w:rPr>
        <w:t>пролонгованістю</w:t>
      </w:r>
      <w:proofErr w:type="spellEnd"/>
      <w:r w:rsidR="00B136E6" w:rsidRPr="00B136E6">
        <w:rPr>
          <w:rFonts w:ascii="Times New Roman" w:hAnsi="Times New Roman" w:cs="Times New Roman"/>
          <w:sz w:val="28"/>
          <w:szCs w:val="28"/>
          <w:lang w:eastAsia="ru-RU"/>
        </w:rPr>
        <w:t xml:space="preserve">. Тому високий рівень тривожності у людини є фактором ризику. В основі тривожності лежать внутрішні конфлікти особистості. </w:t>
      </w:r>
    </w:p>
    <w:p w14:paraId="3CE2CD96"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 xml:space="preserve">Незначна кількість наукових праць, присвячена дослідженню страхів, </w:t>
      </w:r>
      <w:proofErr w:type="spellStart"/>
      <w:r w:rsidRPr="00B136E6">
        <w:rPr>
          <w:rFonts w:ascii="Times New Roman" w:hAnsi="Times New Roman" w:cs="Times New Roman"/>
          <w:sz w:val="28"/>
          <w:szCs w:val="28"/>
          <w:lang w:eastAsia="ru-RU"/>
        </w:rPr>
        <w:t>тривог</w:t>
      </w:r>
      <w:proofErr w:type="spellEnd"/>
      <w:r w:rsidRPr="00B136E6">
        <w:rPr>
          <w:rFonts w:ascii="Times New Roman" w:hAnsi="Times New Roman" w:cs="Times New Roman"/>
          <w:sz w:val="28"/>
          <w:szCs w:val="28"/>
          <w:lang w:eastAsia="ru-RU"/>
        </w:rPr>
        <w:t xml:space="preserve"> раннього юнацького віку, що охоплює проміжок 15-17 років (І. </w:t>
      </w:r>
      <w:proofErr w:type="spellStart"/>
      <w:r w:rsidRPr="00B136E6">
        <w:rPr>
          <w:rFonts w:ascii="Times New Roman" w:hAnsi="Times New Roman" w:cs="Times New Roman"/>
          <w:sz w:val="28"/>
          <w:szCs w:val="28"/>
          <w:lang w:eastAsia="ru-RU"/>
        </w:rPr>
        <w:t>Вачков</w:t>
      </w:r>
      <w:proofErr w:type="spellEnd"/>
      <w:r w:rsidRPr="00B136E6">
        <w:rPr>
          <w:rFonts w:ascii="Times New Roman" w:hAnsi="Times New Roman" w:cs="Times New Roman"/>
          <w:sz w:val="28"/>
          <w:szCs w:val="28"/>
          <w:lang w:eastAsia="ru-RU"/>
        </w:rPr>
        <w:t xml:space="preserve">, В. </w:t>
      </w:r>
      <w:proofErr w:type="spellStart"/>
      <w:r w:rsidRPr="00B136E6">
        <w:rPr>
          <w:rFonts w:ascii="Times New Roman" w:hAnsi="Times New Roman" w:cs="Times New Roman"/>
          <w:sz w:val="28"/>
          <w:szCs w:val="28"/>
          <w:lang w:eastAsia="ru-RU"/>
        </w:rPr>
        <w:t>Крайнюк</w:t>
      </w:r>
      <w:proofErr w:type="spellEnd"/>
      <w:r w:rsidRPr="00B136E6">
        <w:rPr>
          <w:rFonts w:ascii="Times New Roman" w:hAnsi="Times New Roman" w:cs="Times New Roman"/>
          <w:sz w:val="28"/>
          <w:szCs w:val="28"/>
          <w:lang w:eastAsia="ru-RU"/>
        </w:rPr>
        <w:t xml:space="preserve">, Д. Кузнєцов, М. </w:t>
      </w:r>
      <w:proofErr w:type="spellStart"/>
      <w:r w:rsidRPr="00B136E6">
        <w:rPr>
          <w:rFonts w:ascii="Times New Roman" w:hAnsi="Times New Roman" w:cs="Times New Roman"/>
          <w:sz w:val="28"/>
          <w:szCs w:val="28"/>
          <w:lang w:eastAsia="ru-RU"/>
        </w:rPr>
        <w:t>Одінцова</w:t>
      </w:r>
      <w:proofErr w:type="spellEnd"/>
      <w:r w:rsidRPr="00B136E6">
        <w:rPr>
          <w:rFonts w:ascii="Times New Roman" w:hAnsi="Times New Roman" w:cs="Times New Roman"/>
          <w:sz w:val="28"/>
          <w:szCs w:val="28"/>
          <w:lang w:eastAsia="ru-RU"/>
        </w:rPr>
        <w:t xml:space="preserve">, Г. Прихожан, К. </w:t>
      </w:r>
      <w:proofErr w:type="spellStart"/>
      <w:r w:rsidRPr="00B136E6">
        <w:rPr>
          <w:rFonts w:ascii="Times New Roman" w:hAnsi="Times New Roman" w:cs="Times New Roman"/>
          <w:sz w:val="28"/>
          <w:szCs w:val="28"/>
          <w:lang w:eastAsia="ru-RU"/>
        </w:rPr>
        <w:t>Фопель</w:t>
      </w:r>
      <w:proofErr w:type="spellEnd"/>
      <w:r w:rsidRPr="00B136E6">
        <w:rPr>
          <w:rFonts w:ascii="Times New Roman" w:hAnsi="Times New Roman" w:cs="Times New Roman"/>
          <w:sz w:val="28"/>
          <w:szCs w:val="28"/>
          <w:lang w:eastAsia="ru-RU"/>
        </w:rPr>
        <w:t xml:space="preserve">). Вони, здебільшого, стосуються розмежування понять «страх», «тривога» та «тривожність», обґрунтування </w:t>
      </w:r>
      <w:proofErr w:type="spellStart"/>
      <w:r w:rsidRPr="00B136E6">
        <w:rPr>
          <w:rFonts w:ascii="Times New Roman" w:hAnsi="Times New Roman" w:cs="Times New Roman"/>
          <w:sz w:val="28"/>
          <w:szCs w:val="28"/>
          <w:lang w:eastAsia="ru-RU"/>
        </w:rPr>
        <w:t>демобілізуючого</w:t>
      </w:r>
      <w:proofErr w:type="spellEnd"/>
      <w:r w:rsidRPr="00B136E6">
        <w:rPr>
          <w:rFonts w:ascii="Times New Roman" w:hAnsi="Times New Roman" w:cs="Times New Roman"/>
          <w:sz w:val="28"/>
          <w:szCs w:val="28"/>
          <w:lang w:eastAsia="ru-RU"/>
        </w:rPr>
        <w:t xml:space="preserve"> впливу тривожності на особистість старшокласника (І. </w:t>
      </w:r>
      <w:proofErr w:type="spellStart"/>
      <w:r w:rsidRPr="00B136E6">
        <w:rPr>
          <w:rFonts w:ascii="Times New Roman" w:hAnsi="Times New Roman" w:cs="Times New Roman"/>
          <w:sz w:val="28"/>
          <w:szCs w:val="28"/>
          <w:lang w:eastAsia="ru-RU"/>
        </w:rPr>
        <w:t>Вачков</w:t>
      </w:r>
      <w:proofErr w:type="spellEnd"/>
      <w:r w:rsidRPr="00B136E6">
        <w:rPr>
          <w:rFonts w:ascii="Times New Roman" w:hAnsi="Times New Roman" w:cs="Times New Roman"/>
          <w:sz w:val="28"/>
          <w:szCs w:val="28"/>
          <w:lang w:eastAsia="ru-RU"/>
        </w:rPr>
        <w:t xml:space="preserve">, Д. Кузнєцов), теоретичного та практичного з’ясування причин, видів тривоги, впливу тривожності на діяльність та розвиток особистості в контексті динаміки вікових змін (Г. Прихожан, Д. Кузнєцов). Існують дослідження, проведені на певній соціальній групі юнаків, наприклад, призовниках (В. </w:t>
      </w:r>
      <w:proofErr w:type="spellStart"/>
      <w:r w:rsidRPr="00B136E6">
        <w:rPr>
          <w:rFonts w:ascii="Times New Roman" w:hAnsi="Times New Roman" w:cs="Times New Roman"/>
          <w:sz w:val="28"/>
          <w:szCs w:val="28"/>
          <w:lang w:eastAsia="ru-RU"/>
        </w:rPr>
        <w:t>Крайнюк</w:t>
      </w:r>
      <w:proofErr w:type="spellEnd"/>
      <w:r w:rsidRPr="00B136E6">
        <w:rPr>
          <w:rFonts w:ascii="Times New Roman" w:hAnsi="Times New Roman" w:cs="Times New Roman"/>
          <w:sz w:val="28"/>
          <w:szCs w:val="28"/>
          <w:lang w:eastAsia="ru-RU"/>
        </w:rPr>
        <w:t xml:space="preserve">), а також авторські </w:t>
      </w:r>
      <w:proofErr w:type="spellStart"/>
      <w:r w:rsidRPr="00B136E6">
        <w:rPr>
          <w:rFonts w:ascii="Times New Roman" w:hAnsi="Times New Roman" w:cs="Times New Roman"/>
          <w:sz w:val="28"/>
          <w:szCs w:val="28"/>
          <w:lang w:eastAsia="ru-RU"/>
        </w:rPr>
        <w:t>психокорекційні</w:t>
      </w:r>
      <w:proofErr w:type="spellEnd"/>
      <w:r w:rsidRPr="00B136E6">
        <w:rPr>
          <w:rFonts w:ascii="Times New Roman" w:hAnsi="Times New Roman" w:cs="Times New Roman"/>
          <w:sz w:val="28"/>
          <w:szCs w:val="28"/>
          <w:lang w:eastAsia="ru-RU"/>
        </w:rPr>
        <w:t xml:space="preserve"> розробки, в яких зниженню високого рівня тривожності присвячено окремі блоки занять (І. </w:t>
      </w:r>
      <w:proofErr w:type="spellStart"/>
      <w:r w:rsidRPr="00B136E6">
        <w:rPr>
          <w:rFonts w:ascii="Times New Roman" w:hAnsi="Times New Roman" w:cs="Times New Roman"/>
          <w:sz w:val="28"/>
          <w:szCs w:val="28"/>
          <w:lang w:eastAsia="ru-RU"/>
        </w:rPr>
        <w:t>Вачков</w:t>
      </w:r>
      <w:proofErr w:type="spellEnd"/>
      <w:r w:rsidRPr="00B136E6">
        <w:rPr>
          <w:rFonts w:ascii="Times New Roman" w:hAnsi="Times New Roman" w:cs="Times New Roman"/>
          <w:sz w:val="28"/>
          <w:szCs w:val="28"/>
          <w:lang w:eastAsia="ru-RU"/>
        </w:rPr>
        <w:t xml:space="preserve">, М. </w:t>
      </w:r>
      <w:proofErr w:type="spellStart"/>
      <w:r w:rsidRPr="00B136E6">
        <w:rPr>
          <w:rFonts w:ascii="Times New Roman" w:hAnsi="Times New Roman" w:cs="Times New Roman"/>
          <w:sz w:val="28"/>
          <w:szCs w:val="28"/>
          <w:lang w:eastAsia="ru-RU"/>
        </w:rPr>
        <w:t>Одінцова</w:t>
      </w:r>
      <w:proofErr w:type="spellEnd"/>
      <w:r w:rsidRPr="00B136E6">
        <w:rPr>
          <w:rFonts w:ascii="Times New Roman" w:hAnsi="Times New Roman" w:cs="Times New Roman"/>
          <w:sz w:val="28"/>
          <w:szCs w:val="28"/>
          <w:lang w:eastAsia="ru-RU"/>
        </w:rPr>
        <w:t xml:space="preserve">, Г. Прихожан, Ю. Саєнко, І. </w:t>
      </w:r>
      <w:proofErr w:type="spellStart"/>
      <w:r w:rsidRPr="00B136E6">
        <w:rPr>
          <w:rFonts w:ascii="Times New Roman" w:hAnsi="Times New Roman" w:cs="Times New Roman"/>
          <w:sz w:val="28"/>
          <w:szCs w:val="28"/>
          <w:lang w:eastAsia="ru-RU"/>
        </w:rPr>
        <w:t>Стишенок</w:t>
      </w:r>
      <w:proofErr w:type="spellEnd"/>
      <w:r w:rsidRPr="00B136E6">
        <w:rPr>
          <w:rFonts w:ascii="Times New Roman" w:hAnsi="Times New Roman" w:cs="Times New Roman"/>
          <w:sz w:val="28"/>
          <w:szCs w:val="28"/>
          <w:lang w:eastAsia="ru-RU"/>
        </w:rPr>
        <w:t xml:space="preserve">, К. </w:t>
      </w:r>
      <w:proofErr w:type="spellStart"/>
      <w:r w:rsidRPr="00B136E6">
        <w:rPr>
          <w:rFonts w:ascii="Times New Roman" w:hAnsi="Times New Roman" w:cs="Times New Roman"/>
          <w:sz w:val="28"/>
          <w:szCs w:val="28"/>
          <w:lang w:eastAsia="ru-RU"/>
        </w:rPr>
        <w:t>Фопель</w:t>
      </w:r>
      <w:proofErr w:type="spellEnd"/>
      <w:r w:rsidRPr="00B136E6">
        <w:rPr>
          <w:rFonts w:ascii="Times New Roman" w:hAnsi="Times New Roman" w:cs="Times New Roman"/>
          <w:sz w:val="28"/>
          <w:szCs w:val="28"/>
          <w:lang w:eastAsia="ru-RU"/>
        </w:rPr>
        <w:t>, Н. Шевченко).</w:t>
      </w:r>
    </w:p>
    <w:p w14:paraId="63F5C2C4"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 xml:space="preserve">В емпіричному досліджені за обраними </w:t>
      </w:r>
      <w:proofErr w:type="spellStart"/>
      <w:r w:rsidRPr="00B136E6">
        <w:rPr>
          <w:rFonts w:ascii="Times New Roman" w:hAnsi="Times New Roman" w:cs="Times New Roman"/>
          <w:sz w:val="28"/>
          <w:szCs w:val="28"/>
          <w:lang w:eastAsia="ru-RU"/>
        </w:rPr>
        <w:t>повʼязаними</w:t>
      </w:r>
      <w:proofErr w:type="spellEnd"/>
      <w:r w:rsidRPr="00B136E6">
        <w:rPr>
          <w:rFonts w:ascii="Times New Roman" w:hAnsi="Times New Roman" w:cs="Times New Roman"/>
          <w:sz w:val="28"/>
          <w:szCs w:val="28"/>
          <w:lang w:eastAsia="ru-RU"/>
        </w:rPr>
        <w:t xml:space="preserve"> між собою чотирма методиками, а саме:</w:t>
      </w:r>
    </w:p>
    <w:p w14:paraId="663DB9C9" w14:textId="204608CC"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1. Особистісна шкала проявів тривоги (</w:t>
      </w:r>
      <w:proofErr w:type="spellStart"/>
      <w:r w:rsidRPr="00B136E6">
        <w:rPr>
          <w:rFonts w:ascii="Times New Roman" w:hAnsi="Times New Roman" w:cs="Times New Roman"/>
          <w:sz w:val="28"/>
          <w:szCs w:val="28"/>
          <w:lang w:eastAsia="ru-RU"/>
        </w:rPr>
        <w:t>J.Teylor</w:t>
      </w:r>
      <w:proofErr w:type="spellEnd"/>
      <w:r w:rsidRPr="00B136E6">
        <w:rPr>
          <w:rFonts w:ascii="Times New Roman" w:hAnsi="Times New Roman" w:cs="Times New Roman"/>
          <w:sz w:val="28"/>
          <w:szCs w:val="28"/>
          <w:lang w:eastAsia="ru-RU"/>
        </w:rPr>
        <w:t>) в</w:t>
      </w:r>
      <w:r w:rsidR="009E31AE">
        <w:rPr>
          <w:rFonts w:ascii="Times New Roman" w:hAnsi="Times New Roman" w:cs="Times New Roman"/>
          <w:sz w:val="28"/>
          <w:szCs w:val="28"/>
          <w:lang w:eastAsia="ru-RU"/>
        </w:rPr>
        <w:t xml:space="preserve"> модифікації В.Г.</w:t>
      </w:r>
      <w:r w:rsidR="00790A19">
        <w:rPr>
          <w:rFonts w:ascii="Times New Roman" w:hAnsi="Times New Roman" w:cs="Times New Roman"/>
          <w:sz w:val="28"/>
          <w:szCs w:val="28"/>
          <w:lang w:eastAsia="ru-RU"/>
        </w:rPr>
        <w:t> </w:t>
      </w:r>
      <w:proofErr w:type="spellStart"/>
      <w:r w:rsidR="009E31AE">
        <w:rPr>
          <w:rFonts w:ascii="Times New Roman" w:hAnsi="Times New Roman" w:cs="Times New Roman"/>
          <w:sz w:val="28"/>
          <w:szCs w:val="28"/>
          <w:lang w:eastAsia="ru-RU"/>
        </w:rPr>
        <w:t>Норакідзе</w:t>
      </w:r>
      <w:proofErr w:type="spellEnd"/>
      <w:r w:rsidRPr="00B136E6">
        <w:rPr>
          <w:rFonts w:ascii="Times New Roman" w:hAnsi="Times New Roman" w:cs="Times New Roman"/>
          <w:sz w:val="28"/>
          <w:szCs w:val="28"/>
          <w:lang w:eastAsia="ru-RU"/>
        </w:rPr>
        <w:t>.</w:t>
      </w:r>
    </w:p>
    <w:p w14:paraId="690D3307"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2. Методика особистісного диференціала.</w:t>
      </w:r>
    </w:p>
    <w:p w14:paraId="3A6B79AC"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lastRenderedPageBreak/>
        <w:t>3. Методика «Q</w:t>
      </w:r>
      <w:r w:rsidR="009E31AE">
        <w:rPr>
          <w:rFonts w:ascii="Times New Roman" w:hAnsi="Times New Roman" w:cs="Times New Roman"/>
          <w:sz w:val="28"/>
          <w:szCs w:val="28"/>
          <w:lang w:eastAsia="ru-RU"/>
        </w:rPr>
        <w:t xml:space="preserve"> –сортування» (</w:t>
      </w:r>
      <w:proofErr w:type="spellStart"/>
      <w:r w:rsidR="009E31AE">
        <w:rPr>
          <w:rFonts w:ascii="Times New Roman" w:hAnsi="Times New Roman" w:cs="Times New Roman"/>
          <w:sz w:val="28"/>
          <w:szCs w:val="28"/>
          <w:lang w:eastAsia="ru-RU"/>
        </w:rPr>
        <w:t>В.Стефансон</w:t>
      </w:r>
      <w:proofErr w:type="spellEnd"/>
      <w:r w:rsidR="009E31AE">
        <w:rPr>
          <w:rFonts w:ascii="Times New Roman" w:hAnsi="Times New Roman" w:cs="Times New Roman"/>
          <w:sz w:val="28"/>
          <w:szCs w:val="28"/>
          <w:lang w:eastAsia="ru-RU"/>
        </w:rPr>
        <w:t>)</w:t>
      </w:r>
      <w:r w:rsidRPr="00B136E6">
        <w:rPr>
          <w:rFonts w:ascii="Times New Roman" w:hAnsi="Times New Roman" w:cs="Times New Roman"/>
          <w:sz w:val="28"/>
          <w:szCs w:val="28"/>
          <w:lang w:eastAsia="ru-RU"/>
        </w:rPr>
        <w:t>.</w:t>
      </w:r>
    </w:p>
    <w:p w14:paraId="48278510"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 xml:space="preserve">4. Методика шкала </w:t>
      </w:r>
      <w:proofErr w:type="spellStart"/>
      <w:r w:rsidRPr="00B136E6">
        <w:rPr>
          <w:rFonts w:ascii="Times New Roman" w:hAnsi="Times New Roman" w:cs="Times New Roman"/>
          <w:sz w:val="28"/>
          <w:szCs w:val="28"/>
          <w:lang w:eastAsia="ru-RU"/>
        </w:rPr>
        <w:t>М.Розенберга</w:t>
      </w:r>
      <w:proofErr w:type="spellEnd"/>
      <w:r w:rsidRPr="00B136E6">
        <w:rPr>
          <w:rFonts w:ascii="Times New Roman" w:hAnsi="Times New Roman" w:cs="Times New Roman"/>
          <w:sz w:val="28"/>
          <w:szCs w:val="28"/>
          <w:lang w:eastAsia="ru-RU"/>
        </w:rPr>
        <w:t xml:space="preserve"> (</w:t>
      </w:r>
      <w:proofErr w:type="spellStart"/>
      <w:r w:rsidRPr="00B136E6">
        <w:rPr>
          <w:rFonts w:ascii="Times New Roman" w:hAnsi="Times New Roman" w:cs="Times New Roman"/>
          <w:sz w:val="28"/>
          <w:szCs w:val="28"/>
          <w:lang w:eastAsia="ru-RU"/>
        </w:rPr>
        <w:t>Ro</w:t>
      </w:r>
      <w:r w:rsidR="009E31AE">
        <w:rPr>
          <w:rFonts w:ascii="Times New Roman" w:hAnsi="Times New Roman" w:cs="Times New Roman"/>
          <w:sz w:val="28"/>
          <w:szCs w:val="28"/>
          <w:lang w:eastAsia="ru-RU"/>
        </w:rPr>
        <w:t>senberg's</w:t>
      </w:r>
      <w:proofErr w:type="spellEnd"/>
      <w:r w:rsidR="009E31AE">
        <w:rPr>
          <w:rFonts w:ascii="Times New Roman" w:hAnsi="Times New Roman" w:cs="Times New Roman"/>
          <w:sz w:val="28"/>
          <w:szCs w:val="28"/>
          <w:lang w:eastAsia="ru-RU"/>
        </w:rPr>
        <w:t xml:space="preserve"> </w:t>
      </w:r>
      <w:proofErr w:type="spellStart"/>
      <w:r w:rsidR="009E31AE">
        <w:rPr>
          <w:rFonts w:ascii="Times New Roman" w:hAnsi="Times New Roman" w:cs="Times New Roman"/>
          <w:sz w:val="28"/>
          <w:szCs w:val="28"/>
          <w:lang w:eastAsia="ru-RU"/>
        </w:rPr>
        <w:t>Self-Esteem</w:t>
      </w:r>
      <w:proofErr w:type="spellEnd"/>
      <w:r w:rsidR="009E31AE">
        <w:rPr>
          <w:rFonts w:ascii="Times New Roman" w:hAnsi="Times New Roman" w:cs="Times New Roman"/>
          <w:sz w:val="28"/>
          <w:szCs w:val="28"/>
          <w:lang w:eastAsia="ru-RU"/>
        </w:rPr>
        <w:t xml:space="preserve"> </w:t>
      </w:r>
      <w:proofErr w:type="spellStart"/>
      <w:r w:rsidR="009E31AE">
        <w:rPr>
          <w:rFonts w:ascii="Times New Roman" w:hAnsi="Times New Roman" w:cs="Times New Roman"/>
          <w:sz w:val="28"/>
          <w:szCs w:val="28"/>
          <w:lang w:eastAsia="ru-RU"/>
        </w:rPr>
        <w:t>Scale</w:t>
      </w:r>
      <w:proofErr w:type="spellEnd"/>
      <w:r w:rsidR="009E31AE">
        <w:rPr>
          <w:rFonts w:ascii="Times New Roman" w:hAnsi="Times New Roman" w:cs="Times New Roman"/>
          <w:sz w:val="28"/>
          <w:szCs w:val="28"/>
          <w:lang w:eastAsia="ru-RU"/>
        </w:rPr>
        <w:t>)</w:t>
      </w:r>
      <w:r w:rsidRPr="00B136E6">
        <w:rPr>
          <w:rFonts w:ascii="Times New Roman" w:hAnsi="Times New Roman" w:cs="Times New Roman"/>
          <w:sz w:val="28"/>
          <w:szCs w:val="28"/>
          <w:lang w:eastAsia="ru-RU"/>
        </w:rPr>
        <w:t>.</w:t>
      </w:r>
    </w:p>
    <w:p w14:paraId="2F289EE4" w14:textId="77777777" w:rsidR="00B136E6" w:rsidRPr="00B136E6" w:rsidRDefault="00B136E6" w:rsidP="00B136E6">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З проведеної роботи можна зробити такі висновки:</w:t>
      </w:r>
    </w:p>
    <w:p w14:paraId="44644FC5" w14:textId="77777777" w:rsidR="00B136E6" w:rsidRPr="00B136E6" w:rsidRDefault="009E31AE" w:rsidP="00B136E6">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136E6" w:rsidRPr="00B136E6">
        <w:rPr>
          <w:rFonts w:ascii="Times New Roman" w:hAnsi="Times New Roman" w:cs="Times New Roman"/>
          <w:sz w:val="28"/>
          <w:szCs w:val="28"/>
          <w:lang w:eastAsia="ru-RU"/>
        </w:rPr>
        <w:t>якісний аналіз отриманих кількісних значень свідчить що в обраній групі 100% респондентів мають середній рівень особистісної тривожності, але у 80% респондентів виявлено достатньо високий рівень тенденції переходу межі до високого рівню, і лише 20% респондентів мають середній рівень особистісної тривожності з тенденцією но нижчого рівню;</w:t>
      </w:r>
    </w:p>
    <w:p w14:paraId="57550238" w14:textId="77777777" w:rsidR="00D97F80" w:rsidRDefault="00B136E6" w:rsidP="00C859F7">
      <w:pPr>
        <w:spacing w:after="0" w:line="360" w:lineRule="auto"/>
        <w:ind w:firstLine="567"/>
        <w:jc w:val="both"/>
        <w:rPr>
          <w:rFonts w:ascii="Times New Roman" w:hAnsi="Times New Roman" w:cs="Times New Roman"/>
          <w:sz w:val="28"/>
          <w:szCs w:val="28"/>
          <w:lang w:eastAsia="ru-RU"/>
        </w:rPr>
      </w:pPr>
      <w:r w:rsidRPr="00B136E6">
        <w:rPr>
          <w:rFonts w:ascii="Times New Roman" w:hAnsi="Times New Roman" w:cs="Times New Roman"/>
          <w:sz w:val="28"/>
          <w:szCs w:val="28"/>
          <w:lang w:eastAsia="ru-RU"/>
        </w:rPr>
        <w:t xml:space="preserve">- за другою проведеною методикою для дослідження особистості та її сприйняття, а також визначення емоційно-оцінних ставлень людини до себе, її самооцінки, виявилось середній показник </w:t>
      </w:r>
      <w:r w:rsidR="00C859F7">
        <w:rPr>
          <w:rFonts w:ascii="Times New Roman" w:hAnsi="Times New Roman" w:cs="Times New Roman"/>
          <w:sz w:val="28"/>
          <w:szCs w:val="28"/>
          <w:lang w:eastAsia="ru-RU"/>
        </w:rPr>
        <w:t xml:space="preserve">за факторами оцінки і сили </w:t>
      </w:r>
      <w:r w:rsidRPr="00B136E6">
        <w:rPr>
          <w:rFonts w:ascii="Times New Roman" w:hAnsi="Times New Roman" w:cs="Times New Roman"/>
          <w:sz w:val="28"/>
          <w:szCs w:val="28"/>
          <w:lang w:eastAsia="ru-RU"/>
        </w:rPr>
        <w:t xml:space="preserve">цілої групи опитуваних </w:t>
      </w:r>
      <w:r w:rsidR="00C859F7">
        <w:rPr>
          <w:rFonts w:ascii="Times New Roman" w:hAnsi="Times New Roman" w:cs="Times New Roman"/>
          <w:sz w:val="28"/>
          <w:szCs w:val="28"/>
          <w:lang w:eastAsia="ru-RU"/>
        </w:rPr>
        <w:t>належить до високого рівню. В</w:t>
      </w:r>
      <w:r w:rsidR="00C859F7" w:rsidRPr="00C859F7">
        <w:rPr>
          <w:rFonts w:ascii="Times New Roman" w:hAnsi="Times New Roman" w:cs="Times New Roman"/>
          <w:sz w:val="28"/>
          <w:szCs w:val="28"/>
          <w:lang w:eastAsia="ru-RU"/>
        </w:rPr>
        <w:t>исокі показники по фактору (С) вказують на впевненість у собі, незалежність, здатність розраховувати на власні сили в несподіваних або важких ситуаціях.</w:t>
      </w:r>
      <w:r w:rsidR="00D97F80">
        <w:rPr>
          <w:rFonts w:ascii="Times New Roman" w:hAnsi="Times New Roman" w:cs="Times New Roman"/>
          <w:sz w:val="28"/>
          <w:szCs w:val="28"/>
          <w:lang w:eastAsia="ru-RU"/>
        </w:rPr>
        <w:t xml:space="preserve"> Але при аналізі фактору (</w:t>
      </w:r>
      <w:r w:rsidR="00D97F80" w:rsidRPr="00D97F80">
        <w:rPr>
          <w:rFonts w:ascii="Times New Roman" w:hAnsi="Times New Roman" w:cs="Times New Roman"/>
          <w:sz w:val="28"/>
          <w:szCs w:val="28"/>
          <w:lang w:eastAsia="ru-RU"/>
        </w:rPr>
        <w:t>А</w:t>
      </w:r>
      <w:r w:rsidR="00D97F80">
        <w:rPr>
          <w:rFonts w:ascii="Times New Roman" w:hAnsi="Times New Roman" w:cs="Times New Roman"/>
          <w:sz w:val="28"/>
          <w:szCs w:val="28"/>
          <w:lang w:eastAsia="ru-RU"/>
        </w:rPr>
        <w:t>), а</w:t>
      </w:r>
      <w:r w:rsidR="00D97F80" w:rsidRPr="00D97F80">
        <w:rPr>
          <w:rFonts w:ascii="Times New Roman" w:hAnsi="Times New Roman" w:cs="Times New Roman"/>
          <w:sz w:val="28"/>
          <w:szCs w:val="28"/>
          <w:lang w:eastAsia="ru-RU"/>
        </w:rPr>
        <w:t>ктивності в самооцінці</w:t>
      </w:r>
      <w:r w:rsidR="00D97F80">
        <w:rPr>
          <w:rFonts w:ascii="Times New Roman" w:hAnsi="Times New Roman" w:cs="Times New Roman"/>
          <w:sz w:val="28"/>
          <w:szCs w:val="28"/>
          <w:lang w:eastAsia="ru-RU"/>
        </w:rPr>
        <w:t>, який</w:t>
      </w:r>
      <w:r w:rsidR="00D97F80" w:rsidRPr="00D97F80">
        <w:rPr>
          <w:rFonts w:ascii="Times New Roman" w:hAnsi="Times New Roman" w:cs="Times New Roman"/>
          <w:sz w:val="28"/>
          <w:szCs w:val="28"/>
          <w:lang w:eastAsia="ru-RU"/>
        </w:rPr>
        <w:t xml:space="preserve"> слід інтерпре</w:t>
      </w:r>
      <w:r w:rsidR="00D97F80">
        <w:rPr>
          <w:rFonts w:ascii="Times New Roman" w:hAnsi="Times New Roman" w:cs="Times New Roman"/>
          <w:sz w:val="28"/>
          <w:szCs w:val="28"/>
          <w:lang w:eastAsia="ru-RU"/>
        </w:rPr>
        <w:t>тувати як показник екстраверсії,</w:t>
      </w:r>
      <w:r w:rsidR="00D97F80" w:rsidRPr="00D97F80">
        <w:rPr>
          <w:rFonts w:ascii="Times New Roman" w:hAnsi="Times New Roman" w:cs="Times New Roman"/>
          <w:sz w:val="28"/>
          <w:szCs w:val="28"/>
          <w:lang w:eastAsia="ru-RU"/>
        </w:rPr>
        <w:t xml:space="preserve"> 54% показали високий рівень активності</w:t>
      </w:r>
      <w:r w:rsidR="00D97F80">
        <w:rPr>
          <w:rFonts w:ascii="Times New Roman" w:hAnsi="Times New Roman" w:cs="Times New Roman"/>
          <w:sz w:val="28"/>
          <w:szCs w:val="28"/>
          <w:lang w:eastAsia="ru-RU"/>
        </w:rPr>
        <w:t>.</w:t>
      </w:r>
      <w:r w:rsidR="00D97F80" w:rsidRPr="00D97F80">
        <w:t xml:space="preserve"> </w:t>
      </w:r>
      <w:r w:rsidR="00D97F80">
        <w:rPr>
          <w:rFonts w:ascii="Times New Roman" w:hAnsi="Times New Roman" w:cs="Times New Roman"/>
          <w:sz w:val="28"/>
          <w:szCs w:val="28"/>
          <w:lang w:eastAsia="ru-RU"/>
        </w:rPr>
        <w:t>33% респондентів мають середній рівень активності,</w:t>
      </w:r>
      <w:r w:rsidR="00D97F80" w:rsidRPr="00D97F80">
        <w:rPr>
          <w:rFonts w:ascii="Times New Roman" w:hAnsi="Times New Roman" w:cs="Times New Roman"/>
          <w:sz w:val="28"/>
          <w:szCs w:val="28"/>
          <w:lang w:eastAsia="ru-RU"/>
        </w:rPr>
        <w:t xml:space="preserve"> людина </w:t>
      </w:r>
      <w:r w:rsidR="00D97F80">
        <w:rPr>
          <w:rFonts w:ascii="Times New Roman" w:hAnsi="Times New Roman" w:cs="Times New Roman"/>
          <w:sz w:val="28"/>
          <w:szCs w:val="28"/>
          <w:lang w:eastAsia="ru-RU"/>
        </w:rPr>
        <w:t>більш пасивна і спрямована</w:t>
      </w:r>
      <w:r w:rsidR="00D97F80" w:rsidRPr="00D97F80">
        <w:rPr>
          <w:rFonts w:ascii="Times New Roman" w:hAnsi="Times New Roman" w:cs="Times New Roman"/>
          <w:sz w:val="28"/>
          <w:szCs w:val="28"/>
          <w:lang w:eastAsia="ru-RU"/>
        </w:rPr>
        <w:t xml:space="preserve"> на себе. </w:t>
      </w:r>
    </w:p>
    <w:p w14:paraId="73430D62" w14:textId="77777777" w:rsidR="00C77E97" w:rsidRDefault="00D97F80" w:rsidP="00C77E97">
      <w:pPr>
        <w:spacing w:after="0" w:line="360" w:lineRule="auto"/>
        <w:ind w:firstLine="567"/>
        <w:jc w:val="both"/>
      </w:pPr>
      <w:r w:rsidRPr="00D97F80">
        <w:rPr>
          <w:rFonts w:ascii="Times New Roman" w:hAnsi="Times New Roman" w:cs="Times New Roman"/>
          <w:sz w:val="28"/>
          <w:szCs w:val="28"/>
          <w:lang w:eastAsia="ru-RU"/>
        </w:rPr>
        <w:t>У взаємних оцінках цей показник відображає сприйняття людьми особливостей один одного.</w:t>
      </w:r>
      <w:r>
        <w:rPr>
          <w:rFonts w:ascii="Times New Roman" w:hAnsi="Times New Roman" w:cs="Times New Roman"/>
          <w:sz w:val="28"/>
          <w:szCs w:val="28"/>
          <w:lang w:eastAsia="ru-RU"/>
        </w:rPr>
        <w:t xml:space="preserve"> Тому доцільно було провести на третьому етапі . Методику</w:t>
      </w:r>
      <w:r w:rsidRPr="00D97F80">
        <w:rPr>
          <w:rFonts w:ascii="Times New Roman" w:hAnsi="Times New Roman" w:cs="Times New Roman"/>
          <w:sz w:val="28"/>
          <w:szCs w:val="28"/>
          <w:lang w:eastAsia="ru-RU"/>
        </w:rPr>
        <w:t xml:space="preserve"> «Q –сортування»</w:t>
      </w:r>
      <w:r>
        <w:rPr>
          <w:rFonts w:ascii="Times New Roman" w:hAnsi="Times New Roman" w:cs="Times New Roman"/>
          <w:sz w:val="28"/>
          <w:szCs w:val="28"/>
          <w:lang w:eastAsia="ru-RU"/>
        </w:rPr>
        <w:t>, за якою були отримані підтвердження гіпотези про вплив тривожності на поведінку особистості в студентській групі в період навчання, а саме:</w:t>
      </w:r>
      <w:r w:rsidR="00C77E97" w:rsidRPr="00C77E97">
        <w:t xml:space="preserve"> </w:t>
      </w:r>
    </w:p>
    <w:p w14:paraId="6E657025" w14:textId="77777777" w:rsidR="00C77E97" w:rsidRPr="00C77E9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rPr>
        <w:t xml:space="preserve">- </w:t>
      </w:r>
      <w:r w:rsidRPr="00C77E97">
        <w:rPr>
          <w:rFonts w:ascii="Times New Roman" w:hAnsi="Times New Roman" w:cs="Times New Roman"/>
          <w:sz w:val="28"/>
          <w:szCs w:val="28"/>
          <w:lang w:eastAsia="ru-RU"/>
        </w:rPr>
        <w:t>тенденція до залежності визначена як внутрішнє прагнення індивіда до прийняття групових стандартів і цінностей: соціальних і морально-етичн</w:t>
      </w:r>
      <w:r>
        <w:rPr>
          <w:rFonts w:ascii="Times New Roman" w:hAnsi="Times New Roman" w:cs="Times New Roman"/>
          <w:sz w:val="28"/>
          <w:szCs w:val="28"/>
          <w:lang w:eastAsia="ru-RU"/>
        </w:rPr>
        <w:t xml:space="preserve">их виявлена у 53,3% опитуваних; </w:t>
      </w:r>
      <w:r w:rsidRPr="00C77E97">
        <w:rPr>
          <w:rFonts w:ascii="Times New Roman" w:hAnsi="Times New Roman" w:cs="Times New Roman"/>
          <w:sz w:val="28"/>
          <w:szCs w:val="28"/>
          <w:lang w:eastAsia="ru-RU"/>
        </w:rPr>
        <w:t xml:space="preserve">тенденція </w:t>
      </w:r>
      <w:r>
        <w:rPr>
          <w:rFonts w:ascii="Times New Roman" w:hAnsi="Times New Roman" w:cs="Times New Roman"/>
          <w:sz w:val="28"/>
          <w:szCs w:val="28"/>
          <w:lang w:eastAsia="ru-RU"/>
        </w:rPr>
        <w:t xml:space="preserve">до незалежності виявлена у 40%, </w:t>
      </w:r>
      <w:r w:rsidRPr="00C77E97">
        <w:rPr>
          <w:rFonts w:ascii="Times New Roman" w:hAnsi="Times New Roman" w:cs="Times New Roman"/>
          <w:sz w:val="28"/>
          <w:szCs w:val="28"/>
          <w:lang w:eastAsia="ru-RU"/>
        </w:rPr>
        <w:t>2 респонденти виявили нульову тенденцію.</w:t>
      </w:r>
    </w:p>
    <w:p w14:paraId="448C2BE9" w14:textId="77777777" w:rsidR="00C77E97" w:rsidRPr="00C77E9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lang w:eastAsia="ru-RU"/>
        </w:rPr>
        <w:t>Що стосується тенденцій у поведінці «товариський – нетовариський» то 93,3% опитуваних проявили тенденцію до товариських відносин – це свідчить про контактність, прагнення створювати емоційні зв'язки як у своїй групі, так і за її межами, лише 6,7% виявили незначну (+1) зворотну тенденцію.</w:t>
      </w:r>
    </w:p>
    <w:p w14:paraId="507D55D9" w14:textId="77777777" w:rsidR="00C77E97" w:rsidRPr="00C77E9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lang w:eastAsia="ru-RU"/>
        </w:rPr>
        <w:lastRenderedPageBreak/>
        <w:t>Тенденція до «боротьби» – активне прагнення особистості брати участь у груповому житті, домагатися більш високого статусу в системі міжособистісних взаємин виражена у 36,7% респондентів.</w:t>
      </w:r>
    </w:p>
    <w:p w14:paraId="73533541" w14:textId="77777777" w:rsidR="00C77E97" w:rsidRPr="00C77E9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lang w:eastAsia="ru-RU"/>
        </w:rPr>
        <w:t>Тенденція до уникнення «боротьби» показує прагнення піти від взаємодії, зберегти нейтралітет у групових спорах і конфліктах, схильність до компромісних рішень визначена у 43,3% респондентів.</w:t>
      </w:r>
    </w:p>
    <w:p w14:paraId="5A2EED22" w14:textId="77777777" w:rsidR="00C77E97" w:rsidRPr="00C77E9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lang w:eastAsia="ru-RU"/>
        </w:rPr>
        <w:t>У 20% опитаних визначена нульова тенденція, таке положення може з'явитися джерелом внутрішнього конфлікту особистості, що перебуває у владі протилежних тенденцій, що мають однакову виразність.</w:t>
      </w:r>
    </w:p>
    <w:p w14:paraId="554C0831" w14:textId="77777777" w:rsidR="00C859F7" w:rsidRDefault="00C77E97" w:rsidP="00C77E97">
      <w:pPr>
        <w:spacing w:after="0" w:line="360" w:lineRule="auto"/>
        <w:ind w:firstLine="567"/>
        <w:jc w:val="both"/>
        <w:rPr>
          <w:rFonts w:ascii="Times New Roman" w:hAnsi="Times New Roman" w:cs="Times New Roman"/>
          <w:sz w:val="28"/>
          <w:szCs w:val="28"/>
          <w:lang w:eastAsia="ru-RU"/>
        </w:rPr>
      </w:pPr>
      <w:r w:rsidRPr="00C77E97">
        <w:rPr>
          <w:rFonts w:ascii="Times New Roman" w:hAnsi="Times New Roman" w:cs="Times New Roman"/>
          <w:sz w:val="28"/>
          <w:szCs w:val="28"/>
          <w:lang w:eastAsia="ru-RU"/>
        </w:rPr>
        <w:t>Отримані результати показують, що респонденти із середнім рівнем тривожності ( з тенденцією до високого),</w:t>
      </w:r>
      <w:r w:rsidR="00420BC4">
        <w:rPr>
          <w:rFonts w:ascii="Times New Roman" w:hAnsi="Times New Roman" w:cs="Times New Roman"/>
          <w:sz w:val="28"/>
          <w:szCs w:val="28"/>
          <w:lang w:eastAsia="ru-RU"/>
        </w:rPr>
        <w:t xml:space="preserve"> та середнім рівнем активності</w:t>
      </w:r>
      <w:r w:rsidRPr="00C77E97">
        <w:rPr>
          <w:rFonts w:ascii="Times New Roman" w:hAnsi="Times New Roman" w:cs="Times New Roman"/>
          <w:sz w:val="28"/>
          <w:szCs w:val="28"/>
          <w:lang w:eastAsia="ru-RU"/>
        </w:rPr>
        <w:t xml:space="preserve"> віддають перевагу в поведінці тенденцію до уникнення «боротьби</w:t>
      </w:r>
      <w:r w:rsidR="00420BC4">
        <w:rPr>
          <w:rFonts w:ascii="Times New Roman" w:hAnsi="Times New Roman" w:cs="Times New Roman"/>
          <w:sz w:val="28"/>
          <w:szCs w:val="28"/>
          <w:lang w:eastAsia="ru-RU"/>
        </w:rPr>
        <w:t>»</w:t>
      </w:r>
      <w:r w:rsidR="00C717E3">
        <w:rPr>
          <w:rFonts w:ascii="Times New Roman" w:hAnsi="Times New Roman" w:cs="Times New Roman"/>
          <w:sz w:val="28"/>
          <w:szCs w:val="28"/>
          <w:lang w:eastAsia="ru-RU"/>
        </w:rPr>
        <w:t>, тобто більш виявляють перевагу компромісу, в деякому змісті гнучкості в поведінці.</w:t>
      </w:r>
    </w:p>
    <w:p w14:paraId="60E32DA5" w14:textId="77777777" w:rsidR="00420BC4" w:rsidRDefault="004F36A2" w:rsidP="00C77E97">
      <w:pPr>
        <w:spacing w:after="0" w:line="360" w:lineRule="auto"/>
        <w:ind w:firstLine="567"/>
        <w:jc w:val="both"/>
        <w:rPr>
          <w:rFonts w:ascii="Times New Roman" w:hAnsi="Times New Roman" w:cs="Times New Roman"/>
          <w:bCs/>
          <w:sz w:val="28"/>
          <w:szCs w:val="28"/>
          <w:lang w:eastAsia="ru-RU"/>
        </w:rPr>
      </w:pPr>
      <w:r w:rsidRPr="004F36A2">
        <w:rPr>
          <w:rFonts w:ascii="Times New Roman" w:hAnsi="Times New Roman" w:cs="Times New Roman"/>
          <w:bCs/>
          <w:sz w:val="28"/>
          <w:szCs w:val="28"/>
          <w:lang w:eastAsia="ru-RU"/>
        </w:rPr>
        <w:t>Суб’єктом тривожності</w:t>
      </w:r>
      <w:r>
        <w:rPr>
          <w:rFonts w:ascii="Times New Roman" w:hAnsi="Times New Roman" w:cs="Times New Roman"/>
          <w:bCs/>
          <w:sz w:val="28"/>
          <w:szCs w:val="28"/>
          <w:lang w:eastAsia="ru-RU"/>
        </w:rPr>
        <w:t xml:space="preserve"> </w:t>
      </w:r>
      <w:r w:rsidRPr="004F36A2">
        <w:rPr>
          <w:rFonts w:ascii="Times New Roman" w:hAnsi="Times New Roman" w:cs="Times New Roman"/>
          <w:bCs/>
          <w:sz w:val="28"/>
          <w:szCs w:val="28"/>
          <w:lang w:eastAsia="ru-RU"/>
        </w:rPr>
        <w:t>виступає особистість, що є носієм нестабільної, умовно-залежної або по</w:t>
      </w:r>
      <w:r>
        <w:rPr>
          <w:rFonts w:ascii="Times New Roman" w:hAnsi="Times New Roman" w:cs="Times New Roman"/>
          <w:bCs/>
          <w:sz w:val="28"/>
          <w:szCs w:val="28"/>
          <w:lang w:eastAsia="ru-RU"/>
        </w:rPr>
        <w:t xml:space="preserve">тенційно втраченої ідентичності, здобувач вищої освіти переймається більш несхожістю у поведінці з іншими, аніж </w:t>
      </w:r>
      <w:r w:rsidRPr="004F36A2">
        <w:rPr>
          <w:rFonts w:ascii="Times New Roman" w:hAnsi="Times New Roman" w:cs="Times New Roman"/>
          <w:bCs/>
          <w:sz w:val="28"/>
          <w:szCs w:val="28"/>
          <w:lang w:eastAsia="ru-RU"/>
        </w:rPr>
        <w:t>втратою специфічних ві</w:t>
      </w:r>
      <w:r w:rsidR="00FA4BB3">
        <w:rPr>
          <w:rFonts w:ascii="Times New Roman" w:hAnsi="Times New Roman" w:cs="Times New Roman"/>
          <w:bCs/>
          <w:sz w:val="28"/>
          <w:szCs w:val="28"/>
          <w:lang w:eastAsia="ru-RU"/>
        </w:rPr>
        <w:t xml:space="preserve">дносин у студентській групі. Тому це може впливати на його самооцінку. </w:t>
      </w:r>
    </w:p>
    <w:p w14:paraId="065AF7B9" w14:textId="77777777" w:rsidR="00FA4BB3" w:rsidRDefault="00FA4BB3" w:rsidP="00C77E97">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Після проведення діагностики на са</w:t>
      </w:r>
      <w:r w:rsidR="00722E49">
        <w:rPr>
          <w:rFonts w:ascii="Times New Roman" w:hAnsi="Times New Roman" w:cs="Times New Roman"/>
          <w:bCs/>
          <w:sz w:val="28"/>
          <w:szCs w:val="28"/>
          <w:lang w:eastAsia="ru-RU"/>
        </w:rPr>
        <w:t xml:space="preserve">моповагу виявилось, що 64,29% респондентів мають високий, продуктивний рівень самоповаги, це свідчить що </w:t>
      </w:r>
      <w:r w:rsidR="00722E49" w:rsidRPr="00722E49">
        <w:rPr>
          <w:rFonts w:ascii="Times New Roman" w:hAnsi="Times New Roman" w:cs="Times New Roman"/>
          <w:bCs/>
          <w:sz w:val="28"/>
          <w:szCs w:val="28"/>
          <w:lang w:eastAsia="ru-RU"/>
        </w:rPr>
        <w:t xml:space="preserve">вони в змозі адекватно оцінювати свої достоїнства і недоліки, можуть погодитися з тим, що бувають неправі, зберігають повагу до себе при невдачах. </w:t>
      </w:r>
      <w:r>
        <w:rPr>
          <w:rFonts w:ascii="Times New Roman" w:hAnsi="Times New Roman" w:cs="Times New Roman"/>
          <w:bCs/>
          <w:sz w:val="28"/>
          <w:szCs w:val="28"/>
          <w:lang w:eastAsia="ru-RU"/>
        </w:rPr>
        <w:t xml:space="preserve"> </w:t>
      </w:r>
    </w:p>
    <w:p w14:paraId="6ADE3372" w14:textId="77777777" w:rsidR="00722E49" w:rsidRPr="00722E49" w:rsidRDefault="00722E49" w:rsidP="00722E49">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Виходячи з отриманих результатів було запропоновано низ</w:t>
      </w:r>
      <w:r w:rsidR="002D1A82">
        <w:rPr>
          <w:rFonts w:ascii="Times New Roman" w:hAnsi="Times New Roman" w:cs="Times New Roman"/>
          <w:sz w:val="28"/>
          <w:szCs w:val="28"/>
          <w:lang w:eastAsia="ru-RU"/>
        </w:rPr>
        <w:t>ку профілактичних заходів, щодо</w:t>
      </w:r>
      <w:r w:rsidR="002D1A82" w:rsidRPr="002D1A82">
        <w:rPr>
          <w:rFonts w:ascii="Times New Roman" w:hAnsi="Times New Roman" w:cs="Times New Roman"/>
          <w:sz w:val="28"/>
          <w:szCs w:val="28"/>
          <w:lang w:eastAsia="ru-RU"/>
        </w:rPr>
        <w:t xml:space="preserve"> підтримки особистісного психологічного саморегулювання поведінки та досягнення високого ступеня комунікативної успішності під час навчання у вищому навчальному закладі.</w:t>
      </w:r>
      <w:r>
        <w:rPr>
          <w:rFonts w:ascii="Times New Roman" w:hAnsi="Times New Roman" w:cs="Times New Roman"/>
          <w:sz w:val="28"/>
          <w:szCs w:val="28"/>
          <w:lang w:eastAsia="ru-RU"/>
        </w:rPr>
        <w:t xml:space="preserve"> </w:t>
      </w:r>
      <w:r w:rsidRPr="00722E49">
        <w:rPr>
          <w:rFonts w:ascii="Times New Roman" w:hAnsi="Times New Roman" w:cs="Times New Roman"/>
          <w:sz w:val="28"/>
          <w:szCs w:val="28"/>
          <w:lang w:eastAsia="ru-RU"/>
        </w:rPr>
        <w:t>Надано рекомендації щодо підтримки особистісної ідентичності та досягнення високого ступеня комунікативної успішності в період ранньої дорослості,</w:t>
      </w:r>
      <w:r w:rsidR="009E31AE">
        <w:rPr>
          <w:rFonts w:ascii="Times New Roman" w:hAnsi="Times New Roman" w:cs="Times New Roman"/>
          <w:sz w:val="28"/>
          <w:szCs w:val="28"/>
          <w:lang w:eastAsia="ru-RU"/>
        </w:rPr>
        <w:t xml:space="preserve"> запропоновані вправ, щодо подолання тривожного стану та особистісного </w:t>
      </w:r>
      <w:r w:rsidR="009E31AE">
        <w:rPr>
          <w:rFonts w:ascii="Times New Roman" w:hAnsi="Times New Roman" w:cs="Times New Roman"/>
          <w:sz w:val="28"/>
          <w:szCs w:val="28"/>
          <w:lang w:eastAsia="ru-RU"/>
        </w:rPr>
        <w:lastRenderedPageBreak/>
        <w:t xml:space="preserve">росту. Як профілактичний захід було був зроблений наголос на вплив </w:t>
      </w:r>
      <w:r w:rsidRPr="00722E49">
        <w:rPr>
          <w:rFonts w:ascii="Times New Roman" w:hAnsi="Times New Roman" w:cs="Times New Roman"/>
          <w:sz w:val="28"/>
          <w:szCs w:val="28"/>
          <w:lang w:eastAsia="ru-RU"/>
        </w:rPr>
        <w:t xml:space="preserve">позитивної «Я концепція», яка забезпечить розвиток гармонійної особистості, котра перебуває в єдності зі світом, людьми і сама з собою. </w:t>
      </w:r>
    </w:p>
    <w:p w14:paraId="696881F1" w14:textId="77777777" w:rsidR="00D97F80" w:rsidRDefault="00722E49" w:rsidP="00722E49">
      <w:pPr>
        <w:spacing w:after="0" w:line="360" w:lineRule="auto"/>
        <w:ind w:firstLine="567"/>
        <w:jc w:val="both"/>
        <w:rPr>
          <w:rFonts w:ascii="Times New Roman" w:hAnsi="Times New Roman" w:cs="Times New Roman"/>
          <w:sz w:val="28"/>
          <w:szCs w:val="28"/>
          <w:lang w:eastAsia="ru-RU"/>
        </w:rPr>
      </w:pPr>
      <w:r w:rsidRPr="00722E49">
        <w:rPr>
          <w:rFonts w:ascii="Times New Roman" w:hAnsi="Times New Roman" w:cs="Times New Roman"/>
          <w:sz w:val="28"/>
          <w:szCs w:val="28"/>
          <w:lang w:eastAsia="ru-RU"/>
        </w:rPr>
        <w:t>Позитивна «Я концепція» – це шлях до успіху в особистому житті, на роботі, в навчанні, в бізнесі. Адже тільки внутрішньо погоджена, стійка в поведінці, розвинута особистість може бути успішною у всіх сферах життєдіяльності, в будь який період дорослості.</w:t>
      </w:r>
    </w:p>
    <w:p w14:paraId="694DD92F" w14:textId="77777777" w:rsidR="00766F45" w:rsidRDefault="00766F4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6A91C9B9" w14:textId="77777777" w:rsidR="00766F45" w:rsidRDefault="00766F45" w:rsidP="00790A19">
      <w:pPr>
        <w:spacing w:after="0" w:line="360" w:lineRule="auto"/>
        <w:jc w:val="center"/>
        <w:rPr>
          <w:rFonts w:ascii="Times New Roman" w:hAnsi="Times New Roman" w:cs="Times New Roman"/>
          <w:b/>
          <w:sz w:val="28"/>
          <w:szCs w:val="28"/>
          <w:lang w:eastAsia="ru-RU"/>
        </w:rPr>
      </w:pPr>
      <w:r w:rsidRPr="00766F45">
        <w:rPr>
          <w:rFonts w:ascii="Times New Roman" w:hAnsi="Times New Roman" w:cs="Times New Roman"/>
          <w:b/>
          <w:sz w:val="28"/>
          <w:szCs w:val="28"/>
          <w:lang w:eastAsia="ru-RU"/>
        </w:rPr>
        <w:lastRenderedPageBreak/>
        <w:t>ВИСНОВКИ</w:t>
      </w:r>
    </w:p>
    <w:p w14:paraId="75F49C64" w14:textId="77777777" w:rsidR="00766F45" w:rsidRDefault="00766F45" w:rsidP="00766F45">
      <w:pPr>
        <w:spacing w:after="0" w:line="360" w:lineRule="auto"/>
        <w:ind w:firstLine="567"/>
        <w:jc w:val="both"/>
        <w:rPr>
          <w:rFonts w:ascii="Times New Roman" w:hAnsi="Times New Roman" w:cs="Times New Roman"/>
          <w:sz w:val="28"/>
          <w:szCs w:val="28"/>
          <w:lang w:eastAsia="ru-RU"/>
        </w:rPr>
      </w:pPr>
    </w:p>
    <w:p w14:paraId="44208E88" w14:textId="77777777" w:rsidR="00766F45" w:rsidRPr="00C3510D" w:rsidRDefault="00C3510D" w:rsidP="00C3510D">
      <w:pPr>
        <w:spacing w:after="0" w:line="360" w:lineRule="auto"/>
        <w:ind w:firstLine="567"/>
        <w:jc w:val="both"/>
        <w:rPr>
          <w:rFonts w:ascii="Times New Roman" w:hAnsi="Times New Roman" w:cs="Times New Roman"/>
          <w:sz w:val="28"/>
          <w:szCs w:val="28"/>
          <w:lang w:eastAsia="ru-RU"/>
        </w:rPr>
      </w:pPr>
      <w:r w:rsidRPr="00C3510D">
        <w:rPr>
          <w:rFonts w:ascii="Times New Roman" w:hAnsi="Times New Roman" w:cs="Times New Roman"/>
          <w:sz w:val="28"/>
          <w:szCs w:val="28"/>
          <w:lang w:eastAsia="ru-RU"/>
        </w:rPr>
        <w:t>На основі проведеного теоретичного і емпіричного дослідження</w:t>
      </w:r>
      <w:r w:rsidRPr="00C3510D">
        <w:t xml:space="preserve"> </w:t>
      </w:r>
      <w:r>
        <w:rPr>
          <w:rFonts w:ascii="Times New Roman" w:hAnsi="Times New Roman" w:cs="Times New Roman"/>
          <w:sz w:val="28"/>
          <w:szCs w:val="28"/>
          <w:lang w:eastAsia="ru-RU"/>
        </w:rPr>
        <w:t>вікових  особливостей</w:t>
      </w:r>
      <w:r w:rsidRPr="00C3510D">
        <w:rPr>
          <w:rFonts w:ascii="Times New Roman" w:hAnsi="Times New Roman" w:cs="Times New Roman"/>
          <w:sz w:val="28"/>
          <w:szCs w:val="28"/>
          <w:lang w:eastAsia="ru-RU"/>
        </w:rPr>
        <w:t xml:space="preserve"> впливу тривожності на статусне положення о</w:t>
      </w:r>
      <w:r>
        <w:rPr>
          <w:rFonts w:ascii="Times New Roman" w:hAnsi="Times New Roman" w:cs="Times New Roman"/>
          <w:sz w:val="28"/>
          <w:szCs w:val="28"/>
          <w:lang w:eastAsia="ru-RU"/>
        </w:rPr>
        <w:t xml:space="preserve">собистості в студентській групі, </w:t>
      </w:r>
      <w:r w:rsidRPr="00C3510D">
        <w:rPr>
          <w:rFonts w:ascii="Times New Roman" w:hAnsi="Times New Roman" w:cs="Times New Roman"/>
          <w:sz w:val="28"/>
          <w:szCs w:val="28"/>
          <w:lang w:eastAsia="ru-RU"/>
        </w:rPr>
        <w:t>що дало можливість сформулювати наступні висновки:</w:t>
      </w:r>
    </w:p>
    <w:p w14:paraId="3008C7F5" w14:textId="77777777" w:rsidR="007B179E" w:rsidRDefault="00B92BAB" w:rsidP="00B92BAB">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92BAB">
        <w:t xml:space="preserve"> </w:t>
      </w:r>
      <w:r w:rsidRPr="00B92BAB">
        <w:rPr>
          <w:rFonts w:ascii="Times New Roman" w:hAnsi="Times New Roman" w:cs="Times New Roman"/>
          <w:sz w:val="28"/>
          <w:szCs w:val="28"/>
          <w:lang w:eastAsia="ru-RU"/>
        </w:rPr>
        <w:t>На основі аналізу наукової літератури було здійснено теоретичний аналіз</w:t>
      </w:r>
      <w:r>
        <w:rPr>
          <w:rFonts w:ascii="Times New Roman" w:hAnsi="Times New Roman" w:cs="Times New Roman"/>
          <w:sz w:val="28"/>
          <w:szCs w:val="28"/>
          <w:lang w:eastAsia="ru-RU"/>
        </w:rPr>
        <w:t xml:space="preserve"> вікових особливостей впливу тривожності в період пізньої юності чи/або ранньої дорослості на  соціальний розвиток особистості в цей віковий період.</w:t>
      </w:r>
      <w:r w:rsidRPr="00B92BAB">
        <w:t xml:space="preserve"> </w:t>
      </w:r>
      <w:r w:rsidRPr="00B92BAB">
        <w:rPr>
          <w:rFonts w:ascii="Times New Roman" w:hAnsi="Times New Roman" w:cs="Times New Roman"/>
          <w:sz w:val="28"/>
          <w:szCs w:val="28"/>
          <w:lang w:eastAsia="ru-RU"/>
        </w:rPr>
        <w:t>Вивчаючи джерела за даною проблемою, спостерігається співіснування таких понять як тривога та тривожність, але відміннім є те, що тривожність це властивість особистості, яка відносно постійна, відносно незміна протягом життя якість особистості (особистісна тривожність) і тривогу як негативний емоційний стан, відносно тривалий, пов'язаний зі зміною нервово-психічної діяльності (ситуативна тривога).</w:t>
      </w:r>
    </w:p>
    <w:p w14:paraId="5BEBBF98" w14:textId="77777777" w:rsidR="00B92BAB" w:rsidRPr="00B92BAB" w:rsidRDefault="00B92BAB" w:rsidP="00B92BAB">
      <w:pPr>
        <w:spacing w:after="0" w:line="360" w:lineRule="auto"/>
        <w:ind w:firstLine="567"/>
        <w:jc w:val="both"/>
        <w:rPr>
          <w:rFonts w:ascii="Times New Roman" w:hAnsi="Times New Roman" w:cs="Times New Roman"/>
          <w:sz w:val="28"/>
          <w:szCs w:val="28"/>
          <w:lang w:eastAsia="ru-RU"/>
        </w:rPr>
      </w:pPr>
      <w:r w:rsidRPr="00B92BAB">
        <w:rPr>
          <w:rFonts w:ascii="Times New Roman" w:hAnsi="Times New Roman" w:cs="Times New Roman"/>
          <w:sz w:val="28"/>
          <w:szCs w:val="28"/>
          <w:lang w:eastAsia="ru-RU"/>
        </w:rPr>
        <w:t>Поняття «тривожність» (тривога) було введено в психологію З. Фрейдом у 1925 року. Під тривожністю розуміється емоційний стан гострого внутрішнього болісного беззмістовного занепокоєння, пов’язаного із прогнозуванням невдачі, небезпеки або ж з очікуванням чогось важливого, значного для людини в умовах невизначеності</w:t>
      </w:r>
      <w:r>
        <w:rPr>
          <w:rFonts w:ascii="Times New Roman" w:hAnsi="Times New Roman" w:cs="Times New Roman"/>
          <w:sz w:val="28"/>
          <w:szCs w:val="28"/>
          <w:lang w:eastAsia="ru-RU"/>
        </w:rPr>
        <w:t>. Згодом багато дослідників займалися проблемою вивчення цього емоційного стану, та його впливу на особистість.</w:t>
      </w:r>
    </w:p>
    <w:p w14:paraId="7E220FE5" w14:textId="77777777" w:rsidR="00B136E6" w:rsidRDefault="00295861" w:rsidP="00295861">
      <w:pPr>
        <w:spacing w:after="0" w:line="360" w:lineRule="auto"/>
        <w:ind w:firstLine="567"/>
        <w:jc w:val="both"/>
        <w:rPr>
          <w:rFonts w:ascii="Times New Roman" w:hAnsi="Times New Roman" w:cs="Times New Roman"/>
          <w:sz w:val="28"/>
          <w:szCs w:val="28"/>
          <w:lang w:eastAsia="ru-RU"/>
        </w:rPr>
      </w:pPr>
      <w:r w:rsidRPr="00295861">
        <w:rPr>
          <w:rFonts w:ascii="Times New Roman" w:hAnsi="Times New Roman" w:cs="Times New Roman"/>
          <w:sz w:val="28"/>
          <w:szCs w:val="28"/>
          <w:lang w:eastAsia="ru-RU"/>
        </w:rPr>
        <w:t xml:space="preserve">Тривога, що позначається як відчуття невизначеною загрози, характер і (або) час виникнення якої не піддаються передбачення, як почуття дифузного побоювання і тривожного очікування, як невизначене занепокоєння, є результат виникнення або очікування фрустрації і найбільш інтимний (і </w:t>
      </w:r>
      <w:proofErr w:type="spellStart"/>
      <w:r w:rsidRPr="00295861">
        <w:rPr>
          <w:rFonts w:ascii="Times New Roman" w:hAnsi="Times New Roman" w:cs="Times New Roman"/>
          <w:sz w:val="28"/>
          <w:szCs w:val="28"/>
          <w:lang w:eastAsia="ru-RU"/>
        </w:rPr>
        <w:t>облігатний</w:t>
      </w:r>
      <w:proofErr w:type="spellEnd"/>
      <w:r w:rsidRPr="00295861">
        <w:rPr>
          <w:rFonts w:ascii="Times New Roman" w:hAnsi="Times New Roman" w:cs="Times New Roman"/>
          <w:sz w:val="28"/>
          <w:szCs w:val="28"/>
          <w:lang w:eastAsia="ru-RU"/>
        </w:rPr>
        <w:t>) механізм психічного стресу.</w:t>
      </w:r>
    </w:p>
    <w:p w14:paraId="7BC8B0AF" w14:textId="77777777" w:rsidR="00295861" w:rsidRDefault="00295861" w:rsidP="00295861">
      <w:pPr>
        <w:spacing w:after="0" w:line="360" w:lineRule="auto"/>
        <w:ind w:firstLine="567"/>
        <w:jc w:val="both"/>
        <w:rPr>
          <w:rFonts w:ascii="Times New Roman" w:hAnsi="Times New Roman" w:cs="Times New Roman"/>
          <w:sz w:val="28"/>
          <w:szCs w:val="28"/>
          <w:lang w:eastAsia="ru-RU"/>
        </w:rPr>
      </w:pPr>
      <w:r w:rsidRPr="00295861">
        <w:rPr>
          <w:rFonts w:ascii="Times New Roman" w:hAnsi="Times New Roman" w:cs="Times New Roman"/>
          <w:sz w:val="28"/>
          <w:szCs w:val="28"/>
          <w:lang w:eastAsia="ru-RU"/>
        </w:rPr>
        <w:t xml:space="preserve">Вивченням соціальної тривожності займалися такі вчені, як Д. Ватсон, </w:t>
      </w:r>
      <w:proofErr w:type="spellStart"/>
      <w:r w:rsidRPr="00295861">
        <w:rPr>
          <w:rFonts w:ascii="Times New Roman" w:hAnsi="Times New Roman" w:cs="Times New Roman"/>
          <w:sz w:val="28"/>
          <w:szCs w:val="28"/>
          <w:lang w:eastAsia="ru-RU"/>
        </w:rPr>
        <w:t>Дж</w:t>
      </w:r>
      <w:proofErr w:type="spellEnd"/>
      <w:r w:rsidRPr="00295861">
        <w:rPr>
          <w:rFonts w:ascii="Times New Roman" w:hAnsi="Times New Roman" w:cs="Times New Roman"/>
          <w:sz w:val="28"/>
          <w:szCs w:val="28"/>
          <w:lang w:eastAsia="ru-RU"/>
        </w:rPr>
        <w:t xml:space="preserve">. </w:t>
      </w:r>
      <w:proofErr w:type="spellStart"/>
      <w:r w:rsidRPr="00295861">
        <w:rPr>
          <w:rFonts w:ascii="Times New Roman" w:hAnsi="Times New Roman" w:cs="Times New Roman"/>
          <w:sz w:val="28"/>
          <w:szCs w:val="28"/>
          <w:lang w:eastAsia="ru-RU"/>
        </w:rPr>
        <w:t>Вілсон</w:t>
      </w:r>
      <w:proofErr w:type="spellEnd"/>
      <w:r w:rsidRPr="00295861">
        <w:rPr>
          <w:rFonts w:ascii="Times New Roman" w:hAnsi="Times New Roman" w:cs="Times New Roman"/>
          <w:sz w:val="28"/>
          <w:szCs w:val="28"/>
          <w:lang w:eastAsia="ru-RU"/>
        </w:rPr>
        <w:t xml:space="preserve">, А. </w:t>
      </w:r>
      <w:proofErr w:type="spellStart"/>
      <w:r w:rsidRPr="00295861">
        <w:rPr>
          <w:rFonts w:ascii="Times New Roman" w:hAnsi="Times New Roman" w:cs="Times New Roman"/>
          <w:sz w:val="28"/>
          <w:szCs w:val="28"/>
          <w:lang w:eastAsia="ru-RU"/>
        </w:rPr>
        <w:t>Зимбардо</w:t>
      </w:r>
      <w:proofErr w:type="spellEnd"/>
      <w:r w:rsidRPr="00295861">
        <w:rPr>
          <w:rFonts w:ascii="Times New Roman" w:hAnsi="Times New Roman" w:cs="Times New Roman"/>
          <w:sz w:val="28"/>
          <w:szCs w:val="28"/>
          <w:lang w:eastAsia="ru-RU"/>
        </w:rPr>
        <w:t xml:space="preserve">, Д. </w:t>
      </w:r>
      <w:proofErr w:type="spellStart"/>
      <w:r w:rsidRPr="00295861">
        <w:rPr>
          <w:rFonts w:ascii="Times New Roman" w:hAnsi="Times New Roman" w:cs="Times New Roman"/>
          <w:sz w:val="28"/>
          <w:szCs w:val="28"/>
          <w:lang w:eastAsia="ru-RU"/>
        </w:rPr>
        <w:t>Кларк</w:t>
      </w:r>
      <w:proofErr w:type="spellEnd"/>
      <w:r w:rsidRPr="00295861">
        <w:rPr>
          <w:rFonts w:ascii="Times New Roman" w:hAnsi="Times New Roman" w:cs="Times New Roman"/>
          <w:sz w:val="28"/>
          <w:szCs w:val="28"/>
          <w:lang w:eastAsia="ru-RU"/>
        </w:rPr>
        <w:t xml:space="preserve">, Р. </w:t>
      </w:r>
      <w:proofErr w:type="spellStart"/>
      <w:r w:rsidRPr="00295861">
        <w:rPr>
          <w:rFonts w:ascii="Times New Roman" w:hAnsi="Times New Roman" w:cs="Times New Roman"/>
          <w:sz w:val="28"/>
          <w:szCs w:val="28"/>
          <w:lang w:eastAsia="ru-RU"/>
        </w:rPr>
        <w:t>Френд</w:t>
      </w:r>
      <w:proofErr w:type="spellEnd"/>
      <w:r w:rsidRPr="00295861">
        <w:rPr>
          <w:rFonts w:ascii="Times New Roman" w:hAnsi="Times New Roman" w:cs="Times New Roman"/>
          <w:sz w:val="28"/>
          <w:szCs w:val="28"/>
          <w:lang w:eastAsia="ru-RU"/>
        </w:rPr>
        <w:t xml:space="preserve">, С. </w:t>
      </w:r>
      <w:proofErr w:type="spellStart"/>
      <w:r w:rsidRPr="00295861">
        <w:rPr>
          <w:rFonts w:ascii="Times New Roman" w:hAnsi="Times New Roman" w:cs="Times New Roman"/>
          <w:sz w:val="28"/>
          <w:szCs w:val="28"/>
          <w:lang w:eastAsia="ru-RU"/>
        </w:rPr>
        <w:t>Хофман</w:t>
      </w:r>
      <w:proofErr w:type="spellEnd"/>
      <w:r w:rsidRPr="00295861">
        <w:rPr>
          <w:rFonts w:ascii="Times New Roman" w:hAnsi="Times New Roman" w:cs="Times New Roman"/>
          <w:sz w:val="28"/>
          <w:szCs w:val="28"/>
          <w:lang w:eastAsia="ru-RU"/>
        </w:rPr>
        <w:t>, Р. Тарасова, Т. </w:t>
      </w:r>
      <w:proofErr w:type="spellStart"/>
      <w:r w:rsidRPr="00295861">
        <w:rPr>
          <w:rFonts w:ascii="Times New Roman" w:hAnsi="Times New Roman" w:cs="Times New Roman"/>
          <w:sz w:val="28"/>
          <w:szCs w:val="28"/>
          <w:lang w:eastAsia="ru-RU"/>
        </w:rPr>
        <w:t>Булатова</w:t>
      </w:r>
      <w:proofErr w:type="spellEnd"/>
      <w:r w:rsidRPr="00295861">
        <w:rPr>
          <w:rFonts w:ascii="Times New Roman" w:hAnsi="Times New Roman" w:cs="Times New Roman"/>
          <w:sz w:val="28"/>
          <w:szCs w:val="28"/>
          <w:lang w:eastAsia="ru-RU"/>
        </w:rPr>
        <w:t xml:space="preserve">, Е. Черних, В. Краснова, А. </w:t>
      </w:r>
      <w:proofErr w:type="spellStart"/>
      <w:r w:rsidRPr="00295861">
        <w:rPr>
          <w:rFonts w:ascii="Times New Roman" w:hAnsi="Times New Roman" w:cs="Times New Roman"/>
          <w:sz w:val="28"/>
          <w:szCs w:val="28"/>
          <w:lang w:eastAsia="ru-RU"/>
        </w:rPr>
        <w:t>Холмогорова</w:t>
      </w:r>
      <w:proofErr w:type="spellEnd"/>
      <w:r w:rsidRPr="00295861">
        <w:rPr>
          <w:rFonts w:ascii="Times New Roman" w:hAnsi="Times New Roman" w:cs="Times New Roman"/>
          <w:sz w:val="28"/>
          <w:szCs w:val="28"/>
          <w:lang w:eastAsia="ru-RU"/>
        </w:rPr>
        <w:t xml:space="preserve">, К. </w:t>
      </w:r>
      <w:proofErr w:type="spellStart"/>
      <w:r w:rsidRPr="00295861">
        <w:rPr>
          <w:rFonts w:ascii="Times New Roman" w:hAnsi="Times New Roman" w:cs="Times New Roman"/>
          <w:sz w:val="28"/>
          <w:szCs w:val="28"/>
          <w:lang w:eastAsia="ru-RU"/>
        </w:rPr>
        <w:t>Хорні</w:t>
      </w:r>
      <w:proofErr w:type="spellEnd"/>
      <w:r w:rsidRPr="00295861">
        <w:rPr>
          <w:rFonts w:ascii="Times New Roman" w:hAnsi="Times New Roman" w:cs="Times New Roman"/>
          <w:sz w:val="28"/>
          <w:szCs w:val="28"/>
          <w:lang w:eastAsia="ru-RU"/>
        </w:rPr>
        <w:t xml:space="preserve"> та ін. Д. </w:t>
      </w:r>
      <w:proofErr w:type="spellStart"/>
      <w:r w:rsidRPr="00295861">
        <w:rPr>
          <w:rFonts w:ascii="Times New Roman" w:hAnsi="Times New Roman" w:cs="Times New Roman"/>
          <w:sz w:val="28"/>
          <w:szCs w:val="28"/>
          <w:lang w:eastAsia="ru-RU"/>
        </w:rPr>
        <w:t>Кларк</w:t>
      </w:r>
      <w:proofErr w:type="spellEnd"/>
      <w:r w:rsidRPr="00295861">
        <w:rPr>
          <w:rFonts w:ascii="Times New Roman" w:hAnsi="Times New Roman" w:cs="Times New Roman"/>
          <w:sz w:val="28"/>
          <w:szCs w:val="28"/>
          <w:lang w:eastAsia="ru-RU"/>
        </w:rPr>
        <w:t>, Л. Стопа</w:t>
      </w:r>
      <w:r>
        <w:rPr>
          <w:rFonts w:ascii="Times New Roman" w:hAnsi="Times New Roman" w:cs="Times New Roman"/>
          <w:sz w:val="28"/>
          <w:szCs w:val="28"/>
          <w:lang w:eastAsia="ru-RU"/>
        </w:rPr>
        <w:t>.</w:t>
      </w:r>
    </w:p>
    <w:p w14:paraId="5D2F2A60" w14:textId="77777777" w:rsidR="00295861" w:rsidRDefault="00295861" w:rsidP="00295861">
      <w:pPr>
        <w:spacing w:after="0" w:line="360" w:lineRule="auto"/>
        <w:ind w:firstLine="567"/>
        <w:jc w:val="both"/>
        <w:rPr>
          <w:rFonts w:ascii="Times New Roman" w:hAnsi="Times New Roman" w:cs="Times New Roman"/>
          <w:sz w:val="28"/>
          <w:szCs w:val="28"/>
          <w:lang w:eastAsia="ru-RU"/>
        </w:rPr>
      </w:pPr>
      <w:r w:rsidRPr="00295861">
        <w:rPr>
          <w:rFonts w:ascii="Times New Roman" w:hAnsi="Times New Roman" w:cs="Times New Roman"/>
          <w:sz w:val="28"/>
          <w:szCs w:val="28"/>
          <w:lang w:eastAsia="ru-RU"/>
        </w:rPr>
        <w:lastRenderedPageBreak/>
        <w:t>Отже, проаналізувавши багато джерел стосовно питань щодо визначення тривоги та тривожності, можна констатувати що явище тривожності – складний психологічний феномен. Тривожність здатна стати постійним супутником особи</w:t>
      </w:r>
      <w:r w:rsidRPr="00295861">
        <w:rPr>
          <w:rFonts w:ascii="Times New Roman" w:hAnsi="Times New Roman" w:cs="Times New Roman"/>
          <w:sz w:val="28"/>
          <w:szCs w:val="28"/>
          <w:lang w:eastAsia="ru-RU"/>
        </w:rPr>
        <w:tab/>
      </w:r>
      <w:proofErr w:type="spellStart"/>
      <w:r w:rsidRPr="00295861">
        <w:rPr>
          <w:rFonts w:ascii="Times New Roman" w:hAnsi="Times New Roman" w:cs="Times New Roman"/>
          <w:sz w:val="28"/>
          <w:szCs w:val="28"/>
          <w:lang w:eastAsia="ru-RU"/>
        </w:rPr>
        <w:t>стісного</w:t>
      </w:r>
      <w:proofErr w:type="spellEnd"/>
      <w:r w:rsidRPr="00295861">
        <w:rPr>
          <w:rFonts w:ascii="Times New Roman" w:hAnsi="Times New Roman" w:cs="Times New Roman"/>
          <w:sz w:val="28"/>
          <w:szCs w:val="28"/>
          <w:lang w:eastAsia="ru-RU"/>
        </w:rPr>
        <w:t xml:space="preserve"> розвитку, детермінуючи не тільки </w:t>
      </w:r>
      <w:proofErr w:type="spellStart"/>
      <w:r w:rsidRPr="00295861">
        <w:rPr>
          <w:rFonts w:ascii="Times New Roman" w:hAnsi="Times New Roman" w:cs="Times New Roman"/>
          <w:sz w:val="28"/>
          <w:szCs w:val="28"/>
          <w:lang w:eastAsia="ru-RU"/>
        </w:rPr>
        <w:t>внутрішньоособистісні</w:t>
      </w:r>
      <w:proofErr w:type="spellEnd"/>
      <w:r w:rsidRPr="00295861">
        <w:rPr>
          <w:rFonts w:ascii="Times New Roman" w:hAnsi="Times New Roman" w:cs="Times New Roman"/>
          <w:sz w:val="28"/>
          <w:szCs w:val="28"/>
          <w:lang w:eastAsia="ru-RU"/>
        </w:rPr>
        <w:t xml:space="preserve"> утворення, а й зумовлювати соціальну сторону психічної активності.</w:t>
      </w:r>
    </w:p>
    <w:p w14:paraId="75798801" w14:textId="77777777" w:rsidR="00295861" w:rsidRDefault="00295861" w:rsidP="0029586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295861">
        <w:rPr>
          <w:rFonts w:ascii="Times New Roman" w:hAnsi="Times New Roman" w:cs="Times New Roman"/>
          <w:sz w:val="28"/>
          <w:szCs w:val="28"/>
          <w:lang w:eastAsia="ru-RU"/>
        </w:rPr>
        <w:t>Проблема психічного розвитку людини в період студентства займає чільне місце в сучасних вітчизняних і зарубіжних теоретико-емпіричних дослідженнях</w:t>
      </w:r>
      <w:r>
        <w:rPr>
          <w:rFonts w:ascii="Times New Roman" w:hAnsi="Times New Roman" w:cs="Times New Roman"/>
          <w:sz w:val="28"/>
          <w:szCs w:val="28"/>
          <w:lang w:eastAsia="ru-RU"/>
        </w:rPr>
        <w:t>.</w:t>
      </w:r>
    </w:p>
    <w:p w14:paraId="5263741D" w14:textId="77777777" w:rsidR="00295861" w:rsidRDefault="00295861" w:rsidP="00295861">
      <w:pPr>
        <w:spacing w:after="0" w:line="360" w:lineRule="auto"/>
        <w:ind w:firstLine="567"/>
        <w:jc w:val="both"/>
        <w:rPr>
          <w:rFonts w:ascii="Times New Roman" w:hAnsi="Times New Roman" w:cs="Times New Roman"/>
          <w:sz w:val="28"/>
          <w:szCs w:val="28"/>
          <w:lang w:eastAsia="ru-RU"/>
        </w:rPr>
      </w:pPr>
      <w:r w:rsidRPr="00295861">
        <w:rPr>
          <w:rFonts w:ascii="Times New Roman" w:hAnsi="Times New Roman" w:cs="Times New Roman"/>
          <w:sz w:val="28"/>
          <w:szCs w:val="28"/>
          <w:lang w:eastAsia="ru-RU"/>
        </w:rPr>
        <w:t xml:space="preserve">Термін «студент» (від лат. </w:t>
      </w:r>
      <w:proofErr w:type="spellStart"/>
      <w:r w:rsidRPr="00295861">
        <w:rPr>
          <w:rFonts w:ascii="Times New Roman" w:hAnsi="Times New Roman" w:cs="Times New Roman"/>
          <w:sz w:val="28"/>
          <w:szCs w:val="28"/>
          <w:lang w:eastAsia="ru-RU"/>
        </w:rPr>
        <w:t>studens</w:t>
      </w:r>
      <w:proofErr w:type="spellEnd"/>
      <w:r w:rsidRPr="00295861">
        <w:rPr>
          <w:rFonts w:ascii="Times New Roman" w:hAnsi="Times New Roman" w:cs="Times New Roman"/>
          <w:sz w:val="28"/>
          <w:szCs w:val="28"/>
          <w:lang w:eastAsia="ru-RU"/>
        </w:rPr>
        <w:t xml:space="preserve"> (</w:t>
      </w:r>
      <w:proofErr w:type="spellStart"/>
      <w:r w:rsidRPr="00295861">
        <w:rPr>
          <w:rFonts w:ascii="Times New Roman" w:hAnsi="Times New Roman" w:cs="Times New Roman"/>
          <w:sz w:val="28"/>
          <w:szCs w:val="28"/>
          <w:lang w:eastAsia="ru-RU"/>
        </w:rPr>
        <w:t>studentis</w:t>
      </w:r>
      <w:proofErr w:type="spellEnd"/>
      <w:r w:rsidRPr="00295861">
        <w:rPr>
          <w:rFonts w:ascii="Times New Roman" w:hAnsi="Times New Roman" w:cs="Times New Roman"/>
          <w:sz w:val="28"/>
          <w:szCs w:val="28"/>
          <w:lang w:eastAsia="ru-RU"/>
        </w:rPr>
        <w:t>) – такий, що старанно працює; той, що займається, означає того, хто наполегливо працює, робить справу, тобто опановує знання, вивчає (студіює) науку.</w:t>
      </w:r>
    </w:p>
    <w:p w14:paraId="4C6A7026"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Студентський період життя людини припадає переважно на період пізньої юності або ранньої дорослості, який характеризується оволодінням усім різноманіттям соціальних ролей дорослої людини, отриманням права вибору, набуття певної юридичної та економічної відповідальності, можливості включення в усі види соціальної активності (аж до державного рівня), здобуттям вищої освіти та опануванням професією.</w:t>
      </w:r>
    </w:p>
    <w:p w14:paraId="2A5D460F" w14:textId="77777777" w:rsidR="003D1491" w:rsidRP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Студентський вік – надзвичайно важливий період становлення «Я-концепції» як ядра особистості. «Я-концепція» майбутнього фахівця – складна, динамічна система уявлень студента про себе як особистості й суб’єкта навчально-професійної діяльності, яка включає в себе:</w:t>
      </w:r>
    </w:p>
    <w:p w14:paraId="575588A3" w14:textId="77777777" w:rsidR="003D1491" w:rsidRPr="003D1491" w:rsidRDefault="003D1491" w:rsidP="00BE229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3D1491">
        <w:rPr>
          <w:rFonts w:ascii="Times New Roman" w:hAnsi="Times New Roman" w:cs="Times New Roman"/>
          <w:sz w:val="28"/>
          <w:szCs w:val="28"/>
          <w:lang w:eastAsia="ru-RU"/>
        </w:rPr>
        <w:t xml:space="preserve">«Образ-Я», що розкриває неповторність </w:t>
      </w:r>
      <w:proofErr w:type="spellStart"/>
      <w:r w:rsidRPr="003D1491">
        <w:rPr>
          <w:rFonts w:ascii="Times New Roman" w:hAnsi="Times New Roman" w:cs="Times New Roman"/>
          <w:sz w:val="28"/>
          <w:szCs w:val="28"/>
          <w:lang w:eastAsia="ru-RU"/>
        </w:rPr>
        <w:t>самосприйняття</w:t>
      </w:r>
      <w:proofErr w:type="spellEnd"/>
      <w:r w:rsidRPr="003D1491">
        <w:rPr>
          <w:rFonts w:ascii="Times New Roman" w:hAnsi="Times New Roman" w:cs="Times New Roman"/>
          <w:sz w:val="28"/>
          <w:szCs w:val="28"/>
          <w:lang w:eastAsia="ru-RU"/>
        </w:rPr>
        <w:t xml:space="preserve"> через фіксацію студентом певної соціально-рольової позиції та настанов щодо себе.</w:t>
      </w:r>
    </w:p>
    <w:p w14:paraId="0767B13B" w14:textId="77777777" w:rsidR="003D1491" w:rsidRPr="003D1491" w:rsidRDefault="003D1491" w:rsidP="00BE229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spellStart"/>
      <w:r w:rsidRPr="003D1491">
        <w:rPr>
          <w:rFonts w:ascii="Times New Roman" w:hAnsi="Times New Roman" w:cs="Times New Roman"/>
          <w:sz w:val="28"/>
          <w:szCs w:val="28"/>
          <w:lang w:eastAsia="ru-RU"/>
        </w:rPr>
        <w:t>Емоційно</w:t>
      </w:r>
      <w:proofErr w:type="spellEnd"/>
      <w:r w:rsidRPr="003D1491">
        <w:rPr>
          <w:rFonts w:ascii="Times New Roman" w:hAnsi="Times New Roman" w:cs="Times New Roman"/>
          <w:sz w:val="28"/>
          <w:szCs w:val="28"/>
          <w:lang w:eastAsia="ru-RU"/>
        </w:rPr>
        <w:t xml:space="preserve">-ціннісне ставлення до себе, що визначається самооцінкою професійних якостей і особистісних властивостей, рівнем </w:t>
      </w:r>
      <w:proofErr w:type="spellStart"/>
      <w:r w:rsidRPr="003D1491">
        <w:rPr>
          <w:rFonts w:ascii="Times New Roman" w:hAnsi="Times New Roman" w:cs="Times New Roman"/>
          <w:sz w:val="28"/>
          <w:szCs w:val="28"/>
          <w:lang w:eastAsia="ru-RU"/>
        </w:rPr>
        <w:t>самоприйняття</w:t>
      </w:r>
      <w:proofErr w:type="spellEnd"/>
      <w:r w:rsidRPr="003D1491">
        <w:rPr>
          <w:rFonts w:ascii="Times New Roman" w:hAnsi="Times New Roman" w:cs="Times New Roman"/>
          <w:sz w:val="28"/>
          <w:szCs w:val="28"/>
          <w:lang w:eastAsia="ru-RU"/>
        </w:rPr>
        <w:t xml:space="preserve"> і самоповаги.</w:t>
      </w:r>
    </w:p>
    <w:p w14:paraId="3006DA02" w14:textId="77777777" w:rsidR="003D1491" w:rsidRDefault="003D1491" w:rsidP="00BE229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3D1491">
        <w:rPr>
          <w:rFonts w:ascii="Times New Roman" w:hAnsi="Times New Roman" w:cs="Times New Roman"/>
          <w:sz w:val="28"/>
          <w:szCs w:val="28"/>
          <w:lang w:eastAsia="ru-RU"/>
        </w:rPr>
        <w:t xml:space="preserve">Поведінкова складова як самопрезентація – певні дії (внутрішні чи практичні), які породжені уявленням про себе та </w:t>
      </w:r>
      <w:proofErr w:type="spellStart"/>
      <w:r w:rsidRPr="003D1491">
        <w:rPr>
          <w:rFonts w:ascii="Times New Roman" w:hAnsi="Times New Roman" w:cs="Times New Roman"/>
          <w:sz w:val="28"/>
          <w:szCs w:val="28"/>
          <w:lang w:eastAsia="ru-RU"/>
        </w:rPr>
        <w:t>самоставлення</w:t>
      </w:r>
      <w:proofErr w:type="spellEnd"/>
      <w:r w:rsidRPr="003D1491">
        <w:rPr>
          <w:rFonts w:ascii="Times New Roman" w:hAnsi="Times New Roman" w:cs="Times New Roman"/>
          <w:sz w:val="28"/>
          <w:szCs w:val="28"/>
          <w:lang w:eastAsia="ru-RU"/>
        </w:rPr>
        <w:t>.</w:t>
      </w:r>
    </w:p>
    <w:p w14:paraId="11E653B3"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lastRenderedPageBreak/>
        <w:t>Аналіз наукових досліджень призводить до виводів, що в пізньому періоді юнацького віку (17-18 років) продовжують розвиватися усі когнітивні, афективні, особистісні процеси, але характер їх протікання має якісні зміни і, крім того, з’являються нові новоутворення. Характерним є здатність виконувати розумові операції дорослих, посилюється розвиток абстрактного мислення, хоча ще немає чіткої систематизації у оцінці своїх поглядів, глибини здібностей, потенційних можливостей. Спостерігаються чіткі відмінності у інтелектуальному розвитку юнацтва через різні умови соціального оточення, рівня навчальної діяльності, схильності і здібності навчатися, пізнавати щось нове.</w:t>
      </w:r>
    </w:p>
    <w:p w14:paraId="4C25ACC1"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 xml:space="preserve">Отже, тривожність – це досить складне, багатокомпонентне утворення у структурі психіки, що досить часто свідчить про дисгармонійне функціонування людини. Надмірний рівень особистісної тривожності для студентської молоді є </w:t>
      </w:r>
      <w:proofErr w:type="spellStart"/>
      <w:r w:rsidRPr="003D1491">
        <w:rPr>
          <w:rFonts w:ascii="Times New Roman" w:hAnsi="Times New Roman" w:cs="Times New Roman"/>
          <w:sz w:val="28"/>
          <w:szCs w:val="28"/>
          <w:lang w:eastAsia="ru-RU"/>
        </w:rPr>
        <w:t>дезадаптивним</w:t>
      </w:r>
      <w:proofErr w:type="spellEnd"/>
      <w:r w:rsidRPr="003D1491">
        <w:rPr>
          <w:rFonts w:ascii="Times New Roman" w:hAnsi="Times New Roman" w:cs="Times New Roman"/>
          <w:sz w:val="28"/>
          <w:szCs w:val="28"/>
          <w:lang w:eastAsia="ru-RU"/>
        </w:rPr>
        <w:t xml:space="preserve"> фактором, який негативно впливає не тільки на навчальну діяльність студента, його стосунки з іншими людьми, але і на розвиток особистості молодої людини, роблячи молоду людину більш схильною до стресу.</w:t>
      </w:r>
    </w:p>
    <w:p w14:paraId="5C6140D4" w14:textId="77777777" w:rsidR="003D1491" w:rsidRPr="003D1491" w:rsidRDefault="003D1491" w:rsidP="003D149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A6D53">
        <w:rPr>
          <w:rFonts w:ascii="Times New Roman" w:hAnsi="Times New Roman" w:cs="Times New Roman"/>
          <w:sz w:val="28"/>
          <w:szCs w:val="28"/>
          <w:lang w:eastAsia="ru-RU"/>
        </w:rPr>
        <w:t xml:space="preserve">Навчаючись, здобувачі вищої освіти </w:t>
      </w:r>
      <w:r w:rsidRPr="003D1491">
        <w:rPr>
          <w:rFonts w:ascii="Times New Roman" w:hAnsi="Times New Roman" w:cs="Times New Roman"/>
          <w:sz w:val="28"/>
          <w:szCs w:val="28"/>
          <w:lang w:eastAsia="ru-RU"/>
        </w:rPr>
        <w:t>повсякчас включені у соціальну взаємодію, що відбувається між самим студентами та студентами й викладачами. Негативні переживання, викликані соціальною фобією на цьому етапі розвитку особистості, можуть негативно вплинути на якість життя студентів, їх успішність у навчанні та викликати соціальну та емоційну дезадаптацію. Соціальна тривожність переростає в соціальну фобію за умови, якщо вона розпочинає приносити в життя людини відчутний дискомфорт та заважає нормальному функціонуванню індивіда.</w:t>
      </w:r>
    </w:p>
    <w:p w14:paraId="1A00E141"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Тривожність часто розглядається в загальному ряді невротичних і пре невротичних утворень як та, що породжується внутрішніми конфліктами (Б.</w:t>
      </w:r>
      <w:r w:rsidRPr="003D1491">
        <w:rPr>
          <w:rFonts w:ascii="Times New Roman" w:hAnsi="Times New Roman" w:cs="Times New Roman"/>
          <w:sz w:val="28"/>
          <w:szCs w:val="28"/>
          <w:lang w:val="en-US" w:eastAsia="ru-RU"/>
        </w:rPr>
        <w:t> </w:t>
      </w:r>
      <w:r w:rsidRPr="003D1491">
        <w:rPr>
          <w:rFonts w:ascii="Times New Roman" w:hAnsi="Times New Roman" w:cs="Times New Roman"/>
          <w:sz w:val="28"/>
          <w:szCs w:val="28"/>
          <w:lang w:eastAsia="ru-RU"/>
        </w:rPr>
        <w:t>Кочубей, А.</w:t>
      </w:r>
      <w:r w:rsidRPr="003D1491">
        <w:rPr>
          <w:rFonts w:ascii="Times New Roman" w:hAnsi="Times New Roman" w:cs="Times New Roman"/>
          <w:sz w:val="28"/>
          <w:szCs w:val="28"/>
          <w:lang w:val="en-US" w:eastAsia="ru-RU"/>
        </w:rPr>
        <w:t> </w:t>
      </w:r>
      <w:r w:rsidRPr="003D1491">
        <w:rPr>
          <w:rFonts w:ascii="Times New Roman" w:hAnsi="Times New Roman" w:cs="Times New Roman"/>
          <w:sz w:val="28"/>
          <w:szCs w:val="28"/>
          <w:lang w:eastAsia="ru-RU"/>
        </w:rPr>
        <w:t>Захаров, К.</w:t>
      </w:r>
      <w:r w:rsidRPr="003D1491">
        <w:rPr>
          <w:rFonts w:ascii="Times New Roman" w:hAnsi="Times New Roman" w:cs="Times New Roman"/>
          <w:sz w:val="28"/>
          <w:szCs w:val="28"/>
          <w:lang w:val="en-US" w:eastAsia="ru-RU"/>
        </w:rPr>
        <w:t> </w:t>
      </w:r>
      <w:r w:rsidRPr="003D1491">
        <w:rPr>
          <w:rFonts w:ascii="Times New Roman" w:hAnsi="Times New Roman" w:cs="Times New Roman"/>
          <w:sz w:val="28"/>
          <w:szCs w:val="28"/>
          <w:lang w:eastAsia="ru-RU"/>
        </w:rPr>
        <w:t>Роджерс). У радянській психології першим висунув проблему внутрішнього конфлікту В. </w:t>
      </w:r>
      <w:proofErr w:type="spellStart"/>
      <w:r>
        <w:rPr>
          <w:rFonts w:ascii="Times New Roman" w:hAnsi="Times New Roman" w:cs="Times New Roman"/>
          <w:sz w:val="28"/>
          <w:szCs w:val="28"/>
          <w:lang w:eastAsia="ru-RU"/>
        </w:rPr>
        <w:t>Мясіщев</w:t>
      </w:r>
      <w:proofErr w:type="spellEnd"/>
      <w:r>
        <w:rPr>
          <w:rFonts w:ascii="Times New Roman" w:hAnsi="Times New Roman" w:cs="Times New Roman"/>
          <w:sz w:val="28"/>
          <w:szCs w:val="28"/>
          <w:lang w:eastAsia="ru-RU"/>
        </w:rPr>
        <w:t xml:space="preserve">. </w:t>
      </w:r>
    </w:p>
    <w:p w14:paraId="2ECE4518"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lastRenderedPageBreak/>
        <w:t>Психологічні причини, що викликають тривогу, можуть лежати у всіх сферах життєдіяльності людини. До суб’єктивних відносять причини інформаційного характеру, пов’язаних з невірним уявленням про завершення події, і причини психологічного характеру, які підвищують суб’єктивну значимість завершення події. Серед об’єктивних причин виділяють екстремальні умови, що ставлять підвищені вимоги до психіки людини і пов’язані з невизначеністю завершення ситуації, втому, порушення психіки, вплив фармакологічних засобів та інших препаратів, які можуть впливати на психічний стан.</w:t>
      </w:r>
    </w:p>
    <w:p w14:paraId="3A3D7253"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3D1491">
        <w:rPr>
          <w:rFonts w:ascii="Times New Roman" w:hAnsi="Times New Roman" w:cs="Times New Roman"/>
          <w:sz w:val="28"/>
          <w:szCs w:val="28"/>
          <w:lang w:eastAsia="ru-RU"/>
        </w:rPr>
        <w:t>У рамках безлічі психологічних підходів до вивчення</w:t>
      </w:r>
      <w:r>
        <w:rPr>
          <w:rFonts w:ascii="Times New Roman" w:hAnsi="Times New Roman" w:cs="Times New Roman"/>
          <w:sz w:val="28"/>
          <w:szCs w:val="28"/>
          <w:lang w:eastAsia="ru-RU"/>
        </w:rPr>
        <w:t xml:space="preserve"> впливу тривожності на соціальний розвиток особистості в студентський період з</w:t>
      </w:r>
      <w:r w:rsidRPr="003D1491">
        <w:rPr>
          <w:rFonts w:ascii="Times New Roman" w:hAnsi="Times New Roman" w:cs="Times New Roman"/>
          <w:sz w:val="28"/>
          <w:szCs w:val="28"/>
          <w:lang w:eastAsia="ru-RU"/>
        </w:rPr>
        <w:t xml:space="preserve"> метою дослідження видів тривожності у студентів та рівня їх прояву необхідно використовувати комплекс </w:t>
      </w:r>
      <w:proofErr w:type="spellStart"/>
      <w:r w:rsidRPr="003D1491">
        <w:rPr>
          <w:rFonts w:ascii="Times New Roman" w:hAnsi="Times New Roman" w:cs="Times New Roman"/>
          <w:sz w:val="28"/>
          <w:szCs w:val="28"/>
          <w:lang w:eastAsia="ru-RU"/>
        </w:rPr>
        <w:t>психодіагностичних</w:t>
      </w:r>
      <w:proofErr w:type="spellEnd"/>
      <w:r w:rsidRPr="003D1491">
        <w:rPr>
          <w:rFonts w:ascii="Times New Roman" w:hAnsi="Times New Roman" w:cs="Times New Roman"/>
          <w:sz w:val="28"/>
          <w:szCs w:val="28"/>
          <w:lang w:eastAsia="ru-RU"/>
        </w:rPr>
        <w:t xml:space="preserve"> </w:t>
      </w:r>
      <w:proofErr w:type="spellStart"/>
      <w:r w:rsidRPr="003D1491">
        <w:rPr>
          <w:rFonts w:ascii="Times New Roman" w:hAnsi="Times New Roman" w:cs="Times New Roman"/>
          <w:sz w:val="28"/>
          <w:szCs w:val="28"/>
          <w:lang w:eastAsia="ru-RU"/>
        </w:rPr>
        <w:t>методик</w:t>
      </w:r>
      <w:proofErr w:type="spellEnd"/>
      <w:r w:rsidRPr="003D1491">
        <w:rPr>
          <w:rFonts w:ascii="Times New Roman" w:hAnsi="Times New Roman" w:cs="Times New Roman"/>
          <w:sz w:val="28"/>
          <w:szCs w:val="28"/>
          <w:lang w:eastAsia="ru-RU"/>
        </w:rPr>
        <w:t xml:space="preserve"> та методів дослідження. При інтерпретації отриманих результатів важливо враховувати також дані, отримані в процесі спо</w:t>
      </w:r>
      <w:r w:rsidR="003A6D53">
        <w:rPr>
          <w:rFonts w:ascii="Times New Roman" w:hAnsi="Times New Roman" w:cs="Times New Roman"/>
          <w:sz w:val="28"/>
          <w:szCs w:val="28"/>
          <w:lang w:eastAsia="ru-RU"/>
        </w:rPr>
        <w:t>стереження, бесіди із здобувачами вищої освіти</w:t>
      </w:r>
      <w:r w:rsidRPr="003D1491">
        <w:rPr>
          <w:rFonts w:ascii="Times New Roman" w:hAnsi="Times New Roman" w:cs="Times New Roman"/>
          <w:sz w:val="28"/>
          <w:szCs w:val="28"/>
          <w:lang w:eastAsia="ru-RU"/>
        </w:rPr>
        <w:t xml:space="preserve">, опитування викладачів. Це дасть змогу доповнити та уточнити результати </w:t>
      </w:r>
      <w:proofErr w:type="spellStart"/>
      <w:r w:rsidRPr="003D1491">
        <w:rPr>
          <w:rFonts w:ascii="Times New Roman" w:hAnsi="Times New Roman" w:cs="Times New Roman"/>
          <w:sz w:val="28"/>
          <w:szCs w:val="28"/>
          <w:lang w:eastAsia="ru-RU"/>
        </w:rPr>
        <w:t>психодіагностичного</w:t>
      </w:r>
      <w:proofErr w:type="spellEnd"/>
      <w:r w:rsidRPr="003D1491">
        <w:rPr>
          <w:rFonts w:ascii="Times New Roman" w:hAnsi="Times New Roman" w:cs="Times New Roman"/>
          <w:sz w:val="28"/>
          <w:szCs w:val="28"/>
          <w:lang w:eastAsia="ru-RU"/>
        </w:rPr>
        <w:t xml:space="preserve"> обстеження і ефективно розробити програму корекційно</w:t>
      </w:r>
      <w:r w:rsidR="00003181">
        <w:rPr>
          <w:rFonts w:ascii="Times New Roman" w:hAnsi="Times New Roman" w:cs="Times New Roman"/>
          <w:sz w:val="28"/>
          <w:szCs w:val="28"/>
          <w:lang w:eastAsia="ru-RU"/>
        </w:rPr>
        <w:t>ї роботи психолога із здобувачами вищої освіти</w:t>
      </w:r>
      <w:r w:rsidRPr="003D1491">
        <w:rPr>
          <w:rFonts w:ascii="Times New Roman" w:hAnsi="Times New Roman" w:cs="Times New Roman"/>
          <w:sz w:val="28"/>
          <w:szCs w:val="28"/>
          <w:lang w:eastAsia="ru-RU"/>
        </w:rPr>
        <w:t xml:space="preserve"> щодо подолання тривожності.</w:t>
      </w:r>
    </w:p>
    <w:p w14:paraId="6257B45D" w14:textId="77777777" w:rsidR="003D1491" w:rsidRDefault="003D1491" w:rsidP="003D1491">
      <w:pPr>
        <w:spacing w:after="0" w:line="360" w:lineRule="auto"/>
        <w:ind w:firstLine="567"/>
        <w:jc w:val="both"/>
      </w:pPr>
      <w:r>
        <w:rPr>
          <w:rFonts w:ascii="Times New Roman" w:hAnsi="Times New Roman" w:cs="Times New Roman"/>
          <w:sz w:val="28"/>
          <w:szCs w:val="28"/>
          <w:lang w:eastAsia="ru-RU"/>
        </w:rPr>
        <w:t xml:space="preserve">Зв'язок тривожного стану зі статусним положенням в групі було доведено експериментальним дослідженням, котре було проведено в чотири етапи, із використанням наступних </w:t>
      </w:r>
      <w:proofErr w:type="spellStart"/>
      <w:r>
        <w:rPr>
          <w:rFonts w:ascii="Times New Roman" w:hAnsi="Times New Roman" w:cs="Times New Roman"/>
          <w:sz w:val="28"/>
          <w:szCs w:val="28"/>
          <w:lang w:eastAsia="ru-RU"/>
        </w:rPr>
        <w:t>методик</w:t>
      </w:r>
      <w:proofErr w:type="spellEnd"/>
      <w:r>
        <w:rPr>
          <w:rFonts w:ascii="Times New Roman" w:hAnsi="Times New Roman" w:cs="Times New Roman"/>
          <w:sz w:val="28"/>
          <w:szCs w:val="28"/>
          <w:lang w:eastAsia="ru-RU"/>
        </w:rPr>
        <w:t>:</w:t>
      </w:r>
      <w:r w:rsidRPr="003D1491">
        <w:t xml:space="preserve"> </w:t>
      </w:r>
    </w:p>
    <w:p w14:paraId="59AF484C" w14:textId="2AE2E9DA" w:rsidR="003D1491" w:rsidRP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1. Особистісна шкала проявів тривоги (</w:t>
      </w:r>
      <w:proofErr w:type="spellStart"/>
      <w:r w:rsidRPr="003D1491">
        <w:rPr>
          <w:rFonts w:ascii="Times New Roman" w:hAnsi="Times New Roman" w:cs="Times New Roman"/>
          <w:sz w:val="28"/>
          <w:szCs w:val="28"/>
          <w:lang w:eastAsia="ru-RU"/>
        </w:rPr>
        <w:t>J.Teylor</w:t>
      </w:r>
      <w:proofErr w:type="spellEnd"/>
      <w:r w:rsidRPr="003D1491">
        <w:rPr>
          <w:rFonts w:ascii="Times New Roman" w:hAnsi="Times New Roman" w:cs="Times New Roman"/>
          <w:sz w:val="28"/>
          <w:szCs w:val="28"/>
          <w:lang w:eastAsia="ru-RU"/>
        </w:rPr>
        <w:t>) в</w:t>
      </w:r>
      <w:r w:rsidR="00F71F84">
        <w:rPr>
          <w:rFonts w:ascii="Times New Roman" w:hAnsi="Times New Roman" w:cs="Times New Roman"/>
          <w:sz w:val="28"/>
          <w:szCs w:val="28"/>
          <w:lang w:eastAsia="ru-RU"/>
        </w:rPr>
        <w:t xml:space="preserve"> модифікації В.Г.</w:t>
      </w:r>
      <w:r w:rsidR="005F51C7">
        <w:rPr>
          <w:rFonts w:ascii="Times New Roman" w:hAnsi="Times New Roman" w:cs="Times New Roman"/>
          <w:sz w:val="28"/>
          <w:szCs w:val="28"/>
          <w:lang w:eastAsia="ru-RU"/>
        </w:rPr>
        <w:t> </w:t>
      </w:r>
      <w:proofErr w:type="spellStart"/>
      <w:r w:rsidR="00F71F84">
        <w:rPr>
          <w:rFonts w:ascii="Times New Roman" w:hAnsi="Times New Roman" w:cs="Times New Roman"/>
          <w:sz w:val="28"/>
          <w:szCs w:val="28"/>
          <w:lang w:eastAsia="ru-RU"/>
        </w:rPr>
        <w:t>Норакідзе</w:t>
      </w:r>
      <w:proofErr w:type="spellEnd"/>
      <w:r w:rsidRPr="003D1491">
        <w:rPr>
          <w:rFonts w:ascii="Times New Roman" w:hAnsi="Times New Roman" w:cs="Times New Roman"/>
          <w:sz w:val="28"/>
          <w:szCs w:val="28"/>
          <w:lang w:eastAsia="ru-RU"/>
        </w:rPr>
        <w:t>.</w:t>
      </w:r>
    </w:p>
    <w:p w14:paraId="347576C2" w14:textId="77777777" w:rsidR="003D1491" w:rsidRP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2. Методика особистісного диференціала.</w:t>
      </w:r>
    </w:p>
    <w:p w14:paraId="1959C094" w14:textId="77777777" w:rsidR="003D1491" w:rsidRP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3. Методика «Q</w:t>
      </w:r>
      <w:r w:rsidR="00F71F84">
        <w:rPr>
          <w:rFonts w:ascii="Times New Roman" w:hAnsi="Times New Roman" w:cs="Times New Roman"/>
          <w:sz w:val="28"/>
          <w:szCs w:val="28"/>
          <w:lang w:eastAsia="ru-RU"/>
        </w:rPr>
        <w:t xml:space="preserve"> –сортування» (</w:t>
      </w:r>
      <w:proofErr w:type="spellStart"/>
      <w:r w:rsidR="00F71F84">
        <w:rPr>
          <w:rFonts w:ascii="Times New Roman" w:hAnsi="Times New Roman" w:cs="Times New Roman"/>
          <w:sz w:val="28"/>
          <w:szCs w:val="28"/>
          <w:lang w:eastAsia="ru-RU"/>
        </w:rPr>
        <w:t>В.Стефансон</w:t>
      </w:r>
      <w:proofErr w:type="spellEnd"/>
      <w:r w:rsidR="00F71F84">
        <w:rPr>
          <w:rFonts w:ascii="Times New Roman" w:hAnsi="Times New Roman" w:cs="Times New Roman"/>
          <w:sz w:val="28"/>
          <w:szCs w:val="28"/>
          <w:lang w:eastAsia="ru-RU"/>
        </w:rPr>
        <w:t>)</w:t>
      </w:r>
      <w:r w:rsidRPr="003D1491">
        <w:rPr>
          <w:rFonts w:ascii="Times New Roman" w:hAnsi="Times New Roman" w:cs="Times New Roman"/>
          <w:sz w:val="28"/>
          <w:szCs w:val="28"/>
          <w:lang w:eastAsia="ru-RU"/>
        </w:rPr>
        <w:t>.</w:t>
      </w:r>
    </w:p>
    <w:p w14:paraId="233DA7E9"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 xml:space="preserve">4. Методика шкала </w:t>
      </w:r>
      <w:proofErr w:type="spellStart"/>
      <w:r w:rsidRPr="003D1491">
        <w:rPr>
          <w:rFonts w:ascii="Times New Roman" w:hAnsi="Times New Roman" w:cs="Times New Roman"/>
          <w:sz w:val="28"/>
          <w:szCs w:val="28"/>
          <w:lang w:eastAsia="ru-RU"/>
        </w:rPr>
        <w:t>М.Розенберга</w:t>
      </w:r>
      <w:proofErr w:type="spellEnd"/>
      <w:r w:rsidRPr="003D1491">
        <w:rPr>
          <w:rFonts w:ascii="Times New Roman" w:hAnsi="Times New Roman" w:cs="Times New Roman"/>
          <w:sz w:val="28"/>
          <w:szCs w:val="28"/>
          <w:lang w:eastAsia="ru-RU"/>
        </w:rPr>
        <w:t xml:space="preserve"> (</w:t>
      </w:r>
      <w:proofErr w:type="spellStart"/>
      <w:r w:rsidRPr="003D1491">
        <w:rPr>
          <w:rFonts w:ascii="Times New Roman" w:hAnsi="Times New Roman" w:cs="Times New Roman"/>
          <w:sz w:val="28"/>
          <w:szCs w:val="28"/>
          <w:lang w:eastAsia="ru-RU"/>
        </w:rPr>
        <w:t>Ro</w:t>
      </w:r>
      <w:r w:rsidR="00F71F84">
        <w:rPr>
          <w:rFonts w:ascii="Times New Roman" w:hAnsi="Times New Roman" w:cs="Times New Roman"/>
          <w:sz w:val="28"/>
          <w:szCs w:val="28"/>
          <w:lang w:eastAsia="ru-RU"/>
        </w:rPr>
        <w:t>senberg's</w:t>
      </w:r>
      <w:proofErr w:type="spellEnd"/>
      <w:r w:rsidR="00F71F84">
        <w:rPr>
          <w:rFonts w:ascii="Times New Roman" w:hAnsi="Times New Roman" w:cs="Times New Roman"/>
          <w:sz w:val="28"/>
          <w:szCs w:val="28"/>
          <w:lang w:eastAsia="ru-RU"/>
        </w:rPr>
        <w:t xml:space="preserve"> </w:t>
      </w:r>
      <w:proofErr w:type="spellStart"/>
      <w:r w:rsidR="00F71F84">
        <w:rPr>
          <w:rFonts w:ascii="Times New Roman" w:hAnsi="Times New Roman" w:cs="Times New Roman"/>
          <w:sz w:val="28"/>
          <w:szCs w:val="28"/>
          <w:lang w:eastAsia="ru-RU"/>
        </w:rPr>
        <w:t>Self-Esteem</w:t>
      </w:r>
      <w:proofErr w:type="spellEnd"/>
      <w:r w:rsidR="00F71F84">
        <w:rPr>
          <w:rFonts w:ascii="Times New Roman" w:hAnsi="Times New Roman" w:cs="Times New Roman"/>
          <w:sz w:val="28"/>
          <w:szCs w:val="28"/>
          <w:lang w:eastAsia="ru-RU"/>
        </w:rPr>
        <w:t xml:space="preserve"> </w:t>
      </w:r>
      <w:proofErr w:type="spellStart"/>
      <w:r w:rsidR="00F71F84">
        <w:rPr>
          <w:rFonts w:ascii="Times New Roman" w:hAnsi="Times New Roman" w:cs="Times New Roman"/>
          <w:sz w:val="28"/>
          <w:szCs w:val="28"/>
          <w:lang w:eastAsia="ru-RU"/>
        </w:rPr>
        <w:t>Scale</w:t>
      </w:r>
      <w:proofErr w:type="spellEnd"/>
      <w:r w:rsidR="00F71F84">
        <w:rPr>
          <w:rFonts w:ascii="Times New Roman" w:hAnsi="Times New Roman" w:cs="Times New Roman"/>
          <w:sz w:val="28"/>
          <w:szCs w:val="28"/>
          <w:lang w:eastAsia="ru-RU"/>
        </w:rPr>
        <w:t>)</w:t>
      </w:r>
      <w:r w:rsidRPr="003D1491">
        <w:rPr>
          <w:rFonts w:ascii="Times New Roman" w:hAnsi="Times New Roman" w:cs="Times New Roman"/>
          <w:sz w:val="28"/>
          <w:szCs w:val="28"/>
          <w:lang w:eastAsia="ru-RU"/>
        </w:rPr>
        <w:t>.</w:t>
      </w:r>
    </w:p>
    <w:p w14:paraId="0F5F6DB0" w14:textId="77777777" w:rsidR="003D1491" w:rsidRDefault="003D1491" w:rsidP="003D1491">
      <w:pPr>
        <w:spacing w:after="0" w:line="360" w:lineRule="auto"/>
        <w:ind w:firstLine="567"/>
        <w:jc w:val="both"/>
        <w:rPr>
          <w:rFonts w:ascii="Times New Roman" w:hAnsi="Times New Roman" w:cs="Times New Roman"/>
          <w:sz w:val="28"/>
          <w:szCs w:val="28"/>
          <w:lang w:eastAsia="ru-RU"/>
        </w:rPr>
      </w:pPr>
      <w:r w:rsidRPr="003D1491">
        <w:rPr>
          <w:rFonts w:ascii="Times New Roman" w:hAnsi="Times New Roman" w:cs="Times New Roman"/>
          <w:sz w:val="28"/>
          <w:szCs w:val="28"/>
          <w:lang w:eastAsia="ru-RU"/>
        </w:rPr>
        <w:t>Результати емпіричного дослідження дають змогу робити висновки, які можуть представляти цінність для практичних психологів, психологів-</w:t>
      </w:r>
      <w:r w:rsidRPr="003D1491">
        <w:rPr>
          <w:rFonts w:ascii="Times New Roman" w:hAnsi="Times New Roman" w:cs="Times New Roman"/>
          <w:sz w:val="28"/>
          <w:szCs w:val="28"/>
          <w:lang w:eastAsia="ru-RU"/>
        </w:rPr>
        <w:lastRenderedPageBreak/>
        <w:t>консультантів, психологів у закладах освіти, а також можуть бути корисними для подальших теоретични</w:t>
      </w:r>
      <w:r>
        <w:rPr>
          <w:rFonts w:ascii="Times New Roman" w:hAnsi="Times New Roman" w:cs="Times New Roman"/>
          <w:sz w:val="28"/>
          <w:szCs w:val="28"/>
          <w:lang w:eastAsia="ru-RU"/>
        </w:rPr>
        <w:t xml:space="preserve">х наробок у галузі </w:t>
      </w:r>
      <w:r w:rsidRPr="003D1491">
        <w:rPr>
          <w:rFonts w:ascii="Times New Roman" w:hAnsi="Times New Roman" w:cs="Times New Roman"/>
          <w:sz w:val="28"/>
          <w:szCs w:val="28"/>
          <w:lang w:eastAsia="ru-RU"/>
        </w:rPr>
        <w:t xml:space="preserve"> вікової психології.  </w:t>
      </w:r>
    </w:p>
    <w:p w14:paraId="5AFFBCD2" w14:textId="77777777" w:rsidR="00F61991" w:rsidRPr="00F61991" w:rsidRDefault="003D1491" w:rsidP="00F61991">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F61991" w:rsidRPr="00F61991">
        <w:rPr>
          <w:rFonts w:ascii="Times New Roman" w:hAnsi="Times New Roman" w:cs="Times New Roman"/>
          <w:sz w:val="28"/>
          <w:szCs w:val="28"/>
          <w:lang w:eastAsia="ru-RU"/>
        </w:rPr>
        <w:t>Виходячи з отриманих результатів було запропоновано низку профілактичних заходів, щодо підтримки особистісного психологічного саморегулювання поведінки та досягнення високого ступеня комунікативної успішності під час навчання у вищому навчальному закладі. Надано рекомендації</w:t>
      </w:r>
      <w:r w:rsidR="000035C5">
        <w:rPr>
          <w:rFonts w:ascii="Times New Roman" w:hAnsi="Times New Roman" w:cs="Times New Roman"/>
          <w:sz w:val="28"/>
          <w:szCs w:val="28"/>
          <w:lang w:eastAsia="ru-RU"/>
        </w:rPr>
        <w:t>, приклади вправ,</w:t>
      </w:r>
      <w:r w:rsidR="00F61991" w:rsidRPr="00F61991">
        <w:rPr>
          <w:rFonts w:ascii="Times New Roman" w:hAnsi="Times New Roman" w:cs="Times New Roman"/>
          <w:sz w:val="28"/>
          <w:szCs w:val="28"/>
          <w:lang w:eastAsia="ru-RU"/>
        </w:rPr>
        <w:t xml:space="preserve"> щодо підтримки особистісної ідентичності та досягнення високого ступеня комунікативної успішності в період ранньої дорослості, в прикладі впливу позитивної «Я концепція», яка забезпечить розвиток гармонійної особистості, котра перебуває в єдності зі світом, людьми і сама з собою. </w:t>
      </w:r>
    </w:p>
    <w:p w14:paraId="1FFBB3DC" w14:textId="77777777" w:rsidR="003D1491" w:rsidRDefault="00F61991" w:rsidP="00A613F1">
      <w:pPr>
        <w:spacing w:after="0" w:line="360" w:lineRule="auto"/>
        <w:ind w:firstLine="567"/>
        <w:jc w:val="both"/>
        <w:rPr>
          <w:rFonts w:ascii="Times New Roman" w:hAnsi="Times New Roman" w:cs="Times New Roman"/>
          <w:sz w:val="28"/>
          <w:szCs w:val="28"/>
          <w:lang w:eastAsia="ru-RU"/>
        </w:rPr>
      </w:pPr>
      <w:r w:rsidRPr="00F61991">
        <w:rPr>
          <w:rFonts w:ascii="Times New Roman" w:hAnsi="Times New Roman" w:cs="Times New Roman"/>
          <w:sz w:val="28"/>
          <w:szCs w:val="28"/>
          <w:lang w:eastAsia="ru-RU"/>
        </w:rPr>
        <w:t>Позитивна «Я концепція» – це шлях до успіху в особистому житті, на роботі, в навчанні, в бізнесі. Адже тільки внутрішньо погоджена, стійка в поведінці, розвинута особистість може бути успішною у всіх сферах життєдіяльності, в будь який період дорослості.</w:t>
      </w:r>
    </w:p>
    <w:p w14:paraId="162FC429" w14:textId="77777777" w:rsidR="005A3A6C" w:rsidRPr="003D1491" w:rsidRDefault="005A3A6C" w:rsidP="00A613F1">
      <w:pPr>
        <w:spacing w:after="0" w:line="360" w:lineRule="auto"/>
        <w:ind w:firstLine="567"/>
        <w:jc w:val="both"/>
        <w:rPr>
          <w:rFonts w:ascii="Times New Roman" w:hAnsi="Times New Roman" w:cs="Times New Roman"/>
          <w:sz w:val="28"/>
          <w:szCs w:val="28"/>
          <w:lang w:eastAsia="ru-RU"/>
        </w:rPr>
      </w:pPr>
      <w:r w:rsidRPr="005A3A6C">
        <w:rPr>
          <w:rFonts w:ascii="Times New Roman" w:hAnsi="Times New Roman" w:cs="Times New Roman"/>
          <w:sz w:val="28"/>
          <w:szCs w:val="28"/>
          <w:lang w:eastAsia="ru-RU"/>
        </w:rPr>
        <w:t>Таким чином, мета дослідження досягнута, усі завдання – виконані.</w:t>
      </w:r>
    </w:p>
    <w:p w14:paraId="41850614"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2746F50C" w14:textId="0835D079" w:rsidR="007B179E" w:rsidRDefault="007B179E" w:rsidP="005F51C7">
      <w:pPr>
        <w:spacing w:after="0" w:line="360" w:lineRule="auto"/>
        <w:jc w:val="center"/>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СПИСОК ВИКОРИСТАНОЇ ЛІТЕРАУРИ</w:t>
      </w:r>
    </w:p>
    <w:p w14:paraId="138B728C" w14:textId="4A99040B" w:rsidR="00B75989" w:rsidRDefault="00B75989" w:rsidP="005F51C7">
      <w:pPr>
        <w:spacing w:after="0" w:line="360" w:lineRule="auto"/>
        <w:jc w:val="center"/>
        <w:rPr>
          <w:rFonts w:ascii="Times New Roman" w:hAnsi="Times New Roman" w:cs="Times New Roman"/>
          <w:b/>
          <w:sz w:val="28"/>
          <w:szCs w:val="28"/>
          <w:lang w:eastAsia="ru-RU"/>
        </w:rPr>
      </w:pPr>
    </w:p>
    <w:p w14:paraId="26C8F06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Ананьев</w:t>
      </w:r>
      <w:proofErr w:type="spellEnd"/>
      <w:r w:rsidRPr="00B75989">
        <w:rPr>
          <w:rFonts w:ascii="Times New Roman" w:hAnsi="Times New Roman" w:cs="Times New Roman"/>
          <w:sz w:val="28"/>
          <w:szCs w:val="28"/>
        </w:rPr>
        <w:t xml:space="preserve"> Б. Г. </w:t>
      </w:r>
      <w:proofErr w:type="spellStart"/>
      <w:r w:rsidRPr="00B75989">
        <w:rPr>
          <w:rFonts w:ascii="Times New Roman" w:hAnsi="Times New Roman" w:cs="Times New Roman"/>
          <w:sz w:val="28"/>
          <w:szCs w:val="28"/>
        </w:rPr>
        <w:t>Избранные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психологические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труды</w:t>
      </w:r>
      <w:proofErr w:type="spellEnd"/>
      <w:r w:rsidRPr="00B75989">
        <w:rPr>
          <w:rFonts w:ascii="Times New Roman" w:hAnsi="Times New Roman" w:cs="Times New Roman"/>
          <w:sz w:val="28"/>
          <w:szCs w:val="28"/>
        </w:rPr>
        <w:t xml:space="preserve"> [Текст] : в 2 т. / Б. Г. </w:t>
      </w:r>
      <w:proofErr w:type="spellStart"/>
      <w:r w:rsidRPr="00B75989">
        <w:rPr>
          <w:rFonts w:ascii="Times New Roman" w:hAnsi="Times New Roman" w:cs="Times New Roman"/>
          <w:sz w:val="28"/>
          <w:szCs w:val="28"/>
        </w:rPr>
        <w:t>Ананьев</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под</w:t>
      </w:r>
      <w:proofErr w:type="spellEnd"/>
      <w:r w:rsidRPr="00B75989">
        <w:rPr>
          <w:rFonts w:ascii="Times New Roman" w:hAnsi="Times New Roman" w:cs="Times New Roman"/>
          <w:sz w:val="28"/>
          <w:szCs w:val="28"/>
        </w:rPr>
        <w:t xml:space="preserve"> ред. А. А. </w:t>
      </w:r>
      <w:proofErr w:type="spellStart"/>
      <w:r w:rsidRPr="00B75989">
        <w:rPr>
          <w:rFonts w:ascii="Times New Roman" w:hAnsi="Times New Roman" w:cs="Times New Roman"/>
          <w:sz w:val="28"/>
          <w:szCs w:val="28"/>
        </w:rPr>
        <w:t>Бодалева</w:t>
      </w:r>
      <w:proofErr w:type="spellEnd"/>
      <w:r w:rsidRPr="00B75989">
        <w:rPr>
          <w:rFonts w:ascii="Times New Roman" w:hAnsi="Times New Roman" w:cs="Times New Roman"/>
          <w:sz w:val="28"/>
          <w:szCs w:val="28"/>
        </w:rPr>
        <w:t xml:space="preserve">, Б. Ф. Ломова ; Акад. пед. наук СССР. – М. : </w:t>
      </w:r>
      <w:proofErr w:type="spellStart"/>
      <w:r w:rsidRPr="00B75989">
        <w:rPr>
          <w:rFonts w:ascii="Times New Roman" w:hAnsi="Times New Roman" w:cs="Times New Roman"/>
          <w:sz w:val="28"/>
          <w:szCs w:val="28"/>
        </w:rPr>
        <w:t>Педагогика</w:t>
      </w:r>
      <w:proofErr w:type="spellEnd"/>
      <w:r w:rsidRPr="00B75989">
        <w:rPr>
          <w:rFonts w:ascii="Times New Roman" w:hAnsi="Times New Roman" w:cs="Times New Roman"/>
          <w:sz w:val="28"/>
          <w:szCs w:val="28"/>
        </w:rPr>
        <w:t>, 1980. – Т. 1. – 232 с.</w:t>
      </w:r>
    </w:p>
    <w:p w14:paraId="05BA6706"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Арт-</w:t>
      </w:r>
      <w:proofErr w:type="spellStart"/>
      <w:r w:rsidRPr="00B75989">
        <w:rPr>
          <w:rFonts w:ascii="Times New Roman" w:hAnsi="Times New Roman" w:cs="Times New Roman"/>
          <w:sz w:val="28"/>
          <w:szCs w:val="28"/>
        </w:rPr>
        <w:t>терапия</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новые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горизонты</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под</w:t>
      </w:r>
      <w:proofErr w:type="spellEnd"/>
      <w:r w:rsidRPr="00B75989">
        <w:rPr>
          <w:rFonts w:ascii="Times New Roman" w:hAnsi="Times New Roman" w:cs="Times New Roman"/>
          <w:sz w:val="28"/>
          <w:szCs w:val="28"/>
        </w:rPr>
        <w:t xml:space="preserve"> ред. А.И. </w:t>
      </w:r>
      <w:proofErr w:type="spellStart"/>
      <w:r w:rsidRPr="00B75989">
        <w:rPr>
          <w:rFonts w:ascii="Times New Roman" w:hAnsi="Times New Roman" w:cs="Times New Roman"/>
          <w:sz w:val="28"/>
          <w:szCs w:val="28"/>
        </w:rPr>
        <w:t>Копытина</w:t>
      </w:r>
      <w:proofErr w:type="spellEnd"/>
      <w:r w:rsidRPr="00B75989">
        <w:rPr>
          <w:rFonts w:ascii="Times New Roman" w:hAnsi="Times New Roman" w:cs="Times New Roman"/>
          <w:sz w:val="28"/>
          <w:szCs w:val="28"/>
        </w:rPr>
        <w:t xml:space="preserve">. – М. : </w:t>
      </w:r>
      <w:proofErr w:type="spellStart"/>
      <w:r w:rsidRPr="00B75989">
        <w:rPr>
          <w:rFonts w:ascii="Times New Roman" w:hAnsi="Times New Roman" w:cs="Times New Roman"/>
          <w:sz w:val="28"/>
          <w:szCs w:val="28"/>
        </w:rPr>
        <w:t>Когито</w:t>
      </w:r>
      <w:proofErr w:type="spellEnd"/>
      <w:r w:rsidRPr="00B75989">
        <w:rPr>
          <w:rFonts w:ascii="Times New Roman" w:hAnsi="Times New Roman" w:cs="Times New Roman"/>
          <w:sz w:val="28"/>
          <w:szCs w:val="28"/>
        </w:rPr>
        <w:t>-Центр, 2006. – 336 с.</w:t>
      </w:r>
    </w:p>
    <w:p w14:paraId="5B0F03FB"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Астапов</w:t>
      </w:r>
      <w:proofErr w:type="spellEnd"/>
      <w:r w:rsidRPr="00B75989">
        <w:rPr>
          <w:rFonts w:ascii="Times New Roman" w:hAnsi="Times New Roman" w:cs="Times New Roman"/>
          <w:sz w:val="28"/>
          <w:szCs w:val="28"/>
        </w:rPr>
        <w:t xml:space="preserve"> В.М. </w:t>
      </w:r>
      <w:proofErr w:type="spellStart"/>
      <w:r w:rsidRPr="00B75989">
        <w:rPr>
          <w:rFonts w:ascii="Times New Roman" w:hAnsi="Times New Roman" w:cs="Times New Roman"/>
          <w:sz w:val="28"/>
          <w:szCs w:val="28"/>
        </w:rPr>
        <w:t>Тревога</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Тревожность</w:t>
      </w:r>
      <w:proofErr w:type="spellEnd"/>
      <w:r w:rsidRPr="00B75989">
        <w:rPr>
          <w:rFonts w:ascii="Times New Roman" w:hAnsi="Times New Roman" w:cs="Times New Roman"/>
          <w:sz w:val="28"/>
          <w:szCs w:val="28"/>
        </w:rPr>
        <w:t xml:space="preserve"> / В.М. </w:t>
      </w:r>
      <w:proofErr w:type="spellStart"/>
      <w:r w:rsidRPr="00B75989">
        <w:rPr>
          <w:rFonts w:ascii="Times New Roman" w:hAnsi="Times New Roman" w:cs="Times New Roman"/>
          <w:sz w:val="28"/>
          <w:szCs w:val="28"/>
        </w:rPr>
        <w:t>Астапов</w:t>
      </w:r>
      <w:proofErr w:type="spellEnd"/>
      <w:r w:rsidRPr="00B75989">
        <w:rPr>
          <w:rFonts w:ascii="Times New Roman" w:hAnsi="Times New Roman" w:cs="Times New Roman"/>
          <w:sz w:val="28"/>
          <w:szCs w:val="28"/>
        </w:rPr>
        <w:t xml:space="preserve">. - СПб.: </w:t>
      </w:r>
      <w:proofErr w:type="spellStart"/>
      <w:r w:rsidRPr="00B75989">
        <w:rPr>
          <w:rFonts w:ascii="Times New Roman" w:hAnsi="Times New Roman" w:cs="Times New Roman"/>
          <w:sz w:val="28"/>
          <w:szCs w:val="28"/>
        </w:rPr>
        <w:t>Питер</w:t>
      </w:r>
      <w:proofErr w:type="spellEnd"/>
      <w:r w:rsidRPr="00B75989">
        <w:rPr>
          <w:rFonts w:ascii="Times New Roman" w:hAnsi="Times New Roman" w:cs="Times New Roman"/>
          <w:sz w:val="28"/>
          <w:szCs w:val="28"/>
        </w:rPr>
        <w:t>, 2001. – 256 с.</w:t>
      </w:r>
    </w:p>
    <w:p w14:paraId="6A1893DD"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Астапов</w:t>
      </w:r>
      <w:proofErr w:type="spellEnd"/>
      <w:r w:rsidRPr="00B75989">
        <w:rPr>
          <w:rFonts w:ascii="Times New Roman" w:hAnsi="Times New Roman" w:cs="Times New Roman"/>
          <w:sz w:val="28"/>
          <w:szCs w:val="28"/>
        </w:rPr>
        <w:t xml:space="preserve"> В. Н. </w:t>
      </w:r>
      <w:proofErr w:type="spellStart"/>
      <w:r w:rsidRPr="00B75989">
        <w:rPr>
          <w:rFonts w:ascii="Times New Roman" w:hAnsi="Times New Roman" w:cs="Times New Roman"/>
          <w:sz w:val="28"/>
          <w:szCs w:val="28"/>
        </w:rPr>
        <w:t>Функциональный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подход</w:t>
      </w:r>
      <w:proofErr w:type="spellEnd"/>
      <w:r w:rsidRPr="00B75989">
        <w:rPr>
          <w:rFonts w:ascii="Times New Roman" w:hAnsi="Times New Roman" w:cs="Times New Roman"/>
          <w:sz w:val="28"/>
          <w:szCs w:val="28"/>
        </w:rPr>
        <w:t xml:space="preserve"> к </w:t>
      </w:r>
      <w:proofErr w:type="spellStart"/>
      <w:r w:rsidRPr="00B75989">
        <w:rPr>
          <w:rFonts w:ascii="Times New Roman" w:hAnsi="Times New Roman" w:cs="Times New Roman"/>
          <w:sz w:val="28"/>
          <w:szCs w:val="28"/>
        </w:rPr>
        <w:t>изучению</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состояния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тревоги</w:t>
      </w:r>
      <w:proofErr w:type="spellEnd"/>
      <w:r w:rsidRPr="00B75989">
        <w:rPr>
          <w:rFonts w:ascii="Times New Roman" w:hAnsi="Times New Roman" w:cs="Times New Roman"/>
          <w:sz w:val="28"/>
          <w:szCs w:val="28"/>
        </w:rPr>
        <w:t xml:space="preserve"> / В.Н. </w:t>
      </w:r>
      <w:proofErr w:type="spellStart"/>
      <w:r w:rsidRPr="00B75989">
        <w:rPr>
          <w:rFonts w:ascii="Times New Roman" w:hAnsi="Times New Roman" w:cs="Times New Roman"/>
          <w:sz w:val="28"/>
          <w:szCs w:val="28"/>
        </w:rPr>
        <w:t>Астапов</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Психологический</w:t>
      </w:r>
      <w:proofErr w:type="spellEnd"/>
      <w:r w:rsidRPr="00B75989">
        <w:rPr>
          <w:rFonts w:ascii="Times New Roman" w:hAnsi="Times New Roman" w:cs="Times New Roman"/>
          <w:sz w:val="28"/>
          <w:szCs w:val="28"/>
        </w:rPr>
        <w:t xml:space="preserve"> журнал, 1992. – Т. 13. – №5. – С. 105-119.</w:t>
      </w:r>
    </w:p>
    <w:p w14:paraId="4BED83C4"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Белинская</w:t>
      </w:r>
      <w:proofErr w:type="spellEnd"/>
      <w:r w:rsidRPr="00B75989">
        <w:rPr>
          <w:rFonts w:ascii="Times New Roman" w:hAnsi="Times New Roman" w:cs="Times New Roman"/>
          <w:sz w:val="28"/>
          <w:szCs w:val="28"/>
        </w:rPr>
        <w:t xml:space="preserve"> Е. П. </w:t>
      </w:r>
      <w:proofErr w:type="spellStart"/>
      <w:r w:rsidRPr="00B75989">
        <w:rPr>
          <w:rFonts w:ascii="Times New Roman" w:hAnsi="Times New Roman" w:cs="Times New Roman"/>
          <w:sz w:val="28"/>
          <w:szCs w:val="28"/>
        </w:rPr>
        <w:t>Неопределенность</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как</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категория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современной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социальной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личности</w:t>
      </w:r>
      <w:proofErr w:type="spellEnd"/>
      <w:r w:rsidRPr="00B75989">
        <w:rPr>
          <w:rFonts w:ascii="Times New Roman" w:hAnsi="Times New Roman" w:cs="Times New Roman"/>
          <w:sz w:val="28"/>
          <w:szCs w:val="28"/>
        </w:rPr>
        <w:t xml:space="preserve">: [ </w:t>
      </w:r>
      <w:r w:rsidRPr="00B75989">
        <w:rPr>
          <w:rFonts w:ascii="Times New Roman" w:hAnsi="Times New Roman" w:cs="Times New Roman"/>
          <w:sz w:val="28"/>
          <w:szCs w:val="28"/>
          <w:lang w:val="ru-RU"/>
        </w:rPr>
        <w:t>Э</w:t>
      </w:r>
      <w:proofErr w:type="spellStart"/>
      <w:r w:rsidRPr="00B75989">
        <w:rPr>
          <w:rFonts w:ascii="Times New Roman" w:hAnsi="Times New Roman" w:cs="Times New Roman"/>
          <w:sz w:val="28"/>
          <w:szCs w:val="28"/>
        </w:rPr>
        <w:t>лектронний</w:t>
      </w:r>
      <w:proofErr w:type="spellEnd"/>
      <w:r w:rsidRPr="00B75989">
        <w:rPr>
          <w:rFonts w:ascii="Times New Roman" w:hAnsi="Times New Roman" w:cs="Times New Roman"/>
          <w:sz w:val="28"/>
          <w:szCs w:val="28"/>
        </w:rPr>
        <w:t xml:space="preserve"> ресурс</w:t>
      </w:r>
      <w:r w:rsidRPr="00B75989">
        <w:rPr>
          <w:rFonts w:ascii="Times New Roman" w:hAnsi="Times New Roman" w:cs="Times New Roman"/>
          <w:sz w:val="28"/>
          <w:szCs w:val="28"/>
          <w:lang w:val="ru-RU"/>
        </w:rPr>
        <w:t>] / Е. П. Белинская // Психологические исследования – 2014. – Т. 7. – №36. – С. 3. –</w:t>
      </w:r>
      <w:r w:rsidRPr="00B75989">
        <w:rPr>
          <w:rFonts w:ascii="Times New Roman" w:hAnsi="Times New Roman" w:cs="Times New Roman"/>
          <w:sz w:val="28"/>
          <w:szCs w:val="28"/>
        </w:rPr>
        <w:t xml:space="preserve"> Режим доступ</w:t>
      </w:r>
      <w:r w:rsidRPr="00B75989">
        <w:rPr>
          <w:rFonts w:ascii="Times New Roman" w:hAnsi="Times New Roman" w:cs="Times New Roman"/>
          <w:sz w:val="28"/>
          <w:szCs w:val="28"/>
          <w:lang w:val="ru-RU"/>
        </w:rPr>
        <w:t xml:space="preserve">а </w:t>
      </w:r>
      <w:r w:rsidRPr="00B75989">
        <w:rPr>
          <w:rFonts w:ascii="Times New Roman" w:hAnsi="Times New Roman" w:cs="Times New Roman"/>
          <w:sz w:val="28"/>
          <w:szCs w:val="28"/>
        </w:rPr>
        <w:t>:</w:t>
      </w:r>
      <w:hyperlink r:id="rId18" w:history="1">
        <w:r w:rsidRPr="00B75989">
          <w:rPr>
            <w:rStyle w:val="a3"/>
            <w:szCs w:val="28"/>
          </w:rPr>
          <w:t>http://psystudy.ru/index.php/num/2014v7n36/1014-belinskaya36.html</w:t>
        </w:r>
      </w:hyperlink>
      <w:r w:rsidRPr="00B75989">
        <w:rPr>
          <w:rFonts w:ascii="Times New Roman" w:hAnsi="Times New Roman" w:cs="Times New Roman"/>
          <w:sz w:val="28"/>
          <w:szCs w:val="28"/>
          <w:lang w:val="ru-RU"/>
        </w:rPr>
        <w:t>].</w:t>
      </w:r>
    </w:p>
    <w:p w14:paraId="71E4C10E"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Березівська</w:t>
      </w:r>
      <w:proofErr w:type="spellEnd"/>
      <w:r w:rsidRPr="00B75989">
        <w:rPr>
          <w:rFonts w:ascii="Times New Roman" w:hAnsi="Times New Roman" w:cs="Times New Roman"/>
          <w:sz w:val="28"/>
          <w:szCs w:val="28"/>
        </w:rPr>
        <w:t xml:space="preserve"> Л. Д. Ушинський Костянтин Дмитрович / Л. Д. </w:t>
      </w:r>
      <w:proofErr w:type="spellStart"/>
      <w:r w:rsidRPr="00B75989">
        <w:rPr>
          <w:rFonts w:ascii="Times New Roman" w:hAnsi="Times New Roman" w:cs="Times New Roman"/>
          <w:sz w:val="28"/>
          <w:szCs w:val="28"/>
        </w:rPr>
        <w:t>Березівська</w:t>
      </w:r>
      <w:proofErr w:type="spellEnd"/>
      <w:r w:rsidRPr="00B75989">
        <w:rPr>
          <w:rFonts w:ascii="Times New Roman" w:hAnsi="Times New Roman" w:cs="Times New Roman"/>
          <w:sz w:val="28"/>
          <w:szCs w:val="28"/>
        </w:rPr>
        <w:t xml:space="preserve"> // Українська педагогіка в персоналіях : У 2 </w:t>
      </w:r>
      <w:proofErr w:type="spellStart"/>
      <w:r w:rsidRPr="00B75989">
        <w:rPr>
          <w:rFonts w:ascii="Times New Roman" w:hAnsi="Times New Roman" w:cs="Times New Roman"/>
          <w:sz w:val="28"/>
          <w:szCs w:val="28"/>
        </w:rPr>
        <w:t>кн</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xml:space="preserve">. посібник для </w:t>
      </w:r>
      <w:proofErr w:type="spellStart"/>
      <w:r w:rsidRPr="00B75989">
        <w:rPr>
          <w:rFonts w:ascii="Times New Roman" w:hAnsi="Times New Roman" w:cs="Times New Roman"/>
          <w:sz w:val="28"/>
          <w:szCs w:val="28"/>
        </w:rPr>
        <w:t>студ</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вищ</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xml:space="preserve">. закладів / ред. О. В. Сухомлинська. – Київ : Либідь, 2005. – </w:t>
      </w:r>
      <w:proofErr w:type="spellStart"/>
      <w:r w:rsidRPr="00B75989">
        <w:rPr>
          <w:rFonts w:ascii="Times New Roman" w:hAnsi="Times New Roman" w:cs="Times New Roman"/>
          <w:sz w:val="28"/>
          <w:szCs w:val="28"/>
        </w:rPr>
        <w:t>Кн</w:t>
      </w:r>
      <w:proofErr w:type="spellEnd"/>
      <w:r w:rsidRPr="00B75989">
        <w:rPr>
          <w:rFonts w:ascii="Times New Roman" w:hAnsi="Times New Roman" w:cs="Times New Roman"/>
          <w:sz w:val="28"/>
          <w:szCs w:val="28"/>
        </w:rPr>
        <w:t>. 1 : Х-ХІХ століття. – С. 284-292.</w:t>
      </w:r>
    </w:p>
    <w:p w14:paraId="6FCF2188"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Березин Ф.</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Б. </w:t>
      </w:r>
      <w:proofErr w:type="spellStart"/>
      <w:r w:rsidRPr="00B75989">
        <w:rPr>
          <w:rFonts w:ascii="Times New Roman" w:hAnsi="Times New Roman" w:cs="Times New Roman"/>
          <w:sz w:val="28"/>
          <w:szCs w:val="28"/>
        </w:rPr>
        <w:t>Психическая</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психофизиологическая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адаптация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человека</w:t>
      </w:r>
      <w:proofErr w:type="spellEnd"/>
      <w:r w:rsidRPr="00B75989">
        <w:rPr>
          <w:rFonts w:ascii="Times New Roman" w:hAnsi="Times New Roman" w:cs="Times New Roman"/>
          <w:sz w:val="28"/>
          <w:szCs w:val="28"/>
        </w:rPr>
        <w:t xml:space="preserve"> / Ф.</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Б. Березин </w:t>
      </w:r>
      <w:r w:rsidRPr="00B75989">
        <w:rPr>
          <w:rFonts w:ascii="Times New Roman" w:hAnsi="Times New Roman" w:cs="Times New Roman"/>
          <w:sz w:val="28"/>
          <w:szCs w:val="28"/>
          <w:lang w:val="ru-RU"/>
        </w:rPr>
        <w:t xml:space="preserve">; АН СССР, </w:t>
      </w:r>
      <w:proofErr w:type="spellStart"/>
      <w:r w:rsidRPr="00B75989">
        <w:rPr>
          <w:rFonts w:ascii="Times New Roman" w:hAnsi="Times New Roman" w:cs="Times New Roman"/>
          <w:sz w:val="28"/>
          <w:szCs w:val="28"/>
          <w:lang w:val="ru-RU"/>
        </w:rPr>
        <w:t>Дальневост</w:t>
      </w:r>
      <w:proofErr w:type="spellEnd"/>
      <w:r w:rsidRPr="00B75989">
        <w:rPr>
          <w:rFonts w:ascii="Times New Roman" w:hAnsi="Times New Roman" w:cs="Times New Roman"/>
          <w:sz w:val="28"/>
          <w:szCs w:val="28"/>
          <w:lang w:val="ru-RU"/>
        </w:rPr>
        <w:t xml:space="preserve">. </w:t>
      </w:r>
      <w:proofErr w:type="spellStart"/>
      <w:r w:rsidRPr="00B75989">
        <w:rPr>
          <w:rFonts w:ascii="Times New Roman" w:hAnsi="Times New Roman" w:cs="Times New Roman"/>
          <w:sz w:val="28"/>
          <w:szCs w:val="28"/>
          <w:lang w:val="ru-RU"/>
        </w:rPr>
        <w:t>отд-ние</w:t>
      </w:r>
      <w:proofErr w:type="spellEnd"/>
      <w:r w:rsidRPr="00B75989">
        <w:rPr>
          <w:rFonts w:ascii="Times New Roman" w:hAnsi="Times New Roman" w:cs="Times New Roman"/>
          <w:sz w:val="28"/>
          <w:szCs w:val="28"/>
          <w:lang w:val="ru-RU"/>
        </w:rPr>
        <w:t xml:space="preserve">, Ин-т биол. </w:t>
      </w:r>
      <w:proofErr w:type="spellStart"/>
      <w:r w:rsidRPr="00B75989">
        <w:rPr>
          <w:rFonts w:ascii="Times New Roman" w:hAnsi="Times New Roman" w:cs="Times New Roman"/>
          <w:sz w:val="28"/>
          <w:szCs w:val="28"/>
          <w:lang w:val="ru-RU"/>
        </w:rPr>
        <w:t>пробл</w:t>
      </w:r>
      <w:proofErr w:type="spellEnd"/>
      <w:r w:rsidRPr="00B75989">
        <w:rPr>
          <w:rFonts w:ascii="Times New Roman" w:hAnsi="Times New Roman" w:cs="Times New Roman"/>
          <w:sz w:val="28"/>
          <w:szCs w:val="28"/>
          <w:lang w:val="ru-RU"/>
        </w:rPr>
        <w:t xml:space="preserve">. Севера, </w:t>
      </w:r>
      <w:proofErr w:type="spellStart"/>
      <w:r w:rsidRPr="00B75989">
        <w:rPr>
          <w:rFonts w:ascii="Times New Roman" w:hAnsi="Times New Roman" w:cs="Times New Roman"/>
          <w:sz w:val="28"/>
          <w:szCs w:val="28"/>
          <w:lang w:val="ru-RU"/>
        </w:rPr>
        <w:t>Моск</w:t>
      </w:r>
      <w:proofErr w:type="spellEnd"/>
      <w:r w:rsidRPr="00B75989">
        <w:rPr>
          <w:rFonts w:ascii="Times New Roman" w:hAnsi="Times New Roman" w:cs="Times New Roman"/>
          <w:sz w:val="28"/>
          <w:szCs w:val="28"/>
          <w:lang w:val="ru-RU"/>
        </w:rPr>
        <w:t xml:space="preserve">. мед. ин-т им. И. М. Сеченова (1). – </w:t>
      </w:r>
      <w:proofErr w:type="gramStart"/>
      <w:r w:rsidRPr="00B75989">
        <w:rPr>
          <w:rFonts w:ascii="Times New Roman" w:hAnsi="Times New Roman" w:cs="Times New Roman"/>
          <w:sz w:val="28"/>
          <w:szCs w:val="28"/>
          <w:lang w:val="ru-RU"/>
        </w:rPr>
        <w:t>Л. :</w:t>
      </w:r>
      <w:proofErr w:type="gramEnd"/>
      <w:r w:rsidRPr="00B75989">
        <w:rPr>
          <w:rFonts w:ascii="Times New Roman" w:hAnsi="Times New Roman" w:cs="Times New Roman"/>
          <w:sz w:val="28"/>
          <w:szCs w:val="28"/>
          <w:lang w:val="ru-RU"/>
        </w:rPr>
        <w:t xml:space="preserve"> Наука. Ленингр. </w:t>
      </w:r>
      <w:proofErr w:type="spellStart"/>
      <w:r w:rsidRPr="00B75989">
        <w:rPr>
          <w:rFonts w:ascii="Times New Roman" w:hAnsi="Times New Roman" w:cs="Times New Roman"/>
          <w:sz w:val="28"/>
          <w:szCs w:val="28"/>
          <w:lang w:val="ru-RU"/>
        </w:rPr>
        <w:t>отд-ние</w:t>
      </w:r>
      <w:proofErr w:type="spellEnd"/>
      <w:r w:rsidRPr="00B75989">
        <w:rPr>
          <w:rFonts w:ascii="Times New Roman" w:hAnsi="Times New Roman" w:cs="Times New Roman"/>
          <w:sz w:val="28"/>
          <w:szCs w:val="28"/>
          <w:lang w:val="ru-RU"/>
        </w:rPr>
        <w:t>, 1988. – 272 с.</w:t>
      </w:r>
    </w:p>
    <w:p w14:paraId="78464A86"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Варій</w:t>
      </w:r>
      <w:proofErr w:type="spellEnd"/>
      <w:r w:rsidRPr="00B75989">
        <w:rPr>
          <w:rFonts w:ascii="Times New Roman" w:hAnsi="Times New Roman" w:cs="Times New Roman"/>
          <w:sz w:val="28"/>
          <w:szCs w:val="28"/>
        </w:rPr>
        <w:t xml:space="preserve"> М.</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Й. Психологія особистості: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посібник / М.</w:t>
      </w:r>
      <w:r w:rsidRPr="00B75989">
        <w:rPr>
          <w:rFonts w:ascii="Times New Roman" w:hAnsi="Times New Roman" w:cs="Times New Roman"/>
          <w:sz w:val="28"/>
          <w:szCs w:val="28"/>
          <w:lang w:val="ru-RU"/>
        </w:rPr>
        <w:t> </w:t>
      </w:r>
      <w:r w:rsidRPr="00B75989">
        <w:rPr>
          <w:rFonts w:ascii="Times New Roman" w:hAnsi="Times New Roman" w:cs="Times New Roman"/>
          <w:sz w:val="28"/>
          <w:szCs w:val="28"/>
        </w:rPr>
        <w:t xml:space="preserve">Й. </w:t>
      </w:r>
      <w:proofErr w:type="spellStart"/>
      <w:r w:rsidRPr="00B75989">
        <w:rPr>
          <w:rFonts w:ascii="Times New Roman" w:hAnsi="Times New Roman" w:cs="Times New Roman"/>
          <w:sz w:val="28"/>
          <w:szCs w:val="28"/>
        </w:rPr>
        <w:t>Варій</w:t>
      </w:r>
      <w:proofErr w:type="spellEnd"/>
      <w:r w:rsidRPr="00B75989">
        <w:rPr>
          <w:rFonts w:ascii="Times New Roman" w:hAnsi="Times New Roman" w:cs="Times New Roman"/>
          <w:sz w:val="28"/>
          <w:szCs w:val="28"/>
        </w:rPr>
        <w:t>. – К.: Центр учбової літератури, 2008. – 592 с</w:t>
      </w:r>
      <w:r w:rsidRPr="00B75989">
        <w:rPr>
          <w:rFonts w:ascii="Times New Roman" w:hAnsi="Times New Roman" w:cs="Times New Roman"/>
          <w:sz w:val="28"/>
          <w:szCs w:val="28"/>
          <w:lang w:val="ru-RU"/>
        </w:rPr>
        <w:t>.</w:t>
      </w:r>
    </w:p>
    <w:p w14:paraId="3BA5FB14"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Выготский</w:t>
      </w:r>
      <w:proofErr w:type="spellEnd"/>
      <w:r w:rsidRPr="00B75989">
        <w:rPr>
          <w:rFonts w:ascii="Times New Roman" w:hAnsi="Times New Roman" w:cs="Times New Roman"/>
          <w:sz w:val="28"/>
          <w:szCs w:val="28"/>
        </w:rPr>
        <w:t xml:space="preserve"> Л.</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С.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 Л.</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С. </w:t>
      </w:r>
      <w:proofErr w:type="spellStart"/>
      <w:r w:rsidRPr="00B75989">
        <w:rPr>
          <w:rFonts w:ascii="Times New Roman" w:hAnsi="Times New Roman" w:cs="Times New Roman"/>
          <w:sz w:val="28"/>
          <w:szCs w:val="28"/>
        </w:rPr>
        <w:t>Выготский</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М.: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-во </w:t>
      </w:r>
      <w:proofErr w:type="spellStart"/>
      <w:r w:rsidRPr="00B75989">
        <w:rPr>
          <w:rFonts w:ascii="Times New Roman" w:hAnsi="Times New Roman" w:cs="Times New Roman"/>
          <w:sz w:val="28"/>
          <w:szCs w:val="28"/>
        </w:rPr>
        <w:t>ЭКСМОПресс</w:t>
      </w:r>
      <w:proofErr w:type="spellEnd"/>
      <w:r w:rsidRPr="00B75989">
        <w:rPr>
          <w:rFonts w:ascii="Times New Roman" w:hAnsi="Times New Roman" w:cs="Times New Roman"/>
          <w:sz w:val="28"/>
          <w:szCs w:val="28"/>
        </w:rPr>
        <w:t>, 2002. – 1008 с.</w:t>
      </w:r>
    </w:p>
    <w:p w14:paraId="699E069B"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Выготский</w:t>
      </w:r>
      <w:proofErr w:type="spellEnd"/>
      <w:r w:rsidRPr="00B75989">
        <w:rPr>
          <w:rFonts w:ascii="Times New Roman" w:hAnsi="Times New Roman" w:cs="Times New Roman"/>
          <w:sz w:val="28"/>
          <w:szCs w:val="28"/>
        </w:rPr>
        <w:t xml:space="preserve"> Л.С. </w:t>
      </w:r>
      <w:proofErr w:type="spellStart"/>
      <w:r w:rsidRPr="00B75989">
        <w:rPr>
          <w:rFonts w:ascii="Times New Roman" w:hAnsi="Times New Roman" w:cs="Times New Roman"/>
          <w:sz w:val="28"/>
          <w:szCs w:val="28"/>
        </w:rPr>
        <w:t>Педагогическая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Педагогическая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Под</w:t>
      </w:r>
      <w:proofErr w:type="spellEnd"/>
      <w:r w:rsidRPr="00B75989">
        <w:rPr>
          <w:rFonts w:ascii="Times New Roman" w:hAnsi="Times New Roman" w:cs="Times New Roman"/>
          <w:sz w:val="28"/>
          <w:szCs w:val="28"/>
        </w:rPr>
        <w:t xml:space="preserve"> ред. В.В. </w:t>
      </w:r>
      <w:proofErr w:type="spellStart"/>
      <w:r w:rsidRPr="00B75989">
        <w:rPr>
          <w:rFonts w:ascii="Times New Roman" w:hAnsi="Times New Roman" w:cs="Times New Roman"/>
          <w:sz w:val="28"/>
          <w:szCs w:val="28"/>
        </w:rPr>
        <w:t>Давыдова</w:t>
      </w:r>
      <w:proofErr w:type="spellEnd"/>
      <w:r w:rsidRPr="00B75989">
        <w:rPr>
          <w:rFonts w:ascii="Times New Roman" w:hAnsi="Times New Roman" w:cs="Times New Roman"/>
          <w:sz w:val="28"/>
          <w:szCs w:val="28"/>
        </w:rPr>
        <w:t>. М., 1996.- 194 с.</w:t>
      </w:r>
    </w:p>
    <w:p w14:paraId="6E70481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lang w:val="ru-RU"/>
        </w:rPr>
      </w:pPr>
      <w:r w:rsidRPr="00B75989">
        <w:rPr>
          <w:rFonts w:ascii="Times New Roman" w:hAnsi="Times New Roman" w:cs="Times New Roman"/>
          <w:sz w:val="28"/>
          <w:szCs w:val="28"/>
        </w:rPr>
        <w:lastRenderedPageBreak/>
        <w:t>В</w:t>
      </w:r>
      <w:proofErr w:type="spellStart"/>
      <w:r w:rsidRPr="00B75989">
        <w:rPr>
          <w:rFonts w:ascii="Times New Roman" w:hAnsi="Times New Roman" w:cs="Times New Roman"/>
          <w:sz w:val="28"/>
          <w:szCs w:val="28"/>
          <w:lang w:val="ru-RU"/>
        </w:rPr>
        <w:t>ыготский</w:t>
      </w:r>
      <w:proofErr w:type="spellEnd"/>
      <w:r w:rsidRPr="00B75989">
        <w:rPr>
          <w:rFonts w:ascii="Times New Roman" w:hAnsi="Times New Roman" w:cs="Times New Roman"/>
          <w:sz w:val="28"/>
          <w:szCs w:val="28"/>
          <w:lang w:val="ru-RU"/>
        </w:rPr>
        <w:t xml:space="preserve"> Л.С. История развития психических функций / Выготский Л. С. Собрание сочинений: в 6 т. // Гл. ред. А. В. Запорожец. — М.: Педагогика, 1982—1984. Т. </w:t>
      </w:r>
      <w:proofErr w:type="gramStart"/>
      <w:r w:rsidRPr="00B75989">
        <w:rPr>
          <w:rFonts w:ascii="Times New Roman" w:hAnsi="Times New Roman" w:cs="Times New Roman"/>
          <w:sz w:val="28"/>
          <w:szCs w:val="28"/>
          <w:lang w:val="ru-RU"/>
        </w:rPr>
        <w:t>1 :</w:t>
      </w:r>
      <w:proofErr w:type="gramEnd"/>
      <w:r w:rsidRPr="00B75989">
        <w:rPr>
          <w:rFonts w:ascii="Times New Roman" w:hAnsi="Times New Roman" w:cs="Times New Roman"/>
          <w:sz w:val="28"/>
          <w:szCs w:val="28"/>
          <w:lang w:val="ru-RU"/>
        </w:rPr>
        <w:t xml:space="preserve"> Вопросы теории и истории психологии // Под. ред. А. Р. </w:t>
      </w:r>
      <w:proofErr w:type="spellStart"/>
      <w:r w:rsidRPr="00B75989">
        <w:rPr>
          <w:rFonts w:ascii="Times New Roman" w:hAnsi="Times New Roman" w:cs="Times New Roman"/>
          <w:sz w:val="28"/>
          <w:szCs w:val="28"/>
          <w:lang w:val="ru-RU"/>
        </w:rPr>
        <w:t>Лурия</w:t>
      </w:r>
      <w:proofErr w:type="spellEnd"/>
      <w:r w:rsidRPr="00B75989">
        <w:rPr>
          <w:rFonts w:ascii="Times New Roman" w:hAnsi="Times New Roman" w:cs="Times New Roman"/>
          <w:sz w:val="28"/>
          <w:szCs w:val="28"/>
          <w:lang w:val="ru-RU"/>
        </w:rPr>
        <w:t>, М. Г. Ярошевского. — 1982. — 488 с.</w:t>
      </w:r>
    </w:p>
    <w:p w14:paraId="64899342"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Горго</w:t>
      </w:r>
      <w:proofErr w:type="spellEnd"/>
      <w:r w:rsidRPr="00B75989">
        <w:rPr>
          <w:rFonts w:ascii="Times New Roman" w:hAnsi="Times New Roman" w:cs="Times New Roman"/>
          <w:sz w:val="28"/>
          <w:szCs w:val="28"/>
        </w:rPr>
        <w:t xml:space="preserve"> Ю.</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П. Основи психофізіології: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п</w:t>
      </w:r>
      <w:proofErr w:type="spellStart"/>
      <w:r w:rsidRPr="00B75989">
        <w:rPr>
          <w:rFonts w:ascii="Times New Roman" w:hAnsi="Times New Roman" w:cs="Times New Roman"/>
          <w:sz w:val="28"/>
          <w:szCs w:val="28"/>
        </w:rPr>
        <w:t>осібник</w:t>
      </w:r>
      <w:proofErr w:type="spellEnd"/>
      <w:r w:rsidRPr="00B75989">
        <w:rPr>
          <w:rFonts w:ascii="Times New Roman" w:hAnsi="Times New Roman" w:cs="Times New Roman"/>
          <w:sz w:val="28"/>
          <w:szCs w:val="28"/>
        </w:rPr>
        <w:t xml:space="preserve"> / Ю.</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П. </w:t>
      </w:r>
      <w:proofErr w:type="spellStart"/>
      <w:r w:rsidRPr="00B75989">
        <w:rPr>
          <w:rFonts w:ascii="Times New Roman" w:hAnsi="Times New Roman" w:cs="Times New Roman"/>
          <w:sz w:val="28"/>
          <w:szCs w:val="28"/>
        </w:rPr>
        <w:t>Горго</w:t>
      </w:r>
      <w:proofErr w:type="spellEnd"/>
      <w:r w:rsidRPr="00B75989">
        <w:rPr>
          <w:rFonts w:ascii="Times New Roman" w:hAnsi="Times New Roman" w:cs="Times New Roman"/>
          <w:sz w:val="28"/>
          <w:szCs w:val="28"/>
        </w:rPr>
        <w:t>, Г.</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М. </w:t>
      </w:r>
      <w:proofErr w:type="spellStart"/>
      <w:r w:rsidRPr="00B75989">
        <w:rPr>
          <w:rFonts w:ascii="Times New Roman" w:hAnsi="Times New Roman" w:cs="Times New Roman"/>
          <w:sz w:val="28"/>
          <w:szCs w:val="28"/>
        </w:rPr>
        <w:t>Чайченко</w:t>
      </w:r>
      <w:proofErr w:type="spellEnd"/>
      <w:r w:rsidRPr="00B75989">
        <w:rPr>
          <w:rFonts w:ascii="Times New Roman" w:hAnsi="Times New Roman" w:cs="Times New Roman"/>
          <w:sz w:val="28"/>
          <w:szCs w:val="28"/>
        </w:rPr>
        <w:t xml:space="preserve"> – Херсон: Персей, 2002.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248 с</w:t>
      </w:r>
      <w:r w:rsidRPr="00B75989">
        <w:rPr>
          <w:rFonts w:ascii="Times New Roman" w:hAnsi="Times New Roman" w:cs="Times New Roman"/>
          <w:sz w:val="28"/>
          <w:szCs w:val="28"/>
          <w:lang w:val="ru-RU"/>
        </w:rPr>
        <w:t>.</w:t>
      </w:r>
    </w:p>
    <w:p w14:paraId="0CE33827"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Додонов</w:t>
      </w:r>
      <w:proofErr w:type="spellEnd"/>
      <w:r w:rsidRPr="00B75989">
        <w:rPr>
          <w:rFonts w:ascii="Times New Roman" w:hAnsi="Times New Roman" w:cs="Times New Roman"/>
          <w:sz w:val="28"/>
          <w:szCs w:val="28"/>
        </w:rPr>
        <w:t xml:space="preserve"> Б.</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И. В мире </w:t>
      </w:r>
      <w:proofErr w:type="spellStart"/>
      <w:r w:rsidRPr="00B75989">
        <w:rPr>
          <w:rFonts w:ascii="Times New Roman" w:hAnsi="Times New Roman" w:cs="Times New Roman"/>
          <w:sz w:val="28"/>
          <w:szCs w:val="28"/>
        </w:rPr>
        <w:t>эмоций</w:t>
      </w:r>
      <w:proofErr w:type="spellEnd"/>
      <w:r w:rsidRPr="00B75989">
        <w:rPr>
          <w:rFonts w:ascii="Times New Roman" w:hAnsi="Times New Roman" w:cs="Times New Roman"/>
          <w:sz w:val="28"/>
          <w:szCs w:val="28"/>
        </w:rPr>
        <w:t xml:space="preserve"> / Б.</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И. </w:t>
      </w:r>
      <w:proofErr w:type="spellStart"/>
      <w:r w:rsidRPr="00B75989">
        <w:rPr>
          <w:rFonts w:ascii="Times New Roman" w:hAnsi="Times New Roman" w:cs="Times New Roman"/>
          <w:sz w:val="28"/>
          <w:szCs w:val="28"/>
        </w:rPr>
        <w:t>Додонов</w:t>
      </w:r>
      <w:proofErr w:type="spellEnd"/>
      <w:r w:rsidRPr="00B75989">
        <w:rPr>
          <w:rFonts w:ascii="Times New Roman" w:hAnsi="Times New Roman" w:cs="Times New Roman"/>
          <w:sz w:val="28"/>
          <w:szCs w:val="28"/>
        </w:rPr>
        <w:t xml:space="preserve">. – К.: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-во </w:t>
      </w:r>
      <w:proofErr w:type="spellStart"/>
      <w:r w:rsidRPr="00B75989">
        <w:rPr>
          <w:rFonts w:ascii="Times New Roman" w:hAnsi="Times New Roman" w:cs="Times New Roman"/>
          <w:sz w:val="28"/>
          <w:szCs w:val="28"/>
        </w:rPr>
        <w:t>политической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литературы</w:t>
      </w:r>
      <w:proofErr w:type="spellEnd"/>
      <w:r w:rsidRPr="00B75989">
        <w:rPr>
          <w:rFonts w:ascii="Times New Roman" w:hAnsi="Times New Roman" w:cs="Times New Roman"/>
          <w:sz w:val="28"/>
          <w:szCs w:val="28"/>
        </w:rPr>
        <w:t>, 1987. – 127 с</w:t>
      </w:r>
    </w:p>
    <w:p w14:paraId="03EDD63C"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Імедадзе</w:t>
      </w:r>
      <w:proofErr w:type="spellEnd"/>
      <w:r w:rsidRPr="00B75989">
        <w:rPr>
          <w:rFonts w:ascii="Times New Roman" w:hAnsi="Times New Roman" w:cs="Times New Roman"/>
          <w:sz w:val="28"/>
          <w:szCs w:val="28"/>
        </w:rPr>
        <w:t xml:space="preserve"> Н. В. Тривожність як чинник навчання в дошкільному віці / Психологічні дослідження / Н. В. </w:t>
      </w:r>
      <w:proofErr w:type="spellStart"/>
      <w:r w:rsidRPr="00B75989">
        <w:rPr>
          <w:rFonts w:ascii="Times New Roman" w:hAnsi="Times New Roman" w:cs="Times New Roman"/>
          <w:sz w:val="28"/>
          <w:szCs w:val="28"/>
        </w:rPr>
        <w:t>Імедадзе</w:t>
      </w:r>
      <w:proofErr w:type="spellEnd"/>
      <w:r w:rsidRPr="00B75989">
        <w:rPr>
          <w:rFonts w:ascii="Times New Roman" w:hAnsi="Times New Roman" w:cs="Times New Roman"/>
          <w:sz w:val="28"/>
          <w:szCs w:val="28"/>
        </w:rPr>
        <w:t xml:space="preserve">; Ред. А.С. </w:t>
      </w:r>
      <w:proofErr w:type="spellStart"/>
      <w:r w:rsidRPr="00B75989">
        <w:rPr>
          <w:rFonts w:ascii="Times New Roman" w:hAnsi="Times New Roman" w:cs="Times New Roman"/>
          <w:sz w:val="28"/>
          <w:szCs w:val="28"/>
        </w:rPr>
        <w:t>Прангішвілі</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Тб</w:t>
      </w:r>
      <w:proofErr w:type="spellEnd"/>
      <w:r w:rsidRPr="00B75989">
        <w:rPr>
          <w:rFonts w:ascii="Times New Roman" w:hAnsi="Times New Roman" w:cs="Times New Roman"/>
          <w:sz w:val="28"/>
          <w:szCs w:val="28"/>
        </w:rPr>
        <w:t>., 1996. – С. 49-58.</w:t>
      </w:r>
    </w:p>
    <w:p w14:paraId="564079C3"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Изард</w:t>
      </w:r>
      <w:proofErr w:type="spellEnd"/>
      <w:r w:rsidRPr="00B75989">
        <w:rPr>
          <w:rFonts w:ascii="Times New Roman" w:hAnsi="Times New Roman" w:cs="Times New Roman"/>
          <w:sz w:val="28"/>
          <w:szCs w:val="28"/>
        </w:rPr>
        <w:t xml:space="preserve"> К.</w:t>
      </w:r>
      <w:r w:rsidRPr="00B75989">
        <w:rPr>
          <w:rFonts w:ascii="Times New Roman" w:hAnsi="Times New Roman" w:cs="Times New Roman"/>
          <w:sz w:val="28"/>
          <w:szCs w:val="28"/>
          <w:lang w:val="ru-RU"/>
        </w:rPr>
        <w:t xml:space="preserve"> Э</w:t>
      </w: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эмоций</w:t>
      </w:r>
      <w:proofErr w:type="spellEnd"/>
      <w:r w:rsidRPr="00B75989">
        <w:rPr>
          <w:rFonts w:ascii="Times New Roman" w:hAnsi="Times New Roman" w:cs="Times New Roman"/>
          <w:sz w:val="28"/>
          <w:szCs w:val="28"/>
        </w:rPr>
        <w:t xml:space="preserve"> / К. </w:t>
      </w:r>
      <w:r w:rsidRPr="00B75989">
        <w:rPr>
          <w:rFonts w:ascii="Times New Roman" w:hAnsi="Times New Roman" w:cs="Times New Roman"/>
          <w:sz w:val="28"/>
          <w:szCs w:val="28"/>
          <w:lang w:val="ru-RU"/>
        </w:rPr>
        <w:t>Э</w:t>
      </w:r>
      <w:r w:rsidRPr="00B75989">
        <w:rPr>
          <w:rFonts w:ascii="Times New Roman" w:hAnsi="Times New Roman" w:cs="Times New Roman"/>
          <w:sz w:val="28"/>
          <w:szCs w:val="28"/>
        </w:rPr>
        <w:t xml:space="preserve">. </w:t>
      </w:r>
      <w:proofErr w:type="spellStart"/>
      <w:proofErr w:type="gramStart"/>
      <w:r w:rsidRPr="00B75989">
        <w:rPr>
          <w:rFonts w:ascii="Times New Roman" w:hAnsi="Times New Roman" w:cs="Times New Roman"/>
          <w:sz w:val="28"/>
          <w:szCs w:val="28"/>
        </w:rPr>
        <w:t>Изард</w:t>
      </w:r>
      <w:proofErr w:type="spellEnd"/>
      <w:r w:rsidRPr="00B75989">
        <w:rPr>
          <w:rFonts w:ascii="Times New Roman" w:hAnsi="Times New Roman" w:cs="Times New Roman"/>
          <w:sz w:val="28"/>
          <w:szCs w:val="28"/>
          <w:lang w:val="ru-RU"/>
        </w:rPr>
        <w:t xml:space="preserve"> ;</w:t>
      </w:r>
      <w:proofErr w:type="gramEnd"/>
      <w:r w:rsidRPr="00B75989">
        <w:rPr>
          <w:rFonts w:ascii="Times New Roman" w:hAnsi="Times New Roman" w:cs="Times New Roman"/>
          <w:sz w:val="28"/>
          <w:szCs w:val="28"/>
          <w:lang w:val="ru-RU"/>
        </w:rPr>
        <w:t xml:space="preserve"> [пер. с англ.]</w:t>
      </w:r>
      <w:r w:rsidRPr="00B75989">
        <w:rPr>
          <w:rFonts w:ascii="Times New Roman" w:hAnsi="Times New Roman" w:cs="Times New Roman"/>
          <w:sz w:val="28"/>
          <w:szCs w:val="28"/>
        </w:rPr>
        <w:t xml:space="preserve">. – СПб.: </w:t>
      </w:r>
      <w:proofErr w:type="spellStart"/>
      <w:r w:rsidRPr="00B75989">
        <w:rPr>
          <w:rFonts w:ascii="Times New Roman" w:hAnsi="Times New Roman" w:cs="Times New Roman"/>
          <w:sz w:val="28"/>
          <w:szCs w:val="28"/>
        </w:rPr>
        <w:t>Питер</w:t>
      </w:r>
      <w:proofErr w:type="spellEnd"/>
      <w:r w:rsidRPr="00B75989">
        <w:rPr>
          <w:rFonts w:ascii="Times New Roman" w:hAnsi="Times New Roman" w:cs="Times New Roman"/>
          <w:sz w:val="28"/>
          <w:szCs w:val="28"/>
        </w:rPr>
        <w:t>, 1999. – 464 с. – (</w:t>
      </w:r>
      <w:proofErr w:type="spellStart"/>
      <w:r w:rsidRPr="00B75989">
        <w:rPr>
          <w:rFonts w:ascii="Times New Roman" w:hAnsi="Times New Roman" w:cs="Times New Roman"/>
          <w:sz w:val="28"/>
          <w:szCs w:val="28"/>
        </w:rPr>
        <w:t>Серия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Мастера</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психологии</w:t>
      </w:r>
      <w:proofErr w:type="spellEnd"/>
      <w:r w:rsidRPr="00B75989">
        <w:rPr>
          <w:rFonts w:ascii="Times New Roman" w:hAnsi="Times New Roman" w:cs="Times New Roman"/>
          <w:sz w:val="28"/>
          <w:szCs w:val="28"/>
        </w:rPr>
        <w:t>»).</w:t>
      </w:r>
    </w:p>
    <w:p w14:paraId="028C100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Киселева М.</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В. Арт-</w:t>
      </w:r>
      <w:proofErr w:type="spellStart"/>
      <w:r w:rsidRPr="00B75989">
        <w:rPr>
          <w:rFonts w:ascii="Times New Roman" w:hAnsi="Times New Roman" w:cs="Times New Roman"/>
          <w:sz w:val="28"/>
          <w:szCs w:val="28"/>
        </w:rPr>
        <w:t>терапия</w:t>
      </w:r>
      <w:proofErr w:type="spellEnd"/>
      <w:r w:rsidRPr="00B75989">
        <w:rPr>
          <w:rFonts w:ascii="Times New Roman" w:hAnsi="Times New Roman" w:cs="Times New Roman"/>
          <w:sz w:val="28"/>
          <w:szCs w:val="28"/>
        </w:rPr>
        <w:t xml:space="preserve"> в </w:t>
      </w:r>
      <w:proofErr w:type="spellStart"/>
      <w:r w:rsidRPr="00B75989">
        <w:rPr>
          <w:rFonts w:ascii="Times New Roman" w:hAnsi="Times New Roman" w:cs="Times New Roman"/>
          <w:sz w:val="28"/>
          <w:szCs w:val="28"/>
        </w:rPr>
        <w:t>работе</w:t>
      </w:r>
      <w:proofErr w:type="spellEnd"/>
      <w:r w:rsidRPr="00B75989">
        <w:rPr>
          <w:rFonts w:ascii="Times New Roman" w:hAnsi="Times New Roman" w:cs="Times New Roman"/>
          <w:sz w:val="28"/>
          <w:szCs w:val="28"/>
        </w:rPr>
        <w:t xml:space="preserve"> с </w:t>
      </w:r>
      <w:proofErr w:type="spellStart"/>
      <w:r w:rsidRPr="00B75989">
        <w:rPr>
          <w:rFonts w:ascii="Times New Roman" w:hAnsi="Times New Roman" w:cs="Times New Roman"/>
          <w:sz w:val="28"/>
          <w:szCs w:val="28"/>
        </w:rPr>
        <w:t>детьми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руководство</w:t>
      </w:r>
      <w:proofErr w:type="spellEnd"/>
      <w:r w:rsidRPr="00B75989">
        <w:rPr>
          <w:rFonts w:ascii="Times New Roman" w:hAnsi="Times New Roman" w:cs="Times New Roman"/>
          <w:sz w:val="28"/>
          <w:szCs w:val="28"/>
        </w:rPr>
        <w:t xml:space="preserve"> для </w:t>
      </w:r>
      <w:proofErr w:type="spellStart"/>
      <w:r w:rsidRPr="00B75989">
        <w:rPr>
          <w:rFonts w:ascii="Times New Roman" w:hAnsi="Times New Roman" w:cs="Times New Roman"/>
          <w:sz w:val="28"/>
          <w:szCs w:val="28"/>
        </w:rPr>
        <w:t>детских</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психологов</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педагогов</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врачей</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специалистов</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работающих</w:t>
      </w:r>
      <w:proofErr w:type="spellEnd"/>
      <w:r w:rsidRPr="00B75989">
        <w:rPr>
          <w:rFonts w:ascii="Times New Roman" w:hAnsi="Times New Roman" w:cs="Times New Roman"/>
          <w:sz w:val="28"/>
          <w:szCs w:val="28"/>
        </w:rPr>
        <w:t xml:space="preserve"> с </w:t>
      </w:r>
      <w:proofErr w:type="spellStart"/>
      <w:r w:rsidRPr="00B75989">
        <w:rPr>
          <w:rFonts w:ascii="Times New Roman" w:hAnsi="Times New Roman" w:cs="Times New Roman"/>
          <w:sz w:val="28"/>
          <w:szCs w:val="28"/>
        </w:rPr>
        <w:t>детьми</w:t>
      </w:r>
      <w:proofErr w:type="spellEnd"/>
      <w:r w:rsidRPr="00B75989">
        <w:rPr>
          <w:rFonts w:ascii="Times New Roman" w:hAnsi="Times New Roman" w:cs="Times New Roman"/>
          <w:sz w:val="28"/>
          <w:szCs w:val="28"/>
        </w:rPr>
        <w:t xml:space="preserve"> / М.</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В. Киселева. – </w:t>
      </w:r>
      <w:r w:rsidRPr="00B75989">
        <w:rPr>
          <w:rFonts w:ascii="Times New Roman" w:hAnsi="Times New Roman" w:cs="Times New Roman"/>
          <w:sz w:val="28"/>
          <w:szCs w:val="28"/>
          <w:lang w:val="ru-RU"/>
        </w:rPr>
        <w:t xml:space="preserve">СПб. : </w:t>
      </w:r>
      <w:r w:rsidRPr="00B75989">
        <w:rPr>
          <w:rFonts w:ascii="Times New Roman" w:hAnsi="Times New Roman" w:cs="Times New Roman"/>
          <w:sz w:val="28"/>
          <w:szCs w:val="28"/>
        </w:rPr>
        <w:t>Р</w:t>
      </w:r>
      <w:proofErr w:type="spellStart"/>
      <w:r w:rsidRPr="00B75989">
        <w:rPr>
          <w:rFonts w:ascii="Times New Roman" w:hAnsi="Times New Roman" w:cs="Times New Roman"/>
          <w:sz w:val="28"/>
          <w:szCs w:val="28"/>
          <w:lang w:val="ru-RU"/>
        </w:rPr>
        <w:t>ечь</w:t>
      </w:r>
      <w:proofErr w:type="spellEnd"/>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2006.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158 с.</w:t>
      </w:r>
    </w:p>
    <w:p w14:paraId="524E8187"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Кон</w:t>
      </w:r>
      <w:proofErr w:type="spellEnd"/>
      <w:r w:rsidRPr="00B75989">
        <w:rPr>
          <w:rFonts w:ascii="Times New Roman" w:hAnsi="Times New Roman" w:cs="Times New Roman"/>
          <w:sz w:val="28"/>
          <w:szCs w:val="28"/>
        </w:rPr>
        <w:t xml:space="preserve"> И.</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С. </w:t>
      </w:r>
      <w:proofErr w:type="spellStart"/>
      <w:r w:rsidRPr="00B75989">
        <w:rPr>
          <w:rFonts w:ascii="Times New Roman" w:hAnsi="Times New Roman" w:cs="Times New Roman"/>
          <w:sz w:val="28"/>
          <w:szCs w:val="28"/>
        </w:rPr>
        <w:t>Открытие</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Я</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Игорь</w:t>
      </w:r>
      <w:proofErr w:type="spellEnd"/>
      <w:r w:rsidRPr="00B75989">
        <w:rPr>
          <w:rFonts w:ascii="Times New Roman" w:hAnsi="Times New Roman" w:cs="Times New Roman"/>
          <w:sz w:val="28"/>
          <w:szCs w:val="28"/>
        </w:rPr>
        <w:t xml:space="preserve"> Семенович </w:t>
      </w:r>
      <w:proofErr w:type="spellStart"/>
      <w:r w:rsidRPr="00B75989">
        <w:rPr>
          <w:rFonts w:ascii="Times New Roman" w:hAnsi="Times New Roman" w:cs="Times New Roman"/>
          <w:sz w:val="28"/>
          <w:szCs w:val="28"/>
        </w:rPr>
        <w:t>Кон</w:t>
      </w:r>
      <w:proofErr w:type="spellEnd"/>
      <w:r w:rsidRPr="00B75989">
        <w:rPr>
          <w:rFonts w:ascii="Times New Roman" w:hAnsi="Times New Roman" w:cs="Times New Roman"/>
          <w:sz w:val="28"/>
          <w:szCs w:val="28"/>
        </w:rPr>
        <w:t xml:space="preserve">. – М.: </w:t>
      </w:r>
      <w:proofErr w:type="spellStart"/>
      <w:r w:rsidRPr="00B75989">
        <w:rPr>
          <w:rFonts w:ascii="Times New Roman" w:hAnsi="Times New Roman" w:cs="Times New Roman"/>
          <w:sz w:val="28"/>
          <w:szCs w:val="28"/>
        </w:rPr>
        <w:t>Политиздат</w:t>
      </w:r>
      <w:proofErr w:type="spellEnd"/>
      <w:r w:rsidRPr="00B75989">
        <w:rPr>
          <w:rFonts w:ascii="Times New Roman" w:hAnsi="Times New Roman" w:cs="Times New Roman"/>
          <w:sz w:val="28"/>
          <w:szCs w:val="28"/>
        </w:rPr>
        <w:t xml:space="preserve">, 1978, </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367 с.</w:t>
      </w:r>
    </w:p>
    <w:p w14:paraId="28CBF45C"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Кочубей Б. І. Емоційна стійкість школяра / Б. І. Кочубей, Є. В. Новікова. – К.: Освіта, 1998. – 237 с.</w:t>
      </w:r>
    </w:p>
    <w:p w14:paraId="336A2F82"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lang w:val="ru-RU"/>
        </w:rPr>
      </w:pPr>
      <w:r w:rsidRPr="00B75989">
        <w:rPr>
          <w:rFonts w:ascii="Times New Roman" w:hAnsi="Times New Roman" w:cs="Times New Roman"/>
          <w:sz w:val="28"/>
          <w:szCs w:val="28"/>
          <w:lang w:val="ru-RU"/>
        </w:rPr>
        <w:t xml:space="preserve">Личностная шкала проявления тревоги (Дж. Тейлор, адаптация В. Г. </w:t>
      </w:r>
      <w:proofErr w:type="spellStart"/>
      <w:r w:rsidRPr="00B75989">
        <w:rPr>
          <w:rFonts w:ascii="Times New Roman" w:hAnsi="Times New Roman" w:cs="Times New Roman"/>
          <w:sz w:val="28"/>
          <w:szCs w:val="28"/>
          <w:lang w:val="ru-RU"/>
        </w:rPr>
        <w:t>Норакидзе</w:t>
      </w:r>
      <w:proofErr w:type="spellEnd"/>
      <w:r w:rsidRPr="00B75989">
        <w:rPr>
          <w:rFonts w:ascii="Times New Roman" w:hAnsi="Times New Roman" w:cs="Times New Roman"/>
          <w:sz w:val="28"/>
          <w:szCs w:val="28"/>
          <w:lang w:val="ru-RU"/>
        </w:rPr>
        <w:t xml:space="preserve">) / Диагностика эмоционально-нравственного развития / Ред. и сост. </w:t>
      </w:r>
      <w:proofErr w:type="spellStart"/>
      <w:r w:rsidRPr="00B75989">
        <w:rPr>
          <w:rFonts w:ascii="Times New Roman" w:hAnsi="Times New Roman" w:cs="Times New Roman"/>
          <w:sz w:val="28"/>
          <w:szCs w:val="28"/>
          <w:lang w:val="ru-RU"/>
        </w:rPr>
        <w:t>Дерманова</w:t>
      </w:r>
      <w:proofErr w:type="spellEnd"/>
      <w:r w:rsidRPr="00B75989">
        <w:rPr>
          <w:rFonts w:ascii="Times New Roman" w:hAnsi="Times New Roman" w:cs="Times New Roman"/>
          <w:sz w:val="28"/>
          <w:szCs w:val="28"/>
          <w:lang w:val="ru-RU"/>
        </w:rPr>
        <w:t xml:space="preserve"> И. Б. – СПб., 2002. – С.126-129.</w:t>
      </w:r>
    </w:p>
    <w:p w14:paraId="0BAD7003"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lang w:val="ru-RU"/>
        </w:rPr>
      </w:pPr>
      <w:r w:rsidRPr="00B75989">
        <w:rPr>
          <w:rFonts w:ascii="Times New Roman" w:hAnsi="Times New Roman" w:cs="Times New Roman"/>
          <w:sz w:val="28"/>
          <w:szCs w:val="28"/>
          <w:lang w:val="ru-RU"/>
        </w:rPr>
        <w:t xml:space="preserve">Лордкипанидзе Д.О. Педагогическое наследие </w:t>
      </w:r>
      <w:proofErr w:type="spellStart"/>
      <w:r w:rsidRPr="00B75989">
        <w:rPr>
          <w:rFonts w:ascii="Times New Roman" w:hAnsi="Times New Roman" w:cs="Times New Roman"/>
          <w:sz w:val="28"/>
          <w:szCs w:val="28"/>
          <w:lang w:val="ru-RU"/>
        </w:rPr>
        <w:t>К.Д.Ушинского</w:t>
      </w:r>
      <w:proofErr w:type="spellEnd"/>
      <w:r w:rsidRPr="00B75989">
        <w:rPr>
          <w:rFonts w:ascii="Times New Roman" w:hAnsi="Times New Roman" w:cs="Times New Roman"/>
          <w:sz w:val="28"/>
          <w:szCs w:val="28"/>
          <w:lang w:val="ru-RU"/>
        </w:rPr>
        <w:t xml:space="preserve">. / Д.О. Лордкипанидзе, Э.Д. Днепров. - </w:t>
      </w:r>
      <w:proofErr w:type="gramStart"/>
      <w:r w:rsidRPr="00B75989">
        <w:rPr>
          <w:rFonts w:ascii="Times New Roman" w:hAnsi="Times New Roman" w:cs="Times New Roman"/>
          <w:sz w:val="28"/>
          <w:szCs w:val="28"/>
          <w:lang w:val="ru-RU"/>
        </w:rPr>
        <w:t>М. :</w:t>
      </w:r>
      <w:proofErr w:type="gramEnd"/>
      <w:r w:rsidRPr="00B75989">
        <w:rPr>
          <w:rFonts w:ascii="Times New Roman" w:hAnsi="Times New Roman" w:cs="Times New Roman"/>
          <w:sz w:val="28"/>
          <w:szCs w:val="28"/>
          <w:lang w:val="ru-RU"/>
        </w:rPr>
        <w:t xml:space="preserve"> Педагогика, 1974. - 346 с.</w:t>
      </w:r>
    </w:p>
    <w:p w14:paraId="17AED824"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lang w:val="ru-RU"/>
        </w:rPr>
        <w:t>Метельська</w:t>
      </w:r>
      <w:proofErr w:type="spellEnd"/>
      <w:r w:rsidRPr="00B75989">
        <w:rPr>
          <w:rFonts w:ascii="Times New Roman" w:hAnsi="Times New Roman" w:cs="Times New Roman"/>
          <w:sz w:val="28"/>
          <w:szCs w:val="28"/>
        </w:rPr>
        <w:t xml:space="preserve"> Н.Й. Психологічні основи дослідження та розвитку професійної самосвідомості працівників освіти. Методичні матеріали та рекомендації/ Н.</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Й. </w:t>
      </w:r>
      <w:proofErr w:type="spellStart"/>
      <w:r w:rsidRPr="00B75989">
        <w:rPr>
          <w:rFonts w:ascii="Times New Roman" w:hAnsi="Times New Roman" w:cs="Times New Roman"/>
          <w:sz w:val="28"/>
          <w:szCs w:val="28"/>
        </w:rPr>
        <w:t>Метельська</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за ред. </w:t>
      </w:r>
      <w:proofErr w:type="spellStart"/>
      <w:r w:rsidRPr="00B75989">
        <w:rPr>
          <w:rFonts w:ascii="Times New Roman" w:hAnsi="Times New Roman" w:cs="Times New Roman"/>
          <w:sz w:val="28"/>
          <w:szCs w:val="28"/>
        </w:rPr>
        <w:t>Седих</w:t>
      </w:r>
      <w:proofErr w:type="spellEnd"/>
      <w:r w:rsidRPr="00B75989">
        <w:rPr>
          <w:rFonts w:ascii="Times New Roman" w:hAnsi="Times New Roman" w:cs="Times New Roman"/>
          <w:sz w:val="28"/>
          <w:szCs w:val="28"/>
        </w:rPr>
        <w:t xml:space="preserve"> К.</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В. – Полтава, 2019. – 105 с.</w:t>
      </w:r>
    </w:p>
    <w:p w14:paraId="29A6A7A2"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Методика “Q -</w:t>
      </w:r>
      <w:proofErr w:type="spellStart"/>
      <w:r w:rsidRPr="00B75989">
        <w:rPr>
          <w:rFonts w:ascii="Times New Roman" w:hAnsi="Times New Roman" w:cs="Times New Roman"/>
          <w:sz w:val="28"/>
          <w:szCs w:val="28"/>
        </w:rPr>
        <w:t>сортировка</w:t>
      </w:r>
      <w:proofErr w:type="spellEnd"/>
      <w:r w:rsidRPr="00B75989">
        <w:rPr>
          <w:rFonts w:ascii="Times New Roman" w:hAnsi="Times New Roman" w:cs="Times New Roman"/>
          <w:sz w:val="28"/>
          <w:szCs w:val="28"/>
        </w:rPr>
        <w:t>” (</w:t>
      </w:r>
      <w:proofErr w:type="spellStart"/>
      <w:r w:rsidRPr="00B75989">
        <w:rPr>
          <w:rFonts w:ascii="Times New Roman" w:hAnsi="Times New Roman" w:cs="Times New Roman"/>
          <w:sz w:val="28"/>
          <w:szCs w:val="28"/>
        </w:rPr>
        <w:t>В.Стефансон</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Психологические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тесты</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Под</w:t>
      </w:r>
      <w:proofErr w:type="spellEnd"/>
      <w:r w:rsidRPr="00B75989">
        <w:rPr>
          <w:rFonts w:ascii="Times New Roman" w:hAnsi="Times New Roman" w:cs="Times New Roman"/>
          <w:sz w:val="28"/>
          <w:szCs w:val="28"/>
        </w:rPr>
        <w:t xml:space="preserve"> ред. </w:t>
      </w:r>
      <w:proofErr w:type="spellStart"/>
      <w:r w:rsidRPr="00B75989">
        <w:rPr>
          <w:rFonts w:ascii="Times New Roman" w:hAnsi="Times New Roman" w:cs="Times New Roman"/>
          <w:sz w:val="28"/>
          <w:szCs w:val="28"/>
        </w:rPr>
        <w:t>А.А.Карелина</w:t>
      </w:r>
      <w:proofErr w:type="spellEnd"/>
      <w:r w:rsidRPr="00B75989">
        <w:rPr>
          <w:rFonts w:ascii="Times New Roman" w:hAnsi="Times New Roman" w:cs="Times New Roman"/>
          <w:sz w:val="28"/>
          <w:szCs w:val="28"/>
        </w:rPr>
        <w:t>: В 2т. – М., 2001. – Т.2. С.65-69.</w:t>
      </w:r>
    </w:p>
    <w:p w14:paraId="7979C16C"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lastRenderedPageBreak/>
        <w:t xml:space="preserve">Морено Я. Л. </w:t>
      </w:r>
      <w:proofErr w:type="spellStart"/>
      <w:r w:rsidRPr="00B75989">
        <w:rPr>
          <w:rFonts w:ascii="Times New Roman" w:hAnsi="Times New Roman" w:cs="Times New Roman"/>
          <w:sz w:val="28"/>
          <w:szCs w:val="28"/>
        </w:rPr>
        <w:t>Социометрия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Экспериментальный</w:t>
      </w:r>
      <w:proofErr w:type="spellEnd"/>
      <w:r w:rsidRPr="00B75989">
        <w:rPr>
          <w:rFonts w:ascii="Times New Roman" w:hAnsi="Times New Roman" w:cs="Times New Roman"/>
          <w:sz w:val="28"/>
          <w:szCs w:val="28"/>
        </w:rPr>
        <w:t xml:space="preserve"> метод и наука об </w:t>
      </w:r>
      <w:proofErr w:type="spellStart"/>
      <w:r w:rsidRPr="00B75989">
        <w:rPr>
          <w:rFonts w:ascii="Times New Roman" w:hAnsi="Times New Roman" w:cs="Times New Roman"/>
          <w:sz w:val="28"/>
          <w:szCs w:val="28"/>
        </w:rPr>
        <w:t>обществе</w:t>
      </w:r>
      <w:proofErr w:type="spellEnd"/>
      <w:r w:rsidRPr="00B75989">
        <w:rPr>
          <w:rFonts w:ascii="Times New Roman" w:hAnsi="Times New Roman" w:cs="Times New Roman"/>
          <w:sz w:val="28"/>
          <w:szCs w:val="28"/>
        </w:rPr>
        <w:t xml:space="preserve"> / Я. Л. Морено; [Пер. с </w:t>
      </w:r>
      <w:proofErr w:type="spellStart"/>
      <w:r w:rsidRPr="00B75989">
        <w:rPr>
          <w:rFonts w:ascii="Times New Roman" w:hAnsi="Times New Roman" w:cs="Times New Roman"/>
          <w:sz w:val="28"/>
          <w:szCs w:val="28"/>
        </w:rPr>
        <w:t>англ</w:t>
      </w:r>
      <w:proofErr w:type="spellEnd"/>
      <w:r w:rsidRPr="00B75989">
        <w:rPr>
          <w:rFonts w:ascii="Times New Roman" w:hAnsi="Times New Roman" w:cs="Times New Roman"/>
          <w:sz w:val="28"/>
          <w:szCs w:val="28"/>
        </w:rPr>
        <w:t xml:space="preserve">. А. </w:t>
      </w:r>
      <w:proofErr w:type="spellStart"/>
      <w:r w:rsidRPr="00B75989">
        <w:rPr>
          <w:rFonts w:ascii="Times New Roman" w:hAnsi="Times New Roman" w:cs="Times New Roman"/>
          <w:sz w:val="28"/>
          <w:szCs w:val="28"/>
        </w:rPr>
        <w:t>Боковикова</w:t>
      </w:r>
      <w:proofErr w:type="spellEnd"/>
      <w:r w:rsidRPr="00B75989">
        <w:rPr>
          <w:rFonts w:ascii="Times New Roman" w:hAnsi="Times New Roman" w:cs="Times New Roman"/>
          <w:sz w:val="28"/>
          <w:szCs w:val="28"/>
        </w:rPr>
        <w:t>].</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 </w:t>
      </w:r>
      <w:proofErr w:type="gramStart"/>
      <w:r w:rsidRPr="00B75989">
        <w:rPr>
          <w:rFonts w:ascii="Times New Roman" w:hAnsi="Times New Roman" w:cs="Times New Roman"/>
          <w:sz w:val="28"/>
          <w:szCs w:val="28"/>
        </w:rPr>
        <w:t>М. :</w:t>
      </w:r>
      <w:proofErr w:type="gram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Академический</w:t>
      </w:r>
      <w:proofErr w:type="spellEnd"/>
      <w:r w:rsidRPr="00B75989">
        <w:rPr>
          <w:rFonts w:ascii="Times New Roman" w:hAnsi="Times New Roman" w:cs="Times New Roman"/>
          <w:sz w:val="28"/>
          <w:szCs w:val="28"/>
        </w:rPr>
        <w:t xml:space="preserve"> проект.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2004.</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 320 с.</w:t>
      </w:r>
    </w:p>
    <w:p w14:paraId="4EFE48B1"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Мэй</w:t>
      </w:r>
      <w:proofErr w:type="spellEnd"/>
      <w:r w:rsidRPr="00B75989">
        <w:rPr>
          <w:rFonts w:ascii="Times New Roman" w:hAnsi="Times New Roman" w:cs="Times New Roman"/>
          <w:sz w:val="28"/>
          <w:szCs w:val="28"/>
        </w:rPr>
        <w:t xml:space="preserve"> Р. </w:t>
      </w:r>
      <w:proofErr w:type="spellStart"/>
      <w:r w:rsidRPr="00B75989">
        <w:rPr>
          <w:rFonts w:ascii="Times New Roman" w:hAnsi="Times New Roman" w:cs="Times New Roman"/>
          <w:sz w:val="28"/>
          <w:szCs w:val="28"/>
        </w:rPr>
        <w:t>Смысл</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тревоги</w:t>
      </w:r>
      <w:proofErr w:type="spellEnd"/>
      <w:r w:rsidRPr="00B75989">
        <w:rPr>
          <w:rFonts w:ascii="Times New Roman" w:hAnsi="Times New Roman" w:cs="Times New Roman"/>
          <w:sz w:val="28"/>
          <w:szCs w:val="28"/>
        </w:rPr>
        <w:t xml:space="preserve"> / </w:t>
      </w:r>
      <w:r w:rsidRPr="00B75989">
        <w:rPr>
          <w:rFonts w:ascii="Times New Roman" w:hAnsi="Times New Roman" w:cs="Times New Roman"/>
          <w:sz w:val="28"/>
          <w:szCs w:val="28"/>
          <w:lang w:val="ru-RU"/>
        </w:rPr>
        <w:t>Р. Мэй; [</w:t>
      </w:r>
      <w:proofErr w:type="spellStart"/>
      <w:r w:rsidRPr="00B75989">
        <w:rPr>
          <w:rFonts w:ascii="Times New Roman" w:hAnsi="Times New Roman" w:cs="Times New Roman"/>
          <w:sz w:val="28"/>
          <w:szCs w:val="28"/>
        </w:rPr>
        <w:t>Перев</w:t>
      </w:r>
      <w:proofErr w:type="spellEnd"/>
      <w:r w:rsidRPr="00B75989">
        <w:rPr>
          <w:rFonts w:ascii="Times New Roman" w:hAnsi="Times New Roman" w:cs="Times New Roman"/>
          <w:sz w:val="28"/>
          <w:szCs w:val="28"/>
        </w:rPr>
        <w:t xml:space="preserve">. с </w:t>
      </w:r>
      <w:proofErr w:type="spellStart"/>
      <w:r w:rsidRPr="00B75989">
        <w:rPr>
          <w:rFonts w:ascii="Times New Roman" w:hAnsi="Times New Roman" w:cs="Times New Roman"/>
          <w:sz w:val="28"/>
          <w:szCs w:val="28"/>
        </w:rPr>
        <w:t>англ</w:t>
      </w:r>
      <w:proofErr w:type="spellEnd"/>
      <w:r w:rsidRPr="00B75989">
        <w:rPr>
          <w:rFonts w:ascii="Times New Roman" w:hAnsi="Times New Roman" w:cs="Times New Roman"/>
          <w:sz w:val="28"/>
          <w:szCs w:val="28"/>
        </w:rPr>
        <w:t xml:space="preserve">. М. И. </w:t>
      </w:r>
      <w:proofErr w:type="spellStart"/>
      <w:r w:rsidRPr="00B75989">
        <w:rPr>
          <w:rFonts w:ascii="Times New Roman" w:hAnsi="Times New Roman" w:cs="Times New Roman"/>
          <w:sz w:val="28"/>
          <w:szCs w:val="28"/>
        </w:rPr>
        <w:t>Завалова</w:t>
      </w:r>
      <w:proofErr w:type="spellEnd"/>
      <w:r w:rsidRPr="00B75989">
        <w:rPr>
          <w:rFonts w:ascii="Times New Roman" w:hAnsi="Times New Roman" w:cs="Times New Roman"/>
          <w:sz w:val="28"/>
          <w:szCs w:val="28"/>
        </w:rPr>
        <w:t xml:space="preserve"> и А. И. </w:t>
      </w:r>
      <w:proofErr w:type="spellStart"/>
      <w:r w:rsidRPr="00B75989">
        <w:rPr>
          <w:rFonts w:ascii="Times New Roman" w:hAnsi="Times New Roman" w:cs="Times New Roman"/>
          <w:sz w:val="28"/>
          <w:szCs w:val="28"/>
        </w:rPr>
        <w:t>Сибуриной</w:t>
      </w:r>
      <w:proofErr w:type="spellEnd"/>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М.: </w:t>
      </w:r>
      <w:proofErr w:type="spellStart"/>
      <w:r w:rsidRPr="00B75989">
        <w:rPr>
          <w:rFonts w:ascii="Times New Roman" w:hAnsi="Times New Roman" w:cs="Times New Roman"/>
          <w:sz w:val="28"/>
          <w:szCs w:val="28"/>
        </w:rPr>
        <w:t>Независимая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фирма</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Класс</w:t>
      </w:r>
      <w:proofErr w:type="spellEnd"/>
      <w:r w:rsidRPr="00B75989">
        <w:rPr>
          <w:rFonts w:ascii="Times New Roman" w:hAnsi="Times New Roman" w:cs="Times New Roman"/>
          <w:sz w:val="28"/>
          <w:szCs w:val="28"/>
        </w:rPr>
        <w:t xml:space="preserve">, 2001.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384 с.</w:t>
      </w:r>
    </w:p>
    <w:p w14:paraId="0C377CE7"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Омельченко Я. Психологічна допомога дітям з тривожними станами / Я. М. Омельченко, З. Г. </w:t>
      </w:r>
      <w:proofErr w:type="spellStart"/>
      <w:r w:rsidRPr="00B75989">
        <w:rPr>
          <w:rFonts w:ascii="Times New Roman" w:hAnsi="Times New Roman" w:cs="Times New Roman"/>
          <w:sz w:val="28"/>
          <w:szCs w:val="28"/>
        </w:rPr>
        <w:t>Кісарчук</w:t>
      </w:r>
      <w:proofErr w:type="spellEnd"/>
      <w:r w:rsidRPr="00B75989">
        <w:rPr>
          <w:rFonts w:ascii="Times New Roman" w:hAnsi="Times New Roman" w:cs="Times New Roman"/>
          <w:sz w:val="28"/>
          <w:szCs w:val="28"/>
        </w:rPr>
        <w:t>. – К.: Шкільний світ, 2008. – 112 с. – (Серія «Бібліотека шкільного світу»).</w:t>
      </w:r>
    </w:p>
    <w:p w14:paraId="47BF7226"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Неведомська</w:t>
      </w:r>
      <w:proofErr w:type="spellEnd"/>
      <w:r w:rsidRPr="00B75989">
        <w:rPr>
          <w:rFonts w:ascii="Times New Roman" w:hAnsi="Times New Roman" w:cs="Times New Roman"/>
          <w:sz w:val="28"/>
          <w:szCs w:val="28"/>
        </w:rPr>
        <w:t xml:space="preserve"> Є. О. Як подолати педагогу тривожність студентів? / Є. О. </w:t>
      </w:r>
      <w:proofErr w:type="spellStart"/>
      <w:r w:rsidRPr="00B75989">
        <w:rPr>
          <w:rFonts w:ascii="Times New Roman" w:hAnsi="Times New Roman" w:cs="Times New Roman"/>
          <w:sz w:val="28"/>
          <w:szCs w:val="28"/>
        </w:rPr>
        <w:t>Неведомська</w:t>
      </w:r>
      <w:proofErr w:type="spellEnd"/>
      <w:r w:rsidRPr="00B75989">
        <w:rPr>
          <w:rFonts w:ascii="Times New Roman" w:hAnsi="Times New Roman" w:cs="Times New Roman"/>
          <w:sz w:val="28"/>
          <w:szCs w:val="28"/>
        </w:rPr>
        <w:t xml:space="preserve">, Т. О. </w:t>
      </w:r>
      <w:proofErr w:type="spellStart"/>
      <w:r w:rsidRPr="00B75989">
        <w:rPr>
          <w:rFonts w:ascii="Times New Roman" w:hAnsi="Times New Roman" w:cs="Times New Roman"/>
          <w:sz w:val="28"/>
          <w:szCs w:val="28"/>
        </w:rPr>
        <w:t>Михайловська</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Освітологічний</w:t>
      </w:r>
      <w:proofErr w:type="spellEnd"/>
      <w:r w:rsidRPr="00B75989">
        <w:rPr>
          <w:rFonts w:ascii="Times New Roman" w:hAnsi="Times New Roman" w:cs="Times New Roman"/>
          <w:sz w:val="28"/>
          <w:szCs w:val="28"/>
        </w:rPr>
        <w:t xml:space="preserve"> дискурс. – 2016. – № 1. – С. 131-144.</w:t>
      </w:r>
    </w:p>
    <w:p w14:paraId="168AF98B"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Перлз</w:t>
      </w:r>
      <w:proofErr w:type="spellEnd"/>
      <w:r w:rsidRPr="00B75989">
        <w:rPr>
          <w:rFonts w:ascii="Times New Roman" w:hAnsi="Times New Roman" w:cs="Times New Roman"/>
          <w:sz w:val="28"/>
          <w:szCs w:val="28"/>
        </w:rPr>
        <w:t xml:space="preserve"> Фредерик С. </w:t>
      </w:r>
      <w:proofErr w:type="spellStart"/>
      <w:r w:rsidRPr="00B75989">
        <w:rPr>
          <w:rFonts w:ascii="Times New Roman" w:hAnsi="Times New Roman" w:cs="Times New Roman"/>
          <w:sz w:val="28"/>
          <w:szCs w:val="28"/>
        </w:rPr>
        <w:t>Внутри</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вне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помойного</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ведра</w:t>
      </w:r>
      <w:proofErr w:type="spellEnd"/>
      <w:r w:rsidRPr="00B75989">
        <w:rPr>
          <w:rFonts w:ascii="Times New Roman" w:hAnsi="Times New Roman" w:cs="Times New Roman"/>
          <w:sz w:val="28"/>
          <w:szCs w:val="28"/>
        </w:rPr>
        <w:t xml:space="preserve">. Практикум по </w:t>
      </w:r>
      <w:proofErr w:type="spellStart"/>
      <w:r w:rsidRPr="00B75989">
        <w:rPr>
          <w:rFonts w:ascii="Times New Roman" w:hAnsi="Times New Roman" w:cs="Times New Roman"/>
          <w:sz w:val="28"/>
          <w:szCs w:val="28"/>
        </w:rPr>
        <w:t>гештальттерапии</w:t>
      </w:r>
      <w:proofErr w:type="spellEnd"/>
      <w:r w:rsidRPr="00B75989">
        <w:rPr>
          <w:rFonts w:ascii="Times New Roman" w:hAnsi="Times New Roman" w:cs="Times New Roman"/>
          <w:sz w:val="28"/>
          <w:szCs w:val="28"/>
        </w:rPr>
        <w:t xml:space="preserve"> / Фредерик С. </w:t>
      </w:r>
      <w:proofErr w:type="spellStart"/>
      <w:r w:rsidRPr="00B75989">
        <w:rPr>
          <w:rFonts w:ascii="Times New Roman" w:hAnsi="Times New Roman" w:cs="Times New Roman"/>
          <w:sz w:val="28"/>
          <w:szCs w:val="28"/>
        </w:rPr>
        <w:t>Перлз</w:t>
      </w:r>
      <w:proofErr w:type="spellEnd"/>
      <w:r w:rsidRPr="00B75989">
        <w:rPr>
          <w:rFonts w:ascii="Times New Roman" w:hAnsi="Times New Roman" w:cs="Times New Roman"/>
          <w:sz w:val="28"/>
          <w:szCs w:val="28"/>
        </w:rPr>
        <w:t xml:space="preserve">, Пауль </w:t>
      </w:r>
      <w:proofErr w:type="spellStart"/>
      <w:r w:rsidRPr="00B75989">
        <w:rPr>
          <w:rFonts w:ascii="Times New Roman" w:hAnsi="Times New Roman" w:cs="Times New Roman"/>
          <w:sz w:val="28"/>
          <w:szCs w:val="28"/>
        </w:rPr>
        <w:t>Гудмен</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Ральф</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Хефферлин</w:t>
      </w:r>
      <w:proofErr w:type="spellEnd"/>
      <w:r w:rsidRPr="00B75989">
        <w:rPr>
          <w:rFonts w:ascii="Times New Roman" w:hAnsi="Times New Roman" w:cs="Times New Roman"/>
          <w:sz w:val="28"/>
          <w:szCs w:val="28"/>
        </w:rPr>
        <w:t xml:space="preserve"> // пер. с </w:t>
      </w:r>
      <w:proofErr w:type="spellStart"/>
      <w:r w:rsidRPr="00B75989">
        <w:rPr>
          <w:rFonts w:ascii="Times New Roman" w:hAnsi="Times New Roman" w:cs="Times New Roman"/>
          <w:sz w:val="28"/>
          <w:szCs w:val="28"/>
        </w:rPr>
        <w:t>англ</w:t>
      </w:r>
      <w:proofErr w:type="spellEnd"/>
      <w:r w:rsidRPr="00B75989">
        <w:rPr>
          <w:rFonts w:ascii="Times New Roman" w:hAnsi="Times New Roman" w:cs="Times New Roman"/>
          <w:sz w:val="28"/>
          <w:szCs w:val="28"/>
        </w:rPr>
        <w:t xml:space="preserve">. - СПб. : Петербург-XXI </w:t>
      </w:r>
      <w:proofErr w:type="spellStart"/>
      <w:r w:rsidRPr="00B75989">
        <w:rPr>
          <w:rFonts w:ascii="Times New Roman" w:hAnsi="Times New Roman" w:cs="Times New Roman"/>
          <w:sz w:val="28"/>
          <w:szCs w:val="28"/>
        </w:rPr>
        <w:t>век</w:t>
      </w:r>
      <w:proofErr w:type="spellEnd"/>
      <w:r w:rsidRPr="00B75989">
        <w:rPr>
          <w:rFonts w:ascii="Times New Roman" w:hAnsi="Times New Roman" w:cs="Times New Roman"/>
          <w:sz w:val="28"/>
          <w:szCs w:val="28"/>
        </w:rPr>
        <w:t>, 1995. – 448 с.</w:t>
      </w:r>
    </w:p>
    <w:p w14:paraId="6C9405E3"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 Прихожан А. М. </w:t>
      </w:r>
      <w:proofErr w:type="spellStart"/>
      <w:r w:rsidRPr="00B75989">
        <w:rPr>
          <w:rFonts w:ascii="Times New Roman" w:hAnsi="Times New Roman" w:cs="Times New Roman"/>
          <w:sz w:val="28"/>
          <w:szCs w:val="28"/>
        </w:rPr>
        <w:t>Тревожность</w:t>
      </w:r>
      <w:proofErr w:type="spellEnd"/>
      <w:r w:rsidRPr="00B75989">
        <w:rPr>
          <w:rFonts w:ascii="Times New Roman" w:hAnsi="Times New Roman" w:cs="Times New Roman"/>
          <w:sz w:val="28"/>
          <w:szCs w:val="28"/>
        </w:rPr>
        <w:t xml:space="preserve"> у </w:t>
      </w:r>
      <w:proofErr w:type="spellStart"/>
      <w:r w:rsidRPr="00B75989">
        <w:rPr>
          <w:rFonts w:ascii="Times New Roman" w:hAnsi="Times New Roman" w:cs="Times New Roman"/>
          <w:sz w:val="28"/>
          <w:szCs w:val="28"/>
        </w:rPr>
        <w:t>детей</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подростков</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психологическая</w:t>
      </w:r>
      <w:proofErr w:type="spellEnd"/>
      <w:r w:rsidRPr="00B75989">
        <w:rPr>
          <w:rFonts w:ascii="Times New Roman" w:hAnsi="Times New Roman" w:cs="Times New Roman"/>
          <w:sz w:val="28"/>
          <w:szCs w:val="28"/>
        </w:rPr>
        <w:t xml:space="preserve"> природа и </w:t>
      </w:r>
      <w:proofErr w:type="spellStart"/>
      <w:r w:rsidRPr="00B75989">
        <w:rPr>
          <w:rFonts w:ascii="Times New Roman" w:hAnsi="Times New Roman" w:cs="Times New Roman"/>
          <w:sz w:val="28"/>
          <w:szCs w:val="28"/>
        </w:rPr>
        <w:t>возрастная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динамика</w:t>
      </w:r>
      <w:proofErr w:type="spellEnd"/>
      <w:r w:rsidRPr="00B75989">
        <w:rPr>
          <w:rFonts w:ascii="Times New Roman" w:hAnsi="Times New Roman" w:cs="Times New Roman"/>
          <w:sz w:val="28"/>
          <w:szCs w:val="28"/>
        </w:rPr>
        <w:t xml:space="preserve"> / А.М. Прихожан – М.: </w:t>
      </w:r>
      <w:proofErr w:type="spellStart"/>
      <w:r w:rsidRPr="00B75989">
        <w:rPr>
          <w:rFonts w:ascii="Times New Roman" w:hAnsi="Times New Roman" w:cs="Times New Roman"/>
          <w:sz w:val="28"/>
          <w:szCs w:val="28"/>
        </w:rPr>
        <w:t>Московский</w:t>
      </w:r>
      <w:proofErr w:type="spellEnd"/>
      <w:r w:rsidRPr="00B75989">
        <w:rPr>
          <w:rFonts w:ascii="Times New Roman" w:hAnsi="Times New Roman" w:cs="Times New Roman"/>
          <w:sz w:val="28"/>
          <w:szCs w:val="28"/>
        </w:rPr>
        <w:t xml:space="preserve"> психолого-</w:t>
      </w:r>
      <w:proofErr w:type="spellStart"/>
      <w:r w:rsidRPr="00B75989">
        <w:rPr>
          <w:rFonts w:ascii="Times New Roman" w:hAnsi="Times New Roman" w:cs="Times New Roman"/>
          <w:sz w:val="28"/>
          <w:szCs w:val="28"/>
        </w:rPr>
        <w:t>социальный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институт</w:t>
      </w:r>
      <w:proofErr w:type="spellEnd"/>
      <w:r w:rsidRPr="00B75989">
        <w:rPr>
          <w:rFonts w:ascii="Times New Roman" w:hAnsi="Times New Roman" w:cs="Times New Roman"/>
          <w:sz w:val="28"/>
          <w:szCs w:val="28"/>
        </w:rPr>
        <w:t xml:space="preserve">; Воронеж: </w:t>
      </w:r>
      <w:proofErr w:type="spellStart"/>
      <w:r w:rsidRPr="00B75989">
        <w:rPr>
          <w:rFonts w:ascii="Times New Roman" w:hAnsi="Times New Roman" w:cs="Times New Roman"/>
          <w:sz w:val="28"/>
          <w:szCs w:val="28"/>
        </w:rPr>
        <w:t>Издательство</w:t>
      </w:r>
      <w:proofErr w:type="spellEnd"/>
      <w:r w:rsidRPr="00B75989">
        <w:rPr>
          <w:rFonts w:ascii="Times New Roman" w:hAnsi="Times New Roman" w:cs="Times New Roman"/>
          <w:sz w:val="28"/>
          <w:szCs w:val="28"/>
        </w:rPr>
        <w:t xml:space="preserve"> НПО «МОДЭК», 2000. – 304 с. –  (</w:t>
      </w:r>
      <w:proofErr w:type="spellStart"/>
      <w:r w:rsidRPr="00B75989">
        <w:rPr>
          <w:rFonts w:ascii="Times New Roman" w:hAnsi="Times New Roman" w:cs="Times New Roman"/>
          <w:sz w:val="28"/>
          <w:szCs w:val="28"/>
        </w:rPr>
        <w:t>Серия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Библиотека</w:t>
      </w:r>
      <w:proofErr w:type="spellEnd"/>
      <w:r w:rsidRPr="00B75989">
        <w:rPr>
          <w:rFonts w:ascii="Times New Roman" w:hAnsi="Times New Roman" w:cs="Times New Roman"/>
          <w:sz w:val="28"/>
          <w:szCs w:val="28"/>
        </w:rPr>
        <w:t xml:space="preserve"> педагога-практика»).</w:t>
      </w:r>
    </w:p>
    <w:p w14:paraId="05B2BEBE"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Прихожан А. М.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тревожности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дошкольный</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школьный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возраст</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А.М.Прихожан</w:t>
      </w:r>
      <w:proofErr w:type="spellEnd"/>
      <w:r w:rsidRPr="00B75989">
        <w:rPr>
          <w:rFonts w:ascii="Times New Roman" w:hAnsi="Times New Roman" w:cs="Times New Roman"/>
          <w:sz w:val="28"/>
          <w:szCs w:val="28"/>
        </w:rPr>
        <w:t xml:space="preserve">. – СПб.: </w:t>
      </w:r>
      <w:proofErr w:type="spellStart"/>
      <w:r w:rsidRPr="00B75989">
        <w:rPr>
          <w:rFonts w:ascii="Times New Roman" w:hAnsi="Times New Roman" w:cs="Times New Roman"/>
          <w:sz w:val="28"/>
          <w:szCs w:val="28"/>
        </w:rPr>
        <w:t>Питер</w:t>
      </w:r>
      <w:proofErr w:type="spellEnd"/>
      <w:r w:rsidRPr="00B75989">
        <w:rPr>
          <w:rFonts w:ascii="Times New Roman" w:hAnsi="Times New Roman" w:cs="Times New Roman"/>
          <w:sz w:val="28"/>
          <w:szCs w:val="28"/>
        </w:rPr>
        <w:t>, 2007. – 192 с.</w:t>
      </w:r>
    </w:p>
    <w:p w14:paraId="354C3A71" w14:textId="65A74ACD"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Подоляк Л. Г. Психологія вищої школи: Підручник 2- вид. / Л.</w:t>
      </w:r>
      <w:r w:rsidR="00705330">
        <w:rPr>
          <w:rFonts w:ascii="Times New Roman" w:hAnsi="Times New Roman" w:cs="Times New Roman"/>
          <w:sz w:val="28"/>
          <w:szCs w:val="28"/>
        </w:rPr>
        <w:t> </w:t>
      </w:r>
      <w:r w:rsidRPr="00B75989">
        <w:rPr>
          <w:rFonts w:ascii="Times New Roman" w:hAnsi="Times New Roman" w:cs="Times New Roman"/>
          <w:sz w:val="28"/>
          <w:szCs w:val="28"/>
        </w:rPr>
        <w:t>Г.</w:t>
      </w:r>
      <w:r w:rsidR="00705330">
        <w:rPr>
          <w:rFonts w:ascii="Times New Roman" w:hAnsi="Times New Roman" w:cs="Times New Roman"/>
          <w:sz w:val="28"/>
          <w:szCs w:val="28"/>
        </w:rPr>
        <w:t> </w:t>
      </w:r>
      <w:r w:rsidRPr="00B75989">
        <w:rPr>
          <w:rFonts w:ascii="Times New Roman" w:hAnsi="Times New Roman" w:cs="Times New Roman"/>
          <w:sz w:val="28"/>
          <w:szCs w:val="28"/>
        </w:rPr>
        <w:t>Подоляк, В. І. Юрченко – К.: ЦУЛ, 2014. – 360 с.</w:t>
      </w:r>
    </w:p>
    <w:p w14:paraId="486ADC77"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Про вищу освіту [ Електронний ресурс— Режим </w:t>
      </w:r>
      <w:proofErr w:type="spellStart"/>
      <w:r w:rsidRPr="00B75989">
        <w:rPr>
          <w:rFonts w:ascii="Times New Roman" w:hAnsi="Times New Roman" w:cs="Times New Roman"/>
          <w:sz w:val="28"/>
          <w:szCs w:val="28"/>
        </w:rPr>
        <w:t>доступу:</w:t>
      </w:r>
      <w:hyperlink r:id="rId19" w:history="1">
        <w:r w:rsidRPr="00B75989">
          <w:rPr>
            <w:rStyle w:val="a3"/>
            <w:szCs w:val="28"/>
          </w:rPr>
          <w:t>https</w:t>
        </w:r>
        <w:proofErr w:type="spellEnd"/>
        <w:r w:rsidRPr="00B75989">
          <w:rPr>
            <w:rStyle w:val="a3"/>
            <w:szCs w:val="28"/>
          </w:rPr>
          <w:t>://zakon.rada.gov.ua/</w:t>
        </w:r>
        <w:proofErr w:type="spellStart"/>
        <w:r w:rsidRPr="00B75989">
          <w:rPr>
            <w:rStyle w:val="a3"/>
            <w:szCs w:val="28"/>
          </w:rPr>
          <w:t>laws</w:t>
        </w:r>
        <w:proofErr w:type="spellEnd"/>
        <w:r w:rsidRPr="00B75989">
          <w:rPr>
            <w:rStyle w:val="a3"/>
            <w:szCs w:val="28"/>
          </w:rPr>
          <w:t>/</w:t>
        </w:r>
        <w:proofErr w:type="spellStart"/>
        <w:r w:rsidRPr="00B75989">
          <w:rPr>
            <w:rStyle w:val="a3"/>
            <w:szCs w:val="28"/>
          </w:rPr>
          <w:t>term</w:t>
        </w:r>
        <w:proofErr w:type="spellEnd"/>
        <w:r w:rsidRPr="00B75989">
          <w:rPr>
            <w:rStyle w:val="a3"/>
            <w:szCs w:val="28"/>
          </w:rPr>
          <w:t>/33962</w:t>
        </w:r>
      </w:hyperlink>
      <w:r w:rsidRPr="00B75989">
        <w:rPr>
          <w:rFonts w:ascii="Times New Roman" w:hAnsi="Times New Roman" w:cs="Times New Roman"/>
          <w:sz w:val="28"/>
          <w:szCs w:val="28"/>
          <w:lang w:val="ru-RU"/>
        </w:rPr>
        <w:t>].</w:t>
      </w:r>
    </w:p>
    <w:p w14:paraId="46988BC9"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lang w:val="ru-RU"/>
        </w:rPr>
      </w:pPr>
      <w:r w:rsidRPr="00B75989">
        <w:rPr>
          <w:rFonts w:ascii="Times New Roman" w:hAnsi="Times New Roman" w:cs="Times New Roman"/>
          <w:sz w:val="28"/>
          <w:szCs w:val="28"/>
          <w:lang w:val="ru-RU"/>
        </w:rPr>
        <w:t xml:space="preserve">Равен Дж. К. Руководство к Прогрессивным Матрицам </w:t>
      </w:r>
      <w:proofErr w:type="spellStart"/>
      <w:r w:rsidRPr="00B75989">
        <w:rPr>
          <w:rFonts w:ascii="Times New Roman" w:hAnsi="Times New Roman" w:cs="Times New Roman"/>
          <w:sz w:val="28"/>
          <w:szCs w:val="28"/>
          <w:lang w:val="ru-RU"/>
        </w:rPr>
        <w:t>Равена</w:t>
      </w:r>
      <w:proofErr w:type="spellEnd"/>
      <w:r w:rsidRPr="00B75989">
        <w:rPr>
          <w:rFonts w:ascii="Times New Roman" w:hAnsi="Times New Roman" w:cs="Times New Roman"/>
          <w:sz w:val="28"/>
          <w:szCs w:val="28"/>
          <w:lang w:val="ru-RU"/>
        </w:rPr>
        <w:t xml:space="preserve"> и Словарным Шкалам. Раздел 4. Продвинутые Прогрессивные Матрицы / Дж. Равен, Дж. К. Равен, Дж. Х. Корт; [пер. с англ. В. И Белопольский]. – </w:t>
      </w:r>
      <w:proofErr w:type="gramStart"/>
      <w:r w:rsidRPr="00B75989">
        <w:rPr>
          <w:rFonts w:ascii="Times New Roman" w:hAnsi="Times New Roman" w:cs="Times New Roman"/>
          <w:sz w:val="28"/>
          <w:szCs w:val="28"/>
          <w:lang w:val="ru-RU"/>
        </w:rPr>
        <w:t>М. :</w:t>
      </w:r>
      <w:proofErr w:type="gramEnd"/>
      <w:r w:rsidRPr="00B75989">
        <w:rPr>
          <w:rFonts w:ascii="Times New Roman" w:hAnsi="Times New Roman" w:cs="Times New Roman"/>
          <w:sz w:val="28"/>
          <w:szCs w:val="28"/>
          <w:lang w:val="ru-RU"/>
        </w:rPr>
        <w:t xml:space="preserve"> </w:t>
      </w:r>
      <w:proofErr w:type="spellStart"/>
      <w:r w:rsidRPr="00B75989">
        <w:rPr>
          <w:rFonts w:ascii="Times New Roman" w:hAnsi="Times New Roman" w:cs="Times New Roman"/>
          <w:sz w:val="28"/>
          <w:szCs w:val="28"/>
          <w:lang w:val="ru-RU"/>
        </w:rPr>
        <w:t>Когито</w:t>
      </w:r>
      <w:proofErr w:type="spellEnd"/>
      <w:r w:rsidRPr="00B75989">
        <w:rPr>
          <w:rFonts w:ascii="Times New Roman" w:hAnsi="Times New Roman" w:cs="Times New Roman"/>
          <w:sz w:val="28"/>
          <w:szCs w:val="28"/>
          <w:lang w:val="ru-RU"/>
        </w:rPr>
        <w:t>-Центр, 2012. – 132 с. [</w:t>
      </w:r>
      <w:proofErr w:type="spellStart"/>
      <w:r w:rsidRPr="00B75989">
        <w:rPr>
          <w:rFonts w:ascii="Times New Roman" w:hAnsi="Times New Roman" w:cs="Times New Roman"/>
          <w:sz w:val="28"/>
          <w:szCs w:val="28"/>
          <w:lang w:val="ru-RU"/>
        </w:rPr>
        <w:t>Електронний</w:t>
      </w:r>
      <w:proofErr w:type="spellEnd"/>
      <w:r w:rsidRPr="00B75989">
        <w:rPr>
          <w:rFonts w:ascii="Times New Roman" w:hAnsi="Times New Roman" w:cs="Times New Roman"/>
          <w:sz w:val="28"/>
          <w:szCs w:val="28"/>
          <w:lang w:val="ru-RU"/>
        </w:rPr>
        <w:t xml:space="preserve"> ресурс— Режим </w:t>
      </w:r>
      <w:proofErr w:type="spellStart"/>
      <w:r w:rsidRPr="00B75989">
        <w:rPr>
          <w:rFonts w:ascii="Times New Roman" w:hAnsi="Times New Roman" w:cs="Times New Roman"/>
          <w:sz w:val="28"/>
          <w:szCs w:val="28"/>
          <w:lang w:val="ru-RU"/>
        </w:rPr>
        <w:t>доступу:</w:t>
      </w:r>
      <w:hyperlink r:id="rId20" w:history="1">
        <w:r w:rsidRPr="00B75989">
          <w:rPr>
            <w:rStyle w:val="a3"/>
            <w:szCs w:val="28"/>
            <w:lang w:val="ru-RU"/>
          </w:rPr>
          <w:t>https</w:t>
        </w:r>
        <w:proofErr w:type="spellEnd"/>
        <w:r w:rsidRPr="00B75989">
          <w:rPr>
            <w:rStyle w:val="a3"/>
            <w:szCs w:val="28"/>
            <w:lang w:val="ru-RU"/>
          </w:rPr>
          <w:t>://www.twirpx.com/</w:t>
        </w:r>
        <w:proofErr w:type="spellStart"/>
        <w:r w:rsidRPr="00B75989">
          <w:rPr>
            <w:rStyle w:val="a3"/>
            <w:szCs w:val="28"/>
            <w:lang w:val="ru-RU"/>
          </w:rPr>
          <w:t>file</w:t>
        </w:r>
        <w:proofErr w:type="spellEnd"/>
        <w:r w:rsidRPr="00B75989">
          <w:rPr>
            <w:rStyle w:val="a3"/>
            <w:szCs w:val="28"/>
            <w:lang w:val="ru-RU"/>
          </w:rPr>
          <w:t>/2513544/</w:t>
        </w:r>
      </w:hyperlink>
      <w:proofErr w:type="gramStart"/>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w:t>
      </w:r>
      <w:proofErr w:type="gramEnd"/>
    </w:p>
    <w:p w14:paraId="65376D97"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lastRenderedPageBreak/>
        <w:t>Реан</w:t>
      </w:r>
      <w:proofErr w:type="spellEnd"/>
      <w:r w:rsidRPr="00B75989">
        <w:rPr>
          <w:rFonts w:ascii="Times New Roman" w:hAnsi="Times New Roman" w:cs="Times New Roman"/>
          <w:sz w:val="28"/>
          <w:szCs w:val="28"/>
        </w:rPr>
        <w:t xml:space="preserve"> А.А. От </w:t>
      </w:r>
      <w:proofErr w:type="spellStart"/>
      <w:r w:rsidRPr="00B75989">
        <w:rPr>
          <w:rFonts w:ascii="Times New Roman" w:hAnsi="Times New Roman" w:cs="Times New Roman"/>
          <w:sz w:val="28"/>
          <w:szCs w:val="28"/>
        </w:rPr>
        <w:t>рождения</w:t>
      </w:r>
      <w:proofErr w:type="spellEnd"/>
      <w:r w:rsidRPr="00B75989">
        <w:rPr>
          <w:rFonts w:ascii="Times New Roman" w:hAnsi="Times New Roman" w:cs="Times New Roman"/>
          <w:sz w:val="28"/>
          <w:szCs w:val="28"/>
        </w:rPr>
        <w:t xml:space="preserve"> до </w:t>
      </w:r>
      <w:proofErr w:type="spellStart"/>
      <w:r w:rsidRPr="00B75989">
        <w:rPr>
          <w:rFonts w:ascii="Times New Roman" w:hAnsi="Times New Roman" w:cs="Times New Roman"/>
          <w:sz w:val="28"/>
          <w:szCs w:val="28"/>
        </w:rPr>
        <w:t>смерти</w:t>
      </w:r>
      <w:proofErr w:type="spellEnd"/>
      <w:r w:rsidRPr="00B75989">
        <w:rPr>
          <w:rFonts w:ascii="Times New Roman" w:hAnsi="Times New Roman" w:cs="Times New Roman"/>
          <w:sz w:val="28"/>
          <w:szCs w:val="28"/>
        </w:rPr>
        <w:t xml:space="preserve">. / А.А. </w:t>
      </w:r>
      <w:proofErr w:type="spellStart"/>
      <w:r w:rsidRPr="00B75989">
        <w:rPr>
          <w:rFonts w:ascii="Times New Roman" w:hAnsi="Times New Roman" w:cs="Times New Roman"/>
          <w:sz w:val="28"/>
          <w:szCs w:val="28"/>
        </w:rPr>
        <w:t>Реан</w:t>
      </w:r>
      <w:proofErr w:type="spellEnd"/>
      <w:r w:rsidRPr="00B75989">
        <w:rPr>
          <w:rFonts w:ascii="Times New Roman" w:hAnsi="Times New Roman" w:cs="Times New Roman"/>
          <w:sz w:val="28"/>
          <w:szCs w:val="28"/>
        </w:rPr>
        <w:t>. - Прайм-</w:t>
      </w:r>
      <w:proofErr w:type="spellStart"/>
      <w:r w:rsidRPr="00B75989">
        <w:rPr>
          <w:rFonts w:ascii="Times New Roman" w:hAnsi="Times New Roman" w:cs="Times New Roman"/>
          <w:sz w:val="28"/>
          <w:szCs w:val="28"/>
        </w:rPr>
        <w:t>Еврознак</w:t>
      </w:r>
      <w:proofErr w:type="spellEnd"/>
      <w:r w:rsidRPr="00B75989">
        <w:rPr>
          <w:rFonts w:ascii="Times New Roman" w:hAnsi="Times New Roman" w:cs="Times New Roman"/>
          <w:sz w:val="28"/>
          <w:szCs w:val="28"/>
        </w:rPr>
        <w:t xml:space="preserve"> – 2002. – 652с.</w:t>
      </w:r>
    </w:p>
    <w:p w14:paraId="1A74365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Реан</w:t>
      </w:r>
      <w:proofErr w:type="spellEnd"/>
      <w:r w:rsidRPr="00B75989">
        <w:rPr>
          <w:rFonts w:ascii="Times New Roman" w:hAnsi="Times New Roman" w:cs="Times New Roman"/>
          <w:sz w:val="28"/>
          <w:szCs w:val="28"/>
        </w:rPr>
        <w:t xml:space="preserve"> А.</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А. </w:t>
      </w:r>
      <w:proofErr w:type="spellStart"/>
      <w:r w:rsidRPr="00B75989">
        <w:rPr>
          <w:rFonts w:ascii="Times New Roman" w:hAnsi="Times New Roman" w:cs="Times New Roman"/>
          <w:sz w:val="28"/>
          <w:szCs w:val="28"/>
        </w:rPr>
        <w:t>Психология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изучения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личности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Учеб</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пособие</w:t>
      </w:r>
      <w:proofErr w:type="spellEnd"/>
      <w:r w:rsidRPr="00B75989">
        <w:rPr>
          <w:rFonts w:ascii="Times New Roman" w:hAnsi="Times New Roman" w:cs="Times New Roman"/>
          <w:sz w:val="28"/>
          <w:szCs w:val="28"/>
        </w:rPr>
        <w:t>.</w:t>
      </w:r>
      <w:r w:rsidRPr="00B75989">
        <w:rPr>
          <w:rFonts w:ascii="Times New Roman" w:hAnsi="Times New Roman" w:cs="Times New Roman"/>
          <w:sz w:val="28"/>
          <w:szCs w:val="28"/>
          <w:lang w:val="ru-RU"/>
        </w:rPr>
        <w:t xml:space="preserve"> / А. А. </w:t>
      </w:r>
      <w:proofErr w:type="spellStart"/>
      <w:r w:rsidRPr="00B75989">
        <w:rPr>
          <w:rFonts w:ascii="Times New Roman" w:hAnsi="Times New Roman" w:cs="Times New Roman"/>
          <w:sz w:val="28"/>
          <w:szCs w:val="28"/>
          <w:lang w:val="ru-RU"/>
        </w:rPr>
        <w:t>Реан</w:t>
      </w:r>
      <w:proofErr w:type="spellEnd"/>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СПб.,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-во Михайлова В. А., 1999.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288 с. [Електронний ресурс — Режим доступу: </w:t>
      </w:r>
      <w:hyperlink r:id="rId21" w:history="1">
        <w:r w:rsidRPr="00B75989">
          <w:rPr>
            <w:rStyle w:val="a3"/>
            <w:szCs w:val="28"/>
          </w:rPr>
          <w:t>https://klex.ru/c4q</w:t>
        </w:r>
      </w:hyperlink>
      <w:r w:rsidRPr="00B75989">
        <w:rPr>
          <w:rFonts w:ascii="Times New Roman" w:hAnsi="Times New Roman" w:cs="Times New Roman"/>
          <w:sz w:val="28"/>
          <w:szCs w:val="28"/>
        </w:rPr>
        <w:t>].</w:t>
      </w:r>
    </w:p>
    <w:p w14:paraId="77546996"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Роджерс К. </w:t>
      </w:r>
      <w:r w:rsidRPr="00B75989">
        <w:rPr>
          <w:rFonts w:ascii="Times New Roman" w:hAnsi="Times New Roman" w:cs="Times New Roman"/>
          <w:sz w:val="28"/>
          <w:szCs w:val="28"/>
          <w:lang w:val="ru-RU"/>
        </w:rPr>
        <w:t xml:space="preserve">Р. </w:t>
      </w:r>
      <w:proofErr w:type="spellStart"/>
      <w:r w:rsidRPr="00B75989">
        <w:rPr>
          <w:rFonts w:ascii="Times New Roman" w:hAnsi="Times New Roman" w:cs="Times New Roman"/>
          <w:sz w:val="28"/>
          <w:szCs w:val="28"/>
        </w:rPr>
        <w:t>Взгляд</w:t>
      </w:r>
      <w:proofErr w:type="spellEnd"/>
      <w:r w:rsidRPr="00B75989">
        <w:rPr>
          <w:rFonts w:ascii="Times New Roman" w:hAnsi="Times New Roman" w:cs="Times New Roman"/>
          <w:sz w:val="28"/>
          <w:szCs w:val="28"/>
        </w:rPr>
        <w:t xml:space="preserve"> на </w:t>
      </w:r>
      <w:proofErr w:type="spellStart"/>
      <w:r w:rsidRPr="00B75989">
        <w:rPr>
          <w:rFonts w:ascii="Times New Roman" w:hAnsi="Times New Roman" w:cs="Times New Roman"/>
          <w:sz w:val="28"/>
          <w:szCs w:val="28"/>
        </w:rPr>
        <w:t>психотерапию</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Становление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человека</w:t>
      </w:r>
      <w:proofErr w:type="spellEnd"/>
      <w:r w:rsidRPr="00B75989">
        <w:rPr>
          <w:rFonts w:ascii="Times New Roman" w:hAnsi="Times New Roman" w:cs="Times New Roman"/>
          <w:sz w:val="28"/>
          <w:szCs w:val="28"/>
        </w:rPr>
        <w:t xml:space="preserve"> / К. </w:t>
      </w:r>
      <w:r w:rsidRPr="00B75989">
        <w:rPr>
          <w:rFonts w:ascii="Times New Roman" w:hAnsi="Times New Roman" w:cs="Times New Roman"/>
          <w:sz w:val="28"/>
          <w:szCs w:val="28"/>
          <w:lang w:val="ru-RU"/>
        </w:rPr>
        <w:t xml:space="preserve">Р. </w:t>
      </w:r>
      <w:proofErr w:type="gramStart"/>
      <w:r w:rsidRPr="00B75989">
        <w:rPr>
          <w:rFonts w:ascii="Times New Roman" w:hAnsi="Times New Roman" w:cs="Times New Roman"/>
          <w:sz w:val="28"/>
          <w:szCs w:val="28"/>
        </w:rPr>
        <w:t>Роджерс</w:t>
      </w:r>
      <w:r w:rsidRPr="00B75989">
        <w:rPr>
          <w:rFonts w:ascii="Times New Roman" w:hAnsi="Times New Roman" w:cs="Times New Roman"/>
          <w:sz w:val="28"/>
          <w:szCs w:val="28"/>
          <w:lang w:val="ru-RU"/>
        </w:rPr>
        <w:t xml:space="preserve"> ;</w:t>
      </w:r>
      <w:proofErr w:type="gramEnd"/>
      <w:r w:rsidRPr="00B75989">
        <w:rPr>
          <w:rFonts w:ascii="Times New Roman" w:hAnsi="Times New Roman" w:cs="Times New Roman"/>
          <w:sz w:val="28"/>
          <w:szCs w:val="28"/>
          <w:lang w:val="ru-RU"/>
        </w:rPr>
        <w:t xml:space="preserve"> пер. с англ. М. М. </w:t>
      </w:r>
      <w:proofErr w:type="spellStart"/>
      <w:r w:rsidRPr="00B75989">
        <w:rPr>
          <w:rFonts w:ascii="Times New Roman" w:hAnsi="Times New Roman" w:cs="Times New Roman"/>
          <w:sz w:val="28"/>
          <w:szCs w:val="28"/>
          <w:lang w:val="ru-RU"/>
        </w:rPr>
        <w:t>Исениной</w:t>
      </w:r>
      <w:proofErr w:type="spellEnd"/>
      <w:r w:rsidRPr="00B75989">
        <w:rPr>
          <w:rFonts w:ascii="Times New Roman" w:hAnsi="Times New Roman" w:cs="Times New Roman"/>
          <w:sz w:val="28"/>
          <w:szCs w:val="28"/>
          <w:lang w:val="ru-RU"/>
        </w:rPr>
        <w:t xml:space="preserve"> ; общ. ред. и предисл. [с. 5-33] Е. И. </w:t>
      </w:r>
      <w:proofErr w:type="spellStart"/>
      <w:r w:rsidRPr="00B75989">
        <w:rPr>
          <w:rFonts w:ascii="Times New Roman" w:hAnsi="Times New Roman" w:cs="Times New Roman"/>
          <w:sz w:val="28"/>
          <w:szCs w:val="28"/>
          <w:lang w:val="ru-RU"/>
        </w:rPr>
        <w:t>Исениной</w:t>
      </w:r>
      <w:proofErr w:type="spellEnd"/>
      <w:r w:rsidRPr="00B75989">
        <w:rPr>
          <w:rFonts w:ascii="Times New Roman" w:hAnsi="Times New Roman" w:cs="Times New Roman"/>
          <w:sz w:val="28"/>
          <w:szCs w:val="28"/>
          <w:lang w:val="ru-RU"/>
        </w:rPr>
        <w:t>.</w:t>
      </w:r>
      <w:r w:rsidRPr="00B75989">
        <w:rPr>
          <w:rFonts w:ascii="Times New Roman" w:hAnsi="Times New Roman" w:cs="Times New Roman"/>
          <w:sz w:val="28"/>
          <w:szCs w:val="28"/>
        </w:rPr>
        <w:t>. – М.: «Прогрес», «</w:t>
      </w:r>
      <w:proofErr w:type="spellStart"/>
      <w:r w:rsidRPr="00B75989">
        <w:rPr>
          <w:rFonts w:ascii="Times New Roman" w:hAnsi="Times New Roman" w:cs="Times New Roman"/>
          <w:sz w:val="28"/>
          <w:szCs w:val="28"/>
        </w:rPr>
        <w:t>Универс</w:t>
      </w:r>
      <w:proofErr w:type="spellEnd"/>
      <w:r w:rsidRPr="00B75989">
        <w:rPr>
          <w:rFonts w:ascii="Times New Roman" w:hAnsi="Times New Roman" w:cs="Times New Roman"/>
          <w:sz w:val="28"/>
          <w:szCs w:val="28"/>
        </w:rPr>
        <w:t>», 1994. – 480 с.</w:t>
      </w:r>
    </w:p>
    <w:p w14:paraId="7C63871D"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Рогов</w:t>
      </w:r>
      <w:proofErr w:type="spellEnd"/>
      <w:r w:rsidRPr="00B75989">
        <w:rPr>
          <w:rFonts w:ascii="Times New Roman" w:hAnsi="Times New Roman" w:cs="Times New Roman"/>
          <w:sz w:val="28"/>
          <w:szCs w:val="28"/>
        </w:rPr>
        <w:t xml:space="preserve"> Е.</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И. </w:t>
      </w:r>
      <w:proofErr w:type="spellStart"/>
      <w:r w:rsidRPr="00B75989">
        <w:rPr>
          <w:rFonts w:ascii="Times New Roman" w:hAnsi="Times New Roman" w:cs="Times New Roman"/>
          <w:sz w:val="28"/>
          <w:szCs w:val="28"/>
        </w:rPr>
        <w:t>Настольная</w:t>
      </w:r>
      <w:proofErr w:type="spellEnd"/>
      <w:r w:rsidRPr="00B75989">
        <w:rPr>
          <w:rFonts w:ascii="Times New Roman" w:hAnsi="Times New Roman" w:cs="Times New Roman"/>
          <w:sz w:val="28"/>
          <w:szCs w:val="28"/>
        </w:rPr>
        <w:t xml:space="preserve"> книга </w:t>
      </w:r>
      <w:proofErr w:type="spellStart"/>
      <w:r w:rsidRPr="00B75989">
        <w:rPr>
          <w:rFonts w:ascii="Times New Roman" w:hAnsi="Times New Roman" w:cs="Times New Roman"/>
          <w:sz w:val="28"/>
          <w:szCs w:val="28"/>
        </w:rPr>
        <w:t>практического</w:t>
      </w:r>
      <w:proofErr w:type="spellEnd"/>
      <w:r w:rsidRPr="00B75989">
        <w:rPr>
          <w:rFonts w:ascii="Times New Roman" w:hAnsi="Times New Roman" w:cs="Times New Roman"/>
          <w:sz w:val="28"/>
          <w:szCs w:val="28"/>
        </w:rPr>
        <w:t xml:space="preserve"> психолога: </w:t>
      </w:r>
      <w:proofErr w:type="spellStart"/>
      <w:r w:rsidRPr="00B75989">
        <w:rPr>
          <w:rFonts w:ascii="Times New Roman" w:hAnsi="Times New Roman" w:cs="Times New Roman"/>
          <w:sz w:val="28"/>
          <w:szCs w:val="28"/>
        </w:rPr>
        <w:t>Учеб</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Пособие</w:t>
      </w:r>
      <w:proofErr w:type="spellEnd"/>
      <w:r w:rsidRPr="00B75989">
        <w:rPr>
          <w:rFonts w:ascii="Times New Roman" w:hAnsi="Times New Roman" w:cs="Times New Roman"/>
          <w:sz w:val="28"/>
          <w:szCs w:val="28"/>
          <w:lang w:val="ru-RU"/>
        </w:rPr>
        <w:t xml:space="preserve">: В 2 кн. </w:t>
      </w:r>
      <w:r w:rsidRPr="00B75989">
        <w:rPr>
          <w:rFonts w:ascii="Times New Roman" w:hAnsi="Times New Roman" w:cs="Times New Roman"/>
          <w:sz w:val="28"/>
          <w:szCs w:val="28"/>
        </w:rPr>
        <w:t>/ Е.</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И. </w:t>
      </w:r>
      <w:proofErr w:type="spellStart"/>
      <w:r w:rsidRPr="00B75989">
        <w:rPr>
          <w:rFonts w:ascii="Times New Roman" w:hAnsi="Times New Roman" w:cs="Times New Roman"/>
          <w:sz w:val="28"/>
          <w:szCs w:val="28"/>
        </w:rPr>
        <w:t>Рогов</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2-е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перераб</w:t>
      </w:r>
      <w:proofErr w:type="spellEnd"/>
      <w:proofErr w:type="gramStart"/>
      <w:r w:rsidRPr="00B75989">
        <w:rPr>
          <w:rFonts w:ascii="Times New Roman" w:hAnsi="Times New Roman" w:cs="Times New Roman"/>
          <w:sz w:val="28"/>
          <w:szCs w:val="28"/>
        </w:rPr>
        <w:t>.</w:t>
      </w:r>
      <w:proofErr w:type="gram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доп</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М.: Гума-</w:t>
      </w:r>
      <w:proofErr w:type="spellStart"/>
      <w:r w:rsidRPr="00B75989">
        <w:rPr>
          <w:rFonts w:ascii="Times New Roman" w:hAnsi="Times New Roman" w:cs="Times New Roman"/>
          <w:sz w:val="28"/>
          <w:szCs w:val="28"/>
        </w:rPr>
        <w:t>нит</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 центр ВЛАДОС, 1999.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Кн</w:t>
      </w:r>
      <w:proofErr w:type="spellEnd"/>
      <w:r w:rsidRPr="00B75989">
        <w:rPr>
          <w:rFonts w:ascii="Times New Roman" w:hAnsi="Times New Roman" w:cs="Times New Roman"/>
          <w:sz w:val="28"/>
          <w:szCs w:val="28"/>
        </w:rPr>
        <w:t xml:space="preserve">. 1: Система </w:t>
      </w:r>
      <w:proofErr w:type="spellStart"/>
      <w:r w:rsidRPr="00B75989">
        <w:rPr>
          <w:rFonts w:ascii="Times New Roman" w:hAnsi="Times New Roman" w:cs="Times New Roman"/>
          <w:sz w:val="28"/>
          <w:szCs w:val="28"/>
        </w:rPr>
        <w:t>работы</w:t>
      </w:r>
      <w:proofErr w:type="spellEnd"/>
      <w:r w:rsidRPr="00B75989">
        <w:rPr>
          <w:rFonts w:ascii="Times New Roman" w:hAnsi="Times New Roman" w:cs="Times New Roman"/>
          <w:sz w:val="28"/>
          <w:szCs w:val="28"/>
        </w:rPr>
        <w:t xml:space="preserve"> психолога с </w:t>
      </w:r>
      <w:proofErr w:type="spellStart"/>
      <w:r w:rsidRPr="00B75989">
        <w:rPr>
          <w:rFonts w:ascii="Times New Roman" w:hAnsi="Times New Roman" w:cs="Times New Roman"/>
          <w:sz w:val="28"/>
          <w:szCs w:val="28"/>
        </w:rPr>
        <w:t>детьми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разного</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возраста</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384 с.</w:t>
      </w:r>
    </w:p>
    <w:p w14:paraId="11436BD5"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Рубинштейн</w:t>
      </w:r>
      <w:proofErr w:type="spellEnd"/>
      <w:r w:rsidRPr="00B75989">
        <w:rPr>
          <w:rFonts w:ascii="Times New Roman" w:hAnsi="Times New Roman" w:cs="Times New Roman"/>
          <w:sz w:val="28"/>
          <w:szCs w:val="28"/>
        </w:rPr>
        <w:t xml:space="preserve"> С</w:t>
      </w:r>
      <w:r w:rsidRPr="00B75989">
        <w:rPr>
          <w:rFonts w:ascii="Times New Roman" w:hAnsi="Times New Roman" w:cs="Times New Roman"/>
          <w:sz w:val="28"/>
          <w:szCs w:val="28"/>
          <w:lang w:val="ru-RU"/>
        </w:rPr>
        <w:t>. Л</w:t>
      </w: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Основы</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общей</w:t>
      </w:r>
      <w:proofErr w:type="spellEnd"/>
      <w:r w:rsidRPr="00B75989">
        <w:rPr>
          <w:rFonts w:ascii="Times New Roman" w:hAnsi="Times New Roman" w:cs="Times New Roman"/>
          <w:sz w:val="28"/>
          <w:szCs w:val="28"/>
        </w:rPr>
        <w:t xml:space="preserve"> психологи</w:t>
      </w:r>
      <w:r w:rsidRPr="00B75989">
        <w:rPr>
          <w:rFonts w:ascii="Times New Roman" w:hAnsi="Times New Roman" w:cs="Times New Roman"/>
          <w:sz w:val="28"/>
          <w:szCs w:val="28"/>
          <w:lang w:val="ru-RU"/>
        </w:rPr>
        <w:t xml:space="preserve"> / С. Л. Рубинштейн. </w:t>
      </w:r>
      <w:r w:rsidRPr="00B75989">
        <w:rPr>
          <w:rFonts w:ascii="Times New Roman" w:hAnsi="Times New Roman" w:cs="Times New Roman"/>
          <w:sz w:val="28"/>
          <w:szCs w:val="28"/>
        </w:rPr>
        <w:t>– СПб.</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Питер</w:t>
      </w:r>
      <w:proofErr w:type="spellEnd"/>
      <w:r w:rsidRPr="00B75989">
        <w:rPr>
          <w:rFonts w:ascii="Times New Roman" w:hAnsi="Times New Roman" w:cs="Times New Roman"/>
          <w:sz w:val="28"/>
          <w:szCs w:val="28"/>
          <w:lang w:val="ru-RU"/>
        </w:rPr>
        <w:t xml:space="preserve"> Ком</w:t>
      </w:r>
      <w:r w:rsidRPr="00B75989">
        <w:rPr>
          <w:rFonts w:ascii="Times New Roman" w:hAnsi="Times New Roman" w:cs="Times New Roman"/>
          <w:sz w:val="28"/>
          <w:szCs w:val="28"/>
        </w:rPr>
        <w:t>, 1999. – 720 с.</w:t>
      </w:r>
    </w:p>
    <w:p w14:paraId="628C8D70" w14:textId="7AA02B69"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Салливан</w:t>
      </w:r>
      <w:proofErr w:type="spellEnd"/>
      <w:r w:rsidRPr="00B75989">
        <w:rPr>
          <w:rFonts w:ascii="Times New Roman" w:hAnsi="Times New Roman" w:cs="Times New Roman"/>
          <w:sz w:val="28"/>
          <w:szCs w:val="28"/>
        </w:rPr>
        <w:t xml:space="preserve"> Г.</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С. </w:t>
      </w:r>
      <w:proofErr w:type="spellStart"/>
      <w:r w:rsidRPr="00B75989">
        <w:rPr>
          <w:rFonts w:ascii="Times New Roman" w:hAnsi="Times New Roman" w:cs="Times New Roman"/>
          <w:sz w:val="28"/>
          <w:szCs w:val="28"/>
        </w:rPr>
        <w:t>Интерперсональная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теория</w:t>
      </w:r>
      <w:proofErr w:type="spellEnd"/>
      <w:r w:rsidRPr="00B75989">
        <w:rPr>
          <w:rFonts w:ascii="Times New Roman" w:hAnsi="Times New Roman" w:cs="Times New Roman"/>
          <w:sz w:val="28"/>
          <w:szCs w:val="28"/>
        </w:rPr>
        <w:t xml:space="preserve"> в </w:t>
      </w:r>
      <w:proofErr w:type="spellStart"/>
      <w:r w:rsidRPr="00B75989">
        <w:rPr>
          <w:rFonts w:ascii="Times New Roman" w:hAnsi="Times New Roman" w:cs="Times New Roman"/>
          <w:sz w:val="28"/>
          <w:szCs w:val="28"/>
        </w:rPr>
        <w:t>психиатрии</w:t>
      </w:r>
      <w:proofErr w:type="spellEnd"/>
      <w:r w:rsidRPr="00B75989">
        <w:rPr>
          <w:rFonts w:ascii="Times New Roman" w:hAnsi="Times New Roman" w:cs="Times New Roman"/>
          <w:sz w:val="28"/>
          <w:szCs w:val="28"/>
        </w:rPr>
        <w:t xml:space="preserve"> / Г.</w:t>
      </w:r>
      <w:r w:rsidR="00705330">
        <w:rPr>
          <w:rFonts w:ascii="Times New Roman" w:hAnsi="Times New Roman" w:cs="Times New Roman"/>
          <w:sz w:val="28"/>
          <w:szCs w:val="28"/>
          <w:lang w:val="ru-RU"/>
        </w:rPr>
        <w:t> </w:t>
      </w:r>
      <w:r w:rsidRPr="00B75989">
        <w:rPr>
          <w:rFonts w:ascii="Times New Roman" w:hAnsi="Times New Roman" w:cs="Times New Roman"/>
          <w:sz w:val="28"/>
          <w:szCs w:val="28"/>
        </w:rPr>
        <w:t>С.</w:t>
      </w:r>
      <w:r w:rsidR="00705330">
        <w:rPr>
          <w:rFonts w:ascii="Times New Roman" w:hAnsi="Times New Roman" w:cs="Times New Roman"/>
          <w:sz w:val="28"/>
          <w:szCs w:val="28"/>
          <w:lang w:val="ru-RU"/>
        </w:rPr>
        <w:t> </w:t>
      </w:r>
      <w:proofErr w:type="spellStart"/>
      <w:r w:rsidRPr="00B75989">
        <w:rPr>
          <w:rFonts w:ascii="Times New Roman" w:hAnsi="Times New Roman" w:cs="Times New Roman"/>
          <w:sz w:val="28"/>
          <w:szCs w:val="28"/>
        </w:rPr>
        <w:t>Салливан</w:t>
      </w:r>
      <w:proofErr w:type="spellEnd"/>
      <w:r w:rsidRPr="00B75989">
        <w:rPr>
          <w:rFonts w:ascii="Times New Roman" w:hAnsi="Times New Roman" w:cs="Times New Roman"/>
          <w:sz w:val="28"/>
          <w:szCs w:val="28"/>
          <w:lang w:val="ru-RU"/>
        </w:rPr>
        <w:t xml:space="preserve"> ; [Пер. с англ. О. Исаковой].</w:t>
      </w:r>
      <w:r w:rsidRPr="00B75989">
        <w:rPr>
          <w:rFonts w:ascii="Times New Roman" w:hAnsi="Times New Roman" w:cs="Times New Roman"/>
          <w:sz w:val="28"/>
          <w:szCs w:val="28"/>
        </w:rPr>
        <w:t xml:space="preserve"> – М.</w:t>
      </w:r>
      <w:r w:rsidRPr="00B75989">
        <w:rPr>
          <w:rFonts w:ascii="Times New Roman" w:hAnsi="Times New Roman" w:cs="Times New Roman"/>
          <w:sz w:val="28"/>
          <w:szCs w:val="28"/>
          <w:lang w:val="ru-RU"/>
        </w:rPr>
        <w:t xml:space="preserve"> : КСП</w:t>
      </w:r>
      <w:proofErr w:type="gramStart"/>
      <w:r w:rsidRPr="00B75989">
        <w:rPr>
          <w:rFonts w:ascii="Times New Roman" w:hAnsi="Times New Roman" w:cs="Times New Roman"/>
          <w:sz w:val="28"/>
          <w:szCs w:val="28"/>
          <w:lang w:val="ru-RU"/>
        </w:rPr>
        <w:t>+ ;</w:t>
      </w:r>
      <w:proofErr w:type="gramEnd"/>
      <w:r w:rsidRPr="00B75989">
        <w:rPr>
          <w:rFonts w:ascii="Times New Roman" w:hAnsi="Times New Roman" w:cs="Times New Roman"/>
          <w:sz w:val="28"/>
          <w:szCs w:val="28"/>
        </w:rPr>
        <w:t xml:space="preserve"> СПб</w:t>
      </w:r>
      <w:r w:rsidRPr="00B75989">
        <w:rPr>
          <w:rFonts w:ascii="Times New Roman" w:hAnsi="Times New Roman" w:cs="Times New Roman"/>
          <w:sz w:val="28"/>
          <w:szCs w:val="28"/>
          <w:lang w:val="ru-RU"/>
        </w:rPr>
        <w:t>. : Ювента</w:t>
      </w:r>
      <w:r w:rsidRPr="00B75989">
        <w:rPr>
          <w:rFonts w:ascii="Times New Roman" w:hAnsi="Times New Roman" w:cs="Times New Roman"/>
          <w:sz w:val="28"/>
          <w:szCs w:val="28"/>
        </w:rPr>
        <w:t xml:space="preserve">, 1999. – </w:t>
      </w:r>
      <w:r w:rsidRPr="00B75989">
        <w:rPr>
          <w:rFonts w:ascii="Times New Roman" w:hAnsi="Times New Roman" w:cs="Times New Roman"/>
          <w:sz w:val="28"/>
          <w:szCs w:val="28"/>
          <w:lang w:val="ru-RU"/>
        </w:rPr>
        <w:t xml:space="preserve">345 </w:t>
      </w:r>
      <w:r w:rsidRPr="00B75989">
        <w:rPr>
          <w:rFonts w:ascii="Times New Roman" w:hAnsi="Times New Roman" w:cs="Times New Roman"/>
          <w:sz w:val="28"/>
          <w:szCs w:val="28"/>
        </w:rPr>
        <w:t>с.</w:t>
      </w:r>
    </w:p>
    <w:p w14:paraId="451AF155"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Симонов</w:t>
      </w:r>
      <w:proofErr w:type="spellEnd"/>
      <w:r w:rsidRPr="00B75989">
        <w:rPr>
          <w:rFonts w:ascii="Times New Roman" w:hAnsi="Times New Roman" w:cs="Times New Roman"/>
          <w:sz w:val="28"/>
          <w:szCs w:val="28"/>
        </w:rPr>
        <w:t xml:space="preserve"> П.</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В. </w:t>
      </w:r>
      <w:proofErr w:type="spellStart"/>
      <w:r w:rsidRPr="00B75989">
        <w:rPr>
          <w:rFonts w:ascii="Times New Roman" w:hAnsi="Times New Roman" w:cs="Times New Roman"/>
          <w:sz w:val="28"/>
          <w:szCs w:val="28"/>
        </w:rPr>
        <w:t>Лекции</w:t>
      </w:r>
      <w:proofErr w:type="spellEnd"/>
      <w:r w:rsidRPr="00B75989">
        <w:rPr>
          <w:rFonts w:ascii="Times New Roman" w:hAnsi="Times New Roman" w:cs="Times New Roman"/>
          <w:sz w:val="28"/>
          <w:szCs w:val="28"/>
        </w:rPr>
        <w:t xml:space="preserve"> о </w:t>
      </w:r>
      <w:proofErr w:type="spellStart"/>
      <w:r w:rsidRPr="00B75989">
        <w:rPr>
          <w:rFonts w:ascii="Times New Roman" w:hAnsi="Times New Roman" w:cs="Times New Roman"/>
          <w:sz w:val="28"/>
          <w:szCs w:val="28"/>
        </w:rPr>
        <w:t>работе</w:t>
      </w:r>
      <w:proofErr w:type="spellEnd"/>
      <w:r w:rsidRPr="00B75989">
        <w:rPr>
          <w:rFonts w:ascii="Times New Roman" w:hAnsi="Times New Roman" w:cs="Times New Roman"/>
          <w:sz w:val="28"/>
          <w:szCs w:val="28"/>
        </w:rPr>
        <w:t xml:space="preserve"> головного </w:t>
      </w:r>
      <w:proofErr w:type="spellStart"/>
      <w:r w:rsidRPr="00B75989">
        <w:rPr>
          <w:rFonts w:ascii="Times New Roman" w:hAnsi="Times New Roman" w:cs="Times New Roman"/>
          <w:sz w:val="28"/>
          <w:szCs w:val="28"/>
        </w:rPr>
        <w:t>мозга</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Потребностно-информационная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теория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высшей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нервной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деятельности</w:t>
      </w:r>
      <w:proofErr w:type="spellEnd"/>
      <w:r w:rsidRPr="00B75989">
        <w:rPr>
          <w:rFonts w:ascii="Times New Roman" w:hAnsi="Times New Roman" w:cs="Times New Roman"/>
          <w:sz w:val="28"/>
          <w:szCs w:val="28"/>
        </w:rPr>
        <w:t xml:space="preserve"> / П.</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В. </w:t>
      </w:r>
      <w:proofErr w:type="spellStart"/>
      <w:r w:rsidRPr="00B75989">
        <w:rPr>
          <w:rFonts w:ascii="Times New Roman" w:hAnsi="Times New Roman" w:cs="Times New Roman"/>
          <w:sz w:val="28"/>
          <w:szCs w:val="28"/>
        </w:rPr>
        <w:t>Симонов</w:t>
      </w:r>
      <w:proofErr w:type="spellEnd"/>
      <w:r w:rsidRPr="00B75989">
        <w:rPr>
          <w:rFonts w:ascii="Times New Roman" w:hAnsi="Times New Roman" w:cs="Times New Roman"/>
          <w:sz w:val="28"/>
          <w:szCs w:val="28"/>
        </w:rPr>
        <w:t xml:space="preserve">. – М.: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-во «</w:t>
      </w:r>
      <w:proofErr w:type="spellStart"/>
      <w:r w:rsidRPr="00B75989">
        <w:rPr>
          <w:rFonts w:ascii="Times New Roman" w:hAnsi="Times New Roman" w:cs="Times New Roman"/>
          <w:sz w:val="28"/>
          <w:szCs w:val="28"/>
        </w:rPr>
        <w:t>Институт</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психологии</w:t>
      </w:r>
      <w:proofErr w:type="spellEnd"/>
      <w:r w:rsidRPr="00B75989">
        <w:rPr>
          <w:rFonts w:ascii="Times New Roman" w:hAnsi="Times New Roman" w:cs="Times New Roman"/>
          <w:sz w:val="28"/>
          <w:szCs w:val="28"/>
        </w:rPr>
        <w:t xml:space="preserve"> РАН», 1998.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98 с.</w:t>
      </w:r>
    </w:p>
    <w:p w14:paraId="35A91615"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Cловарь</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практического</w:t>
      </w:r>
      <w:proofErr w:type="spellEnd"/>
      <w:r w:rsidRPr="00B75989">
        <w:rPr>
          <w:rFonts w:ascii="Times New Roman" w:hAnsi="Times New Roman" w:cs="Times New Roman"/>
          <w:sz w:val="28"/>
          <w:szCs w:val="28"/>
        </w:rPr>
        <w:t xml:space="preserve"> психолога / </w:t>
      </w:r>
      <w:r w:rsidRPr="00B75989">
        <w:rPr>
          <w:rFonts w:ascii="Times New Roman" w:hAnsi="Times New Roman" w:cs="Times New Roman"/>
          <w:sz w:val="28"/>
          <w:szCs w:val="28"/>
          <w:lang w:val="ru-RU"/>
        </w:rPr>
        <w:t>[</w:t>
      </w:r>
      <w:proofErr w:type="spellStart"/>
      <w:r w:rsidRPr="00B75989">
        <w:rPr>
          <w:rFonts w:ascii="Times New Roman" w:hAnsi="Times New Roman" w:cs="Times New Roman"/>
          <w:sz w:val="28"/>
          <w:szCs w:val="28"/>
        </w:rPr>
        <w:t>сост</w:t>
      </w:r>
      <w:proofErr w:type="spellEnd"/>
      <w:r w:rsidRPr="00B75989">
        <w:rPr>
          <w:rFonts w:ascii="Times New Roman" w:hAnsi="Times New Roman" w:cs="Times New Roman"/>
          <w:sz w:val="28"/>
          <w:szCs w:val="28"/>
        </w:rPr>
        <w:t>. С.</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Ю. </w:t>
      </w:r>
      <w:proofErr w:type="spellStart"/>
      <w:r w:rsidRPr="00B75989">
        <w:rPr>
          <w:rFonts w:ascii="Times New Roman" w:hAnsi="Times New Roman" w:cs="Times New Roman"/>
          <w:sz w:val="28"/>
          <w:szCs w:val="28"/>
        </w:rPr>
        <w:t>Головин</w:t>
      </w:r>
      <w:proofErr w:type="spellEnd"/>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Минск</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Харвест</w:t>
      </w:r>
      <w:proofErr w:type="spellEnd"/>
      <w:r w:rsidRPr="00B75989">
        <w:rPr>
          <w:rFonts w:ascii="Times New Roman" w:hAnsi="Times New Roman" w:cs="Times New Roman"/>
          <w:sz w:val="28"/>
          <w:szCs w:val="28"/>
        </w:rPr>
        <w:t>, 1997. – 800 с.</w:t>
      </w:r>
    </w:p>
    <w:p w14:paraId="32C0F30E"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Скрипченко</w:t>
      </w:r>
      <w:proofErr w:type="spellEnd"/>
      <w:r w:rsidRPr="00B75989">
        <w:rPr>
          <w:rFonts w:ascii="Times New Roman" w:hAnsi="Times New Roman" w:cs="Times New Roman"/>
          <w:sz w:val="28"/>
          <w:szCs w:val="28"/>
        </w:rPr>
        <w:t xml:space="preserve"> О.В., Вікова та педагогічна психологія: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посіб</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Скрипченко</w:t>
      </w:r>
      <w:proofErr w:type="spellEnd"/>
      <w:r w:rsidRPr="00B75989">
        <w:rPr>
          <w:rFonts w:ascii="Times New Roman" w:hAnsi="Times New Roman" w:cs="Times New Roman"/>
          <w:sz w:val="28"/>
          <w:szCs w:val="28"/>
        </w:rPr>
        <w:t xml:space="preserve"> О.В., Долинська Л.В., </w:t>
      </w:r>
      <w:proofErr w:type="spellStart"/>
      <w:r w:rsidRPr="00B75989">
        <w:rPr>
          <w:rFonts w:ascii="Times New Roman" w:hAnsi="Times New Roman" w:cs="Times New Roman"/>
          <w:sz w:val="28"/>
          <w:szCs w:val="28"/>
        </w:rPr>
        <w:t>Огороднійчук</w:t>
      </w:r>
      <w:proofErr w:type="spellEnd"/>
      <w:r w:rsidRPr="00B75989">
        <w:rPr>
          <w:rFonts w:ascii="Times New Roman" w:hAnsi="Times New Roman" w:cs="Times New Roman"/>
          <w:sz w:val="28"/>
          <w:szCs w:val="28"/>
        </w:rPr>
        <w:t xml:space="preserve"> З.В. та ін.— К.: Просвіта, 2001.— 416 с.</w:t>
      </w:r>
    </w:p>
    <w:p w14:paraId="2F39283E"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Столин</w:t>
      </w:r>
      <w:proofErr w:type="spellEnd"/>
      <w:r w:rsidRPr="00B75989">
        <w:rPr>
          <w:rFonts w:ascii="Times New Roman" w:hAnsi="Times New Roman" w:cs="Times New Roman"/>
          <w:sz w:val="28"/>
          <w:szCs w:val="28"/>
        </w:rPr>
        <w:t xml:space="preserve"> В.В. </w:t>
      </w:r>
      <w:proofErr w:type="spellStart"/>
      <w:r w:rsidRPr="00B75989">
        <w:rPr>
          <w:rFonts w:ascii="Times New Roman" w:hAnsi="Times New Roman" w:cs="Times New Roman"/>
          <w:sz w:val="28"/>
          <w:szCs w:val="28"/>
        </w:rPr>
        <w:t>Общая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психодиагностика</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Под</w:t>
      </w:r>
      <w:proofErr w:type="spellEnd"/>
      <w:r w:rsidRPr="00B75989">
        <w:rPr>
          <w:rFonts w:ascii="Times New Roman" w:hAnsi="Times New Roman" w:cs="Times New Roman"/>
          <w:sz w:val="28"/>
          <w:szCs w:val="28"/>
        </w:rPr>
        <w:t xml:space="preserve"> ред. </w:t>
      </w:r>
      <w:proofErr w:type="spellStart"/>
      <w:r w:rsidRPr="00B75989">
        <w:rPr>
          <w:rFonts w:ascii="Times New Roman" w:hAnsi="Times New Roman" w:cs="Times New Roman"/>
          <w:sz w:val="28"/>
          <w:szCs w:val="28"/>
        </w:rPr>
        <w:t>Столина</w:t>
      </w:r>
      <w:proofErr w:type="spellEnd"/>
      <w:r w:rsidRPr="00B75989">
        <w:rPr>
          <w:rFonts w:ascii="Times New Roman" w:hAnsi="Times New Roman" w:cs="Times New Roman"/>
          <w:sz w:val="28"/>
          <w:szCs w:val="28"/>
        </w:rPr>
        <w:t xml:space="preserve"> В.В., Бо-</w:t>
      </w:r>
      <w:proofErr w:type="spellStart"/>
      <w:r w:rsidRPr="00B75989">
        <w:rPr>
          <w:rFonts w:ascii="Times New Roman" w:hAnsi="Times New Roman" w:cs="Times New Roman"/>
          <w:sz w:val="28"/>
          <w:szCs w:val="28"/>
        </w:rPr>
        <w:t>далева</w:t>
      </w:r>
      <w:proofErr w:type="spellEnd"/>
      <w:r w:rsidRPr="00B75989">
        <w:rPr>
          <w:rFonts w:ascii="Times New Roman" w:hAnsi="Times New Roman" w:cs="Times New Roman"/>
          <w:sz w:val="28"/>
          <w:szCs w:val="28"/>
        </w:rPr>
        <w:t xml:space="preserve"> А.А., – СПб.: </w:t>
      </w:r>
      <w:proofErr w:type="spellStart"/>
      <w:r w:rsidRPr="00B75989">
        <w:rPr>
          <w:rFonts w:ascii="Times New Roman" w:hAnsi="Times New Roman" w:cs="Times New Roman"/>
          <w:sz w:val="28"/>
          <w:szCs w:val="28"/>
        </w:rPr>
        <w:t>Речь</w:t>
      </w:r>
      <w:proofErr w:type="spellEnd"/>
      <w:r w:rsidRPr="00B75989">
        <w:rPr>
          <w:rFonts w:ascii="Times New Roman" w:hAnsi="Times New Roman" w:cs="Times New Roman"/>
          <w:sz w:val="28"/>
          <w:szCs w:val="28"/>
        </w:rPr>
        <w:t>, 2000.- 443 с.</w:t>
      </w:r>
    </w:p>
    <w:p w14:paraId="3EC9A94A"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Суворова В.В. </w:t>
      </w:r>
      <w:proofErr w:type="spellStart"/>
      <w:r w:rsidRPr="00B75989">
        <w:rPr>
          <w:rFonts w:ascii="Times New Roman" w:hAnsi="Times New Roman" w:cs="Times New Roman"/>
          <w:sz w:val="28"/>
          <w:szCs w:val="28"/>
        </w:rPr>
        <w:t>Психофизиология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стресса</w:t>
      </w:r>
      <w:proofErr w:type="spellEnd"/>
      <w:r w:rsidRPr="00B75989">
        <w:rPr>
          <w:rFonts w:ascii="Times New Roman" w:hAnsi="Times New Roman" w:cs="Times New Roman"/>
          <w:sz w:val="28"/>
          <w:szCs w:val="28"/>
        </w:rPr>
        <w:t xml:space="preserve"> / В. В. Суворова ; Науч.-</w:t>
      </w:r>
      <w:proofErr w:type="spellStart"/>
      <w:r w:rsidRPr="00B75989">
        <w:rPr>
          <w:rFonts w:ascii="Times New Roman" w:hAnsi="Times New Roman" w:cs="Times New Roman"/>
          <w:sz w:val="28"/>
          <w:szCs w:val="28"/>
        </w:rPr>
        <w:t>исслед</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ин</w:t>
      </w:r>
      <w:proofErr w:type="spellEnd"/>
      <w:r w:rsidRPr="00B75989">
        <w:rPr>
          <w:rFonts w:ascii="Times New Roman" w:hAnsi="Times New Roman" w:cs="Times New Roman"/>
          <w:sz w:val="28"/>
          <w:szCs w:val="28"/>
        </w:rPr>
        <w:t xml:space="preserve">-т </w:t>
      </w:r>
      <w:proofErr w:type="spellStart"/>
      <w:r w:rsidRPr="00B75989">
        <w:rPr>
          <w:rFonts w:ascii="Times New Roman" w:hAnsi="Times New Roman" w:cs="Times New Roman"/>
          <w:sz w:val="28"/>
          <w:szCs w:val="28"/>
        </w:rPr>
        <w:t>общей</w:t>
      </w:r>
      <w:proofErr w:type="spellEnd"/>
      <w:r w:rsidRPr="00B75989">
        <w:rPr>
          <w:rFonts w:ascii="Times New Roman" w:hAnsi="Times New Roman" w:cs="Times New Roman"/>
          <w:sz w:val="28"/>
          <w:szCs w:val="28"/>
        </w:rPr>
        <w:t xml:space="preserve"> и пед. </w:t>
      </w:r>
      <w:proofErr w:type="spellStart"/>
      <w:r w:rsidRPr="00B75989">
        <w:rPr>
          <w:rFonts w:ascii="Times New Roman" w:hAnsi="Times New Roman" w:cs="Times New Roman"/>
          <w:sz w:val="28"/>
          <w:szCs w:val="28"/>
        </w:rPr>
        <w:t>психологии</w:t>
      </w:r>
      <w:proofErr w:type="spellEnd"/>
      <w:r w:rsidRPr="00B75989">
        <w:rPr>
          <w:rFonts w:ascii="Times New Roman" w:hAnsi="Times New Roman" w:cs="Times New Roman"/>
          <w:sz w:val="28"/>
          <w:szCs w:val="28"/>
        </w:rPr>
        <w:t xml:space="preserve"> Акад. пед. наук СССР. – М.: </w:t>
      </w:r>
      <w:proofErr w:type="spellStart"/>
      <w:r w:rsidRPr="00B75989">
        <w:rPr>
          <w:rFonts w:ascii="Times New Roman" w:hAnsi="Times New Roman" w:cs="Times New Roman"/>
          <w:sz w:val="28"/>
          <w:szCs w:val="28"/>
        </w:rPr>
        <w:t>Педагогика</w:t>
      </w:r>
      <w:proofErr w:type="spellEnd"/>
      <w:r w:rsidRPr="00B75989">
        <w:rPr>
          <w:rFonts w:ascii="Times New Roman" w:hAnsi="Times New Roman" w:cs="Times New Roman"/>
          <w:sz w:val="28"/>
          <w:szCs w:val="28"/>
        </w:rPr>
        <w:t>, 1975. – 208 с.</w:t>
      </w:r>
    </w:p>
    <w:p w14:paraId="597062C2"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lastRenderedPageBreak/>
        <w:t xml:space="preserve">Сухомлинська О. В. Ушинський Костянтин Дмитрович // Українська педагогіка в персоналіях: </w:t>
      </w:r>
      <w:proofErr w:type="spellStart"/>
      <w:r w:rsidRPr="00B75989">
        <w:rPr>
          <w:rFonts w:ascii="Times New Roman" w:hAnsi="Times New Roman" w:cs="Times New Roman"/>
          <w:sz w:val="28"/>
          <w:szCs w:val="28"/>
        </w:rPr>
        <w:t>навч</w:t>
      </w:r>
      <w:proofErr w:type="spellEnd"/>
      <w:r w:rsidRPr="00B75989">
        <w:rPr>
          <w:rFonts w:ascii="Times New Roman" w:hAnsi="Times New Roman" w:cs="Times New Roman"/>
          <w:sz w:val="28"/>
          <w:szCs w:val="28"/>
        </w:rPr>
        <w:t xml:space="preserve">. посібник для студентів ВНЗ: у 2-х </w:t>
      </w:r>
      <w:proofErr w:type="spellStart"/>
      <w:r w:rsidRPr="00B75989">
        <w:rPr>
          <w:rFonts w:ascii="Times New Roman" w:hAnsi="Times New Roman" w:cs="Times New Roman"/>
          <w:sz w:val="28"/>
          <w:szCs w:val="28"/>
        </w:rPr>
        <w:t>кн</w:t>
      </w:r>
      <w:proofErr w:type="spellEnd"/>
      <w:r w:rsidRPr="00B75989">
        <w:rPr>
          <w:rFonts w:ascii="Times New Roman" w:hAnsi="Times New Roman" w:cs="Times New Roman"/>
          <w:sz w:val="28"/>
          <w:szCs w:val="28"/>
        </w:rPr>
        <w:t>. Кн.2 ХХ століття / за ред. О. В. Сухомлинської. – Київ : Либідь, 2005. – С. 284-292.</w:t>
      </w:r>
    </w:p>
    <w:p w14:paraId="4789956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Тарасова Р.</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Е. Проблема </w:t>
      </w:r>
      <w:proofErr w:type="spellStart"/>
      <w:r w:rsidRPr="00B75989">
        <w:rPr>
          <w:rFonts w:ascii="Times New Roman" w:hAnsi="Times New Roman" w:cs="Times New Roman"/>
          <w:sz w:val="28"/>
          <w:szCs w:val="28"/>
        </w:rPr>
        <w:t>тревожности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студентов</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[Электронный ресурс]</w:t>
      </w:r>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 xml:space="preserve">/ Р. Е. Тарасова </w:t>
      </w:r>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Международный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студенческий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научный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вестник</w:t>
      </w:r>
      <w:proofErr w:type="spellEnd"/>
      <w:r w:rsidRPr="00B75989">
        <w:rPr>
          <w:rFonts w:ascii="Times New Roman" w:hAnsi="Times New Roman" w:cs="Times New Roman"/>
          <w:sz w:val="28"/>
          <w:szCs w:val="28"/>
        </w:rPr>
        <w:t>. – 2016. – № 5-1.</w:t>
      </w:r>
      <w:r w:rsidRPr="00B75989">
        <w:rPr>
          <w:rFonts w:ascii="Times New Roman" w:hAnsi="Times New Roman" w:cs="Times New Roman"/>
          <w:sz w:val="28"/>
          <w:szCs w:val="28"/>
          <w:lang w:val="ru-RU"/>
        </w:rPr>
        <w:t xml:space="preserve"> – </w:t>
      </w:r>
      <w:r w:rsidRPr="00B75989">
        <w:rPr>
          <w:rFonts w:ascii="Times New Roman" w:hAnsi="Times New Roman" w:cs="Times New Roman"/>
          <w:sz w:val="28"/>
          <w:szCs w:val="28"/>
        </w:rPr>
        <w:t>Режим доступ</w:t>
      </w:r>
      <w:r w:rsidRPr="00B75989">
        <w:rPr>
          <w:rFonts w:ascii="Times New Roman" w:hAnsi="Times New Roman" w:cs="Times New Roman"/>
          <w:sz w:val="28"/>
          <w:szCs w:val="28"/>
          <w:lang w:val="ru-RU"/>
        </w:rPr>
        <w:t>а</w:t>
      </w:r>
      <w:r w:rsidRPr="00B75989">
        <w:rPr>
          <w:rFonts w:ascii="Times New Roman" w:hAnsi="Times New Roman" w:cs="Times New Roman"/>
          <w:sz w:val="28"/>
          <w:szCs w:val="28"/>
        </w:rPr>
        <w:t>:</w:t>
      </w:r>
      <w:r w:rsidRPr="00B75989">
        <w:rPr>
          <w:rFonts w:ascii="Times New Roman" w:hAnsi="Times New Roman" w:cs="Times New Roman"/>
          <w:sz w:val="28"/>
          <w:szCs w:val="28"/>
          <w:lang w:val="ru-RU"/>
        </w:rPr>
        <w:t xml:space="preserve"> </w:t>
      </w:r>
      <w:hyperlink r:id="rId22" w:history="1">
        <w:r w:rsidRPr="00B75989">
          <w:rPr>
            <w:rStyle w:val="a3"/>
            <w:szCs w:val="28"/>
          </w:rPr>
          <w:t>https://www.eduherald.ru/ru/article/view?id=15327</w:t>
        </w:r>
      </w:hyperlink>
      <w:r w:rsidRPr="00B75989">
        <w:rPr>
          <w:rFonts w:ascii="Times New Roman" w:hAnsi="Times New Roman" w:cs="Times New Roman"/>
          <w:sz w:val="28"/>
          <w:szCs w:val="28"/>
          <w:lang w:val="ru-RU"/>
        </w:rPr>
        <w:t xml:space="preserve"> ].</w:t>
      </w:r>
    </w:p>
    <w:p w14:paraId="0434691B"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Хорни</w:t>
      </w:r>
      <w:proofErr w:type="spellEnd"/>
      <w:r w:rsidRPr="00B75989">
        <w:rPr>
          <w:rFonts w:ascii="Times New Roman" w:hAnsi="Times New Roman" w:cs="Times New Roman"/>
          <w:sz w:val="28"/>
          <w:szCs w:val="28"/>
        </w:rPr>
        <w:t xml:space="preserve"> К. </w:t>
      </w:r>
      <w:proofErr w:type="spellStart"/>
      <w:r w:rsidRPr="00B75989">
        <w:rPr>
          <w:rFonts w:ascii="Times New Roman" w:hAnsi="Times New Roman" w:cs="Times New Roman"/>
          <w:sz w:val="28"/>
          <w:szCs w:val="28"/>
        </w:rPr>
        <w:t>Невротическая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личность</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нашего</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времени</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Самоанализ</w:t>
      </w:r>
      <w:proofErr w:type="spellEnd"/>
      <w:r w:rsidRPr="00B75989">
        <w:rPr>
          <w:rFonts w:ascii="Times New Roman" w:hAnsi="Times New Roman" w:cs="Times New Roman"/>
          <w:sz w:val="28"/>
          <w:szCs w:val="28"/>
        </w:rPr>
        <w:t xml:space="preserve"> / К. </w:t>
      </w:r>
      <w:proofErr w:type="spellStart"/>
      <w:r w:rsidRPr="00B75989">
        <w:rPr>
          <w:rFonts w:ascii="Times New Roman" w:hAnsi="Times New Roman" w:cs="Times New Roman"/>
          <w:sz w:val="28"/>
          <w:szCs w:val="28"/>
        </w:rPr>
        <w:t>Хорни</w:t>
      </w:r>
      <w:proofErr w:type="spellEnd"/>
      <w:r w:rsidRPr="00B75989">
        <w:rPr>
          <w:rFonts w:ascii="Times New Roman" w:hAnsi="Times New Roman" w:cs="Times New Roman"/>
          <w:sz w:val="28"/>
          <w:szCs w:val="28"/>
          <w:lang w:val="ru-RU"/>
        </w:rPr>
        <w:t xml:space="preserve"> ; Перевод с англ. В. В. Старовойтова; Общ. ред. [и </w:t>
      </w:r>
      <w:proofErr w:type="spellStart"/>
      <w:r w:rsidRPr="00B75989">
        <w:rPr>
          <w:rFonts w:ascii="Times New Roman" w:hAnsi="Times New Roman" w:cs="Times New Roman"/>
          <w:sz w:val="28"/>
          <w:szCs w:val="28"/>
          <w:lang w:val="ru-RU"/>
        </w:rPr>
        <w:t>послесл</w:t>
      </w:r>
      <w:proofErr w:type="spellEnd"/>
      <w:r w:rsidRPr="00B75989">
        <w:rPr>
          <w:rFonts w:ascii="Times New Roman" w:hAnsi="Times New Roman" w:cs="Times New Roman"/>
          <w:sz w:val="28"/>
          <w:szCs w:val="28"/>
          <w:lang w:val="ru-RU"/>
        </w:rPr>
        <w:t>.] Г. В. </w:t>
      </w:r>
      <w:proofErr w:type="spellStart"/>
      <w:proofErr w:type="gramStart"/>
      <w:r w:rsidRPr="00B75989">
        <w:rPr>
          <w:rFonts w:ascii="Times New Roman" w:hAnsi="Times New Roman" w:cs="Times New Roman"/>
          <w:sz w:val="28"/>
          <w:szCs w:val="28"/>
          <w:lang w:val="ru-RU"/>
        </w:rPr>
        <w:t>Бурменской</w:t>
      </w:r>
      <w:proofErr w:type="spellEnd"/>
      <w:r w:rsidRPr="00B75989">
        <w:rPr>
          <w:rFonts w:ascii="Times New Roman" w:hAnsi="Times New Roman" w:cs="Times New Roman"/>
          <w:sz w:val="28"/>
          <w:szCs w:val="28"/>
          <w:lang w:val="ru-RU"/>
        </w:rPr>
        <w:t>.</w:t>
      </w:r>
      <w:r w:rsidRPr="00B75989">
        <w:rPr>
          <w:rFonts w:ascii="Times New Roman" w:hAnsi="Times New Roman" w:cs="Times New Roman"/>
          <w:sz w:val="28"/>
          <w:szCs w:val="28"/>
        </w:rPr>
        <w:t>.</w:t>
      </w:r>
      <w:proofErr w:type="gramEnd"/>
      <w:r w:rsidRPr="00B75989">
        <w:rPr>
          <w:rFonts w:ascii="Times New Roman" w:hAnsi="Times New Roman" w:cs="Times New Roman"/>
          <w:sz w:val="28"/>
          <w:szCs w:val="28"/>
        </w:rPr>
        <w:t xml:space="preserve"> – М.: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группа</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Прогресс</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Универс</w:t>
      </w:r>
      <w:proofErr w:type="spellEnd"/>
      <w:r w:rsidRPr="00B75989">
        <w:rPr>
          <w:rFonts w:ascii="Times New Roman" w:hAnsi="Times New Roman" w:cs="Times New Roman"/>
          <w:sz w:val="28"/>
          <w:szCs w:val="28"/>
        </w:rPr>
        <w:t>», 1993. – 480 с.</w:t>
      </w:r>
    </w:p>
    <w:p w14:paraId="69B0F37E"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 Фрейд З. </w:t>
      </w:r>
      <w:proofErr w:type="spellStart"/>
      <w:r w:rsidRPr="00B75989">
        <w:rPr>
          <w:rFonts w:ascii="Times New Roman" w:hAnsi="Times New Roman" w:cs="Times New Roman"/>
          <w:sz w:val="28"/>
          <w:szCs w:val="28"/>
        </w:rPr>
        <w:t>Психоанализ</w:t>
      </w:r>
      <w:proofErr w:type="spellEnd"/>
      <w:r w:rsidRPr="00B75989">
        <w:rPr>
          <w:rFonts w:ascii="Times New Roman" w:hAnsi="Times New Roman" w:cs="Times New Roman"/>
          <w:sz w:val="28"/>
          <w:szCs w:val="28"/>
        </w:rPr>
        <w:t xml:space="preserve"> и </w:t>
      </w:r>
      <w:proofErr w:type="spellStart"/>
      <w:r w:rsidRPr="00B75989">
        <w:rPr>
          <w:rFonts w:ascii="Times New Roman" w:hAnsi="Times New Roman" w:cs="Times New Roman"/>
          <w:sz w:val="28"/>
          <w:szCs w:val="28"/>
        </w:rPr>
        <w:t>детские</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неврозы</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Сборник</w:t>
      </w:r>
      <w:proofErr w:type="spellEnd"/>
      <w:r w:rsidRPr="00B75989">
        <w:rPr>
          <w:rFonts w:ascii="Times New Roman" w:hAnsi="Times New Roman" w:cs="Times New Roman"/>
          <w:sz w:val="28"/>
          <w:szCs w:val="28"/>
        </w:rPr>
        <w:t xml:space="preserve">: Пер. с </w:t>
      </w:r>
      <w:proofErr w:type="spellStart"/>
      <w:r w:rsidRPr="00B75989">
        <w:rPr>
          <w:rFonts w:ascii="Times New Roman" w:hAnsi="Times New Roman" w:cs="Times New Roman"/>
          <w:sz w:val="28"/>
          <w:szCs w:val="28"/>
        </w:rPr>
        <w:t>нем</w:t>
      </w:r>
      <w:proofErr w:type="spellEnd"/>
      <w:r w:rsidRPr="00B75989">
        <w:rPr>
          <w:rFonts w:ascii="Times New Roman" w:hAnsi="Times New Roman" w:cs="Times New Roman"/>
          <w:sz w:val="28"/>
          <w:szCs w:val="28"/>
        </w:rPr>
        <w:t>.] / З. Фрейд.– СП</w:t>
      </w:r>
      <w:r w:rsidRPr="00B75989">
        <w:rPr>
          <w:rFonts w:ascii="Times New Roman" w:hAnsi="Times New Roman" w:cs="Times New Roman"/>
          <w:sz w:val="28"/>
          <w:szCs w:val="28"/>
          <w:lang w:val="ru-RU"/>
        </w:rPr>
        <w:t>б.</w:t>
      </w:r>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Алетейя</w:t>
      </w:r>
      <w:proofErr w:type="spellEnd"/>
      <w:r w:rsidRPr="00B75989">
        <w:rPr>
          <w:rFonts w:ascii="Times New Roman" w:hAnsi="Times New Roman" w:cs="Times New Roman"/>
          <w:sz w:val="28"/>
          <w:szCs w:val="28"/>
        </w:rPr>
        <w:t xml:space="preserve">, 2000. – 296 с. </w:t>
      </w:r>
    </w:p>
    <w:p w14:paraId="447A1BF0" w14:textId="77777777" w:rsidR="00B75989" w:rsidRPr="00B75989" w:rsidRDefault="00B75989" w:rsidP="00B75989">
      <w:pPr>
        <w:numPr>
          <w:ilvl w:val="0"/>
          <w:numId w:val="7"/>
        </w:numPr>
        <w:spacing w:after="0"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rPr>
        <w:t xml:space="preserve">Фрейд 3. </w:t>
      </w:r>
      <w:proofErr w:type="spellStart"/>
      <w:r w:rsidRPr="00B75989">
        <w:rPr>
          <w:rFonts w:ascii="Times New Roman" w:hAnsi="Times New Roman" w:cs="Times New Roman"/>
          <w:sz w:val="28"/>
          <w:szCs w:val="28"/>
        </w:rPr>
        <w:t>Введение</w:t>
      </w:r>
      <w:proofErr w:type="spellEnd"/>
      <w:r w:rsidRPr="00B75989">
        <w:rPr>
          <w:rFonts w:ascii="Times New Roman" w:hAnsi="Times New Roman" w:cs="Times New Roman"/>
          <w:sz w:val="28"/>
          <w:szCs w:val="28"/>
        </w:rPr>
        <w:t xml:space="preserve"> в </w:t>
      </w:r>
      <w:proofErr w:type="spellStart"/>
      <w:r w:rsidRPr="00B75989">
        <w:rPr>
          <w:rFonts w:ascii="Times New Roman" w:hAnsi="Times New Roman" w:cs="Times New Roman"/>
          <w:sz w:val="28"/>
          <w:szCs w:val="28"/>
        </w:rPr>
        <w:t>психоанализ</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Лекции</w:t>
      </w:r>
      <w:proofErr w:type="spellEnd"/>
      <w:r w:rsidRPr="00B75989">
        <w:rPr>
          <w:rFonts w:ascii="Times New Roman" w:hAnsi="Times New Roman" w:cs="Times New Roman"/>
          <w:sz w:val="28"/>
          <w:szCs w:val="28"/>
          <w:lang w:val="ru-RU"/>
        </w:rPr>
        <w:t>: [Пер. с нем.]</w:t>
      </w:r>
      <w:r w:rsidRPr="00B75989">
        <w:rPr>
          <w:rFonts w:ascii="Times New Roman" w:hAnsi="Times New Roman" w:cs="Times New Roman"/>
          <w:sz w:val="28"/>
          <w:szCs w:val="28"/>
        </w:rPr>
        <w:t xml:space="preserve"> / З. </w:t>
      </w:r>
      <w:proofErr w:type="gramStart"/>
      <w:r w:rsidRPr="00B75989">
        <w:rPr>
          <w:rFonts w:ascii="Times New Roman" w:hAnsi="Times New Roman" w:cs="Times New Roman"/>
          <w:sz w:val="28"/>
          <w:szCs w:val="28"/>
        </w:rPr>
        <w:t xml:space="preserve">Фрейд </w:t>
      </w:r>
      <w:r w:rsidRPr="00B75989">
        <w:rPr>
          <w:rFonts w:ascii="Times New Roman" w:hAnsi="Times New Roman" w:cs="Times New Roman"/>
          <w:sz w:val="28"/>
          <w:szCs w:val="28"/>
          <w:lang w:val="ru-RU"/>
        </w:rPr>
        <w:t>;</w:t>
      </w:r>
      <w:proofErr w:type="gram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Изд</w:t>
      </w:r>
      <w:proofErr w:type="spellEnd"/>
      <w:r w:rsidRPr="00B75989">
        <w:rPr>
          <w:rFonts w:ascii="Times New Roman" w:hAnsi="Times New Roman" w:cs="Times New Roman"/>
          <w:sz w:val="28"/>
          <w:szCs w:val="28"/>
        </w:rPr>
        <w:t>.</w:t>
      </w:r>
      <w:r w:rsidRPr="00B75989">
        <w:rPr>
          <w:rFonts w:ascii="Times New Roman" w:hAnsi="Times New Roman" w:cs="Times New Roman"/>
          <w:sz w:val="28"/>
          <w:szCs w:val="28"/>
          <w:lang w:val="ru-RU"/>
        </w:rPr>
        <w:t xml:space="preserve"> </w:t>
      </w:r>
      <w:proofErr w:type="spellStart"/>
      <w:r w:rsidRPr="00B75989">
        <w:rPr>
          <w:rFonts w:ascii="Times New Roman" w:hAnsi="Times New Roman" w:cs="Times New Roman"/>
          <w:sz w:val="28"/>
          <w:szCs w:val="28"/>
        </w:rPr>
        <w:t>подгот</w:t>
      </w:r>
      <w:proofErr w:type="spellEnd"/>
      <w:r w:rsidRPr="00B75989">
        <w:rPr>
          <w:rFonts w:ascii="Times New Roman" w:hAnsi="Times New Roman" w:cs="Times New Roman"/>
          <w:sz w:val="28"/>
          <w:szCs w:val="28"/>
        </w:rPr>
        <w:t xml:space="preserve">. М. Г. </w:t>
      </w:r>
      <w:proofErr w:type="spellStart"/>
      <w:r w:rsidRPr="00B75989">
        <w:rPr>
          <w:rFonts w:ascii="Times New Roman" w:hAnsi="Times New Roman" w:cs="Times New Roman"/>
          <w:sz w:val="28"/>
          <w:szCs w:val="28"/>
        </w:rPr>
        <w:t>Ярошевский</w:t>
      </w:r>
      <w:proofErr w:type="spellEnd"/>
      <w:r w:rsidRPr="00B75989">
        <w:rPr>
          <w:rFonts w:ascii="Times New Roman" w:hAnsi="Times New Roman" w:cs="Times New Roman"/>
          <w:sz w:val="28"/>
          <w:szCs w:val="28"/>
        </w:rPr>
        <w:t xml:space="preserve">.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М.: Наука, 1989.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455 с.</w:t>
      </w:r>
    </w:p>
    <w:p w14:paraId="1B8EA6FF" w14:textId="77777777" w:rsidR="00B75989" w:rsidRPr="00B75989" w:rsidRDefault="00B75989" w:rsidP="00B75989">
      <w:pPr>
        <w:pStyle w:val="a4"/>
        <w:widowControl w:val="0"/>
        <w:numPr>
          <w:ilvl w:val="0"/>
          <w:numId w:val="7"/>
        </w:numPr>
        <w:autoSpaceDE w:val="0"/>
        <w:autoSpaceDN w:val="0"/>
        <w:spacing w:line="360" w:lineRule="auto"/>
        <w:ind w:left="0" w:firstLine="709"/>
        <w:jc w:val="both"/>
        <w:rPr>
          <w:rFonts w:ascii="Times New Roman" w:hAnsi="Times New Roman" w:cs="Times New Roman"/>
          <w:sz w:val="28"/>
          <w:szCs w:val="28"/>
        </w:rPr>
      </w:pPr>
      <w:proofErr w:type="spellStart"/>
      <w:r w:rsidRPr="00B75989">
        <w:rPr>
          <w:rFonts w:ascii="Times New Roman" w:hAnsi="Times New Roman" w:cs="Times New Roman"/>
          <w:sz w:val="28"/>
          <w:szCs w:val="28"/>
        </w:rPr>
        <w:t>Фетискин</w:t>
      </w:r>
      <w:proofErr w:type="spellEnd"/>
      <w:r w:rsidRPr="00B75989">
        <w:rPr>
          <w:rFonts w:ascii="Times New Roman" w:hAnsi="Times New Roman" w:cs="Times New Roman"/>
          <w:sz w:val="28"/>
          <w:szCs w:val="28"/>
        </w:rPr>
        <w:t xml:space="preserve"> Н. П. Социально-психологическая диагностика развития личности и малых </w:t>
      </w:r>
      <w:proofErr w:type="gramStart"/>
      <w:r w:rsidRPr="00B75989">
        <w:rPr>
          <w:rFonts w:ascii="Times New Roman" w:hAnsi="Times New Roman" w:cs="Times New Roman"/>
          <w:sz w:val="28"/>
          <w:szCs w:val="28"/>
        </w:rPr>
        <w:t>групп :</w:t>
      </w:r>
      <w:proofErr w:type="gramEnd"/>
      <w:r w:rsidRPr="00B75989">
        <w:rPr>
          <w:rFonts w:ascii="Times New Roman" w:hAnsi="Times New Roman" w:cs="Times New Roman"/>
          <w:sz w:val="28"/>
          <w:szCs w:val="28"/>
        </w:rPr>
        <w:t xml:space="preserve"> Учеб. пособие для студентов вузов / Н. П. </w:t>
      </w:r>
      <w:proofErr w:type="spellStart"/>
      <w:r w:rsidRPr="00B75989">
        <w:rPr>
          <w:rFonts w:ascii="Times New Roman" w:hAnsi="Times New Roman" w:cs="Times New Roman"/>
          <w:sz w:val="28"/>
          <w:szCs w:val="28"/>
        </w:rPr>
        <w:t>Фетискин</w:t>
      </w:r>
      <w:proofErr w:type="spellEnd"/>
      <w:r w:rsidRPr="00B75989">
        <w:rPr>
          <w:rFonts w:ascii="Times New Roman" w:hAnsi="Times New Roman" w:cs="Times New Roman"/>
          <w:sz w:val="28"/>
          <w:szCs w:val="28"/>
        </w:rPr>
        <w:t xml:space="preserve">, В. В. Козлов, Г. М. Мануйлов. – </w:t>
      </w:r>
      <w:proofErr w:type="gramStart"/>
      <w:r w:rsidRPr="00B75989">
        <w:rPr>
          <w:rFonts w:ascii="Times New Roman" w:hAnsi="Times New Roman" w:cs="Times New Roman"/>
          <w:sz w:val="28"/>
          <w:szCs w:val="28"/>
        </w:rPr>
        <w:t>М. :</w:t>
      </w:r>
      <w:proofErr w:type="gramEnd"/>
      <w:r w:rsidRPr="00B75989">
        <w:rPr>
          <w:rFonts w:ascii="Times New Roman" w:hAnsi="Times New Roman" w:cs="Times New Roman"/>
          <w:sz w:val="28"/>
          <w:szCs w:val="28"/>
        </w:rPr>
        <w:t xml:space="preserve"> Изд-во Ин-та Психотерапии, 2002. – 488, [1] с. </w:t>
      </w:r>
    </w:p>
    <w:p w14:paraId="4AA95230"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Фромм</w:t>
      </w:r>
      <w:proofErr w:type="spellEnd"/>
      <w:r w:rsidRPr="00B75989">
        <w:rPr>
          <w:rFonts w:ascii="Times New Roman" w:hAnsi="Times New Roman" w:cs="Times New Roman"/>
          <w:sz w:val="28"/>
          <w:szCs w:val="28"/>
        </w:rPr>
        <w:t xml:space="preserve"> Э. </w:t>
      </w:r>
      <w:proofErr w:type="spellStart"/>
      <w:r w:rsidRPr="00B75989">
        <w:rPr>
          <w:rFonts w:ascii="Times New Roman" w:hAnsi="Times New Roman" w:cs="Times New Roman"/>
          <w:sz w:val="28"/>
          <w:szCs w:val="28"/>
        </w:rPr>
        <w:t>Анатомия</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человеческой</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деструктивности</w:t>
      </w:r>
      <w:proofErr w:type="spellEnd"/>
      <w:r w:rsidRPr="00B75989">
        <w:rPr>
          <w:rFonts w:ascii="Times New Roman" w:hAnsi="Times New Roman" w:cs="Times New Roman"/>
          <w:sz w:val="28"/>
          <w:szCs w:val="28"/>
        </w:rPr>
        <w:t xml:space="preserve"> / Э. </w:t>
      </w:r>
      <w:proofErr w:type="spellStart"/>
      <w:r w:rsidRPr="00B75989">
        <w:rPr>
          <w:rFonts w:ascii="Times New Roman" w:hAnsi="Times New Roman" w:cs="Times New Roman"/>
          <w:sz w:val="28"/>
          <w:szCs w:val="28"/>
        </w:rPr>
        <w:t>Фромм</w:t>
      </w:r>
      <w:proofErr w:type="spellEnd"/>
      <w:r w:rsidRPr="00B75989">
        <w:rPr>
          <w:rFonts w:ascii="Times New Roman" w:hAnsi="Times New Roman" w:cs="Times New Roman"/>
          <w:sz w:val="28"/>
          <w:szCs w:val="28"/>
        </w:rPr>
        <w:t xml:space="preserve">. - М.: </w:t>
      </w:r>
      <w:proofErr w:type="spellStart"/>
      <w:r w:rsidRPr="00B75989">
        <w:rPr>
          <w:rFonts w:ascii="Times New Roman" w:hAnsi="Times New Roman" w:cs="Times New Roman"/>
          <w:sz w:val="28"/>
          <w:szCs w:val="28"/>
        </w:rPr>
        <w:t>Прогресс</w:t>
      </w:r>
      <w:proofErr w:type="spellEnd"/>
      <w:r w:rsidRPr="00B75989">
        <w:rPr>
          <w:rFonts w:ascii="Times New Roman" w:hAnsi="Times New Roman" w:cs="Times New Roman"/>
          <w:sz w:val="28"/>
          <w:szCs w:val="28"/>
        </w:rPr>
        <w:t>, 1994. – 261 с.</w:t>
      </w:r>
    </w:p>
    <w:p w14:paraId="5CC2D533"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Царькова</w:t>
      </w:r>
      <w:proofErr w:type="spellEnd"/>
      <w:r w:rsidRPr="00B75989">
        <w:rPr>
          <w:rFonts w:ascii="Times New Roman" w:hAnsi="Times New Roman" w:cs="Times New Roman"/>
          <w:sz w:val="28"/>
          <w:szCs w:val="28"/>
        </w:rPr>
        <w:t xml:space="preserve"> О. В. Теоретичні аспекти прояву психологічного феномену тривожності</w:t>
      </w:r>
      <w:r w:rsidRPr="00B75989">
        <w:rPr>
          <w:rFonts w:ascii="Times New Roman" w:hAnsi="Times New Roman" w:cs="Times New Roman"/>
          <w:sz w:val="28"/>
          <w:szCs w:val="28"/>
          <w:lang w:val="ru-RU"/>
        </w:rPr>
        <w:t xml:space="preserve">: [ </w:t>
      </w:r>
      <w:proofErr w:type="spellStart"/>
      <w:r w:rsidRPr="00B75989">
        <w:rPr>
          <w:rFonts w:ascii="Times New Roman" w:hAnsi="Times New Roman" w:cs="Times New Roman"/>
          <w:sz w:val="28"/>
          <w:szCs w:val="28"/>
        </w:rPr>
        <w:t>Електроний</w:t>
      </w:r>
      <w:proofErr w:type="spellEnd"/>
      <w:r w:rsidRPr="00B75989">
        <w:rPr>
          <w:rFonts w:ascii="Times New Roman" w:hAnsi="Times New Roman" w:cs="Times New Roman"/>
          <w:sz w:val="28"/>
          <w:szCs w:val="28"/>
        </w:rPr>
        <w:t xml:space="preserve"> ресурс</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 О. В. </w:t>
      </w:r>
      <w:proofErr w:type="spellStart"/>
      <w:r w:rsidRPr="00B75989">
        <w:rPr>
          <w:rFonts w:ascii="Times New Roman" w:hAnsi="Times New Roman" w:cs="Times New Roman"/>
          <w:sz w:val="28"/>
          <w:szCs w:val="28"/>
        </w:rPr>
        <w:t>Царькова</w:t>
      </w:r>
      <w:proofErr w:type="spellEnd"/>
      <w:r w:rsidRPr="00B75989">
        <w:rPr>
          <w:rFonts w:ascii="Times New Roman" w:hAnsi="Times New Roman" w:cs="Times New Roman"/>
          <w:sz w:val="28"/>
          <w:szCs w:val="28"/>
        </w:rPr>
        <w:t xml:space="preserve">, С. В. Радченко // Актуальні проблеми психології.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2015.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Т. 7, </w:t>
      </w:r>
      <w:proofErr w:type="spellStart"/>
      <w:r w:rsidRPr="00B75989">
        <w:rPr>
          <w:rFonts w:ascii="Times New Roman" w:hAnsi="Times New Roman" w:cs="Times New Roman"/>
          <w:sz w:val="28"/>
          <w:szCs w:val="28"/>
        </w:rPr>
        <w:t>Вип</w:t>
      </w:r>
      <w:proofErr w:type="spellEnd"/>
      <w:r w:rsidRPr="00B75989">
        <w:rPr>
          <w:rFonts w:ascii="Times New Roman" w:hAnsi="Times New Roman" w:cs="Times New Roman"/>
          <w:sz w:val="28"/>
          <w:szCs w:val="28"/>
        </w:rPr>
        <w:t xml:space="preserve">. 38. </w:t>
      </w:r>
      <w:r w:rsidRPr="00B75989">
        <w:rPr>
          <w:rFonts w:ascii="Times New Roman" w:hAnsi="Times New Roman" w:cs="Times New Roman"/>
          <w:sz w:val="28"/>
          <w:szCs w:val="28"/>
          <w:lang w:val="ru-RU"/>
        </w:rPr>
        <w:t>–</w:t>
      </w:r>
      <w:r w:rsidRPr="00B75989">
        <w:rPr>
          <w:rFonts w:ascii="Times New Roman" w:hAnsi="Times New Roman" w:cs="Times New Roman"/>
          <w:sz w:val="28"/>
          <w:szCs w:val="28"/>
        </w:rPr>
        <w:t xml:space="preserve"> С. 479-491. –</w:t>
      </w:r>
      <w:r w:rsidRPr="00B75989">
        <w:rPr>
          <w:rFonts w:ascii="Times New Roman" w:hAnsi="Times New Roman" w:cs="Times New Roman"/>
          <w:sz w:val="28"/>
          <w:szCs w:val="28"/>
          <w:lang w:val="ru-RU"/>
        </w:rPr>
        <w:t xml:space="preserve"> </w:t>
      </w:r>
      <w:r w:rsidRPr="00B75989">
        <w:rPr>
          <w:rFonts w:ascii="Times New Roman" w:hAnsi="Times New Roman" w:cs="Times New Roman"/>
          <w:sz w:val="28"/>
          <w:szCs w:val="28"/>
        </w:rPr>
        <w:t xml:space="preserve">Режим доступу: </w:t>
      </w:r>
      <w:hyperlink r:id="rId23" w:history="1">
        <w:r w:rsidRPr="00B75989">
          <w:rPr>
            <w:rStyle w:val="a3"/>
            <w:szCs w:val="28"/>
          </w:rPr>
          <w:t>http://nbuv.gov.ua/UJRN/appsuh_2015_7_38_43</w:t>
        </w:r>
      </w:hyperlink>
      <w:r w:rsidRPr="00B75989">
        <w:rPr>
          <w:rFonts w:ascii="Times New Roman" w:hAnsi="Times New Roman" w:cs="Times New Roman"/>
          <w:sz w:val="28"/>
          <w:szCs w:val="28"/>
        </w:rPr>
        <w:t>.</w:t>
      </w:r>
    </w:p>
    <w:p w14:paraId="3979F698" w14:textId="5358297F"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Alden</w:t>
      </w:r>
      <w:proofErr w:type="spellEnd"/>
      <w:r w:rsidRPr="00B75989">
        <w:rPr>
          <w:rFonts w:ascii="Times New Roman" w:hAnsi="Times New Roman" w:cs="Times New Roman"/>
          <w:sz w:val="28"/>
          <w:szCs w:val="28"/>
        </w:rPr>
        <w:t xml:space="preserve"> L. E. </w:t>
      </w:r>
      <w:proofErr w:type="spellStart"/>
      <w:r w:rsidRPr="00B75989">
        <w:rPr>
          <w:rFonts w:ascii="Times New Roman" w:hAnsi="Times New Roman" w:cs="Times New Roman"/>
          <w:sz w:val="28"/>
          <w:szCs w:val="28"/>
        </w:rPr>
        <w:t>Patient-therapist</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relationship</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and</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treatment</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response</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in</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generalizaded</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social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phobia</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Manuscript</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submited</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for</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publication</w:t>
      </w:r>
      <w:proofErr w:type="spellEnd"/>
      <w:r w:rsidRPr="00B75989">
        <w:rPr>
          <w:rFonts w:ascii="Times New Roman" w:hAnsi="Times New Roman" w:cs="Times New Roman"/>
          <w:sz w:val="28"/>
          <w:szCs w:val="28"/>
        </w:rPr>
        <w:t xml:space="preserve"> / L. E. </w:t>
      </w:r>
      <w:proofErr w:type="spellStart"/>
      <w:r w:rsidRPr="00B75989">
        <w:rPr>
          <w:rFonts w:ascii="Times New Roman" w:hAnsi="Times New Roman" w:cs="Times New Roman"/>
          <w:sz w:val="28"/>
          <w:szCs w:val="28"/>
        </w:rPr>
        <w:t>Alden</w:t>
      </w:r>
      <w:proofErr w:type="spellEnd"/>
      <w:r w:rsidRPr="00B75989">
        <w:rPr>
          <w:rFonts w:ascii="Times New Roman" w:hAnsi="Times New Roman" w:cs="Times New Roman"/>
          <w:sz w:val="28"/>
          <w:szCs w:val="28"/>
        </w:rPr>
        <w:t>, W.</w:t>
      </w:r>
      <w:r w:rsidR="00705330">
        <w:rPr>
          <w:rFonts w:ascii="Times New Roman" w:hAnsi="Times New Roman" w:cs="Times New Roman"/>
          <w:sz w:val="28"/>
          <w:szCs w:val="28"/>
        </w:rPr>
        <w:t> </w:t>
      </w:r>
      <w:r w:rsidRPr="00B75989">
        <w:rPr>
          <w:rFonts w:ascii="Times New Roman" w:hAnsi="Times New Roman" w:cs="Times New Roman"/>
          <w:sz w:val="28"/>
          <w:szCs w:val="28"/>
        </w:rPr>
        <w:t xml:space="preserve">J. </w:t>
      </w:r>
      <w:proofErr w:type="spellStart"/>
      <w:r w:rsidRPr="00B75989">
        <w:rPr>
          <w:rFonts w:ascii="Times New Roman" w:hAnsi="Times New Roman" w:cs="Times New Roman"/>
          <w:sz w:val="28"/>
          <w:szCs w:val="28"/>
        </w:rPr>
        <w:t>Koch</w:t>
      </w:r>
      <w:proofErr w:type="spellEnd"/>
      <w:r w:rsidRPr="00B75989">
        <w:rPr>
          <w:rFonts w:ascii="Times New Roman" w:hAnsi="Times New Roman" w:cs="Times New Roman"/>
          <w:sz w:val="28"/>
          <w:szCs w:val="28"/>
        </w:rPr>
        <w:t>, 2003.</w:t>
      </w:r>
    </w:p>
    <w:p w14:paraId="16F602BB"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lang w:val="en-US"/>
        </w:rPr>
      </w:pPr>
      <w:r w:rsidRPr="00B75989">
        <w:rPr>
          <w:rFonts w:ascii="Times New Roman" w:hAnsi="Times New Roman" w:cs="Times New Roman"/>
          <w:sz w:val="28"/>
          <w:szCs w:val="28"/>
          <w:lang w:val="en-US"/>
        </w:rPr>
        <w:t xml:space="preserve"> Martin E. P. Seligman Learned Optimism: How to Change Your Mind and Your Life, VINTAGE, </w:t>
      </w:r>
      <w:proofErr w:type="gramStart"/>
      <w:r w:rsidRPr="00B75989">
        <w:rPr>
          <w:rFonts w:ascii="Times New Roman" w:hAnsi="Times New Roman" w:cs="Times New Roman"/>
          <w:sz w:val="28"/>
          <w:szCs w:val="28"/>
          <w:lang w:val="en-US"/>
        </w:rPr>
        <w:t>2006,-</w:t>
      </w:r>
      <w:proofErr w:type="gramEnd"/>
      <w:r w:rsidRPr="00B75989">
        <w:rPr>
          <w:rFonts w:ascii="Times New Roman" w:hAnsi="Times New Roman" w:cs="Times New Roman"/>
          <w:sz w:val="28"/>
          <w:szCs w:val="28"/>
          <w:lang w:val="en-US"/>
        </w:rPr>
        <w:t xml:space="preserve">336 p. </w:t>
      </w:r>
    </w:p>
    <w:p w14:paraId="76D38DC8"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r w:rsidRPr="00B75989">
        <w:rPr>
          <w:rFonts w:ascii="Times New Roman" w:hAnsi="Times New Roman" w:cs="Times New Roman"/>
          <w:sz w:val="28"/>
          <w:szCs w:val="28"/>
          <w:lang w:val="en-US"/>
        </w:rPr>
        <w:lastRenderedPageBreak/>
        <w:t xml:space="preserve"> </w:t>
      </w:r>
      <w:proofErr w:type="spellStart"/>
      <w:r w:rsidRPr="00B75989">
        <w:rPr>
          <w:rFonts w:ascii="Times New Roman" w:hAnsi="Times New Roman" w:cs="Times New Roman"/>
          <w:sz w:val="28"/>
          <w:szCs w:val="28"/>
        </w:rPr>
        <w:t>Stopa</w:t>
      </w:r>
      <w:proofErr w:type="spellEnd"/>
      <w:r w:rsidRPr="00B75989">
        <w:rPr>
          <w:rFonts w:ascii="Times New Roman" w:hAnsi="Times New Roman" w:cs="Times New Roman"/>
          <w:sz w:val="28"/>
          <w:szCs w:val="28"/>
        </w:rPr>
        <w:t xml:space="preserve"> L. </w:t>
      </w:r>
      <w:proofErr w:type="spellStart"/>
      <w:r w:rsidRPr="00B75989">
        <w:rPr>
          <w:rFonts w:ascii="Times New Roman" w:hAnsi="Times New Roman" w:cs="Times New Roman"/>
          <w:sz w:val="28"/>
          <w:szCs w:val="28"/>
        </w:rPr>
        <w:t>Social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phobia</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and</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interpretation</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of</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social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events</w:t>
      </w:r>
      <w:proofErr w:type="spellEnd"/>
      <w:r w:rsidRPr="00B75989">
        <w:rPr>
          <w:rFonts w:ascii="Times New Roman" w:hAnsi="Times New Roman" w:cs="Times New Roman"/>
          <w:sz w:val="28"/>
          <w:szCs w:val="28"/>
        </w:rPr>
        <w:t xml:space="preserve"> / L. </w:t>
      </w:r>
      <w:proofErr w:type="spellStart"/>
      <w:r w:rsidRPr="00B75989">
        <w:rPr>
          <w:rFonts w:ascii="Times New Roman" w:hAnsi="Times New Roman" w:cs="Times New Roman"/>
          <w:sz w:val="28"/>
          <w:szCs w:val="28"/>
        </w:rPr>
        <w:t>Stopa</w:t>
      </w:r>
      <w:proofErr w:type="spellEnd"/>
      <w:r w:rsidRPr="00B75989">
        <w:rPr>
          <w:rFonts w:ascii="Times New Roman" w:hAnsi="Times New Roman" w:cs="Times New Roman"/>
          <w:sz w:val="28"/>
          <w:szCs w:val="28"/>
        </w:rPr>
        <w:t xml:space="preserve">, D. M. </w:t>
      </w:r>
      <w:proofErr w:type="spellStart"/>
      <w:r w:rsidRPr="00B75989">
        <w:rPr>
          <w:rFonts w:ascii="Times New Roman" w:hAnsi="Times New Roman" w:cs="Times New Roman"/>
          <w:sz w:val="28"/>
          <w:szCs w:val="28"/>
        </w:rPr>
        <w:t>Clark</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Behaviour</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Research</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and</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Therapy</w:t>
      </w:r>
      <w:proofErr w:type="spellEnd"/>
      <w:r w:rsidRPr="00B75989">
        <w:rPr>
          <w:rFonts w:ascii="Times New Roman" w:hAnsi="Times New Roman" w:cs="Times New Roman"/>
          <w:sz w:val="28"/>
          <w:szCs w:val="28"/>
        </w:rPr>
        <w:t xml:space="preserve">. – 2000. – </w:t>
      </w:r>
      <w:proofErr w:type="spellStart"/>
      <w:r w:rsidRPr="00B75989">
        <w:rPr>
          <w:rFonts w:ascii="Times New Roman" w:hAnsi="Times New Roman" w:cs="Times New Roman"/>
          <w:sz w:val="28"/>
          <w:szCs w:val="28"/>
        </w:rPr>
        <w:t>Vol</w:t>
      </w:r>
      <w:proofErr w:type="spellEnd"/>
      <w:r w:rsidRPr="00B75989">
        <w:rPr>
          <w:rFonts w:ascii="Times New Roman" w:hAnsi="Times New Roman" w:cs="Times New Roman"/>
          <w:sz w:val="28"/>
          <w:szCs w:val="28"/>
        </w:rPr>
        <w:t>. 38. – P. 273–283.</w:t>
      </w:r>
    </w:p>
    <w:p w14:paraId="2CF3274C" w14:textId="77777777" w:rsidR="00B75989" w:rsidRPr="00B75989" w:rsidRDefault="00B75989" w:rsidP="00B75989">
      <w:pPr>
        <w:numPr>
          <w:ilvl w:val="0"/>
          <w:numId w:val="7"/>
        </w:numPr>
        <w:spacing w:line="360" w:lineRule="auto"/>
        <w:ind w:left="0" w:firstLine="567"/>
        <w:contextualSpacing/>
        <w:jc w:val="both"/>
        <w:rPr>
          <w:rFonts w:ascii="Times New Roman" w:hAnsi="Times New Roman" w:cs="Times New Roman"/>
          <w:sz w:val="28"/>
          <w:szCs w:val="28"/>
        </w:rPr>
      </w:pPr>
      <w:proofErr w:type="spellStart"/>
      <w:r w:rsidRPr="00B75989">
        <w:rPr>
          <w:rFonts w:ascii="Times New Roman" w:hAnsi="Times New Roman" w:cs="Times New Roman"/>
          <w:sz w:val="28"/>
          <w:szCs w:val="28"/>
        </w:rPr>
        <w:t>Rosenberg</w:t>
      </w:r>
      <w:proofErr w:type="spellEnd"/>
      <w:r w:rsidRPr="00B75989">
        <w:rPr>
          <w:rFonts w:ascii="Times New Roman" w:hAnsi="Times New Roman" w:cs="Times New Roman"/>
          <w:sz w:val="28"/>
          <w:szCs w:val="28"/>
        </w:rPr>
        <w:t xml:space="preserve"> М. </w:t>
      </w:r>
      <w:proofErr w:type="spellStart"/>
      <w:r w:rsidRPr="00B75989">
        <w:rPr>
          <w:rFonts w:ascii="Times New Roman" w:hAnsi="Times New Roman" w:cs="Times New Roman"/>
          <w:sz w:val="28"/>
          <w:szCs w:val="28"/>
        </w:rPr>
        <w:t>Self-Esteem</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Scale</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Measures</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of</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Social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Psychological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Attitudes</w:t>
      </w:r>
      <w:proofErr w:type="spellEnd"/>
      <w:r w:rsidRPr="00B75989">
        <w:rPr>
          <w:rFonts w:ascii="Times New Roman" w:hAnsi="Times New Roman" w:cs="Times New Roman"/>
          <w:sz w:val="28"/>
          <w:szCs w:val="28"/>
        </w:rPr>
        <w:t xml:space="preserve"> / </w:t>
      </w:r>
      <w:proofErr w:type="spellStart"/>
      <w:r w:rsidRPr="00B75989">
        <w:rPr>
          <w:rFonts w:ascii="Times New Roman" w:hAnsi="Times New Roman" w:cs="Times New Roman"/>
          <w:sz w:val="28"/>
          <w:szCs w:val="28"/>
        </w:rPr>
        <w:t>Ed.Robinson</w:t>
      </w:r>
      <w:proofErr w:type="spellEnd"/>
      <w:r w:rsidRPr="00B75989">
        <w:rPr>
          <w:rFonts w:ascii="Times New Roman" w:hAnsi="Times New Roman" w:cs="Times New Roman"/>
          <w:sz w:val="28"/>
          <w:szCs w:val="28"/>
        </w:rPr>
        <w:t xml:space="preserve"> J.P., </w:t>
      </w:r>
      <w:proofErr w:type="spellStart"/>
      <w:r w:rsidRPr="00B75989">
        <w:rPr>
          <w:rFonts w:ascii="Times New Roman" w:hAnsi="Times New Roman" w:cs="Times New Roman"/>
          <w:sz w:val="28"/>
          <w:szCs w:val="28"/>
        </w:rPr>
        <w:t>Shaver</w:t>
      </w:r>
      <w:proofErr w:type="spellEnd"/>
      <w:r w:rsidRPr="00B75989">
        <w:rPr>
          <w:rFonts w:ascii="Times New Roman" w:hAnsi="Times New Roman" w:cs="Times New Roman"/>
          <w:sz w:val="28"/>
          <w:szCs w:val="28"/>
        </w:rPr>
        <w:t xml:space="preserve"> P.R. </w:t>
      </w:r>
      <w:proofErr w:type="spellStart"/>
      <w:r w:rsidRPr="00B75989">
        <w:rPr>
          <w:rFonts w:ascii="Times New Roman" w:hAnsi="Times New Roman" w:cs="Times New Roman"/>
          <w:sz w:val="28"/>
          <w:szCs w:val="28"/>
        </w:rPr>
        <w:t>Ann</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Arbor</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Institute</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for</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Social</w:t>
      </w:r>
      <w:proofErr w:type="spellEnd"/>
      <w:r w:rsidRPr="00B75989">
        <w:rPr>
          <w:rFonts w:ascii="Times New Roman" w:hAnsi="Times New Roman" w:cs="Times New Roman"/>
          <w:sz w:val="28"/>
          <w:szCs w:val="28"/>
        </w:rPr>
        <w:t xml:space="preserve"> </w:t>
      </w:r>
      <w:proofErr w:type="spellStart"/>
      <w:r w:rsidRPr="00B75989">
        <w:rPr>
          <w:rFonts w:ascii="Times New Roman" w:hAnsi="Times New Roman" w:cs="Times New Roman"/>
          <w:sz w:val="28"/>
          <w:szCs w:val="28"/>
        </w:rPr>
        <w:t>Research</w:t>
      </w:r>
      <w:proofErr w:type="spellEnd"/>
      <w:r w:rsidRPr="00B75989">
        <w:rPr>
          <w:rFonts w:ascii="Times New Roman" w:hAnsi="Times New Roman" w:cs="Times New Roman"/>
          <w:sz w:val="28"/>
          <w:szCs w:val="28"/>
        </w:rPr>
        <w:t xml:space="preserve">, 1972. </w:t>
      </w:r>
      <w:r w:rsidRPr="00B75989">
        <w:rPr>
          <w:rFonts w:ascii="Times New Roman" w:hAnsi="Times New Roman" w:cs="Times New Roman"/>
          <w:sz w:val="28"/>
          <w:szCs w:val="28"/>
          <w:lang w:val="en-US"/>
        </w:rPr>
        <w:t xml:space="preserve">– </w:t>
      </w:r>
      <w:r w:rsidRPr="00B75989">
        <w:rPr>
          <w:rFonts w:ascii="Times New Roman" w:hAnsi="Times New Roman" w:cs="Times New Roman"/>
          <w:sz w:val="28"/>
          <w:szCs w:val="28"/>
        </w:rPr>
        <w:t>P. 98-101.</w:t>
      </w:r>
    </w:p>
    <w:p w14:paraId="51259E4C" w14:textId="77777777" w:rsidR="007B179E" w:rsidRPr="00705330" w:rsidRDefault="007B179E" w:rsidP="00C62B8B">
      <w:pPr>
        <w:pStyle w:val="a4"/>
        <w:spacing w:line="360" w:lineRule="auto"/>
        <w:ind w:left="1287"/>
        <w:jc w:val="both"/>
        <w:rPr>
          <w:rFonts w:ascii="Times New Roman" w:hAnsi="Times New Roman" w:cs="Times New Roman"/>
          <w:sz w:val="28"/>
          <w:szCs w:val="28"/>
          <w:lang w:val="en-US" w:eastAsia="ru-RU"/>
        </w:rPr>
      </w:pPr>
    </w:p>
    <w:p w14:paraId="2B36B21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6C59E23B" w14:textId="77777777" w:rsidR="007B179E" w:rsidRPr="007B179E" w:rsidRDefault="007B179E" w:rsidP="007B179E">
      <w:pPr>
        <w:spacing w:after="0" w:line="240" w:lineRule="auto"/>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br w:type="page"/>
      </w:r>
    </w:p>
    <w:p w14:paraId="4F48EA24" w14:textId="77777777" w:rsidR="007B179E" w:rsidRPr="007B179E" w:rsidRDefault="007B179E" w:rsidP="007B179E">
      <w:pPr>
        <w:spacing w:after="0" w:line="360" w:lineRule="auto"/>
        <w:ind w:firstLine="567"/>
        <w:jc w:val="right"/>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Додаток А</w:t>
      </w:r>
    </w:p>
    <w:p w14:paraId="3B4B58E5" w14:textId="77777777" w:rsidR="007B179E" w:rsidRPr="007B179E" w:rsidRDefault="007B179E" w:rsidP="007B179E">
      <w:pPr>
        <w:spacing w:after="0" w:line="360" w:lineRule="auto"/>
        <w:jc w:val="both"/>
        <w:rPr>
          <w:rFonts w:ascii="Times New Roman" w:hAnsi="Times New Roman" w:cs="Times New Roman"/>
          <w:sz w:val="28"/>
          <w:szCs w:val="28"/>
          <w:lang w:val="ru-RU" w:eastAsia="ru-RU"/>
        </w:rPr>
      </w:pPr>
    </w:p>
    <w:p w14:paraId="549E1FA8" w14:textId="783CD476" w:rsidR="007B179E" w:rsidRPr="007B179E" w:rsidRDefault="007B179E" w:rsidP="00C5392C">
      <w:pPr>
        <w:spacing w:after="0" w:line="360" w:lineRule="auto"/>
        <w:ind w:firstLine="567"/>
        <w:jc w:val="center"/>
        <w:rPr>
          <w:rFonts w:ascii="Times New Roman" w:hAnsi="Times New Roman" w:cs="Times New Roman"/>
          <w:sz w:val="28"/>
          <w:szCs w:val="28"/>
          <w:lang w:val="ru-RU" w:eastAsia="ru-RU"/>
        </w:rPr>
      </w:pPr>
      <w:r w:rsidRPr="007B179E">
        <w:rPr>
          <w:rFonts w:ascii="Times New Roman" w:hAnsi="Times New Roman" w:cs="Times New Roman"/>
          <w:b/>
          <w:bCs/>
          <w:sz w:val="28"/>
          <w:szCs w:val="28"/>
          <w:lang w:val="ru-RU" w:eastAsia="ru-RU"/>
        </w:rPr>
        <w:t>ОСОБИСТІСНА ШКАЛА ПРОЯВІВ ТРИВОГИ (J.TEYLOR)</w:t>
      </w:r>
    </w:p>
    <w:p w14:paraId="51316166" w14:textId="77777777" w:rsidR="007B179E" w:rsidRDefault="007B179E" w:rsidP="007B179E">
      <w:pPr>
        <w:spacing w:after="0" w:line="360" w:lineRule="auto"/>
        <w:ind w:firstLine="567"/>
        <w:jc w:val="both"/>
        <w:rPr>
          <w:rFonts w:ascii="Times New Roman" w:hAnsi="Times New Roman" w:cs="Times New Roman"/>
          <w:bCs/>
          <w:sz w:val="28"/>
          <w:szCs w:val="28"/>
          <w:lang w:eastAsia="ru-RU"/>
        </w:rPr>
      </w:pPr>
      <w:r w:rsidRPr="007B179E">
        <w:rPr>
          <w:rFonts w:ascii="Times New Roman" w:hAnsi="Times New Roman" w:cs="Times New Roman"/>
          <w:bCs/>
          <w:sz w:val="28"/>
          <w:szCs w:val="28"/>
          <w:lang w:eastAsia="ru-RU"/>
        </w:rPr>
        <w:t xml:space="preserve">Інструкція: уважно прочитайте твердження наведенні у таблиці та дайте вашу відповідь «згоден/ не згоден», у відповідному відповіді стовпчику залиште позначку «+». </w:t>
      </w:r>
    </w:p>
    <w:p w14:paraId="6E725913" w14:textId="77777777" w:rsidR="00B573AD" w:rsidRPr="00B573AD" w:rsidRDefault="00B573AD" w:rsidP="00B573AD">
      <w:pPr>
        <w:spacing w:after="0" w:line="360" w:lineRule="auto"/>
        <w:ind w:firstLine="567"/>
        <w:jc w:val="right"/>
        <w:rPr>
          <w:rFonts w:ascii="Times New Roman" w:hAnsi="Times New Roman" w:cs="Times New Roman"/>
          <w:b/>
          <w:bCs/>
          <w:sz w:val="28"/>
          <w:szCs w:val="28"/>
          <w:lang w:eastAsia="ru-RU"/>
        </w:rPr>
      </w:pPr>
      <w:r w:rsidRPr="00B573AD">
        <w:rPr>
          <w:rFonts w:ascii="Times New Roman" w:hAnsi="Times New Roman" w:cs="Times New Roman"/>
          <w:b/>
          <w:bCs/>
          <w:sz w:val="28"/>
          <w:szCs w:val="28"/>
          <w:lang w:eastAsia="ru-RU"/>
        </w:rPr>
        <w:t>Табл</w:t>
      </w:r>
      <w:r w:rsidR="001F2F53">
        <w:rPr>
          <w:rFonts w:ascii="Times New Roman" w:hAnsi="Times New Roman" w:cs="Times New Roman"/>
          <w:b/>
          <w:bCs/>
          <w:sz w:val="28"/>
          <w:szCs w:val="28"/>
          <w:lang w:eastAsia="ru-RU"/>
        </w:rPr>
        <w:t>иця</w:t>
      </w:r>
      <w:r w:rsidRPr="00B573AD">
        <w:rPr>
          <w:rFonts w:ascii="Times New Roman" w:hAnsi="Times New Roman" w:cs="Times New Roman"/>
          <w:b/>
          <w:bCs/>
          <w:sz w:val="28"/>
          <w:szCs w:val="28"/>
          <w:lang w:eastAsia="ru-RU"/>
        </w:rPr>
        <w:t xml:space="preserve"> А</w:t>
      </w:r>
      <w:r w:rsidR="00D51EB7">
        <w:rPr>
          <w:rFonts w:ascii="Times New Roman" w:hAnsi="Times New Roman" w:cs="Times New Roman"/>
          <w:b/>
          <w:bCs/>
          <w:sz w:val="28"/>
          <w:szCs w:val="28"/>
          <w:lang w:eastAsia="ru-RU"/>
        </w:rPr>
        <w:t>.</w:t>
      </w:r>
      <w:r w:rsidRPr="00B573AD">
        <w:rPr>
          <w:rFonts w:ascii="Times New Roman" w:hAnsi="Times New Roman" w:cs="Times New Roman"/>
          <w:b/>
          <w:bCs/>
          <w:sz w:val="28"/>
          <w:szCs w:val="28"/>
          <w:lang w:eastAsia="ru-RU"/>
        </w:rPr>
        <w:t>1</w:t>
      </w:r>
    </w:p>
    <w:p w14:paraId="33D011A2" w14:textId="77777777" w:rsidR="007B179E" w:rsidRPr="007B179E" w:rsidRDefault="007B179E" w:rsidP="007B179E">
      <w:pPr>
        <w:spacing w:after="0" w:line="360" w:lineRule="auto"/>
        <w:ind w:firstLine="567"/>
        <w:jc w:val="center"/>
        <w:rPr>
          <w:rFonts w:ascii="Times New Roman" w:hAnsi="Times New Roman" w:cs="Times New Roman"/>
          <w:b/>
          <w:bCs/>
          <w:sz w:val="28"/>
          <w:szCs w:val="28"/>
          <w:lang w:eastAsia="ru-RU"/>
        </w:rPr>
      </w:pPr>
      <w:r w:rsidRPr="007B179E">
        <w:rPr>
          <w:rFonts w:ascii="Times New Roman" w:hAnsi="Times New Roman" w:cs="Times New Roman"/>
          <w:b/>
          <w:bCs/>
          <w:sz w:val="28"/>
          <w:szCs w:val="28"/>
          <w:lang w:eastAsia="ru-RU"/>
        </w:rPr>
        <w:t>Бланк</w:t>
      </w:r>
    </w:p>
    <w:tbl>
      <w:tblPr>
        <w:tblStyle w:val="a7"/>
        <w:tblW w:w="9489" w:type="dxa"/>
        <w:tblInd w:w="-147" w:type="dxa"/>
        <w:tblLook w:val="04A0" w:firstRow="1" w:lastRow="0" w:firstColumn="1" w:lastColumn="0" w:noHBand="0" w:noVBand="1"/>
      </w:tblPr>
      <w:tblGrid>
        <w:gridCol w:w="710"/>
        <w:gridCol w:w="6743"/>
        <w:gridCol w:w="1028"/>
        <w:gridCol w:w="1008"/>
      </w:tblGrid>
      <w:tr w:rsidR="007B179E" w:rsidRPr="007B179E" w14:paraId="7724DECA" w14:textId="77777777" w:rsidTr="00530178">
        <w:tc>
          <w:tcPr>
            <w:tcW w:w="710" w:type="dxa"/>
          </w:tcPr>
          <w:p w14:paraId="504144B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w:t>
            </w:r>
          </w:p>
        </w:tc>
        <w:tc>
          <w:tcPr>
            <w:tcW w:w="6743" w:type="dxa"/>
          </w:tcPr>
          <w:p w14:paraId="72F5607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Твердження</w:t>
            </w:r>
          </w:p>
        </w:tc>
        <w:tc>
          <w:tcPr>
            <w:tcW w:w="1028" w:type="dxa"/>
          </w:tcPr>
          <w:p w14:paraId="4A8396F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Згоден </w:t>
            </w:r>
          </w:p>
        </w:tc>
        <w:tc>
          <w:tcPr>
            <w:tcW w:w="1008" w:type="dxa"/>
          </w:tcPr>
          <w:p w14:paraId="35436FC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Не згоден</w:t>
            </w:r>
          </w:p>
        </w:tc>
      </w:tr>
      <w:tr w:rsidR="007B179E" w:rsidRPr="007B179E" w14:paraId="57D69369" w14:textId="77777777" w:rsidTr="00A90FD1">
        <w:tc>
          <w:tcPr>
            <w:tcW w:w="710" w:type="dxa"/>
          </w:tcPr>
          <w:p w14:paraId="5C83EAF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w:t>
            </w:r>
          </w:p>
        </w:tc>
        <w:tc>
          <w:tcPr>
            <w:tcW w:w="6743" w:type="dxa"/>
          </w:tcPr>
          <w:p w14:paraId="4BDAAC4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можу довго працювати не втомлюючись.</w:t>
            </w:r>
          </w:p>
        </w:tc>
        <w:tc>
          <w:tcPr>
            <w:tcW w:w="1028" w:type="dxa"/>
          </w:tcPr>
          <w:p w14:paraId="1F0FD465"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3D53EDCD"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5DD9EEE9" w14:textId="77777777" w:rsidTr="00A90FD1">
        <w:tc>
          <w:tcPr>
            <w:tcW w:w="710" w:type="dxa"/>
          </w:tcPr>
          <w:p w14:paraId="5DE1F6F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w:t>
            </w:r>
          </w:p>
        </w:tc>
        <w:tc>
          <w:tcPr>
            <w:tcW w:w="6743" w:type="dxa"/>
          </w:tcPr>
          <w:p w14:paraId="40CD2B9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завжди виконую свої обіцянки, не рахуючись з тим, зручно мені це чи ні.</w:t>
            </w:r>
          </w:p>
        </w:tc>
        <w:tc>
          <w:tcPr>
            <w:tcW w:w="1028" w:type="dxa"/>
          </w:tcPr>
          <w:p w14:paraId="1A0D237C"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0516FC4E"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36D095B1" w14:textId="77777777" w:rsidTr="00A90FD1">
        <w:tc>
          <w:tcPr>
            <w:tcW w:w="710" w:type="dxa"/>
          </w:tcPr>
          <w:p w14:paraId="0CAF51C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w:t>
            </w:r>
          </w:p>
        </w:tc>
        <w:tc>
          <w:tcPr>
            <w:tcW w:w="6743" w:type="dxa"/>
          </w:tcPr>
          <w:p w14:paraId="3CE17080" w14:textId="77777777" w:rsidR="007B179E" w:rsidRPr="007B179E" w:rsidRDefault="007B179E" w:rsidP="007B179E">
            <w:pPr>
              <w:spacing w:line="276" w:lineRule="auto"/>
              <w:ind w:left="95"/>
              <w:jc w:val="both"/>
              <w:rPr>
                <w:rFonts w:ascii="Times New Roman" w:hAnsi="Times New Roman" w:cs="Times New Roman"/>
                <w:sz w:val="28"/>
                <w:szCs w:val="28"/>
              </w:rPr>
            </w:pPr>
            <w:r w:rsidRPr="007B179E">
              <w:rPr>
                <w:rFonts w:ascii="Times New Roman" w:hAnsi="Times New Roman" w:cs="Times New Roman"/>
                <w:sz w:val="28"/>
                <w:szCs w:val="28"/>
              </w:rPr>
              <w:t>Зазвичай руки і ноги у мене теплі.</w:t>
            </w:r>
          </w:p>
        </w:tc>
        <w:tc>
          <w:tcPr>
            <w:tcW w:w="1028" w:type="dxa"/>
          </w:tcPr>
          <w:p w14:paraId="2FA5A83B"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0133AF16"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5DA34F74" w14:textId="77777777" w:rsidTr="00A90FD1">
        <w:tc>
          <w:tcPr>
            <w:tcW w:w="710" w:type="dxa"/>
          </w:tcPr>
          <w:p w14:paraId="7B0B71B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w:t>
            </w:r>
          </w:p>
        </w:tc>
        <w:tc>
          <w:tcPr>
            <w:tcW w:w="6743" w:type="dxa"/>
          </w:tcPr>
          <w:p w14:paraId="0115F9D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У мене </w:t>
            </w:r>
            <w:proofErr w:type="spellStart"/>
            <w:r w:rsidRPr="007B179E">
              <w:rPr>
                <w:rFonts w:ascii="Times New Roman" w:hAnsi="Times New Roman" w:cs="Times New Roman"/>
                <w:sz w:val="28"/>
                <w:szCs w:val="28"/>
              </w:rPr>
              <w:t>рідко</w:t>
            </w:r>
            <w:proofErr w:type="spellEnd"/>
            <w:r w:rsidRPr="007B179E">
              <w:rPr>
                <w:rFonts w:ascii="Times New Roman" w:hAnsi="Times New Roman" w:cs="Times New Roman"/>
                <w:sz w:val="28"/>
                <w:szCs w:val="28"/>
              </w:rPr>
              <w:t xml:space="preserve"> болить голова.</w:t>
            </w:r>
          </w:p>
        </w:tc>
        <w:tc>
          <w:tcPr>
            <w:tcW w:w="1028" w:type="dxa"/>
          </w:tcPr>
          <w:p w14:paraId="431F1CF3"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1BA680AE"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47CD19DE" w14:textId="77777777" w:rsidTr="00A90FD1">
        <w:tc>
          <w:tcPr>
            <w:tcW w:w="710" w:type="dxa"/>
          </w:tcPr>
          <w:p w14:paraId="5D2BF07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w:t>
            </w:r>
          </w:p>
        </w:tc>
        <w:tc>
          <w:tcPr>
            <w:tcW w:w="6743" w:type="dxa"/>
          </w:tcPr>
          <w:p w14:paraId="79B5624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впевнений у своїх силах.</w:t>
            </w:r>
          </w:p>
        </w:tc>
        <w:tc>
          <w:tcPr>
            <w:tcW w:w="1028" w:type="dxa"/>
          </w:tcPr>
          <w:p w14:paraId="3E87C4C3"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799442A1"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6EC0C6E5" w14:textId="77777777" w:rsidTr="00A90FD1">
        <w:tc>
          <w:tcPr>
            <w:tcW w:w="710" w:type="dxa"/>
          </w:tcPr>
          <w:p w14:paraId="22662B6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6</w:t>
            </w:r>
          </w:p>
        </w:tc>
        <w:tc>
          <w:tcPr>
            <w:tcW w:w="6743" w:type="dxa"/>
          </w:tcPr>
          <w:p w14:paraId="449BA20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Очікування мене нервує.</w:t>
            </w:r>
          </w:p>
        </w:tc>
        <w:tc>
          <w:tcPr>
            <w:tcW w:w="1028" w:type="dxa"/>
          </w:tcPr>
          <w:p w14:paraId="21A496D4"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423B0F25"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25DB8321" w14:textId="77777777" w:rsidTr="00A90FD1">
        <w:tc>
          <w:tcPr>
            <w:tcW w:w="710" w:type="dxa"/>
          </w:tcPr>
          <w:p w14:paraId="749B31D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7</w:t>
            </w:r>
          </w:p>
        </w:tc>
        <w:tc>
          <w:tcPr>
            <w:tcW w:w="6743" w:type="dxa"/>
          </w:tcPr>
          <w:p w14:paraId="00D38EE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Часом мені здається, що я ні на що не придатний.</w:t>
            </w:r>
          </w:p>
        </w:tc>
        <w:tc>
          <w:tcPr>
            <w:tcW w:w="1028" w:type="dxa"/>
          </w:tcPr>
          <w:p w14:paraId="4F1EC5C8"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6A965F86"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74272425" w14:textId="77777777" w:rsidTr="00A90FD1">
        <w:tc>
          <w:tcPr>
            <w:tcW w:w="710" w:type="dxa"/>
          </w:tcPr>
          <w:p w14:paraId="71424E9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8</w:t>
            </w:r>
          </w:p>
        </w:tc>
        <w:tc>
          <w:tcPr>
            <w:tcW w:w="6743" w:type="dxa"/>
          </w:tcPr>
          <w:p w14:paraId="17CE139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Зазвичай я відчуваю себе цілком щасливим.</w:t>
            </w:r>
          </w:p>
        </w:tc>
        <w:tc>
          <w:tcPr>
            <w:tcW w:w="1028" w:type="dxa"/>
          </w:tcPr>
          <w:p w14:paraId="57D2FAD9"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53EE32FE"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2680CDD5" w14:textId="77777777" w:rsidTr="00A90FD1">
        <w:tc>
          <w:tcPr>
            <w:tcW w:w="710" w:type="dxa"/>
          </w:tcPr>
          <w:p w14:paraId="1CA2928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9</w:t>
            </w:r>
          </w:p>
        </w:tc>
        <w:tc>
          <w:tcPr>
            <w:tcW w:w="6743" w:type="dxa"/>
          </w:tcPr>
          <w:p w14:paraId="23DC453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можу зосередитися на чомусь одному.</w:t>
            </w:r>
          </w:p>
        </w:tc>
        <w:tc>
          <w:tcPr>
            <w:tcW w:w="1028" w:type="dxa"/>
          </w:tcPr>
          <w:p w14:paraId="5459538F"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01E76E58"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7E6AA74B" w14:textId="77777777" w:rsidTr="00A90FD1">
        <w:tc>
          <w:tcPr>
            <w:tcW w:w="710" w:type="dxa"/>
          </w:tcPr>
          <w:p w14:paraId="3665302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10</w:t>
            </w:r>
          </w:p>
        </w:tc>
        <w:tc>
          <w:tcPr>
            <w:tcW w:w="6743" w:type="dxa"/>
          </w:tcPr>
          <w:p w14:paraId="62F46B5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дитинстві я завжди негайно і покірно виконував все те, що мені доручали.</w:t>
            </w:r>
          </w:p>
        </w:tc>
        <w:tc>
          <w:tcPr>
            <w:tcW w:w="1028" w:type="dxa"/>
          </w:tcPr>
          <w:p w14:paraId="55C673B2"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39514902"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0E30B0C8" w14:textId="77777777" w:rsidTr="00A90FD1">
        <w:tc>
          <w:tcPr>
            <w:tcW w:w="710" w:type="dxa"/>
          </w:tcPr>
          <w:p w14:paraId="5CA0D2B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11</w:t>
            </w:r>
          </w:p>
        </w:tc>
        <w:tc>
          <w:tcPr>
            <w:tcW w:w="6743" w:type="dxa"/>
          </w:tcPr>
          <w:p w14:paraId="20C0BB0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Раз на місяць або частіше у мене буває розлад </w:t>
            </w:r>
            <w:proofErr w:type="spellStart"/>
            <w:r w:rsidRPr="007B179E">
              <w:rPr>
                <w:rFonts w:ascii="Times New Roman" w:hAnsi="Times New Roman" w:cs="Times New Roman"/>
                <w:sz w:val="28"/>
                <w:szCs w:val="28"/>
              </w:rPr>
              <w:t>шлунка</w:t>
            </w:r>
            <w:proofErr w:type="spellEnd"/>
            <w:r w:rsidRPr="007B179E">
              <w:rPr>
                <w:rFonts w:ascii="Times New Roman" w:hAnsi="Times New Roman" w:cs="Times New Roman"/>
                <w:sz w:val="28"/>
                <w:szCs w:val="28"/>
              </w:rPr>
              <w:t>.</w:t>
            </w:r>
          </w:p>
        </w:tc>
        <w:tc>
          <w:tcPr>
            <w:tcW w:w="1028" w:type="dxa"/>
          </w:tcPr>
          <w:p w14:paraId="1CD3E1BF"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07882CF0"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5A4460C1" w14:textId="77777777" w:rsidTr="00A90FD1">
        <w:tc>
          <w:tcPr>
            <w:tcW w:w="710" w:type="dxa"/>
          </w:tcPr>
          <w:p w14:paraId="7CFAA7F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12</w:t>
            </w:r>
          </w:p>
        </w:tc>
        <w:tc>
          <w:tcPr>
            <w:tcW w:w="6743" w:type="dxa"/>
          </w:tcPr>
          <w:p w14:paraId="370AC19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часто ловлю себе на тому, що мене щось тривожить.</w:t>
            </w:r>
          </w:p>
        </w:tc>
        <w:tc>
          <w:tcPr>
            <w:tcW w:w="1028" w:type="dxa"/>
          </w:tcPr>
          <w:p w14:paraId="32B1984C"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622C584D"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03CEF465" w14:textId="77777777" w:rsidTr="00A90FD1">
        <w:tc>
          <w:tcPr>
            <w:tcW w:w="710" w:type="dxa"/>
          </w:tcPr>
          <w:p w14:paraId="0C40C3B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13</w:t>
            </w:r>
          </w:p>
        </w:tc>
        <w:tc>
          <w:tcPr>
            <w:tcW w:w="6743" w:type="dxa"/>
          </w:tcPr>
          <w:p w14:paraId="2BA07FF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думаю, що я не більше нервовий, ніж більшість людей.</w:t>
            </w:r>
          </w:p>
        </w:tc>
        <w:tc>
          <w:tcPr>
            <w:tcW w:w="1028" w:type="dxa"/>
          </w:tcPr>
          <w:p w14:paraId="475A340C"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6A8B79DD"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1493356E" w14:textId="77777777" w:rsidTr="00A90FD1">
        <w:tc>
          <w:tcPr>
            <w:tcW w:w="710" w:type="dxa"/>
          </w:tcPr>
          <w:p w14:paraId="358289C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14</w:t>
            </w:r>
          </w:p>
        </w:tc>
        <w:tc>
          <w:tcPr>
            <w:tcW w:w="6743" w:type="dxa"/>
          </w:tcPr>
          <w:p w14:paraId="6BEB7A6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занадто сором'язливий.</w:t>
            </w:r>
          </w:p>
        </w:tc>
        <w:tc>
          <w:tcPr>
            <w:tcW w:w="1028" w:type="dxa"/>
          </w:tcPr>
          <w:p w14:paraId="43C340E5"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349D60B1"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34AE3AA5" w14:textId="77777777" w:rsidTr="00A90FD1">
        <w:tc>
          <w:tcPr>
            <w:tcW w:w="710" w:type="dxa"/>
          </w:tcPr>
          <w:p w14:paraId="6E75693E"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15</w:t>
            </w:r>
          </w:p>
        </w:tc>
        <w:tc>
          <w:tcPr>
            <w:tcW w:w="6743" w:type="dxa"/>
          </w:tcPr>
          <w:p w14:paraId="295356C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Життя для мене майже завжди пов'язана з великою напругою.</w:t>
            </w:r>
          </w:p>
        </w:tc>
        <w:tc>
          <w:tcPr>
            <w:tcW w:w="1028" w:type="dxa"/>
          </w:tcPr>
          <w:p w14:paraId="7D34CF74"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6E079A10"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2C28C4C1" w14:textId="77777777" w:rsidTr="00A90FD1">
        <w:tc>
          <w:tcPr>
            <w:tcW w:w="710" w:type="dxa"/>
          </w:tcPr>
          <w:p w14:paraId="1B0C95E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16</w:t>
            </w:r>
          </w:p>
        </w:tc>
        <w:tc>
          <w:tcPr>
            <w:tcW w:w="6743" w:type="dxa"/>
          </w:tcPr>
          <w:p w14:paraId="4CDF56B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Іноді буває, що я говорю про речі, в яких не розбираюся.</w:t>
            </w:r>
          </w:p>
        </w:tc>
        <w:tc>
          <w:tcPr>
            <w:tcW w:w="1028" w:type="dxa"/>
          </w:tcPr>
          <w:p w14:paraId="2F0FAE16"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07964D86"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314CB28C" w14:textId="77777777" w:rsidTr="00A90FD1">
        <w:tc>
          <w:tcPr>
            <w:tcW w:w="710" w:type="dxa"/>
          </w:tcPr>
          <w:p w14:paraId="3310E6F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17</w:t>
            </w:r>
          </w:p>
        </w:tc>
        <w:tc>
          <w:tcPr>
            <w:tcW w:w="6743" w:type="dxa"/>
          </w:tcPr>
          <w:p w14:paraId="2A7A980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червонію не частіше, ніж інші.</w:t>
            </w:r>
          </w:p>
        </w:tc>
        <w:tc>
          <w:tcPr>
            <w:tcW w:w="1028" w:type="dxa"/>
          </w:tcPr>
          <w:p w14:paraId="3C274B1D"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4A797A11"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4A142C8A" w14:textId="77777777" w:rsidTr="00A90FD1">
        <w:tc>
          <w:tcPr>
            <w:tcW w:w="710" w:type="dxa"/>
          </w:tcPr>
          <w:p w14:paraId="666A6C90"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18</w:t>
            </w:r>
          </w:p>
        </w:tc>
        <w:tc>
          <w:tcPr>
            <w:tcW w:w="6743" w:type="dxa"/>
          </w:tcPr>
          <w:p w14:paraId="1BD3CA00"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часто засмучуюсь через дрібниці.</w:t>
            </w:r>
          </w:p>
        </w:tc>
        <w:tc>
          <w:tcPr>
            <w:tcW w:w="1028" w:type="dxa"/>
          </w:tcPr>
          <w:p w14:paraId="26F914E1"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Pr>
          <w:p w14:paraId="3CA2BC07"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5BF4A753" w14:textId="77777777" w:rsidTr="00B573AD">
        <w:tc>
          <w:tcPr>
            <w:tcW w:w="710" w:type="dxa"/>
            <w:tcBorders>
              <w:bottom w:val="single" w:sz="4" w:space="0" w:color="auto"/>
            </w:tcBorders>
          </w:tcPr>
          <w:p w14:paraId="02FD755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19</w:t>
            </w:r>
          </w:p>
        </w:tc>
        <w:tc>
          <w:tcPr>
            <w:tcW w:w="6743" w:type="dxa"/>
            <w:tcBorders>
              <w:bottom w:val="single" w:sz="4" w:space="0" w:color="auto"/>
            </w:tcBorders>
          </w:tcPr>
          <w:p w14:paraId="508C325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Я </w:t>
            </w:r>
            <w:proofErr w:type="spellStart"/>
            <w:r w:rsidRPr="007B179E">
              <w:rPr>
                <w:rFonts w:ascii="Times New Roman" w:hAnsi="Times New Roman" w:cs="Times New Roman"/>
                <w:sz w:val="28"/>
                <w:szCs w:val="28"/>
              </w:rPr>
              <w:t>рідко</w:t>
            </w:r>
            <w:proofErr w:type="spellEnd"/>
            <w:r w:rsidRPr="007B179E">
              <w:rPr>
                <w:rFonts w:ascii="Times New Roman" w:hAnsi="Times New Roman" w:cs="Times New Roman"/>
                <w:sz w:val="28"/>
                <w:szCs w:val="28"/>
              </w:rPr>
              <w:t xml:space="preserve"> помічаю у себе серцебиття або задишку.</w:t>
            </w:r>
          </w:p>
        </w:tc>
        <w:tc>
          <w:tcPr>
            <w:tcW w:w="1028" w:type="dxa"/>
            <w:tcBorders>
              <w:bottom w:val="single" w:sz="4" w:space="0" w:color="auto"/>
            </w:tcBorders>
          </w:tcPr>
          <w:p w14:paraId="2D7457B4"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Borders>
              <w:bottom w:val="single" w:sz="4" w:space="0" w:color="auto"/>
            </w:tcBorders>
          </w:tcPr>
          <w:p w14:paraId="635556ED" w14:textId="77777777" w:rsidR="007B179E" w:rsidRPr="007B179E" w:rsidRDefault="007B179E" w:rsidP="007B179E">
            <w:pPr>
              <w:spacing w:line="276" w:lineRule="auto"/>
              <w:jc w:val="both"/>
              <w:rPr>
                <w:rFonts w:ascii="Times New Roman" w:hAnsi="Times New Roman" w:cs="Times New Roman"/>
                <w:sz w:val="28"/>
                <w:szCs w:val="28"/>
              </w:rPr>
            </w:pPr>
          </w:p>
        </w:tc>
      </w:tr>
      <w:tr w:rsidR="007B179E" w:rsidRPr="007B179E" w14:paraId="0B2C4C0D" w14:textId="77777777" w:rsidTr="00B573AD">
        <w:tc>
          <w:tcPr>
            <w:tcW w:w="710" w:type="dxa"/>
            <w:tcBorders>
              <w:bottom w:val="nil"/>
            </w:tcBorders>
          </w:tcPr>
          <w:p w14:paraId="53C4043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20</w:t>
            </w:r>
          </w:p>
        </w:tc>
        <w:tc>
          <w:tcPr>
            <w:tcW w:w="6743" w:type="dxa"/>
            <w:tcBorders>
              <w:bottom w:val="nil"/>
            </w:tcBorders>
          </w:tcPr>
          <w:p w14:paraId="21E20BB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Не всі люди, яких я знаю, мені подобаються.</w:t>
            </w:r>
          </w:p>
        </w:tc>
        <w:tc>
          <w:tcPr>
            <w:tcW w:w="1028" w:type="dxa"/>
            <w:tcBorders>
              <w:bottom w:val="nil"/>
            </w:tcBorders>
          </w:tcPr>
          <w:p w14:paraId="77E7661B" w14:textId="77777777" w:rsidR="007B179E" w:rsidRPr="007B179E" w:rsidRDefault="007B179E" w:rsidP="007B179E">
            <w:pPr>
              <w:spacing w:line="276" w:lineRule="auto"/>
              <w:jc w:val="both"/>
              <w:rPr>
                <w:rFonts w:ascii="Times New Roman" w:hAnsi="Times New Roman" w:cs="Times New Roman"/>
                <w:sz w:val="28"/>
                <w:szCs w:val="28"/>
              </w:rPr>
            </w:pPr>
          </w:p>
        </w:tc>
        <w:tc>
          <w:tcPr>
            <w:tcW w:w="1008" w:type="dxa"/>
            <w:tcBorders>
              <w:bottom w:val="nil"/>
            </w:tcBorders>
          </w:tcPr>
          <w:p w14:paraId="03450DBA" w14:textId="77777777" w:rsidR="007B179E" w:rsidRPr="007B179E" w:rsidRDefault="007B179E" w:rsidP="007B179E">
            <w:pPr>
              <w:spacing w:line="276" w:lineRule="auto"/>
              <w:jc w:val="both"/>
              <w:rPr>
                <w:rFonts w:ascii="Times New Roman" w:hAnsi="Times New Roman" w:cs="Times New Roman"/>
                <w:sz w:val="28"/>
                <w:szCs w:val="28"/>
              </w:rPr>
            </w:pPr>
          </w:p>
        </w:tc>
      </w:tr>
      <w:tr w:rsidR="00B573AD" w:rsidRPr="007B179E" w14:paraId="6A3E53BD" w14:textId="77777777" w:rsidTr="00B573AD">
        <w:tc>
          <w:tcPr>
            <w:tcW w:w="9489" w:type="dxa"/>
            <w:gridSpan w:val="4"/>
            <w:tcBorders>
              <w:top w:val="nil"/>
              <w:left w:val="nil"/>
              <w:bottom w:val="nil"/>
              <w:right w:val="nil"/>
            </w:tcBorders>
          </w:tcPr>
          <w:p w14:paraId="3D6E3A09" w14:textId="77777777" w:rsidR="00B573AD" w:rsidRDefault="00B573AD" w:rsidP="00B573AD">
            <w:pPr>
              <w:spacing w:line="276" w:lineRule="auto"/>
              <w:jc w:val="right"/>
              <w:rPr>
                <w:rFonts w:ascii="Times New Roman" w:hAnsi="Times New Roman" w:cs="Times New Roman"/>
                <w:b/>
                <w:sz w:val="28"/>
                <w:szCs w:val="28"/>
              </w:rPr>
            </w:pPr>
          </w:p>
          <w:p w14:paraId="48B5354A" w14:textId="77777777" w:rsidR="00B573AD" w:rsidRPr="00530178" w:rsidRDefault="00B573AD" w:rsidP="00B573AD">
            <w:pPr>
              <w:spacing w:line="276" w:lineRule="auto"/>
              <w:jc w:val="right"/>
              <w:rPr>
                <w:rFonts w:ascii="Times New Roman" w:hAnsi="Times New Roman" w:cs="Times New Roman"/>
                <w:b/>
                <w:sz w:val="28"/>
                <w:szCs w:val="28"/>
              </w:rPr>
            </w:pPr>
            <w:r w:rsidRPr="00530178">
              <w:rPr>
                <w:rFonts w:ascii="Times New Roman" w:hAnsi="Times New Roman" w:cs="Times New Roman"/>
                <w:b/>
                <w:sz w:val="28"/>
                <w:szCs w:val="28"/>
              </w:rPr>
              <w:lastRenderedPageBreak/>
              <w:t>Продовження Додатку А</w:t>
            </w:r>
          </w:p>
          <w:p w14:paraId="6ACA341E" w14:textId="77777777" w:rsidR="00B573AD" w:rsidRPr="007B179E" w:rsidRDefault="00B573AD" w:rsidP="00B573AD">
            <w:pPr>
              <w:spacing w:line="276" w:lineRule="auto"/>
              <w:jc w:val="right"/>
              <w:rPr>
                <w:rFonts w:ascii="Times New Roman" w:hAnsi="Times New Roman" w:cs="Times New Roman"/>
                <w:sz w:val="28"/>
                <w:szCs w:val="28"/>
              </w:rPr>
            </w:pPr>
            <w:r w:rsidRPr="00B573AD">
              <w:rPr>
                <w:rFonts w:ascii="Times New Roman" w:hAnsi="Times New Roman" w:cs="Times New Roman"/>
                <w:b/>
                <w:sz w:val="28"/>
                <w:szCs w:val="28"/>
                <w:shd w:val="clear" w:color="auto" w:fill="FFFFFF" w:themeFill="background1"/>
              </w:rPr>
              <w:t>продовж. табл. А.1</w:t>
            </w:r>
          </w:p>
        </w:tc>
      </w:tr>
      <w:tr w:rsidR="00B573AD" w:rsidRPr="007B179E" w14:paraId="6F7E9AA4" w14:textId="77777777" w:rsidTr="00CD736F">
        <w:tc>
          <w:tcPr>
            <w:tcW w:w="710" w:type="dxa"/>
            <w:tcBorders>
              <w:top w:val="nil"/>
              <w:bottom w:val="single" w:sz="4" w:space="0" w:color="auto"/>
            </w:tcBorders>
          </w:tcPr>
          <w:p w14:paraId="741F68C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lastRenderedPageBreak/>
              <w:t>21</w:t>
            </w:r>
          </w:p>
        </w:tc>
        <w:tc>
          <w:tcPr>
            <w:tcW w:w="6743" w:type="dxa"/>
            <w:tcBorders>
              <w:top w:val="nil"/>
              <w:bottom w:val="single" w:sz="4" w:space="0" w:color="auto"/>
            </w:tcBorders>
          </w:tcPr>
          <w:p w14:paraId="7403827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можу заснути, якщо мене щось тривожить.</w:t>
            </w:r>
          </w:p>
        </w:tc>
        <w:tc>
          <w:tcPr>
            <w:tcW w:w="1028" w:type="dxa"/>
            <w:tcBorders>
              <w:top w:val="nil"/>
              <w:bottom w:val="single" w:sz="4" w:space="0" w:color="auto"/>
            </w:tcBorders>
          </w:tcPr>
          <w:p w14:paraId="45B01579"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top w:val="nil"/>
              <w:bottom w:val="single" w:sz="4" w:space="0" w:color="auto"/>
            </w:tcBorders>
          </w:tcPr>
          <w:p w14:paraId="0F349681"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0DD55B66" w14:textId="77777777" w:rsidTr="00CD736F">
        <w:tc>
          <w:tcPr>
            <w:tcW w:w="710" w:type="dxa"/>
            <w:tcBorders>
              <w:bottom w:val="single" w:sz="4" w:space="0" w:color="auto"/>
            </w:tcBorders>
          </w:tcPr>
          <w:p w14:paraId="66FF863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22</w:t>
            </w:r>
          </w:p>
        </w:tc>
        <w:tc>
          <w:tcPr>
            <w:tcW w:w="6743" w:type="dxa"/>
            <w:tcBorders>
              <w:bottom w:val="single" w:sz="4" w:space="0" w:color="auto"/>
            </w:tcBorders>
          </w:tcPr>
          <w:p w14:paraId="73CD5AA0"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Зазвичай я спокійний і мене не легко засмутити.</w:t>
            </w:r>
          </w:p>
        </w:tc>
        <w:tc>
          <w:tcPr>
            <w:tcW w:w="1028" w:type="dxa"/>
            <w:tcBorders>
              <w:bottom w:val="single" w:sz="4" w:space="0" w:color="auto"/>
            </w:tcBorders>
          </w:tcPr>
          <w:p w14:paraId="281A9A1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bottom w:val="single" w:sz="4" w:space="0" w:color="auto"/>
            </w:tcBorders>
          </w:tcPr>
          <w:p w14:paraId="1F97639E"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D6D17FC" w14:textId="77777777" w:rsidTr="00CD736F">
        <w:tc>
          <w:tcPr>
            <w:tcW w:w="710" w:type="dxa"/>
            <w:tcBorders>
              <w:top w:val="single" w:sz="4" w:space="0" w:color="auto"/>
            </w:tcBorders>
          </w:tcPr>
          <w:p w14:paraId="4D2017F8"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23</w:t>
            </w:r>
          </w:p>
        </w:tc>
        <w:tc>
          <w:tcPr>
            <w:tcW w:w="6743" w:type="dxa"/>
            <w:tcBorders>
              <w:top w:val="single" w:sz="4" w:space="0" w:color="auto"/>
            </w:tcBorders>
          </w:tcPr>
          <w:p w14:paraId="63445C9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Мене часто мучать нічні кошмари.</w:t>
            </w:r>
          </w:p>
        </w:tc>
        <w:tc>
          <w:tcPr>
            <w:tcW w:w="1028" w:type="dxa"/>
            <w:tcBorders>
              <w:top w:val="single" w:sz="4" w:space="0" w:color="auto"/>
            </w:tcBorders>
          </w:tcPr>
          <w:p w14:paraId="50A1AC8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top w:val="single" w:sz="4" w:space="0" w:color="auto"/>
            </w:tcBorders>
          </w:tcPr>
          <w:p w14:paraId="6563B6EA"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0AFB4D01" w14:textId="77777777" w:rsidTr="00A90FD1">
        <w:tc>
          <w:tcPr>
            <w:tcW w:w="710" w:type="dxa"/>
          </w:tcPr>
          <w:p w14:paraId="1D3DE46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24</w:t>
            </w:r>
          </w:p>
        </w:tc>
        <w:tc>
          <w:tcPr>
            <w:tcW w:w="6743" w:type="dxa"/>
          </w:tcPr>
          <w:p w14:paraId="6A6F422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все приймати занадто серйозно.</w:t>
            </w:r>
          </w:p>
        </w:tc>
        <w:tc>
          <w:tcPr>
            <w:tcW w:w="1028" w:type="dxa"/>
          </w:tcPr>
          <w:p w14:paraId="494A38CC"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3F71C765"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C2101F3" w14:textId="77777777" w:rsidTr="00A90FD1">
        <w:tc>
          <w:tcPr>
            <w:tcW w:w="710" w:type="dxa"/>
          </w:tcPr>
          <w:p w14:paraId="65C5D4A3"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25</w:t>
            </w:r>
          </w:p>
        </w:tc>
        <w:tc>
          <w:tcPr>
            <w:tcW w:w="6743" w:type="dxa"/>
          </w:tcPr>
          <w:p w14:paraId="717B50A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Коли я нервую, у мене посилюється пітливість.</w:t>
            </w:r>
          </w:p>
        </w:tc>
        <w:tc>
          <w:tcPr>
            <w:tcW w:w="1028" w:type="dxa"/>
          </w:tcPr>
          <w:p w14:paraId="22D2C00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0A1ED6BF"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189FAF01" w14:textId="77777777" w:rsidTr="00A90FD1">
        <w:tc>
          <w:tcPr>
            <w:tcW w:w="710" w:type="dxa"/>
          </w:tcPr>
          <w:p w14:paraId="7954B9B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26</w:t>
            </w:r>
          </w:p>
        </w:tc>
        <w:tc>
          <w:tcPr>
            <w:tcW w:w="6743" w:type="dxa"/>
          </w:tcPr>
          <w:p w14:paraId="4264A32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неспокійний і переривчастий сон.</w:t>
            </w:r>
          </w:p>
        </w:tc>
        <w:tc>
          <w:tcPr>
            <w:tcW w:w="1028" w:type="dxa"/>
          </w:tcPr>
          <w:p w14:paraId="29D3DFB8"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03A536F"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24A2261B" w14:textId="77777777" w:rsidTr="00A90FD1">
        <w:tc>
          <w:tcPr>
            <w:tcW w:w="710" w:type="dxa"/>
          </w:tcPr>
          <w:p w14:paraId="41097F7F"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27</w:t>
            </w:r>
          </w:p>
        </w:tc>
        <w:tc>
          <w:tcPr>
            <w:tcW w:w="6743" w:type="dxa"/>
          </w:tcPr>
          <w:p w14:paraId="246D059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 іграх я волію скоріше вигравати, ніж програвати.</w:t>
            </w:r>
          </w:p>
        </w:tc>
        <w:tc>
          <w:tcPr>
            <w:tcW w:w="1028" w:type="dxa"/>
          </w:tcPr>
          <w:p w14:paraId="057BBB76"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76D35649"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732BD7F6" w14:textId="77777777" w:rsidTr="00A90FD1">
        <w:tc>
          <w:tcPr>
            <w:tcW w:w="710" w:type="dxa"/>
          </w:tcPr>
          <w:p w14:paraId="7B9CAFBF"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28</w:t>
            </w:r>
          </w:p>
        </w:tc>
        <w:tc>
          <w:tcPr>
            <w:tcW w:w="6743" w:type="dxa"/>
          </w:tcPr>
          <w:p w14:paraId="450F3FB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більш чутливий, ніж більшість людей.</w:t>
            </w:r>
          </w:p>
        </w:tc>
        <w:tc>
          <w:tcPr>
            <w:tcW w:w="1028" w:type="dxa"/>
          </w:tcPr>
          <w:p w14:paraId="750BA60B"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5AEDE30A"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213FDF7" w14:textId="77777777" w:rsidTr="00A90FD1">
        <w:tc>
          <w:tcPr>
            <w:tcW w:w="710" w:type="dxa"/>
          </w:tcPr>
          <w:p w14:paraId="7408F6B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29</w:t>
            </w:r>
          </w:p>
        </w:tc>
        <w:tc>
          <w:tcPr>
            <w:tcW w:w="6743" w:type="dxa"/>
          </w:tcPr>
          <w:p w14:paraId="16ECEE19"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Буває, що нескромні жарти та гостроти викликають у мене сміх.</w:t>
            </w:r>
          </w:p>
        </w:tc>
        <w:tc>
          <w:tcPr>
            <w:tcW w:w="1028" w:type="dxa"/>
          </w:tcPr>
          <w:p w14:paraId="1A76EA0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5EFE0508"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32EE499" w14:textId="77777777" w:rsidTr="00A90FD1">
        <w:tc>
          <w:tcPr>
            <w:tcW w:w="710" w:type="dxa"/>
          </w:tcPr>
          <w:p w14:paraId="6402C27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30</w:t>
            </w:r>
          </w:p>
        </w:tc>
        <w:tc>
          <w:tcPr>
            <w:tcW w:w="6743" w:type="dxa"/>
          </w:tcPr>
          <w:p w14:paraId="58EA87D3"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хотів би бути так само задоволений своїм життям, як, ймовірно, задоволені інші</w:t>
            </w:r>
          </w:p>
        </w:tc>
        <w:tc>
          <w:tcPr>
            <w:tcW w:w="1028" w:type="dxa"/>
          </w:tcPr>
          <w:p w14:paraId="38697F85"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24DF14D"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979DFC0" w14:textId="77777777" w:rsidTr="00A90FD1">
        <w:tc>
          <w:tcPr>
            <w:tcW w:w="710" w:type="dxa"/>
          </w:tcPr>
          <w:p w14:paraId="7904A250"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31</w:t>
            </w:r>
          </w:p>
        </w:tc>
        <w:tc>
          <w:tcPr>
            <w:tcW w:w="6743" w:type="dxa"/>
          </w:tcPr>
          <w:p w14:paraId="41D3C40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Мій шлунок турбує мене.</w:t>
            </w:r>
          </w:p>
        </w:tc>
        <w:tc>
          <w:tcPr>
            <w:tcW w:w="1028" w:type="dxa"/>
          </w:tcPr>
          <w:p w14:paraId="74135EC2"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627371B"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633B3CE" w14:textId="77777777" w:rsidTr="00A90FD1">
        <w:tc>
          <w:tcPr>
            <w:tcW w:w="710" w:type="dxa"/>
          </w:tcPr>
          <w:p w14:paraId="6389938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32</w:t>
            </w:r>
          </w:p>
        </w:tc>
        <w:tc>
          <w:tcPr>
            <w:tcW w:w="6743" w:type="dxa"/>
          </w:tcPr>
          <w:p w14:paraId="2FED8686"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постійно стурбований своїми матеріальними і службовими справами.</w:t>
            </w:r>
          </w:p>
        </w:tc>
        <w:tc>
          <w:tcPr>
            <w:tcW w:w="1028" w:type="dxa"/>
          </w:tcPr>
          <w:p w14:paraId="464E8C69"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E6D67CB"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6605D4D9" w14:textId="77777777" w:rsidTr="00A90FD1">
        <w:tc>
          <w:tcPr>
            <w:tcW w:w="710" w:type="dxa"/>
          </w:tcPr>
          <w:p w14:paraId="1885D69B"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33</w:t>
            </w:r>
          </w:p>
        </w:tc>
        <w:tc>
          <w:tcPr>
            <w:tcW w:w="6743" w:type="dxa"/>
          </w:tcPr>
          <w:p w14:paraId="6186B9F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насторожено ставлюся до деяких людей, хоча знаю, що вони не можуть заподіяти мені шкоди.</w:t>
            </w:r>
          </w:p>
        </w:tc>
        <w:tc>
          <w:tcPr>
            <w:tcW w:w="1028" w:type="dxa"/>
          </w:tcPr>
          <w:p w14:paraId="0898574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57580006"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71250D9F" w14:textId="77777777" w:rsidTr="00A90FD1">
        <w:tc>
          <w:tcPr>
            <w:tcW w:w="710" w:type="dxa"/>
          </w:tcPr>
          <w:p w14:paraId="08C36D8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34</w:t>
            </w:r>
          </w:p>
        </w:tc>
        <w:tc>
          <w:tcPr>
            <w:tcW w:w="6743" w:type="dxa"/>
          </w:tcPr>
          <w:p w14:paraId="4C4DFF6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часом здається, що переді мною нагромаджені такі труднощі, яких мені не подолати.</w:t>
            </w:r>
          </w:p>
        </w:tc>
        <w:tc>
          <w:tcPr>
            <w:tcW w:w="1028" w:type="dxa"/>
          </w:tcPr>
          <w:p w14:paraId="674BFC1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6911F65C"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54AC3CC" w14:textId="77777777" w:rsidTr="00A90FD1">
        <w:tc>
          <w:tcPr>
            <w:tcW w:w="710" w:type="dxa"/>
          </w:tcPr>
          <w:p w14:paraId="358883AD"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35</w:t>
            </w:r>
          </w:p>
        </w:tc>
        <w:tc>
          <w:tcPr>
            <w:tcW w:w="6743" w:type="dxa"/>
          </w:tcPr>
          <w:p w14:paraId="51304183"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легко приходжу в замішання.</w:t>
            </w:r>
          </w:p>
        </w:tc>
        <w:tc>
          <w:tcPr>
            <w:tcW w:w="1028" w:type="dxa"/>
          </w:tcPr>
          <w:p w14:paraId="434E2B3C"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8DD852C"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6640AC20" w14:textId="77777777" w:rsidTr="00A90FD1">
        <w:tc>
          <w:tcPr>
            <w:tcW w:w="710" w:type="dxa"/>
          </w:tcPr>
          <w:p w14:paraId="304648A5"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36</w:t>
            </w:r>
          </w:p>
        </w:tc>
        <w:tc>
          <w:tcPr>
            <w:tcW w:w="6743" w:type="dxa"/>
          </w:tcPr>
          <w:p w14:paraId="135DAC20"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Часом я стаю настільки збудженими, що це заважає мені заснути.</w:t>
            </w:r>
          </w:p>
        </w:tc>
        <w:tc>
          <w:tcPr>
            <w:tcW w:w="1028" w:type="dxa"/>
          </w:tcPr>
          <w:p w14:paraId="0BA0F45C"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38CB31C2"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F1F0175" w14:textId="77777777" w:rsidTr="00A90FD1">
        <w:tc>
          <w:tcPr>
            <w:tcW w:w="710" w:type="dxa"/>
          </w:tcPr>
          <w:p w14:paraId="5A1840D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37</w:t>
            </w:r>
          </w:p>
        </w:tc>
        <w:tc>
          <w:tcPr>
            <w:tcW w:w="6743" w:type="dxa"/>
          </w:tcPr>
          <w:p w14:paraId="6F7D0DB6"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віддаю перевагу ухилятися від конфліктів і скрутних положень.</w:t>
            </w:r>
          </w:p>
        </w:tc>
        <w:tc>
          <w:tcPr>
            <w:tcW w:w="1028" w:type="dxa"/>
          </w:tcPr>
          <w:p w14:paraId="2B83FE7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01C71FE3"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1BAC971F" w14:textId="77777777" w:rsidTr="00A90FD1">
        <w:tc>
          <w:tcPr>
            <w:tcW w:w="710" w:type="dxa"/>
          </w:tcPr>
          <w:p w14:paraId="7387D5F9"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38</w:t>
            </w:r>
          </w:p>
        </w:tc>
        <w:tc>
          <w:tcPr>
            <w:tcW w:w="6743" w:type="dxa"/>
          </w:tcPr>
          <w:p w14:paraId="3D289496"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бувають напади нудоти і блювоти.</w:t>
            </w:r>
          </w:p>
        </w:tc>
        <w:tc>
          <w:tcPr>
            <w:tcW w:w="1028" w:type="dxa"/>
          </w:tcPr>
          <w:p w14:paraId="58D92452"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1D5331DC"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38D7B26" w14:textId="77777777" w:rsidTr="00A90FD1">
        <w:tc>
          <w:tcPr>
            <w:tcW w:w="710" w:type="dxa"/>
          </w:tcPr>
          <w:p w14:paraId="472E3DB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39</w:t>
            </w:r>
          </w:p>
        </w:tc>
        <w:tc>
          <w:tcPr>
            <w:tcW w:w="6743" w:type="dxa"/>
          </w:tcPr>
          <w:p w14:paraId="5401FA2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Я ніколи не спізнювався на побачення або </w:t>
            </w:r>
            <w:proofErr w:type="spellStart"/>
            <w:r w:rsidRPr="007B179E">
              <w:rPr>
                <w:rFonts w:ascii="Times New Roman" w:hAnsi="Times New Roman" w:cs="Times New Roman"/>
                <w:sz w:val="28"/>
                <w:szCs w:val="28"/>
              </w:rPr>
              <w:t>paботе</w:t>
            </w:r>
            <w:proofErr w:type="spellEnd"/>
            <w:r w:rsidRPr="007B179E">
              <w:rPr>
                <w:rFonts w:ascii="Times New Roman" w:hAnsi="Times New Roman" w:cs="Times New Roman"/>
                <w:sz w:val="28"/>
                <w:szCs w:val="28"/>
              </w:rPr>
              <w:t>.</w:t>
            </w:r>
          </w:p>
        </w:tc>
        <w:tc>
          <w:tcPr>
            <w:tcW w:w="1028" w:type="dxa"/>
          </w:tcPr>
          <w:p w14:paraId="6AE5B8B9"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09EC9143"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222B7FD" w14:textId="77777777" w:rsidTr="00A90FD1">
        <w:tc>
          <w:tcPr>
            <w:tcW w:w="710" w:type="dxa"/>
          </w:tcPr>
          <w:p w14:paraId="75BA496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40</w:t>
            </w:r>
          </w:p>
        </w:tc>
        <w:tc>
          <w:tcPr>
            <w:tcW w:w="6743" w:type="dxa"/>
          </w:tcPr>
          <w:p w14:paraId="069EE42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Часом я виразно відчуваю себе марним.</w:t>
            </w:r>
          </w:p>
        </w:tc>
        <w:tc>
          <w:tcPr>
            <w:tcW w:w="1028" w:type="dxa"/>
          </w:tcPr>
          <w:p w14:paraId="18A2E5F7"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3C5CE0A4"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5DE9F5D2" w14:textId="77777777" w:rsidTr="00A90FD1">
        <w:tc>
          <w:tcPr>
            <w:tcW w:w="710" w:type="dxa"/>
          </w:tcPr>
          <w:p w14:paraId="18F93888"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41</w:t>
            </w:r>
          </w:p>
        </w:tc>
        <w:tc>
          <w:tcPr>
            <w:tcW w:w="6743" w:type="dxa"/>
          </w:tcPr>
          <w:p w14:paraId="2BFA8828"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Іноді мені хочеться вилаятися</w:t>
            </w:r>
          </w:p>
        </w:tc>
        <w:tc>
          <w:tcPr>
            <w:tcW w:w="1028" w:type="dxa"/>
          </w:tcPr>
          <w:p w14:paraId="45463CB3"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32937486"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1B9D80C0" w14:textId="77777777" w:rsidTr="00A90FD1">
        <w:tc>
          <w:tcPr>
            <w:tcW w:w="710" w:type="dxa"/>
          </w:tcPr>
          <w:p w14:paraId="73885B8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42</w:t>
            </w:r>
          </w:p>
        </w:tc>
        <w:tc>
          <w:tcPr>
            <w:tcW w:w="6743" w:type="dxa"/>
          </w:tcPr>
          <w:p w14:paraId="512BDC2D"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Майже завжди я відчуваю тривогу у зв'язку з чим-небудь або з ким-небудь</w:t>
            </w:r>
          </w:p>
        </w:tc>
        <w:tc>
          <w:tcPr>
            <w:tcW w:w="1028" w:type="dxa"/>
          </w:tcPr>
          <w:p w14:paraId="1AAA82B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1A6479B3"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137E52E2" w14:textId="77777777" w:rsidTr="00A90FD1">
        <w:tc>
          <w:tcPr>
            <w:tcW w:w="710" w:type="dxa"/>
          </w:tcPr>
          <w:p w14:paraId="04610C7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43</w:t>
            </w:r>
          </w:p>
        </w:tc>
        <w:tc>
          <w:tcPr>
            <w:tcW w:w="6743" w:type="dxa"/>
          </w:tcPr>
          <w:p w14:paraId="1A28B68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Мене турбують можливі невдачі.</w:t>
            </w:r>
          </w:p>
        </w:tc>
        <w:tc>
          <w:tcPr>
            <w:tcW w:w="1028" w:type="dxa"/>
          </w:tcPr>
          <w:p w14:paraId="26EE5B5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131EDD9"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CA58FF5" w14:textId="77777777" w:rsidTr="00A90FD1">
        <w:tc>
          <w:tcPr>
            <w:tcW w:w="710" w:type="dxa"/>
          </w:tcPr>
          <w:p w14:paraId="703E72A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44</w:t>
            </w:r>
          </w:p>
        </w:tc>
        <w:tc>
          <w:tcPr>
            <w:tcW w:w="6743" w:type="dxa"/>
          </w:tcPr>
          <w:p w14:paraId="26C1669B"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часто боюся, що ось-ось почервонію.</w:t>
            </w:r>
          </w:p>
        </w:tc>
        <w:tc>
          <w:tcPr>
            <w:tcW w:w="1028" w:type="dxa"/>
          </w:tcPr>
          <w:p w14:paraId="648A1E8D"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1C2E3B0"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FE407F4" w14:textId="77777777" w:rsidTr="00A90FD1">
        <w:tc>
          <w:tcPr>
            <w:tcW w:w="710" w:type="dxa"/>
          </w:tcPr>
          <w:p w14:paraId="06908C9D"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45</w:t>
            </w:r>
          </w:p>
        </w:tc>
        <w:tc>
          <w:tcPr>
            <w:tcW w:w="6743" w:type="dxa"/>
          </w:tcPr>
          <w:p w14:paraId="726F180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Мене нерідко охоплює розпач.</w:t>
            </w:r>
          </w:p>
        </w:tc>
        <w:tc>
          <w:tcPr>
            <w:tcW w:w="1028" w:type="dxa"/>
          </w:tcPr>
          <w:p w14:paraId="2AF8EEAD"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AE936B2"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2EDCE914" w14:textId="77777777" w:rsidTr="00A90FD1">
        <w:tc>
          <w:tcPr>
            <w:tcW w:w="710" w:type="dxa"/>
          </w:tcPr>
          <w:p w14:paraId="7A120BCE"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46</w:t>
            </w:r>
          </w:p>
        </w:tc>
        <w:tc>
          <w:tcPr>
            <w:tcW w:w="6743" w:type="dxa"/>
          </w:tcPr>
          <w:p w14:paraId="215BDAD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 людина нервова і легко збудлива.</w:t>
            </w:r>
          </w:p>
        </w:tc>
        <w:tc>
          <w:tcPr>
            <w:tcW w:w="1028" w:type="dxa"/>
          </w:tcPr>
          <w:p w14:paraId="5BE65CDD"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2F857B6E"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2A4FC04D" w14:textId="77777777" w:rsidTr="00A01A22">
        <w:tc>
          <w:tcPr>
            <w:tcW w:w="710" w:type="dxa"/>
            <w:tcBorders>
              <w:bottom w:val="nil"/>
            </w:tcBorders>
          </w:tcPr>
          <w:p w14:paraId="6BE66DFE"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47</w:t>
            </w:r>
          </w:p>
        </w:tc>
        <w:tc>
          <w:tcPr>
            <w:tcW w:w="6743" w:type="dxa"/>
            <w:tcBorders>
              <w:bottom w:val="nil"/>
            </w:tcBorders>
          </w:tcPr>
          <w:p w14:paraId="02169F4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часто помічаю, що мої руки тремтять, коли я намагаюся що-небудь зробити.</w:t>
            </w:r>
          </w:p>
        </w:tc>
        <w:tc>
          <w:tcPr>
            <w:tcW w:w="1028" w:type="dxa"/>
            <w:tcBorders>
              <w:bottom w:val="nil"/>
            </w:tcBorders>
          </w:tcPr>
          <w:p w14:paraId="38E990A8"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bottom w:val="nil"/>
            </w:tcBorders>
          </w:tcPr>
          <w:p w14:paraId="735F4E67" w14:textId="77777777" w:rsidR="00B573AD" w:rsidRPr="007B179E" w:rsidRDefault="00B573AD" w:rsidP="00B573AD">
            <w:pPr>
              <w:spacing w:line="276" w:lineRule="auto"/>
              <w:jc w:val="both"/>
              <w:rPr>
                <w:rFonts w:ascii="Times New Roman" w:hAnsi="Times New Roman" w:cs="Times New Roman"/>
                <w:sz w:val="28"/>
                <w:szCs w:val="28"/>
              </w:rPr>
            </w:pPr>
          </w:p>
        </w:tc>
      </w:tr>
      <w:tr w:rsidR="00A01A22" w:rsidRPr="007B179E" w14:paraId="6803114F" w14:textId="77777777" w:rsidTr="00A01A22">
        <w:tc>
          <w:tcPr>
            <w:tcW w:w="9489" w:type="dxa"/>
            <w:gridSpan w:val="4"/>
            <w:tcBorders>
              <w:top w:val="nil"/>
              <w:left w:val="nil"/>
              <w:bottom w:val="nil"/>
              <w:right w:val="nil"/>
            </w:tcBorders>
          </w:tcPr>
          <w:p w14:paraId="50911F9D" w14:textId="77777777" w:rsidR="00A01A22" w:rsidRPr="00530178" w:rsidRDefault="00A01A22" w:rsidP="00A01A22">
            <w:pPr>
              <w:spacing w:line="276" w:lineRule="auto"/>
              <w:jc w:val="right"/>
              <w:rPr>
                <w:rFonts w:ascii="Times New Roman" w:hAnsi="Times New Roman" w:cs="Times New Roman"/>
                <w:b/>
                <w:sz w:val="28"/>
                <w:szCs w:val="28"/>
              </w:rPr>
            </w:pPr>
            <w:r w:rsidRPr="00530178">
              <w:rPr>
                <w:rFonts w:ascii="Times New Roman" w:hAnsi="Times New Roman" w:cs="Times New Roman"/>
                <w:b/>
                <w:sz w:val="28"/>
                <w:szCs w:val="28"/>
              </w:rPr>
              <w:lastRenderedPageBreak/>
              <w:t>Продовження Додатку А</w:t>
            </w:r>
          </w:p>
          <w:p w14:paraId="6A76BB79" w14:textId="77777777" w:rsidR="00A01A22" w:rsidRPr="007B179E" w:rsidRDefault="00A01A22" w:rsidP="00A01A22">
            <w:pPr>
              <w:spacing w:line="276" w:lineRule="auto"/>
              <w:jc w:val="right"/>
              <w:rPr>
                <w:rFonts w:ascii="Times New Roman" w:hAnsi="Times New Roman" w:cs="Times New Roman"/>
                <w:sz w:val="28"/>
                <w:szCs w:val="28"/>
              </w:rPr>
            </w:pPr>
            <w:r w:rsidRPr="00B573AD">
              <w:rPr>
                <w:rFonts w:ascii="Times New Roman" w:hAnsi="Times New Roman" w:cs="Times New Roman"/>
                <w:b/>
                <w:sz w:val="28"/>
                <w:szCs w:val="28"/>
                <w:shd w:val="clear" w:color="auto" w:fill="FFFFFF" w:themeFill="background1"/>
              </w:rPr>
              <w:t>продовж. табл. А.1</w:t>
            </w:r>
          </w:p>
        </w:tc>
      </w:tr>
      <w:tr w:rsidR="00B573AD" w:rsidRPr="007B179E" w14:paraId="0C7779C7" w14:textId="77777777" w:rsidTr="00A01A22">
        <w:tc>
          <w:tcPr>
            <w:tcW w:w="710" w:type="dxa"/>
            <w:tcBorders>
              <w:top w:val="nil"/>
              <w:bottom w:val="single" w:sz="4" w:space="0" w:color="auto"/>
            </w:tcBorders>
          </w:tcPr>
          <w:p w14:paraId="58BBE34E"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48</w:t>
            </w:r>
          </w:p>
        </w:tc>
        <w:tc>
          <w:tcPr>
            <w:tcW w:w="6743" w:type="dxa"/>
            <w:tcBorders>
              <w:top w:val="nil"/>
              <w:bottom w:val="single" w:sz="4" w:space="0" w:color="auto"/>
            </w:tcBorders>
          </w:tcPr>
          <w:p w14:paraId="3B0C1ED9"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майже завжди відчуваю почуття голоду.</w:t>
            </w:r>
          </w:p>
        </w:tc>
        <w:tc>
          <w:tcPr>
            <w:tcW w:w="1028" w:type="dxa"/>
            <w:tcBorders>
              <w:top w:val="nil"/>
              <w:bottom w:val="single" w:sz="4" w:space="0" w:color="auto"/>
            </w:tcBorders>
          </w:tcPr>
          <w:p w14:paraId="5B0839CE"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top w:val="nil"/>
              <w:bottom w:val="single" w:sz="4" w:space="0" w:color="auto"/>
            </w:tcBorders>
          </w:tcPr>
          <w:p w14:paraId="659E7EE8"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CEDF1AA" w14:textId="77777777" w:rsidTr="00A01A22">
        <w:tc>
          <w:tcPr>
            <w:tcW w:w="710" w:type="dxa"/>
            <w:tcBorders>
              <w:bottom w:val="single" w:sz="4" w:space="0" w:color="auto"/>
            </w:tcBorders>
          </w:tcPr>
          <w:p w14:paraId="5E87858F"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49</w:t>
            </w:r>
          </w:p>
        </w:tc>
        <w:tc>
          <w:tcPr>
            <w:tcW w:w="6743" w:type="dxa"/>
            <w:tcBorders>
              <w:bottom w:val="single" w:sz="4" w:space="0" w:color="auto"/>
            </w:tcBorders>
          </w:tcPr>
          <w:p w14:paraId="101B969E"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не вистачає впевненості в собі.</w:t>
            </w:r>
          </w:p>
        </w:tc>
        <w:tc>
          <w:tcPr>
            <w:tcW w:w="1028" w:type="dxa"/>
            <w:tcBorders>
              <w:bottom w:val="single" w:sz="4" w:space="0" w:color="auto"/>
            </w:tcBorders>
          </w:tcPr>
          <w:p w14:paraId="0D6DF2C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bottom w:val="single" w:sz="4" w:space="0" w:color="auto"/>
            </w:tcBorders>
          </w:tcPr>
          <w:p w14:paraId="4E08A6A5"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2A044354" w14:textId="77777777" w:rsidTr="00A01A22">
        <w:tc>
          <w:tcPr>
            <w:tcW w:w="710" w:type="dxa"/>
            <w:tcBorders>
              <w:top w:val="single" w:sz="4" w:space="0" w:color="auto"/>
            </w:tcBorders>
          </w:tcPr>
          <w:p w14:paraId="0F5CEBE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50</w:t>
            </w:r>
          </w:p>
        </w:tc>
        <w:tc>
          <w:tcPr>
            <w:tcW w:w="6743" w:type="dxa"/>
            <w:tcBorders>
              <w:top w:val="single" w:sz="4" w:space="0" w:color="auto"/>
            </w:tcBorders>
          </w:tcPr>
          <w:p w14:paraId="7AD32BB9"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Я легко </w:t>
            </w:r>
            <w:proofErr w:type="spellStart"/>
            <w:r w:rsidRPr="007B179E">
              <w:rPr>
                <w:rFonts w:ascii="Times New Roman" w:hAnsi="Times New Roman" w:cs="Times New Roman"/>
                <w:sz w:val="28"/>
                <w:szCs w:val="28"/>
              </w:rPr>
              <w:t>потею</w:t>
            </w:r>
            <w:proofErr w:type="spellEnd"/>
            <w:r w:rsidRPr="007B179E">
              <w:rPr>
                <w:rFonts w:ascii="Times New Roman" w:hAnsi="Times New Roman" w:cs="Times New Roman"/>
                <w:sz w:val="28"/>
                <w:szCs w:val="28"/>
              </w:rPr>
              <w:t>, навіть у прохолодні дні.</w:t>
            </w:r>
          </w:p>
        </w:tc>
        <w:tc>
          <w:tcPr>
            <w:tcW w:w="1028" w:type="dxa"/>
            <w:tcBorders>
              <w:top w:val="single" w:sz="4" w:space="0" w:color="auto"/>
            </w:tcBorders>
          </w:tcPr>
          <w:p w14:paraId="12414F7F"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Borders>
              <w:top w:val="single" w:sz="4" w:space="0" w:color="auto"/>
            </w:tcBorders>
          </w:tcPr>
          <w:p w14:paraId="6E937534"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3C4EE1F" w14:textId="77777777" w:rsidTr="00A90FD1">
        <w:tc>
          <w:tcPr>
            <w:tcW w:w="710" w:type="dxa"/>
          </w:tcPr>
          <w:p w14:paraId="0097B5AD"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51</w:t>
            </w:r>
          </w:p>
        </w:tc>
        <w:tc>
          <w:tcPr>
            <w:tcW w:w="6743" w:type="dxa"/>
          </w:tcPr>
          <w:p w14:paraId="57215E40"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часто мрію про такі речі, про які краще нікому не розповідати.</w:t>
            </w:r>
          </w:p>
        </w:tc>
        <w:tc>
          <w:tcPr>
            <w:tcW w:w="1028" w:type="dxa"/>
          </w:tcPr>
          <w:p w14:paraId="3629A421"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768A53FC"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6F880B8B" w14:textId="77777777" w:rsidTr="00A90FD1">
        <w:tc>
          <w:tcPr>
            <w:tcW w:w="710" w:type="dxa"/>
          </w:tcPr>
          <w:p w14:paraId="24EFF39B"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52</w:t>
            </w:r>
          </w:p>
        </w:tc>
        <w:tc>
          <w:tcPr>
            <w:tcW w:w="6743" w:type="dxa"/>
          </w:tcPr>
          <w:p w14:paraId="24613AB5"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У мене дуже </w:t>
            </w:r>
            <w:proofErr w:type="spellStart"/>
            <w:r w:rsidRPr="007B179E">
              <w:rPr>
                <w:rFonts w:ascii="Times New Roman" w:hAnsi="Times New Roman" w:cs="Times New Roman"/>
                <w:sz w:val="28"/>
                <w:szCs w:val="28"/>
              </w:rPr>
              <w:t>рідко</w:t>
            </w:r>
            <w:proofErr w:type="spellEnd"/>
            <w:r w:rsidRPr="007B179E">
              <w:rPr>
                <w:rFonts w:ascii="Times New Roman" w:hAnsi="Times New Roman" w:cs="Times New Roman"/>
                <w:sz w:val="28"/>
                <w:szCs w:val="28"/>
              </w:rPr>
              <w:t xml:space="preserve"> болить живіт.</w:t>
            </w:r>
          </w:p>
        </w:tc>
        <w:tc>
          <w:tcPr>
            <w:tcW w:w="1028" w:type="dxa"/>
          </w:tcPr>
          <w:p w14:paraId="4115EA7A"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00D1110F"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052AB818" w14:textId="77777777" w:rsidTr="00A90FD1">
        <w:tc>
          <w:tcPr>
            <w:tcW w:w="710" w:type="dxa"/>
          </w:tcPr>
          <w:p w14:paraId="512FBBF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53</w:t>
            </w:r>
          </w:p>
        </w:tc>
        <w:tc>
          <w:tcPr>
            <w:tcW w:w="6743" w:type="dxa"/>
          </w:tcPr>
          <w:p w14:paraId="2F4A203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вважаю, що мені дуже важко зосередитися на якій-небудь завданні чи роботі.</w:t>
            </w:r>
          </w:p>
        </w:tc>
        <w:tc>
          <w:tcPr>
            <w:tcW w:w="1028" w:type="dxa"/>
          </w:tcPr>
          <w:p w14:paraId="49C37829"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6AE598FB"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2D2053D" w14:textId="77777777" w:rsidTr="00A90FD1">
        <w:tc>
          <w:tcPr>
            <w:tcW w:w="710" w:type="dxa"/>
          </w:tcPr>
          <w:p w14:paraId="52E51B3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54</w:t>
            </w:r>
          </w:p>
        </w:tc>
        <w:tc>
          <w:tcPr>
            <w:tcW w:w="6743" w:type="dxa"/>
          </w:tcPr>
          <w:p w14:paraId="3A51735B"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бувають періоди такого сильного занепокоєння, що я не можу довго всидіти на одному місці.</w:t>
            </w:r>
          </w:p>
        </w:tc>
        <w:tc>
          <w:tcPr>
            <w:tcW w:w="1028" w:type="dxa"/>
          </w:tcPr>
          <w:p w14:paraId="61C33F40"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1A5E683F"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C1CD80B" w14:textId="77777777" w:rsidTr="00A90FD1">
        <w:tc>
          <w:tcPr>
            <w:tcW w:w="710" w:type="dxa"/>
          </w:tcPr>
          <w:p w14:paraId="3E1FD285"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55</w:t>
            </w:r>
          </w:p>
        </w:tc>
        <w:tc>
          <w:tcPr>
            <w:tcW w:w="6743" w:type="dxa"/>
          </w:tcPr>
          <w:p w14:paraId="65DC1E97"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завжди відповідаю на листи відразу після прочитання.</w:t>
            </w:r>
          </w:p>
        </w:tc>
        <w:tc>
          <w:tcPr>
            <w:tcW w:w="1028" w:type="dxa"/>
          </w:tcPr>
          <w:p w14:paraId="488E84BC"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1E870022"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20E8F206" w14:textId="77777777" w:rsidTr="00A90FD1">
        <w:tc>
          <w:tcPr>
            <w:tcW w:w="710" w:type="dxa"/>
          </w:tcPr>
          <w:p w14:paraId="3998E09C"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56</w:t>
            </w:r>
          </w:p>
        </w:tc>
        <w:tc>
          <w:tcPr>
            <w:tcW w:w="6743" w:type="dxa"/>
          </w:tcPr>
          <w:p w14:paraId="38ED868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легко засмучуюсь</w:t>
            </w:r>
          </w:p>
        </w:tc>
        <w:tc>
          <w:tcPr>
            <w:tcW w:w="1028" w:type="dxa"/>
          </w:tcPr>
          <w:p w14:paraId="0B4DE7CC"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6C223EC"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617ECCCA" w14:textId="77777777" w:rsidTr="00A90FD1">
        <w:tc>
          <w:tcPr>
            <w:tcW w:w="710" w:type="dxa"/>
          </w:tcPr>
          <w:p w14:paraId="2399892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57</w:t>
            </w:r>
          </w:p>
        </w:tc>
        <w:tc>
          <w:tcPr>
            <w:tcW w:w="6743" w:type="dxa"/>
          </w:tcPr>
          <w:p w14:paraId="542E6C43"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Практично я ніколи не червонію.</w:t>
            </w:r>
          </w:p>
        </w:tc>
        <w:tc>
          <w:tcPr>
            <w:tcW w:w="1028" w:type="dxa"/>
          </w:tcPr>
          <w:p w14:paraId="13FC25CD"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B42ECAF"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3E24AC6A" w14:textId="77777777" w:rsidTr="00A90FD1">
        <w:tc>
          <w:tcPr>
            <w:tcW w:w="710" w:type="dxa"/>
          </w:tcPr>
          <w:p w14:paraId="58834BB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58</w:t>
            </w:r>
          </w:p>
        </w:tc>
        <w:tc>
          <w:tcPr>
            <w:tcW w:w="6743" w:type="dxa"/>
          </w:tcPr>
          <w:p w14:paraId="3FFC2EED"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набагато менше побоювань і страхів ніж у моїх друзів і знайомих.</w:t>
            </w:r>
          </w:p>
        </w:tc>
        <w:tc>
          <w:tcPr>
            <w:tcW w:w="1028" w:type="dxa"/>
          </w:tcPr>
          <w:p w14:paraId="48A12193"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6891D852"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4972D019" w14:textId="77777777" w:rsidTr="00A90FD1">
        <w:tc>
          <w:tcPr>
            <w:tcW w:w="710" w:type="dxa"/>
          </w:tcPr>
          <w:p w14:paraId="1FF72432"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59</w:t>
            </w:r>
          </w:p>
        </w:tc>
        <w:tc>
          <w:tcPr>
            <w:tcW w:w="6743" w:type="dxa"/>
          </w:tcPr>
          <w:p w14:paraId="673442CA"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Буває, що я відкладаю на завтра те, що слід зробити сьогодні.</w:t>
            </w:r>
          </w:p>
        </w:tc>
        <w:tc>
          <w:tcPr>
            <w:tcW w:w="1028" w:type="dxa"/>
          </w:tcPr>
          <w:p w14:paraId="5AF33B2A"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403196CB" w14:textId="77777777" w:rsidR="00B573AD" w:rsidRPr="007B179E" w:rsidRDefault="00B573AD" w:rsidP="00B573AD">
            <w:pPr>
              <w:spacing w:line="276" w:lineRule="auto"/>
              <w:jc w:val="both"/>
              <w:rPr>
                <w:rFonts w:ascii="Times New Roman" w:hAnsi="Times New Roman" w:cs="Times New Roman"/>
                <w:sz w:val="28"/>
                <w:szCs w:val="28"/>
              </w:rPr>
            </w:pPr>
          </w:p>
        </w:tc>
      </w:tr>
      <w:tr w:rsidR="00B573AD" w:rsidRPr="007B179E" w14:paraId="64E6D43F" w14:textId="77777777" w:rsidTr="00A90FD1">
        <w:tc>
          <w:tcPr>
            <w:tcW w:w="710" w:type="dxa"/>
          </w:tcPr>
          <w:p w14:paraId="54A62D91"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60</w:t>
            </w:r>
          </w:p>
        </w:tc>
        <w:tc>
          <w:tcPr>
            <w:tcW w:w="6743" w:type="dxa"/>
          </w:tcPr>
          <w:p w14:paraId="062EEF64" w14:textId="77777777" w:rsidR="00B573AD" w:rsidRPr="007B179E" w:rsidRDefault="00B573AD" w:rsidP="00B573AD">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Зазвичай я працюю з великою напругою.</w:t>
            </w:r>
          </w:p>
        </w:tc>
        <w:tc>
          <w:tcPr>
            <w:tcW w:w="1028" w:type="dxa"/>
          </w:tcPr>
          <w:p w14:paraId="51A28F64" w14:textId="77777777" w:rsidR="00B573AD" w:rsidRPr="007B179E" w:rsidRDefault="00B573AD" w:rsidP="00B573AD">
            <w:pPr>
              <w:spacing w:line="276" w:lineRule="auto"/>
              <w:jc w:val="both"/>
              <w:rPr>
                <w:rFonts w:ascii="Times New Roman" w:hAnsi="Times New Roman" w:cs="Times New Roman"/>
                <w:sz w:val="28"/>
                <w:szCs w:val="28"/>
              </w:rPr>
            </w:pPr>
          </w:p>
        </w:tc>
        <w:tc>
          <w:tcPr>
            <w:tcW w:w="1008" w:type="dxa"/>
          </w:tcPr>
          <w:p w14:paraId="6463D4C7" w14:textId="77777777" w:rsidR="00B573AD" w:rsidRPr="007B179E" w:rsidRDefault="00B573AD" w:rsidP="00B573AD">
            <w:pPr>
              <w:spacing w:line="276" w:lineRule="auto"/>
              <w:jc w:val="both"/>
              <w:rPr>
                <w:rFonts w:ascii="Times New Roman" w:hAnsi="Times New Roman" w:cs="Times New Roman"/>
                <w:sz w:val="28"/>
                <w:szCs w:val="28"/>
              </w:rPr>
            </w:pPr>
          </w:p>
        </w:tc>
      </w:tr>
    </w:tbl>
    <w:p w14:paraId="06695BB1"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12EF50DF"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01FE3E00" w14:textId="77777777" w:rsidR="007B179E" w:rsidRPr="007B179E" w:rsidRDefault="007B179E" w:rsidP="007B179E">
      <w:pPr>
        <w:spacing w:after="0" w:line="360" w:lineRule="auto"/>
        <w:ind w:firstLine="567"/>
        <w:jc w:val="right"/>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Додаток Б</w:t>
      </w:r>
    </w:p>
    <w:p w14:paraId="119D4851" w14:textId="77777777" w:rsidR="00715BE5" w:rsidRDefault="00A34A90" w:rsidP="0001574E">
      <w:pPr>
        <w:spacing w:after="0" w:line="360" w:lineRule="auto"/>
        <w:ind w:firstLine="56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Таблиця</w:t>
      </w:r>
      <w:r w:rsidR="0001574E" w:rsidRPr="0001574E">
        <w:rPr>
          <w:rFonts w:ascii="Times New Roman" w:hAnsi="Times New Roman" w:cs="Times New Roman"/>
          <w:b/>
          <w:sz w:val="28"/>
          <w:szCs w:val="28"/>
          <w:lang w:eastAsia="ru-RU"/>
        </w:rPr>
        <w:t xml:space="preserve"> Б.1</w:t>
      </w:r>
    </w:p>
    <w:p w14:paraId="59EBF563" w14:textId="77777777" w:rsidR="00715BE5" w:rsidRPr="00715BE5" w:rsidRDefault="00715BE5" w:rsidP="0001574E">
      <w:pPr>
        <w:spacing w:after="0" w:line="360" w:lineRule="auto"/>
        <w:ind w:firstLine="567"/>
        <w:jc w:val="center"/>
        <w:rPr>
          <w:rFonts w:ascii="Times New Roman" w:hAnsi="Times New Roman" w:cs="Times New Roman"/>
          <w:b/>
          <w:sz w:val="28"/>
          <w:szCs w:val="28"/>
          <w:lang w:eastAsia="ru-RU"/>
        </w:rPr>
      </w:pPr>
      <w:r w:rsidRPr="00715BE5">
        <w:rPr>
          <w:rFonts w:ascii="Times New Roman" w:hAnsi="Times New Roman" w:cs="Times New Roman"/>
          <w:b/>
          <w:sz w:val="28"/>
          <w:szCs w:val="28"/>
          <w:lang w:eastAsia="ru-RU"/>
        </w:rPr>
        <w:t xml:space="preserve">Методика «Особистісний диференціал» (од) (адаптована в НДІ ім. В.М. </w:t>
      </w:r>
      <w:proofErr w:type="spellStart"/>
      <w:r w:rsidRPr="00715BE5">
        <w:rPr>
          <w:rFonts w:ascii="Times New Roman" w:hAnsi="Times New Roman" w:cs="Times New Roman"/>
          <w:b/>
          <w:sz w:val="28"/>
          <w:szCs w:val="28"/>
          <w:lang w:eastAsia="ru-RU"/>
        </w:rPr>
        <w:t>Бехтєрєва</w:t>
      </w:r>
      <w:proofErr w:type="spellEnd"/>
      <w:r w:rsidRPr="00715BE5">
        <w:rPr>
          <w:rFonts w:ascii="Times New Roman" w:hAnsi="Times New Roman" w:cs="Times New Roman"/>
          <w:b/>
          <w:sz w:val="28"/>
          <w:szCs w:val="28"/>
          <w:lang w:eastAsia="ru-RU"/>
        </w:rPr>
        <w:t>)</w:t>
      </w:r>
    </w:p>
    <w:tbl>
      <w:tblPr>
        <w:tblW w:w="8923"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02"/>
        <w:gridCol w:w="2880"/>
        <w:gridCol w:w="1778"/>
        <w:gridCol w:w="3463"/>
      </w:tblGrid>
      <w:tr w:rsidR="007B179E" w:rsidRPr="007B179E" w14:paraId="5C31AA19" w14:textId="77777777" w:rsidTr="00705330">
        <w:trPr>
          <w:trHeight w:val="30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4C31BD04"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2B2D2B6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привабливий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7EE7E0CA"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20A7B0AD"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непривабливий</w:t>
            </w:r>
          </w:p>
        </w:tc>
      </w:tr>
      <w:tr w:rsidR="007B179E" w:rsidRPr="007B179E" w14:paraId="0055D78E" w14:textId="77777777" w:rsidTr="00705330">
        <w:trPr>
          <w:trHeight w:val="31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8576555"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4BD76F6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слабкий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22DAAB0D"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9E0CE44"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сильний</w:t>
            </w:r>
          </w:p>
        </w:tc>
      </w:tr>
      <w:tr w:rsidR="007B179E" w:rsidRPr="007B179E" w14:paraId="5A6361D0" w14:textId="77777777" w:rsidTr="00705330">
        <w:trPr>
          <w:trHeight w:val="34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83B15AF"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0DBBD623"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балакучий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7A12AC71"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96E5FF1"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мовчазний</w:t>
            </w:r>
          </w:p>
        </w:tc>
      </w:tr>
      <w:tr w:rsidR="007B179E" w:rsidRPr="007B179E" w14:paraId="6A47FA45" w14:textId="77777777" w:rsidTr="00705330">
        <w:trPr>
          <w:trHeight w:val="31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31AC4A6C"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39AFCD41"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безвідповідальний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2861FD0C"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5235854F"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сумлінний</w:t>
            </w:r>
          </w:p>
        </w:tc>
      </w:tr>
      <w:tr w:rsidR="007B179E" w:rsidRPr="007B179E" w14:paraId="4A336B57"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66590959"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00C884D6"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впертий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279CAFA1"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410A7B92"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поступливий</w:t>
            </w:r>
          </w:p>
        </w:tc>
      </w:tr>
      <w:tr w:rsidR="007B179E" w:rsidRPr="007B179E" w14:paraId="6FBEBABD"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31A9BBED"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579B4C56"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замкнутий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7BCC65E4"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6B6DD62F"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відвертий</w:t>
            </w:r>
          </w:p>
        </w:tc>
      </w:tr>
      <w:tr w:rsidR="007B179E" w:rsidRPr="007B179E" w14:paraId="71F23B9F" w14:textId="77777777" w:rsidTr="00705330">
        <w:trPr>
          <w:trHeight w:val="34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030ED3A2"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6AD9A1C6"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добрий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3A20246A"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7E21CE3F"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егоїстичний</w:t>
            </w:r>
          </w:p>
        </w:tc>
      </w:tr>
      <w:tr w:rsidR="007B179E" w:rsidRPr="007B179E" w14:paraId="29351572" w14:textId="77777777" w:rsidTr="00705330">
        <w:trPr>
          <w:trHeight w:val="34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4E642F6"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40A3CF7A"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залежний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675B5BC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6DBCC3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незалежний</w:t>
            </w:r>
          </w:p>
        </w:tc>
      </w:tr>
      <w:tr w:rsidR="007B179E" w:rsidRPr="007B179E" w14:paraId="64DFABE4"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4847F3E"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1A125CA5"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активний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4D78E7C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26196B7"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пасивний</w:t>
            </w:r>
          </w:p>
        </w:tc>
      </w:tr>
      <w:tr w:rsidR="007B179E" w:rsidRPr="007B179E" w14:paraId="127A2350" w14:textId="77777777" w:rsidTr="00705330">
        <w:trPr>
          <w:trHeight w:val="34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3D2399E"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62F962E6"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байдужий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1453FF2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75713138"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чуйний</w:t>
            </w:r>
          </w:p>
        </w:tc>
      </w:tr>
      <w:tr w:rsidR="007B179E" w:rsidRPr="007B179E" w14:paraId="38C1D2C3" w14:textId="77777777" w:rsidTr="00705330">
        <w:trPr>
          <w:trHeight w:val="31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2A9722D"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698E187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рішучий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0B4C76B4"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0F728E17"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нерішучий</w:t>
            </w:r>
          </w:p>
        </w:tc>
      </w:tr>
      <w:tr w:rsidR="007B179E" w:rsidRPr="007B179E" w14:paraId="66EFA875" w14:textId="77777777" w:rsidTr="00705330">
        <w:trPr>
          <w:trHeight w:val="36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EBF4479"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0AB2DAA9"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млявий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0A7B2CE3"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275A96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енергійний</w:t>
            </w:r>
          </w:p>
        </w:tc>
      </w:tr>
      <w:tr w:rsidR="007B179E" w:rsidRPr="007B179E" w14:paraId="794C9500"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131E6F84"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11A8DAB8"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справедливий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15DB8E6D"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22F3AD5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несправедливий</w:t>
            </w:r>
          </w:p>
        </w:tc>
      </w:tr>
      <w:tr w:rsidR="007B179E" w:rsidRPr="007B179E" w14:paraId="2C6EEEA7"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09FD1105"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4C82B592"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розслаблений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4D7C8A3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3DCE3FB6"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напружений</w:t>
            </w:r>
          </w:p>
        </w:tc>
      </w:tr>
      <w:tr w:rsidR="007B179E" w:rsidRPr="007B179E" w14:paraId="1995AA0D"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36C645B9"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6F6DA7DD"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метушливий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5CCDCB6F"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5E024ECB"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спокійний</w:t>
            </w:r>
          </w:p>
        </w:tc>
      </w:tr>
      <w:tr w:rsidR="007B179E" w:rsidRPr="007B179E" w14:paraId="562B97D0" w14:textId="77777777" w:rsidTr="00705330">
        <w:trPr>
          <w:trHeight w:val="31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1DA96235"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0629488D"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ворожий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78D0ECA9"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02140C61"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дружелюбний</w:t>
            </w:r>
          </w:p>
        </w:tc>
      </w:tr>
      <w:tr w:rsidR="007B179E" w:rsidRPr="007B179E" w14:paraId="7AF9C5CB"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616BF7B4"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060AAFE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впевнений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6309E509"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0DA4811C"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непевний</w:t>
            </w:r>
          </w:p>
        </w:tc>
      </w:tr>
      <w:tr w:rsidR="007B179E" w:rsidRPr="007B179E" w14:paraId="75220AC0"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5B25E68B"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580A4E9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мовчазний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1E76E15C"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51B057B8"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комунікабельний</w:t>
            </w:r>
          </w:p>
        </w:tc>
      </w:tr>
      <w:tr w:rsidR="007B179E" w:rsidRPr="007B179E" w14:paraId="0F209D63" w14:textId="77777777" w:rsidTr="00705330">
        <w:trPr>
          <w:trHeight w:val="345"/>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360370F2"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О</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3D10BDDE"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чесний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4650D234"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259CE597"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нещирий</w:t>
            </w:r>
          </w:p>
        </w:tc>
      </w:tr>
      <w:tr w:rsidR="007B179E" w:rsidRPr="007B179E" w14:paraId="19EE8973"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71429609"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2282C484"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несамостійний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0DB9CF8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2C5A2948"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самостійний</w:t>
            </w:r>
          </w:p>
        </w:tc>
      </w:tr>
      <w:tr w:rsidR="007B179E" w:rsidRPr="007B179E" w14:paraId="08CA0869" w14:textId="77777777" w:rsidTr="00705330">
        <w:trPr>
          <w:trHeight w:val="330"/>
          <w:jc w:val="center"/>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6F1BAF88" w14:textId="77777777" w:rsidR="007B179E" w:rsidRPr="007B179E" w:rsidRDefault="007B179E" w:rsidP="007B179E">
            <w:pPr>
              <w:spacing w:after="0" w:line="276" w:lineRule="auto"/>
              <w:jc w:val="center"/>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1429DB7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дратівливий</w:t>
            </w:r>
          </w:p>
        </w:tc>
        <w:tc>
          <w:tcPr>
            <w:tcW w:w="1778" w:type="dxa"/>
            <w:tcBorders>
              <w:top w:val="single" w:sz="6" w:space="0" w:color="000000"/>
              <w:left w:val="single" w:sz="6" w:space="0" w:color="000000"/>
              <w:bottom w:val="single" w:sz="6" w:space="0" w:color="000000"/>
              <w:right w:val="single" w:sz="6" w:space="0" w:color="000000"/>
            </w:tcBorders>
            <w:shd w:val="clear" w:color="auto" w:fill="FFFFFF"/>
            <w:hideMark/>
          </w:tcPr>
          <w:p w14:paraId="24D401E0"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+3 2 1 0 1 2 3-</w:t>
            </w:r>
          </w:p>
        </w:tc>
        <w:tc>
          <w:tcPr>
            <w:tcW w:w="3463" w:type="dxa"/>
            <w:tcBorders>
              <w:top w:val="single" w:sz="6" w:space="0" w:color="000000"/>
              <w:left w:val="single" w:sz="6" w:space="0" w:color="000000"/>
              <w:bottom w:val="single" w:sz="6" w:space="0" w:color="000000"/>
              <w:right w:val="single" w:sz="6" w:space="0" w:color="000000"/>
            </w:tcBorders>
            <w:shd w:val="clear" w:color="auto" w:fill="FFFFFF"/>
            <w:hideMark/>
          </w:tcPr>
          <w:p w14:paraId="7458ABF7" w14:textId="77777777" w:rsidR="007B179E" w:rsidRPr="007B179E" w:rsidRDefault="007B179E" w:rsidP="007B179E">
            <w:pPr>
              <w:spacing w:after="0" w:line="276" w:lineRule="auto"/>
              <w:rPr>
                <w:rFonts w:ascii="Times New Roman" w:eastAsia="Times New Roman" w:hAnsi="Times New Roman" w:cs="Times New Roman"/>
                <w:sz w:val="28"/>
                <w:szCs w:val="28"/>
                <w:lang w:eastAsia="ru-RU"/>
              </w:rPr>
            </w:pPr>
            <w:r w:rsidRPr="007B179E">
              <w:rPr>
                <w:rFonts w:ascii="Times New Roman" w:eastAsia="Times New Roman" w:hAnsi="Times New Roman" w:cs="Times New Roman"/>
                <w:sz w:val="28"/>
                <w:szCs w:val="28"/>
                <w:lang w:eastAsia="ru-RU"/>
              </w:rPr>
              <w:t>незворушливий</w:t>
            </w:r>
          </w:p>
        </w:tc>
      </w:tr>
    </w:tbl>
    <w:p w14:paraId="49B16A5A"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3649E01A" w14:textId="77777777" w:rsidR="007B179E" w:rsidRPr="007B179E" w:rsidRDefault="007B179E" w:rsidP="007B179E">
      <w:pPr>
        <w:spacing w:after="0" w:line="360" w:lineRule="auto"/>
        <w:ind w:firstLine="567"/>
        <w:jc w:val="right"/>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Додаток В</w:t>
      </w:r>
    </w:p>
    <w:p w14:paraId="4B272461" w14:textId="77777777" w:rsidR="007B179E" w:rsidRPr="007B179E" w:rsidRDefault="007B179E" w:rsidP="007B179E">
      <w:pPr>
        <w:spacing w:after="0" w:line="360" w:lineRule="auto"/>
        <w:ind w:firstLine="567"/>
        <w:jc w:val="center"/>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Методика «Q –сортування» (</w:t>
      </w:r>
      <w:proofErr w:type="spellStart"/>
      <w:r w:rsidRPr="007B179E">
        <w:rPr>
          <w:rFonts w:ascii="Times New Roman" w:hAnsi="Times New Roman" w:cs="Times New Roman"/>
          <w:b/>
          <w:sz w:val="28"/>
          <w:szCs w:val="28"/>
          <w:lang w:eastAsia="ru-RU"/>
        </w:rPr>
        <w:t>В.Стефансон</w:t>
      </w:r>
      <w:proofErr w:type="spellEnd"/>
      <w:r w:rsidRPr="007B179E">
        <w:rPr>
          <w:rFonts w:ascii="Times New Roman" w:hAnsi="Times New Roman" w:cs="Times New Roman"/>
          <w:b/>
          <w:sz w:val="28"/>
          <w:szCs w:val="28"/>
          <w:lang w:eastAsia="ru-RU"/>
        </w:rPr>
        <w:t>).</w:t>
      </w:r>
    </w:p>
    <w:p w14:paraId="37AB7C66"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Інструкція: Вашій увазі пропонується 60 тверджень, що стосуються поведінки людини  групі. Прочитайте посл</w:t>
      </w:r>
      <w:r w:rsidR="00AD2C05">
        <w:rPr>
          <w:rFonts w:ascii="Times New Roman" w:hAnsi="Times New Roman" w:cs="Times New Roman"/>
          <w:sz w:val="28"/>
          <w:szCs w:val="28"/>
          <w:lang w:eastAsia="ru-RU"/>
        </w:rPr>
        <w:t>ідовно кожне з них і відповідай</w:t>
      </w:r>
      <w:r w:rsidRPr="007B179E">
        <w:rPr>
          <w:rFonts w:ascii="Times New Roman" w:hAnsi="Times New Roman" w:cs="Times New Roman"/>
          <w:sz w:val="28"/>
          <w:szCs w:val="28"/>
          <w:lang w:eastAsia="ru-RU"/>
        </w:rPr>
        <w:t>те «так», якщо воно відповідає вашому уявл</w:t>
      </w:r>
      <w:r w:rsidR="00AD2C05">
        <w:rPr>
          <w:rFonts w:ascii="Times New Roman" w:hAnsi="Times New Roman" w:cs="Times New Roman"/>
          <w:sz w:val="28"/>
          <w:szCs w:val="28"/>
          <w:lang w:eastAsia="ru-RU"/>
        </w:rPr>
        <w:t>енню про себе, або «ні»,</w:t>
      </w:r>
      <w:r w:rsidRPr="007B179E">
        <w:rPr>
          <w:rFonts w:ascii="Times New Roman" w:hAnsi="Times New Roman" w:cs="Times New Roman"/>
          <w:sz w:val="28"/>
          <w:szCs w:val="28"/>
          <w:lang w:eastAsia="ru-RU"/>
        </w:rPr>
        <w:t xml:space="preserve"> </w:t>
      </w:r>
      <w:r w:rsidR="00AD2C05">
        <w:rPr>
          <w:rFonts w:ascii="Times New Roman" w:hAnsi="Times New Roman" w:cs="Times New Roman"/>
          <w:sz w:val="28"/>
          <w:szCs w:val="28"/>
          <w:lang w:eastAsia="ru-RU"/>
        </w:rPr>
        <w:t>«сум</w:t>
      </w:r>
      <w:r w:rsidRPr="007B179E">
        <w:rPr>
          <w:rFonts w:ascii="Times New Roman" w:hAnsi="Times New Roman" w:cs="Times New Roman"/>
          <w:sz w:val="28"/>
          <w:szCs w:val="28"/>
          <w:lang w:eastAsia="ru-RU"/>
        </w:rPr>
        <w:t xml:space="preserve">ніваюся». </w:t>
      </w:r>
    </w:p>
    <w:p w14:paraId="48D022C1" w14:textId="77777777" w:rsidR="00AD2C05" w:rsidRPr="00AD2C05" w:rsidRDefault="00AD2C05" w:rsidP="00AD2C05">
      <w:pPr>
        <w:spacing w:after="0" w:line="360" w:lineRule="auto"/>
        <w:ind w:firstLine="567"/>
        <w:jc w:val="right"/>
        <w:rPr>
          <w:rFonts w:ascii="Times New Roman" w:hAnsi="Times New Roman" w:cs="Times New Roman"/>
          <w:b/>
          <w:sz w:val="28"/>
          <w:szCs w:val="28"/>
          <w:lang w:eastAsia="ru-RU"/>
        </w:rPr>
      </w:pPr>
      <w:r w:rsidRPr="00AD2C05">
        <w:rPr>
          <w:rFonts w:ascii="Times New Roman" w:hAnsi="Times New Roman" w:cs="Times New Roman"/>
          <w:b/>
          <w:sz w:val="28"/>
          <w:szCs w:val="28"/>
          <w:lang w:eastAsia="ru-RU"/>
        </w:rPr>
        <w:t>Таблиця В.1</w:t>
      </w:r>
    </w:p>
    <w:p w14:paraId="73D22DD0" w14:textId="77777777" w:rsidR="007B179E" w:rsidRPr="00AD2C05" w:rsidRDefault="007B179E" w:rsidP="00AD2C05">
      <w:pPr>
        <w:spacing w:after="0" w:line="360" w:lineRule="auto"/>
        <w:ind w:firstLine="567"/>
        <w:jc w:val="center"/>
        <w:rPr>
          <w:rFonts w:ascii="Times New Roman" w:hAnsi="Times New Roman" w:cs="Times New Roman"/>
          <w:b/>
          <w:sz w:val="28"/>
          <w:szCs w:val="28"/>
          <w:lang w:eastAsia="ru-RU"/>
        </w:rPr>
      </w:pPr>
      <w:r w:rsidRPr="00AD2C05">
        <w:rPr>
          <w:rFonts w:ascii="Times New Roman" w:hAnsi="Times New Roman" w:cs="Times New Roman"/>
          <w:b/>
          <w:sz w:val="28"/>
          <w:szCs w:val="28"/>
          <w:lang w:eastAsia="ru-RU"/>
        </w:rPr>
        <w:t>Реєстраційний бланк</w:t>
      </w:r>
    </w:p>
    <w:tbl>
      <w:tblPr>
        <w:tblStyle w:val="a7"/>
        <w:tblW w:w="0" w:type="auto"/>
        <w:tblLayout w:type="fixed"/>
        <w:tblLook w:val="04A0" w:firstRow="1" w:lastRow="0" w:firstColumn="1" w:lastColumn="0" w:noHBand="0" w:noVBand="1"/>
      </w:tblPr>
      <w:tblGrid>
        <w:gridCol w:w="496"/>
        <w:gridCol w:w="5878"/>
        <w:gridCol w:w="851"/>
        <w:gridCol w:w="850"/>
        <w:gridCol w:w="1270"/>
      </w:tblGrid>
      <w:tr w:rsidR="007B179E" w:rsidRPr="007B179E" w14:paraId="37B21B05" w14:textId="77777777" w:rsidTr="00A90FD1">
        <w:tc>
          <w:tcPr>
            <w:tcW w:w="496" w:type="dxa"/>
          </w:tcPr>
          <w:p w14:paraId="61346D63"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w:t>
            </w:r>
          </w:p>
        </w:tc>
        <w:tc>
          <w:tcPr>
            <w:tcW w:w="5878" w:type="dxa"/>
          </w:tcPr>
          <w:p w14:paraId="33554D4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ПИТАННЯ</w:t>
            </w:r>
          </w:p>
        </w:tc>
        <w:tc>
          <w:tcPr>
            <w:tcW w:w="851" w:type="dxa"/>
          </w:tcPr>
          <w:p w14:paraId="6A8350BF"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ТАК</w:t>
            </w:r>
          </w:p>
        </w:tc>
        <w:tc>
          <w:tcPr>
            <w:tcW w:w="850" w:type="dxa"/>
          </w:tcPr>
          <w:p w14:paraId="4ABD9E0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НІ</w:t>
            </w:r>
          </w:p>
        </w:tc>
        <w:tc>
          <w:tcPr>
            <w:tcW w:w="1270" w:type="dxa"/>
          </w:tcPr>
          <w:p w14:paraId="676563CA"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СУМНІВАЮСЬ</w:t>
            </w:r>
          </w:p>
        </w:tc>
      </w:tr>
      <w:tr w:rsidR="007B179E" w:rsidRPr="007B179E" w14:paraId="0B128DB3" w14:textId="77777777" w:rsidTr="00A90FD1">
        <w:tc>
          <w:tcPr>
            <w:tcW w:w="496" w:type="dxa"/>
          </w:tcPr>
          <w:p w14:paraId="46C3521A"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w:t>
            </w:r>
          </w:p>
        </w:tc>
        <w:tc>
          <w:tcPr>
            <w:tcW w:w="5878" w:type="dxa"/>
          </w:tcPr>
          <w:p w14:paraId="4E318DA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критичний до товаришів.</w:t>
            </w:r>
          </w:p>
        </w:tc>
        <w:tc>
          <w:tcPr>
            <w:tcW w:w="851" w:type="dxa"/>
          </w:tcPr>
          <w:p w14:paraId="5E133FB0"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37F39DA"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2DB1DC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4CBE310" w14:textId="77777777" w:rsidTr="00A90FD1">
        <w:tc>
          <w:tcPr>
            <w:tcW w:w="496" w:type="dxa"/>
          </w:tcPr>
          <w:p w14:paraId="61D2D22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w:t>
            </w:r>
          </w:p>
        </w:tc>
        <w:tc>
          <w:tcPr>
            <w:tcW w:w="5878" w:type="dxa"/>
          </w:tcPr>
          <w:p w14:paraId="6FD54955"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додержуватися порад лідера.</w:t>
            </w:r>
          </w:p>
        </w:tc>
        <w:tc>
          <w:tcPr>
            <w:tcW w:w="851" w:type="dxa"/>
          </w:tcPr>
          <w:p w14:paraId="646B24EF"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D74C3C1"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386C8A4"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692F81B" w14:textId="77777777" w:rsidTr="00A90FD1">
        <w:tc>
          <w:tcPr>
            <w:tcW w:w="496" w:type="dxa"/>
          </w:tcPr>
          <w:p w14:paraId="7CD2D272"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w:t>
            </w:r>
          </w:p>
        </w:tc>
        <w:tc>
          <w:tcPr>
            <w:tcW w:w="5878" w:type="dxa"/>
          </w:tcPr>
          <w:p w14:paraId="3EE0665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схильний створювати занадто близькі відносини з товаришами.</w:t>
            </w:r>
          </w:p>
        </w:tc>
        <w:tc>
          <w:tcPr>
            <w:tcW w:w="851" w:type="dxa"/>
          </w:tcPr>
          <w:p w14:paraId="41C3B682"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C3D5FF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99725D4"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52693AB" w14:textId="77777777" w:rsidTr="00A90FD1">
        <w:tc>
          <w:tcPr>
            <w:tcW w:w="496" w:type="dxa"/>
          </w:tcPr>
          <w:p w14:paraId="6F44DF3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w:t>
            </w:r>
          </w:p>
        </w:tc>
        <w:tc>
          <w:tcPr>
            <w:tcW w:w="5878" w:type="dxa"/>
          </w:tcPr>
          <w:p w14:paraId="40348F7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схильний створювати занадто близькі відносини з товаришами</w:t>
            </w:r>
          </w:p>
        </w:tc>
        <w:tc>
          <w:tcPr>
            <w:tcW w:w="851" w:type="dxa"/>
          </w:tcPr>
          <w:p w14:paraId="3B71529A"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57AAD8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E5F9D6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40C97F1" w14:textId="77777777" w:rsidTr="00A90FD1">
        <w:tc>
          <w:tcPr>
            <w:tcW w:w="496" w:type="dxa"/>
          </w:tcPr>
          <w:p w14:paraId="73FBEEB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w:t>
            </w:r>
          </w:p>
        </w:tc>
        <w:tc>
          <w:tcPr>
            <w:tcW w:w="5878" w:type="dxa"/>
          </w:tcPr>
          <w:p w14:paraId="2302F73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подобається дружність у групі.</w:t>
            </w:r>
          </w:p>
        </w:tc>
        <w:tc>
          <w:tcPr>
            <w:tcW w:w="851" w:type="dxa"/>
          </w:tcPr>
          <w:p w14:paraId="43D3E80E"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37A3575"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2619135"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ACFAE20" w14:textId="77777777" w:rsidTr="00A90FD1">
        <w:tc>
          <w:tcPr>
            <w:tcW w:w="496" w:type="dxa"/>
          </w:tcPr>
          <w:p w14:paraId="122DAB6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6</w:t>
            </w:r>
          </w:p>
        </w:tc>
        <w:tc>
          <w:tcPr>
            <w:tcW w:w="5878" w:type="dxa"/>
          </w:tcPr>
          <w:p w14:paraId="7D165B3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суперечити лідерові.</w:t>
            </w:r>
          </w:p>
        </w:tc>
        <w:tc>
          <w:tcPr>
            <w:tcW w:w="851" w:type="dxa"/>
          </w:tcPr>
          <w:p w14:paraId="5DB77A3E"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2D98E30"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F30B655"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16720A0" w14:textId="77777777" w:rsidTr="00A90FD1">
        <w:tc>
          <w:tcPr>
            <w:tcW w:w="496" w:type="dxa"/>
          </w:tcPr>
          <w:p w14:paraId="2C57D3E6"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7</w:t>
            </w:r>
          </w:p>
        </w:tc>
        <w:tc>
          <w:tcPr>
            <w:tcW w:w="5878" w:type="dxa"/>
          </w:tcPr>
          <w:p w14:paraId="4068E2F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Відчуваю симпатію до одного-двох певних товаришів.</w:t>
            </w:r>
          </w:p>
        </w:tc>
        <w:tc>
          <w:tcPr>
            <w:tcW w:w="851" w:type="dxa"/>
          </w:tcPr>
          <w:p w14:paraId="12D7F15B"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152D873"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2466394"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43757F0" w14:textId="77777777" w:rsidTr="00A90FD1">
        <w:tc>
          <w:tcPr>
            <w:tcW w:w="496" w:type="dxa"/>
          </w:tcPr>
          <w:p w14:paraId="2C5B62BB"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8</w:t>
            </w:r>
          </w:p>
        </w:tc>
        <w:tc>
          <w:tcPr>
            <w:tcW w:w="5878" w:type="dxa"/>
          </w:tcPr>
          <w:p w14:paraId="48E77A2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Уникаю зустрічей і зборів у групі.</w:t>
            </w:r>
          </w:p>
        </w:tc>
        <w:tc>
          <w:tcPr>
            <w:tcW w:w="851" w:type="dxa"/>
          </w:tcPr>
          <w:p w14:paraId="7345D1F4"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589468C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084DDA1"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DDB4600" w14:textId="77777777" w:rsidTr="00A90FD1">
        <w:tc>
          <w:tcPr>
            <w:tcW w:w="496" w:type="dxa"/>
          </w:tcPr>
          <w:p w14:paraId="2A353BA0"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9</w:t>
            </w:r>
          </w:p>
        </w:tc>
        <w:tc>
          <w:tcPr>
            <w:tcW w:w="5878" w:type="dxa"/>
          </w:tcPr>
          <w:p w14:paraId="573D2DC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подобається похвала лідера.</w:t>
            </w:r>
          </w:p>
        </w:tc>
        <w:tc>
          <w:tcPr>
            <w:tcW w:w="851" w:type="dxa"/>
          </w:tcPr>
          <w:p w14:paraId="61115400"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0D06CB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6E8D90C"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0DD4637" w14:textId="77777777" w:rsidTr="00A90FD1">
        <w:tc>
          <w:tcPr>
            <w:tcW w:w="496" w:type="dxa"/>
          </w:tcPr>
          <w:p w14:paraId="50194105"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10</w:t>
            </w:r>
          </w:p>
        </w:tc>
        <w:tc>
          <w:tcPr>
            <w:tcW w:w="5878" w:type="dxa"/>
          </w:tcPr>
          <w:p w14:paraId="73E0408B"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незалежний у судженнях і манері поведінки.</w:t>
            </w:r>
          </w:p>
        </w:tc>
        <w:tc>
          <w:tcPr>
            <w:tcW w:w="851" w:type="dxa"/>
          </w:tcPr>
          <w:p w14:paraId="7D190BA1"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4E0187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418A776"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3C4F4F6" w14:textId="77777777" w:rsidTr="00A90FD1">
        <w:tc>
          <w:tcPr>
            <w:tcW w:w="496" w:type="dxa"/>
          </w:tcPr>
          <w:p w14:paraId="63DB787B"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11</w:t>
            </w:r>
          </w:p>
        </w:tc>
        <w:tc>
          <w:tcPr>
            <w:tcW w:w="5878" w:type="dxa"/>
          </w:tcPr>
          <w:p w14:paraId="75A9F1F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готовий встати на будь-чию сторону в спорі.</w:t>
            </w:r>
          </w:p>
        </w:tc>
        <w:tc>
          <w:tcPr>
            <w:tcW w:w="851" w:type="dxa"/>
          </w:tcPr>
          <w:p w14:paraId="13B5083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30924B0"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0D12D55"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F187C07" w14:textId="77777777" w:rsidTr="00A90FD1">
        <w:tc>
          <w:tcPr>
            <w:tcW w:w="496" w:type="dxa"/>
          </w:tcPr>
          <w:p w14:paraId="15F66E77"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12</w:t>
            </w:r>
          </w:p>
        </w:tc>
        <w:tc>
          <w:tcPr>
            <w:tcW w:w="5878" w:type="dxa"/>
          </w:tcPr>
          <w:p w14:paraId="29F890B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керувати товаришами.</w:t>
            </w:r>
          </w:p>
        </w:tc>
        <w:tc>
          <w:tcPr>
            <w:tcW w:w="851" w:type="dxa"/>
          </w:tcPr>
          <w:p w14:paraId="3FD3986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389EFB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DBF4DCC"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270838C" w14:textId="77777777" w:rsidTr="00A90FD1">
        <w:tc>
          <w:tcPr>
            <w:tcW w:w="496" w:type="dxa"/>
          </w:tcPr>
          <w:p w14:paraId="295AE81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13</w:t>
            </w:r>
          </w:p>
        </w:tc>
        <w:tc>
          <w:tcPr>
            <w:tcW w:w="5878" w:type="dxa"/>
          </w:tcPr>
          <w:p w14:paraId="1F879CFE"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Радію спілкуванню з одним-двома друзями.</w:t>
            </w:r>
          </w:p>
        </w:tc>
        <w:tc>
          <w:tcPr>
            <w:tcW w:w="851" w:type="dxa"/>
          </w:tcPr>
          <w:p w14:paraId="309E8ACD"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D3F9BBC"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C465D2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C083D0C" w14:textId="77777777" w:rsidTr="00A90FD1">
        <w:tc>
          <w:tcPr>
            <w:tcW w:w="496" w:type="dxa"/>
          </w:tcPr>
          <w:p w14:paraId="41737EA8"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14</w:t>
            </w:r>
          </w:p>
        </w:tc>
        <w:tc>
          <w:tcPr>
            <w:tcW w:w="5878" w:type="dxa"/>
          </w:tcPr>
          <w:p w14:paraId="06CEC2F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З появою ворожості з боку членів групи я зовні спокійний.</w:t>
            </w:r>
          </w:p>
        </w:tc>
        <w:tc>
          <w:tcPr>
            <w:tcW w:w="851" w:type="dxa"/>
          </w:tcPr>
          <w:p w14:paraId="451AE9C1"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486716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4B91931"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81CC93A" w14:textId="77777777" w:rsidTr="00A90FD1">
        <w:tc>
          <w:tcPr>
            <w:tcW w:w="496" w:type="dxa"/>
          </w:tcPr>
          <w:p w14:paraId="131AE3CF"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15</w:t>
            </w:r>
          </w:p>
        </w:tc>
        <w:tc>
          <w:tcPr>
            <w:tcW w:w="5878" w:type="dxa"/>
          </w:tcPr>
          <w:p w14:paraId="09A225C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підтримувати настрій усієї групи.</w:t>
            </w:r>
          </w:p>
        </w:tc>
        <w:tc>
          <w:tcPr>
            <w:tcW w:w="851" w:type="dxa"/>
          </w:tcPr>
          <w:p w14:paraId="2C90629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A231B24"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FD4F736"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F0E6DE4" w14:textId="77777777" w:rsidTr="00A90FD1">
        <w:tc>
          <w:tcPr>
            <w:tcW w:w="496" w:type="dxa"/>
          </w:tcPr>
          <w:p w14:paraId="6360A496"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16</w:t>
            </w:r>
          </w:p>
        </w:tc>
        <w:tc>
          <w:tcPr>
            <w:tcW w:w="5878" w:type="dxa"/>
          </w:tcPr>
          <w:p w14:paraId="0D970BA0"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Не надаю значення особистим якостям членів групи.</w:t>
            </w:r>
          </w:p>
        </w:tc>
        <w:tc>
          <w:tcPr>
            <w:tcW w:w="851" w:type="dxa"/>
          </w:tcPr>
          <w:p w14:paraId="76A5B9A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ECF8B1D"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B18BCC4"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7148707B" w14:textId="77777777" w:rsidTr="00A90FD1">
        <w:tc>
          <w:tcPr>
            <w:tcW w:w="496" w:type="dxa"/>
          </w:tcPr>
          <w:p w14:paraId="779A90A0"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17</w:t>
            </w:r>
          </w:p>
        </w:tc>
        <w:tc>
          <w:tcPr>
            <w:tcW w:w="5878" w:type="dxa"/>
          </w:tcPr>
          <w:p w14:paraId="7FAB514B"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відволікати групу від її цілей.</w:t>
            </w:r>
          </w:p>
        </w:tc>
        <w:tc>
          <w:tcPr>
            <w:tcW w:w="851" w:type="dxa"/>
          </w:tcPr>
          <w:p w14:paraId="6A5A9E2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17264BC"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C8F51F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3C7BB18" w14:textId="77777777" w:rsidTr="00A90FD1">
        <w:tc>
          <w:tcPr>
            <w:tcW w:w="496" w:type="dxa"/>
          </w:tcPr>
          <w:p w14:paraId="03101347"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18</w:t>
            </w:r>
          </w:p>
        </w:tc>
        <w:tc>
          <w:tcPr>
            <w:tcW w:w="5878" w:type="dxa"/>
          </w:tcPr>
          <w:p w14:paraId="1AC0302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Відчуваю задоволення, протиставляючи себе лідерові</w:t>
            </w:r>
          </w:p>
        </w:tc>
        <w:tc>
          <w:tcPr>
            <w:tcW w:w="851" w:type="dxa"/>
          </w:tcPr>
          <w:p w14:paraId="5A05470D"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783B59C"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2DAED20"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0A428AEB" w14:textId="77777777" w:rsidTr="00945DF0">
        <w:tc>
          <w:tcPr>
            <w:tcW w:w="496" w:type="dxa"/>
            <w:tcBorders>
              <w:bottom w:val="nil"/>
            </w:tcBorders>
          </w:tcPr>
          <w:p w14:paraId="706152B8"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19</w:t>
            </w:r>
          </w:p>
        </w:tc>
        <w:tc>
          <w:tcPr>
            <w:tcW w:w="5878" w:type="dxa"/>
            <w:tcBorders>
              <w:bottom w:val="nil"/>
            </w:tcBorders>
          </w:tcPr>
          <w:p w14:paraId="60AF563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Прагнув би зблизитися з деякими членами групи.</w:t>
            </w:r>
          </w:p>
        </w:tc>
        <w:tc>
          <w:tcPr>
            <w:tcW w:w="851" w:type="dxa"/>
            <w:tcBorders>
              <w:bottom w:val="nil"/>
            </w:tcBorders>
          </w:tcPr>
          <w:p w14:paraId="418BD2CD"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Borders>
              <w:bottom w:val="nil"/>
            </w:tcBorders>
          </w:tcPr>
          <w:p w14:paraId="2C22D33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Borders>
              <w:bottom w:val="nil"/>
            </w:tcBorders>
          </w:tcPr>
          <w:p w14:paraId="4F0EEA62" w14:textId="77777777" w:rsidR="007B179E" w:rsidRPr="007B179E" w:rsidRDefault="007B179E" w:rsidP="007B179E">
            <w:pPr>
              <w:spacing w:line="276" w:lineRule="auto"/>
              <w:jc w:val="center"/>
              <w:rPr>
                <w:rFonts w:ascii="Times New Roman" w:hAnsi="Times New Roman" w:cs="Times New Roman"/>
                <w:sz w:val="28"/>
                <w:szCs w:val="28"/>
              </w:rPr>
            </w:pPr>
          </w:p>
        </w:tc>
      </w:tr>
      <w:tr w:rsidR="00945DF0" w:rsidRPr="007B179E" w14:paraId="29770B64" w14:textId="77777777" w:rsidTr="00945DF0">
        <w:tc>
          <w:tcPr>
            <w:tcW w:w="9345" w:type="dxa"/>
            <w:gridSpan w:val="5"/>
            <w:tcBorders>
              <w:top w:val="nil"/>
              <w:left w:val="nil"/>
              <w:bottom w:val="nil"/>
              <w:right w:val="nil"/>
            </w:tcBorders>
          </w:tcPr>
          <w:p w14:paraId="35D820A1" w14:textId="77777777" w:rsidR="00945DF0" w:rsidRPr="00945DF0" w:rsidRDefault="00945DF0" w:rsidP="00945DF0">
            <w:pPr>
              <w:spacing w:line="276" w:lineRule="auto"/>
              <w:jc w:val="right"/>
              <w:rPr>
                <w:rFonts w:ascii="Times New Roman" w:hAnsi="Times New Roman" w:cs="Times New Roman"/>
                <w:b/>
                <w:sz w:val="28"/>
                <w:szCs w:val="28"/>
              </w:rPr>
            </w:pPr>
            <w:r w:rsidRPr="00945DF0">
              <w:rPr>
                <w:rFonts w:ascii="Times New Roman" w:hAnsi="Times New Roman" w:cs="Times New Roman"/>
                <w:b/>
                <w:sz w:val="28"/>
                <w:szCs w:val="28"/>
              </w:rPr>
              <w:lastRenderedPageBreak/>
              <w:t>Продовження Додатку В</w:t>
            </w:r>
          </w:p>
          <w:p w14:paraId="3F68905D" w14:textId="0808DE4C" w:rsidR="00945DF0" w:rsidRPr="00945DF0" w:rsidRDefault="00705330" w:rsidP="00945DF0">
            <w:pPr>
              <w:spacing w:line="276" w:lineRule="auto"/>
              <w:jc w:val="right"/>
              <w:rPr>
                <w:rFonts w:ascii="Times New Roman" w:hAnsi="Times New Roman" w:cs="Times New Roman"/>
                <w:b/>
                <w:sz w:val="28"/>
                <w:szCs w:val="28"/>
              </w:rPr>
            </w:pPr>
            <w:r>
              <w:rPr>
                <w:rFonts w:ascii="Times New Roman" w:hAnsi="Times New Roman" w:cs="Times New Roman"/>
                <w:b/>
                <w:sz w:val="28"/>
                <w:szCs w:val="28"/>
              </w:rPr>
              <w:t>п</w:t>
            </w:r>
            <w:r w:rsidR="0039750E">
              <w:rPr>
                <w:rFonts w:ascii="Times New Roman" w:hAnsi="Times New Roman" w:cs="Times New Roman"/>
                <w:b/>
                <w:sz w:val="28"/>
                <w:szCs w:val="28"/>
              </w:rPr>
              <w:t>родовж.</w:t>
            </w:r>
            <w:r w:rsidR="00945DF0" w:rsidRPr="00945DF0">
              <w:rPr>
                <w:rFonts w:ascii="Times New Roman" w:hAnsi="Times New Roman" w:cs="Times New Roman"/>
                <w:b/>
                <w:sz w:val="28"/>
                <w:szCs w:val="28"/>
              </w:rPr>
              <w:t xml:space="preserve"> табл.</w:t>
            </w:r>
            <w:r>
              <w:rPr>
                <w:rFonts w:ascii="Times New Roman" w:hAnsi="Times New Roman" w:cs="Times New Roman"/>
                <w:b/>
                <w:sz w:val="28"/>
                <w:szCs w:val="28"/>
              </w:rPr>
              <w:t xml:space="preserve"> </w:t>
            </w:r>
            <w:r w:rsidR="00945DF0" w:rsidRPr="00945DF0">
              <w:rPr>
                <w:rFonts w:ascii="Times New Roman" w:hAnsi="Times New Roman" w:cs="Times New Roman"/>
                <w:b/>
                <w:sz w:val="28"/>
                <w:szCs w:val="28"/>
              </w:rPr>
              <w:t>В.1</w:t>
            </w:r>
          </w:p>
        </w:tc>
      </w:tr>
      <w:tr w:rsidR="007B179E" w:rsidRPr="007B179E" w14:paraId="73FFEB85" w14:textId="77777777" w:rsidTr="00945DF0">
        <w:tc>
          <w:tcPr>
            <w:tcW w:w="496" w:type="dxa"/>
            <w:tcBorders>
              <w:top w:val="nil"/>
            </w:tcBorders>
          </w:tcPr>
          <w:p w14:paraId="56FCB95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20</w:t>
            </w:r>
          </w:p>
        </w:tc>
        <w:tc>
          <w:tcPr>
            <w:tcW w:w="5878" w:type="dxa"/>
            <w:tcBorders>
              <w:top w:val="nil"/>
            </w:tcBorders>
          </w:tcPr>
          <w:p w14:paraId="3860344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Волію залишатися нейтральним у спорі.</w:t>
            </w:r>
          </w:p>
        </w:tc>
        <w:tc>
          <w:tcPr>
            <w:tcW w:w="851" w:type="dxa"/>
            <w:tcBorders>
              <w:top w:val="nil"/>
            </w:tcBorders>
          </w:tcPr>
          <w:p w14:paraId="5DC2353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Borders>
              <w:top w:val="nil"/>
            </w:tcBorders>
          </w:tcPr>
          <w:p w14:paraId="7E7FC23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Borders>
              <w:top w:val="nil"/>
            </w:tcBorders>
          </w:tcPr>
          <w:p w14:paraId="064A85E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A961977" w14:textId="77777777" w:rsidTr="00A90FD1">
        <w:tc>
          <w:tcPr>
            <w:tcW w:w="496" w:type="dxa"/>
          </w:tcPr>
          <w:p w14:paraId="3BFB5024"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21</w:t>
            </w:r>
          </w:p>
        </w:tc>
        <w:tc>
          <w:tcPr>
            <w:tcW w:w="5878" w:type="dxa"/>
          </w:tcPr>
          <w:p w14:paraId="333E549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подобається, коли лідер активний і добре керує.</w:t>
            </w:r>
          </w:p>
        </w:tc>
        <w:tc>
          <w:tcPr>
            <w:tcW w:w="851" w:type="dxa"/>
          </w:tcPr>
          <w:p w14:paraId="7940D536"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7407213"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E652DAE"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CF0D39D" w14:textId="77777777" w:rsidTr="00A90FD1">
        <w:tc>
          <w:tcPr>
            <w:tcW w:w="496" w:type="dxa"/>
          </w:tcPr>
          <w:p w14:paraId="4B5BDF58"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22</w:t>
            </w:r>
          </w:p>
        </w:tc>
        <w:tc>
          <w:tcPr>
            <w:tcW w:w="5878" w:type="dxa"/>
          </w:tcPr>
          <w:p w14:paraId="1E94092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Волію холоднокровно обговорювати розбіжності.</w:t>
            </w:r>
          </w:p>
        </w:tc>
        <w:tc>
          <w:tcPr>
            <w:tcW w:w="851" w:type="dxa"/>
          </w:tcPr>
          <w:p w14:paraId="302F5936"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37E29C3"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A14D9B5"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70DF697A" w14:textId="77777777" w:rsidTr="00A90FD1">
        <w:tc>
          <w:tcPr>
            <w:tcW w:w="496" w:type="dxa"/>
          </w:tcPr>
          <w:p w14:paraId="4DF3063A"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23</w:t>
            </w:r>
          </w:p>
        </w:tc>
        <w:tc>
          <w:tcPr>
            <w:tcW w:w="5878" w:type="dxa"/>
          </w:tcPr>
          <w:p w14:paraId="7F42B0E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недостатньо стриманий у вираженні почуттів.</w:t>
            </w:r>
          </w:p>
        </w:tc>
        <w:tc>
          <w:tcPr>
            <w:tcW w:w="851" w:type="dxa"/>
          </w:tcPr>
          <w:p w14:paraId="3C89022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F247E9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6193A53"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3BD0285" w14:textId="77777777" w:rsidTr="00A90FD1">
        <w:tc>
          <w:tcPr>
            <w:tcW w:w="496" w:type="dxa"/>
          </w:tcPr>
          <w:p w14:paraId="45DE59AB"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24</w:t>
            </w:r>
          </w:p>
        </w:tc>
        <w:tc>
          <w:tcPr>
            <w:tcW w:w="5878" w:type="dxa"/>
          </w:tcPr>
          <w:p w14:paraId="7E22C1C5"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Прагну згуртувати навколо себе однодумців.</w:t>
            </w:r>
          </w:p>
        </w:tc>
        <w:tc>
          <w:tcPr>
            <w:tcW w:w="851" w:type="dxa"/>
          </w:tcPr>
          <w:p w14:paraId="16709BCE"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915DD6A"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6DC1275"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303CA90" w14:textId="77777777" w:rsidTr="00A90FD1">
        <w:tc>
          <w:tcPr>
            <w:tcW w:w="496" w:type="dxa"/>
          </w:tcPr>
          <w:p w14:paraId="1516975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25</w:t>
            </w:r>
          </w:p>
        </w:tc>
        <w:tc>
          <w:tcPr>
            <w:tcW w:w="5878" w:type="dxa"/>
          </w:tcPr>
          <w:p w14:paraId="1EB9859B"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Незадоволений занадто формальним (діловим) відношенням.</w:t>
            </w:r>
          </w:p>
        </w:tc>
        <w:tc>
          <w:tcPr>
            <w:tcW w:w="851" w:type="dxa"/>
          </w:tcPr>
          <w:p w14:paraId="4E475556"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1A1AFC4"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2E0BEC7"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48E93B3" w14:textId="77777777" w:rsidTr="00A90FD1">
        <w:tc>
          <w:tcPr>
            <w:tcW w:w="496" w:type="dxa"/>
          </w:tcPr>
          <w:p w14:paraId="137EA9D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26</w:t>
            </w:r>
          </w:p>
        </w:tc>
        <w:tc>
          <w:tcPr>
            <w:tcW w:w="5878" w:type="dxa"/>
          </w:tcPr>
          <w:p w14:paraId="7D475BE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Коли мене обвинувачують, я гублюся й мовчу.</w:t>
            </w:r>
          </w:p>
        </w:tc>
        <w:tc>
          <w:tcPr>
            <w:tcW w:w="851" w:type="dxa"/>
          </w:tcPr>
          <w:p w14:paraId="359E685E"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916ACE7"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5F3C9BA"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4D21875" w14:textId="77777777" w:rsidTr="00A90FD1">
        <w:tc>
          <w:tcPr>
            <w:tcW w:w="496" w:type="dxa"/>
          </w:tcPr>
          <w:p w14:paraId="2CC51D8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27</w:t>
            </w:r>
          </w:p>
        </w:tc>
        <w:tc>
          <w:tcPr>
            <w:tcW w:w="5878" w:type="dxa"/>
          </w:tcPr>
          <w:p w14:paraId="210ACCA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Волію погоджуватися з основними напрямками в групі.</w:t>
            </w:r>
          </w:p>
        </w:tc>
        <w:tc>
          <w:tcPr>
            <w:tcW w:w="851" w:type="dxa"/>
          </w:tcPr>
          <w:p w14:paraId="3659681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EFA7918"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A045F8B"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A80D691" w14:textId="77777777" w:rsidTr="00A90FD1">
        <w:tc>
          <w:tcPr>
            <w:tcW w:w="496" w:type="dxa"/>
          </w:tcPr>
          <w:p w14:paraId="6B012CD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28</w:t>
            </w:r>
          </w:p>
        </w:tc>
        <w:tc>
          <w:tcPr>
            <w:tcW w:w="5878" w:type="dxa"/>
          </w:tcPr>
          <w:p w14:paraId="272273B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прив'язаний до групи в цілому більше, ніж до певних товаришів</w:t>
            </w:r>
          </w:p>
        </w:tc>
        <w:tc>
          <w:tcPr>
            <w:tcW w:w="851" w:type="dxa"/>
          </w:tcPr>
          <w:p w14:paraId="6FBD5F0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EF3C14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84A6E92"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7D89B9E" w14:textId="77777777" w:rsidTr="00A90FD1">
        <w:tc>
          <w:tcPr>
            <w:tcW w:w="496" w:type="dxa"/>
          </w:tcPr>
          <w:p w14:paraId="1BB45883"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29</w:t>
            </w:r>
          </w:p>
        </w:tc>
        <w:tc>
          <w:tcPr>
            <w:tcW w:w="5878" w:type="dxa"/>
          </w:tcPr>
          <w:p w14:paraId="70B4594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затягувати й загострювати спір.</w:t>
            </w:r>
          </w:p>
        </w:tc>
        <w:tc>
          <w:tcPr>
            <w:tcW w:w="851" w:type="dxa"/>
          </w:tcPr>
          <w:p w14:paraId="51D1E1C4"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BCF087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084F5DA"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630EBD0" w14:textId="77777777" w:rsidTr="00A90FD1">
        <w:tc>
          <w:tcPr>
            <w:tcW w:w="496" w:type="dxa"/>
          </w:tcPr>
          <w:p w14:paraId="6BD6B3B1"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30</w:t>
            </w:r>
          </w:p>
        </w:tc>
        <w:tc>
          <w:tcPr>
            <w:tcW w:w="5878" w:type="dxa"/>
          </w:tcPr>
          <w:p w14:paraId="26B88F7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Прагну бути в центрі уваги.</w:t>
            </w:r>
          </w:p>
        </w:tc>
        <w:tc>
          <w:tcPr>
            <w:tcW w:w="851" w:type="dxa"/>
          </w:tcPr>
          <w:p w14:paraId="11641C40"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89C8530"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7AE564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59AE825" w14:textId="77777777" w:rsidTr="00A90FD1">
        <w:tc>
          <w:tcPr>
            <w:tcW w:w="496" w:type="dxa"/>
          </w:tcPr>
          <w:p w14:paraId="0DD3545F"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31</w:t>
            </w:r>
          </w:p>
        </w:tc>
        <w:tc>
          <w:tcPr>
            <w:tcW w:w="5878" w:type="dxa"/>
          </w:tcPr>
          <w:p w14:paraId="7F5870C3"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прагнув би бути членом більш вузької групи.</w:t>
            </w:r>
          </w:p>
        </w:tc>
        <w:tc>
          <w:tcPr>
            <w:tcW w:w="851" w:type="dxa"/>
          </w:tcPr>
          <w:p w14:paraId="7EEAE824"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4D89E4C"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53D8EC4"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508A411" w14:textId="77777777" w:rsidTr="00A90FD1">
        <w:tc>
          <w:tcPr>
            <w:tcW w:w="496" w:type="dxa"/>
          </w:tcPr>
          <w:p w14:paraId="12C89F5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32</w:t>
            </w:r>
          </w:p>
        </w:tc>
        <w:tc>
          <w:tcPr>
            <w:tcW w:w="5878" w:type="dxa"/>
          </w:tcPr>
          <w:p w14:paraId="3595CCE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до компромісів.</w:t>
            </w:r>
          </w:p>
        </w:tc>
        <w:tc>
          <w:tcPr>
            <w:tcW w:w="851" w:type="dxa"/>
          </w:tcPr>
          <w:p w14:paraId="4EE1D2BE"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85E984B"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00543D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1DE8BA3" w14:textId="77777777" w:rsidTr="00A90FD1">
        <w:tc>
          <w:tcPr>
            <w:tcW w:w="496" w:type="dxa"/>
          </w:tcPr>
          <w:p w14:paraId="078AD78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33</w:t>
            </w:r>
          </w:p>
        </w:tc>
        <w:tc>
          <w:tcPr>
            <w:tcW w:w="5878" w:type="dxa"/>
          </w:tcPr>
          <w:p w14:paraId="747BF89D"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Відчуваю внутрішнє занепокоєння, коли лідер чинить всупереч моїм очі-куванням.</w:t>
            </w:r>
          </w:p>
        </w:tc>
        <w:tc>
          <w:tcPr>
            <w:tcW w:w="851" w:type="dxa"/>
          </w:tcPr>
          <w:p w14:paraId="52FD884F"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363207B"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CE1EA1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8E90CB1" w14:textId="77777777" w:rsidTr="00A90FD1">
        <w:tc>
          <w:tcPr>
            <w:tcW w:w="496" w:type="dxa"/>
          </w:tcPr>
          <w:p w14:paraId="419FBBD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34</w:t>
            </w:r>
          </w:p>
        </w:tc>
        <w:tc>
          <w:tcPr>
            <w:tcW w:w="5878" w:type="dxa"/>
          </w:tcPr>
          <w:p w14:paraId="27F6EA5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Болісно ставлюся до зауважень друзів.</w:t>
            </w:r>
          </w:p>
        </w:tc>
        <w:tc>
          <w:tcPr>
            <w:tcW w:w="851" w:type="dxa"/>
          </w:tcPr>
          <w:p w14:paraId="468922BC"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6066E4D"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FC237F3"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D31D41E" w14:textId="77777777" w:rsidTr="00A90FD1">
        <w:tc>
          <w:tcPr>
            <w:tcW w:w="496" w:type="dxa"/>
          </w:tcPr>
          <w:p w14:paraId="0F98AA9C"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35</w:t>
            </w:r>
          </w:p>
        </w:tc>
        <w:tc>
          <w:tcPr>
            <w:tcW w:w="5878" w:type="dxa"/>
          </w:tcPr>
          <w:p w14:paraId="6ED5E10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Можу бути підступним і вкрадливим.</w:t>
            </w:r>
          </w:p>
        </w:tc>
        <w:tc>
          <w:tcPr>
            <w:tcW w:w="851" w:type="dxa"/>
          </w:tcPr>
          <w:p w14:paraId="1E260EBA"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50FB8E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736679D"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9A0821C" w14:textId="77777777" w:rsidTr="00A90FD1">
        <w:tc>
          <w:tcPr>
            <w:tcW w:w="496" w:type="dxa"/>
          </w:tcPr>
          <w:p w14:paraId="3BA353D2"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36</w:t>
            </w:r>
          </w:p>
        </w:tc>
        <w:tc>
          <w:tcPr>
            <w:tcW w:w="5878" w:type="dxa"/>
          </w:tcPr>
          <w:p w14:paraId="03D37FB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прийняти на себе керівництво в групі.</w:t>
            </w:r>
          </w:p>
        </w:tc>
        <w:tc>
          <w:tcPr>
            <w:tcW w:w="851" w:type="dxa"/>
          </w:tcPr>
          <w:p w14:paraId="63D7AD47"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41F6B2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45EF317"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698E4EA" w14:textId="77777777" w:rsidTr="00A90FD1">
        <w:tc>
          <w:tcPr>
            <w:tcW w:w="496" w:type="dxa"/>
          </w:tcPr>
          <w:p w14:paraId="4DAC5452"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37</w:t>
            </w:r>
          </w:p>
        </w:tc>
        <w:tc>
          <w:tcPr>
            <w:tcW w:w="5878" w:type="dxa"/>
          </w:tcPr>
          <w:p w14:paraId="672BBA0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відвертий у групі.</w:t>
            </w:r>
          </w:p>
        </w:tc>
        <w:tc>
          <w:tcPr>
            <w:tcW w:w="851" w:type="dxa"/>
          </w:tcPr>
          <w:p w14:paraId="138DBD5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FA5C863"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6055BA0"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7986661" w14:textId="77777777" w:rsidTr="00A90FD1">
        <w:tc>
          <w:tcPr>
            <w:tcW w:w="496" w:type="dxa"/>
          </w:tcPr>
          <w:p w14:paraId="5292AC0A"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38</w:t>
            </w:r>
          </w:p>
        </w:tc>
        <w:tc>
          <w:tcPr>
            <w:tcW w:w="5878" w:type="dxa"/>
          </w:tcPr>
          <w:p w14:paraId="5FDEDCF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виникає нервове занепокоєння під час групової розбіжності</w:t>
            </w:r>
          </w:p>
        </w:tc>
        <w:tc>
          <w:tcPr>
            <w:tcW w:w="851" w:type="dxa"/>
          </w:tcPr>
          <w:p w14:paraId="03CFC7B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552CDAF1"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4D8433E"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2917914" w14:textId="77777777" w:rsidTr="00A90FD1">
        <w:tc>
          <w:tcPr>
            <w:tcW w:w="496" w:type="dxa"/>
          </w:tcPr>
          <w:p w14:paraId="5C9C94AB"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39</w:t>
            </w:r>
          </w:p>
        </w:tc>
        <w:tc>
          <w:tcPr>
            <w:tcW w:w="5878" w:type="dxa"/>
          </w:tcPr>
          <w:p w14:paraId="7E00408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Віддаю перевагу, щоб лідер брав на себе відповідальність при плануванні робіт.</w:t>
            </w:r>
          </w:p>
        </w:tc>
        <w:tc>
          <w:tcPr>
            <w:tcW w:w="851" w:type="dxa"/>
          </w:tcPr>
          <w:p w14:paraId="6AB793A4"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FA7E14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67B484D"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E6F08F2" w14:textId="77777777" w:rsidTr="00A90FD1">
        <w:tc>
          <w:tcPr>
            <w:tcW w:w="496" w:type="dxa"/>
          </w:tcPr>
          <w:p w14:paraId="61DEDC90"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40</w:t>
            </w:r>
          </w:p>
        </w:tc>
        <w:tc>
          <w:tcPr>
            <w:tcW w:w="5878" w:type="dxa"/>
          </w:tcPr>
          <w:p w14:paraId="3DC07A85"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не схильний відповідати на прояви дружелюбності.</w:t>
            </w:r>
          </w:p>
        </w:tc>
        <w:tc>
          <w:tcPr>
            <w:tcW w:w="851" w:type="dxa"/>
          </w:tcPr>
          <w:p w14:paraId="1C2923F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155D142"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0449CDF6"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4E97C7C" w14:textId="77777777" w:rsidTr="00A90FD1">
        <w:tc>
          <w:tcPr>
            <w:tcW w:w="496" w:type="dxa"/>
          </w:tcPr>
          <w:p w14:paraId="24B6F6B2"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41</w:t>
            </w:r>
          </w:p>
        </w:tc>
        <w:tc>
          <w:tcPr>
            <w:tcW w:w="5878" w:type="dxa"/>
          </w:tcPr>
          <w:p w14:paraId="1A22C8C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гніватися на товаришів.</w:t>
            </w:r>
          </w:p>
        </w:tc>
        <w:tc>
          <w:tcPr>
            <w:tcW w:w="851" w:type="dxa"/>
          </w:tcPr>
          <w:p w14:paraId="437D6A6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D67279D"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9678F1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6F3AD279" w14:textId="77777777" w:rsidTr="00A90FD1">
        <w:tc>
          <w:tcPr>
            <w:tcW w:w="496" w:type="dxa"/>
          </w:tcPr>
          <w:p w14:paraId="1C59890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42</w:t>
            </w:r>
          </w:p>
        </w:tc>
        <w:tc>
          <w:tcPr>
            <w:tcW w:w="5878" w:type="dxa"/>
          </w:tcPr>
          <w:p w14:paraId="31EB6FB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намагаюся вести інших проти лідера.</w:t>
            </w:r>
          </w:p>
        </w:tc>
        <w:tc>
          <w:tcPr>
            <w:tcW w:w="851" w:type="dxa"/>
          </w:tcPr>
          <w:p w14:paraId="3028CD71"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85E305C"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071F7C3"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743C2E4" w14:textId="77777777" w:rsidTr="00A90FD1">
        <w:tc>
          <w:tcPr>
            <w:tcW w:w="496" w:type="dxa"/>
          </w:tcPr>
          <w:p w14:paraId="3EA9559B"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43</w:t>
            </w:r>
          </w:p>
        </w:tc>
        <w:tc>
          <w:tcPr>
            <w:tcW w:w="5878" w:type="dxa"/>
          </w:tcPr>
          <w:p w14:paraId="0145F9A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Легко знаходжу знайомства за межами групи.</w:t>
            </w:r>
          </w:p>
        </w:tc>
        <w:tc>
          <w:tcPr>
            <w:tcW w:w="851" w:type="dxa"/>
          </w:tcPr>
          <w:p w14:paraId="7486FCB7"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999E726"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0458D20"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37F893B" w14:textId="77777777" w:rsidTr="00945DF0">
        <w:tc>
          <w:tcPr>
            <w:tcW w:w="496" w:type="dxa"/>
            <w:tcBorders>
              <w:bottom w:val="nil"/>
            </w:tcBorders>
          </w:tcPr>
          <w:p w14:paraId="6D987C7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44</w:t>
            </w:r>
          </w:p>
        </w:tc>
        <w:tc>
          <w:tcPr>
            <w:tcW w:w="5878" w:type="dxa"/>
            <w:tcBorders>
              <w:bottom w:val="nil"/>
            </w:tcBorders>
          </w:tcPr>
          <w:p w14:paraId="0DECDB8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Намагаюся уникати бути утягненим у спір.</w:t>
            </w:r>
          </w:p>
        </w:tc>
        <w:tc>
          <w:tcPr>
            <w:tcW w:w="851" w:type="dxa"/>
            <w:tcBorders>
              <w:bottom w:val="nil"/>
            </w:tcBorders>
          </w:tcPr>
          <w:p w14:paraId="52AF4161"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Borders>
              <w:bottom w:val="nil"/>
            </w:tcBorders>
          </w:tcPr>
          <w:p w14:paraId="286C16E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Borders>
              <w:bottom w:val="nil"/>
            </w:tcBorders>
          </w:tcPr>
          <w:p w14:paraId="55B8897E" w14:textId="77777777" w:rsidR="007B179E" w:rsidRPr="007B179E" w:rsidRDefault="007B179E" w:rsidP="007B179E">
            <w:pPr>
              <w:spacing w:line="276" w:lineRule="auto"/>
              <w:jc w:val="center"/>
              <w:rPr>
                <w:rFonts w:ascii="Times New Roman" w:hAnsi="Times New Roman" w:cs="Times New Roman"/>
                <w:sz w:val="28"/>
                <w:szCs w:val="28"/>
              </w:rPr>
            </w:pPr>
          </w:p>
        </w:tc>
      </w:tr>
      <w:tr w:rsidR="00945DF0" w:rsidRPr="007B179E" w14:paraId="7CD46DFB" w14:textId="77777777" w:rsidTr="00945DF0">
        <w:tc>
          <w:tcPr>
            <w:tcW w:w="9345" w:type="dxa"/>
            <w:gridSpan w:val="5"/>
            <w:tcBorders>
              <w:top w:val="nil"/>
              <w:left w:val="nil"/>
              <w:bottom w:val="nil"/>
              <w:right w:val="nil"/>
            </w:tcBorders>
          </w:tcPr>
          <w:p w14:paraId="6EC069D5" w14:textId="77777777" w:rsidR="00945DF0" w:rsidRPr="00945DF0" w:rsidRDefault="00945DF0" w:rsidP="00945DF0">
            <w:pPr>
              <w:spacing w:line="276" w:lineRule="auto"/>
              <w:jc w:val="right"/>
              <w:rPr>
                <w:rFonts w:ascii="Times New Roman" w:hAnsi="Times New Roman" w:cs="Times New Roman"/>
                <w:b/>
                <w:sz w:val="28"/>
                <w:szCs w:val="28"/>
              </w:rPr>
            </w:pPr>
            <w:r w:rsidRPr="00945DF0">
              <w:rPr>
                <w:rFonts w:ascii="Times New Roman" w:hAnsi="Times New Roman" w:cs="Times New Roman"/>
                <w:b/>
                <w:sz w:val="28"/>
                <w:szCs w:val="28"/>
              </w:rPr>
              <w:lastRenderedPageBreak/>
              <w:t>Продовження Додатку В</w:t>
            </w:r>
          </w:p>
          <w:p w14:paraId="66A90291" w14:textId="295EB7CF" w:rsidR="00945DF0" w:rsidRPr="00945DF0" w:rsidRDefault="00705330" w:rsidP="00945DF0">
            <w:pPr>
              <w:spacing w:line="276" w:lineRule="auto"/>
              <w:jc w:val="right"/>
              <w:rPr>
                <w:rFonts w:ascii="Times New Roman" w:hAnsi="Times New Roman" w:cs="Times New Roman"/>
                <w:b/>
                <w:sz w:val="28"/>
                <w:szCs w:val="28"/>
              </w:rPr>
            </w:pPr>
            <w:r>
              <w:rPr>
                <w:rFonts w:ascii="Times New Roman" w:hAnsi="Times New Roman" w:cs="Times New Roman"/>
                <w:b/>
                <w:sz w:val="28"/>
                <w:szCs w:val="28"/>
              </w:rPr>
              <w:t>п</w:t>
            </w:r>
            <w:r w:rsidR="0039750E">
              <w:rPr>
                <w:rFonts w:ascii="Times New Roman" w:hAnsi="Times New Roman" w:cs="Times New Roman"/>
                <w:b/>
                <w:sz w:val="28"/>
                <w:szCs w:val="28"/>
              </w:rPr>
              <w:t>родовж.</w:t>
            </w:r>
            <w:r w:rsidR="00945DF0" w:rsidRPr="00945DF0">
              <w:rPr>
                <w:rFonts w:ascii="Times New Roman" w:hAnsi="Times New Roman" w:cs="Times New Roman"/>
                <w:b/>
                <w:sz w:val="28"/>
                <w:szCs w:val="28"/>
              </w:rPr>
              <w:t xml:space="preserve"> табл.</w:t>
            </w:r>
            <w:r>
              <w:rPr>
                <w:rFonts w:ascii="Times New Roman" w:hAnsi="Times New Roman" w:cs="Times New Roman"/>
                <w:b/>
                <w:sz w:val="28"/>
                <w:szCs w:val="28"/>
              </w:rPr>
              <w:t xml:space="preserve"> </w:t>
            </w:r>
            <w:r w:rsidR="00945DF0" w:rsidRPr="00945DF0">
              <w:rPr>
                <w:rFonts w:ascii="Times New Roman" w:hAnsi="Times New Roman" w:cs="Times New Roman"/>
                <w:b/>
                <w:sz w:val="28"/>
                <w:szCs w:val="28"/>
              </w:rPr>
              <w:t>В.1</w:t>
            </w:r>
          </w:p>
        </w:tc>
      </w:tr>
      <w:tr w:rsidR="007B179E" w:rsidRPr="007B179E" w14:paraId="558CF2B0" w14:textId="77777777" w:rsidTr="00945DF0">
        <w:tc>
          <w:tcPr>
            <w:tcW w:w="496" w:type="dxa"/>
            <w:tcBorders>
              <w:top w:val="nil"/>
            </w:tcBorders>
          </w:tcPr>
          <w:p w14:paraId="7C8C394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45</w:t>
            </w:r>
          </w:p>
        </w:tc>
        <w:tc>
          <w:tcPr>
            <w:tcW w:w="5878" w:type="dxa"/>
            <w:tcBorders>
              <w:top w:val="nil"/>
            </w:tcBorders>
          </w:tcPr>
          <w:p w14:paraId="2A7F60B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Легко погоджуюся із пропозиціями інших членів групи</w:t>
            </w:r>
          </w:p>
        </w:tc>
        <w:tc>
          <w:tcPr>
            <w:tcW w:w="851" w:type="dxa"/>
            <w:tcBorders>
              <w:top w:val="nil"/>
            </w:tcBorders>
          </w:tcPr>
          <w:p w14:paraId="73AF3927"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Borders>
              <w:top w:val="nil"/>
            </w:tcBorders>
          </w:tcPr>
          <w:p w14:paraId="24308F18"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Borders>
              <w:top w:val="nil"/>
            </w:tcBorders>
          </w:tcPr>
          <w:p w14:paraId="75EE645B"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6275A42" w14:textId="77777777" w:rsidTr="00A90FD1">
        <w:tc>
          <w:tcPr>
            <w:tcW w:w="496" w:type="dxa"/>
          </w:tcPr>
          <w:p w14:paraId="1B473F0E"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46</w:t>
            </w:r>
          </w:p>
        </w:tc>
        <w:tc>
          <w:tcPr>
            <w:tcW w:w="5878" w:type="dxa"/>
          </w:tcPr>
          <w:p w14:paraId="174AABE5"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Чиню опір утворенню угруповань у групі.</w:t>
            </w:r>
          </w:p>
        </w:tc>
        <w:tc>
          <w:tcPr>
            <w:tcW w:w="851" w:type="dxa"/>
          </w:tcPr>
          <w:p w14:paraId="26B11F53"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40B704A"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5DFCF7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2D58608D" w14:textId="77777777" w:rsidTr="00A90FD1">
        <w:tc>
          <w:tcPr>
            <w:tcW w:w="496" w:type="dxa"/>
          </w:tcPr>
          <w:p w14:paraId="4EBE4ED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47</w:t>
            </w:r>
          </w:p>
        </w:tc>
        <w:tc>
          <w:tcPr>
            <w:tcW w:w="5878" w:type="dxa"/>
          </w:tcPr>
          <w:p w14:paraId="75E3AF7F"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Коли роздратований, я глузливий і іронічний.</w:t>
            </w:r>
          </w:p>
        </w:tc>
        <w:tc>
          <w:tcPr>
            <w:tcW w:w="851" w:type="dxa"/>
          </w:tcPr>
          <w:p w14:paraId="3AD0A515"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7159D98A"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EFB64D7"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D2D91C3" w14:textId="77777777" w:rsidTr="00A90FD1">
        <w:tc>
          <w:tcPr>
            <w:tcW w:w="496" w:type="dxa"/>
          </w:tcPr>
          <w:p w14:paraId="327CCFE6"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48</w:t>
            </w:r>
          </w:p>
        </w:tc>
        <w:tc>
          <w:tcPr>
            <w:tcW w:w="5878" w:type="dxa"/>
          </w:tcPr>
          <w:p w14:paraId="794079C0"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 мене виникає ворожість до тих, хто намагається виділитися</w:t>
            </w:r>
          </w:p>
        </w:tc>
        <w:tc>
          <w:tcPr>
            <w:tcW w:w="851" w:type="dxa"/>
          </w:tcPr>
          <w:p w14:paraId="398BBABA"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08754B3"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2C93CC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7D7B25A" w14:textId="77777777" w:rsidTr="00A90FD1">
        <w:tc>
          <w:tcPr>
            <w:tcW w:w="496" w:type="dxa"/>
          </w:tcPr>
          <w:p w14:paraId="783D95CA"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49</w:t>
            </w:r>
          </w:p>
        </w:tc>
        <w:tc>
          <w:tcPr>
            <w:tcW w:w="5878" w:type="dxa"/>
          </w:tcPr>
          <w:p w14:paraId="6DA8702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Віддаю перевагу меншій, але більш інтимній групі.</w:t>
            </w:r>
          </w:p>
        </w:tc>
        <w:tc>
          <w:tcPr>
            <w:tcW w:w="851" w:type="dxa"/>
          </w:tcPr>
          <w:p w14:paraId="71E449AF"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5DEBA89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34AFD052"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74206015" w14:textId="77777777" w:rsidTr="00A90FD1">
        <w:tc>
          <w:tcPr>
            <w:tcW w:w="496" w:type="dxa"/>
          </w:tcPr>
          <w:p w14:paraId="08E21B5D"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50</w:t>
            </w:r>
          </w:p>
        </w:tc>
        <w:tc>
          <w:tcPr>
            <w:tcW w:w="5878" w:type="dxa"/>
          </w:tcPr>
          <w:p w14:paraId="65406B2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Намагаюся не показувати свої дійсні почуття.</w:t>
            </w:r>
          </w:p>
        </w:tc>
        <w:tc>
          <w:tcPr>
            <w:tcW w:w="851" w:type="dxa"/>
          </w:tcPr>
          <w:p w14:paraId="735B324B"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CA56ED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19B0BCC"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E01EAF2" w14:textId="77777777" w:rsidTr="00A90FD1">
        <w:tc>
          <w:tcPr>
            <w:tcW w:w="496" w:type="dxa"/>
          </w:tcPr>
          <w:p w14:paraId="1912F0B4"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51</w:t>
            </w:r>
          </w:p>
        </w:tc>
        <w:tc>
          <w:tcPr>
            <w:tcW w:w="5878" w:type="dxa"/>
          </w:tcPr>
          <w:p w14:paraId="06A8F299"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Стаю на сторону лідера в групових розбіжностях.</w:t>
            </w:r>
          </w:p>
        </w:tc>
        <w:tc>
          <w:tcPr>
            <w:tcW w:w="851" w:type="dxa"/>
          </w:tcPr>
          <w:p w14:paraId="1A6F9CD2"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6DFD17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373D6BE"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F876FAD" w14:textId="77777777" w:rsidTr="00A90FD1">
        <w:tc>
          <w:tcPr>
            <w:tcW w:w="496" w:type="dxa"/>
          </w:tcPr>
          <w:p w14:paraId="0A9F4166"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52</w:t>
            </w:r>
          </w:p>
        </w:tc>
        <w:tc>
          <w:tcPr>
            <w:tcW w:w="5878" w:type="dxa"/>
          </w:tcPr>
          <w:p w14:paraId="1A9CA6B8"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ініціативний у встановленні контактів у спілкуванні.</w:t>
            </w:r>
          </w:p>
        </w:tc>
        <w:tc>
          <w:tcPr>
            <w:tcW w:w="851" w:type="dxa"/>
          </w:tcPr>
          <w:p w14:paraId="06B4B152"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5D034D69"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2BD9EF1"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40A7A3B4" w14:textId="77777777" w:rsidTr="00A90FD1">
        <w:tc>
          <w:tcPr>
            <w:tcW w:w="496" w:type="dxa"/>
          </w:tcPr>
          <w:p w14:paraId="29D3F772"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53</w:t>
            </w:r>
          </w:p>
        </w:tc>
        <w:tc>
          <w:tcPr>
            <w:tcW w:w="5878" w:type="dxa"/>
          </w:tcPr>
          <w:p w14:paraId="43C8A1B6"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Уникаю критикувати товаришів.</w:t>
            </w:r>
          </w:p>
        </w:tc>
        <w:tc>
          <w:tcPr>
            <w:tcW w:w="851" w:type="dxa"/>
          </w:tcPr>
          <w:p w14:paraId="02F0A00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4380F5F"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55B29FC1"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CC23F9E" w14:textId="77777777" w:rsidTr="00A90FD1">
        <w:tc>
          <w:tcPr>
            <w:tcW w:w="496" w:type="dxa"/>
          </w:tcPr>
          <w:p w14:paraId="7A3FFC24"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54</w:t>
            </w:r>
          </w:p>
        </w:tc>
        <w:tc>
          <w:tcPr>
            <w:tcW w:w="5878" w:type="dxa"/>
          </w:tcPr>
          <w:p w14:paraId="03B8E36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Волію звертатися до лідера частіше, чим до інших.</w:t>
            </w:r>
          </w:p>
        </w:tc>
        <w:tc>
          <w:tcPr>
            <w:tcW w:w="851" w:type="dxa"/>
          </w:tcPr>
          <w:p w14:paraId="66F960E7"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8076061"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E091047"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1EE1E02F" w14:textId="77777777" w:rsidTr="00A90FD1">
        <w:tc>
          <w:tcPr>
            <w:tcW w:w="496" w:type="dxa"/>
          </w:tcPr>
          <w:p w14:paraId="230F89B6"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55</w:t>
            </w:r>
          </w:p>
        </w:tc>
        <w:tc>
          <w:tcPr>
            <w:tcW w:w="5878" w:type="dxa"/>
          </w:tcPr>
          <w:p w14:paraId="2622C184"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Мені не подобається, що відносини в групі занадто фамільярні.</w:t>
            </w:r>
          </w:p>
        </w:tc>
        <w:tc>
          <w:tcPr>
            <w:tcW w:w="851" w:type="dxa"/>
          </w:tcPr>
          <w:p w14:paraId="1E66B9D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65F48BF4"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1A9EC7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7ACD43B" w14:textId="77777777" w:rsidTr="00A90FD1">
        <w:tc>
          <w:tcPr>
            <w:tcW w:w="496" w:type="dxa"/>
          </w:tcPr>
          <w:p w14:paraId="5A623939"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56</w:t>
            </w:r>
          </w:p>
        </w:tc>
        <w:tc>
          <w:tcPr>
            <w:tcW w:w="5878" w:type="dxa"/>
          </w:tcPr>
          <w:p w14:paraId="053A2ADC"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Люблю затівати спори.</w:t>
            </w:r>
          </w:p>
        </w:tc>
        <w:tc>
          <w:tcPr>
            <w:tcW w:w="851" w:type="dxa"/>
          </w:tcPr>
          <w:p w14:paraId="238AE3A9"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224C848B"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6C857A2C"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56F97F7D" w14:textId="77777777" w:rsidTr="00A90FD1">
        <w:tc>
          <w:tcPr>
            <w:tcW w:w="496" w:type="dxa"/>
          </w:tcPr>
          <w:p w14:paraId="1C56CB27"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57</w:t>
            </w:r>
          </w:p>
        </w:tc>
        <w:tc>
          <w:tcPr>
            <w:tcW w:w="5878" w:type="dxa"/>
          </w:tcPr>
          <w:p w14:paraId="48BC6A5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Прагну утримати своє високе положення в групі.</w:t>
            </w:r>
          </w:p>
        </w:tc>
        <w:tc>
          <w:tcPr>
            <w:tcW w:w="851" w:type="dxa"/>
          </w:tcPr>
          <w:p w14:paraId="7F4856E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153AF12E"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11431E99"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7788991B" w14:textId="77777777" w:rsidTr="00A90FD1">
        <w:tc>
          <w:tcPr>
            <w:tcW w:w="496" w:type="dxa"/>
          </w:tcPr>
          <w:p w14:paraId="3C9CC92F" w14:textId="77777777" w:rsidR="007B179E" w:rsidRPr="007B179E" w:rsidRDefault="007B179E" w:rsidP="007B179E">
            <w:pPr>
              <w:spacing w:line="276" w:lineRule="auto"/>
              <w:jc w:val="center"/>
              <w:rPr>
                <w:rFonts w:ascii="Times New Roman" w:hAnsi="Times New Roman" w:cs="Times New Roman"/>
                <w:sz w:val="28"/>
                <w:szCs w:val="28"/>
              </w:rPr>
            </w:pPr>
            <w:r w:rsidRPr="007B179E">
              <w:rPr>
                <w:rFonts w:ascii="Times New Roman" w:hAnsi="Times New Roman" w:cs="Times New Roman"/>
                <w:sz w:val="28"/>
                <w:szCs w:val="28"/>
              </w:rPr>
              <w:t>58</w:t>
            </w:r>
          </w:p>
        </w:tc>
        <w:tc>
          <w:tcPr>
            <w:tcW w:w="5878" w:type="dxa"/>
          </w:tcPr>
          <w:p w14:paraId="65DEE3B1"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втручатися в контакти знайомих і порушувати їх</w:t>
            </w:r>
          </w:p>
        </w:tc>
        <w:tc>
          <w:tcPr>
            <w:tcW w:w="851" w:type="dxa"/>
          </w:tcPr>
          <w:p w14:paraId="32D1F26A"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3B4DA2AD"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2C669C58"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370555AC" w14:textId="77777777" w:rsidTr="00A90FD1">
        <w:tc>
          <w:tcPr>
            <w:tcW w:w="496" w:type="dxa"/>
          </w:tcPr>
          <w:p w14:paraId="4E66A967"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59</w:t>
            </w:r>
          </w:p>
        </w:tc>
        <w:tc>
          <w:tcPr>
            <w:tcW w:w="5878" w:type="dxa"/>
          </w:tcPr>
          <w:p w14:paraId="537DB35A"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Я схильний до перепалок, задиристий.</w:t>
            </w:r>
          </w:p>
        </w:tc>
        <w:tc>
          <w:tcPr>
            <w:tcW w:w="851" w:type="dxa"/>
          </w:tcPr>
          <w:p w14:paraId="185662DB"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451B3942"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407080AD" w14:textId="77777777" w:rsidR="007B179E" w:rsidRPr="007B179E" w:rsidRDefault="007B179E" w:rsidP="007B179E">
            <w:pPr>
              <w:spacing w:line="276" w:lineRule="auto"/>
              <w:jc w:val="center"/>
              <w:rPr>
                <w:rFonts w:ascii="Times New Roman" w:hAnsi="Times New Roman" w:cs="Times New Roman"/>
                <w:sz w:val="28"/>
                <w:szCs w:val="28"/>
              </w:rPr>
            </w:pPr>
          </w:p>
        </w:tc>
      </w:tr>
      <w:tr w:rsidR="007B179E" w:rsidRPr="007B179E" w14:paraId="766C0E52" w14:textId="77777777" w:rsidTr="00A90FD1">
        <w:tc>
          <w:tcPr>
            <w:tcW w:w="496" w:type="dxa"/>
          </w:tcPr>
          <w:p w14:paraId="62B485BE"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60</w:t>
            </w:r>
          </w:p>
        </w:tc>
        <w:tc>
          <w:tcPr>
            <w:tcW w:w="5878" w:type="dxa"/>
          </w:tcPr>
          <w:p w14:paraId="427BB732" w14:textId="77777777" w:rsidR="007B179E" w:rsidRPr="007B179E" w:rsidRDefault="007B179E" w:rsidP="007B179E">
            <w:pPr>
              <w:spacing w:line="276"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Я схильний виражати невдоволення лідером. </w:t>
            </w:r>
          </w:p>
        </w:tc>
        <w:tc>
          <w:tcPr>
            <w:tcW w:w="851" w:type="dxa"/>
          </w:tcPr>
          <w:p w14:paraId="1F2FC598" w14:textId="77777777" w:rsidR="007B179E" w:rsidRPr="007B179E" w:rsidRDefault="007B179E" w:rsidP="007B179E">
            <w:pPr>
              <w:spacing w:line="276" w:lineRule="auto"/>
              <w:jc w:val="center"/>
              <w:rPr>
                <w:rFonts w:ascii="Times New Roman" w:hAnsi="Times New Roman" w:cs="Times New Roman"/>
                <w:sz w:val="28"/>
                <w:szCs w:val="28"/>
              </w:rPr>
            </w:pPr>
          </w:p>
        </w:tc>
        <w:tc>
          <w:tcPr>
            <w:tcW w:w="850" w:type="dxa"/>
          </w:tcPr>
          <w:p w14:paraId="06BC1630" w14:textId="77777777" w:rsidR="007B179E" w:rsidRPr="007B179E" w:rsidRDefault="007B179E" w:rsidP="007B179E">
            <w:pPr>
              <w:spacing w:line="276" w:lineRule="auto"/>
              <w:jc w:val="center"/>
              <w:rPr>
                <w:rFonts w:ascii="Times New Roman" w:hAnsi="Times New Roman" w:cs="Times New Roman"/>
                <w:sz w:val="28"/>
                <w:szCs w:val="28"/>
              </w:rPr>
            </w:pPr>
          </w:p>
        </w:tc>
        <w:tc>
          <w:tcPr>
            <w:tcW w:w="1270" w:type="dxa"/>
          </w:tcPr>
          <w:p w14:paraId="78ABEB3A" w14:textId="77777777" w:rsidR="007B179E" w:rsidRPr="007B179E" w:rsidRDefault="007B179E" w:rsidP="007B179E">
            <w:pPr>
              <w:spacing w:line="276" w:lineRule="auto"/>
              <w:jc w:val="center"/>
              <w:rPr>
                <w:rFonts w:ascii="Times New Roman" w:hAnsi="Times New Roman" w:cs="Times New Roman"/>
                <w:sz w:val="28"/>
                <w:szCs w:val="28"/>
              </w:rPr>
            </w:pPr>
          </w:p>
        </w:tc>
      </w:tr>
    </w:tbl>
    <w:p w14:paraId="2A6E628A"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67C7209F"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5D3B6175" w14:textId="77777777" w:rsidR="007B179E" w:rsidRPr="007B179E" w:rsidRDefault="007B179E" w:rsidP="007B179E">
      <w:pPr>
        <w:spacing w:after="0" w:line="360" w:lineRule="auto"/>
        <w:ind w:firstLine="567"/>
        <w:jc w:val="right"/>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lastRenderedPageBreak/>
        <w:t>Додаток Д</w:t>
      </w:r>
    </w:p>
    <w:p w14:paraId="4A169C58" w14:textId="77777777" w:rsidR="007B179E" w:rsidRPr="007B179E" w:rsidRDefault="007B179E" w:rsidP="007B179E">
      <w:pPr>
        <w:spacing w:after="0" w:line="360" w:lineRule="auto"/>
        <w:ind w:firstLine="567"/>
        <w:jc w:val="center"/>
        <w:rPr>
          <w:rFonts w:ascii="Times New Roman" w:hAnsi="Times New Roman" w:cs="Times New Roman"/>
          <w:b/>
          <w:sz w:val="28"/>
          <w:szCs w:val="28"/>
          <w:lang w:eastAsia="ru-RU"/>
        </w:rPr>
      </w:pPr>
      <w:r w:rsidRPr="007B179E">
        <w:rPr>
          <w:rFonts w:ascii="Times New Roman" w:hAnsi="Times New Roman" w:cs="Times New Roman"/>
          <w:b/>
          <w:sz w:val="28"/>
          <w:szCs w:val="28"/>
          <w:lang w:eastAsia="ru-RU"/>
        </w:rPr>
        <w:t>МЕТОДИКА ШКАЛА М.РОЗЕНБЕРГА (ROSENBERG'S SELF-ESTEEM SCALE)</w:t>
      </w:r>
    </w:p>
    <w:p w14:paraId="6078C9D0"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Інструкція. Визначте, наскільки ви згодні</w:t>
      </w:r>
      <w:r w:rsidR="008B79C9">
        <w:rPr>
          <w:rFonts w:ascii="Times New Roman" w:hAnsi="Times New Roman" w:cs="Times New Roman"/>
          <w:sz w:val="28"/>
          <w:szCs w:val="28"/>
          <w:lang w:eastAsia="ru-RU"/>
        </w:rPr>
        <w:t xml:space="preserve"> або не згодні з приведеними ни</w:t>
      </w:r>
      <w:r w:rsidRPr="007B179E">
        <w:rPr>
          <w:rFonts w:ascii="Times New Roman" w:hAnsi="Times New Roman" w:cs="Times New Roman"/>
          <w:sz w:val="28"/>
          <w:szCs w:val="28"/>
          <w:lang w:eastAsia="ru-RU"/>
        </w:rPr>
        <w:t>жче твердженнями.</w:t>
      </w:r>
    </w:p>
    <w:p w14:paraId="14E31558"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Поставите навпроти відповідну цифру 4 - повністю згоден 3 - згоден 2 - не згоден 1 - абсолютно не згоден.</w:t>
      </w:r>
    </w:p>
    <w:p w14:paraId="66B69035" w14:textId="77777777" w:rsidR="00B44BB4" w:rsidRDefault="00B44BB4" w:rsidP="00B44BB4">
      <w:pPr>
        <w:spacing w:after="0" w:line="360" w:lineRule="auto"/>
        <w:ind w:firstLine="56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Таблиця</w:t>
      </w:r>
      <w:r w:rsidRPr="00B44BB4">
        <w:rPr>
          <w:rFonts w:ascii="Times New Roman" w:hAnsi="Times New Roman" w:cs="Times New Roman"/>
          <w:b/>
          <w:sz w:val="28"/>
          <w:szCs w:val="28"/>
          <w:lang w:eastAsia="ru-RU"/>
        </w:rPr>
        <w:t xml:space="preserve"> Д.1</w:t>
      </w:r>
    </w:p>
    <w:p w14:paraId="04C726C9" w14:textId="77777777" w:rsidR="00DB6389" w:rsidRPr="00233240" w:rsidRDefault="007B179E" w:rsidP="00B44BB4">
      <w:pPr>
        <w:spacing w:after="0" w:line="360" w:lineRule="auto"/>
        <w:ind w:firstLine="567"/>
        <w:jc w:val="center"/>
        <w:rPr>
          <w:rFonts w:ascii="Times New Roman" w:hAnsi="Times New Roman" w:cs="Times New Roman"/>
          <w:b/>
          <w:sz w:val="28"/>
          <w:szCs w:val="28"/>
          <w:lang w:eastAsia="ru-RU"/>
        </w:rPr>
      </w:pPr>
      <w:r w:rsidRPr="00233240">
        <w:rPr>
          <w:rFonts w:ascii="Times New Roman" w:hAnsi="Times New Roman" w:cs="Times New Roman"/>
          <w:b/>
          <w:sz w:val="28"/>
          <w:szCs w:val="28"/>
          <w:lang w:eastAsia="ru-RU"/>
        </w:rPr>
        <w:t>Бланк</w:t>
      </w:r>
    </w:p>
    <w:tbl>
      <w:tblPr>
        <w:tblStyle w:val="a7"/>
        <w:tblW w:w="0" w:type="auto"/>
        <w:tblLook w:val="04A0" w:firstRow="1" w:lastRow="0" w:firstColumn="1" w:lastColumn="0" w:noHBand="0" w:noVBand="1"/>
      </w:tblPr>
      <w:tblGrid>
        <w:gridCol w:w="496"/>
        <w:gridCol w:w="7425"/>
        <w:gridCol w:w="356"/>
        <w:gridCol w:w="356"/>
        <w:gridCol w:w="356"/>
        <w:gridCol w:w="356"/>
      </w:tblGrid>
      <w:tr w:rsidR="007B179E" w:rsidRPr="007B179E" w14:paraId="3F759845" w14:textId="77777777" w:rsidTr="00A90FD1">
        <w:tc>
          <w:tcPr>
            <w:tcW w:w="0" w:type="auto"/>
          </w:tcPr>
          <w:p w14:paraId="6727A537"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w:t>
            </w:r>
          </w:p>
        </w:tc>
        <w:tc>
          <w:tcPr>
            <w:tcW w:w="0" w:type="auto"/>
          </w:tcPr>
          <w:p w14:paraId="76FA11A8"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 xml:space="preserve">Питання </w:t>
            </w:r>
          </w:p>
        </w:tc>
        <w:tc>
          <w:tcPr>
            <w:tcW w:w="0" w:type="auto"/>
          </w:tcPr>
          <w:p w14:paraId="728462B3"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4</w:t>
            </w:r>
          </w:p>
        </w:tc>
        <w:tc>
          <w:tcPr>
            <w:tcW w:w="0" w:type="auto"/>
          </w:tcPr>
          <w:p w14:paraId="5BCB52DB"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3</w:t>
            </w:r>
          </w:p>
        </w:tc>
        <w:tc>
          <w:tcPr>
            <w:tcW w:w="0" w:type="auto"/>
          </w:tcPr>
          <w:p w14:paraId="22366FB5"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2</w:t>
            </w:r>
          </w:p>
        </w:tc>
        <w:tc>
          <w:tcPr>
            <w:tcW w:w="0" w:type="auto"/>
          </w:tcPr>
          <w:p w14:paraId="1D68258F"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1</w:t>
            </w:r>
          </w:p>
        </w:tc>
      </w:tr>
      <w:tr w:rsidR="007B179E" w:rsidRPr="007B179E" w14:paraId="67A9E37E" w14:textId="77777777" w:rsidTr="00A90FD1">
        <w:tc>
          <w:tcPr>
            <w:tcW w:w="0" w:type="auto"/>
          </w:tcPr>
          <w:p w14:paraId="1D5F672F"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1</w:t>
            </w:r>
          </w:p>
        </w:tc>
        <w:tc>
          <w:tcPr>
            <w:tcW w:w="0" w:type="auto"/>
          </w:tcPr>
          <w:p w14:paraId="700640ED"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Я відчуваю, що я гідна людина, принаймні, не менше чим інші.</w:t>
            </w:r>
          </w:p>
        </w:tc>
        <w:tc>
          <w:tcPr>
            <w:tcW w:w="0" w:type="auto"/>
          </w:tcPr>
          <w:p w14:paraId="3AF5AF8C"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7E5C539D"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700B25C"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0C744DF"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15395A35" w14:textId="77777777" w:rsidTr="00A90FD1">
        <w:tc>
          <w:tcPr>
            <w:tcW w:w="0" w:type="auto"/>
          </w:tcPr>
          <w:p w14:paraId="7B8959B9"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2</w:t>
            </w:r>
          </w:p>
        </w:tc>
        <w:tc>
          <w:tcPr>
            <w:tcW w:w="0" w:type="auto"/>
          </w:tcPr>
          <w:p w14:paraId="5F43FF33"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Я завжди схильний почувати себе невдахою.</w:t>
            </w:r>
          </w:p>
        </w:tc>
        <w:tc>
          <w:tcPr>
            <w:tcW w:w="0" w:type="auto"/>
          </w:tcPr>
          <w:p w14:paraId="4EA21E12"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C686A83"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0CCAF27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60C58983"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749A85B7" w14:textId="77777777" w:rsidTr="00A90FD1">
        <w:tc>
          <w:tcPr>
            <w:tcW w:w="0" w:type="auto"/>
          </w:tcPr>
          <w:p w14:paraId="54466125"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3</w:t>
            </w:r>
          </w:p>
        </w:tc>
        <w:tc>
          <w:tcPr>
            <w:tcW w:w="0" w:type="auto"/>
          </w:tcPr>
          <w:p w14:paraId="2B09A3A1"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Мені здається, у мене є ряд хороших якостей.</w:t>
            </w:r>
          </w:p>
        </w:tc>
        <w:tc>
          <w:tcPr>
            <w:tcW w:w="0" w:type="auto"/>
          </w:tcPr>
          <w:p w14:paraId="2BD73380"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79DF916F"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10DB4AA9"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47CBE845"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1DCA7532" w14:textId="77777777" w:rsidTr="00A90FD1">
        <w:tc>
          <w:tcPr>
            <w:tcW w:w="0" w:type="auto"/>
          </w:tcPr>
          <w:p w14:paraId="6708B7D6"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4</w:t>
            </w:r>
          </w:p>
        </w:tc>
        <w:tc>
          <w:tcPr>
            <w:tcW w:w="0" w:type="auto"/>
          </w:tcPr>
          <w:p w14:paraId="54817E68"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Я здатний дещо робити не гірше, ніж більшість.</w:t>
            </w:r>
          </w:p>
        </w:tc>
        <w:tc>
          <w:tcPr>
            <w:tcW w:w="0" w:type="auto"/>
          </w:tcPr>
          <w:p w14:paraId="06DB4AA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25CCA218"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67344F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7F2A88AE"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2DCEA139" w14:textId="77777777" w:rsidTr="00A90FD1">
        <w:tc>
          <w:tcPr>
            <w:tcW w:w="0" w:type="auto"/>
          </w:tcPr>
          <w:p w14:paraId="7AFECDE9"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5</w:t>
            </w:r>
          </w:p>
        </w:tc>
        <w:tc>
          <w:tcPr>
            <w:tcW w:w="0" w:type="auto"/>
          </w:tcPr>
          <w:p w14:paraId="1C2E602E"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Мені здається, що мені особливо нічим гордитися</w:t>
            </w:r>
          </w:p>
        </w:tc>
        <w:tc>
          <w:tcPr>
            <w:tcW w:w="0" w:type="auto"/>
          </w:tcPr>
          <w:p w14:paraId="3A2C73F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566AA25A"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53E330AF"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4DCF892F"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54D9CFE4" w14:textId="77777777" w:rsidTr="00A90FD1">
        <w:tc>
          <w:tcPr>
            <w:tcW w:w="0" w:type="auto"/>
          </w:tcPr>
          <w:p w14:paraId="6B0BD6AE"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6</w:t>
            </w:r>
          </w:p>
        </w:tc>
        <w:tc>
          <w:tcPr>
            <w:tcW w:w="0" w:type="auto"/>
          </w:tcPr>
          <w:p w14:paraId="4037BC49"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Я до себе добре ставлюся.</w:t>
            </w:r>
          </w:p>
        </w:tc>
        <w:tc>
          <w:tcPr>
            <w:tcW w:w="0" w:type="auto"/>
          </w:tcPr>
          <w:p w14:paraId="353F05BA"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4DCB75C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11733362"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0B86FE63"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1E257662" w14:textId="77777777" w:rsidTr="00A90FD1">
        <w:tc>
          <w:tcPr>
            <w:tcW w:w="0" w:type="auto"/>
          </w:tcPr>
          <w:p w14:paraId="430932F2"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7</w:t>
            </w:r>
          </w:p>
        </w:tc>
        <w:tc>
          <w:tcPr>
            <w:tcW w:w="0" w:type="auto"/>
          </w:tcPr>
          <w:p w14:paraId="52F454F1"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В цілому я задоволений собою.</w:t>
            </w:r>
          </w:p>
        </w:tc>
        <w:tc>
          <w:tcPr>
            <w:tcW w:w="0" w:type="auto"/>
          </w:tcPr>
          <w:p w14:paraId="026B7207"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6F022D2A"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418B8E0F"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21D5B24A"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369259E1" w14:textId="77777777" w:rsidTr="00A90FD1">
        <w:tc>
          <w:tcPr>
            <w:tcW w:w="0" w:type="auto"/>
          </w:tcPr>
          <w:p w14:paraId="1E3B5B9B"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8</w:t>
            </w:r>
          </w:p>
        </w:tc>
        <w:tc>
          <w:tcPr>
            <w:tcW w:w="0" w:type="auto"/>
          </w:tcPr>
          <w:p w14:paraId="66360027"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Мені б хотілося більше поважати себе.</w:t>
            </w:r>
          </w:p>
        </w:tc>
        <w:tc>
          <w:tcPr>
            <w:tcW w:w="0" w:type="auto"/>
          </w:tcPr>
          <w:p w14:paraId="40B0D6DF"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5B3008C5"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5CCD4CA6"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4B026966"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7651DBBC" w14:textId="77777777" w:rsidTr="00A90FD1">
        <w:tc>
          <w:tcPr>
            <w:tcW w:w="0" w:type="auto"/>
          </w:tcPr>
          <w:p w14:paraId="278ECED4"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9</w:t>
            </w:r>
          </w:p>
        </w:tc>
        <w:tc>
          <w:tcPr>
            <w:tcW w:w="0" w:type="auto"/>
          </w:tcPr>
          <w:p w14:paraId="2CA1566F"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Іноді я ясно відчуваю свою даремність.</w:t>
            </w:r>
          </w:p>
        </w:tc>
        <w:tc>
          <w:tcPr>
            <w:tcW w:w="0" w:type="auto"/>
          </w:tcPr>
          <w:p w14:paraId="447DBBBD"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26980C37"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219698E"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13F342AE" w14:textId="77777777" w:rsidR="007B179E" w:rsidRPr="007B179E" w:rsidRDefault="007B179E" w:rsidP="007B179E">
            <w:pPr>
              <w:spacing w:line="360" w:lineRule="auto"/>
              <w:jc w:val="both"/>
              <w:rPr>
                <w:rFonts w:ascii="Times New Roman" w:hAnsi="Times New Roman" w:cs="Times New Roman"/>
                <w:sz w:val="28"/>
                <w:szCs w:val="28"/>
              </w:rPr>
            </w:pPr>
          </w:p>
        </w:tc>
      </w:tr>
      <w:tr w:rsidR="007B179E" w:rsidRPr="007B179E" w14:paraId="729C67FD" w14:textId="77777777" w:rsidTr="00A90FD1">
        <w:tc>
          <w:tcPr>
            <w:tcW w:w="0" w:type="auto"/>
          </w:tcPr>
          <w:p w14:paraId="3D67A2EC"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10</w:t>
            </w:r>
          </w:p>
        </w:tc>
        <w:tc>
          <w:tcPr>
            <w:tcW w:w="0" w:type="auto"/>
          </w:tcPr>
          <w:p w14:paraId="4BE219AA" w14:textId="77777777" w:rsidR="007B179E" w:rsidRPr="007B179E" w:rsidRDefault="007B179E" w:rsidP="007B179E">
            <w:pPr>
              <w:spacing w:line="360" w:lineRule="auto"/>
              <w:jc w:val="both"/>
              <w:rPr>
                <w:rFonts w:ascii="Times New Roman" w:hAnsi="Times New Roman" w:cs="Times New Roman"/>
                <w:sz w:val="28"/>
                <w:szCs w:val="28"/>
              </w:rPr>
            </w:pPr>
            <w:r w:rsidRPr="007B179E">
              <w:rPr>
                <w:rFonts w:ascii="Times New Roman" w:hAnsi="Times New Roman" w:cs="Times New Roman"/>
                <w:sz w:val="28"/>
                <w:szCs w:val="28"/>
              </w:rPr>
              <w:t>Іноді я думаю, що я у всьому нехороший.</w:t>
            </w:r>
          </w:p>
        </w:tc>
        <w:tc>
          <w:tcPr>
            <w:tcW w:w="0" w:type="auto"/>
          </w:tcPr>
          <w:p w14:paraId="3BFF781C"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52AF8C7C"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33AD415F" w14:textId="77777777" w:rsidR="007B179E" w:rsidRPr="007B179E" w:rsidRDefault="007B179E" w:rsidP="007B179E">
            <w:pPr>
              <w:spacing w:line="360" w:lineRule="auto"/>
              <w:jc w:val="both"/>
              <w:rPr>
                <w:rFonts w:ascii="Times New Roman" w:hAnsi="Times New Roman" w:cs="Times New Roman"/>
                <w:sz w:val="28"/>
                <w:szCs w:val="28"/>
              </w:rPr>
            </w:pPr>
          </w:p>
        </w:tc>
        <w:tc>
          <w:tcPr>
            <w:tcW w:w="0" w:type="auto"/>
          </w:tcPr>
          <w:p w14:paraId="18B1A890" w14:textId="77777777" w:rsidR="007B179E" w:rsidRPr="007B179E" w:rsidRDefault="007B179E" w:rsidP="007B179E">
            <w:pPr>
              <w:spacing w:line="360" w:lineRule="auto"/>
              <w:jc w:val="both"/>
              <w:rPr>
                <w:rFonts w:ascii="Times New Roman" w:hAnsi="Times New Roman" w:cs="Times New Roman"/>
                <w:sz w:val="28"/>
                <w:szCs w:val="28"/>
              </w:rPr>
            </w:pPr>
          </w:p>
        </w:tc>
      </w:tr>
    </w:tbl>
    <w:p w14:paraId="754E4048" w14:textId="77777777" w:rsidR="007B179E" w:rsidRPr="007B179E" w:rsidRDefault="007B179E" w:rsidP="007B179E">
      <w:pPr>
        <w:spacing w:after="0" w:line="360" w:lineRule="auto"/>
        <w:ind w:firstLine="567"/>
        <w:jc w:val="center"/>
        <w:rPr>
          <w:rFonts w:ascii="Times New Roman" w:hAnsi="Times New Roman" w:cs="Times New Roman"/>
          <w:sz w:val="28"/>
          <w:szCs w:val="28"/>
          <w:lang w:eastAsia="ru-RU"/>
        </w:rPr>
      </w:pPr>
    </w:p>
    <w:p w14:paraId="5604EF3C"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165AABFD" w14:textId="77777777" w:rsidR="009E672F" w:rsidRPr="00233240" w:rsidRDefault="007B179E" w:rsidP="009E672F">
      <w:pPr>
        <w:spacing w:after="0" w:line="360" w:lineRule="auto"/>
        <w:ind w:firstLine="567"/>
        <w:jc w:val="right"/>
        <w:rPr>
          <w:rFonts w:ascii="Times New Roman" w:hAnsi="Times New Roman" w:cs="Times New Roman"/>
          <w:b/>
          <w:sz w:val="28"/>
          <w:szCs w:val="28"/>
          <w:lang w:eastAsia="ru-RU"/>
        </w:rPr>
      </w:pPr>
      <w:r w:rsidRPr="00233240">
        <w:rPr>
          <w:rFonts w:ascii="Times New Roman" w:hAnsi="Times New Roman" w:cs="Times New Roman"/>
          <w:b/>
          <w:sz w:val="28"/>
          <w:szCs w:val="28"/>
          <w:lang w:eastAsia="ru-RU"/>
        </w:rPr>
        <w:lastRenderedPageBreak/>
        <w:t>Додаток Г</w:t>
      </w:r>
    </w:p>
    <w:p w14:paraId="2F84BE8F" w14:textId="77777777" w:rsidR="006A6E75" w:rsidRDefault="006A6E75" w:rsidP="006A6E75">
      <w:pPr>
        <w:spacing w:after="0" w:line="360" w:lineRule="auto"/>
        <w:ind w:firstLine="56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Таблиця</w:t>
      </w:r>
      <w:r w:rsidRPr="006A6E75">
        <w:rPr>
          <w:rFonts w:ascii="Times New Roman" w:hAnsi="Times New Roman" w:cs="Times New Roman"/>
          <w:b/>
          <w:sz w:val="28"/>
          <w:szCs w:val="28"/>
          <w:lang w:eastAsia="ru-RU"/>
        </w:rPr>
        <w:t xml:space="preserve"> Г.1</w:t>
      </w:r>
    </w:p>
    <w:p w14:paraId="128F4FE4" w14:textId="77777777" w:rsidR="009E672F" w:rsidRPr="00233240" w:rsidRDefault="00A93112" w:rsidP="006A6E75">
      <w:pPr>
        <w:spacing w:after="0" w:line="360" w:lineRule="auto"/>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Результати тестування за методикою «</w:t>
      </w:r>
      <w:r w:rsidR="00C76478">
        <w:rPr>
          <w:rFonts w:ascii="Times New Roman" w:hAnsi="Times New Roman" w:cs="Times New Roman"/>
          <w:b/>
          <w:sz w:val="28"/>
          <w:szCs w:val="28"/>
          <w:lang w:eastAsia="ru-RU"/>
        </w:rPr>
        <w:t xml:space="preserve">Особистісна шкала проявів тривожності </w:t>
      </w:r>
      <w:r w:rsidR="007B179E" w:rsidRPr="00233240">
        <w:rPr>
          <w:rFonts w:ascii="Times New Roman" w:hAnsi="Times New Roman" w:cs="Times New Roman"/>
          <w:b/>
          <w:sz w:val="28"/>
          <w:szCs w:val="28"/>
          <w:lang w:eastAsia="ru-RU"/>
        </w:rPr>
        <w:t xml:space="preserve"> (J.TEYLOR)</w:t>
      </w:r>
      <w:r>
        <w:rPr>
          <w:rFonts w:ascii="Times New Roman" w:hAnsi="Times New Roman" w:cs="Times New Roman"/>
          <w:b/>
          <w:sz w:val="28"/>
          <w:szCs w:val="28"/>
          <w:lang w:eastAsia="ru-RU"/>
        </w:rPr>
        <w:t>»</w:t>
      </w:r>
    </w:p>
    <w:tbl>
      <w:tblPr>
        <w:tblStyle w:val="a7"/>
        <w:tblW w:w="0" w:type="auto"/>
        <w:tblLook w:val="04A0" w:firstRow="1" w:lastRow="0" w:firstColumn="1" w:lastColumn="0" w:noHBand="0" w:noVBand="1"/>
      </w:tblPr>
      <w:tblGrid>
        <w:gridCol w:w="1557"/>
        <w:gridCol w:w="1557"/>
        <w:gridCol w:w="1557"/>
        <w:gridCol w:w="1558"/>
        <w:gridCol w:w="1558"/>
        <w:gridCol w:w="1558"/>
      </w:tblGrid>
      <w:tr w:rsidR="007B179E" w:rsidRPr="007B179E" w14:paraId="0D69CED4" w14:textId="77777777" w:rsidTr="00A90FD1">
        <w:tc>
          <w:tcPr>
            <w:tcW w:w="1557" w:type="dxa"/>
          </w:tcPr>
          <w:p w14:paraId="1EF88C70"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7" w:type="dxa"/>
          </w:tcPr>
          <w:p w14:paraId="4030576A"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БАЛ</w:t>
            </w:r>
          </w:p>
        </w:tc>
        <w:tc>
          <w:tcPr>
            <w:tcW w:w="1557" w:type="dxa"/>
          </w:tcPr>
          <w:p w14:paraId="1996563A"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8" w:type="dxa"/>
          </w:tcPr>
          <w:p w14:paraId="3776A4F2"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БАЛ</w:t>
            </w:r>
          </w:p>
        </w:tc>
        <w:tc>
          <w:tcPr>
            <w:tcW w:w="1558" w:type="dxa"/>
          </w:tcPr>
          <w:p w14:paraId="5DA2A264"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8" w:type="dxa"/>
          </w:tcPr>
          <w:p w14:paraId="433CC54C"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БАЛ</w:t>
            </w:r>
          </w:p>
        </w:tc>
      </w:tr>
      <w:tr w:rsidR="007B179E" w:rsidRPr="007B179E" w14:paraId="3621FA9B" w14:textId="77777777" w:rsidTr="00A90FD1">
        <w:tc>
          <w:tcPr>
            <w:tcW w:w="1557" w:type="dxa"/>
          </w:tcPr>
          <w:p w14:paraId="2F3042CE"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w:t>
            </w:r>
          </w:p>
        </w:tc>
        <w:tc>
          <w:tcPr>
            <w:tcW w:w="1557" w:type="dxa"/>
          </w:tcPr>
          <w:p w14:paraId="697F9D9E"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22</w:t>
            </w:r>
          </w:p>
        </w:tc>
        <w:tc>
          <w:tcPr>
            <w:tcW w:w="1557" w:type="dxa"/>
          </w:tcPr>
          <w:p w14:paraId="5FCEACDC"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11</w:t>
            </w:r>
          </w:p>
        </w:tc>
        <w:tc>
          <w:tcPr>
            <w:tcW w:w="1558" w:type="dxa"/>
          </w:tcPr>
          <w:p w14:paraId="16CA546F"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558" w:type="dxa"/>
          </w:tcPr>
          <w:p w14:paraId="6B15D800"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21</w:t>
            </w:r>
          </w:p>
        </w:tc>
        <w:tc>
          <w:tcPr>
            <w:tcW w:w="1558" w:type="dxa"/>
          </w:tcPr>
          <w:p w14:paraId="400C6240"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7B179E" w:rsidRPr="007B179E" w14:paraId="052E9437" w14:textId="77777777" w:rsidTr="00A90FD1">
        <w:tc>
          <w:tcPr>
            <w:tcW w:w="1557" w:type="dxa"/>
          </w:tcPr>
          <w:p w14:paraId="5097DF7A"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w:t>
            </w:r>
          </w:p>
        </w:tc>
        <w:tc>
          <w:tcPr>
            <w:tcW w:w="1557" w:type="dxa"/>
          </w:tcPr>
          <w:p w14:paraId="6D653CFC"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15</w:t>
            </w:r>
          </w:p>
        </w:tc>
        <w:tc>
          <w:tcPr>
            <w:tcW w:w="1557" w:type="dxa"/>
          </w:tcPr>
          <w:p w14:paraId="5FE17E70"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12</w:t>
            </w:r>
          </w:p>
        </w:tc>
        <w:tc>
          <w:tcPr>
            <w:tcW w:w="1558" w:type="dxa"/>
          </w:tcPr>
          <w:p w14:paraId="68BC884B"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558" w:type="dxa"/>
          </w:tcPr>
          <w:p w14:paraId="23C59DE2"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22</w:t>
            </w:r>
          </w:p>
        </w:tc>
        <w:tc>
          <w:tcPr>
            <w:tcW w:w="1558" w:type="dxa"/>
          </w:tcPr>
          <w:p w14:paraId="6F46AB82"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7B179E" w:rsidRPr="007B179E" w14:paraId="2AA20A04" w14:textId="77777777" w:rsidTr="00A90FD1">
        <w:tc>
          <w:tcPr>
            <w:tcW w:w="1557" w:type="dxa"/>
          </w:tcPr>
          <w:p w14:paraId="66F8AA5D"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3</w:t>
            </w:r>
          </w:p>
        </w:tc>
        <w:tc>
          <w:tcPr>
            <w:tcW w:w="1557" w:type="dxa"/>
          </w:tcPr>
          <w:p w14:paraId="6CACAE50"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18</w:t>
            </w:r>
          </w:p>
        </w:tc>
        <w:tc>
          <w:tcPr>
            <w:tcW w:w="1557" w:type="dxa"/>
          </w:tcPr>
          <w:p w14:paraId="37A82EEB"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13</w:t>
            </w:r>
          </w:p>
        </w:tc>
        <w:tc>
          <w:tcPr>
            <w:tcW w:w="1558" w:type="dxa"/>
          </w:tcPr>
          <w:p w14:paraId="4A1CD0F3"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558" w:type="dxa"/>
          </w:tcPr>
          <w:p w14:paraId="4E88E37A"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23</w:t>
            </w:r>
          </w:p>
        </w:tc>
        <w:tc>
          <w:tcPr>
            <w:tcW w:w="1558" w:type="dxa"/>
          </w:tcPr>
          <w:p w14:paraId="748B9A0E"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7B179E" w:rsidRPr="007B179E" w14:paraId="5722454B" w14:textId="77777777" w:rsidTr="00A90FD1">
        <w:tc>
          <w:tcPr>
            <w:tcW w:w="1557" w:type="dxa"/>
          </w:tcPr>
          <w:p w14:paraId="256709E8"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4</w:t>
            </w:r>
          </w:p>
        </w:tc>
        <w:tc>
          <w:tcPr>
            <w:tcW w:w="1557" w:type="dxa"/>
          </w:tcPr>
          <w:p w14:paraId="7CF3C392"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21</w:t>
            </w:r>
          </w:p>
        </w:tc>
        <w:tc>
          <w:tcPr>
            <w:tcW w:w="1557" w:type="dxa"/>
          </w:tcPr>
          <w:p w14:paraId="2EA2C462"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14</w:t>
            </w:r>
          </w:p>
        </w:tc>
        <w:tc>
          <w:tcPr>
            <w:tcW w:w="1558" w:type="dxa"/>
          </w:tcPr>
          <w:p w14:paraId="35549F52"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1558" w:type="dxa"/>
          </w:tcPr>
          <w:p w14:paraId="0A70DDB7"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24</w:t>
            </w:r>
          </w:p>
        </w:tc>
        <w:tc>
          <w:tcPr>
            <w:tcW w:w="1558" w:type="dxa"/>
          </w:tcPr>
          <w:p w14:paraId="26F66F8D"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7B179E" w:rsidRPr="007B179E" w14:paraId="3C3A507F" w14:textId="77777777" w:rsidTr="00A90FD1">
        <w:tc>
          <w:tcPr>
            <w:tcW w:w="1557" w:type="dxa"/>
          </w:tcPr>
          <w:p w14:paraId="58C93C9D"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5</w:t>
            </w:r>
          </w:p>
        </w:tc>
        <w:tc>
          <w:tcPr>
            <w:tcW w:w="1557" w:type="dxa"/>
          </w:tcPr>
          <w:p w14:paraId="3B27423B"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22</w:t>
            </w:r>
          </w:p>
        </w:tc>
        <w:tc>
          <w:tcPr>
            <w:tcW w:w="1557" w:type="dxa"/>
          </w:tcPr>
          <w:p w14:paraId="6C249A30"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15</w:t>
            </w:r>
          </w:p>
        </w:tc>
        <w:tc>
          <w:tcPr>
            <w:tcW w:w="1558" w:type="dxa"/>
          </w:tcPr>
          <w:p w14:paraId="533C0B96"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558" w:type="dxa"/>
          </w:tcPr>
          <w:p w14:paraId="419565EA"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25</w:t>
            </w:r>
          </w:p>
        </w:tc>
        <w:tc>
          <w:tcPr>
            <w:tcW w:w="1558" w:type="dxa"/>
          </w:tcPr>
          <w:p w14:paraId="1B73957B"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7B179E" w:rsidRPr="007B179E" w14:paraId="1BD79316" w14:textId="77777777" w:rsidTr="00A90FD1">
        <w:tc>
          <w:tcPr>
            <w:tcW w:w="1557" w:type="dxa"/>
          </w:tcPr>
          <w:p w14:paraId="242EF68C"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6</w:t>
            </w:r>
          </w:p>
        </w:tc>
        <w:tc>
          <w:tcPr>
            <w:tcW w:w="1557" w:type="dxa"/>
          </w:tcPr>
          <w:p w14:paraId="38B52D9B" w14:textId="77777777" w:rsidR="007B179E" w:rsidRPr="007B179E" w:rsidRDefault="007B179E" w:rsidP="007B179E">
            <w:pPr>
              <w:spacing w:line="360" w:lineRule="auto"/>
              <w:jc w:val="both"/>
              <w:rPr>
                <w:rFonts w:ascii="Times New Roman" w:hAnsi="Times New Roman" w:cs="Times New Roman"/>
                <w:sz w:val="28"/>
                <w:szCs w:val="28"/>
                <w:lang w:eastAsia="ru-RU"/>
              </w:rPr>
            </w:pPr>
            <w:r w:rsidRPr="007B179E">
              <w:rPr>
                <w:rFonts w:ascii="Times New Roman" w:hAnsi="Times New Roman" w:cs="Times New Roman"/>
                <w:sz w:val="28"/>
                <w:szCs w:val="28"/>
                <w:lang w:eastAsia="ru-RU"/>
              </w:rPr>
              <w:t>18</w:t>
            </w:r>
          </w:p>
        </w:tc>
        <w:tc>
          <w:tcPr>
            <w:tcW w:w="1557" w:type="dxa"/>
          </w:tcPr>
          <w:p w14:paraId="19A3577F"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16</w:t>
            </w:r>
          </w:p>
        </w:tc>
        <w:tc>
          <w:tcPr>
            <w:tcW w:w="1558" w:type="dxa"/>
          </w:tcPr>
          <w:p w14:paraId="2A6061DA"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558" w:type="dxa"/>
          </w:tcPr>
          <w:p w14:paraId="4E96C34F"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26</w:t>
            </w:r>
          </w:p>
        </w:tc>
        <w:tc>
          <w:tcPr>
            <w:tcW w:w="1558" w:type="dxa"/>
          </w:tcPr>
          <w:p w14:paraId="08CF82BF"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7B179E" w:rsidRPr="007B179E" w14:paraId="53FE0F18" w14:textId="77777777" w:rsidTr="00A90FD1">
        <w:tc>
          <w:tcPr>
            <w:tcW w:w="1557" w:type="dxa"/>
          </w:tcPr>
          <w:p w14:paraId="38326139"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7</w:t>
            </w:r>
          </w:p>
        </w:tc>
        <w:tc>
          <w:tcPr>
            <w:tcW w:w="1557" w:type="dxa"/>
          </w:tcPr>
          <w:p w14:paraId="7FC8A451"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557" w:type="dxa"/>
          </w:tcPr>
          <w:p w14:paraId="4F54A4BF"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17</w:t>
            </w:r>
          </w:p>
        </w:tc>
        <w:tc>
          <w:tcPr>
            <w:tcW w:w="1558" w:type="dxa"/>
          </w:tcPr>
          <w:p w14:paraId="7D410DD2"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558" w:type="dxa"/>
          </w:tcPr>
          <w:p w14:paraId="43BC3AB5"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27</w:t>
            </w:r>
          </w:p>
        </w:tc>
        <w:tc>
          <w:tcPr>
            <w:tcW w:w="1558" w:type="dxa"/>
          </w:tcPr>
          <w:p w14:paraId="272510B1"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7B179E" w:rsidRPr="007B179E" w14:paraId="36A45945" w14:textId="77777777" w:rsidTr="00A90FD1">
        <w:tc>
          <w:tcPr>
            <w:tcW w:w="1557" w:type="dxa"/>
          </w:tcPr>
          <w:p w14:paraId="5495FFC8"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8</w:t>
            </w:r>
          </w:p>
        </w:tc>
        <w:tc>
          <w:tcPr>
            <w:tcW w:w="1557" w:type="dxa"/>
          </w:tcPr>
          <w:p w14:paraId="1982835C"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1557" w:type="dxa"/>
          </w:tcPr>
          <w:p w14:paraId="3EF622E2"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18</w:t>
            </w:r>
          </w:p>
        </w:tc>
        <w:tc>
          <w:tcPr>
            <w:tcW w:w="1558" w:type="dxa"/>
          </w:tcPr>
          <w:p w14:paraId="03A5165E"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558" w:type="dxa"/>
          </w:tcPr>
          <w:p w14:paraId="6F57B497"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28</w:t>
            </w:r>
          </w:p>
        </w:tc>
        <w:tc>
          <w:tcPr>
            <w:tcW w:w="1558" w:type="dxa"/>
          </w:tcPr>
          <w:p w14:paraId="12B7F7A6"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r w:rsidR="007B179E" w:rsidRPr="007B179E" w14:paraId="0252ACCB" w14:textId="77777777" w:rsidTr="00A90FD1">
        <w:tc>
          <w:tcPr>
            <w:tcW w:w="1557" w:type="dxa"/>
          </w:tcPr>
          <w:p w14:paraId="5A018E39"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9</w:t>
            </w:r>
          </w:p>
        </w:tc>
        <w:tc>
          <w:tcPr>
            <w:tcW w:w="1557" w:type="dxa"/>
          </w:tcPr>
          <w:p w14:paraId="08B9F89A"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557" w:type="dxa"/>
          </w:tcPr>
          <w:p w14:paraId="6182E1E4"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19</w:t>
            </w:r>
          </w:p>
        </w:tc>
        <w:tc>
          <w:tcPr>
            <w:tcW w:w="1558" w:type="dxa"/>
          </w:tcPr>
          <w:p w14:paraId="7520DFA3"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558" w:type="dxa"/>
          </w:tcPr>
          <w:p w14:paraId="09305B11"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29</w:t>
            </w:r>
          </w:p>
        </w:tc>
        <w:tc>
          <w:tcPr>
            <w:tcW w:w="1558" w:type="dxa"/>
          </w:tcPr>
          <w:p w14:paraId="1F224F8E"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7B179E" w:rsidRPr="007B179E" w14:paraId="0B8D9934" w14:textId="77777777" w:rsidTr="00A90FD1">
        <w:tc>
          <w:tcPr>
            <w:tcW w:w="1557" w:type="dxa"/>
          </w:tcPr>
          <w:p w14:paraId="38BB8FAF"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10</w:t>
            </w:r>
          </w:p>
        </w:tc>
        <w:tc>
          <w:tcPr>
            <w:tcW w:w="1557" w:type="dxa"/>
          </w:tcPr>
          <w:p w14:paraId="0E83FF4D"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557" w:type="dxa"/>
          </w:tcPr>
          <w:p w14:paraId="78E5E577"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20</w:t>
            </w:r>
          </w:p>
        </w:tc>
        <w:tc>
          <w:tcPr>
            <w:tcW w:w="1558" w:type="dxa"/>
          </w:tcPr>
          <w:p w14:paraId="26A104C9"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1558" w:type="dxa"/>
          </w:tcPr>
          <w:p w14:paraId="0A4164EB" w14:textId="77777777" w:rsidR="007B179E" w:rsidRPr="00136B38" w:rsidRDefault="007B179E" w:rsidP="007B179E">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30</w:t>
            </w:r>
          </w:p>
        </w:tc>
        <w:tc>
          <w:tcPr>
            <w:tcW w:w="1558" w:type="dxa"/>
          </w:tcPr>
          <w:p w14:paraId="09C9534E" w14:textId="77777777" w:rsidR="007B179E" w:rsidRPr="007B179E" w:rsidRDefault="00463DA4" w:rsidP="007B179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bl>
    <w:p w14:paraId="523B0667" w14:textId="77777777" w:rsidR="007B179E" w:rsidRPr="007B179E" w:rsidRDefault="007B179E" w:rsidP="007B179E">
      <w:pPr>
        <w:spacing w:after="0" w:line="360" w:lineRule="auto"/>
        <w:ind w:firstLine="567"/>
        <w:jc w:val="both"/>
        <w:rPr>
          <w:rFonts w:ascii="Times New Roman" w:hAnsi="Times New Roman" w:cs="Times New Roman"/>
          <w:sz w:val="28"/>
          <w:szCs w:val="28"/>
          <w:lang w:eastAsia="ru-RU"/>
        </w:rPr>
      </w:pPr>
    </w:p>
    <w:p w14:paraId="3D718532" w14:textId="77777777" w:rsidR="007B179E" w:rsidRPr="007B179E" w:rsidRDefault="007B179E" w:rsidP="007B179E">
      <w:pPr>
        <w:spacing w:after="0" w:line="240" w:lineRule="auto"/>
        <w:rPr>
          <w:rFonts w:ascii="Times New Roman" w:hAnsi="Times New Roman" w:cs="Times New Roman"/>
          <w:sz w:val="28"/>
          <w:szCs w:val="28"/>
          <w:lang w:eastAsia="ru-RU"/>
        </w:rPr>
      </w:pPr>
      <w:r w:rsidRPr="007B179E">
        <w:rPr>
          <w:rFonts w:ascii="Times New Roman" w:hAnsi="Times New Roman" w:cs="Times New Roman"/>
          <w:sz w:val="28"/>
          <w:szCs w:val="28"/>
          <w:lang w:eastAsia="ru-RU"/>
        </w:rPr>
        <w:br w:type="page"/>
      </w:r>
    </w:p>
    <w:p w14:paraId="470F9898" w14:textId="77777777" w:rsidR="007B179E" w:rsidRPr="00233240" w:rsidRDefault="007B179E" w:rsidP="007B179E">
      <w:pPr>
        <w:spacing w:after="0" w:line="360" w:lineRule="auto"/>
        <w:ind w:firstLine="567"/>
        <w:jc w:val="right"/>
        <w:rPr>
          <w:rFonts w:ascii="Times New Roman" w:hAnsi="Times New Roman" w:cs="Times New Roman"/>
          <w:b/>
          <w:sz w:val="28"/>
          <w:szCs w:val="28"/>
          <w:lang w:eastAsia="ru-RU"/>
        </w:rPr>
      </w:pPr>
      <w:r w:rsidRPr="00233240">
        <w:rPr>
          <w:rFonts w:ascii="Times New Roman" w:hAnsi="Times New Roman" w:cs="Times New Roman"/>
          <w:b/>
          <w:sz w:val="28"/>
          <w:szCs w:val="28"/>
          <w:lang w:eastAsia="ru-RU"/>
        </w:rPr>
        <w:lastRenderedPageBreak/>
        <w:t>Додаток  Е</w:t>
      </w:r>
    </w:p>
    <w:p w14:paraId="3C5DD95C" w14:textId="77777777" w:rsidR="000C27DA" w:rsidRDefault="000C27DA" w:rsidP="000C27DA">
      <w:pPr>
        <w:spacing w:line="360" w:lineRule="auto"/>
        <w:ind w:firstLine="567"/>
        <w:jc w:val="right"/>
        <w:rPr>
          <w:rFonts w:ascii="Times New Roman" w:hAnsi="Times New Roman" w:cs="Times New Roman"/>
          <w:b/>
          <w:sz w:val="28"/>
          <w:szCs w:val="28"/>
        </w:rPr>
      </w:pPr>
      <w:r w:rsidRPr="000C27DA">
        <w:rPr>
          <w:rFonts w:ascii="Times New Roman" w:hAnsi="Times New Roman" w:cs="Times New Roman"/>
          <w:b/>
          <w:sz w:val="28"/>
          <w:szCs w:val="28"/>
        </w:rPr>
        <w:t>Табл</w:t>
      </w:r>
      <w:r>
        <w:rPr>
          <w:rFonts w:ascii="Times New Roman" w:hAnsi="Times New Roman" w:cs="Times New Roman"/>
          <w:b/>
          <w:sz w:val="28"/>
          <w:szCs w:val="28"/>
        </w:rPr>
        <w:t>иця</w:t>
      </w:r>
      <w:r w:rsidRPr="000C27DA">
        <w:rPr>
          <w:rFonts w:ascii="Times New Roman" w:hAnsi="Times New Roman" w:cs="Times New Roman"/>
          <w:b/>
          <w:sz w:val="28"/>
          <w:szCs w:val="28"/>
        </w:rPr>
        <w:t xml:space="preserve"> Е.1</w:t>
      </w:r>
    </w:p>
    <w:p w14:paraId="7768659A" w14:textId="77777777" w:rsidR="0075398F" w:rsidRDefault="007C0CC9" w:rsidP="000C27DA">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Результати тестування за методикою</w:t>
      </w:r>
      <w:r w:rsidR="008B79C9" w:rsidRPr="008B79C9">
        <w:rPr>
          <w:rFonts w:ascii="Times New Roman" w:hAnsi="Times New Roman" w:cs="Times New Roman"/>
          <w:b/>
          <w:sz w:val="28"/>
          <w:szCs w:val="28"/>
        </w:rPr>
        <w:t xml:space="preserve"> «Особистісний диференціал» (од) (адаптована в НДІ ім. В.М. </w:t>
      </w:r>
      <w:proofErr w:type="spellStart"/>
      <w:r w:rsidR="008B79C9" w:rsidRPr="008B79C9">
        <w:rPr>
          <w:rFonts w:ascii="Times New Roman" w:hAnsi="Times New Roman" w:cs="Times New Roman"/>
          <w:b/>
          <w:sz w:val="28"/>
          <w:szCs w:val="28"/>
        </w:rPr>
        <w:t>Бехтєрєва</w:t>
      </w:r>
      <w:proofErr w:type="spellEnd"/>
      <w:r w:rsidR="000C27DA">
        <w:rPr>
          <w:rFonts w:ascii="Times New Roman" w:hAnsi="Times New Roman" w:cs="Times New Roman"/>
          <w:b/>
          <w:sz w:val="28"/>
          <w:szCs w:val="28"/>
        </w:rPr>
        <w:t>).</w:t>
      </w:r>
    </w:p>
    <w:tbl>
      <w:tblPr>
        <w:tblStyle w:val="a7"/>
        <w:tblW w:w="0" w:type="auto"/>
        <w:jc w:val="center"/>
        <w:tblLook w:val="04A0" w:firstRow="1" w:lastRow="0" w:firstColumn="1" w:lastColumn="0" w:noHBand="0" w:noVBand="1"/>
      </w:tblPr>
      <w:tblGrid>
        <w:gridCol w:w="498"/>
        <w:gridCol w:w="654"/>
        <w:gridCol w:w="654"/>
        <w:gridCol w:w="654"/>
        <w:gridCol w:w="498"/>
        <w:gridCol w:w="654"/>
        <w:gridCol w:w="654"/>
        <w:gridCol w:w="654"/>
      </w:tblGrid>
      <w:tr w:rsidR="007171A2" w14:paraId="796AA2FF" w14:textId="77777777" w:rsidTr="00234B9F">
        <w:trPr>
          <w:jc w:val="center"/>
        </w:trPr>
        <w:tc>
          <w:tcPr>
            <w:tcW w:w="0" w:type="auto"/>
          </w:tcPr>
          <w:p w14:paraId="7B0EB436"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14:paraId="7E2471C7"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p>
        </w:tc>
        <w:tc>
          <w:tcPr>
            <w:tcW w:w="0" w:type="auto"/>
          </w:tcPr>
          <w:p w14:paraId="572DCA5D"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 </w:t>
            </w:r>
          </w:p>
        </w:tc>
        <w:tc>
          <w:tcPr>
            <w:tcW w:w="0" w:type="auto"/>
          </w:tcPr>
          <w:p w14:paraId="12B9415B"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 </w:t>
            </w:r>
          </w:p>
        </w:tc>
        <w:tc>
          <w:tcPr>
            <w:tcW w:w="0" w:type="auto"/>
          </w:tcPr>
          <w:p w14:paraId="680D054A"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14:paraId="5690E1CA"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p>
        </w:tc>
        <w:tc>
          <w:tcPr>
            <w:tcW w:w="0" w:type="auto"/>
          </w:tcPr>
          <w:p w14:paraId="0F32F088"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 </w:t>
            </w:r>
          </w:p>
        </w:tc>
        <w:tc>
          <w:tcPr>
            <w:tcW w:w="0" w:type="auto"/>
          </w:tcPr>
          <w:p w14:paraId="30424555" w14:textId="77777777" w:rsidR="007171A2" w:rsidRDefault="001A1E4A"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 </w:t>
            </w:r>
          </w:p>
        </w:tc>
      </w:tr>
      <w:tr w:rsidR="007171A2" w14:paraId="4C2D967D" w14:textId="77777777" w:rsidTr="00234B9F">
        <w:trPr>
          <w:jc w:val="center"/>
        </w:trPr>
        <w:tc>
          <w:tcPr>
            <w:tcW w:w="0" w:type="auto"/>
          </w:tcPr>
          <w:p w14:paraId="0AFBF7AB"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14:paraId="7F59054D"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20</w:t>
            </w:r>
          </w:p>
        </w:tc>
        <w:tc>
          <w:tcPr>
            <w:tcW w:w="0" w:type="auto"/>
          </w:tcPr>
          <w:p w14:paraId="152D654B"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9</w:t>
            </w:r>
          </w:p>
        </w:tc>
        <w:tc>
          <w:tcPr>
            <w:tcW w:w="0" w:type="auto"/>
          </w:tcPr>
          <w:p w14:paraId="0993ADB7" w14:textId="77777777" w:rsidR="007171A2" w:rsidRPr="007171A2" w:rsidRDefault="007171A2" w:rsidP="008B79C9">
            <w:pPr>
              <w:spacing w:line="360" w:lineRule="auto"/>
              <w:jc w:val="center"/>
              <w:rPr>
                <w:rFonts w:ascii="Times New Roman" w:hAnsi="Times New Roman" w:cs="Times New Roman"/>
                <w:sz w:val="28"/>
                <w:szCs w:val="28"/>
              </w:rPr>
            </w:pPr>
            <w:r w:rsidRPr="007171A2">
              <w:rPr>
                <w:rFonts w:ascii="Times New Roman" w:hAnsi="Times New Roman" w:cs="Times New Roman"/>
                <w:sz w:val="28"/>
                <w:szCs w:val="28"/>
              </w:rPr>
              <w:t>-2</w:t>
            </w:r>
          </w:p>
        </w:tc>
        <w:tc>
          <w:tcPr>
            <w:tcW w:w="0" w:type="auto"/>
          </w:tcPr>
          <w:p w14:paraId="017BF331"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14:paraId="0B2D4AA3"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20</w:t>
            </w:r>
          </w:p>
        </w:tc>
        <w:tc>
          <w:tcPr>
            <w:tcW w:w="0" w:type="auto"/>
          </w:tcPr>
          <w:p w14:paraId="63950CA8"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9</w:t>
            </w:r>
          </w:p>
        </w:tc>
        <w:tc>
          <w:tcPr>
            <w:tcW w:w="0" w:type="auto"/>
          </w:tcPr>
          <w:p w14:paraId="68136C46" w14:textId="77777777" w:rsidR="007171A2" w:rsidRPr="007171A2" w:rsidRDefault="007171A2" w:rsidP="008B79C9">
            <w:pPr>
              <w:spacing w:line="360" w:lineRule="auto"/>
              <w:jc w:val="center"/>
              <w:rPr>
                <w:rFonts w:ascii="Times New Roman" w:hAnsi="Times New Roman" w:cs="Times New Roman"/>
                <w:sz w:val="28"/>
                <w:szCs w:val="28"/>
              </w:rPr>
            </w:pPr>
            <w:r w:rsidRPr="007171A2">
              <w:rPr>
                <w:rFonts w:ascii="Times New Roman" w:hAnsi="Times New Roman" w:cs="Times New Roman"/>
                <w:sz w:val="28"/>
                <w:szCs w:val="28"/>
              </w:rPr>
              <w:t>-2</w:t>
            </w:r>
          </w:p>
        </w:tc>
      </w:tr>
      <w:tr w:rsidR="007171A2" w14:paraId="1A728DF6" w14:textId="77777777" w:rsidTr="00234B9F">
        <w:trPr>
          <w:jc w:val="center"/>
        </w:trPr>
        <w:tc>
          <w:tcPr>
            <w:tcW w:w="0" w:type="auto"/>
          </w:tcPr>
          <w:p w14:paraId="0BF32A2E"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14:paraId="0AA5E85A"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19</w:t>
            </w:r>
          </w:p>
        </w:tc>
        <w:tc>
          <w:tcPr>
            <w:tcW w:w="0" w:type="auto"/>
          </w:tcPr>
          <w:p w14:paraId="19CF7CAB"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17</w:t>
            </w:r>
          </w:p>
        </w:tc>
        <w:tc>
          <w:tcPr>
            <w:tcW w:w="0" w:type="auto"/>
          </w:tcPr>
          <w:p w14:paraId="47EE79E6"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11</w:t>
            </w:r>
          </w:p>
        </w:tc>
        <w:tc>
          <w:tcPr>
            <w:tcW w:w="0" w:type="auto"/>
          </w:tcPr>
          <w:p w14:paraId="22C734DD"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0" w:type="auto"/>
          </w:tcPr>
          <w:p w14:paraId="4F43C0A0"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19</w:t>
            </w:r>
          </w:p>
        </w:tc>
        <w:tc>
          <w:tcPr>
            <w:tcW w:w="0" w:type="auto"/>
          </w:tcPr>
          <w:p w14:paraId="754198C2"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17</w:t>
            </w:r>
          </w:p>
        </w:tc>
        <w:tc>
          <w:tcPr>
            <w:tcW w:w="0" w:type="auto"/>
          </w:tcPr>
          <w:p w14:paraId="708E341F"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11</w:t>
            </w:r>
          </w:p>
        </w:tc>
      </w:tr>
      <w:tr w:rsidR="007171A2" w14:paraId="1D343E4F" w14:textId="77777777" w:rsidTr="00234B9F">
        <w:trPr>
          <w:jc w:val="center"/>
        </w:trPr>
        <w:tc>
          <w:tcPr>
            <w:tcW w:w="0" w:type="auto"/>
          </w:tcPr>
          <w:p w14:paraId="37BCE438"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14:paraId="648C079E"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4</w:t>
            </w:r>
          </w:p>
        </w:tc>
        <w:tc>
          <w:tcPr>
            <w:tcW w:w="0" w:type="auto"/>
          </w:tcPr>
          <w:p w14:paraId="6B0D18FB"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3</w:t>
            </w:r>
          </w:p>
        </w:tc>
        <w:tc>
          <w:tcPr>
            <w:tcW w:w="0" w:type="auto"/>
          </w:tcPr>
          <w:p w14:paraId="70843431"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3</w:t>
            </w:r>
          </w:p>
        </w:tc>
        <w:tc>
          <w:tcPr>
            <w:tcW w:w="0" w:type="auto"/>
          </w:tcPr>
          <w:p w14:paraId="1AD321EE"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14:paraId="30C9711E"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4</w:t>
            </w:r>
          </w:p>
        </w:tc>
        <w:tc>
          <w:tcPr>
            <w:tcW w:w="0" w:type="auto"/>
          </w:tcPr>
          <w:p w14:paraId="3B055494"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3</w:t>
            </w:r>
          </w:p>
        </w:tc>
        <w:tc>
          <w:tcPr>
            <w:tcW w:w="0" w:type="auto"/>
          </w:tcPr>
          <w:p w14:paraId="568A92F2"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3</w:t>
            </w:r>
          </w:p>
        </w:tc>
      </w:tr>
      <w:tr w:rsidR="007171A2" w14:paraId="06D4417A" w14:textId="77777777" w:rsidTr="00234B9F">
        <w:trPr>
          <w:jc w:val="center"/>
        </w:trPr>
        <w:tc>
          <w:tcPr>
            <w:tcW w:w="0" w:type="auto"/>
          </w:tcPr>
          <w:p w14:paraId="784721DB"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0" w:type="auto"/>
          </w:tcPr>
          <w:p w14:paraId="5BEAC17F"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13</w:t>
            </w:r>
          </w:p>
        </w:tc>
        <w:tc>
          <w:tcPr>
            <w:tcW w:w="0" w:type="auto"/>
          </w:tcPr>
          <w:p w14:paraId="580E178D"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10</w:t>
            </w:r>
          </w:p>
        </w:tc>
        <w:tc>
          <w:tcPr>
            <w:tcW w:w="0" w:type="auto"/>
          </w:tcPr>
          <w:p w14:paraId="2FAA6413"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4</w:t>
            </w:r>
          </w:p>
        </w:tc>
        <w:tc>
          <w:tcPr>
            <w:tcW w:w="0" w:type="auto"/>
          </w:tcPr>
          <w:p w14:paraId="36CDFD4D"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0" w:type="auto"/>
          </w:tcPr>
          <w:p w14:paraId="177B48FE"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13</w:t>
            </w:r>
          </w:p>
        </w:tc>
        <w:tc>
          <w:tcPr>
            <w:tcW w:w="0" w:type="auto"/>
          </w:tcPr>
          <w:p w14:paraId="6FABFFD4"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10</w:t>
            </w:r>
          </w:p>
        </w:tc>
        <w:tc>
          <w:tcPr>
            <w:tcW w:w="0" w:type="auto"/>
          </w:tcPr>
          <w:p w14:paraId="348253C3"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4</w:t>
            </w:r>
          </w:p>
        </w:tc>
      </w:tr>
      <w:tr w:rsidR="007171A2" w14:paraId="1242E015" w14:textId="77777777" w:rsidTr="00234B9F">
        <w:trPr>
          <w:jc w:val="center"/>
        </w:trPr>
        <w:tc>
          <w:tcPr>
            <w:tcW w:w="0" w:type="auto"/>
          </w:tcPr>
          <w:p w14:paraId="17E08C70"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0" w:type="auto"/>
          </w:tcPr>
          <w:p w14:paraId="1C78511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19</w:t>
            </w:r>
          </w:p>
        </w:tc>
        <w:tc>
          <w:tcPr>
            <w:tcW w:w="0" w:type="auto"/>
          </w:tcPr>
          <w:p w14:paraId="4ECCE116"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11</w:t>
            </w:r>
          </w:p>
        </w:tc>
        <w:tc>
          <w:tcPr>
            <w:tcW w:w="0" w:type="auto"/>
          </w:tcPr>
          <w:p w14:paraId="24E3E621"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c>
          <w:tcPr>
            <w:tcW w:w="0" w:type="auto"/>
          </w:tcPr>
          <w:p w14:paraId="5600515C"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Pr>
          <w:p w14:paraId="653E1A4D"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19</w:t>
            </w:r>
          </w:p>
        </w:tc>
        <w:tc>
          <w:tcPr>
            <w:tcW w:w="0" w:type="auto"/>
          </w:tcPr>
          <w:p w14:paraId="1A83DAA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11</w:t>
            </w:r>
          </w:p>
        </w:tc>
        <w:tc>
          <w:tcPr>
            <w:tcW w:w="0" w:type="auto"/>
          </w:tcPr>
          <w:p w14:paraId="4F6935D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r>
      <w:tr w:rsidR="007171A2" w14:paraId="707ECA20" w14:textId="77777777" w:rsidTr="00234B9F">
        <w:trPr>
          <w:jc w:val="center"/>
        </w:trPr>
        <w:tc>
          <w:tcPr>
            <w:tcW w:w="0" w:type="auto"/>
          </w:tcPr>
          <w:p w14:paraId="2A9B45D8"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0" w:type="auto"/>
          </w:tcPr>
          <w:p w14:paraId="21D33C7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4</w:t>
            </w:r>
          </w:p>
        </w:tc>
        <w:tc>
          <w:tcPr>
            <w:tcW w:w="0" w:type="auto"/>
          </w:tcPr>
          <w:p w14:paraId="3FC4A37C"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6</w:t>
            </w:r>
          </w:p>
        </w:tc>
        <w:tc>
          <w:tcPr>
            <w:tcW w:w="0" w:type="auto"/>
          </w:tcPr>
          <w:p w14:paraId="75C0B398"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8</w:t>
            </w:r>
          </w:p>
        </w:tc>
        <w:tc>
          <w:tcPr>
            <w:tcW w:w="0" w:type="auto"/>
          </w:tcPr>
          <w:p w14:paraId="7CB6CF77"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0" w:type="auto"/>
          </w:tcPr>
          <w:p w14:paraId="0C42152D"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4</w:t>
            </w:r>
          </w:p>
        </w:tc>
        <w:tc>
          <w:tcPr>
            <w:tcW w:w="0" w:type="auto"/>
          </w:tcPr>
          <w:p w14:paraId="5E330616"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6</w:t>
            </w:r>
          </w:p>
        </w:tc>
        <w:tc>
          <w:tcPr>
            <w:tcW w:w="0" w:type="auto"/>
          </w:tcPr>
          <w:p w14:paraId="667D504F"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8</w:t>
            </w:r>
          </w:p>
        </w:tc>
      </w:tr>
      <w:tr w:rsidR="007171A2" w14:paraId="49C7DEC2" w14:textId="77777777" w:rsidTr="00234B9F">
        <w:trPr>
          <w:jc w:val="center"/>
        </w:trPr>
        <w:tc>
          <w:tcPr>
            <w:tcW w:w="0" w:type="auto"/>
          </w:tcPr>
          <w:p w14:paraId="4B1D2F40"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0" w:type="auto"/>
          </w:tcPr>
          <w:p w14:paraId="39AA8D61"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15</w:t>
            </w:r>
          </w:p>
        </w:tc>
        <w:tc>
          <w:tcPr>
            <w:tcW w:w="0" w:type="auto"/>
          </w:tcPr>
          <w:p w14:paraId="5EFEA7FD"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9</w:t>
            </w:r>
          </w:p>
        </w:tc>
        <w:tc>
          <w:tcPr>
            <w:tcW w:w="0" w:type="auto"/>
          </w:tcPr>
          <w:p w14:paraId="6A7F885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399FA131"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0" w:type="auto"/>
          </w:tcPr>
          <w:p w14:paraId="3BF7B83B"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15</w:t>
            </w:r>
          </w:p>
        </w:tc>
        <w:tc>
          <w:tcPr>
            <w:tcW w:w="0" w:type="auto"/>
          </w:tcPr>
          <w:p w14:paraId="29638AB3"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9</w:t>
            </w:r>
          </w:p>
        </w:tc>
        <w:tc>
          <w:tcPr>
            <w:tcW w:w="0" w:type="auto"/>
          </w:tcPr>
          <w:p w14:paraId="6ACCB1A4" w14:textId="77777777" w:rsidR="007171A2" w:rsidRPr="007171A2" w:rsidRDefault="007970BD" w:rsidP="007970B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3</w:t>
            </w:r>
          </w:p>
        </w:tc>
      </w:tr>
      <w:tr w:rsidR="007171A2" w14:paraId="609A255D" w14:textId="77777777" w:rsidTr="00234B9F">
        <w:trPr>
          <w:jc w:val="center"/>
        </w:trPr>
        <w:tc>
          <w:tcPr>
            <w:tcW w:w="0" w:type="auto"/>
          </w:tcPr>
          <w:p w14:paraId="13B98DD3"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0" w:type="auto"/>
          </w:tcPr>
          <w:p w14:paraId="508286DB"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19</w:t>
            </w:r>
          </w:p>
        </w:tc>
        <w:tc>
          <w:tcPr>
            <w:tcW w:w="0" w:type="auto"/>
          </w:tcPr>
          <w:p w14:paraId="3A7C6A08"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11</w:t>
            </w:r>
          </w:p>
        </w:tc>
        <w:tc>
          <w:tcPr>
            <w:tcW w:w="0" w:type="auto"/>
          </w:tcPr>
          <w:p w14:paraId="51FC930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14</w:t>
            </w:r>
          </w:p>
        </w:tc>
        <w:tc>
          <w:tcPr>
            <w:tcW w:w="0" w:type="auto"/>
          </w:tcPr>
          <w:p w14:paraId="61A0DFAF"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0" w:type="auto"/>
          </w:tcPr>
          <w:p w14:paraId="73B2379B"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19</w:t>
            </w:r>
          </w:p>
        </w:tc>
        <w:tc>
          <w:tcPr>
            <w:tcW w:w="0" w:type="auto"/>
          </w:tcPr>
          <w:p w14:paraId="170C18E4"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11</w:t>
            </w:r>
          </w:p>
        </w:tc>
        <w:tc>
          <w:tcPr>
            <w:tcW w:w="0" w:type="auto"/>
          </w:tcPr>
          <w:p w14:paraId="4623A5BD" w14:textId="77777777" w:rsidR="007171A2" w:rsidRPr="007171A2" w:rsidRDefault="007171A2" w:rsidP="008B79C9">
            <w:pPr>
              <w:spacing w:line="360" w:lineRule="auto"/>
              <w:jc w:val="center"/>
              <w:rPr>
                <w:rFonts w:ascii="Times New Roman" w:hAnsi="Times New Roman" w:cs="Times New Roman"/>
                <w:sz w:val="28"/>
                <w:szCs w:val="28"/>
              </w:rPr>
            </w:pPr>
            <w:r w:rsidRPr="007171A2">
              <w:rPr>
                <w:rFonts w:ascii="Times New Roman" w:hAnsi="Times New Roman" w:cs="Times New Roman"/>
                <w:sz w:val="28"/>
                <w:szCs w:val="28"/>
              </w:rPr>
              <w:t>14</w:t>
            </w:r>
          </w:p>
        </w:tc>
      </w:tr>
      <w:tr w:rsidR="007171A2" w14:paraId="74899A17" w14:textId="77777777" w:rsidTr="00234B9F">
        <w:trPr>
          <w:jc w:val="center"/>
        </w:trPr>
        <w:tc>
          <w:tcPr>
            <w:tcW w:w="0" w:type="auto"/>
          </w:tcPr>
          <w:p w14:paraId="14985B98"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0" w:type="auto"/>
          </w:tcPr>
          <w:p w14:paraId="33FEA4E5"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12</w:t>
            </w:r>
          </w:p>
        </w:tc>
        <w:tc>
          <w:tcPr>
            <w:tcW w:w="0" w:type="auto"/>
          </w:tcPr>
          <w:p w14:paraId="4B08B46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6</w:t>
            </w:r>
          </w:p>
        </w:tc>
        <w:tc>
          <w:tcPr>
            <w:tcW w:w="0" w:type="auto"/>
          </w:tcPr>
          <w:p w14:paraId="27FD39F2"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c>
          <w:tcPr>
            <w:tcW w:w="0" w:type="auto"/>
          </w:tcPr>
          <w:p w14:paraId="38A4B5AF"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0" w:type="auto"/>
          </w:tcPr>
          <w:p w14:paraId="21DAB9F7"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12</w:t>
            </w:r>
          </w:p>
        </w:tc>
        <w:tc>
          <w:tcPr>
            <w:tcW w:w="0" w:type="auto"/>
          </w:tcPr>
          <w:p w14:paraId="5F1D05D5"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6</w:t>
            </w:r>
          </w:p>
        </w:tc>
        <w:tc>
          <w:tcPr>
            <w:tcW w:w="0" w:type="auto"/>
          </w:tcPr>
          <w:p w14:paraId="777592B1" w14:textId="77777777" w:rsidR="007171A2" w:rsidRPr="007171A2" w:rsidRDefault="007970BD"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171A2" w:rsidRPr="007171A2">
              <w:rPr>
                <w:rFonts w:ascii="Times New Roman" w:hAnsi="Times New Roman" w:cs="Times New Roman"/>
                <w:sz w:val="28"/>
                <w:szCs w:val="28"/>
              </w:rPr>
              <w:t>13</w:t>
            </w:r>
          </w:p>
        </w:tc>
      </w:tr>
      <w:tr w:rsidR="007171A2" w14:paraId="51FAB521" w14:textId="77777777" w:rsidTr="00234B9F">
        <w:trPr>
          <w:jc w:val="center"/>
        </w:trPr>
        <w:tc>
          <w:tcPr>
            <w:tcW w:w="0" w:type="auto"/>
          </w:tcPr>
          <w:p w14:paraId="5DE9660E"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0" w:type="auto"/>
          </w:tcPr>
          <w:p w14:paraId="5DFD111C"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12</w:t>
            </w:r>
          </w:p>
        </w:tc>
        <w:tc>
          <w:tcPr>
            <w:tcW w:w="0" w:type="auto"/>
          </w:tcPr>
          <w:p w14:paraId="508639D6"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6</w:t>
            </w:r>
          </w:p>
        </w:tc>
        <w:tc>
          <w:tcPr>
            <w:tcW w:w="0" w:type="auto"/>
          </w:tcPr>
          <w:p w14:paraId="48659857"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c>
          <w:tcPr>
            <w:tcW w:w="0" w:type="auto"/>
          </w:tcPr>
          <w:p w14:paraId="7C921406"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0" w:type="auto"/>
          </w:tcPr>
          <w:p w14:paraId="0B1722E5"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12</w:t>
            </w:r>
          </w:p>
        </w:tc>
        <w:tc>
          <w:tcPr>
            <w:tcW w:w="0" w:type="auto"/>
          </w:tcPr>
          <w:p w14:paraId="11A25049"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6</w:t>
            </w:r>
          </w:p>
        </w:tc>
        <w:tc>
          <w:tcPr>
            <w:tcW w:w="0" w:type="auto"/>
          </w:tcPr>
          <w:p w14:paraId="1AEEB0A0"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r>
      <w:tr w:rsidR="007171A2" w14:paraId="41C7863A" w14:textId="77777777" w:rsidTr="00234B9F">
        <w:trPr>
          <w:jc w:val="center"/>
        </w:trPr>
        <w:tc>
          <w:tcPr>
            <w:tcW w:w="0" w:type="auto"/>
          </w:tcPr>
          <w:p w14:paraId="1A038603"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0" w:type="auto"/>
          </w:tcPr>
          <w:p w14:paraId="1438DE76"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14</w:t>
            </w:r>
          </w:p>
        </w:tc>
        <w:tc>
          <w:tcPr>
            <w:tcW w:w="0" w:type="auto"/>
          </w:tcPr>
          <w:p w14:paraId="64BAFF46"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c>
          <w:tcPr>
            <w:tcW w:w="0" w:type="auto"/>
          </w:tcPr>
          <w:p w14:paraId="74E01949"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54370532"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0" w:type="auto"/>
          </w:tcPr>
          <w:p w14:paraId="5DCF3CC8"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14</w:t>
            </w:r>
          </w:p>
        </w:tc>
        <w:tc>
          <w:tcPr>
            <w:tcW w:w="0" w:type="auto"/>
          </w:tcPr>
          <w:p w14:paraId="725BBAE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c>
          <w:tcPr>
            <w:tcW w:w="0" w:type="auto"/>
          </w:tcPr>
          <w:p w14:paraId="441DAECB"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r>
      <w:tr w:rsidR="007171A2" w14:paraId="097D649E" w14:textId="77777777" w:rsidTr="00234B9F">
        <w:trPr>
          <w:jc w:val="center"/>
        </w:trPr>
        <w:tc>
          <w:tcPr>
            <w:tcW w:w="0" w:type="auto"/>
          </w:tcPr>
          <w:p w14:paraId="1E7528CD"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0" w:type="auto"/>
          </w:tcPr>
          <w:p w14:paraId="0FAB1020"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c>
          <w:tcPr>
            <w:tcW w:w="0" w:type="auto"/>
          </w:tcPr>
          <w:p w14:paraId="30965253"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c>
          <w:tcPr>
            <w:tcW w:w="0" w:type="auto"/>
          </w:tcPr>
          <w:p w14:paraId="11E1048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c>
          <w:tcPr>
            <w:tcW w:w="0" w:type="auto"/>
          </w:tcPr>
          <w:p w14:paraId="0078A397"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0" w:type="auto"/>
          </w:tcPr>
          <w:p w14:paraId="2F288FD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13</w:t>
            </w:r>
          </w:p>
        </w:tc>
        <w:tc>
          <w:tcPr>
            <w:tcW w:w="0" w:type="auto"/>
          </w:tcPr>
          <w:p w14:paraId="422285CB"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c>
          <w:tcPr>
            <w:tcW w:w="0" w:type="auto"/>
          </w:tcPr>
          <w:p w14:paraId="4173908E"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10</w:t>
            </w:r>
          </w:p>
        </w:tc>
      </w:tr>
      <w:tr w:rsidR="007171A2" w14:paraId="5D5BF3E1" w14:textId="77777777" w:rsidTr="00234B9F">
        <w:trPr>
          <w:jc w:val="center"/>
        </w:trPr>
        <w:tc>
          <w:tcPr>
            <w:tcW w:w="0" w:type="auto"/>
          </w:tcPr>
          <w:p w14:paraId="2A89AA63"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0" w:type="auto"/>
          </w:tcPr>
          <w:p w14:paraId="7E5A5926"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6B1B080E"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0710E7AB"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2E9431DC"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0" w:type="auto"/>
          </w:tcPr>
          <w:p w14:paraId="06499B3E"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50D55697"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c>
          <w:tcPr>
            <w:tcW w:w="0" w:type="auto"/>
          </w:tcPr>
          <w:p w14:paraId="2367BA1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3</w:t>
            </w:r>
          </w:p>
        </w:tc>
      </w:tr>
      <w:tr w:rsidR="007171A2" w14:paraId="26FE9CF7" w14:textId="77777777" w:rsidTr="00234B9F">
        <w:trPr>
          <w:jc w:val="center"/>
        </w:trPr>
        <w:tc>
          <w:tcPr>
            <w:tcW w:w="0" w:type="auto"/>
          </w:tcPr>
          <w:p w14:paraId="2BA7D68E"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14:paraId="60DEDAED"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19</w:t>
            </w:r>
          </w:p>
        </w:tc>
        <w:tc>
          <w:tcPr>
            <w:tcW w:w="0" w:type="auto"/>
          </w:tcPr>
          <w:p w14:paraId="6081B207"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17</w:t>
            </w:r>
          </w:p>
        </w:tc>
        <w:tc>
          <w:tcPr>
            <w:tcW w:w="0" w:type="auto"/>
          </w:tcPr>
          <w:p w14:paraId="6A97A104"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11</w:t>
            </w:r>
          </w:p>
        </w:tc>
        <w:tc>
          <w:tcPr>
            <w:tcW w:w="0" w:type="auto"/>
          </w:tcPr>
          <w:p w14:paraId="5608F490"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0" w:type="auto"/>
          </w:tcPr>
          <w:p w14:paraId="309B178C"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19</w:t>
            </w:r>
          </w:p>
        </w:tc>
        <w:tc>
          <w:tcPr>
            <w:tcW w:w="0" w:type="auto"/>
          </w:tcPr>
          <w:p w14:paraId="48E32A87"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17</w:t>
            </w:r>
          </w:p>
        </w:tc>
        <w:tc>
          <w:tcPr>
            <w:tcW w:w="0" w:type="auto"/>
          </w:tcPr>
          <w:p w14:paraId="4DE3609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11</w:t>
            </w:r>
          </w:p>
        </w:tc>
      </w:tr>
      <w:tr w:rsidR="007171A2" w14:paraId="269DA655" w14:textId="77777777" w:rsidTr="00234B9F">
        <w:trPr>
          <w:jc w:val="center"/>
        </w:trPr>
        <w:tc>
          <w:tcPr>
            <w:tcW w:w="0" w:type="auto"/>
          </w:tcPr>
          <w:p w14:paraId="10D8641C"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0" w:type="auto"/>
          </w:tcPr>
          <w:p w14:paraId="5885385F"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20</w:t>
            </w:r>
          </w:p>
        </w:tc>
        <w:tc>
          <w:tcPr>
            <w:tcW w:w="0" w:type="auto"/>
          </w:tcPr>
          <w:p w14:paraId="09D0892E"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9</w:t>
            </w:r>
          </w:p>
        </w:tc>
        <w:tc>
          <w:tcPr>
            <w:tcW w:w="0" w:type="auto"/>
          </w:tcPr>
          <w:p w14:paraId="202B5612" w14:textId="77777777" w:rsidR="007171A2" w:rsidRPr="007171A2" w:rsidRDefault="007171A2" w:rsidP="008B79C9">
            <w:pPr>
              <w:spacing w:line="360" w:lineRule="auto"/>
              <w:jc w:val="center"/>
              <w:rPr>
                <w:rFonts w:ascii="Times New Roman" w:hAnsi="Times New Roman" w:cs="Times New Roman"/>
                <w:sz w:val="28"/>
                <w:szCs w:val="28"/>
              </w:rPr>
            </w:pPr>
            <w:r w:rsidRPr="007171A2">
              <w:rPr>
                <w:rFonts w:ascii="Times New Roman" w:hAnsi="Times New Roman" w:cs="Times New Roman"/>
                <w:sz w:val="28"/>
                <w:szCs w:val="28"/>
              </w:rPr>
              <w:t>-2</w:t>
            </w:r>
          </w:p>
        </w:tc>
        <w:tc>
          <w:tcPr>
            <w:tcW w:w="0" w:type="auto"/>
          </w:tcPr>
          <w:p w14:paraId="3991B865" w14:textId="77777777" w:rsidR="007171A2" w:rsidRDefault="007171A2" w:rsidP="008B79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0" w:type="auto"/>
          </w:tcPr>
          <w:p w14:paraId="265BDBF3"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20</w:t>
            </w:r>
          </w:p>
        </w:tc>
        <w:tc>
          <w:tcPr>
            <w:tcW w:w="0" w:type="auto"/>
          </w:tcPr>
          <w:p w14:paraId="2D11CA47" w14:textId="77777777" w:rsidR="007171A2" w:rsidRPr="007171A2" w:rsidRDefault="007171A2" w:rsidP="008B79C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7171A2">
              <w:rPr>
                <w:rFonts w:ascii="Times New Roman" w:hAnsi="Times New Roman" w:cs="Times New Roman"/>
                <w:sz w:val="28"/>
                <w:szCs w:val="28"/>
              </w:rPr>
              <w:t>9</w:t>
            </w:r>
          </w:p>
        </w:tc>
        <w:tc>
          <w:tcPr>
            <w:tcW w:w="0" w:type="auto"/>
          </w:tcPr>
          <w:p w14:paraId="1E89C6D5" w14:textId="77777777" w:rsidR="007171A2" w:rsidRPr="007171A2" w:rsidRDefault="007171A2" w:rsidP="008B79C9">
            <w:pPr>
              <w:spacing w:line="360" w:lineRule="auto"/>
              <w:jc w:val="center"/>
              <w:rPr>
                <w:rFonts w:ascii="Times New Roman" w:hAnsi="Times New Roman" w:cs="Times New Roman"/>
                <w:sz w:val="28"/>
                <w:szCs w:val="28"/>
              </w:rPr>
            </w:pPr>
            <w:r w:rsidRPr="007171A2">
              <w:rPr>
                <w:rFonts w:ascii="Times New Roman" w:hAnsi="Times New Roman" w:cs="Times New Roman"/>
                <w:sz w:val="28"/>
                <w:szCs w:val="28"/>
              </w:rPr>
              <w:t>-2</w:t>
            </w:r>
          </w:p>
        </w:tc>
      </w:tr>
    </w:tbl>
    <w:p w14:paraId="0902D343" w14:textId="77777777" w:rsidR="008B79C9" w:rsidRDefault="008B79C9" w:rsidP="008B79C9">
      <w:pPr>
        <w:spacing w:line="360" w:lineRule="auto"/>
        <w:ind w:firstLine="567"/>
        <w:jc w:val="center"/>
        <w:rPr>
          <w:rFonts w:ascii="Times New Roman" w:hAnsi="Times New Roman" w:cs="Times New Roman"/>
          <w:b/>
          <w:sz w:val="28"/>
          <w:szCs w:val="28"/>
        </w:rPr>
      </w:pPr>
    </w:p>
    <w:p w14:paraId="4C6F76A6" w14:textId="77777777" w:rsidR="00E045D9" w:rsidRDefault="00945DF0">
      <w:pPr>
        <w:rPr>
          <w:rFonts w:ascii="Times New Roman" w:hAnsi="Times New Roman" w:cs="Times New Roman"/>
          <w:b/>
          <w:sz w:val="28"/>
          <w:szCs w:val="28"/>
        </w:rPr>
      </w:pPr>
      <w:r>
        <w:rPr>
          <w:rFonts w:ascii="Times New Roman" w:hAnsi="Times New Roman" w:cs="Times New Roman"/>
          <w:b/>
          <w:sz w:val="28"/>
          <w:szCs w:val="28"/>
        </w:rPr>
        <w:br w:type="page"/>
      </w:r>
    </w:p>
    <w:p w14:paraId="6B2798D1" w14:textId="77777777" w:rsidR="00E045D9" w:rsidRDefault="00E045D9" w:rsidP="00E045D9">
      <w:pPr>
        <w:jc w:val="right"/>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lastRenderedPageBreak/>
        <w:t>Додаток</w:t>
      </w:r>
      <w:proofErr w:type="spellEnd"/>
      <w:r>
        <w:rPr>
          <w:rFonts w:ascii="Times New Roman" w:hAnsi="Times New Roman" w:cs="Times New Roman"/>
          <w:b/>
          <w:sz w:val="28"/>
          <w:szCs w:val="28"/>
          <w:lang w:val="ru-RU"/>
        </w:rPr>
        <w:t xml:space="preserve"> Ж</w:t>
      </w:r>
    </w:p>
    <w:p w14:paraId="691E73F2" w14:textId="77777777" w:rsidR="00211BAC" w:rsidRDefault="00211BAC" w:rsidP="00211BAC">
      <w:pPr>
        <w:jc w:val="right"/>
        <w:rPr>
          <w:rFonts w:ascii="Times New Roman" w:hAnsi="Times New Roman" w:cs="Times New Roman"/>
          <w:b/>
          <w:sz w:val="28"/>
          <w:szCs w:val="28"/>
        </w:rPr>
      </w:pPr>
      <w:r>
        <w:rPr>
          <w:rFonts w:ascii="Times New Roman" w:hAnsi="Times New Roman" w:cs="Times New Roman"/>
          <w:b/>
          <w:sz w:val="28"/>
          <w:szCs w:val="28"/>
        </w:rPr>
        <w:t xml:space="preserve">Таблиця </w:t>
      </w:r>
      <w:r w:rsidRPr="00211BAC">
        <w:rPr>
          <w:rFonts w:ascii="Times New Roman" w:hAnsi="Times New Roman" w:cs="Times New Roman"/>
          <w:b/>
          <w:sz w:val="28"/>
          <w:szCs w:val="28"/>
        </w:rPr>
        <w:t>Ж</w:t>
      </w:r>
      <w:r>
        <w:rPr>
          <w:rFonts w:ascii="Times New Roman" w:hAnsi="Times New Roman" w:cs="Times New Roman"/>
          <w:b/>
          <w:sz w:val="28"/>
          <w:szCs w:val="28"/>
        </w:rPr>
        <w:t>.</w:t>
      </w:r>
      <w:r w:rsidRPr="00211BAC">
        <w:rPr>
          <w:rFonts w:ascii="Times New Roman" w:hAnsi="Times New Roman" w:cs="Times New Roman"/>
          <w:b/>
          <w:sz w:val="28"/>
          <w:szCs w:val="28"/>
        </w:rPr>
        <w:t>1</w:t>
      </w:r>
    </w:p>
    <w:p w14:paraId="50530C04" w14:textId="77777777" w:rsidR="00E045D9" w:rsidRDefault="00A31530" w:rsidP="00211BAC">
      <w:pPr>
        <w:jc w:val="center"/>
        <w:rPr>
          <w:rFonts w:ascii="Times New Roman" w:hAnsi="Times New Roman" w:cs="Times New Roman"/>
          <w:b/>
          <w:sz w:val="28"/>
          <w:szCs w:val="28"/>
          <w:lang w:val="ru-RU"/>
        </w:rPr>
      </w:pPr>
      <w:r>
        <w:rPr>
          <w:rFonts w:ascii="Times New Roman" w:hAnsi="Times New Roman" w:cs="Times New Roman"/>
          <w:b/>
          <w:sz w:val="28"/>
          <w:szCs w:val="28"/>
        </w:rPr>
        <w:t xml:space="preserve">Результати тестування за методикою </w:t>
      </w:r>
      <w:r w:rsidR="00E045D9" w:rsidRPr="00E045D9">
        <w:rPr>
          <w:rFonts w:ascii="Times New Roman" w:hAnsi="Times New Roman" w:cs="Times New Roman"/>
          <w:b/>
          <w:sz w:val="28"/>
          <w:szCs w:val="28"/>
        </w:rPr>
        <w:t xml:space="preserve"> «Q –сортування» (</w:t>
      </w:r>
      <w:proofErr w:type="spellStart"/>
      <w:r w:rsidR="00E045D9" w:rsidRPr="00E045D9">
        <w:rPr>
          <w:rFonts w:ascii="Times New Roman" w:hAnsi="Times New Roman" w:cs="Times New Roman"/>
          <w:b/>
          <w:sz w:val="28"/>
          <w:szCs w:val="28"/>
        </w:rPr>
        <w:t>В.Стефансон</w:t>
      </w:r>
      <w:proofErr w:type="spellEnd"/>
      <w:r w:rsidR="00E045D9" w:rsidRPr="00E045D9">
        <w:rPr>
          <w:rFonts w:ascii="Times New Roman" w:hAnsi="Times New Roman" w:cs="Times New Roman"/>
          <w:b/>
          <w:sz w:val="28"/>
          <w:szCs w:val="28"/>
        </w:rPr>
        <w:t>)</w:t>
      </w:r>
    </w:p>
    <w:tbl>
      <w:tblPr>
        <w:tblStyle w:val="a7"/>
        <w:tblW w:w="0" w:type="auto"/>
        <w:jc w:val="center"/>
        <w:tblLook w:val="04A0" w:firstRow="1" w:lastRow="0" w:firstColumn="1" w:lastColumn="0" w:noHBand="0" w:noVBand="1"/>
      </w:tblPr>
      <w:tblGrid>
        <w:gridCol w:w="436"/>
        <w:gridCol w:w="1292"/>
        <w:gridCol w:w="1502"/>
        <w:gridCol w:w="1515"/>
        <w:gridCol w:w="1704"/>
        <w:gridCol w:w="1447"/>
        <w:gridCol w:w="1449"/>
      </w:tblGrid>
      <w:tr w:rsidR="00193585" w14:paraId="65DFD45F" w14:textId="77777777" w:rsidTr="009E672F">
        <w:trPr>
          <w:jc w:val="center"/>
        </w:trPr>
        <w:tc>
          <w:tcPr>
            <w:tcW w:w="421" w:type="dxa"/>
          </w:tcPr>
          <w:p w14:paraId="1D00CE05" w14:textId="77777777" w:rsidR="00A717AB" w:rsidRPr="00193585" w:rsidRDefault="00A717AB" w:rsidP="00E045D9">
            <w:pPr>
              <w:jc w:val="both"/>
              <w:rPr>
                <w:rFonts w:ascii="Times New Roman" w:hAnsi="Times New Roman" w:cs="Times New Roman"/>
                <w:b/>
                <w:sz w:val="20"/>
                <w:szCs w:val="20"/>
              </w:rPr>
            </w:pPr>
            <w:r w:rsidRPr="00193585">
              <w:rPr>
                <w:rFonts w:ascii="Times New Roman" w:hAnsi="Times New Roman" w:cs="Times New Roman"/>
                <w:b/>
                <w:sz w:val="20"/>
                <w:szCs w:val="20"/>
              </w:rPr>
              <w:t>№</w:t>
            </w:r>
          </w:p>
        </w:tc>
        <w:tc>
          <w:tcPr>
            <w:tcW w:w="1324" w:type="dxa"/>
          </w:tcPr>
          <w:p w14:paraId="42EC641E" w14:textId="77777777" w:rsidR="00A717AB" w:rsidRPr="00193585" w:rsidRDefault="00A717AB" w:rsidP="00E045D9">
            <w:pPr>
              <w:jc w:val="both"/>
              <w:rPr>
                <w:rFonts w:ascii="Times New Roman" w:hAnsi="Times New Roman" w:cs="Times New Roman"/>
                <w:b/>
                <w:sz w:val="20"/>
                <w:szCs w:val="20"/>
              </w:rPr>
            </w:pPr>
            <w:r w:rsidRPr="00193585">
              <w:rPr>
                <w:rFonts w:ascii="Times New Roman" w:hAnsi="Times New Roman" w:cs="Times New Roman"/>
                <w:b/>
                <w:sz w:val="20"/>
                <w:szCs w:val="20"/>
              </w:rPr>
              <w:t>залежність</w:t>
            </w:r>
          </w:p>
        </w:tc>
        <w:tc>
          <w:tcPr>
            <w:tcW w:w="1520" w:type="dxa"/>
          </w:tcPr>
          <w:p w14:paraId="01C9A5A0" w14:textId="77777777" w:rsidR="00A717AB" w:rsidRPr="00193585" w:rsidRDefault="00A717AB" w:rsidP="00E045D9">
            <w:pPr>
              <w:jc w:val="both"/>
              <w:rPr>
                <w:rFonts w:ascii="Times New Roman" w:hAnsi="Times New Roman" w:cs="Times New Roman"/>
                <w:b/>
                <w:sz w:val="20"/>
                <w:szCs w:val="20"/>
              </w:rPr>
            </w:pPr>
            <w:r w:rsidRPr="00193585">
              <w:rPr>
                <w:rFonts w:ascii="Times New Roman" w:hAnsi="Times New Roman" w:cs="Times New Roman"/>
                <w:b/>
                <w:sz w:val="20"/>
                <w:szCs w:val="20"/>
              </w:rPr>
              <w:t>Незалежність</w:t>
            </w:r>
          </w:p>
        </w:tc>
        <w:tc>
          <w:tcPr>
            <w:tcW w:w="1520" w:type="dxa"/>
          </w:tcPr>
          <w:p w14:paraId="2FE38C9F" w14:textId="77777777" w:rsidR="00A717AB" w:rsidRPr="00193585" w:rsidRDefault="00A717AB" w:rsidP="00E045D9">
            <w:pPr>
              <w:jc w:val="both"/>
              <w:rPr>
                <w:rFonts w:ascii="Times New Roman" w:hAnsi="Times New Roman" w:cs="Times New Roman"/>
                <w:b/>
                <w:sz w:val="20"/>
                <w:szCs w:val="20"/>
              </w:rPr>
            </w:pPr>
            <w:proofErr w:type="spellStart"/>
            <w:r w:rsidRPr="00193585">
              <w:rPr>
                <w:rFonts w:ascii="Times New Roman" w:hAnsi="Times New Roman" w:cs="Times New Roman"/>
                <w:b/>
                <w:sz w:val="20"/>
                <w:szCs w:val="20"/>
              </w:rPr>
              <w:t>товаристкість</w:t>
            </w:r>
            <w:proofErr w:type="spellEnd"/>
          </w:p>
        </w:tc>
        <w:tc>
          <w:tcPr>
            <w:tcW w:w="1520" w:type="dxa"/>
          </w:tcPr>
          <w:p w14:paraId="47966AA8" w14:textId="77777777" w:rsidR="00A717AB" w:rsidRPr="00193585" w:rsidRDefault="00193585" w:rsidP="00E045D9">
            <w:pPr>
              <w:jc w:val="both"/>
              <w:rPr>
                <w:rFonts w:ascii="Times New Roman" w:hAnsi="Times New Roman" w:cs="Times New Roman"/>
                <w:b/>
                <w:sz w:val="20"/>
                <w:szCs w:val="20"/>
              </w:rPr>
            </w:pPr>
            <w:proofErr w:type="spellStart"/>
            <w:r w:rsidRPr="00193585">
              <w:rPr>
                <w:rFonts w:ascii="Times New Roman" w:hAnsi="Times New Roman" w:cs="Times New Roman"/>
                <w:b/>
                <w:sz w:val="20"/>
                <w:szCs w:val="20"/>
              </w:rPr>
              <w:t>нетоваристкість</w:t>
            </w:r>
            <w:proofErr w:type="spellEnd"/>
          </w:p>
        </w:tc>
        <w:tc>
          <w:tcPr>
            <w:tcW w:w="1520" w:type="dxa"/>
          </w:tcPr>
          <w:p w14:paraId="70869707" w14:textId="77777777" w:rsidR="00A717AB" w:rsidRPr="00193585" w:rsidRDefault="00193585" w:rsidP="00E045D9">
            <w:pPr>
              <w:jc w:val="both"/>
              <w:rPr>
                <w:rFonts w:ascii="Times New Roman" w:hAnsi="Times New Roman" w:cs="Times New Roman"/>
                <w:b/>
                <w:sz w:val="20"/>
                <w:szCs w:val="20"/>
              </w:rPr>
            </w:pPr>
            <w:r w:rsidRPr="00193585">
              <w:rPr>
                <w:rFonts w:ascii="Times New Roman" w:hAnsi="Times New Roman" w:cs="Times New Roman"/>
                <w:b/>
                <w:sz w:val="20"/>
                <w:szCs w:val="20"/>
              </w:rPr>
              <w:t>Прийняття боротьби</w:t>
            </w:r>
          </w:p>
        </w:tc>
        <w:tc>
          <w:tcPr>
            <w:tcW w:w="1520" w:type="dxa"/>
          </w:tcPr>
          <w:p w14:paraId="765CEC3D" w14:textId="77777777" w:rsidR="00A717AB" w:rsidRPr="00193585" w:rsidRDefault="00193585" w:rsidP="00E045D9">
            <w:pPr>
              <w:jc w:val="both"/>
              <w:rPr>
                <w:rFonts w:ascii="Times New Roman" w:hAnsi="Times New Roman" w:cs="Times New Roman"/>
                <w:b/>
                <w:sz w:val="20"/>
                <w:szCs w:val="20"/>
              </w:rPr>
            </w:pPr>
            <w:r w:rsidRPr="00193585">
              <w:rPr>
                <w:rFonts w:ascii="Times New Roman" w:hAnsi="Times New Roman" w:cs="Times New Roman"/>
                <w:b/>
                <w:sz w:val="20"/>
                <w:szCs w:val="20"/>
              </w:rPr>
              <w:t xml:space="preserve">Уникнення </w:t>
            </w:r>
            <w:proofErr w:type="spellStart"/>
            <w:r w:rsidRPr="00193585">
              <w:rPr>
                <w:rFonts w:ascii="Times New Roman" w:hAnsi="Times New Roman" w:cs="Times New Roman"/>
                <w:b/>
                <w:sz w:val="20"/>
                <w:szCs w:val="20"/>
              </w:rPr>
              <w:t>бородьби</w:t>
            </w:r>
            <w:proofErr w:type="spellEnd"/>
          </w:p>
        </w:tc>
      </w:tr>
      <w:tr w:rsidR="00193585" w14:paraId="398023ED" w14:textId="77777777" w:rsidTr="009E672F">
        <w:trPr>
          <w:jc w:val="center"/>
        </w:trPr>
        <w:tc>
          <w:tcPr>
            <w:tcW w:w="421" w:type="dxa"/>
          </w:tcPr>
          <w:p w14:paraId="56E33639" w14:textId="77777777" w:rsidR="00A717AB" w:rsidRPr="00193585" w:rsidRDefault="00193585" w:rsidP="00193585">
            <w:pPr>
              <w:jc w:val="center"/>
              <w:rPr>
                <w:rFonts w:ascii="Times New Roman" w:hAnsi="Times New Roman" w:cs="Times New Roman"/>
                <w:b/>
              </w:rPr>
            </w:pPr>
            <w:r w:rsidRPr="00193585">
              <w:rPr>
                <w:rFonts w:ascii="Times New Roman" w:hAnsi="Times New Roman" w:cs="Times New Roman"/>
                <w:b/>
              </w:rPr>
              <w:t>1</w:t>
            </w:r>
          </w:p>
        </w:tc>
        <w:tc>
          <w:tcPr>
            <w:tcW w:w="1324" w:type="dxa"/>
          </w:tcPr>
          <w:p w14:paraId="65A41042" w14:textId="77777777" w:rsidR="00A717AB" w:rsidRPr="00193585" w:rsidRDefault="00193585" w:rsidP="00193585">
            <w:pPr>
              <w:jc w:val="center"/>
              <w:rPr>
                <w:rFonts w:ascii="Times New Roman" w:hAnsi="Times New Roman" w:cs="Times New Roman"/>
              </w:rPr>
            </w:pPr>
            <w:r w:rsidRPr="00193585">
              <w:rPr>
                <w:rFonts w:ascii="Times New Roman" w:hAnsi="Times New Roman" w:cs="Times New Roman"/>
              </w:rPr>
              <w:t>6</w:t>
            </w:r>
          </w:p>
        </w:tc>
        <w:tc>
          <w:tcPr>
            <w:tcW w:w="1520" w:type="dxa"/>
          </w:tcPr>
          <w:p w14:paraId="62108EDD" w14:textId="77777777" w:rsidR="00A717AB" w:rsidRPr="00193585" w:rsidRDefault="00193585" w:rsidP="00193585">
            <w:pPr>
              <w:jc w:val="center"/>
              <w:rPr>
                <w:rFonts w:ascii="Times New Roman" w:hAnsi="Times New Roman" w:cs="Times New Roman"/>
              </w:rPr>
            </w:pPr>
            <w:r w:rsidRPr="00193585">
              <w:rPr>
                <w:rFonts w:ascii="Times New Roman" w:hAnsi="Times New Roman" w:cs="Times New Roman"/>
              </w:rPr>
              <w:t>3</w:t>
            </w:r>
          </w:p>
        </w:tc>
        <w:tc>
          <w:tcPr>
            <w:tcW w:w="1520" w:type="dxa"/>
          </w:tcPr>
          <w:p w14:paraId="30459ACA" w14:textId="77777777" w:rsidR="00A717AB" w:rsidRPr="00193585" w:rsidRDefault="00193585" w:rsidP="00193585">
            <w:pPr>
              <w:jc w:val="center"/>
              <w:rPr>
                <w:rFonts w:ascii="Times New Roman" w:hAnsi="Times New Roman" w:cs="Times New Roman"/>
              </w:rPr>
            </w:pPr>
            <w:r w:rsidRPr="00193585">
              <w:rPr>
                <w:rFonts w:ascii="Times New Roman" w:hAnsi="Times New Roman" w:cs="Times New Roman"/>
              </w:rPr>
              <w:t>5</w:t>
            </w:r>
          </w:p>
        </w:tc>
        <w:tc>
          <w:tcPr>
            <w:tcW w:w="1520" w:type="dxa"/>
          </w:tcPr>
          <w:p w14:paraId="794FFD70" w14:textId="77777777" w:rsidR="00A717AB" w:rsidRPr="00193585" w:rsidRDefault="00193585" w:rsidP="00193585">
            <w:pPr>
              <w:jc w:val="center"/>
              <w:rPr>
                <w:rFonts w:ascii="Times New Roman" w:hAnsi="Times New Roman" w:cs="Times New Roman"/>
              </w:rPr>
            </w:pPr>
            <w:r w:rsidRPr="00193585">
              <w:rPr>
                <w:rFonts w:ascii="Times New Roman" w:hAnsi="Times New Roman" w:cs="Times New Roman"/>
              </w:rPr>
              <w:t>2</w:t>
            </w:r>
          </w:p>
        </w:tc>
        <w:tc>
          <w:tcPr>
            <w:tcW w:w="1520" w:type="dxa"/>
          </w:tcPr>
          <w:p w14:paraId="0CBAAB86"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7</w:t>
            </w:r>
          </w:p>
        </w:tc>
        <w:tc>
          <w:tcPr>
            <w:tcW w:w="1520" w:type="dxa"/>
          </w:tcPr>
          <w:p w14:paraId="7052F4A4"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2</w:t>
            </w:r>
          </w:p>
        </w:tc>
      </w:tr>
      <w:tr w:rsidR="00193585" w14:paraId="2F827CAB" w14:textId="77777777" w:rsidTr="009E672F">
        <w:trPr>
          <w:jc w:val="center"/>
        </w:trPr>
        <w:tc>
          <w:tcPr>
            <w:tcW w:w="421" w:type="dxa"/>
          </w:tcPr>
          <w:p w14:paraId="03EF07C1"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w:t>
            </w:r>
          </w:p>
        </w:tc>
        <w:tc>
          <w:tcPr>
            <w:tcW w:w="1324" w:type="dxa"/>
          </w:tcPr>
          <w:p w14:paraId="040923A0"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13</w:t>
            </w:r>
          </w:p>
        </w:tc>
        <w:tc>
          <w:tcPr>
            <w:tcW w:w="1520" w:type="dxa"/>
          </w:tcPr>
          <w:p w14:paraId="6DA8608D"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6</w:t>
            </w:r>
          </w:p>
        </w:tc>
        <w:tc>
          <w:tcPr>
            <w:tcW w:w="1520" w:type="dxa"/>
          </w:tcPr>
          <w:p w14:paraId="6F8D0099"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11</w:t>
            </w:r>
          </w:p>
        </w:tc>
        <w:tc>
          <w:tcPr>
            <w:tcW w:w="1520" w:type="dxa"/>
          </w:tcPr>
          <w:p w14:paraId="0F5CE5B2"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8</w:t>
            </w:r>
          </w:p>
        </w:tc>
        <w:tc>
          <w:tcPr>
            <w:tcW w:w="1520" w:type="dxa"/>
          </w:tcPr>
          <w:p w14:paraId="79E497BB"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6</w:t>
            </w:r>
          </w:p>
        </w:tc>
        <w:tc>
          <w:tcPr>
            <w:tcW w:w="1520" w:type="dxa"/>
          </w:tcPr>
          <w:p w14:paraId="519DD85E"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13</w:t>
            </w:r>
          </w:p>
        </w:tc>
      </w:tr>
      <w:tr w:rsidR="00193585" w14:paraId="64E862BD" w14:textId="77777777" w:rsidTr="009E672F">
        <w:trPr>
          <w:jc w:val="center"/>
        </w:trPr>
        <w:tc>
          <w:tcPr>
            <w:tcW w:w="421" w:type="dxa"/>
          </w:tcPr>
          <w:p w14:paraId="3BF582E3"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3</w:t>
            </w:r>
          </w:p>
        </w:tc>
        <w:tc>
          <w:tcPr>
            <w:tcW w:w="1324" w:type="dxa"/>
          </w:tcPr>
          <w:p w14:paraId="54AB2557"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9</w:t>
            </w:r>
          </w:p>
        </w:tc>
        <w:tc>
          <w:tcPr>
            <w:tcW w:w="1520" w:type="dxa"/>
          </w:tcPr>
          <w:p w14:paraId="44C46381"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4</w:t>
            </w:r>
          </w:p>
        </w:tc>
        <w:tc>
          <w:tcPr>
            <w:tcW w:w="1520" w:type="dxa"/>
          </w:tcPr>
          <w:p w14:paraId="3D2A3118"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10</w:t>
            </w:r>
          </w:p>
        </w:tc>
        <w:tc>
          <w:tcPr>
            <w:tcW w:w="1520" w:type="dxa"/>
          </w:tcPr>
          <w:p w14:paraId="16AA2868"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5</w:t>
            </w:r>
          </w:p>
        </w:tc>
        <w:tc>
          <w:tcPr>
            <w:tcW w:w="1520" w:type="dxa"/>
          </w:tcPr>
          <w:p w14:paraId="18DCEA96"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8</w:t>
            </w:r>
          </w:p>
        </w:tc>
        <w:tc>
          <w:tcPr>
            <w:tcW w:w="1520" w:type="dxa"/>
          </w:tcPr>
          <w:p w14:paraId="6E2036EF" w14:textId="77777777" w:rsidR="00A717AB" w:rsidRPr="00193585" w:rsidRDefault="00193585" w:rsidP="00193585">
            <w:pPr>
              <w:jc w:val="center"/>
              <w:rPr>
                <w:rFonts w:ascii="Times New Roman" w:hAnsi="Times New Roman" w:cs="Times New Roman"/>
                <w:lang w:val="ru-RU"/>
              </w:rPr>
            </w:pPr>
            <w:r w:rsidRPr="00193585">
              <w:rPr>
                <w:rFonts w:ascii="Times New Roman" w:hAnsi="Times New Roman" w:cs="Times New Roman"/>
                <w:lang w:val="ru-RU"/>
              </w:rPr>
              <w:t>9</w:t>
            </w:r>
          </w:p>
        </w:tc>
      </w:tr>
      <w:tr w:rsidR="00193585" w14:paraId="2A82CD47" w14:textId="77777777" w:rsidTr="009E672F">
        <w:trPr>
          <w:jc w:val="center"/>
        </w:trPr>
        <w:tc>
          <w:tcPr>
            <w:tcW w:w="421" w:type="dxa"/>
          </w:tcPr>
          <w:p w14:paraId="4220C680"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4</w:t>
            </w:r>
          </w:p>
        </w:tc>
        <w:tc>
          <w:tcPr>
            <w:tcW w:w="1324" w:type="dxa"/>
          </w:tcPr>
          <w:p w14:paraId="7E6BEE2B"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0D9CE76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57651C2D"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5CF6BD1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00C02366"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661ABAF2"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42F72A62" w14:textId="77777777" w:rsidTr="009E672F">
        <w:trPr>
          <w:jc w:val="center"/>
        </w:trPr>
        <w:tc>
          <w:tcPr>
            <w:tcW w:w="421" w:type="dxa"/>
          </w:tcPr>
          <w:p w14:paraId="7709E94B"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5</w:t>
            </w:r>
          </w:p>
        </w:tc>
        <w:tc>
          <w:tcPr>
            <w:tcW w:w="1324" w:type="dxa"/>
          </w:tcPr>
          <w:p w14:paraId="5247CD8B"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27A52B88"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0683D8AD"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B1C1747"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4FB5BBA2"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2</w:t>
            </w:r>
          </w:p>
        </w:tc>
        <w:tc>
          <w:tcPr>
            <w:tcW w:w="1520" w:type="dxa"/>
          </w:tcPr>
          <w:p w14:paraId="09EC2293"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13</w:t>
            </w:r>
          </w:p>
        </w:tc>
      </w:tr>
      <w:tr w:rsidR="00193585" w14:paraId="5D0C3546" w14:textId="77777777" w:rsidTr="009E672F">
        <w:trPr>
          <w:jc w:val="center"/>
        </w:trPr>
        <w:tc>
          <w:tcPr>
            <w:tcW w:w="421" w:type="dxa"/>
          </w:tcPr>
          <w:p w14:paraId="1F21C84C"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6</w:t>
            </w:r>
          </w:p>
        </w:tc>
        <w:tc>
          <w:tcPr>
            <w:tcW w:w="1324" w:type="dxa"/>
          </w:tcPr>
          <w:p w14:paraId="6E0DC527"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2151563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4864545E"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4C056753"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0659B87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3B057FFF"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6</w:t>
            </w:r>
          </w:p>
        </w:tc>
      </w:tr>
      <w:tr w:rsidR="00193585" w14:paraId="32459F4D" w14:textId="77777777" w:rsidTr="009E672F">
        <w:trPr>
          <w:jc w:val="center"/>
        </w:trPr>
        <w:tc>
          <w:tcPr>
            <w:tcW w:w="421" w:type="dxa"/>
          </w:tcPr>
          <w:p w14:paraId="38649DE4"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7</w:t>
            </w:r>
          </w:p>
        </w:tc>
        <w:tc>
          <w:tcPr>
            <w:tcW w:w="1324" w:type="dxa"/>
          </w:tcPr>
          <w:p w14:paraId="0709F70B"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245711DA"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3B549C28"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37F77AB5"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2C2B32DE"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104B4292"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1535D828" w14:textId="77777777" w:rsidTr="009E672F">
        <w:trPr>
          <w:jc w:val="center"/>
        </w:trPr>
        <w:tc>
          <w:tcPr>
            <w:tcW w:w="421" w:type="dxa"/>
          </w:tcPr>
          <w:p w14:paraId="33FD12A8"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8</w:t>
            </w:r>
          </w:p>
        </w:tc>
        <w:tc>
          <w:tcPr>
            <w:tcW w:w="1324" w:type="dxa"/>
          </w:tcPr>
          <w:p w14:paraId="0EC18E07"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32725199"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66B1371E"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379C6040"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052555BD"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456E903"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7A01F0A6" w14:textId="77777777" w:rsidTr="009E672F">
        <w:trPr>
          <w:jc w:val="center"/>
        </w:trPr>
        <w:tc>
          <w:tcPr>
            <w:tcW w:w="421" w:type="dxa"/>
          </w:tcPr>
          <w:p w14:paraId="4DB2359F"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9</w:t>
            </w:r>
          </w:p>
        </w:tc>
        <w:tc>
          <w:tcPr>
            <w:tcW w:w="1324" w:type="dxa"/>
          </w:tcPr>
          <w:p w14:paraId="48BFEC5A"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05DB1F80"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42542D1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3251CE87"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076CD35C"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74F51A6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r>
      <w:tr w:rsidR="00193585" w14:paraId="009D68D6" w14:textId="77777777" w:rsidTr="009E672F">
        <w:trPr>
          <w:jc w:val="center"/>
        </w:trPr>
        <w:tc>
          <w:tcPr>
            <w:tcW w:w="421" w:type="dxa"/>
          </w:tcPr>
          <w:p w14:paraId="377A026C"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10</w:t>
            </w:r>
          </w:p>
        </w:tc>
        <w:tc>
          <w:tcPr>
            <w:tcW w:w="1324" w:type="dxa"/>
          </w:tcPr>
          <w:p w14:paraId="5EBBB549"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6226995E"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7DD6A1E8"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2E0E3DAA"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73606A50"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54DB6ACF"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7</w:t>
            </w:r>
          </w:p>
        </w:tc>
      </w:tr>
      <w:tr w:rsidR="00193585" w14:paraId="591D4937" w14:textId="77777777" w:rsidTr="009E672F">
        <w:trPr>
          <w:jc w:val="center"/>
        </w:trPr>
        <w:tc>
          <w:tcPr>
            <w:tcW w:w="421" w:type="dxa"/>
          </w:tcPr>
          <w:p w14:paraId="31CB80DB"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11</w:t>
            </w:r>
          </w:p>
        </w:tc>
        <w:tc>
          <w:tcPr>
            <w:tcW w:w="1324" w:type="dxa"/>
          </w:tcPr>
          <w:p w14:paraId="671B245A"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15</w:t>
            </w:r>
          </w:p>
        </w:tc>
        <w:tc>
          <w:tcPr>
            <w:tcW w:w="1520" w:type="dxa"/>
          </w:tcPr>
          <w:p w14:paraId="174E9163"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3C2C4859"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9E05FD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7FC89476"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4CF47445"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14</w:t>
            </w:r>
          </w:p>
        </w:tc>
      </w:tr>
      <w:tr w:rsidR="00193585" w14:paraId="59B9B5A6" w14:textId="77777777" w:rsidTr="009E672F">
        <w:trPr>
          <w:jc w:val="center"/>
        </w:trPr>
        <w:tc>
          <w:tcPr>
            <w:tcW w:w="421" w:type="dxa"/>
          </w:tcPr>
          <w:p w14:paraId="538EAE21"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12</w:t>
            </w:r>
          </w:p>
        </w:tc>
        <w:tc>
          <w:tcPr>
            <w:tcW w:w="1324" w:type="dxa"/>
          </w:tcPr>
          <w:p w14:paraId="23BAF817"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56CC4480"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756CBA8A"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673D2A61" w14:textId="77777777" w:rsidR="00A717AB" w:rsidRPr="00193585" w:rsidRDefault="00193585"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308FBAF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15041C2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27B181D6" w14:textId="77777777" w:rsidTr="009E672F">
        <w:trPr>
          <w:jc w:val="center"/>
        </w:trPr>
        <w:tc>
          <w:tcPr>
            <w:tcW w:w="421" w:type="dxa"/>
          </w:tcPr>
          <w:p w14:paraId="447A9033"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13</w:t>
            </w:r>
          </w:p>
        </w:tc>
        <w:tc>
          <w:tcPr>
            <w:tcW w:w="1324" w:type="dxa"/>
          </w:tcPr>
          <w:p w14:paraId="2CFAC7C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2BCEC93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3709944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058B2199"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459492F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6FD70A4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2BE89401" w14:textId="77777777" w:rsidTr="009E672F">
        <w:trPr>
          <w:jc w:val="center"/>
        </w:trPr>
        <w:tc>
          <w:tcPr>
            <w:tcW w:w="421" w:type="dxa"/>
          </w:tcPr>
          <w:p w14:paraId="5FCEABF5"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14</w:t>
            </w:r>
          </w:p>
        </w:tc>
        <w:tc>
          <w:tcPr>
            <w:tcW w:w="1324" w:type="dxa"/>
          </w:tcPr>
          <w:p w14:paraId="16A7BF3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3C5F08A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24DAE10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7BF8A46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0CC73CB0"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526FF3CB"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r>
      <w:tr w:rsidR="00193585" w14:paraId="3EA053FD" w14:textId="77777777" w:rsidTr="009E672F">
        <w:trPr>
          <w:jc w:val="center"/>
        </w:trPr>
        <w:tc>
          <w:tcPr>
            <w:tcW w:w="421" w:type="dxa"/>
          </w:tcPr>
          <w:p w14:paraId="1482BB5D"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15</w:t>
            </w:r>
          </w:p>
        </w:tc>
        <w:tc>
          <w:tcPr>
            <w:tcW w:w="1324" w:type="dxa"/>
          </w:tcPr>
          <w:p w14:paraId="765A9FD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0DB22E9B"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07B2B8C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6E67037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2</w:t>
            </w:r>
          </w:p>
        </w:tc>
        <w:tc>
          <w:tcPr>
            <w:tcW w:w="1520" w:type="dxa"/>
          </w:tcPr>
          <w:p w14:paraId="00FD5C1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12C22F6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2</w:t>
            </w:r>
          </w:p>
        </w:tc>
      </w:tr>
      <w:tr w:rsidR="00193585" w14:paraId="69CB3055" w14:textId="77777777" w:rsidTr="009E672F">
        <w:trPr>
          <w:jc w:val="center"/>
        </w:trPr>
        <w:tc>
          <w:tcPr>
            <w:tcW w:w="421" w:type="dxa"/>
          </w:tcPr>
          <w:p w14:paraId="27C2D549"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16</w:t>
            </w:r>
          </w:p>
        </w:tc>
        <w:tc>
          <w:tcPr>
            <w:tcW w:w="1324" w:type="dxa"/>
          </w:tcPr>
          <w:p w14:paraId="787D0E8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70A28BE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26DD444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1191364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0ADC1D8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3964C44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r>
      <w:tr w:rsidR="00193585" w14:paraId="4959176F" w14:textId="77777777" w:rsidTr="009E672F">
        <w:trPr>
          <w:jc w:val="center"/>
        </w:trPr>
        <w:tc>
          <w:tcPr>
            <w:tcW w:w="421" w:type="dxa"/>
          </w:tcPr>
          <w:p w14:paraId="330A2AD6"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17</w:t>
            </w:r>
          </w:p>
        </w:tc>
        <w:tc>
          <w:tcPr>
            <w:tcW w:w="1324" w:type="dxa"/>
          </w:tcPr>
          <w:p w14:paraId="281A142F"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B850AA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09F61EE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420D52C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142D464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27ECFAA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636FD9DB" w14:textId="77777777" w:rsidTr="009E672F">
        <w:trPr>
          <w:jc w:val="center"/>
        </w:trPr>
        <w:tc>
          <w:tcPr>
            <w:tcW w:w="421" w:type="dxa"/>
          </w:tcPr>
          <w:p w14:paraId="79E4E8B1"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18</w:t>
            </w:r>
          </w:p>
        </w:tc>
        <w:tc>
          <w:tcPr>
            <w:tcW w:w="1324" w:type="dxa"/>
          </w:tcPr>
          <w:p w14:paraId="5DBFD9A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240E494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531D8ED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2FFEBA5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5A3F26F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43C7CF7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03D4A72B" w14:textId="77777777" w:rsidTr="009E672F">
        <w:trPr>
          <w:jc w:val="center"/>
        </w:trPr>
        <w:tc>
          <w:tcPr>
            <w:tcW w:w="421" w:type="dxa"/>
          </w:tcPr>
          <w:p w14:paraId="55059288"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19</w:t>
            </w:r>
          </w:p>
        </w:tc>
        <w:tc>
          <w:tcPr>
            <w:tcW w:w="1324" w:type="dxa"/>
          </w:tcPr>
          <w:p w14:paraId="51D33B6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2F9BC480"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05CE3EA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5446C34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39BDFACB"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2</w:t>
            </w:r>
          </w:p>
        </w:tc>
        <w:tc>
          <w:tcPr>
            <w:tcW w:w="1520" w:type="dxa"/>
          </w:tcPr>
          <w:p w14:paraId="484B179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r>
      <w:tr w:rsidR="00193585" w14:paraId="2ABBE8EB" w14:textId="77777777" w:rsidTr="009E672F">
        <w:trPr>
          <w:jc w:val="center"/>
        </w:trPr>
        <w:tc>
          <w:tcPr>
            <w:tcW w:w="421" w:type="dxa"/>
          </w:tcPr>
          <w:p w14:paraId="101DCFA7"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20</w:t>
            </w:r>
          </w:p>
        </w:tc>
        <w:tc>
          <w:tcPr>
            <w:tcW w:w="1324" w:type="dxa"/>
          </w:tcPr>
          <w:p w14:paraId="62B3E18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29DFEA29"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0E26F2E0"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074035E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456066B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1E5129C3"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r>
      <w:tr w:rsidR="00193585" w14:paraId="5BDE5A0D" w14:textId="77777777" w:rsidTr="009E672F">
        <w:trPr>
          <w:jc w:val="center"/>
        </w:trPr>
        <w:tc>
          <w:tcPr>
            <w:tcW w:w="421" w:type="dxa"/>
          </w:tcPr>
          <w:p w14:paraId="05E3595D"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21</w:t>
            </w:r>
          </w:p>
        </w:tc>
        <w:tc>
          <w:tcPr>
            <w:tcW w:w="1324" w:type="dxa"/>
          </w:tcPr>
          <w:p w14:paraId="7DE7FE0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48094A0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276ACA23"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46D96C6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1E2023B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52066F0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4CE72DD1" w14:textId="77777777" w:rsidTr="009E672F">
        <w:trPr>
          <w:jc w:val="center"/>
        </w:trPr>
        <w:tc>
          <w:tcPr>
            <w:tcW w:w="421" w:type="dxa"/>
          </w:tcPr>
          <w:p w14:paraId="7C317DE2"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22</w:t>
            </w:r>
          </w:p>
        </w:tc>
        <w:tc>
          <w:tcPr>
            <w:tcW w:w="1324" w:type="dxa"/>
          </w:tcPr>
          <w:p w14:paraId="11B74D2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401782FF"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6109427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3B4769D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3DB3D65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37337A4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77DA612D" w14:textId="77777777" w:rsidTr="009E672F">
        <w:trPr>
          <w:jc w:val="center"/>
        </w:trPr>
        <w:tc>
          <w:tcPr>
            <w:tcW w:w="421" w:type="dxa"/>
          </w:tcPr>
          <w:p w14:paraId="5BD588F6"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23</w:t>
            </w:r>
          </w:p>
        </w:tc>
        <w:tc>
          <w:tcPr>
            <w:tcW w:w="1324" w:type="dxa"/>
          </w:tcPr>
          <w:p w14:paraId="29F41DA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1521A8A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474F7EC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4FBFAB60"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071E7139"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35EA4809"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r>
      <w:tr w:rsidR="00193585" w14:paraId="4C7326D0" w14:textId="77777777" w:rsidTr="009E672F">
        <w:trPr>
          <w:jc w:val="center"/>
        </w:trPr>
        <w:tc>
          <w:tcPr>
            <w:tcW w:w="421" w:type="dxa"/>
          </w:tcPr>
          <w:p w14:paraId="0FCEE85F"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24</w:t>
            </w:r>
          </w:p>
        </w:tc>
        <w:tc>
          <w:tcPr>
            <w:tcW w:w="1324" w:type="dxa"/>
          </w:tcPr>
          <w:p w14:paraId="0FB5431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37DB237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6CEB835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221A598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67EA51DC"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23534462"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r>
      <w:tr w:rsidR="00193585" w14:paraId="5473EC74" w14:textId="77777777" w:rsidTr="009E672F">
        <w:trPr>
          <w:jc w:val="center"/>
        </w:trPr>
        <w:tc>
          <w:tcPr>
            <w:tcW w:w="421" w:type="dxa"/>
          </w:tcPr>
          <w:p w14:paraId="78A4D0C7"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25</w:t>
            </w:r>
          </w:p>
        </w:tc>
        <w:tc>
          <w:tcPr>
            <w:tcW w:w="1324" w:type="dxa"/>
          </w:tcPr>
          <w:p w14:paraId="65EA4C9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15</w:t>
            </w:r>
          </w:p>
        </w:tc>
        <w:tc>
          <w:tcPr>
            <w:tcW w:w="1520" w:type="dxa"/>
          </w:tcPr>
          <w:p w14:paraId="688A19A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1506BD63"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3E9C4EC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0D8679D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7AFCEF44"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14</w:t>
            </w:r>
          </w:p>
        </w:tc>
      </w:tr>
      <w:tr w:rsidR="00193585" w14:paraId="3F4BE245" w14:textId="77777777" w:rsidTr="009E672F">
        <w:trPr>
          <w:jc w:val="center"/>
        </w:trPr>
        <w:tc>
          <w:tcPr>
            <w:tcW w:w="421" w:type="dxa"/>
          </w:tcPr>
          <w:p w14:paraId="7E42F594"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26</w:t>
            </w:r>
          </w:p>
        </w:tc>
        <w:tc>
          <w:tcPr>
            <w:tcW w:w="1324" w:type="dxa"/>
          </w:tcPr>
          <w:p w14:paraId="69D42DFE"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BF5539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5D94E4C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10</w:t>
            </w:r>
          </w:p>
        </w:tc>
        <w:tc>
          <w:tcPr>
            <w:tcW w:w="1520" w:type="dxa"/>
          </w:tcPr>
          <w:p w14:paraId="3418A79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30E21FC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6DE9D98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30239935" w14:textId="77777777" w:rsidTr="009E672F">
        <w:trPr>
          <w:jc w:val="center"/>
        </w:trPr>
        <w:tc>
          <w:tcPr>
            <w:tcW w:w="421" w:type="dxa"/>
          </w:tcPr>
          <w:p w14:paraId="5D344835"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27</w:t>
            </w:r>
          </w:p>
        </w:tc>
        <w:tc>
          <w:tcPr>
            <w:tcW w:w="1324" w:type="dxa"/>
          </w:tcPr>
          <w:p w14:paraId="39C2FC9C"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0861C0F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2934AAD5"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12</w:t>
            </w:r>
          </w:p>
        </w:tc>
        <w:tc>
          <w:tcPr>
            <w:tcW w:w="1520" w:type="dxa"/>
          </w:tcPr>
          <w:p w14:paraId="648A84D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3116452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3E67D35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r>
      <w:tr w:rsidR="00193585" w14:paraId="6053DC4A" w14:textId="77777777" w:rsidTr="009E672F">
        <w:trPr>
          <w:jc w:val="center"/>
        </w:trPr>
        <w:tc>
          <w:tcPr>
            <w:tcW w:w="421" w:type="dxa"/>
          </w:tcPr>
          <w:p w14:paraId="60B94F9B"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28</w:t>
            </w:r>
          </w:p>
        </w:tc>
        <w:tc>
          <w:tcPr>
            <w:tcW w:w="1324" w:type="dxa"/>
          </w:tcPr>
          <w:p w14:paraId="402FE6D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08B7B7C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0B11EF77"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9</w:t>
            </w:r>
          </w:p>
        </w:tc>
        <w:tc>
          <w:tcPr>
            <w:tcW w:w="1520" w:type="dxa"/>
          </w:tcPr>
          <w:p w14:paraId="4A1C551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4</w:t>
            </w:r>
          </w:p>
        </w:tc>
        <w:tc>
          <w:tcPr>
            <w:tcW w:w="1520" w:type="dxa"/>
          </w:tcPr>
          <w:p w14:paraId="3BFA0BCF"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02A3C89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r>
      <w:tr w:rsidR="00193585" w14:paraId="76C682CA" w14:textId="77777777" w:rsidTr="009E672F">
        <w:trPr>
          <w:jc w:val="center"/>
        </w:trPr>
        <w:tc>
          <w:tcPr>
            <w:tcW w:w="421" w:type="dxa"/>
          </w:tcPr>
          <w:p w14:paraId="0C36F800"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29</w:t>
            </w:r>
          </w:p>
        </w:tc>
        <w:tc>
          <w:tcPr>
            <w:tcW w:w="1324" w:type="dxa"/>
          </w:tcPr>
          <w:p w14:paraId="33D4DECF"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087477A1"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3</w:t>
            </w:r>
          </w:p>
        </w:tc>
        <w:tc>
          <w:tcPr>
            <w:tcW w:w="1520" w:type="dxa"/>
          </w:tcPr>
          <w:p w14:paraId="771E1973"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5</w:t>
            </w:r>
          </w:p>
        </w:tc>
        <w:tc>
          <w:tcPr>
            <w:tcW w:w="1520" w:type="dxa"/>
          </w:tcPr>
          <w:p w14:paraId="58C3594C"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2</w:t>
            </w:r>
          </w:p>
        </w:tc>
        <w:tc>
          <w:tcPr>
            <w:tcW w:w="1520" w:type="dxa"/>
          </w:tcPr>
          <w:p w14:paraId="594590A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7</w:t>
            </w:r>
          </w:p>
        </w:tc>
        <w:tc>
          <w:tcPr>
            <w:tcW w:w="1520" w:type="dxa"/>
          </w:tcPr>
          <w:p w14:paraId="5CCB1A8D"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2</w:t>
            </w:r>
          </w:p>
        </w:tc>
      </w:tr>
      <w:tr w:rsidR="00193585" w14:paraId="00A72CDC" w14:textId="77777777" w:rsidTr="009E672F">
        <w:trPr>
          <w:jc w:val="center"/>
        </w:trPr>
        <w:tc>
          <w:tcPr>
            <w:tcW w:w="421" w:type="dxa"/>
          </w:tcPr>
          <w:p w14:paraId="38946AFB" w14:textId="77777777" w:rsidR="00A717AB" w:rsidRPr="00193585" w:rsidRDefault="00193585" w:rsidP="00193585">
            <w:pPr>
              <w:jc w:val="center"/>
              <w:rPr>
                <w:rFonts w:ascii="Times New Roman" w:hAnsi="Times New Roman" w:cs="Times New Roman"/>
                <w:b/>
                <w:lang w:val="ru-RU"/>
              </w:rPr>
            </w:pPr>
            <w:r w:rsidRPr="00193585">
              <w:rPr>
                <w:rFonts w:ascii="Times New Roman" w:hAnsi="Times New Roman" w:cs="Times New Roman"/>
                <w:b/>
                <w:lang w:val="ru-RU"/>
              </w:rPr>
              <w:t>30</w:t>
            </w:r>
          </w:p>
        </w:tc>
        <w:tc>
          <w:tcPr>
            <w:tcW w:w="1324" w:type="dxa"/>
          </w:tcPr>
          <w:p w14:paraId="30D8F2BB"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c>
          <w:tcPr>
            <w:tcW w:w="1520" w:type="dxa"/>
          </w:tcPr>
          <w:p w14:paraId="0DE4B7B8"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1A68C1C6"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11</w:t>
            </w:r>
          </w:p>
        </w:tc>
        <w:tc>
          <w:tcPr>
            <w:tcW w:w="1520" w:type="dxa"/>
          </w:tcPr>
          <w:p w14:paraId="3FDE77AF"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8</w:t>
            </w:r>
          </w:p>
        </w:tc>
        <w:tc>
          <w:tcPr>
            <w:tcW w:w="1520" w:type="dxa"/>
          </w:tcPr>
          <w:p w14:paraId="54A25B9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6</w:t>
            </w:r>
          </w:p>
        </w:tc>
        <w:tc>
          <w:tcPr>
            <w:tcW w:w="1520" w:type="dxa"/>
          </w:tcPr>
          <w:p w14:paraId="73A0F36A" w14:textId="77777777" w:rsidR="00A717AB" w:rsidRPr="00193585" w:rsidRDefault="00230E69" w:rsidP="00193585">
            <w:pPr>
              <w:jc w:val="center"/>
              <w:rPr>
                <w:rFonts w:ascii="Times New Roman" w:hAnsi="Times New Roman" w:cs="Times New Roman"/>
                <w:lang w:val="ru-RU"/>
              </w:rPr>
            </w:pPr>
            <w:r>
              <w:rPr>
                <w:rFonts w:ascii="Times New Roman" w:hAnsi="Times New Roman" w:cs="Times New Roman"/>
                <w:lang w:val="ru-RU"/>
              </w:rPr>
              <w:t>13</w:t>
            </w:r>
          </w:p>
        </w:tc>
      </w:tr>
    </w:tbl>
    <w:p w14:paraId="2870B76F" w14:textId="77777777" w:rsidR="00E045D9" w:rsidRPr="00E045D9" w:rsidRDefault="00E045D9" w:rsidP="00E045D9">
      <w:pPr>
        <w:jc w:val="both"/>
        <w:rPr>
          <w:rFonts w:ascii="Times New Roman" w:hAnsi="Times New Roman" w:cs="Times New Roman"/>
          <w:b/>
          <w:sz w:val="28"/>
          <w:szCs w:val="28"/>
          <w:lang w:val="ru-RU"/>
        </w:rPr>
      </w:pPr>
    </w:p>
    <w:p w14:paraId="0739EA0E" w14:textId="77777777" w:rsidR="00E045D9" w:rsidRPr="00E045D9" w:rsidRDefault="00E045D9">
      <w:pPr>
        <w:rPr>
          <w:rFonts w:ascii="Times New Roman" w:hAnsi="Times New Roman" w:cs="Times New Roman"/>
          <w:b/>
          <w:sz w:val="28"/>
          <w:szCs w:val="28"/>
          <w:lang w:val="ru-RU"/>
        </w:rPr>
      </w:pPr>
      <w:r>
        <w:rPr>
          <w:rFonts w:ascii="Times New Roman" w:hAnsi="Times New Roman" w:cs="Times New Roman"/>
          <w:b/>
          <w:sz w:val="28"/>
          <w:szCs w:val="28"/>
        </w:rPr>
        <w:br w:type="page"/>
      </w:r>
    </w:p>
    <w:p w14:paraId="53D4DA10" w14:textId="77777777" w:rsidR="00945DF0" w:rsidRPr="009E672F" w:rsidRDefault="00E045D9" w:rsidP="009E672F">
      <w:pPr>
        <w:jc w:val="right"/>
        <w:rPr>
          <w:rFonts w:ascii="Times New Roman" w:hAnsi="Times New Roman" w:cs="Times New Roman"/>
          <w:b/>
          <w:sz w:val="28"/>
          <w:szCs w:val="28"/>
        </w:rPr>
      </w:pPr>
      <w:r w:rsidRPr="009E672F">
        <w:rPr>
          <w:rFonts w:ascii="Times New Roman" w:hAnsi="Times New Roman" w:cs="Times New Roman"/>
          <w:b/>
          <w:sz w:val="28"/>
          <w:szCs w:val="28"/>
        </w:rPr>
        <w:lastRenderedPageBreak/>
        <w:t xml:space="preserve">Додаток </w:t>
      </w:r>
      <w:r w:rsidR="009E672F" w:rsidRPr="009E672F">
        <w:rPr>
          <w:rFonts w:ascii="Times New Roman" w:hAnsi="Times New Roman" w:cs="Times New Roman"/>
          <w:b/>
          <w:sz w:val="28"/>
          <w:szCs w:val="28"/>
        </w:rPr>
        <w:t>З</w:t>
      </w:r>
    </w:p>
    <w:p w14:paraId="27BE7822" w14:textId="77777777" w:rsidR="002146D2" w:rsidRDefault="002146D2" w:rsidP="002146D2">
      <w:pPr>
        <w:jc w:val="right"/>
        <w:rPr>
          <w:rFonts w:ascii="Times New Roman" w:hAnsi="Times New Roman" w:cs="Times New Roman"/>
          <w:b/>
          <w:sz w:val="28"/>
          <w:szCs w:val="28"/>
          <w:lang w:val="ru-RU"/>
        </w:rPr>
      </w:pPr>
      <w:r w:rsidRPr="002146D2">
        <w:rPr>
          <w:rFonts w:ascii="Times New Roman" w:hAnsi="Times New Roman" w:cs="Times New Roman"/>
          <w:b/>
          <w:sz w:val="28"/>
          <w:szCs w:val="28"/>
        </w:rPr>
        <w:t>Таблиця</w:t>
      </w:r>
      <w:r>
        <w:rPr>
          <w:rFonts w:ascii="Times New Roman" w:hAnsi="Times New Roman" w:cs="Times New Roman"/>
          <w:b/>
          <w:sz w:val="28"/>
          <w:szCs w:val="28"/>
          <w:lang w:val="ru-RU"/>
        </w:rPr>
        <w:t xml:space="preserve"> </w:t>
      </w:r>
      <w:r w:rsidRPr="002146D2">
        <w:rPr>
          <w:rFonts w:ascii="Times New Roman" w:hAnsi="Times New Roman" w:cs="Times New Roman"/>
          <w:b/>
          <w:sz w:val="28"/>
          <w:szCs w:val="28"/>
          <w:lang w:val="ru-RU"/>
        </w:rPr>
        <w:t>З.1</w:t>
      </w:r>
    </w:p>
    <w:p w14:paraId="51138A1D" w14:textId="77777777" w:rsidR="009E672F" w:rsidRDefault="002146D2" w:rsidP="002146D2">
      <w:pPr>
        <w:jc w:val="center"/>
        <w:rPr>
          <w:rFonts w:ascii="Times New Roman" w:hAnsi="Times New Roman" w:cs="Times New Roman"/>
          <w:b/>
          <w:sz w:val="28"/>
          <w:szCs w:val="28"/>
          <w:lang w:val="ru-RU"/>
        </w:rPr>
      </w:pPr>
      <w:r w:rsidRPr="002146D2">
        <w:rPr>
          <w:rFonts w:ascii="Times New Roman" w:hAnsi="Times New Roman" w:cs="Times New Roman"/>
          <w:b/>
          <w:sz w:val="28"/>
          <w:szCs w:val="28"/>
        </w:rPr>
        <w:t>Результати тестування</w:t>
      </w:r>
      <w:r>
        <w:rPr>
          <w:rFonts w:ascii="Times New Roman" w:hAnsi="Times New Roman" w:cs="Times New Roman"/>
          <w:b/>
          <w:sz w:val="28"/>
          <w:szCs w:val="28"/>
          <w:lang w:val="ru-RU"/>
        </w:rPr>
        <w:t xml:space="preserve"> за Методикою</w:t>
      </w:r>
      <w:r w:rsidR="008866DF" w:rsidRPr="008866DF">
        <w:rPr>
          <w:rFonts w:ascii="Times New Roman" w:hAnsi="Times New Roman" w:cs="Times New Roman"/>
          <w:b/>
          <w:sz w:val="28"/>
          <w:szCs w:val="28"/>
          <w:lang w:val="ru-RU"/>
        </w:rPr>
        <w:t xml:space="preserve"> </w:t>
      </w:r>
      <w:r>
        <w:rPr>
          <w:rFonts w:ascii="Times New Roman" w:hAnsi="Times New Roman" w:cs="Times New Roman"/>
          <w:b/>
          <w:sz w:val="28"/>
          <w:szCs w:val="28"/>
          <w:lang w:val="ru-RU"/>
        </w:rPr>
        <w:t>«Ш</w:t>
      </w:r>
      <w:r w:rsidR="008866DF" w:rsidRPr="008866DF">
        <w:rPr>
          <w:rFonts w:ascii="Times New Roman" w:hAnsi="Times New Roman" w:cs="Times New Roman"/>
          <w:b/>
          <w:sz w:val="28"/>
          <w:szCs w:val="28"/>
          <w:lang w:val="ru-RU"/>
        </w:rPr>
        <w:t xml:space="preserve">кала </w:t>
      </w:r>
      <w:proofErr w:type="spellStart"/>
      <w:r w:rsidR="008866DF" w:rsidRPr="008866DF">
        <w:rPr>
          <w:rFonts w:ascii="Times New Roman" w:hAnsi="Times New Roman" w:cs="Times New Roman"/>
          <w:b/>
          <w:sz w:val="28"/>
          <w:szCs w:val="28"/>
          <w:lang w:val="ru-RU"/>
        </w:rPr>
        <w:t>М.Розенберга</w:t>
      </w:r>
      <w:proofErr w:type="spellEnd"/>
      <w:r w:rsidR="008866DF" w:rsidRPr="008866DF">
        <w:rPr>
          <w:rFonts w:ascii="Times New Roman" w:hAnsi="Times New Roman" w:cs="Times New Roman"/>
          <w:b/>
          <w:sz w:val="28"/>
          <w:szCs w:val="28"/>
          <w:lang w:val="ru-RU"/>
        </w:rPr>
        <w:t xml:space="preserve"> </w:t>
      </w:r>
      <w:r>
        <w:rPr>
          <w:rFonts w:ascii="Times New Roman" w:hAnsi="Times New Roman" w:cs="Times New Roman"/>
          <w:b/>
          <w:sz w:val="28"/>
          <w:szCs w:val="28"/>
          <w:lang w:val="ru-RU"/>
        </w:rPr>
        <w:t>(</w:t>
      </w:r>
      <w:proofErr w:type="spellStart"/>
      <w:r>
        <w:rPr>
          <w:rFonts w:ascii="Times New Roman" w:hAnsi="Times New Roman" w:cs="Times New Roman"/>
          <w:b/>
          <w:sz w:val="28"/>
          <w:szCs w:val="28"/>
          <w:lang w:val="ru-RU"/>
        </w:rPr>
        <w:t>Rosenberg's</w:t>
      </w:r>
      <w:proofErr w:type="spellEnd"/>
      <w:r>
        <w:rPr>
          <w:rFonts w:ascii="Times New Roman" w:hAnsi="Times New Roman" w:cs="Times New Roman"/>
          <w:b/>
          <w:sz w:val="28"/>
          <w:szCs w:val="28"/>
          <w:lang w:val="ru-RU"/>
        </w:rPr>
        <w:t xml:space="preserve"> Self-</w:t>
      </w:r>
      <w:proofErr w:type="spellStart"/>
      <w:r>
        <w:rPr>
          <w:rFonts w:ascii="Times New Roman" w:hAnsi="Times New Roman" w:cs="Times New Roman"/>
          <w:b/>
          <w:sz w:val="28"/>
          <w:szCs w:val="28"/>
          <w:lang w:val="ru-RU"/>
        </w:rPr>
        <w:t>Esteem</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Scale</w:t>
      </w:r>
      <w:proofErr w:type="spellEnd"/>
      <w:r>
        <w:rPr>
          <w:rFonts w:ascii="Times New Roman" w:hAnsi="Times New Roman" w:cs="Times New Roman"/>
          <w:b/>
          <w:sz w:val="28"/>
          <w:szCs w:val="28"/>
          <w:lang w:val="ru-RU"/>
        </w:rPr>
        <w:t>)»</w:t>
      </w:r>
    </w:p>
    <w:tbl>
      <w:tblPr>
        <w:tblStyle w:val="a7"/>
        <w:tblW w:w="0" w:type="auto"/>
        <w:tblLook w:val="04A0" w:firstRow="1" w:lastRow="0" w:firstColumn="1" w:lastColumn="0" w:noHBand="0" w:noVBand="1"/>
      </w:tblPr>
      <w:tblGrid>
        <w:gridCol w:w="1557"/>
        <w:gridCol w:w="1557"/>
        <w:gridCol w:w="1557"/>
        <w:gridCol w:w="1558"/>
        <w:gridCol w:w="1558"/>
        <w:gridCol w:w="1558"/>
      </w:tblGrid>
      <w:tr w:rsidR="008B24FC" w:rsidRPr="007B179E" w14:paraId="2E9FF581" w14:textId="77777777" w:rsidTr="00F75657">
        <w:tc>
          <w:tcPr>
            <w:tcW w:w="1557" w:type="dxa"/>
          </w:tcPr>
          <w:p w14:paraId="75A66B99"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7" w:type="dxa"/>
          </w:tcPr>
          <w:p w14:paraId="0C7AD076" w14:textId="77777777" w:rsidR="008B24FC" w:rsidRPr="00136B38" w:rsidRDefault="00011847" w:rsidP="00F75657">
            <w:pPr>
              <w:spacing w:line="360" w:lineRule="auto"/>
              <w:jc w:val="both"/>
              <w:rPr>
                <w:rFonts w:ascii="Times New Roman" w:hAnsi="Times New Roman" w:cs="Times New Roman"/>
                <w:b/>
                <w:sz w:val="28"/>
                <w:szCs w:val="28"/>
                <w:lang w:eastAsia="ru-RU"/>
              </w:rPr>
            </w:pPr>
            <w:r w:rsidRPr="00011847">
              <w:rPr>
                <w:rFonts w:ascii="Times New Roman" w:hAnsi="Times New Roman" w:cs="Times New Roman"/>
                <w:b/>
                <w:sz w:val="28"/>
                <w:szCs w:val="28"/>
                <w:lang w:eastAsia="ru-RU"/>
              </w:rPr>
              <w:t xml:space="preserve">Σ </w:t>
            </w:r>
            <w:r>
              <w:rPr>
                <w:rFonts w:ascii="Times New Roman" w:hAnsi="Times New Roman" w:cs="Times New Roman"/>
                <w:b/>
                <w:sz w:val="28"/>
                <w:szCs w:val="28"/>
                <w:lang w:eastAsia="ru-RU"/>
              </w:rPr>
              <w:t xml:space="preserve"> балів</w:t>
            </w:r>
          </w:p>
        </w:tc>
        <w:tc>
          <w:tcPr>
            <w:tcW w:w="1557" w:type="dxa"/>
          </w:tcPr>
          <w:p w14:paraId="5E9BE65A"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8" w:type="dxa"/>
          </w:tcPr>
          <w:p w14:paraId="1DE10056" w14:textId="77777777" w:rsidR="008B24FC" w:rsidRPr="00136B38" w:rsidRDefault="00011847" w:rsidP="00F75657">
            <w:pPr>
              <w:spacing w:line="360" w:lineRule="auto"/>
              <w:jc w:val="both"/>
              <w:rPr>
                <w:rFonts w:ascii="Times New Roman" w:hAnsi="Times New Roman" w:cs="Times New Roman"/>
                <w:b/>
                <w:sz w:val="28"/>
                <w:szCs w:val="28"/>
                <w:lang w:eastAsia="ru-RU"/>
              </w:rPr>
            </w:pPr>
            <w:r w:rsidRPr="00011847">
              <w:rPr>
                <w:rFonts w:ascii="Times New Roman" w:hAnsi="Times New Roman" w:cs="Times New Roman"/>
                <w:b/>
                <w:sz w:val="28"/>
                <w:szCs w:val="28"/>
                <w:lang w:eastAsia="ru-RU"/>
              </w:rPr>
              <w:t xml:space="preserve">Σ </w:t>
            </w:r>
            <w:r>
              <w:rPr>
                <w:rFonts w:ascii="Times New Roman" w:hAnsi="Times New Roman" w:cs="Times New Roman"/>
                <w:b/>
                <w:sz w:val="28"/>
                <w:szCs w:val="28"/>
                <w:lang w:eastAsia="ru-RU"/>
              </w:rPr>
              <w:t xml:space="preserve"> балів</w:t>
            </w:r>
          </w:p>
        </w:tc>
        <w:tc>
          <w:tcPr>
            <w:tcW w:w="1558" w:type="dxa"/>
          </w:tcPr>
          <w:p w14:paraId="5BD69D76"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w:t>
            </w:r>
          </w:p>
        </w:tc>
        <w:tc>
          <w:tcPr>
            <w:tcW w:w="1558" w:type="dxa"/>
          </w:tcPr>
          <w:p w14:paraId="536396E0" w14:textId="77777777" w:rsidR="008B24FC" w:rsidRPr="00136B38" w:rsidRDefault="00011847" w:rsidP="00F75657">
            <w:pPr>
              <w:spacing w:line="360" w:lineRule="auto"/>
              <w:jc w:val="both"/>
              <w:rPr>
                <w:rFonts w:ascii="Times New Roman" w:hAnsi="Times New Roman" w:cs="Times New Roman"/>
                <w:b/>
                <w:sz w:val="28"/>
                <w:szCs w:val="28"/>
                <w:lang w:eastAsia="ru-RU"/>
              </w:rPr>
            </w:pPr>
            <w:r w:rsidRPr="00011847">
              <w:rPr>
                <w:rFonts w:ascii="Times New Roman" w:hAnsi="Times New Roman" w:cs="Times New Roman"/>
                <w:b/>
                <w:sz w:val="28"/>
                <w:szCs w:val="28"/>
                <w:lang w:eastAsia="ru-RU"/>
              </w:rPr>
              <w:t xml:space="preserve">Σ </w:t>
            </w:r>
            <w:r>
              <w:rPr>
                <w:rFonts w:ascii="Times New Roman" w:hAnsi="Times New Roman" w:cs="Times New Roman"/>
                <w:b/>
                <w:sz w:val="28"/>
                <w:szCs w:val="28"/>
                <w:lang w:eastAsia="ru-RU"/>
              </w:rPr>
              <w:t>балів</w:t>
            </w:r>
          </w:p>
        </w:tc>
      </w:tr>
      <w:tr w:rsidR="008B24FC" w:rsidRPr="007B179E" w14:paraId="06910F4F" w14:textId="77777777" w:rsidTr="00F75657">
        <w:tc>
          <w:tcPr>
            <w:tcW w:w="1557" w:type="dxa"/>
          </w:tcPr>
          <w:p w14:paraId="499A1F71"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w:t>
            </w:r>
          </w:p>
        </w:tc>
        <w:tc>
          <w:tcPr>
            <w:tcW w:w="1557" w:type="dxa"/>
          </w:tcPr>
          <w:p w14:paraId="38B51A20"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1557" w:type="dxa"/>
          </w:tcPr>
          <w:p w14:paraId="16B822EE"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11</w:t>
            </w:r>
          </w:p>
        </w:tc>
        <w:tc>
          <w:tcPr>
            <w:tcW w:w="1558" w:type="dxa"/>
          </w:tcPr>
          <w:p w14:paraId="3120CE1E"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558" w:type="dxa"/>
          </w:tcPr>
          <w:p w14:paraId="52901D94"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21</w:t>
            </w:r>
          </w:p>
        </w:tc>
        <w:tc>
          <w:tcPr>
            <w:tcW w:w="1558" w:type="dxa"/>
          </w:tcPr>
          <w:p w14:paraId="7DCB97F2"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
        </w:tc>
      </w:tr>
      <w:tr w:rsidR="008B24FC" w:rsidRPr="007B179E" w14:paraId="2B867618" w14:textId="77777777" w:rsidTr="00F75657">
        <w:tc>
          <w:tcPr>
            <w:tcW w:w="1557" w:type="dxa"/>
          </w:tcPr>
          <w:p w14:paraId="06050EDD"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w:t>
            </w:r>
          </w:p>
        </w:tc>
        <w:tc>
          <w:tcPr>
            <w:tcW w:w="1557" w:type="dxa"/>
          </w:tcPr>
          <w:p w14:paraId="0B17DA81"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1557" w:type="dxa"/>
          </w:tcPr>
          <w:p w14:paraId="2D262C67"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12</w:t>
            </w:r>
          </w:p>
        </w:tc>
        <w:tc>
          <w:tcPr>
            <w:tcW w:w="1558" w:type="dxa"/>
          </w:tcPr>
          <w:p w14:paraId="2C824555"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1558" w:type="dxa"/>
          </w:tcPr>
          <w:p w14:paraId="1CAAA686"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22</w:t>
            </w:r>
          </w:p>
        </w:tc>
        <w:tc>
          <w:tcPr>
            <w:tcW w:w="1558" w:type="dxa"/>
          </w:tcPr>
          <w:p w14:paraId="59C31195"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p>
        </w:tc>
      </w:tr>
      <w:tr w:rsidR="008B24FC" w:rsidRPr="007B179E" w14:paraId="28791BCE" w14:textId="77777777" w:rsidTr="00F75657">
        <w:tc>
          <w:tcPr>
            <w:tcW w:w="1557" w:type="dxa"/>
          </w:tcPr>
          <w:p w14:paraId="606D3EF3"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3</w:t>
            </w:r>
          </w:p>
        </w:tc>
        <w:tc>
          <w:tcPr>
            <w:tcW w:w="1557" w:type="dxa"/>
          </w:tcPr>
          <w:p w14:paraId="5A14CE03"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c>
          <w:tcPr>
            <w:tcW w:w="1557" w:type="dxa"/>
          </w:tcPr>
          <w:p w14:paraId="6B302BD8"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13</w:t>
            </w:r>
          </w:p>
        </w:tc>
        <w:tc>
          <w:tcPr>
            <w:tcW w:w="1558" w:type="dxa"/>
          </w:tcPr>
          <w:p w14:paraId="320EE6BF"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558" w:type="dxa"/>
          </w:tcPr>
          <w:p w14:paraId="00B6E8CF"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23</w:t>
            </w:r>
          </w:p>
        </w:tc>
        <w:tc>
          <w:tcPr>
            <w:tcW w:w="1558" w:type="dxa"/>
          </w:tcPr>
          <w:p w14:paraId="040E0241"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8B24FC" w:rsidRPr="007B179E" w14:paraId="2531ED90" w14:textId="77777777" w:rsidTr="00F75657">
        <w:tc>
          <w:tcPr>
            <w:tcW w:w="1557" w:type="dxa"/>
          </w:tcPr>
          <w:p w14:paraId="492C88E8"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4</w:t>
            </w:r>
          </w:p>
        </w:tc>
        <w:tc>
          <w:tcPr>
            <w:tcW w:w="1557" w:type="dxa"/>
          </w:tcPr>
          <w:p w14:paraId="4C8D0961"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p>
        </w:tc>
        <w:tc>
          <w:tcPr>
            <w:tcW w:w="1557" w:type="dxa"/>
          </w:tcPr>
          <w:p w14:paraId="59ADAF58"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14</w:t>
            </w:r>
          </w:p>
        </w:tc>
        <w:tc>
          <w:tcPr>
            <w:tcW w:w="1558" w:type="dxa"/>
          </w:tcPr>
          <w:p w14:paraId="772CAC64"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
        </w:tc>
        <w:tc>
          <w:tcPr>
            <w:tcW w:w="1558" w:type="dxa"/>
          </w:tcPr>
          <w:p w14:paraId="07DE67FA"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24</w:t>
            </w:r>
          </w:p>
        </w:tc>
        <w:tc>
          <w:tcPr>
            <w:tcW w:w="1558" w:type="dxa"/>
          </w:tcPr>
          <w:p w14:paraId="7A4787CE"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r w:rsidR="008B24FC" w:rsidRPr="007B179E" w14:paraId="2E980620" w14:textId="77777777" w:rsidTr="00F75657">
        <w:tc>
          <w:tcPr>
            <w:tcW w:w="1557" w:type="dxa"/>
          </w:tcPr>
          <w:p w14:paraId="07736D61"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5</w:t>
            </w:r>
          </w:p>
        </w:tc>
        <w:tc>
          <w:tcPr>
            <w:tcW w:w="1557" w:type="dxa"/>
          </w:tcPr>
          <w:p w14:paraId="7237E153"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1557" w:type="dxa"/>
          </w:tcPr>
          <w:p w14:paraId="64CC2B1B"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15</w:t>
            </w:r>
          </w:p>
        </w:tc>
        <w:tc>
          <w:tcPr>
            <w:tcW w:w="1558" w:type="dxa"/>
          </w:tcPr>
          <w:p w14:paraId="079E91B0"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c>
          <w:tcPr>
            <w:tcW w:w="1558" w:type="dxa"/>
          </w:tcPr>
          <w:p w14:paraId="6947CF79"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25</w:t>
            </w:r>
          </w:p>
        </w:tc>
        <w:tc>
          <w:tcPr>
            <w:tcW w:w="1558" w:type="dxa"/>
          </w:tcPr>
          <w:p w14:paraId="02EF3A30"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p>
        </w:tc>
      </w:tr>
      <w:tr w:rsidR="008B24FC" w:rsidRPr="007B179E" w14:paraId="58AA0044" w14:textId="77777777" w:rsidTr="00F75657">
        <w:tc>
          <w:tcPr>
            <w:tcW w:w="1557" w:type="dxa"/>
          </w:tcPr>
          <w:p w14:paraId="192FC66E"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6</w:t>
            </w:r>
          </w:p>
        </w:tc>
        <w:tc>
          <w:tcPr>
            <w:tcW w:w="1557" w:type="dxa"/>
          </w:tcPr>
          <w:p w14:paraId="58DC3B68"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1557" w:type="dxa"/>
          </w:tcPr>
          <w:p w14:paraId="13DFEFA2"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16</w:t>
            </w:r>
          </w:p>
        </w:tc>
        <w:tc>
          <w:tcPr>
            <w:tcW w:w="1558" w:type="dxa"/>
          </w:tcPr>
          <w:p w14:paraId="10F8CE14"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558" w:type="dxa"/>
          </w:tcPr>
          <w:p w14:paraId="34069FE5"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26</w:t>
            </w:r>
          </w:p>
        </w:tc>
        <w:tc>
          <w:tcPr>
            <w:tcW w:w="1558" w:type="dxa"/>
          </w:tcPr>
          <w:p w14:paraId="7D30EABB"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r w:rsidR="008B24FC" w:rsidRPr="007B179E" w14:paraId="59B681EE" w14:textId="77777777" w:rsidTr="00F75657">
        <w:tc>
          <w:tcPr>
            <w:tcW w:w="1557" w:type="dxa"/>
          </w:tcPr>
          <w:p w14:paraId="0CD9261F"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7</w:t>
            </w:r>
          </w:p>
        </w:tc>
        <w:tc>
          <w:tcPr>
            <w:tcW w:w="1557" w:type="dxa"/>
          </w:tcPr>
          <w:p w14:paraId="01981895"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1557" w:type="dxa"/>
          </w:tcPr>
          <w:p w14:paraId="42F3AAC6"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17</w:t>
            </w:r>
          </w:p>
        </w:tc>
        <w:tc>
          <w:tcPr>
            <w:tcW w:w="1558" w:type="dxa"/>
          </w:tcPr>
          <w:p w14:paraId="18EB52F0"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558" w:type="dxa"/>
          </w:tcPr>
          <w:p w14:paraId="16D97A70"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27</w:t>
            </w:r>
          </w:p>
        </w:tc>
        <w:tc>
          <w:tcPr>
            <w:tcW w:w="1558" w:type="dxa"/>
          </w:tcPr>
          <w:p w14:paraId="303AC579"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8B24FC" w:rsidRPr="007B179E" w14:paraId="76089038" w14:textId="77777777" w:rsidTr="00F75657">
        <w:tc>
          <w:tcPr>
            <w:tcW w:w="1557" w:type="dxa"/>
          </w:tcPr>
          <w:p w14:paraId="49A37288"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8</w:t>
            </w:r>
          </w:p>
        </w:tc>
        <w:tc>
          <w:tcPr>
            <w:tcW w:w="1557" w:type="dxa"/>
          </w:tcPr>
          <w:p w14:paraId="1E6DBAE7"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1557" w:type="dxa"/>
          </w:tcPr>
          <w:p w14:paraId="72A7EE2E"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18</w:t>
            </w:r>
          </w:p>
        </w:tc>
        <w:tc>
          <w:tcPr>
            <w:tcW w:w="1558" w:type="dxa"/>
          </w:tcPr>
          <w:p w14:paraId="2F6958BE"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558" w:type="dxa"/>
          </w:tcPr>
          <w:p w14:paraId="777E3894"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28</w:t>
            </w:r>
          </w:p>
        </w:tc>
        <w:tc>
          <w:tcPr>
            <w:tcW w:w="1558" w:type="dxa"/>
          </w:tcPr>
          <w:p w14:paraId="404D7183"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8B24FC" w:rsidRPr="007B179E" w14:paraId="0EE81640" w14:textId="77777777" w:rsidTr="00F75657">
        <w:tc>
          <w:tcPr>
            <w:tcW w:w="1557" w:type="dxa"/>
          </w:tcPr>
          <w:p w14:paraId="4191A82F"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9</w:t>
            </w:r>
          </w:p>
        </w:tc>
        <w:tc>
          <w:tcPr>
            <w:tcW w:w="1557" w:type="dxa"/>
          </w:tcPr>
          <w:p w14:paraId="0BEDE606"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557" w:type="dxa"/>
          </w:tcPr>
          <w:p w14:paraId="409E2A94"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19</w:t>
            </w:r>
          </w:p>
        </w:tc>
        <w:tc>
          <w:tcPr>
            <w:tcW w:w="1558" w:type="dxa"/>
          </w:tcPr>
          <w:p w14:paraId="0ED444AA"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558" w:type="dxa"/>
          </w:tcPr>
          <w:p w14:paraId="005AD985"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29</w:t>
            </w:r>
          </w:p>
        </w:tc>
        <w:tc>
          <w:tcPr>
            <w:tcW w:w="1558" w:type="dxa"/>
          </w:tcPr>
          <w:p w14:paraId="385779CA"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p>
        </w:tc>
      </w:tr>
      <w:tr w:rsidR="008B24FC" w:rsidRPr="007B179E" w14:paraId="28EEC7AA" w14:textId="77777777" w:rsidTr="00F75657">
        <w:tc>
          <w:tcPr>
            <w:tcW w:w="1557" w:type="dxa"/>
          </w:tcPr>
          <w:p w14:paraId="78AA4B45"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10</w:t>
            </w:r>
          </w:p>
        </w:tc>
        <w:tc>
          <w:tcPr>
            <w:tcW w:w="1557" w:type="dxa"/>
          </w:tcPr>
          <w:p w14:paraId="381694D9"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557" w:type="dxa"/>
          </w:tcPr>
          <w:p w14:paraId="55590932"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20</w:t>
            </w:r>
          </w:p>
        </w:tc>
        <w:tc>
          <w:tcPr>
            <w:tcW w:w="1558" w:type="dxa"/>
          </w:tcPr>
          <w:p w14:paraId="53C29E20"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c>
          <w:tcPr>
            <w:tcW w:w="1558" w:type="dxa"/>
          </w:tcPr>
          <w:p w14:paraId="6C391F18" w14:textId="77777777" w:rsidR="008B24FC" w:rsidRPr="00136B38" w:rsidRDefault="008B24FC" w:rsidP="00F75657">
            <w:pPr>
              <w:spacing w:line="360" w:lineRule="auto"/>
              <w:jc w:val="both"/>
              <w:rPr>
                <w:rFonts w:ascii="Times New Roman" w:hAnsi="Times New Roman" w:cs="Times New Roman"/>
                <w:b/>
                <w:sz w:val="28"/>
                <w:szCs w:val="28"/>
                <w:lang w:eastAsia="ru-RU"/>
              </w:rPr>
            </w:pPr>
            <w:r w:rsidRPr="00136B38">
              <w:rPr>
                <w:rFonts w:ascii="Times New Roman" w:hAnsi="Times New Roman" w:cs="Times New Roman"/>
                <w:b/>
                <w:sz w:val="28"/>
                <w:szCs w:val="28"/>
                <w:lang w:eastAsia="ru-RU"/>
              </w:rPr>
              <w:t>30</w:t>
            </w:r>
          </w:p>
        </w:tc>
        <w:tc>
          <w:tcPr>
            <w:tcW w:w="1558" w:type="dxa"/>
          </w:tcPr>
          <w:p w14:paraId="666AC404" w14:textId="77777777" w:rsidR="008B24FC" w:rsidRPr="007B179E" w:rsidRDefault="008B24FC" w:rsidP="00F7565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bl>
    <w:p w14:paraId="6B6E820C" w14:textId="77777777" w:rsidR="009E672F" w:rsidRPr="00E045D9" w:rsidRDefault="009E672F" w:rsidP="009E672F">
      <w:pPr>
        <w:jc w:val="both"/>
        <w:rPr>
          <w:rFonts w:ascii="Times New Roman" w:hAnsi="Times New Roman" w:cs="Times New Roman"/>
          <w:b/>
          <w:sz w:val="28"/>
          <w:szCs w:val="28"/>
          <w:lang w:val="ru-RU"/>
        </w:rPr>
      </w:pPr>
    </w:p>
    <w:p w14:paraId="097FF688" w14:textId="77777777" w:rsidR="00BE707C" w:rsidRDefault="00BE707C">
      <w:pPr>
        <w:rPr>
          <w:rFonts w:ascii="Times New Roman" w:hAnsi="Times New Roman" w:cs="Times New Roman"/>
          <w:b/>
          <w:sz w:val="28"/>
          <w:szCs w:val="28"/>
        </w:rPr>
      </w:pPr>
      <w:r>
        <w:rPr>
          <w:rFonts w:ascii="Times New Roman" w:hAnsi="Times New Roman" w:cs="Times New Roman"/>
          <w:b/>
          <w:sz w:val="28"/>
          <w:szCs w:val="28"/>
        </w:rPr>
        <w:br w:type="page"/>
      </w:r>
    </w:p>
    <w:p w14:paraId="0D216FBD" w14:textId="77777777" w:rsidR="00945DF0" w:rsidRDefault="00BE707C" w:rsidP="00BE707C">
      <w:pPr>
        <w:spacing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Додаток К</w:t>
      </w:r>
    </w:p>
    <w:p w14:paraId="56C85F34" w14:textId="77777777" w:rsidR="00BE707C" w:rsidRDefault="00BE707C" w:rsidP="00BE707C">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Приклад вправ для тренінгу на тему </w:t>
      </w:r>
      <w:r w:rsidR="00B24C4B" w:rsidRPr="00B24C4B">
        <w:rPr>
          <w:rFonts w:ascii="Times New Roman" w:hAnsi="Times New Roman" w:cs="Times New Roman"/>
          <w:b/>
          <w:sz w:val="28"/>
          <w:szCs w:val="28"/>
        </w:rPr>
        <w:t>подолання психологічних бар'єрів</w:t>
      </w:r>
      <w:r w:rsidR="00B24C4B">
        <w:rPr>
          <w:rFonts w:ascii="Times New Roman" w:hAnsi="Times New Roman" w:cs="Times New Roman"/>
          <w:b/>
          <w:sz w:val="28"/>
          <w:szCs w:val="28"/>
        </w:rPr>
        <w:t xml:space="preserve"> ( </w:t>
      </w:r>
      <w:r w:rsidR="00CE4665">
        <w:rPr>
          <w:rFonts w:ascii="Times New Roman" w:hAnsi="Times New Roman" w:cs="Times New Roman"/>
          <w:b/>
          <w:sz w:val="28"/>
          <w:szCs w:val="28"/>
        </w:rPr>
        <w:t xml:space="preserve">в тому числі і </w:t>
      </w:r>
      <w:r w:rsidR="00B24C4B">
        <w:rPr>
          <w:rFonts w:ascii="Times New Roman" w:hAnsi="Times New Roman" w:cs="Times New Roman"/>
          <w:b/>
          <w:sz w:val="28"/>
          <w:szCs w:val="28"/>
        </w:rPr>
        <w:t>тривожності)</w:t>
      </w:r>
      <w:r w:rsidR="00B24C4B" w:rsidRPr="00B24C4B">
        <w:rPr>
          <w:rFonts w:ascii="Times New Roman" w:hAnsi="Times New Roman" w:cs="Times New Roman"/>
          <w:b/>
          <w:sz w:val="28"/>
          <w:szCs w:val="28"/>
        </w:rPr>
        <w:t xml:space="preserve">, що заважають повноцінному </w:t>
      </w:r>
      <w:proofErr w:type="spellStart"/>
      <w:r w:rsidR="00B24C4B">
        <w:rPr>
          <w:rFonts w:ascii="Times New Roman" w:hAnsi="Times New Roman" w:cs="Times New Roman"/>
          <w:b/>
          <w:sz w:val="28"/>
          <w:szCs w:val="28"/>
        </w:rPr>
        <w:t>самовираженю</w:t>
      </w:r>
      <w:proofErr w:type="spellEnd"/>
      <w:r w:rsidR="00B24C4B">
        <w:rPr>
          <w:rFonts w:ascii="Times New Roman" w:hAnsi="Times New Roman" w:cs="Times New Roman"/>
          <w:b/>
          <w:sz w:val="28"/>
          <w:szCs w:val="28"/>
        </w:rPr>
        <w:t>.</w:t>
      </w:r>
    </w:p>
    <w:p w14:paraId="5FF93AE9" w14:textId="77777777" w:rsidR="00B24C4B" w:rsidRDefault="00B24C4B" w:rsidP="00B24C4B">
      <w:pPr>
        <w:spacing w:line="360" w:lineRule="auto"/>
        <w:ind w:firstLine="567"/>
        <w:jc w:val="both"/>
        <w:rPr>
          <w:rFonts w:ascii="Times New Roman" w:hAnsi="Times New Roman" w:cs="Times New Roman"/>
          <w:sz w:val="28"/>
          <w:szCs w:val="28"/>
        </w:rPr>
      </w:pPr>
      <w:r w:rsidRPr="00B24C4B">
        <w:rPr>
          <w:rFonts w:ascii="Times New Roman" w:hAnsi="Times New Roman" w:cs="Times New Roman"/>
          <w:sz w:val="28"/>
          <w:szCs w:val="28"/>
        </w:rPr>
        <w:t xml:space="preserve">Важливим напрямом тренінгової роботи є актуалізація використання учасниками технологій організації власного саморозвитку, в ході роботи тренери пропонують різні методи, техніки </w:t>
      </w:r>
      <w:proofErr w:type="spellStart"/>
      <w:r w:rsidRPr="00B24C4B">
        <w:rPr>
          <w:rFonts w:ascii="Times New Roman" w:hAnsi="Times New Roman" w:cs="Times New Roman"/>
          <w:sz w:val="28"/>
          <w:szCs w:val="28"/>
        </w:rPr>
        <w:t>самокорекції</w:t>
      </w:r>
      <w:proofErr w:type="spellEnd"/>
      <w:r w:rsidRPr="00B24C4B">
        <w:rPr>
          <w:rFonts w:ascii="Times New Roman" w:hAnsi="Times New Roman" w:cs="Times New Roman"/>
          <w:sz w:val="28"/>
          <w:szCs w:val="28"/>
        </w:rPr>
        <w:t xml:space="preserve">, які допомагають їм подолати негативний емоційний стан, прийняти рішення, </w:t>
      </w:r>
      <w:proofErr w:type="spellStart"/>
      <w:r w:rsidRPr="00B24C4B">
        <w:rPr>
          <w:rFonts w:ascii="Times New Roman" w:hAnsi="Times New Roman" w:cs="Times New Roman"/>
          <w:sz w:val="28"/>
          <w:szCs w:val="28"/>
        </w:rPr>
        <w:t>самоналаштуватися</w:t>
      </w:r>
      <w:proofErr w:type="spellEnd"/>
      <w:r w:rsidRPr="00B24C4B">
        <w:rPr>
          <w:rFonts w:ascii="Times New Roman" w:hAnsi="Times New Roman" w:cs="Times New Roman"/>
          <w:sz w:val="28"/>
          <w:szCs w:val="28"/>
        </w:rPr>
        <w:t>, розв’язати міжособистісні труднощі тощо, пояснюючи механізм їх впливу на внутрішню психологічну реальність.</w:t>
      </w:r>
      <w:r>
        <w:rPr>
          <w:rFonts w:ascii="Times New Roman" w:hAnsi="Times New Roman" w:cs="Times New Roman"/>
          <w:sz w:val="28"/>
          <w:szCs w:val="28"/>
        </w:rPr>
        <w:t xml:space="preserve"> </w:t>
      </w:r>
    </w:p>
    <w:p w14:paraId="7755E17F" w14:textId="77777777" w:rsidR="00B24C4B" w:rsidRDefault="00B24C4B" w:rsidP="00B24C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звернення уваги на внутрішні стани оточуючих, </w:t>
      </w:r>
      <w:r w:rsidR="002A0180">
        <w:rPr>
          <w:rFonts w:ascii="Times New Roman" w:hAnsi="Times New Roman" w:cs="Times New Roman"/>
          <w:sz w:val="28"/>
          <w:szCs w:val="28"/>
        </w:rPr>
        <w:t xml:space="preserve">та причину прояву тривожного стану </w:t>
      </w:r>
      <w:r>
        <w:rPr>
          <w:rFonts w:ascii="Times New Roman" w:hAnsi="Times New Roman" w:cs="Times New Roman"/>
          <w:sz w:val="28"/>
          <w:szCs w:val="28"/>
        </w:rPr>
        <w:t>використовують наступні вправи:</w:t>
      </w:r>
    </w:p>
    <w:p w14:paraId="34B8B1B5" w14:textId="77777777" w:rsidR="00B24C4B" w:rsidRPr="002A0180" w:rsidRDefault="00B24C4B" w:rsidP="00B24C4B">
      <w:pPr>
        <w:spacing w:line="360" w:lineRule="auto"/>
        <w:ind w:firstLine="567"/>
        <w:jc w:val="both"/>
        <w:rPr>
          <w:rFonts w:ascii="Times New Roman" w:hAnsi="Times New Roman" w:cs="Times New Roman"/>
          <w:b/>
          <w:sz w:val="28"/>
          <w:szCs w:val="28"/>
        </w:rPr>
      </w:pPr>
      <w:r w:rsidRPr="002A0180">
        <w:rPr>
          <w:rFonts w:ascii="Times New Roman" w:hAnsi="Times New Roman" w:cs="Times New Roman"/>
          <w:b/>
          <w:sz w:val="28"/>
          <w:szCs w:val="28"/>
        </w:rPr>
        <w:t>Вправа 1. «Я переживаю тривогу коли…».</w:t>
      </w:r>
    </w:p>
    <w:p w14:paraId="2C864E3D" w14:textId="77777777" w:rsidR="00B24C4B" w:rsidRDefault="002A0180" w:rsidP="00B24C4B">
      <w:pPr>
        <w:spacing w:line="360" w:lineRule="auto"/>
        <w:ind w:firstLine="567"/>
        <w:jc w:val="both"/>
        <w:rPr>
          <w:rFonts w:ascii="Times New Roman" w:hAnsi="Times New Roman" w:cs="Times New Roman"/>
          <w:b/>
          <w:sz w:val="28"/>
          <w:szCs w:val="28"/>
        </w:rPr>
      </w:pPr>
      <w:r w:rsidRPr="002A0180">
        <w:rPr>
          <w:rFonts w:ascii="Times New Roman" w:hAnsi="Times New Roman" w:cs="Times New Roman"/>
          <w:b/>
          <w:sz w:val="28"/>
          <w:szCs w:val="28"/>
        </w:rPr>
        <w:t xml:space="preserve">Вправа 2.  </w:t>
      </w:r>
      <w:proofErr w:type="spellStart"/>
      <w:r w:rsidRPr="002A0180">
        <w:rPr>
          <w:rFonts w:ascii="Times New Roman" w:hAnsi="Times New Roman" w:cs="Times New Roman"/>
          <w:b/>
          <w:sz w:val="28"/>
          <w:szCs w:val="28"/>
        </w:rPr>
        <w:t>Психомалюнок</w:t>
      </w:r>
      <w:proofErr w:type="spellEnd"/>
      <w:r w:rsidRPr="002A0180">
        <w:rPr>
          <w:rFonts w:ascii="Times New Roman" w:hAnsi="Times New Roman" w:cs="Times New Roman"/>
          <w:b/>
          <w:sz w:val="28"/>
          <w:szCs w:val="28"/>
        </w:rPr>
        <w:t xml:space="preserve"> « Я до тривоги…», « Я підчас тривоги…», «Я після тривоги…»</w:t>
      </w:r>
      <w:r>
        <w:rPr>
          <w:rFonts w:ascii="Times New Roman" w:hAnsi="Times New Roman" w:cs="Times New Roman"/>
          <w:b/>
          <w:sz w:val="28"/>
          <w:szCs w:val="28"/>
        </w:rPr>
        <w:t>.</w:t>
      </w:r>
    </w:p>
    <w:p w14:paraId="377439B3" w14:textId="77777777" w:rsidR="00952A3E" w:rsidRPr="00952A3E" w:rsidRDefault="00952A3E" w:rsidP="00952A3E">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Матеріалізовані асоціації емоцій тривоги зображені у формі образів чи реальних картин ситуацій, пропонуємо знищити будь-яким способом: порвати, спалити, зім’яти.</w:t>
      </w:r>
    </w:p>
    <w:p w14:paraId="00D66312" w14:textId="77777777" w:rsidR="002A0180" w:rsidRDefault="002A0180" w:rsidP="00B24C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Рефлексією цих вправ є </w:t>
      </w:r>
      <w:proofErr w:type="spellStart"/>
      <w:r w:rsidR="00261A29">
        <w:rPr>
          <w:rFonts w:ascii="Times New Roman" w:hAnsi="Times New Roman" w:cs="Times New Roman"/>
          <w:sz w:val="28"/>
          <w:szCs w:val="28"/>
        </w:rPr>
        <w:t>за</w:t>
      </w:r>
      <w:r>
        <w:rPr>
          <w:rFonts w:ascii="Times New Roman" w:hAnsi="Times New Roman" w:cs="Times New Roman"/>
          <w:sz w:val="28"/>
          <w:szCs w:val="28"/>
        </w:rPr>
        <w:t>глиб</w:t>
      </w:r>
      <w:r w:rsidR="00261A29">
        <w:rPr>
          <w:rFonts w:ascii="Times New Roman" w:hAnsi="Times New Roman" w:cs="Times New Roman"/>
          <w:sz w:val="28"/>
          <w:szCs w:val="28"/>
        </w:rPr>
        <w:t>л</w:t>
      </w:r>
      <w:r>
        <w:rPr>
          <w:rFonts w:ascii="Times New Roman" w:hAnsi="Times New Roman" w:cs="Times New Roman"/>
          <w:sz w:val="28"/>
          <w:szCs w:val="28"/>
        </w:rPr>
        <w:t>ин</w:t>
      </w:r>
      <w:r w:rsidR="00261A29">
        <w:rPr>
          <w:rFonts w:ascii="Times New Roman" w:hAnsi="Times New Roman" w:cs="Times New Roman"/>
          <w:sz w:val="28"/>
          <w:szCs w:val="28"/>
        </w:rPr>
        <w:t>н</w:t>
      </w:r>
      <w:r>
        <w:rPr>
          <w:rFonts w:ascii="Times New Roman" w:hAnsi="Times New Roman" w:cs="Times New Roman"/>
          <w:sz w:val="28"/>
          <w:szCs w:val="28"/>
        </w:rPr>
        <w:t>е</w:t>
      </w:r>
      <w:proofErr w:type="spellEnd"/>
      <w:r>
        <w:rPr>
          <w:rFonts w:ascii="Times New Roman" w:hAnsi="Times New Roman" w:cs="Times New Roman"/>
          <w:sz w:val="28"/>
          <w:szCs w:val="28"/>
        </w:rPr>
        <w:t xml:space="preserve"> розуміння такого стану, покращує уявлення особистісних почуттів під час проходження через усі фази тривожності від реакції на тривогу – опору причині тривоги – виснаження .</w:t>
      </w:r>
      <w:r w:rsidR="00261A29">
        <w:rPr>
          <w:rFonts w:ascii="Times New Roman" w:hAnsi="Times New Roman" w:cs="Times New Roman"/>
          <w:sz w:val="28"/>
          <w:szCs w:val="28"/>
        </w:rPr>
        <w:t xml:space="preserve"> Пізнання коли виникає таке почуття.</w:t>
      </w:r>
    </w:p>
    <w:p w14:paraId="3BA35140" w14:textId="77777777" w:rsidR="002A0180" w:rsidRPr="002A0180" w:rsidRDefault="002A0180" w:rsidP="002A0180">
      <w:pPr>
        <w:spacing w:line="360" w:lineRule="auto"/>
        <w:ind w:firstLine="567"/>
        <w:jc w:val="both"/>
        <w:rPr>
          <w:rFonts w:ascii="Times New Roman" w:hAnsi="Times New Roman" w:cs="Times New Roman"/>
          <w:b/>
          <w:sz w:val="28"/>
          <w:szCs w:val="28"/>
        </w:rPr>
      </w:pPr>
      <w:r w:rsidRPr="002A0180">
        <w:rPr>
          <w:rFonts w:ascii="Times New Roman" w:hAnsi="Times New Roman" w:cs="Times New Roman"/>
          <w:b/>
          <w:sz w:val="28"/>
          <w:szCs w:val="28"/>
        </w:rPr>
        <w:t>Вправа 3. «Вирішення проблеми»</w:t>
      </w:r>
    </w:p>
    <w:p w14:paraId="0370E86F" w14:textId="77777777" w:rsidR="00B24C4B" w:rsidRPr="00B24C4B" w:rsidRDefault="00B24C4B" w:rsidP="00B24C4B">
      <w:pPr>
        <w:spacing w:line="360" w:lineRule="auto"/>
        <w:ind w:firstLine="567"/>
        <w:jc w:val="both"/>
        <w:rPr>
          <w:rFonts w:ascii="Times New Roman" w:hAnsi="Times New Roman" w:cs="Times New Roman"/>
          <w:sz w:val="28"/>
          <w:szCs w:val="28"/>
        </w:rPr>
      </w:pPr>
      <w:r w:rsidRPr="00B24C4B">
        <w:rPr>
          <w:rFonts w:ascii="Times New Roman" w:hAnsi="Times New Roman" w:cs="Times New Roman"/>
          <w:sz w:val="28"/>
          <w:szCs w:val="28"/>
        </w:rPr>
        <w:t>Хід вправи: Попросіть усіх учасників на маленьких аркушах анонімно коротко написати ситуацію, що їх непокоїть: конфлікт, особисті переживання, питання підвищення кваліфікації, успішність</w:t>
      </w:r>
      <w:r>
        <w:rPr>
          <w:rFonts w:ascii="Times New Roman" w:hAnsi="Times New Roman" w:cs="Times New Roman"/>
          <w:sz w:val="28"/>
          <w:szCs w:val="28"/>
        </w:rPr>
        <w:t xml:space="preserve"> у спілкуван</w:t>
      </w:r>
      <w:r w:rsidR="00261A29">
        <w:rPr>
          <w:rFonts w:ascii="Times New Roman" w:hAnsi="Times New Roman" w:cs="Times New Roman"/>
          <w:sz w:val="28"/>
          <w:szCs w:val="28"/>
        </w:rPr>
        <w:t>н</w:t>
      </w:r>
      <w:r>
        <w:rPr>
          <w:rFonts w:ascii="Times New Roman" w:hAnsi="Times New Roman" w:cs="Times New Roman"/>
          <w:sz w:val="28"/>
          <w:szCs w:val="28"/>
        </w:rPr>
        <w:t>і та інше.</w:t>
      </w:r>
      <w:r w:rsidRPr="00B24C4B">
        <w:t xml:space="preserve"> </w:t>
      </w:r>
      <w:r w:rsidRPr="00B24C4B">
        <w:rPr>
          <w:rFonts w:ascii="Times New Roman" w:hAnsi="Times New Roman" w:cs="Times New Roman"/>
          <w:sz w:val="28"/>
          <w:szCs w:val="28"/>
        </w:rPr>
        <w:t>Усі аркуші складіть в єдину тару.</w:t>
      </w:r>
    </w:p>
    <w:p w14:paraId="1D91A3A6" w14:textId="77777777" w:rsidR="00CE4665" w:rsidRPr="00CE4665" w:rsidRDefault="00CE4665" w:rsidP="00CE4665">
      <w:pPr>
        <w:spacing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w:t>
      </w:r>
      <w:r w:rsidR="00CD70A3">
        <w:rPr>
          <w:rFonts w:ascii="Times New Roman" w:hAnsi="Times New Roman" w:cs="Times New Roman"/>
          <w:b/>
          <w:sz w:val="28"/>
          <w:szCs w:val="28"/>
        </w:rPr>
        <w:t xml:space="preserve"> Додат</w:t>
      </w:r>
      <w:r w:rsidRPr="00CE4665">
        <w:rPr>
          <w:rFonts w:ascii="Times New Roman" w:hAnsi="Times New Roman" w:cs="Times New Roman"/>
          <w:b/>
          <w:sz w:val="28"/>
          <w:szCs w:val="28"/>
        </w:rPr>
        <w:t>к</w:t>
      </w:r>
      <w:r w:rsidR="00CD70A3">
        <w:rPr>
          <w:rFonts w:ascii="Times New Roman" w:hAnsi="Times New Roman" w:cs="Times New Roman"/>
          <w:b/>
          <w:sz w:val="28"/>
          <w:szCs w:val="28"/>
        </w:rPr>
        <w:t>у</w:t>
      </w:r>
      <w:r w:rsidRPr="00CE4665">
        <w:rPr>
          <w:rFonts w:ascii="Times New Roman" w:hAnsi="Times New Roman" w:cs="Times New Roman"/>
          <w:b/>
          <w:sz w:val="28"/>
          <w:szCs w:val="28"/>
        </w:rPr>
        <w:t xml:space="preserve"> К</w:t>
      </w:r>
    </w:p>
    <w:p w14:paraId="773FC90E" w14:textId="77777777" w:rsidR="00261A29" w:rsidRPr="00CE4665" w:rsidRDefault="00B24C4B" w:rsidP="00CE4665">
      <w:pPr>
        <w:spacing w:line="360" w:lineRule="auto"/>
        <w:ind w:firstLine="567"/>
        <w:jc w:val="both"/>
      </w:pPr>
      <w:r w:rsidRPr="00B24C4B">
        <w:rPr>
          <w:rFonts w:ascii="Times New Roman" w:hAnsi="Times New Roman" w:cs="Times New Roman"/>
          <w:sz w:val="28"/>
          <w:szCs w:val="28"/>
        </w:rPr>
        <w:t>Запропонуйте кожному навмання витягнути чийсь аркуш, прочитати проблемну ситуацію і запропонувати способи її вирішення.</w:t>
      </w:r>
      <w:r w:rsidR="00261A29" w:rsidRPr="00261A29">
        <w:t xml:space="preserve"> </w:t>
      </w:r>
    </w:p>
    <w:p w14:paraId="65110F4D"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Обговорення: Після того, як учасник запропонує свій варіант вирішення проблемної ситуації, інші колеги також можуть долучитися до обговорення, додавши свої ідеї з цього приводу. Коли не залишиться жодного папірця, вправа завершена.</w:t>
      </w:r>
    </w:p>
    <w:p w14:paraId="5A84E87E" w14:textId="77777777" w:rsidR="00B24C4B" w:rsidRPr="00B24C4B"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Рефлексія: Виконання цієї вправи сприятиме формуванню сприятливого психологічного клімату та єднанню учасників спільноти.</w:t>
      </w:r>
    </w:p>
    <w:p w14:paraId="37D81CB7" w14:textId="77777777" w:rsidR="00B24C4B" w:rsidRPr="00B24C4B" w:rsidRDefault="00B24C4B" w:rsidP="00B24C4B">
      <w:pPr>
        <w:spacing w:line="360" w:lineRule="auto"/>
        <w:ind w:firstLine="567"/>
        <w:jc w:val="both"/>
        <w:rPr>
          <w:rFonts w:ascii="Times New Roman" w:hAnsi="Times New Roman" w:cs="Times New Roman"/>
          <w:b/>
          <w:sz w:val="28"/>
          <w:szCs w:val="28"/>
        </w:rPr>
      </w:pPr>
      <w:r w:rsidRPr="00B24C4B">
        <w:rPr>
          <w:rFonts w:ascii="Times New Roman" w:hAnsi="Times New Roman" w:cs="Times New Roman"/>
          <w:b/>
          <w:sz w:val="28"/>
          <w:szCs w:val="28"/>
        </w:rPr>
        <w:t xml:space="preserve">Вправа </w:t>
      </w:r>
      <w:r w:rsidR="00261A29">
        <w:rPr>
          <w:rFonts w:ascii="Times New Roman" w:hAnsi="Times New Roman" w:cs="Times New Roman"/>
          <w:b/>
          <w:sz w:val="28"/>
          <w:szCs w:val="28"/>
        </w:rPr>
        <w:t>4</w:t>
      </w:r>
      <w:r w:rsidRPr="00B24C4B">
        <w:rPr>
          <w:rFonts w:ascii="Times New Roman" w:hAnsi="Times New Roman" w:cs="Times New Roman"/>
          <w:b/>
          <w:sz w:val="28"/>
          <w:szCs w:val="28"/>
        </w:rPr>
        <w:t>. «Вправа образ «Я»</w:t>
      </w:r>
      <w:r>
        <w:rPr>
          <w:rFonts w:ascii="Times New Roman" w:hAnsi="Times New Roman" w:cs="Times New Roman"/>
          <w:b/>
          <w:sz w:val="28"/>
          <w:szCs w:val="28"/>
        </w:rPr>
        <w:t>.</w:t>
      </w:r>
    </w:p>
    <w:p w14:paraId="78D26461" w14:textId="77777777" w:rsid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Призначення:</w:t>
      </w:r>
    </w:p>
    <w:p w14:paraId="3A61DD84"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 xml:space="preserve">- глибше усвідомлення особового існування;  </w:t>
      </w:r>
    </w:p>
    <w:p w14:paraId="577BE998"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 xml:space="preserve">- з'єднання вербального і невербального компонентів виразності позиції самооцінки. </w:t>
      </w:r>
    </w:p>
    <w:p w14:paraId="47BD417D" w14:textId="77777777" w:rsidR="00B24C4B"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 xml:space="preserve"> Кожному учасникові пропонується виголосити слово «Я» лише йому властивою інтонацією, мімікою, жестами. Потрібно зробити це так, щоб одним словом як можна повніше виразити сприйняття свого «Я», свою індивідуальність і своє місце в світі.</w:t>
      </w:r>
    </w:p>
    <w:p w14:paraId="42862703" w14:textId="77777777" w:rsidR="00B24C4B" w:rsidRPr="00B24C4B" w:rsidRDefault="00B24C4B" w:rsidP="00B24C4B">
      <w:pPr>
        <w:spacing w:line="360" w:lineRule="auto"/>
        <w:ind w:firstLine="567"/>
        <w:jc w:val="both"/>
        <w:rPr>
          <w:rFonts w:ascii="Times New Roman" w:hAnsi="Times New Roman" w:cs="Times New Roman"/>
          <w:sz w:val="28"/>
          <w:szCs w:val="28"/>
        </w:rPr>
      </w:pPr>
      <w:r w:rsidRPr="00B24C4B">
        <w:rPr>
          <w:rFonts w:ascii="Times New Roman" w:hAnsi="Times New Roman" w:cs="Times New Roman"/>
          <w:sz w:val="28"/>
          <w:szCs w:val="28"/>
        </w:rPr>
        <w:t xml:space="preserve"> - глибше усвідомлення особового існування;  </w:t>
      </w:r>
    </w:p>
    <w:p w14:paraId="2F936652" w14:textId="77777777" w:rsidR="00B24C4B" w:rsidRPr="00B24C4B" w:rsidRDefault="00B24C4B" w:rsidP="00B24C4B">
      <w:pPr>
        <w:spacing w:line="360" w:lineRule="auto"/>
        <w:ind w:firstLine="567"/>
        <w:jc w:val="both"/>
        <w:rPr>
          <w:rFonts w:ascii="Times New Roman" w:hAnsi="Times New Roman" w:cs="Times New Roman"/>
          <w:sz w:val="28"/>
          <w:szCs w:val="28"/>
        </w:rPr>
      </w:pPr>
      <w:r w:rsidRPr="00B24C4B">
        <w:rPr>
          <w:rFonts w:ascii="Times New Roman" w:hAnsi="Times New Roman" w:cs="Times New Roman"/>
          <w:sz w:val="28"/>
          <w:szCs w:val="28"/>
        </w:rPr>
        <w:t xml:space="preserve">- з'єднання вербального і невербального компонентів виразності позиції самооцінки. </w:t>
      </w:r>
    </w:p>
    <w:p w14:paraId="44C93586" w14:textId="77777777" w:rsidR="00B24C4B" w:rsidRDefault="00B24C4B" w:rsidP="00B24C4B">
      <w:pPr>
        <w:spacing w:line="360" w:lineRule="auto"/>
        <w:ind w:firstLine="567"/>
        <w:jc w:val="both"/>
        <w:rPr>
          <w:rFonts w:ascii="Times New Roman" w:hAnsi="Times New Roman" w:cs="Times New Roman"/>
          <w:sz w:val="28"/>
          <w:szCs w:val="28"/>
        </w:rPr>
      </w:pPr>
      <w:r w:rsidRPr="00B24C4B">
        <w:rPr>
          <w:rFonts w:ascii="Times New Roman" w:hAnsi="Times New Roman" w:cs="Times New Roman"/>
          <w:sz w:val="28"/>
          <w:szCs w:val="28"/>
        </w:rPr>
        <w:t xml:space="preserve"> Кожному учасникові пропонується виголосити слово «Я» лише йому властивою інтонацією, мімікою, жестами. Потрібно зробити це так, щоб одним словом як можна повніше виразити сприйняття свого «Я», свою індивідуальність і своє місце в світі.</w:t>
      </w:r>
    </w:p>
    <w:p w14:paraId="7617386F" w14:textId="77777777" w:rsidR="00261A29" w:rsidRPr="00952A3E" w:rsidRDefault="00261A29" w:rsidP="00952A3E">
      <w:pPr>
        <w:spacing w:line="360" w:lineRule="auto"/>
        <w:ind w:firstLine="567"/>
        <w:jc w:val="both"/>
        <w:rPr>
          <w:rFonts w:ascii="Times New Roman" w:hAnsi="Times New Roman" w:cs="Times New Roman"/>
          <w:b/>
          <w:sz w:val="28"/>
          <w:szCs w:val="28"/>
        </w:rPr>
      </w:pPr>
      <w:r w:rsidRPr="00261A29">
        <w:rPr>
          <w:rFonts w:ascii="Times New Roman" w:hAnsi="Times New Roman" w:cs="Times New Roman"/>
          <w:b/>
          <w:sz w:val="28"/>
          <w:szCs w:val="28"/>
        </w:rPr>
        <w:t>Вправа 5.  «Відпускання каміння».</w:t>
      </w:r>
    </w:p>
    <w:p w14:paraId="73DCE398" w14:textId="77777777" w:rsidR="00CE4665" w:rsidRPr="00CE4665" w:rsidRDefault="00CE4665" w:rsidP="00CE4665">
      <w:pPr>
        <w:spacing w:line="360" w:lineRule="auto"/>
        <w:ind w:firstLine="567"/>
        <w:jc w:val="right"/>
        <w:rPr>
          <w:rFonts w:ascii="Times New Roman" w:hAnsi="Times New Roman" w:cs="Times New Roman"/>
          <w:b/>
          <w:sz w:val="28"/>
          <w:szCs w:val="28"/>
        </w:rPr>
      </w:pPr>
      <w:r w:rsidRPr="00CE4665">
        <w:rPr>
          <w:rFonts w:ascii="Times New Roman" w:hAnsi="Times New Roman" w:cs="Times New Roman"/>
          <w:b/>
          <w:sz w:val="28"/>
          <w:szCs w:val="28"/>
        </w:rPr>
        <w:lastRenderedPageBreak/>
        <w:t>Продовж</w:t>
      </w:r>
      <w:r>
        <w:rPr>
          <w:rFonts w:ascii="Times New Roman" w:hAnsi="Times New Roman" w:cs="Times New Roman"/>
          <w:b/>
          <w:sz w:val="28"/>
          <w:szCs w:val="28"/>
        </w:rPr>
        <w:t>ення</w:t>
      </w:r>
      <w:r w:rsidR="00CD70A3">
        <w:rPr>
          <w:rFonts w:ascii="Times New Roman" w:hAnsi="Times New Roman" w:cs="Times New Roman"/>
          <w:b/>
          <w:sz w:val="28"/>
          <w:szCs w:val="28"/>
        </w:rPr>
        <w:t xml:space="preserve"> Додат</w:t>
      </w:r>
      <w:r w:rsidRPr="00CE4665">
        <w:rPr>
          <w:rFonts w:ascii="Times New Roman" w:hAnsi="Times New Roman" w:cs="Times New Roman"/>
          <w:b/>
          <w:sz w:val="28"/>
          <w:szCs w:val="28"/>
        </w:rPr>
        <w:t>к</w:t>
      </w:r>
      <w:r w:rsidR="00CD70A3">
        <w:rPr>
          <w:rFonts w:ascii="Times New Roman" w:hAnsi="Times New Roman" w:cs="Times New Roman"/>
          <w:b/>
          <w:sz w:val="28"/>
          <w:szCs w:val="28"/>
        </w:rPr>
        <w:t>у</w:t>
      </w:r>
      <w:r w:rsidRPr="00CE4665">
        <w:rPr>
          <w:rFonts w:ascii="Times New Roman" w:hAnsi="Times New Roman" w:cs="Times New Roman"/>
          <w:b/>
          <w:sz w:val="28"/>
          <w:szCs w:val="28"/>
        </w:rPr>
        <w:t xml:space="preserve"> К</w:t>
      </w:r>
    </w:p>
    <w:p w14:paraId="7C14465C"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Мета: знизити рівень ситуативної та особистісної тривожності, використовуючи ме</w:t>
      </w:r>
      <w:r>
        <w:rPr>
          <w:rFonts w:ascii="Times New Roman" w:hAnsi="Times New Roman" w:cs="Times New Roman"/>
          <w:sz w:val="28"/>
          <w:szCs w:val="28"/>
        </w:rPr>
        <w:t>тоди експресивно-емоційної дії.</w:t>
      </w:r>
    </w:p>
    <w:p w14:paraId="30DC3946"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Інстру</w:t>
      </w:r>
      <w:r>
        <w:rPr>
          <w:rFonts w:ascii="Times New Roman" w:hAnsi="Times New Roman" w:cs="Times New Roman"/>
          <w:sz w:val="28"/>
          <w:szCs w:val="28"/>
        </w:rPr>
        <w:t>кція: сідайте зручно. Розслабте</w:t>
      </w:r>
      <w:r w:rsidRPr="00261A29">
        <w:rPr>
          <w:rFonts w:ascii="Times New Roman" w:hAnsi="Times New Roman" w:cs="Times New Roman"/>
          <w:sz w:val="28"/>
          <w:szCs w:val="28"/>
        </w:rPr>
        <w:t>ся. Уявіть собі апельсин, його колір, склад і запах. Зніміть з нього шкірку, відломіть дольку й відкусіть шматочок, відчуйте, яка вона на см</w:t>
      </w:r>
      <w:r>
        <w:rPr>
          <w:rFonts w:ascii="Times New Roman" w:hAnsi="Times New Roman" w:cs="Times New Roman"/>
          <w:sz w:val="28"/>
          <w:szCs w:val="28"/>
        </w:rPr>
        <w:t>ак. Потім поверніться в уяві на</w:t>
      </w:r>
      <w:r w:rsidRPr="00261A29">
        <w:rPr>
          <w:rFonts w:ascii="Times New Roman" w:hAnsi="Times New Roman" w:cs="Times New Roman"/>
          <w:sz w:val="28"/>
          <w:szCs w:val="28"/>
        </w:rPr>
        <w:t>зад так, щоб знову поба</w:t>
      </w:r>
      <w:r>
        <w:rPr>
          <w:rFonts w:ascii="Times New Roman" w:hAnsi="Times New Roman" w:cs="Times New Roman"/>
          <w:sz w:val="28"/>
          <w:szCs w:val="28"/>
        </w:rPr>
        <w:t>чити цілий, нечищений апельсин.</w:t>
      </w:r>
    </w:p>
    <w:p w14:paraId="0B8E0408" w14:textId="77777777" w:rsidR="00261A29" w:rsidRPr="00261A29" w:rsidRDefault="00261A29" w:rsidP="00261A29">
      <w:pPr>
        <w:spacing w:line="360" w:lineRule="auto"/>
        <w:ind w:firstLine="567"/>
        <w:jc w:val="both"/>
        <w:rPr>
          <w:rFonts w:ascii="Times New Roman" w:hAnsi="Times New Roman" w:cs="Times New Roman"/>
          <w:sz w:val="28"/>
          <w:szCs w:val="28"/>
        </w:rPr>
      </w:pPr>
      <w:r w:rsidRPr="00261A29">
        <w:rPr>
          <w:rFonts w:ascii="Times New Roman" w:hAnsi="Times New Roman" w:cs="Times New Roman"/>
          <w:sz w:val="28"/>
          <w:szCs w:val="28"/>
        </w:rPr>
        <w:t>Уявіть собі, що ви стоїте у гірській річці з дуже швидкою течією. Щоб вас не відніс стрімкий потік, ви тримаєтеся за великий камінь —</w:t>
      </w:r>
      <w:r>
        <w:rPr>
          <w:rFonts w:ascii="Times New Roman" w:hAnsi="Times New Roman" w:cs="Times New Roman"/>
          <w:sz w:val="28"/>
          <w:szCs w:val="28"/>
        </w:rPr>
        <w:t xml:space="preserve"> схопіть його і напружтеся. Слу</w:t>
      </w:r>
      <w:r w:rsidRPr="00261A29">
        <w:rPr>
          <w:rFonts w:ascii="Times New Roman" w:hAnsi="Times New Roman" w:cs="Times New Roman"/>
          <w:sz w:val="28"/>
          <w:szCs w:val="28"/>
        </w:rPr>
        <w:t>хайте притчу, намагаючись утриматися за камінь</w:t>
      </w:r>
      <w:r>
        <w:rPr>
          <w:rFonts w:ascii="Times New Roman" w:hAnsi="Times New Roman" w:cs="Times New Roman"/>
          <w:sz w:val="28"/>
          <w:szCs w:val="28"/>
        </w:rPr>
        <w:t>.</w:t>
      </w:r>
    </w:p>
    <w:p w14:paraId="623D52F6" w14:textId="77777777" w:rsidR="00261A29" w:rsidRPr="00261A29" w:rsidRDefault="00261A29" w:rsidP="00261A2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Притча. </w:t>
      </w:r>
      <w:r w:rsidRPr="00261A29">
        <w:rPr>
          <w:rFonts w:ascii="Times New Roman" w:hAnsi="Times New Roman" w:cs="Times New Roman"/>
          <w:sz w:val="28"/>
          <w:szCs w:val="28"/>
        </w:rPr>
        <w:t xml:space="preserve">У Річарда Баха в «Ілюзіях» один із героїв розповідає притчу про підвод­них жителів. На дні річки з дуже швидкою течією жили істоти, схожі на людей, тільки могли дихати під водою. Все своє життя вони проводили там, чіпляючись за вели­ке каміння, </w:t>
      </w:r>
      <w:r>
        <w:rPr>
          <w:rFonts w:ascii="Times New Roman" w:hAnsi="Times New Roman" w:cs="Times New Roman"/>
          <w:sz w:val="28"/>
          <w:szCs w:val="28"/>
        </w:rPr>
        <w:t>що лежало на дні. Таким чи</w:t>
      </w:r>
      <w:r w:rsidRPr="00261A29">
        <w:rPr>
          <w:rFonts w:ascii="Times New Roman" w:hAnsi="Times New Roman" w:cs="Times New Roman"/>
          <w:sz w:val="28"/>
          <w:szCs w:val="28"/>
        </w:rPr>
        <w:t>ном, стримуючись від швидкої течії, вони народжувались, їли, кохали та помирали. Вважалося, що той, хто відпустить камінь, обов'язково загине, його понесе стрімкий потік води.</w:t>
      </w:r>
      <w:r>
        <w:rPr>
          <w:rFonts w:ascii="Times New Roman" w:hAnsi="Times New Roman" w:cs="Times New Roman"/>
          <w:sz w:val="28"/>
          <w:szCs w:val="28"/>
        </w:rPr>
        <w:t xml:space="preserve"> Та все ж таки один із них відпу</w:t>
      </w:r>
      <w:r w:rsidRPr="00261A29">
        <w:rPr>
          <w:rFonts w:ascii="Times New Roman" w:hAnsi="Times New Roman" w:cs="Times New Roman"/>
          <w:sz w:val="28"/>
          <w:szCs w:val="28"/>
        </w:rPr>
        <w:t>стив свій камінь, але не загинув, а поплив за течією.</w:t>
      </w:r>
      <w:r>
        <w:rPr>
          <w:rFonts w:ascii="Times New Roman" w:hAnsi="Times New Roman" w:cs="Times New Roman"/>
          <w:sz w:val="28"/>
          <w:szCs w:val="28"/>
        </w:rPr>
        <w:t xml:space="preserve"> Йому зустрілись інші такі ж по</w:t>
      </w:r>
      <w:r w:rsidRPr="00261A29">
        <w:rPr>
          <w:rFonts w:ascii="Times New Roman" w:hAnsi="Times New Roman" w:cs="Times New Roman"/>
          <w:sz w:val="28"/>
          <w:szCs w:val="28"/>
        </w:rPr>
        <w:t>селення, в яких люди проводили своє жит­тя так, як у його рідному поселенні. Вони дивувалис</w:t>
      </w:r>
      <w:r>
        <w:rPr>
          <w:rFonts w:ascii="Times New Roman" w:hAnsi="Times New Roman" w:cs="Times New Roman"/>
          <w:sz w:val="28"/>
          <w:szCs w:val="28"/>
        </w:rPr>
        <w:t>я: «Дивіться! Він літає! Це над</w:t>
      </w:r>
      <w:r w:rsidRPr="00261A29">
        <w:rPr>
          <w:rFonts w:ascii="Times New Roman" w:hAnsi="Times New Roman" w:cs="Times New Roman"/>
          <w:sz w:val="28"/>
          <w:szCs w:val="28"/>
        </w:rPr>
        <w:t>людина!». На що «надлюдина» відповідала: «Це не так, я така людина як і ви. Просто відпустіть ваші каменюки й ми полетимо». Але ніхто не ві</w:t>
      </w:r>
      <w:r>
        <w:rPr>
          <w:rFonts w:ascii="Times New Roman" w:hAnsi="Times New Roman" w:cs="Times New Roman"/>
          <w:sz w:val="28"/>
          <w:szCs w:val="28"/>
        </w:rPr>
        <w:t>дважився зробити так як він ...</w:t>
      </w:r>
    </w:p>
    <w:p w14:paraId="65A4A013" w14:textId="77777777" w:rsidR="00952A3E" w:rsidRPr="00952A3E" w:rsidRDefault="00952A3E" w:rsidP="00B24C4B">
      <w:pPr>
        <w:spacing w:line="360" w:lineRule="auto"/>
        <w:ind w:firstLine="567"/>
        <w:jc w:val="both"/>
        <w:rPr>
          <w:rFonts w:ascii="Times New Roman" w:hAnsi="Times New Roman" w:cs="Times New Roman"/>
          <w:b/>
          <w:sz w:val="28"/>
          <w:szCs w:val="28"/>
        </w:rPr>
      </w:pPr>
      <w:r w:rsidRPr="00952A3E">
        <w:rPr>
          <w:rFonts w:ascii="Times New Roman" w:hAnsi="Times New Roman" w:cs="Times New Roman"/>
          <w:b/>
          <w:sz w:val="28"/>
          <w:szCs w:val="28"/>
        </w:rPr>
        <w:t>6. Вправа «Концентричні кола».</w:t>
      </w:r>
    </w:p>
    <w:p w14:paraId="779DEAA4"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Мета: розвиток самосвідомості і позитивного</w:t>
      </w:r>
      <w:r>
        <w:rPr>
          <w:rFonts w:ascii="Times New Roman" w:hAnsi="Times New Roman" w:cs="Times New Roman"/>
          <w:sz w:val="28"/>
          <w:szCs w:val="28"/>
        </w:rPr>
        <w:t xml:space="preserve"> ставлення до себе та оточуючих.</w:t>
      </w:r>
    </w:p>
    <w:p w14:paraId="003F8B72" w14:textId="77777777" w:rsidR="00CE4665"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Учасники, розрахувавшись на перший-другий, об’єднуються у дві групи. Перша створює внутрішнє коло, друга зовнішнє. Усі повертаються одне до </w:t>
      </w:r>
    </w:p>
    <w:p w14:paraId="20D53D41" w14:textId="77777777" w:rsidR="00CE4665" w:rsidRPr="00CE4665" w:rsidRDefault="00CD70A3" w:rsidP="00CE4665">
      <w:pPr>
        <w:spacing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w:t>
      </w:r>
      <w:r w:rsidR="00CE4665" w:rsidRPr="00CE4665">
        <w:rPr>
          <w:rFonts w:ascii="Times New Roman" w:hAnsi="Times New Roman" w:cs="Times New Roman"/>
          <w:b/>
          <w:sz w:val="28"/>
          <w:szCs w:val="28"/>
        </w:rPr>
        <w:t>к</w:t>
      </w:r>
      <w:r>
        <w:rPr>
          <w:rFonts w:ascii="Times New Roman" w:hAnsi="Times New Roman" w:cs="Times New Roman"/>
          <w:b/>
          <w:sz w:val="28"/>
          <w:szCs w:val="28"/>
        </w:rPr>
        <w:t>у</w:t>
      </w:r>
      <w:r w:rsidR="00CE4665" w:rsidRPr="00CE4665">
        <w:rPr>
          <w:rFonts w:ascii="Times New Roman" w:hAnsi="Times New Roman" w:cs="Times New Roman"/>
          <w:b/>
          <w:sz w:val="28"/>
          <w:szCs w:val="28"/>
        </w:rPr>
        <w:t xml:space="preserve"> К</w:t>
      </w:r>
    </w:p>
    <w:p w14:paraId="2F9B99DE" w14:textId="77777777" w:rsidR="00952A3E" w:rsidRDefault="00952A3E" w:rsidP="00CE4665">
      <w:pPr>
        <w:spacing w:line="360" w:lineRule="auto"/>
        <w:jc w:val="both"/>
        <w:rPr>
          <w:rFonts w:ascii="Times New Roman" w:hAnsi="Times New Roman" w:cs="Times New Roman"/>
          <w:sz w:val="28"/>
          <w:szCs w:val="28"/>
        </w:rPr>
      </w:pPr>
      <w:r w:rsidRPr="00952A3E">
        <w:rPr>
          <w:rFonts w:ascii="Times New Roman" w:hAnsi="Times New Roman" w:cs="Times New Roman"/>
          <w:sz w:val="28"/>
          <w:szCs w:val="28"/>
        </w:rPr>
        <w:t>одного обличчям, у</w:t>
      </w:r>
      <w:r>
        <w:rPr>
          <w:rFonts w:ascii="Times New Roman" w:hAnsi="Times New Roman" w:cs="Times New Roman"/>
          <w:sz w:val="28"/>
          <w:szCs w:val="28"/>
        </w:rPr>
        <w:t>творюючи п</w:t>
      </w:r>
      <w:r w:rsidR="00343FC2">
        <w:rPr>
          <w:rFonts w:ascii="Times New Roman" w:hAnsi="Times New Roman" w:cs="Times New Roman"/>
          <w:sz w:val="28"/>
          <w:szCs w:val="28"/>
        </w:rPr>
        <w:t>ари. Учасники</w:t>
      </w:r>
      <w:r w:rsidRPr="00952A3E">
        <w:rPr>
          <w:rFonts w:ascii="Times New Roman" w:hAnsi="Times New Roman" w:cs="Times New Roman"/>
          <w:sz w:val="28"/>
          <w:szCs w:val="28"/>
        </w:rPr>
        <w:t xml:space="preserve">, спілкуючись у парах, продовжують незакінчені речення: </w:t>
      </w:r>
    </w:p>
    <w:p w14:paraId="7F6AA4CC"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1. Мені подобається у моїй зовнішності… </w:t>
      </w:r>
    </w:p>
    <w:p w14:paraId="39412D6E"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2. Мої найбільші досягнення… </w:t>
      </w:r>
    </w:p>
    <w:p w14:paraId="1478B09A"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3. Мені хотілося б… </w:t>
      </w:r>
    </w:p>
    <w:p w14:paraId="751BBD0A"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4. Моя мета в житті… </w:t>
      </w:r>
    </w:p>
    <w:p w14:paraId="44301235" w14:textId="77777777" w:rsidR="00952A3E"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 xml:space="preserve">5. Ти досягнеш своєї мети, тому що… </w:t>
      </w:r>
    </w:p>
    <w:p w14:paraId="0337528D" w14:textId="77777777" w:rsidR="00261A29" w:rsidRDefault="00952A3E" w:rsidP="00B24C4B">
      <w:pPr>
        <w:spacing w:line="360" w:lineRule="auto"/>
        <w:ind w:firstLine="567"/>
        <w:jc w:val="both"/>
        <w:rPr>
          <w:rFonts w:ascii="Times New Roman" w:hAnsi="Times New Roman" w:cs="Times New Roman"/>
          <w:sz w:val="28"/>
          <w:szCs w:val="28"/>
        </w:rPr>
      </w:pPr>
      <w:r w:rsidRPr="00952A3E">
        <w:rPr>
          <w:rFonts w:ascii="Times New Roman" w:hAnsi="Times New Roman" w:cs="Times New Roman"/>
          <w:sz w:val="28"/>
          <w:szCs w:val="28"/>
        </w:rPr>
        <w:t>Після обговорення кожного речення учасники зовнішнього кола роблять крок ліворуч, таким чином створюючи нові пари.</w:t>
      </w:r>
    </w:p>
    <w:p w14:paraId="7C668FC9" w14:textId="77777777" w:rsidR="00343FC2" w:rsidRPr="00343FC2" w:rsidRDefault="00343FC2" w:rsidP="00343FC2">
      <w:pPr>
        <w:spacing w:line="360" w:lineRule="auto"/>
        <w:ind w:firstLine="567"/>
        <w:jc w:val="both"/>
        <w:rPr>
          <w:rFonts w:ascii="Times New Roman" w:hAnsi="Times New Roman" w:cs="Times New Roman"/>
          <w:b/>
          <w:sz w:val="28"/>
          <w:szCs w:val="28"/>
        </w:rPr>
      </w:pPr>
      <w:r w:rsidRPr="00343FC2">
        <w:rPr>
          <w:rFonts w:ascii="Times New Roman" w:hAnsi="Times New Roman" w:cs="Times New Roman"/>
          <w:b/>
          <w:sz w:val="28"/>
          <w:szCs w:val="28"/>
        </w:rPr>
        <w:t>7. Вправа «Занедбаний сад».</w:t>
      </w:r>
    </w:p>
    <w:p w14:paraId="05A70471"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Мета: релаксація</w:t>
      </w:r>
    </w:p>
    <w:p w14:paraId="7362152D"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Уявіть, що ви прогулюєтеся терит</w:t>
      </w:r>
      <w:r>
        <w:rPr>
          <w:rFonts w:ascii="Times New Roman" w:hAnsi="Times New Roman" w:cs="Times New Roman"/>
          <w:sz w:val="28"/>
          <w:szCs w:val="28"/>
        </w:rPr>
        <w:t xml:space="preserve">орією великого замку. Ви бачите </w:t>
      </w:r>
      <w:r w:rsidRPr="00343FC2">
        <w:rPr>
          <w:rFonts w:ascii="Times New Roman" w:hAnsi="Times New Roman" w:cs="Times New Roman"/>
          <w:sz w:val="28"/>
          <w:szCs w:val="28"/>
        </w:rPr>
        <w:t>високу кам’яну стіну, повиту плющем, у які</w:t>
      </w:r>
      <w:r>
        <w:rPr>
          <w:rFonts w:ascii="Times New Roman" w:hAnsi="Times New Roman" w:cs="Times New Roman"/>
          <w:sz w:val="28"/>
          <w:szCs w:val="28"/>
        </w:rPr>
        <w:t xml:space="preserve">й знаходяться дерев’яні двері. </w:t>
      </w:r>
      <w:r w:rsidRPr="00343FC2">
        <w:rPr>
          <w:rFonts w:ascii="Times New Roman" w:hAnsi="Times New Roman" w:cs="Times New Roman"/>
          <w:sz w:val="28"/>
          <w:szCs w:val="28"/>
        </w:rPr>
        <w:t>Відчиніть їх та увійдіть. Ви опиняєтесь в ст</w:t>
      </w:r>
      <w:r>
        <w:rPr>
          <w:rFonts w:ascii="Times New Roman" w:hAnsi="Times New Roman" w:cs="Times New Roman"/>
          <w:sz w:val="28"/>
          <w:szCs w:val="28"/>
        </w:rPr>
        <w:t xml:space="preserve">арому занедбаному саду. Колись </w:t>
      </w:r>
      <w:r w:rsidRPr="00343FC2">
        <w:rPr>
          <w:rFonts w:ascii="Times New Roman" w:hAnsi="Times New Roman" w:cs="Times New Roman"/>
          <w:sz w:val="28"/>
          <w:szCs w:val="28"/>
        </w:rPr>
        <w:t>це був чудовий сад, але вже давно за ним</w:t>
      </w:r>
      <w:r>
        <w:rPr>
          <w:rFonts w:ascii="Times New Roman" w:hAnsi="Times New Roman" w:cs="Times New Roman"/>
          <w:sz w:val="28"/>
          <w:szCs w:val="28"/>
        </w:rPr>
        <w:t xml:space="preserve"> ніхто не доглядає. Рослини так </w:t>
      </w:r>
      <w:r w:rsidRPr="00343FC2">
        <w:rPr>
          <w:rFonts w:ascii="Times New Roman" w:hAnsi="Times New Roman" w:cs="Times New Roman"/>
          <w:sz w:val="28"/>
          <w:szCs w:val="28"/>
        </w:rPr>
        <w:t xml:space="preserve">розрослися, усе настільки </w:t>
      </w:r>
      <w:proofErr w:type="spellStart"/>
      <w:r w:rsidRPr="00343FC2">
        <w:rPr>
          <w:rFonts w:ascii="Times New Roman" w:hAnsi="Times New Roman" w:cs="Times New Roman"/>
          <w:sz w:val="28"/>
          <w:szCs w:val="28"/>
        </w:rPr>
        <w:t>заросло</w:t>
      </w:r>
      <w:proofErr w:type="spellEnd"/>
      <w:r w:rsidRPr="00343FC2">
        <w:rPr>
          <w:rFonts w:ascii="Times New Roman" w:hAnsi="Times New Roman" w:cs="Times New Roman"/>
          <w:sz w:val="28"/>
          <w:szCs w:val="28"/>
        </w:rPr>
        <w:t xml:space="preserve"> </w:t>
      </w:r>
      <w:r>
        <w:rPr>
          <w:rFonts w:ascii="Times New Roman" w:hAnsi="Times New Roman" w:cs="Times New Roman"/>
          <w:sz w:val="28"/>
          <w:szCs w:val="28"/>
        </w:rPr>
        <w:t xml:space="preserve">травою, що не видно землі важко </w:t>
      </w:r>
      <w:r w:rsidRPr="00343FC2">
        <w:rPr>
          <w:rFonts w:ascii="Times New Roman" w:hAnsi="Times New Roman" w:cs="Times New Roman"/>
          <w:sz w:val="28"/>
          <w:szCs w:val="28"/>
        </w:rPr>
        <w:t>розрізнити стежки. Уявіть, що ви, по</w:t>
      </w:r>
      <w:r>
        <w:rPr>
          <w:rFonts w:ascii="Times New Roman" w:hAnsi="Times New Roman" w:cs="Times New Roman"/>
          <w:sz w:val="28"/>
          <w:szCs w:val="28"/>
        </w:rPr>
        <w:t xml:space="preserve">чавши з будь-якої частини суду, </w:t>
      </w:r>
      <w:r w:rsidRPr="00343FC2">
        <w:rPr>
          <w:rFonts w:ascii="Times New Roman" w:hAnsi="Times New Roman" w:cs="Times New Roman"/>
          <w:sz w:val="28"/>
          <w:szCs w:val="28"/>
        </w:rPr>
        <w:t>просапуєте бур’яни, підрізаєте гілки, кос</w:t>
      </w:r>
      <w:r>
        <w:rPr>
          <w:rFonts w:ascii="Times New Roman" w:hAnsi="Times New Roman" w:cs="Times New Roman"/>
          <w:sz w:val="28"/>
          <w:szCs w:val="28"/>
        </w:rPr>
        <w:t xml:space="preserve">ите траву, пересаджуєте дерева, </w:t>
      </w:r>
      <w:r w:rsidRPr="00343FC2">
        <w:rPr>
          <w:rFonts w:ascii="Times New Roman" w:hAnsi="Times New Roman" w:cs="Times New Roman"/>
          <w:sz w:val="28"/>
          <w:szCs w:val="28"/>
        </w:rPr>
        <w:t>обкопуєте, поливаєте їх. Тобто робите в</w:t>
      </w:r>
      <w:r>
        <w:rPr>
          <w:rFonts w:ascii="Times New Roman" w:hAnsi="Times New Roman" w:cs="Times New Roman"/>
          <w:sz w:val="28"/>
          <w:szCs w:val="28"/>
        </w:rPr>
        <w:t xml:space="preserve">се, щоб повернути саду колишній </w:t>
      </w:r>
      <w:r w:rsidRPr="00343FC2">
        <w:rPr>
          <w:rFonts w:ascii="Times New Roman" w:hAnsi="Times New Roman" w:cs="Times New Roman"/>
          <w:sz w:val="28"/>
          <w:szCs w:val="28"/>
        </w:rPr>
        <w:t>вигляд… Через певний час зупиніться і порівняйте ту частину саду, де ви вже</w:t>
      </w:r>
      <w:r>
        <w:rPr>
          <w:rFonts w:ascii="Times New Roman" w:hAnsi="Times New Roman" w:cs="Times New Roman"/>
          <w:sz w:val="28"/>
          <w:szCs w:val="28"/>
        </w:rPr>
        <w:t xml:space="preserve"> </w:t>
      </w:r>
      <w:r w:rsidRPr="00343FC2">
        <w:rPr>
          <w:rFonts w:ascii="Times New Roman" w:hAnsi="Times New Roman" w:cs="Times New Roman"/>
          <w:sz w:val="28"/>
          <w:szCs w:val="28"/>
        </w:rPr>
        <w:t>попрацювали, з тією, якої ви ще не торкалися.</w:t>
      </w:r>
    </w:p>
    <w:p w14:paraId="14D34D0C"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Обговорення</w:t>
      </w:r>
    </w:p>
    <w:p w14:paraId="093F75D7"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Чи сподобалася вам вправа?</w:t>
      </w:r>
    </w:p>
    <w:p w14:paraId="62988096"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Що ви відчували, коли уявляли собі сад?</w:t>
      </w:r>
    </w:p>
    <w:p w14:paraId="0F89DF46" w14:textId="77777777" w:rsidR="00CE4665" w:rsidRPr="00CE4665" w:rsidRDefault="00CE4665" w:rsidP="00CE4665">
      <w:pPr>
        <w:spacing w:line="360" w:lineRule="auto"/>
        <w:ind w:firstLine="567"/>
        <w:jc w:val="right"/>
        <w:rPr>
          <w:rFonts w:ascii="Times New Roman" w:hAnsi="Times New Roman" w:cs="Times New Roman"/>
          <w:b/>
          <w:sz w:val="28"/>
          <w:szCs w:val="28"/>
        </w:rPr>
      </w:pPr>
      <w:r w:rsidRPr="00CE4665">
        <w:rPr>
          <w:rFonts w:ascii="Times New Roman" w:hAnsi="Times New Roman" w:cs="Times New Roman"/>
          <w:b/>
          <w:sz w:val="28"/>
          <w:szCs w:val="28"/>
        </w:rPr>
        <w:lastRenderedPageBreak/>
        <w:t>Продовження</w:t>
      </w:r>
      <w:r w:rsidR="00CD70A3">
        <w:rPr>
          <w:rFonts w:ascii="Times New Roman" w:hAnsi="Times New Roman" w:cs="Times New Roman"/>
          <w:b/>
          <w:sz w:val="28"/>
          <w:szCs w:val="28"/>
        </w:rPr>
        <w:t xml:space="preserve"> Додат</w:t>
      </w:r>
      <w:r w:rsidRPr="00CE4665">
        <w:rPr>
          <w:rFonts w:ascii="Times New Roman" w:hAnsi="Times New Roman" w:cs="Times New Roman"/>
          <w:b/>
          <w:sz w:val="28"/>
          <w:szCs w:val="28"/>
        </w:rPr>
        <w:t>к</w:t>
      </w:r>
      <w:r w:rsidR="00CD70A3">
        <w:rPr>
          <w:rFonts w:ascii="Times New Roman" w:hAnsi="Times New Roman" w:cs="Times New Roman"/>
          <w:b/>
          <w:sz w:val="28"/>
          <w:szCs w:val="28"/>
        </w:rPr>
        <w:t>у</w:t>
      </w:r>
      <w:r w:rsidRPr="00CE4665">
        <w:rPr>
          <w:rFonts w:ascii="Times New Roman" w:hAnsi="Times New Roman" w:cs="Times New Roman"/>
          <w:b/>
          <w:sz w:val="28"/>
          <w:szCs w:val="28"/>
        </w:rPr>
        <w:t xml:space="preserve"> К</w:t>
      </w:r>
    </w:p>
    <w:p w14:paraId="37473FAC"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Який сад став після вашої роботи в ньому?</w:t>
      </w:r>
    </w:p>
    <w:p w14:paraId="436268A6" w14:textId="77777777" w:rsidR="00343FC2" w:rsidRPr="00343FC2" w:rsidRDefault="00343FC2" w:rsidP="00343FC2">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Pr="00343FC2">
        <w:rPr>
          <w:rFonts w:ascii="Times New Roman" w:hAnsi="Times New Roman" w:cs="Times New Roman"/>
          <w:b/>
          <w:sz w:val="28"/>
          <w:szCs w:val="28"/>
        </w:rPr>
        <w:t>. Вправа «БЕЗ МАСКИ»</w:t>
      </w:r>
      <w:r>
        <w:rPr>
          <w:rFonts w:ascii="Times New Roman" w:hAnsi="Times New Roman" w:cs="Times New Roman"/>
          <w:b/>
          <w:sz w:val="28"/>
          <w:szCs w:val="28"/>
        </w:rPr>
        <w:t>.</w:t>
      </w:r>
    </w:p>
    <w:p w14:paraId="315586DE"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Призначення:  </w:t>
      </w:r>
    </w:p>
    <w:p w14:paraId="3923AEF7"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зняття емоційною і поведінковою замкнутості;  </w:t>
      </w:r>
    </w:p>
    <w:p w14:paraId="28FC1C0A"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формування навиків щирих висловів для аналізу суті «я».  </w:t>
      </w:r>
    </w:p>
    <w:p w14:paraId="6ACC6B18"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Кожному учасникові дається картка з написаною фразою, що не має закінчення. Без всякої попередньої підготовки він повинен продовжити і завершити фразу. Вислів має бути щирим. Якщо останні члени групи відчують фальш, учасникові доведеться брати ще одну картку.  </w:t>
      </w:r>
    </w:p>
    <w:p w14:paraId="3F357227"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Зразковий вміст карток: </w:t>
      </w:r>
    </w:p>
    <w:p w14:paraId="00691485"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«Особливо мені подобається коли люди, що оточують мене...»</w:t>
      </w:r>
    </w:p>
    <w:p w14:paraId="5A44D754"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«Чого мені інколи по-справжньому хочеться, так це ...»</w:t>
      </w:r>
    </w:p>
    <w:p w14:paraId="1E05A762"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«Інколи люди не розуміють мене, тому що я ...»  </w:t>
      </w:r>
    </w:p>
    <w:p w14:paraId="59F311BF"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«Вірю, що я ...»</w:t>
      </w:r>
    </w:p>
    <w:p w14:paraId="5CFCC099"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«Мені буває соромно, коли я ...»  </w:t>
      </w:r>
    </w:p>
    <w:p w14:paraId="6775A338"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«Особливо мене дратує, що я ...»</w:t>
      </w:r>
      <w:r>
        <w:rPr>
          <w:rFonts w:ascii="Times New Roman" w:hAnsi="Times New Roman" w:cs="Times New Roman"/>
          <w:sz w:val="28"/>
          <w:szCs w:val="28"/>
        </w:rPr>
        <w:t xml:space="preserve"> </w:t>
      </w:r>
      <w:r w:rsidRPr="00343FC2">
        <w:rPr>
          <w:rFonts w:ascii="Times New Roman" w:hAnsi="Times New Roman" w:cs="Times New Roman"/>
          <w:sz w:val="28"/>
          <w:szCs w:val="28"/>
        </w:rPr>
        <w:t xml:space="preserve"> і тому подібне.</w:t>
      </w:r>
    </w:p>
    <w:p w14:paraId="27037BEE" w14:textId="77777777" w:rsidR="00343FC2" w:rsidRPr="00343FC2" w:rsidRDefault="00343FC2" w:rsidP="00343FC2">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9. </w:t>
      </w:r>
      <w:r w:rsidRPr="00343FC2">
        <w:rPr>
          <w:rFonts w:ascii="Times New Roman" w:hAnsi="Times New Roman" w:cs="Times New Roman"/>
          <w:b/>
          <w:sz w:val="28"/>
          <w:szCs w:val="28"/>
        </w:rPr>
        <w:t>Вп</w:t>
      </w:r>
      <w:r>
        <w:rPr>
          <w:rFonts w:ascii="Times New Roman" w:hAnsi="Times New Roman" w:cs="Times New Roman"/>
          <w:b/>
          <w:sz w:val="28"/>
          <w:szCs w:val="28"/>
        </w:rPr>
        <w:t xml:space="preserve">рава </w:t>
      </w:r>
      <w:r w:rsidRPr="00343FC2">
        <w:rPr>
          <w:rFonts w:ascii="Times New Roman" w:hAnsi="Times New Roman" w:cs="Times New Roman"/>
          <w:b/>
          <w:sz w:val="28"/>
          <w:szCs w:val="28"/>
        </w:rPr>
        <w:t xml:space="preserve"> « МЕТАФОРА»</w:t>
      </w:r>
      <w:r>
        <w:rPr>
          <w:rFonts w:ascii="Times New Roman" w:hAnsi="Times New Roman" w:cs="Times New Roman"/>
          <w:b/>
          <w:sz w:val="28"/>
          <w:szCs w:val="28"/>
        </w:rPr>
        <w:t>.</w:t>
      </w:r>
    </w:p>
    <w:p w14:paraId="4BB6121B"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Призначення:  </w:t>
      </w:r>
    </w:p>
    <w:p w14:paraId="22E17BF0"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формування установки на взаєморозуміння і розпізнавання невербальних компонентів спілкування;  </w:t>
      </w:r>
    </w:p>
    <w:p w14:paraId="3F5C6FC4"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опанування навиків вислову і прийняття зворотних </w:t>
      </w:r>
      <w:proofErr w:type="spellStart"/>
      <w:r w:rsidRPr="00343FC2">
        <w:rPr>
          <w:rFonts w:ascii="Times New Roman" w:hAnsi="Times New Roman" w:cs="Times New Roman"/>
          <w:sz w:val="28"/>
          <w:szCs w:val="28"/>
        </w:rPr>
        <w:t>зв'язків</w:t>
      </w:r>
      <w:proofErr w:type="spellEnd"/>
      <w:r w:rsidRPr="00343FC2">
        <w:rPr>
          <w:rFonts w:ascii="Times New Roman" w:hAnsi="Times New Roman" w:cs="Times New Roman"/>
          <w:sz w:val="28"/>
          <w:szCs w:val="28"/>
        </w:rPr>
        <w:t xml:space="preserve">.  </w:t>
      </w:r>
    </w:p>
    <w:p w14:paraId="58389A47"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lastRenderedPageBreak/>
        <w:t xml:space="preserve">Учасник виходить в центр круга і стає в будь-якій прийнятній для нього позі, з будь-яким зручним виразом обличчя, маючи можливість міняти міміку і позу в міру необхідності.  </w:t>
      </w:r>
    </w:p>
    <w:p w14:paraId="0E837B19"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Завдання:  </w:t>
      </w:r>
    </w:p>
    <w:p w14:paraId="651637BC"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який образ народжується при погляді на цю людину?  </w:t>
      </w:r>
    </w:p>
    <w:p w14:paraId="20651658"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яку картину можна було б домальовувати до цього образу?  </w:t>
      </w:r>
    </w:p>
    <w:p w14:paraId="6116E8C9"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які люди можуть його оточувати?  </w:t>
      </w:r>
    </w:p>
    <w:p w14:paraId="46ED5769"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який інтер'єр або пейзаж складає фон цієї картини?  </w:t>
      </w:r>
    </w:p>
    <w:p w14:paraId="1A3F42AB" w14:textId="77777777" w:rsidR="00343FC2" w:rsidRP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які часи все це нагадує?  </w:t>
      </w:r>
    </w:p>
    <w:p w14:paraId="07ED66B4"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Ділитися своїми творчими ідеями із цього приводу може кожен учасник окремо або створюючи образ всією групою. Через центр круга повинні пройти всі члени групи.  </w:t>
      </w:r>
    </w:p>
    <w:p w14:paraId="3989ACEE" w14:textId="77777777" w:rsidR="00343FC2" w:rsidRPr="00343FC2" w:rsidRDefault="00343FC2" w:rsidP="00343FC2">
      <w:pPr>
        <w:spacing w:line="360" w:lineRule="auto"/>
        <w:ind w:firstLine="567"/>
        <w:jc w:val="both"/>
        <w:rPr>
          <w:rFonts w:ascii="Times New Roman" w:hAnsi="Times New Roman" w:cs="Times New Roman"/>
          <w:b/>
          <w:sz w:val="28"/>
          <w:szCs w:val="28"/>
        </w:rPr>
      </w:pPr>
      <w:r w:rsidRPr="00343FC2">
        <w:rPr>
          <w:rFonts w:ascii="Times New Roman" w:hAnsi="Times New Roman" w:cs="Times New Roman"/>
          <w:b/>
          <w:sz w:val="28"/>
          <w:szCs w:val="28"/>
        </w:rPr>
        <w:t xml:space="preserve">10. Вправа «Побудуй вежу» </w:t>
      </w:r>
      <w:r>
        <w:rPr>
          <w:rFonts w:ascii="Times New Roman" w:hAnsi="Times New Roman" w:cs="Times New Roman"/>
          <w:b/>
          <w:sz w:val="28"/>
          <w:szCs w:val="28"/>
        </w:rPr>
        <w:t>.</w:t>
      </w:r>
    </w:p>
    <w:p w14:paraId="71BC005F"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Мета: зняти внутрішню напругу</w:t>
      </w:r>
      <w:r>
        <w:rPr>
          <w:rFonts w:ascii="Times New Roman" w:hAnsi="Times New Roman" w:cs="Times New Roman"/>
          <w:sz w:val="28"/>
          <w:szCs w:val="28"/>
        </w:rPr>
        <w:t>.</w:t>
      </w:r>
    </w:p>
    <w:p w14:paraId="54673B84" w14:textId="77777777" w:rsidR="00343FC2" w:rsidRDefault="00343FC2" w:rsidP="00343FC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43FC2">
        <w:rPr>
          <w:rFonts w:ascii="Times New Roman" w:hAnsi="Times New Roman" w:cs="Times New Roman"/>
          <w:sz w:val="28"/>
          <w:szCs w:val="28"/>
        </w:rPr>
        <w:t xml:space="preserve">Ваше завдання полягає у тому, щоб побудувати вежу із кубиків, але не звичайну, а ту, яка допоможе вам у позбавлення себе неприємних емоцій. </w:t>
      </w:r>
    </w:p>
    <w:p w14:paraId="17630C4D"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Отже, перш ніж покласти кубик, ви повинні сказати, що вас тривожить. І так по черзі. Коли наша вежа побудована, ми всі разом </w:t>
      </w:r>
      <w:r>
        <w:rPr>
          <w:rFonts w:ascii="Times New Roman" w:hAnsi="Times New Roman" w:cs="Times New Roman"/>
          <w:sz w:val="28"/>
          <w:szCs w:val="28"/>
        </w:rPr>
        <w:t>повинні розваляти її, для того, щ</w:t>
      </w:r>
      <w:r w:rsidRPr="00343FC2">
        <w:rPr>
          <w:rFonts w:ascii="Times New Roman" w:hAnsi="Times New Roman" w:cs="Times New Roman"/>
          <w:sz w:val="28"/>
          <w:szCs w:val="28"/>
        </w:rPr>
        <w:t xml:space="preserve">об позбавитися всього того, що нам заважає почувати себе спокійно. </w:t>
      </w:r>
    </w:p>
    <w:p w14:paraId="4DDB952D"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Обговорення: </w:t>
      </w:r>
    </w:p>
    <w:p w14:paraId="7BF6C9D1"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Чи сподобалася вам вправа? </w:t>
      </w:r>
    </w:p>
    <w:p w14:paraId="45A95B66"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xml:space="preserve">- Чи важко було проговорювати свої тривоги? </w:t>
      </w:r>
    </w:p>
    <w:p w14:paraId="0D24374B" w14:textId="77777777" w:rsidR="00343FC2" w:rsidRDefault="00343FC2" w:rsidP="00343FC2">
      <w:pPr>
        <w:spacing w:line="360" w:lineRule="auto"/>
        <w:ind w:firstLine="567"/>
        <w:jc w:val="both"/>
        <w:rPr>
          <w:rFonts w:ascii="Times New Roman" w:hAnsi="Times New Roman" w:cs="Times New Roman"/>
          <w:sz w:val="28"/>
          <w:szCs w:val="28"/>
        </w:rPr>
      </w:pPr>
      <w:r w:rsidRPr="00343FC2">
        <w:rPr>
          <w:rFonts w:ascii="Times New Roman" w:hAnsi="Times New Roman" w:cs="Times New Roman"/>
          <w:sz w:val="28"/>
          <w:szCs w:val="28"/>
        </w:rPr>
        <w:t>- Чи стало вам краще, після проведення вправи?</w:t>
      </w:r>
    </w:p>
    <w:p w14:paraId="4169E68D" w14:textId="77777777" w:rsidR="00CD70A3" w:rsidRDefault="00CD70A3" w:rsidP="00CD70A3">
      <w:pPr>
        <w:spacing w:line="360" w:lineRule="auto"/>
        <w:ind w:firstLine="567"/>
        <w:jc w:val="right"/>
        <w:rPr>
          <w:rFonts w:ascii="Times New Roman" w:hAnsi="Times New Roman" w:cs="Times New Roman"/>
          <w:b/>
          <w:sz w:val="28"/>
          <w:szCs w:val="28"/>
        </w:rPr>
      </w:pPr>
      <w:r w:rsidRPr="00CD70A3">
        <w:rPr>
          <w:rFonts w:ascii="Times New Roman" w:hAnsi="Times New Roman" w:cs="Times New Roman"/>
          <w:b/>
          <w:sz w:val="28"/>
          <w:szCs w:val="28"/>
        </w:rPr>
        <w:lastRenderedPageBreak/>
        <w:t>Продовження Додатку К</w:t>
      </w:r>
    </w:p>
    <w:p w14:paraId="16BE92CE" w14:textId="77777777" w:rsidR="004275FF" w:rsidRPr="004275FF" w:rsidRDefault="004275FF" w:rsidP="004275FF">
      <w:pPr>
        <w:spacing w:line="360" w:lineRule="auto"/>
        <w:ind w:firstLine="567"/>
        <w:jc w:val="both"/>
        <w:rPr>
          <w:rFonts w:ascii="Times New Roman" w:hAnsi="Times New Roman" w:cs="Times New Roman"/>
          <w:b/>
          <w:sz w:val="28"/>
          <w:szCs w:val="28"/>
        </w:rPr>
      </w:pPr>
      <w:r w:rsidRPr="004275FF">
        <w:rPr>
          <w:rFonts w:ascii="Times New Roman" w:hAnsi="Times New Roman" w:cs="Times New Roman"/>
          <w:b/>
          <w:sz w:val="28"/>
          <w:szCs w:val="28"/>
        </w:rPr>
        <w:t>11. Вправа «Сходинки до вдосконалення».</w:t>
      </w:r>
    </w:p>
    <w:p w14:paraId="2812ABAC" w14:textId="77777777" w:rsidR="004275FF" w:rsidRPr="004275FF" w:rsidRDefault="004275FF" w:rsidP="004275FF">
      <w:pPr>
        <w:spacing w:line="360" w:lineRule="auto"/>
        <w:ind w:firstLine="567"/>
        <w:jc w:val="both"/>
        <w:rPr>
          <w:rFonts w:ascii="Times New Roman" w:hAnsi="Times New Roman" w:cs="Times New Roman"/>
          <w:sz w:val="28"/>
          <w:szCs w:val="28"/>
        </w:rPr>
      </w:pPr>
      <w:r w:rsidRPr="004275FF">
        <w:rPr>
          <w:rFonts w:ascii="Times New Roman" w:hAnsi="Times New Roman" w:cs="Times New Roman"/>
          <w:sz w:val="28"/>
          <w:szCs w:val="28"/>
        </w:rPr>
        <w:t>Мета: навчити бачити та оцінювати вже досягнуті професійні та особисті цілі та визначати майбутні.</w:t>
      </w:r>
    </w:p>
    <w:p w14:paraId="6F50C038" w14:textId="77777777" w:rsidR="004275FF" w:rsidRPr="004275FF" w:rsidRDefault="004275FF" w:rsidP="004275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Інструкція: кожен учасник</w:t>
      </w:r>
      <w:r w:rsidRPr="004275FF">
        <w:rPr>
          <w:rFonts w:ascii="Times New Roman" w:hAnsi="Times New Roman" w:cs="Times New Roman"/>
          <w:sz w:val="28"/>
          <w:szCs w:val="28"/>
        </w:rPr>
        <w:t xml:space="preserve"> отримує аркуш зі «Сходинками до вдосконалення». </w:t>
      </w:r>
    </w:p>
    <w:p w14:paraId="07EB2347" w14:textId="77777777" w:rsidR="00343FC2" w:rsidRDefault="004275FF" w:rsidP="004275FF">
      <w:pPr>
        <w:spacing w:line="360" w:lineRule="auto"/>
        <w:ind w:firstLine="567"/>
        <w:jc w:val="both"/>
        <w:rPr>
          <w:rFonts w:ascii="Times New Roman" w:hAnsi="Times New Roman" w:cs="Times New Roman"/>
          <w:sz w:val="28"/>
          <w:szCs w:val="28"/>
        </w:rPr>
      </w:pPr>
      <w:r w:rsidRPr="004275FF">
        <w:rPr>
          <w:rFonts w:ascii="Times New Roman" w:hAnsi="Times New Roman" w:cs="Times New Roman"/>
          <w:sz w:val="28"/>
          <w:szCs w:val="28"/>
        </w:rPr>
        <w:t>Сходинка - це крок до досконалості. Потрібно зобразити себе на тій сходинці, де кожен уявляє себе відповідно до своїх набутих знань та умінь. На нижніх сходинках потрібно написати те, що вже досягнуто, а на верхніх - те, чого прагнете досягнути. Учасники команд презентують свої аркуші.</w:t>
      </w:r>
    </w:p>
    <w:p w14:paraId="62B502E1" w14:textId="77777777" w:rsidR="00261A29" w:rsidRPr="00B24C4B" w:rsidRDefault="00261A29" w:rsidP="00B24C4B">
      <w:pPr>
        <w:spacing w:line="360" w:lineRule="auto"/>
        <w:ind w:firstLine="567"/>
        <w:jc w:val="both"/>
        <w:rPr>
          <w:rFonts w:ascii="Times New Roman" w:hAnsi="Times New Roman" w:cs="Times New Roman"/>
          <w:sz w:val="28"/>
          <w:szCs w:val="28"/>
        </w:rPr>
      </w:pPr>
    </w:p>
    <w:p w14:paraId="553C5265" w14:textId="77777777" w:rsidR="00B24C4B" w:rsidRPr="00B24C4B" w:rsidRDefault="00B24C4B" w:rsidP="00B24C4B">
      <w:pPr>
        <w:spacing w:line="360" w:lineRule="auto"/>
        <w:ind w:firstLine="567"/>
        <w:jc w:val="both"/>
        <w:rPr>
          <w:rFonts w:ascii="Times New Roman" w:hAnsi="Times New Roman" w:cs="Times New Roman"/>
          <w:sz w:val="28"/>
          <w:szCs w:val="28"/>
        </w:rPr>
      </w:pPr>
    </w:p>
    <w:p w14:paraId="0631D2AC" w14:textId="77777777" w:rsidR="00BE707C" w:rsidRDefault="00BE707C" w:rsidP="00BE707C">
      <w:pPr>
        <w:spacing w:line="360" w:lineRule="auto"/>
        <w:ind w:firstLine="567"/>
        <w:jc w:val="both"/>
        <w:rPr>
          <w:rFonts w:ascii="Times New Roman" w:hAnsi="Times New Roman" w:cs="Times New Roman"/>
          <w:b/>
          <w:sz w:val="28"/>
          <w:szCs w:val="28"/>
        </w:rPr>
      </w:pPr>
    </w:p>
    <w:p w14:paraId="406BCC21" w14:textId="77777777" w:rsidR="00BE707C" w:rsidRPr="008B79C9" w:rsidRDefault="00BE707C" w:rsidP="00BE707C">
      <w:pPr>
        <w:spacing w:line="360" w:lineRule="auto"/>
        <w:ind w:firstLine="567"/>
        <w:jc w:val="right"/>
        <w:rPr>
          <w:rFonts w:ascii="Times New Roman" w:hAnsi="Times New Roman" w:cs="Times New Roman"/>
          <w:b/>
          <w:sz w:val="28"/>
          <w:szCs w:val="28"/>
        </w:rPr>
      </w:pPr>
    </w:p>
    <w:sectPr w:rsidR="00BE707C" w:rsidRPr="008B79C9" w:rsidSect="00BE68A2">
      <w:headerReference w:type="default" r:id="rId24"/>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022E" w14:textId="77777777" w:rsidR="007171AD" w:rsidRDefault="007171AD" w:rsidP="00BE68A2">
      <w:pPr>
        <w:spacing w:after="0" w:line="240" w:lineRule="auto"/>
      </w:pPr>
      <w:r>
        <w:separator/>
      </w:r>
    </w:p>
  </w:endnote>
  <w:endnote w:type="continuationSeparator" w:id="0">
    <w:p w14:paraId="195F8196" w14:textId="77777777" w:rsidR="007171AD" w:rsidRDefault="007171AD" w:rsidP="00BE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6FCC" w14:textId="77777777" w:rsidR="007171AD" w:rsidRDefault="007171AD" w:rsidP="00BE68A2">
      <w:pPr>
        <w:spacing w:after="0" w:line="240" w:lineRule="auto"/>
      </w:pPr>
      <w:r>
        <w:separator/>
      </w:r>
    </w:p>
  </w:footnote>
  <w:footnote w:type="continuationSeparator" w:id="0">
    <w:p w14:paraId="3303C9B6" w14:textId="77777777" w:rsidR="007171AD" w:rsidRDefault="007171AD" w:rsidP="00BE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755691"/>
      <w:docPartObj>
        <w:docPartGallery w:val="Page Numbers (Top of Page)"/>
        <w:docPartUnique/>
      </w:docPartObj>
    </w:sdtPr>
    <w:sdtEndPr/>
    <w:sdtContent>
      <w:p w14:paraId="50400DC5" w14:textId="6066C53E" w:rsidR="002F055F" w:rsidRDefault="002F055F">
        <w:pPr>
          <w:pStyle w:val="a8"/>
          <w:jc w:val="right"/>
        </w:pPr>
        <w:r>
          <w:fldChar w:fldCharType="begin"/>
        </w:r>
        <w:r>
          <w:instrText>PAGE   \* MERGEFORMAT</w:instrText>
        </w:r>
        <w:r>
          <w:fldChar w:fldCharType="separate"/>
        </w:r>
        <w:r w:rsidR="00E776FD">
          <w:rPr>
            <w:noProof/>
          </w:rPr>
          <w:t>76</w:t>
        </w:r>
        <w:r>
          <w:fldChar w:fldCharType="end"/>
        </w:r>
      </w:p>
    </w:sdtContent>
  </w:sdt>
  <w:p w14:paraId="445D2479" w14:textId="77777777" w:rsidR="002F055F" w:rsidRDefault="002F05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362"/>
    <w:multiLevelType w:val="hybridMultilevel"/>
    <w:tmpl w:val="EFE6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53C6"/>
    <w:multiLevelType w:val="hybridMultilevel"/>
    <w:tmpl w:val="57D263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74114AB"/>
    <w:multiLevelType w:val="hybridMultilevel"/>
    <w:tmpl w:val="158CEB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9D7CF4"/>
    <w:multiLevelType w:val="hybridMultilevel"/>
    <w:tmpl w:val="18A26310"/>
    <w:lvl w:ilvl="0" w:tplc="012C683A">
      <w:start w:val="1"/>
      <w:numFmt w:val="decimal"/>
      <w:lvlText w:val="%1."/>
      <w:lvlJc w:val="left"/>
      <w:pPr>
        <w:ind w:left="720" w:firstLine="567"/>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394656B"/>
    <w:multiLevelType w:val="multilevel"/>
    <w:tmpl w:val="28BC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C6ABC"/>
    <w:multiLevelType w:val="hybridMultilevel"/>
    <w:tmpl w:val="EA8E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9E"/>
    <w:rsid w:val="00003181"/>
    <w:rsid w:val="000035C5"/>
    <w:rsid w:val="00011847"/>
    <w:rsid w:val="0001574E"/>
    <w:rsid w:val="00020FC2"/>
    <w:rsid w:val="00022807"/>
    <w:rsid w:val="00031BDE"/>
    <w:rsid w:val="00044388"/>
    <w:rsid w:val="000476C4"/>
    <w:rsid w:val="00053C90"/>
    <w:rsid w:val="00083535"/>
    <w:rsid w:val="00084D17"/>
    <w:rsid w:val="000926EA"/>
    <w:rsid w:val="0009272A"/>
    <w:rsid w:val="000B7EBB"/>
    <w:rsid w:val="000C27DA"/>
    <w:rsid w:val="000C27F5"/>
    <w:rsid w:val="000D2111"/>
    <w:rsid w:val="000E1D96"/>
    <w:rsid w:val="000E639B"/>
    <w:rsid w:val="000E7B54"/>
    <w:rsid w:val="000F51B8"/>
    <w:rsid w:val="001100B4"/>
    <w:rsid w:val="0011654C"/>
    <w:rsid w:val="0012112F"/>
    <w:rsid w:val="001260B4"/>
    <w:rsid w:val="00136B38"/>
    <w:rsid w:val="001370FD"/>
    <w:rsid w:val="00142E82"/>
    <w:rsid w:val="00161F61"/>
    <w:rsid w:val="001776E4"/>
    <w:rsid w:val="0019227D"/>
    <w:rsid w:val="00192CB4"/>
    <w:rsid w:val="00193585"/>
    <w:rsid w:val="00193ECE"/>
    <w:rsid w:val="001A1E4A"/>
    <w:rsid w:val="001B2AC3"/>
    <w:rsid w:val="001B2F38"/>
    <w:rsid w:val="001B7C4A"/>
    <w:rsid w:val="001F2F53"/>
    <w:rsid w:val="00200F9B"/>
    <w:rsid w:val="002026B1"/>
    <w:rsid w:val="0020573F"/>
    <w:rsid w:val="00211BAC"/>
    <w:rsid w:val="002146D2"/>
    <w:rsid w:val="00217DAD"/>
    <w:rsid w:val="00230E69"/>
    <w:rsid w:val="00233240"/>
    <w:rsid w:val="0023428F"/>
    <w:rsid w:val="00234B9F"/>
    <w:rsid w:val="0023772C"/>
    <w:rsid w:val="00243997"/>
    <w:rsid w:val="00244CC0"/>
    <w:rsid w:val="0024515B"/>
    <w:rsid w:val="002504F7"/>
    <w:rsid w:val="00253C79"/>
    <w:rsid w:val="00261A29"/>
    <w:rsid w:val="00273C12"/>
    <w:rsid w:val="00274BC2"/>
    <w:rsid w:val="00295861"/>
    <w:rsid w:val="002A0180"/>
    <w:rsid w:val="002A04AD"/>
    <w:rsid w:val="002B32F5"/>
    <w:rsid w:val="002B7201"/>
    <w:rsid w:val="002D1A82"/>
    <w:rsid w:val="002E29C7"/>
    <w:rsid w:val="002E588E"/>
    <w:rsid w:val="002F055F"/>
    <w:rsid w:val="00311744"/>
    <w:rsid w:val="0031281D"/>
    <w:rsid w:val="00322D61"/>
    <w:rsid w:val="0033113A"/>
    <w:rsid w:val="0033691A"/>
    <w:rsid w:val="00341DA6"/>
    <w:rsid w:val="00343FC2"/>
    <w:rsid w:val="00345019"/>
    <w:rsid w:val="003558C6"/>
    <w:rsid w:val="00365A8B"/>
    <w:rsid w:val="003747BE"/>
    <w:rsid w:val="00375CAE"/>
    <w:rsid w:val="00376108"/>
    <w:rsid w:val="00380C18"/>
    <w:rsid w:val="0039750E"/>
    <w:rsid w:val="003A6D53"/>
    <w:rsid w:val="003A70A7"/>
    <w:rsid w:val="003C4359"/>
    <w:rsid w:val="003C63C8"/>
    <w:rsid w:val="003D1491"/>
    <w:rsid w:val="003D3346"/>
    <w:rsid w:val="003E2D6F"/>
    <w:rsid w:val="003F3CFF"/>
    <w:rsid w:val="00400FBC"/>
    <w:rsid w:val="00420BC4"/>
    <w:rsid w:val="004275FF"/>
    <w:rsid w:val="0044252E"/>
    <w:rsid w:val="00444119"/>
    <w:rsid w:val="00463DA4"/>
    <w:rsid w:val="00477106"/>
    <w:rsid w:val="0049076F"/>
    <w:rsid w:val="0049284B"/>
    <w:rsid w:val="004A0DAA"/>
    <w:rsid w:val="004A29F3"/>
    <w:rsid w:val="004F36A2"/>
    <w:rsid w:val="00530178"/>
    <w:rsid w:val="00541A37"/>
    <w:rsid w:val="00541ECF"/>
    <w:rsid w:val="0054700C"/>
    <w:rsid w:val="00561F4D"/>
    <w:rsid w:val="00563349"/>
    <w:rsid w:val="00565DA0"/>
    <w:rsid w:val="00572AFC"/>
    <w:rsid w:val="00574353"/>
    <w:rsid w:val="00580A02"/>
    <w:rsid w:val="00590B4F"/>
    <w:rsid w:val="005A0C1B"/>
    <w:rsid w:val="005A2367"/>
    <w:rsid w:val="005A3A6C"/>
    <w:rsid w:val="005A6EFB"/>
    <w:rsid w:val="005B5ED4"/>
    <w:rsid w:val="005C4256"/>
    <w:rsid w:val="005D3690"/>
    <w:rsid w:val="005E249B"/>
    <w:rsid w:val="005E54C2"/>
    <w:rsid w:val="005E7CD6"/>
    <w:rsid w:val="005F51C7"/>
    <w:rsid w:val="006074D5"/>
    <w:rsid w:val="00621EBE"/>
    <w:rsid w:val="006250C1"/>
    <w:rsid w:val="006552BB"/>
    <w:rsid w:val="0067635F"/>
    <w:rsid w:val="00692390"/>
    <w:rsid w:val="00695D5E"/>
    <w:rsid w:val="006A6E75"/>
    <w:rsid w:val="006E0F0D"/>
    <w:rsid w:val="006E44E9"/>
    <w:rsid w:val="006E491E"/>
    <w:rsid w:val="006E72A0"/>
    <w:rsid w:val="006F2766"/>
    <w:rsid w:val="006F648B"/>
    <w:rsid w:val="006F64A4"/>
    <w:rsid w:val="00705330"/>
    <w:rsid w:val="00712118"/>
    <w:rsid w:val="00715BE5"/>
    <w:rsid w:val="007171A2"/>
    <w:rsid w:val="007171AD"/>
    <w:rsid w:val="00722E49"/>
    <w:rsid w:val="00742441"/>
    <w:rsid w:val="00744269"/>
    <w:rsid w:val="007477FF"/>
    <w:rsid w:val="00751474"/>
    <w:rsid w:val="0075276A"/>
    <w:rsid w:val="0075398F"/>
    <w:rsid w:val="00766F45"/>
    <w:rsid w:val="007819E7"/>
    <w:rsid w:val="0079054A"/>
    <w:rsid w:val="00790A19"/>
    <w:rsid w:val="00796D61"/>
    <w:rsid w:val="007970BD"/>
    <w:rsid w:val="007B179E"/>
    <w:rsid w:val="007B52C4"/>
    <w:rsid w:val="007C0CC9"/>
    <w:rsid w:val="007E7FA0"/>
    <w:rsid w:val="00811B63"/>
    <w:rsid w:val="0081710F"/>
    <w:rsid w:val="00820CE2"/>
    <w:rsid w:val="00822003"/>
    <w:rsid w:val="008238A0"/>
    <w:rsid w:val="0082764A"/>
    <w:rsid w:val="00830C61"/>
    <w:rsid w:val="0083188D"/>
    <w:rsid w:val="0086361D"/>
    <w:rsid w:val="008663CA"/>
    <w:rsid w:val="0087069C"/>
    <w:rsid w:val="00873852"/>
    <w:rsid w:val="00874349"/>
    <w:rsid w:val="00880670"/>
    <w:rsid w:val="008866DF"/>
    <w:rsid w:val="008B18EC"/>
    <w:rsid w:val="008B24FC"/>
    <w:rsid w:val="008B79C9"/>
    <w:rsid w:val="008E0CE5"/>
    <w:rsid w:val="008F4750"/>
    <w:rsid w:val="00902A7C"/>
    <w:rsid w:val="009046F8"/>
    <w:rsid w:val="00907BB0"/>
    <w:rsid w:val="00914BAA"/>
    <w:rsid w:val="00921124"/>
    <w:rsid w:val="009245DB"/>
    <w:rsid w:val="00924AD4"/>
    <w:rsid w:val="00926E20"/>
    <w:rsid w:val="009371D2"/>
    <w:rsid w:val="009402EE"/>
    <w:rsid w:val="009429F1"/>
    <w:rsid w:val="00945DF0"/>
    <w:rsid w:val="00950F00"/>
    <w:rsid w:val="00952A3E"/>
    <w:rsid w:val="00952C2D"/>
    <w:rsid w:val="009548B5"/>
    <w:rsid w:val="009645C4"/>
    <w:rsid w:val="009671AE"/>
    <w:rsid w:val="0097047C"/>
    <w:rsid w:val="00973EE5"/>
    <w:rsid w:val="00982C89"/>
    <w:rsid w:val="009837D4"/>
    <w:rsid w:val="009E31AE"/>
    <w:rsid w:val="009E672F"/>
    <w:rsid w:val="009F26D1"/>
    <w:rsid w:val="009F36CF"/>
    <w:rsid w:val="00A0128D"/>
    <w:rsid w:val="00A01A22"/>
    <w:rsid w:val="00A021A0"/>
    <w:rsid w:val="00A12891"/>
    <w:rsid w:val="00A251C6"/>
    <w:rsid w:val="00A31530"/>
    <w:rsid w:val="00A34A90"/>
    <w:rsid w:val="00A46B11"/>
    <w:rsid w:val="00A55FA9"/>
    <w:rsid w:val="00A56320"/>
    <w:rsid w:val="00A613F1"/>
    <w:rsid w:val="00A70426"/>
    <w:rsid w:val="00A717AB"/>
    <w:rsid w:val="00A71C8F"/>
    <w:rsid w:val="00A90FD1"/>
    <w:rsid w:val="00A93112"/>
    <w:rsid w:val="00A95D42"/>
    <w:rsid w:val="00AC6CA0"/>
    <w:rsid w:val="00AC79E1"/>
    <w:rsid w:val="00AD2C05"/>
    <w:rsid w:val="00AD39F7"/>
    <w:rsid w:val="00AF4CE5"/>
    <w:rsid w:val="00B04015"/>
    <w:rsid w:val="00B054FA"/>
    <w:rsid w:val="00B0747A"/>
    <w:rsid w:val="00B11D10"/>
    <w:rsid w:val="00B136E6"/>
    <w:rsid w:val="00B176CE"/>
    <w:rsid w:val="00B2096A"/>
    <w:rsid w:val="00B24C4B"/>
    <w:rsid w:val="00B256F8"/>
    <w:rsid w:val="00B26CA6"/>
    <w:rsid w:val="00B27A0C"/>
    <w:rsid w:val="00B31C30"/>
    <w:rsid w:val="00B330C0"/>
    <w:rsid w:val="00B33F5A"/>
    <w:rsid w:val="00B35BCD"/>
    <w:rsid w:val="00B44BB4"/>
    <w:rsid w:val="00B53897"/>
    <w:rsid w:val="00B573AD"/>
    <w:rsid w:val="00B740C0"/>
    <w:rsid w:val="00B75664"/>
    <w:rsid w:val="00B75989"/>
    <w:rsid w:val="00B81095"/>
    <w:rsid w:val="00B92BAB"/>
    <w:rsid w:val="00BA5403"/>
    <w:rsid w:val="00BC7479"/>
    <w:rsid w:val="00BE2297"/>
    <w:rsid w:val="00BE5E35"/>
    <w:rsid w:val="00BE68A2"/>
    <w:rsid w:val="00BE707C"/>
    <w:rsid w:val="00C056FC"/>
    <w:rsid w:val="00C3510D"/>
    <w:rsid w:val="00C37CE9"/>
    <w:rsid w:val="00C537C5"/>
    <w:rsid w:val="00C5392C"/>
    <w:rsid w:val="00C54E0A"/>
    <w:rsid w:val="00C62B8B"/>
    <w:rsid w:val="00C717E3"/>
    <w:rsid w:val="00C76478"/>
    <w:rsid w:val="00C76A50"/>
    <w:rsid w:val="00C77E97"/>
    <w:rsid w:val="00C859F7"/>
    <w:rsid w:val="00C90FE3"/>
    <w:rsid w:val="00CA0050"/>
    <w:rsid w:val="00CB01BC"/>
    <w:rsid w:val="00CC47CB"/>
    <w:rsid w:val="00CD120A"/>
    <w:rsid w:val="00CD2F96"/>
    <w:rsid w:val="00CD70A3"/>
    <w:rsid w:val="00CD736F"/>
    <w:rsid w:val="00CE3E08"/>
    <w:rsid w:val="00CE4665"/>
    <w:rsid w:val="00D0689A"/>
    <w:rsid w:val="00D17272"/>
    <w:rsid w:val="00D235CF"/>
    <w:rsid w:val="00D33C72"/>
    <w:rsid w:val="00D4181C"/>
    <w:rsid w:val="00D47622"/>
    <w:rsid w:val="00D51EB7"/>
    <w:rsid w:val="00D55397"/>
    <w:rsid w:val="00D8186E"/>
    <w:rsid w:val="00D97F80"/>
    <w:rsid w:val="00DB6389"/>
    <w:rsid w:val="00DC42F2"/>
    <w:rsid w:val="00DD7CFD"/>
    <w:rsid w:val="00DE443C"/>
    <w:rsid w:val="00E02E63"/>
    <w:rsid w:val="00E045D9"/>
    <w:rsid w:val="00E1652A"/>
    <w:rsid w:val="00E37D05"/>
    <w:rsid w:val="00E47B29"/>
    <w:rsid w:val="00E51CD4"/>
    <w:rsid w:val="00E57DB7"/>
    <w:rsid w:val="00E57FDC"/>
    <w:rsid w:val="00E65273"/>
    <w:rsid w:val="00E7158B"/>
    <w:rsid w:val="00E776FD"/>
    <w:rsid w:val="00E83F25"/>
    <w:rsid w:val="00E86059"/>
    <w:rsid w:val="00EA451E"/>
    <w:rsid w:val="00EA6460"/>
    <w:rsid w:val="00EB02DD"/>
    <w:rsid w:val="00EB2FE1"/>
    <w:rsid w:val="00EB6E05"/>
    <w:rsid w:val="00ED375E"/>
    <w:rsid w:val="00EE3EA2"/>
    <w:rsid w:val="00F00DC4"/>
    <w:rsid w:val="00F06D89"/>
    <w:rsid w:val="00F20024"/>
    <w:rsid w:val="00F20603"/>
    <w:rsid w:val="00F2359B"/>
    <w:rsid w:val="00F348C5"/>
    <w:rsid w:val="00F429D6"/>
    <w:rsid w:val="00F52011"/>
    <w:rsid w:val="00F52B77"/>
    <w:rsid w:val="00F550C6"/>
    <w:rsid w:val="00F61991"/>
    <w:rsid w:val="00F71F84"/>
    <w:rsid w:val="00F72E11"/>
    <w:rsid w:val="00F75657"/>
    <w:rsid w:val="00F852E9"/>
    <w:rsid w:val="00F877CD"/>
    <w:rsid w:val="00FA4BB3"/>
    <w:rsid w:val="00FB1D7A"/>
    <w:rsid w:val="00FB384B"/>
    <w:rsid w:val="00FC7D8A"/>
    <w:rsid w:val="00FD354E"/>
    <w:rsid w:val="00FD3E65"/>
    <w:rsid w:val="00FE2B0F"/>
    <w:rsid w:val="00FE4C2D"/>
    <w:rsid w:val="00FE5774"/>
    <w:rsid w:val="00FF09AD"/>
    <w:rsid w:val="00FF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A549"/>
  <w15:chartTrackingRefBased/>
  <w15:docId w15:val="{BF083490-2D0C-416E-8A61-B224FC72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65"/>
    <w:rPr>
      <w:lang w:val="uk-UA"/>
    </w:rPr>
  </w:style>
  <w:style w:type="paragraph" w:styleId="1">
    <w:name w:val="heading 1"/>
    <w:basedOn w:val="a"/>
    <w:next w:val="a"/>
    <w:link w:val="10"/>
    <w:qFormat/>
    <w:rsid w:val="007B179E"/>
    <w:pPr>
      <w:keepNext/>
      <w:spacing w:after="0" w:line="240" w:lineRule="auto"/>
      <w:ind w:firstLine="567"/>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7B179E"/>
    <w:pPr>
      <w:keepNext/>
      <w:spacing w:after="0" w:line="240" w:lineRule="auto"/>
      <w:ind w:firstLine="567"/>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7B179E"/>
    <w:pPr>
      <w:keepNext/>
      <w:spacing w:after="0" w:line="240" w:lineRule="auto"/>
      <w:ind w:left="567"/>
      <w:jc w:val="center"/>
      <w:outlineLvl w:val="2"/>
    </w:pPr>
    <w:rPr>
      <w:rFonts w:ascii="Times New Roman" w:eastAsia="Times New Roman" w:hAnsi="Times New Roman" w:cs="Times New Roman"/>
      <w:b/>
      <w:sz w:val="28"/>
      <w:szCs w:val="20"/>
      <w:lang w:eastAsia="ru-RU"/>
    </w:rPr>
  </w:style>
  <w:style w:type="paragraph" w:styleId="7">
    <w:name w:val="heading 7"/>
    <w:basedOn w:val="a"/>
    <w:next w:val="a"/>
    <w:link w:val="70"/>
    <w:unhideWhenUsed/>
    <w:qFormat/>
    <w:rsid w:val="007B179E"/>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7B179E"/>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79E"/>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7B179E"/>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7B179E"/>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7B179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B179E"/>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B179E"/>
  </w:style>
  <w:style w:type="character" w:customStyle="1" w:styleId="apple-style-span">
    <w:name w:val="apple-style-span"/>
    <w:basedOn w:val="a0"/>
    <w:rsid w:val="007B179E"/>
    <w:rPr>
      <w:rFonts w:cs="Times New Roman"/>
    </w:rPr>
  </w:style>
  <w:style w:type="paragraph" w:styleId="21">
    <w:name w:val="Body Text Indent 2"/>
    <w:basedOn w:val="a"/>
    <w:link w:val="22"/>
    <w:unhideWhenUsed/>
    <w:rsid w:val="007B179E"/>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B179E"/>
    <w:rPr>
      <w:rFonts w:ascii="Times New Roman" w:eastAsia="Times New Roman" w:hAnsi="Times New Roman" w:cs="Times New Roman"/>
      <w:b/>
      <w:sz w:val="28"/>
      <w:szCs w:val="20"/>
      <w:lang w:val="uk-UA" w:eastAsia="ru-RU"/>
    </w:rPr>
  </w:style>
  <w:style w:type="character" w:customStyle="1" w:styleId="15">
    <w:name w:val="Основной текст15"/>
    <w:basedOn w:val="a0"/>
    <w:rsid w:val="007B17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3">
    <w:name w:val="Hyperlink"/>
    <w:basedOn w:val="a0"/>
    <w:uiPriority w:val="99"/>
    <w:unhideWhenUsed/>
    <w:rsid w:val="007B179E"/>
    <w:rPr>
      <w:color w:val="0000FF"/>
      <w:u w:val="single"/>
    </w:rPr>
  </w:style>
  <w:style w:type="paragraph" w:styleId="12">
    <w:name w:val="toc 1"/>
    <w:basedOn w:val="a"/>
    <w:next w:val="a"/>
    <w:autoRedefine/>
    <w:uiPriority w:val="39"/>
    <w:unhideWhenUsed/>
    <w:rsid w:val="007B179E"/>
    <w:pPr>
      <w:spacing w:after="0" w:line="240" w:lineRule="auto"/>
    </w:pPr>
    <w:rPr>
      <w:rFonts w:ascii="Times New Roman" w:eastAsia="Times New Roman" w:hAnsi="Times New Roman" w:cs="Arial"/>
      <w:bCs/>
      <w:sz w:val="28"/>
      <w:szCs w:val="24"/>
      <w:lang w:val="ru-RU" w:eastAsia="ru-RU"/>
    </w:rPr>
  </w:style>
  <w:style w:type="paragraph" w:styleId="23">
    <w:name w:val="toc 2"/>
    <w:basedOn w:val="a"/>
    <w:next w:val="a"/>
    <w:autoRedefine/>
    <w:uiPriority w:val="39"/>
    <w:unhideWhenUsed/>
    <w:rsid w:val="007B179E"/>
    <w:pPr>
      <w:tabs>
        <w:tab w:val="right" w:pos="9345"/>
      </w:tabs>
      <w:spacing w:after="0" w:line="360" w:lineRule="auto"/>
      <w:ind w:left="709" w:hanging="709"/>
    </w:pPr>
    <w:rPr>
      <w:rFonts w:ascii="Times New Roman" w:eastAsia="Times New Roman" w:hAnsi="Times New Roman" w:cs="Times New Roman"/>
      <w:bCs/>
      <w:noProof/>
      <w:color w:val="000000" w:themeColor="text1"/>
      <w:sz w:val="28"/>
      <w:szCs w:val="28"/>
      <w:lang w:eastAsia="ru-RU"/>
    </w:rPr>
  </w:style>
  <w:style w:type="paragraph" w:styleId="a4">
    <w:name w:val="List Paragraph"/>
    <w:basedOn w:val="a"/>
    <w:uiPriority w:val="1"/>
    <w:qFormat/>
    <w:rsid w:val="007B179E"/>
    <w:pPr>
      <w:spacing w:after="0" w:line="240" w:lineRule="auto"/>
      <w:ind w:left="720"/>
      <w:contextualSpacing/>
    </w:pPr>
    <w:rPr>
      <w:lang w:val="ru-RU"/>
    </w:rPr>
  </w:style>
  <w:style w:type="paragraph" w:styleId="a5">
    <w:name w:val="Body Text"/>
    <w:basedOn w:val="a"/>
    <w:link w:val="a6"/>
    <w:uiPriority w:val="99"/>
    <w:semiHidden/>
    <w:unhideWhenUsed/>
    <w:rsid w:val="007B179E"/>
    <w:pPr>
      <w:spacing w:after="120" w:line="240" w:lineRule="auto"/>
    </w:pPr>
    <w:rPr>
      <w:lang w:val="ru-RU"/>
    </w:rPr>
  </w:style>
  <w:style w:type="character" w:customStyle="1" w:styleId="a6">
    <w:name w:val="Основной текст Знак"/>
    <w:basedOn w:val="a0"/>
    <w:link w:val="a5"/>
    <w:uiPriority w:val="99"/>
    <w:semiHidden/>
    <w:rsid w:val="007B179E"/>
  </w:style>
  <w:style w:type="table" w:styleId="a7">
    <w:name w:val="Table Grid"/>
    <w:basedOn w:val="a1"/>
    <w:uiPriority w:val="39"/>
    <w:rsid w:val="007B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179E"/>
    <w:pPr>
      <w:tabs>
        <w:tab w:val="center" w:pos="4677"/>
        <w:tab w:val="right" w:pos="9355"/>
      </w:tabs>
      <w:spacing w:after="0" w:line="240" w:lineRule="auto"/>
    </w:pPr>
    <w:rPr>
      <w:lang w:val="ru-RU"/>
    </w:rPr>
  </w:style>
  <w:style w:type="character" w:customStyle="1" w:styleId="a9">
    <w:name w:val="Верхний колонтитул Знак"/>
    <w:basedOn w:val="a0"/>
    <w:link w:val="a8"/>
    <w:uiPriority w:val="99"/>
    <w:rsid w:val="007B179E"/>
  </w:style>
  <w:style w:type="paragraph" w:styleId="aa">
    <w:name w:val="footer"/>
    <w:basedOn w:val="a"/>
    <w:link w:val="ab"/>
    <w:uiPriority w:val="99"/>
    <w:unhideWhenUsed/>
    <w:rsid w:val="007B179E"/>
    <w:pPr>
      <w:tabs>
        <w:tab w:val="center" w:pos="4677"/>
        <w:tab w:val="right" w:pos="9355"/>
      </w:tabs>
      <w:spacing w:after="0" w:line="240" w:lineRule="auto"/>
    </w:pPr>
    <w:rPr>
      <w:lang w:val="ru-RU"/>
    </w:rPr>
  </w:style>
  <w:style w:type="character" w:customStyle="1" w:styleId="ab">
    <w:name w:val="Нижний колонтитул Знак"/>
    <w:basedOn w:val="a0"/>
    <w:link w:val="aa"/>
    <w:uiPriority w:val="99"/>
    <w:rsid w:val="007B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psystudy.ru/index.php/num/2014v7n36/1014-belinskaya3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lex.ru/c4q"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twirpx.com/file/2513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nbuv.gov.ua/UJRN/appsuh_2015_7_38_43" TargetMode="External"/><Relationship Id="rId10" Type="http://schemas.openxmlformats.org/officeDocument/2006/relationships/chart" Target="charts/chart3.xml"/><Relationship Id="rId19" Type="http://schemas.openxmlformats.org/officeDocument/2006/relationships/hyperlink" Target="https://zakon.rada.gov.ua/laws/term/3396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eduherald.ru/ru/article/view?id=1532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Лист1!$B$1</c:f>
              <c:strCache>
                <c:ptCount val="1"/>
                <c:pt idx="0">
                  <c:v>респонденти</c:v>
                </c:pt>
              </c:strCache>
            </c:strRef>
          </c:tx>
          <c:spPr>
            <a:solidFill>
              <a:schemeClr val="accent2"/>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3-4A61-4F57-AE60-097A1D80E662}"/>
              </c:ext>
            </c:extLst>
          </c:dPt>
          <c:dPt>
            <c:idx val="7"/>
            <c:invertIfNegative val="0"/>
            <c:bubble3D val="0"/>
            <c:spPr>
              <a:solidFill>
                <a:srgbClr val="FF0000"/>
              </a:solidFill>
              <a:ln>
                <a:noFill/>
              </a:ln>
              <a:effectLst/>
            </c:spPr>
            <c:extLst>
              <c:ext xmlns:c16="http://schemas.microsoft.com/office/drawing/2014/chart" uri="{C3380CC4-5D6E-409C-BE32-E72D297353CC}">
                <c16:uniqueId val="{00000004-4A61-4F57-AE60-097A1D80E662}"/>
              </c:ext>
            </c:extLst>
          </c:dPt>
          <c:dPt>
            <c:idx val="13"/>
            <c:invertIfNegative val="0"/>
            <c:bubble3D val="0"/>
            <c:spPr>
              <a:solidFill>
                <a:srgbClr val="FF0000"/>
              </a:solidFill>
              <a:ln>
                <a:noFill/>
              </a:ln>
              <a:effectLst/>
            </c:spPr>
            <c:extLst>
              <c:ext xmlns:c16="http://schemas.microsoft.com/office/drawing/2014/chart" uri="{C3380CC4-5D6E-409C-BE32-E72D297353CC}">
                <c16:uniqueId val="{00000008-4A61-4F57-AE60-097A1D80E662}"/>
              </c:ext>
            </c:extLst>
          </c:dPt>
          <c:dPt>
            <c:idx val="19"/>
            <c:invertIfNegative val="0"/>
            <c:bubble3D val="0"/>
            <c:spPr>
              <a:solidFill>
                <a:srgbClr val="FF0000"/>
              </a:solidFill>
              <a:ln>
                <a:noFill/>
              </a:ln>
              <a:effectLst/>
            </c:spPr>
            <c:extLst>
              <c:ext xmlns:c16="http://schemas.microsoft.com/office/drawing/2014/chart" uri="{C3380CC4-5D6E-409C-BE32-E72D297353CC}">
                <c16:uniqueId val="{00000007-4A61-4F57-AE60-097A1D80E662}"/>
              </c:ext>
            </c:extLst>
          </c:dPt>
          <c:dPt>
            <c:idx val="22"/>
            <c:invertIfNegative val="0"/>
            <c:bubble3D val="0"/>
            <c:spPr>
              <a:solidFill>
                <a:srgbClr val="FF0000"/>
              </a:solidFill>
              <a:ln>
                <a:noFill/>
              </a:ln>
              <a:effectLst/>
            </c:spPr>
            <c:extLst>
              <c:ext xmlns:c16="http://schemas.microsoft.com/office/drawing/2014/chart" uri="{C3380CC4-5D6E-409C-BE32-E72D297353CC}">
                <c16:uniqueId val="{00000005-4A61-4F57-AE60-097A1D80E662}"/>
              </c:ext>
            </c:extLst>
          </c:dPt>
          <c:dPt>
            <c:idx val="25"/>
            <c:invertIfNegative val="0"/>
            <c:bubble3D val="0"/>
            <c:spPr>
              <a:solidFill>
                <a:srgbClr val="FF0000"/>
              </a:solidFill>
              <a:ln>
                <a:noFill/>
              </a:ln>
              <a:effectLst/>
            </c:spPr>
            <c:extLst>
              <c:ext xmlns:c16="http://schemas.microsoft.com/office/drawing/2014/chart" uri="{C3380CC4-5D6E-409C-BE32-E72D297353CC}">
                <c16:uniqueId val="{00000006-4A61-4F57-AE60-097A1D80E662}"/>
              </c:ext>
            </c:extLst>
          </c:dPt>
          <c:dPt>
            <c:idx val="29"/>
            <c:invertIfNegative val="0"/>
            <c:bubble3D val="0"/>
            <c:spPr>
              <a:solidFill>
                <a:schemeClr val="accent2"/>
              </a:solidFill>
              <a:ln>
                <a:noFill/>
              </a:ln>
              <a:effectLst/>
              <a:scene3d>
                <a:camera prst="orthographicFront"/>
                <a:lightRig rig="threePt" dir="t"/>
              </a:scene3d>
              <a:sp3d prstMaterial="matte"/>
            </c:spPr>
            <c:extLst>
              <c:ext xmlns:c16="http://schemas.microsoft.com/office/drawing/2014/chart" uri="{C3380CC4-5D6E-409C-BE32-E72D297353CC}">
                <c16:uniqueId val="{00000001-4A61-4F57-AE60-097A1D80E662}"/>
              </c:ext>
            </c:extLst>
          </c:dPt>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22</c:v>
                </c:pt>
                <c:pt idx="1">
                  <c:v>15</c:v>
                </c:pt>
                <c:pt idx="2">
                  <c:v>18</c:v>
                </c:pt>
                <c:pt idx="3">
                  <c:v>21</c:v>
                </c:pt>
                <c:pt idx="4">
                  <c:v>22</c:v>
                </c:pt>
                <c:pt idx="5">
                  <c:v>18</c:v>
                </c:pt>
                <c:pt idx="6">
                  <c:v>22</c:v>
                </c:pt>
                <c:pt idx="7">
                  <c:v>15</c:v>
                </c:pt>
                <c:pt idx="8">
                  <c:v>18</c:v>
                </c:pt>
                <c:pt idx="9">
                  <c:v>21</c:v>
                </c:pt>
                <c:pt idx="10">
                  <c:v>22</c:v>
                </c:pt>
                <c:pt idx="11">
                  <c:v>18</c:v>
                </c:pt>
                <c:pt idx="12">
                  <c:v>22</c:v>
                </c:pt>
                <c:pt idx="13">
                  <c:v>15</c:v>
                </c:pt>
                <c:pt idx="14">
                  <c:v>18</c:v>
                </c:pt>
                <c:pt idx="15">
                  <c:v>21</c:v>
                </c:pt>
                <c:pt idx="16">
                  <c:v>22</c:v>
                </c:pt>
                <c:pt idx="17">
                  <c:v>18</c:v>
                </c:pt>
                <c:pt idx="18">
                  <c:v>22</c:v>
                </c:pt>
                <c:pt idx="19">
                  <c:v>15</c:v>
                </c:pt>
                <c:pt idx="20">
                  <c:v>18</c:v>
                </c:pt>
                <c:pt idx="21">
                  <c:v>22</c:v>
                </c:pt>
                <c:pt idx="22">
                  <c:v>15</c:v>
                </c:pt>
                <c:pt idx="23">
                  <c:v>18</c:v>
                </c:pt>
                <c:pt idx="24">
                  <c:v>22</c:v>
                </c:pt>
                <c:pt idx="25">
                  <c:v>15</c:v>
                </c:pt>
                <c:pt idx="26">
                  <c:v>18</c:v>
                </c:pt>
                <c:pt idx="27">
                  <c:v>21</c:v>
                </c:pt>
                <c:pt idx="28">
                  <c:v>22</c:v>
                </c:pt>
                <c:pt idx="29">
                  <c:v>22</c:v>
                </c:pt>
              </c:numCache>
            </c:numRef>
          </c:val>
          <c:extLst>
            <c:ext xmlns:c16="http://schemas.microsoft.com/office/drawing/2014/chart" uri="{C3380CC4-5D6E-409C-BE32-E72D297353CC}">
              <c16:uniqueId val="{00000002-4A61-4F57-AE60-097A1D80E662}"/>
            </c:ext>
          </c:extLst>
        </c:ser>
        <c:dLbls>
          <c:showLegendKey val="0"/>
          <c:showVal val="0"/>
          <c:showCatName val="0"/>
          <c:showSerName val="0"/>
          <c:showPercent val="0"/>
          <c:showBubbleSize val="0"/>
        </c:dLbls>
        <c:gapWidth val="150"/>
        <c:overlap val="100"/>
        <c:axId val="497730896"/>
        <c:axId val="497730568"/>
      </c:barChart>
      <c:catAx>
        <c:axId val="497730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b="1"/>
                  <a:t>Ось</a:t>
                </a:r>
                <a:r>
                  <a:rPr lang="ru-RU" sz="1050" b="1" baseline="0"/>
                  <a:t> Х</a:t>
                </a:r>
                <a:endParaRPr lang="ru-RU" sz="105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730568"/>
        <c:crossesAt val="0"/>
        <c:auto val="1"/>
        <c:lblAlgn val="ctr"/>
        <c:lblOffset val="100"/>
        <c:noMultiLvlLbl val="0"/>
      </c:catAx>
      <c:valAx>
        <c:axId val="49773056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ru-RU" sz="1050" b="1"/>
                  <a:t>Ось</a:t>
                </a:r>
                <a:r>
                  <a:rPr lang="ru-RU" sz="1050" b="1" baseline="0"/>
                  <a:t> </a:t>
                </a:r>
                <a:r>
                  <a:rPr lang="en-US" sz="1050" b="1" baseline="0"/>
                  <a:t>Y</a:t>
                </a:r>
                <a:endParaRPr lang="ru-RU" sz="1050" b="1"/>
              </a:p>
            </c:rich>
          </c:tx>
          <c:layout>
            <c:manualLayout>
              <c:xMode val="edge"/>
              <c:yMode val="edge"/>
              <c:x val="1.8518518518518517E-2"/>
              <c:y val="0.39588597936885789"/>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730896"/>
        <c:crosses val="autoZero"/>
        <c:crossBetween val="between"/>
      </c:valAx>
      <c:spPr>
        <a:noFill/>
        <a:ln>
          <a:noFill/>
        </a:ln>
        <a:effectLst/>
      </c:spPr>
    </c:plotArea>
    <c:plotVisOnly val="1"/>
    <c:dispBlanksAs val="gap"/>
    <c:showDLblsOverMax val="0"/>
  </c:chart>
  <c:spPr>
    <a:noFill/>
    <a:ln w="9525" cap="flat" cmpd="sng" algn="ctr">
      <a:noFill/>
      <a:round/>
    </a:ln>
    <a:effectLst>
      <a:outerShdw dist="38100" dir="5400000" sx="1000" sy="1000" algn="ctr" rotWithShape="0">
        <a:srgbClr val="000000">
          <a:alpha val="60000"/>
        </a:srgbClr>
      </a:outerShdw>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4">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04-46B2-A8EF-DC471256EF06}"/>
              </c:ext>
            </c:extLst>
          </c:dPt>
          <c:dPt>
            <c:idx val="1"/>
            <c:bubble3D val="0"/>
            <c:spPr>
              <a:solidFill>
                <a:schemeClr val="accent4">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04-46B2-A8EF-DC471256EF06}"/>
              </c:ext>
            </c:extLst>
          </c:dPt>
          <c:dPt>
            <c:idx val="2"/>
            <c:bubble3D val="0"/>
            <c:spPr>
              <a:solidFill>
                <a:schemeClr val="accent4">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04-46B2-A8EF-DC471256EF06}"/>
              </c:ext>
            </c:extLst>
          </c:dPt>
          <c:dPt>
            <c:idx val="3"/>
            <c:bubble3D val="0"/>
            <c:spPr>
              <a:solidFill>
                <a:schemeClr val="accent4">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604-46B2-A8EF-DC471256EF0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надмірно високий рівень самоповаги</c:v>
                </c:pt>
                <c:pt idx="1">
                  <c:v>високий, продуктивний рівень самоповаги</c:v>
                </c:pt>
                <c:pt idx="2">
                  <c:v>середній рівень самоповаги</c:v>
                </c:pt>
              </c:strCache>
            </c:strRef>
          </c:cat>
          <c:val>
            <c:numRef>
              <c:f>Лист1!$B$2:$B$5</c:f>
              <c:numCache>
                <c:formatCode>0.00%</c:formatCode>
                <c:ptCount val="4"/>
                <c:pt idx="0">
                  <c:v>7.1400000000000005E-2</c:v>
                </c:pt>
                <c:pt idx="1">
                  <c:v>0.64290000000000003</c:v>
                </c:pt>
                <c:pt idx="2">
                  <c:v>0.28570000000000001</c:v>
                </c:pt>
              </c:numCache>
            </c:numRef>
          </c:val>
          <c:extLst>
            <c:ext xmlns:c16="http://schemas.microsoft.com/office/drawing/2014/chart" uri="{C3380CC4-5D6E-409C-BE32-E72D297353CC}">
              <c16:uniqueId val="{00000000-6206-482D-BEB1-5A34D0A13DB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04-4366-B988-CD87A9431688}"/>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04-4366-B988-CD87A9431688}"/>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04-4366-B988-CD87A9431688}"/>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604-4366-B988-CD87A943168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середній рівень з тенденцією до високого</c:v>
                </c:pt>
                <c:pt idx="1">
                  <c:v>середній рівень зтенденцією до низкого</c:v>
                </c:pt>
              </c:strCache>
            </c:strRef>
          </c:cat>
          <c:val>
            <c:numRef>
              <c:f>Лист1!$B$2:$B$5</c:f>
              <c:numCache>
                <c:formatCode>General</c:formatCode>
                <c:ptCount val="4"/>
                <c:pt idx="0">
                  <c:v>80</c:v>
                </c:pt>
                <c:pt idx="1">
                  <c:v>20</c:v>
                </c:pt>
              </c:numCache>
            </c:numRef>
          </c:val>
          <c:extLst>
            <c:ext xmlns:c16="http://schemas.microsoft.com/office/drawing/2014/chart" uri="{C3380CC4-5D6E-409C-BE32-E72D297353CC}">
              <c16:uniqueId val="{00000000-146B-4789-8C2B-7EB4497A26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771325459317592E-2"/>
          <c:y val="6.4211520302171865E-2"/>
          <c:w val="0.8664138597258676"/>
          <c:h val="0.80216615780170342"/>
        </c:manualLayout>
      </c:layout>
      <c:barChart>
        <c:barDir val="col"/>
        <c:grouping val="clustered"/>
        <c:varyColors val="0"/>
        <c:ser>
          <c:idx val="0"/>
          <c:order val="0"/>
          <c:tx>
            <c:strRef>
              <c:f>Лист1!$B$1</c:f>
              <c:strCache>
                <c:ptCount val="1"/>
                <c:pt idx="0">
                  <c:v>О</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20</c:v>
                </c:pt>
                <c:pt idx="1">
                  <c:v>19</c:v>
                </c:pt>
                <c:pt idx="2">
                  <c:v>4</c:v>
                </c:pt>
                <c:pt idx="3">
                  <c:v>13</c:v>
                </c:pt>
                <c:pt idx="4">
                  <c:v>19</c:v>
                </c:pt>
                <c:pt idx="5">
                  <c:v>4</c:v>
                </c:pt>
                <c:pt idx="6">
                  <c:v>15</c:v>
                </c:pt>
                <c:pt idx="7">
                  <c:v>19</c:v>
                </c:pt>
                <c:pt idx="8">
                  <c:v>12</c:v>
                </c:pt>
                <c:pt idx="9">
                  <c:v>12</c:v>
                </c:pt>
                <c:pt idx="10">
                  <c:v>14</c:v>
                </c:pt>
                <c:pt idx="11">
                  <c:v>12</c:v>
                </c:pt>
                <c:pt idx="12">
                  <c:v>3</c:v>
                </c:pt>
                <c:pt idx="13">
                  <c:v>10</c:v>
                </c:pt>
                <c:pt idx="14">
                  <c:v>20</c:v>
                </c:pt>
                <c:pt idx="15">
                  <c:v>20</c:v>
                </c:pt>
                <c:pt idx="16">
                  <c:v>19</c:v>
                </c:pt>
                <c:pt idx="17">
                  <c:v>4</c:v>
                </c:pt>
                <c:pt idx="18">
                  <c:v>13</c:v>
                </c:pt>
                <c:pt idx="19">
                  <c:v>19</c:v>
                </c:pt>
                <c:pt idx="20">
                  <c:v>4</c:v>
                </c:pt>
                <c:pt idx="21">
                  <c:v>15</c:v>
                </c:pt>
                <c:pt idx="22">
                  <c:v>19</c:v>
                </c:pt>
                <c:pt idx="23">
                  <c:v>12</c:v>
                </c:pt>
                <c:pt idx="24">
                  <c:v>12</c:v>
                </c:pt>
                <c:pt idx="25">
                  <c:v>14</c:v>
                </c:pt>
                <c:pt idx="26">
                  <c:v>12</c:v>
                </c:pt>
                <c:pt idx="27">
                  <c:v>3</c:v>
                </c:pt>
                <c:pt idx="28">
                  <c:v>10</c:v>
                </c:pt>
                <c:pt idx="29">
                  <c:v>20</c:v>
                </c:pt>
              </c:numCache>
            </c:numRef>
          </c:val>
          <c:extLst>
            <c:ext xmlns:c16="http://schemas.microsoft.com/office/drawing/2014/chart" uri="{C3380CC4-5D6E-409C-BE32-E72D297353CC}">
              <c16:uniqueId val="{00000000-83DA-4601-A7F1-AA735988D038}"/>
            </c:ext>
          </c:extLst>
        </c:ser>
        <c:ser>
          <c:idx val="1"/>
          <c:order val="1"/>
          <c:tx>
            <c:strRef>
              <c:f>Лист1!$C$1</c:f>
              <c:strCache>
                <c:ptCount val="1"/>
                <c:pt idx="0">
                  <c:v>С</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9</c:v>
                </c:pt>
                <c:pt idx="1">
                  <c:v>17</c:v>
                </c:pt>
                <c:pt idx="2">
                  <c:v>3</c:v>
                </c:pt>
                <c:pt idx="3">
                  <c:v>10</c:v>
                </c:pt>
                <c:pt idx="4">
                  <c:v>11</c:v>
                </c:pt>
                <c:pt idx="5">
                  <c:v>6</c:v>
                </c:pt>
                <c:pt idx="6">
                  <c:v>9</c:v>
                </c:pt>
                <c:pt idx="7">
                  <c:v>11</c:v>
                </c:pt>
                <c:pt idx="8">
                  <c:v>6</c:v>
                </c:pt>
                <c:pt idx="9">
                  <c:v>6</c:v>
                </c:pt>
                <c:pt idx="10">
                  <c:v>10</c:v>
                </c:pt>
                <c:pt idx="11">
                  <c:v>10</c:v>
                </c:pt>
                <c:pt idx="12">
                  <c:v>3</c:v>
                </c:pt>
                <c:pt idx="13">
                  <c:v>17</c:v>
                </c:pt>
                <c:pt idx="14">
                  <c:v>9</c:v>
                </c:pt>
                <c:pt idx="15">
                  <c:v>9</c:v>
                </c:pt>
                <c:pt idx="16">
                  <c:v>17</c:v>
                </c:pt>
                <c:pt idx="17">
                  <c:v>3</c:v>
                </c:pt>
                <c:pt idx="18">
                  <c:v>10</c:v>
                </c:pt>
                <c:pt idx="19">
                  <c:v>11</c:v>
                </c:pt>
                <c:pt idx="20">
                  <c:v>6</c:v>
                </c:pt>
                <c:pt idx="21">
                  <c:v>9</c:v>
                </c:pt>
                <c:pt idx="22">
                  <c:v>11</c:v>
                </c:pt>
                <c:pt idx="23">
                  <c:v>6</c:v>
                </c:pt>
                <c:pt idx="24">
                  <c:v>6</c:v>
                </c:pt>
                <c:pt idx="25">
                  <c:v>10</c:v>
                </c:pt>
                <c:pt idx="26">
                  <c:v>10</c:v>
                </c:pt>
                <c:pt idx="27">
                  <c:v>3</c:v>
                </c:pt>
                <c:pt idx="28">
                  <c:v>17</c:v>
                </c:pt>
                <c:pt idx="29">
                  <c:v>9</c:v>
                </c:pt>
              </c:numCache>
            </c:numRef>
          </c:val>
          <c:extLst>
            <c:ext xmlns:c16="http://schemas.microsoft.com/office/drawing/2014/chart" uri="{C3380CC4-5D6E-409C-BE32-E72D297353CC}">
              <c16:uniqueId val="{00000001-83DA-4601-A7F1-AA735988D038}"/>
            </c:ext>
          </c:extLst>
        </c:ser>
        <c:ser>
          <c:idx val="2"/>
          <c:order val="2"/>
          <c:tx>
            <c:strRef>
              <c:f>Лист1!$D$1</c:f>
              <c:strCache>
                <c:ptCount val="1"/>
                <c:pt idx="0">
                  <c:v>А</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pt idx="0">
                  <c:v>-2</c:v>
                </c:pt>
                <c:pt idx="1">
                  <c:v>11</c:v>
                </c:pt>
                <c:pt idx="2">
                  <c:v>3</c:v>
                </c:pt>
                <c:pt idx="3">
                  <c:v>4</c:v>
                </c:pt>
                <c:pt idx="4">
                  <c:v>13</c:v>
                </c:pt>
                <c:pt idx="5">
                  <c:v>8</c:v>
                </c:pt>
                <c:pt idx="6">
                  <c:v>3</c:v>
                </c:pt>
                <c:pt idx="7">
                  <c:v>14</c:v>
                </c:pt>
                <c:pt idx="8">
                  <c:v>13</c:v>
                </c:pt>
                <c:pt idx="9">
                  <c:v>13</c:v>
                </c:pt>
                <c:pt idx="10">
                  <c:v>3</c:v>
                </c:pt>
                <c:pt idx="11">
                  <c:v>10</c:v>
                </c:pt>
                <c:pt idx="12">
                  <c:v>3</c:v>
                </c:pt>
                <c:pt idx="13">
                  <c:v>11</c:v>
                </c:pt>
                <c:pt idx="14">
                  <c:v>2</c:v>
                </c:pt>
                <c:pt idx="15">
                  <c:v>-2</c:v>
                </c:pt>
                <c:pt idx="16">
                  <c:v>11</c:v>
                </c:pt>
                <c:pt idx="17">
                  <c:v>3</c:v>
                </c:pt>
                <c:pt idx="18">
                  <c:v>4</c:v>
                </c:pt>
                <c:pt idx="19">
                  <c:v>13</c:v>
                </c:pt>
                <c:pt idx="20">
                  <c:v>8</c:v>
                </c:pt>
                <c:pt idx="21">
                  <c:v>3</c:v>
                </c:pt>
                <c:pt idx="22">
                  <c:v>14</c:v>
                </c:pt>
                <c:pt idx="23">
                  <c:v>13</c:v>
                </c:pt>
                <c:pt idx="24">
                  <c:v>13</c:v>
                </c:pt>
                <c:pt idx="25">
                  <c:v>3</c:v>
                </c:pt>
                <c:pt idx="26">
                  <c:v>10</c:v>
                </c:pt>
                <c:pt idx="27">
                  <c:v>3</c:v>
                </c:pt>
                <c:pt idx="28">
                  <c:v>11</c:v>
                </c:pt>
                <c:pt idx="29">
                  <c:v>2</c:v>
                </c:pt>
              </c:numCache>
            </c:numRef>
          </c:val>
          <c:extLst>
            <c:ext xmlns:c16="http://schemas.microsoft.com/office/drawing/2014/chart" uri="{C3380CC4-5D6E-409C-BE32-E72D297353CC}">
              <c16:uniqueId val="{00000002-83DA-4601-A7F1-AA735988D038}"/>
            </c:ext>
          </c:extLst>
        </c:ser>
        <c:dLbls>
          <c:showLegendKey val="0"/>
          <c:showVal val="0"/>
          <c:showCatName val="0"/>
          <c:showSerName val="0"/>
          <c:showPercent val="0"/>
          <c:showBubbleSize val="0"/>
        </c:dLbls>
        <c:gapWidth val="100"/>
        <c:axId val="497722368"/>
        <c:axId val="497719088"/>
      </c:barChart>
      <c:catAx>
        <c:axId val="49772236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1050" b="1"/>
                  <a:t>ось </a:t>
                </a:r>
                <a:r>
                  <a:rPr lang="en-US" sz="1050" b="1"/>
                  <a:t>x</a:t>
                </a:r>
                <a:endParaRPr lang="ru-RU" sz="1050" b="1"/>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7719088"/>
        <c:crosses val="autoZero"/>
        <c:auto val="1"/>
        <c:lblAlgn val="ctr"/>
        <c:lblOffset val="100"/>
        <c:noMultiLvlLbl val="0"/>
      </c:catAx>
      <c:valAx>
        <c:axId val="497719088"/>
        <c:scaling>
          <c:orientation val="minMax"/>
          <c:max val="21"/>
          <c:min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1050" b="1"/>
                  <a:t>ОСЬ </a:t>
                </a:r>
                <a:r>
                  <a:rPr lang="en-US" sz="1050" b="1"/>
                  <a:t>y</a:t>
                </a:r>
                <a:endParaRPr lang="ru-RU" sz="1050" b="1"/>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77223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80-41A7-8B04-F3FE6129F084}"/>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80-41A7-8B04-F3FE6129F084}"/>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80-41A7-8B04-F3FE6129F084}"/>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80-41A7-8B04-F3FE6129F08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ЕКСТРАВЕРТОВАНІСТЬ</c:v>
                </c:pt>
                <c:pt idx="1">
                  <c:v>ІНТРАВЕРТОВАНІСТЬ</c:v>
                </c:pt>
              </c:strCache>
            </c:strRef>
          </c:cat>
          <c:val>
            <c:numRef>
              <c:f>Лист1!$B$2:$B$5</c:f>
              <c:numCache>
                <c:formatCode>General</c:formatCode>
                <c:ptCount val="4"/>
                <c:pt idx="0">
                  <c:v>87</c:v>
                </c:pt>
                <c:pt idx="1">
                  <c:v>13</c:v>
                </c:pt>
              </c:numCache>
            </c:numRef>
          </c:val>
          <c:extLst>
            <c:ext xmlns:c16="http://schemas.microsoft.com/office/drawing/2014/chart" uri="{C3380CC4-5D6E-409C-BE32-E72D297353CC}">
              <c16:uniqueId val="{00000000-BA6A-4B08-8253-FAAF77EEEC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залежність</c:v>
                </c:pt>
              </c:strCache>
            </c:strRef>
          </c:tx>
          <c:spPr>
            <a:solidFill>
              <a:schemeClr val="accent2"/>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6</c:v>
                </c:pt>
                <c:pt idx="1">
                  <c:v>13</c:v>
                </c:pt>
                <c:pt idx="2">
                  <c:v>9</c:v>
                </c:pt>
                <c:pt idx="3">
                  <c:v>10</c:v>
                </c:pt>
                <c:pt idx="4">
                  <c:v>7</c:v>
                </c:pt>
                <c:pt idx="5">
                  <c:v>5</c:v>
                </c:pt>
                <c:pt idx="6">
                  <c:v>5</c:v>
                </c:pt>
                <c:pt idx="7">
                  <c:v>5</c:v>
                </c:pt>
                <c:pt idx="8">
                  <c:v>4</c:v>
                </c:pt>
                <c:pt idx="9">
                  <c:v>5</c:v>
                </c:pt>
                <c:pt idx="10">
                  <c:v>15</c:v>
                </c:pt>
                <c:pt idx="11">
                  <c:v>9</c:v>
                </c:pt>
                <c:pt idx="12">
                  <c:v>9</c:v>
                </c:pt>
                <c:pt idx="13">
                  <c:v>7</c:v>
                </c:pt>
                <c:pt idx="14">
                  <c:v>6</c:v>
                </c:pt>
                <c:pt idx="15">
                  <c:v>13</c:v>
                </c:pt>
                <c:pt idx="16">
                  <c:v>9</c:v>
                </c:pt>
                <c:pt idx="17">
                  <c:v>10</c:v>
                </c:pt>
                <c:pt idx="18">
                  <c:v>7</c:v>
                </c:pt>
                <c:pt idx="19">
                  <c:v>5</c:v>
                </c:pt>
                <c:pt idx="20">
                  <c:v>5</c:v>
                </c:pt>
                <c:pt idx="21">
                  <c:v>5</c:v>
                </c:pt>
                <c:pt idx="22">
                  <c:v>4</c:v>
                </c:pt>
                <c:pt idx="23">
                  <c:v>5</c:v>
                </c:pt>
                <c:pt idx="24">
                  <c:v>15</c:v>
                </c:pt>
                <c:pt idx="25">
                  <c:v>9</c:v>
                </c:pt>
                <c:pt idx="26">
                  <c:v>9</c:v>
                </c:pt>
                <c:pt idx="27">
                  <c:v>7</c:v>
                </c:pt>
                <c:pt idx="28">
                  <c:v>6</c:v>
                </c:pt>
                <c:pt idx="29">
                  <c:v>13</c:v>
                </c:pt>
              </c:numCache>
            </c:numRef>
          </c:val>
          <c:extLst>
            <c:ext xmlns:c16="http://schemas.microsoft.com/office/drawing/2014/chart" uri="{C3380CC4-5D6E-409C-BE32-E72D297353CC}">
              <c16:uniqueId val="{00000000-ED3A-48C0-87E1-351CB597B91A}"/>
            </c:ext>
          </c:extLst>
        </c:ser>
        <c:ser>
          <c:idx val="1"/>
          <c:order val="1"/>
          <c:tx>
            <c:strRef>
              <c:f>Лист1!$C$1</c:f>
              <c:strCache>
                <c:ptCount val="1"/>
                <c:pt idx="0">
                  <c:v>незалежність</c:v>
                </c:pt>
              </c:strCache>
            </c:strRef>
          </c:tx>
          <c:spPr>
            <a:solidFill>
              <a:schemeClr val="accent4"/>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3</c:v>
                </c:pt>
                <c:pt idx="1">
                  <c:v>6</c:v>
                </c:pt>
                <c:pt idx="2">
                  <c:v>4</c:v>
                </c:pt>
                <c:pt idx="3">
                  <c:v>10</c:v>
                </c:pt>
                <c:pt idx="4">
                  <c:v>5</c:v>
                </c:pt>
                <c:pt idx="5">
                  <c:v>7</c:v>
                </c:pt>
                <c:pt idx="6">
                  <c:v>11</c:v>
                </c:pt>
                <c:pt idx="7">
                  <c:v>11</c:v>
                </c:pt>
                <c:pt idx="8">
                  <c:v>10</c:v>
                </c:pt>
                <c:pt idx="9">
                  <c:v>8</c:v>
                </c:pt>
                <c:pt idx="10">
                  <c:v>4</c:v>
                </c:pt>
                <c:pt idx="11">
                  <c:v>3</c:v>
                </c:pt>
                <c:pt idx="12">
                  <c:v>11</c:v>
                </c:pt>
                <c:pt idx="13">
                  <c:v>5</c:v>
                </c:pt>
                <c:pt idx="14">
                  <c:v>3</c:v>
                </c:pt>
                <c:pt idx="15">
                  <c:v>6</c:v>
                </c:pt>
                <c:pt idx="16">
                  <c:v>4</c:v>
                </c:pt>
                <c:pt idx="17">
                  <c:v>10</c:v>
                </c:pt>
                <c:pt idx="18">
                  <c:v>5</c:v>
                </c:pt>
                <c:pt idx="19">
                  <c:v>7</c:v>
                </c:pt>
                <c:pt idx="20">
                  <c:v>11</c:v>
                </c:pt>
                <c:pt idx="21">
                  <c:v>11</c:v>
                </c:pt>
                <c:pt idx="22">
                  <c:v>10</c:v>
                </c:pt>
                <c:pt idx="23">
                  <c:v>8</c:v>
                </c:pt>
                <c:pt idx="24">
                  <c:v>4</c:v>
                </c:pt>
                <c:pt idx="25">
                  <c:v>3</c:v>
                </c:pt>
                <c:pt idx="26">
                  <c:v>11</c:v>
                </c:pt>
                <c:pt idx="27">
                  <c:v>5</c:v>
                </c:pt>
                <c:pt idx="28">
                  <c:v>3</c:v>
                </c:pt>
                <c:pt idx="29">
                  <c:v>6</c:v>
                </c:pt>
              </c:numCache>
            </c:numRef>
          </c:val>
          <c:extLst>
            <c:ext xmlns:c16="http://schemas.microsoft.com/office/drawing/2014/chart" uri="{C3380CC4-5D6E-409C-BE32-E72D297353CC}">
              <c16:uniqueId val="{00000001-ED3A-48C0-87E1-351CB597B91A}"/>
            </c:ext>
          </c:extLst>
        </c:ser>
        <c:ser>
          <c:idx val="2"/>
          <c:order val="2"/>
          <c:tx>
            <c:strRef>
              <c:f>Лист1!$D$1</c:f>
              <c:strCache>
                <c:ptCount val="1"/>
                <c:pt idx="0">
                  <c:v>Столбец2</c:v>
                </c:pt>
              </c:strCache>
            </c:strRef>
          </c:tx>
          <c:spPr>
            <a:solidFill>
              <a:schemeClr val="accent6"/>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numCache>
            </c:numRef>
          </c:val>
          <c:extLst>
            <c:ext xmlns:c16="http://schemas.microsoft.com/office/drawing/2014/chart" uri="{C3380CC4-5D6E-409C-BE32-E72D297353CC}">
              <c16:uniqueId val="{00000002-ED3A-48C0-87E1-351CB597B91A}"/>
            </c:ext>
          </c:extLst>
        </c:ser>
        <c:ser>
          <c:idx val="3"/>
          <c:order val="3"/>
          <c:tx>
            <c:strRef>
              <c:f>Лист1!$E$1</c:f>
              <c:strCache>
                <c:ptCount val="1"/>
                <c:pt idx="0">
                  <c:v>Столбец1</c:v>
                </c:pt>
              </c:strCache>
            </c:strRef>
          </c:tx>
          <c:spPr>
            <a:solidFill>
              <a:schemeClr val="accent2">
                <a:lumMod val="60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Лист1!$E$2:$E$31</c:f>
              <c:numCache>
                <c:formatCode>General</c:formatCode>
                <c:ptCount val="30"/>
              </c:numCache>
            </c:numRef>
          </c:val>
          <c:extLst>
            <c:ext xmlns:c16="http://schemas.microsoft.com/office/drawing/2014/chart" uri="{C3380CC4-5D6E-409C-BE32-E72D297353CC}">
              <c16:uniqueId val="{00000003-ED3A-48C0-87E1-351CB597B91A}"/>
            </c:ext>
          </c:extLst>
        </c:ser>
        <c:dLbls>
          <c:showLegendKey val="0"/>
          <c:showVal val="0"/>
          <c:showCatName val="0"/>
          <c:showSerName val="0"/>
          <c:showPercent val="0"/>
          <c:showBubbleSize val="0"/>
        </c:dLbls>
        <c:gapWidth val="219"/>
        <c:overlap val="-27"/>
        <c:axId val="603411776"/>
        <c:axId val="603410792"/>
      </c:barChart>
      <c:catAx>
        <c:axId val="60341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Ось</a:t>
                </a:r>
                <a:r>
                  <a:rPr lang="ru-RU" baseline="0"/>
                  <a:t> Х</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0792"/>
        <c:crosses val="autoZero"/>
        <c:auto val="1"/>
        <c:lblAlgn val="ctr"/>
        <c:lblOffset val="100"/>
        <c:noMultiLvlLbl val="0"/>
      </c:catAx>
      <c:valAx>
        <c:axId val="60341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Ось</a:t>
                </a:r>
                <a:r>
                  <a:rPr lang="en-US"/>
                  <a:t> Y</a:t>
                </a:r>
                <a:r>
                  <a:rPr lang="uk-UA"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177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3B-4712-9669-E5BB6528D8D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3B-4712-9669-E5BB6528D8D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3B-4712-9669-E5BB6528D8D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3B-4712-9669-E5BB6528D8D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залежність</c:v>
                </c:pt>
                <c:pt idx="1">
                  <c:v>незалежність</c:v>
                </c:pt>
                <c:pt idx="2">
                  <c:v>нульова тенденція</c:v>
                </c:pt>
              </c:strCache>
            </c:strRef>
          </c:cat>
          <c:val>
            <c:numRef>
              <c:f>Лист1!$B$2:$B$5</c:f>
              <c:numCache>
                <c:formatCode>0%</c:formatCode>
                <c:ptCount val="4"/>
                <c:pt idx="0" formatCode="0.00%">
                  <c:v>0.53300000000000003</c:v>
                </c:pt>
                <c:pt idx="1">
                  <c:v>0.4</c:v>
                </c:pt>
                <c:pt idx="2" formatCode="0.00%">
                  <c:v>6.7000000000000004E-2</c:v>
                </c:pt>
              </c:numCache>
            </c:numRef>
          </c:val>
          <c:extLst>
            <c:ext xmlns:c16="http://schemas.microsoft.com/office/drawing/2014/chart" uri="{C3380CC4-5D6E-409C-BE32-E72D297353CC}">
              <c16:uniqueId val="{00000000-B7C9-4809-8C3E-2CE3CD88E9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Товаристкість</c:v>
                </c:pt>
              </c:strCache>
            </c:strRef>
          </c:tx>
          <c:spPr>
            <a:solidFill>
              <a:schemeClr val="accent2"/>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5</c:v>
                </c:pt>
                <c:pt idx="1">
                  <c:v>11</c:v>
                </c:pt>
                <c:pt idx="2">
                  <c:v>10</c:v>
                </c:pt>
                <c:pt idx="3">
                  <c:v>12</c:v>
                </c:pt>
                <c:pt idx="4">
                  <c:v>9</c:v>
                </c:pt>
                <c:pt idx="5">
                  <c:v>11</c:v>
                </c:pt>
                <c:pt idx="6">
                  <c:v>13</c:v>
                </c:pt>
                <c:pt idx="7">
                  <c:v>13</c:v>
                </c:pt>
                <c:pt idx="8">
                  <c:v>13</c:v>
                </c:pt>
                <c:pt idx="9">
                  <c:v>12</c:v>
                </c:pt>
                <c:pt idx="10">
                  <c:v>9</c:v>
                </c:pt>
                <c:pt idx="11">
                  <c:v>10</c:v>
                </c:pt>
                <c:pt idx="12">
                  <c:v>12</c:v>
                </c:pt>
                <c:pt idx="13">
                  <c:v>9</c:v>
                </c:pt>
                <c:pt idx="14">
                  <c:v>5</c:v>
                </c:pt>
                <c:pt idx="15">
                  <c:v>11</c:v>
                </c:pt>
                <c:pt idx="16">
                  <c:v>10</c:v>
                </c:pt>
                <c:pt idx="17">
                  <c:v>12</c:v>
                </c:pt>
                <c:pt idx="18">
                  <c:v>9</c:v>
                </c:pt>
                <c:pt idx="19">
                  <c:v>11</c:v>
                </c:pt>
                <c:pt idx="20">
                  <c:v>13</c:v>
                </c:pt>
                <c:pt idx="21">
                  <c:v>13</c:v>
                </c:pt>
                <c:pt idx="22">
                  <c:v>13</c:v>
                </c:pt>
                <c:pt idx="23">
                  <c:v>12</c:v>
                </c:pt>
                <c:pt idx="24">
                  <c:v>9</c:v>
                </c:pt>
                <c:pt idx="25">
                  <c:v>10</c:v>
                </c:pt>
                <c:pt idx="26">
                  <c:v>12</c:v>
                </c:pt>
                <c:pt idx="27">
                  <c:v>9</c:v>
                </c:pt>
                <c:pt idx="28">
                  <c:v>5</c:v>
                </c:pt>
                <c:pt idx="29">
                  <c:v>11</c:v>
                </c:pt>
              </c:numCache>
            </c:numRef>
          </c:val>
          <c:extLst>
            <c:ext xmlns:c16="http://schemas.microsoft.com/office/drawing/2014/chart" uri="{C3380CC4-5D6E-409C-BE32-E72D297353CC}">
              <c16:uniqueId val="{00000000-253E-4D5E-BD84-69E6344C2217}"/>
            </c:ext>
          </c:extLst>
        </c:ser>
        <c:ser>
          <c:idx val="1"/>
          <c:order val="1"/>
          <c:tx>
            <c:strRef>
              <c:f>Лист1!$C$1</c:f>
              <c:strCache>
                <c:ptCount val="1"/>
                <c:pt idx="0">
                  <c:v>Нетоваристкість</c:v>
                </c:pt>
              </c:strCache>
            </c:strRef>
          </c:tx>
          <c:spPr>
            <a:solidFill>
              <a:schemeClr val="accent4"/>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2</c:v>
                </c:pt>
                <c:pt idx="1">
                  <c:v>8</c:v>
                </c:pt>
                <c:pt idx="2">
                  <c:v>5</c:v>
                </c:pt>
                <c:pt idx="3">
                  <c:v>8</c:v>
                </c:pt>
                <c:pt idx="4">
                  <c:v>4</c:v>
                </c:pt>
                <c:pt idx="5">
                  <c:v>4</c:v>
                </c:pt>
                <c:pt idx="6">
                  <c:v>6</c:v>
                </c:pt>
                <c:pt idx="7">
                  <c:v>6</c:v>
                </c:pt>
                <c:pt idx="8">
                  <c:v>5</c:v>
                </c:pt>
                <c:pt idx="9">
                  <c:v>4</c:v>
                </c:pt>
                <c:pt idx="10">
                  <c:v>10</c:v>
                </c:pt>
                <c:pt idx="11">
                  <c:v>6</c:v>
                </c:pt>
                <c:pt idx="12">
                  <c:v>8</c:v>
                </c:pt>
                <c:pt idx="13">
                  <c:v>4</c:v>
                </c:pt>
                <c:pt idx="14">
                  <c:v>2</c:v>
                </c:pt>
                <c:pt idx="15">
                  <c:v>8</c:v>
                </c:pt>
                <c:pt idx="16">
                  <c:v>5</c:v>
                </c:pt>
                <c:pt idx="17">
                  <c:v>8</c:v>
                </c:pt>
                <c:pt idx="18">
                  <c:v>4</c:v>
                </c:pt>
                <c:pt idx="19">
                  <c:v>4</c:v>
                </c:pt>
                <c:pt idx="20">
                  <c:v>6</c:v>
                </c:pt>
                <c:pt idx="21">
                  <c:v>6</c:v>
                </c:pt>
                <c:pt idx="22">
                  <c:v>5</c:v>
                </c:pt>
                <c:pt idx="23">
                  <c:v>4</c:v>
                </c:pt>
                <c:pt idx="24">
                  <c:v>10</c:v>
                </c:pt>
                <c:pt idx="25">
                  <c:v>6</c:v>
                </c:pt>
                <c:pt idx="26">
                  <c:v>8</c:v>
                </c:pt>
                <c:pt idx="27">
                  <c:v>4</c:v>
                </c:pt>
                <c:pt idx="28">
                  <c:v>2</c:v>
                </c:pt>
                <c:pt idx="29">
                  <c:v>8</c:v>
                </c:pt>
              </c:numCache>
            </c:numRef>
          </c:val>
          <c:extLst>
            <c:ext xmlns:c16="http://schemas.microsoft.com/office/drawing/2014/chart" uri="{C3380CC4-5D6E-409C-BE32-E72D297353CC}">
              <c16:uniqueId val="{00000001-253E-4D5E-BD84-69E6344C2217}"/>
            </c:ext>
          </c:extLst>
        </c:ser>
        <c:ser>
          <c:idx val="2"/>
          <c:order val="2"/>
          <c:tx>
            <c:strRef>
              <c:f>Лист1!$D$1</c:f>
              <c:strCache>
                <c:ptCount val="1"/>
                <c:pt idx="0">
                  <c:v>Столбец2</c:v>
                </c:pt>
              </c:strCache>
            </c:strRef>
          </c:tx>
          <c:spPr>
            <a:solidFill>
              <a:schemeClr val="accent6"/>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numCache>
            </c:numRef>
          </c:val>
          <c:extLst>
            <c:ext xmlns:c16="http://schemas.microsoft.com/office/drawing/2014/chart" uri="{C3380CC4-5D6E-409C-BE32-E72D297353CC}">
              <c16:uniqueId val="{00000002-253E-4D5E-BD84-69E6344C2217}"/>
            </c:ext>
          </c:extLst>
        </c:ser>
        <c:ser>
          <c:idx val="3"/>
          <c:order val="3"/>
          <c:tx>
            <c:strRef>
              <c:f>Лист1!$E$1</c:f>
              <c:strCache>
                <c:ptCount val="1"/>
                <c:pt idx="0">
                  <c:v>Столбец1</c:v>
                </c:pt>
              </c:strCache>
            </c:strRef>
          </c:tx>
          <c:spPr>
            <a:solidFill>
              <a:schemeClr val="accent2">
                <a:lumMod val="60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Лист1!$E$2:$E$31</c:f>
              <c:numCache>
                <c:formatCode>General</c:formatCode>
                <c:ptCount val="30"/>
              </c:numCache>
            </c:numRef>
          </c:val>
          <c:extLst>
            <c:ext xmlns:c16="http://schemas.microsoft.com/office/drawing/2014/chart" uri="{C3380CC4-5D6E-409C-BE32-E72D297353CC}">
              <c16:uniqueId val="{00000003-253E-4D5E-BD84-69E6344C2217}"/>
            </c:ext>
          </c:extLst>
        </c:ser>
        <c:dLbls>
          <c:showLegendKey val="0"/>
          <c:showVal val="0"/>
          <c:showCatName val="0"/>
          <c:showSerName val="0"/>
          <c:showPercent val="0"/>
          <c:showBubbleSize val="0"/>
        </c:dLbls>
        <c:gapWidth val="219"/>
        <c:overlap val="-27"/>
        <c:axId val="603411776"/>
        <c:axId val="603410792"/>
      </c:barChart>
      <c:catAx>
        <c:axId val="60341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Ось</a:t>
                </a:r>
                <a:r>
                  <a:rPr lang="ru-RU" baseline="0"/>
                  <a:t> Х</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0792"/>
        <c:crosses val="autoZero"/>
        <c:auto val="1"/>
        <c:lblAlgn val="ctr"/>
        <c:lblOffset val="100"/>
        <c:noMultiLvlLbl val="0"/>
      </c:catAx>
      <c:valAx>
        <c:axId val="60341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Ось</a:t>
                </a:r>
                <a:r>
                  <a:rPr lang="en-US"/>
                  <a:t> Y</a:t>
                </a:r>
                <a:r>
                  <a:rPr lang="uk-UA"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177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Прийняття боротьби</c:v>
                </c:pt>
              </c:strCache>
            </c:strRef>
          </c:tx>
          <c:spPr>
            <a:solidFill>
              <a:schemeClr val="accent2"/>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7</c:v>
                </c:pt>
                <c:pt idx="1">
                  <c:v>6</c:v>
                </c:pt>
                <c:pt idx="2">
                  <c:v>8</c:v>
                </c:pt>
                <c:pt idx="3">
                  <c:v>11</c:v>
                </c:pt>
                <c:pt idx="4">
                  <c:v>2</c:v>
                </c:pt>
                <c:pt idx="5">
                  <c:v>8</c:v>
                </c:pt>
                <c:pt idx="6">
                  <c:v>9</c:v>
                </c:pt>
                <c:pt idx="7">
                  <c:v>9</c:v>
                </c:pt>
                <c:pt idx="8">
                  <c:v>8</c:v>
                </c:pt>
                <c:pt idx="9">
                  <c:v>8</c:v>
                </c:pt>
                <c:pt idx="10">
                  <c:v>5</c:v>
                </c:pt>
                <c:pt idx="11">
                  <c:v>8</c:v>
                </c:pt>
                <c:pt idx="12">
                  <c:v>11</c:v>
                </c:pt>
                <c:pt idx="13">
                  <c:v>3</c:v>
                </c:pt>
                <c:pt idx="14">
                  <c:v>7</c:v>
                </c:pt>
                <c:pt idx="15">
                  <c:v>6</c:v>
                </c:pt>
                <c:pt idx="16">
                  <c:v>8</c:v>
                </c:pt>
                <c:pt idx="17">
                  <c:v>11</c:v>
                </c:pt>
                <c:pt idx="18">
                  <c:v>2</c:v>
                </c:pt>
                <c:pt idx="19">
                  <c:v>8</c:v>
                </c:pt>
                <c:pt idx="20">
                  <c:v>9</c:v>
                </c:pt>
                <c:pt idx="21">
                  <c:v>9</c:v>
                </c:pt>
                <c:pt idx="22">
                  <c:v>8</c:v>
                </c:pt>
                <c:pt idx="23">
                  <c:v>8</c:v>
                </c:pt>
                <c:pt idx="24">
                  <c:v>5</c:v>
                </c:pt>
                <c:pt idx="25">
                  <c:v>8</c:v>
                </c:pt>
                <c:pt idx="26">
                  <c:v>11</c:v>
                </c:pt>
                <c:pt idx="27">
                  <c:v>3</c:v>
                </c:pt>
                <c:pt idx="28">
                  <c:v>7</c:v>
                </c:pt>
                <c:pt idx="29">
                  <c:v>6</c:v>
                </c:pt>
              </c:numCache>
            </c:numRef>
          </c:val>
          <c:extLst>
            <c:ext xmlns:c16="http://schemas.microsoft.com/office/drawing/2014/chart" uri="{C3380CC4-5D6E-409C-BE32-E72D297353CC}">
              <c16:uniqueId val="{00000000-D93A-4116-B41E-0545C9D0A7E8}"/>
            </c:ext>
          </c:extLst>
        </c:ser>
        <c:ser>
          <c:idx val="1"/>
          <c:order val="1"/>
          <c:tx>
            <c:strRef>
              <c:f>Лист1!$C$1</c:f>
              <c:strCache>
                <c:ptCount val="1"/>
                <c:pt idx="0">
                  <c:v>Уникнення боротьби</c:v>
                </c:pt>
              </c:strCache>
            </c:strRef>
          </c:tx>
          <c:spPr>
            <a:solidFill>
              <a:schemeClr val="accent4"/>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2</c:v>
                </c:pt>
                <c:pt idx="1">
                  <c:v>13</c:v>
                </c:pt>
                <c:pt idx="2">
                  <c:v>9</c:v>
                </c:pt>
                <c:pt idx="3">
                  <c:v>9</c:v>
                </c:pt>
                <c:pt idx="4">
                  <c:v>13</c:v>
                </c:pt>
                <c:pt idx="5">
                  <c:v>6</c:v>
                </c:pt>
                <c:pt idx="6">
                  <c:v>9</c:v>
                </c:pt>
                <c:pt idx="7">
                  <c:v>9</c:v>
                </c:pt>
                <c:pt idx="8">
                  <c:v>8</c:v>
                </c:pt>
                <c:pt idx="9">
                  <c:v>7</c:v>
                </c:pt>
                <c:pt idx="10">
                  <c:v>14</c:v>
                </c:pt>
                <c:pt idx="11">
                  <c:v>9</c:v>
                </c:pt>
                <c:pt idx="12">
                  <c:v>9</c:v>
                </c:pt>
                <c:pt idx="13">
                  <c:v>13</c:v>
                </c:pt>
                <c:pt idx="14">
                  <c:v>2</c:v>
                </c:pt>
                <c:pt idx="15">
                  <c:v>13</c:v>
                </c:pt>
                <c:pt idx="16">
                  <c:v>9</c:v>
                </c:pt>
                <c:pt idx="17">
                  <c:v>9</c:v>
                </c:pt>
                <c:pt idx="18">
                  <c:v>13</c:v>
                </c:pt>
                <c:pt idx="19">
                  <c:v>6</c:v>
                </c:pt>
                <c:pt idx="20">
                  <c:v>9</c:v>
                </c:pt>
                <c:pt idx="21">
                  <c:v>9</c:v>
                </c:pt>
                <c:pt idx="22">
                  <c:v>8</c:v>
                </c:pt>
                <c:pt idx="23">
                  <c:v>7</c:v>
                </c:pt>
                <c:pt idx="24">
                  <c:v>14</c:v>
                </c:pt>
                <c:pt idx="25">
                  <c:v>9</c:v>
                </c:pt>
                <c:pt idx="26">
                  <c:v>9</c:v>
                </c:pt>
                <c:pt idx="27">
                  <c:v>13</c:v>
                </c:pt>
                <c:pt idx="28">
                  <c:v>2</c:v>
                </c:pt>
                <c:pt idx="29">
                  <c:v>13</c:v>
                </c:pt>
              </c:numCache>
            </c:numRef>
          </c:val>
          <c:extLst>
            <c:ext xmlns:c16="http://schemas.microsoft.com/office/drawing/2014/chart" uri="{C3380CC4-5D6E-409C-BE32-E72D297353CC}">
              <c16:uniqueId val="{00000001-D93A-4116-B41E-0545C9D0A7E8}"/>
            </c:ext>
          </c:extLst>
        </c:ser>
        <c:ser>
          <c:idx val="2"/>
          <c:order val="2"/>
          <c:tx>
            <c:strRef>
              <c:f>Лист1!$D$1</c:f>
              <c:strCache>
                <c:ptCount val="1"/>
                <c:pt idx="0">
                  <c:v>Столбец2</c:v>
                </c:pt>
              </c:strCache>
            </c:strRef>
          </c:tx>
          <c:spPr>
            <a:solidFill>
              <a:schemeClr val="accent6"/>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numCache>
            </c:numRef>
          </c:val>
          <c:extLst>
            <c:ext xmlns:c16="http://schemas.microsoft.com/office/drawing/2014/chart" uri="{C3380CC4-5D6E-409C-BE32-E72D297353CC}">
              <c16:uniqueId val="{00000002-D93A-4116-B41E-0545C9D0A7E8}"/>
            </c:ext>
          </c:extLst>
        </c:ser>
        <c:ser>
          <c:idx val="3"/>
          <c:order val="3"/>
          <c:tx>
            <c:strRef>
              <c:f>Лист1!$E$1</c:f>
              <c:strCache>
                <c:ptCount val="1"/>
                <c:pt idx="0">
                  <c:v>Столбец1</c:v>
                </c:pt>
              </c:strCache>
            </c:strRef>
          </c:tx>
          <c:spPr>
            <a:solidFill>
              <a:schemeClr val="accent2">
                <a:lumMod val="60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Лист1!$E$2:$E$31</c:f>
              <c:numCache>
                <c:formatCode>General</c:formatCode>
                <c:ptCount val="30"/>
              </c:numCache>
            </c:numRef>
          </c:val>
          <c:extLst>
            <c:ext xmlns:c16="http://schemas.microsoft.com/office/drawing/2014/chart" uri="{C3380CC4-5D6E-409C-BE32-E72D297353CC}">
              <c16:uniqueId val="{00000003-D93A-4116-B41E-0545C9D0A7E8}"/>
            </c:ext>
          </c:extLst>
        </c:ser>
        <c:dLbls>
          <c:showLegendKey val="0"/>
          <c:showVal val="0"/>
          <c:showCatName val="0"/>
          <c:showSerName val="0"/>
          <c:showPercent val="0"/>
          <c:showBubbleSize val="0"/>
        </c:dLbls>
        <c:gapWidth val="219"/>
        <c:overlap val="-27"/>
        <c:axId val="603411776"/>
        <c:axId val="603410792"/>
      </c:barChart>
      <c:catAx>
        <c:axId val="60341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Ось</a:t>
                </a:r>
                <a:r>
                  <a:rPr lang="ru-RU" baseline="0"/>
                  <a:t> Х</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0792"/>
        <c:crosses val="autoZero"/>
        <c:auto val="1"/>
        <c:lblAlgn val="ctr"/>
        <c:lblOffset val="100"/>
        <c:noMultiLvlLbl val="0"/>
      </c:catAx>
      <c:valAx>
        <c:axId val="60341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Ось</a:t>
                </a:r>
                <a:r>
                  <a:rPr lang="en-US"/>
                  <a:t> Y</a:t>
                </a:r>
                <a:r>
                  <a:rPr lang="uk-UA"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177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загальна сума балів</c:v>
                </c:pt>
              </c:strCache>
            </c:strRef>
          </c:tx>
          <c:spPr>
            <a:solidFill>
              <a:schemeClr val="accent3">
                <a:shade val="53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32</c:v>
                </c:pt>
                <c:pt idx="1">
                  <c:v>29</c:v>
                </c:pt>
                <c:pt idx="2">
                  <c:v>39</c:v>
                </c:pt>
                <c:pt idx="3">
                  <c:v>37</c:v>
                </c:pt>
                <c:pt idx="4">
                  <c:v>29</c:v>
                </c:pt>
                <c:pt idx="5">
                  <c:v>28</c:v>
                </c:pt>
                <c:pt idx="6">
                  <c:v>31</c:v>
                </c:pt>
                <c:pt idx="7">
                  <c:v>32</c:v>
                </c:pt>
                <c:pt idx="8">
                  <c:v>33</c:v>
                </c:pt>
                <c:pt idx="9">
                  <c:v>30</c:v>
                </c:pt>
                <c:pt idx="10">
                  <c:v>33</c:v>
                </c:pt>
                <c:pt idx="11">
                  <c:v>31</c:v>
                </c:pt>
                <c:pt idx="12">
                  <c:v>30</c:v>
                </c:pt>
                <c:pt idx="13">
                  <c:v>38</c:v>
                </c:pt>
                <c:pt idx="14">
                  <c:v>39</c:v>
                </c:pt>
                <c:pt idx="15">
                  <c:v>30</c:v>
                </c:pt>
                <c:pt idx="16">
                  <c:v>33</c:v>
                </c:pt>
                <c:pt idx="17">
                  <c:v>33</c:v>
                </c:pt>
                <c:pt idx="18">
                  <c:v>30</c:v>
                </c:pt>
                <c:pt idx="19">
                  <c:v>39</c:v>
                </c:pt>
                <c:pt idx="20">
                  <c:v>38</c:v>
                </c:pt>
                <c:pt idx="21">
                  <c:v>37</c:v>
                </c:pt>
                <c:pt idx="22">
                  <c:v>33</c:v>
                </c:pt>
                <c:pt idx="23">
                  <c:v>39</c:v>
                </c:pt>
                <c:pt idx="24">
                  <c:v>38</c:v>
                </c:pt>
                <c:pt idx="25">
                  <c:v>39</c:v>
                </c:pt>
                <c:pt idx="26">
                  <c:v>33</c:v>
                </c:pt>
                <c:pt idx="27">
                  <c:v>33</c:v>
                </c:pt>
                <c:pt idx="28">
                  <c:v>34</c:v>
                </c:pt>
                <c:pt idx="29">
                  <c:v>39</c:v>
                </c:pt>
              </c:numCache>
            </c:numRef>
          </c:val>
          <c:extLst>
            <c:ext xmlns:c16="http://schemas.microsoft.com/office/drawing/2014/chart" uri="{C3380CC4-5D6E-409C-BE32-E72D297353CC}">
              <c16:uniqueId val="{00000000-7F31-45CE-9E0A-086D7DE2CB83}"/>
            </c:ext>
          </c:extLst>
        </c:ser>
        <c:ser>
          <c:idx val="1"/>
          <c:order val="1"/>
          <c:tx>
            <c:strRef>
              <c:f>Лист1!$C$1</c:f>
              <c:strCache>
                <c:ptCount val="1"/>
                <c:pt idx="0">
                  <c:v>Столбец3</c:v>
                </c:pt>
              </c:strCache>
            </c:strRef>
          </c:tx>
          <c:spPr>
            <a:solidFill>
              <a:schemeClr val="accent3">
                <a:shade val="76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numCache>
            </c:numRef>
          </c:val>
          <c:extLst>
            <c:ext xmlns:c16="http://schemas.microsoft.com/office/drawing/2014/chart" uri="{C3380CC4-5D6E-409C-BE32-E72D297353CC}">
              <c16:uniqueId val="{00000001-7F31-45CE-9E0A-086D7DE2CB83}"/>
            </c:ext>
          </c:extLst>
        </c:ser>
        <c:ser>
          <c:idx val="2"/>
          <c:order val="2"/>
          <c:tx>
            <c:strRef>
              <c:f>Лист1!$D$1</c:f>
              <c:strCache>
                <c:ptCount val="1"/>
                <c:pt idx="0">
                  <c:v>Столбец4</c:v>
                </c:pt>
              </c:strCache>
            </c:strRef>
          </c:tx>
          <c:spPr>
            <a:solidFill>
              <a:schemeClr val="accent3"/>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numCache>
            </c:numRef>
          </c:val>
          <c:extLst>
            <c:ext xmlns:c16="http://schemas.microsoft.com/office/drawing/2014/chart" uri="{C3380CC4-5D6E-409C-BE32-E72D297353CC}">
              <c16:uniqueId val="{00000002-7F31-45CE-9E0A-086D7DE2CB83}"/>
            </c:ext>
          </c:extLst>
        </c:ser>
        <c:ser>
          <c:idx val="3"/>
          <c:order val="3"/>
          <c:tx>
            <c:strRef>
              <c:f>Лист1!$E$1</c:f>
              <c:strCache>
                <c:ptCount val="1"/>
                <c:pt idx="0">
                  <c:v>Столбец2</c:v>
                </c:pt>
              </c:strCache>
            </c:strRef>
          </c:tx>
          <c:spPr>
            <a:solidFill>
              <a:schemeClr val="accent3">
                <a:tint val="77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Лист1!$E$2:$E$31</c:f>
              <c:numCache>
                <c:formatCode>General</c:formatCode>
                <c:ptCount val="30"/>
              </c:numCache>
            </c:numRef>
          </c:val>
          <c:extLst>
            <c:ext xmlns:c16="http://schemas.microsoft.com/office/drawing/2014/chart" uri="{C3380CC4-5D6E-409C-BE32-E72D297353CC}">
              <c16:uniqueId val="{00000003-7F31-45CE-9E0A-086D7DE2CB83}"/>
            </c:ext>
          </c:extLst>
        </c:ser>
        <c:ser>
          <c:idx val="4"/>
          <c:order val="4"/>
          <c:tx>
            <c:strRef>
              <c:f>Лист1!$F$1</c:f>
              <c:strCache>
                <c:ptCount val="1"/>
                <c:pt idx="0">
                  <c:v>Столбец1</c:v>
                </c:pt>
              </c:strCache>
            </c:strRef>
          </c:tx>
          <c:spPr>
            <a:solidFill>
              <a:schemeClr val="accent3">
                <a:tint val="54000"/>
              </a:schemeClr>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Лист1!$F$2:$F$31</c:f>
              <c:numCache>
                <c:formatCode>General</c:formatCode>
                <c:ptCount val="30"/>
              </c:numCache>
            </c:numRef>
          </c:val>
          <c:extLst>
            <c:ext xmlns:c16="http://schemas.microsoft.com/office/drawing/2014/chart" uri="{C3380CC4-5D6E-409C-BE32-E72D297353CC}">
              <c16:uniqueId val="{00000004-7F31-45CE-9E0A-086D7DE2CB83}"/>
            </c:ext>
          </c:extLst>
        </c:ser>
        <c:dLbls>
          <c:showLegendKey val="0"/>
          <c:showVal val="0"/>
          <c:showCatName val="0"/>
          <c:showSerName val="0"/>
          <c:showPercent val="0"/>
          <c:showBubbleSize val="0"/>
        </c:dLbls>
        <c:gapWidth val="219"/>
        <c:overlap val="-27"/>
        <c:axId val="603411776"/>
        <c:axId val="603410792"/>
      </c:barChart>
      <c:catAx>
        <c:axId val="60341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Ось</a:t>
                </a:r>
                <a:r>
                  <a:rPr lang="ru-RU" baseline="0"/>
                  <a:t> Х</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0792"/>
        <c:crosses val="autoZero"/>
        <c:auto val="1"/>
        <c:lblAlgn val="ctr"/>
        <c:lblOffset val="100"/>
        <c:noMultiLvlLbl val="0"/>
      </c:catAx>
      <c:valAx>
        <c:axId val="603410792"/>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Ось</a:t>
                </a:r>
                <a:r>
                  <a:rPr lang="en-US"/>
                  <a:t> Y</a:t>
                </a:r>
                <a:r>
                  <a:rPr lang="uk-UA"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411776"/>
        <c:crosses val="autoZero"/>
        <c:crossBetween val="between"/>
      </c:valAx>
      <c:spPr>
        <a:noFill/>
        <a:ln>
          <a:noFill/>
        </a:ln>
        <a:effectLst/>
      </c:spPr>
    </c:plotArea>
    <c:legend>
      <c:legendPos val="b"/>
      <c:legendEntry>
        <c:idx val="1"/>
        <c:delete val="1"/>
      </c:legendEntry>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44546A"/>
      </a:dk2>
      <a:lt2>
        <a:srgbClr val="E7E6E6"/>
      </a:lt2>
      <a:accent1>
        <a:srgbClr val="5B9BD5"/>
      </a:accent1>
      <a:accent2>
        <a:srgbClr val="0070C0"/>
      </a:accent2>
      <a:accent3>
        <a:srgbClr val="FF0000"/>
      </a:accent3>
      <a:accent4>
        <a:srgbClr val="FF0000"/>
      </a:accent4>
      <a:accent5>
        <a:srgbClr val="4472C4"/>
      </a:accent5>
      <a:accent6>
        <a:srgbClr val="00B050"/>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AB72-7458-4666-AC3F-C07BF4F7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87</Pages>
  <Words>19462</Words>
  <Characters>110934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YULIYA</cp:lastModifiedBy>
  <cp:revision>4</cp:revision>
  <dcterms:created xsi:type="dcterms:W3CDTF">2021-06-17T20:04:00Z</dcterms:created>
  <dcterms:modified xsi:type="dcterms:W3CDTF">2021-06-18T14:06:00Z</dcterms:modified>
</cp:coreProperties>
</file>