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8C093" w14:textId="77777777" w:rsidR="008A60C2" w:rsidRPr="0024299D" w:rsidRDefault="008A60C2" w:rsidP="00A653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29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ОПИС ОСВІТНЬОЇ ПРОГРАМИ СПЕЦІАЛЬНОСТІ </w:t>
      </w:r>
      <w:r w:rsidR="00A6535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4299D">
        <w:rPr>
          <w:rFonts w:ascii="Times New Roman" w:hAnsi="Times New Roman" w:cs="Times New Roman"/>
          <w:b/>
          <w:sz w:val="24"/>
          <w:szCs w:val="24"/>
          <w:lang w:val="uk-UA"/>
        </w:rPr>
        <w:t>053 ПСИХОЛОГІЯ</w:t>
      </w:r>
    </w:p>
    <w:p w14:paraId="0D007E2E" w14:textId="77777777" w:rsidR="0024299D" w:rsidRPr="0024299D" w:rsidRDefault="0024299D" w:rsidP="00A653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6F555B8" w14:textId="77777777" w:rsidR="008A60C2" w:rsidRPr="0024299D" w:rsidRDefault="008A60C2" w:rsidP="00A65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299D">
        <w:rPr>
          <w:rFonts w:ascii="Times New Roman" w:hAnsi="Times New Roman" w:cs="Times New Roman"/>
          <w:b/>
          <w:sz w:val="24"/>
          <w:szCs w:val="24"/>
          <w:lang w:val="uk-UA"/>
        </w:rPr>
        <w:t>Код і назва спеціальності:</w:t>
      </w:r>
      <w:r w:rsidRPr="0024299D">
        <w:rPr>
          <w:rFonts w:ascii="Times New Roman" w:hAnsi="Times New Roman" w:cs="Times New Roman"/>
          <w:sz w:val="24"/>
          <w:szCs w:val="24"/>
          <w:lang w:val="uk-UA"/>
        </w:rPr>
        <w:t xml:space="preserve"> 053 Психологія</w:t>
      </w:r>
    </w:p>
    <w:p w14:paraId="6CE657B9" w14:textId="77777777" w:rsidR="008A60C2" w:rsidRPr="0024299D" w:rsidRDefault="008A60C2" w:rsidP="00A65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29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Код і назва галузі знань: </w:t>
      </w:r>
      <w:r w:rsidRPr="0024299D">
        <w:rPr>
          <w:rFonts w:ascii="Times New Roman" w:hAnsi="Times New Roman" w:cs="Times New Roman"/>
          <w:sz w:val="24"/>
          <w:szCs w:val="24"/>
          <w:lang w:val="uk-UA"/>
        </w:rPr>
        <w:t>05 Соціальні та поведінкові науки</w:t>
      </w:r>
    </w:p>
    <w:p w14:paraId="5BC032EA" w14:textId="77777777" w:rsidR="008A60C2" w:rsidRPr="0024299D" w:rsidRDefault="008A60C2" w:rsidP="00A65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299D">
        <w:rPr>
          <w:rFonts w:ascii="Times New Roman" w:hAnsi="Times New Roman" w:cs="Times New Roman"/>
          <w:b/>
          <w:sz w:val="24"/>
          <w:szCs w:val="24"/>
          <w:lang w:val="uk-UA"/>
        </w:rPr>
        <w:t>Кваліфікація</w:t>
      </w:r>
      <w:r w:rsidRPr="00CD2C5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704904">
        <w:rPr>
          <w:rFonts w:ascii="Times New Roman" w:hAnsi="Times New Roman" w:cs="Times New Roman"/>
          <w:sz w:val="24"/>
          <w:szCs w:val="24"/>
          <w:lang w:val="uk-UA"/>
        </w:rPr>
        <w:t xml:space="preserve"> Магістр психології</w:t>
      </w:r>
    </w:p>
    <w:p w14:paraId="776E2B9F" w14:textId="77777777" w:rsidR="008A60C2" w:rsidRPr="0024299D" w:rsidRDefault="008A60C2" w:rsidP="00A65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299D">
        <w:rPr>
          <w:rFonts w:ascii="Times New Roman" w:hAnsi="Times New Roman" w:cs="Times New Roman"/>
          <w:b/>
          <w:sz w:val="24"/>
          <w:szCs w:val="24"/>
          <w:lang w:val="uk-UA"/>
        </w:rPr>
        <w:t>Кількість кредитів :</w:t>
      </w:r>
      <w:r w:rsidRPr="002429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05BD">
        <w:rPr>
          <w:rFonts w:ascii="Times New Roman" w:hAnsi="Times New Roman" w:cs="Times New Roman"/>
          <w:sz w:val="24"/>
          <w:szCs w:val="24"/>
          <w:lang w:val="uk-UA"/>
        </w:rPr>
        <w:t>90</w:t>
      </w:r>
      <w:r w:rsidRPr="0024299D">
        <w:rPr>
          <w:rFonts w:ascii="Times New Roman" w:hAnsi="Times New Roman" w:cs="Times New Roman"/>
          <w:sz w:val="24"/>
          <w:szCs w:val="24"/>
          <w:lang w:val="uk-UA"/>
        </w:rPr>
        <w:t xml:space="preserve"> кредитів ЄКТС</w:t>
      </w:r>
    </w:p>
    <w:p w14:paraId="588C7330" w14:textId="77777777" w:rsidR="008A60C2" w:rsidRPr="0024299D" w:rsidRDefault="0024299D" w:rsidP="00A65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Рівень вищої освіти</w:t>
      </w:r>
      <w:r w:rsidR="008A60C2" w:rsidRPr="0024299D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8A60C2" w:rsidRPr="002429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4904" w:rsidRPr="00704904">
        <w:rPr>
          <w:rFonts w:ascii="Georgia" w:hAnsi="Georgia"/>
          <w:lang w:val="uk-UA"/>
        </w:rPr>
        <w:t xml:space="preserve">другий (магістерський) рівень вищої освіти та восьмий кваліфікаційний рівень за Національною рамкою кваліфікацій (НРК України – 8 рівень, </w:t>
      </w:r>
      <w:r w:rsidR="00704904">
        <w:rPr>
          <w:rFonts w:ascii="Georgia" w:hAnsi="Georgia"/>
        </w:rPr>
        <w:t>FQ</w:t>
      </w:r>
      <w:r w:rsidR="00704904" w:rsidRPr="00704904">
        <w:rPr>
          <w:rFonts w:ascii="Georgia" w:hAnsi="Georgia"/>
          <w:lang w:val="uk-UA"/>
        </w:rPr>
        <w:t>-</w:t>
      </w:r>
      <w:r w:rsidR="00704904">
        <w:rPr>
          <w:rFonts w:ascii="Georgia" w:hAnsi="Georgia"/>
        </w:rPr>
        <w:t>ENEA</w:t>
      </w:r>
      <w:r w:rsidR="00704904" w:rsidRPr="00704904">
        <w:rPr>
          <w:rFonts w:ascii="Georgia" w:hAnsi="Georgia"/>
          <w:lang w:val="uk-UA"/>
        </w:rPr>
        <w:t xml:space="preserve"> – другий цикл, </w:t>
      </w:r>
      <w:r w:rsidR="00704904">
        <w:rPr>
          <w:rFonts w:ascii="Georgia" w:hAnsi="Georgia"/>
        </w:rPr>
        <w:t>EQFLLL</w:t>
      </w:r>
      <w:r w:rsidR="00704904" w:rsidRPr="00704904">
        <w:rPr>
          <w:rFonts w:ascii="Georgia" w:hAnsi="Georgia"/>
          <w:lang w:val="uk-UA"/>
        </w:rPr>
        <w:t xml:space="preserve"> – 7 рівень)</w:t>
      </w:r>
      <w:r w:rsidR="00E305B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F2BDF2B" w14:textId="77777777" w:rsidR="00704904" w:rsidRDefault="008A60C2" w:rsidP="00A65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299D">
        <w:rPr>
          <w:rFonts w:ascii="Times New Roman" w:hAnsi="Times New Roman" w:cs="Times New Roman"/>
          <w:b/>
          <w:sz w:val="24"/>
          <w:szCs w:val="24"/>
          <w:lang w:val="uk-UA"/>
        </w:rPr>
        <w:t>Вимоги до попереднього рівня освіти:</w:t>
      </w:r>
      <w:r w:rsidR="002429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4904" w:rsidRPr="00704904">
        <w:rPr>
          <w:rFonts w:ascii="Times New Roman" w:hAnsi="Times New Roman" w:cs="Times New Roman"/>
          <w:sz w:val="24"/>
          <w:szCs w:val="24"/>
          <w:lang w:val="uk-UA"/>
        </w:rPr>
        <w:t>Наявність вищої освіти за освітньою програмою підготовки бакалавра за відповідною спеціальністю або диплом бакалавра, спеціаліста, магістра зі споріднених спеціальностей.</w:t>
      </w:r>
    </w:p>
    <w:p w14:paraId="711D2938" w14:textId="77777777" w:rsidR="00DB17E5" w:rsidRDefault="008A60C2" w:rsidP="00A65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29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Вимоги щодо отримання кваліфікації: </w:t>
      </w:r>
      <w:r w:rsidRPr="0024299D">
        <w:rPr>
          <w:rFonts w:ascii="Times New Roman" w:hAnsi="Times New Roman" w:cs="Times New Roman"/>
          <w:sz w:val="24"/>
          <w:szCs w:val="24"/>
          <w:lang w:val="uk-UA"/>
        </w:rPr>
        <w:t xml:space="preserve">документ про вищу освіту видається особі, яка успішно виконала освітню програму та пройшла атестацію. Випускна атестація здійснюється </w:t>
      </w:r>
      <w:r w:rsidR="008D1A66">
        <w:rPr>
          <w:rFonts w:ascii="Times New Roman" w:hAnsi="Times New Roman" w:cs="Times New Roman"/>
          <w:sz w:val="24"/>
          <w:szCs w:val="24"/>
          <w:lang w:val="uk-UA"/>
        </w:rPr>
        <w:t>шляхом оцінюва</w:t>
      </w:r>
      <w:r w:rsidR="00C717D8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8D1A66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Pr="0024299D">
        <w:rPr>
          <w:rFonts w:ascii="Times New Roman" w:hAnsi="Times New Roman" w:cs="Times New Roman"/>
          <w:sz w:val="24"/>
          <w:szCs w:val="24"/>
          <w:lang w:val="uk-UA"/>
        </w:rPr>
        <w:t xml:space="preserve"> ступеню сформованості </w:t>
      </w:r>
      <w:proofErr w:type="spellStart"/>
      <w:r w:rsidRPr="0024299D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24299D">
        <w:rPr>
          <w:rFonts w:ascii="Times New Roman" w:hAnsi="Times New Roman" w:cs="Times New Roman"/>
          <w:sz w:val="24"/>
          <w:szCs w:val="24"/>
          <w:lang w:val="uk-UA"/>
        </w:rPr>
        <w:t>. Фор</w:t>
      </w:r>
      <w:r w:rsidR="00AA0099" w:rsidRPr="0024299D">
        <w:rPr>
          <w:rFonts w:ascii="Times New Roman" w:hAnsi="Times New Roman" w:cs="Times New Roman"/>
          <w:sz w:val="24"/>
          <w:szCs w:val="24"/>
          <w:lang w:val="uk-UA"/>
        </w:rPr>
        <w:t>ма атестації –</w:t>
      </w:r>
      <w:r w:rsidR="00E305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1A66">
        <w:rPr>
          <w:rFonts w:ascii="Times New Roman" w:hAnsi="Times New Roman" w:cs="Times New Roman"/>
          <w:sz w:val="24"/>
          <w:szCs w:val="24"/>
          <w:lang w:val="uk-UA"/>
        </w:rPr>
        <w:t>атестаційний екзамен</w:t>
      </w:r>
      <w:r w:rsidR="008D0525" w:rsidRPr="0024299D">
        <w:rPr>
          <w:rFonts w:ascii="Times New Roman" w:hAnsi="Times New Roman" w:cs="Times New Roman"/>
          <w:sz w:val="24"/>
          <w:szCs w:val="24"/>
          <w:lang w:val="uk-UA"/>
        </w:rPr>
        <w:t xml:space="preserve"> (тести і ситуаційні завдання або комплексні тестові кваліфікаційні завдання), </w:t>
      </w:r>
      <w:r w:rsidR="00AA0099" w:rsidRPr="0024299D">
        <w:rPr>
          <w:rFonts w:ascii="Times New Roman" w:hAnsi="Times New Roman" w:cs="Times New Roman"/>
          <w:sz w:val="24"/>
          <w:szCs w:val="24"/>
          <w:lang w:val="uk-UA"/>
        </w:rPr>
        <w:t xml:space="preserve">захист кваліфікаційної </w:t>
      </w:r>
      <w:r w:rsidRPr="0024299D">
        <w:rPr>
          <w:rFonts w:ascii="Times New Roman" w:hAnsi="Times New Roman" w:cs="Times New Roman"/>
          <w:sz w:val="24"/>
          <w:szCs w:val="24"/>
          <w:lang w:val="uk-UA"/>
        </w:rPr>
        <w:t>роботи.</w:t>
      </w:r>
      <w:r w:rsidR="00C717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6C336D1" w14:textId="77777777" w:rsidR="00E01DC3" w:rsidRPr="00BD7371" w:rsidRDefault="00E01DC3" w:rsidP="00A65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Навчальний план підготовки магістрів за спеціальністю 053 Психологія </w:t>
      </w:r>
      <w:r w:rsidR="0068025E">
        <w:rPr>
          <w:rFonts w:ascii="Times New Roman" w:hAnsi="Times New Roman" w:cs="Times New Roman"/>
          <w:sz w:val="24"/>
          <w:szCs w:val="24"/>
          <w:lang w:val="uk-UA"/>
        </w:rPr>
        <w:t xml:space="preserve">розрахований на </w:t>
      </w:r>
      <w:r w:rsidR="00E305BD">
        <w:rPr>
          <w:rFonts w:ascii="Times New Roman" w:hAnsi="Times New Roman" w:cs="Times New Roman"/>
          <w:sz w:val="24"/>
          <w:szCs w:val="24"/>
          <w:lang w:val="uk-UA"/>
        </w:rPr>
        <w:t>1 рік</w:t>
      </w:r>
      <w:r w:rsidR="006802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05BD">
        <w:rPr>
          <w:rFonts w:ascii="Times New Roman" w:hAnsi="Times New Roman" w:cs="Times New Roman"/>
          <w:sz w:val="24"/>
          <w:szCs w:val="24"/>
          <w:lang w:val="uk-UA"/>
        </w:rPr>
        <w:t>4 місяці</w:t>
      </w:r>
      <w:r w:rsidR="0068025E">
        <w:rPr>
          <w:rFonts w:ascii="Times New Roman" w:hAnsi="Times New Roman" w:cs="Times New Roman"/>
          <w:sz w:val="24"/>
          <w:szCs w:val="24"/>
          <w:lang w:val="uk-UA"/>
        </w:rPr>
        <w:t xml:space="preserve"> навчання </w:t>
      </w:r>
      <w:r w:rsidR="00BD7371">
        <w:rPr>
          <w:rFonts w:ascii="Times New Roman" w:hAnsi="Times New Roman" w:cs="Times New Roman"/>
          <w:sz w:val="24"/>
          <w:szCs w:val="24"/>
          <w:lang w:val="uk-UA"/>
        </w:rPr>
        <w:t xml:space="preserve">і передбачає формування загальних та фахових </w:t>
      </w:r>
      <w:proofErr w:type="spellStart"/>
      <w:r w:rsidR="00BD7371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="00BD7371">
        <w:rPr>
          <w:rFonts w:ascii="Times New Roman" w:hAnsi="Times New Roman" w:cs="Times New Roman"/>
          <w:sz w:val="24"/>
          <w:szCs w:val="24"/>
          <w:lang w:val="uk-UA"/>
        </w:rPr>
        <w:t xml:space="preserve"> в обсязі </w:t>
      </w:r>
      <w:r w:rsidR="00E305BD">
        <w:rPr>
          <w:rFonts w:ascii="Times New Roman" w:hAnsi="Times New Roman" w:cs="Times New Roman"/>
          <w:sz w:val="24"/>
          <w:szCs w:val="24"/>
          <w:lang w:val="uk-UA"/>
        </w:rPr>
        <w:t>90</w:t>
      </w:r>
      <w:r w:rsidR="00BD7371">
        <w:rPr>
          <w:rFonts w:ascii="Times New Roman" w:hAnsi="Times New Roman" w:cs="Times New Roman"/>
          <w:sz w:val="24"/>
          <w:szCs w:val="24"/>
          <w:lang w:val="uk-UA"/>
        </w:rPr>
        <w:t xml:space="preserve"> кредитів </w:t>
      </w:r>
      <w:r w:rsidR="00BD7371">
        <w:rPr>
          <w:rFonts w:ascii="Times New Roman" w:hAnsi="Times New Roman" w:cs="Times New Roman"/>
          <w:sz w:val="24"/>
          <w:szCs w:val="24"/>
          <w:lang w:val="en-US"/>
        </w:rPr>
        <w:t>ECTS</w:t>
      </w:r>
      <w:r w:rsidR="00BD7371" w:rsidRPr="00BD7371">
        <w:rPr>
          <w:rFonts w:ascii="Times New Roman" w:hAnsi="Times New Roman" w:cs="Times New Roman"/>
          <w:sz w:val="24"/>
          <w:szCs w:val="24"/>
        </w:rPr>
        <w:t>.</w:t>
      </w:r>
    </w:p>
    <w:p w14:paraId="0A1AB1F1" w14:textId="77777777" w:rsidR="00A6535A" w:rsidRDefault="00A6535A" w:rsidP="00A6535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535A">
        <w:rPr>
          <w:rFonts w:ascii="Times New Roman" w:hAnsi="Times New Roman" w:cs="Times New Roman"/>
          <w:b/>
          <w:sz w:val="24"/>
          <w:szCs w:val="24"/>
          <w:lang w:val="uk-UA"/>
        </w:rPr>
        <w:t>Особливості програми</w:t>
      </w:r>
    </w:p>
    <w:p w14:paraId="3D291F00" w14:textId="77777777" w:rsidR="00A6535A" w:rsidRDefault="00A6535A" w:rsidP="00A6535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535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Унікальні освітні компоненти забезпечують фундаментальну та універсальну підготовку, що дозволить здобувачам вищої освіти посилити фахові знання з теоретико-методологічних проблем психології;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6535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напрацювати професійні компетентності психолога з: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6535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проєктування</w:t>
      </w:r>
      <w:proofErr w:type="spellEnd"/>
      <w:r w:rsidRPr="00A6535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іяльності психологічної служби;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6535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впровадження конфлікт-менеджменту для підвищення </w:t>
      </w:r>
      <w:proofErr w:type="spellStart"/>
      <w:r w:rsidRPr="00A6535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резильєнтності</w:t>
      </w:r>
      <w:proofErr w:type="spellEnd"/>
      <w:r w:rsidRPr="00A6535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суб’єктів на індивідуальному та груповому рівнях;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6535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обробки інформації та здійснення системного аналізу в площині психології впливу;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6535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оволодіння інструментами </w:t>
      </w:r>
      <w:r w:rsidRPr="00A6535A">
        <w:rPr>
          <w:rFonts w:ascii="Times New Roman" w:eastAsia="Calibri" w:hAnsi="Times New Roman" w:cs="Times New Roman"/>
          <w:sz w:val="24"/>
          <w:szCs w:val="24"/>
          <w:lang w:val="uk-UA"/>
        </w:rPr>
        <w:t>профілактики та врегулювання конфліктів у процесі осягнення трансцендентного підходу, а саме виведення можливостей вирішення конфлікту з деструктивного на новий конструктивний рівень;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6535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надання психологічної допомоги вразливим категоріям населення;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6535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консультування з сімейних, гендерних, інклюзивних питань, питань соціально-психологічної адаптації, </w:t>
      </w:r>
      <w:proofErr w:type="spellStart"/>
      <w:r w:rsidRPr="00A6535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міжособистіних</w:t>
      </w:r>
      <w:proofErr w:type="spellEnd"/>
      <w:r w:rsidRPr="00A6535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взаємин, персональної відповідальності, моральності, </w:t>
      </w:r>
      <w:proofErr w:type="spellStart"/>
      <w:r w:rsidRPr="00A6535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екзистенційності</w:t>
      </w:r>
      <w:proofErr w:type="spellEnd"/>
      <w:r w:rsidRPr="00A6535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та психологічного благополуччя особистості тощо.</w:t>
      </w:r>
    </w:p>
    <w:p w14:paraId="6D972288" w14:textId="77777777" w:rsidR="00A6535A" w:rsidRDefault="00A6535A" w:rsidP="00A6535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535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Застосування різних форм навчання: </w:t>
      </w:r>
      <w:r w:rsidRPr="00A6535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лекції, практичні заняття, консультації з викладачами (очні, дистанційні – форуми, чати, електронна пошта), </w:t>
      </w:r>
      <w:proofErr w:type="spellStart"/>
      <w:r w:rsidRPr="00A6535A">
        <w:rPr>
          <w:rFonts w:ascii="Times New Roman" w:eastAsia="Calibri" w:hAnsi="Times New Roman" w:cs="Times New Roman"/>
          <w:sz w:val="24"/>
          <w:szCs w:val="24"/>
          <w:lang w:val="uk-UA"/>
        </w:rPr>
        <w:t>вебінари</w:t>
      </w:r>
      <w:proofErr w:type="spellEnd"/>
      <w:r w:rsidRPr="00A6535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A6535A">
        <w:rPr>
          <w:rFonts w:ascii="Times New Roman" w:eastAsia="Calibri" w:hAnsi="Times New Roman" w:cs="Times New Roman"/>
          <w:sz w:val="24"/>
          <w:szCs w:val="24"/>
          <w:lang w:val="uk-UA"/>
        </w:rPr>
        <w:t>on</w:t>
      </w:r>
      <w:proofErr w:type="spellEnd"/>
      <w:r w:rsidRPr="00A6535A">
        <w:rPr>
          <w:rFonts w:ascii="Times New Roman" w:eastAsia="Calibri" w:hAnsi="Times New Roman" w:cs="Times New Roman"/>
          <w:sz w:val="24"/>
          <w:szCs w:val="24"/>
          <w:lang w:val="uk-UA"/>
        </w:rPr>
        <w:t>/</w:t>
      </w:r>
      <w:r w:rsidRPr="00A6535A">
        <w:rPr>
          <w:rFonts w:ascii="Times New Roman" w:eastAsia="Calibri" w:hAnsi="Times New Roman" w:cs="Times New Roman"/>
          <w:sz w:val="24"/>
          <w:szCs w:val="24"/>
          <w:lang w:val="en-US"/>
        </w:rPr>
        <w:t>off</w:t>
      </w:r>
      <w:r w:rsidRPr="00A6535A">
        <w:rPr>
          <w:rFonts w:ascii="Times New Roman" w:eastAsia="Calibri" w:hAnsi="Times New Roman" w:cs="Times New Roman"/>
          <w:sz w:val="24"/>
          <w:szCs w:val="24"/>
          <w:lang w:val="uk-UA"/>
        </w:rPr>
        <w:t>-line тренінги, мозковий штурм, інтерактивне обговорення ситуацій, кейс-</w:t>
      </w:r>
      <w:proofErr w:type="spellStart"/>
      <w:r w:rsidRPr="00A6535A">
        <w:rPr>
          <w:rFonts w:ascii="Times New Roman" w:eastAsia="Calibri" w:hAnsi="Times New Roman" w:cs="Times New Roman"/>
          <w:sz w:val="24"/>
          <w:szCs w:val="24"/>
        </w:rPr>
        <w:t>stady</w:t>
      </w:r>
      <w:proofErr w:type="spellEnd"/>
      <w:r w:rsidRPr="00A6535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рольові та творчі ігри, ігри-змагання, ділові ігри, дискусії, метод фокальних </w:t>
      </w:r>
      <w:proofErr w:type="spellStart"/>
      <w:r w:rsidRPr="00A6535A">
        <w:rPr>
          <w:rFonts w:ascii="Times New Roman" w:eastAsia="Calibri" w:hAnsi="Times New Roman" w:cs="Times New Roman"/>
          <w:sz w:val="24"/>
          <w:szCs w:val="24"/>
          <w:lang w:val="uk-UA"/>
        </w:rPr>
        <w:t>обʼєктів</w:t>
      </w:r>
      <w:proofErr w:type="spellEnd"/>
      <w:r w:rsidRPr="00A6535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метод </w:t>
      </w:r>
      <w:proofErr w:type="spellStart"/>
      <w:r w:rsidRPr="00A6535A">
        <w:rPr>
          <w:rFonts w:ascii="Times New Roman" w:eastAsia="Calibri" w:hAnsi="Times New Roman" w:cs="Times New Roman"/>
          <w:sz w:val="24"/>
          <w:szCs w:val="24"/>
          <w:lang w:val="uk-UA"/>
        </w:rPr>
        <w:t>фасілітації</w:t>
      </w:r>
      <w:proofErr w:type="spellEnd"/>
      <w:r w:rsidRPr="00A6535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електронні навчальні курси, участь у науково-практичних конференціях, самостійна робота здобувачів вищої освіти з використанням підручників, конспектів, науково-методичної літератури, науково-дослідницької роботи з написання наукових статей, есе, тез доповідей для участі у роботі конференцій, підготовки кваліфікаційних робіт бакалавра, навчання через практику: пошуково-дослідницькі групи та розробка соціальних </w:t>
      </w:r>
      <w:proofErr w:type="spellStart"/>
      <w:r w:rsidRPr="00A6535A">
        <w:rPr>
          <w:rFonts w:ascii="Times New Roman" w:eastAsia="Calibri" w:hAnsi="Times New Roman" w:cs="Times New Roman"/>
          <w:sz w:val="24"/>
          <w:szCs w:val="24"/>
          <w:lang w:val="uk-UA"/>
        </w:rPr>
        <w:t>проєктів</w:t>
      </w:r>
      <w:proofErr w:type="spellEnd"/>
      <w:r w:rsidRPr="00A6535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Pr="00A6535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 також формування спрямованості здобувачів вищої освіти на реалізацію самостійної психологічної практики в майбутньому.</w:t>
      </w:r>
    </w:p>
    <w:p w14:paraId="5A14ABF3" w14:textId="77777777" w:rsidR="00A6535A" w:rsidRDefault="00A6535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14:paraId="66155C85" w14:textId="77777777" w:rsidR="001A6905" w:rsidRDefault="008A60C2" w:rsidP="00A65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299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Програмні результати навчання:</w:t>
      </w:r>
      <w:r w:rsidRPr="002429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C8B52F3" w14:textId="77777777" w:rsidR="00704904" w:rsidRPr="00704904" w:rsidRDefault="00704904" w:rsidP="00A65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904">
        <w:rPr>
          <w:rFonts w:ascii="Times New Roman" w:hAnsi="Times New Roman" w:cs="Times New Roman"/>
          <w:b/>
          <w:sz w:val="24"/>
          <w:szCs w:val="24"/>
          <w:lang w:val="uk-UA"/>
        </w:rPr>
        <w:t>ПРН 1.</w:t>
      </w:r>
      <w:r w:rsidRPr="00704904">
        <w:rPr>
          <w:rFonts w:ascii="Times New Roman" w:hAnsi="Times New Roman" w:cs="Times New Roman"/>
          <w:sz w:val="24"/>
          <w:szCs w:val="24"/>
          <w:lang w:val="uk-UA"/>
        </w:rPr>
        <w:t xml:space="preserve"> Здійснювати пошук, опрацювання та аналіз професійно важливих знань із різних джерел із використанням сучасних інформаційно-комунікаційних технологій.</w:t>
      </w:r>
    </w:p>
    <w:p w14:paraId="67FA1F0C" w14:textId="77777777" w:rsidR="00704904" w:rsidRPr="00704904" w:rsidRDefault="00704904" w:rsidP="00A65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904">
        <w:rPr>
          <w:rFonts w:ascii="Times New Roman" w:hAnsi="Times New Roman" w:cs="Times New Roman"/>
          <w:b/>
          <w:sz w:val="24"/>
          <w:szCs w:val="24"/>
          <w:lang w:val="uk-UA"/>
        </w:rPr>
        <w:t>ПРН 2.</w:t>
      </w:r>
      <w:r w:rsidRPr="00704904">
        <w:rPr>
          <w:rFonts w:ascii="Times New Roman" w:hAnsi="Times New Roman" w:cs="Times New Roman"/>
          <w:sz w:val="24"/>
          <w:szCs w:val="24"/>
          <w:lang w:val="uk-UA"/>
        </w:rPr>
        <w:t xml:space="preserve"> Вміти організовувати та проводити психологічне дослідження із застосуванням </w:t>
      </w:r>
      <w:proofErr w:type="spellStart"/>
      <w:r w:rsidRPr="00704904">
        <w:rPr>
          <w:rFonts w:ascii="Times New Roman" w:hAnsi="Times New Roman" w:cs="Times New Roman"/>
          <w:sz w:val="24"/>
          <w:szCs w:val="24"/>
          <w:lang w:val="uk-UA"/>
        </w:rPr>
        <w:t>валідних</w:t>
      </w:r>
      <w:proofErr w:type="spellEnd"/>
      <w:r w:rsidRPr="00704904">
        <w:rPr>
          <w:rFonts w:ascii="Times New Roman" w:hAnsi="Times New Roman" w:cs="Times New Roman"/>
          <w:sz w:val="24"/>
          <w:szCs w:val="24"/>
          <w:lang w:val="uk-UA"/>
        </w:rPr>
        <w:t xml:space="preserve"> та надійних методів.</w:t>
      </w:r>
    </w:p>
    <w:p w14:paraId="01860959" w14:textId="77777777" w:rsidR="00704904" w:rsidRPr="00704904" w:rsidRDefault="00704904" w:rsidP="00A65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904">
        <w:rPr>
          <w:rFonts w:ascii="Times New Roman" w:hAnsi="Times New Roman" w:cs="Times New Roman"/>
          <w:b/>
          <w:sz w:val="24"/>
          <w:szCs w:val="24"/>
          <w:lang w:val="uk-UA"/>
        </w:rPr>
        <w:t>ПРН 3.</w:t>
      </w:r>
      <w:r w:rsidRPr="00704904">
        <w:rPr>
          <w:rFonts w:ascii="Times New Roman" w:hAnsi="Times New Roman" w:cs="Times New Roman"/>
          <w:sz w:val="24"/>
          <w:szCs w:val="24"/>
          <w:lang w:val="uk-UA"/>
        </w:rPr>
        <w:t xml:space="preserve"> Узагальнювати емпіричні дані та формулювати теоретичні висновки.</w:t>
      </w:r>
    </w:p>
    <w:p w14:paraId="0E2143B9" w14:textId="77777777" w:rsidR="00704904" w:rsidRPr="00704904" w:rsidRDefault="00704904" w:rsidP="00A65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904">
        <w:rPr>
          <w:rFonts w:ascii="Times New Roman" w:hAnsi="Times New Roman" w:cs="Times New Roman"/>
          <w:b/>
          <w:sz w:val="24"/>
          <w:szCs w:val="24"/>
          <w:lang w:val="uk-UA"/>
        </w:rPr>
        <w:t>ПРН 4.</w:t>
      </w:r>
      <w:r w:rsidRPr="00704904">
        <w:rPr>
          <w:rFonts w:ascii="Times New Roman" w:hAnsi="Times New Roman" w:cs="Times New Roman"/>
          <w:sz w:val="24"/>
          <w:szCs w:val="24"/>
          <w:lang w:val="uk-UA"/>
        </w:rPr>
        <w:t xml:space="preserve"> Робити психологічний прогноз щодо розвитку особистості, груп, організацій.</w:t>
      </w:r>
    </w:p>
    <w:p w14:paraId="2D2FC004" w14:textId="77777777" w:rsidR="00704904" w:rsidRPr="00704904" w:rsidRDefault="00704904" w:rsidP="00A65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904">
        <w:rPr>
          <w:rFonts w:ascii="Times New Roman" w:hAnsi="Times New Roman" w:cs="Times New Roman"/>
          <w:b/>
          <w:sz w:val="24"/>
          <w:szCs w:val="24"/>
          <w:lang w:val="uk-UA"/>
        </w:rPr>
        <w:t>ПРН 5.</w:t>
      </w:r>
      <w:r w:rsidRPr="00704904">
        <w:rPr>
          <w:rFonts w:ascii="Times New Roman" w:hAnsi="Times New Roman" w:cs="Times New Roman"/>
          <w:sz w:val="24"/>
          <w:szCs w:val="24"/>
          <w:lang w:val="uk-UA"/>
        </w:rPr>
        <w:t xml:space="preserve"> Розробляти програми психологічних інтервенцій (тренінг, психотерапія, консультування тощо), провадити їх в індивідуальній та груповій роботі, оцінювати якість.</w:t>
      </w:r>
    </w:p>
    <w:p w14:paraId="1BE61416" w14:textId="77777777" w:rsidR="00704904" w:rsidRPr="00704904" w:rsidRDefault="00704904" w:rsidP="00A65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904">
        <w:rPr>
          <w:rFonts w:ascii="Times New Roman" w:hAnsi="Times New Roman" w:cs="Times New Roman"/>
          <w:b/>
          <w:sz w:val="24"/>
          <w:szCs w:val="24"/>
          <w:lang w:val="uk-UA"/>
        </w:rPr>
        <w:t>ПРН 6.</w:t>
      </w:r>
      <w:r w:rsidRPr="00704904">
        <w:rPr>
          <w:rFonts w:ascii="Times New Roman" w:hAnsi="Times New Roman" w:cs="Times New Roman"/>
          <w:sz w:val="24"/>
          <w:szCs w:val="24"/>
          <w:lang w:val="uk-UA"/>
        </w:rPr>
        <w:t xml:space="preserve"> Розробляти просвітницькі матеріали та освітні програми, впроваджувати їх, отримувати зворотній зв'язок, оцінювати якість.</w:t>
      </w:r>
    </w:p>
    <w:p w14:paraId="649D5BC8" w14:textId="77777777" w:rsidR="00704904" w:rsidRPr="00704904" w:rsidRDefault="00704904" w:rsidP="00A65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904">
        <w:rPr>
          <w:rFonts w:ascii="Times New Roman" w:hAnsi="Times New Roman" w:cs="Times New Roman"/>
          <w:b/>
          <w:sz w:val="24"/>
          <w:szCs w:val="24"/>
          <w:lang w:val="uk-UA"/>
        </w:rPr>
        <w:t>ПРН 7.</w:t>
      </w:r>
      <w:r w:rsidRPr="00704904">
        <w:rPr>
          <w:rFonts w:ascii="Times New Roman" w:hAnsi="Times New Roman" w:cs="Times New Roman"/>
          <w:sz w:val="24"/>
          <w:szCs w:val="24"/>
          <w:lang w:val="uk-UA"/>
        </w:rPr>
        <w:t xml:space="preserve"> Доступно й аргументовано представляти результати досліджень у писемній та усній формах, брати участь у фахових дискусіях.</w:t>
      </w:r>
    </w:p>
    <w:p w14:paraId="03D6EA4E" w14:textId="77777777" w:rsidR="00704904" w:rsidRPr="00704904" w:rsidRDefault="00704904" w:rsidP="00A65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904">
        <w:rPr>
          <w:rFonts w:ascii="Times New Roman" w:hAnsi="Times New Roman" w:cs="Times New Roman"/>
          <w:b/>
          <w:sz w:val="24"/>
          <w:szCs w:val="24"/>
          <w:lang w:val="uk-UA"/>
        </w:rPr>
        <w:t>ПРН 8.</w:t>
      </w:r>
      <w:r w:rsidRPr="00704904">
        <w:rPr>
          <w:rFonts w:ascii="Times New Roman" w:hAnsi="Times New Roman" w:cs="Times New Roman"/>
          <w:sz w:val="24"/>
          <w:szCs w:val="24"/>
          <w:lang w:val="uk-UA"/>
        </w:rPr>
        <w:t xml:space="preserve"> Оцінювати ступінь складності завдань діяльності та приймати рішення про звернення за допомогою або підвищенням кваліфікації.</w:t>
      </w:r>
    </w:p>
    <w:p w14:paraId="66E757A6" w14:textId="77777777" w:rsidR="00704904" w:rsidRPr="00704904" w:rsidRDefault="00704904" w:rsidP="00A65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904">
        <w:rPr>
          <w:rFonts w:ascii="Times New Roman" w:hAnsi="Times New Roman" w:cs="Times New Roman"/>
          <w:b/>
          <w:sz w:val="24"/>
          <w:szCs w:val="24"/>
          <w:lang w:val="uk-UA"/>
        </w:rPr>
        <w:t>ПРН 9.</w:t>
      </w:r>
      <w:r w:rsidRPr="00704904">
        <w:rPr>
          <w:rFonts w:ascii="Times New Roman" w:hAnsi="Times New Roman" w:cs="Times New Roman"/>
          <w:sz w:val="24"/>
          <w:szCs w:val="24"/>
          <w:lang w:val="uk-UA"/>
        </w:rPr>
        <w:t xml:space="preserve"> Вирішувати етичні дилеми з опорою на норми закону, етичні принципи та загальнолюдські цінності.</w:t>
      </w:r>
    </w:p>
    <w:p w14:paraId="541A66AD" w14:textId="77777777" w:rsidR="00704904" w:rsidRPr="00704904" w:rsidRDefault="00704904" w:rsidP="00A65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904">
        <w:rPr>
          <w:rFonts w:ascii="Times New Roman" w:hAnsi="Times New Roman" w:cs="Times New Roman"/>
          <w:b/>
          <w:sz w:val="24"/>
          <w:szCs w:val="24"/>
          <w:lang w:val="uk-UA"/>
        </w:rPr>
        <w:t>ПРН 10.</w:t>
      </w:r>
      <w:r w:rsidRPr="00704904">
        <w:rPr>
          <w:rFonts w:ascii="Times New Roman" w:hAnsi="Times New Roman" w:cs="Times New Roman"/>
          <w:sz w:val="24"/>
          <w:szCs w:val="24"/>
          <w:lang w:val="uk-UA"/>
        </w:rPr>
        <w:t xml:space="preserve"> Здійснювати аналітичний пошук відповідної до сформульованої проблеми наукової інформації та оцінювати її за критеріями адекватності.</w:t>
      </w:r>
    </w:p>
    <w:p w14:paraId="13E1DFDB" w14:textId="77777777" w:rsidR="00704904" w:rsidRPr="00704904" w:rsidRDefault="00704904" w:rsidP="00A65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904">
        <w:rPr>
          <w:rFonts w:ascii="Times New Roman" w:hAnsi="Times New Roman" w:cs="Times New Roman"/>
          <w:b/>
          <w:sz w:val="24"/>
          <w:szCs w:val="24"/>
          <w:lang w:val="uk-UA"/>
        </w:rPr>
        <w:t>ПРН 11.</w:t>
      </w:r>
      <w:r w:rsidRPr="00704904">
        <w:rPr>
          <w:rFonts w:ascii="Times New Roman" w:hAnsi="Times New Roman" w:cs="Times New Roman"/>
          <w:sz w:val="24"/>
          <w:szCs w:val="24"/>
          <w:lang w:val="uk-UA"/>
        </w:rPr>
        <w:t xml:space="preserve"> Здійснювати адаптацію та модифікацію існуючих наукових підходів і методів до конкретних ситуацій професійної діяльності.</w:t>
      </w:r>
    </w:p>
    <w:p w14:paraId="5B558257" w14:textId="77777777" w:rsidR="00704904" w:rsidRPr="00D74E97" w:rsidRDefault="00704904" w:rsidP="00A6535A">
      <w:pPr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  <w:r w:rsidRPr="00D74E97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Програмні результати навчання, визначені закладом вищої освіти:</w:t>
      </w:r>
    </w:p>
    <w:p w14:paraId="7A761CC4" w14:textId="77777777" w:rsidR="00704904" w:rsidRPr="00D74E97" w:rsidRDefault="00704904" w:rsidP="00A65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4E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ПРН 12. </w:t>
      </w:r>
      <w:r w:rsidRPr="00D74E97">
        <w:rPr>
          <w:rFonts w:ascii="Times New Roman" w:hAnsi="Times New Roman" w:cs="Times New Roman"/>
          <w:sz w:val="24"/>
          <w:szCs w:val="24"/>
          <w:lang w:val="uk-UA"/>
        </w:rPr>
        <w:t xml:space="preserve">Володіти навичками управління конфліктними ситуаціями та впроваджувати конфлікт-менеджмент для підвищення </w:t>
      </w:r>
      <w:proofErr w:type="spellStart"/>
      <w:r w:rsidRPr="00D74E97">
        <w:rPr>
          <w:rFonts w:ascii="Times New Roman" w:hAnsi="Times New Roman" w:cs="Times New Roman"/>
          <w:sz w:val="24"/>
          <w:szCs w:val="24"/>
          <w:lang w:val="uk-UA"/>
        </w:rPr>
        <w:t>резильєнтності</w:t>
      </w:r>
      <w:proofErr w:type="spellEnd"/>
      <w:r w:rsidRPr="00D74E97">
        <w:rPr>
          <w:rFonts w:ascii="Times New Roman" w:hAnsi="Times New Roman" w:cs="Times New Roman"/>
          <w:sz w:val="24"/>
          <w:szCs w:val="24"/>
          <w:lang w:val="uk-UA"/>
        </w:rPr>
        <w:t xml:space="preserve"> суб’єктів на індивідуальному та груповому рівнях; </w:t>
      </w:r>
    </w:p>
    <w:p w14:paraId="203A9141" w14:textId="77777777" w:rsidR="00704904" w:rsidRPr="00704904" w:rsidRDefault="00704904" w:rsidP="00A65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4E97">
        <w:rPr>
          <w:rFonts w:ascii="Times New Roman" w:hAnsi="Times New Roman" w:cs="Times New Roman"/>
          <w:b/>
          <w:sz w:val="24"/>
          <w:szCs w:val="24"/>
          <w:lang w:val="uk-UA"/>
        </w:rPr>
        <w:t>ПРН 13.</w:t>
      </w:r>
      <w:r w:rsidRPr="00D74E97">
        <w:rPr>
          <w:rFonts w:ascii="Times New Roman" w:hAnsi="Times New Roman" w:cs="Times New Roman"/>
          <w:sz w:val="24"/>
          <w:szCs w:val="24"/>
          <w:lang w:val="uk-UA"/>
        </w:rPr>
        <w:t xml:space="preserve"> Вміти використовувати інструменти профілактики та врегулювання конфліктів у процесі</w:t>
      </w:r>
      <w:r w:rsidRPr="00704904">
        <w:rPr>
          <w:rFonts w:ascii="Times New Roman" w:hAnsi="Times New Roman" w:cs="Times New Roman"/>
          <w:sz w:val="24"/>
          <w:szCs w:val="24"/>
          <w:lang w:val="uk-UA"/>
        </w:rPr>
        <w:t xml:space="preserve"> осягнення трансцендентного підходу.</w:t>
      </w:r>
    </w:p>
    <w:p w14:paraId="01E31C72" w14:textId="77777777" w:rsidR="00704904" w:rsidRDefault="00704904" w:rsidP="00A65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904">
        <w:rPr>
          <w:rFonts w:ascii="Times New Roman" w:hAnsi="Times New Roman" w:cs="Times New Roman"/>
          <w:b/>
          <w:sz w:val="24"/>
          <w:szCs w:val="24"/>
          <w:lang w:val="uk-UA"/>
        </w:rPr>
        <w:t>ПРН 14.</w:t>
      </w:r>
      <w:r w:rsidRPr="00704904">
        <w:rPr>
          <w:rFonts w:ascii="Times New Roman" w:hAnsi="Times New Roman" w:cs="Times New Roman"/>
          <w:sz w:val="24"/>
          <w:szCs w:val="24"/>
          <w:lang w:val="uk-UA"/>
        </w:rPr>
        <w:t xml:space="preserve"> Використовувати набуті знання при організації консультування з сімейних, гендерних, інклюзивних питань, питань соціально-психологічної адаптації, </w:t>
      </w:r>
      <w:proofErr w:type="spellStart"/>
      <w:r w:rsidRPr="00704904">
        <w:rPr>
          <w:rFonts w:ascii="Times New Roman" w:hAnsi="Times New Roman" w:cs="Times New Roman"/>
          <w:sz w:val="24"/>
          <w:szCs w:val="24"/>
          <w:lang w:val="uk-UA"/>
        </w:rPr>
        <w:t>міжособистіних</w:t>
      </w:r>
      <w:proofErr w:type="spellEnd"/>
      <w:r w:rsidRPr="00704904">
        <w:rPr>
          <w:rFonts w:ascii="Times New Roman" w:hAnsi="Times New Roman" w:cs="Times New Roman"/>
          <w:sz w:val="24"/>
          <w:szCs w:val="24"/>
          <w:lang w:val="uk-UA"/>
        </w:rPr>
        <w:t xml:space="preserve"> взаємин, персональної відповідальності, моральності, </w:t>
      </w:r>
      <w:proofErr w:type="spellStart"/>
      <w:r w:rsidRPr="00704904">
        <w:rPr>
          <w:rFonts w:ascii="Times New Roman" w:hAnsi="Times New Roman" w:cs="Times New Roman"/>
          <w:sz w:val="24"/>
          <w:szCs w:val="24"/>
          <w:lang w:val="uk-UA"/>
        </w:rPr>
        <w:t>екзистенційності</w:t>
      </w:r>
      <w:proofErr w:type="spellEnd"/>
      <w:r w:rsidRPr="00704904">
        <w:rPr>
          <w:rFonts w:ascii="Times New Roman" w:hAnsi="Times New Roman" w:cs="Times New Roman"/>
          <w:sz w:val="24"/>
          <w:szCs w:val="24"/>
          <w:lang w:val="uk-UA"/>
        </w:rPr>
        <w:t xml:space="preserve"> та психологічного благополуччя особистості тощо.</w:t>
      </w:r>
      <w:bookmarkStart w:id="0" w:name="_GoBack"/>
      <w:bookmarkEnd w:id="0"/>
    </w:p>
    <w:p w14:paraId="00C6ECE0" w14:textId="77777777" w:rsidR="00A6535A" w:rsidRPr="00A6535A" w:rsidRDefault="008A60C2" w:rsidP="00A65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299D">
        <w:rPr>
          <w:rFonts w:ascii="Times New Roman" w:hAnsi="Times New Roman" w:cs="Times New Roman"/>
          <w:b/>
          <w:sz w:val="24"/>
          <w:szCs w:val="24"/>
          <w:lang w:val="uk-UA"/>
        </w:rPr>
        <w:t>Здатність до працевлаштування</w:t>
      </w:r>
      <w:r w:rsidRPr="0024299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6535A" w:rsidRPr="00A6535A">
        <w:rPr>
          <w:rFonts w:ascii="Times New Roman" w:hAnsi="Times New Roman" w:cs="Times New Roman"/>
          <w:sz w:val="24"/>
          <w:szCs w:val="24"/>
          <w:lang w:val="uk-UA"/>
        </w:rPr>
        <w:t>Магістр психології має право обіймати такі посади (відповідно до чинного Національного класифікатора професій України ДК 003): 2010 р. (за останньою редакцією):</w:t>
      </w:r>
    </w:p>
    <w:p w14:paraId="6A7A0E57" w14:textId="77777777" w:rsidR="00A6535A" w:rsidRPr="00A6535A" w:rsidRDefault="00A6535A" w:rsidP="00A65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535A">
        <w:rPr>
          <w:rFonts w:ascii="Times New Roman" w:hAnsi="Times New Roman" w:cs="Times New Roman"/>
          <w:sz w:val="24"/>
          <w:szCs w:val="24"/>
          <w:lang w:val="uk-UA"/>
        </w:rPr>
        <w:t>2442.2 Фахівець з урегул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ювання конфліктів та медіації у </w:t>
      </w:r>
      <w:r w:rsidRPr="00A6535A">
        <w:rPr>
          <w:rFonts w:ascii="Times New Roman" w:hAnsi="Times New Roman" w:cs="Times New Roman"/>
          <w:sz w:val="24"/>
          <w:szCs w:val="24"/>
          <w:lang w:val="uk-UA"/>
        </w:rPr>
        <w:t>соціально-політичній сфері</w:t>
      </w:r>
    </w:p>
    <w:p w14:paraId="6784FC95" w14:textId="77777777" w:rsidR="00A6535A" w:rsidRPr="00A6535A" w:rsidRDefault="00A6535A" w:rsidP="00A65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535A">
        <w:rPr>
          <w:rFonts w:ascii="Times New Roman" w:hAnsi="Times New Roman" w:cs="Times New Roman"/>
          <w:sz w:val="24"/>
          <w:szCs w:val="24"/>
          <w:lang w:val="uk-UA"/>
        </w:rPr>
        <w:t>2442.2 Фахівець з питань виріше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ння колективних трудових спорів </w:t>
      </w:r>
      <w:r w:rsidRPr="00A6535A">
        <w:rPr>
          <w:rFonts w:ascii="Times New Roman" w:hAnsi="Times New Roman" w:cs="Times New Roman"/>
          <w:sz w:val="24"/>
          <w:szCs w:val="24"/>
          <w:lang w:val="uk-UA"/>
        </w:rPr>
        <w:t>(конфліктів)</w:t>
      </w:r>
    </w:p>
    <w:p w14:paraId="73DADD2E" w14:textId="77777777" w:rsidR="00A6535A" w:rsidRPr="00A6535A" w:rsidRDefault="00A6535A" w:rsidP="00A65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535A">
        <w:rPr>
          <w:rFonts w:ascii="Times New Roman" w:hAnsi="Times New Roman" w:cs="Times New Roman"/>
          <w:sz w:val="24"/>
          <w:szCs w:val="24"/>
          <w:lang w:val="uk-UA"/>
        </w:rPr>
        <w:t>2445 Професіонали в галузі психології</w:t>
      </w:r>
    </w:p>
    <w:p w14:paraId="2E6433FC" w14:textId="77777777" w:rsidR="00A6535A" w:rsidRPr="00A6535A" w:rsidRDefault="00A6535A" w:rsidP="00A65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535A">
        <w:rPr>
          <w:rFonts w:ascii="Times New Roman" w:hAnsi="Times New Roman" w:cs="Times New Roman"/>
          <w:sz w:val="24"/>
          <w:szCs w:val="24"/>
          <w:lang w:val="uk-UA"/>
        </w:rPr>
        <w:t>2445.1 Нау</w:t>
      </w:r>
      <w:r>
        <w:rPr>
          <w:rFonts w:ascii="Times New Roman" w:hAnsi="Times New Roman" w:cs="Times New Roman"/>
          <w:sz w:val="24"/>
          <w:szCs w:val="24"/>
          <w:lang w:val="uk-UA"/>
        </w:rPr>
        <w:t>кові співробітники (психологія)</w:t>
      </w:r>
    </w:p>
    <w:p w14:paraId="552B1134" w14:textId="77777777" w:rsidR="00A6535A" w:rsidRPr="00A6535A" w:rsidRDefault="00A6535A" w:rsidP="00A65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535A">
        <w:rPr>
          <w:rFonts w:ascii="Times New Roman" w:hAnsi="Times New Roman" w:cs="Times New Roman"/>
          <w:sz w:val="24"/>
          <w:szCs w:val="24"/>
          <w:lang w:val="uk-UA"/>
        </w:rPr>
        <w:t>2445.2 Психологи</w:t>
      </w:r>
    </w:p>
    <w:p w14:paraId="703FDCBE" w14:textId="77777777" w:rsidR="00357AC3" w:rsidRDefault="00A6535A" w:rsidP="00A65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535A">
        <w:rPr>
          <w:rFonts w:ascii="Times New Roman" w:hAnsi="Times New Roman" w:cs="Times New Roman"/>
          <w:sz w:val="24"/>
          <w:szCs w:val="24"/>
          <w:lang w:val="uk-UA"/>
        </w:rPr>
        <w:t>2446 Професіонали в галуз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соціального захисту населення </w:t>
      </w:r>
      <w:r w:rsidRPr="00A6535A">
        <w:rPr>
          <w:rFonts w:ascii="Times New Roman" w:hAnsi="Times New Roman" w:cs="Times New Roman"/>
          <w:sz w:val="24"/>
          <w:szCs w:val="24"/>
          <w:lang w:val="uk-UA"/>
        </w:rPr>
        <w:t>тощо.</w:t>
      </w:r>
    </w:p>
    <w:p w14:paraId="5D045198" w14:textId="77777777" w:rsidR="00704904" w:rsidRDefault="008A60C2" w:rsidP="00A65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299D">
        <w:rPr>
          <w:rFonts w:ascii="Times New Roman" w:hAnsi="Times New Roman" w:cs="Times New Roman"/>
          <w:b/>
          <w:sz w:val="24"/>
          <w:szCs w:val="24"/>
          <w:lang w:val="uk-UA"/>
        </w:rPr>
        <w:t>Доступ до подальшого навчання:</w:t>
      </w:r>
      <w:r w:rsidR="00B10B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4904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704904" w:rsidRPr="00704904">
        <w:rPr>
          <w:rFonts w:ascii="Times New Roman" w:hAnsi="Times New Roman" w:cs="Times New Roman"/>
          <w:sz w:val="24"/>
          <w:szCs w:val="24"/>
          <w:lang w:val="uk-UA"/>
        </w:rPr>
        <w:t xml:space="preserve">авчання на третьому </w:t>
      </w:r>
      <w:proofErr w:type="spellStart"/>
      <w:r w:rsidR="00704904" w:rsidRPr="00704904">
        <w:rPr>
          <w:rFonts w:ascii="Times New Roman" w:hAnsi="Times New Roman" w:cs="Times New Roman"/>
          <w:sz w:val="24"/>
          <w:szCs w:val="24"/>
          <w:lang w:val="uk-UA"/>
        </w:rPr>
        <w:t>освітньо</w:t>
      </w:r>
      <w:proofErr w:type="spellEnd"/>
      <w:r w:rsidR="00704904" w:rsidRPr="00704904">
        <w:rPr>
          <w:rFonts w:ascii="Times New Roman" w:hAnsi="Times New Roman" w:cs="Times New Roman"/>
          <w:sz w:val="24"/>
          <w:szCs w:val="24"/>
          <w:lang w:val="uk-UA"/>
        </w:rPr>
        <w:t xml:space="preserve">-науковому рівні вищої освіти (доктор філософії). Набуття додаткових кваліфікацій у системі післядипломної освіти. </w:t>
      </w:r>
    </w:p>
    <w:p w14:paraId="09BB15B4" w14:textId="77777777" w:rsidR="008A60C2" w:rsidRPr="0024299D" w:rsidRDefault="008A60C2" w:rsidP="00A65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29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Випускна кафедра: </w:t>
      </w:r>
      <w:r w:rsidRPr="0024299D">
        <w:rPr>
          <w:rFonts w:ascii="Times New Roman" w:hAnsi="Times New Roman" w:cs="Times New Roman"/>
          <w:sz w:val="24"/>
          <w:szCs w:val="24"/>
          <w:lang w:val="uk-UA"/>
        </w:rPr>
        <w:t>психології та соціології</w:t>
      </w:r>
    </w:p>
    <w:p w14:paraId="693C59ED" w14:textId="77777777" w:rsidR="00A6535A" w:rsidRDefault="00CD2C51" w:rsidP="00A65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Ф</w:t>
      </w:r>
      <w:r w:rsidR="008A60C2" w:rsidRPr="0024299D">
        <w:rPr>
          <w:rFonts w:ascii="Times New Roman" w:hAnsi="Times New Roman" w:cs="Times New Roman"/>
          <w:b/>
          <w:sz w:val="24"/>
          <w:szCs w:val="24"/>
          <w:lang w:val="uk-UA"/>
        </w:rPr>
        <w:t>акультет</w:t>
      </w:r>
      <w:r w:rsidR="008A60C2" w:rsidRPr="0024299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04904">
        <w:rPr>
          <w:rFonts w:ascii="Times New Roman" w:hAnsi="Times New Roman" w:cs="Times New Roman"/>
          <w:sz w:val="24"/>
          <w:szCs w:val="24"/>
          <w:lang w:val="uk-UA"/>
        </w:rPr>
        <w:t>здоров’я людини</w:t>
      </w:r>
    </w:p>
    <w:p w14:paraId="4B52DA80" w14:textId="6179BBDC" w:rsidR="003B34E2" w:rsidRPr="00231F33" w:rsidRDefault="008A60C2" w:rsidP="00A653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299D">
        <w:rPr>
          <w:rFonts w:ascii="Times New Roman" w:hAnsi="Times New Roman" w:cs="Times New Roman"/>
          <w:b/>
          <w:sz w:val="24"/>
          <w:szCs w:val="24"/>
          <w:lang w:val="uk-UA"/>
        </w:rPr>
        <w:t>Керівник освітньої програми:</w:t>
      </w:r>
      <w:r w:rsidR="00CD2C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299D">
        <w:rPr>
          <w:rFonts w:ascii="Times New Roman" w:hAnsi="Times New Roman" w:cs="Times New Roman"/>
          <w:sz w:val="24"/>
          <w:szCs w:val="24"/>
          <w:lang w:val="uk-UA"/>
        </w:rPr>
        <w:t>доктор психологічних наук</w:t>
      </w:r>
      <w:r w:rsidR="008731CE">
        <w:rPr>
          <w:rFonts w:ascii="Times New Roman" w:hAnsi="Times New Roman" w:cs="Times New Roman"/>
          <w:sz w:val="24"/>
          <w:szCs w:val="24"/>
          <w:lang w:val="uk-UA"/>
        </w:rPr>
        <w:t xml:space="preserve">, професор </w:t>
      </w:r>
      <w:proofErr w:type="spellStart"/>
      <w:r w:rsidRPr="0024299D">
        <w:rPr>
          <w:rFonts w:ascii="Times New Roman" w:hAnsi="Times New Roman" w:cs="Times New Roman"/>
          <w:sz w:val="24"/>
          <w:szCs w:val="24"/>
          <w:lang w:val="uk-UA"/>
        </w:rPr>
        <w:t>Бохонкова</w:t>
      </w:r>
      <w:proofErr w:type="spellEnd"/>
      <w:r w:rsidR="008731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731CE" w:rsidRPr="00231F33">
        <w:rPr>
          <w:rFonts w:ascii="Times New Roman" w:hAnsi="Times New Roman" w:cs="Times New Roman"/>
          <w:sz w:val="24"/>
          <w:szCs w:val="24"/>
          <w:lang w:val="uk-UA"/>
        </w:rPr>
        <w:t>Юлія Олександрівна</w:t>
      </w:r>
      <w:r w:rsidRPr="00231F3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hyperlink r:id="rId5" w:history="1">
        <w:r w:rsidR="003A735E" w:rsidRPr="003A735E">
          <w:rPr>
            <w:rStyle w:val="a3"/>
            <w:rFonts w:ascii="Times New Roman" w:hAnsi="Times New Roman" w:cs="Times New Roman"/>
            <w:sz w:val="24"/>
            <w:szCs w:val="24"/>
          </w:rPr>
          <w:t>bohonkova@snu.edu.ua</w:t>
        </w:r>
      </w:hyperlink>
      <w:r w:rsidR="003A735E" w:rsidRPr="003A73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1F33">
        <w:rPr>
          <w:rFonts w:ascii="Times New Roman" w:hAnsi="Times New Roman" w:cs="Times New Roman"/>
          <w:sz w:val="24"/>
          <w:szCs w:val="24"/>
          <w:lang w:val="uk-UA"/>
        </w:rPr>
        <w:t xml:space="preserve">, р. т. </w:t>
      </w:r>
      <w:r w:rsidR="008731CE" w:rsidRPr="00231F33">
        <w:rPr>
          <w:rFonts w:ascii="Times New Roman" w:hAnsi="Times New Roman" w:cs="Times New Roman"/>
          <w:sz w:val="24"/>
          <w:szCs w:val="24"/>
          <w:lang w:val="uk-UA"/>
        </w:rPr>
        <w:t>+38</w:t>
      </w:r>
      <w:r w:rsidRPr="00231F33">
        <w:rPr>
          <w:rFonts w:ascii="Times New Roman" w:hAnsi="Times New Roman" w:cs="Times New Roman"/>
          <w:sz w:val="24"/>
          <w:szCs w:val="24"/>
          <w:lang w:val="uk-UA"/>
        </w:rPr>
        <w:t>0507303039</w:t>
      </w:r>
    </w:p>
    <w:sectPr w:rsidR="003B34E2" w:rsidRPr="00231F33" w:rsidSect="00A6535A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1D00A8"/>
    <w:multiLevelType w:val="hybridMultilevel"/>
    <w:tmpl w:val="A6D8195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961E3"/>
    <w:multiLevelType w:val="hybridMultilevel"/>
    <w:tmpl w:val="063EBA9A"/>
    <w:lvl w:ilvl="0" w:tplc="D3585310">
      <w:start w:val="5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F06"/>
    <w:rsid w:val="00034C11"/>
    <w:rsid w:val="000421FF"/>
    <w:rsid w:val="000A4ACB"/>
    <w:rsid w:val="00184758"/>
    <w:rsid w:val="001A6905"/>
    <w:rsid w:val="002030FF"/>
    <w:rsid w:val="00231F33"/>
    <w:rsid w:val="0024299D"/>
    <w:rsid w:val="002D38C0"/>
    <w:rsid w:val="002F5F06"/>
    <w:rsid w:val="00357AC3"/>
    <w:rsid w:val="003A4EE9"/>
    <w:rsid w:val="003A735E"/>
    <w:rsid w:val="003B34E2"/>
    <w:rsid w:val="00404F7B"/>
    <w:rsid w:val="004647A5"/>
    <w:rsid w:val="004A27E3"/>
    <w:rsid w:val="004D5E02"/>
    <w:rsid w:val="005A07FE"/>
    <w:rsid w:val="00657E25"/>
    <w:rsid w:val="0068025E"/>
    <w:rsid w:val="006C0CF0"/>
    <w:rsid w:val="006D7B37"/>
    <w:rsid w:val="00704904"/>
    <w:rsid w:val="00775AE8"/>
    <w:rsid w:val="007B4094"/>
    <w:rsid w:val="007E0633"/>
    <w:rsid w:val="00816E75"/>
    <w:rsid w:val="00823B7E"/>
    <w:rsid w:val="008731CE"/>
    <w:rsid w:val="00880789"/>
    <w:rsid w:val="008A60C2"/>
    <w:rsid w:val="008D0525"/>
    <w:rsid w:val="008D1A66"/>
    <w:rsid w:val="00932C5C"/>
    <w:rsid w:val="00964A6C"/>
    <w:rsid w:val="009F2F98"/>
    <w:rsid w:val="00A6535A"/>
    <w:rsid w:val="00AA0099"/>
    <w:rsid w:val="00AD4413"/>
    <w:rsid w:val="00B069C7"/>
    <w:rsid w:val="00B10B8D"/>
    <w:rsid w:val="00BD7371"/>
    <w:rsid w:val="00C717D8"/>
    <w:rsid w:val="00CD2C51"/>
    <w:rsid w:val="00D17056"/>
    <w:rsid w:val="00D3133A"/>
    <w:rsid w:val="00D66544"/>
    <w:rsid w:val="00D74E97"/>
    <w:rsid w:val="00DB17E5"/>
    <w:rsid w:val="00DD2A32"/>
    <w:rsid w:val="00E01DC3"/>
    <w:rsid w:val="00E305BD"/>
    <w:rsid w:val="00E7701D"/>
    <w:rsid w:val="00F7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A195"/>
  <w15:docId w15:val="{1890EAB6-9FE9-48E3-AC84-53BE727F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6E7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6905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3A7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8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honkova@sn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YULIYA</cp:lastModifiedBy>
  <cp:revision>15</cp:revision>
  <dcterms:created xsi:type="dcterms:W3CDTF">2016-09-30T17:02:00Z</dcterms:created>
  <dcterms:modified xsi:type="dcterms:W3CDTF">2024-08-27T10:05:00Z</dcterms:modified>
</cp:coreProperties>
</file>