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A4B" w:rsidRDefault="00521A4B">
      <w:pPr>
        <w:spacing w:after="160" w:line="259" w:lineRule="auto"/>
        <w:rPr>
          <w:b/>
          <w:sz w:val="28"/>
          <w:lang w:val="uk-UA"/>
        </w:rPr>
      </w:pPr>
    </w:p>
    <w:p w:rsidR="00F06E71" w:rsidRPr="00F06E71" w:rsidRDefault="00BB4716" w:rsidP="00BB4716">
      <w:pPr>
        <w:spacing w:line="360" w:lineRule="auto"/>
        <w:ind w:firstLine="709"/>
        <w:jc w:val="center"/>
        <w:rPr>
          <w:b/>
          <w:sz w:val="28"/>
          <w:lang w:val="uk-UA"/>
        </w:rPr>
      </w:pPr>
      <w:r w:rsidRPr="00F06E71">
        <w:rPr>
          <w:b/>
          <w:sz w:val="28"/>
          <w:lang w:val="uk-UA"/>
        </w:rPr>
        <w:t>ВСТУП</w:t>
      </w:r>
    </w:p>
    <w:p w:rsidR="00F06E71" w:rsidRDefault="00F06E71" w:rsidP="00F06E71">
      <w:pPr>
        <w:spacing w:line="360" w:lineRule="auto"/>
        <w:ind w:firstLine="709"/>
        <w:jc w:val="both"/>
        <w:rPr>
          <w:sz w:val="28"/>
          <w:lang w:val="uk-UA"/>
        </w:rPr>
      </w:pPr>
      <w:r w:rsidRPr="00E704FE">
        <w:rPr>
          <w:sz w:val="28"/>
          <w:lang w:val="uk-UA"/>
        </w:rPr>
        <w:t xml:space="preserve">У хімічній промисловості велике значення надається комплексній механізації та автоматизації. Це пов’язано зі складністю та тривалістю технологічних процесів, а також їх сприйнятливістю до збоїв, шкідливими </w:t>
      </w:r>
      <w:r>
        <w:rPr>
          <w:sz w:val="28"/>
          <w:lang w:val="uk-UA"/>
        </w:rPr>
        <w:t>умовами праці, ризиком вибухів</w:t>
      </w:r>
      <w:r w:rsidRPr="00E704FE">
        <w:rPr>
          <w:sz w:val="28"/>
          <w:lang w:val="uk-UA"/>
        </w:rPr>
        <w:t xml:space="preserve"> та пожеж, пов’язаних з переробкою.</w:t>
      </w:r>
    </w:p>
    <w:p w:rsidR="00F06E71" w:rsidRDefault="00F06E71" w:rsidP="00F06E71">
      <w:pPr>
        <w:spacing w:line="360" w:lineRule="auto"/>
        <w:ind w:firstLine="709"/>
        <w:jc w:val="both"/>
        <w:rPr>
          <w:sz w:val="28"/>
          <w:lang w:val="uk-UA"/>
        </w:rPr>
      </w:pPr>
      <w:r w:rsidRPr="00E704FE">
        <w:rPr>
          <w:sz w:val="28"/>
          <w:lang w:val="uk-UA"/>
        </w:rPr>
        <w:t xml:space="preserve">В результаті </w:t>
      </w:r>
      <w:r>
        <w:rPr>
          <w:sz w:val="28"/>
          <w:lang w:val="uk-UA"/>
        </w:rPr>
        <w:t>автоматизації</w:t>
      </w:r>
      <w:r w:rsidRPr="00E704FE">
        <w:rPr>
          <w:sz w:val="28"/>
          <w:lang w:val="uk-UA"/>
        </w:rPr>
        <w:t xml:space="preserve"> виробництва зменшується важка ручна праця, зменшується кількість робітників, безпосередньо зайнятих на виробництві, зростає продуктивність праці тощо.</w:t>
      </w:r>
    </w:p>
    <w:p w:rsidR="00F06E71" w:rsidRDefault="00F06E71" w:rsidP="00F06E71">
      <w:pPr>
        <w:spacing w:line="360" w:lineRule="auto"/>
        <w:ind w:firstLine="709"/>
        <w:jc w:val="both"/>
        <w:rPr>
          <w:sz w:val="28"/>
          <w:lang w:val="uk-UA"/>
        </w:rPr>
      </w:pPr>
      <w:r w:rsidRPr="00E704FE">
        <w:rPr>
          <w:sz w:val="28"/>
          <w:lang w:val="uk-UA"/>
        </w:rPr>
        <w:t xml:space="preserve">Розуміється, що </w:t>
      </w:r>
      <w:r>
        <w:rPr>
          <w:sz w:val="28"/>
          <w:lang w:val="uk-UA"/>
        </w:rPr>
        <w:t xml:space="preserve">автоматизація </w:t>
      </w:r>
      <w:r w:rsidRPr="00E704FE">
        <w:rPr>
          <w:sz w:val="28"/>
          <w:lang w:val="uk-UA"/>
        </w:rPr>
        <w:t xml:space="preserve">тісно пов’язана зі збільшенням кількості механізмів і машин, які зазвичай пов’язані з організацією ручної праці. Наприклад, </w:t>
      </w:r>
      <w:r>
        <w:rPr>
          <w:sz w:val="28"/>
          <w:lang w:val="uk-UA"/>
        </w:rPr>
        <w:t>підйомники</w:t>
      </w:r>
      <w:r w:rsidRPr="00E704FE">
        <w:rPr>
          <w:sz w:val="28"/>
          <w:lang w:val="uk-UA"/>
        </w:rPr>
        <w:t xml:space="preserve"> - </w:t>
      </w:r>
      <w:r>
        <w:rPr>
          <w:sz w:val="28"/>
          <w:lang w:val="uk-UA"/>
        </w:rPr>
        <w:t>тельфери</w:t>
      </w:r>
      <w:r w:rsidRPr="00E704FE">
        <w:rPr>
          <w:sz w:val="28"/>
          <w:lang w:val="uk-UA"/>
        </w:rPr>
        <w:t xml:space="preserve"> - використовуються для завантаження каталізатора в реторту, а екскаватори - для земляних робіт.</w:t>
      </w:r>
    </w:p>
    <w:p w:rsidR="00F06E71" w:rsidRDefault="00F06E71" w:rsidP="00F06E71">
      <w:pPr>
        <w:spacing w:line="360" w:lineRule="auto"/>
        <w:ind w:firstLine="709"/>
        <w:jc w:val="both"/>
        <w:rPr>
          <w:sz w:val="28"/>
          <w:lang w:val="uk-UA"/>
        </w:rPr>
      </w:pPr>
      <w:r w:rsidRPr="00E704FE">
        <w:rPr>
          <w:sz w:val="28"/>
          <w:lang w:val="uk-UA"/>
        </w:rPr>
        <w:t xml:space="preserve">Людина продовжувала безпосередньо брати участь у механізованому технологічному процесі, але його фізична робота обмежувалась </w:t>
      </w:r>
      <w:r>
        <w:rPr>
          <w:sz w:val="28"/>
          <w:lang w:val="uk-UA"/>
        </w:rPr>
        <w:t>натисканням на кнопки</w:t>
      </w:r>
      <w:r w:rsidRPr="00E704FE">
        <w:rPr>
          <w:sz w:val="28"/>
          <w:lang w:val="uk-UA"/>
        </w:rPr>
        <w:t>, поворотом</w:t>
      </w:r>
      <w:r>
        <w:rPr>
          <w:sz w:val="28"/>
          <w:lang w:val="uk-UA"/>
        </w:rPr>
        <w:t xml:space="preserve"> важелів</w:t>
      </w:r>
      <w:r w:rsidRPr="00E704FE">
        <w:rPr>
          <w:sz w:val="28"/>
          <w:lang w:val="uk-UA"/>
        </w:rPr>
        <w:t xml:space="preserve"> тощо. Тут людині дору</w:t>
      </w:r>
      <w:r>
        <w:rPr>
          <w:sz w:val="28"/>
          <w:lang w:val="uk-UA"/>
        </w:rPr>
        <w:t>чені функції управління механізмами та машинами</w:t>
      </w:r>
      <w:r w:rsidRPr="00E704FE">
        <w:rPr>
          <w:sz w:val="28"/>
          <w:lang w:val="uk-UA"/>
        </w:rPr>
        <w:t>.</w:t>
      </w:r>
    </w:p>
    <w:p w:rsidR="00F06E71" w:rsidRDefault="00F06E71" w:rsidP="00F06E71">
      <w:pPr>
        <w:spacing w:line="360" w:lineRule="auto"/>
        <w:ind w:firstLine="709"/>
        <w:jc w:val="both"/>
        <w:rPr>
          <w:sz w:val="28"/>
          <w:lang w:val="uk-UA"/>
        </w:rPr>
      </w:pPr>
      <w:r w:rsidRPr="00E704FE">
        <w:rPr>
          <w:sz w:val="28"/>
          <w:lang w:val="uk-UA"/>
        </w:rPr>
        <w:t xml:space="preserve">У міру збільшення </w:t>
      </w:r>
      <w:r>
        <w:rPr>
          <w:sz w:val="28"/>
          <w:lang w:val="uk-UA"/>
        </w:rPr>
        <w:t>навантаження</w:t>
      </w:r>
      <w:r w:rsidRPr="00E704FE">
        <w:rPr>
          <w:sz w:val="28"/>
          <w:lang w:val="uk-UA"/>
        </w:rPr>
        <w:t>, пот</w:t>
      </w:r>
      <w:r>
        <w:rPr>
          <w:sz w:val="28"/>
          <w:lang w:val="uk-UA"/>
        </w:rPr>
        <w:t xml:space="preserve">ужності, складності та масштабу ,з </w:t>
      </w:r>
      <w:r w:rsidRPr="00E704FE">
        <w:rPr>
          <w:sz w:val="28"/>
          <w:lang w:val="uk-UA"/>
        </w:rPr>
        <w:t>збільшенням тиску, температури та швидкості хімічних</w:t>
      </w:r>
      <w:r>
        <w:rPr>
          <w:sz w:val="28"/>
          <w:lang w:val="uk-UA"/>
        </w:rPr>
        <w:t xml:space="preserve"> реакцій ручна праця навіть на </w:t>
      </w:r>
      <w:r w:rsidRPr="00E704FE">
        <w:rPr>
          <w:sz w:val="28"/>
          <w:lang w:val="uk-UA"/>
        </w:rPr>
        <w:t xml:space="preserve"> механіз</w:t>
      </w:r>
      <w:r>
        <w:rPr>
          <w:sz w:val="28"/>
          <w:lang w:val="uk-UA"/>
        </w:rPr>
        <w:t>ованому виробництві</w:t>
      </w:r>
      <w:r w:rsidRPr="00E704FE">
        <w:rPr>
          <w:sz w:val="28"/>
          <w:lang w:val="uk-UA"/>
        </w:rPr>
        <w:t xml:space="preserve"> </w:t>
      </w:r>
      <w:r>
        <w:rPr>
          <w:sz w:val="28"/>
          <w:lang w:val="uk-UA"/>
        </w:rPr>
        <w:t>дуже складний</w:t>
      </w:r>
      <w:r w:rsidRPr="00E704FE">
        <w:rPr>
          <w:sz w:val="28"/>
          <w:lang w:val="uk-UA"/>
        </w:rPr>
        <w:t xml:space="preserve">. Наприклад, при виробництві поліетилену тиск становить 300 МПа, при виробництві вуглецевого вапна температура в електричних </w:t>
      </w:r>
      <w:r>
        <w:rPr>
          <w:sz w:val="28"/>
          <w:lang w:val="uk-UA"/>
        </w:rPr>
        <w:t xml:space="preserve">печах становить 3000 ° С; випалювання сірчаного колчедану </w:t>
      </w:r>
      <w:r w:rsidRPr="00E704FE">
        <w:rPr>
          <w:sz w:val="28"/>
          <w:lang w:val="uk-UA"/>
        </w:rPr>
        <w:t>в киплячому шарі займає кілька секунд. У таких випадках навіть досвідчений працівник часто не може брати участь у процесі, коли він відхиляється від норми, і це може призвести до нещасних випадків, пожеж, в</w:t>
      </w:r>
      <w:r>
        <w:rPr>
          <w:sz w:val="28"/>
          <w:lang w:val="uk-UA"/>
        </w:rPr>
        <w:t>ибухів, пошкодження сировини та кінцевого</w:t>
      </w:r>
      <w:r w:rsidRPr="00E704FE">
        <w:rPr>
          <w:sz w:val="28"/>
          <w:lang w:val="uk-UA"/>
        </w:rPr>
        <w:t xml:space="preserve"> продукт</w:t>
      </w:r>
      <w:r>
        <w:rPr>
          <w:sz w:val="28"/>
          <w:lang w:val="uk-UA"/>
        </w:rPr>
        <w:t>у</w:t>
      </w:r>
      <w:r w:rsidRPr="00E704FE">
        <w:rPr>
          <w:sz w:val="28"/>
          <w:lang w:val="uk-UA"/>
        </w:rPr>
        <w:t>.</w:t>
      </w:r>
    </w:p>
    <w:p w:rsidR="00F06E71" w:rsidRDefault="00F06E71" w:rsidP="00F06E71">
      <w:pPr>
        <w:spacing w:line="360" w:lineRule="auto"/>
        <w:ind w:firstLine="709"/>
        <w:jc w:val="both"/>
        <w:rPr>
          <w:sz w:val="28"/>
          <w:lang w:val="uk-UA"/>
        </w:rPr>
      </w:pPr>
      <w:r w:rsidRPr="00E704FE">
        <w:rPr>
          <w:sz w:val="28"/>
          <w:lang w:val="uk-UA"/>
        </w:rPr>
        <w:t xml:space="preserve">Обмежені можливості для людського організму (розгубленість, стійка слабкість у реакції на зміни в навколишньому середовищі і водночас дуже </w:t>
      </w:r>
      <w:r w:rsidRPr="00E704FE">
        <w:rPr>
          <w:sz w:val="28"/>
          <w:lang w:val="uk-UA"/>
        </w:rPr>
        <w:lastRenderedPageBreak/>
        <w:t>високий рівень</w:t>
      </w:r>
      <w:r>
        <w:rPr>
          <w:sz w:val="28"/>
          <w:lang w:val="uk-UA"/>
        </w:rPr>
        <w:t xml:space="preserve"> інформації для обробки</w:t>
      </w:r>
      <w:r w:rsidRPr="00E704FE">
        <w:rPr>
          <w:sz w:val="28"/>
          <w:lang w:val="uk-UA"/>
        </w:rPr>
        <w:t>, суб’єк</w:t>
      </w:r>
      <w:r>
        <w:rPr>
          <w:sz w:val="28"/>
          <w:lang w:val="uk-UA"/>
        </w:rPr>
        <w:t>тивність оцінки ситуації тощо) є перепоною для підвищення виробництва</w:t>
      </w:r>
      <w:r w:rsidRPr="00E704FE">
        <w:rPr>
          <w:sz w:val="28"/>
          <w:lang w:val="uk-UA"/>
        </w:rPr>
        <w:t>. З'являється новий етап у виробництві машин - автоматизація, коли людина звільняється від безпосередньої участі у виробництві, а функції управління технологічними проц</w:t>
      </w:r>
      <w:r>
        <w:rPr>
          <w:sz w:val="28"/>
          <w:lang w:val="uk-UA"/>
        </w:rPr>
        <w:t>есами, механізмами та машинами виконуються автоматичними приладами</w:t>
      </w:r>
      <w:r w:rsidRPr="00E704FE">
        <w:rPr>
          <w:sz w:val="28"/>
          <w:lang w:val="uk-UA"/>
        </w:rPr>
        <w:t>.</w:t>
      </w:r>
    </w:p>
    <w:p w:rsidR="00F06E71" w:rsidRDefault="00F06E71" w:rsidP="00F06E71">
      <w:pPr>
        <w:spacing w:line="360" w:lineRule="auto"/>
        <w:ind w:firstLine="709"/>
        <w:jc w:val="both"/>
        <w:rPr>
          <w:sz w:val="28"/>
          <w:lang w:val="uk-UA"/>
        </w:rPr>
      </w:pPr>
      <w:r w:rsidRPr="00E704FE">
        <w:rPr>
          <w:sz w:val="28"/>
          <w:lang w:val="uk-UA"/>
        </w:rPr>
        <w:t xml:space="preserve">Автоматизація призводить до </w:t>
      </w:r>
      <w:r>
        <w:rPr>
          <w:sz w:val="28"/>
          <w:lang w:val="uk-UA"/>
        </w:rPr>
        <w:t>поліпшення</w:t>
      </w:r>
      <w:r w:rsidRPr="00E704FE">
        <w:rPr>
          <w:sz w:val="28"/>
          <w:lang w:val="uk-UA"/>
        </w:rPr>
        <w:t xml:space="preserve"> основних </w:t>
      </w:r>
      <w:r>
        <w:rPr>
          <w:sz w:val="28"/>
          <w:lang w:val="uk-UA"/>
        </w:rPr>
        <w:t xml:space="preserve">показників </w:t>
      </w:r>
      <w:r w:rsidRPr="00E704FE">
        <w:rPr>
          <w:sz w:val="28"/>
          <w:lang w:val="uk-UA"/>
        </w:rPr>
        <w:t xml:space="preserve">продуктивності: збільшення </w:t>
      </w:r>
      <w:r>
        <w:rPr>
          <w:sz w:val="28"/>
          <w:lang w:val="uk-UA"/>
        </w:rPr>
        <w:t>кількості</w:t>
      </w:r>
      <w:r w:rsidRPr="00E704FE">
        <w:rPr>
          <w:sz w:val="28"/>
          <w:lang w:val="uk-UA"/>
        </w:rPr>
        <w:t xml:space="preserve">, </w:t>
      </w:r>
      <w:r>
        <w:rPr>
          <w:sz w:val="28"/>
          <w:lang w:val="uk-UA"/>
        </w:rPr>
        <w:t>покращенню</w:t>
      </w:r>
      <w:r w:rsidRPr="00E704FE">
        <w:rPr>
          <w:sz w:val="28"/>
          <w:lang w:val="uk-UA"/>
        </w:rPr>
        <w:t xml:space="preserve"> </w:t>
      </w:r>
      <w:r>
        <w:rPr>
          <w:sz w:val="28"/>
          <w:lang w:val="uk-UA"/>
        </w:rPr>
        <w:t>якості</w:t>
      </w:r>
      <w:r w:rsidRPr="00E704FE">
        <w:rPr>
          <w:sz w:val="28"/>
          <w:lang w:val="uk-UA"/>
        </w:rPr>
        <w:t xml:space="preserve"> та зменшення виробничих витрат, підвищення ефективності. </w:t>
      </w:r>
    </w:p>
    <w:p w:rsidR="00F06E71" w:rsidRPr="00F06E71" w:rsidRDefault="00F06E71" w:rsidP="00F06E71">
      <w:pPr>
        <w:spacing w:after="160" w:line="259" w:lineRule="auto"/>
        <w:rPr>
          <w:sz w:val="28"/>
          <w:lang w:val="uk-UA"/>
        </w:rPr>
      </w:pPr>
      <w:r>
        <w:rPr>
          <w:sz w:val="28"/>
          <w:lang w:val="uk-UA"/>
        </w:rPr>
        <w:br w:type="page"/>
      </w:r>
    </w:p>
    <w:p w:rsidR="0022100F" w:rsidRPr="00994F82" w:rsidRDefault="00994F82" w:rsidP="00DD26D8">
      <w:pPr>
        <w:spacing w:line="360" w:lineRule="auto"/>
        <w:jc w:val="center"/>
        <w:rPr>
          <w:b/>
          <w:sz w:val="28"/>
          <w:szCs w:val="24"/>
          <w:lang w:val="uk-UA"/>
        </w:rPr>
      </w:pPr>
      <w:r w:rsidRPr="00994F82">
        <w:rPr>
          <w:b/>
          <w:bCs/>
          <w:sz w:val="28"/>
          <w:szCs w:val="24"/>
          <w:lang w:val="uk-UA"/>
        </w:rPr>
        <w:lastRenderedPageBreak/>
        <w:t>РОЗДІЛ 1.</w:t>
      </w:r>
      <w:r w:rsidRPr="00994F82">
        <w:rPr>
          <w:b/>
          <w:sz w:val="28"/>
          <w:szCs w:val="24"/>
          <w:lang w:val="uk-UA"/>
        </w:rPr>
        <w:t> АНАЛІЗ СУЧАСНИХ ПРИНЦИПІВ АВТОМАТИЗАЦІЇ ТЕХНОЛОГІЧНИХ ПРОЦЕСІВ ХІМІЧНИХ ВИРОБНИЦТВ</w:t>
      </w:r>
    </w:p>
    <w:p w:rsidR="0022100F" w:rsidRPr="00F0054F" w:rsidRDefault="0022100F" w:rsidP="00F0054F">
      <w:pPr>
        <w:pStyle w:val="afc"/>
        <w:tabs>
          <w:tab w:val="clear" w:pos="4536"/>
          <w:tab w:val="clear" w:pos="9356"/>
        </w:tabs>
        <w:spacing w:line="360" w:lineRule="auto"/>
        <w:rPr>
          <w:szCs w:val="24"/>
        </w:rPr>
      </w:pPr>
    </w:p>
    <w:p w:rsidR="0022100F" w:rsidRPr="0022100F" w:rsidRDefault="0022100F" w:rsidP="00956076">
      <w:pPr>
        <w:spacing w:line="360" w:lineRule="auto"/>
        <w:ind w:firstLine="709"/>
        <w:jc w:val="both"/>
        <w:rPr>
          <w:sz w:val="28"/>
          <w:lang w:val="uk-UA"/>
        </w:rPr>
      </w:pPr>
      <w:r w:rsidRPr="0022100F">
        <w:rPr>
          <w:sz w:val="28"/>
          <w:lang w:val="uk-UA"/>
        </w:rPr>
        <w:t>Системи управління процесом призначені для розробки та реалізації ефектів контролю на об'єк</w:t>
      </w:r>
      <w:r w:rsidR="00953D9D">
        <w:rPr>
          <w:sz w:val="28"/>
          <w:lang w:val="uk-UA"/>
        </w:rPr>
        <w:t>т технологічного управління (ТОУ</w:t>
      </w:r>
      <w:r w:rsidRPr="0022100F">
        <w:rPr>
          <w:sz w:val="28"/>
          <w:lang w:val="uk-UA"/>
        </w:rPr>
        <w:t>) відповідно до прийнятого критерію контролю (оптимальності) та за допомогою сучасних засобів збору та обробки інформації (насамперед комп'ютерного обладнання). Під ТОУ тут розуміють сукупність технологічного обладнання та реалізовану на ньому відповідно до відповідних технологічних інструкцій або регламе</w:t>
      </w:r>
      <w:r w:rsidR="00953D9D">
        <w:rPr>
          <w:sz w:val="28"/>
          <w:lang w:val="uk-UA"/>
        </w:rPr>
        <w:t>нтів технологічного процесу. ТОУ</w:t>
      </w:r>
      <w:r w:rsidRPr="0022100F">
        <w:rPr>
          <w:sz w:val="28"/>
          <w:lang w:val="uk-UA"/>
        </w:rPr>
        <w:t xml:space="preserve"> включає технологічні: агрегати та установки, що реалізують незалежний технологічний процес, такі як установки каталітичного крекінгу, лінія змішувачів для виробництва шин та гумотехнічних виробів тощо, а також окреме виробництво або виробничий процес. Якщо управління виробництвом носить технологічний характер, тобто полягає у реалізації режимів роботи виробничих потужностей, то такі виробництва також належать до ТОУ (наприклад, виробництво сірчаної кислоти, етилену, синтетичного каучуку тощо).</w:t>
      </w:r>
    </w:p>
    <w:p w:rsidR="0022100F" w:rsidRPr="0022100F" w:rsidRDefault="0022100F" w:rsidP="00956076">
      <w:pPr>
        <w:spacing w:line="360" w:lineRule="auto"/>
        <w:jc w:val="both"/>
        <w:rPr>
          <w:sz w:val="28"/>
          <w:lang w:val="uk-UA"/>
        </w:rPr>
      </w:pPr>
      <w:r w:rsidRPr="0022100F">
        <w:rPr>
          <w:sz w:val="28"/>
          <w:lang w:val="uk-UA"/>
        </w:rPr>
        <w:t>Критерій контролю (співвідношення, що характеризує якість ТО в цілому і приймає числові значення залежно від використовуваних контрольних ефектів) вказує на конкретне призначення ТО.</w:t>
      </w:r>
    </w:p>
    <w:p w:rsidR="0022100F" w:rsidRPr="0022100F" w:rsidRDefault="0022100F" w:rsidP="00956076">
      <w:pPr>
        <w:spacing w:line="360" w:lineRule="auto"/>
        <w:ind w:firstLine="709"/>
        <w:jc w:val="both"/>
        <w:rPr>
          <w:sz w:val="28"/>
          <w:lang w:val="uk-UA"/>
        </w:rPr>
      </w:pPr>
      <w:r w:rsidRPr="0022100F">
        <w:rPr>
          <w:sz w:val="28"/>
          <w:lang w:val="uk-UA"/>
        </w:rPr>
        <w:t>Суку</w:t>
      </w:r>
      <w:r w:rsidR="00953D9D">
        <w:rPr>
          <w:sz w:val="28"/>
          <w:lang w:val="uk-UA"/>
        </w:rPr>
        <w:t>пність спільно функціонуючих ТОУ та АСУТП</w:t>
      </w:r>
      <w:r w:rsidRPr="0022100F">
        <w:rPr>
          <w:sz w:val="28"/>
          <w:lang w:val="uk-UA"/>
        </w:rPr>
        <w:t xml:space="preserve"> називається автоматизованим технологічним комплексом (АТК). Комплекс технічних засобів (КТС) системи управління включає: чутливі елементи - засоби отримання інформації (сигналів) про стан ТОУ; перетворювачі - метод генерації та передачі інформації в системі; вторинні пристрої та регулятори - засоби місцевого регулювання та управління; комп'ютерна техніка; виконавчі механізми - засоби впливу на ТО; блок зв'язку з АСУ - засіб передачі інформації на сусідні та вищі АСУ.</w:t>
      </w:r>
    </w:p>
    <w:p w:rsidR="0022100F" w:rsidRPr="0022100F" w:rsidRDefault="0022100F" w:rsidP="00956076">
      <w:pPr>
        <w:spacing w:line="360" w:lineRule="auto"/>
        <w:ind w:firstLine="709"/>
        <w:jc w:val="both"/>
        <w:rPr>
          <w:sz w:val="28"/>
          <w:lang w:val="uk-UA"/>
        </w:rPr>
      </w:pPr>
      <w:r w:rsidRPr="0022100F">
        <w:rPr>
          <w:sz w:val="28"/>
          <w:lang w:val="uk-UA"/>
        </w:rPr>
        <w:lastRenderedPageBreak/>
        <w:t>Крім технічних засобів управління при реалізації системи управління беруть участь в управлінні оперативний персонал: оператори технологій та оперативний персонал КТС, що забезпечує зазначене функціонування системи в цілому (без спеціалістів з ремонту).</w:t>
      </w:r>
    </w:p>
    <w:p w:rsidR="0022100F" w:rsidRPr="0022100F" w:rsidRDefault="0022100F" w:rsidP="00956076">
      <w:pPr>
        <w:spacing w:line="360" w:lineRule="auto"/>
        <w:ind w:firstLine="709"/>
        <w:jc w:val="both"/>
        <w:rPr>
          <w:sz w:val="28"/>
          <w:lang w:val="uk-UA"/>
        </w:rPr>
      </w:pPr>
      <w:r w:rsidRPr="0022100F">
        <w:rPr>
          <w:sz w:val="28"/>
          <w:lang w:val="uk-UA"/>
        </w:rPr>
        <w:t xml:space="preserve">З метою зменшення витрат і часу на створення автоматизованих систем управління рекомендується використовувати сукупні технічні засоби автоматизації (Державна система приладів - ДСП) та обчислювальні технології (серія невеликих машин КМ ЕОМ), що дозволяють розширювати та модернізувати системи за рахунок збільшення діапазону та кількості пристроїв </w:t>
      </w:r>
      <w:r>
        <w:rPr>
          <w:sz w:val="28"/>
          <w:lang w:val="uk-UA"/>
        </w:rPr>
        <w:t>без радикальної реконструкції.</w:t>
      </w:r>
    </w:p>
    <w:p w:rsidR="0022100F" w:rsidRPr="0022100F" w:rsidRDefault="0022100F" w:rsidP="00956076">
      <w:pPr>
        <w:spacing w:line="360" w:lineRule="auto"/>
        <w:ind w:firstLine="709"/>
        <w:jc w:val="both"/>
        <w:rPr>
          <w:sz w:val="28"/>
          <w:lang w:val="uk-UA"/>
        </w:rPr>
      </w:pPr>
      <w:r w:rsidRPr="0022100F">
        <w:rPr>
          <w:sz w:val="28"/>
          <w:lang w:val="uk-UA"/>
        </w:rPr>
        <w:t>Комплекс т</w:t>
      </w:r>
      <w:r w:rsidR="00953D9D">
        <w:rPr>
          <w:sz w:val="28"/>
          <w:lang w:val="uk-UA"/>
        </w:rPr>
        <w:t>ехнічних засобів АСУТП</w:t>
      </w:r>
      <w:r w:rsidRPr="0022100F">
        <w:rPr>
          <w:sz w:val="28"/>
          <w:lang w:val="uk-UA"/>
        </w:rPr>
        <w:t xml:space="preserve"> функціонує на основі програмного, інформаційного та організаційного забезпечення.</w:t>
      </w:r>
    </w:p>
    <w:p w:rsidR="0022100F" w:rsidRPr="0022100F" w:rsidRDefault="0022100F" w:rsidP="00956076">
      <w:pPr>
        <w:spacing w:line="360" w:lineRule="auto"/>
        <w:jc w:val="both"/>
        <w:rPr>
          <w:sz w:val="28"/>
          <w:lang w:val="uk-UA"/>
        </w:rPr>
      </w:pPr>
      <w:r w:rsidRPr="0022100F">
        <w:rPr>
          <w:sz w:val="28"/>
          <w:lang w:val="uk-UA"/>
        </w:rPr>
        <w:t>Програмне забезпечення - сукупність програм, необхідних для реалізації функцій системи управління. Він поділяється на загальне програмне забезпечення (</w:t>
      </w:r>
      <w:r w:rsidR="00953D9D">
        <w:rPr>
          <w:sz w:val="28"/>
          <w:lang w:val="uk-UA"/>
        </w:rPr>
        <w:t>ЗПЗ</w:t>
      </w:r>
      <w:r w:rsidRPr="0022100F">
        <w:rPr>
          <w:sz w:val="28"/>
          <w:lang w:val="uk-UA"/>
        </w:rPr>
        <w:t>) та спеціа</w:t>
      </w:r>
      <w:r w:rsidR="00953D9D">
        <w:rPr>
          <w:sz w:val="28"/>
          <w:lang w:val="uk-UA"/>
        </w:rPr>
        <w:t>льне програмне забезпечення (СПЗ</w:t>
      </w:r>
      <w:r w:rsidRPr="0022100F">
        <w:rPr>
          <w:sz w:val="28"/>
          <w:lang w:val="uk-UA"/>
        </w:rPr>
        <w:t>).</w:t>
      </w:r>
    </w:p>
    <w:p w:rsidR="0022100F" w:rsidRPr="0022100F" w:rsidRDefault="0022100F" w:rsidP="00956076">
      <w:pPr>
        <w:spacing w:line="360" w:lineRule="auto"/>
        <w:ind w:firstLine="709"/>
        <w:jc w:val="both"/>
        <w:rPr>
          <w:sz w:val="28"/>
          <w:lang w:val="uk-UA"/>
        </w:rPr>
      </w:pPr>
      <w:r w:rsidRPr="0022100F">
        <w:rPr>
          <w:sz w:val="28"/>
          <w:lang w:val="uk-UA"/>
        </w:rPr>
        <w:t>Загальне програмне забезпечення поставляється в комплекті з комп’ютерним обладнанням і являє собою набір для організації службових та ефірних програм, програм налагодження та діагностики, бібліотеки стандартних програм.</w:t>
      </w:r>
    </w:p>
    <w:p w:rsidR="0022100F" w:rsidRPr="0022100F" w:rsidRDefault="0022100F" w:rsidP="00956076">
      <w:pPr>
        <w:spacing w:line="360" w:lineRule="auto"/>
        <w:ind w:firstLine="709"/>
        <w:jc w:val="both"/>
        <w:rPr>
          <w:sz w:val="28"/>
          <w:lang w:val="uk-UA"/>
        </w:rPr>
      </w:pPr>
      <w:r w:rsidRPr="0022100F">
        <w:rPr>
          <w:sz w:val="28"/>
          <w:lang w:val="uk-UA"/>
        </w:rPr>
        <w:t>Спеціальне програмне забезпечення - це сукупність програм, що реалізують функції певної системи управління процесами. Отже, сюди належать програми первинної обробки інформації, неоперативної обробки інформації, оптимального управління тощо.</w:t>
      </w:r>
    </w:p>
    <w:p w:rsidR="0022100F" w:rsidRPr="0022100F" w:rsidRDefault="0022100F" w:rsidP="00956076">
      <w:pPr>
        <w:spacing w:line="360" w:lineRule="auto"/>
        <w:ind w:firstLine="709"/>
        <w:jc w:val="both"/>
        <w:rPr>
          <w:sz w:val="28"/>
          <w:lang w:val="uk-UA"/>
        </w:rPr>
      </w:pPr>
      <w:r w:rsidRPr="0022100F">
        <w:rPr>
          <w:sz w:val="28"/>
          <w:lang w:val="uk-UA"/>
        </w:rPr>
        <w:t>Незважа</w:t>
      </w:r>
      <w:r w:rsidR="00953D9D">
        <w:rPr>
          <w:sz w:val="28"/>
          <w:lang w:val="uk-UA"/>
        </w:rPr>
        <w:t>ючи на суттєві відмінності в ТОУ</w:t>
      </w:r>
      <w:r w:rsidRPr="0022100F">
        <w:rPr>
          <w:sz w:val="28"/>
          <w:lang w:val="uk-UA"/>
        </w:rPr>
        <w:t>, їх програми управління мають багато спільного. Таким чином, програми контролю технічного обслуговування та первинна обробка інформації залежать від конкретного обслуговування лише на 20%. У зв'язку з цим в даний час ряд функцій системи управління розробляють стандартні програми та алгоритми.</w:t>
      </w:r>
    </w:p>
    <w:p w:rsidR="0022100F" w:rsidRPr="0022100F" w:rsidRDefault="0022100F" w:rsidP="00956076">
      <w:pPr>
        <w:spacing w:line="360" w:lineRule="auto"/>
        <w:ind w:firstLine="709"/>
        <w:jc w:val="both"/>
        <w:rPr>
          <w:sz w:val="28"/>
          <w:lang w:val="uk-UA"/>
        </w:rPr>
      </w:pPr>
      <w:r w:rsidRPr="0022100F">
        <w:rPr>
          <w:sz w:val="28"/>
          <w:lang w:val="uk-UA"/>
        </w:rPr>
        <w:lastRenderedPageBreak/>
        <w:t>Інформаційне забезпечення включає сигнали, що характеризують стан АТС; системи класифікації та кодування технологічної та техніко-економічної інформації; масиви даних та документів, необхідні для виконання всіх функцій системи управління.</w:t>
      </w:r>
    </w:p>
    <w:p w:rsidR="0022100F" w:rsidRPr="0022100F" w:rsidRDefault="0022100F" w:rsidP="00956076">
      <w:pPr>
        <w:spacing w:line="360" w:lineRule="auto"/>
        <w:ind w:firstLine="709"/>
        <w:jc w:val="both"/>
        <w:rPr>
          <w:sz w:val="28"/>
          <w:lang w:val="uk-UA"/>
        </w:rPr>
      </w:pPr>
      <w:r w:rsidRPr="0022100F">
        <w:rPr>
          <w:sz w:val="28"/>
          <w:lang w:val="uk-UA"/>
        </w:rPr>
        <w:t>Організаційне забезпечення - це сукупність описів системи та її частин, інструкцій та правил для оперативного персоналу.</w:t>
      </w:r>
    </w:p>
    <w:p w:rsidR="0022100F" w:rsidRPr="00956076" w:rsidRDefault="0022100F" w:rsidP="00F0054F">
      <w:pPr>
        <w:pStyle w:val="5"/>
      </w:pPr>
      <w:r w:rsidRPr="00956076">
        <w:t>Основні функції системи управління</w:t>
      </w:r>
    </w:p>
    <w:p w:rsidR="0022100F" w:rsidRPr="0022100F" w:rsidRDefault="0022100F" w:rsidP="00956076">
      <w:pPr>
        <w:spacing w:line="360" w:lineRule="auto"/>
        <w:ind w:firstLine="709"/>
        <w:jc w:val="both"/>
        <w:rPr>
          <w:sz w:val="28"/>
          <w:lang w:val="uk-UA"/>
        </w:rPr>
      </w:pPr>
      <w:r w:rsidRPr="0022100F">
        <w:rPr>
          <w:sz w:val="28"/>
          <w:lang w:val="uk-UA"/>
        </w:rPr>
        <w:t>Ціль управління, встановлена ​​перед системою управління, досягається виконанням наступних варіантів:</w:t>
      </w:r>
    </w:p>
    <w:p w:rsidR="0022100F" w:rsidRPr="0022100F" w:rsidRDefault="0022100F" w:rsidP="00956076">
      <w:pPr>
        <w:spacing w:line="360" w:lineRule="auto"/>
        <w:ind w:firstLine="709"/>
        <w:jc w:val="both"/>
        <w:rPr>
          <w:sz w:val="28"/>
          <w:lang w:val="uk-UA"/>
        </w:rPr>
      </w:pPr>
      <w:r w:rsidRPr="0022100F">
        <w:rPr>
          <w:sz w:val="28"/>
          <w:lang w:val="uk-UA"/>
        </w:rPr>
        <w:t>1. Збір та первинна обробка інформації: опитування чутливих елементів із заданою частотою; фільтрація вимірювань; розрахунок фактичних значень параметрів на інформацію від чутливих елементів (якість, температура, тиск, рівень, витрати тощо) з урахуванням їх характеристик та внесення поправок до стану контрольованих середовищ; усереднення та інтегрування параметрів за годину, зміну та день; розрахунок кількості продуктів у тарі тощо.</w:t>
      </w:r>
    </w:p>
    <w:p w:rsidR="0022100F" w:rsidRPr="0022100F" w:rsidRDefault="0022100F" w:rsidP="00956076">
      <w:pPr>
        <w:spacing w:line="360" w:lineRule="auto"/>
        <w:ind w:firstLine="709"/>
        <w:jc w:val="both"/>
        <w:rPr>
          <w:sz w:val="28"/>
          <w:lang w:val="uk-UA"/>
        </w:rPr>
      </w:pPr>
      <w:r w:rsidRPr="0022100F">
        <w:rPr>
          <w:sz w:val="28"/>
          <w:lang w:val="uk-UA"/>
        </w:rPr>
        <w:t>2</w:t>
      </w:r>
      <w:r w:rsidR="00956076">
        <w:rPr>
          <w:sz w:val="28"/>
          <w:lang w:val="uk-UA"/>
        </w:rPr>
        <w:t>.</w:t>
      </w:r>
      <w:r w:rsidRPr="0022100F">
        <w:rPr>
          <w:sz w:val="28"/>
          <w:lang w:val="uk-UA"/>
        </w:rPr>
        <w:t xml:space="preserve"> Визначення години, зміни та дня експлуатаційних тех</w:t>
      </w:r>
      <w:r w:rsidR="00F06E71">
        <w:rPr>
          <w:sz w:val="28"/>
          <w:lang w:val="uk-UA"/>
        </w:rPr>
        <w:t>ніко-економічних показників (ТЕП</w:t>
      </w:r>
      <w:r w:rsidRPr="0022100F">
        <w:rPr>
          <w:sz w:val="28"/>
          <w:lang w:val="uk-UA"/>
        </w:rPr>
        <w:t>): фактичне споживання сировини, пари, електроенергії, води, повітря; питомі витрати однакових потоків; продуктивність основної сировини та цільові потоки, загальні виробничі витрати; технологічна собівартість цільової продукції; виробничі втрати.</w:t>
      </w:r>
    </w:p>
    <w:p w:rsidR="0022100F" w:rsidRPr="0022100F" w:rsidRDefault="0022100F" w:rsidP="00956076">
      <w:pPr>
        <w:spacing w:line="360" w:lineRule="auto"/>
        <w:ind w:firstLine="709"/>
        <w:jc w:val="both"/>
        <w:rPr>
          <w:sz w:val="28"/>
          <w:lang w:val="uk-UA"/>
        </w:rPr>
      </w:pPr>
      <w:r w:rsidRPr="0022100F">
        <w:rPr>
          <w:sz w:val="28"/>
          <w:lang w:val="uk-UA"/>
        </w:rPr>
        <w:t>При визначенні ТЕП, крім того, складаються зведені матеріальні баланси сировини та цільової продукції.</w:t>
      </w:r>
    </w:p>
    <w:p w:rsidR="0022100F" w:rsidRPr="0022100F" w:rsidRDefault="0022100F" w:rsidP="00956076">
      <w:pPr>
        <w:spacing w:line="360" w:lineRule="auto"/>
        <w:ind w:firstLine="709"/>
        <w:jc w:val="both"/>
        <w:rPr>
          <w:sz w:val="28"/>
          <w:lang w:val="uk-UA"/>
        </w:rPr>
      </w:pPr>
      <w:r w:rsidRPr="0022100F">
        <w:rPr>
          <w:sz w:val="28"/>
          <w:lang w:val="uk-UA"/>
        </w:rPr>
        <w:t xml:space="preserve">3. Контроль стану в установці: виявлення відхилень поточних значень параметрів від налаштувань регулятора, а також від мінімальних і максимально допустимих значень; сигналізація та реєстрація відхилень параметрів від допустимих значень; індикація параметрів на дзвінок оператора; облік стану установки, запасів сировини та про продукцію; періодичне введення операційного </w:t>
      </w:r>
      <w:r w:rsidRPr="0022100F">
        <w:rPr>
          <w:sz w:val="28"/>
          <w:lang w:val="uk-UA"/>
        </w:rPr>
        <w:lastRenderedPageBreak/>
        <w:t>листа, друк параметрів на виклик оператора, діагностика та усунення несправностей.</w:t>
      </w:r>
    </w:p>
    <w:p w:rsidR="0022100F" w:rsidRPr="0022100F" w:rsidRDefault="0022100F" w:rsidP="00956076">
      <w:pPr>
        <w:spacing w:line="360" w:lineRule="auto"/>
        <w:ind w:firstLine="709"/>
        <w:jc w:val="both"/>
        <w:rPr>
          <w:sz w:val="28"/>
          <w:lang w:val="uk-UA"/>
        </w:rPr>
      </w:pPr>
      <w:r w:rsidRPr="0022100F">
        <w:rPr>
          <w:sz w:val="28"/>
          <w:lang w:val="uk-UA"/>
        </w:rPr>
        <w:t>4. Регулювання параметрів - порівняння поточних величин із сукупністю та видача відповідних регулюючих впливів.</w:t>
      </w:r>
    </w:p>
    <w:p w:rsidR="0022100F" w:rsidRPr="0022100F" w:rsidRDefault="0022100F" w:rsidP="00956076">
      <w:pPr>
        <w:spacing w:line="360" w:lineRule="auto"/>
        <w:ind w:firstLine="709"/>
        <w:jc w:val="both"/>
        <w:rPr>
          <w:sz w:val="28"/>
          <w:lang w:val="uk-UA"/>
        </w:rPr>
      </w:pPr>
      <w:r w:rsidRPr="0022100F">
        <w:rPr>
          <w:sz w:val="28"/>
          <w:lang w:val="uk-UA"/>
        </w:rPr>
        <w:t>5. Однотактний та логічний контроль, що реалізує функції захисту та блокування; виконання програмно-логічних операцій дискретного управління процесами та обладнанням.</w:t>
      </w:r>
    </w:p>
    <w:p w:rsidR="0022100F" w:rsidRPr="0022100F" w:rsidRDefault="0022100F" w:rsidP="00956076">
      <w:pPr>
        <w:spacing w:line="360" w:lineRule="auto"/>
        <w:ind w:firstLine="709"/>
        <w:jc w:val="both"/>
        <w:rPr>
          <w:sz w:val="28"/>
          <w:lang w:val="uk-UA"/>
        </w:rPr>
      </w:pPr>
      <w:r w:rsidRPr="0022100F">
        <w:rPr>
          <w:sz w:val="28"/>
          <w:lang w:val="uk-UA"/>
        </w:rPr>
        <w:t>6. Оптимальний контроль, тобто пошук і видача ефектів оптимального управління шляхом вирішення рівнянь математичної моделі процесу. Ця функція системи управління є однією з найскладніших і відповідальних.</w:t>
      </w:r>
    </w:p>
    <w:p w:rsidR="0022100F" w:rsidRPr="00956076" w:rsidRDefault="0022100F" w:rsidP="00F0054F">
      <w:pPr>
        <w:pStyle w:val="5"/>
      </w:pPr>
      <w:r w:rsidRPr="00956076">
        <w:t>Режими роботи системи управління</w:t>
      </w:r>
    </w:p>
    <w:p w:rsidR="0022100F" w:rsidRPr="0022100F" w:rsidRDefault="0022100F" w:rsidP="00956076">
      <w:pPr>
        <w:spacing w:line="360" w:lineRule="auto"/>
        <w:ind w:firstLine="709"/>
        <w:jc w:val="both"/>
        <w:rPr>
          <w:sz w:val="28"/>
          <w:lang w:val="uk-UA"/>
        </w:rPr>
      </w:pPr>
      <w:r w:rsidRPr="0022100F">
        <w:rPr>
          <w:sz w:val="28"/>
          <w:lang w:val="uk-UA"/>
        </w:rPr>
        <w:t>Залежно від ступеня участі людини у виконанні функції системи управління розрізняють два режими роботи системи управління: автоматизований та автоматичний.</w:t>
      </w:r>
    </w:p>
    <w:p w:rsidR="0022100F" w:rsidRPr="0022100F" w:rsidRDefault="0022100F" w:rsidP="00956076">
      <w:pPr>
        <w:spacing w:line="360" w:lineRule="auto"/>
        <w:ind w:firstLine="709"/>
        <w:jc w:val="both"/>
        <w:rPr>
          <w:sz w:val="28"/>
          <w:lang w:val="uk-UA"/>
        </w:rPr>
      </w:pPr>
      <w:r w:rsidRPr="0022100F">
        <w:rPr>
          <w:sz w:val="28"/>
          <w:lang w:val="uk-UA"/>
        </w:rPr>
        <w:t>В автоматизованому режимі людина бере участь в управлінні. Можливі наступні варіанти реалізації даного режиму: ручне управління, при якому особа за інформацією про стан ТОУ приймає рішення і безпосередньо впливає на процес за допомогою виконавчих механізмів; режим "радник", в якому комп'ютер рекомендує оператору оптимальні значення параметрів режиму процесу, які забезпечують досягнення цілі управління; оператор на основі досвіду та знань аналізує ці ради, а також інформацію про процес, отриманий тим, що різні канали, приймає рішення про необхідність змін режиму і в разі прийняття "ради" втручається в роботу об'єкта управління, або зміна завдань на регулятори, або безпосередньо - за допомогою виконавчих механізмів; «Діалоговий режим», коли оператор має можливість коригувати формулювання та умови проблеми, вирішеної за допомогою комп’ютерних технологій, при винесенні рекомендацій щодо управління ТО.</w:t>
      </w:r>
    </w:p>
    <w:p w:rsidR="0022100F" w:rsidRPr="0022100F" w:rsidRDefault="0022100F" w:rsidP="00956076">
      <w:pPr>
        <w:spacing w:line="360" w:lineRule="auto"/>
        <w:ind w:firstLine="709"/>
        <w:jc w:val="both"/>
        <w:rPr>
          <w:sz w:val="28"/>
          <w:lang w:val="uk-UA"/>
        </w:rPr>
      </w:pPr>
      <w:r w:rsidRPr="0022100F">
        <w:rPr>
          <w:sz w:val="28"/>
          <w:lang w:val="uk-UA"/>
        </w:rPr>
        <w:lastRenderedPageBreak/>
        <w:t>Автоматичний режим роботи системи управління передбачає розробку та реалізацію ефектів управління без втручання людини. Можливі наступні варіанти реалізації даного режиму: режим непрямого управління (нагляду), коли засоби обчислювальної техніки автоматично змінюють установки та (або) коефіцієнти регулювання локальних систем автоматичн</w:t>
      </w:r>
      <w:r w:rsidR="00F06E71">
        <w:rPr>
          <w:sz w:val="28"/>
          <w:lang w:val="uk-UA"/>
        </w:rPr>
        <w:t>ого регулювання; режим прямого цифрового управління (ПЦУ</w:t>
      </w:r>
      <w:r w:rsidRPr="0022100F">
        <w:rPr>
          <w:sz w:val="28"/>
          <w:lang w:val="uk-UA"/>
        </w:rPr>
        <w:t>), коли контрольний обчислювальний пристрій створює вплив на виконавчі механізми; при цьому він не тільки здійснює пошук оптимальних значень параметрів, але й частково бере на себе функції місцевих регуляторів.</w:t>
      </w:r>
    </w:p>
    <w:p w:rsidR="0022100F" w:rsidRPr="0022100F" w:rsidRDefault="0022100F" w:rsidP="00956076">
      <w:pPr>
        <w:spacing w:line="360" w:lineRule="auto"/>
        <w:ind w:firstLine="709"/>
        <w:jc w:val="both"/>
        <w:rPr>
          <w:sz w:val="28"/>
          <w:lang w:val="uk-UA"/>
        </w:rPr>
      </w:pPr>
      <w:r w:rsidRPr="0022100F">
        <w:rPr>
          <w:sz w:val="28"/>
          <w:lang w:val="uk-UA"/>
        </w:rPr>
        <w:t>Н</w:t>
      </w:r>
      <w:r w:rsidR="00F06E71">
        <w:rPr>
          <w:sz w:val="28"/>
          <w:lang w:val="uk-UA"/>
        </w:rPr>
        <w:t>айбільш перспективним є режим ПЦ</w:t>
      </w:r>
      <w:r w:rsidRPr="0022100F">
        <w:rPr>
          <w:sz w:val="28"/>
          <w:lang w:val="uk-UA"/>
        </w:rPr>
        <w:t xml:space="preserve">У. У той же час, по-перше, передбачена можливість впровадження більш складних законів регулювання (ніж при традиційних методах управління). По-друге, можна реалізувати системи самонастроювання (у таких системах налаштування знаходять комп’ютери, які періодично їх налаштовують). Нарешті, використання </w:t>
      </w:r>
      <w:r w:rsidR="00F06E71">
        <w:rPr>
          <w:sz w:val="28"/>
          <w:lang w:val="uk-UA"/>
        </w:rPr>
        <w:t>ПЦУ</w:t>
      </w:r>
      <w:r w:rsidRPr="0022100F">
        <w:rPr>
          <w:sz w:val="28"/>
          <w:lang w:val="uk-UA"/>
        </w:rPr>
        <w:t xml:space="preserve"> дозволяє виключити з </w:t>
      </w:r>
      <w:r w:rsidR="00F06E71">
        <w:rPr>
          <w:sz w:val="28"/>
          <w:lang w:val="uk-UA"/>
        </w:rPr>
        <w:t>схеми</w:t>
      </w:r>
      <w:r w:rsidRPr="0022100F">
        <w:rPr>
          <w:sz w:val="28"/>
          <w:lang w:val="uk-UA"/>
        </w:rPr>
        <w:t xml:space="preserve"> вторинні пристрої та регулятори, а отже і громіздкі розподільні щити з панорамною мнемотехнікою.</w:t>
      </w:r>
    </w:p>
    <w:p w:rsidR="00994F82" w:rsidRDefault="0022100F" w:rsidP="00956076">
      <w:pPr>
        <w:spacing w:line="360" w:lineRule="auto"/>
        <w:ind w:firstLine="709"/>
        <w:jc w:val="both"/>
        <w:rPr>
          <w:sz w:val="28"/>
          <w:lang w:val="uk-UA"/>
        </w:rPr>
      </w:pPr>
      <w:r w:rsidRPr="0022100F">
        <w:rPr>
          <w:sz w:val="28"/>
          <w:lang w:val="uk-UA"/>
        </w:rPr>
        <w:t>З усіх цих режимів в даний час найпоширенішим є режим «радник»: його реалізація зменшує можливість неправильних рішень, заснованих на неповній інформації або прийнятих у непередбачених обставинах.</w:t>
      </w:r>
    </w:p>
    <w:p w:rsidR="00956076" w:rsidRDefault="00994F82" w:rsidP="00994F82">
      <w:pPr>
        <w:spacing w:after="160" w:line="259" w:lineRule="auto"/>
        <w:rPr>
          <w:sz w:val="28"/>
          <w:lang w:val="uk-UA"/>
        </w:rPr>
      </w:pPr>
      <w:r>
        <w:rPr>
          <w:sz w:val="28"/>
          <w:lang w:val="uk-UA"/>
        </w:rPr>
        <w:br w:type="page"/>
      </w:r>
    </w:p>
    <w:p w:rsidR="00956076" w:rsidRPr="00994F82" w:rsidRDefault="00994F82" w:rsidP="00DD26D8">
      <w:pPr>
        <w:spacing w:after="160" w:line="259" w:lineRule="auto"/>
        <w:jc w:val="center"/>
        <w:rPr>
          <w:sz w:val="28"/>
          <w:lang w:val="uk-UA"/>
        </w:rPr>
      </w:pPr>
      <w:r w:rsidRPr="00D6236B">
        <w:rPr>
          <w:b/>
          <w:bCs/>
          <w:sz w:val="28"/>
          <w:szCs w:val="24"/>
          <w:lang w:val="uk-UA"/>
        </w:rPr>
        <w:lastRenderedPageBreak/>
        <w:t>РОЗДІЛ</w:t>
      </w:r>
      <w:r w:rsidRPr="00F0054F">
        <w:rPr>
          <w:b/>
          <w:bCs/>
          <w:color w:val="FF0000"/>
          <w:sz w:val="28"/>
          <w:szCs w:val="24"/>
          <w:lang w:val="uk-UA"/>
        </w:rPr>
        <w:t xml:space="preserve"> </w:t>
      </w:r>
      <w:r w:rsidRPr="00956076">
        <w:rPr>
          <w:b/>
          <w:bCs/>
          <w:sz w:val="28"/>
          <w:szCs w:val="24"/>
          <w:lang w:val="uk-UA"/>
        </w:rPr>
        <w:t>2</w:t>
      </w:r>
      <w:r w:rsidRPr="00956076">
        <w:rPr>
          <w:b/>
          <w:sz w:val="28"/>
          <w:szCs w:val="24"/>
          <w:lang w:val="uk-UA"/>
        </w:rPr>
        <w:t>. АНАЛІЗ ТЕХНОЛОГІЧНОГО ПРОЦЕСУ ЗБІРНИКА КОНДЕНСАТУ СОКОВОЇ ПАРИ ПІСЛЯ АПАРАТІВ ДОНЕЙТРАЛІЗАЦІЇ</w:t>
      </w:r>
      <w:r>
        <w:rPr>
          <w:b/>
          <w:sz w:val="28"/>
          <w:szCs w:val="24"/>
          <w:lang w:val="uk-UA"/>
        </w:rPr>
        <w:t xml:space="preserve"> У ВИРОБНИЦТВІ АМІАЧНОЇ СЕЛІТРИ</w:t>
      </w:r>
    </w:p>
    <w:p w:rsidR="0022100F" w:rsidRDefault="0022100F" w:rsidP="0022100F">
      <w:pPr>
        <w:spacing w:line="360" w:lineRule="auto"/>
        <w:jc w:val="both"/>
        <w:rPr>
          <w:sz w:val="28"/>
          <w:szCs w:val="24"/>
          <w:lang w:val="uk-UA"/>
        </w:rPr>
      </w:pPr>
    </w:p>
    <w:p w:rsidR="00956076" w:rsidRPr="00582ACF" w:rsidRDefault="00956076" w:rsidP="00956076">
      <w:pPr>
        <w:spacing w:line="360" w:lineRule="auto"/>
        <w:ind w:firstLine="709"/>
        <w:jc w:val="both"/>
        <w:rPr>
          <w:sz w:val="28"/>
          <w:lang w:val="uk-UA"/>
        </w:rPr>
      </w:pPr>
      <w:r w:rsidRPr="00582ACF">
        <w:rPr>
          <w:sz w:val="28"/>
          <w:lang w:val="uk-UA"/>
        </w:rPr>
        <w:t>Технологічна схема виробництва. Аміачна селітра - одне з найпоширеніших азотних добрив. Отримують нейтралізацією розведеної азотної кислоти 40% -50% газоподібним аміаком.</w:t>
      </w:r>
    </w:p>
    <w:p w:rsidR="00956076" w:rsidRPr="00582ACF" w:rsidRDefault="00956076" w:rsidP="00956076">
      <w:pPr>
        <w:spacing w:line="360" w:lineRule="auto"/>
        <w:ind w:firstLine="709"/>
        <w:jc w:val="both"/>
        <w:rPr>
          <w:sz w:val="28"/>
          <w:lang w:val="uk-UA"/>
        </w:rPr>
      </w:pPr>
      <w:r w:rsidRPr="00582ACF">
        <w:rPr>
          <w:sz w:val="28"/>
          <w:lang w:val="uk-UA"/>
        </w:rPr>
        <w:t>Азотна кислота з приймального бака проходить через теплообмінник і надходить у нейтралізатор. Туди ж подається газоподібний аміак, попередньо нагрітий в теплообміннику. Основна кількість аміаку надходить у газоподібному стані з цеху синтезу аміаку. Додатково з композиції подається рідкий аміак, який випаровується в апараті.</w:t>
      </w:r>
    </w:p>
    <w:p w:rsidR="00956076" w:rsidRPr="00582ACF" w:rsidRDefault="00956076" w:rsidP="00956076">
      <w:pPr>
        <w:spacing w:line="360" w:lineRule="auto"/>
        <w:ind w:firstLine="709"/>
        <w:jc w:val="both"/>
        <w:rPr>
          <w:sz w:val="28"/>
          <w:lang w:val="uk-UA"/>
        </w:rPr>
      </w:pPr>
      <w:r w:rsidRPr="00582ACF">
        <w:rPr>
          <w:sz w:val="28"/>
          <w:lang w:val="uk-UA"/>
        </w:rPr>
        <w:t xml:space="preserve">У нейтралізаторі при атмосферному тиску і певній температурі триває процес нейтралізації, паралельно з ним відбувається часткове випаровування розчину за рахунок теплоти нейтралізації. Частково випаруваний </w:t>
      </w:r>
      <w:proofErr w:type="spellStart"/>
      <w:r w:rsidRPr="00582ACF">
        <w:rPr>
          <w:sz w:val="28"/>
          <w:lang w:val="uk-UA"/>
        </w:rPr>
        <w:t>слабокислий</w:t>
      </w:r>
      <w:proofErr w:type="spellEnd"/>
      <w:r w:rsidRPr="00582ACF">
        <w:rPr>
          <w:sz w:val="28"/>
          <w:lang w:val="uk-UA"/>
        </w:rPr>
        <w:t xml:space="preserve"> розчин аміачної селітри з концентрацією 60-80% (так званий слабкий луг) надходить у резервуар з мішалкою - нейтралізатором, де остаточно нейтралізується аміаком. Пара, що утворюється при випаровуванні розчину (пари соку), видаляється з верхньої частини нейтралізатора. Якщо процес ведеться неправильно, частина аміаку та азотної кислоти може подаватися із соковижималки разом з парами соку.</w:t>
      </w:r>
    </w:p>
    <w:p w:rsidR="00956076" w:rsidRPr="00582ACF" w:rsidRDefault="00956076" w:rsidP="00956076">
      <w:pPr>
        <w:spacing w:line="360" w:lineRule="auto"/>
        <w:ind w:firstLine="709"/>
        <w:jc w:val="both"/>
        <w:rPr>
          <w:sz w:val="28"/>
          <w:lang w:val="uk-UA"/>
        </w:rPr>
      </w:pPr>
      <w:r w:rsidRPr="00582ACF">
        <w:rPr>
          <w:sz w:val="28"/>
          <w:lang w:val="uk-UA"/>
        </w:rPr>
        <w:t>Випаровування слабкого лугу до 98,5% NH4NO3 проводять у вакуумі у два етапи. Спочатку концентрація лугу в випарнику знижується до 82% NH4NO3, а потім у випарнику - до заданої.</w:t>
      </w:r>
    </w:p>
    <w:p w:rsidR="00956076" w:rsidRPr="00582ACF" w:rsidRDefault="00956076" w:rsidP="00956076">
      <w:pPr>
        <w:spacing w:line="360" w:lineRule="auto"/>
        <w:ind w:firstLine="709"/>
        <w:jc w:val="both"/>
        <w:rPr>
          <w:sz w:val="28"/>
          <w:lang w:val="uk-UA"/>
        </w:rPr>
      </w:pPr>
      <w:r w:rsidRPr="00582ACF">
        <w:rPr>
          <w:sz w:val="28"/>
          <w:lang w:val="uk-UA"/>
        </w:rPr>
        <w:t xml:space="preserve">Слабкий луг подається в нижню частину випарника. В якості нагрівача у випарнику I ступеня в основному використовують сік-пару. На додаток до нього подається водяна пара. Зі збільшенням концентрації соку пари в нагрівальній камері випарника накопичуються інертні гази, що погіршує тепловіддачу. Для забезпечення нормальної роботи випарника проводиться продувка </w:t>
      </w:r>
      <w:proofErr w:type="spellStart"/>
      <w:r w:rsidRPr="00582ACF">
        <w:rPr>
          <w:sz w:val="28"/>
          <w:lang w:val="uk-UA"/>
        </w:rPr>
        <w:t>міжтрубного</w:t>
      </w:r>
      <w:proofErr w:type="spellEnd"/>
      <w:r w:rsidRPr="00582ACF">
        <w:rPr>
          <w:sz w:val="28"/>
          <w:lang w:val="uk-UA"/>
        </w:rPr>
        <w:t xml:space="preserve"> </w:t>
      </w:r>
      <w:r w:rsidRPr="00582ACF">
        <w:rPr>
          <w:sz w:val="28"/>
          <w:lang w:val="uk-UA"/>
        </w:rPr>
        <w:lastRenderedPageBreak/>
        <w:t xml:space="preserve">простору з викидом інертних газів в атмосферу. Випарена луг з пристрою переміщується до колекції. Тут для поліпшення якості отриманого нітрату до лугу додають розчин доломіту, який зменшує </w:t>
      </w:r>
      <w:proofErr w:type="spellStart"/>
      <w:r w:rsidRPr="00582ACF">
        <w:rPr>
          <w:sz w:val="28"/>
          <w:lang w:val="uk-UA"/>
        </w:rPr>
        <w:t>агломерований</w:t>
      </w:r>
      <w:proofErr w:type="spellEnd"/>
      <w:r w:rsidRPr="00582ACF">
        <w:rPr>
          <w:sz w:val="28"/>
          <w:lang w:val="uk-UA"/>
        </w:rPr>
        <w:t xml:space="preserve"> нітрат.</w:t>
      </w:r>
    </w:p>
    <w:p w:rsidR="00956076" w:rsidRPr="00582ACF" w:rsidRDefault="00956076" w:rsidP="00956076">
      <w:pPr>
        <w:spacing w:line="360" w:lineRule="auto"/>
        <w:ind w:firstLine="709"/>
        <w:jc w:val="both"/>
        <w:rPr>
          <w:sz w:val="28"/>
          <w:lang w:val="uk-UA"/>
        </w:rPr>
      </w:pPr>
      <w:r w:rsidRPr="00582ACF">
        <w:rPr>
          <w:sz w:val="28"/>
          <w:lang w:val="uk-UA"/>
        </w:rPr>
        <w:t>З колекції луг закачується у випарник. Сепаратор розділяє випарений розчин на сік пари і концентрований розчин плавиться. Сік пари проходить у барометричний конденсатор, а розплав подається у грануляційну башту. Гранульована аміачна селітра (кінцевий продукт) видаляється з вежі через вихідну трубу конвеєром.</w:t>
      </w:r>
    </w:p>
    <w:p w:rsidR="00956076" w:rsidRDefault="00956076" w:rsidP="00F0054F">
      <w:pPr>
        <w:pStyle w:val="5"/>
      </w:pPr>
      <w:r w:rsidRPr="00CA3E89">
        <w:t>Автоматизація процесу нейтралізації</w:t>
      </w:r>
    </w:p>
    <w:p w:rsidR="00956076" w:rsidRPr="00CA3E89" w:rsidRDefault="00956076" w:rsidP="00956076">
      <w:pPr>
        <w:spacing w:line="360" w:lineRule="auto"/>
        <w:ind w:firstLine="709"/>
        <w:jc w:val="both"/>
        <w:rPr>
          <w:sz w:val="28"/>
          <w:lang w:val="uk-UA"/>
        </w:rPr>
      </w:pPr>
      <w:r w:rsidRPr="00CA3E89">
        <w:rPr>
          <w:sz w:val="28"/>
          <w:lang w:val="uk-UA"/>
        </w:rPr>
        <w:t xml:space="preserve"> Показником ефективності цього процесу є кількість питомих втрат сировини з соковим паром. Їх необхідно підтримувати мінімальними, що сприяє зниженню собівартості продукції. Втрати сировини в основному залежать від співвідношення витрат аміаку і азотної кислоти. Встановлено, що втрати сировини будуть мінімальні, якщо забезпечити підтримку співвідношення витрат з точністю до 0,1-0,15%, або від 1 до 1,5 г / л надлишкової кислотності. Така точність регулювання забезпечується вузлами регулювання співвідношення витрат азотної кислоти і аміаку, витрати аміаку і величини </w:t>
      </w:r>
      <w:proofErr w:type="spellStart"/>
      <w:r w:rsidRPr="00CA3E89">
        <w:rPr>
          <w:sz w:val="28"/>
          <w:lang w:val="uk-UA"/>
        </w:rPr>
        <w:t>рН</w:t>
      </w:r>
      <w:proofErr w:type="spellEnd"/>
      <w:r w:rsidRPr="00CA3E89">
        <w:rPr>
          <w:sz w:val="28"/>
          <w:lang w:val="uk-UA"/>
        </w:rPr>
        <w:t xml:space="preserve"> в нейтралізаторі.</w:t>
      </w:r>
    </w:p>
    <w:p w:rsidR="00956076" w:rsidRPr="00CA3E89" w:rsidRDefault="00956076" w:rsidP="00956076">
      <w:pPr>
        <w:spacing w:line="360" w:lineRule="auto"/>
        <w:ind w:firstLine="709"/>
        <w:jc w:val="both"/>
        <w:rPr>
          <w:sz w:val="28"/>
          <w:lang w:val="uk-UA"/>
        </w:rPr>
      </w:pPr>
      <w:r w:rsidRPr="00CA3E89">
        <w:rPr>
          <w:sz w:val="28"/>
          <w:lang w:val="uk-UA"/>
        </w:rPr>
        <w:t>Регулятори повинні забезпечувати крім мінімальних втрат сировини ще й сталість концентрації слабкого лугу. Ця концентрація залежить від температурного режиму в нейтралізаторі, який визначається кількістю тепла, що виділяється в процесі реакції, а також температурами аміаку і азотної кислоти, що надходять в нейтралізатор. Кількість тепла, що виділяється в процесі реакції, залежить від співвідношення витрат аміаку і азотної кислоти. Це співвідношення підтримується постійним, тому можна вважати постійним кількість виділився тепла. Для стабілізації температур аміаку і азотної кислоти встановлюють регулятори температури.</w:t>
      </w:r>
    </w:p>
    <w:p w:rsidR="00956076" w:rsidRPr="00CA3E89" w:rsidRDefault="00956076" w:rsidP="00956076">
      <w:pPr>
        <w:spacing w:line="360" w:lineRule="auto"/>
        <w:ind w:firstLine="709"/>
        <w:jc w:val="both"/>
        <w:rPr>
          <w:sz w:val="28"/>
          <w:lang w:val="uk-UA"/>
        </w:rPr>
      </w:pPr>
      <w:proofErr w:type="spellStart"/>
      <w:r w:rsidRPr="00CA3E89">
        <w:rPr>
          <w:sz w:val="28"/>
          <w:lang w:val="uk-UA"/>
        </w:rPr>
        <w:t>Манометрический</w:t>
      </w:r>
      <w:proofErr w:type="spellEnd"/>
      <w:r w:rsidRPr="00CA3E89">
        <w:rPr>
          <w:sz w:val="28"/>
          <w:lang w:val="uk-UA"/>
        </w:rPr>
        <w:t xml:space="preserve"> режим в магістралях газоподібного аміаку підтримується регуляторами тиску. Тиск аміаку, що надходить з цеху синтезу, стабілізується </w:t>
      </w:r>
      <w:r w:rsidRPr="00CA3E89">
        <w:rPr>
          <w:sz w:val="28"/>
          <w:lang w:val="uk-UA"/>
        </w:rPr>
        <w:lastRenderedPageBreak/>
        <w:t>шляхом зміни витрати аміаку, що подається з випарника, тиск аміаку, яка випаровується в апараті, - шляхом зміни витрати пари, що надходить в цей апарат.</w:t>
      </w:r>
      <w:r w:rsidRPr="00956076">
        <w:rPr>
          <w:sz w:val="28"/>
          <w:lang w:val="uk-UA"/>
        </w:rPr>
        <w:t xml:space="preserve"> </w:t>
      </w:r>
      <w:r w:rsidRPr="00CA3E89">
        <w:rPr>
          <w:sz w:val="28"/>
          <w:lang w:val="uk-UA"/>
        </w:rPr>
        <w:t>Для підтримки матеріальних балансів встановлюють регулятори рівня в приймальні ємності і випарнику.</w:t>
      </w:r>
    </w:p>
    <w:p w:rsidR="00956076" w:rsidRPr="00CA3E89" w:rsidRDefault="00956076" w:rsidP="00956076">
      <w:pPr>
        <w:spacing w:line="360" w:lineRule="auto"/>
        <w:ind w:firstLine="709"/>
        <w:jc w:val="both"/>
        <w:rPr>
          <w:sz w:val="28"/>
          <w:lang w:val="uk-UA"/>
        </w:rPr>
      </w:pPr>
      <w:proofErr w:type="spellStart"/>
      <w:r w:rsidRPr="00CA3E89">
        <w:rPr>
          <w:sz w:val="28"/>
          <w:lang w:val="uk-UA"/>
        </w:rPr>
        <w:t>Донейтралізація</w:t>
      </w:r>
      <w:proofErr w:type="spellEnd"/>
      <w:r w:rsidRPr="00CA3E89">
        <w:rPr>
          <w:sz w:val="28"/>
          <w:lang w:val="uk-UA"/>
        </w:rPr>
        <w:t xml:space="preserve"> розчину в апараті проводиться за допомогою регулятора нейтралізації в залежності від </w:t>
      </w:r>
      <w:proofErr w:type="spellStart"/>
      <w:r w:rsidRPr="00CA3E89">
        <w:rPr>
          <w:sz w:val="28"/>
          <w:lang w:val="uk-UA"/>
        </w:rPr>
        <w:t>рН</w:t>
      </w:r>
      <w:proofErr w:type="spellEnd"/>
      <w:r w:rsidRPr="00CA3E89">
        <w:rPr>
          <w:sz w:val="28"/>
          <w:lang w:val="uk-UA"/>
        </w:rPr>
        <w:t xml:space="preserve"> розчину. Регулюючий вплив вноситься зміною витрати аміаку. Для підтримки матеріального балансу стабілізується рівень розчину аміачної селітри в апараті </w:t>
      </w:r>
      <w:proofErr w:type="spellStart"/>
      <w:r w:rsidRPr="00CA3E89">
        <w:rPr>
          <w:sz w:val="28"/>
          <w:lang w:val="uk-UA"/>
        </w:rPr>
        <w:t>донейтралізатора</w:t>
      </w:r>
      <w:proofErr w:type="spellEnd"/>
      <w:r w:rsidRPr="00CA3E89">
        <w:rPr>
          <w:sz w:val="28"/>
          <w:lang w:val="uk-UA"/>
        </w:rPr>
        <w:t>.</w:t>
      </w:r>
    </w:p>
    <w:p w:rsidR="00956076" w:rsidRPr="00CA3E89" w:rsidRDefault="00956076" w:rsidP="00956076">
      <w:pPr>
        <w:spacing w:line="360" w:lineRule="auto"/>
        <w:ind w:firstLine="709"/>
        <w:jc w:val="both"/>
        <w:rPr>
          <w:sz w:val="28"/>
          <w:lang w:val="uk-UA"/>
        </w:rPr>
      </w:pPr>
      <w:r>
        <w:rPr>
          <w:sz w:val="28"/>
          <w:lang w:val="uk-UA"/>
        </w:rPr>
        <w:t>Концентрація розчину, упарен</w:t>
      </w:r>
      <w:r w:rsidRPr="00CA3E89">
        <w:rPr>
          <w:sz w:val="28"/>
          <w:lang w:val="uk-UA"/>
        </w:rPr>
        <w:t>ого в випарної апараті, підтримується постійної за допомогою вузлів регулювання тиску пари, що подається в випарної апарат, і</w:t>
      </w:r>
      <w:r>
        <w:rPr>
          <w:sz w:val="28"/>
          <w:lang w:val="uk-UA"/>
        </w:rPr>
        <w:t xml:space="preserve"> температури конденсату сокової пари</w:t>
      </w:r>
      <w:r w:rsidRPr="00CA3E89">
        <w:rPr>
          <w:sz w:val="28"/>
          <w:lang w:val="uk-UA"/>
        </w:rPr>
        <w:t>. Концентрація розчину після випарного апарату стабілізується за допомогою регуляторів температури розчину (шляхом зміни витрати розчину в цей апарат) і</w:t>
      </w:r>
      <w:r>
        <w:rPr>
          <w:sz w:val="28"/>
          <w:lang w:val="uk-UA"/>
        </w:rPr>
        <w:t xml:space="preserve"> температури конденсату сокової пари</w:t>
      </w:r>
      <w:r w:rsidRPr="00CA3E89">
        <w:rPr>
          <w:sz w:val="28"/>
          <w:lang w:val="uk-UA"/>
        </w:rPr>
        <w:t>.</w:t>
      </w:r>
    </w:p>
    <w:p w:rsidR="00956076" w:rsidRPr="00CA3E89" w:rsidRDefault="00956076" w:rsidP="00956076">
      <w:pPr>
        <w:spacing w:line="360" w:lineRule="auto"/>
        <w:jc w:val="both"/>
        <w:rPr>
          <w:sz w:val="28"/>
          <w:lang w:val="uk-UA"/>
        </w:rPr>
      </w:pPr>
      <w:r w:rsidRPr="00CA3E89">
        <w:rPr>
          <w:sz w:val="28"/>
          <w:lang w:val="uk-UA"/>
        </w:rPr>
        <w:t xml:space="preserve">Видалення інертних газів з випарного апарату здійснюється </w:t>
      </w:r>
      <w:proofErr w:type="spellStart"/>
      <w:r w:rsidRPr="00CA3E89">
        <w:rPr>
          <w:sz w:val="28"/>
          <w:lang w:val="uk-UA"/>
        </w:rPr>
        <w:t>командоаппаратом</w:t>
      </w:r>
      <w:proofErr w:type="spellEnd"/>
      <w:r w:rsidRPr="00CA3E89">
        <w:rPr>
          <w:sz w:val="28"/>
          <w:lang w:val="uk-UA"/>
        </w:rPr>
        <w:t>, який періодично подає імпульси на відкриття клапанів, встановлених на магістралях продувки.</w:t>
      </w:r>
    </w:p>
    <w:p w:rsidR="00953D9D" w:rsidRDefault="00956076" w:rsidP="00956076">
      <w:pPr>
        <w:spacing w:line="360" w:lineRule="auto"/>
        <w:ind w:firstLine="709"/>
        <w:jc w:val="both"/>
        <w:rPr>
          <w:sz w:val="28"/>
          <w:lang w:val="uk-UA"/>
        </w:rPr>
      </w:pPr>
      <w:r w:rsidRPr="00CA3E89">
        <w:rPr>
          <w:sz w:val="28"/>
          <w:lang w:val="uk-UA"/>
        </w:rPr>
        <w:t>Для правильного ведення процесу змішування в збірнику встановлюють регулятор співвідношення витрат доломіту і лугу. Вивантаження аміачної селітри з грануляційної вежі здійснюється автоматично в залежності від рівня селітри регулюючої заслінкою в вихідному патрубку.</w:t>
      </w:r>
    </w:p>
    <w:p w:rsidR="00953D9D" w:rsidRDefault="00953D9D">
      <w:pPr>
        <w:spacing w:after="160" w:line="259" w:lineRule="auto"/>
        <w:rPr>
          <w:sz w:val="28"/>
          <w:lang w:val="uk-UA"/>
        </w:rPr>
      </w:pPr>
      <w:r>
        <w:rPr>
          <w:sz w:val="28"/>
          <w:lang w:val="uk-UA"/>
        </w:rPr>
        <w:br w:type="page"/>
      </w:r>
    </w:p>
    <w:p w:rsidR="00C454DA" w:rsidRDefault="00C454DA" w:rsidP="00956076">
      <w:pPr>
        <w:spacing w:line="360" w:lineRule="auto"/>
        <w:ind w:firstLine="709"/>
        <w:jc w:val="both"/>
        <w:rPr>
          <w:sz w:val="28"/>
          <w:lang w:val="uk-UA"/>
        </w:rPr>
      </w:pPr>
    </w:p>
    <w:p w:rsidR="00953D9D" w:rsidRDefault="00994F82" w:rsidP="00DD26D8">
      <w:pPr>
        <w:spacing w:line="360" w:lineRule="auto"/>
        <w:jc w:val="center"/>
        <w:rPr>
          <w:b/>
          <w:sz w:val="28"/>
          <w:szCs w:val="24"/>
          <w:lang w:val="uk-UA"/>
        </w:rPr>
      </w:pPr>
      <w:r w:rsidRPr="00D6236B">
        <w:rPr>
          <w:b/>
          <w:bCs/>
          <w:sz w:val="28"/>
          <w:szCs w:val="24"/>
          <w:lang w:val="uk-UA"/>
        </w:rPr>
        <w:t xml:space="preserve">РОЗДІЛ </w:t>
      </w:r>
      <w:r w:rsidRPr="00953D9D">
        <w:rPr>
          <w:b/>
          <w:bCs/>
          <w:sz w:val="28"/>
          <w:szCs w:val="24"/>
          <w:lang w:val="uk-UA"/>
        </w:rPr>
        <w:t>3</w:t>
      </w:r>
      <w:r w:rsidRPr="00953D9D">
        <w:rPr>
          <w:b/>
          <w:sz w:val="28"/>
          <w:szCs w:val="24"/>
          <w:lang w:val="uk-UA"/>
        </w:rPr>
        <w:t>. РОЗРОБКА ТЕХНІЧНОГО ПРОЄКТУ КОМП'ЮТЕРНОЇ СИСТЕМУ АВТОМАТИЗАЦІЇ ЗБІРНИКА КОНДЕНСАТУ СОКОВОЇ ПАРИ ПІСЛЯ АПАРАТІВ ДОНЕЙТРАЛІЗАЦІЇ У ВИРОБНИЦТВІ АМІАЧНОЇ СЕЛІТРИ В СТАТИЧНО</w:t>
      </w:r>
      <w:r>
        <w:rPr>
          <w:b/>
          <w:sz w:val="28"/>
          <w:szCs w:val="24"/>
          <w:lang w:val="uk-UA"/>
        </w:rPr>
        <w:t>МУ ТА ДИНАМІЧНОМУ РЕЖИМІ РОБОТИ</w:t>
      </w:r>
    </w:p>
    <w:p w:rsidR="000D61D4" w:rsidRDefault="00DD26D8" w:rsidP="00F0054F">
      <w:pPr>
        <w:spacing w:line="360" w:lineRule="auto"/>
        <w:ind w:firstLine="709"/>
        <w:jc w:val="center"/>
        <w:rPr>
          <w:b/>
          <w:sz w:val="28"/>
          <w:szCs w:val="24"/>
          <w:lang w:val="uk-UA"/>
        </w:rPr>
      </w:pPr>
      <w:r>
        <w:rPr>
          <w:noProof/>
        </w:rPr>
        <w:drawing>
          <wp:inline distT="0" distB="0" distL="0" distR="0">
            <wp:extent cx="5932943" cy="3860578"/>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968332" cy="3883605"/>
                    </a:xfrm>
                    <a:prstGeom prst="rect">
                      <a:avLst/>
                    </a:prstGeom>
                  </pic:spPr>
                </pic:pic>
              </a:graphicData>
            </a:graphic>
          </wp:inline>
        </w:drawing>
      </w:r>
    </w:p>
    <w:p w:rsidR="00953D9D" w:rsidRDefault="00953D9D" w:rsidP="00956076">
      <w:pPr>
        <w:spacing w:line="360" w:lineRule="auto"/>
        <w:ind w:firstLine="709"/>
        <w:jc w:val="both"/>
        <w:rPr>
          <w:b/>
          <w:sz w:val="28"/>
          <w:szCs w:val="24"/>
          <w:lang w:val="uk-UA"/>
        </w:rPr>
      </w:pPr>
    </w:p>
    <w:p w:rsidR="001513EA" w:rsidRDefault="001513EA" w:rsidP="001513EA">
      <w:pPr>
        <w:spacing w:line="360" w:lineRule="auto"/>
        <w:jc w:val="center"/>
        <w:rPr>
          <w:sz w:val="28"/>
          <w:szCs w:val="28"/>
          <w:lang w:val="uk-UA"/>
        </w:rPr>
      </w:pPr>
      <w:r>
        <w:rPr>
          <w:color w:val="000000"/>
          <w:sz w:val="28"/>
          <w:lang w:val="uk-UA"/>
        </w:rPr>
        <w:t>Рис. 3.1.</w:t>
      </w:r>
      <w:r>
        <w:rPr>
          <w:sz w:val="28"/>
          <w:szCs w:val="28"/>
          <w:lang w:val="uk-UA"/>
        </w:rPr>
        <w:t xml:space="preserve"> </w:t>
      </w:r>
      <w:r w:rsidRPr="00F9091E">
        <w:rPr>
          <w:sz w:val="28"/>
          <w:szCs w:val="28"/>
          <w:lang w:val="uk-UA"/>
        </w:rPr>
        <w:t>Мнемосхема контролю</w:t>
      </w:r>
      <w:r>
        <w:rPr>
          <w:sz w:val="28"/>
          <w:szCs w:val="28"/>
          <w:lang w:val="uk-UA"/>
        </w:rPr>
        <w:t xml:space="preserve"> збірника конденсату сокової пари</w:t>
      </w:r>
    </w:p>
    <w:p w:rsidR="001513EA" w:rsidRDefault="001513EA" w:rsidP="001513EA">
      <w:pPr>
        <w:spacing w:line="360" w:lineRule="auto"/>
        <w:jc w:val="both"/>
        <w:rPr>
          <w:sz w:val="28"/>
          <w:szCs w:val="28"/>
          <w:lang w:val="uk-UA"/>
        </w:rPr>
      </w:pPr>
      <w:r w:rsidRPr="00813417">
        <w:rPr>
          <w:sz w:val="28"/>
          <w:szCs w:val="28"/>
          <w:lang w:val="uk-UA"/>
        </w:rPr>
        <w:t>Із збірника 15 насосами 20/1,2 розчин відкачується в збірник 18/1. Рівень конденсату в збірнику 18/1,2 повинен бути в межах 1000-3800 мм (</w:t>
      </w:r>
      <w:r w:rsidRPr="00813417">
        <w:rPr>
          <w:sz w:val="28"/>
          <w:szCs w:val="28"/>
          <w:lang w:val="en-US"/>
        </w:rPr>
        <w:t>LIRALH</w:t>
      </w:r>
      <w:r w:rsidRPr="00813417">
        <w:rPr>
          <w:sz w:val="28"/>
          <w:szCs w:val="28"/>
          <w:lang w:val="uk-UA"/>
        </w:rPr>
        <w:t>-14/1,2). У</w:t>
      </w:r>
      <w:r w:rsidRPr="00813417">
        <w:rPr>
          <w:sz w:val="28"/>
          <w:szCs w:val="28"/>
        </w:rPr>
        <w:t xml:space="preserve"> </w:t>
      </w:r>
      <w:r w:rsidRPr="00813417">
        <w:rPr>
          <w:sz w:val="28"/>
          <w:szCs w:val="28"/>
          <w:lang w:val="uk-UA"/>
        </w:rPr>
        <w:t>з</w:t>
      </w:r>
      <w:r w:rsidRPr="00813417">
        <w:rPr>
          <w:sz w:val="28"/>
          <w:szCs w:val="28"/>
        </w:rPr>
        <w:t>б</w:t>
      </w:r>
      <w:r w:rsidRPr="00813417">
        <w:rPr>
          <w:sz w:val="28"/>
          <w:szCs w:val="28"/>
          <w:lang w:val="uk-UA"/>
        </w:rPr>
        <w:t>і</w:t>
      </w:r>
      <w:proofErr w:type="spellStart"/>
      <w:r w:rsidRPr="00813417">
        <w:rPr>
          <w:sz w:val="28"/>
          <w:szCs w:val="28"/>
        </w:rPr>
        <w:t>рник</w:t>
      </w:r>
      <w:proofErr w:type="spellEnd"/>
      <w:r w:rsidRPr="00813417">
        <w:rPr>
          <w:sz w:val="28"/>
          <w:szCs w:val="28"/>
        </w:rPr>
        <w:t xml:space="preserve"> конденсат</w:t>
      </w:r>
      <w:r w:rsidRPr="00813417">
        <w:rPr>
          <w:sz w:val="28"/>
          <w:szCs w:val="28"/>
          <w:lang w:val="uk-UA"/>
        </w:rPr>
        <w:t>у</w:t>
      </w:r>
      <w:r w:rsidRPr="00813417">
        <w:rPr>
          <w:sz w:val="28"/>
          <w:szCs w:val="28"/>
        </w:rPr>
        <w:t xml:space="preserve"> </w:t>
      </w:r>
      <w:proofErr w:type="spellStart"/>
      <w:r w:rsidRPr="00813417">
        <w:rPr>
          <w:sz w:val="28"/>
          <w:szCs w:val="28"/>
        </w:rPr>
        <w:t>соково</w:t>
      </w:r>
      <w:proofErr w:type="spellEnd"/>
      <w:r w:rsidRPr="00813417">
        <w:rPr>
          <w:sz w:val="28"/>
          <w:szCs w:val="28"/>
          <w:lang w:val="uk-UA"/>
        </w:rPr>
        <w:t>ї</w:t>
      </w:r>
      <w:r w:rsidRPr="00813417">
        <w:rPr>
          <w:sz w:val="28"/>
          <w:szCs w:val="28"/>
        </w:rPr>
        <w:t xml:space="preserve"> пар</w:t>
      </w:r>
      <w:r w:rsidRPr="00813417">
        <w:rPr>
          <w:sz w:val="28"/>
          <w:szCs w:val="28"/>
          <w:lang w:val="uk-UA"/>
        </w:rPr>
        <w:t>и</w:t>
      </w:r>
      <w:r w:rsidRPr="00813417">
        <w:rPr>
          <w:sz w:val="28"/>
          <w:szCs w:val="28"/>
        </w:rPr>
        <w:t xml:space="preserve"> 18/1,2 </w:t>
      </w:r>
      <w:proofErr w:type="spellStart"/>
      <w:r w:rsidRPr="00813417">
        <w:rPr>
          <w:sz w:val="28"/>
          <w:szCs w:val="28"/>
        </w:rPr>
        <w:t>поступа</w:t>
      </w:r>
      <w:proofErr w:type="spellEnd"/>
      <w:r w:rsidRPr="00813417">
        <w:rPr>
          <w:sz w:val="28"/>
          <w:szCs w:val="28"/>
          <w:lang w:val="uk-UA"/>
        </w:rPr>
        <w:t>є</w:t>
      </w:r>
      <w:r w:rsidRPr="00813417">
        <w:rPr>
          <w:sz w:val="28"/>
          <w:szCs w:val="28"/>
        </w:rPr>
        <w:t xml:space="preserve"> перелив </w:t>
      </w:r>
      <w:proofErr w:type="spellStart"/>
      <w:r w:rsidRPr="00813417">
        <w:rPr>
          <w:sz w:val="28"/>
          <w:szCs w:val="28"/>
        </w:rPr>
        <w:t>з</w:t>
      </w:r>
      <w:proofErr w:type="spellEnd"/>
      <w:r w:rsidRPr="00813417">
        <w:rPr>
          <w:sz w:val="28"/>
          <w:szCs w:val="28"/>
        </w:rPr>
        <w:t xml:space="preserve"> </w:t>
      </w:r>
      <w:proofErr w:type="spellStart"/>
      <w:r w:rsidRPr="00813417">
        <w:rPr>
          <w:sz w:val="28"/>
          <w:szCs w:val="28"/>
        </w:rPr>
        <w:t>нап</w:t>
      </w:r>
      <w:proofErr w:type="spellEnd"/>
      <w:r w:rsidRPr="00813417">
        <w:rPr>
          <w:sz w:val="28"/>
          <w:szCs w:val="28"/>
          <w:lang w:val="uk-UA"/>
        </w:rPr>
        <w:t>і</w:t>
      </w:r>
      <w:proofErr w:type="spellStart"/>
      <w:r w:rsidRPr="00813417">
        <w:rPr>
          <w:sz w:val="28"/>
          <w:szCs w:val="28"/>
        </w:rPr>
        <w:t>рного</w:t>
      </w:r>
      <w:proofErr w:type="spellEnd"/>
      <w:r w:rsidRPr="00813417">
        <w:rPr>
          <w:sz w:val="28"/>
          <w:szCs w:val="28"/>
        </w:rPr>
        <w:t xml:space="preserve"> бак</w:t>
      </w:r>
      <w:r w:rsidRPr="00813417">
        <w:rPr>
          <w:sz w:val="28"/>
          <w:szCs w:val="28"/>
          <w:lang w:val="uk-UA"/>
        </w:rPr>
        <w:t>у</w:t>
      </w:r>
      <w:r w:rsidRPr="00813417">
        <w:rPr>
          <w:sz w:val="28"/>
          <w:szCs w:val="28"/>
        </w:rPr>
        <w:t xml:space="preserve"> конденсат</w:t>
      </w:r>
      <w:r w:rsidRPr="00813417">
        <w:rPr>
          <w:sz w:val="28"/>
          <w:szCs w:val="28"/>
          <w:lang w:val="uk-UA"/>
        </w:rPr>
        <w:t>у</w:t>
      </w:r>
      <w:r w:rsidRPr="00813417">
        <w:rPr>
          <w:sz w:val="28"/>
          <w:szCs w:val="28"/>
        </w:rPr>
        <w:t xml:space="preserve"> 413 </w:t>
      </w:r>
      <w:proofErr w:type="spellStart"/>
      <w:r w:rsidRPr="00813417">
        <w:rPr>
          <w:sz w:val="28"/>
          <w:szCs w:val="28"/>
        </w:rPr>
        <w:t>гранбашн</w:t>
      </w:r>
      <w:proofErr w:type="spellEnd"/>
      <w:r w:rsidRPr="00813417">
        <w:rPr>
          <w:sz w:val="28"/>
          <w:szCs w:val="28"/>
          <w:lang w:val="uk-UA"/>
        </w:rPr>
        <w:t>і</w:t>
      </w:r>
      <w:r w:rsidRPr="00813417">
        <w:rPr>
          <w:sz w:val="28"/>
          <w:szCs w:val="28"/>
        </w:rPr>
        <w:t xml:space="preserve"> </w:t>
      </w:r>
      <w:proofErr w:type="spellStart"/>
      <w:r w:rsidRPr="00813417">
        <w:rPr>
          <w:sz w:val="28"/>
          <w:szCs w:val="28"/>
          <w:lang w:val="uk-UA"/>
        </w:rPr>
        <w:t>ГрБ</w:t>
      </w:r>
      <w:proofErr w:type="spellEnd"/>
      <w:r w:rsidRPr="00813417">
        <w:rPr>
          <w:sz w:val="28"/>
          <w:szCs w:val="28"/>
        </w:rPr>
        <w:t>3.</w:t>
      </w:r>
      <w:r>
        <w:rPr>
          <w:sz w:val="28"/>
          <w:szCs w:val="28"/>
          <w:lang w:val="uk-UA"/>
        </w:rPr>
        <w:t xml:space="preserve"> </w:t>
      </w:r>
      <w:r w:rsidRPr="00813417">
        <w:rPr>
          <w:sz w:val="28"/>
          <w:szCs w:val="28"/>
          <w:lang w:val="uk-UA"/>
        </w:rPr>
        <w:t>І</w:t>
      </w:r>
      <w:proofErr w:type="spellStart"/>
      <w:r w:rsidRPr="00813417">
        <w:rPr>
          <w:sz w:val="28"/>
          <w:szCs w:val="28"/>
        </w:rPr>
        <w:t>з</w:t>
      </w:r>
      <w:proofErr w:type="spellEnd"/>
      <w:r w:rsidRPr="00813417">
        <w:rPr>
          <w:sz w:val="28"/>
          <w:szCs w:val="28"/>
        </w:rPr>
        <w:t xml:space="preserve"> </w:t>
      </w:r>
      <w:r w:rsidRPr="00813417">
        <w:rPr>
          <w:sz w:val="28"/>
          <w:szCs w:val="28"/>
          <w:lang w:val="uk-UA"/>
        </w:rPr>
        <w:t>з</w:t>
      </w:r>
      <w:r w:rsidRPr="00813417">
        <w:rPr>
          <w:sz w:val="28"/>
          <w:szCs w:val="28"/>
        </w:rPr>
        <w:t>б</w:t>
      </w:r>
      <w:r w:rsidRPr="00813417">
        <w:rPr>
          <w:sz w:val="28"/>
          <w:szCs w:val="28"/>
          <w:lang w:val="uk-UA"/>
        </w:rPr>
        <w:t>і</w:t>
      </w:r>
      <w:proofErr w:type="spellStart"/>
      <w:r w:rsidRPr="00813417">
        <w:rPr>
          <w:sz w:val="28"/>
          <w:szCs w:val="28"/>
        </w:rPr>
        <w:t>рника</w:t>
      </w:r>
      <w:proofErr w:type="spellEnd"/>
      <w:r w:rsidRPr="00813417">
        <w:rPr>
          <w:sz w:val="28"/>
          <w:szCs w:val="28"/>
        </w:rPr>
        <w:t xml:space="preserve"> 18/1,2 конденсат </w:t>
      </w:r>
      <w:proofErr w:type="spellStart"/>
      <w:r w:rsidRPr="00813417">
        <w:rPr>
          <w:sz w:val="28"/>
          <w:szCs w:val="28"/>
        </w:rPr>
        <w:t>соково</w:t>
      </w:r>
      <w:proofErr w:type="spellEnd"/>
      <w:r w:rsidRPr="00813417">
        <w:rPr>
          <w:sz w:val="28"/>
          <w:szCs w:val="28"/>
          <w:lang w:val="uk-UA"/>
        </w:rPr>
        <w:t>ї</w:t>
      </w:r>
      <w:r w:rsidRPr="00813417">
        <w:rPr>
          <w:sz w:val="28"/>
          <w:szCs w:val="28"/>
        </w:rPr>
        <w:t xml:space="preserve"> пар</w:t>
      </w:r>
      <w:r w:rsidRPr="00813417">
        <w:rPr>
          <w:sz w:val="28"/>
          <w:szCs w:val="28"/>
          <w:lang w:val="uk-UA"/>
        </w:rPr>
        <w:t>и</w:t>
      </w:r>
      <w:r w:rsidRPr="00813417">
        <w:rPr>
          <w:sz w:val="28"/>
          <w:szCs w:val="28"/>
        </w:rPr>
        <w:t xml:space="preserve"> насосами 20/1,2 пода</w:t>
      </w:r>
      <w:proofErr w:type="spellStart"/>
      <w:r w:rsidRPr="00813417">
        <w:rPr>
          <w:sz w:val="28"/>
          <w:szCs w:val="28"/>
          <w:lang w:val="uk-UA"/>
        </w:rPr>
        <w:t>єть</w:t>
      </w:r>
      <w:r w:rsidRPr="00813417">
        <w:rPr>
          <w:sz w:val="28"/>
          <w:szCs w:val="28"/>
        </w:rPr>
        <w:t>ся</w:t>
      </w:r>
      <w:proofErr w:type="spellEnd"/>
      <w:r w:rsidRPr="00813417">
        <w:rPr>
          <w:sz w:val="28"/>
          <w:szCs w:val="28"/>
        </w:rPr>
        <w:t xml:space="preserve"> в </w:t>
      </w:r>
      <w:proofErr w:type="spellStart"/>
      <w:r w:rsidRPr="00813417">
        <w:rPr>
          <w:sz w:val="28"/>
          <w:szCs w:val="28"/>
        </w:rPr>
        <w:t>нап</w:t>
      </w:r>
      <w:proofErr w:type="spellEnd"/>
      <w:r w:rsidRPr="00813417">
        <w:rPr>
          <w:sz w:val="28"/>
          <w:szCs w:val="28"/>
          <w:lang w:val="uk-UA"/>
        </w:rPr>
        <w:t>і</w:t>
      </w:r>
      <w:proofErr w:type="spellStart"/>
      <w:r w:rsidRPr="00813417">
        <w:rPr>
          <w:sz w:val="28"/>
          <w:szCs w:val="28"/>
        </w:rPr>
        <w:t>рн</w:t>
      </w:r>
      <w:proofErr w:type="spellEnd"/>
      <w:r w:rsidRPr="00813417">
        <w:rPr>
          <w:sz w:val="28"/>
          <w:szCs w:val="28"/>
          <w:lang w:val="uk-UA"/>
        </w:rPr>
        <w:t>и</w:t>
      </w:r>
      <w:proofErr w:type="spellStart"/>
      <w:r w:rsidRPr="00813417">
        <w:rPr>
          <w:sz w:val="28"/>
          <w:szCs w:val="28"/>
        </w:rPr>
        <w:t>й</w:t>
      </w:r>
      <w:proofErr w:type="spellEnd"/>
      <w:r w:rsidRPr="00813417">
        <w:rPr>
          <w:sz w:val="28"/>
          <w:szCs w:val="28"/>
        </w:rPr>
        <w:t xml:space="preserve"> бак конденсат</w:t>
      </w:r>
      <w:r w:rsidRPr="00813417">
        <w:rPr>
          <w:sz w:val="28"/>
          <w:szCs w:val="28"/>
          <w:lang w:val="uk-UA"/>
        </w:rPr>
        <w:t>у</w:t>
      </w:r>
      <w:r w:rsidRPr="00813417">
        <w:rPr>
          <w:sz w:val="28"/>
          <w:szCs w:val="28"/>
        </w:rPr>
        <w:t xml:space="preserve"> 413 </w:t>
      </w:r>
      <w:proofErr w:type="spellStart"/>
      <w:r w:rsidRPr="00813417">
        <w:rPr>
          <w:sz w:val="28"/>
          <w:szCs w:val="28"/>
        </w:rPr>
        <w:t>гранбашн</w:t>
      </w:r>
      <w:proofErr w:type="spellEnd"/>
      <w:r w:rsidRPr="00813417">
        <w:rPr>
          <w:sz w:val="28"/>
          <w:szCs w:val="28"/>
          <w:lang w:val="uk-UA"/>
        </w:rPr>
        <w:t>і</w:t>
      </w:r>
      <w:r w:rsidRPr="00813417">
        <w:rPr>
          <w:sz w:val="28"/>
          <w:szCs w:val="28"/>
        </w:rPr>
        <w:t xml:space="preserve"> </w:t>
      </w:r>
      <w:proofErr w:type="spellStart"/>
      <w:r w:rsidRPr="00813417">
        <w:rPr>
          <w:sz w:val="28"/>
          <w:szCs w:val="28"/>
          <w:lang w:val="uk-UA"/>
        </w:rPr>
        <w:t>ГрБ</w:t>
      </w:r>
      <w:proofErr w:type="spellEnd"/>
      <w:r w:rsidRPr="00813417">
        <w:rPr>
          <w:sz w:val="28"/>
          <w:szCs w:val="28"/>
        </w:rPr>
        <w:t xml:space="preserve">3, </w:t>
      </w:r>
      <w:r w:rsidRPr="00813417">
        <w:rPr>
          <w:sz w:val="28"/>
          <w:szCs w:val="28"/>
          <w:lang w:val="uk-UA"/>
        </w:rPr>
        <w:t>у</w:t>
      </w:r>
      <w:r w:rsidRPr="00813417">
        <w:rPr>
          <w:sz w:val="28"/>
          <w:szCs w:val="28"/>
        </w:rPr>
        <w:t xml:space="preserve"> </w:t>
      </w:r>
      <w:r w:rsidRPr="00813417">
        <w:rPr>
          <w:sz w:val="28"/>
          <w:szCs w:val="28"/>
          <w:lang w:val="uk-UA"/>
        </w:rPr>
        <w:t>з</w:t>
      </w:r>
      <w:r w:rsidRPr="00813417">
        <w:rPr>
          <w:sz w:val="28"/>
          <w:szCs w:val="28"/>
        </w:rPr>
        <w:t>б</w:t>
      </w:r>
      <w:r w:rsidRPr="00813417">
        <w:rPr>
          <w:sz w:val="28"/>
          <w:szCs w:val="28"/>
          <w:lang w:val="uk-UA"/>
        </w:rPr>
        <w:t>і</w:t>
      </w:r>
      <w:proofErr w:type="spellStart"/>
      <w:r w:rsidRPr="00813417">
        <w:rPr>
          <w:sz w:val="28"/>
          <w:szCs w:val="28"/>
        </w:rPr>
        <w:t>рник</w:t>
      </w:r>
      <w:proofErr w:type="spellEnd"/>
      <w:r w:rsidRPr="00813417">
        <w:rPr>
          <w:sz w:val="28"/>
          <w:szCs w:val="28"/>
        </w:rPr>
        <w:t xml:space="preserve"> 615, </w:t>
      </w:r>
      <w:r w:rsidRPr="00813417">
        <w:rPr>
          <w:sz w:val="28"/>
          <w:szCs w:val="28"/>
          <w:lang w:val="uk-UA"/>
        </w:rPr>
        <w:t>у</w:t>
      </w:r>
      <w:r w:rsidRPr="00813417">
        <w:rPr>
          <w:sz w:val="28"/>
          <w:szCs w:val="28"/>
        </w:rPr>
        <w:t xml:space="preserve"> бак кислого конденсат</w:t>
      </w:r>
      <w:r w:rsidRPr="00813417">
        <w:rPr>
          <w:sz w:val="28"/>
          <w:szCs w:val="28"/>
          <w:lang w:val="uk-UA"/>
        </w:rPr>
        <w:t>у</w:t>
      </w:r>
      <w:r w:rsidRPr="00813417">
        <w:rPr>
          <w:sz w:val="28"/>
          <w:szCs w:val="28"/>
        </w:rPr>
        <w:t xml:space="preserve"> 123</w:t>
      </w:r>
      <w:r w:rsidRPr="00813417">
        <w:rPr>
          <w:sz w:val="28"/>
          <w:szCs w:val="28"/>
          <w:lang w:val="uk-UA"/>
        </w:rPr>
        <w:t xml:space="preserve"> та у</w:t>
      </w:r>
      <w:r w:rsidRPr="00813417">
        <w:rPr>
          <w:sz w:val="28"/>
          <w:szCs w:val="28"/>
        </w:rPr>
        <w:t xml:space="preserve"> </w:t>
      </w:r>
      <w:r w:rsidRPr="00813417">
        <w:rPr>
          <w:sz w:val="28"/>
          <w:szCs w:val="28"/>
          <w:lang w:val="uk-UA"/>
        </w:rPr>
        <w:t>відділення</w:t>
      </w:r>
      <w:r w:rsidRPr="00813417">
        <w:rPr>
          <w:sz w:val="28"/>
          <w:szCs w:val="28"/>
        </w:rPr>
        <w:t xml:space="preserve"> </w:t>
      </w:r>
      <w:proofErr w:type="spellStart"/>
      <w:r w:rsidRPr="00813417">
        <w:rPr>
          <w:sz w:val="28"/>
          <w:szCs w:val="28"/>
        </w:rPr>
        <w:t>пригот</w:t>
      </w:r>
      <w:r w:rsidRPr="00813417">
        <w:rPr>
          <w:sz w:val="28"/>
          <w:szCs w:val="28"/>
          <w:lang w:val="uk-UA"/>
        </w:rPr>
        <w:t>ування</w:t>
      </w:r>
      <w:proofErr w:type="spellEnd"/>
      <w:r w:rsidRPr="00813417">
        <w:rPr>
          <w:sz w:val="28"/>
          <w:szCs w:val="28"/>
        </w:rPr>
        <w:t xml:space="preserve"> </w:t>
      </w:r>
      <w:proofErr w:type="spellStart"/>
      <w:r w:rsidRPr="00813417">
        <w:rPr>
          <w:sz w:val="28"/>
          <w:szCs w:val="28"/>
        </w:rPr>
        <w:t>магнезитово</w:t>
      </w:r>
      <w:proofErr w:type="spellEnd"/>
      <w:r w:rsidRPr="00813417">
        <w:rPr>
          <w:sz w:val="28"/>
          <w:szCs w:val="28"/>
          <w:lang w:val="uk-UA"/>
        </w:rPr>
        <w:t>ї</w:t>
      </w:r>
      <w:r w:rsidRPr="00813417">
        <w:rPr>
          <w:sz w:val="28"/>
          <w:szCs w:val="28"/>
        </w:rPr>
        <w:t xml:space="preserve"> в</w:t>
      </w:r>
      <w:r w:rsidRPr="00813417">
        <w:rPr>
          <w:sz w:val="28"/>
          <w:szCs w:val="28"/>
          <w:lang w:val="uk-UA"/>
        </w:rPr>
        <w:t>и</w:t>
      </w:r>
      <w:r w:rsidRPr="00813417">
        <w:rPr>
          <w:sz w:val="28"/>
          <w:szCs w:val="28"/>
        </w:rPr>
        <w:t>тяжки.</w:t>
      </w:r>
    </w:p>
    <w:p w:rsidR="001513EA" w:rsidRDefault="001513EA" w:rsidP="00956076">
      <w:pPr>
        <w:spacing w:line="360" w:lineRule="auto"/>
        <w:ind w:firstLine="709"/>
        <w:jc w:val="both"/>
        <w:rPr>
          <w:b/>
          <w:sz w:val="28"/>
          <w:szCs w:val="24"/>
          <w:lang w:val="uk-UA"/>
        </w:rPr>
      </w:pPr>
    </w:p>
    <w:p w:rsidR="00953D9D" w:rsidRDefault="00953D9D">
      <w:pPr>
        <w:spacing w:after="160" w:line="259" w:lineRule="auto"/>
        <w:rPr>
          <w:b/>
          <w:sz w:val="28"/>
          <w:szCs w:val="24"/>
          <w:lang w:val="uk-UA"/>
        </w:rPr>
      </w:pPr>
      <w:r>
        <w:rPr>
          <w:b/>
          <w:sz w:val="28"/>
          <w:szCs w:val="24"/>
          <w:lang w:val="uk-UA"/>
        </w:rPr>
        <w:lastRenderedPageBreak/>
        <w:br w:type="page"/>
      </w:r>
    </w:p>
    <w:p w:rsidR="00953D9D" w:rsidRDefault="00994F82" w:rsidP="00DD26D8">
      <w:pPr>
        <w:jc w:val="center"/>
        <w:rPr>
          <w:b/>
          <w:sz w:val="28"/>
          <w:szCs w:val="24"/>
          <w:lang w:val="uk-UA"/>
        </w:rPr>
      </w:pPr>
      <w:r w:rsidRPr="00D6236B">
        <w:rPr>
          <w:b/>
          <w:bCs/>
          <w:sz w:val="28"/>
          <w:szCs w:val="24"/>
          <w:lang w:val="uk-UA"/>
        </w:rPr>
        <w:lastRenderedPageBreak/>
        <w:t>РОЗДІЛ</w:t>
      </w:r>
      <w:r>
        <w:rPr>
          <w:b/>
          <w:bCs/>
          <w:sz w:val="28"/>
          <w:szCs w:val="24"/>
          <w:lang w:val="uk-UA"/>
        </w:rPr>
        <w:t xml:space="preserve"> </w:t>
      </w:r>
      <w:r w:rsidRPr="00953D9D">
        <w:rPr>
          <w:b/>
          <w:bCs/>
          <w:sz w:val="28"/>
          <w:szCs w:val="24"/>
          <w:lang w:val="uk-UA"/>
        </w:rPr>
        <w:t>4</w:t>
      </w:r>
      <w:r w:rsidRPr="00953D9D">
        <w:rPr>
          <w:b/>
          <w:sz w:val="28"/>
          <w:szCs w:val="24"/>
          <w:lang w:val="uk-UA"/>
        </w:rPr>
        <w:t>. РОЗРОБКА МАТЕМАТИЧНИХ МОДЕЛЕЙ З</w:t>
      </w:r>
      <w:r w:rsidRPr="00953D9D">
        <w:rPr>
          <w:b/>
          <w:sz w:val="28"/>
          <w:szCs w:val="24"/>
        </w:rPr>
        <w:t>Б</w:t>
      </w:r>
      <w:r w:rsidRPr="00953D9D">
        <w:rPr>
          <w:b/>
          <w:sz w:val="28"/>
          <w:szCs w:val="24"/>
          <w:lang w:val="uk-UA"/>
        </w:rPr>
        <w:t>І</w:t>
      </w:r>
      <w:r w:rsidRPr="00953D9D">
        <w:rPr>
          <w:b/>
          <w:sz w:val="28"/>
          <w:szCs w:val="24"/>
        </w:rPr>
        <w:t>РНИК</w:t>
      </w:r>
      <w:r w:rsidRPr="00953D9D">
        <w:rPr>
          <w:b/>
          <w:sz w:val="28"/>
          <w:szCs w:val="24"/>
          <w:lang w:val="uk-UA"/>
        </w:rPr>
        <w:t>А</w:t>
      </w:r>
      <w:r w:rsidRPr="00953D9D">
        <w:rPr>
          <w:b/>
          <w:sz w:val="28"/>
          <w:szCs w:val="24"/>
        </w:rPr>
        <w:t xml:space="preserve"> КОНДЕНСАТ</w:t>
      </w:r>
      <w:r w:rsidRPr="00953D9D">
        <w:rPr>
          <w:b/>
          <w:sz w:val="28"/>
          <w:szCs w:val="24"/>
          <w:lang w:val="uk-UA"/>
        </w:rPr>
        <w:t>У СОКОВОЇ ПАРИ ПІСЛЯ АПАРАТІВ ДОНЕЙТРАЛІЗАЦІЇ</w:t>
      </w:r>
    </w:p>
    <w:p w:rsidR="00C70560" w:rsidRDefault="00C70560" w:rsidP="00953D9D">
      <w:pPr>
        <w:jc w:val="both"/>
        <w:rPr>
          <w:b/>
          <w:sz w:val="28"/>
          <w:szCs w:val="24"/>
          <w:lang w:val="uk-UA"/>
        </w:rPr>
      </w:pPr>
    </w:p>
    <w:p w:rsidR="00C70560" w:rsidRDefault="00CD7FDD" w:rsidP="00953D9D">
      <w:pPr>
        <w:jc w:val="both"/>
        <w:rPr>
          <w:b/>
          <w:sz w:val="28"/>
          <w:szCs w:val="24"/>
          <w:lang w:val="uk-UA"/>
        </w:rPr>
      </w:pPr>
      <w:r w:rsidRPr="00CD7FDD">
        <w:rPr>
          <w:b/>
          <w:sz w:val="28"/>
          <w:szCs w:val="24"/>
          <w:lang w:val="uk-UA"/>
        </w:rPr>
        <w:t>4.1. Структурно-логічний аналіз з</w:t>
      </w:r>
      <w:r w:rsidRPr="00CD7FDD">
        <w:rPr>
          <w:b/>
          <w:sz w:val="28"/>
          <w:szCs w:val="24"/>
        </w:rPr>
        <w:t>б</w:t>
      </w:r>
      <w:r w:rsidRPr="00CD7FDD">
        <w:rPr>
          <w:b/>
          <w:sz w:val="28"/>
          <w:szCs w:val="24"/>
          <w:lang w:val="uk-UA"/>
        </w:rPr>
        <w:t>і</w:t>
      </w:r>
      <w:proofErr w:type="spellStart"/>
      <w:r w:rsidRPr="00CD7FDD">
        <w:rPr>
          <w:b/>
          <w:sz w:val="28"/>
          <w:szCs w:val="24"/>
        </w:rPr>
        <w:t>рник</w:t>
      </w:r>
      <w:proofErr w:type="spellEnd"/>
      <w:r w:rsidRPr="00CD7FDD">
        <w:rPr>
          <w:b/>
          <w:sz w:val="28"/>
          <w:szCs w:val="24"/>
          <w:lang w:val="uk-UA"/>
        </w:rPr>
        <w:t>а</w:t>
      </w:r>
      <w:r w:rsidRPr="00CD7FDD">
        <w:rPr>
          <w:b/>
          <w:sz w:val="28"/>
          <w:szCs w:val="24"/>
        </w:rPr>
        <w:t xml:space="preserve"> конденсат</w:t>
      </w:r>
      <w:r w:rsidRPr="00CD7FDD">
        <w:rPr>
          <w:b/>
          <w:sz w:val="28"/>
          <w:szCs w:val="24"/>
          <w:lang w:val="uk-UA"/>
        </w:rPr>
        <w:t xml:space="preserve">у сокової пари після апаратів </w:t>
      </w:r>
      <w:proofErr w:type="spellStart"/>
      <w:r w:rsidRPr="00CD7FDD">
        <w:rPr>
          <w:b/>
          <w:sz w:val="28"/>
          <w:szCs w:val="24"/>
          <w:lang w:val="uk-UA"/>
        </w:rPr>
        <w:t>донейтралізації</w:t>
      </w:r>
      <w:proofErr w:type="spellEnd"/>
    </w:p>
    <w:p w:rsidR="00CD7FDD" w:rsidRDefault="00CD7FDD" w:rsidP="00953D9D">
      <w:pPr>
        <w:jc w:val="both"/>
        <w:rPr>
          <w:b/>
          <w:sz w:val="28"/>
          <w:szCs w:val="24"/>
          <w:lang w:val="uk-UA"/>
        </w:rPr>
      </w:pPr>
    </w:p>
    <w:p w:rsidR="00D6236B" w:rsidRDefault="00D6236B" w:rsidP="00D6236B">
      <w:pPr>
        <w:shd w:val="clear" w:color="auto" w:fill="FFFFFF"/>
        <w:spacing w:line="360" w:lineRule="auto"/>
        <w:ind w:firstLine="709"/>
        <w:jc w:val="both"/>
        <w:rPr>
          <w:color w:val="000000"/>
          <w:sz w:val="28"/>
          <w:szCs w:val="28"/>
          <w:lang w:val="uk-UA"/>
        </w:rPr>
      </w:pPr>
      <w:r>
        <w:rPr>
          <w:color w:val="000000"/>
          <w:sz w:val="28"/>
          <w:szCs w:val="28"/>
          <w:lang w:val="uk-UA"/>
        </w:rPr>
        <w:t>Вхідною</w:t>
      </w:r>
      <w:r w:rsidRPr="00BD1A5A">
        <w:rPr>
          <w:color w:val="000000"/>
          <w:sz w:val="28"/>
          <w:szCs w:val="28"/>
          <w:lang w:val="uk-UA"/>
        </w:rPr>
        <w:t xml:space="preserve"> координатою є витрата</w:t>
      </w:r>
      <w:r>
        <w:rPr>
          <w:color w:val="000000"/>
          <w:sz w:val="28"/>
          <w:szCs w:val="28"/>
          <w:lang w:val="uk-UA"/>
        </w:rPr>
        <w:t xml:space="preserve"> </w:t>
      </w:r>
      <m:oMath>
        <m:sSub>
          <m:sSubPr>
            <m:ctrlPr>
              <w:rPr>
                <w:rFonts w:ascii="Cambria Math" w:hAnsi="Cambria Math"/>
                <w:i/>
                <w:color w:val="000000"/>
                <w:sz w:val="28"/>
                <w:szCs w:val="28"/>
                <w:lang w:val="en-GB"/>
              </w:rPr>
            </m:ctrlPr>
          </m:sSubPr>
          <m:e>
            <m:r>
              <w:rPr>
                <w:rFonts w:ascii="Cambria Math" w:hAnsi="Cambria Math"/>
                <w:color w:val="000000"/>
                <w:sz w:val="28"/>
                <w:szCs w:val="28"/>
                <w:lang w:val="en-GB"/>
              </w:rPr>
              <m:t>F</m:t>
            </m:r>
          </m:e>
          <m:sub>
            <m:r>
              <w:rPr>
                <w:rFonts w:ascii="Cambria Math" w:hAnsi="Cambria Math"/>
                <w:color w:val="000000"/>
                <w:sz w:val="28"/>
                <w:szCs w:val="28"/>
                <w:lang w:val="en-GB"/>
              </w:rPr>
              <m:t>n</m:t>
            </m:r>
          </m:sub>
        </m:sSub>
      </m:oMath>
      <w:r w:rsidRPr="00AA7AC4">
        <w:rPr>
          <w:color w:val="000000"/>
          <w:sz w:val="28"/>
          <w:szCs w:val="28"/>
          <w:lang w:val="uk-UA"/>
        </w:rPr>
        <w:t xml:space="preserve"> </w:t>
      </w:r>
      <w:r>
        <w:rPr>
          <w:color w:val="000000"/>
          <w:sz w:val="28"/>
          <w:szCs w:val="28"/>
          <w:lang w:val="uk-UA"/>
        </w:rPr>
        <w:t xml:space="preserve">аміачної селітри, </w:t>
      </w:r>
      <w:proofErr w:type="spellStart"/>
      <w:r>
        <w:rPr>
          <w:color w:val="000000"/>
          <w:sz w:val="28"/>
          <w:szCs w:val="28"/>
          <w:lang w:val="uk-UA"/>
        </w:rPr>
        <w:t>збурюючими</w:t>
      </w:r>
      <w:proofErr w:type="spellEnd"/>
      <w:r>
        <w:rPr>
          <w:color w:val="000000"/>
          <w:sz w:val="28"/>
          <w:szCs w:val="28"/>
          <w:lang w:val="uk-UA"/>
        </w:rPr>
        <w:t xml:space="preserve"> </w:t>
      </w:r>
      <w:proofErr w:type="spellStart"/>
      <w:r>
        <w:rPr>
          <w:color w:val="000000"/>
          <w:sz w:val="28"/>
          <w:szCs w:val="28"/>
          <w:lang w:val="uk-UA"/>
        </w:rPr>
        <w:t>–температура</w:t>
      </w:r>
      <w:proofErr w:type="spellEnd"/>
      <w:r>
        <w:rPr>
          <w:color w:val="000000"/>
          <w:sz w:val="28"/>
          <w:szCs w:val="28"/>
          <w:lang w:val="uk-UA"/>
        </w:rPr>
        <w:t xml:space="preserve"> </w:t>
      </w:r>
      <w:r>
        <w:rPr>
          <w:color w:val="000000"/>
          <w:sz w:val="28"/>
          <w:szCs w:val="28"/>
          <w:lang w:val="en-GB"/>
        </w:rPr>
        <w:t>T</w:t>
      </w:r>
      <w:r w:rsidRPr="00AA7AC4">
        <w:rPr>
          <w:color w:val="000000"/>
          <w:sz w:val="28"/>
          <w:szCs w:val="28"/>
          <w:lang w:val="uk-UA"/>
        </w:rPr>
        <w:t xml:space="preserve"> та густина </w:t>
      </w:r>
      <m:oMath>
        <m:r>
          <w:rPr>
            <w:rFonts w:ascii="Cambria Math" w:hAnsi="Cambria Math"/>
            <w:color w:val="000000"/>
            <w:sz w:val="28"/>
            <w:szCs w:val="28"/>
          </w:rPr>
          <m:t>ρ</m:t>
        </m:r>
      </m:oMath>
      <w:r>
        <w:rPr>
          <w:color w:val="000000"/>
          <w:sz w:val="28"/>
          <w:szCs w:val="28"/>
          <w:lang w:val="uk-UA"/>
        </w:rPr>
        <w:t xml:space="preserve">, а вихідною – рівень </w:t>
      </w:r>
      <w:r>
        <w:rPr>
          <w:color w:val="000000"/>
          <w:sz w:val="28"/>
          <w:szCs w:val="28"/>
          <w:lang w:val="en-GB"/>
        </w:rPr>
        <w:t>L</w:t>
      </w:r>
      <w:r w:rsidRPr="00AA7AC4">
        <w:rPr>
          <w:color w:val="000000"/>
          <w:sz w:val="28"/>
          <w:szCs w:val="28"/>
          <w:lang w:val="uk-UA"/>
        </w:rPr>
        <w:t>.</w:t>
      </w:r>
    </w:p>
    <w:p w:rsidR="00CD7FDD" w:rsidRPr="00CD7FDD" w:rsidRDefault="00CD7FDD" w:rsidP="00953D9D">
      <w:pPr>
        <w:jc w:val="both"/>
        <w:rPr>
          <w:b/>
          <w:sz w:val="32"/>
          <w:szCs w:val="24"/>
          <w:lang w:val="uk-UA"/>
        </w:rPr>
      </w:pPr>
      <w:r>
        <w:rPr>
          <w:b/>
          <w:noProof/>
          <w:sz w:val="32"/>
          <w:szCs w:val="24"/>
        </w:rPr>
        <w:drawing>
          <wp:inline distT="0" distB="0" distL="0" distR="0">
            <wp:extent cx="6273144" cy="25046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ымянный.pn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55407" b="65917"/>
                    <a:stretch/>
                  </pic:blipFill>
                  <pic:spPr bwMode="auto">
                    <a:xfrm>
                      <a:off x="0" y="0"/>
                      <a:ext cx="6516366" cy="26017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D7FDD" w:rsidRDefault="00CD7FDD" w:rsidP="00CD7FDD">
      <w:pPr>
        <w:shd w:val="clear" w:color="auto" w:fill="FFFFFF"/>
        <w:jc w:val="center"/>
        <w:outlineLvl w:val="0"/>
        <w:rPr>
          <w:color w:val="000000"/>
          <w:sz w:val="28"/>
          <w:szCs w:val="28"/>
          <w:lang w:val="uk-UA"/>
        </w:rPr>
      </w:pPr>
      <w:bookmarkStart w:id="0" w:name="_Toc60095367"/>
      <w:bookmarkStart w:id="1" w:name="_Toc60095441"/>
      <w:bookmarkStart w:id="2" w:name="_Toc60132777"/>
      <w:bookmarkStart w:id="3" w:name="_Toc60246285"/>
      <w:bookmarkStart w:id="4" w:name="_Toc61211598"/>
      <w:r>
        <w:rPr>
          <w:color w:val="000000"/>
          <w:sz w:val="28"/>
          <w:szCs w:val="28"/>
          <w:lang w:val="uk-UA"/>
        </w:rPr>
        <w:t>Рис. 4.1</w:t>
      </w:r>
      <w:r w:rsidRPr="00812851">
        <w:rPr>
          <w:color w:val="000000"/>
          <w:sz w:val="28"/>
          <w:szCs w:val="28"/>
          <w:lang w:val="uk-UA"/>
        </w:rPr>
        <w:t>. Структурно - логічна схема об’єкта</w:t>
      </w:r>
      <w:bookmarkEnd w:id="0"/>
      <w:bookmarkEnd w:id="1"/>
      <w:bookmarkEnd w:id="2"/>
      <w:bookmarkEnd w:id="3"/>
      <w:bookmarkEnd w:id="4"/>
    </w:p>
    <w:p w:rsidR="00953D9D" w:rsidRDefault="00953D9D" w:rsidP="00953D9D">
      <w:pPr>
        <w:spacing w:line="360" w:lineRule="auto"/>
        <w:outlineLvl w:val="1"/>
        <w:rPr>
          <w:b/>
          <w:sz w:val="32"/>
          <w:szCs w:val="24"/>
          <w:lang w:val="uk-UA"/>
        </w:rPr>
      </w:pPr>
    </w:p>
    <w:p w:rsidR="00953D9D" w:rsidRPr="00CD7FDD" w:rsidRDefault="00953D9D" w:rsidP="00CD7FDD">
      <w:pPr>
        <w:pStyle w:val="ab"/>
        <w:numPr>
          <w:ilvl w:val="1"/>
          <w:numId w:val="25"/>
        </w:numPr>
        <w:spacing w:line="360" w:lineRule="auto"/>
        <w:outlineLvl w:val="1"/>
        <w:rPr>
          <w:b/>
          <w:sz w:val="28"/>
        </w:rPr>
      </w:pPr>
      <w:r w:rsidRPr="00CD7FDD">
        <w:rPr>
          <w:b/>
          <w:sz w:val="28"/>
          <w:szCs w:val="28"/>
          <w:lang w:val="uk-UA"/>
        </w:rPr>
        <w:t>Розробка математичних моделей технологічного апарату</w:t>
      </w:r>
    </w:p>
    <w:p w:rsidR="00953D9D" w:rsidRPr="00D42B20" w:rsidRDefault="00953D9D" w:rsidP="00953D9D">
      <w:pPr>
        <w:spacing w:after="200" w:line="360" w:lineRule="auto"/>
        <w:jc w:val="both"/>
        <w:rPr>
          <w:b/>
          <w:bCs/>
          <w:sz w:val="28"/>
          <w:szCs w:val="28"/>
          <w:lang w:val="uk-UA"/>
        </w:rPr>
      </w:pPr>
    </w:p>
    <w:p w:rsidR="00953D9D" w:rsidRPr="005813A7" w:rsidRDefault="00953D9D" w:rsidP="00953D9D">
      <w:pPr>
        <w:spacing w:line="360" w:lineRule="auto"/>
        <w:ind w:firstLine="709"/>
        <w:jc w:val="both"/>
        <w:rPr>
          <w:bCs/>
          <w:sz w:val="28"/>
          <w:szCs w:val="28"/>
        </w:rPr>
      </w:pPr>
      <w:proofErr w:type="spellStart"/>
      <w:r w:rsidRPr="005813A7">
        <w:rPr>
          <w:bCs/>
          <w:sz w:val="28"/>
          <w:szCs w:val="28"/>
        </w:rPr>
        <w:t>Можна</w:t>
      </w:r>
      <w:proofErr w:type="spellEnd"/>
      <w:r w:rsidRPr="005813A7">
        <w:rPr>
          <w:bCs/>
          <w:sz w:val="28"/>
          <w:szCs w:val="28"/>
        </w:rPr>
        <w:t xml:space="preserve"> </w:t>
      </w:r>
      <w:proofErr w:type="spellStart"/>
      <w:r w:rsidRPr="005813A7">
        <w:rPr>
          <w:bCs/>
          <w:sz w:val="28"/>
          <w:szCs w:val="28"/>
        </w:rPr>
        <w:t>зазначити</w:t>
      </w:r>
      <w:proofErr w:type="spellEnd"/>
      <w:r w:rsidRPr="005813A7">
        <w:rPr>
          <w:bCs/>
          <w:sz w:val="28"/>
          <w:szCs w:val="28"/>
        </w:rPr>
        <w:t xml:space="preserve"> три </w:t>
      </w:r>
      <w:proofErr w:type="spellStart"/>
      <w:r w:rsidRPr="005813A7">
        <w:rPr>
          <w:bCs/>
          <w:sz w:val="28"/>
          <w:szCs w:val="28"/>
        </w:rPr>
        <w:t>способи</w:t>
      </w:r>
      <w:proofErr w:type="spellEnd"/>
      <w:r w:rsidRPr="005813A7">
        <w:rPr>
          <w:bCs/>
          <w:sz w:val="28"/>
          <w:szCs w:val="28"/>
        </w:rPr>
        <w:t xml:space="preserve"> </w:t>
      </w:r>
      <w:proofErr w:type="spellStart"/>
      <w:r w:rsidRPr="005813A7">
        <w:rPr>
          <w:bCs/>
          <w:sz w:val="28"/>
          <w:szCs w:val="28"/>
        </w:rPr>
        <w:t>подання</w:t>
      </w:r>
      <w:proofErr w:type="spellEnd"/>
      <w:r w:rsidRPr="005813A7">
        <w:rPr>
          <w:bCs/>
          <w:sz w:val="28"/>
          <w:szCs w:val="28"/>
        </w:rPr>
        <w:t xml:space="preserve"> </w:t>
      </w:r>
      <w:proofErr w:type="spellStart"/>
      <w:proofErr w:type="gramStart"/>
      <w:r w:rsidRPr="005813A7">
        <w:rPr>
          <w:bCs/>
          <w:sz w:val="28"/>
          <w:szCs w:val="28"/>
        </w:rPr>
        <w:t>р</w:t>
      </w:r>
      <w:proofErr w:type="gramEnd"/>
      <w:r w:rsidRPr="005813A7">
        <w:rPr>
          <w:bCs/>
          <w:sz w:val="28"/>
          <w:szCs w:val="28"/>
        </w:rPr>
        <w:t>ідини</w:t>
      </w:r>
      <w:proofErr w:type="spellEnd"/>
      <w:r w:rsidRPr="005813A7">
        <w:rPr>
          <w:bCs/>
          <w:sz w:val="28"/>
          <w:szCs w:val="28"/>
        </w:rPr>
        <w:t xml:space="preserve"> у резервуар: на </w:t>
      </w:r>
      <w:proofErr w:type="spellStart"/>
      <w:r w:rsidRPr="005813A7">
        <w:rPr>
          <w:bCs/>
          <w:sz w:val="28"/>
          <w:szCs w:val="28"/>
        </w:rPr>
        <w:t>поверхню</w:t>
      </w:r>
      <w:proofErr w:type="spellEnd"/>
      <w:r w:rsidRPr="005813A7">
        <w:rPr>
          <w:bCs/>
          <w:sz w:val="28"/>
          <w:szCs w:val="28"/>
        </w:rPr>
        <w:t xml:space="preserve"> </w:t>
      </w:r>
      <w:proofErr w:type="spellStart"/>
      <w:r w:rsidRPr="005813A7">
        <w:rPr>
          <w:bCs/>
          <w:sz w:val="28"/>
          <w:szCs w:val="28"/>
        </w:rPr>
        <w:t>рідини</w:t>
      </w:r>
      <w:proofErr w:type="spellEnd"/>
      <w:r w:rsidRPr="005813A7">
        <w:rPr>
          <w:bCs/>
          <w:sz w:val="28"/>
          <w:szCs w:val="28"/>
        </w:rPr>
        <w:t xml:space="preserve">, </w:t>
      </w:r>
      <w:proofErr w:type="spellStart"/>
      <w:r w:rsidRPr="005813A7">
        <w:rPr>
          <w:bCs/>
          <w:sz w:val="28"/>
          <w:szCs w:val="28"/>
        </w:rPr>
        <w:t>від</w:t>
      </w:r>
      <w:proofErr w:type="spellEnd"/>
      <w:r w:rsidRPr="005813A7">
        <w:rPr>
          <w:bCs/>
          <w:sz w:val="28"/>
          <w:szCs w:val="28"/>
        </w:rPr>
        <w:t xml:space="preserve"> дна резервуара </w:t>
      </w:r>
      <w:proofErr w:type="spellStart"/>
      <w:r w:rsidRPr="005813A7">
        <w:rPr>
          <w:bCs/>
          <w:sz w:val="28"/>
          <w:szCs w:val="28"/>
        </w:rPr>
        <w:t>і</w:t>
      </w:r>
      <w:proofErr w:type="spellEnd"/>
      <w:r w:rsidRPr="005813A7">
        <w:rPr>
          <w:bCs/>
          <w:sz w:val="28"/>
          <w:szCs w:val="28"/>
        </w:rPr>
        <w:t xml:space="preserve"> у </w:t>
      </w:r>
      <w:proofErr w:type="spellStart"/>
      <w:r w:rsidRPr="005813A7">
        <w:rPr>
          <w:bCs/>
          <w:sz w:val="28"/>
          <w:szCs w:val="28"/>
        </w:rPr>
        <w:t>герметичний</w:t>
      </w:r>
      <w:proofErr w:type="spellEnd"/>
      <w:r w:rsidRPr="005813A7">
        <w:rPr>
          <w:bCs/>
          <w:sz w:val="28"/>
          <w:szCs w:val="28"/>
        </w:rPr>
        <w:t xml:space="preserve"> резервуар.</w:t>
      </w:r>
    </w:p>
    <w:p w:rsidR="00953D9D" w:rsidRPr="00BC36E2" w:rsidRDefault="00953D9D" w:rsidP="00953D9D">
      <w:pPr>
        <w:spacing w:line="360" w:lineRule="auto"/>
        <w:ind w:firstLine="709"/>
        <w:jc w:val="both"/>
        <w:rPr>
          <w:bCs/>
          <w:sz w:val="28"/>
          <w:szCs w:val="28"/>
        </w:rPr>
      </w:pPr>
      <w:proofErr w:type="spellStart"/>
      <w:r w:rsidRPr="005813A7">
        <w:rPr>
          <w:bCs/>
          <w:sz w:val="28"/>
          <w:szCs w:val="28"/>
        </w:rPr>
        <w:t>Незалежно</w:t>
      </w:r>
      <w:proofErr w:type="spellEnd"/>
      <w:r w:rsidRPr="005813A7">
        <w:rPr>
          <w:bCs/>
          <w:sz w:val="28"/>
          <w:szCs w:val="28"/>
        </w:rPr>
        <w:t xml:space="preserve"> </w:t>
      </w:r>
      <w:proofErr w:type="spellStart"/>
      <w:r w:rsidRPr="005813A7">
        <w:rPr>
          <w:bCs/>
          <w:sz w:val="28"/>
          <w:szCs w:val="28"/>
        </w:rPr>
        <w:t>від</w:t>
      </w:r>
      <w:proofErr w:type="spellEnd"/>
      <w:r w:rsidRPr="005813A7">
        <w:rPr>
          <w:bCs/>
          <w:sz w:val="28"/>
          <w:szCs w:val="28"/>
        </w:rPr>
        <w:t xml:space="preserve"> способу </w:t>
      </w:r>
      <w:proofErr w:type="spellStart"/>
      <w:r w:rsidRPr="005813A7">
        <w:rPr>
          <w:bCs/>
          <w:sz w:val="28"/>
          <w:szCs w:val="28"/>
        </w:rPr>
        <w:t>подачі</w:t>
      </w:r>
      <w:proofErr w:type="spellEnd"/>
      <w:r w:rsidRPr="005813A7">
        <w:rPr>
          <w:bCs/>
          <w:sz w:val="28"/>
          <w:szCs w:val="28"/>
        </w:rPr>
        <w:t xml:space="preserve"> </w:t>
      </w:r>
      <w:proofErr w:type="spellStart"/>
      <w:r w:rsidRPr="005813A7">
        <w:rPr>
          <w:bCs/>
          <w:sz w:val="28"/>
          <w:szCs w:val="28"/>
        </w:rPr>
        <w:t>рідини</w:t>
      </w:r>
      <w:proofErr w:type="spellEnd"/>
      <w:r w:rsidRPr="005813A7">
        <w:rPr>
          <w:bCs/>
          <w:sz w:val="28"/>
          <w:szCs w:val="28"/>
        </w:rPr>
        <w:t xml:space="preserve"> в </w:t>
      </w:r>
      <w:proofErr w:type="spellStart"/>
      <w:r w:rsidRPr="005813A7">
        <w:rPr>
          <w:bCs/>
          <w:sz w:val="28"/>
          <w:szCs w:val="28"/>
        </w:rPr>
        <w:t>апарат</w:t>
      </w:r>
      <w:proofErr w:type="spellEnd"/>
      <w:r w:rsidRPr="005813A7">
        <w:rPr>
          <w:bCs/>
          <w:sz w:val="28"/>
          <w:szCs w:val="28"/>
        </w:rPr>
        <w:t xml:space="preserve"> </w:t>
      </w:r>
      <w:proofErr w:type="spellStart"/>
      <w:r w:rsidRPr="005813A7">
        <w:rPr>
          <w:bCs/>
          <w:sz w:val="28"/>
          <w:szCs w:val="28"/>
        </w:rPr>
        <w:t>рівняння</w:t>
      </w:r>
      <w:proofErr w:type="spellEnd"/>
      <w:r w:rsidRPr="005813A7">
        <w:rPr>
          <w:bCs/>
          <w:sz w:val="28"/>
          <w:szCs w:val="28"/>
        </w:rPr>
        <w:t xml:space="preserve"> </w:t>
      </w:r>
      <w:proofErr w:type="spellStart"/>
      <w:r w:rsidRPr="005813A7">
        <w:rPr>
          <w:bCs/>
          <w:sz w:val="28"/>
          <w:szCs w:val="28"/>
        </w:rPr>
        <w:t>матеріального</w:t>
      </w:r>
      <w:proofErr w:type="spellEnd"/>
      <w:r w:rsidRPr="005813A7">
        <w:rPr>
          <w:bCs/>
          <w:sz w:val="28"/>
          <w:szCs w:val="28"/>
        </w:rPr>
        <w:t xml:space="preserve"> балансу для </w:t>
      </w:r>
      <w:proofErr w:type="spellStart"/>
      <w:r w:rsidRPr="005813A7">
        <w:rPr>
          <w:bCs/>
          <w:sz w:val="28"/>
          <w:szCs w:val="28"/>
        </w:rPr>
        <w:t>апарата</w:t>
      </w:r>
      <w:proofErr w:type="spellEnd"/>
      <w:r w:rsidRPr="005813A7">
        <w:rPr>
          <w:bCs/>
          <w:sz w:val="28"/>
          <w:szCs w:val="28"/>
        </w:rPr>
        <w:t xml:space="preserve"> </w:t>
      </w:r>
      <w:proofErr w:type="spellStart"/>
      <w:r w:rsidRPr="005813A7">
        <w:rPr>
          <w:bCs/>
          <w:sz w:val="28"/>
          <w:szCs w:val="28"/>
        </w:rPr>
        <w:t>зі</w:t>
      </w:r>
      <w:proofErr w:type="spellEnd"/>
      <w:r w:rsidRPr="005813A7">
        <w:rPr>
          <w:bCs/>
          <w:sz w:val="28"/>
          <w:szCs w:val="28"/>
        </w:rPr>
        <w:t xml:space="preserve"> стоком </w:t>
      </w:r>
      <w:proofErr w:type="spellStart"/>
      <w:r w:rsidRPr="005813A7">
        <w:rPr>
          <w:bCs/>
          <w:sz w:val="28"/>
          <w:szCs w:val="28"/>
        </w:rPr>
        <w:t>має</w:t>
      </w:r>
      <w:proofErr w:type="spellEnd"/>
      <w:r w:rsidRPr="005813A7">
        <w:rPr>
          <w:bCs/>
          <w:sz w:val="28"/>
          <w:szCs w:val="28"/>
        </w:rPr>
        <w:t xml:space="preserve"> </w:t>
      </w:r>
      <w:proofErr w:type="spellStart"/>
      <w:r w:rsidRPr="005813A7">
        <w:rPr>
          <w:bCs/>
          <w:sz w:val="28"/>
          <w:szCs w:val="28"/>
        </w:rPr>
        <w:t>вигляд</w:t>
      </w:r>
      <w:proofErr w:type="spellEnd"/>
      <w:r w:rsidRPr="005813A7">
        <w:rPr>
          <w:bCs/>
          <w:sz w:val="28"/>
          <w:szCs w:val="28"/>
        </w:rPr>
        <w:t>:</w:t>
      </w:r>
    </w:p>
    <w:p w:rsidR="00953D9D" w:rsidRPr="00BC36E2" w:rsidRDefault="00953D9D" w:rsidP="00953D9D">
      <w:pPr>
        <w:spacing w:line="360" w:lineRule="auto"/>
        <w:ind w:firstLine="709"/>
        <w:jc w:val="both"/>
        <w:rPr>
          <w:bCs/>
          <w:sz w:val="28"/>
          <w:szCs w:val="28"/>
        </w:rPr>
      </w:pPr>
    </w:p>
    <w:p w:rsidR="00953D9D" w:rsidRPr="00BC36E2" w:rsidRDefault="00953D9D" w:rsidP="00953D9D">
      <w:pPr>
        <w:spacing w:after="200" w:line="360" w:lineRule="auto"/>
        <w:jc w:val="right"/>
        <w:rPr>
          <w:bCs/>
          <w:sz w:val="28"/>
          <w:szCs w:val="28"/>
        </w:rPr>
      </w:pPr>
      <m:oMath>
        <m:r>
          <w:rPr>
            <w:rFonts w:ascii="Cambria Math" w:hAnsi="Cambria Math"/>
            <w:sz w:val="28"/>
            <w:szCs w:val="28"/>
          </w:rPr>
          <m:t>d</m:t>
        </m:r>
        <m:sSub>
          <m:sSubPr>
            <m:ctrlPr>
              <w:rPr>
                <w:rFonts w:ascii="Cambria Math" w:hAnsi="Cambria Math"/>
                <w:bCs/>
                <w:i/>
                <w:sz w:val="28"/>
                <w:szCs w:val="28"/>
              </w:rPr>
            </m:ctrlPr>
          </m:sSubPr>
          <m:e>
            <m:r>
              <w:rPr>
                <w:rFonts w:ascii="Cambria Math" w:hAnsi="Cambria Math"/>
                <w:sz w:val="28"/>
                <w:szCs w:val="28"/>
              </w:rPr>
              <m:t>m</m:t>
            </m:r>
          </m:e>
          <m:sub>
            <m:r>
              <w:rPr>
                <w:rFonts w:ascii="Cambria Math" w:hAnsi="Cambria Math"/>
                <w:sz w:val="28"/>
                <w:szCs w:val="28"/>
              </w:rPr>
              <m:t>n</m:t>
            </m:r>
          </m:sub>
        </m:sSub>
        <m:r>
          <w:rPr>
            <w:rFonts w:ascii="Cambria Math" w:hAnsi="Cambria Math"/>
            <w:sz w:val="28"/>
            <w:szCs w:val="28"/>
          </w:rPr>
          <m:t>=d</m:t>
        </m:r>
        <m:sSub>
          <m:sSubPr>
            <m:ctrlPr>
              <w:rPr>
                <w:rFonts w:ascii="Cambria Math" w:hAnsi="Cambria Math"/>
                <w:bCs/>
                <w:i/>
                <w:sz w:val="28"/>
                <w:szCs w:val="28"/>
              </w:rPr>
            </m:ctrlPr>
          </m:sSubPr>
          <m:e>
            <m:r>
              <w:rPr>
                <w:rFonts w:ascii="Cambria Math" w:hAnsi="Cambria Math"/>
                <w:sz w:val="28"/>
                <w:szCs w:val="28"/>
              </w:rPr>
              <m:t>m</m:t>
            </m:r>
          </m:e>
          <m:sub>
            <m:r>
              <w:rPr>
                <w:rFonts w:ascii="Cambria Math" w:hAnsi="Cambria Math"/>
                <w:sz w:val="28"/>
                <w:szCs w:val="28"/>
              </w:rPr>
              <m:t>v</m:t>
            </m:r>
          </m:sub>
        </m:sSub>
        <m:r>
          <w:rPr>
            <w:rFonts w:ascii="Cambria Math" w:hAnsi="Cambria Math"/>
            <w:sz w:val="28"/>
            <w:szCs w:val="28"/>
          </w:rPr>
          <m:t>+d</m:t>
        </m:r>
        <m:sSub>
          <m:sSubPr>
            <m:ctrlPr>
              <w:rPr>
                <w:rFonts w:ascii="Cambria Math" w:hAnsi="Cambria Math"/>
                <w:bCs/>
                <w:i/>
                <w:sz w:val="28"/>
                <w:szCs w:val="28"/>
              </w:rPr>
            </m:ctrlPr>
          </m:sSubPr>
          <m:e>
            <m:r>
              <w:rPr>
                <w:rFonts w:ascii="Cambria Math" w:hAnsi="Cambria Math"/>
                <w:sz w:val="28"/>
                <w:szCs w:val="28"/>
              </w:rPr>
              <m:t>m</m:t>
            </m:r>
          </m:e>
          <m:sub>
            <m:r>
              <w:rPr>
                <w:rFonts w:ascii="Cambria Math" w:hAnsi="Cambria Math"/>
                <w:sz w:val="28"/>
                <w:szCs w:val="28"/>
              </w:rPr>
              <m:t>c</m:t>
            </m:r>
          </m:sub>
        </m:sSub>
      </m:oMath>
      <w:r w:rsidRPr="005813A7">
        <w:rPr>
          <w:bCs/>
          <w:sz w:val="28"/>
          <w:szCs w:val="28"/>
        </w:rPr>
        <w:t xml:space="preserve">                 </w:t>
      </w:r>
      <w:r>
        <w:rPr>
          <w:bCs/>
          <w:sz w:val="28"/>
          <w:szCs w:val="28"/>
        </w:rPr>
        <w:t xml:space="preserve">                              (4</w:t>
      </w:r>
      <w:r w:rsidR="00CD7FDD">
        <w:rPr>
          <w:bCs/>
          <w:sz w:val="28"/>
          <w:szCs w:val="28"/>
        </w:rPr>
        <w:t>.1</w:t>
      </w:r>
      <w:r w:rsidRPr="005813A7">
        <w:rPr>
          <w:bCs/>
          <w:sz w:val="28"/>
          <w:szCs w:val="28"/>
        </w:rPr>
        <w:t>)</w:t>
      </w:r>
    </w:p>
    <w:p w:rsidR="00953D9D" w:rsidRPr="00BC36E2" w:rsidRDefault="00953D9D" w:rsidP="00953D9D">
      <w:pPr>
        <w:spacing w:after="200" w:line="360" w:lineRule="auto"/>
        <w:jc w:val="right"/>
        <w:rPr>
          <w:bCs/>
          <w:sz w:val="28"/>
          <w:szCs w:val="28"/>
        </w:rPr>
      </w:pPr>
    </w:p>
    <w:p w:rsidR="00953D9D" w:rsidRPr="0088462F" w:rsidRDefault="00953D9D" w:rsidP="00953D9D">
      <w:pPr>
        <w:shd w:val="clear" w:color="auto" w:fill="FFFFFF"/>
        <w:spacing w:line="360" w:lineRule="auto"/>
        <w:jc w:val="both"/>
        <w:rPr>
          <w:sz w:val="28"/>
          <w:szCs w:val="28"/>
          <w:lang w:val="uk-UA"/>
        </w:rPr>
      </w:pPr>
      <w:r>
        <w:rPr>
          <w:sz w:val="28"/>
          <w:szCs w:val="28"/>
          <w:lang w:val="uk-UA"/>
        </w:rPr>
        <w:t>де</w:t>
      </w:r>
      <w:r>
        <w:rPr>
          <w:sz w:val="28"/>
          <w:szCs w:val="28"/>
          <w:lang w:val="uk-UA"/>
        </w:rPr>
        <w:tab/>
      </w:r>
      <m:oMath>
        <m:r>
          <w:rPr>
            <w:rFonts w:ascii="Cambria Math" w:hAnsi="Cambria Math"/>
            <w:sz w:val="28"/>
            <w:szCs w:val="28"/>
            <w:lang w:val="uk-UA"/>
          </w:rPr>
          <m:t>d</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n</m:t>
            </m:r>
          </m:sub>
        </m:sSub>
        <m:r>
          <w:rPr>
            <w:rFonts w:asci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dt</m:t>
        </m:r>
      </m:oMath>
      <w:r w:rsidRPr="00872C21">
        <w:rPr>
          <w:i/>
          <w:sz w:val="28"/>
          <w:szCs w:val="28"/>
        </w:rPr>
        <w:t xml:space="preserve"> </w:t>
      </w:r>
      <w:r w:rsidRPr="00872C21">
        <w:rPr>
          <w:sz w:val="28"/>
          <w:szCs w:val="28"/>
        </w:rPr>
        <w:t xml:space="preserve">- </w:t>
      </w:r>
      <w:proofErr w:type="spellStart"/>
      <w:r w:rsidRPr="00872C21">
        <w:rPr>
          <w:sz w:val="28"/>
          <w:szCs w:val="28"/>
        </w:rPr>
        <w:t>кількість</w:t>
      </w:r>
      <w:proofErr w:type="spellEnd"/>
      <w:r w:rsidRPr="00872C21">
        <w:rPr>
          <w:sz w:val="28"/>
          <w:szCs w:val="28"/>
        </w:rPr>
        <w:t xml:space="preserve"> </w:t>
      </w:r>
      <w:proofErr w:type="spellStart"/>
      <w:r w:rsidRPr="00872C21">
        <w:rPr>
          <w:sz w:val="28"/>
          <w:szCs w:val="28"/>
        </w:rPr>
        <w:t>рідини</w:t>
      </w:r>
      <w:proofErr w:type="spellEnd"/>
      <w:r w:rsidRPr="00872C21">
        <w:rPr>
          <w:sz w:val="28"/>
          <w:szCs w:val="28"/>
        </w:rPr>
        <w:t>,</w:t>
      </w:r>
      <w:r>
        <w:rPr>
          <w:sz w:val="28"/>
          <w:szCs w:val="28"/>
          <w:lang w:val="uk-UA"/>
        </w:rPr>
        <w:t xml:space="preserve"> </w:t>
      </w:r>
      <w:r w:rsidRPr="00872C21">
        <w:rPr>
          <w:sz w:val="28"/>
          <w:szCs w:val="28"/>
        </w:rPr>
        <w:t xml:space="preserve">яка </w:t>
      </w:r>
      <w:proofErr w:type="spellStart"/>
      <w:r w:rsidRPr="00872C21">
        <w:rPr>
          <w:sz w:val="28"/>
          <w:szCs w:val="28"/>
        </w:rPr>
        <w:t>надходить</w:t>
      </w:r>
      <w:proofErr w:type="spellEnd"/>
      <w:r w:rsidRPr="00872C21">
        <w:rPr>
          <w:sz w:val="28"/>
          <w:szCs w:val="28"/>
        </w:rPr>
        <w:t xml:space="preserve"> в </w:t>
      </w:r>
      <w:proofErr w:type="spellStart"/>
      <w:r w:rsidRPr="00872C21">
        <w:rPr>
          <w:sz w:val="28"/>
          <w:szCs w:val="28"/>
        </w:rPr>
        <w:t>апарат</w:t>
      </w:r>
      <w:proofErr w:type="spellEnd"/>
      <w:r w:rsidRPr="00872C21">
        <w:rPr>
          <w:sz w:val="28"/>
          <w:szCs w:val="28"/>
        </w:rPr>
        <w:t>;</w:t>
      </w:r>
    </w:p>
    <w:p w:rsidR="00953D9D" w:rsidRPr="00872C21" w:rsidRDefault="00953D9D" w:rsidP="00953D9D">
      <w:pPr>
        <w:shd w:val="clear" w:color="auto" w:fill="FFFFFF"/>
        <w:spacing w:line="360" w:lineRule="auto"/>
        <w:ind w:firstLine="709"/>
        <w:jc w:val="both"/>
        <w:rPr>
          <w:sz w:val="28"/>
          <w:szCs w:val="28"/>
        </w:rPr>
      </w:pPr>
      <m:oMath>
        <m:r>
          <w:rPr>
            <w:rFonts w:ascii="Cambria Math" w:hAnsi="Cambria Math"/>
            <w:sz w:val="28"/>
            <w:szCs w:val="28"/>
            <w:lang w:val="uk-UA"/>
          </w:rPr>
          <w:lastRenderedPageBreak/>
          <m:t>d</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v</m:t>
            </m:r>
          </m:sub>
        </m:sSub>
        <m:r>
          <w:rPr>
            <w:rFonts w:ascii="Cambria Math"/>
            <w:sz w:val="28"/>
            <w:szCs w:val="28"/>
            <w:lang w:val="uk-UA"/>
          </w:rPr>
          <m:t>=</m:t>
        </m:r>
        <m:r>
          <w:rPr>
            <w:rFonts w:ascii="Cambria Math" w:hAnsi="Cambria Math"/>
            <w:sz w:val="28"/>
            <w:szCs w:val="28"/>
            <w:lang w:val="uk-UA"/>
          </w:rPr>
          <m:t>ρ</m:t>
        </m:r>
        <m:r>
          <w:rPr>
            <w:rFonts w:ascii="Cambria Math"/>
            <w:sz w:val="28"/>
            <w:szCs w:val="28"/>
            <w:lang w:val="uk-UA"/>
          </w:rPr>
          <m:t>dV=</m:t>
        </m:r>
        <m:r>
          <w:rPr>
            <w:rFonts w:ascii="Cambria Math" w:hAnsi="Cambria Math"/>
            <w:sz w:val="28"/>
            <w:szCs w:val="28"/>
            <w:lang w:val="uk-UA"/>
          </w:rPr>
          <m:t>ρ</m:t>
        </m:r>
        <m:r>
          <w:rPr>
            <w:rFonts w:ascii="Cambria Math"/>
            <w:sz w:val="28"/>
            <w:szCs w:val="28"/>
            <w:lang w:val="uk-UA"/>
          </w:rPr>
          <m:t>SdL</m:t>
        </m:r>
      </m:oMath>
      <w:r w:rsidRPr="00872C21">
        <w:rPr>
          <w:sz w:val="28"/>
          <w:szCs w:val="28"/>
        </w:rPr>
        <w:t xml:space="preserve"> </w:t>
      </w:r>
      <w:r>
        <w:rPr>
          <w:sz w:val="28"/>
          <w:szCs w:val="28"/>
          <w:lang w:val="uk-UA"/>
        </w:rPr>
        <w:t>-</w:t>
      </w:r>
      <w:r w:rsidRPr="00872C21">
        <w:t xml:space="preserve"> </w:t>
      </w:r>
      <w:r w:rsidRPr="00872C21">
        <w:rPr>
          <w:sz w:val="28"/>
          <w:szCs w:val="28"/>
          <w:lang w:val="uk-UA"/>
        </w:rPr>
        <w:t>кількість рідини,</w:t>
      </w:r>
      <w:r>
        <w:rPr>
          <w:sz w:val="28"/>
          <w:szCs w:val="28"/>
          <w:lang w:val="uk-UA"/>
        </w:rPr>
        <w:t xml:space="preserve"> </w:t>
      </w:r>
      <w:r w:rsidRPr="00872C21">
        <w:rPr>
          <w:sz w:val="28"/>
          <w:szCs w:val="28"/>
          <w:lang w:val="uk-UA"/>
        </w:rPr>
        <w:t>яка накопичується в апараті об'єм</w:t>
      </w:r>
      <w:r>
        <w:rPr>
          <w:sz w:val="28"/>
          <w:szCs w:val="28"/>
          <w:lang w:val="uk-UA"/>
        </w:rPr>
        <w:t xml:space="preserve">ом </w:t>
      </w:r>
      <w:r>
        <w:rPr>
          <w:sz w:val="28"/>
          <w:szCs w:val="28"/>
          <w:lang w:val="en-US"/>
        </w:rPr>
        <w:t>V</w:t>
      </w:r>
      <w:r w:rsidRPr="00872C21">
        <w:rPr>
          <w:sz w:val="28"/>
          <w:szCs w:val="28"/>
        </w:rPr>
        <w:t>;</w:t>
      </w:r>
    </w:p>
    <w:p w:rsidR="00953D9D" w:rsidRPr="00872C21" w:rsidRDefault="00953D9D" w:rsidP="00953D9D">
      <w:pPr>
        <w:shd w:val="clear" w:color="auto" w:fill="FFFFFF"/>
        <w:spacing w:line="360" w:lineRule="auto"/>
        <w:ind w:firstLine="709"/>
        <w:jc w:val="both"/>
        <w:rPr>
          <w:sz w:val="28"/>
          <w:szCs w:val="28"/>
        </w:rPr>
      </w:pPr>
      <m:oMath>
        <m:r>
          <w:rPr>
            <w:rFonts w:ascii="Cambria Math" w:hAnsi="Cambria Math"/>
            <w:sz w:val="28"/>
            <w:szCs w:val="28"/>
            <w:lang w:val="uk-UA"/>
          </w:rPr>
          <m:t>d</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c</m:t>
            </m:r>
          </m:sub>
        </m:sSub>
        <m:r>
          <w:rPr>
            <w:rFonts w:asci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m:t>
            </m:r>
          </m:sub>
        </m:sSub>
        <m:r>
          <w:rPr>
            <w:rFonts w:ascii="Cambria Math" w:hAnsi="Cambria Math"/>
            <w:sz w:val="28"/>
            <w:szCs w:val="28"/>
            <w:lang w:val="uk-UA"/>
          </w:rPr>
          <m:t>dt</m:t>
        </m:r>
      </m:oMath>
      <w:r w:rsidRPr="00B057D4">
        <w:rPr>
          <w:i/>
          <w:sz w:val="28"/>
          <w:szCs w:val="28"/>
        </w:rPr>
        <w:t xml:space="preserve"> </w:t>
      </w:r>
      <w:r>
        <w:rPr>
          <w:sz w:val="28"/>
          <w:szCs w:val="28"/>
          <w:lang w:val="uk-UA"/>
        </w:rPr>
        <w:t>- кількість рідини, яка виходить з апарату</w:t>
      </w:r>
      <w:r w:rsidRPr="00872C21">
        <w:rPr>
          <w:sz w:val="28"/>
          <w:szCs w:val="28"/>
        </w:rPr>
        <w:t>.</w:t>
      </w:r>
    </w:p>
    <w:p w:rsidR="00953D9D" w:rsidRPr="00BC36E2" w:rsidRDefault="00953D9D" w:rsidP="00953D9D">
      <w:pPr>
        <w:shd w:val="clear" w:color="auto" w:fill="FFFFFF"/>
        <w:spacing w:line="360" w:lineRule="auto"/>
        <w:ind w:firstLine="709"/>
        <w:jc w:val="both"/>
        <w:rPr>
          <w:sz w:val="28"/>
          <w:szCs w:val="28"/>
        </w:rPr>
      </w:pPr>
      <w:r>
        <w:rPr>
          <w:sz w:val="28"/>
          <w:szCs w:val="28"/>
          <w:lang w:val="uk-UA"/>
        </w:rPr>
        <w:t>Залежність витрати стоку від рівня рідини в апараті описується рівнянням:</w:t>
      </w:r>
    </w:p>
    <w:p w:rsidR="00953D9D" w:rsidRPr="00BC36E2" w:rsidRDefault="00953D9D" w:rsidP="00953D9D">
      <w:pPr>
        <w:shd w:val="clear" w:color="auto" w:fill="FFFFFF"/>
        <w:spacing w:line="360" w:lineRule="auto"/>
        <w:ind w:firstLine="709"/>
        <w:jc w:val="both"/>
        <w:rPr>
          <w:sz w:val="28"/>
          <w:szCs w:val="28"/>
        </w:rPr>
      </w:pPr>
    </w:p>
    <w:p w:rsidR="00953D9D" w:rsidRPr="00BC36E2" w:rsidRDefault="006E5F58" w:rsidP="00953D9D">
      <w:pPr>
        <w:shd w:val="clear" w:color="auto" w:fill="FFFFFF"/>
        <w:spacing w:line="360" w:lineRule="auto"/>
        <w:ind w:firstLine="709"/>
        <w:jc w:val="right"/>
        <w:rPr>
          <w:sz w:val="28"/>
          <w:szCs w:val="28"/>
        </w:rPr>
      </w:pP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r>
          <w:rPr>
            <w:rFonts w:ascii="Cambria Math" w:hAnsi="Cambria Math"/>
            <w:sz w:val="28"/>
            <w:szCs w:val="28"/>
            <w:lang w:val="uk-UA"/>
          </w:rPr>
          <m:t>ρ</m:t>
        </m:r>
        <m:rad>
          <m:radPr>
            <m:degHide m:val="on"/>
            <m:ctrlPr>
              <w:rPr>
                <w:rFonts w:ascii="Cambria Math" w:hAnsi="Cambria Math"/>
                <w:i/>
                <w:sz w:val="28"/>
                <w:szCs w:val="28"/>
                <w:lang w:val="uk-UA"/>
              </w:rPr>
            </m:ctrlPr>
          </m:radPr>
          <m:deg/>
          <m:e>
            <m:r>
              <w:rPr>
                <w:rFonts w:ascii="Cambria Math" w:hAnsi="Cambria Math"/>
                <w:sz w:val="28"/>
                <w:szCs w:val="28"/>
                <w:lang w:val="uk-UA"/>
              </w:rPr>
              <m:t>2gL</m:t>
            </m:r>
          </m:e>
        </m:rad>
      </m:oMath>
      <w:r w:rsidR="00953D9D" w:rsidRPr="00E649F4">
        <w:rPr>
          <w:i/>
          <w:sz w:val="28"/>
          <w:szCs w:val="28"/>
        </w:rPr>
        <w:t>,</w:t>
      </w:r>
      <w:r w:rsidR="00953D9D">
        <w:rPr>
          <w:i/>
          <w:sz w:val="28"/>
          <w:szCs w:val="28"/>
          <w:lang w:val="uk-UA"/>
        </w:rPr>
        <w:t xml:space="preserve">                                               </w:t>
      </w:r>
      <w:r w:rsidR="00C70560">
        <w:rPr>
          <w:sz w:val="28"/>
          <w:szCs w:val="28"/>
          <w:lang w:val="uk-UA"/>
        </w:rPr>
        <w:t>(4</w:t>
      </w:r>
      <w:r w:rsidR="00953D9D" w:rsidRPr="005813A7">
        <w:rPr>
          <w:sz w:val="28"/>
          <w:szCs w:val="28"/>
          <w:lang w:val="uk-UA"/>
        </w:rPr>
        <w:t>.2)</w:t>
      </w:r>
    </w:p>
    <w:p w:rsidR="00953D9D" w:rsidRPr="00BC36E2" w:rsidRDefault="00953D9D" w:rsidP="00953D9D">
      <w:pPr>
        <w:shd w:val="clear" w:color="auto" w:fill="FFFFFF"/>
        <w:spacing w:line="360" w:lineRule="auto"/>
        <w:ind w:firstLine="709"/>
        <w:jc w:val="right"/>
        <w:rPr>
          <w:i/>
          <w:sz w:val="28"/>
          <w:szCs w:val="28"/>
        </w:rPr>
      </w:pPr>
    </w:p>
    <w:p w:rsidR="00953D9D" w:rsidRDefault="00953D9D" w:rsidP="00953D9D">
      <w:pPr>
        <w:shd w:val="clear" w:color="auto" w:fill="FFFFFF"/>
        <w:spacing w:line="360" w:lineRule="auto"/>
        <w:jc w:val="both"/>
        <w:rPr>
          <w:sz w:val="28"/>
          <w:szCs w:val="28"/>
          <w:lang w:val="uk-UA"/>
        </w:rPr>
      </w:pPr>
      <w:r>
        <w:rPr>
          <w:sz w:val="28"/>
          <w:szCs w:val="28"/>
          <w:lang w:val="uk-UA"/>
        </w:rPr>
        <w:t>де</w:t>
      </w:r>
      <w:r>
        <w:rPr>
          <w:sz w:val="28"/>
          <w:szCs w:val="28"/>
          <w:lang w:val="uk-UA"/>
        </w:rPr>
        <w:tab/>
        <w:t xml:space="preserve"> </w:t>
      </w:r>
      <m:oMath>
        <m:r>
          <w:rPr>
            <w:rFonts w:ascii="Cambria Math" w:hAnsi="Cambria Math"/>
            <w:sz w:val="28"/>
            <w:szCs w:val="28"/>
            <w:lang w:val="uk-UA"/>
          </w:rPr>
          <m:t>ρ</m:t>
        </m:r>
      </m:oMath>
      <w:r>
        <w:rPr>
          <w:sz w:val="28"/>
          <w:szCs w:val="28"/>
          <w:lang w:val="uk-UA"/>
        </w:rPr>
        <w:t xml:space="preserve"> </w:t>
      </w:r>
      <w:r w:rsidRPr="00DD3B0C">
        <w:rPr>
          <w:sz w:val="28"/>
          <w:szCs w:val="28"/>
        </w:rPr>
        <w:t xml:space="preserve">- </w:t>
      </w:r>
      <w:r>
        <w:rPr>
          <w:sz w:val="28"/>
          <w:szCs w:val="28"/>
          <w:lang w:val="uk-UA"/>
        </w:rPr>
        <w:t>густина кубового залишку</w:t>
      </w:r>
      <w:r w:rsidRPr="0088462F">
        <w:rPr>
          <w:sz w:val="28"/>
          <w:szCs w:val="28"/>
        </w:rPr>
        <w:t>;</w:t>
      </w:r>
    </w:p>
    <w:p w:rsidR="00953D9D" w:rsidRDefault="00953D9D" w:rsidP="00953D9D">
      <w:pPr>
        <w:shd w:val="clear" w:color="auto" w:fill="FFFFFF"/>
        <w:spacing w:line="360" w:lineRule="auto"/>
        <w:ind w:firstLine="709"/>
        <w:jc w:val="both"/>
        <w:rPr>
          <w:sz w:val="28"/>
          <w:szCs w:val="28"/>
          <w:lang w:val="uk-UA"/>
        </w:rPr>
      </w:pPr>
      <m:oMath>
        <m:r>
          <w:rPr>
            <w:rFonts w:ascii="Cambria Math" w:hAnsi="Cambria Math"/>
            <w:sz w:val="28"/>
            <w:szCs w:val="28"/>
            <w:lang w:val="uk-UA"/>
          </w:rPr>
          <m:t>L</m:t>
        </m:r>
      </m:oMath>
      <w:r>
        <w:rPr>
          <w:sz w:val="28"/>
          <w:szCs w:val="28"/>
          <w:lang w:val="uk-UA"/>
        </w:rPr>
        <w:t xml:space="preserve"> - висота рівня рідини в апараті;</w:t>
      </w:r>
    </w:p>
    <w:p w:rsidR="00953D9D" w:rsidRDefault="006E5F58" w:rsidP="00953D9D">
      <w:pPr>
        <w:shd w:val="clear" w:color="auto" w:fill="FFFFFF"/>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oMath>
      <w:r w:rsidR="00953D9D">
        <w:rPr>
          <w:sz w:val="28"/>
          <w:szCs w:val="28"/>
          <w:lang w:val="uk-UA"/>
        </w:rPr>
        <w:t xml:space="preserve"> - поперечний перетин регулюючого органу на лінії стоку;</w:t>
      </w:r>
    </w:p>
    <w:p w:rsidR="00953D9D" w:rsidRDefault="006E5F58" w:rsidP="00953D9D">
      <w:pPr>
        <w:shd w:val="clear" w:color="auto" w:fill="FFFFFF"/>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oMath>
      <w:r w:rsidR="00953D9D">
        <w:rPr>
          <w:sz w:val="28"/>
          <w:szCs w:val="28"/>
          <w:lang w:val="uk-UA"/>
        </w:rPr>
        <w:t xml:space="preserve"> - коефіцієнт витрати регулюючого органу;</w:t>
      </w:r>
    </w:p>
    <w:p w:rsidR="00953D9D" w:rsidRPr="0088462F" w:rsidRDefault="00953D9D" w:rsidP="00953D9D">
      <w:pPr>
        <w:shd w:val="clear" w:color="auto" w:fill="FFFFFF"/>
        <w:spacing w:line="360" w:lineRule="auto"/>
        <w:ind w:firstLine="709"/>
        <w:jc w:val="both"/>
        <w:rPr>
          <w:sz w:val="28"/>
          <w:szCs w:val="28"/>
          <w:lang w:val="uk-UA"/>
        </w:rPr>
      </w:pPr>
      <m:oMath>
        <m:r>
          <w:rPr>
            <w:rFonts w:ascii="Cambria Math" w:hAnsi="Cambria Math"/>
            <w:sz w:val="28"/>
            <w:szCs w:val="28"/>
            <w:lang w:val="uk-UA"/>
          </w:rPr>
          <m:t>g</m:t>
        </m:r>
      </m:oMath>
      <w:r>
        <w:rPr>
          <w:sz w:val="28"/>
          <w:szCs w:val="28"/>
          <w:lang w:val="uk-UA"/>
        </w:rPr>
        <w:t xml:space="preserve"> - прискорення вільного падіння.</w:t>
      </w:r>
    </w:p>
    <w:p w:rsidR="00953D9D" w:rsidRPr="00BC36E2" w:rsidRDefault="00953D9D" w:rsidP="00953D9D">
      <w:pPr>
        <w:widowControl w:val="0"/>
        <w:autoSpaceDE w:val="0"/>
        <w:autoSpaceDN w:val="0"/>
        <w:adjustRightInd w:val="0"/>
        <w:spacing w:after="183" w:line="270" w:lineRule="exact"/>
        <w:ind w:firstLine="709"/>
        <w:rPr>
          <w:color w:val="000000"/>
          <w:sz w:val="28"/>
          <w:szCs w:val="28"/>
        </w:rPr>
      </w:pPr>
      <w:proofErr w:type="spellStart"/>
      <w:r w:rsidRPr="005813A7">
        <w:rPr>
          <w:color w:val="000000"/>
          <w:sz w:val="28"/>
          <w:szCs w:val="28"/>
        </w:rPr>
        <w:t>П</w:t>
      </w:r>
      <w:r w:rsidRPr="005813A7">
        <w:rPr>
          <w:color w:val="000000"/>
          <w:spacing w:val="-3"/>
          <w:sz w:val="28"/>
          <w:szCs w:val="28"/>
        </w:rPr>
        <w:t>і</w:t>
      </w:r>
      <w:r w:rsidRPr="005813A7">
        <w:rPr>
          <w:color w:val="000000"/>
          <w:sz w:val="28"/>
          <w:szCs w:val="28"/>
        </w:rPr>
        <w:t>сля</w:t>
      </w:r>
      <w:proofErr w:type="spellEnd"/>
      <w:r w:rsidRPr="005813A7">
        <w:rPr>
          <w:color w:val="000000"/>
          <w:sz w:val="28"/>
          <w:szCs w:val="28"/>
        </w:rPr>
        <w:t xml:space="preserve"> </w:t>
      </w:r>
      <w:proofErr w:type="spellStart"/>
      <w:r w:rsidRPr="005813A7">
        <w:rPr>
          <w:color w:val="000000"/>
          <w:sz w:val="28"/>
          <w:szCs w:val="28"/>
        </w:rPr>
        <w:t>підстановки</w:t>
      </w:r>
      <w:proofErr w:type="spellEnd"/>
      <w:r w:rsidRPr="005813A7">
        <w:rPr>
          <w:color w:val="000000"/>
          <w:sz w:val="28"/>
          <w:szCs w:val="28"/>
        </w:rPr>
        <w:t xml:space="preserve"> </w:t>
      </w:r>
      <w:proofErr w:type="spellStart"/>
      <w:r w:rsidRPr="005813A7">
        <w:rPr>
          <w:color w:val="000000"/>
          <w:sz w:val="28"/>
          <w:szCs w:val="28"/>
        </w:rPr>
        <w:t>цих</w:t>
      </w:r>
      <w:proofErr w:type="spellEnd"/>
      <w:r w:rsidRPr="005813A7">
        <w:rPr>
          <w:color w:val="000000"/>
          <w:sz w:val="28"/>
          <w:szCs w:val="28"/>
        </w:rPr>
        <w:t xml:space="preserve"> </w:t>
      </w:r>
      <w:proofErr w:type="spellStart"/>
      <w:r w:rsidRPr="005813A7">
        <w:rPr>
          <w:color w:val="000000"/>
          <w:sz w:val="28"/>
          <w:szCs w:val="28"/>
        </w:rPr>
        <w:t>значень</w:t>
      </w:r>
      <w:proofErr w:type="spellEnd"/>
      <w:r w:rsidRPr="005813A7">
        <w:rPr>
          <w:color w:val="000000"/>
          <w:sz w:val="28"/>
          <w:szCs w:val="28"/>
        </w:rPr>
        <w:t xml:space="preserve"> в </w:t>
      </w:r>
      <w:proofErr w:type="spellStart"/>
      <w:r w:rsidRPr="005813A7">
        <w:rPr>
          <w:color w:val="000000"/>
          <w:sz w:val="28"/>
          <w:szCs w:val="28"/>
        </w:rPr>
        <w:t>р</w:t>
      </w:r>
      <w:r w:rsidRPr="005813A7">
        <w:rPr>
          <w:color w:val="000000"/>
          <w:spacing w:val="-3"/>
          <w:sz w:val="28"/>
          <w:szCs w:val="28"/>
        </w:rPr>
        <w:t>і</w:t>
      </w:r>
      <w:r w:rsidRPr="005813A7">
        <w:rPr>
          <w:color w:val="000000"/>
          <w:sz w:val="28"/>
          <w:szCs w:val="28"/>
        </w:rPr>
        <w:t>вняння</w:t>
      </w:r>
      <w:proofErr w:type="spellEnd"/>
      <w:r w:rsidRPr="005813A7">
        <w:rPr>
          <w:color w:val="000000"/>
          <w:sz w:val="28"/>
          <w:szCs w:val="28"/>
        </w:rPr>
        <w:t xml:space="preserve"> (</w:t>
      </w:r>
      <w:r w:rsidR="00C70560">
        <w:rPr>
          <w:color w:val="000000"/>
          <w:sz w:val="28"/>
          <w:szCs w:val="28"/>
        </w:rPr>
        <w:t>4</w:t>
      </w:r>
      <w:r w:rsidRPr="005813A7">
        <w:rPr>
          <w:color w:val="000000"/>
          <w:sz w:val="28"/>
          <w:szCs w:val="28"/>
        </w:rPr>
        <w:t xml:space="preserve">.1) </w:t>
      </w:r>
      <w:proofErr w:type="spellStart"/>
      <w:r w:rsidRPr="005813A7">
        <w:rPr>
          <w:color w:val="000000"/>
          <w:sz w:val="28"/>
          <w:szCs w:val="28"/>
        </w:rPr>
        <w:t>воно</w:t>
      </w:r>
      <w:proofErr w:type="spellEnd"/>
      <w:r w:rsidRPr="005813A7">
        <w:rPr>
          <w:color w:val="000000"/>
          <w:sz w:val="28"/>
          <w:szCs w:val="28"/>
        </w:rPr>
        <w:t xml:space="preserve"> </w:t>
      </w:r>
      <w:proofErr w:type="spellStart"/>
      <w:r w:rsidRPr="005813A7">
        <w:rPr>
          <w:color w:val="000000"/>
          <w:sz w:val="28"/>
          <w:szCs w:val="28"/>
        </w:rPr>
        <w:t>набуде</w:t>
      </w:r>
      <w:proofErr w:type="spellEnd"/>
      <w:r w:rsidRPr="005813A7">
        <w:rPr>
          <w:color w:val="000000"/>
          <w:sz w:val="28"/>
          <w:szCs w:val="28"/>
        </w:rPr>
        <w:t xml:space="preserve"> </w:t>
      </w:r>
      <w:proofErr w:type="spellStart"/>
      <w:r w:rsidRPr="005813A7">
        <w:rPr>
          <w:color w:val="000000"/>
          <w:sz w:val="28"/>
          <w:szCs w:val="28"/>
        </w:rPr>
        <w:t>вигляд</w:t>
      </w:r>
      <w:r w:rsidRPr="005813A7">
        <w:rPr>
          <w:color w:val="000000"/>
          <w:spacing w:val="-5"/>
          <w:sz w:val="28"/>
          <w:szCs w:val="28"/>
        </w:rPr>
        <w:t>у</w:t>
      </w:r>
      <w:proofErr w:type="spellEnd"/>
      <w:r w:rsidRPr="005813A7">
        <w:rPr>
          <w:color w:val="000000"/>
          <w:sz w:val="28"/>
          <w:szCs w:val="28"/>
        </w:rPr>
        <w:t>:</w:t>
      </w:r>
    </w:p>
    <w:p w:rsidR="00953D9D" w:rsidRPr="00BC36E2" w:rsidRDefault="00953D9D" w:rsidP="00953D9D">
      <w:pPr>
        <w:widowControl w:val="0"/>
        <w:autoSpaceDE w:val="0"/>
        <w:autoSpaceDN w:val="0"/>
        <w:adjustRightInd w:val="0"/>
        <w:spacing w:after="183" w:line="270" w:lineRule="exact"/>
        <w:ind w:firstLine="709"/>
        <w:rPr>
          <w:color w:val="000000"/>
          <w:sz w:val="28"/>
          <w:szCs w:val="28"/>
        </w:rPr>
      </w:pPr>
    </w:p>
    <w:p w:rsidR="00953D9D" w:rsidRPr="00BC36E2" w:rsidRDefault="00953D9D" w:rsidP="00953D9D">
      <w:pPr>
        <w:spacing w:after="200" w:line="360" w:lineRule="auto"/>
        <w:ind w:firstLine="709"/>
        <w:jc w:val="right"/>
        <w:rPr>
          <w:sz w:val="28"/>
          <w:szCs w:val="28"/>
        </w:rPr>
      </w:pPr>
      <m:oMath>
        <m:r>
          <w:rPr>
            <w:rFonts w:ascii="Cambria Math" w:hAnsi="Cambria Math"/>
            <w:sz w:val="28"/>
            <w:szCs w:val="28"/>
          </w:rPr>
          <m:t>ρSdL+</m:t>
        </m:r>
        <m:sSub>
          <m:sSubPr>
            <m:ctrlPr>
              <w:rPr>
                <w:rFonts w:ascii="Cambria Math" w:hAnsi="Cambria Math"/>
                <w:bCs/>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bCs/>
                <w:i/>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hAnsi="Cambria Math"/>
            <w:sz w:val="28"/>
            <w:szCs w:val="28"/>
          </w:rPr>
          <m:t>ρ</m:t>
        </m:r>
        <m:rad>
          <m:radPr>
            <m:degHide m:val="on"/>
            <m:ctrlPr>
              <w:rPr>
                <w:rFonts w:ascii="Cambria Math" w:hAnsi="Cambria Math"/>
                <w:bCs/>
                <w:i/>
                <w:sz w:val="28"/>
                <w:szCs w:val="28"/>
              </w:rPr>
            </m:ctrlPr>
          </m:radPr>
          <m:deg/>
          <m:e>
            <m:r>
              <w:rPr>
                <w:rFonts w:ascii="Cambria Math" w:hAnsi="Cambria Math"/>
                <w:sz w:val="28"/>
                <w:szCs w:val="28"/>
              </w:rPr>
              <m:t>2gL</m:t>
            </m:r>
          </m:e>
        </m:rad>
        <m:r>
          <w:rPr>
            <w:rFonts w:ascii="Cambria Math" w:hAnsi="Cambria Math"/>
            <w:sz w:val="28"/>
            <w:szCs w:val="28"/>
          </w:rPr>
          <m:t>dt=</m:t>
        </m:r>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hAnsi="Cambria Math"/>
            <w:sz w:val="28"/>
            <w:szCs w:val="28"/>
          </w:rPr>
          <m:t>dt</m:t>
        </m:r>
      </m:oMath>
      <w:r w:rsidRPr="00A520BF">
        <w:rPr>
          <w:bCs/>
          <w:i/>
          <w:sz w:val="28"/>
          <w:szCs w:val="28"/>
        </w:rPr>
        <w:t>,</w:t>
      </w:r>
      <w:r w:rsidRPr="00DD3B0C">
        <w:rPr>
          <w:bCs/>
          <w:i/>
          <w:sz w:val="28"/>
          <w:szCs w:val="28"/>
        </w:rPr>
        <w:t xml:space="preserve">                                 </w:t>
      </w:r>
      <w:r w:rsidR="00C70560">
        <w:rPr>
          <w:sz w:val="28"/>
          <w:szCs w:val="28"/>
          <w:lang w:val="uk-UA"/>
        </w:rPr>
        <w:t>(4</w:t>
      </w:r>
      <w:r w:rsidRPr="005813A7">
        <w:rPr>
          <w:sz w:val="28"/>
          <w:szCs w:val="28"/>
          <w:lang w:val="uk-UA"/>
        </w:rPr>
        <w:t>.</w:t>
      </w:r>
      <w:r w:rsidRPr="00DD3B0C">
        <w:rPr>
          <w:sz w:val="28"/>
          <w:szCs w:val="28"/>
        </w:rPr>
        <w:t>3</w:t>
      </w:r>
      <w:r w:rsidRPr="005813A7">
        <w:rPr>
          <w:sz w:val="28"/>
          <w:szCs w:val="28"/>
          <w:lang w:val="uk-UA"/>
        </w:rPr>
        <w:t>)</w:t>
      </w:r>
    </w:p>
    <w:p w:rsidR="00953D9D" w:rsidRPr="00BC36E2" w:rsidRDefault="00953D9D" w:rsidP="00953D9D">
      <w:pPr>
        <w:spacing w:after="200" w:line="360" w:lineRule="auto"/>
        <w:ind w:firstLine="709"/>
        <w:jc w:val="right"/>
        <w:rPr>
          <w:bCs/>
          <w:i/>
          <w:sz w:val="28"/>
          <w:szCs w:val="28"/>
        </w:rPr>
      </w:pPr>
    </w:p>
    <w:p w:rsidR="00953D9D" w:rsidRPr="00DD3B0C" w:rsidRDefault="00953D9D" w:rsidP="00953D9D">
      <w:pPr>
        <w:spacing w:line="360" w:lineRule="auto"/>
        <w:rPr>
          <w:color w:val="000000"/>
          <w:sz w:val="28"/>
          <w:szCs w:val="28"/>
        </w:rPr>
      </w:pPr>
      <w:r>
        <w:rPr>
          <w:sz w:val="28"/>
          <w:szCs w:val="28"/>
          <w:lang w:val="uk-UA"/>
        </w:rPr>
        <w:t>де</w:t>
      </w:r>
      <w:r>
        <w:rPr>
          <w:sz w:val="28"/>
          <w:szCs w:val="28"/>
          <w:lang w:val="uk-UA"/>
        </w:rPr>
        <w:tab/>
      </w:r>
      <w:r>
        <w:rPr>
          <w:i/>
          <w:iCs/>
          <w:color w:val="000000"/>
          <w:w w:val="99"/>
          <w:sz w:val="28"/>
          <w:szCs w:val="28"/>
        </w:rPr>
        <w:t xml:space="preserve"> </w:t>
      </w:r>
      <m:oMath>
        <m:r>
          <w:rPr>
            <w:rFonts w:ascii="Cambria Math" w:hAnsi="Cambria Math"/>
            <w:color w:val="000000"/>
            <w:w w:val="99"/>
            <w:sz w:val="28"/>
            <w:szCs w:val="28"/>
          </w:rPr>
          <m:t>S</m:t>
        </m:r>
      </m:oMath>
      <w:r w:rsidRPr="00DD3B0C">
        <w:rPr>
          <w:color w:val="000000"/>
          <w:spacing w:val="1"/>
          <w:sz w:val="28"/>
          <w:szCs w:val="28"/>
        </w:rPr>
        <w:t xml:space="preserve"> </w:t>
      </w:r>
      <w:r w:rsidRPr="00DD3B0C">
        <w:rPr>
          <w:color w:val="000000"/>
          <w:w w:val="99"/>
          <w:sz w:val="28"/>
          <w:szCs w:val="28"/>
        </w:rPr>
        <w:t>-</w:t>
      </w:r>
      <w:r w:rsidRPr="00DD3B0C">
        <w:rPr>
          <w:color w:val="000000"/>
          <w:spacing w:val="-3"/>
          <w:sz w:val="28"/>
          <w:szCs w:val="28"/>
        </w:rPr>
        <w:t xml:space="preserve"> </w:t>
      </w:r>
      <w:proofErr w:type="spellStart"/>
      <w:r w:rsidRPr="00DD3B0C">
        <w:rPr>
          <w:color w:val="000000"/>
          <w:sz w:val="28"/>
          <w:szCs w:val="28"/>
        </w:rPr>
        <w:t>поперечний</w:t>
      </w:r>
      <w:proofErr w:type="spellEnd"/>
      <w:r w:rsidRPr="00DD3B0C">
        <w:rPr>
          <w:color w:val="000000"/>
          <w:sz w:val="28"/>
          <w:szCs w:val="28"/>
        </w:rPr>
        <w:t xml:space="preserve"> </w:t>
      </w:r>
      <w:proofErr w:type="spellStart"/>
      <w:r w:rsidRPr="00DD3B0C">
        <w:rPr>
          <w:color w:val="000000"/>
          <w:sz w:val="28"/>
          <w:szCs w:val="28"/>
        </w:rPr>
        <w:t>перети</w:t>
      </w:r>
      <w:r w:rsidRPr="00DD3B0C">
        <w:rPr>
          <w:color w:val="000000"/>
          <w:spacing w:val="-1"/>
          <w:sz w:val="28"/>
          <w:szCs w:val="28"/>
        </w:rPr>
        <w:t>н</w:t>
      </w:r>
      <w:proofErr w:type="spellEnd"/>
      <w:r w:rsidRPr="00DD3B0C">
        <w:rPr>
          <w:color w:val="000000"/>
          <w:sz w:val="28"/>
          <w:szCs w:val="28"/>
        </w:rPr>
        <w:t xml:space="preserve"> </w:t>
      </w:r>
      <w:proofErr w:type="spellStart"/>
      <w:r>
        <w:rPr>
          <w:color w:val="000000"/>
          <w:sz w:val="28"/>
          <w:szCs w:val="28"/>
        </w:rPr>
        <w:t>апарату</w:t>
      </w:r>
      <w:proofErr w:type="spellEnd"/>
      <w:r w:rsidRPr="00DD3B0C">
        <w:rPr>
          <w:color w:val="000000"/>
          <w:sz w:val="28"/>
          <w:szCs w:val="28"/>
        </w:rPr>
        <w:t>;</w:t>
      </w:r>
    </w:p>
    <w:p w:rsidR="00953D9D" w:rsidRPr="00DD3B0C" w:rsidRDefault="006E5F58" w:rsidP="00953D9D">
      <w:pPr>
        <w:spacing w:line="360" w:lineRule="auto"/>
        <w:ind w:firstLine="709"/>
        <w:rPr>
          <w:b/>
          <w:bCs/>
          <w:sz w:val="28"/>
          <w:szCs w:val="28"/>
        </w:rPr>
      </w:pPr>
      <m:oMath>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n</m:t>
            </m:r>
          </m:sub>
        </m:sSub>
      </m:oMath>
      <w:r w:rsidR="00953D9D" w:rsidRPr="00DD3B0C">
        <w:rPr>
          <w:bCs/>
          <w:sz w:val="28"/>
          <w:szCs w:val="28"/>
        </w:rPr>
        <w:t xml:space="preserve"> - </w:t>
      </w:r>
      <w:proofErr w:type="spellStart"/>
      <w:r w:rsidR="00953D9D" w:rsidRPr="00DD3B0C">
        <w:rPr>
          <w:color w:val="000000"/>
          <w:sz w:val="28"/>
          <w:szCs w:val="28"/>
        </w:rPr>
        <w:t>витрата</w:t>
      </w:r>
      <w:proofErr w:type="spellEnd"/>
      <w:r w:rsidR="00953D9D" w:rsidRPr="00DD3B0C">
        <w:rPr>
          <w:color w:val="000000"/>
          <w:sz w:val="28"/>
          <w:szCs w:val="28"/>
        </w:rPr>
        <w:t xml:space="preserve"> </w:t>
      </w:r>
      <w:proofErr w:type="spellStart"/>
      <w:r w:rsidR="00953D9D" w:rsidRPr="00DD3B0C">
        <w:rPr>
          <w:color w:val="000000"/>
          <w:sz w:val="28"/>
          <w:szCs w:val="28"/>
        </w:rPr>
        <w:t>р</w:t>
      </w:r>
      <w:r w:rsidR="00953D9D" w:rsidRPr="00DD3B0C">
        <w:rPr>
          <w:color w:val="000000"/>
          <w:spacing w:val="-3"/>
          <w:sz w:val="28"/>
          <w:szCs w:val="28"/>
        </w:rPr>
        <w:t>і</w:t>
      </w:r>
      <w:r w:rsidR="00953D9D" w:rsidRPr="00DD3B0C">
        <w:rPr>
          <w:color w:val="000000"/>
          <w:sz w:val="28"/>
          <w:szCs w:val="28"/>
        </w:rPr>
        <w:t>дини</w:t>
      </w:r>
      <w:proofErr w:type="spellEnd"/>
      <w:r w:rsidR="00953D9D" w:rsidRPr="00DD3B0C">
        <w:rPr>
          <w:color w:val="000000"/>
          <w:spacing w:val="2"/>
          <w:sz w:val="28"/>
          <w:szCs w:val="28"/>
        </w:rPr>
        <w:t xml:space="preserve"> </w:t>
      </w:r>
      <w:r w:rsidR="00953D9D" w:rsidRPr="00DD3B0C">
        <w:rPr>
          <w:color w:val="000000"/>
          <w:sz w:val="28"/>
          <w:szCs w:val="28"/>
        </w:rPr>
        <w:t xml:space="preserve">на </w:t>
      </w:r>
      <w:proofErr w:type="spellStart"/>
      <w:r w:rsidR="00953D9D" w:rsidRPr="00DD3B0C">
        <w:rPr>
          <w:color w:val="000000"/>
          <w:sz w:val="28"/>
          <w:szCs w:val="28"/>
        </w:rPr>
        <w:t>притоц</w:t>
      </w:r>
      <w:r w:rsidR="00953D9D" w:rsidRPr="00DD3B0C">
        <w:rPr>
          <w:color w:val="000000"/>
          <w:spacing w:val="-5"/>
          <w:sz w:val="28"/>
          <w:szCs w:val="28"/>
        </w:rPr>
        <w:t>і</w:t>
      </w:r>
      <w:proofErr w:type="spellEnd"/>
      <w:r w:rsidR="00953D9D" w:rsidRPr="00DD3B0C">
        <w:rPr>
          <w:color w:val="000000"/>
          <w:sz w:val="28"/>
          <w:szCs w:val="28"/>
        </w:rPr>
        <w:t>.</w:t>
      </w:r>
    </w:p>
    <w:p w:rsidR="00953D9D" w:rsidRPr="007B29DA" w:rsidRDefault="00953D9D" w:rsidP="00953D9D">
      <w:pPr>
        <w:widowControl w:val="0"/>
        <w:autoSpaceDE w:val="0"/>
        <w:autoSpaceDN w:val="0"/>
        <w:adjustRightInd w:val="0"/>
        <w:spacing w:line="360" w:lineRule="auto"/>
        <w:ind w:firstLine="709"/>
        <w:rPr>
          <w:color w:val="000000"/>
          <w:sz w:val="28"/>
          <w:szCs w:val="28"/>
        </w:rPr>
      </w:pPr>
      <w:proofErr w:type="spellStart"/>
      <w:r w:rsidRPr="00E649F4">
        <w:rPr>
          <w:color w:val="000000"/>
          <w:sz w:val="28"/>
          <w:szCs w:val="28"/>
        </w:rPr>
        <w:t>Розділимо</w:t>
      </w:r>
      <w:proofErr w:type="spellEnd"/>
      <w:r w:rsidRPr="00E649F4">
        <w:rPr>
          <w:color w:val="000000"/>
          <w:sz w:val="28"/>
          <w:szCs w:val="28"/>
        </w:rPr>
        <w:t xml:space="preserve"> </w:t>
      </w:r>
      <w:proofErr w:type="spellStart"/>
      <w:r w:rsidRPr="00E649F4">
        <w:rPr>
          <w:color w:val="000000"/>
          <w:sz w:val="28"/>
          <w:szCs w:val="28"/>
        </w:rPr>
        <w:t>ліву</w:t>
      </w:r>
      <w:proofErr w:type="spellEnd"/>
      <w:r w:rsidRPr="00E649F4">
        <w:rPr>
          <w:color w:val="000000"/>
          <w:sz w:val="28"/>
          <w:szCs w:val="28"/>
        </w:rPr>
        <w:t xml:space="preserve"> </w:t>
      </w:r>
      <w:proofErr w:type="spellStart"/>
      <w:r w:rsidRPr="00E649F4">
        <w:rPr>
          <w:color w:val="000000"/>
          <w:sz w:val="28"/>
          <w:szCs w:val="28"/>
        </w:rPr>
        <w:t>і</w:t>
      </w:r>
      <w:proofErr w:type="spellEnd"/>
      <w:r w:rsidRPr="00E649F4">
        <w:rPr>
          <w:color w:val="000000"/>
          <w:sz w:val="28"/>
          <w:szCs w:val="28"/>
        </w:rPr>
        <w:t xml:space="preserve"> пра</w:t>
      </w:r>
      <w:r w:rsidRPr="00E649F4">
        <w:rPr>
          <w:color w:val="000000"/>
          <w:spacing w:val="1"/>
          <w:sz w:val="28"/>
          <w:szCs w:val="28"/>
        </w:rPr>
        <w:t>в</w:t>
      </w:r>
      <w:r w:rsidRPr="00E649F4">
        <w:rPr>
          <w:color w:val="000000"/>
          <w:sz w:val="28"/>
          <w:szCs w:val="28"/>
        </w:rPr>
        <w:t xml:space="preserve">у </w:t>
      </w:r>
      <w:proofErr w:type="spellStart"/>
      <w:r w:rsidRPr="00E649F4">
        <w:rPr>
          <w:color w:val="000000"/>
          <w:sz w:val="28"/>
          <w:szCs w:val="28"/>
        </w:rPr>
        <w:t>частини</w:t>
      </w:r>
      <w:proofErr w:type="spellEnd"/>
      <w:r w:rsidRPr="00E649F4">
        <w:rPr>
          <w:color w:val="000000"/>
          <w:sz w:val="28"/>
          <w:szCs w:val="28"/>
        </w:rPr>
        <w:t xml:space="preserve"> </w:t>
      </w:r>
      <w:proofErr w:type="spellStart"/>
      <w:r w:rsidRPr="00E649F4">
        <w:rPr>
          <w:color w:val="000000"/>
          <w:sz w:val="28"/>
          <w:szCs w:val="28"/>
        </w:rPr>
        <w:t>отриманого</w:t>
      </w:r>
      <w:proofErr w:type="spellEnd"/>
      <w:r w:rsidRPr="00E649F4">
        <w:rPr>
          <w:color w:val="000000"/>
          <w:spacing w:val="3"/>
          <w:sz w:val="28"/>
          <w:szCs w:val="28"/>
        </w:rPr>
        <w:t xml:space="preserve"> </w:t>
      </w:r>
      <w:proofErr w:type="spellStart"/>
      <w:r w:rsidRPr="00E649F4">
        <w:rPr>
          <w:color w:val="000000"/>
          <w:sz w:val="28"/>
          <w:szCs w:val="28"/>
        </w:rPr>
        <w:t>рі</w:t>
      </w:r>
      <w:r w:rsidRPr="00E649F4">
        <w:rPr>
          <w:color w:val="000000"/>
          <w:spacing w:val="1"/>
          <w:sz w:val="28"/>
          <w:szCs w:val="28"/>
        </w:rPr>
        <w:t>в</w:t>
      </w:r>
      <w:r w:rsidRPr="00E649F4">
        <w:rPr>
          <w:color w:val="000000"/>
          <w:sz w:val="28"/>
          <w:szCs w:val="28"/>
        </w:rPr>
        <w:t>няння</w:t>
      </w:r>
      <w:proofErr w:type="spellEnd"/>
      <w:r w:rsidRPr="00E649F4">
        <w:rPr>
          <w:color w:val="000000"/>
          <w:sz w:val="28"/>
          <w:szCs w:val="28"/>
        </w:rPr>
        <w:t xml:space="preserve"> на </w:t>
      </w:r>
      <w:proofErr w:type="spellStart"/>
      <w:r w:rsidRPr="00E649F4">
        <w:rPr>
          <w:i/>
          <w:iCs/>
          <w:color w:val="000000"/>
          <w:sz w:val="28"/>
          <w:szCs w:val="28"/>
        </w:rPr>
        <w:t>dt</w:t>
      </w:r>
      <w:proofErr w:type="spellEnd"/>
      <w:r w:rsidRPr="00E649F4">
        <w:rPr>
          <w:color w:val="000000"/>
          <w:spacing w:val="1"/>
          <w:sz w:val="28"/>
          <w:szCs w:val="28"/>
        </w:rPr>
        <w:t xml:space="preserve"> </w:t>
      </w:r>
      <w:proofErr w:type="spellStart"/>
      <w:r w:rsidRPr="00E649F4">
        <w:rPr>
          <w:color w:val="000000"/>
          <w:spacing w:val="-2"/>
          <w:sz w:val="28"/>
          <w:szCs w:val="28"/>
        </w:rPr>
        <w:t>і</w:t>
      </w:r>
      <w:proofErr w:type="spellEnd"/>
      <w:r w:rsidRPr="00E649F4">
        <w:rPr>
          <w:color w:val="000000"/>
          <w:sz w:val="28"/>
          <w:szCs w:val="28"/>
        </w:rPr>
        <w:t xml:space="preserve"> в </w:t>
      </w:r>
      <w:proofErr w:type="spellStart"/>
      <w:r w:rsidRPr="00E649F4">
        <w:rPr>
          <w:color w:val="000000"/>
          <w:sz w:val="28"/>
          <w:szCs w:val="28"/>
        </w:rPr>
        <w:t>рез</w:t>
      </w:r>
      <w:r w:rsidRPr="00E649F4">
        <w:rPr>
          <w:color w:val="000000"/>
          <w:spacing w:val="-3"/>
          <w:sz w:val="28"/>
          <w:szCs w:val="28"/>
        </w:rPr>
        <w:t>у</w:t>
      </w:r>
      <w:r w:rsidRPr="00E649F4">
        <w:rPr>
          <w:color w:val="000000"/>
          <w:sz w:val="28"/>
          <w:szCs w:val="28"/>
        </w:rPr>
        <w:t>льтат</w:t>
      </w:r>
      <w:r w:rsidRPr="00E649F4">
        <w:rPr>
          <w:color w:val="000000"/>
          <w:spacing w:val="-4"/>
          <w:sz w:val="28"/>
          <w:szCs w:val="28"/>
        </w:rPr>
        <w:t>і</w:t>
      </w:r>
      <w:proofErr w:type="spellEnd"/>
      <w:r w:rsidRPr="00E649F4">
        <w:rPr>
          <w:color w:val="000000"/>
          <w:sz w:val="28"/>
          <w:szCs w:val="28"/>
        </w:rPr>
        <w:t xml:space="preserve"> </w:t>
      </w:r>
      <w:proofErr w:type="spellStart"/>
      <w:r w:rsidRPr="00E649F4">
        <w:rPr>
          <w:color w:val="000000"/>
          <w:sz w:val="28"/>
          <w:szCs w:val="28"/>
        </w:rPr>
        <w:t>отримаємо</w:t>
      </w:r>
      <w:proofErr w:type="spellEnd"/>
      <w:r w:rsidRPr="007B29DA">
        <w:rPr>
          <w:color w:val="000000"/>
          <w:sz w:val="28"/>
          <w:szCs w:val="28"/>
        </w:rPr>
        <w:t>:</w:t>
      </w:r>
    </w:p>
    <w:p w:rsidR="00953D9D" w:rsidRPr="007B29DA" w:rsidRDefault="00953D9D" w:rsidP="00953D9D">
      <w:pPr>
        <w:widowControl w:val="0"/>
        <w:autoSpaceDE w:val="0"/>
        <w:autoSpaceDN w:val="0"/>
        <w:adjustRightInd w:val="0"/>
        <w:spacing w:line="360" w:lineRule="auto"/>
        <w:ind w:firstLine="709"/>
        <w:rPr>
          <w:color w:val="000000"/>
          <w:sz w:val="28"/>
          <w:szCs w:val="28"/>
        </w:rPr>
      </w:pPr>
    </w:p>
    <w:p w:rsidR="00953D9D" w:rsidRPr="00BC36E2" w:rsidRDefault="00953D9D" w:rsidP="00953D9D">
      <w:pPr>
        <w:spacing w:after="200" w:line="360" w:lineRule="auto"/>
        <w:jc w:val="right"/>
        <w:rPr>
          <w:bCs/>
          <w:sz w:val="28"/>
          <w:szCs w:val="28"/>
        </w:rPr>
      </w:pPr>
      <m:oMath>
        <m:r>
          <w:rPr>
            <w:rFonts w:ascii="Cambria Math" w:hAnsi="Cambria Math"/>
            <w:sz w:val="28"/>
            <w:szCs w:val="28"/>
            <w:lang w:val="en-US"/>
          </w:rPr>
          <m:t>rS</m:t>
        </m:r>
        <m:f>
          <m:fPr>
            <m:ctrlPr>
              <w:rPr>
                <w:rFonts w:ascii="Cambria Math" w:hAnsi="Cambria Math"/>
                <w:bCs/>
                <w:i/>
                <w:sz w:val="28"/>
                <w:szCs w:val="28"/>
                <w:lang w:val="en-US"/>
              </w:rPr>
            </m:ctrlPr>
          </m:fPr>
          <m:num>
            <m:r>
              <w:rPr>
                <w:rFonts w:ascii="Cambria Math" w:hAnsi="Cambria Math"/>
                <w:sz w:val="28"/>
                <w:szCs w:val="28"/>
                <w:lang w:val="en-US"/>
              </w:rPr>
              <m:t>dL</m:t>
            </m:r>
          </m:num>
          <m:den>
            <m:r>
              <w:rPr>
                <w:rFonts w:ascii="Cambria Math" w:hAnsi="Cambria Math"/>
                <w:sz w:val="28"/>
                <w:szCs w:val="28"/>
                <w:lang w:val="en-US"/>
              </w:rPr>
              <m:t>dt</m:t>
            </m:r>
          </m:den>
        </m:f>
        <m:r>
          <w:rPr>
            <w:rFonts w:ascii="Cambria Math" w:hAnsi="Cambria Math"/>
            <w:sz w:val="28"/>
            <w:szCs w:val="28"/>
          </w:rPr>
          <m:t>+</m:t>
        </m:r>
        <m:sSub>
          <m:sSubPr>
            <m:ctrlPr>
              <w:rPr>
                <w:rFonts w:ascii="Cambria Math" w:hAnsi="Cambria Math"/>
                <w:bCs/>
                <w:i/>
                <w:sz w:val="28"/>
                <w:szCs w:val="28"/>
                <w:lang w:val="en-US"/>
              </w:rPr>
            </m:ctrlPr>
          </m:sSubPr>
          <m:e>
            <m:r>
              <w:rPr>
                <w:rFonts w:ascii="Cambria Math" w:hAnsi="Cambria Math"/>
                <w:sz w:val="28"/>
                <w:szCs w:val="28"/>
                <w:lang w:val="en-US"/>
              </w:rPr>
              <m:t>α</m:t>
            </m:r>
          </m:e>
          <m:sub>
            <m:r>
              <w:rPr>
                <w:rFonts w:ascii="Cambria Math" w:hAnsi="Cambria Math"/>
                <w:sz w:val="28"/>
                <w:szCs w:val="28"/>
                <w:lang w:val="en-US"/>
              </w:rPr>
              <m:t>p</m:t>
            </m:r>
          </m:sub>
        </m:sSub>
        <m:sSub>
          <m:sSubPr>
            <m:ctrlPr>
              <w:rPr>
                <w:rFonts w:ascii="Cambria Math" w:hAnsi="Cambria Math"/>
                <w:bCs/>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p</m:t>
            </m:r>
          </m:sub>
        </m:sSub>
        <m:r>
          <w:rPr>
            <w:rFonts w:ascii="Cambria Math" w:hAnsi="Cambria Math"/>
            <w:sz w:val="28"/>
            <w:szCs w:val="28"/>
            <w:lang w:val="en-US"/>
          </w:rPr>
          <m:t>ρ</m:t>
        </m:r>
        <m:rad>
          <m:radPr>
            <m:degHide m:val="on"/>
            <m:ctrlPr>
              <w:rPr>
                <w:rFonts w:ascii="Cambria Math" w:hAnsi="Cambria Math"/>
                <w:bCs/>
                <w:i/>
                <w:sz w:val="28"/>
                <w:szCs w:val="28"/>
                <w:lang w:val="en-US"/>
              </w:rPr>
            </m:ctrlPr>
          </m:radPr>
          <m:deg/>
          <m:e>
            <m:r>
              <w:rPr>
                <w:rFonts w:ascii="Cambria Math" w:hAnsi="Cambria Math"/>
                <w:sz w:val="28"/>
                <w:szCs w:val="28"/>
              </w:rPr>
              <m:t>2</m:t>
            </m:r>
            <m:r>
              <w:rPr>
                <w:rFonts w:ascii="Cambria Math" w:hAnsi="Cambria Math"/>
                <w:sz w:val="28"/>
                <w:szCs w:val="28"/>
                <w:lang w:val="en-US"/>
              </w:rPr>
              <m:t>gL</m:t>
            </m:r>
          </m:e>
        </m:rad>
        <m:r>
          <w:rPr>
            <w:rFonts w:ascii="Cambria Math" w:hAnsi="Cambria Math"/>
            <w:sz w:val="28"/>
            <w:szCs w:val="28"/>
          </w:rPr>
          <m:t>=</m:t>
        </m:r>
        <m:sSub>
          <m:sSubPr>
            <m:ctrlPr>
              <w:rPr>
                <w:rFonts w:ascii="Cambria Math" w:hAnsi="Cambria Math"/>
                <w:bCs/>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n</m:t>
            </m:r>
          </m:sub>
        </m:sSub>
      </m:oMath>
      <w:r w:rsidRPr="00A520BF">
        <w:rPr>
          <w:bCs/>
          <w:sz w:val="28"/>
          <w:szCs w:val="28"/>
        </w:rPr>
        <w:t xml:space="preserve">,     </w:t>
      </w:r>
      <w:r w:rsidRPr="00E649F4">
        <w:rPr>
          <w:bCs/>
          <w:sz w:val="28"/>
          <w:szCs w:val="28"/>
        </w:rPr>
        <w:t xml:space="preserve">                           </w:t>
      </w:r>
      <w:r w:rsidRPr="00A520BF">
        <w:rPr>
          <w:bCs/>
          <w:sz w:val="28"/>
          <w:szCs w:val="28"/>
        </w:rPr>
        <w:t xml:space="preserve">  (</w:t>
      </w:r>
      <w:r w:rsidR="00C70560">
        <w:rPr>
          <w:bCs/>
          <w:sz w:val="28"/>
          <w:szCs w:val="28"/>
        </w:rPr>
        <w:t>4</w:t>
      </w:r>
      <w:r w:rsidRPr="00E649F4">
        <w:rPr>
          <w:bCs/>
          <w:sz w:val="28"/>
          <w:szCs w:val="28"/>
        </w:rPr>
        <w:t>.4</w:t>
      </w:r>
      <w:r w:rsidRPr="00A520BF">
        <w:rPr>
          <w:bCs/>
          <w:sz w:val="28"/>
          <w:szCs w:val="28"/>
        </w:rPr>
        <w:t>)</w:t>
      </w:r>
    </w:p>
    <w:p w:rsidR="00953D9D" w:rsidRPr="00BC36E2" w:rsidRDefault="00953D9D" w:rsidP="00953D9D">
      <w:pPr>
        <w:spacing w:after="200" w:line="360" w:lineRule="auto"/>
        <w:jc w:val="right"/>
        <w:rPr>
          <w:bCs/>
          <w:sz w:val="28"/>
          <w:szCs w:val="28"/>
        </w:rPr>
      </w:pPr>
    </w:p>
    <w:p w:rsidR="00953D9D" w:rsidRPr="00BC36E2" w:rsidRDefault="00953D9D" w:rsidP="00953D9D">
      <w:pPr>
        <w:widowControl w:val="0"/>
        <w:autoSpaceDE w:val="0"/>
        <w:autoSpaceDN w:val="0"/>
        <w:adjustRightInd w:val="0"/>
        <w:spacing w:line="360" w:lineRule="auto"/>
        <w:ind w:firstLine="709"/>
        <w:jc w:val="both"/>
        <w:rPr>
          <w:color w:val="000000"/>
          <w:sz w:val="28"/>
          <w:szCs w:val="28"/>
        </w:rPr>
      </w:pPr>
      <w:proofErr w:type="spellStart"/>
      <w:r w:rsidRPr="00E649F4">
        <w:rPr>
          <w:color w:val="000000"/>
          <w:sz w:val="28"/>
          <w:szCs w:val="28"/>
        </w:rPr>
        <w:t>Від</w:t>
      </w:r>
      <w:r w:rsidRPr="00E649F4">
        <w:rPr>
          <w:color w:val="000000"/>
          <w:spacing w:val="1"/>
          <w:sz w:val="28"/>
          <w:szCs w:val="28"/>
        </w:rPr>
        <w:t>о</w:t>
      </w:r>
      <w:r w:rsidRPr="00E649F4">
        <w:rPr>
          <w:color w:val="000000"/>
          <w:sz w:val="28"/>
          <w:szCs w:val="28"/>
        </w:rPr>
        <w:t>м</w:t>
      </w:r>
      <w:r w:rsidRPr="00E649F4">
        <w:rPr>
          <w:color w:val="000000"/>
          <w:spacing w:val="2"/>
          <w:sz w:val="28"/>
          <w:szCs w:val="28"/>
        </w:rPr>
        <w:t>о</w:t>
      </w:r>
      <w:proofErr w:type="spellEnd"/>
      <w:r w:rsidRPr="00E649F4">
        <w:rPr>
          <w:color w:val="000000"/>
          <w:spacing w:val="1"/>
          <w:sz w:val="28"/>
          <w:szCs w:val="28"/>
        </w:rPr>
        <w:t>,</w:t>
      </w:r>
      <w:r w:rsidRPr="00E649F4">
        <w:rPr>
          <w:i/>
          <w:iCs/>
          <w:color w:val="000000"/>
          <w:spacing w:val="126"/>
          <w:sz w:val="28"/>
          <w:szCs w:val="28"/>
        </w:rPr>
        <w:t xml:space="preserve"> </w:t>
      </w:r>
      <w:proofErr w:type="spellStart"/>
      <w:r w:rsidRPr="00E649F4">
        <w:rPr>
          <w:color w:val="000000"/>
          <w:sz w:val="28"/>
          <w:szCs w:val="28"/>
        </w:rPr>
        <w:t>щ</w:t>
      </w:r>
      <w:r w:rsidRPr="00E649F4">
        <w:rPr>
          <w:color w:val="000000"/>
          <w:spacing w:val="1"/>
          <w:sz w:val="28"/>
          <w:szCs w:val="28"/>
        </w:rPr>
        <w:t>о</w:t>
      </w:r>
      <w:proofErr w:type="spellEnd"/>
      <w:r w:rsidRPr="00E649F4">
        <w:rPr>
          <w:color w:val="000000"/>
          <w:spacing w:val="131"/>
          <w:sz w:val="28"/>
          <w:szCs w:val="28"/>
        </w:rPr>
        <w:t xml:space="preserve"> </w:t>
      </w:r>
      <w:proofErr w:type="spellStart"/>
      <w:r w:rsidRPr="00E649F4">
        <w:rPr>
          <w:color w:val="000000"/>
          <w:sz w:val="28"/>
          <w:szCs w:val="28"/>
        </w:rPr>
        <w:t>р</w:t>
      </w:r>
      <w:r w:rsidRPr="00E649F4">
        <w:rPr>
          <w:color w:val="000000"/>
          <w:spacing w:val="-8"/>
          <w:sz w:val="28"/>
          <w:szCs w:val="28"/>
        </w:rPr>
        <w:t>і</w:t>
      </w:r>
      <w:r w:rsidRPr="00E649F4">
        <w:rPr>
          <w:color w:val="000000"/>
          <w:spacing w:val="-2"/>
          <w:sz w:val="28"/>
          <w:szCs w:val="28"/>
        </w:rPr>
        <w:t>д</w:t>
      </w:r>
      <w:r w:rsidRPr="00E649F4">
        <w:rPr>
          <w:color w:val="000000"/>
          <w:sz w:val="28"/>
          <w:szCs w:val="28"/>
        </w:rPr>
        <w:t>ини</w:t>
      </w:r>
      <w:proofErr w:type="spellEnd"/>
      <w:r w:rsidRPr="00E649F4">
        <w:rPr>
          <w:color w:val="000000"/>
          <w:spacing w:val="131"/>
          <w:sz w:val="28"/>
          <w:szCs w:val="28"/>
        </w:rPr>
        <w:t xml:space="preserve"> </w:t>
      </w:r>
      <w:proofErr w:type="spellStart"/>
      <w:r w:rsidRPr="00E649F4">
        <w:rPr>
          <w:color w:val="000000"/>
          <w:sz w:val="28"/>
          <w:szCs w:val="28"/>
        </w:rPr>
        <w:t>мож</w:t>
      </w:r>
      <w:r w:rsidRPr="00E649F4">
        <w:rPr>
          <w:color w:val="000000"/>
          <w:spacing w:val="-6"/>
          <w:sz w:val="28"/>
          <w:szCs w:val="28"/>
        </w:rPr>
        <w:t>у</w:t>
      </w:r>
      <w:r w:rsidRPr="00E649F4">
        <w:rPr>
          <w:color w:val="000000"/>
          <w:sz w:val="28"/>
          <w:szCs w:val="28"/>
        </w:rPr>
        <w:t>ть</w:t>
      </w:r>
      <w:proofErr w:type="spellEnd"/>
      <w:r w:rsidRPr="00E649F4">
        <w:rPr>
          <w:color w:val="000000"/>
          <w:spacing w:val="131"/>
          <w:sz w:val="28"/>
          <w:szCs w:val="28"/>
        </w:rPr>
        <w:t xml:space="preserve"> </w:t>
      </w:r>
      <w:proofErr w:type="spellStart"/>
      <w:r w:rsidRPr="00E649F4">
        <w:rPr>
          <w:color w:val="000000"/>
          <w:spacing w:val="1"/>
          <w:sz w:val="28"/>
          <w:szCs w:val="28"/>
        </w:rPr>
        <w:t>зн</w:t>
      </w:r>
      <w:r w:rsidRPr="00E649F4">
        <w:rPr>
          <w:color w:val="000000"/>
          <w:sz w:val="28"/>
          <w:szCs w:val="28"/>
        </w:rPr>
        <w:t>ач</w:t>
      </w:r>
      <w:r w:rsidRPr="00E649F4">
        <w:rPr>
          <w:color w:val="000000"/>
          <w:spacing w:val="1"/>
          <w:sz w:val="28"/>
          <w:szCs w:val="28"/>
        </w:rPr>
        <w:t>н</w:t>
      </w:r>
      <w:r w:rsidRPr="00E649F4">
        <w:rPr>
          <w:color w:val="000000"/>
          <w:spacing w:val="2"/>
          <w:sz w:val="28"/>
          <w:szCs w:val="28"/>
        </w:rPr>
        <w:t>о</w:t>
      </w:r>
      <w:proofErr w:type="spellEnd"/>
      <w:r w:rsidRPr="00E649F4">
        <w:rPr>
          <w:color w:val="000000"/>
          <w:spacing w:val="130"/>
          <w:sz w:val="28"/>
          <w:szCs w:val="28"/>
        </w:rPr>
        <w:t xml:space="preserve"> </w:t>
      </w:r>
      <w:proofErr w:type="spellStart"/>
      <w:r w:rsidRPr="00E649F4">
        <w:rPr>
          <w:color w:val="000000"/>
          <w:spacing w:val="-2"/>
          <w:sz w:val="28"/>
          <w:szCs w:val="28"/>
        </w:rPr>
        <w:t>р</w:t>
      </w:r>
      <w:r w:rsidRPr="00E649F4">
        <w:rPr>
          <w:color w:val="000000"/>
          <w:sz w:val="28"/>
          <w:szCs w:val="28"/>
        </w:rPr>
        <w:t>о</w:t>
      </w:r>
      <w:r w:rsidRPr="00E649F4">
        <w:rPr>
          <w:color w:val="000000"/>
          <w:spacing w:val="-2"/>
          <w:sz w:val="28"/>
          <w:szCs w:val="28"/>
        </w:rPr>
        <w:t>з</w:t>
      </w:r>
      <w:r w:rsidRPr="00E649F4">
        <w:rPr>
          <w:color w:val="000000"/>
          <w:sz w:val="28"/>
          <w:szCs w:val="28"/>
        </w:rPr>
        <w:t>ш</w:t>
      </w:r>
      <w:r w:rsidRPr="00E649F4">
        <w:rPr>
          <w:color w:val="000000"/>
          <w:spacing w:val="-2"/>
          <w:sz w:val="28"/>
          <w:szCs w:val="28"/>
        </w:rPr>
        <w:t>и</w:t>
      </w:r>
      <w:r w:rsidRPr="00E649F4">
        <w:rPr>
          <w:color w:val="000000"/>
          <w:sz w:val="28"/>
          <w:szCs w:val="28"/>
        </w:rPr>
        <w:t>рюватися</w:t>
      </w:r>
      <w:proofErr w:type="spellEnd"/>
      <w:r w:rsidRPr="00E649F4">
        <w:rPr>
          <w:color w:val="000000"/>
          <w:spacing w:val="138"/>
          <w:sz w:val="28"/>
          <w:szCs w:val="28"/>
        </w:rPr>
        <w:t xml:space="preserve"> </w:t>
      </w:r>
      <w:proofErr w:type="spellStart"/>
      <w:r w:rsidRPr="00E649F4">
        <w:rPr>
          <w:color w:val="000000"/>
          <w:sz w:val="28"/>
          <w:szCs w:val="28"/>
        </w:rPr>
        <w:t>в</w:t>
      </w:r>
      <w:r w:rsidRPr="00E649F4">
        <w:rPr>
          <w:color w:val="000000"/>
          <w:spacing w:val="-4"/>
          <w:sz w:val="28"/>
          <w:szCs w:val="28"/>
        </w:rPr>
        <w:t>і</w:t>
      </w:r>
      <w:r w:rsidRPr="00E649F4">
        <w:rPr>
          <w:color w:val="000000"/>
          <w:spacing w:val="-1"/>
          <w:sz w:val="28"/>
          <w:szCs w:val="28"/>
        </w:rPr>
        <w:t>д</w:t>
      </w:r>
      <w:proofErr w:type="spellEnd"/>
      <w:r w:rsidRPr="00E649F4">
        <w:rPr>
          <w:i/>
          <w:iCs/>
          <w:color w:val="000000"/>
          <w:spacing w:val="131"/>
          <w:sz w:val="28"/>
          <w:szCs w:val="28"/>
        </w:rPr>
        <w:t xml:space="preserve"> </w:t>
      </w:r>
      <w:proofErr w:type="spellStart"/>
      <w:r w:rsidRPr="00E649F4">
        <w:rPr>
          <w:color w:val="000000"/>
          <w:sz w:val="28"/>
          <w:szCs w:val="28"/>
        </w:rPr>
        <w:t>зм</w:t>
      </w:r>
      <w:r w:rsidRPr="00E649F4">
        <w:rPr>
          <w:color w:val="000000"/>
          <w:spacing w:val="-1"/>
          <w:sz w:val="28"/>
          <w:szCs w:val="28"/>
        </w:rPr>
        <w:t>і</w:t>
      </w:r>
      <w:r w:rsidRPr="00E649F4">
        <w:rPr>
          <w:color w:val="000000"/>
          <w:sz w:val="28"/>
          <w:szCs w:val="28"/>
        </w:rPr>
        <w:t>ни</w:t>
      </w:r>
      <w:proofErr w:type="spellEnd"/>
      <w:r w:rsidRPr="00E649F4">
        <w:rPr>
          <w:color w:val="000000"/>
          <w:spacing w:val="131"/>
          <w:sz w:val="28"/>
          <w:szCs w:val="28"/>
        </w:rPr>
        <w:t xml:space="preserve"> </w:t>
      </w:r>
      <w:proofErr w:type="spellStart"/>
      <w:r w:rsidRPr="00E649F4">
        <w:rPr>
          <w:color w:val="000000"/>
          <w:sz w:val="28"/>
          <w:szCs w:val="28"/>
        </w:rPr>
        <w:t>температ</w:t>
      </w:r>
      <w:r w:rsidRPr="00E649F4">
        <w:rPr>
          <w:color w:val="000000"/>
          <w:spacing w:val="-4"/>
          <w:sz w:val="28"/>
          <w:szCs w:val="28"/>
        </w:rPr>
        <w:t>у</w:t>
      </w:r>
      <w:r w:rsidRPr="00E649F4">
        <w:rPr>
          <w:color w:val="000000"/>
          <w:sz w:val="28"/>
          <w:szCs w:val="28"/>
        </w:rPr>
        <w:t>ри</w:t>
      </w:r>
      <w:proofErr w:type="spellEnd"/>
      <w:r w:rsidRPr="00E649F4">
        <w:rPr>
          <w:color w:val="000000"/>
          <w:sz w:val="28"/>
          <w:szCs w:val="28"/>
        </w:rPr>
        <w:t xml:space="preserve">. </w:t>
      </w:r>
      <w:proofErr w:type="spellStart"/>
      <w:r w:rsidRPr="00E649F4">
        <w:rPr>
          <w:color w:val="000000"/>
          <w:sz w:val="28"/>
          <w:szCs w:val="28"/>
        </w:rPr>
        <w:t>Врах</w:t>
      </w:r>
      <w:r w:rsidRPr="00E649F4">
        <w:rPr>
          <w:color w:val="000000"/>
          <w:spacing w:val="1"/>
          <w:sz w:val="28"/>
          <w:szCs w:val="28"/>
        </w:rPr>
        <w:t>о</w:t>
      </w:r>
      <w:r w:rsidRPr="00E649F4">
        <w:rPr>
          <w:color w:val="000000"/>
          <w:sz w:val="28"/>
          <w:szCs w:val="28"/>
        </w:rPr>
        <w:t>вуючи</w:t>
      </w:r>
      <w:proofErr w:type="spellEnd"/>
      <w:r w:rsidRPr="00E649F4">
        <w:rPr>
          <w:color w:val="000000"/>
          <w:sz w:val="28"/>
          <w:szCs w:val="28"/>
        </w:rPr>
        <w:t>,</w:t>
      </w:r>
      <w:r w:rsidRPr="00E649F4">
        <w:rPr>
          <w:color w:val="000000"/>
          <w:spacing w:val="47"/>
          <w:sz w:val="28"/>
          <w:szCs w:val="28"/>
        </w:rPr>
        <w:t xml:space="preserve"> </w:t>
      </w:r>
      <w:proofErr w:type="spellStart"/>
      <w:r w:rsidRPr="00E649F4">
        <w:rPr>
          <w:color w:val="000000"/>
          <w:sz w:val="28"/>
          <w:szCs w:val="28"/>
        </w:rPr>
        <w:t>щ</w:t>
      </w:r>
      <w:r w:rsidRPr="00E649F4">
        <w:rPr>
          <w:color w:val="000000"/>
          <w:spacing w:val="1"/>
          <w:sz w:val="28"/>
          <w:szCs w:val="28"/>
        </w:rPr>
        <w:t>о</w:t>
      </w:r>
      <w:proofErr w:type="spellEnd"/>
      <w:r w:rsidRPr="00E649F4">
        <w:rPr>
          <w:color w:val="000000"/>
          <w:spacing w:val="47"/>
          <w:sz w:val="28"/>
          <w:szCs w:val="28"/>
        </w:rPr>
        <w:t xml:space="preserve"> </w:t>
      </w:r>
      <w:proofErr w:type="spellStart"/>
      <w:r w:rsidRPr="00E649F4">
        <w:rPr>
          <w:color w:val="000000"/>
          <w:sz w:val="28"/>
          <w:szCs w:val="28"/>
        </w:rPr>
        <w:t>к</w:t>
      </w:r>
      <w:r w:rsidRPr="00E649F4">
        <w:rPr>
          <w:color w:val="000000"/>
          <w:spacing w:val="2"/>
          <w:sz w:val="28"/>
          <w:szCs w:val="28"/>
        </w:rPr>
        <w:t>о</w:t>
      </w:r>
      <w:r w:rsidRPr="00E649F4">
        <w:rPr>
          <w:color w:val="000000"/>
          <w:sz w:val="28"/>
          <w:szCs w:val="28"/>
        </w:rPr>
        <w:t>нструктив</w:t>
      </w:r>
      <w:r w:rsidRPr="00E649F4">
        <w:rPr>
          <w:color w:val="000000"/>
          <w:spacing w:val="2"/>
          <w:sz w:val="28"/>
          <w:szCs w:val="28"/>
        </w:rPr>
        <w:t>н</w:t>
      </w:r>
      <w:r w:rsidRPr="00E649F4">
        <w:rPr>
          <w:color w:val="000000"/>
          <w:sz w:val="28"/>
          <w:szCs w:val="28"/>
        </w:rPr>
        <w:t>і</w:t>
      </w:r>
      <w:proofErr w:type="spellEnd"/>
      <w:r w:rsidRPr="00E649F4">
        <w:rPr>
          <w:color w:val="000000"/>
          <w:spacing w:val="47"/>
          <w:sz w:val="28"/>
          <w:szCs w:val="28"/>
        </w:rPr>
        <w:t xml:space="preserve"> </w:t>
      </w:r>
      <w:r w:rsidRPr="00E649F4">
        <w:rPr>
          <w:color w:val="000000"/>
          <w:sz w:val="28"/>
          <w:szCs w:val="28"/>
        </w:rPr>
        <w:t>параметра</w:t>
      </w:r>
      <w:r w:rsidRPr="00E649F4">
        <w:rPr>
          <w:color w:val="000000"/>
          <w:spacing w:val="47"/>
          <w:sz w:val="28"/>
          <w:szCs w:val="28"/>
        </w:rPr>
        <w:t xml:space="preserve"> </w:t>
      </w:r>
      <w:proofErr w:type="spellStart"/>
      <w:r w:rsidRPr="00E649F4">
        <w:rPr>
          <w:color w:val="000000"/>
          <w:sz w:val="28"/>
          <w:szCs w:val="28"/>
        </w:rPr>
        <w:t>а</w:t>
      </w:r>
      <w:r w:rsidRPr="00E649F4">
        <w:rPr>
          <w:color w:val="000000"/>
          <w:spacing w:val="3"/>
          <w:sz w:val="28"/>
          <w:szCs w:val="28"/>
        </w:rPr>
        <w:t>п</w:t>
      </w:r>
      <w:r w:rsidRPr="00E649F4">
        <w:rPr>
          <w:color w:val="000000"/>
          <w:sz w:val="28"/>
          <w:szCs w:val="28"/>
        </w:rPr>
        <w:t>арата</w:t>
      </w:r>
      <w:proofErr w:type="spellEnd"/>
      <w:r w:rsidRPr="00E649F4">
        <w:rPr>
          <w:color w:val="000000"/>
          <w:spacing w:val="47"/>
          <w:sz w:val="28"/>
          <w:szCs w:val="28"/>
        </w:rPr>
        <w:t xml:space="preserve"> </w:t>
      </w:r>
      <w:r w:rsidRPr="00E649F4">
        <w:rPr>
          <w:color w:val="000000"/>
          <w:sz w:val="28"/>
          <w:szCs w:val="28"/>
        </w:rPr>
        <w:t>мал</w:t>
      </w:r>
      <w:r w:rsidRPr="00E649F4">
        <w:rPr>
          <w:color w:val="000000"/>
          <w:spacing w:val="1"/>
          <w:sz w:val="28"/>
          <w:szCs w:val="28"/>
        </w:rPr>
        <w:t>о</w:t>
      </w:r>
      <w:r w:rsidRPr="00E649F4">
        <w:rPr>
          <w:color w:val="000000"/>
          <w:spacing w:val="49"/>
          <w:sz w:val="28"/>
          <w:szCs w:val="28"/>
        </w:rPr>
        <w:t xml:space="preserve"> </w:t>
      </w:r>
      <w:proofErr w:type="spellStart"/>
      <w:r w:rsidRPr="00E649F4">
        <w:rPr>
          <w:color w:val="000000"/>
          <w:sz w:val="28"/>
          <w:szCs w:val="28"/>
        </w:rPr>
        <w:t>змінюються</w:t>
      </w:r>
      <w:proofErr w:type="spellEnd"/>
      <w:r w:rsidRPr="00E649F4">
        <w:rPr>
          <w:color w:val="000000"/>
          <w:spacing w:val="49"/>
          <w:sz w:val="28"/>
          <w:szCs w:val="28"/>
        </w:rPr>
        <w:t xml:space="preserve"> </w:t>
      </w:r>
      <w:proofErr w:type="spellStart"/>
      <w:r w:rsidRPr="00E649F4">
        <w:rPr>
          <w:color w:val="000000"/>
          <w:spacing w:val="4"/>
          <w:sz w:val="28"/>
          <w:szCs w:val="28"/>
        </w:rPr>
        <w:t>в</w:t>
      </w:r>
      <w:r w:rsidRPr="00E649F4">
        <w:rPr>
          <w:color w:val="000000"/>
          <w:sz w:val="28"/>
          <w:szCs w:val="28"/>
        </w:rPr>
        <w:t>ід</w:t>
      </w:r>
      <w:proofErr w:type="spellEnd"/>
      <w:r w:rsidRPr="00E649F4">
        <w:rPr>
          <w:color w:val="000000"/>
          <w:spacing w:val="48"/>
          <w:sz w:val="28"/>
          <w:szCs w:val="28"/>
        </w:rPr>
        <w:t xml:space="preserve"> </w:t>
      </w:r>
      <w:proofErr w:type="spellStart"/>
      <w:r w:rsidRPr="00E649F4">
        <w:rPr>
          <w:color w:val="000000"/>
          <w:sz w:val="28"/>
          <w:szCs w:val="28"/>
        </w:rPr>
        <w:t>темпера</w:t>
      </w:r>
      <w:r w:rsidRPr="00E649F4">
        <w:rPr>
          <w:color w:val="000000"/>
          <w:spacing w:val="3"/>
          <w:sz w:val="28"/>
          <w:szCs w:val="28"/>
        </w:rPr>
        <w:t>т</w:t>
      </w:r>
      <w:r w:rsidRPr="00E649F4">
        <w:rPr>
          <w:color w:val="000000"/>
          <w:sz w:val="28"/>
          <w:szCs w:val="28"/>
        </w:rPr>
        <w:t>ури</w:t>
      </w:r>
      <w:proofErr w:type="spellEnd"/>
      <w:r w:rsidRPr="00E649F4">
        <w:rPr>
          <w:color w:val="000000"/>
          <w:spacing w:val="58"/>
          <w:sz w:val="28"/>
          <w:szCs w:val="28"/>
        </w:rPr>
        <w:t xml:space="preserve"> </w:t>
      </w:r>
      <w:proofErr w:type="spellStart"/>
      <w:r w:rsidRPr="00E649F4">
        <w:rPr>
          <w:color w:val="000000"/>
          <w:sz w:val="28"/>
          <w:szCs w:val="28"/>
        </w:rPr>
        <w:t>і</w:t>
      </w:r>
      <w:proofErr w:type="spellEnd"/>
      <w:r w:rsidRPr="00E649F4">
        <w:rPr>
          <w:color w:val="000000"/>
          <w:sz w:val="28"/>
          <w:szCs w:val="28"/>
        </w:rPr>
        <w:t xml:space="preserve"> ними</w:t>
      </w:r>
      <w:r w:rsidRPr="00E649F4">
        <w:rPr>
          <w:color w:val="000000"/>
          <w:spacing w:val="55"/>
          <w:sz w:val="28"/>
          <w:szCs w:val="28"/>
        </w:rPr>
        <w:t xml:space="preserve"> </w:t>
      </w:r>
      <w:proofErr w:type="spellStart"/>
      <w:r w:rsidRPr="00E649F4">
        <w:rPr>
          <w:color w:val="000000"/>
          <w:sz w:val="28"/>
          <w:szCs w:val="28"/>
        </w:rPr>
        <w:t>можна</w:t>
      </w:r>
      <w:proofErr w:type="spellEnd"/>
      <w:r w:rsidRPr="00E649F4">
        <w:rPr>
          <w:color w:val="000000"/>
          <w:spacing w:val="55"/>
          <w:sz w:val="28"/>
          <w:szCs w:val="28"/>
        </w:rPr>
        <w:t xml:space="preserve"> </w:t>
      </w:r>
      <w:proofErr w:type="spellStart"/>
      <w:r w:rsidRPr="00E649F4">
        <w:rPr>
          <w:color w:val="000000"/>
          <w:sz w:val="28"/>
          <w:szCs w:val="28"/>
        </w:rPr>
        <w:t>знех</w:t>
      </w:r>
      <w:r w:rsidRPr="00E649F4">
        <w:rPr>
          <w:color w:val="000000"/>
          <w:spacing w:val="1"/>
          <w:sz w:val="28"/>
          <w:szCs w:val="28"/>
        </w:rPr>
        <w:t>т</w:t>
      </w:r>
      <w:r w:rsidRPr="00E649F4">
        <w:rPr>
          <w:color w:val="000000"/>
          <w:sz w:val="28"/>
          <w:szCs w:val="28"/>
        </w:rPr>
        <w:t>увати</w:t>
      </w:r>
      <w:proofErr w:type="spellEnd"/>
      <w:r w:rsidRPr="00E649F4">
        <w:rPr>
          <w:color w:val="000000"/>
          <w:sz w:val="28"/>
          <w:szCs w:val="28"/>
        </w:rPr>
        <w:t>,</w:t>
      </w:r>
      <w:r w:rsidRPr="00E649F4">
        <w:rPr>
          <w:color w:val="000000"/>
          <w:spacing w:val="60"/>
          <w:sz w:val="28"/>
          <w:szCs w:val="28"/>
        </w:rPr>
        <w:t xml:space="preserve"> </w:t>
      </w:r>
      <w:r w:rsidRPr="00E649F4">
        <w:rPr>
          <w:color w:val="000000"/>
          <w:sz w:val="28"/>
          <w:szCs w:val="28"/>
        </w:rPr>
        <w:t>за</w:t>
      </w:r>
      <w:r w:rsidRPr="00E649F4">
        <w:rPr>
          <w:color w:val="000000"/>
          <w:spacing w:val="61"/>
          <w:sz w:val="28"/>
          <w:szCs w:val="28"/>
        </w:rPr>
        <w:t xml:space="preserve"> </w:t>
      </w:r>
      <w:proofErr w:type="spellStart"/>
      <w:r w:rsidRPr="00E649F4">
        <w:rPr>
          <w:color w:val="000000"/>
          <w:sz w:val="28"/>
          <w:szCs w:val="28"/>
        </w:rPr>
        <w:t>сталог</w:t>
      </w:r>
      <w:r w:rsidRPr="00E649F4">
        <w:rPr>
          <w:color w:val="000000"/>
          <w:spacing w:val="1"/>
          <w:sz w:val="28"/>
          <w:szCs w:val="28"/>
        </w:rPr>
        <w:t>о</w:t>
      </w:r>
      <w:proofErr w:type="spellEnd"/>
      <w:r w:rsidRPr="00E649F4">
        <w:rPr>
          <w:color w:val="000000"/>
          <w:spacing w:val="62"/>
          <w:sz w:val="28"/>
          <w:szCs w:val="28"/>
        </w:rPr>
        <w:t xml:space="preserve"> </w:t>
      </w:r>
      <w:r w:rsidRPr="00E649F4">
        <w:rPr>
          <w:color w:val="000000"/>
          <w:sz w:val="28"/>
          <w:szCs w:val="28"/>
        </w:rPr>
        <w:t>поперечног</w:t>
      </w:r>
      <w:r w:rsidRPr="00E649F4">
        <w:rPr>
          <w:color w:val="000000"/>
          <w:spacing w:val="2"/>
          <w:sz w:val="28"/>
          <w:szCs w:val="28"/>
        </w:rPr>
        <w:t>о</w:t>
      </w:r>
      <w:r w:rsidRPr="00E649F4">
        <w:rPr>
          <w:color w:val="000000"/>
          <w:spacing w:val="62"/>
          <w:sz w:val="28"/>
          <w:szCs w:val="28"/>
        </w:rPr>
        <w:t xml:space="preserve"> </w:t>
      </w:r>
      <w:proofErr w:type="spellStart"/>
      <w:r w:rsidRPr="00E649F4">
        <w:rPr>
          <w:color w:val="000000"/>
          <w:sz w:val="28"/>
          <w:szCs w:val="28"/>
        </w:rPr>
        <w:lastRenderedPageBreak/>
        <w:t>перетину</w:t>
      </w:r>
      <w:proofErr w:type="spellEnd"/>
      <w:r w:rsidRPr="00E649F4">
        <w:rPr>
          <w:color w:val="000000"/>
          <w:spacing w:val="62"/>
          <w:sz w:val="28"/>
          <w:szCs w:val="28"/>
        </w:rPr>
        <w:t xml:space="preserve"> </w:t>
      </w:r>
      <w:proofErr w:type="spellStart"/>
      <w:r w:rsidRPr="00E649F4">
        <w:rPr>
          <w:color w:val="000000"/>
          <w:sz w:val="28"/>
          <w:szCs w:val="28"/>
        </w:rPr>
        <w:t>апа</w:t>
      </w:r>
      <w:r w:rsidRPr="00E649F4">
        <w:rPr>
          <w:color w:val="000000"/>
          <w:spacing w:val="2"/>
          <w:sz w:val="28"/>
          <w:szCs w:val="28"/>
        </w:rPr>
        <w:t>р</w:t>
      </w:r>
      <w:r w:rsidRPr="00E649F4">
        <w:rPr>
          <w:color w:val="000000"/>
          <w:sz w:val="28"/>
          <w:szCs w:val="28"/>
        </w:rPr>
        <w:t>ата</w:t>
      </w:r>
      <w:proofErr w:type="spellEnd"/>
      <w:r w:rsidRPr="00E649F4">
        <w:rPr>
          <w:color w:val="000000"/>
          <w:spacing w:val="62"/>
          <w:sz w:val="28"/>
          <w:szCs w:val="28"/>
        </w:rPr>
        <w:t xml:space="preserve"> </w:t>
      </w:r>
      <w:proofErr w:type="spellStart"/>
      <w:r w:rsidRPr="00E649F4">
        <w:rPr>
          <w:color w:val="000000"/>
          <w:sz w:val="28"/>
          <w:szCs w:val="28"/>
        </w:rPr>
        <w:t>з</w:t>
      </w:r>
      <w:r w:rsidRPr="00E649F4">
        <w:rPr>
          <w:color w:val="000000"/>
          <w:spacing w:val="4"/>
          <w:sz w:val="28"/>
          <w:szCs w:val="28"/>
        </w:rPr>
        <w:t>м</w:t>
      </w:r>
      <w:r w:rsidRPr="00E649F4">
        <w:rPr>
          <w:color w:val="000000"/>
          <w:sz w:val="28"/>
          <w:szCs w:val="28"/>
        </w:rPr>
        <w:t>іна</w:t>
      </w:r>
      <w:proofErr w:type="spellEnd"/>
      <w:r w:rsidRPr="00E649F4">
        <w:rPr>
          <w:color w:val="000000"/>
          <w:spacing w:val="62"/>
          <w:sz w:val="28"/>
          <w:szCs w:val="28"/>
        </w:rPr>
        <w:t xml:space="preserve"> </w:t>
      </w:r>
      <w:proofErr w:type="spellStart"/>
      <w:r w:rsidRPr="00E649F4">
        <w:rPr>
          <w:color w:val="000000"/>
          <w:sz w:val="28"/>
          <w:szCs w:val="28"/>
        </w:rPr>
        <w:t>темпера</w:t>
      </w:r>
      <w:r w:rsidRPr="00E649F4">
        <w:rPr>
          <w:color w:val="000000"/>
          <w:spacing w:val="2"/>
          <w:sz w:val="28"/>
          <w:szCs w:val="28"/>
        </w:rPr>
        <w:t>т</w:t>
      </w:r>
      <w:r w:rsidRPr="00E649F4">
        <w:rPr>
          <w:color w:val="000000"/>
          <w:sz w:val="28"/>
          <w:szCs w:val="28"/>
        </w:rPr>
        <w:t>ур</w:t>
      </w:r>
      <w:r w:rsidRPr="00E649F4">
        <w:rPr>
          <w:color w:val="000000"/>
          <w:spacing w:val="3"/>
          <w:sz w:val="28"/>
          <w:szCs w:val="28"/>
        </w:rPr>
        <w:t>и</w:t>
      </w:r>
      <w:proofErr w:type="spellEnd"/>
      <w:r w:rsidRPr="00E649F4">
        <w:rPr>
          <w:color w:val="000000"/>
          <w:sz w:val="28"/>
          <w:szCs w:val="28"/>
        </w:rPr>
        <w:t xml:space="preserve"> </w:t>
      </w:r>
      <w:proofErr w:type="spellStart"/>
      <w:r w:rsidRPr="00E649F4">
        <w:rPr>
          <w:color w:val="000000"/>
          <w:spacing w:val="1"/>
          <w:sz w:val="28"/>
          <w:szCs w:val="28"/>
        </w:rPr>
        <w:t>м</w:t>
      </w:r>
      <w:r w:rsidRPr="00E649F4">
        <w:rPr>
          <w:color w:val="000000"/>
          <w:sz w:val="28"/>
          <w:szCs w:val="28"/>
        </w:rPr>
        <w:t>о</w:t>
      </w:r>
      <w:r w:rsidRPr="00E649F4">
        <w:rPr>
          <w:color w:val="000000"/>
          <w:spacing w:val="1"/>
          <w:sz w:val="28"/>
          <w:szCs w:val="28"/>
        </w:rPr>
        <w:t>ж</w:t>
      </w:r>
      <w:r w:rsidRPr="00E649F4">
        <w:rPr>
          <w:color w:val="000000"/>
          <w:sz w:val="28"/>
          <w:szCs w:val="28"/>
        </w:rPr>
        <w:t>е</w:t>
      </w:r>
      <w:proofErr w:type="spellEnd"/>
      <w:r w:rsidRPr="00E649F4">
        <w:rPr>
          <w:color w:val="000000"/>
          <w:spacing w:val="6"/>
          <w:sz w:val="28"/>
          <w:szCs w:val="28"/>
        </w:rPr>
        <w:t xml:space="preserve"> </w:t>
      </w:r>
      <w:proofErr w:type="spellStart"/>
      <w:r w:rsidRPr="00E649F4">
        <w:rPr>
          <w:color w:val="000000"/>
          <w:sz w:val="28"/>
          <w:szCs w:val="28"/>
        </w:rPr>
        <w:t>спричинити</w:t>
      </w:r>
      <w:proofErr w:type="spellEnd"/>
      <w:r w:rsidRPr="00E649F4">
        <w:rPr>
          <w:color w:val="000000"/>
          <w:spacing w:val="3"/>
          <w:sz w:val="28"/>
          <w:szCs w:val="28"/>
        </w:rPr>
        <w:t xml:space="preserve"> </w:t>
      </w:r>
      <w:proofErr w:type="spellStart"/>
      <w:r w:rsidRPr="00E649F4">
        <w:rPr>
          <w:color w:val="000000"/>
          <w:sz w:val="28"/>
          <w:szCs w:val="28"/>
        </w:rPr>
        <w:t>значне</w:t>
      </w:r>
      <w:proofErr w:type="spellEnd"/>
      <w:r w:rsidRPr="00E649F4">
        <w:rPr>
          <w:color w:val="000000"/>
          <w:spacing w:val="3"/>
          <w:sz w:val="28"/>
          <w:szCs w:val="28"/>
        </w:rPr>
        <w:t xml:space="preserve"> </w:t>
      </w:r>
      <w:proofErr w:type="spellStart"/>
      <w:r w:rsidRPr="00E649F4">
        <w:rPr>
          <w:color w:val="000000"/>
          <w:sz w:val="28"/>
          <w:szCs w:val="28"/>
        </w:rPr>
        <w:t>відхилення</w:t>
      </w:r>
      <w:proofErr w:type="spellEnd"/>
      <w:r w:rsidRPr="00E649F4">
        <w:rPr>
          <w:color w:val="000000"/>
          <w:spacing w:val="4"/>
          <w:sz w:val="28"/>
          <w:szCs w:val="28"/>
        </w:rPr>
        <w:t xml:space="preserve"> </w:t>
      </w:r>
      <w:proofErr w:type="spellStart"/>
      <w:r w:rsidRPr="00E649F4">
        <w:rPr>
          <w:color w:val="000000"/>
          <w:spacing w:val="1"/>
          <w:sz w:val="28"/>
          <w:szCs w:val="28"/>
        </w:rPr>
        <w:t>р</w:t>
      </w:r>
      <w:r w:rsidRPr="00E649F4">
        <w:rPr>
          <w:color w:val="000000"/>
          <w:sz w:val="28"/>
          <w:szCs w:val="28"/>
        </w:rPr>
        <w:t>івня</w:t>
      </w:r>
      <w:proofErr w:type="spellEnd"/>
      <w:r w:rsidRPr="00E649F4">
        <w:rPr>
          <w:color w:val="000000"/>
          <w:spacing w:val="2"/>
          <w:sz w:val="28"/>
          <w:szCs w:val="28"/>
        </w:rPr>
        <w:t>.</w:t>
      </w:r>
      <w:r w:rsidRPr="00E649F4">
        <w:rPr>
          <w:color w:val="000000"/>
          <w:spacing w:val="6"/>
          <w:sz w:val="28"/>
          <w:szCs w:val="28"/>
        </w:rPr>
        <w:t xml:space="preserve"> </w:t>
      </w:r>
      <w:proofErr w:type="spellStart"/>
      <w:r w:rsidRPr="00E649F4">
        <w:rPr>
          <w:color w:val="000000"/>
          <w:sz w:val="28"/>
          <w:szCs w:val="28"/>
        </w:rPr>
        <w:t>Залежність</w:t>
      </w:r>
      <w:proofErr w:type="spellEnd"/>
      <w:r w:rsidRPr="00E649F4">
        <w:rPr>
          <w:color w:val="000000"/>
          <w:spacing w:val="11"/>
          <w:sz w:val="28"/>
          <w:szCs w:val="28"/>
        </w:rPr>
        <w:t xml:space="preserve"> </w:t>
      </w:r>
      <w:proofErr w:type="spellStart"/>
      <w:r w:rsidRPr="00E649F4">
        <w:rPr>
          <w:color w:val="000000"/>
          <w:spacing w:val="3"/>
          <w:sz w:val="28"/>
          <w:szCs w:val="28"/>
        </w:rPr>
        <w:t>г</w:t>
      </w:r>
      <w:r w:rsidRPr="00E649F4">
        <w:rPr>
          <w:color w:val="000000"/>
          <w:sz w:val="28"/>
          <w:szCs w:val="28"/>
        </w:rPr>
        <w:t>устини</w:t>
      </w:r>
      <w:proofErr w:type="spellEnd"/>
      <w:r w:rsidRPr="00E649F4">
        <w:rPr>
          <w:color w:val="000000"/>
          <w:spacing w:val="3"/>
          <w:sz w:val="28"/>
          <w:szCs w:val="28"/>
        </w:rPr>
        <w:t xml:space="preserve"> </w:t>
      </w:r>
      <w:proofErr w:type="spellStart"/>
      <w:r w:rsidRPr="00E649F4">
        <w:rPr>
          <w:color w:val="000000"/>
          <w:spacing w:val="3"/>
          <w:sz w:val="28"/>
          <w:szCs w:val="28"/>
        </w:rPr>
        <w:t>в</w:t>
      </w:r>
      <w:r w:rsidRPr="00E649F4">
        <w:rPr>
          <w:color w:val="000000"/>
          <w:sz w:val="28"/>
          <w:szCs w:val="28"/>
        </w:rPr>
        <w:t>ід</w:t>
      </w:r>
      <w:proofErr w:type="spellEnd"/>
      <w:r w:rsidRPr="00E649F4">
        <w:rPr>
          <w:color w:val="000000"/>
          <w:spacing w:val="4"/>
          <w:sz w:val="28"/>
          <w:szCs w:val="28"/>
        </w:rPr>
        <w:t xml:space="preserve"> </w:t>
      </w:r>
      <w:proofErr w:type="spellStart"/>
      <w:r w:rsidRPr="00E649F4">
        <w:rPr>
          <w:color w:val="000000"/>
          <w:sz w:val="28"/>
          <w:szCs w:val="28"/>
        </w:rPr>
        <w:t>з</w:t>
      </w:r>
      <w:r w:rsidRPr="00E649F4">
        <w:rPr>
          <w:color w:val="000000"/>
          <w:spacing w:val="3"/>
          <w:sz w:val="28"/>
          <w:szCs w:val="28"/>
        </w:rPr>
        <w:t>м</w:t>
      </w:r>
      <w:r w:rsidRPr="00E649F4">
        <w:rPr>
          <w:color w:val="000000"/>
          <w:sz w:val="28"/>
          <w:szCs w:val="28"/>
        </w:rPr>
        <w:t>ін</w:t>
      </w:r>
      <w:r w:rsidRPr="00E649F4">
        <w:rPr>
          <w:color w:val="000000"/>
          <w:spacing w:val="2"/>
          <w:sz w:val="28"/>
          <w:szCs w:val="28"/>
        </w:rPr>
        <w:t>и</w:t>
      </w:r>
      <w:proofErr w:type="spellEnd"/>
      <w:r w:rsidRPr="00E649F4">
        <w:rPr>
          <w:color w:val="000000"/>
          <w:spacing w:val="6"/>
          <w:sz w:val="28"/>
          <w:szCs w:val="28"/>
        </w:rPr>
        <w:t xml:space="preserve"> </w:t>
      </w:r>
      <w:proofErr w:type="spellStart"/>
      <w:r w:rsidRPr="00E649F4">
        <w:rPr>
          <w:color w:val="000000"/>
          <w:sz w:val="28"/>
          <w:szCs w:val="28"/>
        </w:rPr>
        <w:t>темпера</w:t>
      </w:r>
      <w:r w:rsidRPr="00E649F4">
        <w:rPr>
          <w:color w:val="000000"/>
          <w:spacing w:val="2"/>
          <w:sz w:val="28"/>
          <w:szCs w:val="28"/>
        </w:rPr>
        <w:t>т</w:t>
      </w:r>
      <w:r w:rsidRPr="00E649F4">
        <w:rPr>
          <w:color w:val="000000"/>
          <w:sz w:val="28"/>
          <w:szCs w:val="28"/>
        </w:rPr>
        <w:t>ури</w:t>
      </w:r>
      <w:proofErr w:type="spellEnd"/>
      <w:r w:rsidRPr="00E649F4">
        <w:rPr>
          <w:color w:val="000000"/>
          <w:spacing w:val="4"/>
          <w:sz w:val="28"/>
          <w:szCs w:val="28"/>
        </w:rPr>
        <w:t xml:space="preserve"> </w:t>
      </w:r>
      <w:proofErr w:type="spellStart"/>
      <w:r w:rsidRPr="00E649F4">
        <w:rPr>
          <w:color w:val="000000"/>
          <w:sz w:val="28"/>
          <w:szCs w:val="28"/>
        </w:rPr>
        <w:t>ма</w:t>
      </w:r>
      <w:r w:rsidRPr="00E649F4">
        <w:rPr>
          <w:color w:val="000000"/>
          <w:spacing w:val="2"/>
          <w:sz w:val="28"/>
          <w:szCs w:val="28"/>
        </w:rPr>
        <w:t>є</w:t>
      </w:r>
      <w:proofErr w:type="spellEnd"/>
      <w:r w:rsidRPr="00E649F4">
        <w:rPr>
          <w:color w:val="000000"/>
          <w:sz w:val="28"/>
          <w:szCs w:val="28"/>
        </w:rPr>
        <w:t xml:space="preserve"> </w:t>
      </w:r>
      <w:proofErr w:type="spellStart"/>
      <w:r w:rsidRPr="00E649F4">
        <w:rPr>
          <w:color w:val="000000"/>
          <w:spacing w:val="1"/>
          <w:sz w:val="28"/>
          <w:szCs w:val="28"/>
        </w:rPr>
        <w:t>в</w:t>
      </w:r>
      <w:r w:rsidRPr="00E649F4">
        <w:rPr>
          <w:color w:val="000000"/>
          <w:sz w:val="28"/>
          <w:szCs w:val="28"/>
        </w:rPr>
        <w:t>и</w:t>
      </w:r>
      <w:r w:rsidRPr="00E649F4">
        <w:rPr>
          <w:color w:val="000000"/>
          <w:spacing w:val="2"/>
          <w:sz w:val="28"/>
          <w:szCs w:val="28"/>
        </w:rPr>
        <w:t>г</w:t>
      </w:r>
      <w:r w:rsidRPr="00E649F4">
        <w:rPr>
          <w:color w:val="000000"/>
          <w:sz w:val="28"/>
          <w:szCs w:val="28"/>
        </w:rPr>
        <w:t>л</w:t>
      </w:r>
      <w:r w:rsidRPr="00E649F4">
        <w:rPr>
          <w:color w:val="000000"/>
          <w:spacing w:val="1"/>
          <w:sz w:val="28"/>
          <w:szCs w:val="28"/>
        </w:rPr>
        <w:t>я</w:t>
      </w:r>
      <w:r w:rsidRPr="00E649F4">
        <w:rPr>
          <w:color w:val="000000"/>
          <w:sz w:val="28"/>
          <w:szCs w:val="28"/>
        </w:rPr>
        <w:t>д</w:t>
      </w:r>
      <w:proofErr w:type="spellEnd"/>
      <w:r w:rsidRPr="00BC36E2">
        <w:rPr>
          <w:color w:val="000000"/>
          <w:sz w:val="28"/>
          <w:szCs w:val="28"/>
        </w:rPr>
        <w:t>:</w:t>
      </w:r>
    </w:p>
    <w:p w:rsidR="00953D9D" w:rsidRPr="00BC36E2" w:rsidRDefault="00953D9D" w:rsidP="00953D9D">
      <w:pPr>
        <w:widowControl w:val="0"/>
        <w:autoSpaceDE w:val="0"/>
        <w:autoSpaceDN w:val="0"/>
        <w:adjustRightInd w:val="0"/>
        <w:spacing w:line="360" w:lineRule="auto"/>
        <w:ind w:firstLine="709"/>
        <w:jc w:val="both"/>
        <w:rPr>
          <w:color w:val="000000"/>
          <w:sz w:val="28"/>
          <w:szCs w:val="28"/>
        </w:rPr>
      </w:pPr>
    </w:p>
    <w:p w:rsidR="00953D9D" w:rsidRPr="00BC36E2" w:rsidRDefault="00953D9D" w:rsidP="00953D9D">
      <w:pPr>
        <w:spacing w:after="200" w:line="360" w:lineRule="auto"/>
        <w:jc w:val="right"/>
        <w:rPr>
          <w:bCs/>
          <w:sz w:val="28"/>
          <w:szCs w:val="28"/>
        </w:rPr>
      </w:pPr>
      <m:oMath>
        <m:r>
          <w:rPr>
            <w:rFonts w:ascii="Cambria Math" w:hAnsi="Cambria Math"/>
            <w:sz w:val="28"/>
            <w:szCs w:val="28"/>
          </w:rPr>
          <m:t>ρ=</m:t>
        </m:r>
        <m:sSub>
          <m:sSubPr>
            <m:ctrlPr>
              <w:rPr>
                <w:rFonts w:ascii="Cambria Math" w:hAnsi="Cambria Math"/>
                <w:bCs/>
                <w:i/>
                <w:sz w:val="28"/>
                <w:szCs w:val="28"/>
              </w:rPr>
            </m:ctrlPr>
          </m:sSubPr>
          <m:e>
            <m:r>
              <w:rPr>
                <w:rFonts w:ascii="Cambria Math" w:hAnsi="Cambria Math"/>
                <w:sz w:val="28"/>
                <w:szCs w:val="28"/>
              </w:rPr>
              <m:t>ρ</m:t>
            </m:r>
          </m:e>
          <m:sub>
            <m:r>
              <w:rPr>
                <w:rFonts w:ascii="Cambria Math" w:hAnsi="Cambria Math"/>
                <w:sz w:val="28"/>
                <w:szCs w:val="28"/>
              </w:rPr>
              <m:t>0</m:t>
            </m:r>
          </m:sub>
        </m:sSub>
        <m:f>
          <m:fPr>
            <m:ctrlPr>
              <w:rPr>
                <w:rFonts w:ascii="Cambria Math" w:hAnsi="Cambria Math"/>
                <w:bCs/>
                <w:i/>
                <w:sz w:val="28"/>
                <w:szCs w:val="28"/>
              </w:rPr>
            </m:ctrlPr>
          </m:fPr>
          <m:num>
            <m:r>
              <w:rPr>
                <w:rFonts w:ascii="Cambria Math" w:hAnsi="Cambria Math"/>
                <w:sz w:val="28"/>
                <w:szCs w:val="28"/>
              </w:rPr>
              <m:t>1</m:t>
            </m:r>
          </m:num>
          <m:den>
            <m:r>
              <w:rPr>
                <w:rFonts w:ascii="Cambria Math" w:hAnsi="Cambria Math"/>
                <w:sz w:val="28"/>
                <w:szCs w:val="28"/>
              </w:rPr>
              <m:t>1+β(T-</m:t>
            </m:r>
            <m:sSub>
              <m:sSubPr>
                <m:ctrlPr>
                  <w:rPr>
                    <w:rFonts w:ascii="Cambria Math" w:hAnsi="Cambria Math"/>
                    <w:bCs/>
                    <w:i/>
                    <w:sz w:val="28"/>
                    <w:szCs w:val="28"/>
                  </w:rPr>
                </m:ctrlPr>
              </m:sSubPr>
              <m:e>
                <m:r>
                  <w:rPr>
                    <w:rFonts w:ascii="Cambria Math" w:hAnsi="Cambria Math"/>
                    <w:sz w:val="28"/>
                    <w:szCs w:val="28"/>
                  </w:rPr>
                  <m:t>T</m:t>
                </m:r>
              </m:e>
              <m:sub>
                <m:r>
                  <w:rPr>
                    <w:rFonts w:ascii="Cambria Math" w:hAnsi="Cambria Math"/>
                    <w:sz w:val="28"/>
                    <w:szCs w:val="28"/>
                  </w:rPr>
                  <m:t>0</m:t>
                </m:r>
              </m:sub>
            </m:sSub>
            <m:r>
              <w:rPr>
                <w:rFonts w:ascii="Cambria Math" w:hAnsi="Cambria Math"/>
                <w:sz w:val="28"/>
                <w:szCs w:val="28"/>
              </w:rPr>
              <m:t>)</m:t>
            </m:r>
          </m:den>
        </m:f>
        <m:r>
          <w:rPr>
            <w:rFonts w:ascii="Cambria Math" w:hAnsi="Cambria Math"/>
            <w:sz w:val="28"/>
            <w:szCs w:val="28"/>
          </w:rPr>
          <m:t>,</m:t>
        </m:r>
      </m:oMath>
      <w:r w:rsidRPr="00E649F4">
        <w:rPr>
          <w:bCs/>
          <w:sz w:val="28"/>
          <w:szCs w:val="28"/>
        </w:rPr>
        <w:t xml:space="preserve">                             </w:t>
      </w:r>
      <w:r w:rsidRPr="00E94B98">
        <w:rPr>
          <w:bCs/>
          <w:sz w:val="28"/>
          <w:szCs w:val="28"/>
        </w:rPr>
        <w:t xml:space="preserve">  </w:t>
      </w:r>
      <w:r w:rsidR="00C70560">
        <w:rPr>
          <w:bCs/>
          <w:sz w:val="28"/>
          <w:szCs w:val="28"/>
        </w:rPr>
        <w:t xml:space="preserve">                (4</w:t>
      </w:r>
      <w:r w:rsidRPr="00E649F4">
        <w:rPr>
          <w:bCs/>
          <w:sz w:val="28"/>
          <w:szCs w:val="28"/>
        </w:rPr>
        <w:t>.5)</w:t>
      </w:r>
    </w:p>
    <w:p w:rsidR="00953D9D" w:rsidRPr="00BC36E2" w:rsidRDefault="00953D9D" w:rsidP="00953D9D">
      <w:pPr>
        <w:spacing w:after="200" w:line="360" w:lineRule="auto"/>
        <w:jc w:val="right"/>
        <w:rPr>
          <w:bCs/>
          <w:sz w:val="28"/>
          <w:szCs w:val="28"/>
        </w:rPr>
      </w:pPr>
    </w:p>
    <w:p w:rsidR="00953D9D" w:rsidRPr="00CA2BCA" w:rsidRDefault="00953D9D" w:rsidP="00953D9D">
      <w:pPr>
        <w:spacing w:line="360" w:lineRule="auto"/>
        <w:rPr>
          <w:color w:val="000000"/>
          <w:sz w:val="28"/>
          <w:szCs w:val="28"/>
        </w:rPr>
      </w:pPr>
      <w:r w:rsidRPr="00CA2BCA">
        <w:rPr>
          <w:sz w:val="28"/>
          <w:szCs w:val="28"/>
          <w:lang w:val="uk-UA"/>
        </w:rPr>
        <w:t>де</w:t>
      </w:r>
      <w:r w:rsidRPr="00CA2BCA">
        <w:rPr>
          <w:sz w:val="28"/>
          <w:szCs w:val="28"/>
          <w:lang w:val="uk-UA"/>
        </w:rPr>
        <w:tab/>
      </w:r>
      <w:r w:rsidRPr="00CA2BCA">
        <w:rPr>
          <w:i/>
          <w:iCs/>
          <w:color w:val="000000"/>
          <w:w w:val="99"/>
          <w:sz w:val="28"/>
          <w:szCs w:val="28"/>
        </w:rPr>
        <w:t xml:space="preserve"> </w:t>
      </w:r>
      <m:oMath>
        <m:r>
          <w:rPr>
            <w:rFonts w:ascii="Cambria Math" w:hAnsi="Cambria Math"/>
            <w:color w:val="000000"/>
            <w:w w:val="99"/>
            <w:sz w:val="28"/>
            <w:szCs w:val="28"/>
          </w:rPr>
          <m:t>ρ</m:t>
        </m:r>
        <m:r>
          <w:rPr>
            <w:rFonts w:ascii="Cambria Math"/>
            <w:color w:val="000000"/>
            <w:w w:val="99"/>
            <w:sz w:val="28"/>
            <w:szCs w:val="28"/>
          </w:rPr>
          <m:t xml:space="preserve">, </m:t>
        </m:r>
        <m:sSub>
          <m:sSubPr>
            <m:ctrlPr>
              <w:rPr>
                <w:rFonts w:ascii="Cambria Math" w:hAnsi="Cambria Math"/>
                <w:i/>
                <w:iCs/>
                <w:color w:val="000000"/>
                <w:w w:val="99"/>
                <w:sz w:val="28"/>
                <w:szCs w:val="28"/>
              </w:rPr>
            </m:ctrlPr>
          </m:sSubPr>
          <m:e>
            <m:r>
              <w:rPr>
                <w:rFonts w:ascii="Cambria Math" w:hAnsi="Cambria Math"/>
                <w:color w:val="000000"/>
                <w:w w:val="99"/>
                <w:sz w:val="28"/>
                <w:szCs w:val="28"/>
              </w:rPr>
              <m:t>ρ</m:t>
            </m:r>
          </m:e>
          <m:sub>
            <m:r>
              <w:rPr>
                <w:rFonts w:ascii="Cambria Math"/>
                <w:color w:val="000000"/>
                <w:w w:val="99"/>
                <w:sz w:val="28"/>
                <w:szCs w:val="28"/>
              </w:rPr>
              <m:t>0</m:t>
            </m:r>
          </m:sub>
        </m:sSub>
      </m:oMath>
      <w:r w:rsidRPr="00CA2BCA">
        <w:rPr>
          <w:color w:val="000000"/>
          <w:spacing w:val="1"/>
          <w:sz w:val="28"/>
          <w:szCs w:val="28"/>
        </w:rPr>
        <w:t xml:space="preserve"> </w:t>
      </w:r>
      <w:r w:rsidRPr="00CA2BCA">
        <w:rPr>
          <w:color w:val="000000"/>
          <w:w w:val="99"/>
          <w:sz w:val="28"/>
          <w:szCs w:val="28"/>
        </w:rPr>
        <w:t>-</w:t>
      </w:r>
      <w:r w:rsidRPr="00CA2BCA">
        <w:rPr>
          <w:color w:val="000000"/>
          <w:sz w:val="28"/>
          <w:szCs w:val="28"/>
        </w:rPr>
        <w:t xml:space="preserve"> </w:t>
      </w:r>
      <w:proofErr w:type="spellStart"/>
      <w:r w:rsidRPr="00CA2BCA">
        <w:rPr>
          <w:color w:val="000000"/>
          <w:sz w:val="28"/>
          <w:szCs w:val="28"/>
        </w:rPr>
        <w:t>г</w:t>
      </w:r>
      <w:r w:rsidRPr="00CA2BCA">
        <w:rPr>
          <w:color w:val="000000"/>
          <w:spacing w:val="-7"/>
          <w:sz w:val="28"/>
          <w:szCs w:val="28"/>
        </w:rPr>
        <w:t>у</w:t>
      </w:r>
      <w:r w:rsidRPr="00CA2BCA">
        <w:rPr>
          <w:color w:val="000000"/>
          <w:sz w:val="28"/>
          <w:szCs w:val="28"/>
        </w:rPr>
        <w:t>стина</w:t>
      </w:r>
      <w:proofErr w:type="spellEnd"/>
      <w:r w:rsidRPr="00CA2BCA">
        <w:rPr>
          <w:color w:val="000000"/>
          <w:spacing w:val="2"/>
          <w:sz w:val="28"/>
          <w:szCs w:val="28"/>
        </w:rPr>
        <w:t xml:space="preserve"> </w:t>
      </w:r>
      <w:proofErr w:type="spellStart"/>
      <w:r w:rsidRPr="00CA2BCA">
        <w:rPr>
          <w:color w:val="000000"/>
          <w:sz w:val="28"/>
          <w:szCs w:val="28"/>
        </w:rPr>
        <w:t>р</w:t>
      </w:r>
      <w:r w:rsidRPr="00CA2BCA">
        <w:rPr>
          <w:color w:val="000000"/>
          <w:spacing w:val="-3"/>
          <w:sz w:val="28"/>
          <w:szCs w:val="28"/>
        </w:rPr>
        <w:t>і</w:t>
      </w:r>
      <w:r w:rsidRPr="00CA2BCA">
        <w:rPr>
          <w:color w:val="000000"/>
          <w:sz w:val="28"/>
          <w:szCs w:val="28"/>
        </w:rPr>
        <w:t>дини</w:t>
      </w:r>
      <w:proofErr w:type="spellEnd"/>
      <w:r w:rsidRPr="00CA2BCA">
        <w:rPr>
          <w:color w:val="000000"/>
          <w:sz w:val="28"/>
          <w:szCs w:val="28"/>
        </w:rPr>
        <w:t xml:space="preserve"> </w:t>
      </w:r>
      <w:proofErr w:type="spellStart"/>
      <w:r w:rsidRPr="00CA2BCA">
        <w:rPr>
          <w:color w:val="000000"/>
          <w:sz w:val="28"/>
          <w:szCs w:val="28"/>
        </w:rPr>
        <w:t>відповідно</w:t>
      </w:r>
      <w:proofErr w:type="spellEnd"/>
      <w:r w:rsidRPr="00CA2BCA">
        <w:rPr>
          <w:color w:val="000000"/>
          <w:sz w:val="28"/>
          <w:szCs w:val="28"/>
        </w:rPr>
        <w:t xml:space="preserve"> при </w:t>
      </w:r>
      <w:proofErr w:type="spellStart"/>
      <w:r w:rsidRPr="00CA2BCA">
        <w:rPr>
          <w:color w:val="000000"/>
          <w:sz w:val="28"/>
          <w:szCs w:val="28"/>
        </w:rPr>
        <w:t>температ</w:t>
      </w:r>
      <w:r w:rsidRPr="00CA2BCA">
        <w:rPr>
          <w:color w:val="000000"/>
          <w:spacing w:val="-3"/>
          <w:sz w:val="28"/>
          <w:szCs w:val="28"/>
        </w:rPr>
        <w:t>у</w:t>
      </w:r>
      <w:r w:rsidRPr="00CA2BCA">
        <w:rPr>
          <w:color w:val="000000"/>
          <w:sz w:val="28"/>
          <w:szCs w:val="28"/>
        </w:rPr>
        <w:t>р</w:t>
      </w:r>
      <w:r w:rsidRPr="00CA2BCA">
        <w:rPr>
          <w:color w:val="000000"/>
          <w:spacing w:val="-3"/>
          <w:sz w:val="28"/>
          <w:szCs w:val="28"/>
        </w:rPr>
        <w:t>і</w:t>
      </w:r>
      <w:proofErr w:type="spellEnd"/>
      <w:r w:rsidRPr="00CA2BCA">
        <w:rPr>
          <w:color w:val="000000"/>
          <w:sz w:val="28"/>
          <w:szCs w:val="28"/>
        </w:rPr>
        <w:t xml:space="preserve"> </w:t>
      </w:r>
      <w:r w:rsidRPr="00CA2BCA">
        <w:rPr>
          <w:i/>
          <w:iCs/>
          <w:color w:val="000000"/>
          <w:spacing w:val="1"/>
          <w:sz w:val="28"/>
          <w:szCs w:val="28"/>
        </w:rPr>
        <w:t>T</w:t>
      </w:r>
      <w:r w:rsidRPr="00CA2BCA">
        <w:rPr>
          <w:color w:val="000000"/>
          <w:spacing w:val="2"/>
          <w:sz w:val="28"/>
          <w:szCs w:val="28"/>
        </w:rPr>
        <w:t xml:space="preserve"> </w:t>
      </w:r>
      <w:proofErr w:type="spellStart"/>
      <w:r w:rsidRPr="00CA2BCA">
        <w:rPr>
          <w:color w:val="000000"/>
          <w:sz w:val="28"/>
          <w:szCs w:val="28"/>
        </w:rPr>
        <w:t>i</w:t>
      </w:r>
      <w:proofErr w:type="spellEnd"/>
      <w:r w:rsidRPr="00CA2BCA">
        <w:rPr>
          <w:color w:val="000000"/>
          <w:spacing w:val="19"/>
          <w:sz w:val="28"/>
          <w:szCs w:val="28"/>
        </w:rPr>
        <w:t xml:space="preserve"> </w:t>
      </w:r>
      <w:proofErr w:type="spellStart"/>
      <w:r w:rsidRPr="00CA2BCA">
        <w:rPr>
          <w:i/>
          <w:iCs/>
          <w:color w:val="000000"/>
          <w:spacing w:val="-17"/>
          <w:sz w:val="28"/>
          <w:szCs w:val="28"/>
        </w:rPr>
        <w:t>T</w:t>
      </w:r>
      <w:r w:rsidRPr="00CA2BCA">
        <w:rPr>
          <w:i/>
          <w:iCs/>
          <w:color w:val="000000"/>
          <w:w w:val="76"/>
          <w:sz w:val="28"/>
          <w:szCs w:val="28"/>
          <w:vertAlign w:val="subscript"/>
        </w:rPr>
        <w:t>o</w:t>
      </w:r>
      <w:proofErr w:type="spellEnd"/>
      <w:r w:rsidRPr="00CA2BCA">
        <w:rPr>
          <w:color w:val="000000"/>
          <w:sz w:val="28"/>
          <w:szCs w:val="28"/>
        </w:rPr>
        <w:t>;</w:t>
      </w:r>
    </w:p>
    <w:p w:rsidR="00953D9D" w:rsidRPr="00CA2BCA" w:rsidRDefault="00953D9D" w:rsidP="00953D9D">
      <w:pPr>
        <w:spacing w:line="360" w:lineRule="auto"/>
        <w:ind w:firstLine="709"/>
        <w:rPr>
          <w:b/>
          <w:bCs/>
          <w:sz w:val="28"/>
          <w:szCs w:val="28"/>
        </w:rPr>
      </w:pPr>
      <m:oMath>
        <m:r>
          <w:rPr>
            <w:rFonts w:ascii="Cambria Math" w:hAnsi="Cambria Math"/>
            <w:sz w:val="28"/>
            <w:szCs w:val="28"/>
          </w:rPr>
          <m:t>β</m:t>
        </m:r>
      </m:oMath>
      <w:r w:rsidRPr="00CA2BCA">
        <w:rPr>
          <w:bCs/>
          <w:sz w:val="28"/>
          <w:szCs w:val="28"/>
        </w:rPr>
        <w:t xml:space="preserve"> - </w:t>
      </w:r>
      <w:proofErr w:type="spellStart"/>
      <w:r w:rsidRPr="00CA2BCA">
        <w:rPr>
          <w:color w:val="000000"/>
          <w:sz w:val="28"/>
          <w:szCs w:val="28"/>
        </w:rPr>
        <w:t>коеф</w:t>
      </w:r>
      <w:r w:rsidRPr="00CA2BCA">
        <w:rPr>
          <w:color w:val="000000"/>
          <w:spacing w:val="-2"/>
          <w:sz w:val="28"/>
          <w:szCs w:val="28"/>
        </w:rPr>
        <w:t>і</w:t>
      </w:r>
      <w:r w:rsidRPr="00CA2BCA">
        <w:rPr>
          <w:color w:val="000000"/>
          <w:sz w:val="28"/>
          <w:szCs w:val="28"/>
        </w:rPr>
        <w:t>цієнт</w:t>
      </w:r>
      <w:proofErr w:type="spellEnd"/>
      <w:r w:rsidRPr="00CA2BCA">
        <w:rPr>
          <w:color w:val="000000"/>
          <w:sz w:val="28"/>
          <w:szCs w:val="28"/>
        </w:rPr>
        <w:t xml:space="preserve"> </w:t>
      </w:r>
      <w:proofErr w:type="spellStart"/>
      <w:r w:rsidRPr="00CA2BCA">
        <w:rPr>
          <w:color w:val="000000"/>
          <w:sz w:val="28"/>
          <w:szCs w:val="28"/>
        </w:rPr>
        <w:t>об’ємного</w:t>
      </w:r>
      <w:proofErr w:type="spellEnd"/>
      <w:r w:rsidRPr="00CA2BCA">
        <w:rPr>
          <w:color w:val="000000"/>
          <w:sz w:val="28"/>
          <w:szCs w:val="28"/>
        </w:rPr>
        <w:t xml:space="preserve"> </w:t>
      </w:r>
      <w:proofErr w:type="spellStart"/>
      <w:r w:rsidRPr="00CA2BCA">
        <w:rPr>
          <w:color w:val="000000"/>
          <w:sz w:val="28"/>
          <w:szCs w:val="28"/>
        </w:rPr>
        <w:t>розширення</w:t>
      </w:r>
      <w:proofErr w:type="spellEnd"/>
      <w:r w:rsidRPr="00CA2BCA">
        <w:rPr>
          <w:color w:val="000000"/>
          <w:sz w:val="28"/>
          <w:szCs w:val="28"/>
        </w:rPr>
        <w:t>.</w:t>
      </w:r>
    </w:p>
    <w:p w:rsidR="00953D9D" w:rsidRPr="00BC36E2" w:rsidRDefault="00953D9D" w:rsidP="00953D9D">
      <w:pPr>
        <w:widowControl w:val="0"/>
        <w:autoSpaceDE w:val="0"/>
        <w:autoSpaceDN w:val="0"/>
        <w:adjustRightInd w:val="0"/>
        <w:spacing w:line="360" w:lineRule="auto"/>
        <w:ind w:firstLine="709"/>
        <w:rPr>
          <w:color w:val="000000"/>
        </w:rPr>
      </w:pPr>
      <w:proofErr w:type="spellStart"/>
      <w:r w:rsidRPr="00CA2BCA">
        <w:rPr>
          <w:color w:val="000000"/>
          <w:sz w:val="28"/>
          <w:szCs w:val="28"/>
        </w:rPr>
        <w:t>Врахов</w:t>
      </w:r>
      <w:r w:rsidRPr="00CA2BCA">
        <w:rPr>
          <w:color w:val="000000"/>
          <w:spacing w:val="-2"/>
          <w:sz w:val="28"/>
          <w:szCs w:val="28"/>
        </w:rPr>
        <w:t>у</w:t>
      </w:r>
      <w:r w:rsidRPr="00CA2BCA">
        <w:rPr>
          <w:color w:val="000000"/>
          <w:sz w:val="28"/>
          <w:szCs w:val="28"/>
        </w:rPr>
        <w:t>ючи</w:t>
      </w:r>
      <w:proofErr w:type="spellEnd"/>
      <w:r w:rsidRPr="00CA2BCA">
        <w:rPr>
          <w:color w:val="000000"/>
          <w:sz w:val="28"/>
          <w:szCs w:val="28"/>
        </w:rPr>
        <w:t xml:space="preserve"> </w:t>
      </w:r>
      <w:proofErr w:type="spellStart"/>
      <w:r w:rsidRPr="00CA2BCA">
        <w:rPr>
          <w:color w:val="000000"/>
          <w:sz w:val="28"/>
          <w:szCs w:val="28"/>
        </w:rPr>
        <w:t>залежн</w:t>
      </w:r>
      <w:r w:rsidRPr="00CA2BCA">
        <w:rPr>
          <w:color w:val="000000"/>
          <w:spacing w:val="-1"/>
          <w:sz w:val="28"/>
          <w:szCs w:val="28"/>
        </w:rPr>
        <w:t>і</w:t>
      </w:r>
      <w:r w:rsidR="00C70560">
        <w:rPr>
          <w:color w:val="000000"/>
          <w:sz w:val="28"/>
          <w:szCs w:val="28"/>
        </w:rPr>
        <w:t>сть</w:t>
      </w:r>
      <w:proofErr w:type="spellEnd"/>
      <w:r w:rsidR="00C70560">
        <w:rPr>
          <w:color w:val="000000"/>
          <w:sz w:val="28"/>
          <w:szCs w:val="28"/>
        </w:rPr>
        <w:t xml:space="preserve"> (4</w:t>
      </w:r>
      <w:r w:rsidRPr="00CA2BCA">
        <w:rPr>
          <w:color w:val="000000"/>
          <w:sz w:val="28"/>
          <w:szCs w:val="28"/>
        </w:rPr>
        <w:t xml:space="preserve">.5) </w:t>
      </w:r>
      <w:proofErr w:type="spellStart"/>
      <w:r w:rsidRPr="00CA2BCA">
        <w:rPr>
          <w:color w:val="000000"/>
          <w:sz w:val="28"/>
          <w:szCs w:val="28"/>
        </w:rPr>
        <w:t>р</w:t>
      </w:r>
      <w:r w:rsidRPr="00CA2BCA">
        <w:rPr>
          <w:color w:val="000000"/>
          <w:spacing w:val="-1"/>
          <w:sz w:val="28"/>
          <w:szCs w:val="28"/>
        </w:rPr>
        <w:t>і</w:t>
      </w:r>
      <w:r w:rsidR="00C70560">
        <w:rPr>
          <w:color w:val="000000"/>
          <w:sz w:val="28"/>
          <w:szCs w:val="28"/>
        </w:rPr>
        <w:t>вняння</w:t>
      </w:r>
      <w:proofErr w:type="spellEnd"/>
      <w:r w:rsidR="00C70560">
        <w:rPr>
          <w:color w:val="000000"/>
          <w:sz w:val="28"/>
          <w:szCs w:val="28"/>
        </w:rPr>
        <w:t xml:space="preserve"> (4</w:t>
      </w:r>
      <w:r w:rsidRPr="00CA2BCA">
        <w:rPr>
          <w:color w:val="000000"/>
          <w:sz w:val="28"/>
          <w:szCs w:val="28"/>
        </w:rPr>
        <w:t xml:space="preserve">.4) </w:t>
      </w:r>
      <w:proofErr w:type="spellStart"/>
      <w:r w:rsidRPr="00CA2BCA">
        <w:rPr>
          <w:color w:val="000000"/>
          <w:sz w:val="28"/>
          <w:szCs w:val="28"/>
        </w:rPr>
        <w:t>набуде</w:t>
      </w:r>
      <w:proofErr w:type="spellEnd"/>
      <w:r w:rsidRPr="00CA2BCA">
        <w:rPr>
          <w:color w:val="000000"/>
          <w:sz w:val="28"/>
          <w:szCs w:val="28"/>
        </w:rPr>
        <w:t xml:space="preserve"> </w:t>
      </w:r>
      <w:proofErr w:type="spellStart"/>
      <w:r w:rsidRPr="00CA2BCA">
        <w:rPr>
          <w:color w:val="000000"/>
          <w:sz w:val="28"/>
          <w:szCs w:val="28"/>
        </w:rPr>
        <w:t>вигляд</w:t>
      </w:r>
      <w:r w:rsidRPr="00CA2BCA">
        <w:rPr>
          <w:color w:val="000000"/>
          <w:spacing w:val="-2"/>
          <w:sz w:val="28"/>
          <w:szCs w:val="28"/>
        </w:rPr>
        <w:t>у</w:t>
      </w:r>
      <w:proofErr w:type="spellEnd"/>
      <w:r>
        <w:rPr>
          <w:color w:val="000000"/>
        </w:rPr>
        <w:t>:</w:t>
      </w:r>
    </w:p>
    <w:p w:rsidR="00953D9D" w:rsidRPr="00BC36E2" w:rsidRDefault="00953D9D" w:rsidP="00953D9D">
      <w:pPr>
        <w:widowControl w:val="0"/>
        <w:autoSpaceDE w:val="0"/>
        <w:autoSpaceDN w:val="0"/>
        <w:adjustRightInd w:val="0"/>
        <w:spacing w:line="360" w:lineRule="auto"/>
        <w:ind w:firstLine="709"/>
        <w:rPr>
          <w:color w:val="000000"/>
        </w:rPr>
      </w:pPr>
    </w:p>
    <w:p w:rsidR="00953D9D" w:rsidRPr="00BC36E2" w:rsidRDefault="006E5F58" w:rsidP="00953D9D">
      <w:pPr>
        <w:spacing w:line="360" w:lineRule="auto"/>
        <w:jc w:val="right"/>
        <w:rPr>
          <w:bCs/>
          <w:sz w:val="28"/>
          <w:szCs w:val="28"/>
        </w:rPr>
      </w:pPr>
      <m:oMath>
        <m:sSub>
          <m:sSubPr>
            <m:ctrlPr>
              <w:rPr>
                <w:rFonts w:ascii="Cambria Math" w:hAnsi="Cambria Math"/>
                <w:bCs/>
                <w:i/>
                <w:sz w:val="28"/>
                <w:szCs w:val="28"/>
              </w:rPr>
            </m:ctrlPr>
          </m:sSubPr>
          <m:e>
            <m:r>
              <w:rPr>
                <w:rFonts w:ascii="Cambria Math" w:hAnsi="Cambria Math"/>
                <w:sz w:val="28"/>
                <w:szCs w:val="28"/>
              </w:rPr>
              <m:t>ρ</m:t>
            </m:r>
          </m:e>
          <m:sub>
            <m:r>
              <w:rPr>
                <w:rFonts w:ascii="Cambria Math"/>
                <w:sz w:val="28"/>
                <w:szCs w:val="28"/>
              </w:rPr>
              <m:t>0</m:t>
            </m:r>
          </m:sub>
        </m:sSub>
        <m:r>
          <w:rPr>
            <w:rFonts w:ascii="Cambria Math" w:hAnsi="Cambria Math"/>
            <w:sz w:val="28"/>
            <w:szCs w:val="28"/>
          </w:rPr>
          <m:t>S</m:t>
        </m:r>
        <m:f>
          <m:fPr>
            <m:ctrlPr>
              <w:rPr>
                <w:rFonts w:ascii="Cambria Math" w:hAnsi="Cambria Math"/>
                <w:bCs/>
                <w:i/>
                <w:sz w:val="28"/>
                <w:szCs w:val="28"/>
              </w:rPr>
            </m:ctrlPr>
          </m:fPr>
          <m:num>
            <m:r>
              <w:rPr>
                <w:rFonts w:ascii="Cambria Math" w:hAnsi="Cambria Math"/>
                <w:sz w:val="28"/>
                <w:szCs w:val="28"/>
              </w:rPr>
              <m:t>dL</m:t>
            </m:r>
          </m:num>
          <m:den>
            <m:r>
              <w:rPr>
                <w:rFonts w:ascii="Cambria Math" w:hAnsi="Cambria Math"/>
                <w:sz w:val="28"/>
                <w:szCs w:val="28"/>
              </w:rPr>
              <m:t>dt</m:t>
            </m:r>
          </m:den>
        </m:f>
        <m:r>
          <w:rPr>
            <w:rFonts w:ascii="Cambria Math"/>
            <w:sz w:val="28"/>
            <w:szCs w:val="28"/>
          </w:rPr>
          <m:t>+</m:t>
        </m:r>
        <m:sSub>
          <m:sSubPr>
            <m:ctrlPr>
              <w:rPr>
                <w:rFonts w:ascii="Cambria Math" w:hAnsi="Cambria Math"/>
                <w:bCs/>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bCs/>
                <w:i/>
                <w:sz w:val="28"/>
                <w:szCs w:val="28"/>
              </w:rPr>
            </m:ctrlPr>
          </m:sSubPr>
          <m:e>
            <m:r>
              <w:rPr>
                <w:rFonts w:ascii="Cambria Math" w:hAnsi="Cambria Math"/>
                <w:sz w:val="28"/>
                <w:szCs w:val="28"/>
              </w:rPr>
              <m:t>S</m:t>
            </m:r>
          </m:e>
          <m:sub>
            <m:r>
              <w:rPr>
                <w:rFonts w:ascii="Cambria Math" w:hAnsi="Cambria Math"/>
                <w:sz w:val="28"/>
                <w:szCs w:val="28"/>
              </w:rPr>
              <m:t>p</m:t>
            </m:r>
          </m:sub>
        </m:sSub>
        <m:sSub>
          <m:sSubPr>
            <m:ctrlPr>
              <w:rPr>
                <w:rFonts w:ascii="Cambria Math" w:hAnsi="Cambria Math"/>
                <w:bCs/>
                <w:i/>
                <w:sz w:val="28"/>
                <w:szCs w:val="28"/>
              </w:rPr>
            </m:ctrlPr>
          </m:sSubPr>
          <m:e>
            <m:r>
              <w:rPr>
                <w:rFonts w:ascii="Cambria Math" w:hAnsi="Cambria Math"/>
                <w:sz w:val="28"/>
                <w:szCs w:val="28"/>
              </w:rPr>
              <m:t>ρ</m:t>
            </m:r>
          </m:e>
          <m:sub>
            <m:r>
              <w:rPr>
                <w:rFonts w:ascii="Cambria Math"/>
                <w:sz w:val="28"/>
                <w:szCs w:val="28"/>
              </w:rPr>
              <m:t>0</m:t>
            </m:r>
          </m:sub>
        </m:sSub>
        <m:rad>
          <m:radPr>
            <m:degHide m:val="on"/>
            <m:ctrlPr>
              <w:rPr>
                <w:rFonts w:ascii="Cambria Math" w:hAnsi="Cambria Math"/>
                <w:bCs/>
                <w:i/>
                <w:sz w:val="28"/>
                <w:szCs w:val="28"/>
              </w:rPr>
            </m:ctrlPr>
          </m:radPr>
          <m:deg/>
          <m:e>
            <m:r>
              <w:rPr>
                <w:rFonts w:ascii="Cambria Math"/>
                <w:sz w:val="28"/>
                <w:szCs w:val="28"/>
              </w:rPr>
              <m:t>2</m:t>
            </m:r>
            <m:r>
              <w:rPr>
                <w:rFonts w:ascii="Cambria Math" w:hAnsi="Cambria Math"/>
                <w:sz w:val="28"/>
                <w:szCs w:val="28"/>
              </w:rPr>
              <m:t>gL</m:t>
            </m:r>
          </m:e>
        </m:rad>
        <m:r>
          <w:rPr>
            <w:rFonts w:ascii="Cambria Math"/>
            <w:sz w:val="28"/>
            <w:szCs w:val="28"/>
          </w:rPr>
          <m:t>=</m:t>
        </m:r>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sz w:val="28"/>
            <w:szCs w:val="28"/>
          </w:rPr>
          <m:t>(1+</m:t>
        </m:r>
        <m:r>
          <w:rPr>
            <w:rFonts w:ascii="Cambria Math" w:hAnsi="Cambria Math"/>
            <w:sz w:val="28"/>
            <w:szCs w:val="28"/>
          </w:rPr>
          <m:t>β</m:t>
        </m:r>
        <m:r>
          <w:rPr>
            <w:rFonts w:ascii="Cambria Math"/>
            <w:sz w:val="28"/>
            <w:szCs w:val="28"/>
          </w:rPr>
          <m:t>(</m:t>
        </m:r>
        <m:r>
          <w:rPr>
            <w:rFonts w:ascii="Cambria Math" w:hAnsi="Cambria Math"/>
            <w:sz w:val="28"/>
            <w:szCs w:val="28"/>
          </w:rPr>
          <m:t>T</m:t>
        </m:r>
        <m:r>
          <w:rPr>
            <w:rFonts w:ascii="Cambria Math"/>
            <w:sz w:val="28"/>
            <w:szCs w:val="28"/>
          </w:rPr>
          <m:t>-</m:t>
        </m:r>
        <m:sSub>
          <m:sSubPr>
            <m:ctrlPr>
              <w:rPr>
                <w:rFonts w:ascii="Cambria Math" w:hAnsi="Cambria Math"/>
                <w:bCs/>
                <w:i/>
                <w:sz w:val="28"/>
                <w:szCs w:val="28"/>
              </w:rPr>
            </m:ctrlPr>
          </m:sSubPr>
          <m:e>
            <m:r>
              <w:rPr>
                <w:rFonts w:ascii="Cambria Math" w:hAnsi="Cambria Math"/>
                <w:sz w:val="28"/>
                <w:szCs w:val="28"/>
              </w:rPr>
              <m:t>T</m:t>
            </m:r>
          </m:e>
          <m:sub>
            <m:r>
              <w:rPr>
                <w:rFonts w:ascii="Cambria Math"/>
                <w:sz w:val="28"/>
                <w:szCs w:val="28"/>
              </w:rPr>
              <m:t>0</m:t>
            </m:r>
          </m:sub>
        </m:sSub>
        <m:r>
          <w:rPr>
            <w:rFonts w:ascii="Cambria Math"/>
            <w:sz w:val="28"/>
            <w:szCs w:val="28"/>
          </w:rPr>
          <m:t>))</m:t>
        </m:r>
      </m:oMath>
      <w:r w:rsidR="00C70560">
        <w:rPr>
          <w:bCs/>
          <w:sz w:val="28"/>
          <w:szCs w:val="28"/>
        </w:rPr>
        <w:t xml:space="preserve">                    (4</w:t>
      </w:r>
      <w:r w:rsidR="00953D9D" w:rsidRPr="00CA2BCA">
        <w:rPr>
          <w:bCs/>
          <w:sz w:val="28"/>
          <w:szCs w:val="28"/>
        </w:rPr>
        <w:t>.6)</w:t>
      </w:r>
    </w:p>
    <w:p w:rsidR="00953D9D" w:rsidRPr="00BC36E2" w:rsidRDefault="00953D9D" w:rsidP="00953D9D">
      <w:pPr>
        <w:spacing w:line="360" w:lineRule="auto"/>
        <w:jc w:val="right"/>
        <w:rPr>
          <w:bCs/>
          <w:sz w:val="28"/>
          <w:szCs w:val="28"/>
        </w:rPr>
      </w:pPr>
    </w:p>
    <w:p w:rsidR="00953D9D" w:rsidRPr="00E94B98" w:rsidRDefault="00953D9D" w:rsidP="00953D9D">
      <w:pPr>
        <w:widowControl w:val="0"/>
        <w:autoSpaceDE w:val="0"/>
        <w:autoSpaceDN w:val="0"/>
        <w:adjustRightInd w:val="0"/>
        <w:spacing w:line="360" w:lineRule="auto"/>
        <w:ind w:firstLine="993"/>
        <w:jc w:val="both"/>
        <w:rPr>
          <w:color w:val="000000"/>
          <w:spacing w:val="1"/>
          <w:sz w:val="28"/>
          <w:szCs w:val="28"/>
        </w:rPr>
      </w:pPr>
      <w:r w:rsidRPr="00CA2BCA">
        <w:rPr>
          <w:color w:val="000000"/>
          <w:sz w:val="28"/>
          <w:szCs w:val="28"/>
        </w:rPr>
        <w:t>До</w:t>
      </w:r>
      <w:r w:rsidRPr="00CA2BCA">
        <w:rPr>
          <w:color w:val="000000"/>
          <w:spacing w:val="8"/>
          <w:sz w:val="28"/>
          <w:szCs w:val="28"/>
        </w:rPr>
        <w:t xml:space="preserve"> </w:t>
      </w:r>
      <w:proofErr w:type="spellStart"/>
      <w:r w:rsidRPr="00CA2BCA">
        <w:rPr>
          <w:color w:val="000000"/>
          <w:sz w:val="28"/>
          <w:szCs w:val="28"/>
        </w:rPr>
        <w:t>змінних</w:t>
      </w:r>
      <w:proofErr w:type="spellEnd"/>
      <w:r w:rsidRPr="00CA2BCA">
        <w:rPr>
          <w:color w:val="000000"/>
          <w:spacing w:val="9"/>
          <w:sz w:val="28"/>
          <w:szCs w:val="28"/>
        </w:rPr>
        <w:t xml:space="preserve"> </w:t>
      </w:r>
      <w:proofErr w:type="spellStart"/>
      <w:r w:rsidRPr="00CA2BCA">
        <w:rPr>
          <w:color w:val="000000"/>
          <w:sz w:val="28"/>
          <w:szCs w:val="28"/>
        </w:rPr>
        <w:t>парамет</w:t>
      </w:r>
      <w:r w:rsidRPr="00CA2BCA">
        <w:rPr>
          <w:color w:val="000000"/>
          <w:spacing w:val="3"/>
          <w:sz w:val="28"/>
          <w:szCs w:val="28"/>
        </w:rPr>
        <w:t>р</w:t>
      </w:r>
      <w:r w:rsidRPr="00CA2BCA">
        <w:rPr>
          <w:color w:val="000000"/>
          <w:sz w:val="28"/>
          <w:szCs w:val="28"/>
        </w:rPr>
        <w:t>і</w:t>
      </w:r>
      <w:r w:rsidRPr="00CA2BCA">
        <w:rPr>
          <w:color w:val="000000"/>
          <w:spacing w:val="4"/>
          <w:sz w:val="28"/>
          <w:szCs w:val="28"/>
        </w:rPr>
        <w:t>в</w:t>
      </w:r>
      <w:proofErr w:type="spellEnd"/>
      <w:r w:rsidRPr="00CA2BCA">
        <w:rPr>
          <w:color w:val="000000"/>
          <w:spacing w:val="10"/>
          <w:sz w:val="28"/>
          <w:szCs w:val="28"/>
        </w:rPr>
        <w:t xml:space="preserve"> </w:t>
      </w:r>
      <w:proofErr w:type="spellStart"/>
      <w:r w:rsidRPr="00CA2BCA">
        <w:rPr>
          <w:color w:val="000000"/>
          <w:sz w:val="28"/>
          <w:szCs w:val="28"/>
        </w:rPr>
        <w:t>с</w:t>
      </w:r>
      <w:r w:rsidRPr="00CA2BCA">
        <w:rPr>
          <w:color w:val="000000"/>
          <w:spacing w:val="3"/>
          <w:sz w:val="28"/>
          <w:szCs w:val="28"/>
        </w:rPr>
        <w:t>л</w:t>
      </w:r>
      <w:r w:rsidRPr="00CA2BCA">
        <w:rPr>
          <w:color w:val="000000"/>
          <w:sz w:val="28"/>
          <w:szCs w:val="28"/>
        </w:rPr>
        <w:t>ід</w:t>
      </w:r>
      <w:proofErr w:type="spellEnd"/>
      <w:r w:rsidRPr="00CA2BCA">
        <w:rPr>
          <w:color w:val="000000"/>
          <w:spacing w:val="10"/>
          <w:sz w:val="28"/>
          <w:szCs w:val="28"/>
        </w:rPr>
        <w:t xml:space="preserve"> </w:t>
      </w:r>
      <w:proofErr w:type="spellStart"/>
      <w:r w:rsidRPr="00CA2BCA">
        <w:rPr>
          <w:color w:val="000000"/>
          <w:spacing w:val="4"/>
          <w:sz w:val="28"/>
          <w:szCs w:val="28"/>
        </w:rPr>
        <w:t>в</w:t>
      </w:r>
      <w:r w:rsidRPr="00CA2BCA">
        <w:rPr>
          <w:color w:val="000000"/>
          <w:sz w:val="28"/>
          <w:szCs w:val="28"/>
        </w:rPr>
        <w:t>ідн</w:t>
      </w:r>
      <w:r w:rsidRPr="00CA2BCA">
        <w:rPr>
          <w:color w:val="000000"/>
          <w:spacing w:val="2"/>
          <w:sz w:val="28"/>
          <w:szCs w:val="28"/>
        </w:rPr>
        <w:t>е</w:t>
      </w:r>
      <w:r w:rsidRPr="00CA2BCA">
        <w:rPr>
          <w:color w:val="000000"/>
          <w:sz w:val="28"/>
          <w:szCs w:val="28"/>
        </w:rPr>
        <w:t>сти</w:t>
      </w:r>
      <w:proofErr w:type="spellEnd"/>
      <w:r w:rsidRPr="00CA2BCA">
        <w:rPr>
          <w:color w:val="000000"/>
          <w:spacing w:val="10"/>
          <w:sz w:val="28"/>
          <w:szCs w:val="28"/>
        </w:rPr>
        <w:t xml:space="preserve"> </w:t>
      </w:r>
      <w:proofErr w:type="spellStart"/>
      <w:r w:rsidRPr="00CA2BCA">
        <w:rPr>
          <w:color w:val="000000"/>
          <w:sz w:val="28"/>
          <w:szCs w:val="28"/>
        </w:rPr>
        <w:t>витрати</w:t>
      </w:r>
      <w:proofErr w:type="spellEnd"/>
      <w:r w:rsidRPr="00CA2BCA">
        <w:rPr>
          <w:color w:val="000000"/>
          <w:spacing w:val="62"/>
          <w:sz w:val="28"/>
          <w:szCs w:val="28"/>
        </w:rPr>
        <w:t xml:space="preserve"> </w:t>
      </w:r>
      <m:oMath>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n</m:t>
            </m:r>
          </m:sub>
        </m:sSub>
      </m:oMath>
      <w:r w:rsidRPr="00CA2BCA">
        <w:rPr>
          <w:color w:val="000000"/>
          <w:spacing w:val="61"/>
          <w:sz w:val="28"/>
          <w:szCs w:val="28"/>
        </w:rPr>
        <w:t xml:space="preserve"> </w:t>
      </w:r>
      <w:r w:rsidRPr="00CA2BCA">
        <w:rPr>
          <w:color w:val="000000"/>
          <w:sz w:val="28"/>
          <w:szCs w:val="28"/>
        </w:rPr>
        <w:t>притоку,</w:t>
      </w:r>
      <w:r w:rsidRPr="00CA2BCA">
        <w:rPr>
          <w:color w:val="000000"/>
          <w:spacing w:val="10"/>
          <w:sz w:val="28"/>
          <w:szCs w:val="28"/>
        </w:rPr>
        <w:t xml:space="preserve"> </w:t>
      </w:r>
      <w:proofErr w:type="spellStart"/>
      <w:r w:rsidRPr="00CA2BCA">
        <w:rPr>
          <w:color w:val="000000"/>
          <w:spacing w:val="2"/>
          <w:sz w:val="28"/>
          <w:szCs w:val="28"/>
        </w:rPr>
        <w:t>р</w:t>
      </w:r>
      <w:r w:rsidRPr="00CA2BCA">
        <w:rPr>
          <w:color w:val="000000"/>
          <w:sz w:val="28"/>
          <w:szCs w:val="28"/>
        </w:rPr>
        <w:t>івень</w:t>
      </w:r>
      <w:proofErr w:type="spellEnd"/>
      <w:r w:rsidRPr="00CA2BCA">
        <w:rPr>
          <w:color w:val="000000"/>
          <w:spacing w:val="9"/>
          <w:sz w:val="28"/>
          <w:szCs w:val="28"/>
        </w:rPr>
        <w:t xml:space="preserve"> </w:t>
      </w:r>
      <m:oMath>
        <m:r>
          <w:rPr>
            <w:rFonts w:ascii="Cambria Math" w:hAnsi="Cambria Math"/>
            <w:color w:val="000000"/>
            <w:sz w:val="28"/>
            <w:szCs w:val="28"/>
          </w:rPr>
          <m:t>L</m:t>
        </m:r>
      </m:oMath>
      <w:r w:rsidRPr="00CA2BCA">
        <w:rPr>
          <w:color w:val="000000"/>
          <w:spacing w:val="11"/>
          <w:sz w:val="28"/>
          <w:szCs w:val="28"/>
        </w:rPr>
        <w:t xml:space="preserve"> </w:t>
      </w:r>
      <w:r w:rsidRPr="00CA2BCA">
        <w:rPr>
          <w:color w:val="000000"/>
          <w:sz w:val="28"/>
          <w:szCs w:val="28"/>
        </w:rPr>
        <w:t>та</w:t>
      </w:r>
      <w:r w:rsidRPr="00CA2BCA">
        <w:rPr>
          <w:color w:val="000000"/>
          <w:spacing w:val="11"/>
          <w:sz w:val="28"/>
          <w:szCs w:val="28"/>
        </w:rPr>
        <w:t xml:space="preserve"> </w:t>
      </w:r>
      <w:proofErr w:type="spellStart"/>
      <w:r w:rsidRPr="00CA2BCA">
        <w:rPr>
          <w:color w:val="000000"/>
          <w:sz w:val="28"/>
          <w:szCs w:val="28"/>
        </w:rPr>
        <w:t>густину</w:t>
      </w:r>
      <w:proofErr w:type="spellEnd"/>
      <w:r w:rsidRPr="00CA2BCA">
        <w:rPr>
          <w:color w:val="000000"/>
          <w:spacing w:val="-15"/>
          <w:sz w:val="28"/>
          <w:szCs w:val="28"/>
        </w:rPr>
        <w:t xml:space="preserve"> </w:t>
      </w:r>
      <m:oMath>
        <m:r>
          <w:rPr>
            <w:rFonts w:ascii="Cambria Math" w:hAnsi="Cambria Math"/>
            <w:color w:val="000000"/>
            <w:w w:val="145"/>
            <w:sz w:val="28"/>
            <w:szCs w:val="28"/>
          </w:rPr>
          <m:t>r</m:t>
        </m:r>
      </m:oMath>
      <w:r w:rsidRPr="00CA2BCA">
        <w:rPr>
          <w:color w:val="000000"/>
          <w:sz w:val="28"/>
          <w:szCs w:val="28"/>
        </w:rPr>
        <w:t xml:space="preserve"> ,</w:t>
      </w:r>
      <w:r w:rsidRPr="00CA2BCA">
        <w:rPr>
          <w:color w:val="000000"/>
          <w:spacing w:val="10"/>
          <w:sz w:val="28"/>
          <w:szCs w:val="28"/>
        </w:rPr>
        <w:t xml:space="preserve"> </w:t>
      </w:r>
      <w:r w:rsidRPr="00CA2BCA">
        <w:rPr>
          <w:color w:val="000000"/>
          <w:sz w:val="28"/>
          <w:szCs w:val="28"/>
        </w:rPr>
        <w:t xml:space="preserve">а </w:t>
      </w:r>
      <w:proofErr w:type="spellStart"/>
      <w:r w:rsidRPr="00CA2BCA">
        <w:rPr>
          <w:color w:val="000000"/>
          <w:sz w:val="28"/>
          <w:szCs w:val="28"/>
        </w:rPr>
        <w:t>якщ</w:t>
      </w:r>
      <w:r w:rsidRPr="00CA2BCA">
        <w:rPr>
          <w:color w:val="000000"/>
          <w:spacing w:val="2"/>
          <w:sz w:val="28"/>
          <w:szCs w:val="28"/>
        </w:rPr>
        <w:t>о</w:t>
      </w:r>
      <w:proofErr w:type="spellEnd"/>
      <w:r w:rsidRPr="00CA2BCA">
        <w:rPr>
          <w:color w:val="000000"/>
          <w:spacing w:val="28"/>
          <w:sz w:val="28"/>
          <w:szCs w:val="28"/>
        </w:rPr>
        <w:t xml:space="preserve"> </w:t>
      </w:r>
      <w:proofErr w:type="spellStart"/>
      <w:r w:rsidRPr="00CA2BCA">
        <w:rPr>
          <w:color w:val="000000"/>
          <w:sz w:val="28"/>
          <w:szCs w:val="28"/>
        </w:rPr>
        <w:t>має</w:t>
      </w:r>
      <w:proofErr w:type="spellEnd"/>
      <w:r w:rsidRPr="00CA2BCA">
        <w:rPr>
          <w:color w:val="000000"/>
          <w:spacing w:val="28"/>
          <w:sz w:val="28"/>
          <w:szCs w:val="28"/>
        </w:rPr>
        <w:t xml:space="preserve"> </w:t>
      </w:r>
      <w:proofErr w:type="spellStart"/>
      <w:r w:rsidRPr="00CA2BCA">
        <w:rPr>
          <w:color w:val="000000"/>
          <w:sz w:val="28"/>
          <w:szCs w:val="28"/>
        </w:rPr>
        <w:t>мicцe</w:t>
      </w:r>
      <w:proofErr w:type="spellEnd"/>
      <w:r w:rsidRPr="00CA2BCA">
        <w:rPr>
          <w:color w:val="000000"/>
          <w:spacing w:val="28"/>
          <w:sz w:val="28"/>
          <w:szCs w:val="28"/>
        </w:rPr>
        <w:t xml:space="preserve"> </w:t>
      </w:r>
      <w:proofErr w:type="spellStart"/>
      <w:r w:rsidRPr="00CA2BCA">
        <w:rPr>
          <w:color w:val="000000"/>
          <w:sz w:val="28"/>
          <w:szCs w:val="28"/>
        </w:rPr>
        <w:t>с</w:t>
      </w:r>
      <w:r w:rsidRPr="00CA2BCA">
        <w:rPr>
          <w:color w:val="000000"/>
          <w:spacing w:val="3"/>
          <w:sz w:val="28"/>
          <w:szCs w:val="28"/>
        </w:rPr>
        <w:t>т</w:t>
      </w:r>
      <w:r w:rsidRPr="00CA2BCA">
        <w:rPr>
          <w:color w:val="000000"/>
          <w:sz w:val="28"/>
          <w:szCs w:val="28"/>
        </w:rPr>
        <w:t>ік</w:t>
      </w:r>
      <w:proofErr w:type="spellEnd"/>
      <w:r w:rsidRPr="00CA2BCA">
        <w:rPr>
          <w:color w:val="000000"/>
          <w:spacing w:val="28"/>
          <w:sz w:val="28"/>
          <w:szCs w:val="28"/>
        </w:rPr>
        <w:t xml:space="preserve"> </w:t>
      </w:r>
      <w:proofErr w:type="spellStart"/>
      <w:r w:rsidRPr="00CA2BCA">
        <w:rPr>
          <w:color w:val="000000"/>
          <w:spacing w:val="3"/>
          <w:sz w:val="28"/>
          <w:szCs w:val="28"/>
        </w:rPr>
        <w:t>р</w:t>
      </w:r>
      <w:r w:rsidRPr="00CA2BCA">
        <w:rPr>
          <w:color w:val="000000"/>
          <w:sz w:val="28"/>
          <w:szCs w:val="28"/>
        </w:rPr>
        <w:t>ідини</w:t>
      </w:r>
      <w:proofErr w:type="spellEnd"/>
      <w:r w:rsidRPr="00CA2BCA">
        <w:rPr>
          <w:color w:val="000000"/>
          <w:sz w:val="28"/>
          <w:szCs w:val="28"/>
        </w:rPr>
        <w:t>,</w:t>
      </w:r>
      <w:r w:rsidRPr="00CA2BCA">
        <w:rPr>
          <w:color w:val="000000"/>
          <w:spacing w:val="30"/>
          <w:sz w:val="28"/>
          <w:szCs w:val="28"/>
        </w:rPr>
        <w:t xml:space="preserve"> </w:t>
      </w:r>
      <w:r w:rsidRPr="00CA2BCA">
        <w:rPr>
          <w:color w:val="000000"/>
          <w:sz w:val="28"/>
          <w:szCs w:val="28"/>
        </w:rPr>
        <w:t>т</w:t>
      </w:r>
      <w:r w:rsidRPr="00CA2BCA">
        <w:rPr>
          <w:color w:val="000000"/>
          <w:spacing w:val="3"/>
          <w:sz w:val="28"/>
          <w:szCs w:val="28"/>
        </w:rPr>
        <w:t>о</w:t>
      </w:r>
      <w:r w:rsidRPr="00CA2BCA">
        <w:rPr>
          <w:color w:val="000000"/>
          <w:spacing w:val="1"/>
          <w:sz w:val="28"/>
          <w:szCs w:val="28"/>
        </w:rPr>
        <w:t>,</w:t>
      </w:r>
      <w:r w:rsidRPr="00CA2BCA">
        <w:rPr>
          <w:color w:val="000000"/>
          <w:spacing w:val="30"/>
          <w:sz w:val="28"/>
          <w:szCs w:val="28"/>
        </w:rPr>
        <w:t xml:space="preserve"> </w:t>
      </w:r>
      <w:proofErr w:type="spellStart"/>
      <w:r w:rsidRPr="00CA2BCA">
        <w:rPr>
          <w:color w:val="000000"/>
          <w:sz w:val="28"/>
          <w:szCs w:val="28"/>
        </w:rPr>
        <w:t>к</w:t>
      </w:r>
      <w:r w:rsidRPr="00CA2BCA">
        <w:rPr>
          <w:color w:val="000000"/>
          <w:spacing w:val="4"/>
          <w:sz w:val="28"/>
          <w:szCs w:val="28"/>
        </w:rPr>
        <w:t>р</w:t>
      </w:r>
      <w:r w:rsidRPr="00CA2BCA">
        <w:rPr>
          <w:color w:val="000000"/>
          <w:sz w:val="28"/>
          <w:szCs w:val="28"/>
        </w:rPr>
        <w:t>і</w:t>
      </w:r>
      <w:r w:rsidRPr="00CA2BCA">
        <w:rPr>
          <w:color w:val="000000"/>
          <w:spacing w:val="1"/>
          <w:sz w:val="28"/>
          <w:szCs w:val="28"/>
        </w:rPr>
        <w:t>м</w:t>
      </w:r>
      <w:proofErr w:type="spellEnd"/>
      <w:r w:rsidRPr="00CA2BCA">
        <w:rPr>
          <w:color w:val="000000"/>
          <w:spacing w:val="30"/>
          <w:sz w:val="28"/>
          <w:szCs w:val="28"/>
        </w:rPr>
        <w:t xml:space="preserve"> </w:t>
      </w:r>
      <w:proofErr w:type="spellStart"/>
      <w:r w:rsidRPr="00CA2BCA">
        <w:rPr>
          <w:color w:val="000000"/>
          <w:sz w:val="28"/>
          <w:szCs w:val="28"/>
        </w:rPr>
        <w:t>цих</w:t>
      </w:r>
      <w:proofErr w:type="spellEnd"/>
      <w:r w:rsidRPr="00CA2BCA">
        <w:rPr>
          <w:color w:val="000000"/>
          <w:spacing w:val="30"/>
          <w:sz w:val="28"/>
          <w:szCs w:val="28"/>
        </w:rPr>
        <w:t xml:space="preserve"> </w:t>
      </w:r>
      <w:proofErr w:type="spellStart"/>
      <w:r w:rsidRPr="00CA2BCA">
        <w:rPr>
          <w:color w:val="000000"/>
          <w:sz w:val="28"/>
          <w:szCs w:val="28"/>
        </w:rPr>
        <w:t>па</w:t>
      </w:r>
      <w:r w:rsidRPr="00CA2BCA">
        <w:rPr>
          <w:color w:val="000000"/>
          <w:spacing w:val="3"/>
          <w:sz w:val="28"/>
          <w:szCs w:val="28"/>
        </w:rPr>
        <w:t>р</w:t>
      </w:r>
      <w:r w:rsidRPr="00CA2BCA">
        <w:rPr>
          <w:color w:val="000000"/>
          <w:sz w:val="28"/>
          <w:szCs w:val="28"/>
        </w:rPr>
        <w:t>а</w:t>
      </w:r>
      <w:r w:rsidRPr="00CA2BCA">
        <w:rPr>
          <w:color w:val="000000"/>
          <w:spacing w:val="1"/>
          <w:sz w:val="28"/>
          <w:szCs w:val="28"/>
        </w:rPr>
        <w:t>м</w:t>
      </w:r>
      <w:r w:rsidRPr="00CA2BCA">
        <w:rPr>
          <w:color w:val="000000"/>
          <w:sz w:val="28"/>
          <w:szCs w:val="28"/>
        </w:rPr>
        <w:t>ет</w:t>
      </w:r>
      <w:r w:rsidRPr="00CA2BCA">
        <w:rPr>
          <w:color w:val="000000"/>
          <w:spacing w:val="4"/>
          <w:sz w:val="28"/>
          <w:szCs w:val="28"/>
        </w:rPr>
        <w:t>р</w:t>
      </w:r>
      <w:r w:rsidRPr="00CA2BCA">
        <w:rPr>
          <w:color w:val="000000"/>
          <w:sz w:val="28"/>
          <w:szCs w:val="28"/>
        </w:rPr>
        <w:t>і</w:t>
      </w:r>
      <w:r w:rsidRPr="00CA2BCA">
        <w:rPr>
          <w:color w:val="000000"/>
          <w:spacing w:val="1"/>
          <w:sz w:val="28"/>
          <w:szCs w:val="28"/>
        </w:rPr>
        <w:t>в</w:t>
      </w:r>
      <w:proofErr w:type="spellEnd"/>
      <w:r w:rsidRPr="00CA2BCA">
        <w:rPr>
          <w:color w:val="000000"/>
          <w:spacing w:val="1"/>
          <w:sz w:val="28"/>
          <w:szCs w:val="28"/>
        </w:rPr>
        <w:t>,</w:t>
      </w:r>
      <w:r w:rsidRPr="00CA2BCA">
        <w:rPr>
          <w:color w:val="000000"/>
          <w:spacing w:val="30"/>
          <w:sz w:val="28"/>
          <w:szCs w:val="28"/>
        </w:rPr>
        <w:t xml:space="preserve"> </w:t>
      </w:r>
      <w:proofErr w:type="spellStart"/>
      <w:r w:rsidRPr="00CA2BCA">
        <w:rPr>
          <w:color w:val="000000"/>
          <w:spacing w:val="1"/>
          <w:sz w:val="28"/>
          <w:szCs w:val="28"/>
        </w:rPr>
        <w:t>щ</w:t>
      </w:r>
      <w:r w:rsidRPr="00CA2BCA">
        <w:rPr>
          <w:color w:val="000000"/>
          <w:sz w:val="28"/>
          <w:szCs w:val="28"/>
        </w:rPr>
        <w:t>е</w:t>
      </w:r>
      <w:proofErr w:type="spellEnd"/>
      <w:r w:rsidRPr="00CA2BCA">
        <w:rPr>
          <w:color w:val="000000"/>
          <w:spacing w:val="30"/>
          <w:sz w:val="28"/>
          <w:szCs w:val="28"/>
        </w:rPr>
        <w:t xml:space="preserve"> </w:t>
      </w:r>
      <w:proofErr w:type="spellStart"/>
      <w:r w:rsidRPr="00CA2BCA">
        <w:rPr>
          <w:color w:val="000000"/>
          <w:sz w:val="28"/>
          <w:szCs w:val="28"/>
        </w:rPr>
        <w:t>д</w:t>
      </w:r>
      <w:r w:rsidRPr="00CA2BCA">
        <w:rPr>
          <w:color w:val="000000"/>
          <w:spacing w:val="3"/>
          <w:sz w:val="28"/>
          <w:szCs w:val="28"/>
        </w:rPr>
        <w:t>о</w:t>
      </w:r>
      <w:r w:rsidRPr="00CA2BCA">
        <w:rPr>
          <w:color w:val="000000"/>
          <w:sz w:val="28"/>
          <w:szCs w:val="28"/>
        </w:rPr>
        <w:t>дається</w:t>
      </w:r>
      <w:proofErr w:type="spellEnd"/>
      <w:r w:rsidRPr="00CA2BCA">
        <w:rPr>
          <w:color w:val="000000"/>
          <w:spacing w:val="30"/>
          <w:sz w:val="28"/>
          <w:szCs w:val="28"/>
        </w:rPr>
        <w:t xml:space="preserve"> </w:t>
      </w:r>
      <w:proofErr w:type="spellStart"/>
      <w:r w:rsidRPr="00CA2BCA">
        <w:rPr>
          <w:color w:val="000000"/>
          <w:sz w:val="28"/>
          <w:szCs w:val="28"/>
        </w:rPr>
        <w:t>п</w:t>
      </w:r>
      <w:r w:rsidRPr="00CA2BCA">
        <w:rPr>
          <w:color w:val="000000"/>
          <w:spacing w:val="3"/>
          <w:sz w:val="28"/>
          <w:szCs w:val="28"/>
        </w:rPr>
        <w:t>о</w:t>
      </w:r>
      <w:r w:rsidRPr="00CA2BCA">
        <w:rPr>
          <w:color w:val="000000"/>
          <w:sz w:val="28"/>
          <w:szCs w:val="28"/>
        </w:rPr>
        <w:t>перечний</w:t>
      </w:r>
      <w:proofErr w:type="spellEnd"/>
      <w:r w:rsidRPr="00CA2BCA">
        <w:rPr>
          <w:color w:val="000000"/>
          <w:spacing w:val="30"/>
          <w:sz w:val="28"/>
          <w:szCs w:val="28"/>
        </w:rPr>
        <w:t xml:space="preserve"> </w:t>
      </w:r>
      <w:proofErr w:type="spellStart"/>
      <w:r w:rsidRPr="00CA2BCA">
        <w:rPr>
          <w:color w:val="000000"/>
          <w:sz w:val="28"/>
          <w:szCs w:val="28"/>
        </w:rPr>
        <w:t>перетин</w:t>
      </w:r>
      <w:proofErr w:type="spellEnd"/>
      <w:r w:rsidRPr="00CA2BCA">
        <w:rPr>
          <w:color w:val="000000"/>
          <w:sz w:val="28"/>
          <w:szCs w:val="28"/>
        </w:rPr>
        <w:t xml:space="preserve"> </w:t>
      </w:r>
      <w:proofErr w:type="spellStart"/>
      <w:r w:rsidRPr="00CA2BCA">
        <w:rPr>
          <w:color w:val="000000"/>
          <w:sz w:val="28"/>
          <w:szCs w:val="28"/>
        </w:rPr>
        <w:t>ре</w:t>
      </w:r>
      <w:r w:rsidRPr="00CA2BCA">
        <w:rPr>
          <w:color w:val="000000"/>
          <w:spacing w:val="1"/>
          <w:sz w:val="28"/>
          <w:szCs w:val="28"/>
        </w:rPr>
        <w:t>г</w:t>
      </w:r>
      <w:r w:rsidRPr="00CA2BCA">
        <w:rPr>
          <w:color w:val="000000"/>
          <w:sz w:val="28"/>
          <w:szCs w:val="28"/>
        </w:rPr>
        <w:t>улюючого</w:t>
      </w:r>
      <w:proofErr w:type="spellEnd"/>
      <w:r w:rsidRPr="00CA2BCA">
        <w:rPr>
          <w:color w:val="000000"/>
          <w:sz w:val="28"/>
          <w:szCs w:val="28"/>
        </w:rPr>
        <w:t xml:space="preserve"> органу </w:t>
      </w:r>
      <m:oMath>
        <m:sSub>
          <m:sSubPr>
            <m:ctrlPr>
              <w:rPr>
                <w:rFonts w:ascii="Cambria Math" w:hAnsi="Cambria Math"/>
                <w:bCs/>
                <w:i/>
                <w:sz w:val="28"/>
                <w:szCs w:val="28"/>
              </w:rPr>
            </m:ctrlPr>
          </m:sSubPr>
          <m:e>
            <m:r>
              <w:rPr>
                <w:rFonts w:ascii="Cambria Math" w:hAnsi="Cambria Math"/>
                <w:sz w:val="28"/>
                <w:szCs w:val="28"/>
              </w:rPr>
              <m:t>S</m:t>
            </m:r>
          </m:e>
          <m:sub>
            <m:r>
              <w:rPr>
                <w:rFonts w:ascii="Cambria Math" w:hAnsi="Cambria Math"/>
                <w:sz w:val="28"/>
                <w:szCs w:val="28"/>
              </w:rPr>
              <m:t>p</m:t>
            </m:r>
          </m:sub>
        </m:sSub>
      </m:oMath>
      <w:r w:rsidRPr="00CA2BCA">
        <w:rPr>
          <w:color w:val="000000"/>
          <w:spacing w:val="37"/>
          <w:sz w:val="28"/>
          <w:szCs w:val="28"/>
        </w:rPr>
        <w:t xml:space="preserve"> </w:t>
      </w:r>
      <w:r w:rsidRPr="00CA2BCA">
        <w:rPr>
          <w:color w:val="000000"/>
          <w:spacing w:val="-3"/>
          <w:sz w:val="28"/>
          <w:szCs w:val="28"/>
        </w:rPr>
        <w:t>і</w:t>
      </w:r>
      <w:r w:rsidRPr="00CA2BCA">
        <w:rPr>
          <w:color w:val="000000"/>
          <w:spacing w:val="-5"/>
          <w:sz w:val="28"/>
          <w:szCs w:val="28"/>
        </w:rPr>
        <w:t xml:space="preserve"> </w:t>
      </w:r>
      <w:r w:rsidRPr="00CA2BCA">
        <w:rPr>
          <w:color w:val="000000"/>
          <w:sz w:val="28"/>
          <w:szCs w:val="28"/>
        </w:rPr>
        <w:t>температ</w:t>
      </w:r>
      <w:r w:rsidRPr="00CA2BCA">
        <w:rPr>
          <w:color w:val="000000"/>
          <w:spacing w:val="-3"/>
          <w:sz w:val="28"/>
          <w:szCs w:val="28"/>
        </w:rPr>
        <w:t>у</w:t>
      </w:r>
      <w:r w:rsidRPr="00CA2BCA">
        <w:rPr>
          <w:color w:val="000000"/>
          <w:sz w:val="28"/>
          <w:szCs w:val="28"/>
        </w:rPr>
        <w:t>ра</w:t>
      </w:r>
      <w:r w:rsidRPr="00CA2BCA">
        <w:rPr>
          <w:color w:val="000000"/>
          <w:spacing w:val="1"/>
          <w:sz w:val="28"/>
          <w:szCs w:val="28"/>
        </w:rPr>
        <w:t xml:space="preserve"> </w:t>
      </w:r>
      <m:oMath>
        <m:r>
          <w:rPr>
            <w:rFonts w:ascii="Cambria Math" w:hAnsi="Cambria Math"/>
            <w:color w:val="000000"/>
            <w:sz w:val="28"/>
            <w:szCs w:val="28"/>
          </w:rPr>
          <m:t>T</m:t>
        </m:r>
      </m:oMath>
      <w:r w:rsidRPr="00CA2BCA">
        <w:rPr>
          <w:color w:val="000000"/>
          <w:spacing w:val="1"/>
          <w:sz w:val="28"/>
          <w:szCs w:val="28"/>
        </w:rPr>
        <w:t>.</w:t>
      </w:r>
    </w:p>
    <w:p w:rsidR="00953D9D" w:rsidRPr="005E674E" w:rsidRDefault="00953D9D" w:rsidP="00953D9D">
      <w:pPr>
        <w:widowControl w:val="0"/>
        <w:autoSpaceDE w:val="0"/>
        <w:autoSpaceDN w:val="0"/>
        <w:adjustRightInd w:val="0"/>
        <w:spacing w:line="360" w:lineRule="auto"/>
        <w:ind w:firstLine="993"/>
        <w:jc w:val="both"/>
        <w:rPr>
          <w:color w:val="000000"/>
          <w:spacing w:val="-1"/>
          <w:sz w:val="28"/>
          <w:szCs w:val="28"/>
        </w:rPr>
      </w:pPr>
      <w:proofErr w:type="spellStart"/>
      <w:r w:rsidRPr="00CA2BCA">
        <w:rPr>
          <w:color w:val="000000"/>
          <w:sz w:val="28"/>
          <w:szCs w:val="28"/>
        </w:rPr>
        <w:t>Зазначим</w:t>
      </w:r>
      <w:r w:rsidRPr="00CA2BCA">
        <w:rPr>
          <w:color w:val="000000"/>
          <w:spacing w:val="1"/>
          <w:sz w:val="28"/>
          <w:szCs w:val="28"/>
        </w:rPr>
        <w:t>о</w:t>
      </w:r>
      <w:proofErr w:type="spellEnd"/>
      <w:r w:rsidRPr="00CA2BCA">
        <w:rPr>
          <w:color w:val="000000"/>
          <w:sz w:val="28"/>
          <w:szCs w:val="28"/>
        </w:rPr>
        <w:t>,</w:t>
      </w:r>
      <w:r w:rsidRPr="00CA2BCA">
        <w:rPr>
          <w:color w:val="000000"/>
          <w:spacing w:val="38"/>
          <w:sz w:val="28"/>
          <w:szCs w:val="28"/>
        </w:rPr>
        <w:t xml:space="preserve"> </w:t>
      </w:r>
      <w:proofErr w:type="spellStart"/>
      <w:r w:rsidRPr="00CA2BCA">
        <w:rPr>
          <w:color w:val="000000"/>
          <w:sz w:val="28"/>
          <w:szCs w:val="28"/>
        </w:rPr>
        <w:t>щ</w:t>
      </w:r>
      <w:r w:rsidRPr="00CA2BCA">
        <w:rPr>
          <w:color w:val="000000"/>
          <w:spacing w:val="2"/>
          <w:sz w:val="28"/>
          <w:szCs w:val="28"/>
        </w:rPr>
        <w:t>о</w:t>
      </w:r>
      <w:proofErr w:type="spellEnd"/>
      <w:r w:rsidRPr="00CA2BCA">
        <w:rPr>
          <w:color w:val="000000"/>
          <w:spacing w:val="37"/>
          <w:sz w:val="28"/>
          <w:szCs w:val="28"/>
        </w:rPr>
        <w:t xml:space="preserve"> </w:t>
      </w:r>
      <w:r w:rsidRPr="00CA2BCA">
        <w:rPr>
          <w:color w:val="000000"/>
          <w:sz w:val="28"/>
          <w:szCs w:val="28"/>
        </w:rPr>
        <w:t>допустима</w:t>
      </w:r>
      <w:r w:rsidRPr="00CA2BCA">
        <w:rPr>
          <w:color w:val="000000"/>
          <w:spacing w:val="39"/>
          <w:sz w:val="28"/>
          <w:szCs w:val="28"/>
        </w:rPr>
        <w:t xml:space="preserve"> </w:t>
      </w:r>
      <w:proofErr w:type="spellStart"/>
      <w:r w:rsidRPr="00CA2BCA">
        <w:rPr>
          <w:color w:val="000000"/>
          <w:sz w:val="28"/>
          <w:szCs w:val="28"/>
        </w:rPr>
        <w:t>з</w:t>
      </w:r>
      <w:r w:rsidRPr="00CA2BCA">
        <w:rPr>
          <w:color w:val="000000"/>
          <w:spacing w:val="5"/>
          <w:sz w:val="28"/>
          <w:szCs w:val="28"/>
        </w:rPr>
        <w:t>м</w:t>
      </w:r>
      <w:r w:rsidRPr="00CA2BCA">
        <w:rPr>
          <w:color w:val="000000"/>
          <w:sz w:val="28"/>
          <w:szCs w:val="28"/>
        </w:rPr>
        <w:t>іна</w:t>
      </w:r>
      <w:proofErr w:type="spellEnd"/>
      <w:r w:rsidRPr="00CA2BCA">
        <w:rPr>
          <w:color w:val="000000"/>
          <w:spacing w:val="39"/>
          <w:sz w:val="28"/>
          <w:szCs w:val="28"/>
        </w:rPr>
        <w:t xml:space="preserve"> </w:t>
      </w:r>
      <w:proofErr w:type="spellStart"/>
      <w:r w:rsidRPr="00CA2BCA">
        <w:rPr>
          <w:color w:val="000000"/>
          <w:spacing w:val="2"/>
          <w:sz w:val="28"/>
          <w:szCs w:val="28"/>
        </w:rPr>
        <w:t>р</w:t>
      </w:r>
      <w:r w:rsidRPr="00CA2BCA">
        <w:rPr>
          <w:color w:val="000000"/>
          <w:sz w:val="28"/>
          <w:szCs w:val="28"/>
        </w:rPr>
        <w:t>івн</w:t>
      </w:r>
      <w:r w:rsidRPr="00CA2BCA">
        <w:rPr>
          <w:color w:val="000000"/>
          <w:spacing w:val="3"/>
          <w:sz w:val="28"/>
          <w:szCs w:val="28"/>
        </w:rPr>
        <w:t>я</w:t>
      </w:r>
      <w:proofErr w:type="spellEnd"/>
      <w:r w:rsidRPr="00CA2BCA">
        <w:rPr>
          <w:color w:val="000000"/>
          <w:spacing w:val="39"/>
          <w:sz w:val="28"/>
          <w:szCs w:val="28"/>
        </w:rPr>
        <w:t xml:space="preserve"> </w:t>
      </w:r>
      <w:proofErr w:type="spellStart"/>
      <w:r w:rsidRPr="00CA2BCA">
        <w:rPr>
          <w:color w:val="000000"/>
          <w:spacing w:val="2"/>
          <w:sz w:val="28"/>
          <w:szCs w:val="28"/>
        </w:rPr>
        <w:t>р</w:t>
      </w:r>
      <w:r w:rsidRPr="00CA2BCA">
        <w:rPr>
          <w:color w:val="000000"/>
          <w:sz w:val="28"/>
          <w:szCs w:val="28"/>
        </w:rPr>
        <w:t>ідини</w:t>
      </w:r>
      <w:proofErr w:type="spellEnd"/>
      <w:r w:rsidRPr="00CA2BCA">
        <w:rPr>
          <w:color w:val="000000"/>
          <w:spacing w:val="38"/>
          <w:sz w:val="28"/>
          <w:szCs w:val="28"/>
        </w:rPr>
        <w:t xml:space="preserve"> </w:t>
      </w:r>
      <w:r w:rsidRPr="00CA2BCA">
        <w:rPr>
          <w:color w:val="000000"/>
          <w:sz w:val="28"/>
          <w:szCs w:val="28"/>
        </w:rPr>
        <w:t>за</w:t>
      </w:r>
      <w:r w:rsidRPr="00CA2BCA">
        <w:rPr>
          <w:color w:val="000000"/>
          <w:spacing w:val="38"/>
          <w:sz w:val="28"/>
          <w:szCs w:val="28"/>
        </w:rPr>
        <w:t xml:space="preserve"> </w:t>
      </w:r>
      <w:proofErr w:type="spellStart"/>
      <w:r w:rsidRPr="00CA2BCA">
        <w:rPr>
          <w:color w:val="000000"/>
          <w:sz w:val="28"/>
          <w:szCs w:val="28"/>
        </w:rPr>
        <w:t>т</w:t>
      </w:r>
      <w:r w:rsidRPr="00CA2BCA">
        <w:rPr>
          <w:color w:val="000000"/>
          <w:spacing w:val="2"/>
          <w:sz w:val="28"/>
          <w:szCs w:val="28"/>
        </w:rPr>
        <w:t>е</w:t>
      </w:r>
      <w:r w:rsidRPr="00CA2BCA">
        <w:rPr>
          <w:color w:val="000000"/>
          <w:sz w:val="28"/>
          <w:szCs w:val="28"/>
        </w:rPr>
        <w:t>хн</w:t>
      </w:r>
      <w:r w:rsidRPr="00CA2BCA">
        <w:rPr>
          <w:color w:val="000000"/>
          <w:spacing w:val="3"/>
          <w:sz w:val="28"/>
          <w:szCs w:val="28"/>
        </w:rPr>
        <w:t>о</w:t>
      </w:r>
      <w:r w:rsidRPr="00CA2BCA">
        <w:rPr>
          <w:color w:val="000000"/>
          <w:sz w:val="28"/>
          <w:szCs w:val="28"/>
        </w:rPr>
        <w:t>л</w:t>
      </w:r>
      <w:r w:rsidRPr="00CA2BCA">
        <w:rPr>
          <w:color w:val="000000"/>
          <w:spacing w:val="3"/>
          <w:sz w:val="28"/>
          <w:szCs w:val="28"/>
        </w:rPr>
        <w:t>о</w:t>
      </w:r>
      <w:r w:rsidRPr="00CA2BCA">
        <w:rPr>
          <w:color w:val="000000"/>
          <w:sz w:val="28"/>
          <w:szCs w:val="28"/>
        </w:rPr>
        <w:t>гічним</w:t>
      </w:r>
      <w:proofErr w:type="spellEnd"/>
      <w:r w:rsidRPr="00CA2BCA">
        <w:rPr>
          <w:color w:val="000000"/>
          <w:spacing w:val="39"/>
          <w:sz w:val="28"/>
          <w:szCs w:val="28"/>
        </w:rPr>
        <w:t xml:space="preserve"> </w:t>
      </w:r>
      <w:r w:rsidRPr="00CA2BCA">
        <w:rPr>
          <w:color w:val="000000"/>
          <w:sz w:val="28"/>
          <w:szCs w:val="28"/>
        </w:rPr>
        <w:t>регламенто</w:t>
      </w:r>
      <w:r w:rsidRPr="00CA2BCA">
        <w:rPr>
          <w:color w:val="000000"/>
          <w:spacing w:val="14"/>
          <w:sz w:val="28"/>
          <w:szCs w:val="28"/>
        </w:rPr>
        <w:t>м</w:t>
      </w:r>
      <w:r w:rsidRPr="00CA2BCA">
        <w:rPr>
          <w:color w:val="000000"/>
          <w:spacing w:val="82"/>
          <w:sz w:val="28"/>
          <w:szCs w:val="28"/>
        </w:rPr>
        <w:t xml:space="preserve"> </w:t>
      </w:r>
      <m:oMath>
        <m:sSub>
          <m:sSubPr>
            <m:ctrlPr>
              <w:rPr>
                <w:rFonts w:ascii="Cambria Math" w:hAnsi="Cambria Math"/>
                <w:i/>
                <w:iCs/>
                <w:color w:val="000000"/>
                <w:spacing w:val="-17"/>
                <w:sz w:val="28"/>
                <w:szCs w:val="28"/>
                <w:lang w:val="en-US"/>
              </w:rPr>
            </m:ctrlPr>
          </m:sSubPr>
          <m:e>
            <m:r>
              <w:rPr>
                <w:rFonts w:ascii="Cambria Math" w:hAnsi="Cambria Math"/>
                <w:color w:val="000000"/>
                <w:spacing w:val="-17"/>
                <w:sz w:val="28"/>
                <w:szCs w:val="28"/>
                <w:lang w:val="en-US"/>
              </w:rPr>
              <m:t>L</m:t>
            </m:r>
          </m:e>
          <m:sub>
            <m:r>
              <w:rPr>
                <w:rFonts w:ascii="Cambria Math"/>
                <w:color w:val="000000"/>
                <w:spacing w:val="-17"/>
                <w:sz w:val="28"/>
                <w:szCs w:val="28"/>
              </w:rPr>
              <m:t>0</m:t>
            </m:r>
          </m:sub>
        </m:sSub>
      </m:oMath>
      <w:r w:rsidRPr="00CA2BCA">
        <w:rPr>
          <w:color w:val="000000"/>
          <w:spacing w:val="-1"/>
          <w:sz w:val="28"/>
          <w:szCs w:val="28"/>
        </w:rPr>
        <w:t xml:space="preserve">, </w:t>
      </w:r>
      <w:proofErr w:type="spellStart"/>
      <w:r w:rsidRPr="00CA2BCA">
        <w:rPr>
          <w:color w:val="000000"/>
          <w:sz w:val="28"/>
          <w:szCs w:val="28"/>
        </w:rPr>
        <w:t>т</w:t>
      </w:r>
      <w:r w:rsidRPr="00CA2BCA">
        <w:rPr>
          <w:color w:val="000000"/>
          <w:spacing w:val="3"/>
          <w:sz w:val="28"/>
          <w:szCs w:val="28"/>
        </w:rPr>
        <w:t>о</w:t>
      </w:r>
      <w:r w:rsidRPr="00CA2BCA">
        <w:rPr>
          <w:color w:val="000000"/>
          <w:sz w:val="28"/>
          <w:szCs w:val="28"/>
        </w:rPr>
        <w:t>бт</w:t>
      </w:r>
      <w:r w:rsidRPr="00CA2BCA">
        <w:rPr>
          <w:color w:val="000000"/>
          <w:spacing w:val="3"/>
          <w:sz w:val="28"/>
          <w:szCs w:val="28"/>
        </w:rPr>
        <w:t>о</w:t>
      </w:r>
      <w:proofErr w:type="spellEnd"/>
      <w:r w:rsidRPr="00CA2BCA">
        <w:rPr>
          <w:color w:val="000000"/>
          <w:spacing w:val="102"/>
          <w:sz w:val="28"/>
          <w:szCs w:val="28"/>
        </w:rPr>
        <w:t xml:space="preserve"> </w:t>
      </w:r>
      <m:oMath>
        <m:sSub>
          <m:sSubPr>
            <m:ctrlPr>
              <w:rPr>
                <w:rFonts w:ascii="Cambria Math" w:hAnsi="Cambria Math"/>
                <w:i/>
                <w:iCs/>
                <w:color w:val="000000"/>
                <w:spacing w:val="-16"/>
                <w:sz w:val="28"/>
                <w:szCs w:val="28"/>
              </w:rPr>
            </m:ctrlPr>
          </m:sSubPr>
          <m:e>
            <m:r>
              <w:rPr>
                <w:rFonts w:ascii="Cambria Math" w:hAnsi="Cambria Math"/>
                <w:color w:val="000000"/>
                <w:spacing w:val="-16"/>
                <w:sz w:val="28"/>
                <w:szCs w:val="28"/>
              </w:rPr>
              <m:t>L</m:t>
            </m:r>
          </m:e>
          <m:sub>
            <m:r>
              <w:rPr>
                <w:rFonts w:ascii="Cambria Math"/>
                <w:color w:val="000000"/>
                <w:spacing w:val="-16"/>
                <w:sz w:val="28"/>
                <w:szCs w:val="28"/>
              </w:rPr>
              <m:t>0</m:t>
            </m:r>
          </m:sub>
        </m:sSub>
        <m:r>
          <w:rPr>
            <w:rFonts w:ascii="Cambria Math"/>
            <w:color w:val="000000"/>
            <w:spacing w:val="23"/>
            <w:w w:val="96"/>
            <w:sz w:val="28"/>
            <w:szCs w:val="28"/>
          </w:rPr>
          <m:t xml:space="preserve"> </m:t>
        </m:r>
        <m:r>
          <w:rPr>
            <w:rFonts w:ascii="Cambria Math"/>
            <w:color w:val="000000"/>
            <w:w w:val="96"/>
            <w:sz w:val="28"/>
            <w:szCs w:val="28"/>
          </w:rPr>
          <m:t>=</m:t>
        </m:r>
        <m:r>
          <w:rPr>
            <w:rFonts w:ascii="Cambria Math"/>
            <w:color w:val="000000"/>
            <w:spacing w:val="1"/>
            <w:w w:val="96"/>
            <w:sz w:val="28"/>
            <w:szCs w:val="28"/>
          </w:rPr>
          <m:t xml:space="preserve"> </m:t>
        </m:r>
        <m:sSub>
          <m:sSubPr>
            <m:ctrlPr>
              <w:rPr>
                <w:rFonts w:ascii="Cambria Math" w:hAnsi="Cambria Math"/>
                <w:i/>
                <w:iCs/>
                <w:color w:val="000000"/>
                <w:spacing w:val="-12"/>
                <w:w w:val="105"/>
                <w:sz w:val="28"/>
                <w:szCs w:val="28"/>
              </w:rPr>
            </m:ctrlPr>
          </m:sSubPr>
          <m:e>
            <m:r>
              <w:rPr>
                <w:rFonts w:ascii="Cambria Math" w:hAnsi="Cambria Math"/>
                <w:color w:val="000000"/>
                <w:spacing w:val="-12"/>
                <w:w w:val="105"/>
                <w:sz w:val="28"/>
                <w:szCs w:val="28"/>
              </w:rPr>
              <m:t>L</m:t>
            </m:r>
          </m:e>
          <m:sub>
            <m:r>
              <w:rPr>
                <w:rFonts w:ascii="Cambria Math" w:hAnsi="Cambria Math"/>
                <w:color w:val="000000"/>
                <w:spacing w:val="-12"/>
                <w:w w:val="105"/>
                <w:sz w:val="28"/>
                <w:szCs w:val="28"/>
              </w:rPr>
              <m:t>max</m:t>
            </m:r>
          </m:sub>
        </m:sSub>
        <m:r>
          <w:rPr>
            <w:rFonts w:ascii="Cambria Math"/>
            <w:color w:val="000000"/>
            <w:w w:val="129"/>
            <w:sz w:val="28"/>
            <w:szCs w:val="28"/>
          </w:rPr>
          <m:t>-</m:t>
        </m:r>
        <m:r>
          <w:rPr>
            <w:rFonts w:ascii="Cambria Math"/>
            <w:color w:val="000000"/>
            <w:w w:val="129"/>
            <w:sz w:val="28"/>
            <w:szCs w:val="28"/>
          </w:rPr>
          <m:t xml:space="preserve"> </m:t>
        </m:r>
        <m:sSub>
          <m:sSubPr>
            <m:ctrlPr>
              <w:rPr>
                <w:rFonts w:ascii="Cambria Math" w:hAnsi="Cambria Math"/>
                <w:i/>
                <w:iCs/>
                <w:color w:val="000000"/>
                <w:spacing w:val="-12"/>
                <w:w w:val="105"/>
                <w:sz w:val="28"/>
                <w:szCs w:val="28"/>
              </w:rPr>
            </m:ctrlPr>
          </m:sSubPr>
          <m:e>
            <m:r>
              <w:rPr>
                <w:rFonts w:ascii="Cambria Math" w:hAnsi="Cambria Math"/>
                <w:color w:val="000000"/>
                <w:spacing w:val="-12"/>
                <w:w w:val="105"/>
                <w:sz w:val="28"/>
                <w:szCs w:val="28"/>
              </w:rPr>
              <m:t>L</m:t>
            </m:r>
          </m:e>
          <m:sub>
            <m:r>
              <w:rPr>
                <w:rFonts w:ascii="Cambria Math" w:hAnsi="Cambria Math"/>
                <w:color w:val="000000"/>
                <w:spacing w:val="-12"/>
                <w:w w:val="105"/>
                <w:sz w:val="28"/>
                <w:szCs w:val="28"/>
              </w:rPr>
              <m:t>min</m:t>
            </m:r>
          </m:sub>
        </m:sSub>
      </m:oMath>
      <w:r w:rsidRPr="00CA2BCA">
        <w:rPr>
          <w:color w:val="000000"/>
          <w:w w:val="83"/>
          <w:sz w:val="28"/>
          <w:szCs w:val="28"/>
        </w:rPr>
        <w:t>,</w:t>
      </w:r>
      <w:r w:rsidRPr="00CA2BCA">
        <w:rPr>
          <w:color w:val="000000"/>
          <w:spacing w:val="102"/>
          <w:w w:val="83"/>
          <w:sz w:val="28"/>
          <w:szCs w:val="28"/>
        </w:rPr>
        <w:t xml:space="preserve"> </w:t>
      </w:r>
      <w:r w:rsidRPr="00CA2BCA">
        <w:rPr>
          <w:color w:val="000000"/>
          <w:spacing w:val="-3"/>
          <w:sz w:val="28"/>
          <w:szCs w:val="28"/>
        </w:rPr>
        <w:t>д</w:t>
      </w:r>
      <w:r w:rsidRPr="00CA2BCA">
        <w:rPr>
          <w:color w:val="000000"/>
          <w:spacing w:val="-2"/>
          <w:sz w:val="28"/>
          <w:szCs w:val="28"/>
        </w:rPr>
        <w:t>е</w:t>
      </w:r>
      <w:r w:rsidRPr="00CA2BCA">
        <w:rPr>
          <w:color w:val="000000"/>
          <w:spacing w:val="113"/>
          <w:sz w:val="28"/>
          <w:szCs w:val="28"/>
        </w:rPr>
        <w:t xml:space="preserve"> </w:t>
      </w:r>
      <m:oMath>
        <m:sSub>
          <m:sSubPr>
            <m:ctrlPr>
              <w:rPr>
                <w:rFonts w:ascii="Cambria Math" w:hAnsi="Cambria Math"/>
                <w:i/>
                <w:iCs/>
                <w:color w:val="000000"/>
                <w:spacing w:val="-12"/>
                <w:w w:val="105"/>
                <w:sz w:val="28"/>
                <w:szCs w:val="28"/>
              </w:rPr>
            </m:ctrlPr>
          </m:sSubPr>
          <m:e>
            <m:r>
              <w:rPr>
                <w:rFonts w:ascii="Cambria Math" w:hAnsi="Cambria Math"/>
                <w:color w:val="000000"/>
                <w:spacing w:val="-12"/>
                <w:w w:val="105"/>
                <w:sz w:val="28"/>
                <w:szCs w:val="28"/>
              </w:rPr>
              <m:t>L</m:t>
            </m:r>
          </m:e>
          <m:sub>
            <m:r>
              <w:rPr>
                <w:rFonts w:ascii="Cambria Math" w:hAnsi="Cambria Math"/>
                <w:color w:val="000000"/>
                <w:spacing w:val="-12"/>
                <w:w w:val="105"/>
                <w:sz w:val="28"/>
                <w:szCs w:val="28"/>
              </w:rPr>
              <m:t>max</m:t>
            </m:r>
          </m:sub>
        </m:sSub>
      </m:oMath>
      <w:r w:rsidRPr="00CA2BCA">
        <w:rPr>
          <w:color w:val="000000"/>
          <w:spacing w:val="-27"/>
          <w:w w:val="93"/>
          <w:sz w:val="28"/>
          <w:szCs w:val="28"/>
          <w:vertAlign w:val="subscript"/>
        </w:rPr>
        <w:t xml:space="preserve"> </w:t>
      </w:r>
      <w:r w:rsidRPr="00CA2BCA">
        <w:rPr>
          <w:color w:val="000000"/>
          <w:w w:val="93"/>
          <w:sz w:val="28"/>
          <w:szCs w:val="28"/>
        </w:rPr>
        <w:t>;</w:t>
      </w:r>
      <w:r w:rsidRPr="00CA2BCA">
        <w:rPr>
          <w:i/>
          <w:iCs/>
          <w:color w:val="000000"/>
          <w:w w:val="103"/>
          <w:sz w:val="28"/>
          <w:szCs w:val="28"/>
        </w:rPr>
        <w:t xml:space="preserve"> </w:t>
      </w:r>
      <m:oMath>
        <m:sSub>
          <m:sSubPr>
            <m:ctrlPr>
              <w:rPr>
                <w:rFonts w:ascii="Cambria Math" w:hAnsi="Cambria Math"/>
                <w:i/>
                <w:iCs/>
                <w:color w:val="000000"/>
                <w:spacing w:val="-12"/>
                <w:w w:val="105"/>
                <w:sz w:val="28"/>
                <w:szCs w:val="28"/>
              </w:rPr>
            </m:ctrlPr>
          </m:sSubPr>
          <m:e>
            <m:r>
              <w:rPr>
                <w:rFonts w:ascii="Cambria Math" w:hAnsi="Cambria Math"/>
                <w:color w:val="000000"/>
                <w:spacing w:val="-12"/>
                <w:w w:val="105"/>
                <w:sz w:val="28"/>
                <w:szCs w:val="28"/>
              </w:rPr>
              <m:t>L</m:t>
            </m:r>
          </m:e>
          <m:sub>
            <m:r>
              <w:rPr>
                <w:rFonts w:ascii="Cambria Math" w:hAnsi="Cambria Math"/>
                <w:color w:val="000000"/>
                <w:spacing w:val="-12"/>
                <w:w w:val="105"/>
                <w:sz w:val="28"/>
                <w:szCs w:val="28"/>
              </w:rPr>
              <m:t>min</m:t>
            </m:r>
          </m:sub>
        </m:sSub>
      </m:oMath>
      <w:r w:rsidRPr="005E674E">
        <w:rPr>
          <w:i/>
          <w:iCs/>
          <w:color w:val="000000"/>
          <w:spacing w:val="-12"/>
          <w:w w:val="105"/>
          <w:sz w:val="28"/>
          <w:szCs w:val="28"/>
        </w:rPr>
        <w:t xml:space="preserve"> </w:t>
      </w:r>
      <w:r w:rsidRPr="00CA2BCA">
        <w:rPr>
          <w:color w:val="000000"/>
          <w:spacing w:val="2"/>
          <w:sz w:val="28"/>
          <w:szCs w:val="28"/>
        </w:rPr>
        <w:t>-</w:t>
      </w:r>
      <w:r w:rsidRPr="00CA2BCA">
        <w:rPr>
          <w:color w:val="000000"/>
          <w:spacing w:val="63"/>
          <w:sz w:val="28"/>
          <w:szCs w:val="28"/>
        </w:rPr>
        <w:t xml:space="preserve"> </w:t>
      </w:r>
      <w:proofErr w:type="spellStart"/>
      <w:r w:rsidRPr="00CA2BCA">
        <w:rPr>
          <w:color w:val="000000"/>
          <w:spacing w:val="2"/>
          <w:sz w:val="28"/>
          <w:szCs w:val="28"/>
        </w:rPr>
        <w:t>в</w:t>
      </w:r>
      <w:r w:rsidRPr="00CA2BCA">
        <w:rPr>
          <w:color w:val="000000"/>
          <w:sz w:val="28"/>
          <w:szCs w:val="28"/>
        </w:rPr>
        <w:t>ідп</w:t>
      </w:r>
      <w:r w:rsidRPr="00CA2BCA">
        <w:rPr>
          <w:color w:val="000000"/>
          <w:spacing w:val="1"/>
          <w:sz w:val="28"/>
          <w:szCs w:val="28"/>
        </w:rPr>
        <w:t>о</w:t>
      </w:r>
      <w:r w:rsidRPr="00CA2BCA">
        <w:rPr>
          <w:color w:val="000000"/>
          <w:sz w:val="28"/>
          <w:szCs w:val="28"/>
        </w:rPr>
        <w:t>відно</w:t>
      </w:r>
      <w:proofErr w:type="spellEnd"/>
      <w:r w:rsidRPr="00CA2BCA">
        <w:rPr>
          <w:color w:val="000000"/>
          <w:spacing w:val="61"/>
          <w:sz w:val="28"/>
          <w:szCs w:val="28"/>
        </w:rPr>
        <w:t xml:space="preserve"> </w:t>
      </w:r>
      <w:proofErr w:type="spellStart"/>
      <w:r w:rsidRPr="00CA2BCA">
        <w:rPr>
          <w:color w:val="000000"/>
          <w:sz w:val="28"/>
          <w:szCs w:val="28"/>
        </w:rPr>
        <w:t>максимальне</w:t>
      </w:r>
      <w:proofErr w:type="spellEnd"/>
      <w:r w:rsidRPr="00CA2BCA">
        <w:rPr>
          <w:color w:val="000000"/>
          <w:spacing w:val="66"/>
          <w:sz w:val="28"/>
          <w:szCs w:val="28"/>
        </w:rPr>
        <w:t xml:space="preserve"> </w:t>
      </w:r>
      <w:proofErr w:type="spellStart"/>
      <w:r w:rsidRPr="00CA2BCA">
        <w:rPr>
          <w:color w:val="000000"/>
          <w:sz w:val="28"/>
          <w:szCs w:val="28"/>
          <w:lang w:val="en-US"/>
        </w:rPr>
        <w:t>i</w:t>
      </w:r>
      <w:proofErr w:type="spellEnd"/>
      <w:r w:rsidRPr="00CA2BCA">
        <w:rPr>
          <w:color w:val="000000"/>
          <w:spacing w:val="61"/>
          <w:sz w:val="28"/>
          <w:szCs w:val="28"/>
        </w:rPr>
        <w:t xml:space="preserve"> </w:t>
      </w:r>
      <w:proofErr w:type="spellStart"/>
      <w:r w:rsidRPr="00CA2BCA">
        <w:rPr>
          <w:color w:val="000000"/>
          <w:spacing w:val="4"/>
          <w:sz w:val="28"/>
          <w:szCs w:val="28"/>
        </w:rPr>
        <w:t>м</w:t>
      </w:r>
      <w:r w:rsidRPr="00CA2BCA">
        <w:rPr>
          <w:color w:val="000000"/>
          <w:sz w:val="28"/>
          <w:szCs w:val="28"/>
        </w:rPr>
        <w:t>і</w:t>
      </w:r>
      <w:r w:rsidRPr="00CA2BCA">
        <w:rPr>
          <w:color w:val="000000"/>
          <w:spacing w:val="4"/>
          <w:sz w:val="28"/>
          <w:szCs w:val="28"/>
        </w:rPr>
        <w:t>н</w:t>
      </w:r>
      <w:r w:rsidRPr="00CA2BCA">
        <w:rPr>
          <w:color w:val="000000"/>
          <w:sz w:val="28"/>
          <w:szCs w:val="28"/>
        </w:rPr>
        <w:t>імальне</w:t>
      </w:r>
      <w:proofErr w:type="spellEnd"/>
      <w:r w:rsidRPr="00CA2BCA">
        <w:rPr>
          <w:color w:val="000000"/>
          <w:spacing w:val="62"/>
          <w:sz w:val="28"/>
          <w:szCs w:val="28"/>
        </w:rPr>
        <w:t xml:space="preserve"> </w:t>
      </w:r>
      <w:proofErr w:type="spellStart"/>
      <w:r w:rsidRPr="00CA2BCA">
        <w:rPr>
          <w:color w:val="000000"/>
          <w:sz w:val="28"/>
          <w:szCs w:val="28"/>
        </w:rPr>
        <w:t>значення</w:t>
      </w:r>
      <w:proofErr w:type="spellEnd"/>
      <w:r w:rsidRPr="005E674E">
        <w:rPr>
          <w:color w:val="000000"/>
          <w:spacing w:val="-1"/>
          <w:sz w:val="28"/>
          <w:szCs w:val="28"/>
        </w:rPr>
        <w:t xml:space="preserve"> </w:t>
      </w:r>
      <w:proofErr w:type="spellStart"/>
      <w:r w:rsidRPr="00CA2BCA">
        <w:rPr>
          <w:color w:val="000000"/>
          <w:spacing w:val="3"/>
          <w:sz w:val="28"/>
          <w:szCs w:val="28"/>
        </w:rPr>
        <w:t>p</w:t>
      </w:r>
      <w:r w:rsidRPr="00CA2BCA">
        <w:rPr>
          <w:color w:val="000000"/>
          <w:spacing w:val="-7"/>
          <w:sz w:val="28"/>
          <w:szCs w:val="28"/>
        </w:rPr>
        <w:t>i</w:t>
      </w:r>
      <w:r w:rsidRPr="00CA2BCA">
        <w:rPr>
          <w:color w:val="000000"/>
          <w:sz w:val="28"/>
          <w:szCs w:val="28"/>
        </w:rPr>
        <w:t>вня</w:t>
      </w:r>
      <w:proofErr w:type="spellEnd"/>
      <w:r w:rsidRPr="00CA2BCA">
        <w:rPr>
          <w:color w:val="000000"/>
          <w:sz w:val="28"/>
          <w:szCs w:val="28"/>
        </w:rPr>
        <w:t>.</w:t>
      </w:r>
    </w:p>
    <w:p w:rsidR="00953D9D" w:rsidRPr="00CA2BCA" w:rsidRDefault="00953D9D" w:rsidP="00953D9D">
      <w:pPr>
        <w:widowControl w:val="0"/>
        <w:autoSpaceDE w:val="0"/>
        <w:autoSpaceDN w:val="0"/>
        <w:adjustRightInd w:val="0"/>
        <w:spacing w:line="360" w:lineRule="auto"/>
        <w:ind w:firstLine="993"/>
        <w:jc w:val="both"/>
        <w:rPr>
          <w:color w:val="000000"/>
          <w:sz w:val="28"/>
          <w:szCs w:val="28"/>
        </w:rPr>
      </w:pPr>
      <w:proofErr w:type="spellStart"/>
      <w:r w:rsidRPr="00CA2BCA">
        <w:rPr>
          <w:color w:val="000000"/>
          <w:sz w:val="28"/>
          <w:szCs w:val="28"/>
        </w:rPr>
        <w:t>Наведемо</w:t>
      </w:r>
      <w:proofErr w:type="spellEnd"/>
      <w:r w:rsidRPr="00CA2BCA">
        <w:rPr>
          <w:color w:val="000000"/>
          <w:sz w:val="28"/>
          <w:szCs w:val="28"/>
        </w:rPr>
        <w:t xml:space="preserve"> </w:t>
      </w:r>
      <w:proofErr w:type="spellStart"/>
      <w:r w:rsidRPr="00CA2BCA">
        <w:rPr>
          <w:color w:val="000000"/>
          <w:sz w:val="28"/>
          <w:szCs w:val="28"/>
        </w:rPr>
        <w:t>відхилення</w:t>
      </w:r>
      <w:proofErr w:type="spellEnd"/>
      <w:r w:rsidRPr="00CA2BCA">
        <w:rPr>
          <w:color w:val="000000"/>
          <w:sz w:val="28"/>
          <w:szCs w:val="28"/>
        </w:rPr>
        <w:t xml:space="preserve"> </w:t>
      </w:r>
      <w:proofErr w:type="spellStart"/>
      <w:r w:rsidRPr="00CA2BCA">
        <w:rPr>
          <w:color w:val="000000"/>
          <w:sz w:val="28"/>
          <w:szCs w:val="28"/>
        </w:rPr>
        <w:t>цих</w:t>
      </w:r>
      <w:proofErr w:type="spellEnd"/>
      <w:r w:rsidRPr="00CA2BCA">
        <w:rPr>
          <w:color w:val="000000"/>
          <w:sz w:val="28"/>
          <w:szCs w:val="28"/>
        </w:rPr>
        <w:t xml:space="preserve"> величин </w:t>
      </w:r>
      <w:proofErr w:type="spellStart"/>
      <w:r w:rsidRPr="00CA2BCA">
        <w:rPr>
          <w:color w:val="000000"/>
          <w:sz w:val="28"/>
          <w:szCs w:val="28"/>
        </w:rPr>
        <w:t>в</w:t>
      </w:r>
      <w:r w:rsidRPr="00CA2BCA">
        <w:rPr>
          <w:color w:val="000000"/>
          <w:spacing w:val="-4"/>
          <w:sz w:val="28"/>
          <w:szCs w:val="28"/>
        </w:rPr>
        <w:t>і</w:t>
      </w:r>
      <w:r w:rsidRPr="00CA2BCA">
        <w:rPr>
          <w:color w:val="000000"/>
          <w:sz w:val="28"/>
          <w:szCs w:val="28"/>
        </w:rPr>
        <w:t>д</w:t>
      </w:r>
      <w:proofErr w:type="spellEnd"/>
      <w:r w:rsidRPr="00CA2BCA">
        <w:rPr>
          <w:color w:val="000000"/>
          <w:sz w:val="28"/>
          <w:szCs w:val="28"/>
        </w:rPr>
        <w:t xml:space="preserve"> </w:t>
      </w:r>
      <w:proofErr w:type="spellStart"/>
      <w:r w:rsidRPr="00CA2BCA">
        <w:rPr>
          <w:color w:val="000000"/>
          <w:sz w:val="28"/>
          <w:szCs w:val="28"/>
        </w:rPr>
        <w:t>їх</w:t>
      </w:r>
      <w:proofErr w:type="spellEnd"/>
      <w:r w:rsidRPr="00CA2BCA">
        <w:rPr>
          <w:color w:val="000000"/>
          <w:sz w:val="28"/>
          <w:szCs w:val="28"/>
        </w:rPr>
        <w:t xml:space="preserve"> </w:t>
      </w:r>
      <w:proofErr w:type="spellStart"/>
      <w:r w:rsidRPr="00CA2BCA">
        <w:rPr>
          <w:color w:val="000000"/>
          <w:sz w:val="28"/>
          <w:szCs w:val="28"/>
        </w:rPr>
        <w:t>ном</w:t>
      </w:r>
      <w:r w:rsidRPr="00CA2BCA">
        <w:rPr>
          <w:color w:val="000000"/>
          <w:spacing w:val="-4"/>
          <w:sz w:val="28"/>
          <w:szCs w:val="28"/>
        </w:rPr>
        <w:t>і</w:t>
      </w:r>
      <w:r w:rsidRPr="00CA2BCA">
        <w:rPr>
          <w:color w:val="000000"/>
          <w:sz w:val="28"/>
          <w:szCs w:val="28"/>
        </w:rPr>
        <w:t>нальних</w:t>
      </w:r>
      <w:proofErr w:type="spellEnd"/>
      <w:r w:rsidRPr="00CA2BCA">
        <w:rPr>
          <w:color w:val="000000"/>
          <w:sz w:val="28"/>
          <w:szCs w:val="28"/>
        </w:rPr>
        <w:t xml:space="preserve"> </w:t>
      </w:r>
      <w:proofErr w:type="spellStart"/>
      <w:r w:rsidRPr="00CA2BCA">
        <w:rPr>
          <w:color w:val="000000"/>
          <w:sz w:val="28"/>
          <w:szCs w:val="28"/>
        </w:rPr>
        <w:t>значень</w:t>
      </w:r>
      <w:proofErr w:type="spellEnd"/>
      <w:r w:rsidRPr="00CA2BCA">
        <w:rPr>
          <w:color w:val="000000"/>
          <w:sz w:val="28"/>
          <w:szCs w:val="28"/>
        </w:rPr>
        <w:t>:</w:t>
      </w:r>
    </w:p>
    <w:p w:rsidR="00953D9D" w:rsidRDefault="00953D9D" w:rsidP="00953D9D">
      <w:pPr>
        <w:widowControl w:val="0"/>
        <w:autoSpaceDE w:val="0"/>
        <w:autoSpaceDN w:val="0"/>
        <w:adjustRightInd w:val="0"/>
        <w:spacing w:line="360" w:lineRule="auto"/>
        <w:rPr>
          <w:color w:val="000000"/>
          <w:spacing w:val="65"/>
          <w:sz w:val="28"/>
          <w:szCs w:val="28"/>
          <w:lang w:val="en-US"/>
        </w:rPr>
      </w:pPr>
      <m:oMathPara>
        <m:oMath>
          <m:r>
            <w:rPr>
              <w:rFonts w:ascii="Cambria Math" w:hAnsi="Cambria Math"/>
              <w:color w:val="000000"/>
              <w:sz w:val="28"/>
              <w:szCs w:val="28"/>
              <w:lang w:val="en-US"/>
            </w:rPr>
            <m:t>L</m:t>
          </m:r>
          <m:r>
            <w:rPr>
              <w:rFonts w:ascii="Cambria Math"/>
              <w:color w:val="000000"/>
              <w:spacing w:val="13"/>
              <w:sz w:val="28"/>
              <w:szCs w:val="28"/>
              <w:lang w:val="en-US"/>
            </w:rPr>
            <m:t xml:space="preserve"> </m:t>
          </m:r>
          <m:r>
            <w:rPr>
              <w:rFonts w:ascii="Cambria Math"/>
              <w:color w:val="000000"/>
              <w:sz w:val="28"/>
              <w:szCs w:val="28"/>
              <w:lang w:val="en-US"/>
            </w:rPr>
            <m:t>=</m:t>
          </m:r>
          <m:r>
            <w:rPr>
              <w:rFonts w:ascii="Cambria Math"/>
              <w:color w:val="000000"/>
              <w:spacing w:val="14"/>
              <w:sz w:val="28"/>
              <w:szCs w:val="28"/>
              <w:lang w:val="en-US"/>
            </w:rPr>
            <m:t xml:space="preserve"> </m:t>
          </m:r>
          <m:sSub>
            <m:sSubPr>
              <m:ctrlPr>
                <w:rPr>
                  <w:rFonts w:ascii="Cambria Math" w:hAnsi="Cambria Math"/>
                  <w:i/>
                  <w:iCs/>
                  <w:color w:val="000000"/>
                  <w:spacing w:val="-16"/>
                  <w:sz w:val="28"/>
                  <w:szCs w:val="28"/>
                </w:rPr>
              </m:ctrlPr>
            </m:sSubPr>
            <m:e>
              <m:r>
                <w:rPr>
                  <w:rFonts w:ascii="Cambria Math" w:hAnsi="Cambria Math"/>
                  <w:color w:val="000000"/>
                  <w:spacing w:val="-16"/>
                  <w:sz w:val="28"/>
                  <w:szCs w:val="28"/>
                </w:rPr>
                <m:t>L</m:t>
              </m:r>
            </m:e>
            <m:sub>
              <m:r>
                <w:rPr>
                  <w:rFonts w:ascii="Cambria Math"/>
                  <w:color w:val="000000"/>
                  <w:spacing w:val="-16"/>
                  <w:sz w:val="28"/>
                  <w:szCs w:val="28"/>
                </w:rPr>
                <m:t>0</m:t>
              </m:r>
            </m:sub>
          </m:sSub>
          <m:r>
            <w:rPr>
              <w:rFonts w:ascii="Cambria Math"/>
              <w:color w:val="000000"/>
              <w:spacing w:val="26"/>
              <w:w w:val="96"/>
              <w:sz w:val="28"/>
              <w:szCs w:val="28"/>
              <w:lang w:val="en-US"/>
            </w:rPr>
            <m:t xml:space="preserve"> </m:t>
          </m:r>
          <m:r>
            <w:rPr>
              <w:rFonts w:ascii="Cambria Math"/>
              <w:color w:val="000000"/>
              <w:w w:val="96"/>
              <w:sz w:val="28"/>
              <w:szCs w:val="28"/>
              <w:lang w:val="en-US"/>
            </w:rPr>
            <m:t>+</m:t>
          </m:r>
          <m:r>
            <w:rPr>
              <w:rFonts w:ascii="Cambria Math"/>
              <w:color w:val="000000"/>
              <w:spacing w:val="1"/>
              <w:w w:val="96"/>
              <w:sz w:val="28"/>
              <w:szCs w:val="28"/>
              <w:lang w:val="en-US"/>
            </w:rPr>
            <m:t xml:space="preserve"> </m:t>
          </m:r>
          <m:r>
            <w:rPr>
              <w:rFonts w:ascii="Cambria Math"/>
              <w:color w:val="000000"/>
              <w:w w:val="96"/>
              <w:sz w:val="28"/>
              <w:szCs w:val="28"/>
              <w:lang w:val="en-US"/>
            </w:rPr>
            <m:t>∆</m:t>
          </m:r>
          <m:r>
            <w:rPr>
              <w:rFonts w:ascii="Cambria Math" w:hAnsi="Cambria Math"/>
              <w:color w:val="000000"/>
              <w:w w:val="104"/>
              <w:sz w:val="28"/>
              <w:szCs w:val="28"/>
              <w:lang w:val="en-US"/>
            </w:rPr>
            <m:t>L</m:t>
          </m:r>
          <m:r>
            <w:rPr>
              <w:rFonts w:ascii="Cambria Math"/>
              <w:color w:val="000000"/>
              <w:sz w:val="28"/>
              <w:szCs w:val="28"/>
              <w:lang w:val="en-US"/>
            </w:rPr>
            <m:t>,</m:t>
          </m:r>
          <m:r>
            <w:rPr>
              <w:rFonts w:ascii="Cambria Math"/>
              <w:color w:val="000000"/>
              <w:spacing w:val="-18"/>
              <w:sz w:val="28"/>
              <w:szCs w:val="28"/>
              <w:lang w:val="en-US"/>
            </w:rPr>
            <m:t xml:space="preserve"> </m:t>
          </m:r>
          <m:sSub>
            <m:sSubPr>
              <m:ctrlPr>
                <w:rPr>
                  <w:rFonts w:ascii="Cambria Math" w:hAnsi="Cambria Math"/>
                  <w:i/>
                  <w:iCs/>
                  <w:color w:val="000000"/>
                  <w:spacing w:val="-12"/>
                  <w:sz w:val="28"/>
                  <w:szCs w:val="28"/>
                  <w:lang w:val="en-US"/>
                </w:rPr>
              </m:ctrlPr>
            </m:sSubPr>
            <m:e>
              <m:r>
                <w:rPr>
                  <w:rFonts w:ascii="Cambria Math" w:hAnsi="Cambria Math"/>
                  <w:color w:val="000000"/>
                  <w:spacing w:val="-12"/>
                  <w:sz w:val="28"/>
                  <w:szCs w:val="28"/>
                  <w:lang w:val="en-US"/>
                </w:rPr>
                <m:t>F</m:t>
              </m:r>
            </m:e>
            <m:sub>
              <m:r>
                <w:rPr>
                  <w:rFonts w:ascii="Cambria Math" w:hAnsi="Cambria Math"/>
                  <w:color w:val="000000"/>
                  <w:spacing w:val="-12"/>
                  <w:sz w:val="28"/>
                  <w:szCs w:val="28"/>
                  <w:lang w:val="en-US"/>
                </w:rPr>
                <m:t>n</m:t>
              </m:r>
            </m:sub>
          </m:sSub>
          <m:r>
            <w:rPr>
              <w:rFonts w:ascii="Cambria Math"/>
              <w:color w:val="000000"/>
              <w:spacing w:val="40"/>
              <w:sz w:val="28"/>
              <w:szCs w:val="28"/>
              <w:lang w:val="en-US"/>
            </w:rPr>
            <m:t xml:space="preserve"> </m:t>
          </m:r>
          <m:r>
            <w:rPr>
              <w:rFonts w:ascii="Cambria Math"/>
              <w:color w:val="000000"/>
              <w:sz w:val="28"/>
              <w:szCs w:val="28"/>
              <w:lang w:val="en-US"/>
            </w:rPr>
            <m:t>=</m:t>
          </m:r>
          <m:sSub>
            <m:sSubPr>
              <m:ctrlPr>
                <w:rPr>
                  <w:rFonts w:ascii="Cambria Math" w:hAnsi="Cambria Math"/>
                  <w:i/>
                  <w:iCs/>
                  <w:color w:val="000000"/>
                  <w:sz w:val="28"/>
                  <w:szCs w:val="28"/>
                  <w:vertAlign w:val="subscript"/>
                  <w:lang w:val="en-US"/>
                </w:rPr>
              </m:ctrlPr>
            </m:sSubPr>
            <m:e>
              <m:r>
                <w:rPr>
                  <w:rFonts w:ascii="Cambria Math" w:hAnsi="Cambria Math"/>
                  <w:color w:val="000000"/>
                  <w:spacing w:val="-21"/>
                  <w:sz w:val="28"/>
                  <w:szCs w:val="28"/>
                  <w:lang w:val="en-US"/>
                </w:rPr>
                <m:t>F</m:t>
              </m:r>
            </m:e>
            <m:sub>
              <m:r>
                <w:rPr>
                  <w:rFonts w:ascii="Cambria Math" w:hAnsi="Cambria Math"/>
                  <w:color w:val="000000"/>
                  <w:sz w:val="28"/>
                  <w:szCs w:val="28"/>
                  <w:vertAlign w:val="subscript"/>
                  <w:lang w:val="en-US"/>
                </w:rPr>
                <m:t>no</m:t>
              </m:r>
            </m:sub>
          </m:sSub>
          <m:r>
            <w:rPr>
              <w:rFonts w:ascii="Cambria Math"/>
              <w:color w:val="000000"/>
              <w:spacing w:val="13"/>
              <w:w w:val="96"/>
              <w:sz w:val="28"/>
              <w:szCs w:val="28"/>
              <w:lang w:val="en-US"/>
            </w:rPr>
            <m:t xml:space="preserve"> </m:t>
          </m:r>
          <m:r>
            <w:rPr>
              <w:rFonts w:ascii="Cambria Math"/>
              <w:color w:val="000000"/>
              <w:w w:val="96"/>
              <w:sz w:val="28"/>
              <w:szCs w:val="28"/>
              <w:lang w:val="en-US"/>
            </w:rPr>
            <m:t>+</m:t>
          </m:r>
          <m:r>
            <w:rPr>
              <w:rFonts w:ascii="Cambria Math"/>
              <w:color w:val="000000"/>
              <w:spacing w:val="1"/>
              <w:w w:val="96"/>
              <w:sz w:val="28"/>
              <w:szCs w:val="28"/>
              <w:lang w:val="en-US"/>
            </w:rPr>
            <m:t xml:space="preserve"> </m:t>
          </m:r>
          <m:r>
            <w:rPr>
              <w:rFonts w:ascii="Cambria Math"/>
              <w:color w:val="000000"/>
              <w:sz w:val="28"/>
              <w:szCs w:val="28"/>
              <w:lang w:val="en-US"/>
            </w:rPr>
            <m:t>∆</m:t>
          </m:r>
          <m:r>
            <w:rPr>
              <w:rFonts w:ascii="Cambria Math"/>
              <w:color w:val="000000"/>
              <w:spacing w:val="12"/>
              <w:sz w:val="28"/>
              <w:szCs w:val="28"/>
              <w:lang w:val="en-US"/>
            </w:rPr>
            <m:t xml:space="preserve"> </m:t>
          </m:r>
          <m:sSub>
            <m:sSubPr>
              <m:ctrlPr>
                <w:rPr>
                  <w:rFonts w:ascii="Cambria Math" w:hAnsi="Cambria Math"/>
                  <w:i/>
                  <w:iCs/>
                  <w:color w:val="000000"/>
                  <w:spacing w:val="-12"/>
                  <w:sz w:val="28"/>
                  <w:szCs w:val="28"/>
                  <w:lang w:val="en-US"/>
                </w:rPr>
              </m:ctrlPr>
            </m:sSubPr>
            <m:e>
              <m:r>
                <w:rPr>
                  <w:rFonts w:ascii="Cambria Math" w:hAnsi="Cambria Math"/>
                  <w:color w:val="000000"/>
                  <w:spacing w:val="-12"/>
                  <w:sz w:val="28"/>
                  <w:szCs w:val="28"/>
                  <w:lang w:val="en-US"/>
                </w:rPr>
                <m:t>F</m:t>
              </m:r>
            </m:e>
            <m:sub>
              <m:r>
                <w:rPr>
                  <w:rFonts w:ascii="Cambria Math" w:hAnsi="Cambria Math"/>
                  <w:color w:val="000000"/>
                  <w:spacing w:val="-12"/>
                  <w:sz w:val="28"/>
                  <w:szCs w:val="28"/>
                  <w:lang w:val="en-US"/>
                </w:rPr>
                <m:t>n</m:t>
              </m:r>
            </m:sub>
          </m:sSub>
          <m:r>
            <w:rPr>
              <w:rFonts w:ascii="Cambria Math"/>
              <w:color w:val="000000"/>
              <w:spacing w:val="-37"/>
              <w:sz w:val="28"/>
              <w:szCs w:val="28"/>
              <w:vertAlign w:val="subscript"/>
              <w:lang w:val="en-US"/>
            </w:rPr>
            <m:t xml:space="preserve"> </m:t>
          </m:r>
          <m:r>
            <w:rPr>
              <w:rFonts w:ascii="Cambria Math"/>
              <w:color w:val="000000"/>
              <w:sz w:val="28"/>
              <w:szCs w:val="28"/>
              <w:lang w:val="en-US"/>
            </w:rPr>
            <m:t>;</m:t>
          </m:r>
          <m:r>
            <w:rPr>
              <w:rFonts w:ascii="Cambria Math"/>
              <w:color w:val="000000"/>
              <w:spacing w:val="-21"/>
              <w:sz w:val="28"/>
              <w:szCs w:val="28"/>
              <w:lang w:val="en-US"/>
            </w:rPr>
            <m:t xml:space="preserve"> </m:t>
          </m:r>
          <m:r>
            <w:rPr>
              <w:rFonts w:ascii="Cambria Math" w:hAnsi="Cambria Math"/>
              <w:color w:val="000000"/>
              <w:w w:val="111"/>
              <w:sz w:val="28"/>
              <w:szCs w:val="28"/>
              <w:lang w:val="en-US"/>
            </w:rPr>
            <m:t>ρ</m:t>
          </m:r>
          <m:r>
            <w:rPr>
              <w:rFonts w:ascii="Cambria Math"/>
              <w:color w:val="000000"/>
              <w:spacing w:val="18"/>
              <w:w w:val="111"/>
              <w:sz w:val="28"/>
              <w:szCs w:val="28"/>
              <w:lang w:val="en-US"/>
            </w:rPr>
            <m:t xml:space="preserve"> </m:t>
          </m:r>
          <m:r>
            <w:rPr>
              <w:rFonts w:ascii="Cambria Math"/>
              <w:color w:val="000000"/>
              <w:w w:val="111"/>
              <w:sz w:val="28"/>
              <w:szCs w:val="28"/>
              <w:lang w:val="en-US"/>
            </w:rPr>
            <m:t>=</m:t>
          </m:r>
          <m:r>
            <w:rPr>
              <w:rFonts w:ascii="Cambria Math"/>
              <w:color w:val="000000"/>
              <w:spacing w:val="8"/>
              <w:w w:val="111"/>
              <w:sz w:val="28"/>
              <w:szCs w:val="28"/>
              <w:lang w:val="en-US"/>
            </w:rPr>
            <m:t xml:space="preserve"> </m:t>
          </m:r>
          <m:sSub>
            <m:sSubPr>
              <m:ctrlPr>
                <w:rPr>
                  <w:rFonts w:ascii="Cambria Math" w:hAnsi="Cambria Math"/>
                  <w:i/>
                  <w:iCs/>
                  <w:color w:val="000000"/>
                  <w:spacing w:val="1"/>
                  <w:w w:val="111"/>
                  <w:sz w:val="28"/>
                  <w:szCs w:val="28"/>
                  <w:lang w:val="en-US"/>
                </w:rPr>
              </m:ctrlPr>
            </m:sSubPr>
            <m:e>
              <m:r>
                <w:rPr>
                  <w:rFonts w:ascii="Cambria Math" w:hAnsi="Cambria Math"/>
                  <w:color w:val="000000"/>
                  <w:spacing w:val="1"/>
                  <w:w w:val="111"/>
                  <w:sz w:val="28"/>
                  <w:szCs w:val="28"/>
                  <w:lang w:val="en-US"/>
                </w:rPr>
                <m:t>ρ</m:t>
              </m:r>
            </m:e>
            <m:sub>
              <m:r>
                <w:rPr>
                  <w:rFonts w:ascii="Cambria Math" w:hAnsi="Cambria Math"/>
                  <w:color w:val="000000"/>
                  <w:spacing w:val="1"/>
                  <w:w w:val="111"/>
                  <w:sz w:val="28"/>
                  <w:szCs w:val="28"/>
                  <w:lang w:val="en-US"/>
                </w:rPr>
                <m:t>o</m:t>
              </m:r>
            </m:sub>
          </m:sSub>
          <m:r>
            <w:rPr>
              <w:rFonts w:ascii="Cambria Math"/>
              <w:color w:val="000000"/>
              <w:spacing w:val="30"/>
              <w:w w:val="111"/>
              <w:sz w:val="28"/>
              <w:szCs w:val="28"/>
              <w:lang w:val="en-US"/>
            </w:rPr>
            <m:t xml:space="preserve"> </m:t>
          </m:r>
          <m:r>
            <w:rPr>
              <w:rFonts w:ascii="Cambria Math"/>
              <w:color w:val="000000"/>
              <w:w w:val="111"/>
              <w:sz w:val="28"/>
              <w:szCs w:val="28"/>
              <w:lang w:val="en-US"/>
            </w:rPr>
            <m:t>+</m:t>
          </m:r>
          <m:r>
            <w:rPr>
              <w:rFonts w:ascii="Cambria Math"/>
              <w:color w:val="000000"/>
              <w:spacing w:val="1"/>
              <w:w w:val="111"/>
              <w:sz w:val="28"/>
              <w:szCs w:val="28"/>
              <w:lang w:val="en-US"/>
            </w:rPr>
            <m:t xml:space="preserve"> </m:t>
          </m:r>
          <m:r>
            <w:rPr>
              <w:rFonts w:ascii="Cambria Math"/>
              <w:color w:val="000000"/>
              <w:w w:val="111"/>
              <w:sz w:val="28"/>
              <w:szCs w:val="28"/>
              <w:lang w:val="en-US"/>
            </w:rPr>
            <m:t>∆</m:t>
          </m:r>
          <m:r>
            <w:rPr>
              <w:rFonts w:ascii="Cambria Math" w:hAnsi="Cambria Math"/>
              <w:color w:val="000000"/>
              <w:w w:val="111"/>
              <w:sz w:val="28"/>
              <w:szCs w:val="28"/>
              <w:lang w:val="en-US"/>
            </w:rPr>
            <m:t>ρ</m:t>
          </m:r>
          <m:r>
            <w:rPr>
              <w:rFonts w:ascii="Cambria Math"/>
              <w:color w:val="000000"/>
              <w:spacing w:val="1"/>
              <w:w w:val="111"/>
              <w:sz w:val="28"/>
              <w:szCs w:val="28"/>
              <w:lang w:val="en-US"/>
            </w:rPr>
            <m:t xml:space="preserve"> </m:t>
          </m:r>
          <m:r>
            <w:rPr>
              <w:rFonts w:ascii="Cambria Math"/>
              <w:color w:val="000000"/>
              <w:sz w:val="28"/>
              <w:szCs w:val="28"/>
              <w:lang w:val="en-US"/>
            </w:rPr>
            <m:t>;</m:t>
          </m:r>
          <m:r>
            <w:rPr>
              <w:rFonts w:ascii="Cambria Math"/>
              <w:color w:val="000000"/>
              <w:spacing w:val="99"/>
              <w:sz w:val="28"/>
              <w:szCs w:val="28"/>
              <w:lang w:val="en-US"/>
            </w:rPr>
            <m:t xml:space="preserve"> </m:t>
          </m:r>
          <m:sSub>
            <m:sSubPr>
              <m:ctrlPr>
                <w:rPr>
                  <w:rFonts w:ascii="Cambria Math" w:hAnsi="Cambria Math"/>
                  <w:i/>
                  <w:iCs/>
                  <w:color w:val="000000"/>
                  <w:w w:val="104"/>
                  <w:sz w:val="28"/>
                  <w:szCs w:val="28"/>
                  <w:lang w:val="en-US"/>
                </w:rPr>
              </m:ctrlPr>
            </m:sSubPr>
            <m:e>
              <m:r>
                <w:rPr>
                  <w:rFonts w:ascii="Cambria Math" w:hAnsi="Cambria Math"/>
                  <w:color w:val="000000"/>
                  <w:w w:val="104"/>
                  <w:sz w:val="28"/>
                  <w:szCs w:val="28"/>
                  <w:lang w:val="en-US"/>
                </w:rPr>
                <m:t>S</m:t>
              </m:r>
            </m:e>
            <m:sub>
              <m:r>
                <w:rPr>
                  <w:rFonts w:ascii="Cambria Math" w:hAnsi="Cambria Math"/>
                  <w:color w:val="000000"/>
                  <w:w w:val="104"/>
                  <w:sz w:val="28"/>
                  <w:szCs w:val="28"/>
                  <w:lang w:val="en-US"/>
                </w:rPr>
                <m:t>p</m:t>
              </m:r>
            </m:sub>
          </m:sSub>
          <m:r>
            <w:rPr>
              <w:rFonts w:ascii="Cambria Math"/>
              <w:color w:val="000000"/>
              <w:spacing w:val="138"/>
              <w:sz w:val="28"/>
              <w:szCs w:val="28"/>
              <w:lang w:val="en-US"/>
            </w:rPr>
            <m:t xml:space="preserve"> </m:t>
          </m:r>
          <m:r>
            <w:rPr>
              <w:rFonts w:ascii="Cambria Math"/>
              <w:color w:val="000000"/>
              <w:sz w:val="28"/>
              <w:szCs w:val="28"/>
              <w:lang w:val="en-US"/>
            </w:rPr>
            <m:t>=</m:t>
          </m:r>
          <m:r>
            <w:rPr>
              <w:rFonts w:ascii="Cambria Math"/>
              <w:color w:val="000000"/>
              <w:spacing w:val="3"/>
              <w:sz w:val="28"/>
              <w:szCs w:val="28"/>
              <w:lang w:val="en-US"/>
            </w:rPr>
            <m:t xml:space="preserve"> </m:t>
          </m:r>
          <m:sSub>
            <m:sSubPr>
              <m:ctrlPr>
                <w:rPr>
                  <w:rFonts w:ascii="Cambria Math" w:hAnsi="Cambria Math"/>
                  <w:i/>
                  <w:iCs/>
                  <w:color w:val="000000"/>
                  <w:w w:val="104"/>
                  <w:sz w:val="28"/>
                  <w:szCs w:val="28"/>
                  <w:lang w:val="en-US"/>
                </w:rPr>
              </m:ctrlPr>
            </m:sSubPr>
            <m:e>
              <m:r>
                <w:rPr>
                  <w:rFonts w:ascii="Cambria Math" w:hAnsi="Cambria Math"/>
                  <w:color w:val="000000"/>
                  <w:w w:val="104"/>
                  <w:sz w:val="28"/>
                  <w:szCs w:val="28"/>
                  <w:lang w:val="en-US"/>
                </w:rPr>
                <m:t>S</m:t>
              </m:r>
            </m:e>
            <m:sub>
              <m:r>
                <w:rPr>
                  <w:rFonts w:ascii="Cambria Math" w:hAnsi="Cambria Math"/>
                  <w:color w:val="000000"/>
                  <w:w w:val="104"/>
                  <w:sz w:val="28"/>
                  <w:szCs w:val="28"/>
                  <w:lang w:val="en-US"/>
                </w:rPr>
                <m:t>po</m:t>
              </m:r>
            </m:sub>
          </m:sSub>
          <m:r>
            <w:rPr>
              <w:rFonts w:ascii="Cambria Math"/>
              <w:color w:val="000000"/>
              <w:spacing w:val="191"/>
              <w:sz w:val="28"/>
              <w:szCs w:val="28"/>
              <w:lang w:val="en-US"/>
            </w:rPr>
            <m:t xml:space="preserve"> </m:t>
          </m:r>
          <m:r>
            <w:rPr>
              <w:rFonts w:ascii="Cambria Math"/>
              <w:color w:val="000000"/>
              <w:sz w:val="28"/>
              <w:szCs w:val="28"/>
              <w:lang w:val="en-US"/>
            </w:rPr>
            <m:t>+</m:t>
          </m:r>
          <m:r>
            <w:rPr>
              <w:rFonts w:ascii="Cambria Math"/>
              <w:color w:val="000000"/>
              <w:spacing w:val="-40"/>
              <w:sz w:val="28"/>
              <w:szCs w:val="28"/>
              <w:lang w:val="en-US"/>
            </w:rPr>
            <m:t xml:space="preserve"> </m:t>
          </m:r>
          <m:r>
            <w:rPr>
              <w:rFonts w:ascii="Cambria Math"/>
              <w:color w:val="000000"/>
              <w:sz w:val="28"/>
              <w:szCs w:val="28"/>
              <w:lang w:val="en-US"/>
            </w:rPr>
            <m:t>∆</m:t>
          </m:r>
          <m:sSub>
            <m:sSubPr>
              <m:ctrlPr>
                <w:rPr>
                  <w:rFonts w:ascii="Cambria Math" w:hAnsi="Cambria Math"/>
                  <w:i/>
                  <w:iCs/>
                  <w:color w:val="000000"/>
                  <w:w w:val="104"/>
                  <w:sz w:val="28"/>
                  <w:szCs w:val="28"/>
                  <w:lang w:val="en-US"/>
                </w:rPr>
              </m:ctrlPr>
            </m:sSubPr>
            <m:e>
              <m:r>
                <w:rPr>
                  <w:rFonts w:ascii="Cambria Math" w:hAnsi="Cambria Math"/>
                  <w:color w:val="000000"/>
                  <w:w w:val="104"/>
                  <w:sz w:val="28"/>
                  <w:szCs w:val="28"/>
                  <w:lang w:val="en-US"/>
                </w:rPr>
                <m:t>S</m:t>
              </m:r>
            </m:e>
            <m:sub>
              <m:r>
                <w:rPr>
                  <w:rFonts w:ascii="Cambria Math" w:hAnsi="Cambria Math"/>
                  <w:color w:val="000000"/>
                  <w:w w:val="104"/>
                  <w:sz w:val="28"/>
                  <w:szCs w:val="28"/>
                  <w:lang w:val="en-US"/>
                </w:rPr>
                <m:t>p</m:t>
              </m:r>
            </m:sub>
          </m:sSub>
          <m:r>
            <w:rPr>
              <w:rFonts w:ascii="Cambria Math"/>
              <w:color w:val="000000"/>
              <w:spacing w:val="-31"/>
              <w:sz w:val="28"/>
              <w:szCs w:val="28"/>
              <w:vertAlign w:val="subscript"/>
              <w:lang w:val="en-US"/>
            </w:rPr>
            <m:t xml:space="preserve"> </m:t>
          </m:r>
          <m:r>
            <w:rPr>
              <w:rFonts w:ascii="Cambria Math"/>
              <w:color w:val="000000"/>
              <w:spacing w:val="1"/>
              <w:sz w:val="28"/>
              <w:szCs w:val="28"/>
              <w:lang w:val="en-US"/>
            </w:rPr>
            <m:t>;</m:t>
          </m:r>
          <m:r>
            <w:rPr>
              <w:rFonts w:ascii="Cambria Math"/>
              <w:color w:val="000000"/>
              <w:spacing w:val="65"/>
              <w:sz w:val="28"/>
              <w:szCs w:val="28"/>
              <w:lang w:val="en-US"/>
            </w:rPr>
            <m:t xml:space="preserve"> </m:t>
          </m:r>
        </m:oMath>
      </m:oMathPara>
    </w:p>
    <w:p w:rsidR="00953D9D" w:rsidRPr="004C18AC" w:rsidRDefault="00953D9D" w:rsidP="00953D9D">
      <w:pPr>
        <w:widowControl w:val="0"/>
        <w:autoSpaceDE w:val="0"/>
        <w:autoSpaceDN w:val="0"/>
        <w:adjustRightInd w:val="0"/>
        <w:spacing w:line="360" w:lineRule="auto"/>
        <w:rPr>
          <w:color w:val="000000"/>
          <w:spacing w:val="65"/>
          <w:sz w:val="28"/>
          <w:szCs w:val="28"/>
          <w:lang w:val="en-US"/>
        </w:rPr>
      </w:pPr>
      <m:oMathPara>
        <m:oMath>
          <m:r>
            <w:rPr>
              <w:rFonts w:ascii="Cambria Math" w:hAnsi="Cambria Math"/>
              <w:color w:val="000000"/>
              <w:sz w:val="28"/>
              <w:szCs w:val="28"/>
              <w:lang w:val="en-US"/>
            </w:rPr>
            <m:t>T</m:t>
          </m:r>
          <m:r>
            <w:rPr>
              <w:rFonts w:ascii="Cambria Math"/>
              <w:color w:val="000000"/>
              <w:sz w:val="28"/>
              <w:szCs w:val="28"/>
              <w:lang w:val="en-US"/>
            </w:rPr>
            <m:t>=</m:t>
          </m:r>
          <m:r>
            <w:rPr>
              <w:rFonts w:ascii="Cambria Math"/>
              <w:color w:val="000000"/>
              <w:spacing w:val="-8"/>
              <w:sz w:val="28"/>
              <w:szCs w:val="28"/>
              <w:lang w:val="en-US"/>
            </w:rPr>
            <m:t xml:space="preserve"> </m:t>
          </m:r>
          <m:sSub>
            <m:sSubPr>
              <m:ctrlPr>
                <w:rPr>
                  <w:rFonts w:ascii="Cambria Math" w:hAnsi="Cambria Math"/>
                  <w:i/>
                  <w:iCs/>
                  <w:color w:val="000000"/>
                  <w:spacing w:val="-9"/>
                  <w:sz w:val="28"/>
                  <w:szCs w:val="28"/>
                  <w:lang w:val="en-US"/>
                </w:rPr>
              </m:ctrlPr>
            </m:sSubPr>
            <m:e>
              <m:r>
                <w:rPr>
                  <w:rFonts w:ascii="Cambria Math" w:hAnsi="Cambria Math"/>
                  <w:color w:val="000000"/>
                  <w:spacing w:val="-9"/>
                  <w:sz w:val="28"/>
                  <w:szCs w:val="28"/>
                  <w:lang w:val="en-US"/>
                </w:rPr>
                <m:t>T</m:t>
              </m:r>
            </m:e>
            <m:sub>
              <m:r>
                <w:rPr>
                  <w:rFonts w:ascii="Cambria Math" w:hAnsi="Cambria Math"/>
                  <w:color w:val="000000"/>
                  <w:spacing w:val="-9"/>
                  <w:sz w:val="28"/>
                  <w:szCs w:val="28"/>
                  <w:lang w:val="en-US"/>
                </w:rPr>
                <m:t>o</m:t>
              </m:r>
            </m:sub>
          </m:sSub>
          <m:r>
            <w:rPr>
              <w:rFonts w:ascii="Cambria Math"/>
              <w:color w:val="000000"/>
              <w:spacing w:val="29"/>
              <w:w w:val="95"/>
              <w:sz w:val="28"/>
              <w:szCs w:val="28"/>
              <w:lang w:val="en-US"/>
            </w:rPr>
            <m:t xml:space="preserve"> </m:t>
          </m:r>
          <m:r>
            <w:rPr>
              <w:rFonts w:ascii="Cambria Math"/>
              <w:color w:val="000000"/>
              <w:w w:val="95"/>
              <w:sz w:val="28"/>
              <w:szCs w:val="28"/>
              <w:lang w:val="en-US"/>
            </w:rPr>
            <m:t>+</m:t>
          </m:r>
          <m:r>
            <w:rPr>
              <w:rFonts w:ascii="Cambria Math"/>
              <w:color w:val="000000"/>
              <w:spacing w:val="2"/>
              <w:w w:val="95"/>
              <w:sz w:val="28"/>
              <w:szCs w:val="28"/>
              <w:lang w:val="en-US"/>
            </w:rPr>
            <m:t xml:space="preserve"> </m:t>
          </m:r>
          <m:r>
            <w:rPr>
              <w:rFonts w:ascii="Cambria Math"/>
              <w:color w:val="000000"/>
              <w:w w:val="95"/>
              <w:sz w:val="28"/>
              <w:szCs w:val="28"/>
              <w:lang w:val="en-US"/>
            </w:rPr>
            <m:t>∆</m:t>
          </m:r>
          <m:r>
            <w:rPr>
              <w:rFonts w:ascii="Cambria Math" w:hAnsi="Cambria Math"/>
              <w:color w:val="000000"/>
              <w:sz w:val="28"/>
              <w:szCs w:val="28"/>
              <w:lang w:val="en-US"/>
            </w:rPr>
            <m:t>T</m:t>
          </m:r>
          <m:r>
            <w:rPr>
              <w:rFonts w:ascii="Cambria Math"/>
              <w:color w:val="000000"/>
              <w:spacing w:val="7"/>
              <w:sz w:val="28"/>
              <w:szCs w:val="28"/>
              <w:lang w:val="en-US"/>
            </w:rPr>
            <m:t xml:space="preserve"> </m:t>
          </m:r>
          <m:r>
            <w:rPr>
              <w:rFonts w:ascii="Cambria Math"/>
              <w:color w:val="000000"/>
              <w:spacing w:val="2"/>
              <w:sz w:val="28"/>
              <w:szCs w:val="28"/>
              <w:lang w:val="en-US"/>
            </w:rPr>
            <m:t>.</m:t>
          </m:r>
        </m:oMath>
      </m:oMathPara>
    </w:p>
    <w:p w:rsidR="00953D9D" w:rsidRPr="00BC36E2" w:rsidRDefault="00953D9D" w:rsidP="00953D9D">
      <w:pPr>
        <w:widowControl w:val="0"/>
        <w:autoSpaceDE w:val="0"/>
        <w:autoSpaceDN w:val="0"/>
        <w:adjustRightInd w:val="0"/>
        <w:spacing w:line="360" w:lineRule="auto"/>
        <w:ind w:firstLine="993"/>
        <w:jc w:val="both"/>
        <w:rPr>
          <w:color w:val="000000"/>
          <w:sz w:val="28"/>
          <w:szCs w:val="28"/>
        </w:rPr>
      </w:pPr>
      <w:proofErr w:type="spellStart"/>
      <w:r w:rsidRPr="00CA2BCA">
        <w:rPr>
          <w:color w:val="000000"/>
          <w:sz w:val="28"/>
          <w:szCs w:val="28"/>
        </w:rPr>
        <w:t>Підста</w:t>
      </w:r>
      <w:r w:rsidR="00C70560">
        <w:rPr>
          <w:color w:val="000000"/>
          <w:sz w:val="28"/>
          <w:szCs w:val="28"/>
        </w:rPr>
        <w:t>вляємо</w:t>
      </w:r>
      <w:proofErr w:type="spellEnd"/>
      <w:r w:rsidR="00C70560">
        <w:rPr>
          <w:color w:val="000000"/>
          <w:sz w:val="28"/>
          <w:szCs w:val="28"/>
        </w:rPr>
        <w:t xml:space="preserve"> </w:t>
      </w:r>
      <w:proofErr w:type="spellStart"/>
      <w:r w:rsidR="00C70560">
        <w:rPr>
          <w:color w:val="000000"/>
          <w:sz w:val="28"/>
          <w:szCs w:val="28"/>
        </w:rPr>
        <w:t>ці</w:t>
      </w:r>
      <w:proofErr w:type="spellEnd"/>
      <w:r w:rsidR="00C70560">
        <w:rPr>
          <w:color w:val="000000"/>
          <w:sz w:val="28"/>
          <w:szCs w:val="28"/>
        </w:rPr>
        <w:t xml:space="preserve"> </w:t>
      </w:r>
      <w:proofErr w:type="spellStart"/>
      <w:r w:rsidR="00C70560">
        <w:rPr>
          <w:color w:val="000000"/>
          <w:sz w:val="28"/>
          <w:szCs w:val="28"/>
        </w:rPr>
        <w:t>значення</w:t>
      </w:r>
      <w:proofErr w:type="spellEnd"/>
      <w:r w:rsidR="00C70560">
        <w:rPr>
          <w:color w:val="000000"/>
          <w:sz w:val="28"/>
          <w:szCs w:val="28"/>
        </w:rPr>
        <w:t xml:space="preserve"> в </w:t>
      </w:r>
      <w:proofErr w:type="spellStart"/>
      <w:r w:rsidR="00C70560">
        <w:rPr>
          <w:color w:val="000000"/>
          <w:sz w:val="28"/>
          <w:szCs w:val="28"/>
        </w:rPr>
        <w:t>рівняння</w:t>
      </w:r>
      <w:proofErr w:type="spellEnd"/>
      <w:r w:rsidR="00C70560">
        <w:rPr>
          <w:color w:val="000000"/>
          <w:sz w:val="28"/>
          <w:szCs w:val="28"/>
        </w:rPr>
        <w:t xml:space="preserve"> (4</w:t>
      </w:r>
      <w:r w:rsidRPr="00CA2BCA">
        <w:rPr>
          <w:color w:val="000000"/>
          <w:sz w:val="28"/>
          <w:szCs w:val="28"/>
        </w:rPr>
        <w:t xml:space="preserve">.6) та </w:t>
      </w:r>
      <w:proofErr w:type="spellStart"/>
      <w:r w:rsidRPr="00CA2BCA">
        <w:rPr>
          <w:color w:val="000000"/>
          <w:sz w:val="28"/>
          <w:szCs w:val="28"/>
        </w:rPr>
        <w:t>після</w:t>
      </w:r>
      <w:proofErr w:type="spellEnd"/>
      <w:r w:rsidRPr="00CA2BCA">
        <w:rPr>
          <w:color w:val="000000"/>
          <w:sz w:val="28"/>
          <w:szCs w:val="28"/>
        </w:rPr>
        <w:t xml:space="preserve"> </w:t>
      </w:r>
      <w:proofErr w:type="spellStart"/>
      <w:r w:rsidRPr="00CA2BCA">
        <w:rPr>
          <w:color w:val="000000"/>
          <w:sz w:val="28"/>
          <w:szCs w:val="28"/>
        </w:rPr>
        <w:t>відповідних</w:t>
      </w:r>
      <w:proofErr w:type="spellEnd"/>
      <w:r w:rsidRPr="00CA2BCA">
        <w:rPr>
          <w:color w:val="000000"/>
          <w:sz w:val="28"/>
          <w:szCs w:val="28"/>
        </w:rPr>
        <w:t xml:space="preserve"> </w:t>
      </w:r>
      <w:proofErr w:type="spellStart"/>
      <w:r w:rsidRPr="00CA2BCA">
        <w:rPr>
          <w:color w:val="000000"/>
          <w:sz w:val="28"/>
          <w:szCs w:val="28"/>
        </w:rPr>
        <w:t>перетворень</w:t>
      </w:r>
      <w:proofErr w:type="spellEnd"/>
      <w:r w:rsidRPr="00CA2BCA">
        <w:rPr>
          <w:color w:val="000000"/>
          <w:sz w:val="28"/>
          <w:szCs w:val="28"/>
        </w:rPr>
        <w:t xml:space="preserve"> та </w:t>
      </w:r>
      <w:proofErr w:type="spellStart"/>
      <w:r w:rsidRPr="00CA2BCA">
        <w:rPr>
          <w:color w:val="000000"/>
          <w:sz w:val="28"/>
          <w:szCs w:val="28"/>
        </w:rPr>
        <w:t>вилучення</w:t>
      </w:r>
      <w:proofErr w:type="spellEnd"/>
      <w:r w:rsidRPr="00CA2BCA">
        <w:rPr>
          <w:color w:val="000000"/>
          <w:sz w:val="28"/>
          <w:szCs w:val="28"/>
        </w:rPr>
        <w:t xml:space="preserve"> </w:t>
      </w:r>
      <w:proofErr w:type="spellStart"/>
      <w:r w:rsidRPr="00CA2BCA">
        <w:rPr>
          <w:color w:val="000000"/>
          <w:sz w:val="28"/>
          <w:szCs w:val="28"/>
        </w:rPr>
        <w:t>доданків</w:t>
      </w:r>
      <w:proofErr w:type="spellEnd"/>
      <w:r w:rsidRPr="00CA2BCA">
        <w:rPr>
          <w:color w:val="000000"/>
          <w:sz w:val="28"/>
          <w:szCs w:val="28"/>
        </w:rPr>
        <w:t xml:space="preserve"> малого </w:t>
      </w:r>
      <w:proofErr w:type="spellStart"/>
      <w:r w:rsidRPr="00CA2BCA">
        <w:rPr>
          <w:color w:val="000000"/>
          <w:sz w:val="28"/>
          <w:szCs w:val="28"/>
        </w:rPr>
        <w:t>ступеня</w:t>
      </w:r>
      <w:proofErr w:type="spellEnd"/>
      <w:r w:rsidRPr="00CA2BCA">
        <w:rPr>
          <w:color w:val="000000"/>
          <w:sz w:val="28"/>
          <w:szCs w:val="28"/>
        </w:rPr>
        <w:t xml:space="preserve"> </w:t>
      </w:r>
      <w:proofErr w:type="spellStart"/>
      <w:r w:rsidRPr="00CA2BCA">
        <w:rPr>
          <w:color w:val="000000"/>
          <w:sz w:val="28"/>
          <w:szCs w:val="28"/>
        </w:rPr>
        <w:t>важливості</w:t>
      </w:r>
      <w:proofErr w:type="spellEnd"/>
      <w:r w:rsidRPr="00CA2BCA">
        <w:rPr>
          <w:color w:val="000000"/>
          <w:sz w:val="28"/>
          <w:szCs w:val="28"/>
        </w:rPr>
        <w:t xml:space="preserve"> </w:t>
      </w:r>
      <w:proofErr w:type="spellStart"/>
      <w:r w:rsidRPr="00CA2BCA">
        <w:rPr>
          <w:color w:val="000000"/>
          <w:sz w:val="28"/>
          <w:szCs w:val="28"/>
        </w:rPr>
        <w:t>отримуємо</w:t>
      </w:r>
      <w:proofErr w:type="spellEnd"/>
      <w:r w:rsidRPr="00CA2BCA">
        <w:rPr>
          <w:color w:val="000000"/>
          <w:sz w:val="28"/>
          <w:szCs w:val="28"/>
        </w:rPr>
        <w:t xml:space="preserve"> </w:t>
      </w:r>
      <w:proofErr w:type="spellStart"/>
      <w:r w:rsidRPr="00CA2BCA">
        <w:rPr>
          <w:color w:val="000000"/>
          <w:sz w:val="28"/>
          <w:szCs w:val="28"/>
        </w:rPr>
        <w:t>лінеаризовану</w:t>
      </w:r>
      <w:proofErr w:type="spellEnd"/>
      <w:r w:rsidRPr="00CA2BCA">
        <w:rPr>
          <w:color w:val="000000"/>
          <w:sz w:val="28"/>
          <w:szCs w:val="28"/>
        </w:rPr>
        <w:t xml:space="preserve"> </w:t>
      </w:r>
      <w:proofErr w:type="spellStart"/>
      <w:r w:rsidRPr="00CA2BCA">
        <w:rPr>
          <w:color w:val="000000"/>
          <w:sz w:val="28"/>
          <w:szCs w:val="28"/>
        </w:rPr>
        <w:t>математичну</w:t>
      </w:r>
      <w:proofErr w:type="spellEnd"/>
      <w:r w:rsidRPr="00CA2BCA">
        <w:rPr>
          <w:color w:val="000000"/>
          <w:sz w:val="28"/>
          <w:szCs w:val="28"/>
        </w:rPr>
        <w:t xml:space="preserve"> модель </w:t>
      </w:r>
      <w:proofErr w:type="spellStart"/>
      <w:r w:rsidRPr="00CA2BCA">
        <w:rPr>
          <w:color w:val="000000"/>
          <w:sz w:val="28"/>
          <w:szCs w:val="28"/>
        </w:rPr>
        <w:t>вигляду</w:t>
      </w:r>
      <w:proofErr w:type="spellEnd"/>
      <w:r w:rsidRPr="00CA2BCA">
        <w:rPr>
          <w:color w:val="000000"/>
          <w:sz w:val="28"/>
          <w:szCs w:val="28"/>
        </w:rPr>
        <w:t>:</w:t>
      </w:r>
    </w:p>
    <w:p w:rsidR="00953D9D" w:rsidRPr="00BC36E2" w:rsidRDefault="00953D9D" w:rsidP="00953D9D">
      <w:pPr>
        <w:widowControl w:val="0"/>
        <w:autoSpaceDE w:val="0"/>
        <w:autoSpaceDN w:val="0"/>
        <w:adjustRightInd w:val="0"/>
        <w:spacing w:line="360" w:lineRule="auto"/>
        <w:ind w:firstLine="993"/>
        <w:jc w:val="both"/>
        <w:rPr>
          <w:color w:val="000000"/>
          <w:sz w:val="28"/>
          <w:szCs w:val="28"/>
        </w:rPr>
      </w:pPr>
    </w:p>
    <w:p w:rsidR="00953D9D" w:rsidRPr="00BC36E2" w:rsidRDefault="006E5F58" w:rsidP="00953D9D">
      <w:pPr>
        <w:spacing w:line="360" w:lineRule="auto"/>
        <w:jc w:val="right"/>
        <w:rPr>
          <w:bCs/>
          <w:sz w:val="28"/>
          <w:szCs w:val="28"/>
        </w:rPr>
      </w:pPr>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lang w:val="en-US"/>
              </w:rPr>
              <m:t>oo</m:t>
            </m:r>
          </m:sub>
        </m:sSub>
        <m:r>
          <w:rPr>
            <w:rFonts w:ascii="Cambria Math" w:hAnsi="Cambria Math"/>
            <w:sz w:val="28"/>
            <w:szCs w:val="28"/>
          </w:rPr>
          <m:t>S</m:t>
        </m:r>
        <m:f>
          <m:fPr>
            <m:ctrlPr>
              <w:rPr>
                <w:rFonts w:ascii="Cambria Math" w:eastAsiaTheme="minorHAnsi" w:hAnsi="Cambria Math"/>
                <w:i/>
                <w:sz w:val="28"/>
                <w:szCs w:val="28"/>
                <w:lang w:val="uk-UA" w:eastAsia="en-US"/>
              </w:rPr>
            </m:ctrlPr>
          </m:fPr>
          <m:num>
            <m:r>
              <w:rPr>
                <w:rFonts w:ascii="Cambria Math" w:hAnsi="Cambria Math"/>
                <w:sz w:val="28"/>
                <w:szCs w:val="28"/>
              </w:rPr>
              <m:t>d</m:t>
            </m:r>
            <m:r>
              <w:rPr>
                <w:rFonts w:ascii="Cambria Math"/>
                <w:sz w:val="28"/>
                <w:szCs w:val="28"/>
              </w:rPr>
              <m:t>∆</m:t>
            </m:r>
            <m:r>
              <w:rPr>
                <w:rFonts w:ascii="Cambria Math" w:hAnsi="Cambria Math"/>
                <w:sz w:val="28"/>
                <w:szCs w:val="28"/>
              </w:rPr>
              <m:t>L</m:t>
            </m:r>
          </m:num>
          <m:den>
            <m:r>
              <w:rPr>
                <w:rFonts w:ascii="Cambria Math" w:hAnsi="Cambria Math"/>
                <w:sz w:val="28"/>
                <w:szCs w:val="28"/>
              </w:rPr>
              <m:t>dt</m:t>
            </m:r>
          </m:den>
        </m:f>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po</m:t>
            </m:r>
          </m:sub>
        </m:sSub>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oo</m:t>
            </m:r>
          </m:sub>
        </m:sSub>
        <m:rad>
          <m:radPr>
            <m:degHide m:val="on"/>
            <m:ctrlPr>
              <w:rPr>
                <w:rFonts w:ascii="Cambria Math" w:hAnsi="Cambria Math"/>
                <w:i/>
                <w:sz w:val="28"/>
                <w:szCs w:val="28"/>
              </w:rPr>
            </m:ctrlPr>
          </m:radPr>
          <m:deg/>
          <m:e>
            <m:r>
              <w:rPr>
                <w:rFonts w:ascii="Cambria Math"/>
                <w:sz w:val="28"/>
                <w:szCs w:val="28"/>
              </w:rPr>
              <m:t>2</m:t>
            </m:r>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e>
        </m:rad>
        <m:f>
          <m:fPr>
            <m:ctrlPr>
              <w:rPr>
                <w:rFonts w:ascii="Cambria Math" w:hAnsi="Cambria Math"/>
                <w:i/>
                <w:sz w:val="28"/>
                <w:szCs w:val="28"/>
              </w:rPr>
            </m:ctrlPr>
          </m:fPr>
          <m:num>
            <m:r>
              <w:rPr>
                <w:rFonts w:ascii="Cambria Math"/>
                <w:sz w:val="28"/>
                <w:szCs w:val="28"/>
              </w:rPr>
              <m:t>1</m:t>
            </m:r>
          </m:num>
          <m:den>
            <m:r>
              <w:rPr>
                <w:rFonts w:ascii="Cambria Math"/>
                <w:sz w:val="28"/>
                <w:szCs w:val="28"/>
              </w:rPr>
              <m:t>2</m:t>
            </m:r>
          </m:den>
        </m:f>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poo</m:t>
            </m:r>
          </m:sub>
        </m:sSub>
        <m:rad>
          <m:radPr>
            <m:degHide m:val="on"/>
            <m:ctrlPr>
              <w:rPr>
                <w:rFonts w:ascii="Cambria Math" w:hAnsi="Cambria Math"/>
                <w:i/>
                <w:sz w:val="28"/>
                <w:szCs w:val="28"/>
              </w:rPr>
            </m:ctrlPr>
          </m:radPr>
          <m:deg/>
          <m:e>
            <m:r>
              <w:rPr>
                <w:rFonts w:ascii="Cambria Math"/>
                <w:sz w:val="28"/>
                <w:szCs w:val="28"/>
              </w:rPr>
              <m:t>2</m:t>
            </m:r>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e>
        </m:rad>
        <m:f>
          <m:fPr>
            <m:ctrlPr>
              <w:rPr>
                <w:rFonts w:ascii="Cambria Math" w:hAnsi="Cambria Math"/>
                <w:i/>
                <w:sz w:val="28"/>
                <w:szCs w:val="28"/>
              </w:rPr>
            </m:ctrlPr>
          </m:fPr>
          <m:num>
            <m:r>
              <w:rPr>
                <w:rFonts w:ascii="Cambria Math" w:hAnsi="Cambria Math"/>
                <w:sz w:val="28"/>
                <w:szCs w:val="28"/>
              </w:rPr>
              <m:t>△L</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den>
        </m:f>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po</m:t>
            </m:r>
          </m:sub>
        </m:sSub>
        <m:rad>
          <m:radPr>
            <m:degHide m:val="on"/>
            <m:ctrlPr>
              <w:rPr>
                <w:rFonts w:ascii="Cambria Math" w:hAnsi="Cambria Math"/>
                <w:i/>
                <w:sz w:val="28"/>
                <w:szCs w:val="28"/>
              </w:rPr>
            </m:ctrlPr>
          </m:radPr>
          <m:deg/>
          <m:e>
            <m:r>
              <w:rPr>
                <w:rFonts w:ascii="Cambria Math"/>
                <w:sz w:val="28"/>
                <w:szCs w:val="28"/>
              </w:rPr>
              <m:t>2</m:t>
            </m:r>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oo</m:t>
            </m:r>
          </m:sub>
        </m:sSub>
        <m:rad>
          <m:radPr>
            <m:degHide m:val="on"/>
            <m:ctrlPr>
              <w:rPr>
                <w:rFonts w:ascii="Cambria Math" w:hAnsi="Cambria Math"/>
                <w:i/>
                <w:sz w:val="28"/>
                <w:szCs w:val="28"/>
              </w:rPr>
            </m:ctrlPr>
          </m:radPr>
          <m:deg/>
          <m:e>
            <m:r>
              <w:rPr>
                <w:rFonts w:ascii="Cambria Math"/>
                <w:sz w:val="28"/>
                <w:szCs w:val="28"/>
              </w:rPr>
              <m:t>2</m:t>
            </m:r>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no</m:t>
            </m:r>
          </m:sub>
        </m:sSub>
        <m:r>
          <w:rPr>
            <w:rFonts w:ascii="Cambria Math" w:hAnsi="Cambria Math"/>
            <w:sz w:val="28"/>
            <w:szCs w:val="28"/>
          </w:rPr>
          <m:t>β</m:t>
        </m:r>
        <m:r>
          <w:rPr>
            <w:rFonts w:ascii="Cambria Math"/>
            <w:sz w:val="28"/>
            <w:szCs w:val="28"/>
          </w:rPr>
          <m:t>∆</m:t>
        </m:r>
        <m:r>
          <w:rPr>
            <w:rFonts w:ascii="Cambria Math" w:hAnsi="Cambria Math"/>
            <w:sz w:val="28"/>
            <w:szCs w:val="28"/>
          </w:rPr>
          <m:t>T</m:t>
        </m:r>
        <m:r>
          <w:rPr>
            <w:rFonts w:ascii="Cambria Math"/>
            <w:sz w:val="28"/>
            <w:szCs w:val="28"/>
          </w:rPr>
          <m:t>+</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m:t>
            </m:r>
          </m:sub>
        </m:sSub>
      </m:oMath>
      <w:r w:rsidR="00953D9D" w:rsidRPr="00E94B98">
        <w:rPr>
          <w:sz w:val="28"/>
          <w:szCs w:val="28"/>
        </w:rPr>
        <w:t xml:space="preserve">                            </w:t>
      </w:r>
      <w:r w:rsidR="00C70560">
        <w:rPr>
          <w:bCs/>
          <w:sz w:val="28"/>
          <w:szCs w:val="28"/>
        </w:rPr>
        <w:t>(4</w:t>
      </w:r>
      <w:r w:rsidR="00953D9D" w:rsidRPr="00E94B98">
        <w:rPr>
          <w:bCs/>
          <w:sz w:val="28"/>
          <w:szCs w:val="28"/>
        </w:rPr>
        <w:t>.7)</w:t>
      </w:r>
    </w:p>
    <w:p w:rsidR="00953D9D" w:rsidRPr="00BC36E2" w:rsidRDefault="00953D9D" w:rsidP="00953D9D">
      <w:pPr>
        <w:spacing w:line="360" w:lineRule="auto"/>
        <w:jc w:val="right"/>
        <w:rPr>
          <w:bCs/>
          <w:sz w:val="28"/>
          <w:szCs w:val="28"/>
        </w:rPr>
      </w:pPr>
    </w:p>
    <w:p w:rsidR="00953D9D" w:rsidRPr="00BC36E2" w:rsidRDefault="00953D9D" w:rsidP="00953D9D">
      <w:pPr>
        <w:spacing w:line="360" w:lineRule="auto"/>
        <w:ind w:firstLine="709"/>
        <w:jc w:val="both"/>
        <w:rPr>
          <w:sz w:val="28"/>
        </w:rPr>
      </w:pPr>
      <w:r w:rsidRPr="001A0195">
        <w:rPr>
          <w:sz w:val="28"/>
        </w:rPr>
        <w:t xml:space="preserve">З </w:t>
      </w:r>
      <w:proofErr w:type="spellStart"/>
      <w:r w:rsidRPr="001A0195">
        <w:rPr>
          <w:sz w:val="28"/>
        </w:rPr>
        <w:t>рівняння</w:t>
      </w:r>
      <w:proofErr w:type="spellEnd"/>
      <w:r w:rsidRPr="001A0195">
        <w:rPr>
          <w:sz w:val="28"/>
        </w:rPr>
        <w:t xml:space="preserve"> (</w:t>
      </w:r>
      <w:r w:rsidR="00C70560">
        <w:rPr>
          <w:sz w:val="28"/>
        </w:rPr>
        <w:t>4</w:t>
      </w:r>
      <w:r w:rsidRPr="001A0195">
        <w:rPr>
          <w:sz w:val="28"/>
        </w:rPr>
        <w:t xml:space="preserve">.7) </w:t>
      </w:r>
      <w:proofErr w:type="spellStart"/>
      <w:r w:rsidRPr="001A0195">
        <w:rPr>
          <w:sz w:val="28"/>
        </w:rPr>
        <w:t>вилучаємо</w:t>
      </w:r>
      <w:proofErr w:type="spellEnd"/>
      <w:r w:rsidRPr="001A0195">
        <w:rPr>
          <w:sz w:val="28"/>
        </w:rPr>
        <w:t xml:space="preserve"> </w:t>
      </w:r>
      <w:proofErr w:type="spellStart"/>
      <w:r w:rsidRPr="001A0195">
        <w:rPr>
          <w:sz w:val="28"/>
        </w:rPr>
        <w:t>статичну</w:t>
      </w:r>
      <w:proofErr w:type="spellEnd"/>
      <w:r w:rsidRPr="001A0195">
        <w:rPr>
          <w:sz w:val="28"/>
        </w:rPr>
        <w:t xml:space="preserve"> характеристику </w:t>
      </w:r>
      <w:proofErr w:type="spellStart"/>
      <w:r w:rsidRPr="001A0195">
        <w:rPr>
          <w:sz w:val="28"/>
        </w:rPr>
        <w:t>моделі</w:t>
      </w:r>
      <w:proofErr w:type="spellEnd"/>
      <w:r w:rsidRPr="001A0195">
        <w:rPr>
          <w:sz w:val="28"/>
        </w:rPr>
        <w:t>:</w:t>
      </w:r>
    </w:p>
    <w:p w:rsidR="00953D9D" w:rsidRPr="00BC36E2" w:rsidRDefault="00953D9D" w:rsidP="00953D9D">
      <w:pPr>
        <w:spacing w:line="360" w:lineRule="auto"/>
        <w:ind w:firstLine="709"/>
        <w:jc w:val="both"/>
        <w:rPr>
          <w:sz w:val="28"/>
        </w:rPr>
      </w:pPr>
    </w:p>
    <w:p w:rsidR="00953D9D" w:rsidRPr="00BC36E2" w:rsidRDefault="006E5F58" w:rsidP="00953D9D">
      <w:pPr>
        <w:spacing w:line="360" w:lineRule="auto"/>
        <w:ind w:firstLine="709"/>
        <w:jc w:val="right"/>
        <w:rPr>
          <w:rFonts w:eastAsiaTheme="minorEastAsia"/>
          <w:sz w:val="28"/>
        </w:rPr>
      </w:pPr>
      <m:oMath>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ad>
          <m:radPr>
            <m:degHide m:val="on"/>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r>
          <w:rPr>
            <w:rFonts w:ascii="Cambria Math" w:eastAsiaTheme="minorEastAsia" w:hAnsi="Cambria Math"/>
            <w:sz w:val="28"/>
          </w:rPr>
          <m:t>=</m:t>
        </m:r>
        <m:sSub>
          <m:sSubPr>
            <m:ctrlPr>
              <w:rPr>
                <w:rFonts w:ascii="Cambria Math" w:eastAsiaTheme="minorEastAsia" w:hAnsi="Cambria Math"/>
                <w:i/>
                <w:sz w:val="28"/>
                <w:lang w:val="en-US"/>
              </w:rPr>
            </m:ctrlPr>
          </m:sSubPr>
          <m:e>
            <m:r>
              <w:rPr>
                <w:rFonts w:ascii="Cambria Math" w:eastAsiaTheme="minorEastAsia" w:hAnsi="Cambria Math"/>
                <w:sz w:val="28"/>
                <w:lang w:val="en-US"/>
              </w:rPr>
              <m:t>F</m:t>
            </m:r>
          </m:e>
          <m:sub>
            <m:r>
              <w:rPr>
                <w:rFonts w:ascii="Cambria Math" w:eastAsiaTheme="minorEastAsia" w:hAnsi="Cambria Math"/>
                <w:sz w:val="28"/>
                <w:lang w:val="en-US"/>
              </w:rPr>
              <m:t>no</m:t>
            </m:r>
          </m:sub>
        </m:sSub>
      </m:oMath>
      <w:r w:rsidR="00953D9D" w:rsidRPr="001A0195">
        <w:rPr>
          <w:rFonts w:eastAsiaTheme="minorEastAsia"/>
          <w:sz w:val="28"/>
        </w:rPr>
        <w:t xml:space="preserve">   </w:t>
      </w:r>
      <w:r w:rsidR="00953D9D">
        <w:rPr>
          <w:rFonts w:eastAsiaTheme="minorEastAsia"/>
          <w:sz w:val="28"/>
        </w:rPr>
        <w:t xml:space="preserve">      </w:t>
      </w:r>
      <w:r w:rsidR="00953D9D" w:rsidRPr="00CA2BCA">
        <w:rPr>
          <w:rFonts w:eastAsiaTheme="minorEastAsia"/>
          <w:sz w:val="28"/>
        </w:rPr>
        <w:t xml:space="preserve"> </w:t>
      </w:r>
      <w:r w:rsidR="00953D9D">
        <w:rPr>
          <w:rFonts w:eastAsiaTheme="minorEastAsia"/>
          <w:sz w:val="28"/>
        </w:rPr>
        <w:t xml:space="preserve">                             </w:t>
      </w:r>
      <w:r w:rsidR="00C70560">
        <w:rPr>
          <w:rFonts w:eastAsiaTheme="minorEastAsia"/>
          <w:sz w:val="28"/>
        </w:rPr>
        <w:t xml:space="preserve"> (4</w:t>
      </w:r>
      <w:r w:rsidR="00953D9D" w:rsidRPr="001A0195">
        <w:rPr>
          <w:rFonts w:eastAsiaTheme="minorEastAsia"/>
          <w:sz w:val="28"/>
        </w:rPr>
        <w:t>.8)</w:t>
      </w:r>
    </w:p>
    <w:p w:rsidR="00953D9D" w:rsidRPr="00BC36E2" w:rsidRDefault="00953D9D" w:rsidP="00953D9D">
      <w:pPr>
        <w:spacing w:line="360" w:lineRule="auto"/>
        <w:ind w:firstLine="709"/>
        <w:jc w:val="right"/>
        <w:rPr>
          <w:rFonts w:eastAsiaTheme="minorEastAsia"/>
          <w:sz w:val="28"/>
        </w:rPr>
      </w:pPr>
    </w:p>
    <w:p w:rsidR="00953D9D" w:rsidRPr="00BC36E2" w:rsidRDefault="00953D9D" w:rsidP="00953D9D">
      <w:pPr>
        <w:spacing w:line="360" w:lineRule="auto"/>
        <w:ind w:firstLine="709"/>
        <w:jc w:val="both"/>
        <w:rPr>
          <w:rFonts w:eastAsiaTheme="minorEastAsia"/>
          <w:sz w:val="28"/>
        </w:rPr>
      </w:pPr>
      <w:proofErr w:type="spellStart"/>
      <w:r w:rsidRPr="001A0195">
        <w:rPr>
          <w:rFonts w:eastAsiaTheme="minorEastAsia"/>
          <w:sz w:val="28"/>
        </w:rPr>
        <w:t>Після</w:t>
      </w:r>
      <w:proofErr w:type="spellEnd"/>
      <w:r w:rsidRPr="001A0195">
        <w:rPr>
          <w:rFonts w:eastAsiaTheme="minorEastAsia"/>
          <w:sz w:val="28"/>
        </w:rPr>
        <w:t xml:space="preserve"> </w:t>
      </w:r>
      <w:proofErr w:type="spellStart"/>
      <w:r w:rsidRPr="001A0195">
        <w:rPr>
          <w:rFonts w:eastAsiaTheme="minorEastAsia"/>
          <w:sz w:val="28"/>
        </w:rPr>
        <w:t>цього</w:t>
      </w:r>
      <w:proofErr w:type="spellEnd"/>
      <w:r w:rsidRPr="001A0195">
        <w:rPr>
          <w:rFonts w:eastAsiaTheme="minorEastAsia"/>
          <w:sz w:val="28"/>
        </w:rPr>
        <w:t xml:space="preserve"> </w:t>
      </w:r>
      <w:proofErr w:type="spellStart"/>
      <w:r w:rsidRPr="001A0195">
        <w:rPr>
          <w:rFonts w:eastAsiaTheme="minorEastAsia"/>
          <w:sz w:val="28"/>
        </w:rPr>
        <w:t>отримаємо</w:t>
      </w:r>
      <w:proofErr w:type="spellEnd"/>
      <w:r w:rsidRPr="001A0195">
        <w:rPr>
          <w:rFonts w:eastAsiaTheme="minorEastAsia"/>
          <w:sz w:val="28"/>
        </w:rPr>
        <w:t xml:space="preserve"> </w:t>
      </w:r>
      <w:proofErr w:type="spellStart"/>
      <w:r w:rsidRPr="001A0195">
        <w:rPr>
          <w:rFonts w:eastAsiaTheme="minorEastAsia"/>
          <w:sz w:val="28"/>
        </w:rPr>
        <w:t>динаміку</w:t>
      </w:r>
      <w:proofErr w:type="spellEnd"/>
      <w:r w:rsidRPr="001A0195">
        <w:rPr>
          <w:rFonts w:eastAsiaTheme="minorEastAsia"/>
          <w:sz w:val="28"/>
        </w:rPr>
        <w:t xml:space="preserve"> характеристику:</w:t>
      </w:r>
    </w:p>
    <w:p w:rsidR="00953D9D" w:rsidRPr="00BC36E2" w:rsidRDefault="00953D9D" w:rsidP="00953D9D">
      <w:pPr>
        <w:spacing w:line="360" w:lineRule="auto"/>
        <w:ind w:firstLine="709"/>
        <w:jc w:val="both"/>
        <w:rPr>
          <w:rFonts w:eastAsiaTheme="minorEastAsia"/>
          <w:sz w:val="28"/>
        </w:rPr>
      </w:pPr>
    </w:p>
    <w:p w:rsidR="00953D9D" w:rsidRPr="00BC36E2" w:rsidRDefault="006E5F58" w:rsidP="00953D9D">
      <w:pPr>
        <w:spacing w:line="360" w:lineRule="auto"/>
        <w:jc w:val="right"/>
        <w:rPr>
          <w:rFonts w:eastAsiaTheme="minorEastAsia"/>
          <w:sz w:val="28"/>
        </w:rPr>
      </w:pPr>
      <m:oMath>
        <m:sSub>
          <m:sSubPr>
            <m:ctrlPr>
              <w:rPr>
                <w:rFonts w:ascii="Cambria Math" w:hAnsi="Cambria Math"/>
                <w:i/>
                <w:sz w:val="28"/>
              </w:rPr>
            </m:ctrlPr>
          </m:sSubPr>
          <m:e>
            <m:r>
              <w:rPr>
                <w:rFonts w:ascii="Cambria Math" w:hAnsi="Cambria Math"/>
                <w:sz w:val="28"/>
              </w:rPr>
              <m:t>ρ</m:t>
            </m:r>
          </m:e>
          <m:sub>
            <m:r>
              <w:rPr>
                <w:rFonts w:ascii="Cambria Math" w:hAnsi="Cambria Math"/>
                <w:sz w:val="28"/>
                <w:lang w:val="en-US"/>
              </w:rPr>
              <m:t>oo</m:t>
            </m:r>
          </m:sub>
        </m:sSub>
        <m:r>
          <w:rPr>
            <w:rFonts w:ascii="Cambria Math" w:hAnsi="Cambria Math"/>
            <w:sz w:val="28"/>
          </w:rPr>
          <m:t>S</m:t>
        </m:r>
        <m:f>
          <m:fPr>
            <m:ctrlPr>
              <w:rPr>
                <w:rFonts w:ascii="Cambria Math" w:eastAsiaTheme="minorHAnsi" w:hAnsi="Cambria Math"/>
                <w:i/>
                <w:sz w:val="28"/>
                <w:szCs w:val="22"/>
                <w:lang w:val="uk-UA" w:eastAsia="en-US"/>
              </w:rPr>
            </m:ctrlPr>
          </m:fPr>
          <m:num>
            <m:r>
              <w:rPr>
                <w:rFonts w:ascii="Cambria Math" w:hAnsi="Cambria Math"/>
                <w:sz w:val="28"/>
              </w:rPr>
              <m:t>d△L</m:t>
            </m:r>
          </m:num>
          <m:den>
            <m:r>
              <w:rPr>
                <w:rFonts w:ascii="Cambria Math" w:hAnsi="Cambria Math"/>
                <w:sz w:val="28"/>
              </w:rPr>
              <m:t>dt</m:t>
            </m:r>
          </m:den>
        </m:f>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ad>
          <m:radPr>
            <m:degHide m:val="on"/>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f>
          <m:fPr>
            <m:ctrlPr>
              <w:rPr>
                <w:rFonts w:ascii="Cambria Math" w:hAnsi="Cambria Math"/>
                <w:i/>
                <w:sz w:val="28"/>
              </w:rPr>
            </m:ctrlPr>
          </m:fPr>
          <m:num>
            <m:r>
              <w:rPr>
                <w:rFonts w:ascii="Cambria Math" w:hAnsi="Cambria Math"/>
                <w:sz w:val="28"/>
              </w:rPr>
              <m:t>△L</m:t>
            </m:r>
          </m:num>
          <m:den>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den>
        </m:f>
        <m:r>
          <w:rPr>
            <w:rFonts w:ascii="Cambria Math" w:hAnsi="Cambria Math"/>
            <w:sz w:val="28"/>
          </w:rPr>
          <m:t>+</m:t>
        </m:r>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rad>
          <m:radPr>
            <m:degHide m:val="on"/>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r>
          <w:rPr>
            <w:rFonts w:ascii="Cambria Math" w:hAnsi="Cambria Math"/>
            <w:sz w:val="28"/>
          </w:rPr>
          <m:t>△</m:t>
        </m:r>
        <m:sSub>
          <m:sSubPr>
            <m:ctrlPr>
              <w:rPr>
                <w:rFonts w:ascii="Cambria Math" w:hAnsi="Cambria Math"/>
                <w:i/>
                <w:sz w:val="28"/>
              </w:rPr>
            </m:ctrlPr>
          </m:sSubPr>
          <m:e>
            <m:r>
              <w:rPr>
                <w:rFonts w:ascii="Cambria Math" w:hAnsi="Cambria Math"/>
                <w:sz w:val="28"/>
              </w:rPr>
              <m:t>ρ</m:t>
            </m:r>
          </m:e>
          <m:sub>
            <m:r>
              <w:rPr>
                <w:rFonts w:ascii="Cambria Math" w:hAnsi="Cambria Math"/>
                <w:sz w:val="28"/>
              </w:rPr>
              <m:t>o</m:t>
            </m:r>
          </m:sub>
        </m:sSub>
        <m:r>
          <w:rPr>
            <w:rFonts w:ascii="Cambria Math" w:hAnsi="Cambria Math"/>
            <w:sz w:val="28"/>
          </w:rPr>
          <m:t>+</m:t>
        </m:r>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ρ</m:t>
            </m:r>
          </m:e>
          <m:sub>
            <m:r>
              <w:rPr>
                <w:rFonts w:ascii="Cambria Math" w:hAnsi="Cambria Math"/>
                <w:sz w:val="28"/>
                <w:lang w:val="en-US"/>
              </w:rPr>
              <m:t>oo</m:t>
            </m:r>
          </m:sub>
        </m:sSub>
        <m:rad>
          <m:radPr>
            <m:degHide m:val="on"/>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r>
          <w:rPr>
            <w:rFonts w:ascii="Cambria Math" w:hAnsi="Cambria Math"/>
            <w:sz w:val="28"/>
          </w:rPr>
          <m:t>△</m:t>
        </m:r>
        <m:sSub>
          <m:sSubPr>
            <m:ctrlPr>
              <w:rPr>
                <w:rFonts w:ascii="Cambria Math" w:hAnsi="Cambria Math"/>
                <w:i/>
                <w:sz w:val="28"/>
              </w:rPr>
            </m:ctrlPr>
          </m:sSubPr>
          <m:e>
            <m:r>
              <w:rPr>
                <w:rFonts w:ascii="Cambria Math" w:hAnsi="Cambria Math"/>
                <w:sz w:val="28"/>
              </w:rPr>
              <m:t>S</m:t>
            </m:r>
          </m:e>
          <m:sub>
            <m:r>
              <w:rPr>
                <w:rFonts w:ascii="Cambria Math" w:hAnsi="Cambria Math"/>
                <w:sz w:val="28"/>
              </w:rPr>
              <m:t>p</m:t>
            </m:r>
          </m:sub>
        </m:sSub>
        <m:r>
          <w:rPr>
            <w:rFonts w:ascii="Cambria Math" w:hAnsi="Cambria Math"/>
            <w:sz w:val="28"/>
          </w:rPr>
          <m:t>=</m:t>
        </m:r>
        <m:sSub>
          <m:sSubPr>
            <m:ctrlPr>
              <w:rPr>
                <w:rFonts w:ascii="Cambria Math" w:hAnsi="Cambria Math"/>
                <w:i/>
                <w:sz w:val="28"/>
              </w:rPr>
            </m:ctrlPr>
          </m:sSubPr>
          <m:e>
            <m:r>
              <w:rPr>
                <w:rFonts w:ascii="Cambria Math" w:hAnsi="Cambria Math"/>
                <w:sz w:val="28"/>
              </w:rPr>
              <m:t>=F</m:t>
            </m:r>
          </m:e>
          <m:sub>
            <m:r>
              <w:rPr>
                <w:rFonts w:ascii="Cambria Math" w:hAnsi="Cambria Math"/>
                <w:sz w:val="28"/>
              </w:rPr>
              <m:t>no</m:t>
            </m:r>
          </m:sub>
        </m:sSub>
        <m:r>
          <w:rPr>
            <w:rFonts w:ascii="Cambria Math" w:hAnsi="Cambria Math"/>
            <w:sz w:val="28"/>
          </w:rPr>
          <m:t>β△T+△</m:t>
        </m:r>
        <m:sSub>
          <m:sSubPr>
            <m:ctrlPr>
              <w:rPr>
                <w:rFonts w:ascii="Cambria Math" w:hAnsi="Cambria Math"/>
                <w:i/>
                <w:sz w:val="28"/>
              </w:rPr>
            </m:ctrlPr>
          </m:sSubPr>
          <m:e>
            <m:r>
              <w:rPr>
                <w:rFonts w:ascii="Cambria Math" w:hAnsi="Cambria Math"/>
                <w:sz w:val="28"/>
              </w:rPr>
              <m:t>F</m:t>
            </m:r>
          </m:e>
          <m:sub>
            <m:r>
              <w:rPr>
                <w:rFonts w:ascii="Cambria Math" w:hAnsi="Cambria Math"/>
                <w:sz w:val="28"/>
              </w:rPr>
              <m:t>n</m:t>
            </m:r>
          </m:sub>
        </m:sSub>
      </m:oMath>
      <w:r w:rsidR="00953D9D" w:rsidRPr="001A0195">
        <w:rPr>
          <w:rFonts w:eastAsiaTheme="minorEastAsia"/>
          <w:sz w:val="28"/>
        </w:rPr>
        <w:t xml:space="preserve"> </w:t>
      </w:r>
      <w:r w:rsidR="00953D9D">
        <w:rPr>
          <w:rFonts w:eastAsiaTheme="minorEastAsia"/>
          <w:sz w:val="28"/>
        </w:rPr>
        <w:t xml:space="preserve">                      </w:t>
      </w:r>
      <w:r w:rsidR="00953D9D" w:rsidRPr="00A6007B">
        <w:rPr>
          <w:rFonts w:eastAsiaTheme="minorEastAsia"/>
          <w:sz w:val="28"/>
        </w:rPr>
        <w:t xml:space="preserve"> </w:t>
      </w:r>
      <w:r w:rsidR="00953D9D">
        <w:rPr>
          <w:rFonts w:eastAsiaTheme="minorEastAsia"/>
          <w:sz w:val="28"/>
        </w:rPr>
        <w:t xml:space="preserve">                   </w:t>
      </w:r>
      <w:r w:rsidR="00C70560">
        <w:rPr>
          <w:rFonts w:eastAsiaTheme="minorEastAsia"/>
          <w:sz w:val="28"/>
        </w:rPr>
        <w:t>(4</w:t>
      </w:r>
      <w:r w:rsidR="00953D9D" w:rsidRPr="001A0195">
        <w:rPr>
          <w:rFonts w:eastAsiaTheme="minorEastAsia"/>
          <w:sz w:val="28"/>
        </w:rPr>
        <w:t>.9)</w:t>
      </w:r>
    </w:p>
    <w:p w:rsidR="00953D9D" w:rsidRPr="00BC36E2" w:rsidRDefault="00953D9D" w:rsidP="00953D9D">
      <w:pPr>
        <w:spacing w:line="360" w:lineRule="auto"/>
        <w:jc w:val="right"/>
        <w:rPr>
          <w:sz w:val="28"/>
        </w:rPr>
      </w:pPr>
    </w:p>
    <w:p w:rsidR="00953D9D" w:rsidRPr="00BC36E2" w:rsidRDefault="00953D9D" w:rsidP="00953D9D">
      <w:pPr>
        <w:spacing w:line="360" w:lineRule="auto"/>
        <w:ind w:firstLine="709"/>
        <w:jc w:val="both"/>
        <w:rPr>
          <w:sz w:val="28"/>
        </w:rPr>
      </w:pPr>
      <w:r w:rsidRPr="001A0195">
        <w:rPr>
          <w:sz w:val="28"/>
        </w:rPr>
        <w:t xml:space="preserve">Переносимо </w:t>
      </w:r>
      <w:proofErr w:type="spellStart"/>
      <w:r w:rsidRPr="001A0195">
        <w:rPr>
          <w:sz w:val="28"/>
        </w:rPr>
        <w:t>доданки</w:t>
      </w:r>
      <w:proofErr w:type="spellEnd"/>
      <w:r w:rsidRPr="001A0195">
        <w:rPr>
          <w:sz w:val="28"/>
        </w:rPr>
        <w:t xml:space="preserve"> </w:t>
      </w:r>
      <w:proofErr w:type="spellStart"/>
      <w:r w:rsidRPr="001A0195">
        <w:rPr>
          <w:sz w:val="28"/>
        </w:rPr>
        <w:t>з</w:t>
      </w:r>
      <w:proofErr w:type="spellEnd"/>
      <w:r w:rsidRPr="001A0195">
        <w:rPr>
          <w:sz w:val="28"/>
        </w:rPr>
        <w:t xml:space="preserve"> параметром </w:t>
      </w:r>
      <m:oMath>
        <m:r>
          <w:rPr>
            <w:rFonts w:ascii="Cambria Math" w:hAnsi="Cambria Math"/>
            <w:sz w:val="28"/>
            <w:lang w:val="en-US"/>
          </w:rPr>
          <m:t>L</m:t>
        </m:r>
      </m:oMath>
      <w:r w:rsidRPr="001A0195">
        <w:rPr>
          <w:sz w:val="28"/>
        </w:rPr>
        <w:t xml:space="preserve"> в ліву частину рівняння, а всі інші у праву:</w:t>
      </w:r>
    </w:p>
    <w:p w:rsidR="00953D9D" w:rsidRPr="00BC36E2" w:rsidRDefault="00953D9D" w:rsidP="00953D9D">
      <w:pPr>
        <w:spacing w:line="360" w:lineRule="auto"/>
        <w:ind w:firstLine="709"/>
        <w:jc w:val="both"/>
        <w:rPr>
          <w:sz w:val="28"/>
        </w:rPr>
      </w:pPr>
    </w:p>
    <w:p w:rsidR="00953D9D" w:rsidRPr="001A0195" w:rsidRDefault="006E5F58" w:rsidP="00953D9D">
      <w:pPr>
        <w:spacing w:line="360" w:lineRule="auto"/>
        <w:jc w:val="right"/>
        <w:rPr>
          <w:sz w:val="28"/>
        </w:rPr>
      </w:pPr>
      <m:oMath>
        <m:sSub>
          <m:sSubPr>
            <m:ctrlPr>
              <w:rPr>
                <w:rFonts w:ascii="Cambria Math" w:hAnsi="Cambria Math"/>
                <w:i/>
                <w:sz w:val="28"/>
              </w:rPr>
            </m:ctrlPr>
          </m:sSubPr>
          <m:e>
            <m:r>
              <w:rPr>
                <w:rFonts w:ascii="Cambria Math" w:hAnsi="Cambria Math"/>
                <w:sz w:val="28"/>
              </w:rPr>
              <m:t>ρ</m:t>
            </m:r>
          </m:e>
          <m:sub>
            <m:r>
              <w:rPr>
                <w:rFonts w:ascii="Cambria Math" w:hAnsi="Cambria Math"/>
                <w:sz w:val="28"/>
                <w:lang w:val="en-US"/>
              </w:rPr>
              <m:t>oo</m:t>
            </m:r>
          </m:sub>
        </m:sSub>
        <m:r>
          <w:rPr>
            <w:rFonts w:ascii="Cambria Math" w:hAnsi="Cambria Math"/>
            <w:sz w:val="28"/>
            <w:szCs w:val="28"/>
          </w:rPr>
          <m:t>S</m:t>
        </m:r>
        <m:f>
          <m:fPr>
            <m:ctrlPr>
              <w:rPr>
                <w:rFonts w:ascii="Cambria Math" w:eastAsiaTheme="minorHAnsi" w:hAnsi="Cambria Math"/>
                <w:i/>
                <w:sz w:val="28"/>
                <w:szCs w:val="28"/>
                <w:lang w:val="uk-UA" w:eastAsia="en-US"/>
              </w:rPr>
            </m:ctrlPr>
          </m:fPr>
          <m:num>
            <m:r>
              <w:rPr>
                <w:rFonts w:ascii="Cambria Math" w:hAnsi="Cambria Math"/>
                <w:sz w:val="28"/>
                <w:szCs w:val="28"/>
              </w:rPr>
              <m:t>d</m:t>
            </m:r>
            <m:r>
              <w:rPr>
                <w:rFonts w:ascii="Cambria Math"/>
                <w:sz w:val="28"/>
                <w:szCs w:val="28"/>
              </w:rPr>
              <m:t>∆</m:t>
            </m:r>
            <m:r>
              <w:rPr>
                <w:rFonts w:ascii="Cambria Math" w:hAnsi="Cambria Math"/>
                <w:sz w:val="28"/>
                <w:szCs w:val="28"/>
              </w:rPr>
              <m:t>L</m:t>
            </m:r>
          </m:num>
          <m:den>
            <m:r>
              <w:rPr>
                <w:rFonts w:ascii="Cambria Math" w:hAnsi="Cambria Math"/>
                <w:sz w:val="28"/>
                <w:szCs w:val="28"/>
              </w:rPr>
              <m:t>dt</m:t>
            </m:r>
          </m:den>
        </m:f>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ad>
          <m:radPr>
            <m:degHide m:val="on"/>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f>
          <m:fPr>
            <m:ctrlPr>
              <w:rPr>
                <w:rFonts w:ascii="Cambria Math" w:hAnsi="Cambria Math"/>
                <w:i/>
                <w:sz w:val="28"/>
              </w:rPr>
            </m:ctrlPr>
          </m:fPr>
          <m:num>
            <m:r>
              <w:rPr>
                <w:rFonts w:ascii="Cambria Math" w:hAnsi="Cambria Math"/>
                <w:sz w:val="28"/>
              </w:rPr>
              <m:t>△L</m:t>
            </m:r>
          </m:num>
          <m:den>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den>
        </m:f>
        <m:r>
          <w:rPr>
            <w:rFonts w:ascii="Cambria Math" w:hAnsi="Cambria Math"/>
            <w:sz w:val="28"/>
          </w:rPr>
          <m:t>=△</m:t>
        </m:r>
        <m:sSub>
          <m:sSubPr>
            <m:ctrlPr>
              <w:rPr>
                <w:rFonts w:ascii="Cambria Math" w:hAnsi="Cambria Math"/>
                <w:i/>
                <w:sz w:val="28"/>
              </w:rPr>
            </m:ctrlPr>
          </m:sSubPr>
          <m:e>
            <m:r>
              <w:rPr>
                <w:rFonts w:ascii="Cambria Math" w:hAnsi="Cambria Math"/>
                <w:sz w:val="28"/>
              </w:rPr>
              <m:t>F</m:t>
            </m:r>
          </m:e>
          <m:sub>
            <m:r>
              <w:rPr>
                <w:rFonts w:ascii="Cambria Math" w:hAnsi="Cambria Math"/>
                <w:sz w:val="28"/>
              </w:rPr>
              <m:t>n</m:t>
            </m:r>
          </m:sub>
        </m:sSub>
        <m:r>
          <w:rPr>
            <w:rFonts w:ascii="Cambria Math" w:hAnsi="Cambria Math"/>
            <w:sz w:val="28"/>
          </w:rPr>
          <m:t>+</m:t>
        </m:r>
        <m:sSub>
          <m:sSubPr>
            <m:ctrlPr>
              <w:rPr>
                <w:rFonts w:ascii="Cambria Math" w:hAnsi="Cambria Math"/>
                <w:i/>
                <w:sz w:val="28"/>
              </w:rPr>
            </m:ctrlPr>
          </m:sSubPr>
          <m:e>
            <m:r>
              <w:rPr>
                <w:rFonts w:ascii="Cambria Math" w:hAnsi="Cambria Math"/>
                <w:sz w:val="28"/>
              </w:rPr>
              <m:t>F</m:t>
            </m:r>
          </m:e>
          <m:sub>
            <m:r>
              <w:rPr>
                <w:rFonts w:ascii="Cambria Math" w:hAnsi="Cambria Math"/>
                <w:sz w:val="28"/>
              </w:rPr>
              <m:t>no</m:t>
            </m:r>
          </m:sub>
        </m:sSub>
        <m:r>
          <w:rPr>
            <w:rFonts w:ascii="Cambria Math" w:hAnsi="Cambria Math"/>
            <w:sz w:val="28"/>
          </w:rPr>
          <m:t>β△T-</m:t>
        </m:r>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rad>
          <m:radPr>
            <m:degHide m:val="on"/>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r>
          <w:rPr>
            <w:rFonts w:ascii="Cambria Math" w:hAnsi="Cambria Math"/>
            <w:sz w:val="28"/>
          </w:rPr>
          <m:t>△</m:t>
        </m:r>
        <m:sSub>
          <m:sSubPr>
            <m:ctrlPr>
              <w:rPr>
                <w:rFonts w:ascii="Cambria Math" w:hAnsi="Cambria Math"/>
                <w:i/>
                <w:sz w:val="28"/>
              </w:rPr>
            </m:ctrlPr>
          </m:sSubPr>
          <m:e>
            <m:r>
              <w:rPr>
                <w:rFonts w:ascii="Cambria Math" w:hAnsi="Cambria Math"/>
                <w:sz w:val="28"/>
              </w:rPr>
              <m:t>ρ</m:t>
            </m:r>
          </m:e>
          <m:sub>
            <m:r>
              <w:rPr>
                <w:rFonts w:ascii="Cambria Math" w:hAnsi="Cambria Math"/>
                <w:sz w:val="28"/>
              </w:rPr>
              <m:t>o</m:t>
            </m:r>
          </m:sub>
        </m:sSub>
        <m:r>
          <w:rPr>
            <w:rFonts w:ascii="Cambria Math" w:hAnsi="Cambria Math"/>
            <w:sz w:val="28"/>
          </w:rPr>
          <m:t>-</m:t>
        </m:r>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ρ</m:t>
            </m:r>
          </m:e>
          <m:sub>
            <m:r>
              <w:rPr>
                <w:rFonts w:ascii="Cambria Math" w:hAnsi="Cambria Math"/>
                <w:sz w:val="28"/>
                <w:lang w:val="en-US"/>
              </w:rPr>
              <m:t>oo</m:t>
            </m:r>
          </m:sub>
        </m:sSub>
        <m:rad>
          <m:radPr>
            <m:degHide m:val="on"/>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r>
          <w:rPr>
            <w:rFonts w:ascii="Cambria Math" w:hAnsi="Cambria Math"/>
            <w:sz w:val="28"/>
          </w:rPr>
          <m:t>△</m:t>
        </m:r>
        <m:sSub>
          <m:sSubPr>
            <m:ctrlPr>
              <w:rPr>
                <w:rFonts w:ascii="Cambria Math" w:hAnsi="Cambria Math"/>
                <w:i/>
                <w:sz w:val="28"/>
              </w:rPr>
            </m:ctrlPr>
          </m:sSubPr>
          <m:e>
            <m:r>
              <w:rPr>
                <w:rFonts w:ascii="Cambria Math" w:hAnsi="Cambria Math"/>
                <w:sz w:val="28"/>
              </w:rPr>
              <m:t>S</m:t>
            </m:r>
          </m:e>
          <m:sub>
            <m:r>
              <w:rPr>
                <w:rFonts w:ascii="Cambria Math" w:hAnsi="Cambria Math"/>
                <w:sz w:val="28"/>
              </w:rPr>
              <m:t>p</m:t>
            </m:r>
          </m:sub>
        </m:sSub>
      </m:oMath>
      <w:r w:rsidR="00953D9D" w:rsidRPr="001A0195">
        <w:rPr>
          <w:rFonts w:eastAsiaTheme="minorEastAsia"/>
          <w:sz w:val="28"/>
        </w:rPr>
        <w:t xml:space="preserve"> </w:t>
      </w:r>
      <w:r w:rsidR="00953D9D">
        <w:rPr>
          <w:rFonts w:eastAsiaTheme="minorEastAsia"/>
          <w:sz w:val="28"/>
        </w:rPr>
        <w:t xml:space="preserve">                                      </w:t>
      </w:r>
      <w:r w:rsidR="00C70560">
        <w:rPr>
          <w:rFonts w:eastAsiaTheme="minorEastAsia"/>
          <w:sz w:val="28"/>
        </w:rPr>
        <w:t>(4</w:t>
      </w:r>
      <w:r w:rsidR="00953D9D" w:rsidRPr="001A0195">
        <w:rPr>
          <w:rFonts w:eastAsiaTheme="minorEastAsia"/>
          <w:sz w:val="28"/>
        </w:rPr>
        <w:t>.10)</w:t>
      </w:r>
    </w:p>
    <w:p w:rsidR="00953D9D" w:rsidRPr="00BC36E2" w:rsidRDefault="00953D9D" w:rsidP="00953D9D">
      <w:pPr>
        <w:spacing w:line="360" w:lineRule="auto"/>
        <w:ind w:firstLine="709"/>
        <w:jc w:val="both"/>
        <w:rPr>
          <w:sz w:val="28"/>
        </w:rPr>
      </w:pPr>
      <w:r w:rsidRPr="001A0195">
        <w:rPr>
          <w:sz w:val="28"/>
        </w:rPr>
        <w:t xml:space="preserve">Множимо та </w:t>
      </w:r>
      <w:proofErr w:type="spellStart"/>
      <w:r w:rsidRPr="001A0195">
        <w:rPr>
          <w:sz w:val="28"/>
        </w:rPr>
        <w:t>ділимо</w:t>
      </w:r>
      <w:proofErr w:type="spellEnd"/>
      <w:r w:rsidRPr="001A0195">
        <w:rPr>
          <w:sz w:val="28"/>
        </w:rPr>
        <w:t xml:space="preserve"> </w:t>
      </w:r>
      <w:proofErr w:type="spellStart"/>
      <w:r w:rsidRPr="001A0195">
        <w:rPr>
          <w:sz w:val="28"/>
        </w:rPr>
        <w:t>змінні</w:t>
      </w:r>
      <w:proofErr w:type="spellEnd"/>
      <w:r w:rsidRPr="001A0195">
        <w:rPr>
          <w:sz w:val="28"/>
        </w:rPr>
        <w:t xml:space="preserve"> </w:t>
      </w:r>
      <w:proofErr w:type="spellStart"/>
      <w:r w:rsidR="00C70560">
        <w:rPr>
          <w:sz w:val="28"/>
        </w:rPr>
        <w:t>величини</w:t>
      </w:r>
      <w:proofErr w:type="spellEnd"/>
      <w:r w:rsidR="00C70560">
        <w:rPr>
          <w:sz w:val="28"/>
        </w:rPr>
        <w:t xml:space="preserve"> </w:t>
      </w:r>
      <w:proofErr w:type="spellStart"/>
      <w:r w:rsidR="00C70560">
        <w:rPr>
          <w:sz w:val="28"/>
        </w:rPr>
        <w:t>обох</w:t>
      </w:r>
      <w:proofErr w:type="spellEnd"/>
      <w:r w:rsidR="00C70560">
        <w:rPr>
          <w:sz w:val="28"/>
        </w:rPr>
        <w:t xml:space="preserve"> </w:t>
      </w:r>
      <w:proofErr w:type="spellStart"/>
      <w:r w:rsidR="00C70560">
        <w:rPr>
          <w:sz w:val="28"/>
        </w:rPr>
        <w:t>частин</w:t>
      </w:r>
      <w:proofErr w:type="spellEnd"/>
      <w:r w:rsidR="00C70560">
        <w:rPr>
          <w:sz w:val="28"/>
        </w:rPr>
        <w:t xml:space="preserve"> </w:t>
      </w:r>
      <w:proofErr w:type="spellStart"/>
      <w:r w:rsidR="00C70560">
        <w:rPr>
          <w:sz w:val="28"/>
        </w:rPr>
        <w:t>рівняння</w:t>
      </w:r>
      <w:proofErr w:type="spellEnd"/>
      <w:r w:rsidR="00C70560">
        <w:rPr>
          <w:sz w:val="28"/>
        </w:rPr>
        <w:t xml:space="preserve"> (4</w:t>
      </w:r>
      <w:r w:rsidRPr="001A0195">
        <w:rPr>
          <w:sz w:val="28"/>
        </w:rPr>
        <w:t xml:space="preserve">.10) на </w:t>
      </w:r>
      <w:proofErr w:type="spellStart"/>
      <w:r w:rsidRPr="001A0195">
        <w:rPr>
          <w:sz w:val="28"/>
        </w:rPr>
        <w:t>їх</w:t>
      </w:r>
      <w:proofErr w:type="spellEnd"/>
      <w:r w:rsidRPr="001A0195">
        <w:rPr>
          <w:sz w:val="28"/>
        </w:rPr>
        <w:t xml:space="preserve"> </w:t>
      </w:r>
      <w:proofErr w:type="spellStart"/>
      <w:r w:rsidRPr="001A0195">
        <w:rPr>
          <w:sz w:val="28"/>
        </w:rPr>
        <w:t>номінальні</w:t>
      </w:r>
      <w:proofErr w:type="spellEnd"/>
      <w:r w:rsidRPr="001A0195">
        <w:rPr>
          <w:sz w:val="28"/>
        </w:rPr>
        <w:t xml:space="preserve"> </w:t>
      </w:r>
      <w:proofErr w:type="spellStart"/>
      <w:r w:rsidRPr="001A0195">
        <w:rPr>
          <w:sz w:val="28"/>
        </w:rPr>
        <w:t>значення</w:t>
      </w:r>
      <w:proofErr w:type="spellEnd"/>
      <w:r w:rsidRPr="001A0195">
        <w:rPr>
          <w:sz w:val="28"/>
        </w:rPr>
        <w:t>:</w:t>
      </w:r>
    </w:p>
    <w:p w:rsidR="00953D9D" w:rsidRPr="00BC36E2" w:rsidRDefault="00953D9D" w:rsidP="00953D9D">
      <w:pPr>
        <w:spacing w:line="360" w:lineRule="auto"/>
        <w:ind w:firstLine="709"/>
        <w:jc w:val="both"/>
        <w:rPr>
          <w:sz w:val="28"/>
        </w:rPr>
      </w:pPr>
    </w:p>
    <w:p w:rsidR="00953D9D" w:rsidRPr="00A6007B" w:rsidRDefault="006E5F58" w:rsidP="00953D9D">
      <w:pPr>
        <w:spacing w:line="360" w:lineRule="auto"/>
        <w:rPr>
          <w:sz w:val="28"/>
          <w:lang w:val="en-US"/>
        </w:rPr>
      </w:pPr>
      <m:oMathPara>
        <m:oMath>
          <m:sSub>
            <m:sSubPr>
              <m:ctrlPr>
                <w:rPr>
                  <w:rFonts w:ascii="Cambria Math" w:hAnsi="Cambria Math"/>
                  <w:i/>
                  <w:sz w:val="28"/>
                </w:rPr>
              </m:ctrlPr>
            </m:sSubPr>
            <m:e>
              <m:r>
                <w:rPr>
                  <w:rFonts w:ascii="Cambria Math" w:hAnsi="Cambria Math"/>
                  <w:sz w:val="28"/>
                </w:rPr>
                <m:t>ρ</m:t>
              </m:r>
            </m:e>
            <m:sub>
              <m:r>
                <w:rPr>
                  <w:rFonts w:ascii="Cambria Math" w:hAnsi="Cambria Math"/>
                  <w:sz w:val="28"/>
                  <w:lang w:val="en-US"/>
                </w:rPr>
                <m:t>oo</m:t>
              </m:r>
            </m:sub>
          </m:sSub>
          <m:sSub>
            <m:sSubPr>
              <m:ctrlPr>
                <w:rPr>
                  <w:rFonts w:ascii="Cambria Math" w:hAnsi="Cambria Math"/>
                  <w:i/>
                  <w:sz w:val="28"/>
                </w:rPr>
              </m:ctrlPr>
            </m:sSubPr>
            <m:e>
              <m:r>
                <w:rPr>
                  <w:rFonts w:ascii="Cambria Math" w:hAnsi="Cambria Math"/>
                  <w:sz w:val="28"/>
                  <w:lang w:val="en-US"/>
                </w:rPr>
                <m:t>L</m:t>
              </m:r>
            </m:e>
            <m:sub>
              <m:r>
                <w:rPr>
                  <w:rFonts w:ascii="Cambria Math" w:hAnsi="Cambria Math"/>
                  <w:sz w:val="28"/>
                  <w:lang w:val="en-US"/>
                </w:rPr>
                <m:t>o</m:t>
              </m:r>
            </m:sub>
          </m:sSub>
          <m:r>
            <w:rPr>
              <w:rFonts w:ascii="Cambria Math" w:hAnsi="Cambria Math"/>
              <w:sz w:val="28"/>
              <w:szCs w:val="28"/>
            </w:rPr>
            <m:t>S</m:t>
          </m:r>
          <m:f>
            <m:fPr>
              <m:ctrlPr>
                <w:rPr>
                  <w:rFonts w:ascii="Cambria Math" w:eastAsiaTheme="minorHAnsi" w:hAnsi="Cambria Math"/>
                  <w:i/>
                  <w:sz w:val="28"/>
                  <w:szCs w:val="28"/>
                  <w:lang w:val="uk-UA" w:eastAsia="en-US"/>
                </w:rPr>
              </m:ctrlPr>
            </m:fPr>
            <m:num>
              <m:r>
                <w:rPr>
                  <w:rFonts w:ascii="Cambria Math" w:hAnsi="Cambria Math"/>
                  <w:sz w:val="28"/>
                  <w:szCs w:val="28"/>
                </w:rPr>
                <m:t>d</m:t>
              </m:r>
              <m:r>
                <w:rPr>
                  <w:rFonts w:ascii="Cambria Math"/>
                  <w:sz w:val="28"/>
                  <w:szCs w:val="28"/>
                </w:rPr>
                <m:t>∆</m:t>
              </m:r>
              <m:r>
                <w:rPr>
                  <w:rFonts w:ascii="Cambria Math" w:hAnsi="Cambria Math"/>
                  <w:sz w:val="28"/>
                  <w:szCs w:val="28"/>
                </w:rPr>
                <m:t>L</m:t>
              </m:r>
            </m:num>
            <m:den>
              <m:r>
                <w:rPr>
                  <w:rFonts w:ascii="Cambria Math" w:hAnsi="Cambria Math"/>
                  <w:sz w:val="28"/>
                  <w:szCs w:val="28"/>
                </w:rPr>
                <m:t>dt</m:t>
              </m:r>
            </m:den>
          </m:f>
          <m:f>
            <m:fPr>
              <m:ctrlPr>
                <w:rPr>
                  <w:rFonts w:ascii="Cambria Math" w:eastAsiaTheme="minorEastAsia" w:hAnsi="Cambria Math"/>
                  <w:i/>
                  <w:sz w:val="28"/>
                </w:rPr>
              </m:ctrlPr>
            </m:fPr>
            <m:num>
              <m:r>
                <w:rPr>
                  <w:rFonts w:ascii="Cambria Math" w:hAnsi="Cambria Math"/>
                  <w:sz w:val="28"/>
                </w:rPr>
                <m:t>△L</m:t>
              </m:r>
            </m:num>
            <m:den>
              <m:sSub>
                <m:sSubPr>
                  <m:ctrlPr>
                    <w:rPr>
                      <w:rFonts w:ascii="Cambria Math" w:hAnsi="Cambria Math"/>
                      <w:i/>
                      <w:sz w:val="28"/>
                    </w:rPr>
                  </m:ctrlPr>
                </m:sSubPr>
                <m:e>
                  <m:r>
                    <w:rPr>
                      <w:rFonts w:ascii="Cambria Math" w:hAnsi="Cambria Math"/>
                      <w:sz w:val="28"/>
                      <w:lang w:val="en-US"/>
                    </w:rPr>
                    <m:t>L</m:t>
                  </m:r>
                </m:e>
                <m:sub>
                  <m:r>
                    <w:rPr>
                      <w:rFonts w:ascii="Cambria Math" w:hAnsi="Cambria Math"/>
                      <w:sz w:val="28"/>
                      <w:lang w:val="en-US"/>
                    </w:rPr>
                    <m:t>o</m:t>
                  </m:r>
                </m:sub>
              </m:sSub>
            </m:den>
          </m:f>
          <m:r>
            <w:rPr>
              <w:rFonts w:ascii="Cambria Math" w:eastAsiaTheme="minorEastAsia" w:hAnsi="Cambria Math"/>
              <w:sz w:val="28"/>
            </w:rPr>
            <m:t>+</m:t>
          </m:r>
          <m:f>
            <m:fPr>
              <m:ctrlPr>
                <w:rPr>
                  <w:rFonts w:ascii="Cambria Math" w:eastAsiaTheme="minorEastAsia" w:hAnsi="Cambria Math"/>
                  <w:i/>
                  <w:sz w:val="28"/>
                </w:rPr>
              </m:ctrlPr>
            </m:fPr>
            <m:num>
              <m:r>
                <w:rPr>
                  <w:rFonts w:ascii="Cambria Math" w:eastAsiaTheme="minorEastAsia" w:hAnsi="Cambria Math"/>
                  <w:sz w:val="28"/>
                </w:rPr>
                <m:t>1</m:t>
              </m:r>
            </m:num>
            <m:den>
              <m:r>
                <w:rPr>
                  <w:rFonts w:ascii="Cambria Math" w:eastAsiaTheme="minorEastAsia" w:hAnsi="Cambria Math"/>
                  <w:sz w:val="28"/>
                </w:rPr>
                <m:t>2</m:t>
              </m:r>
            </m:den>
          </m:f>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sSub>
            <m:sSubPr>
              <m:ctrlPr>
                <w:rPr>
                  <w:rFonts w:ascii="Cambria Math" w:hAnsi="Cambria Math"/>
                  <w:i/>
                  <w:sz w:val="28"/>
                </w:rPr>
              </m:ctrlPr>
            </m:sSubPr>
            <m:e>
              <m:r>
                <w:rPr>
                  <w:rFonts w:ascii="Cambria Math" w:hAnsi="Cambria Math"/>
                  <w:sz w:val="28"/>
                </w:rPr>
                <m:t>ρ</m:t>
              </m:r>
            </m:e>
            <m:sub>
              <m:r>
                <w:rPr>
                  <w:rFonts w:ascii="Cambria Math" w:hAnsi="Cambria Math"/>
                  <w:sz w:val="28"/>
                  <w:lang w:val="en-US"/>
                </w:rPr>
                <m:t>oo</m:t>
              </m:r>
            </m:sub>
          </m:sSub>
          <m:rad>
            <m:radPr>
              <m:degHide m:val="on"/>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f>
            <m:fPr>
              <m:ctrlPr>
                <w:rPr>
                  <w:rFonts w:ascii="Cambria Math" w:hAnsi="Cambria Math"/>
                  <w:i/>
                  <w:sz w:val="28"/>
                </w:rPr>
              </m:ctrlPr>
            </m:fPr>
            <m:num>
              <m:r>
                <w:rPr>
                  <w:rFonts w:ascii="Cambria Math" w:hAnsi="Cambria Math"/>
                  <w:sz w:val="28"/>
                </w:rPr>
                <m:t>△L</m:t>
              </m:r>
            </m:num>
            <m:den>
              <m:sSub>
                <m:sSubPr>
                  <m:ctrlPr>
                    <w:rPr>
                      <w:rFonts w:ascii="Cambria Math" w:hAnsi="Cambria Math"/>
                      <w:i/>
                      <w:sz w:val="28"/>
                    </w:rPr>
                  </m:ctrlPr>
                </m:sSubPr>
                <m:e>
                  <m:r>
                    <w:rPr>
                      <w:rFonts w:ascii="Cambria Math" w:hAnsi="Cambria Math"/>
                      <w:sz w:val="28"/>
                      <w:lang w:val="en-US"/>
                    </w:rPr>
                    <m:t>L</m:t>
                  </m:r>
                </m:e>
                <m:sub>
                  <m:r>
                    <w:rPr>
                      <w:rFonts w:ascii="Cambria Math" w:hAnsi="Cambria Math"/>
                      <w:sz w:val="28"/>
                      <w:lang w:val="en-US"/>
                    </w:rPr>
                    <m:t>o</m:t>
                  </m:r>
                </m:sub>
              </m:sSub>
            </m:den>
          </m:f>
          <m:r>
            <w:rPr>
              <w:rFonts w:ascii="Cambria Math" w:hAnsi="Cambria Math"/>
              <w:sz w:val="28"/>
            </w:rPr>
            <m:t>=</m:t>
          </m:r>
          <m:r>
            <w:rPr>
              <w:rFonts w:ascii="Cambria Math" w:eastAsiaTheme="minorEastAsia" w:hAnsi="Cambria Math"/>
              <w:sz w:val="28"/>
            </w:rPr>
            <m:t xml:space="preserve"> </m:t>
          </m:r>
          <m:f>
            <m:fPr>
              <m:ctrlPr>
                <w:rPr>
                  <w:rFonts w:ascii="Cambria Math" w:eastAsiaTheme="minorEastAsia" w:hAnsi="Cambria Math"/>
                  <w:i/>
                  <w:sz w:val="28"/>
                </w:rPr>
              </m:ctrlPr>
            </m:fPr>
            <m:num>
              <m:r>
                <w:rPr>
                  <w:rFonts w:ascii="Cambria Math" w:hAnsi="Cambria Math"/>
                  <w:sz w:val="28"/>
                </w:rPr>
                <m:t>△</m:t>
              </m:r>
              <m:sSub>
                <m:sSubPr>
                  <m:ctrlPr>
                    <w:rPr>
                      <w:rFonts w:ascii="Cambria Math" w:hAnsi="Cambria Math"/>
                      <w:i/>
                      <w:sz w:val="28"/>
                    </w:rPr>
                  </m:ctrlPr>
                </m:sSubPr>
                <m:e>
                  <m:r>
                    <w:rPr>
                      <w:rFonts w:ascii="Cambria Math" w:hAnsi="Cambria Math"/>
                      <w:sz w:val="28"/>
                    </w:rPr>
                    <m:t>F</m:t>
                  </m:r>
                </m:e>
                <m:sub>
                  <m:r>
                    <w:rPr>
                      <w:rFonts w:ascii="Cambria Math" w:hAnsi="Cambria Math"/>
                      <w:sz w:val="28"/>
                    </w:rPr>
                    <m:t>n</m:t>
                  </m:r>
                </m:sub>
              </m:sSub>
            </m:num>
            <m:den>
              <m:sSub>
                <m:sSubPr>
                  <m:ctrlPr>
                    <w:rPr>
                      <w:rFonts w:ascii="Cambria Math" w:hAnsi="Cambria Math"/>
                      <w:i/>
                      <w:sz w:val="28"/>
                    </w:rPr>
                  </m:ctrlPr>
                </m:sSubPr>
                <m:e>
                  <m:r>
                    <w:rPr>
                      <w:rFonts w:ascii="Cambria Math" w:hAnsi="Cambria Math"/>
                      <w:sz w:val="28"/>
                      <w:lang w:val="en-US"/>
                    </w:rPr>
                    <m:t>F</m:t>
                  </m:r>
                </m:e>
                <m:sub>
                  <m:r>
                    <w:rPr>
                      <w:rFonts w:ascii="Cambria Math" w:hAnsi="Cambria Math"/>
                      <w:sz w:val="28"/>
                      <w:lang w:val="en-US"/>
                    </w:rPr>
                    <m:t>no</m:t>
                  </m:r>
                </m:sub>
              </m:sSub>
            </m:den>
          </m:f>
          <m:sSub>
            <m:sSubPr>
              <m:ctrlPr>
                <w:rPr>
                  <w:rFonts w:ascii="Cambria Math" w:hAnsi="Cambria Math"/>
                  <w:i/>
                  <w:sz w:val="28"/>
                </w:rPr>
              </m:ctrlPr>
            </m:sSubPr>
            <m:e>
              <m:r>
                <w:rPr>
                  <w:rFonts w:ascii="Cambria Math" w:hAnsi="Cambria Math"/>
                  <w:sz w:val="28"/>
                  <w:lang w:val="en-US"/>
                </w:rPr>
                <m:t>F</m:t>
              </m:r>
            </m:e>
            <m:sub>
              <m:r>
                <w:rPr>
                  <w:rFonts w:ascii="Cambria Math" w:hAnsi="Cambria Math"/>
                  <w:sz w:val="28"/>
                  <w:lang w:val="en-US"/>
                </w:rPr>
                <m:t>no</m:t>
              </m:r>
            </m:sub>
          </m:sSub>
          <m:r>
            <w:rPr>
              <w:rFonts w:ascii="Cambria Math" w:hAnsi="Cambria Math"/>
              <w:sz w:val="28"/>
            </w:rPr>
            <m:t>+</m:t>
          </m:r>
        </m:oMath>
      </m:oMathPara>
    </w:p>
    <w:p w:rsidR="00953D9D" w:rsidRDefault="00953D9D" w:rsidP="00953D9D">
      <w:pPr>
        <w:spacing w:line="360" w:lineRule="auto"/>
        <w:jc w:val="right"/>
        <w:rPr>
          <w:rFonts w:eastAsiaTheme="minorEastAsia"/>
          <w:sz w:val="28"/>
          <w:lang w:val="en-US"/>
        </w:rPr>
      </w:pPr>
      <m:oMath>
        <m:r>
          <w:rPr>
            <w:rFonts w:ascii="Cambria Math" w:hAnsi="Cambria Math"/>
            <w:sz w:val="28"/>
            <w:lang w:val="en-US"/>
          </w:rPr>
          <m:t>+</m:t>
        </m:r>
        <m:f>
          <m:fPr>
            <m:ctrlPr>
              <w:rPr>
                <w:rFonts w:ascii="Cambria Math" w:hAnsi="Cambria Math"/>
                <w:i/>
                <w:sz w:val="28"/>
              </w:rPr>
            </m:ctrlPr>
          </m:fPr>
          <m:num>
            <m:r>
              <w:rPr>
                <w:rFonts w:ascii="Cambria Math" w:hAnsi="Cambria Math"/>
                <w:sz w:val="28"/>
                <w:lang w:val="en-US"/>
              </w:rPr>
              <m:t>△</m:t>
            </m:r>
            <m:r>
              <w:rPr>
                <w:rFonts w:ascii="Cambria Math" w:hAnsi="Cambria Math"/>
                <w:sz w:val="28"/>
              </w:rPr>
              <m:t>T</m:t>
            </m:r>
          </m:num>
          <m:den>
            <m:sSub>
              <m:sSubPr>
                <m:ctrlPr>
                  <w:rPr>
                    <w:rFonts w:ascii="Cambria Math" w:hAnsi="Cambria Math"/>
                    <w:i/>
                    <w:sz w:val="28"/>
                  </w:rPr>
                </m:ctrlPr>
              </m:sSubPr>
              <m:e>
                <m:r>
                  <w:rPr>
                    <w:rFonts w:ascii="Cambria Math" w:hAnsi="Cambria Math"/>
                    <w:sz w:val="28"/>
                    <w:lang w:val="en-US"/>
                  </w:rPr>
                  <m:t>T</m:t>
                </m:r>
              </m:e>
              <m:sub>
                <m:r>
                  <w:rPr>
                    <w:rFonts w:ascii="Cambria Math" w:hAnsi="Cambria Math"/>
                    <w:sz w:val="28"/>
                    <w:lang w:val="en-US"/>
                  </w:rPr>
                  <m:t>o</m:t>
                </m:r>
              </m:sub>
            </m:sSub>
          </m:den>
        </m:f>
        <m:sSub>
          <m:sSubPr>
            <m:ctrlPr>
              <w:rPr>
                <w:rFonts w:ascii="Cambria Math" w:hAnsi="Cambria Math"/>
                <w:i/>
                <w:sz w:val="28"/>
              </w:rPr>
            </m:ctrlPr>
          </m:sSubPr>
          <m:e>
            <m:r>
              <w:rPr>
                <w:rFonts w:ascii="Cambria Math" w:hAnsi="Cambria Math"/>
                <w:sz w:val="28"/>
              </w:rPr>
              <m:t>F</m:t>
            </m:r>
          </m:e>
          <m:sub>
            <m:r>
              <w:rPr>
                <w:rFonts w:ascii="Cambria Math" w:hAnsi="Cambria Math"/>
                <w:sz w:val="28"/>
              </w:rPr>
              <m:t>no</m:t>
            </m:r>
          </m:sub>
        </m:sSub>
        <m:r>
          <w:rPr>
            <w:rFonts w:ascii="Cambria Math" w:hAnsi="Cambria Math"/>
            <w:sz w:val="28"/>
          </w:rPr>
          <m:t>β</m:t>
        </m:r>
        <m:sSub>
          <m:sSubPr>
            <m:ctrlPr>
              <w:rPr>
                <w:rFonts w:ascii="Cambria Math" w:hAnsi="Cambria Math"/>
                <w:i/>
                <w:sz w:val="28"/>
              </w:rPr>
            </m:ctrlPr>
          </m:sSubPr>
          <m:e>
            <m:r>
              <w:rPr>
                <w:rFonts w:ascii="Cambria Math" w:hAnsi="Cambria Math"/>
                <w:sz w:val="28"/>
                <w:lang w:val="en-US"/>
              </w:rPr>
              <m:t>T</m:t>
            </m:r>
          </m:e>
          <m:sub>
            <m:r>
              <w:rPr>
                <w:rFonts w:ascii="Cambria Math" w:hAnsi="Cambria Math"/>
                <w:sz w:val="28"/>
                <w:lang w:val="en-US"/>
              </w:rPr>
              <m:t>o</m:t>
            </m:r>
          </m:sub>
        </m:sSub>
        <m:r>
          <w:rPr>
            <w:rFonts w:ascii="Cambria Math" w:hAnsi="Cambria Math"/>
            <w:sz w:val="28"/>
            <w:lang w:val="en-US"/>
          </w:rPr>
          <m:t xml:space="preserve">  </m:t>
        </m:r>
        <m:f>
          <m:fPr>
            <m:ctrlPr>
              <w:rPr>
                <w:rFonts w:ascii="Cambria Math" w:hAnsi="Cambria Math"/>
                <w:i/>
                <w:sz w:val="28"/>
              </w:rPr>
            </m:ctrlPr>
          </m:fPr>
          <m:num>
            <m:r>
              <w:rPr>
                <w:rFonts w:ascii="Cambria Math" w:hAnsi="Cambria Math"/>
                <w:sz w:val="28"/>
                <w:lang w:val="en-US"/>
              </w:rPr>
              <m:t>△</m:t>
            </m:r>
            <m:sSub>
              <m:sSubPr>
                <m:ctrlPr>
                  <w:rPr>
                    <w:rFonts w:ascii="Cambria Math" w:hAnsi="Cambria Math"/>
                    <w:i/>
                    <w:sz w:val="28"/>
                  </w:rPr>
                </m:ctrlPr>
              </m:sSubPr>
              <m:e>
                <m:r>
                  <w:rPr>
                    <w:rFonts w:ascii="Cambria Math" w:hAnsi="Cambria Math"/>
                    <w:sz w:val="28"/>
                  </w:rPr>
                  <m:t>ρ</m:t>
                </m:r>
              </m:e>
              <m:sub>
                <m:r>
                  <w:rPr>
                    <w:rFonts w:ascii="Cambria Math" w:hAnsi="Cambria Math"/>
                    <w:sz w:val="28"/>
                    <w:lang w:val="en-US"/>
                  </w:rPr>
                  <m:t>o</m:t>
                </m:r>
              </m:sub>
            </m:sSub>
          </m:num>
          <m:den>
            <m:sSub>
              <m:sSubPr>
                <m:ctrlPr>
                  <w:rPr>
                    <w:rFonts w:ascii="Cambria Math" w:hAnsi="Cambria Math"/>
                    <w:i/>
                    <w:sz w:val="28"/>
                  </w:rPr>
                </m:ctrlPr>
              </m:sSubPr>
              <m:e>
                <m:r>
                  <w:rPr>
                    <w:rFonts w:ascii="Cambria Math" w:hAnsi="Cambria Math"/>
                    <w:sz w:val="28"/>
                  </w:rPr>
                  <m:t>ρ</m:t>
                </m:r>
              </m:e>
              <m:sub>
                <m:r>
                  <w:rPr>
                    <w:rFonts w:ascii="Cambria Math" w:hAnsi="Cambria Math"/>
                    <w:sz w:val="28"/>
                    <w:lang w:val="en-US"/>
                  </w:rPr>
                  <m:t>oo</m:t>
                </m:r>
              </m:sub>
            </m:sSub>
          </m:den>
        </m:f>
        <m:d>
          <m:dPr>
            <m:ctrlPr>
              <w:rPr>
                <w:rFonts w:ascii="Cambria Math" w:hAnsi="Cambria Math"/>
                <w:i/>
                <w:sz w:val="28"/>
              </w:rPr>
            </m:ctrlPr>
          </m:dPr>
          <m:e>
            <m:r>
              <w:rPr>
                <w:rFonts w:ascii="Cambria Math" w:hAnsi="Cambria Math"/>
                <w:sz w:val="28"/>
                <w:lang w:val="en-US"/>
              </w:rPr>
              <m:t>-</m:t>
            </m:r>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ad>
              <m:radPr>
                <m:degHide m:val="on"/>
                <m:ctrlPr>
                  <w:rPr>
                    <w:rFonts w:ascii="Cambria Math" w:hAnsi="Cambria Math"/>
                    <w:i/>
                    <w:sz w:val="28"/>
                  </w:rPr>
                </m:ctrlPr>
              </m:radPr>
              <m:deg/>
              <m:e>
                <m:r>
                  <w:rPr>
                    <w:rFonts w:ascii="Cambria Math" w:hAnsi="Cambria Math"/>
                    <w:sz w:val="28"/>
                    <w:lang w:val="en-US"/>
                  </w:rPr>
                  <m:t>2</m:t>
                </m:r>
                <m:r>
                  <w:rPr>
                    <w:rFonts w:ascii="Cambria Math" w:hAnsi="Cambria Math"/>
                    <w:sz w:val="28"/>
                  </w:rPr>
                  <m:t>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e>
        </m:d>
        <m:r>
          <w:rPr>
            <w:rFonts w:ascii="Cambria Math" w:hAnsi="Cambria Math"/>
            <w:sz w:val="28"/>
            <w:lang w:val="en-US"/>
          </w:rPr>
          <m:t>+</m:t>
        </m:r>
        <m:f>
          <m:fPr>
            <m:ctrlPr>
              <w:rPr>
                <w:rFonts w:ascii="Cambria Math" w:eastAsiaTheme="minorEastAsia" w:hAnsi="Cambria Math"/>
                <w:i/>
                <w:sz w:val="28"/>
              </w:rPr>
            </m:ctrlPr>
          </m:fPr>
          <m:num>
            <m:r>
              <w:rPr>
                <w:rFonts w:ascii="Cambria Math" w:hAnsi="Cambria Math"/>
                <w:sz w:val="28"/>
                <w:lang w:val="en-US"/>
              </w:rPr>
              <m:t>△</m:t>
            </m:r>
            <m:sSub>
              <m:sSubPr>
                <m:ctrlPr>
                  <w:rPr>
                    <w:rFonts w:ascii="Cambria Math" w:hAnsi="Cambria Math"/>
                    <w:i/>
                    <w:sz w:val="28"/>
                  </w:rPr>
                </m:ctrlPr>
              </m:sSubPr>
              <m:e>
                <m:r>
                  <w:rPr>
                    <w:rFonts w:ascii="Cambria Math" w:hAnsi="Cambria Math"/>
                    <w:sz w:val="28"/>
                  </w:rPr>
                  <m:t>S</m:t>
                </m:r>
              </m:e>
              <m:sub>
                <m:r>
                  <w:rPr>
                    <w:rFonts w:ascii="Cambria Math" w:hAnsi="Cambria Math"/>
                    <w:sz w:val="28"/>
                  </w:rPr>
                  <m:t>p</m:t>
                </m:r>
              </m:sub>
            </m:sSub>
          </m:num>
          <m:den>
            <m:sSub>
              <m:sSubPr>
                <m:ctrlPr>
                  <w:rPr>
                    <w:rFonts w:ascii="Cambria Math" w:hAnsi="Cambria Math"/>
                    <w:i/>
                    <w:sz w:val="28"/>
                  </w:rPr>
                </m:ctrlPr>
              </m:sSubPr>
              <m:e>
                <m:r>
                  <w:rPr>
                    <w:rFonts w:ascii="Cambria Math" w:hAnsi="Cambria Math"/>
                    <w:sz w:val="28"/>
                    <w:lang w:val="en-US"/>
                  </w:rPr>
                  <m:t>S</m:t>
                </m:r>
              </m:e>
              <m:sub>
                <m:r>
                  <w:rPr>
                    <w:rFonts w:ascii="Cambria Math" w:hAnsi="Cambria Math"/>
                    <w:sz w:val="28"/>
                    <w:lang w:val="en-US"/>
                  </w:rPr>
                  <m:t>po</m:t>
                </m:r>
              </m:sub>
            </m:sSub>
          </m:den>
        </m:f>
        <m:r>
          <w:rPr>
            <w:rFonts w:ascii="Cambria Math" w:eastAsiaTheme="minorEastAsia" w:hAnsi="Cambria Math"/>
            <w:sz w:val="28"/>
            <w:lang w:val="en-US"/>
          </w:rPr>
          <m:t>(-</m:t>
        </m:r>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ad>
          <m:radPr>
            <m:degHide m:val="on"/>
            <m:ctrlPr>
              <w:rPr>
                <w:rFonts w:ascii="Cambria Math" w:hAnsi="Cambria Math"/>
                <w:i/>
                <w:sz w:val="28"/>
              </w:rPr>
            </m:ctrlPr>
          </m:radPr>
          <m:deg/>
          <m:e>
            <m:r>
              <w:rPr>
                <w:rFonts w:ascii="Cambria Math" w:hAnsi="Cambria Math"/>
                <w:sz w:val="28"/>
                <w:lang w:val="en-US"/>
              </w:rPr>
              <m:t>2</m:t>
            </m:r>
            <m:r>
              <w:rPr>
                <w:rFonts w:ascii="Cambria Math" w:hAnsi="Cambria Math"/>
                <w:sz w:val="28"/>
              </w:rPr>
              <m:t>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oMath>
      <w:r>
        <w:rPr>
          <w:rFonts w:eastAsiaTheme="minorEastAsia"/>
          <w:sz w:val="28"/>
          <w:lang w:val="en-US"/>
        </w:rPr>
        <w:t xml:space="preserve">         </w:t>
      </w:r>
      <w:r w:rsidR="00C70560">
        <w:rPr>
          <w:rFonts w:eastAsiaTheme="minorEastAsia"/>
          <w:sz w:val="28"/>
          <w:lang w:val="en-US"/>
        </w:rPr>
        <w:t>(4</w:t>
      </w:r>
      <w:r w:rsidRPr="00A6007B">
        <w:rPr>
          <w:rFonts w:eastAsiaTheme="minorEastAsia"/>
          <w:sz w:val="28"/>
          <w:lang w:val="en-US"/>
        </w:rPr>
        <w:t>.11)</w:t>
      </w:r>
    </w:p>
    <w:p w:rsidR="00953D9D" w:rsidRPr="00A6007B" w:rsidRDefault="00953D9D" w:rsidP="00953D9D">
      <w:pPr>
        <w:spacing w:line="360" w:lineRule="auto"/>
        <w:jc w:val="right"/>
        <w:rPr>
          <w:i/>
          <w:sz w:val="28"/>
          <w:lang w:val="en-US"/>
        </w:rPr>
      </w:pPr>
    </w:p>
    <w:p w:rsidR="00953D9D" w:rsidRPr="00BC36E2" w:rsidRDefault="00953D9D" w:rsidP="00953D9D">
      <w:pPr>
        <w:spacing w:line="360" w:lineRule="auto"/>
        <w:ind w:firstLine="709"/>
        <w:jc w:val="both"/>
        <w:rPr>
          <w:sz w:val="28"/>
        </w:rPr>
      </w:pPr>
      <w:r w:rsidRPr="001A0195">
        <w:rPr>
          <w:sz w:val="28"/>
        </w:rPr>
        <w:t xml:space="preserve">Нехай, </w:t>
      </w:r>
      <w:proofErr w:type="spellStart"/>
      <w:r w:rsidRPr="001A0195">
        <w:rPr>
          <w:sz w:val="28"/>
        </w:rPr>
        <w:t>тоді</w:t>
      </w:r>
      <w:proofErr w:type="spellEnd"/>
      <w:r w:rsidRPr="001A0195">
        <w:rPr>
          <w:sz w:val="28"/>
        </w:rPr>
        <w:t xml:space="preserve"> </w:t>
      </w:r>
      <w:proofErr w:type="spellStart"/>
      <w:r w:rsidRPr="001A0195">
        <w:rPr>
          <w:sz w:val="28"/>
        </w:rPr>
        <w:t>поділимо</w:t>
      </w:r>
      <w:proofErr w:type="spellEnd"/>
      <w:r w:rsidRPr="001A0195">
        <w:rPr>
          <w:sz w:val="28"/>
        </w:rPr>
        <w:t xml:space="preserve"> </w:t>
      </w:r>
      <w:proofErr w:type="spellStart"/>
      <w:r w:rsidRPr="001A0195">
        <w:rPr>
          <w:sz w:val="28"/>
        </w:rPr>
        <w:t>ліву</w:t>
      </w:r>
      <w:proofErr w:type="spellEnd"/>
      <w:r w:rsidRPr="001A0195">
        <w:rPr>
          <w:sz w:val="28"/>
        </w:rPr>
        <w:t xml:space="preserve"> </w:t>
      </w:r>
      <w:proofErr w:type="spellStart"/>
      <w:r w:rsidRPr="001A0195">
        <w:rPr>
          <w:sz w:val="28"/>
        </w:rPr>
        <w:t>і</w:t>
      </w:r>
      <w:proofErr w:type="spellEnd"/>
      <w:r w:rsidRPr="001A0195">
        <w:rPr>
          <w:sz w:val="28"/>
        </w:rPr>
        <w:t xml:space="preserve"> </w:t>
      </w:r>
      <w:r w:rsidR="00C70560">
        <w:rPr>
          <w:sz w:val="28"/>
        </w:rPr>
        <w:t xml:space="preserve">праву </w:t>
      </w:r>
      <w:proofErr w:type="spellStart"/>
      <w:r w:rsidR="00C70560">
        <w:rPr>
          <w:sz w:val="28"/>
        </w:rPr>
        <w:t>частини</w:t>
      </w:r>
      <w:proofErr w:type="spellEnd"/>
      <w:r w:rsidR="00C70560">
        <w:rPr>
          <w:sz w:val="28"/>
        </w:rPr>
        <w:t xml:space="preserve"> </w:t>
      </w:r>
      <w:proofErr w:type="spellStart"/>
      <w:r w:rsidR="00C70560">
        <w:rPr>
          <w:sz w:val="28"/>
        </w:rPr>
        <w:t>рівняння</w:t>
      </w:r>
      <w:proofErr w:type="spellEnd"/>
      <w:r w:rsidR="00C70560">
        <w:rPr>
          <w:sz w:val="28"/>
        </w:rPr>
        <w:t xml:space="preserve"> (4</w:t>
      </w:r>
      <w:r w:rsidRPr="001A0195">
        <w:rPr>
          <w:sz w:val="28"/>
        </w:rPr>
        <w:t>.11) на П:</w:t>
      </w:r>
    </w:p>
    <w:p w:rsidR="00953D9D" w:rsidRPr="00BC36E2" w:rsidRDefault="00953D9D" w:rsidP="00953D9D">
      <w:pPr>
        <w:spacing w:line="360" w:lineRule="auto"/>
        <w:ind w:firstLine="709"/>
        <w:jc w:val="both"/>
        <w:rPr>
          <w:sz w:val="28"/>
        </w:rPr>
      </w:pPr>
    </w:p>
    <w:p w:rsidR="00953D9D" w:rsidRPr="00BC36E2" w:rsidRDefault="00953D9D" w:rsidP="00953D9D">
      <w:pPr>
        <w:spacing w:line="360" w:lineRule="auto"/>
        <w:ind w:firstLine="709"/>
        <w:jc w:val="right"/>
        <w:rPr>
          <w:rFonts w:eastAsiaTheme="minorEastAsia"/>
          <w:sz w:val="28"/>
        </w:rPr>
      </w:pPr>
      <m:oMath>
        <m:r>
          <w:rPr>
            <w:rFonts w:ascii="Cambria Math" w:hAnsi="Cambria Math"/>
            <w:sz w:val="28"/>
          </w:rPr>
          <m:t>+</m:t>
        </m:r>
        <m:f>
          <m:fPr>
            <m:ctrlPr>
              <w:rPr>
                <w:rFonts w:ascii="Cambria Math" w:hAnsi="Cambria Math"/>
                <w:i/>
                <w:sz w:val="28"/>
              </w:rPr>
            </m:ctrlPr>
          </m:fPr>
          <m:num>
            <m:r>
              <w:rPr>
                <w:rFonts w:ascii="Cambria Math" w:hAnsi="Cambria Math"/>
                <w:sz w:val="28"/>
              </w:rPr>
              <m:t>∆</m:t>
            </m:r>
            <m:sSub>
              <m:sSubPr>
                <m:ctrlPr>
                  <w:rPr>
                    <w:rFonts w:ascii="Cambria Math" w:hAnsi="Cambria Math"/>
                    <w:i/>
                    <w:sz w:val="28"/>
                  </w:rPr>
                </m:ctrlPr>
              </m:sSubPr>
              <m:e>
                <m:r>
                  <w:rPr>
                    <w:rFonts w:ascii="Cambria Math" w:hAnsi="Cambria Math"/>
                    <w:sz w:val="28"/>
                  </w:rPr>
                  <m:t>ρ</m:t>
                </m:r>
              </m:e>
              <m:sub>
                <m:r>
                  <w:rPr>
                    <w:rFonts w:ascii="Cambria Math" w:hAnsi="Cambria Math"/>
                    <w:sz w:val="28"/>
                  </w:rPr>
                  <m:t>o</m:t>
                </m:r>
              </m:sub>
            </m:sSub>
          </m:num>
          <m:den>
            <m:sSub>
              <m:sSubPr>
                <m:ctrlPr>
                  <w:rPr>
                    <w:rFonts w:ascii="Cambria Math" w:hAnsi="Cambria Math"/>
                    <w:i/>
                    <w:sz w:val="28"/>
                  </w:rPr>
                </m:ctrlPr>
              </m:sSubPr>
              <m:e>
                <m:r>
                  <w:rPr>
                    <w:rFonts w:ascii="Cambria Math" w:hAnsi="Cambria Math"/>
                    <w:sz w:val="28"/>
                  </w:rPr>
                  <m:t>ρ</m:t>
                </m:r>
              </m:e>
              <m:sub>
                <m:r>
                  <w:rPr>
                    <w:rFonts w:ascii="Cambria Math" w:hAnsi="Cambria Math"/>
                    <w:sz w:val="28"/>
                    <w:lang w:val="en-US"/>
                  </w:rPr>
                  <m:t>oo</m:t>
                </m:r>
              </m:sub>
            </m:sSub>
          </m:den>
        </m:f>
        <m:d>
          <m:dPr>
            <m:ctrlPr>
              <w:rPr>
                <w:rFonts w:ascii="Cambria Math" w:hAnsi="Cambria Math"/>
                <w:i/>
                <w:sz w:val="28"/>
              </w:rPr>
            </m:ctrlPr>
          </m:dPr>
          <m:e>
            <m:r>
              <w:rPr>
                <w:rFonts w:ascii="Cambria Math" w:hAnsi="Cambria Math"/>
                <w:sz w:val="28"/>
              </w:rPr>
              <m:t>-2</m:t>
            </m:r>
          </m:e>
        </m:d>
        <m:r>
          <w:rPr>
            <w:rFonts w:ascii="Cambria Math" w:hAnsi="Cambria Math"/>
            <w:sz w:val="28"/>
          </w:rPr>
          <m:t>+</m:t>
        </m:r>
        <m:f>
          <m:fPr>
            <m:ctrlPr>
              <w:rPr>
                <w:rFonts w:ascii="Cambria Math" w:eastAsiaTheme="minorEastAsia" w:hAnsi="Cambria Math"/>
                <w:i/>
                <w:sz w:val="28"/>
              </w:rPr>
            </m:ctrlPr>
          </m:fPr>
          <m:num>
            <m:r>
              <w:rPr>
                <w:rFonts w:ascii="Cambria Math" w:hAnsi="Cambria Math"/>
                <w:sz w:val="28"/>
              </w:rPr>
              <m:t>△</m:t>
            </m:r>
            <m:sSub>
              <m:sSubPr>
                <m:ctrlPr>
                  <w:rPr>
                    <w:rFonts w:ascii="Cambria Math" w:hAnsi="Cambria Math"/>
                    <w:i/>
                    <w:sz w:val="28"/>
                  </w:rPr>
                </m:ctrlPr>
              </m:sSubPr>
              <m:e>
                <m:r>
                  <w:rPr>
                    <w:rFonts w:ascii="Cambria Math" w:hAnsi="Cambria Math"/>
                    <w:sz w:val="28"/>
                  </w:rPr>
                  <m:t>S</m:t>
                </m:r>
              </m:e>
              <m:sub>
                <m:r>
                  <w:rPr>
                    <w:rFonts w:ascii="Cambria Math" w:hAnsi="Cambria Math"/>
                    <w:sz w:val="28"/>
                  </w:rPr>
                  <m:t>p</m:t>
                </m:r>
              </m:sub>
            </m:sSub>
          </m:num>
          <m:den>
            <m:sSub>
              <m:sSubPr>
                <m:ctrlPr>
                  <w:rPr>
                    <w:rFonts w:ascii="Cambria Math" w:hAnsi="Cambria Math"/>
                    <w:i/>
                    <w:sz w:val="28"/>
                  </w:rPr>
                </m:ctrlPr>
              </m:sSubPr>
              <m:e>
                <m:r>
                  <w:rPr>
                    <w:rFonts w:ascii="Cambria Math" w:hAnsi="Cambria Math"/>
                    <w:sz w:val="28"/>
                    <w:lang w:val="en-US"/>
                  </w:rPr>
                  <m:t>S</m:t>
                </m:r>
              </m:e>
              <m:sub>
                <m:r>
                  <w:rPr>
                    <w:rFonts w:ascii="Cambria Math" w:hAnsi="Cambria Math"/>
                    <w:sz w:val="28"/>
                    <w:lang w:val="en-US"/>
                  </w:rPr>
                  <m:t>po</m:t>
                </m:r>
              </m:sub>
            </m:sSub>
          </m:den>
        </m:f>
        <m:r>
          <w:rPr>
            <w:rFonts w:ascii="Cambria Math" w:eastAsiaTheme="minorEastAsia" w:hAnsi="Cambria Math"/>
            <w:sz w:val="28"/>
          </w:rPr>
          <m:t>(-2)</m:t>
        </m:r>
      </m:oMath>
      <w:r>
        <w:rPr>
          <w:rFonts w:eastAsiaTheme="minorEastAsia"/>
          <w:sz w:val="28"/>
        </w:rPr>
        <w:t xml:space="preserve">  </w:t>
      </w:r>
      <w:r w:rsidRPr="007357FF">
        <w:rPr>
          <w:rFonts w:eastAsiaTheme="minorEastAsia"/>
          <w:sz w:val="28"/>
        </w:rPr>
        <w:t xml:space="preserve">                                     </w:t>
      </w:r>
      <w:r w:rsidR="00C70560">
        <w:rPr>
          <w:rFonts w:eastAsiaTheme="minorEastAsia"/>
          <w:sz w:val="28"/>
        </w:rPr>
        <w:t>(4</w:t>
      </w:r>
      <w:r w:rsidRPr="001A0195">
        <w:rPr>
          <w:rFonts w:eastAsiaTheme="minorEastAsia"/>
          <w:sz w:val="28"/>
        </w:rPr>
        <w:t>.12)</w:t>
      </w:r>
    </w:p>
    <w:p w:rsidR="00953D9D" w:rsidRPr="00BC36E2" w:rsidRDefault="00953D9D" w:rsidP="00953D9D">
      <w:pPr>
        <w:spacing w:line="360" w:lineRule="auto"/>
        <w:ind w:firstLine="709"/>
        <w:jc w:val="right"/>
        <w:rPr>
          <w:sz w:val="28"/>
        </w:rPr>
      </w:pPr>
    </w:p>
    <w:p w:rsidR="00953D9D" w:rsidRPr="00BC36E2" w:rsidRDefault="00C70560" w:rsidP="00953D9D">
      <w:pPr>
        <w:spacing w:line="360" w:lineRule="auto"/>
        <w:ind w:firstLine="709"/>
        <w:jc w:val="both"/>
        <w:rPr>
          <w:sz w:val="28"/>
        </w:rPr>
      </w:pPr>
      <w:proofErr w:type="spellStart"/>
      <w:r>
        <w:rPr>
          <w:sz w:val="28"/>
        </w:rPr>
        <w:lastRenderedPageBreak/>
        <w:t>Запишемо</w:t>
      </w:r>
      <w:proofErr w:type="spellEnd"/>
      <w:r>
        <w:rPr>
          <w:sz w:val="28"/>
        </w:rPr>
        <w:t xml:space="preserve"> </w:t>
      </w:r>
      <w:proofErr w:type="spellStart"/>
      <w:r>
        <w:rPr>
          <w:sz w:val="28"/>
        </w:rPr>
        <w:t>рівняння</w:t>
      </w:r>
      <w:proofErr w:type="spellEnd"/>
      <w:r>
        <w:rPr>
          <w:sz w:val="28"/>
        </w:rPr>
        <w:t xml:space="preserve"> (4</w:t>
      </w:r>
      <w:r w:rsidR="00953D9D" w:rsidRPr="001A0195">
        <w:rPr>
          <w:sz w:val="28"/>
        </w:rPr>
        <w:t xml:space="preserve">.12) у </w:t>
      </w:r>
      <w:proofErr w:type="spellStart"/>
      <w:r w:rsidR="00953D9D" w:rsidRPr="001A0195">
        <w:rPr>
          <w:sz w:val="28"/>
        </w:rPr>
        <w:t>відносній</w:t>
      </w:r>
      <w:proofErr w:type="spellEnd"/>
      <w:r w:rsidR="00953D9D" w:rsidRPr="001A0195">
        <w:rPr>
          <w:sz w:val="28"/>
        </w:rPr>
        <w:t xml:space="preserve"> </w:t>
      </w:r>
      <w:proofErr w:type="spellStart"/>
      <w:r w:rsidR="00953D9D" w:rsidRPr="001A0195">
        <w:rPr>
          <w:sz w:val="28"/>
        </w:rPr>
        <w:t>формі</w:t>
      </w:r>
      <w:proofErr w:type="spellEnd"/>
      <w:r w:rsidR="00953D9D" w:rsidRPr="001A0195">
        <w:rPr>
          <w:sz w:val="28"/>
        </w:rPr>
        <w:t xml:space="preserve">, для </w:t>
      </w:r>
      <w:proofErr w:type="spellStart"/>
      <w:r w:rsidR="00953D9D" w:rsidRPr="001A0195">
        <w:rPr>
          <w:sz w:val="28"/>
        </w:rPr>
        <w:t>цього</w:t>
      </w:r>
      <w:proofErr w:type="spellEnd"/>
      <w:r w:rsidR="00953D9D" w:rsidRPr="001A0195">
        <w:rPr>
          <w:sz w:val="28"/>
        </w:rPr>
        <w:t xml:space="preserve"> </w:t>
      </w:r>
      <w:proofErr w:type="spellStart"/>
      <w:r w:rsidR="00953D9D" w:rsidRPr="001A0195">
        <w:rPr>
          <w:sz w:val="28"/>
        </w:rPr>
        <w:t>введемо</w:t>
      </w:r>
      <w:proofErr w:type="spellEnd"/>
      <w:r w:rsidR="00953D9D" w:rsidRPr="001A0195">
        <w:rPr>
          <w:sz w:val="28"/>
        </w:rPr>
        <w:t xml:space="preserve"> </w:t>
      </w:r>
      <w:proofErr w:type="spellStart"/>
      <w:r w:rsidR="00953D9D" w:rsidRPr="001A0195">
        <w:rPr>
          <w:sz w:val="28"/>
        </w:rPr>
        <w:t>наступні</w:t>
      </w:r>
      <w:proofErr w:type="spellEnd"/>
      <w:r w:rsidR="00953D9D" w:rsidRPr="001A0195">
        <w:rPr>
          <w:sz w:val="28"/>
        </w:rPr>
        <w:t xml:space="preserve"> </w:t>
      </w:r>
      <w:proofErr w:type="spellStart"/>
      <w:r w:rsidR="00953D9D" w:rsidRPr="001A0195">
        <w:rPr>
          <w:sz w:val="28"/>
        </w:rPr>
        <w:t>позначення</w:t>
      </w:r>
      <w:proofErr w:type="spellEnd"/>
      <w:r w:rsidR="00953D9D" w:rsidRPr="001A0195">
        <w:rPr>
          <w:sz w:val="28"/>
        </w:rPr>
        <w:t>:</w:t>
      </w:r>
    </w:p>
    <w:p w:rsidR="00953D9D" w:rsidRPr="007B29DA" w:rsidRDefault="00953D9D" w:rsidP="00953D9D">
      <w:pPr>
        <w:spacing w:line="360" w:lineRule="auto"/>
        <w:ind w:firstLine="709"/>
        <w:rPr>
          <w:i/>
          <w:sz w:val="28"/>
          <w:lang w:val="en-US"/>
        </w:rPr>
      </w:pPr>
      <m:oMathPara>
        <m:oMath>
          <m:r>
            <w:rPr>
              <w:rFonts w:ascii="Cambria Math" w:hAnsi="Cambria Math"/>
              <w:sz w:val="28"/>
              <w:lang w:val="en-US"/>
            </w:rPr>
            <m:t>y=</m:t>
          </m:r>
          <m:f>
            <m:fPr>
              <m:ctrlPr>
                <w:rPr>
                  <w:rFonts w:ascii="Cambria Math" w:hAnsi="Cambria Math"/>
                  <w:i/>
                  <w:sz w:val="28"/>
                </w:rPr>
              </m:ctrlPr>
            </m:fPr>
            <m:num>
              <m:r>
                <w:rPr>
                  <w:rFonts w:ascii="Cambria Math" w:hAnsi="Cambria Math"/>
                  <w:sz w:val="28"/>
                </w:rPr>
                <m:t>△L</m:t>
              </m:r>
            </m:num>
            <m:den>
              <m:sSub>
                <m:sSubPr>
                  <m:ctrlPr>
                    <w:rPr>
                      <w:rFonts w:ascii="Cambria Math" w:hAnsi="Cambria Math"/>
                      <w:i/>
                      <w:sz w:val="28"/>
                    </w:rPr>
                  </m:ctrlPr>
                </m:sSubPr>
                <m:e>
                  <m:r>
                    <w:rPr>
                      <w:rFonts w:ascii="Cambria Math" w:hAnsi="Cambria Math"/>
                      <w:sz w:val="28"/>
                      <w:lang w:val="en-US"/>
                    </w:rPr>
                    <m:t>L</m:t>
                  </m:r>
                </m:e>
                <m:sub>
                  <m:r>
                    <w:rPr>
                      <w:rFonts w:ascii="Cambria Math" w:hAnsi="Cambria Math"/>
                      <w:sz w:val="28"/>
                      <w:lang w:val="en-US"/>
                    </w:rPr>
                    <m:t>o</m:t>
                  </m:r>
                </m:sub>
              </m:sSub>
            </m:den>
          </m:f>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1</m:t>
              </m:r>
            </m:sub>
          </m:sSub>
          <m:r>
            <w:rPr>
              <w:rFonts w:ascii="Cambria Math" w:hAnsi="Cambria Math"/>
              <w:sz w:val="28"/>
            </w:rPr>
            <m:t>=</m:t>
          </m:r>
          <m:f>
            <m:fPr>
              <m:ctrlPr>
                <w:rPr>
                  <w:rFonts w:ascii="Cambria Math" w:eastAsiaTheme="minorEastAsia" w:hAnsi="Cambria Math"/>
                  <w:i/>
                  <w:sz w:val="28"/>
                </w:rPr>
              </m:ctrlPr>
            </m:fPr>
            <m:num>
              <m:r>
                <w:rPr>
                  <w:rFonts w:ascii="Cambria Math" w:hAnsi="Cambria Math"/>
                  <w:sz w:val="28"/>
                </w:rPr>
                <m:t>△</m:t>
              </m:r>
              <m:sSub>
                <m:sSubPr>
                  <m:ctrlPr>
                    <w:rPr>
                      <w:rFonts w:ascii="Cambria Math" w:hAnsi="Cambria Math"/>
                      <w:i/>
                      <w:sz w:val="28"/>
                    </w:rPr>
                  </m:ctrlPr>
                </m:sSubPr>
                <m:e>
                  <m:r>
                    <w:rPr>
                      <w:rFonts w:ascii="Cambria Math" w:hAnsi="Cambria Math"/>
                      <w:sz w:val="28"/>
                    </w:rPr>
                    <m:t>F</m:t>
                  </m:r>
                </m:e>
                <m:sub>
                  <m:r>
                    <w:rPr>
                      <w:rFonts w:ascii="Cambria Math" w:hAnsi="Cambria Math"/>
                      <w:sz w:val="28"/>
                    </w:rPr>
                    <m:t>n</m:t>
                  </m:r>
                </m:sub>
              </m:sSub>
            </m:num>
            <m:den>
              <m:sSub>
                <m:sSubPr>
                  <m:ctrlPr>
                    <w:rPr>
                      <w:rFonts w:ascii="Cambria Math" w:hAnsi="Cambria Math"/>
                      <w:i/>
                      <w:sz w:val="28"/>
                    </w:rPr>
                  </m:ctrlPr>
                </m:sSubPr>
                <m:e>
                  <m:r>
                    <w:rPr>
                      <w:rFonts w:ascii="Cambria Math" w:hAnsi="Cambria Math"/>
                      <w:sz w:val="28"/>
                      <w:lang w:val="en-US"/>
                    </w:rPr>
                    <m:t>F</m:t>
                  </m:r>
                </m:e>
                <m:sub>
                  <m:r>
                    <w:rPr>
                      <w:rFonts w:ascii="Cambria Math" w:hAnsi="Cambria Math"/>
                      <w:sz w:val="28"/>
                      <w:lang w:val="en-US"/>
                    </w:rPr>
                    <m:t>no</m:t>
                  </m:r>
                </m:sub>
              </m:sSub>
            </m:den>
          </m:f>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z</m:t>
              </m:r>
            </m:e>
            <m:sub>
              <m:r>
                <w:rPr>
                  <w:rFonts w:ascii="Cambria Math" w:eastAsiaTheme="minorEastAsia" w:hAnsi="Cambria Math"/>
                  <w:sz w:val="28"/>
                </w:rPr>
                <m:t>1</m:t>
              </m:r>
            </m:sub>
          </m:sSub>
          <m:r>
            <w:rPr>
              <w:rFonts w:ascii="Cambria Math" w:eastAsiaTheme="minorEastAsia" w:hAnsi="Cambria Math"/>
              <w:sz w:val="28"/>
            </w:rPr>
            <m:t>=</m:t>
          </m:r>
          <m:f>
            <m:fPr>
              <m:ctrlPr>
                <w:rPr>
                  <w:rFonts w:ascii="Cambria Math" w:eastAsiaTheme="minorEastAsia" w:hAnsi="Cambria Math"/>
                  <w:i/>
                  <w:sz w:val="28"/>
                </w:rPr>
              </m:ctrlPr>
            </m:fPr>
            <m:num>
              <m:r>
                <w:rPr>
                  <w:rFonts w:ascii="Cambria Math" w:hAnsi="Cambria Math"/>
                  <w:sz w:val="28"/>
                </w:rPr>
                <m:t>△</m:t>
              </m:r>
              <m:sSub>
                <m:sSubPr>
                  <m:ctrlPr>
                    <w:rPr>
                      <w:rFonts w:ascii="Cambria Math" w:hAnsi="Cambria Math"/>
                      <w:i/>
                      <w:sz w:val="28"/>
                    </w:rPr>
                  </m:ctrlPr>
                </m:sSubPr>
                <m:e>
                  <m:r>
                    <w:rPr>
                      <w:rFonts w:ascii="Cambria Math" w:hAnsi="Cambria Math"/>
                      <w:sz w:val="28"/>
                    </w:rPr>
                    <m:t>S</m:t>
                  </m:r>
                </m:e>
                <m:sub>
                  <m:r>
                    <w:rPr>
                      <w:rFonts w:ascii="Cambria Math" w:hAnsi="Cambria Math"/>
                      <w:sz w:val="28"/>
                    </w:rPr>
                    <m:t>p</m:t>
                  </m:r>
                </m:sub>
              </m:sSub>
            </m:num>
            <m:den>
              <m:sSub>
                <m:sSubPr>
                  <m:ctrlPr>
                    <w:rPr>
                      <w:rFonts w:ascii="Cambria Math" w:hAnsi="Cambria Math"/>
                      <w:i/>
                      <w:sz w:val="28"/>
                    </w:rPr>
                  </m:ctrlPr>
                </m:sSubPr>
                <m:e>
                  <m:r>
                    <w:rPr>
                      <w:rFonts w:ascii="Cambria Math" w:hAnsi="Cambria Math"/>
                      <w:sz w:val="28"/>
                      <w:lang w:val="en-US"/>
                    </w:rPr>
                    <m:t>S</m:t>
                  </m:r>
                </m:e>
                <m:sub>
                  <m:r>
                    <w:rPr>
                      <w:rFonts w:ascii="Cambria Math" w:hAnsi="Cambria Math"/>
                      <w:sz w:val="28"/>
                      <w:lang w:val="en-US"/>
                    </w:rPr>
                    <m:t>po</m:t>
                  </m:r>
                </m:sub>
              </m:sSub>
            </m:den>
          </m:f>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z</m:t>
              </m:r>
            </m:e>
            <m:sub>
              <m:r>
                <w:rPr>
                  <w:rFonts w:ascii="Cambria Math" w:eastAsiaTheme="minorEastAsia" w:hAnsi="Cambria Math"/>
                  <w:sz w:val="28"/>
                </w:rPr>
                <m:t>1</m:t>
              </m:r>
            </m:sub>
          </m:sSub>
          <m:r>
            <w:rPr>
              <w:rFonts w:ascii="Cambria Math" w:eastAsiaTheme="minorEastAsia" w:hAnsi="Cambria Math"/>
              <w:sz w:val="28"/>
            </w:rPr>
            <m:t>=</m:t>
          </m:r>
          <m:f>
            <m:fPr>
              <m:ctrlPr>
                <w:rPr>
                  <w:rFonts w:ascii="Cambria Math" w:eastAsiaTheme="minorEastAsia" w:hAnsi="Cambria Math"/>
                  <w:i/>
                  <w:sz w:val="28"/>
                </w:rPr>
              </m:ctrlPr>
            </m:fPr>
            <m:num>
              <m:r>
                <w:rPr>
                  <w:rFonts w:ascii="Cambria Math" w:hAnsi="Cambria Math"/>
                  <w:sz w:val="28"/>
                </w:rPr>
                <m:t>△</m:t>
              </m:r>
              <m:sSub>
                <m:sSubPr>
                  <m:ctrlPr>
                    <w:rPr>
                      <w:rFonts w:ascii="Cambria Math" w:hAnsi="Cambria Math"/>
                      <w:i/>
                      <w:sz w:val="28"/>
                    </w:rPr>
                  </m:ctrlPr>
                </m:sSubPr>
                <m:e>
                  <m:r>
                    <w:rPr>
                      <w:rFonts w:ascii="Cambria Math" w:hAnsi="Cambria Math"/>
                      <w:sz w:val="28"/>
                    </w:rPr>
                    <m:t>S</m:t>
                  </m:r>
                </m:e>
                <m:sub>
                  <m:r>
                    <w:rPr>
                      <w:rFonts w:ascii="Cambria Math" w:hAnsi="Cambria Math"/>
                      <w:sz w:val="28"/>
                    </w:rPr>
                    <m:t>p</m:t>
                  </m:r>
                </m:sub>
              </m:sSub>
            </m:num>
            <m:den>
              <m:sSub>
                <m:sSubPr>
                  <m:ctrlPr>
                    <w:rPr>
                      <w:rFonts w:ascii="Cambria Math" w:hAnsi="Cambria Math"/>
                      <w:i/>
                      <w:sz w:val="28"/>
                    </w:rPr>
                  </m:ctrlPr>
                </m:sSubPr>
                <m:e>
                  <m:r>
                    <w:rPr>
                      <w:rFonts w:ascii="Cambria Math" w:hAnsi="Cambria Math"/>
                      <w:sz w:val="28"/>
                      <w:lang w:val="en-US"/>
                    </w:rPr>
                    <m:t>S</m:t>
                  </m:r>
                </m:e>
                <m:sub>
                  <m:r>
                    <w:rPr>
                      <w:rFonts w:ascii="Cambria Math" w:hAnsi="Cambria Math"/>
                      <w:sz w:val="28"/>
                      <w:lang w:val="en-US"/>
                    </w:rPr>
                    <m:t>po</m:t>
                  </m:r>
                </m:sub>
              </m:sSub>
            </m:den>
          </m:f>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z</m:t>
              </m:r>
            </m:e>
            <m:sub>
              <m:r>
                <w:rPr>
                  <w:rFonts w:ascii="Cambria Math" w:eastAsiaTheme="minorEastAsia" w:hAnsi="Cambria Math"/>
                  <w:sz w:val="28"/>
                </w:rPr>
                <m:t>2</m:t>
              </m:r>
            </m:sub>
          </m:sSub>
          <m:r>
            <w:rPr>
              <w:rFonts w:ascii="Cambria Math" w:eastAsiaTheme="minorEastAsia" w:hAnsi="Cambria Math"/>
              <w:sz w:val="28"/>
            </w:rPr>
            <m:t>=</m:t>
          </m:r>
          <m:f>
            <m:fPr>
              <m:ctrlPr>
                <w:rPr>
                  <w:rFonts w:ascii="Cambria Math" w:hAnsi="Cambria Math"/>
                  <w:i/>
                  <w:sz w:val="28"/>
                </w:rPr>
              </m:ctrlPr>
            </m:fPr>
            <m:num>
              <m:r>
                <w:rPr>
                  <w:rFonts w:ascii="Cambria Math" w:hAnsi="Cambria Math"/>
                  <w:sz w:val="28"/>
                </w:rPr>
                <m:t>△T</m:t>
              </m:r>
            </m:num>
            <m:den>
              <m:sSub>
                <m:sSubPr>
                  <m:ctrlPr>
                    <w:rPr>
                      <w:rFonts w:ascii="Cambria Math" w:hAnsi="Cambria Math"/>
                      <w:i/>
                      <w:sz w:val="28"/>
                    </w:rPr>
                  </m:ctrlPr>
                </m:sSubPr>
                <m:e>
                  <m:r>
                    <w:rPr>
                      <w:rFonts w:ascii="Cambria Math" w:hAnsi="Cambria Math"/>
                      <w:sz w:val="28"/>
                      <w:lang w:val="en-US"/>
                    </w:rPr>
                    <m:t>T</m:t>
                  </m:r>
                </m:e>
                <m:sub>
                  <m:r>
                    <w:rPr>
                      <w:rFonts w:ascii="Cambria Math" w:hAnsi="Cambria Math"/>
                      <w:sz w:val="28"/>
                      <w:lang w:val="en-US"/>
                    </w:rPr>
                    <m:t>o</m:t>
                  </m:r>
                </m:sub>
              </m:sSub>
            </m:den>
          </m:f>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z</m:t>
              </m:r>
            </m:e>
            <m:sub>
              <m:r>
                <w:rPr>
                  <w:rFonts w:ascii="Cambria Math" w:eastAsiaTheme="minorEastAsia" w:hAnsi="Cambria Math"/>
                  <w:sz w:val="28"/>
                </w:rPr>
                <m:t>3</m:t>
              </m:r>
            </m:sub>
          </m:sSub>
          <m:r>
            <w:rPr>
              <w:rFonts w:ascii="Cambria Math" w:eastAsiaTheme="minorEastAsia" w:hAnsi="Cambria Math"/>
              <w:sz w:val="28"/>
            </w:rPr>
            <m:t>=</m:t>
          </m:r>
          <m:f>
            <m:fPr>
              <m:ctrlPr>
                <w:rPr>
                  <w:rFonts w:ascii="Cambria Math" w:hAnsi="Cambria Math"/>
                  <w:i/>
                  <w:sz w:val="28"/>
                </w:rPr>
              </m:ctrlPr>
            </m:fPr>
            <m:num>
              <m:r>
                <w:rPr>
                  <w:rFonts w:ascii="Cambria Math" w:hAnsi="Cambria Math"/>
                  <w:sz w:val="28"/>
                </w:rPr>
                <m:t>△</m:t>
              </m:r>
              <m:sSub>
                <m:sSubPr>
                  <m:ctrlPr>
                    <w:rPr>
                      <w:rFonts w:ascii="Cambria Math" w:hAnsi="Cambria Math"/>
                      <w:i/>
                      <w:sz w:val="28"/>
                    </w:rPr>
                  </m:ctrlPr>
                </m:sSubPr>
                <m:e>
                  <m:r>
                    <w:rPr>
                      <w:rFonts w:ascii="Cambria Math" w:hAnsi="Cambria Math"/>
                      <w:sz w:val="28"/>
                    </w:rPr>
                    <m:t>ρ</m:t>
                  </m:r>
                </m:e>
                <m:sub>
                  <m:r>
                    <w:rPr>
                      <w:rFonts w:ascii="Cambria Math" w:hAnsi="Cambria Math"/>
                      <w:sz w:val="28"/>
                      <w:lang w:val="en-US"/>
                    </w:rPr>
                    <m:t>o</m:t>
                  </m:r>
                </m:sub>
              </m:sSub>
            </m:num>
            <m:den>
              <m:sSub>
                <m:sSubPr>
                  <m:ctrlPr>
                    <w:rPr>
                      <w:rFonts w:ascii="Cambria Math" w:hAnsi="Cambria Math"/>
                      <w:i/>
                      <w:sz w:val="28"/>
                    </w:rPr>
                  </m:ctrlPr>
                </m:sSubPr>
                <m:e>
                  <m:r>
                    <w:rPr>
                      <w:rFonts w:ascii="Cambria Math" w:hAnsi="Cambria Math"/>
                      <w:sz w:val="28"/>
                    </w:rPr>
                    <m:t>ρ</m:t>
                  </m:r>
                </m:e>
                <m:sub>
                  <m:r>
                    <w:rPr>
                      <w:rFonts w:ascii="Cambria Math" w:hAnsi="Cambria Math"/>
                      <w:sz w:val="28"/>
                      <w:lang w:val="en-US"/>
                    </w:rPr>
                    <m:t>oo</m:t>
                  </m:r>
                </m:sub>
              </m:sSub>
            </m:den>
          </m:f>
          <m:r>
            <w:rPr>
              <w:rFonts w:ascii="Cambria Math" w:hAnsi="Cambria Math"/>
              <w:sz w:val="28"/>
            </w:rPr>
            <m:t>.</m:t>
          </m:r>
        </m:oMath>
      </m:oMathPara>
    </w:p>
    <w:p w:rsidR="00953D9D" w:rsidRPr="007B29DA" w:rsidRDefault="00953D9D" w:rsidP="00953D9D">
      <w:pPr>
        <w:spacing w:line="360" w:lineRule="auto"/>
        <w:ind w:firstLine="709"/>
        <w:jc w:val="both"/>
        <w:rPr>
          <w:sz w:val="28"/>
        </w:rPr>
      </w:pPr>
      <w:proofErr w:type="spellStart"/>
      <w:r w:rsidRPr="001A0195">
        <w:rPr>
          <w:sz w:val="28"/>
        </w:rPr>
        <w:t>Тоді</w:t>
      </w:r>
      <w:proofErr w:type="spellEnd"/>
      <w:r w:rsidRPr="001A0195">
        <w:rPr>
          <w:sz w:val="28"/>
        </w:rPr>
        <w:t xml:space="preserve"> </w:t>
      </w:r>
      <w:proofErr w:type="spellStart"/>
      <w:r w:rsidRPr="001A0195">
        <w:rPr>
          <w:sz w:val="28"/>
        </w:rPr>
        <w:t>отримаємо</w:t>
      </w:r>
      <w:proofErr w:type="spellEnd"/>
      <w:r w:rsidRPr="001A0195">
        <w:rPr>
          <w:sz w:val="28"/>
        </w:rPr>
        <w:t xml:space="preserve"> </w:t>
      </w:r>
      <w:proofErr w:type="spellStart"/>
      <w:r w:rsidRPr="001A0195">
        <w:rPr>
          <w:sz w:val="28"/>
        </w:rPr>
        <w:t>математичну</w:t>
      </w:r>
      <w:proofErr w:type="spellEnd"/>
      <w:r w:rsidRPr="001A0195">
        <w:rPr>
          <w:sz w:val="28"/>
        </w:rPr>
        <w:t xml:space="preserve"> модель </w:t>
      </w:r>
      <w:r>
        <w:rPr>
          <w:sz w:val="28"/>
          <w:lang w:val="uk-UA"/>
        </w:rPr>
        <w:t>збірника конденсату сокової пари</w:t>
      </w:r>
      <w:r w:rsidRPr="001A0195">
        <w:rPr>
          <w:sz w:val="28"/>
        </w:rPr>
        <w:t>:</w:t>
      </w:r>
    </w:p>
    <w:p w:rsidR="00953D9D" w:rsidRPr="007B29DA" w:rsidRDefault="00953D9D" w:rsidP="00953D9D">
      <w:pPr>
        <w:spacing w:line="360" w:lineRule="auto"/>
        <w:ind w:firstLine="709"/>
        <w:jc w:val="both"/>
        <w:rPr>
          <w:sz w:val="28"/>
        </w:rPr>
      </w:pPr>
    </w:p>
    <w:p w:rsidR="00953D9D" w:rsidRPr="00BC36E2" w:rsidRDefault="00953D9D" w:rsidP="00953D9D">
      <w:pPr>
        <w:spacing w:line="360" w:lineRule="auto"/>
        <w:ind w:firstLine="709"/>
        <w:jc w:val="right"/>
        <w:rPr>
          <w:rFonts w:eastAsiaTheme="minorEastAsia"/>
          <w:sz w:val="28"/>
        </w:rPr>
      </w:pPr>
      <m:oMath>
        <m:r>
          <w:rPr>
            <w:rFonts w:ascii="Cambria Math" w:hAnsi="Cambria Math"/>
            <w:sz w:val="28"/>
          </w:rPr>
          <m:t>τ</m:t>
        </m:r>
        <m:f>
          <m:fPr>
            <m:ctrlPr>
              <w:rPr>
                <w:rFonts w:ascii="Cambria Math" w:hAnsi="Cambria Math"/>
                <w:i/>
                <w:sz w:val="28"/>
              </w:rPr>
            </m:ctrlPr>
          </m:fPr>
          <m:num>
            <m:r>
              <w:rPr>
                <w:rFonts w:ascii="Cambria Math" w:hAnsi="Cambria Math"/>
                <w:sz w:val="28"/>
              </w:rPr>
              <m:t>dy</m:t>
            </m:r>
          </m:num>
          <m:den>
            <m:r>
              <w:rPr>
                <w:rFonts w:ascii="Cambria Math" w:hAnsi="Cambria Math"/>
                <w:sz w:val="28"/>
              </w:rPr>
              <m:t>dt</m:t>
            </m:r>
          </m:den>
        </m:f>
        <m:r>
          <w:rPr>
            <w:rFonts w:ascii="Cambria Math" w:hAnsi="Cambria Math"/>
            <w:sz w:val="28"/>
          </w:rPr>
          <m:t>+y=</m:t>
        </m:r>
        <m:sSub>
          <m:sSubPr>
            <m:ctrlPr>
              <w:rPr>
                <w:rFonts w:ascii="Cambria Math" w:hAnsi="Cambria Math"/>
                <w:i/>
                <w:sz w:val="28"/>
              </w:rPr>
            </m:ctrlPr>
          </m:sSubPr>
          <m:e>
            <m:r>
              <w:rPr>
                <w:rFonts w:ascii="Cambria Math" w:hAnsi="Cambria Math"/>
                <w:sz w:val="28"/>
              </w:rPr>
              <m:t>x</m:t>
            </m:r>
          </m:e>
          <m:sub>
            <m:r>
              <w:rPr>
                <w:rFonts w:ascii="Cambria Math" w:hAnsi="Cambria Math"/>
                <w:sz w:val="28"/>
              </w:rPr>
              <m:t>1</m:t>
            </m:r>
          </m:sub>
        </m:sSub>
        <m:sSub>
          <m:sSubPr>
            <m:ctrlPr>
              <w:rPr>
                <w:rFonts w:ascii="Cambria Math" w:hAnsi="Cambria Math"/>
                <w:i/>
                <w:sz w:val="28"/>
              </w:rPr>
            </m:ctrlPr>
          </m:sSubPr>
          <m:e>
            <m:r>
              <w:rPr>
                <w:rFonts w:ascii="Cambria Math" w:hAnsi="Cambria Math"/>
                <w:sz w:val="28"/>
              </w:rPr>
              <m:t>K</m:t>
            </m:r>
          </m:e>
          <m:sub>
            <m:r>
              <w:rPr>
                <w:rFonts w:ascii="Cambria Math" w:hAnsi="Cambria Math"/>
                <w:sz w:val="28"/>
              </w:rPr>
              <m:t>1</m:t>
            </m:r>
          </m:sub>
        </m:sSub>
        <m:r>
          <w:rPr>
            <w:rFonts w:ascii="Cambria Math" w:hAnsi="Cambria Math"/>
            <w:sz w:val="28"/>
          </w:rPr>
          <m:t>+</m:t>
        </m:r>
        <m:sSub>
          <m:sSubPr>
            <m:ctrlPr>
              <w:rPr>
                <w:rFonts w:ascii="Cambria Math" w:hAnsi="Cambria Math"/>
                <w:i/>
                <w:sz w:val="28"/>
              </w:rPr>
            </m:ctrlPr>
          </m:sSubPr>
          <m:e>
            <m:r>
              <w:rPr>
                <w:rFonts w:ascii="Cambria Math" w:hAnsi="Cambria Math"/>
                <w:sz w:val="28"/>
              </w:rPr>
              <m:t>z</m:t>
            </m:r>
          </m:e>
          <m:sub>
            <m:r>
              <w:rPr>
                <w:rFonts w:ascii="Cambria Math" w:hAnsi="Cambria Math"/>
                <w:sz w:val="28"/>
              </w:rPr>
              <m:t>1</m:t>
            </m:r>
          </m:sub>
        </m:sSub>
        <m:sSub>
          <m:sSubPr>
            <m:ctrlPr>
              <w:rPr>
                <w:rFonts w:ascii="Cambria Math" w:hAnsi="Cambria Math"/>
                <w:i/>
                <w:sz w:val="28"/>
              </w:rPr>
            </m:ctrlPr>
          </m:sSubPr>
          <m:e>
            <m:r>
              <w:rPr>
                <w:rFonts w:ascii="Cambria Math" w:hAnsi="Cambria Math"/>
                <w:sz w:val="28"/>
              </w:rPr>
              <m:t>K</m:t>
            </m:r>
          </m:e>
          <m:sub>
            <m:r>
              <w:rPr>
                <w:rFonts w:ascii="Cambria Math" w:hAnsi="Cambria Math"/>
                <w:sz w:val="28"/>
              </w:rPr>
              <m:t>2</m:t>
            </m:r>
          </m:sub>
        </m:sSub>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2</m:t>
            </m:r>
          </m:sub>
        </m:sSub>
        <m:sSub>
          <m:sSubPr>
            <m:ctrlPr>
              <w:rPr>
                <w:rFonts w:ascii="Cambria Math" w:hAnsi="Cambria Math"/>
                <w:i/>
                <w:sz w:val="28"/>
              </w:rPr>
            </m:ctrlPr>
          </m:sSubPr>
          <m:e>
            <m:r>
              <w:rPr>
                <w:rFonts w:ascii="Cambria Math" w:hAnsi="Cambria Math"/>
                <w:sz w:val="28"/>
              </w:rPr>
              <m:t>K</m:t>
            </m:r>
          </m:e>
          <m:sub>
            <m:r>
              <w:rPr>
                <w:rFonts w:ascii="Cambria Math" w:hAnsi="Cambria Math"/>
                <w:sz w:val="28"/>
              </w:rPr>
              <m:t>3</m:t>
            </m:r>
          </m:sub>
        </m:sSub>
        <m:r>
          <w:rPr>
            <w:rFonts w:ascii="Cambria Math" w:hAnsi="Cambria Math"/>
            <w:sz w:val="28"/>
          </w:rPr>
          <m:t>+</m:t>
        </m:r>
        <m:sSub>
          <m:sSubPr>
            <m:ctrlPr>
              <w:rPr>
                <w:rFonts w:ascii="Cambria Math" w:hAnsi="Cambria Math"/>
                <w:i/>
                <w:sz w:val="28"/>
              </w:rPr>
            </m:ctrlPr>
          </m:sSubPr>
          <m:e>
            <m:r>
              <w:rPr>
                <w:rFonts w:ascii="Cambria Math" w:hAnsi="Cambria Math"/>
                <w:sz w:val="28"/>
              </w:rPr>
              <m:t>z</m:t>
            </m:r>
          </m:e>
          <m:sub>
            <m:r>
              <w:rPr>
                <w:rFonts w:ascii="Cambria Math" w:hAnsi="Cambria Math"/>
                <w:sz w:val="28"/>
              </w:rPr>
              <m:t>3</m:t>
            </m:r>
          </m:sub>
        </m:sSub>
        <m:sSub>
          <m:sSubPr>
            <m:ctrlPr>
              <w:rPr>
                <w:rFonts w:ascii="Cambria Math" w:hAnsi="Cambria Math"/>
                <w:i/>
                <w:sz w:val="28"/>
              </w:rPr>
            </m:ctrlPr>
          </m:sSubPr>
          <m:e>
            <m:r>
              <w:rPr>
                <w:rFonts w:ascii="Cambria Math" w:hAnsi="Cambria Math"/>
                <w:sz w:val="28"/>
              </w:rPr>
              <m:t>K</m:t>
            </m:r>
          </m:e>
          <m:sub>
            <m:r>
              <w:rPr>
                <w:rFonts w:ascii="Cambria Math" w:hAnsi="Cambria Math"/>
                <w:sz w:val="28"/>
              </w:rPr>
              <m:t>4</m:t>
            </m:r>
          </m:sub>
        </m:sSub>
      </m:oMath>
      <w:r w:rsidRPr="001A0195">
        <w:rPr>
          <w:rFonts w:eastAsiaTheme="minorEastAsia"/>
          <w:sz w:val="28"/>
        </w:rPr>
        <w:t xml:space="preserve"> </w:t>
      </w:r>
      <w:r>
        <w:rPr>
          <w:rFonts w:eastAsiaTheme="minorEastAsia"/>
          <w:sz w:val="28"/>
        </w:rPr>
        <w:t xml:space="preserve">            </w:t>
      </w:r>
      <w:r w:rsidRPr="007357FF">
        <w:rPr>
          <w:rFonts w:eastAsiaTheme="minorEastAsia"/>
          <w:sz w:val="28"/>
        </w:rPr>
        <w:t xml:space="preserve"> </w:t>
      </w:r>
      <w:r>
        <w:rPr>
          <w:rFonts w:eastAsiaTheme="minorEastAsia"/>
          <w:sz w:val="28"/>
        </w:rPr>
        <w:t xml:space="preserve">          </w:t>
      </w:r>
      <w:r w:rsidR="00C70560">
        <w:rPr>
          <w:rFonts w:eastAsiaTheme="minorEastAsia"/>
          <w:sz w:val="28"/>
        </w:rPr>
        <w:t>(4</w:t>
      </w:r>
      <w:r w:rsidRPr="001A0195">
        <w:rPr>
          <w:rFonts w:eastAsiaTheme="minorEastAsia"/>
          <w:sz w:val="28"/>
        </w:rPr>
        <w:t>.13)</w:t>
      </w:r>
    </w:p>
    <w:p w:rsidR="00953D9D" w:rsidRPr="00BC36E2" w:rsidRDefault="00953D9D" w:rsidP="00953D9D">
      <w:pPr>
        <w:spacing w:line="360" w:lineRule="auto"/>
        <w:ind w:firstLine="709"/>
        <w:jc w:val="right"/>
        <w:rPr>
          <w:rFonts w:eastAsiaTheme="minorEastAsia"/>
          <w:sz w:val="28"/>
        </w:rPr>
      </w:pPr>
    </w:p>
    <w:p w:rsidR="00953D9D" w:rsidRDefault="00953D9D" w:rsidP="00953D9D">
      <w:pPr>
        <w:spacing w:line="360" w:lineRule="auto"/>
        <w:rPr>
          <w:rFonts w:eastAsiaTheme="minorEastAsia"/>
          <w:sz w:val="28"/>
        </w:rPr>
      </w:pPr>
      <w:r>
        <w:rPr>
          <w:sz w:val="28"/>
          <w:lang w:val="uk-UA"/>
        </w:rPr>
        <w:t>д</w:t>
      </w:r>
      <w:r w:rsidRPr="001A0195">
        <w:rPr>
          <w:sz w:val="28"/>
        </w:rPr>
        <w:t>е</w:t>
      </w:r>
      <w:r>
        <w:rPr>
          <w:sz w:val="28"/>
          <w:lang w:val="uk-UA"/>
        </w:rPr>
        <w:tab/>
      </w:r>
      <m:oMath>
        <m:r>
          <w:rPr>
            <w:rFonts w:ascii="Cambria Math" w:hAnsi="Cambria Math"/>
            <w:sz w:val="28"/>
          </w:rPr>
          <m:t>τ=</m:t>
        </m:r>
        <m:f>
          <m:fPr>
            <m:ctrlPr>
              <w:rPr>
                <w:rFonts w:ascii="Cambria Math" w:hAnsi="Cambria Math"/>
                <w:i/>
                <w:sz w:val="28"/>
              </w:rPr>
            </m:ctrlPr>
          </m:fPr>
          <m:num>
            <m:r>
              <w:rPr>
                <w:rFonts w:ascii="Cambria Math" w:hAnsi="Cambria Math"/>
                <w:sz w:val="28"/>
              </w:rPr>
              <m:t>2</m:t>
            </m:r>
            <m:sSub>
              <m:sSubPr>
                <m:ctrlPr>
                  <w:rPr>
                    <w:rFonts w:ascii="Cambria Math" w:hAnsi="Cambria Math"/>
                    <w:i/>
                    <w:sz w:val="28"/>
                  </w:rPr>
                </m:ctrlPr>
              </m:sSubPr>
              <m:e>
                <m:r>
                  <w:rPr>
                    <w:rFonts w:ascii="Cambria Math" w:hAnsi="Cambria Math"/>
                    <w:sz w:val="28"/>
                  </w:rPr>
                  <m:t>L</m:t>
                </m:r>
              </m:e>
              <m:sub>
                <m:r>
                  <w:rPr>
                    <w:rFonts w:ascii="Cambria Math" w:hAnsi="Cambria Math"/>
                    <w:sz w:val="28"/>
                  </w:rPr>
                  <m:t>0</m:t>
                </m:r>
              </m:sub>
            </m:sSub>
            <m:r>
              <w:rPr>
                <w:rFonts w:ascii="Cambria Math" w:hAnsi="Cambria Math"/>
                <w:sz w:val="28"/>
              </w:rPr>
              <m:t>S</m:t>
            </m:r>
          </m:num>
          <m:den>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rad>
              <m:radPr>
                <m:degHide m:val="on"/>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den>
        </m:f>
        <m:r>
          <m:rPr>
            <m:sty m:val="p"/>
          </m:rPr>
          <w:rPr>
            <w:rFonts w:ascii="Cambria Math" w:eastAsiaTheme="minorEastAsia" w:hAnsi="Cambria Math"/>
            <w:sz w:val="28"/>
          </w:rPr>
          <m:t>-</m:t>
        </m:r>
        <m:r>
          <m:rPr>
            <m:sty m:val="p"/>
          </m:rPr>
          <w:rPr>
            <w:rFonts w:ascii="Cambria Math" w:eastAsiaTheme="minorEastAsia" w:hAnsi="Cambria Math"/>
            <w:sz w:val="28"/>
            <w:lang w:val="uk-UA"/>
          </w:rPr>
          <m:t xml:space="preserve"> </m:t>
        </m:r>
        <m:r>
          <m:rPr>
            <m:sty m:val="p"/>
          </m:rPr>
          <w:rPr>
            <w:rFonts w:ascii="Cambria Math" w:eastAsiaTheme="minorEastAsia" w:hAnsi="Cambria Math"/>
            <w:sz w:val="28"/>
          </w:rPr>
          <m:t>стала часу;</m:t>
        </m:r>
      </m:oMath>
      <w:r>
        <w:rPr>
          <w:sz w:val="28"/>
          <w:lang w:val="uk-UA"/>
        </w:rPr>
        <w:t xml:space="preserve"> </w:t>
      </w:r>
    </w:p>
    <w:p w:rsidR="00953D9D" w:rsidRPr="00BC36E2" w:rsidRDefault="00953D9D" w:rsidP="00953D9D">
      <w:pPr>
        <w:spacing w:line="360" w:lineRule="auto"/>
        <w:ind w:firstLine="709"/>
        <w:jc w:val="both"/>
        <w:rPr>
          <w:color w:val="000000" w:themeColor="text1"/>
          <w:sz w:val="28"/>
          <w:szCs w:val="28"/>
        </w:rPr>
      </w:pPr>
      <w:r w:rsidRPr="007E1154">
        <w:rPr>
          <w:color w:val="000000" w:themeColor="text1"/>
          <w:sz w:val="28"/>
          <w:szCs w:val="28"/>
          <w:lang w:val="uk-UA"/>
        </w:rPr>
        <w:t xml:space="preserve">Враховуючи </w:t>
      </w:r>
      <w:r w:rsidR="00C70560">
        <w:rPr>
          <w:color w:val="000000" w:themeColor="text1"/>
          <w:sz w:val="28"/>
          <w:szCs w:val="28"/>
          <w:lang w:val="uk-UA"/>
        </w:rPr>
        <w:t>математичну модель (4</w:t>
      </w:r>
      <w:r w:rsidRPr="007E1154">
        <w:rPr>
          <w:color w:val="000000" w:themeColor="text1"/>
          <w:sz w:val="28"/>
          <w:szCs w:val="28"/>
          <w:lang w:val="uk-UA"/>
        </w:rPr>
        <w:t>.1</w:t>
      </w:r>
      <w:r>
        <w:rPr>
          <w:color w:val="000000" w:themeColor="text1"/>
          <w:sz w:val="28"/>
          <w:szCs w:val="28"/>
          <w:lang w:val="uk-UA"/>
        </w:rPr>
        <w:t>3), одержуємо диференціальне</w:t>
      </w:r>
      <w:r w:rsidRPr="007E1154">
        <w:rPr>
          <w:color w:val="000000" w:themeColor="text1"/>
          <w:sz w:val="28"/>
          <w:szCs w:val="28"/>
          <w:lang w:val="uk-UA"/>
        </w:rPr>
        <w:t xml:space="preserve"> рівняння ланки АСР:</w:t>
      </w:r>
    </w:p>
    <w:p w:rsidR="00953D9D" w:rsidRPr="00BC36E2" w:rsidRDefault="00953D9D" w:rsidP="00953D9D">
      <w:pPr>
        <w:spacing w:line="360" w:lineRule="auto"/>
        <w:ind w:firstLine="709"/>
        <w:jc w:val="both"/>
        <w:rPr>
          <w:color w:val="000000" w:themeColor="text1"/>
          <w:sz w:val="28"/>
          <w:szCs w:val="28"/>
        </w:rPr>
      </w:pPr>
    </w:p>
    <w:p w:rsidR="00953D9D" w:rsidRDefault="00953D9D" w:rsidP="00953D9D">
      <w:pPr>
        <w:spacing w:line="360" w:lineRule="auto"/>
        <w:ind w:firstLine="709"/>
        <w:jc w:val="both"/>
        <w:rPr>
          <w:i/>
          <w:sz w:val="28"/>
          <w:lang w:val="en-US"/>
        </w:rPr>
      </w:pPr>
      <m:oMathPara>
        <m:oMathParaPr>
          <m:jc m:val="right"/>
        </m:oMathParaPr>
        <m:oMath>
          <m:r>
            <w:rPr>
              <w:rFonts w:ascii="Cambria Math" w:hAnsi="Cambria Math"/>
              <w:sz w:val="28"/>
            </w:rPr>
            <m:t>τ</m:t>
          </m:r>
          <m:f>
            <m:fPr>
              <m:ctrlPr>
                <w:rPr>
                  <w:rFonts w:ascii="Cambria Math" w:hAnsi="Cambria Math"/>
                  <w:i/>
                  <w:sz w:val="28"/>
                </w:rPr>
              </m:ctrlPr>
            </m:fPr>
            <m:num>
              <m:r>
                <w:rPr>
                  <w:rFonts w:ascii="Cambria Math" w:hAnsi="Cambria Math"/>
                  <w:sz w:val="28"/>
                </w:rPr>
                <m:t>dy</m:t>
              </m:r>
            </m:num>
            <m:den>
              <m:r>
                <w:rPr>
                  <w:rFonts w:ascii="Cambria Math" w:hAnsi="Cambria Math"/>
                  <w:sz w:val="28"/>
                </w:rPr>
                <m:t>dt</m:t>
              </m:r>
            </m:den>
          </m:f>
          <m:r>
            <w:rPr>
              <w:rFonts w:ascii="Cambria Math" w:hAnsi="Cambria Math"/>
              <w:sz w:val="28"/>
              <w:lang w:val="uk-UA"/>
            </w:rPr>
            <m:t>+</m:t>
          </m:r>
          <m:r>
            <w:rPr>
              <w:rFonts w:ascii="Cambria Math" w:hAnsi="Cambria Math"/>
              <w:sz w:val="28"/>
            </w:rPr>
            <m:t>y</m:t>
          </m:r>
          <m:r>
            <w:rPr>
              <w:rFonts w:ascii="Cambria Math" w:hAnsi="Cambria Math"/>
              <w:sz w:val="28"/>
              <w:lang w:val="uk-UA"/>
            </w:rPr>
            <m:t>=</m:t>
          </m:r>
          <m:sSub>
            <m:sSubPr>
              <m:ctrlPr>
                <w:rPr>
                  <w:rFonts w:ascii="Cambria Math" w:hAnsi="Cambria Math"/>
                  <w:i/>
                  <w:sz w:val="28"/>
                </w:rPr>
              </m:ctrlPr>
            </m:sSubPr>
            <m:e>
              <m:r>
                <w:rPr>
                  <w:rFonts w:ascii="Cambria Math" w:hAnsi="Cambria Math"/>
                  <w:sz w:val="28"/>
                </w:rPr>
                <m:t>K</m:t>
              </m:r>
            </m:e>
            <m:sub>
              <m:r>
                <w:rPr>
                  <w:rFonts w:ascii="Cambria Math" w:hAnsi="Cambria Math"/>
                  <w:sz w:val="28"/>
                  <w:lang w:val="uk-UA"/>
                </w:rPr>
                <m:t>4</m:t>
              </m:r>
            </m:sub>
          </m:sSub>
          <m:f>
            <m:fPr>
              <m:ctrlPr>
                <w:rPr>
                  <w:rFonts w:ascii="Cambria Math" w:hAnsi="Cambria Math"/>
                  <w:i/>
                  <w:sz w:val="28"/>
                </w:rPr>
              </m:ctrlPr>
            </m:fPr>
            <m:num>
              <m:sSup>
                <m:sSupPr>
                  <m:ctrlPr>
                    <w:rPr>
                      <w:rFonts w:ascii="Cambria Math" w:hAnsi="Cambria Math"/>
                      <w:i/>
                      <w:sz w:val="28"/>
                      <w:lang w:val="en-US"/>
                    </w:rPr>
                  </m:ctrlPr>
                </m:sSupPr>
                <m:e>
                  <m:r>
                    <w:rPr>
                      <w:rFonts w:ascii="Cambria Math" w:hAnsi="Cambria Math"/>
                      <w:sz w:val="28"/>
                      <w:lang w:val="en-US"/>
                    </w:rPr>
                    <m:t>d</m:t>
                  </m:r>
                </m:e>
                <m:sup>
                  <m:r>
                    <w:rPr>
                      <w:rFonts w:ascii="Cambria Math" w:hAnsi="Cambria Math"/>
                      <w:sz w:val="28"/>
                      <w:lang w:val="uk-UA"/>
                    </w:rPr>
                    <m:t>3</m:t>
                  </m:r>
                </m:sup>
              </m:sSup>
              <m:sSub>
                <m:sSubPr>
                  <m:ctrlPr>
                    <w:rPr>
                      <w:rFonts w:ascii="Cambria Math" w:hAnsi="Cambria Math"/>
                      <w:i/>
                      <w:sz w:val="28"/>
                      <w:lang w:val="en-US"/>
                    </w:rPr>
                  </m:ctrlPr>
                </m:sSubPr>
                <m:e>
                  <m:r>
                    <w:rPr>
                      <w:rFonts w:ascii="Cambria Math" w:hAnsi="Cambria Math"/>
                      <w:sz w:val="28"/>
                      <w:lang w:val="en-US"/>
                    </w:rPr>
                    <m:t>z</m:t>
                  </m:r>
                </m:e>
                <m:sub>
                  <m:r>
                    <w:rPr>
                      <w:rFonts w:ascii="Cambria Math" w:hAnsi="Cambria Math"/>
                      <w:sz w:val="28"/>
                      <w:lang w:val="uk-UA"/>
                    </w:rPr>
                    <m:t>3</m:t>
                  </m:r>
                </m:sub>
              </m:sSub>
            </m:num>
            <m:den>
              <m:r>
                <w:rPr>
                  <w:rFonts w:ascii="Cambria Math" w:hAnsi="Cambria Math"/>
                  <w:sz w:val="28"/>
                </w:rPr>
                <m:t>d</m:t>
              </m:r>
              <m:sSup>
                <m:sSupPr>
                  <m:ctrlPr>
                    <w:rPr>
                      <w:rFonts w:ascii="Cambria Math" w:hAnsi="Cambria Math"/>
                      <w:i/>
                      <w:sz w:val="28"/>
                    </w:rPr>
                  </m:ctrlPr>
                </m:sSupPr>
                <m:e>
                  <m:r>
                    <w:rPr>
                      <w:rFonts w:ascii="Cambria Math" w:hAnsi="Cambria Math"/>
                      <w:sz w:val="28"/>
                    </w:rPr>
                    <m:t>t</m:t>
                  </m:r>
                </m:e>
                <m:sup>
                  <m:r>
                    <w:rPr>
                      <w:rFonts w:ascii="Cambria Math" w:hAnsi="Cambria Math"/>
                      <w:sz w:val="28"/>
                      <w:lang w:val="uk-UA"/>
                    </w:rPr>
                    <m:t>3</m:t>
                  </m:r>
                </m:sup>
              </m:sSup>
            </m:den>
          </m:f>
          <m:r>
            <w:rPr>
              <w:rFonts w:ascii="Cambria Math" w:hAnsi="Cambria Math"/>
              <w:sz w:val="28"/>
              <w:lang w:val="uk-UA"/>
            </w:rPr>
            <m:t>+</m:t>
          </m:r>
          <m:sSub>
            <m:sSubPr>
              <m:ctrlPr>
                <w:rPr>
                  <w:rFonts w:ascii="Cambria Math" w:hAnsi="Cambria Math"/>
                  <w:i/>
                  <w:sz w:val="28"/>
                </w:rPr>
              </m:ctrlPr>
            </m:sSubPr>
            <m:e>
              <m:r>
                <w:rPr>
                  <w:rFonts w:ascii="Cambria Math" w:hAnsi="Cambria Math"/>
                  <w:sz w:val="28"/>
                </w:rPr>
                <m:t>K</m:t>
              </m:r>
            </m:e>
            <m:sub>
              <m:r>
                <w:rPr>
                  <w:rFonts w:ascii="Cambria Math" w:hAnsi="Cambria Math"/>
                  <w:sz w:val="28"/>
                  <w:lang w:val="uk-UA"/>
                </w:rPr>
                <m:t>3</m:t>
              </m:r>
            </m:sub>
          </m:sSub>
          <m:f>
            <m:fPr>
              <m:ctrlPr>
                <w:rPr>
                  <w:rFonts w:ascii="Cambria Math" w:hAnsi="Cambria Math"/>
                  <w:i/>
                  <w:sz w:val="28"/>
                </w:rPr>
              </m:ctrlPr>
            </m:fPr>
            <m:num>
              <m:sSup>
                <m:sSupPr>
                  <m:ctrlPr>
                    <w:rPr>
                      <w:rFonts w:ascii="Cambria Math" w:hAnsi="Cambria Math"/>
                      <w:i/>
                      <w:sz w:val="28"/>
                      <w:lang w:val="en-US"/>
                    </w:rPr>
                  </m:ctrlPr>
                </m:sSupPr>
                <m:e>
                  <m:r>
                    <w:rPr>
                      <w:rFonts w:ascii="Cambria Math" w:hAnsi="Cambria Math"/>
                      <w:sz w:val="28"/>
                      <w:lang w:val="en-US"/>
                    </w:rPr>
                    <m:t>d</m:t>
                  </m:r>
                </m:e>
                <m:sup>
                  <m:r>
                    <w:rPr>
                      <w:rFonts w:ascii="Cambria Math" w:hAnsi="Cambria Math"/>
                      <w:sz w:val="28"/>
                      <w:lang w:val="uk-UA"/>
                    </w:rPr>
                    <m:t>2</m:t>
                  </m:r>
                </m:sup>
              </m:sSup>
              <m:sSub>
                <m:sSubPr>
                  <m:ctrlPr>
                    <w:rPr>
                      <w:rFonts w:ascii="Cambria Math" w:hAnsi="Cambria Math"/>
                      <w:i/>
                      <w:sz w:val="28"/>
                      <w:lang w:val="en-US"/>
                    </w:rPr>
                  </m:ctrlPr>
                </m:sSubPr>
                <m:e>
                  <m:r>
                    <w:rPr>
                      <w:rFonts w:ascii="Cambria Math" w:hAnsi="Cambria Math"/>
                      <w:sz w:val="28"/>
                      <w:lang w:val="en-US"/>
                    </w:rPr>
                    <m:t>x</m:t>
                  </m:r>
                </m:e>
                <m:sub>
                  <m:r>
                    <w:rPr>
                      <w:rFonts w:ascii="Cambria Math" w:hAnsi="Cambria Math"/>
                      <w:sz w:val="28"/>
                      <w:lang w:val="uk-UA"/>
                    </w:rPr>
                    <m:t>2</m:t>
                  </m:r>
                </m:sub>
              </m:sSub>
            </m:num>
            <m:den>
              <m:r>
                <w:rPr>
                  <w:rFonts w:ascii="Cambria Math" w:hAnsi="Cambria Math"/>
                  <w:sz w:val="28"/>
                </w:rPr>
                <m:t>d</m:t>
              </m:r>
              <m:sSup>
                <m:sSupPr>
                  <m:ctrlPr>
                    <w:rPr>
                      <w:rFonts w:ascii="Cambria Math" w:hAnsi="Cambria Math"/>
                      <w:i/>
                      <w:sz w:val="28"/>
                    </w:rPr>
                  </m:ctrlPr>
                </m:sSupPr>
                <m:e>
                  <m:r>
                    <w:rPr>
                      <w:rFonts w:ascii="Cambria Math" w:hAnsi="Cambria Math"/>
                      <w:sz w:val="28"/>
                    </w:rPr>
                    <m:t>t</m:t>
                  </m:r>
                </m:e>
                <m:sup>
                  <m:r>
                    <w:rPr>
                      <w:rFonts w:ascii="Cambria Math" w:hAnsi="Cambria Math"/>
                      <w:sz w:val="28"/>
                      <w:lang w:val="uk-UA"/>
                    </w:rPr>
                    <m:t>2</m:t>
                  </m:r>
                </m:sup>
              </m:sSup>
            </m:den>
          </m:f>
          <m:r>
            <w:rPr>
              <w:rFonts w:ascii="Cambria Math" w:hAnsi="Cambria Math"/>
              <w:sz w:val="28"/>
              <w:lang w:val="uk-UA"/>
            </w:rPr>
            <m:t>+</m:t>
          </m:r>
          <m:sSub>
            <m:sSubPr>
              <m:ctrlPr>
                <w:rPr>
                  <w:rFonts w:ascii="Cambria Math" w:hAnsi="Cambria Math"/>
                  <w:i/>
                  <w:sz w:val="28"/>
                </w:rPr>
              </m:ctrlPr>
            </m:sSubPr>
            <m:e>
              <m:r>
                <w:rPr>
                  <w:rFonts w:ascii="Cambria Math" w:hAnsi="Cambria Math"/>
                  <w:sz w:val="28"/>
                </w:rPr>
                <m:t>K</m:t>
              </m:r>
            </m:e>
            <m:sub>
              <m:r>
                <w:rPr>
                  <w:rFonts w:ascii="Cambria Math" w:hAnsi="Cambria Math"/>
                  <w:sz w:val="28"/>
                  <w:lang w:val="uk-UA"/>
                </w:rPr>
                <m:t>2</m:t>
              </m:r>
            </m:sub>
          </m:sSub>
          <m:f>
            <m:fPr>
              <m:ctrlPr>
                <w:rPr>
                  <w:rFonts w:ascii="Cambria Math" w:hAnsi="Cambria Math"/>
                  <w:i/>
                  <w:sz w:val="28"/>
                </w:rPr>
              </m:ctrlPr>
            </m:fPr>
            <m:num>
              <m:r>
                <w:rPr>
                  <w:rFonts w:ascii="Cambria Math" w:hAnsi="Cambria Math"/>
                  <w:sz w:val="28"/>
                  <w:lang w:val="en-US"/>
                </w:rPr>
                <m:t>d</m:t>
              </m:r>
              <m:sSub>
                <m:sSubPr>
                  <m:ctrlPr>
                    <w:rPr>
                      <w:rFonts w:ascii="Cambria Math" w:hAnsi="Cambria Math"/>
                      <w:i/>
                      <w:sz w:val="28"/>
                      <w:lang w:val="en-US"/>
                    </w:rPr>
                  </m:ctrlPr>
                </m:sSubPr>
                <m:e>
                  <m:r>
                    <w:rPr>
                      <w:rFonts w:ascii="Cambria Math" w:hAnsi="Cambria Math"/>
                      <w:sz w:val="28"/>
                      <w:lang w:val="en-US"/>
                    </w:rPr>
                    <m:t>z</m:t>
                  </m:r>
                </m:e>
                <m:sub>
                  <m:r>
                    <w:rPr>
                      <w:rFonts w:ascii="Cambria Math" w:hAnsi="Cambria Math"/>
                      <w:sz w:val="28"/>
                      <w:lang w:val="uk-UA"/>
                    </w:rPr>
                    <m:t>1</m:t>
                  </m:r>
                </m:sub>
              </m:sSub>
            </m:num>
            <m:den>
              <m:r>
                <w:rPr>
                  <w:rFonts w:ascii="Cambria Math" w:hAnsi="Cambria Math"/>
                  <w:sz w:val="28"/>
                </w:rPr>
                <m:t>dt</m:t>
              </m:r>
            </m:den>
          </m:f>
          <m:r>
            <w:rPr>
              <w:rFonts w:ascii="Cambria Math" w:hAnsi="Cambria Math"/>
              <w:sz w:val="28"/>
              <w:lang w:val="uk-UA"/>
            </w:rPr>
            <m:t>+</m:t>
          </m:r>
          <m:sSub>
            <m:sSubPr>
              <m:ctrlPr>
                <w:rPr>
                  <w:rFonts w:ascii="Cambria Math" w:hAnsi="Cambria Math"/>
                  <w:i/>
                  <w:sz w:val="28"/>
                </w:rPr>
              </m:ctrlPr>
            </m:sSubPr>
            <m:e>
              <m:r>
                <w:rPr>
                  <w:rFonts w:ascii="Cambria Math" w:hAnsi="Cambria Math"/>
                  <w:sz w:val="28"/>
                </w:rPr>
                <m:t>K</m:t>
              </m:r>
            </m:e>
            <m:sub>
              <m:r>
                <w:rPr>
                  <w:rFonts w:ascii="Cambria Math" w:hAnsi="Cambria Math"/>
                  <w:sz w:val="28"/>
                  <w:lang w:val="uk-UA"/>
                </w:rPr>
                <m:t>1</m:t>
              </m:r>
            </m:sub>
          </m:sSub>
          <m:r>
            <w:rPr>
              <w:rFonts w:ascii="Cambria Math" w:hAnsi="Cambria Math"/>
              <w:sz w:val="28"/>
              <w:lang w:val="en-US"/>
            </w:rPr>
            <m:t>x</m:t>
          </m:r>
          <m:r>
            <w:rPr>
              <w:rFonts w:ascii="Cambria Math" w:hAnsi="Cambria Math"/>
              <w:sz w:val="28"/>
              <w:lang w:val="uk-UA"/>
            </w:rPr>
            <m:t xml:space="preserve">                      (4.14)</m:t>
          </m:r>
        </m:oMath>
      </m:oMathPara>
    </w:p>
    <w:p w:rsidR="00953D9D" w:rsidRDefault="00953D9D" w:rsidP="00953D9D">
      <w:pPr>
        <w:spacing w:line="360" w:lineRule="auto"/>
        <w:ind w:firstLine="709"/>
        <w:jc w:val="both"/>
        <w:rPr>
          <w:i/>
          <w:sz w:val="28"/>
          <w:lang w:val="en-US"/>
        </w:rPr>
      </w:pPr>
    </w:p>
    <w:p w:rsidR="00953D9D" w:rsidRPr="007B29DA" w:rsidRDefault="00953D9D" w:rsidP="00953D9D">
      <w:pPr>
        <w:spacing w:line="360" w:lineRule="auto"/>
        <w:ind w:firstLine="709"/>
        <w:jc w:val="both"/>
        <w:rPr>
          <w:i/>
          <w:color w:val="000000" w:themeColor="text1"/>
          <w:sz w:val="28"/>
          <w:szCs w:val="28"/>
          <w:lang w:val="en-US"/>
        </w:rPr>
      </w:pPr>
    </w:p>
    <w:p w:rsidR="00953D9D" w:rsidRPr="007357FF" w:rsidRDefault="006E5F58" w:rsidP="00953D9D">
      <w:pPr>
        <w:spacing w:line="360" w:lineRule="auto"/>
        <w:ind w:firstLine="709"/>
        <w:jc w:val="center"/>
        <w:rPr>
          <w:sz w:val="28"/>
          <w:lang w:val="uk-UA"/>
        </w:rPr>
      </w:pPr>
      <m:oMathPara>
        <m:oMath>
          <m:sSub>
            <m:sSubPr>
              <m:ctrlPr>
                <w:rPr>
                  <w:rFonts w:ascii="Cambria Math" w:hAnsi="Cambria Math"/>
                  <w:i/>
                  <w:sz w:val="28"/>
                </w:rPr>
              </m:ctrlPr>
            </m:sSubPr>
            <m:e>
              <m:r>
                <w:rPr>
                  <w:rFonts w:ascii="Cambria Math" w:hAnsi="Cambria Math"/>
                  <w:sz w:val="28"/>
                </w:rPr>
                <m:t>K</m:t>
              </m:r>
            </m:e>
            <m:sub>
              <m:r>
                <w:rPr>
                  <w:rFonts w:ascii="Cambria Math" w:hAnsi="Cambria Math"/>
                  <w:sz w:val="28"/>
                </w:rPr>
                <m:t>1</m:t>
              </m:r>
            </m:sub>
          </m:sSub>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lang w:val="en-US"/>
                    </w:rPr>
                    <m:t>F</m:t>
                  </m:r>
                </m:e>
                <m:sub>
                  <m:r>
                    <w:rPr>
                      <w:rFonts w:ascii="Cambria Math" w:hAnsi="Cambria Math"/>
                      <w:sz w:val="28"/>
                      <w:lang w:val="en-US"/>
                    </w:rPr>
                    <m:t>no</m:t>
                  </m:r>
                </m:sub>
              </m:sSub>
            </m:num>
            <m:den>
              <m:r>
                <w:rPr>
                  <w:rFonts w:ascii="Cambria Math" w:hAnsi="Cambria Math"/>
                  <w:sz w:val="28"/>
                </w:rPr>
                <m:t>П</m:t>
              </m:r>
            </m:den>
          </m:f>
          <m:r>
            <w:rPr>
              <w:rFonts w:ascii="Cambria Math" w:hAnsi="Cambria Math"/>
              <w:sz w:val="28"/>
            </w:rPr>
            <m:t>;</m:t>
          </m:r>
        </m:oMath>
      </m:oMathPara>
    </w:p>
    <w:p w:rsidR="00953D9D" w:rsidRPr="001A0195" w:rsidRDefault="006E5F58" w:rsidP="00953D9D">
      <w:pPr>
        <w:spacing w:line="360" w:lineRule="auto"/>
        <w:ind w:firstLine="709"/>
        <w:jc w:val="center"/>
        <w:rPr>
          <w:sz w:val="28"/>
        </w:rPr>
      </w:pPr>
      <m:oMathPara>
        <m:oMathParaPr>
          <m:jc m:val="center"/>
        </m:oMathParaPr>
        <m:oMath>
          <m:sSub>
            <m:sSubPr>
              <m:ctrlPr>
                <w:rPr>
                  <w:rFonts w:ascii="Cambria Math" w:hAnsi="Cambria Math"/>
                  <w:i/>
                  <w:sz w:val="28"/>
                </w:rPr>
              </m:ctrlPr>
            </m:sSubPr>
            <m:e>
              <m:r>
                <w:rPr>
                  <w:rFonts w:ascii="Cambria Math" w:hAnsi="Cambria Math"/>
                  <w:sz w:val="28"/>
                </w:rPr>
                <m:t>K</m:t>
              </m:r>
            </m:e>
            <m:sub>
              <m:r>
                <w:rPr>
                  <w:rFonts w:ascii="Cambria Math" w:hAnsi="Cambria Math"/>
                  <w:sz w:val="28"/>
                </w:rPr>
                <m:t>2</m:t>
              </m:r>
            </m:sub>
          </m:sSub>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lang w:val="en-US"/>
                    </w:rPr>
                    <m:t>F</m:t>
                  </m:r>
                </m:e>
                <m:sub>
                  <m:r>
                    <w:rPr>
                      <w:rFonts w:ascii="Cambria Math" w:hAnsi="Cambria Math"/>
                      <w:sz w:val="28"/>
                      <w:lang w:val="en-US"/>
                    </w:rPr>
                    <m:t>no</m:t>
                  </m:r>
                </m:sub>
              </m:sSub>
              <m:r>
                <w:rPr>
                  <w:rFonts w:ascii="Cambria Math" w:hAnsi="Cambria Math"/>
                  <w:sz w:val="28"/>
                </w:rPr>
                <m:t>β</m:t>
              </m:r>
              <m:sSub>
                <m:sSubPr>
                  <m:ctrlPr>
                    <w:rPr>
                      <w:rFonts w:ascii="Cambria Math" w:hAnsi="Cambria Math"/>
                      <w:i/>
                      <w:sz w:val="28"/>
                    </w:rPr>
                  </m:ctrlPr>
                </m:sSubPr>
                <m:e>
                  <m:r>
                    <w:rPr>
                      <w:rFonts w:ascii="Cambria Math" w:hAnsi="Cambria Math"/>
                      <w:sz w:val="28"/>
                      <w:lang w:val="en-US"/>
                    </w:rPr>
                    <m:t>T</m:t>
                  </m:r>
                </m:e>
                <m:sub>
                  <m:r>
                    <w:rPr>
                      <w:rFonts w:ascii="Cambria Math" w:hAnsi="Cambria Math"/>
                      <w:sz w:val="28"/>
                      <w:lang w:val="en-US"/>
                    </w:rPr>
                    <m:t>o</m:t>
                  </m:r>
                </m:sub>
              </m:sSub>
            </m:num>
            <m:den>
              <m:r>
                <w:rPr>
                  <w:rFonts w:ascii="Cambria Math" w:hAnsi="Cambria Math"/>
                  <w:sz w:val="28"/>
                </w:rPr>
                <m:t>П</m:t>
              </m:r>
            </m:den>
          </m:f>
          <m:r>
            <w:rPr>
              <w:rFonts w:ascii="Cambria Math" w:hAnsi="Cambria Math"/>
              <w:sz w:val="28"/>
            </w:rPr>
            <m:t>;</m:t>
          </m:r>
        </m:oMath>
      </m:oMathPara>
    </w:p>
    <w:p w:rsidR="00953D9D" w:rsidRPr="001A0195" w:rsidRDefault="006E5F58" w:rsidP="00953D9D">
      <w:pPr>
        <w:tabs>
          <w:tab w:val="left" w:pos="4275"/>
        </w:tabs>
        <w:spacing w:line="360" w:lineRule="auto"/>
        <w:ind w:firstLine="709"/>
        <w:jc w:val="center"/>
        <w:rPr>
          <w:sz w:val="28"/>
        </w:rPr>
      </w:pPr>
      <m:oMathPara>
        <m:oMathParaPr>
          <m:jc m:val="center"/>
        </m:oMathParaPr>
        <m:oMath>
          <m:sSub>
            <m:sSubPr>
              <m:ctrlPr>
                <w:rPr>
                  <w:rFonts w:ascii="Cambria Math" w:hAnsi="Cambria Math"/>
                  <w:i/>
                  <w:sz w:val="28"/>
                </w:rPr>
              </m:ctrlPr>
            </m:sSubPr>
            <m:e>
              <m:r>
                <w:rPr>
                  <w:rFonts w:ascii="Cambria Math" w:hAnsi="Cambria Math"/>
                  <w:sz w:val="28"/>
                </w:rPr>
                <m:t>K</m:t>
              </m:r>
            </m:e>
            <m:sub>
              <m:r>
                <w:rPr>
                  <w:rFonts w:ascii="Cambria Math" w:hAnsi="Cambria Math"/>
                  <w:sz w:val="28"/>
                </w:rPr>
                <m:t>3</m:t>
              </m:r>
            </m:sub>
          </m:sSub>
          <m:r>
            <w:rPr>
              <w:rFonts w:ascii="Cambria Math" w:hAnsi="Cambria Math"/>
              <w:sz w:val="28"/>
            </w:rPr>
            <m:t>=-2;</m:t>
          </m:r>
        </m:oMath>
      </m:oMathPara>
    </w:p>
    <w:p w:rsidR="00953D9D" w:rsidRPr="00093DCD" w:rsidRDefault="006E5F58" w:rsidP="00953D9D">
      <w:pPr>
        <w:spacing w:line="360" w:lineRule="auto"/>
        <w:ind w:firstLine="709"/>
        <w:jc w:val="center"/>
        <w:rPr>
          <w:sz w:val="28"/>
          <w:lang w:val="uk-UA"/>
        </w:rPr>
      </w:pPr>
      <m:oMathPara>
        <m:oMathParaPr>
          <m:jc m:val="center"/>
        </m:oMathParaPr>
        <m:oMath>
          <m:sSub>
            <m:sSubPr>
              <m:ctrlPr>
                <w:rPr>
                  <w:rFonts w:ascii="Cambria Math" w:hAnsi="Cambria Math"/>
                  <w:i/>
                  <w:sz w:val="28"/>
                </w:rPr>
              </m:ctrlPr>
            </m:sSubPr>
            <m:e>
              <m:r>
                <w:rPr>
                  <w:rFonts w:ascii="Cambria Math" w:hAnsi="Cambria Math"/>
                  <w:sz w:val="28"/>
                </w:rPr>
                <m:t>K</m:t>
              </m:r>
            </m:e>
            <m:sub>
              <m:r>
                <w:rPr>
                  <w:rFonts w:ascii="Cambria Math" w:hAnsi="Cambria Math"/>
                  <w:sz w:val="28"/>
                </w:rPr>
                <m:t>4</m:t>
              </m:r>
            </m:sub>
          </m:sSub>
          <m:r>
            <w:rPr>
              <w:rFonts w:ascii="Cambria Math" w:hAnsi="Cambria Math"/>
              <w:sz w:val="28"/>
            </w:rPr>
            <m:t>=-2.</m:t>
          </m:r>
        </m:oMath>
      </m:oMathPara>
    </w:p>
    <w:p w:rsidR="00953D9D" w:rsidRPr="00BC36E2" w:rsidRDefault="00C70560" w:rsidP="00953D9D">
      <w:pPr>
        <w:spacing w:line="360" w:lineRule="auto"/>
        <w:ind w:firstLine="709"/>
        <w:rPr>
          <w:sz w:val="28"/>
        </w:rPr>
      </w:pPr>
      <w:proofErr w:type="spellStart"/>
      <w:r>
        <w:rPr>
          <w:sz w:val="28"/>
        </w:rPr>
        <w:t>Запишемо</w:t>
      </w:r>
      <w:proofErr w:type="spellEnd"/>
      <w:r>
        <w:rPr>
          <w:sz w:val="28"/>
        </w:rPr>
        <w:t xml:space="preserve"> </w:t>
      </w:r>
      <w:proofErr w:type="spellStart"/>
      <w:r>
        <w:rPr>
          <w:sz w:val="28"/>
        </w:rPr>
        <w:t>рівняння</w:t>
      </w:r>
      <w:proofErr w:type="spellEnd"/>
      <w:r>
        <w:rPr>
          <w:sz w:val="28"/>
        </w:rPr>
        <w:t xml:space="preserve"> (4</w:t>
      </w:r>
      <w:r w:rsidR="00953D9D" w:rsidRPr="001A0195">
        <w:rPr>
          <w:sz w:val="28"/>
        </w:rPr>
        <w:t xml:space="preserve">.13) за </w:t>
      </w:r>
      <w:proofErr w:type="spellStart"/>
      <w:r w:rsidR="00953D9D" w:rsidRPr="001A0195">
        <w:rPr>
          <w:sz w:val="28"/>
        </w:rPr>
        <w:t>допомогою</w:t>
      </w:r>
      <w:proofErr w:type="spellEnd"/>
      <w:r w:rsidR="00953D9D" w:rsidRPr="001A0195">
        <w:rPr>
          <w:sz w:val="28"/>
        </w:rPr>
        <w:t xml:space="preserve"> </w:t>
      </w:r>
      <w:proofErr w:type="spellStart"/>
      <w:r w:rsidR="00953D9D" w:rsidRPr="001A0195">
        <w:rPr>
          <w:sz w:val="28"/>
        </w:rPr>
        <w:t>визначника</w:t>
      </w:r>
      <w:proofErr w:type="spellEnd"/>
      <w:r w:rsidR="00953D9D" w:rsidRPr="001A0195">
        <w:rPr>
          <w:sz w:val="28"/>
        </w:rPr>
        <w:t xml:space="preserve"> Лапласа:</w:t>
      </w:r>
    </w:p>
    <w:p w:rsidR="00953D9D" w:rsidRPr="00BC36E2" w:rsidRDefault="00953D9D" w:rsidP="00953D9D">
      <w:pPr>
        <w:spacing w:line="360" w:lineRule="auto"/>
        <w:ind w:firstLine="709"/>
        <w:rPr>
          <w:sz w:val="28"/>
        </w:rPr>
      </w:pPr>
    </w:p>
    <w:p w:rsidR="00953D9D" w:rsidRPr="00BC36E2" w:rsidRDefault="006E5F58" w:rsidP="00953D9D">
      <w:pPr>
        <w:spacing w:line="360" w:lineRule="auto"/>
        <w:ind w:firstLine="709"/>
        <w:jc w:val="right"/>
        <w:rPr>
          <w:rFonts w:eastAsiaTheme="minorEastAsia"/>
          <w:sz w:val="28"/>
        </w:rPr>
      </w:pPr>
      <m:oMath>
        <m:d>
          <m:dPr>
            <m:ctrlPr>
              <w:rPr>
                <w:rFonts w:ascii="Cambria Math" w:hAnsi="Cambria Math"/>
                <w:i/>
                <w:sz w:val="28"/>
              </w:rPr>
            </m:ctrlPr>
          </m:dPr>
          <m:e>
            <m:r>
              <w:rPr>
                <w:rFonts w:ascii="Cambria Math" w:hAnsi="Cambria Math"/>
                <w:sz w:val="28"/>
              </w:rPr>
              <m:t>τ</m:t>
            </m:r>
            <m:r>
              <w:rPr>
                <w:rFonts w:ascii="Cambria Math" w:hAnsi="Cambria Math"/>
                <w:sz w:val="28"/>
                <w:lang w:val="en-US"/>
              </w:rPr>
              <m:t>s</m:t>
            </m:r>
            <m:r>
              <w:rPr>
                <w:rFonts w:ascii="Cambria Math" w:hAnsi="Cambria Math"/>
                <w:sz w:val="28"/>
              </w:rPr>
              <m:t>+1</m:t>
            </m:r>
            <m:ctrlPr>
              <w:rPr>
                <w:rFonts w:ascii="Cambria Math" w:hAnsi="Cambria Math"/>
                <w:i/>
                <w:sz w:val="28"/>
                <w:lang w:val="en-US"/>
              </w:rPr>
            </m:ctrlPr>
          </m:e>
        </m:d>
        <m:r>
          <w:rPr>
            <w:rFonts w:ascii="Cambria Math" w:hAnsi="Cambria Math"/>
            <w:sz w:val="28"/>
            <w:lang w:val="en-US"/>
          </w:rPr>
          <m:t>y</m:t>
        </m:r>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1</m:t>
            </m:r>
          </m:sub>
        </m:sSub>
        <m:r>
          <w:rPr>
            <w:rFonts w:ascii="Cambria Math" w:hAnsi="Cambria Math"/>
            <w:sz w:val="28"/>
          </w:rPr>
          <m:t>(s)</m:t>
        </m:r>
        <m:sSub>
          <m:sSubPr>
            <m:ctrlPr>
              <w:rPr>
                <w:rFonts w:ascii="Cambria Math" w:hAnsi="Cambria Math"/>
                <w:i/>
                <w:sz w:val="28"/>
              </w:rPr>
            </m:ctrlPr>
          </m:sSubPr>
          <m:e>
            <m:r>
              <w:rPr>
                <w:rFonts w:ascii="Cambria Math" w:hAnsi="Cambria Math"/>
                <w:sz w:val="28"/>
              </w:rPr>
              <m:t>K</m:t>
            </m:r>
          </m:e>
          <m:sub>
            <m:r>
              <w:rPr>
                <w:rFonts w:ascii="Cambria Math" w:hAnsi="Cambria Math"/>
                <w:sz w:val="28"/>
              </w:rPr>
              <m:t>1</m:t>
            </m:r>
          </m:sub>
        </m:sSub>
        <m:r>
          <w:rPr>
            <w:rFonts w:ascii="Cambria Math" w:hAnsi="Cambria Math"/>
            <w:sz w:val="28"/>
          </w:rPr>
          <m:t>+</m:t>
        </m:r>
        <m:sSub>
          <m:sSubPr>
            <m:ctrlPr>
              <w:rPr>
                <w:rFonts w:ascii="Cambria Math" w:hAnsi="Cambria Math"/>
                <w:i/>
                <w:sz w:val="28"/>
              </w:rPr>
            </m:ctrlPr>
          </m:sSubPr>
          <m:e>
            <m:r>
              <w:rPr>
                <w:rFonts w:ascii="Cambria Math" w:hAnsi="Cambria Math"/>
                <w:sz w:val="28"/>
              </w:rPr>
              <m:t>z</m:t>
            </m:r>
          </m:e>
          <m:sub>
            <m:r>
              <w:rPr>
                <w:rFonts w:ascii="Cambria Math" w:hAnsi="Cambria Math"/>
                <w:sz w:val="28"/>
              </w:rPr>
              <m:t>1</m:t>
            </m:r>
          </m:sub>
        </m:sSub>
        <m:r>
          <w:rPr>
            <w:rFonts w:ascii="Cambria Math" w:hAnsi="Cambria Math"/>
            <w:sz w:val="28"/>
          </w:rPr>
          <m:t>(s)</m:t>
        </m:r>
        <m:sSub>
          <m:sSubPr>
            <m:ctrlPr>
              <w:rPr>
                <w:rFonts w:ascii="Cambria Math" w:hAnsi="Cambria Math"/>
                <w:i/>
                <w:sz w:val="28"/>
              </w:rPr>
            </m:ctrlPr>
          </m:sSubPr>
          <m:e>
            <m:r>
              <w:rPr>
                <w:rFonts w:ascii="Cambria Math" w:hAnsi="Cambria Math"/>
                <w:sz w:val="28"/>
              </w:rPr>
              <m:t>K</m:t>
            </m:r>
          </m:e>
          <m:sub>
            <m:r>
              <w:rPr>
                <w:rFonts w:ascii="Cambria Math" w:hAnsi="Cambria Math"/>
                <w:sz w:val="28"/>
              </w:rPr>
              <m:t>2</m:t>
            </m:r>
          </m:sub>
        </m:sSub>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2</m:t>
            </m:r>
          </m:sub>
        </m:sSub>
        <m:sSub>
          <m:sSubPr>
            <m:ctrlPr>
              <w:rPr>
                <w:rFonts w:ascii="Cambria Math" w:hAnsi="Cambria Math"/>
                <w:i/>
                <w:sz w:val="28"/>
              </w:rPr>
            </m:ctrlPr>
          </m:sSubPr>
          <m:e>
            <m:r>
              <w:rPr>
                <w:rFonts w:ascii="Cambria Math" w:hAnsi="Cambria Math"/>
                <w:sz w:val="28"/>
              </w:rPr>
              <m:t>(s)K</m:t>
            </m:r>
          </m:e>
          <m:sub>
            <m:r>
              <w:rPr>
                <w:rFonts w:ascii="Cambria Math" w:hAnsi="Cambria Math"/>
                <w:sz w:val="28"/>
              </w:rPr>
              <m:t>3</m:t>
            </m:r>
          </m:sub>
        </m:sSub>
        <m:r>
          <w:rPr>
            <w:rFonts w:ascii="Cambria Math" w:hAnsi="Cambria Math"/>
            <w:sz w:val="28"/>
          </w:rPr>
          <m:t>+</m:t>
        </m:r>
        <m:sSub>
          <m:sSubPr>
            <m:ctrlPr>
              <w:rPr>
                <w:rFonts w:ascii="Cambria Math" w:hAnsi="Cambria Math"/>
                <w:i/>
                <w:sz w:val="28"/>
              </w:rPr>
            </m:ctrlPr>
          </m:sSubPr>
          <m:e>
            <m:r>
              <w:rPr>
                <w:rFonts w:ascii="Cambria Math" w:hAnsi="Cambria Math"/>
                <w:sz w:val="28"/>
              </w:rPr>
              <m:t>z</m:t>
            </m:r>
          </m:e>
          <m:sub>
            <m:r>
              <w:rPr>
                <w:rFonts w:ascii="Cambria Math" w:hAnsi="Cambria Math"/>
                <w:sz w:val="28"/>
              </w:rPr>
              <m:t>3</m:t>
            </m:r>
          </m:sub>
        </m:sSub>
        <m:sSub>
          <m:sSubPr>
            <m:ctrlPr>
              <w:rPr>
                <w:rFonts w:ascii="Cambria Math" w:hAnsi="Cambria Math"/>
                <w:i/>
                <w:sz w:val="28"/>
              </w:rPr>
            </m:ctrlPr>
          </m:sSubPr>
          <m:e>
            <m:r>
              <w:rPr>
                <w:rFonts w:ascii="Cambria Math" w:hAnsi="Cambria Math"/>
                <w:sz w:val="28"/>
              </w:rPr>
              <m:t>(s)K</m:t>
            </m:r>
          </m:e>
          <m:sub>
            <m:r>
              <w:rPr>
                <w:rFonts w:ascii="Cambria Math" w:hAnsi="Cambria Math"/>
                <w:sz w:val="28"/>
              </w:rPr>
              <m:t>4</m:t>
            </m:r>
          </m:sub>
        </m:sSub>
      </m:oMath>
      <w:r w:rsidR="00C70560">
        <w:rPr>
          <w:rFonts w:eastAsiaTheme="minorEastAsia"/>
          <w:sz w:val="28"/>
        </w:rPr>
        <w:t xml:space="preserve">               (4</w:t>
      </w:r>
      <w:r w:rsidR="00953D9D">
        <w:rPr>
          <w:rFonts w:eastAsiaTheme="minorEastAsia"/>
          <w:sz w:val="28"/>
        </w:rPr>
        <w:t>.1</w:t>
      </w:r>
      <w:r w:rsidR="00953D9D">
        <w:rPr>
          <w:rFonts w:eastAsiaTheme="minorEastAsia"/>
          <w:sz w:val="28"/>
          <w:lang w:val="uk-UA"/>
        </w:rPr>
        <w:t>5</w:t>
      </w:r>
      <w:r w:rsidR="00953D9D">
        <w:rPr>
          <w:rFonts w:eastAsiaTheme="minorEastAsia"/>
          <w:sz w:val="28"/>
        </w:rPr>
        <w:t>)</w:t>
      </w:r>
    </w:p>
    <w:p w:rsidR="00953D9D" w:rsidRPr="00BC36E2" w:rsidRDefault="00953D9D" w:rsidP="00953D9D">
      <w:pPr>
        <w:spacing w:line="360" w:lineRule="auto"/>
        <w:ind w:firstLine="709"/>
        <w:jc w:val="right"/>
        <w:rPr>
          <w:sz w:val="28"/>
        </w:rPr>
      </w:pPr>
    </w:p>
    <w:p w:rsidR="00953D9D" w:rsidRPr="001A0195" w:rsidRDefault="00953D9D" w:rsidP="00953D9D">
      <w:pPr>
        <w:spacing w:line="360" w:lineRule="auto"/>
        <w:ind w:firstLine="709"/>
        <w:jc w:val="both"/>
        <w:rPr>
          <w:sz w:val="28"/>
        </w:rPr>
      </w:pPr>
      <w:proofErr w:type="spellStart"/>
      <w:r>
        <w:rPr>
          <w:sz w:val="28"/>
        </w:rPr>
        <w:t>Передавальні</w:t>
      </w:r>
      <w:proofErr w:type="spellEnd"/>
      <w:r>
        <w:rPr>
          <w:sz w:val="28"/>
        </w:rPr>
        <w:t xml:space="preserve"> </w:t>
      </w:r>
      <w:proofErr w:type="spellStart"/>
      <w:r>
        <w:rPr>
          <w:sz w:val="28"/>
        </w:rPr>
        <w:t>функції</w:t>
      </w:r>
      <w:proofErr w:type="spellEnd"/>
      <w:r>
        <w:rPr>
          <w:sz w:val="28"/>
        </w:rPr>
        <w:t xml:space="preserve"> за </w:t>
      </w:r>
      <w:proofErr w:type="spellStart"/>
      <w:r>
        <w:rPr>
          <w:sz w:val="28"/>
        </w:rPr>
        <w:t>рі</w:t>
      </w:r>
      <w:proofErr w:type="spellEnd"/>
      <w:r>
        <w:rPr>
          <w:sz w:val="28"/>
          <w:lang w:val="uk-UA"/>
        </w:rPr>
        <w:t>з</w:t>
      </w:r>
      <w:r w:rsidRPr="001A0195">
        <w:rPr>
          <w:sz w:val="28"/>
        </w:rPr>
        <w:t xml:space="preserve">ними каналами </w:t>
      </w:r>
      <w:proofErr w:type="spellStart"/>
      <w:r w:rsidRPr="001A0195">
        <w:rPr>
          <w:sz w:val="28"/>
        </w:rPr>
        <w:t>матимуть</w:t>
      </w:r>
      <w:proofErr w:type="spellEnd"/>
      <w:r w:rsidRPr="001A0195">
        <w:rPr>
          <w:sz w:val="28"/>
        </w:rPr>
        <w:t xml:space="preserve"> </w:t>
      </w:r>
      <w:proofErr w:type="spellStart"/>
      <w:r w:rsidRPr="001A0195">
        <w:rPr>
          <w:sz w:val="28"/>
        </w:rPr>
        <w:t>наступний</w:t>
      </w:r>
      <w:proofErr w:type="spellEnd"/>
      <w:r w:rsidRPr="001A0195">
        <w:rPr>
          <w:sz w:val="28"/>
        </w:rPr>
        <w:t xml:space="preserve"> </w:t>
      </w:r>
      <w:proofErr w:type="spellStart"/>
      <w:r w:rsidRPr="001A0195">
        <w:rPr>
          <w:sz w:val="28"/>
        </w:rPr>
        <w:t>вигляд</w:t>
      </w:r>
      <w:proofErr w:type="spellEnd"/>
      <w:r w:rsidRPr="001A0195">
        <w:rPr>
          <w:sz w:val="28"/>
        </w:rPr>
        <w:t>:</w:t>
      </w:r>
    </w:p>
    <w:p w:rsidR="00953D9D" w:rsidRPr="007357FF" w:rsidRDefault="006E5F58" w:rsidP="00953D9D">
      <w:pPr>
        <w:spacing w:line="360" w:lineRule="auto"/>
        <w:ind w:firstLine="709"/>
        <w:jc w:val="center"/>
        <w:rPr>
          <w:rFonts w:eastAsiaTheme="minorEastAsia"/>
          <w:i/>
          <w:sz w:val="28"/>
          <w:lang w:val="en-GB"/>
        </w:rPr>
      </w:pPr>
      <m:oMathPara>
        <m:oMathParaPr>
          <m:jc m:val="center"/>
        </m:oMathParaPr>
        <m:oMath>
          <m:sSub>
            <m:sSubPr>
              <m:ctrlPr>
                <w:rPr>
                  <w:rFonts w:ascii="Cambria Math" w:hAnsi="Cambria Math"/>
                  <w:i/>
                  <w:sz w:val="28"/>
                </w:rPr>
              </m:ctrlPr>
            </m:sSubPr>
            <m:e>
              <m:r>
                <w:rPr>
                  <w:rFonts w:ascii="Cambria Math" w:hAnsi="Cambria Math"/>
                  <w:sz w:val="28"/>
                  <w:lang w:val="en-US"/>
                </w:rPr>
                <m:t>W</m:t>
              </m:r>
            </m:e>
            <m:sub>
              <m:r>
                <w:rPr>
                  <w:rFonts w:ascii="Cambria Math" w:hAnsi="Cambria Math"/>
                  <w:sz w:val="28"/>
                </w:rPr>
                <m:t>p</m:t>
              </m:r>
            </m:sub>
          </m:sSub>
          <m:d>
            <m:dPr>
              <m:ctrlPr>
                <w:rPr>
                  <w:rFonts w:ascii="Cambria Math" w:hAnsi="Cambria Math"/>
                  <w:i/>
                  <w:sz w:val="28"/>
                </w:rPr>
              </m:ctrlPr>
            </m:dPr>
            <m:e>
              <m:r>
                <w:rPr>
                  <w:rFonts w:ascii="Cambria Math" w:hAnsi="Cambria Math"/>
                  <w:sz w:val="28"/>
                </w:rPr>
                <m:t>s</m:t>
              </m:r>
            </m:e>
          </m:d>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K</m:t>
                  </m:r>
                </m:e>
                <m:sub>
                  <m:r>
                    <w:rPr>
                      <w:rFonts w:ascii="Cambria Math" w:hAnsi="Cambria Math"/>
                      <w:sz w:val="28"/>
                    </w:rPr>
                    <m:t>1</m:t>
                  </m:r>
                </m:sub>
              </m:sSub>
            </m:num>
            <m:den>
              <m:r>
                <w:rPr>
                  <w:rFonts w:ascii="Cambria Math" w:hAnsi="Cambria Math"/>
                  <w:sz w:val="28"/>
                </w:rPr>
                <m:t>τ</m:t>
              </m:r>
              <m:r>
                <w:rPr>
                  <w:rFonts w:ascii="Cambria Math" w:hAnsi="Cambria Math"/>
                  <w:sz w:val="28"/>
                  <w:lang w:val="en-US"/>
                </w:rPr>
                <m:t>s</m:t>
              </m:r>
              <m:r>
                <w:rPr>
                  <w:rFonts w:ascii="Cambria Math" w:hAnsi="Cambria Math"/>
                  <w:sz w:val="28"/>
                </w:rPr>
                <m:t>+1</m:t>
              </m:r>
            </m:den>
          </m:f>
          <m:r>
            <w:rPr>
              <w:rFonts w:ascii="Cambria Math" w:eastAsiaTheme="minorEastAsia" w:hAnsi="Cambria Math"/>
              <w:sz w:val="28"/>
            </w:rPr>
            <m:t xml:space="preserve">- </m:t>
          </m:r>
          <m:r>
            <m:rPr>
              <m:sty m:val="p"/>
            </m:rPr>
            <w:rPr>
              <w:rFonts w:ascii="Cambria Math" w:eastAsiaTheme="minorEastAsia" w:hAnsi="Cambria Math"/>
              <w:sz w:val="28"/>
            </w:rPr>
            <m:t>за каналом витрати</m:t>
          </m:r>
          <m:r>
            <w:rPr>
              <w:rFonts w:ascii="Cambria Math" w:eastAsiaTheme="minorEastAsia" w:hAnsi="Cambria Math"/>
              <w:sz w:val="28"/>
            </w:rPr>
            <m:t xml:space="preserve"> </m:t>
          </m:r>
          <m:sSub>
            <m:sSubPr>
              <m:ctrlPr>
                <w:rPr>
                  <w:rFonts w:ascii="Cambria Math" w:eastAsiaTheme="minorEastAsia" w:hAnsi="Cambria Math"/>
                  <w:i/>
                  <w:sz w:val="28"/>
                </w:rPr>
              </m:ctrlPr>
            </m:sSubPr>
            <m:e>
              <m:r>
                <w:rPr>
                  <w:rFonts w:ascii="Cambria Math" w:eastAsiaTheme="minorEastAsia" w:hAnsi="Cambria Math"/>
                  <w:sz w:val="28"/>
                  <w:lang w:val="en-US"/>
                </w:rPr>
                <m:t>F</m:t>
              </m:r>
            </m:e>
            <m:sub>
              <m:r>
                <w:rPr>
                  <w:rFonts w:ascii="Cambria Math" w:eastAsiaTheme="minorEastAsia" w:hAnsi="Cambria Math"/>
                  <w:sz w:val="28"/>
                </w:rPr>
                <m:t>n</m:t>
              </m:r>
            </m:sub>
          </m:sSub>
        </m:oMath>
      </m:oMathPara>
    </w:p>
    <w:p w:rsidR="00953D9D" w:rsidRPr="007357FF" w:rsidRDefault="006E5F58" w:rsidP="00953D9D">
      <w:pPr>
        <w:spacing w:line="360" w:lineRule="auto"/>
        <w:ind w:firstLine="709"/>
        <w:jc w:val="center"/>
        <w:rPr>
          <w:rFonts w:eastAsiaTheme="minorEastAsia"/>
          <w:sz w:val="28"/>
          <w:lang w:val="en-GB"/>
        </w:rPr>
      </w:pPr>
      <m:oMathPara>
        <m:oMath>
          <m:sSub>
            <m:sSubPr>
              <m:ctrlPr>
                <w:rPr>
                  <w:rFonts w:ascii="Cambria Math" w:hAnsi="Cambria Math"/>
                  <w:i/>
                  <w:sz w:val="28"/>
                </w:rPr>
              </m:ctrlPr>
            </m:sSubPr>
            <m:e>
              <m:r>
                <w:rPr>
                  <w:rFonts w:ascii="Cambria Math" w:hAnsi="Cambria Math"/>
                  <w:sz w:val="28"/>
                  <w:lang w:val="en-US"/>
                </w:rPr>
                <m:t>W</m:t>
              </m:r>
            </m:e>
            <m:sub>
              <m:r>
                <w:rPr>
                  <w:rFonts w:ascii="Cambria Math" w:hAnsi="Cambria Math"/>
                  <w:sz w:val="28"/>
                </w:rPr>
                <m:t>z1</m:t>
              </m:r>
            </m:sub>
          </m:sSub>
          <m:d>
            <m:dPr>
              <m:ctrlPr>
                <w:rPr>
                  <w:rFonts w:ascii="Cambria Math" w:hAnsi="Cambria Math"/>
                  <w:i/>
                  <w:sz w:val="28"/>
                </w:rPr>
              </m:ctrlPr>
            </m:dPr>
            <m:e>
              <m:r>
                <w:rPr>
                  <w:rFonts w:ascii="Cambria Math" w:hAnsi="Cambria Math"/>
                  <w:sz w:val="28"/>
                </w:rPr>
                <m:t>s</m:t>
              </m:r>
            </m:e>
          </m:d>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K</m:t>
                  </m:r>
                </m:e>
                <m:sub>
                  <m:r>
                    <w:rPr>
                      <w:rFonts w:ascii="Cambria Math" w:hAnsi="Cambria Math"/>
                      <w:sz w:val="28"/>
                    </w:rPr>
                    <m:t>2</m:t>
                  </m:r>
                </m:sub>
              </m:sSub>
            </m:num>
            <m:den>
              <m:r>
                <w:rPr>
                  <w:rFonts w:ascii="Cambria Math" w:hAnsi="Cambria Math"/>
                  <w:sz w:val="28"/>
                </w:rPr>
                <m:t>τ</m:t>
              </m:r>
              <m:r>
                <w:rPr>
                  <w:rFonts w:ascii="Cambria Math" w:hAnsi="Cambria Math"/>
                  <w:sz w:val="28"/>
                  <w:lang w:val="en-US"/>
                </w:rPr>
                <m:t>s</m:t>
              </m:r>
              <m:r>
                <w:rPr>
                  <w:rFonts w:ascii="Cambria Math" w:hAnsi="Cambria Math"/>
                  <w:sz w:val="28"/>
                </w:rPr>
                <m:t>+1</m:t>
              </m:r>
            </m:den>
          </m:f>
          <m:r>
            <w:rPr>
              <w:rFonts w:ascii="Cambria Math" w:eastAsiaTheme="minorEastAsia" w:hAnsi="Cambria Math"/>
              <w:sz w:val="28"/>
            </w:rPr>
            <m:t>-</m:t>
          </m:r>
          <m:r>
            <m:rPr>
              <m:sty m:val="p"/>
            </m:rPr>
            <w:rPr>
              <w:rFonts w:ascii="Cambria Math" w:eastAsiaTheme="minorEastAsia" w:hAnsi="Cambria Math"/>
              <w:sz w:val="28"/>
            </w:rPr>
            <m:t xml:space="preserve">за каналом збурення (стоку </m:t>
          </m:r>
          <m:sSub>
            <m:sSubPr>
              <m:ctrlPr>
                <w:rPr>
                  <w:rFonts w:ascii="Cambria Math" w:eastAsiaTheme="minorEastAsia" w:hAnsi="Cambria Math"/>
                  <w:sz w:val="28"/>
                  <w:lang w:val="en-US"/>
                </w:rPr>
              </m:ctrlPr>
            </m:sSubPr>
            <m:e>
              <m:r>
                <m:rPr>
                  <m:sty m:val="p"/>
                </m:rPr>
                <w:rPr>
                  <w:rFonts w:ascii="Cambria Math" w:eastAsiaTheme="minorEastAsia" w:hAnsi="Cambria Math"/>
                  <w:sz w:val="28"/>
                  <w:lang w:val="en-US"/>
                </w:rPr>
                <m:t>F</m:t>
              </m:r>
            </m:e>
            <m:sub>
              <m:r>
                <m:rPr>
                  <m:sty m:val="p"/>
                </m:rPr>
                <w:rPr>
                  <w:rFonts w:ascii="Cambria Math" w:eastAsiaTheme="minorEastAsia" w:hAnsi="Cambria Math"/>
                  <w:sz w:val="28"/>
                  <w:lang w:val="en-US"/>
                </w:rPr>
                <m:t>c</m:t>
              </m:r>
            </m:sub>
          </m:sSub>
          <m:r>
            <m:rPr>
              <m:sty m:val="p"/>
            </m:rPr>
            <w:rPr>
              <w:rFonts w:ascii="Cambria Math" w:eastAsiaTheme="minorEastAsia" w:hAnsi="Cambria Math"/>
              <w:sz w:val="28"/>
            </w:rPr>
            <m:t>);</m:t>
          </m:r>
        </m:oMath>
      </m:oMathPara>
    </w:p>
    <w:p w:rsidR="00953D9D" w:rsidRPr="001A0195" w:rsidRDefault="006E5F58" w:rsidP="00953D9D">
      <w:pPr>
        <w:spacing w:line="360" w:lineRule="auto"/>
        <w:ind w:firstLine="709"/>
        <w:jc w:val="center"/>
        <w:rPr>
          <w:rFonts w:eastAsiaTheme="minorEastAsia"/>
          <w:sz w:val="28"/>
        </w:rPr>
      </w:pPr>
      <m:oMathPara>
        <m:oMath>
          <m:sSub>
            <m:sSubPr>
              <m:ctrlPr>
                <w:rPr>
                  <w:rFonts w:ascii="Cambria Math" w:hAnsi="Cambria Math"/>
                  <w:i/>
                  <w:sz w:val="28"/>
                </w:rPr>
              </m:ctrlPr>
            </m:sSubPr>
            <m:e>
              <m:r>
                <w:rPr>
                  <w:rFonts w:ascii="Cambria Math" w:hAnsi="Cambria Math"/>
                  <w:sz w:val="28"/>
                  <w:lang w:val="en-US"/>
                </w:rPr>
                <m:t>W</m:t>
              </m:r>
            </m:e>
            <m:sub>
              <m:r>
                <w:rPr>
                  <w:rFonts w:ascii="Cambria Math" w:hAnsi="Cambria Math"/>
                  <w:sz w:val="28"/>
                </w:rPr>
                <m:t>z2</m:t>
              </m:r>
            </m:sub>
          </m:sSub>
          <m:d>
            <m:dPr>
              <m:ctrlPr>
                <w:rPr>
                  <w:rFonts w:ascii="Cambria Math" w:hAnsi="Cambria Math"/>
                  <w:i/>
                  <w:sz w:val="28"/>
                </w:rPr>
              </m:ctrlPr>
            </m:dPr>
            <m:e>
              <m:r>
                <w:rPr>
                  <w:rFonts w:ascii="Cambria Math" w:hAnsi="Cambria Math"/>
                  <w:sz w:val="28"/>
                </w:rPr>
                <m:t>s</m:t>
              </m:r>
            </m:e>
          </m:d>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K</m:t>
                  </m:r>
                </m:e>
                <m:sub>
                  <m:r>
                    <w:rPr>
                      <w:rFonts w:ascii="Cambria Math" w:hAnsi="Cambria Math"/>
                      <w:sz w:val="28"/>
                    </w:rPr>
                    <m:t>3</m:t>
                  </m:r>
                </m:sub>
              </m:sSub>
            </m:num>
            <m:den>
              <m:r>
                <w:rPr>
                  <w:rFonts w:ascii="Cambria Math" w:hAnsi="Cambria Math"/>
                  <w:sz w:val="28"/>
                </w:rPr>
                <m:t>τ</m:t>
              </m:r>
              <m:r>
                <w:rPr>
                  <w:rFonts w:ascii="Cambria Math" w:hAnsi="Cambria Math"/>
                  <w:sz w:val="28"/>
                  <w:lang w:val="en-US"/>
                </w:rPr>
                <m:t>s+1</m:t>
              </m:r>
            </m:den>
          </m:f>
          <m:r>
            <m:rPr>
              <m:sty m:val="p"/>
            </m:rPr>
            <w:rPr>
              <w:rFonts w:ascii="Cambria Math" w:eastAsiaTheme="minorEastAsia" w:hAnsi="Cambria Math"/>
              <w:sz w:val="28"/>
            </w:rPr>
            <m:t>-за каналом збурення</m:t>
          </m:r>
          <m:d>
            <m:dPr>
              <m:ctrlPr>
                <w:rPr>
                  <w:rFonts w:ascii="Cambria Math" w:eastAsiaTheme="minorEastAsia" w:hAnsi="Cambria Math"/>
                  <w:sz w:val="28"/>
                </w:rPr>
              </m:ctrlPr>
            </m:dPr>
            <m:e>
              <m:r>
                <w:rPr>
                  <w:rFonts w:ascii="Cambria Math" w:eastAsiaTheme="minorEastAsia" w:hAnsi="Cambria Math"/>
                  <w:sz w:val="28"/>
                </w:rPr>
                <m:t>температури Т</m:t>
              </m:r>
              <m:ctrlPr>
                <w:rPr>
                  <w:rFonts w:ascii="Cambria Math" w:eastAsiaTheme="minorEastAsia" w:hAnsi="Cambria Math"/>
                  <w:i/>
                  <w:sz w:val="28"/>
                </w:rPr>
              </m:ctrlPr>
            </m:e>
          </m:d>
          <m:r>
            <w:rPr>
              <w:rFonts w:ascii="Cambria Math" w:eastAsiaTheme="minorEastAsia" w:hAnsi="Cambria Math"/>
              <w:sz w:val="28"/>
            </w:rPr>
            <m:t>.</m:t>
          </m:r>
        </m:oMath>
      </m:oMathPara>
    </w:p>
    <w:p w:rsidR="00953D9D" w:rsidRPr="00F0054F" w:rsidRDefault="006E5F58" w:rsidP="00953D9D">
      <w:pPr>
        <w:spacing w:line="360" w:lineRule="auto"/>
        <w:ind w:firstLine="709"/>
        <w:jc w:val="center"/>
        <w:rPr>
          <w:rFonts w:eastAsiaTheme="minorEastAsia"/>
          <w:sz w:val="28"/>
        </w:rPr>
      </w:pPr>
      <m:oMathPara>
        <m:oMath>
          <m:sSub>
            <m:sSubPr>
              <m:ctrlPr>
                <w:rPr>
                  <w:rFonts w:ascii="Cambria Math" w:hAnsi="Cambria Math"/>
                  <w:i/>
                  <w:sz w:val="28"/>
                </w:rPr>
              </m:ctrlPr>
            </m:sSubPr>
            <m:e>
              <m:r>
                <w:rPr>
                  <w:rFonts w:ascii="Cambria Math" w:hAnsi="Cambria Math"/>
                  <w:sz w:val="28"/>
                  <w:lang w:val="en-US"/>
                </w:rPr>
                <m:t>W</m:t>
              </m:r>
            </m:e>
            <m:sub>
              <m:r>
                <w:rPr>
                  <w:rFonts w:ascii="Cambria Math" w:hAnsi="Cambria Math"/>
                  <w:sz w:val="28"/>
                </w:rPr>
                <m:t>z3</m:t>
              </m:r>
            </m:sub>
          </m:sSub>
          <m:d>
            <m:dPr>
              <m:ctrlPr>
                <w:rPr>
                  <w:rFonts w:ascii="Cambria Math" w:hAnsi="Cambria Math"/>
                  <w:i/>
                  <w:sz w:val="28"/>
                </w:rPr>
              </m:ctrlPr>
            </m:dPr>
            <m:e>
              <m:r>
                <w:rPr>
                  <w:rFonts w:ascii="Cambria Math" w:hAnsi="Cambria Math"/>
                  <w:sz w:val="28"/>
                </w:rPr>
                <m:t>s</m:t>
              </m:r>
            </m:e>
          </m:d>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K</m:t>
                  </m:r>
                </m:e>
                <m:sub>
                  <m:r>
                    <w:rPr>
                      <w:rFonts w:ascii="Cambria Math" w:hAnsi="Cambria Math"/>
                      <w:sz w:val="28"/>
                    </w:rPr>
                    <m:t>4</m:t>
                  </m:r>
                </m:sub>
              </m:sSub>
            </m:num>
            <m:den>
              <m:r>
                <w:rPr>
                  <w:rFonts w:ascii="Cambria Math" w:hAnsi="Cambria Math"/>
                  <w:sz w:val="28"/>
                </w:rPr>
                <m:t>τ</m:t>
              </m:r>
              <m:r>
                <w:rPr>
                  <w:rFonts w:ascii="Cambria Math" w:hAnsi="Cambria Math"/>
                  <w:sz w:val="28"/>
                  <w:lang w:val="en-US"/>
                </w:rPr>
                <m:t>s+1</m:t>
              </m:r>
            </m:den>
          </m:f>
          <m:r>
            <w:rPr>
              <w:rFonts w:ascii="Cambria Math" w:hAnsi="Cambria Math"/>
              <w:sz w:val="28"/>
            </w:rPr>
            <m:t>-</m:t>
          </m:r>
          <m:r>
            <m:rPr>
              <m:sty m:val="p"/>
            </m:rPr>
            <w:rPr>
              <w:rFonts w:ascii="Cambria Math" w:eastAsiaTheme="minorEastAsia" w:hAnsi="Cambria Math"/>
              <w:sz w:val="28"/>
            </w:rPr>
            <m:t xml:space="preserve">за каналом збурення </m:t>
          </m:r>
          <m:d>
            <m:dPr>
              <m:ctrlPr>
                <w:rPr>
                  <w:rFonts w:ascii="Cambria Math" w:eastAsiaTheme="minorEastAsia" w:hAnsi="Cambria Math"/>
                  <w:sz w:val="28"/>
                </w:rPr>
              </m:ctrlPr>
            </m:dPr>
            <m:e>
              <m:r>
                <m:rPr>
                  <m:sty m:val="p"/>
                </m:rPr>
                <w:rPr>
                  <w:rFonts w:ascii="Cambria Math" w:eastAsiaTheme="minorEastAsia" w:hAnsi="Cambria Math"/>
                  <w:sz w:val="28"/>
                </w:rPr>
                <m:t>густини</m:t>
              </m:r>
              <m:r>
                <w:rPr>
                  <w:rFonts w:ascii="Cambria Math" w:hAnsi="Cambria Math"/>
                  <w:sz w:val="28"/>
                </w:rPr>
                <m:t xml:space="preserve"> ρ</m:t>
              </m:r>
              <m:ctrlPr>
                <w:rPr>
                  <w:rFonts w:ascii="Cambria Math" w:hAnsi="Cambria Math"/>
                  <w:i/>
                  <w:sz w:val="28"/>
                </w:rPr>
              </m:ctrlPr>
            </m:e>
          </m:d>
          <m:r>
            <w:rPr>
              <w:rFonts w:ascii="Cambria Math" w:hAnsi="Cambria Math"/>
              <w:sz w:val="28"/>
            </w:rPr>
            <m:t>.</m:t>
          </m:r>
        </m:oMath>
      </m:oMathPara>
    </w:p>
    <w:p w:rsidR="00F0054F" w:rsidRDefault="00F0054F" w:rsidP="00953D9D">
      <w:pPr>
        <w:spacing w:line="360" w:lineRule="auto"/>
        <w:ind w:firstLine="709"/>
        <w:jc w:val="center"/>
        <w:rPr>
          <w:rFonts w:eastAsiaTheme="minorEastAsia"/>
          <w:sz w:val="28"/>
          <w:lang w:val="uk-UA"/>
        </w:rPr>
      </w:pPr>
    </w:p>
    <w:p w:rsidR="00C70560" w:rsidRPr="00521A4B" w:rsidRDefault="00C70560" w:rsidP="00521A4B">
      <w:pPr>
        <w:pStyle w:val="ab"/>
        <w:numPr>
          <w:ilvl w:val="1"/>
          <w:numId w:val="25"/>
        </w:numPr>
        <w:spacing w:line="360" w:lineRule="auto"/>
        <w:jc w:val="center"/>
        <w:outlineLvl w:val="1"/>
        <w:rPr>
          <w:b/>
          <w:sz w:val="28"/>
        </w:rPr>
      </w:pPr>
      <w:r w:rsidRPr="00521A4B">
        <w:rPr>
          <w:b/>
          <w:sz w:val="28"/>
          <w:szCs w:val="28"/>
          <w:lang w:val="uk-UA"/>
        </w:rPr>
        <w:t>Розрахунок математичних моделей технологічного апарату</w:t>
      </w:r>
    </w:p>
    <w:p w:rsidR="00C70560" w:rsidRPr="001A0195" w:rsidRDefault="00C70560" w:rsidP="00C70560">
      <w:pPr>
        <w:tabs>
          <w:tab w:val="left" w:pos="4275"/>
        </w:tabs>
        <w:spacing w:line="360" w:lineRule="auto"/>
        <w:ind w:firstLine="709"/>
        <w:rPr>
          <w:sz w:val="28"/>
        </w:rPr>
      </w:pPr>
    </w:p>
    <w:p w:rsidR="00C70560" w:rsidRPr="00A72D7E" w:rsidRDefault="00C70560" w:rsidP="00C70560">
      <w:pPr>
        <w:spacing w:line="360" w:lineRule="auto"/>
        <w:ind w:firstLine="709"/>
        <w:jc w:val="both"/>
        <w:rPr>
          <w:sz w:val="28"/>
          <w:szCs w:val="28"/>
          <w:lang w:val="uk-UA"/>
        </w:rPr>
      </w:pPr>
      <w:r w:rsidRPr="00884BE2">
        <w:rPr>
          <w:sz w:val="28"/>
          <w:szCs w:val="28"/>
          <w:lang w:val="uk-UA"/>
        </w:rPr>
        <w:t>Вхідні дані</w:t>
      </w:r>
    </w:p>
    <w:p w:rsidR="00C70560" w:rsidRPr="00F47C0A" w:rsidRDefault="00C70560" w:rsidP="00C70560">
      <w:pPr>
        <w:spacing w:line="360" w:lineRule="auto"/>
        <w:ind w:firstLine="709"/>
        <w:jc w:val="both"/>
        <w:rPr>
          <w:sz w:val="28"/>
          <w:szCs w:val="28"/>
          <w:lang w:val="uk-UA"/>
        </w:rPr>
      </w:pPr>
      <w:r w:rsidRPr="00763951">
        <w:rPr>
          <w:sz w:val="28"/>
          <w:szCs w:val="28"/>
          <w:lang w:val="uk-UA"/>
        </w:rPr>
        <w:t xml:space="preserve">Витрата </w:t>
      </w:r>
      <w:r>
        <w:rPr>
          <w:sz w:val="28"/>
          <w:szCs w:val="28"/>
          <w:lang w:val="uk-UA"/>
        </w:rPr>
        <w:t xml:space="preserve">аміачної селітри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 xml:space="preserve">=500 </m:t>
        </m:r>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3</m:t>
            </m:r>
          </m:sup>
        </m:sSup>
        <m:r>
          <w:rPr>
            <w:rFonts w:ascii="Cambria Math" w:hAnsi="Cambria Math"/>
            <w:sz w:val="28"/>
            <w:szCs w:val="28"/>
            <w:lang w:val="uk-UA"/>
          </w:rPr>
          <m:t>/год.</m:t>
        </m:r>
      </m:oMath>
    </w:p>
    <w:p w:rsidR="00C70560" w:rsidRPr="00B72AC4" w:rsidRDefault="00C70560" w:rsidP="00C70560">
      <w:pPr>
        <w:spacing w:line="360" w:lineRule="auto"/>
        <w:ind w:firstLine="708"/>
        <w:jc w:val="both"/>
        <w:rPr>
          <w:i/>
          <w:position w:val="-10"/>
          <w:lang w:val="uk-UA"/>
        </w:rPr>
      </w:pPr>
      <w:r w:rsidRPr="00FB23F0">
        <w:rPr>
          <w:sz w:val="28"/>
          <w:szCs w:val="28"/>
          <w:lang w:val="uk-UA"/>
        </w:rPr>
        <w:t xml:space="preserve">Температура </w:t>
      </w:r>
      <w:r>
        <w:rPr>
          <w:sz w:val="28"/>
          <w:szCs w:val="28"/>
          <w:lang w:val="uk-UA"/>
        </w:rPr>
        <w:t>аміачної селітри</w:t>
      </w:r>
      <w:r w:rsidRPr="00FB23F0">
        <w:rPr>
          <w:sz w:val="28"/>
          <w:szCs w:val="28"/>
          <w:lang w:val="uk-UA"/>
        </w:rPr>
        <w:t xml:space="preserve"> </w:t>
      </w:r>
      <m:oMath>
        <m:r>
          <w:rPr>
            <w:rFonts w:ascii="Cambria Math" w:hAnsi="Cambria Math"/>
            <w:sz w:val="28"/>
            <w:szCs w:val="28"/>
            <w:lang w:val="uk-UA"/>
          </w:rPr>
          <m:t>Т=90°С.</m:t>
        </m:r>
      </m:oMath>
    </w:p>
    <w:p w:rsidR="00C70560" w:rsidRDefault="00C70560" w:rsidP="00C70560">
      <w:pPr>
        <w:spacing w:line="360" w:lineRule="auto"/>
        <w:ind w:firstLine="708"/>
        <w:jc w:val="both"/>
        <w:rPr>
          <w:sz w:val="28"/>
          <w:szCs w:val="28"/>
          <w:lang w:val="uk-UA"/>
        </w:rPr>
      </w:pPr>
      <w:r w:rsidRPr="00095DBE">
        <w:rPr>
          <w:sz w:val="28"/>
          <w:szCs w:val="28"/>
          <w:lang w:val="uk-UA"/>
        </w:rPr>
        <w:t>Поперечний перетин регулюючого органу</w:t>
      </w:r>
      <w:r>
        <w:rPr>
          <w:sz w:val="28"/>
          <w:szCs w:val="28"/>
          <w:lang w:val="uk-UA"/>
        </w:rPr>
        <w:t xml:space="preserve"> </w:t>
      </w:r>
      <m:oMath>
        <m:sSub>
          <m:sSubPr>
            <m:ctrlPr>
              <w:rPr>
                <w:rFonts w:ascii="Cambria Math" w:hAnsi="Cambria Math"/>
                <w:i/>
                <w:sz w:val="28"/>
                <w:szCs w:val="28"/>
                <w:lang w:val="en-GB"/>
              </w:rPr>
            </m:ctrlPr>
          </m:sSubPr>
          <m:e>
            <m:r>
              <w:rPr>
                <w:rFonts w:ascii="Cambria Math" w:hAnsi="Cambria Math"/>
                <w:sz w:val="28"/>
                <w:szCs w:val="28"/>
                <w:lang w:val="en-GB"/>
              </w:rPr>
              <m:t>S</m:t>
            </m:r>
          </m:e>
          <m:sub>
            <m:r>
              <w:rPr>
                <w:rFonts w:ascii="Cambria Math" w:hAnsi="Cambria Math"/>
                <w:sz w:val="28"/>
                <w:szCs w:val="28"/>
                <w:lang w:val="en-GB"/>
              </w:rPr>
              <m:t>p</m:t>
            </m:r>
          </m:sub>
        </m:sSub>
        <m:r>
          <w:rPr>
            <w:rFonts w:ascii="Cambria Math" w:hAnsi="Cambria Math"/>
            <w:sz w:val="28"/>
            <w:szCs w:val="28"/>
          </w:rPr>
          <m:t>=</m:t>
        </m:r>
        <m:r>
          <w:rPr>
            <w:rFonts w:ascii="Cambria Math" w:hAnsi="Cambria Math"/>
            <w:sz w:val="28"/>
            <w:szCs w:val="28"/>
            <w:lang w:val="uk-UA"/>
          </w:rPr>
          <m:t>0.026</m:t>
        </m:r>
      </m:oMath>
      <w:r w:rsidRPr="00095DBE">
        <w:rPr>
          <w:sz w:val="28"/>
          <w:szCs w:val="28"/>
          <w:lang w:val="uk-UA"/>
        </w:rPr>
        <w:t xml:space="preserve"> </w:t>
      </w:r>
      <w:r w:rsidRPr="00095DBE">
        <w:rPr>
          <w:sz w:val="28"/>
          <w:szCs w:val="28"/>
        </w:rPr>
        <w:t>м</w:t>
      </w:r>
      <w:r w:rsidRPr="00095DBE">
        <w:rPr>
          <w:sz w:val="28"/>
          <w:szCs w:val="28"/>
          <w:vertAlign w:val="superscript"/>
        </w:rPr>
        <w:t>2</w:t>
      </w:r>
      <w:r>
        <w:rPr>
          <w:sz w:val="28"/>
          <w:szCs w:val="28"/>
        </w:rPr>
        <w:t>.</w:t>
      </w:r>
    </w:p>
    <w:p w:rsidR="00C70560" w:rsidRPr="00064D7D" w:rsidRDefault="00C70560" w:rsidP="00C70560">
      <w:pPr>
        <w:spacing w:line="360" w:lineRule="auto"/>
        <w:ind w:firstLine="708"/>
        <w:jc w:val="both"/>
        <w:rPr>
          <w:sz w:val="28"/>
          <w:szCs w:val="28"/>
        </w:rPr>
      </w:pPr>
      <w:r>
        <w:rPr>
          <w:sz w:val="28"/>
          <w:szCs w:val="28"/>
          <w:lang w:val="uk-UA"/>
        </w:rPr>
        <w:t xml:space="preserve">Густина аміачної селітри </w:t>
      </w:r>
      <m:oMath>
        <m:r>
          <w:rPr>
            <w:rFonts w:ascii="Cambria Math" w:hAnsi="Cambria Math"/>
            <w:sz w:val="28"/>
            <w:szCs w:val="28"/>
            <w:lang w:val="uk-UA"/>
          </w:rPr>
          <m:t>ρ=1154 кг</m:t>
        </m:r>
      </m:oMath>
      <w:r w:rsidRPr="00F47C0A">
        <w:rPr>
          <w:sz w:val="28"/>
          <w:szCs w:val="28"/>
        </w:rPr>
        <w:t>/</w:t>
      </w:r>
      <m:oMath>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oMath>
      <w:r>
        <w:rPr>
          <w:sz w:val="28"/>
          <w:szCs w:val="28"/>
          <w:lang w:val="uk-UA"/>
        </w:rPr>
        <w:t>.</w:t>
      </w:r>
    </w:p>
    <w:p w:rsidR="00C70560" w:rsidRPr="004C7F9A" w:rsidRDefault="00C70560" w:rsidP="00C70560">
      <w:pPr>
        <w:spacing w:line="360" w:lineRule="auto"/>
        <w:ind w:firstLine="708"/>
        <w:jc w:val="both"/>
        <w:rPr>
          <w:position w:val="-10"/>
          <w:sz w:val="28"/>
          <w:szCs w:val="28"/>
        </w:rPr>
      </w:pPr>
      <w:r>
        <w:rPr>
          <w:sz w:val="28"/>
          <w:szCs w:val="28"/>
          <w:lang w:val="uk-UA"/>
        </w:rPr>
        <w:t>К</w:t>
      </w:r>
      <w:proofErr w:type="spellStart"/>
      <w:r w:rsidRPr="00585BAF">
        <w:rPr>
          <w:sz w:val="28"/>
          <w:szCs w:val="28"/>
        </w:rPr>
        <w:t>ількість</w:t>
      </w:r>
      <w:proofErr w:type="spellEnd"/>
      <w:r w:rsidRPr="00585BAF">
        <w:rPr>
          <w:sz w:val="28"/>
          <w:szCs w:val="28"/>
        </w:rPr>
        <w:t xml:space="preserve"> </w:t>
      </w:r>
      <w:proofErr w:type="spellStart"/>
      <w:r w:rsidRPr="00585BAF">
        <w:rPr>
          <w:sz w:val="28"/>
          <w:szCs w:val="28"/>
        </w:rPr>
        <w:t>суміші</w:t>
      </w:r>
      <w:proofErr w:type="spellEnd"/>
      <w:r w:rsidRPr="00585BAF">
        <w:rPr>
          <w:sz w:val="28"/>
          <w:szCs w:val="28"/>
        </w:rPr>
        <w:t xml:space="preserve"> в </w:t>
      </w:r>
      <w:proofErr w:type="spellStart"/>
      <w:r w:rsidRPr="00585BAF">
        <w:rPr>
          <w:sz w:val="28"/>
          <w:szCs w:val="28"/>
        </w:rPr>
        <w:t>апараті</w:t>
      </w:r>
      <w:proofErr w:type="spellEnd"/>
      <w:r>
        <w:rPr>
          <w:sz w:val="28"/>
          <w:szCs w:val="28"/>
          <w:lang w:val="uk-UA"/>
        </w:rPr>
        <w:t xml:space="preserve"> </w:t>
      </w:r>
      <w:r>
        <w:rPr>
          <w:sz w:val="28"/>
          <w:szCs w:val="28"/>
          <w:lang w:val="en-US"/>
        </w:rPr>
        <w:t>m</w:t>
      </w:r>
      <w:r w:rsidRPr="004C7F9A">
        <w:rPr>
          <w:sz w:val="28"/>
          <w:szCs w:val="28"/>
        </w:rPr>
        <w:t xml:space="preserve"> = 1</w:t>
      </w:r>
      <w:r>
        <w:rPr>
          <w:sz w:val="28"/>
          <w:szCs w:val="28"/>
          <w:lang w:val="uk-UA"/>
        </w:rPr>
        <w:t>750</w:t>
      </w:r>
      <w:r>
        <w:rPr>
          <w:sz w:val="28"/>
          <w:szCs w:val="28"/>
        </w:rPr>
        <w:t xml:space="preserve"> кг.</w:t>
      </w:r>
    </w:p>
    <w:p w:rsidR="00C70560" w:rsidRPr="00A72D7E" w:rsidRDefault="00C70560" w:rsidP="00C70560">
      <w:pPr>
        <w:spacing w:line="360" w:lineRule="auto"/>
        <w:ind w:firstLine="708"/>
        <w:jc w:val="both"/>
        <w:rPr>
          <w:sz w:val="28"/>
          <w:szCs w:val="28"/>
          <w:lang w:val="uk-UA"/>
        </w:rPr>
      </w:pPr>
      <w:r>
        <w:rPr>
          <w:sz w:val="28"/>
          <w:szCs w:val="28"/>
          <w:lang w:val="uk-UA"/>
        </w:rPr>
        <w:t xml:space="preserve">Рівень рідини в апараті </w:t>
      </w:r>
      <m:oMath>
        <m:r>
          <w:rPr>
            <w:rFonts w:ascii="Cambria Math" w:hAnsi="Cambria Math"/>
            <w:sz w:val="28"/>
            <w:szCs w:val="28"/>
            <w:lang w:val="en-GB"/>
          </w:rPr>
          <m:t>L</m:t>
        </m:r>
        <m:r>
          <w:rPr>
            <w:rFonts w:ascii="Cambria Math" w:hAnsi="Cambria Math"/>
            <w:sz w:val="28"/>
            <w:szCs w:val="28"/>
          </w:rPr>
          <m:t xml:space="preserve"> = 3,8 м</m:t>
        </m:r>
      </m:oMath>
      <w:r>
        <w:rPr>
          <w:sz w:val="28"/>
          <w:szCs w:val="28"/>
        </w:rPr>
        <w:t>.</w:t>
      </w:r>
    </w:p>
    <w:p w:rsidR="00C70560" w:rsidRPr="00A72D7E" w:rsidRDefault="00C70560" w:rsidP="00C70560">
      <w:pPr>
        <w:spacing w:line="360" w:lineRule="auto"/>
        <w:ind w:firstLine="708"/>
        <w:jc w:val="both"/>
        <w:rPr>
          <w:sz w:val="28"/>
          <w:szCs w:val="28"/>
          <w:lang w:val="uk-UA"/>
        </w:rPr>
      </w:pPr>
      <w:r w:rsidRPr="003F5421">
        <w:rPr>
          <w:sz w:val="28"/>
          <w:szCs w:val="28"/>
          <w:lang w:val="uk-UA"/>
        </w:rPr>
        <w:t>Довідникові дані</w:t>
      </w:r>
    </w:p>
    <w:p w:rsidR="00C70560" w:rsidRDefault="00C70560" w:rsidP="00C70560">
      <w:pPr>
        <w:spacing w:line="360" w:lineRule="auto"/>
        <w:ind w:firstLine="709"/>
        <w:rPr>
          <w:sz w:val="28"/>
          <w:szCs w:val="28"/>
          <w:lang w:val="uk-UA"/>
        </w:rPr>
      </w:pPr>
      <w:r w:rsidRPr="00064D7D">
        <w:rPr>
          <w:color w:val="000000"/>
          <w:sz w:val="28"/>
          <w:szCs w:val="28"/>
          <w:lang w:val="uk-UA"/>
        </w:rPr>
        <w:t xml:space="preserve">Коефіцієнт витрати через регулюючий орган </w:t>
      </w:r>
      <w:r w:rsidRPr="00064D7D">
        <w:rPr>
          <w:sz w:val="28"/>
          <w:szCs w:val="28"/>
        </w:rPr>
        <w:t>-</w:t>
      </w:r>
      <w:r>
        <w:rPr>
          <w:sz w:val="28"/>
          <w:szCs w:val="28"/>
          <w:lang w:val="uk-UA"/>
        </w:rPr>
        <w:t xml:space="preserve"> </w:t>
      </w:r>
      <m:oMath>
        <m:r>
          <w:rPr>
            <w:rFonts w:ascii="Cambria Math" w:hAnsi="Cambria Math"/>
            <w:sz w:val="28"/>
            <w:szCs w:val="28"/>
            <w:lang w:val="uk-UA"/>
          </w:rPr>
          <m:t>α</m:t>
        </m:r>
        <m:r>
          <w:rPr>
            <w:rFonts w:ascii="Cambria Math" w:hAnsi="Cambria Math"/>
            <w:sz w:val="28"/>
            <w:szCs w:val="28"/>
            <w:lang w:val="en-US"/>
          </w:rPr>
          <m:t>p</m:t>
        </m:r>
        <m:r>
          <w:rPr>
            <w:rFonts w:ascii="Cambria Math" w:hAnsi="Cambria Math"/>
            <w:sz w:val="28"/>
            <w:szCs w:val="28"/>
          </w:rPr>
          <m:t>=0.6</m:t>
        </m:r>
      </m:oMath>
      <w:r>
        <w:rPr>
          <w:sz w:val="28"/>
          <w:szCs w:val="28"/>
          <w:lang w:val="uk-UA"/>
        </w:rPr>
        <w:t>.</w:t>
      </w:r>
    </w:p>
    <w:p w:rsidR="00C70560" w:rsidRPr="008419B4" w:rsidRDefault="00C70560" w:rsidP="00C70560">
      <w:pPr>
        <w:spacing w:line="360" w:lineRule="auto"/>
        <w:ind w:firstLine="709"/>
      </w:pPr>
      <w:r w:rsidRPr="008419B4">
        <w:rPr>
          <w:sz w:val="28"/>
          <w:szCs w:val="28"/>
          <w:lang w:val="uk-UA"/>
        </w:rPr>
        <w:t xml:space="preserve">Прискорення вільного падіння </w:t>
      </w:r>
      <w:r w:rsidRPr="008419B4">
        <w:rPr>
          <w:sz w:val="28"/>
          <w:szCs w:val="28"/>
        </w:rPr>
        <w:t xml:space="preserve">- </w:t>
      </w:r>
      <m:oMath>
        <m:r>
          <w:rPr>
            <w:rFonts w:ascii="Cambria Math" w:hAnsi="Cambria Math"/>
            <w:sz w:val="28"/>
            <w:szCs w:val="28"/>
            <w:lang w:val="uk-UA"/>
          </w:rPr>
          <m:t>g=9.81</m:t>
        </m:r>
        <m:r>
          <w:rPr>
            <w:rFonts w:ascii="Cambria Math" w:hAnsi="Cambria Math"/>
            <w:lang w:val="uk-UA"/>
          </w:rPr>
          <m:t xml:space="preserve"> м/</m:t>
        </m:r>
        <m:sSup>
          <m:sSupPr>
            <m:ctrlPr>
              <w:rPr>
                <w:rFonts w:ascii="Cambria Math" w:hAnsi="Cambria Math"/>
                <w:i/>
                <w:lang w:val="uk-UA"/>
              </w:rPr>
            </m:ctrlPr>
          </m:sSupPr>
          <m:e>
            <m:r>
              <w:rPr>
                <w:rFonts w:ascii="Cambria Math" w:hAnsi="Cambria Math"/>
                <w:lang w:val="uk-UA"/>
              </w:rPr>
              <m:t>с</m:t>
            </m:r>
          </m:e>
          <m:sup>
            <m:r>
              <w:rPr>
                <w:rFonts w:ascii="Cambria Math" w:hAnsi="Cambria Math"/>
                <w:lang w:val="uk-UA"/>
              </w:rPr>
              <m:t>2</m:t>
            </m:r>
          </m:sup>
        </m:sSup>
      </m:oMath>
      <w:r>
        <w:rPr>
          <w:lang w:val="uk-UA"/>
        </w:rPr>
        <w:t>.</w:t>
      </w:r>
    </w:p>
    <w:p w:rsidR="00C70560" w:rsidRPr="00BC36E2" w:rsidRDefault="00C70560" w:rsidP="00C70560">
      <w:pPr>
        <w:spacing w:line="360" w:lineRule="auto"/>
        <w:ind w:firstLine="709"/>
        <w:rPr>
          <w:color w:val="000000"/>
          <w:sz w:val="28"/>
          <w:szCs w:val="28"/>
        </w:rPr>
      </w:pPr>
      <w:r>
        <w:rPr>
          <w:color w:val="000000"/>
          <w:sz w:val="28"/>
          <w:szCs w:val="28"/>
          <w:lang w:val="uk-UA"/>
        </w:rPr>
        <w:t>К</w:t>
      </w:r>
      <w:proofErr w:type="spellStart"/>
      <w:r w:rsidRPr="008419B4">
        <w:rPr>
          <w:color w:val="000000"/>
          <w:sz w:val="28"/>
          <w:szCs w:val="28"/>
        </w:rPr>
        <w:t>оефіцієнт</w:t>
      </w:r>
      <w:proofErr w:type="spellEnd"/>
      <w:r w:rsidRPr="008419B4">
        <w:rPr>
          <w:color w:val="000000"/>
          <w:sz w:val="28"/>
          <w:szCs w:val="28"/>
        </w:rPr>
        <w:t xml:space="preserve"> </w:t>
      </w:r>
      <w:proofErr w:type="spellStart"/>
      <w:r w:rsidRPr="008419B4">
        <w:rPr>
          <w:color w:val="000000"/>
          <w:sz w:val="28"/>
          <w:szCs w:val="28"/>
        </w:rPr>
        <w:t>об’ємного</w:t>
      </w:r>
      <w:proofErr w:type="spellEnd"/>
      <w:r w:rsidRPr="008419B4">
        <w:rPr>
          <w:color w:val="000000"/>
          <w:sz w:val="28"/>
          <w:szCs w:val="28"/>
        </w:rPr>
        <w:t xml:space="preserve"> </w:t>
      </w:r>
      <w:proofErr w:type="spellStart"/>
      <w:r w:rsidRPr="008419B4">
        <w:rPr>
          <w:color w:val="000000"/>
          <w:sz w:val="28"/>
          <w:szCs w:val="28"/>
        </w:rPr>
        <w:t>розширення</w:t>
      </w:r>
      <w:proofErr w:type="spellEnd"/>
      <w:r>
        <w:rPr>
          <w:color w:val="000000"/>
          <w:sz w:val="28"/>
          <w:szCs w:val="28"/>
          <w:lang w:val="uk-UA"/>
        </w:rPr>
        <w:t xml:space="preserve"> – </w:t>
      </w:r>
      <m:oMath>
        <m:r>
          <w:rPr>
            <w:rFonts w:ascii="Cambria Math" w:hAnsi="Cambria Math"/>
            <w:color w:val="000000"/>
            <w:sz w:val="28"/>
            <w:szCs w:val="28"/>
            <w:lang w:val="uk-UA"/>
          </w:rPr>
          <m:t xml:space="preserve">β=0.001 </m:t>
        </m:r>
      </m:oMath>
      <w:r>
        <w:rPr>
          <w:color w:val="000000"/>
          <w:sz w:val="28"/>
          <w:szCs w:val="28"/>
          <w:lang w:val="uk-UA"/>
        </w:rPr>
        <w:t>К.</w:t>
      </w:r>
    </w:p>
    <w:p w:rsidR="00C70560" w:rsidRDefault="00C70560" w:rsidP="00C70560">
      <w:pPr>
        <w:spacing w:line="360" w:lineRule="auto"/>
        <w:ind w:firstLine="709"/>
        <w:rPr>
          <w:color w:val="000000"/>
          <w:position w:val="-1"/>
          <w:sz w:val="28"/>
          <w:szCs w:val="28"/>
          <w:lang w:val="uk-UA"/>
        </w:rPr>
      </w:pPr>
      <w:proofErr w:type="spellStart"/>
      <w:r w:rsidRPr="00585BAF">
        <w:rPr>
          <w:color w:val="000000"/>
          <w:position w:val="-1"/>
          <w:sz w:val="28"/>
          <w:szCs w:val="28"/>
        </w:rPr>
        <w:t>Поперечний</w:t>
      </w:r>
      <w:proofErr w:type="spellEnd"/>
      <w:r w:rsidRPr="00585BAF">
        <w:rPr>
          <w:color w:val="000000"/>
          <w:position w:val="-1"/>
          <w:sz w:val="28"/>
          <w:szCs w:val="28"/>
        </w:rPr>
        <w:t xml:space="preserve"> </w:t>
      </w:r>
      <w:proofErr w:type="spellStart"/>
      <w:r w:rsidRPr="00585BAF">
        <w:rPr>
          <w:color w:val="000000"/>
          <w:position w:val="-1"/>
          <w:sz w:val="28"/>
          <w:szCs w:val="28"/>
        </w:rPr>
        <w:t>перетин</w:t>
      </w:r>
      <w:proofErr w:type="spellEnd"/>
      <w:r w:rsidRPr="00585BAF">
        <w:rPr>
          <w:color w:val="000000"/>
          <w:position w:val="-1"/>
          <w:sz w:val="28"/>
          <w:szCs w:val="28"/>
        </w:rPr>
        <w:t xml:space="preserve"> </w:t>
      </w:r>
      <w:proofErr w:type="spellStart"/>
      <w:r w:rsidRPr="00585BAF">
        <w:rPr>
          <w:color w:val="000000"/>
          <w:position w:val="-1"/>
          <w:sz w:val="28"/>
          <w:szCs w:val="28"/>
        </w:rPr>
        <w:t>апарата</w:t>
      </w:r>
      <w:proofErr w:type="spellEnd"/>
      <w:r>
        <w:rPr>
          <w:color w:val="000000"/>
          <w:position w:val="-1"/>
          <w:sz w:val="28"/>
          <w:szCs w:val="28"/>
          <w:lang w:val="uk-UA"/>
        </w:rPr>
        <w:t xml:space="preserve"> знаходимо за формулою:</w:t>
      </w:r>
    </w:p>
    <w:p w:rsidR="00C70560" w:rsidRPr="00283E68" w:rsidRDefault="00C70560" w:rsidP="00C70560">
      <w:pPr>
        <w:autoSpaceDE w:val="0"/>
        <w:autoSpaceDN w:val="0"/>
        <w:adjustRightInd w:val="0"/>
        <w:ind w:firstLine="709"/>
        <w:rPr>
          <w:rFonts w:eastAsiaTheme="minorHAnsi"/>
          <w:lang w:eastAsia="en-US"/>
        </w:rPr>
      </w:pPr>
      <w:r w:rsidRPr="00283E68">
        <w:rPr>
          <w:rFonts w:ascii="Courier New" w:eastAsiaTheme="minorHAnsi" w:hAnsi="Courier New" w:cs="Courier New"/>
          <w:b/>
          <w:bCs/>
          <w:color w:val="78000E"/>
          <w:lang w:eastAsia="en-US"/>
        </w:rPr>
        <w:t xml:space="preserve">&gt; </w:t>
      </w:r>
      <w:r w:rsidRPr="00283E68">
        <w:rPr>
          <w:rFonts w:ascii="Courier New" w:eastAsiaTheme="minorHAnsi" w:hAnsi="Courier New" w:cs="Courier New"/>
          <w:b/>
          <w:bCs/>
          <w:noProof/>
          <w:color w:val="78000E"/>
          <w:position w:val="-27"/>
        </w:rPr>
        <w:drawing>
          <wp:inline distT="0" distB="0" distL="0" distR="0">
            <wp:extent cx="668020" cy="3416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8020" cy="341630"/>
                    </a:xfrm>
                    <a:prstGeom prst="rect">
                      <a:avLst/>
                    </a:prstGeom>
                    <a:noFill/>
                    <a:ln>
                      <a:noFill/>
                    </a:ln>
                  </pic:spPr>
                </pic:pic>
              </a:graphicData>
            </a:graphic>
          </wp:inline>
        </w:drawing>
      </w:r>
    </w:p>
    <w:p w:rsidR="00C70560" w:rsidRPr="00283E68" w:rsidRDefault="00C70560" w:rsidP="00C70560">
      <w:pPr>
        <w:autoSpaceDE w:val="0"/>
        <w:autoSpaceDN w:val="0"/>
        <w:adjustRightInd w:val="0"/>
        <w:spacing w:line="312" w:lineRule="auto"/>
        <w:jc w:val="center"/>
        <w:rPr>
          <w:rFonts w:eastAsiaTheme="minorHAnsi"/>
          <w:lang w:eastAsia="en-US"/>
        </w:rPr>
      </w:pPr>
      <w:r w:rsidRPr="00283E68">
        <w:rPr>
          <w:rFonts w:eastAsiaTheme="minorHAnsi"/>
          <w:noProof/>
          <w:color w:val="0000FF"/>
          <w:position w:val="-7"/>
        </w:rPr>
        <w:drawing>
          <wp:inline distT="0" distB="0" distL="0" distR="0">
            <wp:extent cx="1009650" cy="1511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09650" cy="151130"/>
                    </a:xfrm>
                    <a:prstGeom prst="rect">
                      <a:avLst/>
                    </a:prstGeom>
                    <a:noFill/>
                    <a:ln>
                      <a:noFill/>
                    </a:ln>
                  </pic:spPr>
                </pic:pic>
              </a:graphicData>
            </a:graphic>
          </wp:inline>
        </w:drawing>
      </w:r>
      <m:oMath>
        <m:sSup>
          <m:sSupPr>
            <m:ctrlPr>
              <w:rPr>
                <w:rFonts w:ascii="Cambria Math" w:eastAsiaTheme="minorHAnsi" w:hAnsi="Cambria Math"/>
                <w:i/>
                <w:lang w:val="uk-UA" w:eastAsia="en-US"/>
              </w:rPr>
            </m:ctrlPr>
          </m:sSupPr>
          <m:e>
            <m:r>
              <w:rPr>
                <w:rFonts w:ascii="Cambria Math" w:eastAsiaTheme="minorHAnsi" w:hAnsi="Cambria Math"/>
                <w:lang w:val="uk-UA" w:eastAsia="en-US"/>
              </w:rPr>
              <m:t>м</m:t>
            </m:r>
          </m:e>
          <m:sup>
            <m:r>
              <w:rPr>
                <w:rFonts w:ascii="Cambria Math" w:eastAsiaTheme="minorHAnsi" w:hAnsi="Cambria Math"/>
                <w:lang w:val="uk-UA" w:eastAsia="en-US"/>
              </w:rPr>
              <m:t>2</m:t>
            </m:r>
          </m:sup>
        </m:sSup>
        <m:r>
          <w:rPr>
            <w:rFonts w:ascii="Cambria Math" w:eastAsiaTheme="minorHAnsi" w:hAnsi="Cambria Math"/>
            <w:lang w:val="uk-UA" w:eastAsia="en-US"/>
          </w:rPr>
          <m:t>.</m:t>
        </m:r>
      </m:oMath>
    </w:p>
    <w:p w:rsidR="00C70560" w:rsidRDefault="00C70560" w:rsidP="00C70560">
      <w:pPr>
        <w:autoSpaceDE w:val="0"/>
        <w:autoSpaceDN w:val="0"/>
        <w:adjustRightInd w:val="0"/>
        <w:spacing w:line="360" w:lineRule="auto"/>
        <w:ind w:firstLine="709"/>
        <w:jc w:val="both"/>
        <w:rPr>
          <w:color w:val="000000"/>
          <w:sz w:val="28"/>
          <w:szCs w:val="28"/>
          <w:lang w:val="uk-UA"/>
        </w:rPr>
      </w:pPr>
      <w:proofErr w:type="spellStart"/>
      <w:r w:rsidRPr="00585BAF">
        <w:rPr>
          <w:color w:val="000000"/>
          <w:sz w:val="28"/>
          <w:szCs w:val="28"/>
        </w:rPr>
        <w:t>О</w:t>
      </w:r>
      <w:r w:rsidRPr="00585BAF">
        <w:rPr>
          <w:color w:val="000000"/>
          <w:spacing w:val="-1"/>
          <w:sz w:val="28"/>
          <w:szCs w:val="28"/>
        </w:rPr>
        <w:t>б</w:t>
      </w:r>
      <w:r w:rsidRPr="00585BAF">
        <w:rPr>
          <w:color w:val="000000"/>
          <w:sz w:val="28"/>
          <w:szCs w:val="28"/>
        </w:rPr>
        <w:t>’</w:t>
      </w:r>
      <w:r w:rsidRPr="00585BAF">
        <w:rPr>
          <w:color w:val="000000"/>
          <w:spacing w:val="-1"/>
          <w:sz w:val="28"/>
          <w:szCs w:val="28"/>
        </w:rPr>
        <w:t>є</w:t>
      </w:r>
      <w:r w:rsidRPr="00585BAF">
        <w:rPr>
          <w:color w:val="000000"/>
          <w:sz w:val="28"/>
          <w:szCs w:val="28"/>
        </w:rPr>
        <w:t>м</w:t>
      </w:r>
      <w:proofErr w:type="spellEnd"/>
      <w:r w:rsidRPr="00585BAF">
        <w:rPr>
          <w:color w:val="000000"/>
          <w:spacing w:val="2"/>
          <w:sz w:val="28"/>
          <w:szCs w:val="28"/>
        </w:rPr>
        <w:t xml:space="preserve"> </w:t>
      </w:r>
      <w:proofErr w:type="spellStart"/>
      <w:r w:rsidRPr="00585BAF">
        <w:rPr>
          <w:color w:val="000000"/>
          <w:sz w:val="28"/>
          <w:szCs w:val="28"/>
        </w:rPr>
        <w:t>с</w:t>
      </w:r>
      <w:r w:rsidRPr="00585BAF">
        <w:rPr>
          <w:color w:val="000000"/>
          <w:spacing w:val="-3"/>
          <w:sz w:val="28"/>
          <w:szCs w:val="28"/>
        </w:rPr>
        <w:t>у</w:t>
      </w:r>
      <w:r w:rsidRPr="00585BAF">
        <w:rPr>
          <w:color w:val="000000"/>
          <w:sz w:val="28"/>
          <w:szCs w:val="28"/>
        </w:rPr>
        <w:t>м</w:t>
      </w:r>
      <w:r w:rsidRPr="00585BAF">
        <w:rPr>
          <w:color w:val="000000"/>
          <w:spacing w:val="-2"/>
          <w:sz w:val="28"/>
          <w:szCs w:val="28"/>
        </w:rPr>
        <w:t>і</w:t>
      </w:r>
      <w:r w:rsidRPr="00585BAF">
        <w:rPr>
          <w:color w:val="000000"/>
          <w:sz w:val="28"/>
          <w:szCs w:val="28"/>
        </w:rPr>
        <w:t>ш</w:t>
      </w:r>
      <w:r w:rsidRPr="00585BAF">
        <w:rPr>
          <w:color w:val="000000"/>
          <w:spacing w:val="-2"/>
          <w:sz w:val="28"/>
          <w:szCs w:val="28"/>
        </w:rPr>
        <w:t>і</w:t>
      </w:r>
      <w:proofErr w:type="spellEnd"/>
      <w:r w:rsidRPr="00585BAF">
        <w:rPr>
          <w:color w:val="000000"/>
          <w:sz w:val="28"/>
          <w:szCs w:val="28"/>
        </w:rPr>
        <w:t xml:space="preserve"> в </w:t>
      </w:r>
      <w:proofErr w:type="spellStart"/>
      <w:r w:rsidRPr="00585BAF">
        <w:rPr>
          <w:color w:val="000000"/>
          <w:sz w:val="28"/>
          <w:szCs w:val="28"/>
        </w:rPr>
        <w:t>апарат</w:t>
      </w:r>
      <w:r w:rsidRPr="00585BAF">
        <w:rPr>
          <w:color w:val="000000"/>
          <w:spacing w:val="-1"/>
          <w:sz w:val="28"/>
          <w:szCs w:val="28"/>
        </w:rPr>
        <w:t>і</w:t>
      </w:r>
      <w:proofErr w:type="spellEnd"/>
      <w:r w:rsidRPr="00585BAF">
        <w:rPr>
          <w:color w:val="000000"/>
          <w:sz w:val="28"/>
          <w:szCs w:val="28"/>
        </w:rPr>
        <w:t xml:space="preserve">, яка </w:t>
      </w:r>
      <w:proofErr w:type="spellStart"/>
      <w:r w:rsidRPr="00585BAF">
        <w:rPr>
          <w:color w:val="000000"/>
          <w:sz w:val="28"/>
          <w:szCs w:val="28"/>
        </w:rPr>
        <w:t>може</w:t>
      </w:r>
      <w:proofErr w:type="spellEnd"/>
      <w:r w:rsidRPr="00585BAF">
        <w:rPr>
          <w:color w:val="000000"/>
          <w:sz w:val="28"/>
          <w:szCs w:val="28"/>
        </w:rPr>
        <w:t xml:space="preserve"> </w:t>
      </w:r>
      <w:proofErr w:type="spellStart"/>
      <w:r w:rsidRPr="00585BAF">
        <w:rPr>
          <w:color w:val="000000"/>
          <w:sz w:val="28"/>
          <w:szCs w:val="28"/>
        </w:rPr>
        <w:t>зм</w:t>
      </w:r>
      <w:r w:rsidRPr="00585BAF">
        <w:rPr>
          <w:color w:val="000000"/>
          <w:spacing w:val="-1"/>
          <w:sz w:val="28"/>
          <w:szCs w:val="28"/>
        </w:rPr>
        <w:t>і</w:t>
      </w:r>
      <w:r w:rsidRPr="00585BAF">
        <w:rPr>
          <w:color w:val="000000"/>
          <w:sz w:val="28"/>
          <w:szCs w:val="28"/>
        </w:rPr>
        <w:t>нюватися</w:t>
      </w:r>
      <w:proofErr w:type="spellEnd"/>
      <w:r>
        <w:rPr>
          <w:color w:val="000000"/>
          <w:sz w:val="28"/>
          <w:szCs w:val="28"/>
          <w:lang w:val="uk-UA"/>
        </w:rPr>
        <w:t>:</w:t>
      </w:r>
    </w:p>
    <w:p w:rsidR="00C70560" w:rsidRPr="00F776E9" w:rsidRDefault="00C70560" w:rsidP="00C70560">
      <w:pPr>
        <w:autoSpaceDE w:val="0"/>
        <w:autoSpaceDN w:val="0"/>
        <w:adjustRightInd w:val="0"/>
        <w:ind w:firstLine="709"/>
        <w:rPr>
          <w:rFonts w:eastAsiaTheme="minorHAnsi"/>
          <w:lang w:eastAsia="en-US"/>
        </w:rPr>
      </w:pPr>
      <w:r w:rsidRPr="00F776E9">
        <w:rPr>
          <w:rFonts w:ascii="Courier New" w:eastAsiaTheme="minorHAnsi" w:hAnsi="Courier New" w:cs="Courier New"/>
          <w:b/>
          <w:bCs/>
          <w:color w:val="78000E"/>
          <w:lang w:eastAsia="en-US"/>
        </w:rPr>
        <w:t xml:space="preserve">&gt; </w:t>
      </w:r>
      <w:r w:rsidRPr="00F776E9">
        <w:rPr>
          <w:rFonts w:ascii="Courier New" w:eastAsiaTheme="minorHAnsi" w:hAnsi="Courier New" w:cs="Courier New"/>
          <w:b/>
          <w:bCs/>
          <w:noProof/>
          <w:color w:val="78000E"/>
          <w:position w:val="-7"/>
        </w:rPr>
        <w:drawing>
          <wp:inline distT="0" distB="0" distL="0" distR="0">
            <wp:extent cx="588645" cy="15113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8645" cy="151130"/>
                    </a:xfrm>
                    <a:prstGeom prst="rect">
                      <a:avLst/>
                    </a:prstGeom>
                    <a:noFill/>
                    <a:ln>
                      <a:noFill/>
                    </a:ln>
                  </pic:spPr>
                </pic:pic>
              </a:graphicData>
            </a:graphic>
          </wp:inline>
        </w:drawing>
      </w:r>
    </w:p>
    <w:p w:rsidR="00C70560" w:rsidRPr="00F776E9" w:rsidRDefault="00C70560" w:rsidP="00C70560">
      <w:pPr>
        <w:autoSpaceDE w:val="0"/>
        <w:autoSpaceDN w:val="0"/>
        <w:adjustRightInd w:val="0"/>
        <w:spacing w:line="312" w:lineRule="auto"/>
        <w:jc w:val="center"/>
        <w:rPr>
          <w:rFonts w:eastAsiaTheme="minorHAnsi"/>
          <w:lang w:eastAsia="en-US"/>
        </w:rPr>
      </w:pPr>
      <w:r w:rsidRPr="00F776E9">
        <w:rPr>
          <w:rFonts w:eastAsiaTheme="minorHAnsi"/>
          <w:noProof/>
          <w:color w:val="0000FF"/>
          <w:position w:val="-7"/>
        </w:rPr>
        <w:drawing>
          <wp:inline distT="0" distB="0" distL="0" distR="0">
            <wp:extent cx="954405" cy="15113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4405" cy="151130"/>
                    </a:xfrm>
                    <a:prstGeom prst="rect">
                      <a:avLst/>
                    </a:prstGeom>
                    <a:noFill/>
                    <a:ln>
                      <a:noFill/>
                    </a:ln>
                  </pic:spPr>
                </pic:pic>
              </a:graphicData>
            </a:graphic>
          </wp:inline>
        </w:drawing>
      </w:r>
      <m:oMath>
        <m:sSup>
          <m:sSupPr>
            <m:ctrlPr>
              <w:rPr>
                <w:rFonts w:ascii="Cambria Math" w:eastAsiaTheme="minorHAnsi" w:hAnsi="Cambria Math"/>
                <w:i/>
                <w:lang w:val="uk-UA" w:eastAsia="en-US"/>
              </w:rPr>
            </m:ctrlPr>
          </m:sSupPr>
          <m:e>
            <m:r>
              <w:rPr>
                <w:rFonts w:ascii="Cambria Math" w:eastAsiaTheme="minorHAnsi" w:hAnsi="Cambria Math"/>
                <w:lang w:val="uk-UA" w:eastAsia="en-US"/>
              </w:rPr>
              <m:t>м</m:t>
            </m:r>
          </m:e>
          <m:sup>
            <m:r>
              <w:rPr>
                <w:rFonts w:ascii="Cambria Math" w:eastAsiaTheme="minorHAnsi" w:hAnsi="Cambria Math"/>
                <w:lang w:val="uk-UA" w:eastAsia="en-US"/>
              </w:rPr>
              <m:t>3</m:t>
            </m:r>
          </m:sup>
        </m:sSup>
        <m:r>
          <w:rPr>
            <w:rFonts w:ascii="Cambria Math" w:eastAsiaTheme="minorHAnsi" w:hAnsi="Cambria Math"/>
            <w:lang w:val="uk-UA" w:eastAsia="en-US"/>
          </w:rPr>
          <m:t>.</m:t>
        </m:r>
      </m:oMath>
    </w:p>
    <w:p w:rsidR="00C70560" w:rsidRPr="00594A97" w:rsidRDefault="00C70560" w:rsidP="00C70560">
      <w:pPr>
        <w:widowControl w:val="0"/>
        <w:autoSpaceDE w:val="0"/>
        <w:autoSpaceDN w:val="0"/>
        <w:adjustRightInd w:val="0"/>
        <w:spacing w:line="360" w:lineRule="auto"/>
        <w:ind w:firstLine="709"/>
        <w:rPr>
          <w:color w:val="000000"/>
          <w:position w:val="-1"/>
          <w:sz w:val="28"/>
          <w:szCs w:val="28"/>
        </w:rPr>
      </w:pPr>
      <w:proofErr w:type="spellStart"/>
      <w:r w:rsidRPr="00594A97">
        <w:rPr>
          <w:color w:val="000000"/>
          <w:position w:val="-1"/>
          <w:sz w:val="28"/>
          <w:szCs w:val="28"/>
        </w:rPr>
        <w:t>Знайдемо</w:t>
      </w:r>
      <w:proofErr w:type="spellEnd"/>
      <w:r w:rsidRPr="00594A97">
        <w:rPr>
          <w:color w:val="000000"/>
          <w:position w:val="-1"/>
          <w:sz w:val="28"/>
          <w:szCs w:val="28"/>
        </w:rPr>
        <w:t xml:space="preserve"> </w:t>
      </w:r>
      <w:proofErr w:type="spellStart"/>
      <w:r w:rsidRPr="00594A97">
        <w:rPr>
          <w:color w:val="000000"/>
          <w:position w:val="-1"/>
          <w:sz w:val="28"/>
          <w:szCs w:val="28"/>
        </w:rPr>
        <w:t>стал</w:t>
      </w:r>
      <w:r w:rsidRPr="00594A97">
        <w:rPr>
          <w:color w:val="000000"/>
          <w:spacing w:val="-4"/>
          <w:position w:val="-1"/>
          <w:sz w:val="28"/>
          <w:szCs w:val="28"/>
        </w:rPr>
        <w:t>у</w:t>
      </w:r>
      <w:proofErr w:type="spellEnd"/>
      <w:r w:rsidRPr="00594A97">
        <w:rPr>
          <w:color w:val="000000"/>
          <w:position w:val="-1"/>
          <w:sz w:val="28"/>
          <w:szCs w:val="28"/>
        </w:rPr>
        <w:t xml:space="preserve"> час</w:t>
      </w:r>
      <w:r w:rsidRPr="00594A97">
        <w:rPr>
          <w:color w:val="000000"/>
          <w:spacing w:val="-4"/>
          <w:position w:val="-1"/>
          <w:sz w:val="28"/>
          <w:szCs w:val="28"/>
        </w:rPr>
        <w:t>у</w:t>
      </w:r>
      <w:r w:rsidRPr="00594A97">
        <w:rPr>
          <w:color w:val="000000"/>
          <w:position w:val="-1"/>
          <w:sz w:val="28"/>
          <w:szCs w:val="28"/>
        </w:rPr>
        <w:t xml:space="preserve"> </w:t>
      </w:r>
      <w:proofErr w:type="spellStart"/>
      <w:r w:rsidRPr="00594A97">
        <w:rPr>
          <w:color w:val="000000"/>
          <w:position w:val="-1"/>
          <w:sz w:val="28"/>
          <w:szCs w:val="28"/>
        </w:rPr>
        <w:t>об’єкта</w:t>
      </w:r>
      <w:proofErr w:type="spellEnd"/>
      <w:r w:rsidRPr="00594A97">
        <w:rPr>
          <w:color w:val="000000"/>
          <w:position w:val="-1"/>
          <w:sz w:val="28"/>
          <w:szCs w:val="28"/>
        </w:rPr>
        <w:t xml:space="preserve"> </w:t>
      </w:r>
      <w:proofErr w:type="spellStart"/>
      <w:r w:rsidRPr="00594A97">
        <w:rPr>
          <w:color w:val="000000"/>
          <w:position w:val="-1"/>
          <w:sz w:val="28"/>
          <w:szCs w:val="28"/>
        </w:rPr>
        <w:t>керування</w:t>
      </w:r>
      <w:proofErr w:type="spellEnd"/>
      <w:r w:rsidRPr="00594A97">
        <w:rPr>
          <w:color w:val="000000"/>
          <w:position w:val="-1"/>
          <w:sz w:val="28"/>
          <w:szCs w:val="28"/>
        </w:rPr>
        <w:t>:</w:t>
      </w:r>
    </w:p>
    <w:p w:rsidR="00C70560" w:rsidRPr="00F776E9" w:rsidRDefault="00C70560" w:rsidP="00C70560">
      <w:pPr>
        <w:autoSpaceDE w:val="0"/>
        <w:autoSpaceDN w:val="0"/>
        <w:adjustRightInd w:val="0"/>
        <w:ind w:firstLine="709"/>
        <w:rPr>
          <w:rFonts w:eastAsiaTheme="minorHAnsi"/>
          <w:lang w:eastAsia="en-US"/>
        </w:rPr>
      </w:pPr>
      <w:r w:rsidRPr="00F776E9">
        <w:rPr>
          <w:rFonts w:ascii="Courier New" w:eastAsiaTheme="minorHAnsi" w:hAnsi="Courier New" w:cs="Courier New"/>
          <w:b/>
          <w:bCs/>
          <w:color w:val="78000E"/>
          <w:lang w:eastAsia="en-US"/>
        </w:rPr>
        <w:t xml:space="preserve">&gt; </w:t>
      </w:r>
      <w:r w:rsidRPr="00F776E9">
        <w:rPr>
          <w:rFonts w:ascii="Courier New" w:eastAsiaTheme="minorHAnsi" w:hAnsi="Courier New" w:cs="Courier New"/>
          <w:b/>
          <w:bCs/>
          <w:noProof/>
          <w:color w:val="78000E"/>
          <w:position w:val="-28"/>
        </w:rPr>
        <w:drawing>
          <wp:inline distT="0" distB="0" distL="0" distR="0">
            <wp:extent cx="1288415" cy="34988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88415" cy="349885"/>
                    </a:xfrm>
                    <a:prstGeom prst="rect">
                      <a:avLst/>
                    </a:prstGeom>
                    <a:noFill/>
                    <a:ln>
                      <a:noFill/>
                    </a:ln>
                  </pic:spPr>
                </pic:pic>
              </a:graphicData>
            </a:graphic>
          </wp:inline>
        </w:drawing>
      </w:r>
    </w:p>
    <w:p w:rsidR="00C70560" w:rsidRPr="00F776E9" w:rsidRDefault="00C70560" w:rsidP="00C70560">
      <w:pPr>
        <w:autoSpaceDE w:val="0"/>
        <w:autoSpaceDN w:val="0"/>
        <w:adjustRightInd w:val="0"/>
        <w:spacing w:line="312" w:lineRule="auto"/>
        <w:jc w:val="center"/>
        <w:rPr>
          <w:rFonts w:eastAsiaTheme="minorHAnsi"/>
          <w:lang w:eastAsia="en-US"/>
        </w:rPr>
      </w:pPr>
      <w:r w:rsidRPr="00F776E9">
        <w:rPr>
          <w:rFonts w:eastAsiaTheme="minorHAnsi"/>
          <w:noProof/>
          <w:color w:val="0000FF"/>
          <w:position w:val="-7"/>
        </w:rPr>
        <w:drawing>
          <wp:inline distT="0" distB="0" distL="0" distR="0">
            <wp:extent cx="930275" cy="1746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30275" cy="174625"/>
                    </a:xfrm>
                    <a:prstGeom prst="rect">
                      <a:avLst/>
                    </a:prstGeom>
                    <a:noFill/>
                    <a:ln>
                      <a:noFill/>
                    </a:ln>
                  </pic:spPr>
                </pic:pic>
              </a:graphicData>
            </a:graphic>
          </wp:inline>
        </w:drawing>
      </w:r>
      <w:r w:rsidRPr="00594A97">
        <w:rPr>
          <w:rFonts w:eastAsiaTheme="minorHAnsi"/>
          <w:sz w:val="28"/>
          <w:szCs w:val="28"/>
          <w:lang w:val="uk-UA" w:eastAsia="en-US"/>
        </w:rPr>
        <w:t>с.</w:t>
      </w:r>
    </w:p>
    <w:p w:rsidR="00C70560" w:rsidRPr="00594A97" w:rsidRDefault="00C70560" w:rsidP="00C70560">
      <w:pPr>
        <w:widowControl w:val="0"/>
        <w:autoSpaceDE w:val="0"/>
        <w:autoSpaceDN w:val="0"/>
        <w:adjustRightInd w:val="0"/>
        <w:spacing w:line="360" w:lineRule="auto"/>
        <w:ind w:firstLine="709"/>
        <w:jc w:val="both"/>
        <w:rPr>
          <w:color w:val="000000"/>
          <w:sz w:val="28"/>
          <w:szCs w:val="28"/>
        </w:rPr>
      </w:pPr>
      <w:proofErr w:type="spellStart"/>
      <w:r w:rsidRPr="00594A97">
        <w:rPr>
          <w:color w:val="000000"/>
          <w:sz w:val="28"/>
          <w:szCs w:val="28"/>
        </w:rPr>
        <w:t>Коеф</w:t>
      </w:r>
      <w:r w:rsidRPr="00594A97">
        <w:rPr>
          <w:color w:val="000000"/>
          <w:spacing w:val="-4"/>
          <w:sz w:val="28"/>
          <w:szCs w:val="28"/>
        </w:rPr>
        <w:t>і</w:t>
      </w:r>
      <w:r w:rsidRPr="00594A97">
        <w:rPr>
          <w:color w:val="000000"/>
          <w:sz w:val="28"/>
          <w:szCs w:val="28"/>
        </w:rPr>
        <w:t>цієнти</w:t>
      </w:r>
      <w:proofErr w:type="spellEnd"/>
      <w:r w:rsidRPr="00594A97">
        <w:rPr>
          <w:color w:val="000000"/>
          <w:sz w:val="28"/>
          <w:szCs w:val="28"/>
        </w:rPr>
        <w:t xml:space="preserve"> </w:t>
      </w:r>
      <w:proofErr w:type="spellStart"/>
      <w:r w:rsidRPr="00594A97">
        <w:rPr>
          <w:color w:val="000000"/>
          <w:sz w:val="28"/>
          <w:szCs w:val="28"/>
        </w:rPr>
        <w:t>передач</w:t>
      </w:r>
      <w:r w:rsidRPr="00594A97">
        <w:rPr>
          <w:color w:val="000000"/>
          <w:spacing w:val="-5"/>
          <w:sz w:val="28"/>
          <w:szCs w:val="28"/>
        </w:rPr>
        <w:t>і</w:t>
      </w:r>
      <w:proofErr w:type="spellEnd"/>
      <w:r w:rsidRPr="00594A97">
        <w:rPr>
          <w:color w:val="000000"/>
          <w:sz w:val="28"/>
          <w:szCs w:val="28"/>
        </w:rPr>
        <w:t xml:space="preserve"> </w:t>
      </w:r>
      <w:proofErr w:type="spellStart"/>
      <w:r w:rsidRPr="00594A97">
        <w:rPr>
          <w:color w:val="000000"/>
          <w:sz w:val="28"/>
          <w:szCs w:val="28"/>
        </w:rPr>
        <w:t>об’єкта</w:t>
      </w:r>
      <w:proofErr w:type="spellEnd"/>
      <w:r w:rsidRPr="00594A97">
        <w:rPr>
          <w:color w:val="000000"/>
          <w:sz w:val="28"/>
          <w:szCs w:val="28"/>
        </w:rPr>
        <w:t>:</w:t>
      </w:r>
    </w:p>
    <w:p w:rsidR="00C70560" w:rsidRPr="00F776E9" w:rsidRDefault="00C70560" w:rsidP="00C70560">
      <w:pPr>
        <w:autoSpaceDE w:val="0"/>
        <w:autoSpaceDN w:val="0"/>
        <w:adjustRightInd w:val="0"/>
        <w:ind w:firstLine="709"/>
        <w:rPr>
          <w:rFonts w:eastAsiaTheme="minorHAnsi"/>
          <w:lang w:eastAsia="en-US"/>
        </w:rPr>
      </w:pPr>
      <w:r w:rsidRPr="00F776E9">
        <w:rPr>
          <w:rFonts w:ascii="Courier New" w:eastAsiaTheme="minorHAnsi" w:hAnsi="Courier New" w:cs="Courier New"/>
          <w:b/>
          <w:bCs/>
          <w:color w:val="78000E"/>
          <w:lang w:eastAsia="en-US"/>
        </w:rPr>
        <w:lastRenderedPageBreak/>
        <w:t xml:space="preserve">&gt; </w:t>
      </w:r>
      <w:r w:rsidRPr="00F776E9">
        <w:rPr>
          <w:rFonts w:ascii="Courier New" w:eastAsiaTheme="minorHAnsi" w:hAnsi="Courier New" w:cs="Courier New"/>
          <w:b/>
          <w:bCs/>
          <w:noProof/>
          <w:color w:val="78000E"/>
          <w:position w:val="-28"/>
        </w:rPr>
        <w:drawing>
          <wp:inline distT="0" distB="0" distL="0" distR="0">
            <wp:extent cx="1685925" cy="3498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85925" cy="349885"/>
                    </a:xfrm>
                    <a:prstGeom prst="rect">
                      <a:avLst/>
                    </a:prstGeom>
                    <a:noFill/>
                    <a:ln>
                      <a:noFill/>
                    </a:ln>
                  </pic:spPr>
                </pic:pic>
              </a:graphicData>
            </a:graphic>
          </wp:inline>
        </w:drawing>
      </w:r>
    </w:p>
    <w:p w:rsidR="00C70560" w:rsidRPr="00F776E9" w:rsidRDefault="00C70560" w:rsidP="00C70560">
      <w:pPr>
        <w:autoSpaceDE w:val="0"/>
        <w:autoSpaceDN w:val="0"/>
        <w:adjustRightInd w:val="0"/>
        <w:spacing w:line="312" w:lineRule="auto"/>
        <w:jc w:val="center"/>
        <w:rPr>
          <w:rFonts w:eastAsiaTheme="minorHAnsi"/>
          <w:lang w:eastAsia="en-US"/>
        </w:rPr>
      </w:pPr>
      <w:r w:rsidRPr="00F776E9">
        <w:rPr>
          <w:rFonts w:eastAsiaTheme="minorHAnsi"/>
          <w:noProof/>
          <w:color w:val="0000FF"/>
          <w:position w:val="-7"/>
        </w:rPr>
        <w:drawing>
          <wp:inline distT="0" distB="0" distL="0" distR="0">
            <wp:extent cx="1025525" cy="15113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5525" cy="151130"/>
                    </a:xfrm>
                    <a:prstGeom prst="rect">
                      <a:avLst/>
                    </a:prstGeom>
                    <a:noFill/>
                    <a:ln>
                      <a:noFill/>
                    </a:ln>
                  </pic:spPr>
                </pic:pic>
              </a:graphicData>
            </a:graphic>
          </wp:inline>
        </w:drawing>
      </w:r>
    </w:p>
    <w:p w:rsidR="00C70560" w:rsidRPr="00F776E9" w:rsidRDefault="00C70560" w:rsidP="00C70560">
      <w:pPr>
        <w:autoSpaceDE w:val="0"/>
        <w:autoSpaceDN w:val="0"/>
        <w:adjustRightInd w:val="0"/>
        <w:ind w:firstLine="709"/>
        <w:rPr>
          <w:rFonts w:eastAsiaTheme="minorHAnsi"/>
          <w:lang w:eastAsia="en-US"/>
        </w:rPr>
      </w:pPr>
      <w:r w:rsidRPr="00F776E9">
        <w:rPr>
          <w:rFonts w:ascii="Courier New" w:eastAsiaTheme="minorHAnsi" w:hAnsi="Courier New" w:cs="Courier New"/>
          <w:b/>
          <w:bCs/>
          <w:color w:val="78000E"/>
          <w:lang w:eastAsia="en-US"/>
        </w:rPr>
        <w:t xml:space="preserve">&gt; </w:t>
      </w:r>
      <w:r w:rsidRPr="00F776E9">
        <w:rPr>
          <w:rFonts w:ascii="Courier New" w:eastAsiaTheme="minorHAnsi" w:hAnsi="Courier New" w:cs="Courier New"/>
          <w:b/>
          <w:bCs/>
          <w:noProof/>
          <w:color w:val="78000E"/>
          <w:position w:val="-27"/>
        </w:rPr>
        <w:drawing>
          <wp:inline distT="0" distB="0" distL="0" distR="0">
            <wp:extent cx="763270" cy="34163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3270" cy="341630"/>
                    </a:xfrm>
                    <a:prstGeom prst="rect">
                      <a:avLst/>
                    </a:prstGeom>
                    <a:noFill/>
                    <a:ln>
                      <a:noFill/>
                    </a:ln>
                  </pic:spPr>
                </pic:pic>
              </a:graphicData>
            </a:graphic>
          </wp:inline>
        </w:drawing>
      </w:r>
    </w:p>
    <w:p w:rsidR="00C70560" w:rsidRPr="00F776E9" w:rsidRDefault="00C70560" w:rsidP="00C70560">
      <w:pPr>
        <w:autoSpaceDE w:val="0"/>
        <w:autoSpaceDN w:val="0"/>
        <w:adjustRightInd w:val="0"/>
        <w:spacing w:line="312" w:lineRule="auto"/>
        <w:jc w:val="center"/>
        <w:rPr>
          <w:rFonts w:eastAsiaTheme="minorHAnsi"/>
          <w:lang w:eastAsia="en-US"/>
        </w:rPr>
      </w:pPr>
      <w:r w:rsidRPr="00F776E9">
        <w:rPr>
          <w:rFonts w:eastAsiaTheme="minorHAnsi"/>
          <w:noProof/>
          <w:color w:val="0000FF"/>
          <w:position w:val="-7"/>
        </w:rPr>
        <w:drawing>
          <wp:inline distT="0" distB="0" distL="0" distR="0">
            <wp:extent cx="1113155" cy="15113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13155" cy="151130"/>
                    </a:xfrm>
                    <a:prstGeom prst="rect">
                      <a:avLst/>
                    </a:prstGeom>
                    <a:noFill/>
                    <a:ln>
                      <a:noFill/>
                    </a:ln>
                  </pic:spPr>
                </pic:pic>
              </a:graphicData>
            </a:graphic>
          </wp:inline>
        </w:drawing>
      </w:r>
    </w:p>
    <w:p w:rsidR="00C70560" w:rsidRPr="00F776E9" w:rsidRDefault="00C70560" w:rsidP="00C70560">
      <w:pPr>
        <w:autoSpaceDE w:val="0"/>
        <w:autoSpaceDN w:val="0"/>
        <w:adjustRightInd w:val="0"/>
        <w:ind w:firstLine="709"/>
        <w:rPr>
          <w:rFonts w:eastAsiaTheme="minorHAnsi"/>
          <w:lang w:eastAsia="en-US"/>
        </w:rPr>
      </w:pPr>
      <w:r w:rsidRPr="00F776E9">
        <w:rPr>
          <w:rFonts w:ascii="Courier New" w:eastAsiaTheme="minorHAnsi" w:hAnsi="Courier New" w:cs="Courier New"/>
          <w:b/>
          <w:bCs/>
          <w:color w:val="78000E"/>
          <w:lang w:eastAsia="en-US"/>
        </w:rPr>
        <w:t xml:space="preserve">&gt; </w:t>
      </w:r>
      <w:r w:rsidRPr="00F776E9">
        <w:rPr>
          <w:rFonts w:ascii="Courier New" w:eastAsiaTheme="minorHAnsi" w:hAnsi="Courier New" w:cs="Courier New"/>
          <w:b/>
          <w:bCs/>
          <w:noProof/>
          <w:color w:val="78000E"/>
          <w:position w:val="-28"/>
        </w:rPr>
        <w:drawing>
          <wp:inline distT="0" distB="0" distL="0" distR="0">
            <wp:extent cx="1685925" cy="38163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85925" cy="381635"/>
                    </a:xfrm>
                    <a:prstGeom prst="rect">
                      <a:avLst/>
                    </a:prstGeom>
                    <a:noFill/>
                    <a:ln>
                      <a:noFill/>
                    </a:ln>
                  </pic:spPr>
                </pic:pic>
              </a:graphicData>
            </a:graphic>
          </wp:inline>
        </w:drawing>
      </w:r>
    </w:p>
    <w:p w:rsidR="00C70560" w:rsidRPr="00F776E9" w:rsidRDefault="00C70560" w:rsidP="00C70560">
      <w:pPr>
        <w:autoSpaceDE w:val="0"/>
        <w:autoSpaceDN w:val="0"/>
        <w:adjustRightInd w:val="0"/>
        <w:spacing w:line="312" w:lineRule="auto"/>
        <w:jc w:val="center"/>
        <w:rPr>
          <w:rFonts w:eastAsiaTheme="minorHAnsi"/>
          <w:lang w:eastAsia="en-US"/>
        </w:rPr>
      </w:pPr>
      <w:r w:rsidRPr="00F776E9">
        <w:rPr>
          <w:rFonts w:eastAsiaTheme="minorHAnsi"/>
          <w:noProof/>
          <w:color w:val="0000FF"/>
          <w:position w:val="-7"/>
        </w:rPr>
        <w:drawing>
          <wp:inline distT="0" distB="0" distL="0" distR="0">
            <wp:extent cx="1097280" cy="15113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97280" cy="151130"/>
                    </a:xfrm>
                    <a:prstGeom prst="rect">
                      <a:avLst/>
                    </a:prstGeom>
                    <a:noFill/>
                    <a:ln>
                      <a:noFill/>
                    </a:ln>
                  </pic:spPr>
                </pic:pic>
              </a:graphicData>
            </a:graphic>
          </wp:inline>
        </w:drawing>
      </w:r>
    </w:p>
    <w:p w:rsidR="00C70560" w:rsidRPr="00F776E9" w:rsidRDefault="00C70560" w:rsidP="00C70560">
      <w:pPr>
        <w:autoSpaceDE w:val="0"/>
        <w:autoSpaceDN w:val="0"/>
        <w:adjustRightInd w:val="0"/>
        <w:ind w:firstLine="709"/>
        <w:rPr>
          <w:rFonts w:eastAsiaTheme="minorHAnsi"/>
          <w:lang w:eastAsia="en-US"/>
        </w:rPr>
      </w:pPr>
      <w:r w:rsidRPr="00F776E9">
        <w:rPr>
          <w:rFonts w:ascii="Courier New" w:eastAsiaTheme="minorHAnsi" w:hAnsi="Courier New" w:cs="Courier New"/>
          <w:b/>
          <w:bCs/>
          <w:color w:val="78000E"/>
          <w:lang w:eastAsia="en-US"/>
        </w:rPr>
        <w:t xml:space="preserve">&gt; </w:t>
      </w:r>
      <w:r w:rsidRPr="00F776E9">
        <w:rPr>
          <w:rFonts w:ascii="Courier New" w:eastAsiaTheme="minorHAnsi" w:hAnsi="Courier New" w:cs="Courier New"/>
          <w:b/>
          <w:bCs/>
          <w:noProof/>
          <w:color w:val="78000E"/>
          <w:position w:val="-7"/>
        </w:rPr>
        <w:drawing>
          <wp:inline distT="0" distB="0" distL="0" distR="0">
            <wp:extent cx="588645" cy="15113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8645" cy="151130"/>
                    </a:xfrm>
                    <a:prstGeom prst="rect">
                      <a:avLst/>
                    </a:prstGeom>
                    <a:noFill/>
                    <a:ln>
                      <a:noFill/>
                    </a:ln>
                  </pic:spPr>
                </pic:pic>
              </a:graphicData>
            </a:graphic>
          </wp:inline>
        </w:drawing>
      </w:r>
    </w:p>
    <w:p w:rsidR="00C70560" w:rsidRPr="00F776E9" w:rsidRDefault="00C70560" w:rsidP="00C70560">
      <w:pPr>
        <w:autoSpaceDE w:val="0"/>
        <w:autoSpaceDN w:val="0"/>
        <w:adjustRightInd w:val="0"/>
        <w:spacing w:line="312" w:lineRule="auto"/>
        <w:jc w:val="center"/>
        <w:rPr>
          <w:rFonts w:eastAsiaTheme="minorHAnsi"/>
          <w:lang w:eastAsia="en-US"/>
        </w:rPr>
      </w:pPr>
      <w:r w:rsidRPr="00F776E9">
        <w:rPr>
          <w:rFonts w:eastAsiaTheme="minorHAnsi"/>
          <w:noProof/>
          <w:color w:val="0000FF"/>
          <w:position w:val="-7"/>
        </w:rPr>
        <w:drawing>
          <wp:inline distT="0" distB="0" distL="0" distR="0">
            <wp:extent cx="501015" cy="15113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1015" cy="151130"/>
                    </a:xfrm>
                    <a:prstGeom prst="rect">
                      <a:avLst/>
                    </a:prstGeom>
                    <a:noFill/>
                    <a:ln>
                      <a:noFill/>
                    </a:ln>
                  </pic:spPr>
                </pic:pic>
              </a:graphicData>
            </a:graphic>
          </wp:inline>
        </w:drawing>
      </w:r>
    </w:p>
    <w:p w:rsidR="00C70560" w:rsidRPr="00594A97" w:rsidRDefault="00C70560" w:rsidP="00C70560">
      <w:pPr>
        <w:widowControl w:val="0"/>
        <w:autoSpaceDE w:val="0"/>
        <w:autoSpaceDN w:val="0"/>
        <w:adjustRightInd w:val="0"/>
        <w:spacing w:line="360" w:lineRule="auto"/>
        <w:ind w:firstLine="709"/>
        <w:jc w:val="both"/>
        <w:rPr>
          <w:color w:val="000000"/>
          <w:sz w:val="28"/>
          <w:szCs w:val="28"/>
          <w:lang w:val="uk-UA"/>
        </w:rPr>
      </w:pPr>
      <w:proofErr w:type="spellStart"/>
      <w:r w:rsidRPr="00594A97">
        <w:rPr>
          <w:color w:val="000000"/>
          <w:sz w:val="28"/>
          <w:szCs w:val="28"/>
        </w:rPr>
        <w:t>Диференц</w:t>
      </w:r>
      <w:r w:rsidRPr="00594A97">
        <w:rPr>
          <w:color w:val="000000"/>
          <w:spacing w:val="-3"/>
          <w:sz w:val="28"/>
          <w:szCs w:val="28"/>
        </w:rPr>
        <w:t>і</w:t>
      </w:r>
      <w:r w:rsidRPr="00594A97">
        <w:rPr>
          <w:color w:val="000000"/>
          <w:sz w:val="28"/>
          <w:szCs w:val="28"/>
        </w:rPr>
        <w:t>альне</w:t>
      </w:r>
      <w:proofErr w:type="spellEnd"/>
      <w:r w:rsidRPr="00594A97">
        <w:rPr>
          <w:color w:val="000000"/>
          <w:sz w:val="28"/>
          <w:szCs w:val="28"/>
        </w:rPr>
        <w:t xml:space="preserve"> </w:t>
      </w:r>
      <w:proofErr w:type="spellStart"/>
      <w:r w:rsidRPr="00594A97">
        <w:rPr>
          <w:color w:val="000000"/>
          <w:sz w:val="28"/>
          <w:szCs w:val="28"/>
        </w:rPr>
        <w:t>р</w:t>
      </w:r>
      <w:r w:rsidRPr="00594A97">
        <w:rPr>
          <w:color w:val="000000"/>
          <w:spacing w:val="-4"/>
          <w:sz w:val="28"/>
          <w:szCs w:val="28"/>
        </w:rPr>
        <w:t>і</w:t>
      </w:r>
      <w:r w:rsidRPr="00594A97">
        <w:rPr>
          <w:color w:val="000000"/>
          <w:sz w:val="28"/>
          <w:szCs w:val="28"/>
        </w:rPr>
        <w:t>вняння</w:t>
      </w:r>
      <w:proofErr w:type="spellEnd"/>
      <w:r w:rsidRPr="00594A97">
        <w:rPr>
          <w:color w:val="000000"/>
          <w:sz w:val="28"/>
          <w:szCs w:val="28"/>
        </w:rPr>
        <w:t xml:space="preserve">, яке </w:t>
      </w:r>
      <w:proofErr w:type="spellStart"/>
      <w:r w:rsidRPr="00594A97">
        <w:rPr>
          <w:color w:val="000000"/>
          <w:sz w:val="28"/>
          <w:szCs w:val="28"/>
        </w:rPr>
        <w:t>описує</w:t>
      </w:r>
      <w:proofErr w:type="spellEnd"/>
      <w:r w:rsidRPr="00594A97">
        <w:rPr>
          <w:color w:val="000000"/>
          <w:sz w:val="28"/>
          <w:szCs w:val="28"/>
        </w:rPr>
        <w:t xml:space="preserve"> </w:t>
      </w:r>
      <w:proofErr w:type="spellStart"/>
      <w:r w:rsidRPr="00594A97">
        <w:rPr>
          <w:color w:val="000000"/>
          <w:sz w:val="28"/>
          <w:szCs w:val="28"/>
        </w:rPr>
        <w:t>об’єкт</w:t>
      </w:r>
      <w:proofErr w:type="spellEnd"/>
      <w:r w:rsidRPr="00594A97">
        <w:rPr>
          <w:color w:val="000000"/>
          <w:sz w:val="28"/>
          <w:szCs w:val="28"/>
        </w:rPr>
        <w:t xml:space="preserve"> </w:t>
      </w:r>
      <w:proofErr w:type="spellStart"/>
      <w:r w:rsidRPr="00594A97">
        <w:rPr>
          <w:color w:val="000000"/>
          <w:sz w:val="28"/>
          <w:szCs w:val="28"/>
        </w:rPr>
        <w:t>кер</w:t>
      </w:r>
      <w:r w:rsidRPr="00594A97">
        <w:rPr>
          <w:color w:val="000000"/>
          <w:spacing w:val="-4"/>
          <w:sz w:val="28"/>
          <w:szCs w:val="28"/>
        </w:rPr>
        <w:t>у</w:t>
      </w:r>
      <w:r w:rsidRPr="00594A97">
        <w:rPr>
          <w:color w:val="000000"/>
          <w:sz w:val="28"/>
          <w:szCs w:val="28"/>
        </w:rPr>
        <w:t>вання</w:t>
      </w:r>
      <w:proofErr w:type="spellEnd"/>
      <w:r w:rsidRPr="00594A97">
        <w:rPr>
          <w:color w:val="000000"/>
          <w:sz w:val="28"/>
          <w:szCs w:val="28"/>
          <w:lang w:val="uk-UA"/>
        </w:rPr>
        <w:t>:</w:t>
      </w:r>
    </w:p>
    <w:p w:rsidR="00C70560" w:rsidRPr="00594A97" w:rsidRDefault="00C70560" w:rsidP="00C70560">
      <w:pPr>
        <w:widowControl w:val="0"/>
        <w:autoSpaceDE w:val="0"/>
        <w:autoSpaceDN w:val="0"/>
        <w:adjustRightInd w:val="0"/>
        <w:spacing w:line="360" w:lineRule="auto"/>
        <w:ind w:firstLine="709"/>
        <w:rPr>
          <w:i/>
          <w:color w:val="000000"/>
          <w:position w:val="-1"/>
          <w:sz w:val="28"/>
          <w:szCs w:val="28"/>
          <w:lang w:val="en-GB"/>
        </w:rPr>
      </w:pPr>
      <m:oMathPara>
        <m:oMathParaPr>
          <m:jc m:val="center"/>
        </m:oMathParaPr>
        <m:oMath>
          <m:r>
            <w:rPr>
              <w:rFonts w:ascii="Cambria Math" w:hAnsi="Cambria Math"/>
              <w:color w:val="000000"/>
              <w:position w:val="-1"/>
              <w:sz w:val="28"/>
              <w:szCs w:val="28"/>
              <w:lang w:val="uk-UA"/>
            </w:rPr>
            <m:t>21,837</m:t>
          </m:r>
          <m:f>
            <m:fPr>
              <m:ctrlPr>
                <w:rPr>
                  <w:rFonts w:ascii="Cambria Math" w:hAnsi="Cambria Math"/>
                  <w:i/>
                  <w:color w:val="000000"/>
                  <w:position w:val="-1"/>
                  <w:sz w:val="28"/>
                  <w:szCs w:val="28"/>
                  <w:lang w:val="uk-UA"/>
                </w:rPr>
              </m:ctrlPr>
            </m:fPr>
            <m:num>
              <m:r>
                <w:rPr>
                  <w:rFonts w:ascii="Cambria Math" w:hAnsi="Cambria Math"/>
                  <w:color w:val="000000"/>
                  <w:position w:val="-1"/>
                  <w:sz w:val="28"/>
                  <w:szCs w:val="28"/>
                  <w:lang w:val="uk-UA"/>
                </w:rPr>
                <m:t>dy</m:t>
              </m:r>
            </m:num>
            <m:den>
              <m:r>
                <w:rPr>
                  <w:rFonts w:ascii="Cambria Math" w:hAnsi="Cambria Math"/>
                  <w:color w:val="000000"/>
                  <w:position w:val="-1"/>
                  <w:sz w:val="28"/>
                  <w:szCs w:val="28"/>
                  <w:lang w:val="uk-UA"/>
                </w:rPr>
                <m:t>dt</m:t>
              </m:r>
            </m:den>
          </m:f>
          <m:r>
            <w:rPr>
              <w:rFonts w:ascii="Cambria Math" w:hAnsi="Cambria Math"/>
              <w:color w:val="000000"/>
              <w:position w:val="-1"/>
              <w:sz w:val="28"/>
              <w:szCs w:val="28"/>
              <w:lang w:val="uk-UA"/>
            </w:rPr>
            <m:t>+y=2x-3,33</m:t>
          </m:r>
          <m:sSub>
            <m:sSubPr>
              <m:ctrlPr>
                <w:rPr>
                  <w:rFonts w:ascii="Cambria Math" w:hAnsi="Cambria Math"/>
                  <w:i/>
                  <w:color w:val="000000"/>
                  <w:position w:val="-1"/>
                  <w:sz w:val="28"/>
                  <w:szCs w:val="28"/>
                  <w:lang w:val="uk-UA"/>
                </w:rPr>
              </m:ctrlPr>
            </m:sSubPr>
            <m:e>
              <m:r>
                <w:rPr>
                  <w:rFonts w:ascii="Cambria Math" w:hAnsi="Cambria Math"/>
                  <w:color w:val="000000"/>
                  <w:position w:val="-1"/>
                  <w:sz w:val="28"/>
                  <w:szCs w:val="28"/>
                  <w:lang w:val="uk-UA"/>
                </w:rPr>
                <m:t>z</m:t>
              </m:r>
            </m:e>
            <m:sub>
              <m:r>
                <w:rPr>
                  <w:rFonts w:ascii="Cambria Math" w:hAnsi="Cambria Math"/>
                  <w:color w:val="000000"/>
                  <w:position w:val="-1"/>
                  <w:sz w:val="28"/>
                  <w:szCs w:val="28"/>
                  <w:lang w:val="uk-UA"/>
                </w:rPr>
                <m:t>1</m:t>
              </m:r>
            </m:sub>
          </m:sSub>
          <m:r>
            <w:rPr>
              <w:rFonts w:ascii="Cambria Math" w:hAnsi="Cambria Math"/>
              <w:color w:val="000000"/>
              <w:position w:val="-1"/>
              <w:sz w:val="28"/>
              <w:szCs w:val="28"/>
              <w:lang w:val="uk-UA"/>
            </w:rPr>
            <m:t>+0,726</m:t>
          </m:r>
          <m:sSub>
            <m:sSubPr>
              <m:ctrlPr>
                <w:rPr>
                  <w:rFonts w:ascii="Cambria Math" w:hAnsi="Cambria Math"/>
                  <w:i/>
                  <w:color w:val="000000"/>
                  <w:position w:val="-1"/>
                  <w:sz w:val="28"/>
                  <w:szCs w:val="28"/>
                  <w:lang w:val="uk-UA"/>
                </w:rPr>
              </m:ctrlPr>
            </m:sSubPr>
            <m:e>
              <m:r>
                <w:rPr>
                  <w:rFonts w:ascii="Cambria Math" w:hAnsi="Cambria Math"/>
                  <w:color w:val="000000"/>
                  <w:position w:val="-1"/>
                  <w:sz w:val="28"/>
                  <w:szCs w:val="28"/>
                  <w:lang w:val="uk-UA"/>
                </w:rPr>
                <m:t>z</m:t>
              </m:r>
            </m:e>
            <m:sub>
              <m:r>
                <w:rPr>
                  <w:rFonts w:ascii="Cambria Math" w:hAnsi="Cambria Math"/>
                  <w:color w:val="000000"/>
                  <w:position w:val="-1"/>
                  <w:sz w:val="28"/>
                  <w:szCs w:val="28"/>
                  <w:lang w:val="uk-UA"/>
                </w:rPr>
                <m:t>2</m:t>
              </m:r>
            </m:sub>
          </m:sSub>
          <m:r>
            <w:rPr>
              <w:rFonts w:ascii="Cambria Math" w:hAnsi="Cambria Math"/>
              <w:color w:val="000000"/>
              <w:position w:val="-1"/>
              <w:sz w:val="28"/>
              <w:szCs w:val="28"/>
              <w:lang w:val="uk-UA"/>
            </w:rPr>
            <m:t>-2</m:t>
          </m:r>
          <m:sSub>
            <m:sSubPr>
              <m:ctrlPr>
                <w:rPr>
                  <w:rFonts w:ascii="Cambria Math" w:hAnsi="Cambria Math"/>
                  <w:i/>
                  <w:color w:val="000000"/>
                  <w:position w:val="-1"/>
                  <w:sz w:val="28"/>
                  <w:szCs w:val="28"/>
                  <w:lang w:val="uk-UA"/>
                </w:rPr>
              </m:ctrlPr>
            </m:sSubPr>
            <m:e>
              <m:r>
                <w:rPr>
                  <w:rFonts w:ascii="Cambria Math" w:hAnsi="Cambria Math"/>
                  <w:color w:val="000000"/>
                  <w:position w:val="-1"/>
                  <w:sz w:val="28"/>
                  <w:szCs w:val="28"/>
                  <w:lang w:val="uk-UA"/>
                </w:rPr>
                <m:t>z</m:t>
              </m:r>
            </m:e>
            <m:sub>
              <m:r>
                <w:rPr>
                  <w:rFonts w:ascii="Cambria Math" w:hAnsi="Cambria Math"/>
                  <w:color w:val="000000"/>
                  <w:position w:val="-1"/>
                  <w:sz w:val="28"/>
                  <w:szCs w:val="28"/>
                  <w:lang w:val="uk-UA"/>
                </w:rPr>
                <m:t>3</m:t>
              </m:r>
            </m:sub>
          </m:sSub>
          <m:r>
            <w:rPr>
              <w:rFonts w:ascii="Cambria Math" w:hAnsi="Cambria Math"/>
              <w:color w:val="000000"/>
              <w:position w:val="-1"/>
              <w:sz w:val="28"/>
              <w:szCs w:val="28"/>
              <w:lang w:val="uk-UA"/>
            </w:rPr>
            <m:t>.</m:t>
          </m:r>
        </m:oMath>
      </m:oMathPara>
    </w:p>
    <w:p w:rsidR="00C70560" w:rsidRDefault="00C70560" w:rsidP="00C70560">
      <w:pPr>
        <w:widowControl w:val="0"/>
        <w:autoSpaceDE w:val="0"/>
        <w:autoSpaceDN w:val="0"/>
        <w:adjustRightInd w:val="0"/>
        <w:spacing w:line="270" w:lineRule="exact"/>
        <w:ind w:right="115"/>
        <w:rPr>
          <w:color w:val="000000"/>
        </w:rPr>
      </w:pPr>
    </w:p>
    <w:p w:rsidR="00C70560" w:rsidRPr="00E94B98" w:rsidRDefault="00C70560" w:rsidP="00C70560">
      <w:pPr>
        <w:widowControl w:val="0"/>
        <w:autoSpaceDE w:val="0"/>
        <w:autoSpaceDN w:val="0"/>
        <w:adjustRightInd w:val="0"/>
        <w:spacing w:after="104" w:line="270" w:lineRule="exact"/>
        <w:ind w:firstLine="709"/>
        <w:jc w:val="both"/>
        <w:rPr>
          <w:color w:val="000000"/>
          <w:sz w:val="28"/>
          <w:szCs w:val="28"/>
        </w:rPr>
      </w:pPr>
      <w:r w:rsidRPr="00594A97">
        <w:rPr>
          <w:color w:val="000000"/>
          <w:sz w:val="28"/>
          <w:szCs w:val="28"/>
        </w:rPr>
        <w:t>Переда</w:t>
      </w:r>
      <w:r>
        <w:rPr>
          <w:color w:val="000000"/>
          <w:sz w:val="28"/>
          <w:szCs w:val="28"/>
          <w:lang w:val="uk-UA"/>
        </w:rPr>
        <w:t>вальні</w:t>
      </w:r>
      <w:r w:rsidRPr="00594A97">
        <w:rPr>
          <w:color w:val="000000"/>
          <w:sz w:val="28"/>
          <w:szCs w:val="28"/>
        </w:rPr>
        <w:t xml:space="preserve"> </w:t>
      </w:r>
      <w:proofErr w:type="spellStart"/>
      <w:r w:rsidRPr="00594A97">
        <w:rPr>
          <w:color w:val="000000"/>
          <w:sz w:val="28"/>
          <w:szCs w:val="28"/>
        </w:rPr>
        <w:t>ф</w:t>
      </w:r>
      <w:r w:rsidRPr="00594A97">
        <w:rPr>
          <w:color w:val="000000"/>
          <w:spacing w:val="-3"/>
          <w:sz w:val="28"/>
          <w:szCs w:val="28"/>
        </w:rPr>
        <w:t>у</w:t>
      </w:r>
      <w:r w:rsidRPr="00594A97">
        <w:rPr>
          <w:color w:val="000000"/>
          <w:sz w:val="28"/>
          <w:szCs w:val="28"/>
        </w:rPr>
        <w:t>нкції</w:t>
      </w:r>
      <w:proofErr w:type="spellEnd"/>
      <w:r w:rsidRPr="00594A97">
        <w:rPr>
          <w:color w:val="000000"/>
          <w:sz w:val="28"/>
          <w:szCs w:val="28"/>
        </w:rPr>
        <w:t xml:space="preserve"> </w:t>
      </w:r>
      <w:proofErr w:type="spellStart"/>
      <w:r w:rsidRPr="00594A97">
        <w:rPr>
          <w:color w:val="000000"/>
          <w:sz w:val="28"/>
          <w:szCs w:val="28"/>
        </w:rPr>
        <w:t>об’єкта</w:t>
      </w:r>
      <w:proofErr w:type="spellEnd"/>
      <w:r w:rsidRPr="00594A97">
        <w:rPr>
          <w:color w:val="000000"/>
          <w:sz w:val="28"/>
          <w:szCs w:val="28"/>
        </w:rPr>
        <w:t xml:space="preserve"> без ланки </w:t>
      </w:r>
      <w:proofErr w:type="spellStart"/>
      <w:r w:rsidRPr="00594A97">
        <w:rPr>
          <w:color w:val="000000"/>
          <w:sz w:val="28"/>
          <w:szCs w:val="28"/>
        </w:rPr>
        <w:t>зап</w:t>
      </w:r>
      <w:r w:rsidRPr="00594A97">
        <w:rPr>
          <w:color w:val="000000"/>
          <w:spacing w:val="-3"/>
          <w:sz w:val="28"/>
          <w:szCs w:val="28"/>
        </w:rPr>
        <w:t>і</w:t>
      </w:r>
      <w:r w:rsidRPr="00594A97">
        <w:rPr>
          <w:color w:val="000000"/>
          <w:sz w:val="28"/>
          <w:szCs w:val="28"/>
        </w:rPr>
        <w:t>знення</w:t>
      </w:r>
      <w:proofErr w:type="spellEnd"/>
      <w:r w:rsidRPr="00594A97">
        <w:rPr>
          <w:color w:val="000000"/>
          <w:sz w:val="28"/>
          <w:szCs w:val="28"/>
        </w:rPr>
        <w:t>:</w:t>
      </w:r>
    </w:p>
    <w:tbl>
      <w:tblPr>
        <w:tblStyle w:val="af9"/>
        <w:tblpPr w:leftFromText="180" w:rightFromText="180" w:vertAnchor="text" w:tblpX="1242"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43"/>
        <w:gridCol w:w="3511"/>
      </w:tblGrid>
      <w:tr w:rsidR="00C70560" w:rsidTr="00C95E07">
        <w:tc>
          <w:tcPr>
            <w:tcW w:w="3543" w:type="dxa"/>
            <w:shd w:val="clear" w:color="auto" w:fill="auto"/>
          </w:tcPr>
          <w:p w:rsidR="00C70560" w:rsidRPr="00585BAF" w:rsidRDefault="006E5F58" w:rsidP="00C95E07">
            <w:pPr>
              <w:autoSpaceDE w:val="0"/>
              <w:autoSpaceDN w:val="0"/>
              <w:adjustRightInd w:val="0"/>
              <w:spacing w:line="360" w:lineRule="auto"/>
              <w:ind w:firstLine="709"/>
              <w:jc w:val="both"/>
              <w:rPr>
                <w:rFonts w:eastAsiaTheme="minorHAnsi"/>
                <w:sz w:val="28"/>
                <w:szCs w:val="28"/>
                <w:lang w:eastAsia="en-US"/>
              </w:rPr>
            </w:pPr>
            <m:oMathPara>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W</m:t>
                    </m:r>
                  </m:e>
                  <m:sub>
                    <m:r>
                      <w:rPr>
                        <w:rFonts w:ascii="Cambria Math" w:eastAsiaTheme="minorHAnsi" w:hAnsi="Cambria Math"/>
                        <w:sz w:val="28"/>
                        <w:szCs w:val="28"/>
                        <w:lang w:eastAsia="en-US"/>
                      </w:rPr>
                      <m:t>p</m:t>
                    </m:r>
                  </m:sub>
                </m:sSub>
                <m:d>
                  <m:dPr>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s</m:t>
                    </m:r>
                  </m:e>
                </m:d>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2</m:t>
                    </m:r>
                  </m:num>
                  <m:den>
                    <m:r>
                      <w:rPr>
                        <w:rFonts w:ascii="Cambria Math" w:eastAsiaTheme="minorHAnsi" w:hAnsi="Cambria Math"/>
                        <w:sz w:val="28"/>
                        <w:szCs w:val="28"/>
                        <w:lang w:eastAsia="en-US"/>
                      </w:rPr>
                      <m:t>21,837s+1</m:t>
                    </m:r>
                  </m:den>
                </m:f>
                <m:r>
                  <w:rPr>
                    <w:rFonts w:ascii="Cambria Math" w:eastAsiaTheme="minorHAnsi" w:hAnsi="Cambria Math"/>
                    <w:sz w:val="28"/>
                    <w:szCs w:val="28"/>
                    <w:lang w:eastAsia="en-US"/>
                  </w:rPr>
                  <m:t>;</m:t>
                </m:r>
              </m:oMath>
            </m:oMathPara>
          </w:p>
          <w:p w:rsidR="00C70560" w:rsidRDefault="00C70560" w:rsidP="00C95E07">
            <w:pPr>
              <w:widowControl w:val="0"/>
              <w:autoSpaceDE w:val="0"/>
              <w:autoSpaceDN w:val="0"/>
              <w:adjustRightInd w:val="0"/>
              <w:spacing w:after="104" w:line="270" w:lineRule="exact"/>
              <w:rPr>
                <w:color w:val="000000"/>
                <w:sz w:val="28"/>
                <w:szCs w:val="28"/>
                <w:lang w:val="en-GB"/>
              </w:rPr>
            </w:pPr>
          </w:p>
        </w:tc>
        <w:tc>
          <w:tcPr>
            <w:tcW w:w="3511" w:type="dxa"/>
            <w:shd w:val="clear" w:color="auto" w:fill="auto"/>
          </w:tcPr>
          <w:p w:rsidR="00C70560" w:rsidRPr="00585BAF" w:rsidRDefault="006E5F58" w:rsidP="00C95E07">
            <w:pPr>
              <w:autoSpaceDE w:val="0"/>
              <w:autoSpaceDN w:val="0"/>
              <w:adjustRightInd w:val="0"/>
              <w:spacing w:line="360" w:lineRule="auto"/>
              <w:ind w:firstLine="709"/>
              <w:jc w:val="both"/>
              <w:rPr>
                <w:rFonts w:eastAsiaTheme="minorHAnsi"/>
                <w:sz w:val="28"/>
                <w:szCs w:val="28"/>
                <w:lang w:eastAsia="en-US"/>
              </w:rPr>
            </w:pPr>
            <m:oMathPara>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W</m:t>
                    </m:r>
                  </m:e>
                  <m:sub>
                    <m:r>
                      <w:rPr>
                        <w:rFonts w:ascii="Cambria Math" w:eastAsiaTheme="minorHAnsi" w:hAnsi="Cambria Math"/>
                        <w:sz w:val="28"/>
                        <w:szCs w:val="28"/>
                        <w:lang w:eastAsia="en-US"/>
                      </w:rPr>
                      <m:t>1</m:t>
                    </m:r>
                  </m:sub>
                </m:sSub>
                <m:d>
                  <m:dPr>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s</m:t>
                    </m:r>
                  </m:e>
                </m:d>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3,33</m:t>
                    </m:r>
                  </m:num>
                  <m:den>
                    <m:r>
                      <w:rPr>
                        <w:rFonts w:ascii="Cambria Math" w:eastAsiaTheme="minorHAnsi" w:hAnsi="Cambria Math"/>
                        <w:sz w:val="28"/>
                        <w:szCs w:val="28"/>
                        <w:lang w:eastAsia="en-US"/>
                      </w:rPr>
                      <m:t>21,837s+1</m:t>
                    </m:r>
                  </m:den>
                </m:f>
                <m:r>
                  <w:rPr>
                    <w:rFonts w:ascii="Cambria Math" w:eastAsiaTheme="minorHAnsi" w:hAnsi="Cambria Math"/>
                    <w:sz w:val="28"/>
                    <w:szCs w:val="28"/>
                    <w:lang w:eastAsia="en-US"/>
                  </w:rPr>
                  <m:t>;</m:t>
                </m:r>
              </m:oMath>
            </m:oMathPara>
          </w:p>
          <w:p w:rsidR="00C70560" w:rsidRDefault="00C70560" w:rsidP="00C95E07">
            <w:pPr>
              <w:widowControl w:val="0"/>
              <w:autoSpaceDE w:val="0"/>
              <w:autoSpaceDN w:val="0"/>
              <w:adjustRightInd w:val="0"/>
              <w:spacing w:after="104" w:line="270" w:lineRule="exact"/>
              <w:rPr>
                <w:color w:val="000000"/>
                <w:sz w:val="28"/>
                <w:szCs w:val="28"/>
                <w:lang w:val="en-GB"/>
              </w:rPr>
            </w:pPr>
          </w:p>
        </w:tc>
      </w:tr>
      <w:tr w:rsidR="00C70560" w:rsidTr="00C95E07">
        <w:trPr>
          <w:trHeight w:val="62"/>
        </w:trPr>
        <w:tc>
          <w:tcPr>
            <w:tcW w:w="3543" w:type="dxa"/>
            <w:shd w:val="clear" w:color="auto" w:fill="auto"/>
          </w:tcPr>
          <w:p w:rsidR="00C70560" w:rsidRDefault="006E5F58" w:rsidP="00C95E07">
            <w:pPr>
              <w:autoSpaceDE w:val="0"/>
              <w:autoSpaceDN w:val="0"/>
              <w:adjustRightInd w:val="0"/>
              <w:spacing w:line="360" w:lineRule="auto"/>
              <w:ind w:firstLine="709"/>
              <w:jc w:val="both"/>
              <w:rPr>
                <w:color w:val="000000"/>
                <w:sz w:val="28"/>
                <w:szCs w:val="28"/>
                <w:lang w:val="en-GB"/>
              </w:rPr>
            </w:pPr>
            <m:oMathPara>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W</m:t>
                    </m:r>
                  </m:e>
                  <m:sub>
                    <m:r>
                      <w:rPr>
                        <w:rFonts w:ascii="Cambria Math" w:eastAsiaTheme="minorHAnsi" w:hAnsi="Cambria Math"/>
                        <w:sz w:val="28"/>
                        <w:szCs w:val="28"/>
                        <w:lang w:eastAsia="en-US"/>
                      </w:rPr>
                      <m:t>2</m:t>
                    </m:r>
                  </m:sub>
                </m:sSub>
                <m:d>
                  <m:dPr>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s</m:t>
                    </m:r>
                  </m:e>
                </m:d>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0,726</m:t>
                    </m:r>
                  </m:num>
                  <m:den>
                    <m:r>
                      <w:rPr>
                        <w:rFonts w:ascii="Cambria Math" w:eastAsiaTheme="minorHAnsi" w:hAnsi="Cambria Math"/>
                        <w:sz w:val="28"/>
                        <w:szCs w:val="28"/>
                        <w:lang w:eastAsia="en-US"/>
                      </w:rPr>
                      <m:t>21,837s+1</m:t>
                    </m:r>
                  </m:den>
                </m:f>
                <m:r>
                  <w:rPr>
                    <w:rFonts w:ascii="Cambria Math" w:eastAsiaTheme="minorHAnsi" w:hAnsi="Cambria Math"/>
                    <w:sz w:val="28"/>
                    <w:szCs w:val="28"/>
                    <w:lang w:eastAsia="en-US"/>
                  </w:rPr>
                  <m:t>;</m:t>
                </m:r>
              </m:oMath>
            </m:oMathPara>
          </w:p>
        </w:tc>
        <w:tc>
          <w:tcPr>
            <w:tcW w:w="3511" w:type="dxa"/>
            <w:shd w:val="clear" w:color="auto" w:fill="auto"/>
          </w:tcPr>
          <w:p w:rsidR="00C70560" w:rsidRPr="00BE7B76" w:rsidRDefault="006E5F58" w:rsidP="00C95E07">
            <w:pPr>
              <w:autoSpaceDE w:val="0"/>
              <w:autoSpaceDN w:val="0"/>
              <w:adjustRightInd w:val="0"/>
              <w:spacing w:line="360" w:lineRule="auto"/>
              <w:ind w:firstLine="709"/>
              <w:jc w:val="both"/>
              <w:rPr>
                <w:sz w:val="28"/>
                <w:szCs w:val="28"/>
                <w:lang w:eastAsia="en-US"/>
              </w:rPr>
            </w:pPr>
            <m:oMathPara>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W</m:t>
                    </m:r>
                  </m:e>
                  <m:sub>
                    <m:r>
                      <w:rPr>
                        <w:rFonts w:ascii="Cambria Math" w:eastAsiaTheme="minorHAnsi" w:hAnsi="Cambria Math"/>
                        <w:sz w:val="28"/>
                        <w:szCs w:val="28"/>
                        <w:lang w:eastAsia="en-US"/>
                      </w:rPr>
                      <m:t>p</m:t>
                    </m:r>
                  </m:sub>
                </m:sSub>
                <m:d>
                  <m:dPr>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s</m:t>
                    </m:r>
                  </m:e>
                </m:d>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2</m:t>
                    </m:r>
                  </m:num>
                  <m:den>
                    <m:r>
                      <w:rPr>
                        <w:rFonts w:ascii="Cambria Math" w:eastAsiaTheme="minorHAnsi" w:hAnsi="Cambria Math"/>
                        <w:sz w:val="28"/>
                        <w:szCs w:val="28"/>
                        <w:lang w:eastAsia="en-US"/>
                      </w:rPr>
                      <m:t>21,837s+1</m:t>
                    </m:r>
                  </m:den>
                </m:f>
                <m:r>
                  <w:rPr>
                    <w:rFonts w:ascii="Cambria Math" w:eastAsiaTheme="minorHAnsi" w:hAnsi="Cambria Math"/>
                    <w:sz w:val="28"/>
                    <w:szCs w:val="28"/>
                    <w:lang w:eastAsia="en-US"/>
                  </w:rPr>
                  <m:t>.</m:t>
                </m:r>
              </m:oMath>
            </m:oMathPara>
          </w:p>
          <w:p w:rsidR="00C70560" w:rsidRDefault="00C70560" w:rsidP="00C95E07">
            <w:pPr>
              <w:autoSpaceDE w:val="0"/>
              <w:autoSpaceDN w:val="0"/>
              <w:adjustRightInd w:val="0"/>
              <w:spacing w:line="360" w:lineRule="auto"/>
              <w:ind w:firstLine="709"/>
              <w:jc w:val="both"/>
              <w:rPr>
                <w:color w:val="000000"/>
                <w:sz w:val="28"/>
                <w:szCs w:val="28"/>
                <w:lang w:val="en-GB"/>
              </w:rPr>
            </w:pPr>
          </w:p>
        </w:tc>
      </w:tr>
    </w:tbl>
    <w:p w:rsidR="00C70560" w:rsidRPr="00AD2EB6" w:rsidRDefault="00C70560" w:rsidP="00C70560">
      <w:pPr>
        <w:widowControl w:val="0"/>
        <w:autoSpaceDE w:val="0"/>
        <w:autoSpaceDN w:val="0"/>
        <w:adjustRightInd w:val="0"/>
        <w:spacing w:after="104" w:line="270" w:lineRule="exact"/>
        <w:rPr>
          <w:color w:val="000000"/>
          <w:sz w:val="28"/>
          <w:szCs w:val="28"/>
          <w:lang w:val="uk-UA"/>
        </w:rPr>
      </w:pPr>
    </w:p>
    <w:p w:rsidR="00C70560" w:rsidRDefault="00C70560" w:rsidP="00C70560">
      <w:pPr>
        <w:widowControl w:val="0"/>
        <w:autoSpaceDE w:val="0"/>
        <w:autoSpaceDN w:val="0"/>
        <w:adjustRightInd w:val="0"/>
        <w:spacing w:line="360" w:lineRule="auto"/>
        <w:ind w:firstLine="709"/>
        <w:jc w:val="both"/>
        <w:rPr>
          <w:color w:val="000000"/>
          <w:sz w:val="28"/>
          <w:szCs w:val="28"/>
          <w:lang w:val="uk-UA"/>
        </w:rPr>
      </w:pPr>
    </w:p>
    <w:p w:rsidR="00C70560" w:rsidRDefault="00C70560" w:rsidP="00C70560">
      <w:pPr>
        <w:widowControl w:val="0"/>
        <w:autoSpaceDE w:val="0"/>
        <w:autoSpaceDN w:val="0"/>
        <w:adjustRightInd w:val="0"/>
        <w:spacing w:line="360" w:lineRule="auto"/>
        <w:ind w:firstLine="709"/>
        <w:jc w:val="both"/>
        <w:rPr>
          <w:color w:val="000000"/>
          <w:sz w:val="28"/>
          <w:szCs w:val="28"/>
          <w:lang w:val="uk-UA"/>
        </w:rPr>
      </w:pPr>
    </w:p>
    <w:p w:rsidR="00C70560" w:rsidRDefault="00C70560" w:rsidP="00C70560">
      <w:pPr>
        <w:widowControl w:val="0"/>
        <w:autoSpaceDE w:val="0"/>
        <w:autoSpaceDN w:val="0"/>
        <w:adjustRightInd w:val="0"/>
        <w:spacing w:line="360" w:lineRule="auto"/>
        <w:ind w:firstLine="709"/>
        <w:jc w:val="both"/>
        <w:rPr>
          <w:color w:val="000000"/>
          <w:sz w:val="28"/>
          <w:szCs w:val="28"/>
          <w:lang w:val="uk-UA"/>
        </w:rPr>
      </w:pPr>
    </w:p>
    <w:p w:rsidR="00C70560" w:rsidRDefault="00C70560" w:rsidP="00C70560">
      <w:pPr>
        <w:widowControl w:val="0"/>
        <w:autoSpaceDE w:val="0"/>
        <w:autoSpaceDN w:val="0"/>
        <w:adjustRightInd w:val="0"/>
        <w:spacing w:line="360" w:lineRule="auto"/>
        <w:ind w:firstLine="709"/>
        <w:jc w:val="both"/>
        <w:rPr>
          <w:color w:val="000000"/>
          <w:sz w:val="28"/>
          <w:szCs w:val="28"/>
        </w:rPr>
      </w:pPr>
    </w:p>
    <w:p w:rsidR="00C70560" w:rsidRPr="00891A76" w:rsidRDefault="00C70560" w:rsidP="00891A76">
      <w:pPr>
        <w:widowControl w:val="0"/>
        <w:autoSpaceDE w:val="0"/>
        <w:autoSpaceDN w:val="0"/>
        <w:adjustRightInd w:val="0"/>
        <w:spacing w:line="360" w:lineRule="auto"/>
        <w:ind w:firstLine="709"/>
        <w:jc w:val="both"/>
        <w:rPr>
          <w:color w:val="000000"/>
          <w:spacing w:val="13"/>
          <w:sz w:val="28"/>
          <w:szCs w:val="28"/>
          <w:lang w:val="uk-UA"/>
        </w:rPr>
      </w:pPr>
      <w:r w:rsidRPr="000810E0">
        <w:rPr>
          <w:color w:val="000000"/>
          <w:sz w:val="28"/>
          <w:szCs w:val="28"/>
        </w:rPr>
        <w:t>З</w:t>
      </w:r>
      <w:r>
        <w:rPr>
          <w:color w:val="000000"/>
          <w:spacing w:val="13"/>
          <w:sz w:val="28"/>
          <w:szCs w:val="28"/>
          <w:lang w:val="uk-UA"/>
        </w:rPr>
        <w:t xml:space="preserve"> </w:t>
      </w:r>
      <w:proofErr w:type="spellStart"/>
      <w:r w:rsidRPr="000810E0">
        <w:rPr>
          <w:color w:val="000000"/>
          <w:sz w:val="28"/>
          <w:szCs w:val="28"/>
        </w:rPr>
        <w:t>цих</w:t>
      </w:r>
      <w:proofErr w:type="spellEnd"/>
      <w:r w:rsidRPr="000810E0">
        <w:rPr>
          <w:color w:val="000000"/>
          <w:spacing w:val="12"/>
          <w:sz w:val="28"/>
          <w:szCs w:val="28"/>
        </w:rPr>
        <w:t xml:space="preserve"> </w:t>
      </w:r>
      <w:proofErr w:type="spellStart"/>
      <w:r w:rsidRPr="000810E0">
        <w:rPr>
          <w:color w:val="000000"/>
          <w:spacing w:val="1"/>
          <w:sz w:val="28"/>
          <w:szCs w:val="28"/>
        </w:rPr>
        <w:t>р</w:t>
      </w:r>
      <w:r w:rsidRPr="000810E0">
        <w:rPr>
          <w:color w:val="000000"/>
          <w:sz w:val="28"/>
          <w:szCs w:val="28"/>
        </w:rPr>
        <w:t>івнянь</w:t>
      </w:r>
      <w:proofErr w:type="spellEnd"/>
      <w:r w:rsidRPr="000810E0">
        <w:rPr>
          <w:color w:val="000000"/>
          <w:spacing w:val="13"/>
          <w:sz w:val="28"/>
          <w:szCs w:val="28"/>
        </w:rPr>
        <w:t xml:space="preserve"> </w:t>
      </w:r>
      <w:r w:rsidRPr="000810E0">
        <w:rPr>
          <w:color w:val="000000"/>
          <w:sz w:val="28"/>
          <w:szCs w:val="28"/>
        </w:rPr>
        <w:t>видн</w:t>
      </w:r>
      <w:r w:rsidRPr="000810E0">
        <w:rPr>
          <w:color w:val="000000"/>
          <w:spacing w:val="1"/>
          <w:sz w:val="28"/>
          <w:szCs w:val="28"/>
        </w:rPr>
        <w:t>о</w:t>
      </w:r>
      <w:r w:rsidRPr="000810E0">
        <w:rPr>
          <w:color w:val="000000"/>
          <w:sz w:val="28"/>
          <w:szCs w:val="28"/>
        </w:rPr>
        <w:t>,</w:t>
      </w:r>
      <w:r w:rsidRPr="000810E0">
        <w:rPr>
          <w:color w:val="000000"/>
          <w:spacing w:val="13"/>
          <w:sz w:val="28"/>
          <w:szCs w:val="28"/>
        </w:rPr>
        <w:t xml:space="preserve"> </w:t>
      </w:r>
      <w:proofErr w:type="spellStart"/>
      <w:r w:rsidRPr="000810E0">
        <w:rPr>
          <w:color w:val="000000"/>
          <w:sz w:val="28"/>
          <w:szCs w:val="28"/>
        </w:rPr>
        <w:t>щ</w:t>
      </w:r>
      <w:r w:rsidRPr="000810E0">
        <w:rPr>
          <w:color w:val="000000"/>
          <w:spacing w:val="2"/>
          <w:sz w:val="28"/>
          <w:szCs w:val="28"/>
        </w:rPr>
        <w:t>о</w:t>
      </w:r>
      <w:proofErr w:type="spellEnd"/>
      <w:r w:rsidRPr="000810E0">
        <w:rPr>
          <w:color w:val="000000"/>
          <w:spacing w:val="14"/>
          <w:sz w:val="28"/>
          <w:szCs w:val="28"/>
        </w:rPr>
        <w:t xml:space="preserve"> </w:t>
      </w:r>
      <w:r w:rsidRPr="000810E0">
        <w:rPr>
          <w:color w:val="000000"/>
          <w:sz w:val="28"/>
          <w:szCs w:val="28"/>
        </w:rPr>
        <w:t>у</w:t>
      </w:r>
      <w:r w:rsidRPr="000810E0">
        <w:rPr>
          <w:color w:val="000000"/>
          <w:spacing w:val="14"/>
          <w:sz w:val="28"/>
          <w:szCs w:val="28"/>
        </w:rPr>
        <w:t xml:space="preserve"> </w:t>
      </w:r>
      <w:proofErr w:type="spellStart"/>
      <w:r w:rsidRPr="000810E0">
        <w:rPr>
          <w:color w:val="000000"/>
          <w:sz w:val="28"/>
          <w:szCs w:val="28"/>
        </w:rPr>
        <w:t>дина</w:t>
      </w:r>
      <w:r w:rsidRPr="000810E0">
        <w:rPr>
          <w:color w:val="000000"/>
          <w:spacing w:val="4"/>
          <w:sz w:val="28"/>
          <w:szCs w:val="28"/>
        </w:rPr>
        <w:t>м</w:t>
      </w:r>
      <w:r w:rsidRPr="000810E0">
        <w:rPr>
          <w:color w:val="000000"/>
          <w:sz w:val="28"/>
          <w:szCs w:val="28"/>
        </w:rPr>
        <w:t>ічн</w:t>
      </w:r>
      <w:r w:rsidRPr="000810E0">
        <w:rPr>
          <w:color w:val="000000"/>
          <w:spacing w:val="2"/>
          <w:sz w:val="28"/>
          <w:szCs w:val="28"/>
        </w:rPr>
        <w:t>о</w:t>
      </w:r>
      <w:r w:rsidRPr="000810E0">
        <w:rPr>
          <w:color w:val="000000"/>
          <w:sz w:val="28"/>
          <w:szCs w:val="28"/>
        </w:rPr>
        <w:t>му</w:t>
      </w:r>
      <w:proofErr w:type="spellEnd"/>
      <w:r w:rsidRPr="000810E0">
        <w:rPr>
          <w:color w:val="000000"/>
          <w:spacing w:val="15"/>
          <w:sz w:val="28"/>
          <w:szCs w:val="28"/>
        </w:rPr>
        <w:t xml:space="preserve"> </w:t>
      </w:r>
      <w:proofErr w:type="spellStart"/>
      <w:r w:rsidRPr="000810E0">
        <w:rPr>
          <w:color w:val="000000"/>
          <w:spacing w:val="4"/>
          <w:sz w:val="28"/>
          <w:szCs w:val="28"/>
        </w:rPr>
        <w:t>в</w:t>
      </w:r>
      <w:r w:rsidRPr="000810E0">
        <w:rPr>
          <w:color w:val="000000"/>
          <w:sz w:val="28"/>
          <w:szCs w:val="28"/>
        </w:rPr>
        <w:t>ідн</w:t>
      </w:r>
      <w:r w:rsidRPr="000810E0">
        <w:rPr>
          <w:color w:val="000000"/>
          <w:spacing w:val="3"/>
          <w:sz w:val="28"/>
          <w:szCs w:val="28"/>
        </w:rPr>
        <w:t>о</w:t>
      </w:r>
      <w:r w:rsidRPr="000810E0">
        <w:rPr>
          <w:color w:val="000000"/>
          <w:sz w:val="28"/>
          <w:szCs w:val="28"/>
        </w:rPr>
        <w:t>шенні</w:t>
      </w:r>
      <w:proofErr w:type="spellEnd"/>
      <w:r w:rsidRPr="000810E0">
        <w:rPr>
          <w:color w:val="000000"/>
          <w:spacing w:val="14"/>
          <w:sz w:val="28"/>
          <w:szCs w:val="28"/>
        </w:rPr>
        <w:t xml:space="preserve"> </w:t>
      </w:r>
      <w:proofErr w:type="spellStart"/>
      <w:r w:rsidRPr="000810E0">
        <w:rPr>
          <w:color w:val="000000"/>
          <w:spacing w:val="3"/>
          <w:sz w:val="28"/>
          <w:szCs w:val="28"/>
        </w:rPr>
        <w:t>о</w:t>
      </w:r>
      <w:r w:rsidRPr="000810E0">
        <w:rPr>
          <w:color w:val="000000"/>
          <w:sz w:val="28"/>
          <w:szCs w:val="28"/>
        </w:rPr>
        <w:t>б’єкт</w:t>
      </w:r>
      <w:proofErr w:type="spellEnd"/>
      <w:r w:rsidRPr="000810E0">
        <w:rPr>
          <w:color w:val="000000"/>
          <w:spacing w:val="27"/>
          <w:sz w:val="28"/>
          <w:szCs w:val="28"/>
        </w:rPr>
        <w:t xml:space="preserve"> </w:t>
      </w:r>
      <w:r w:rsidRPr="000810E0">
        <w:rPr>
          <w:color w:val="000000"/>
          <w:sz w:val="28"/>
          <w:szCs w:val="28"/>
        </w:rPr>
        <w:t>–</w:t>
      </w:r>
      <w:r w:rsidRPr="000810E0">
        <w:rPr>
          <w:color w:val="000000"/>
          <w:spacing w:val="16"/>
          <w:sz w:val="28"/>
          <w:szCs w:val="28"/>
        </w:rPr>
        <w:t xml:space="preserve"> </w:t>
      </w:r>
      <w:proofErr w:type="spellStart"/>
      <w:r w:rsidRPr="000810E0">
        <w:rPr>
          <w:color w:val="000000"/>
          <w:sz w:val="28"/>
          <w:szCs w:val="28"/>
        </w:rPr>
        <w:t>це</w:t>
      </w:r>
      <w:proofErr w:type="spellEnd"/>
      <w:r w:rsidRPr="000810E0">
        <w:rPr>
          <w:color w:val="000000"/>
          <w:spacing w:val="17"/>
          <w:sz w:val="28"/>
          <w:szCs w:val="28"/>
        </w:rPr>
        <w:t xml:space="preserve"> </w:t>
      </w:r>
      <w:proofErr w:type="spellStart"/>
      <w:r w:rsidRPr="000810E0">
        <w:rPr>
          <w:color w:val="000000"/>
          <w:sz w:val="28"/>
          <w:szCs w:val="28"/>
        </w:rPr>
        <w:t>апе</w:t>
      </w:r>
      <w:r w:rsidRPr="000810E0">
        <w:rPr>
          <w:color w:val="000000"/>
          <w:spacing w:val="1"/>
          <w:sz w:val="28"/>
          <w:szCs w:val="28"/>
        </w:rPr>
        <w:t>р</w:t>
      </w:r>
      <w:r w:rsidRPr="000810E0">
        <w:rPr>
          <w:color w:val="000000"/>
          <w:sz w:val="28"/>
          <w:szCs w:val="28"/>
        </w:rPr>
        <w:t>іодична</w:t>
      </w:r>
      <w:proofErr w:type="spellEnd"/>
      <w:r w:rsidRPr="000810E0">
        <w:rPr>
          <w:color w:val="000000"/>
          <w:spacing w:val="14"/>
          <w:sz w:val="28"/>
          <w:szCs w:val="28"/>
        </w:rPr>
        <w:t xml:space="preserve"> </w:t>
      </w:r>
      <w:r w:rsidRPr="000810E0">
        <w:rPr>
          <w:color w:val="000000"/>
          <w:sz w:val="28"/>
          <w:szCs w:val="28"/>
        </w:rPr>
        <w:t xml:space="preserve">ланка </w:t>
      </w:r>
      <w:proofErr w:type="spellStart"/>
      <w:r w:rsidRPr="000810E0">
        <w:rPr>
          <w:color w:val="000000"/>
          <w:sz w:val="28"/>
          <w:szCs w:val="28"/>
        </w:rPr>
        <w:t>першого</w:t>
      </w:r>
      <w:proofErr w:type="spellEnd"/>
      <w:r w:rsidRPr="000810E0">
        <w:rPr>
          <w:color w:val="000000"/>
          <w:spacing w:val="-2"/>
          <w:sz w:val="28"/>
          <w:szCs w:val="28"/>
        </w:rPr>
        <w:t xml:space="preserve"> </w:t>
      </w:r>
      <w:r w:rsidRPr="000810E0">
        <w:rPr>
          <w:color w:val="000000"/>
          <w:sz w:val="28"/>
          <w:szCs w:val="28"/>
        </w:rPr>
        <w:t>порядк</w:t>
      </w:r>
      <w:r w:rsidRPr="000810E0">
        <w:rPr>
          <w:color w:val="000000"/>
          <w:spacing w:val="-5"/>
          <w:sz w:val="28"/>
          <w:szCs w:val="28"/>
        </w:rPr>
        <w:t>у</w:t>
      </w:r>
      <w:r w:rsidRPr="000810E0">
        <w:rPr>
          <w:color w:val="000000"/>
          <w:sz w:val="28"/>
          <w:szCs w:val="28"/>
        </w:rPr>
        <w:t>.</w:t>
      </w:r>
      <w:r w:rsidR="00891A76">
        <w:rPr>
          <w:color w:val="000000"/>
          <w:spacing w:val="13"/>
          <w:sz w:val="28"/>
          <w:szCs w:val="28"/>
          <w:lang w:val="uk-UA"/>
        </w:rPr>
        <w:t xml:space="preserve"> </w:t>
      </w:r>
      <w:r w:rsidRPr="000810E0">
        <w:rPr>
          <w:color w:val="000000"/>
          <w:sz w:val="28"/>
          <w:szCs w:val="28"/>
        </w:rPr>
        <w:t>Тому</w:t>
      </w:r>
      <w:r w:rsidRPr="000810E0">
        <w:rPr>
          <w:color w:val="000000"/>
          <w:spacing w:val="2"/>
          <w:sz w:val="28"/>
          <w:szCs w:val="28"/>
        </w:rPr>
        <w:t xml:space="preserve"> </w:t>
      </w:r>
      <w:proofErr w:type="spellStart"/>
      <w:r w:rsidRPr="000810E0">
        <w:rPr>
          <w:color w:val="000000"/>
          <w:sz w:val="28"/>
          <w:szCs w:val="28"/>
        </w:rPr>
        <w:t>що</w:t>
      </w:r>
      <w:proofErr w:type="spellEnd"/>
      <w:r w:rsidRPr="000810E0">
        <w:rPr>
          <w:color w:val="000000"/>
          <w:spacing w:val="2"/>
          <w:sz w:val="28"/>
          <w:szCs w:val="28"/>
        </w:rPr>
        <w:t xml:space="preserve"> </w:t>
      </w:r>
      <w:proofErr w:type="spellStart"/>
      <w:r w:rsidRPr="000810E0">
        <w:rPr>
          <w:color w:val="000000"/>
          <w:sz w:val="28"/>
          <w:szCs w:val="28"/>
        </w:rPr>
        <w:t>регулювання</w:t>
      </w:r>
      <w:proofErr w:type="spellEnd"/>
      <w:r w:rsidRPr="000810E0">
        <w:rPr>
          <w:color w:val="000000"/>
          <w:spacing w:val="4"/>
          <w:sz w:val="28"/>
          <w:szCs w:val="28"/>
        </w:rPr>
        <w:t xml:space="preserve"> </w:t>
      </w:r>
      <w:proofErr w:type="spellStart"/>
      <w:r w:rsidRPr="000810E0">
        <w:rPr>
          <w:color w:val="000000"/>
          <w:sz w:val="28"/>
          <w:szCs w:val="28"/>
        </w:rPr>
        <w:t>здійснюється</w:t>
      </w:r>
      <w:proofErr w:type="spellEnd"/>
      <w:r w:rsidRPr="000810E0">
        <w:rPr>
          <w:color w:val="000000"/>
          <w:spacing w:val="4"/>
          <w:sz w:val="28"/>
          <w:szCs w:val="28"/>
        </w:rPr>
        <w:t xml:space="preserve"> </w:t>
      </w:r>
      <w:r w:rsidRPr="000810E0">
        <w:rPr>
          <w:color w:val="000000"/>
          <w:sz w:val="28"/>
          <w:szCs w:val="28"/>
        </w:rPr>
        <w:t>за</w:t>
      </w:r>
      <w:r w:rsidRPr="000810E0">
        <w:rPr>
          <w:color w:val="000000"/>
          <w:spacing w:val="4"/>
          <w:sz w:val="28"/>
          <w:szCs w:val="28"/>
        </w:rPr>
        <w:t xml:space="preserve"> </w:t>
      </w:r>
      <w:r w:rsidRPr="000810E0">
        <w:rPr>
          <w:color w:val="000000"/>
          <w:sz w:val="28"/>
          <w:szCs w:val="28"/>
        </w:rPr>
        <w:t>канал</w:t>
      </w:r>
      <w:r w:rsidRPr="000810E0">
        <w:rPr>
          <w:color w:val="000000"/>
          <w:spacing w:val="2"/>
          <w:sz w:val="28"/>
          <w:szCs w:val="28"/>
        </w:rPr>
        <w:t>о</w:t>
      </w:r>
      <w:r w:rsidRPr="000810E0">
        <w:rPr>
          <w:color w:val="000000"/>
          <w:sz w:val="28"/>
          <w:szCs w:val="28"/>
        </w:rPr>
        <w:t>м</w:t>
      </w:r>
      <w:r w:rsidRPr="000810E0">
        <w:rPr>
          <w:color w:val="000000"/>
          <w:spacing w:val="4"/>
          <w:sz w:val="28"/>
          <w:szCs w:val="28"/>
        </w:rPr>
        <w:t xml:space="preserve"> </w:t>
      </w:r>
      <w:proofErr w:type="spellStart"/>
      <w:r w:rsidRPr="000810E0">
        <w:rPr>
          <w:color w:val="000000"/>
          <w:sz w:val="28"/>
          <w:szCs w:val="28"/>
        </w:rPr>
        <w:t>рівень</w:t>
      </w:r>
      <w:proofErr w:type="spellEnd"/>
      <w:r w:rsidRPr="000810E0">
        <w:rPr>
          <w:color w:val="000000"/>
          <w:spacing w:val="13"/>
          <w:sz w:val="28"/>
          <w:szCs w:val="28"/>
        </w:rPr>
        <w:t xml:space="preserve"> </w:t>
      </w:r>
      <w:r w:rsidRPr="000810E0">
        <w:rPr>
          <w:color w:val="000000"/>
          <w:sz w:val="28"/>
          <w:szCs w:val="28"/>
        </w:rPr>
        <w:t>–</w:t>
      </w:r>
      <w:r w:rsidRPr="000810E0">
        <w:rPr>
          <w:color w:val="000000"/>
          <w:spacing w:val="6"/>
          <w:sz w:val="28"/>
          <w:szCs w:val="28"/>
        </w:rPr>
        <w:t xml:space="preserve"> </w:t>
      </w:r>
      <w:proofErr w:type="spellStart"/>
      <w:r w:rsidRPr="000810E0">
        <w:rPr>
          <w:color w:val="000000"/>
          <w:sz w:val="28"/>
          <w:szCs w:val="28"/>
        </w:rPr>
        <w:t>приплив</w:t>
      </w:r>
      <w:proofErr w:type="spellEnd"/>
      <w:r w:rsidRPr="000810E0">
        <w:rPr>
          <w:color w:val="000000"/>
          <w:sz w:val="28"/>
          <w:szCs w:val="28"/>
        </w:rPr>
        <w:t>, т</w:t>
      </w:r>
      <w:r w:rsidRPr="000810E0">
        <w:rPr>
          <w:color w:val="000000"/>
          <w:spacing w:val="1"/>
          <w:sz w:val="28"/>
          <w:szCs w:val="28"/>
        </w:rPr>
        <w:t>о</w:t>
      </w:r>
      <w:r w:rsidRPr="000810E0">
        <w:rPr>
          <w:color w:val="000000"/>
          <w:spacing w:val="4"/>
          <w:sz w:val="28"/>
          <w:szCs w:val="28"/>
        </w:rPr>
        <w:t xml:space="preserve"> </w:t>
      </w:r>
      <w:r w:rsidRPr="000810E0">
        <w:rPr>
          <w:color w:val="000000"/>
          <w:sz w:val="28"/>
          <w:szCs w:val="28"/>
        </w:rPr>
        <w:t>час</w:t>
      </w:r>
      <w:r w:rsidRPr="000810E0">
        <w:rPr>
          <w:color w:val="000000"/>
          <w:spacing w:val="4"/>
          <w:sz w:val="28"/>
          <w:szCs w:val="28"/>
        </w:rPr>
        <w:t xml:space="preserve"> </w:t>
      </w:r>
      <w:proofErr w:type="spellStart"/>
      <w:r w:rsidRPr="000810E0">
        <w:rPr>
          <w:color w:val="000000"/>
          <w:sz w:val="28"/>
          <w:szCs w:val="28"/>
        </w:rPr>
        <w:t>запізнення</w:t>
      </w:r>
      <w:proofErr w:type="spellEnd"/>
      <w:r w:rsidRPr="000810E0">
        <w:rPr>
          <w:color w:val="000000"/>
          <w:sz w:val="28"/>
          <w:szCs w:val="28"/>
        </w:rPr>
        <w:t xml:space="preserve"> </w:t>
      </w:r>
      <w:proofErr w:type="spellStart"/>
      <w:r w:rsidRPr="000810E0">
        <w:rPr>
          <w:color w:val="000000"/>
          <w:sz w:val="28"/>
          <w:szCs w:val="28"/>
        </w:rPr>
        <w:t>визначаєтьс</w:t>
      </w:r>
      <w:r w:rsidRPr="000810E0">
        <w:rPr>
          <w:color w:val="000000"/>
          <w:spacing w:val="1"/>
          <w:sz w:val="28"/>
          <w:szCs w:val="28"/>
        </w:rPr>
        <w:t>я</w:t>
      </w:r>
      <w:proofErr w:type="spellEnd"/>
      <w:r w:rsidRPr="000810E0">
        <w:rPr>
          <w:color w:val="000000"/>
          <w:spacing w:val="1"/>
          <w:sz w:val="28"/>
          <w:szCs w:val="28"/>
        </w:rPr>
        <w:t xml:space="preserve"> </w:t>
      </w:r>
      <w:proofErr w:type="spellStart"/>
      <w:r w:rsidRPr="000810E0">
        <w:rPr>
          <w:color w:val="000000"/>
          <w:sz w:val="28"/>
          <w:szCs w:val="28"/>
        </w:rPr>
        <w:t>в</w:t>
      </w:r>
      <w:r w:rsidRPr="000810E0">
        <w:rPr>
          <w:color w:val="000000"/>
          <w:spacing w:val="-4"/>
          <w:sz w:val="28"/>
          <w:szCs w:val="28"/>
        </w:rPr>
        <w:t>і</w:t>
      </w:r>
      <w:r w:rsidRPr="000810E0">
        <w:rPr>
          <w:color w:val="000000"/>
          <w:sz w:val="28"/>
          <w:szCs w:val="28"/>
        </w:rPr>
        <w:t>дношенням</w:t>
      </w:r>
      <w:proofErr w:type="spellEnd"/>
      <w:r w:rsidRPr="000810E0">
        <w:rPr>
          <w:color w:val="000000"/>
          <w:spacing w:val="-2"/>
          <w:sz w:val="28"/>
          <w:szCs w:val="28"/>
        </w:rPr>
        <w:t xml:space="preserve"> </w:t>
      </w:r>
      <w:proofErr w:type="spellStart"/>
      <w:r w:rsidRPr="000810E0">
        <w:rPr>
          <w:color w:val="000000"/>
          <w:sz w:val="28"/>
          <w:szCs w:val="28"/>
        </w:rPr>
        <w:t>об’єм</w:t>
      </w:r>
      <w:r w:rsidRPr="000810E0">
        <w:rPr>
          <w:color w:val="000000"/>
          <w:spacing w:val="-5"/>
          <w:sz w:val="28"/>
          <w:szCs w:val="28"/>
        </w:rPr>
        <w:t>у</w:t>
      </w:r>
      <w:proofErr w:type="spellEnd"/>
      <w:r w:rsidRPr="000810E0">
        <w:rPr>
          <w:color w:val="000000"/>
          <w:sz w:val="28"/>
          <w:szCs w:val="28"/>
        </w:rPr>
        <w:t xml:space="preserve"> </w:t>
      </w:r>
      <w:proofErr w:type="spellStart"/>
      <w:r w:rsidRPr="000810E0">
        <w:rPr>
          <w:color w:val="000000"/>
          <w:sz w:val="28"/>
          <w:szCs w:val="28"/>
        </w:rPr>
        <w:t>рідини</w:t>
      </w:r>
      <w:proofErr w:type="spellEnd"/>
      <w:r w:rsidRPr="000810E0">
        <w:rPr>
          <w:color w:val="000000"/>
          <w:sz w:val="28"/>
          <w:szCs w:val="28"/>
        </w:rPr>
        <w:t xml:space="preserve"> до </w:t>
      </w:r>
      <w:proofErr w:type="spellStart"/>
      <w:r w:rsidRPr="000810E0">
        <w:rPr>
          <w:color w:val="000000"/>
          <w:sz w:val="28"/>
          <w:szCs w:val="28"/>
        </w:rPr>
        <w:t>витрати</w:t>
      </w:r>
      <w:proofErr w:type="spellEnd"/>
      <w:r w:rsidRPr="000810E0">
        <w:rPr>
          <w:color w:val="000000"/>
          <w:sz w:val="28"/>
          <w:szCs w:val="28"/>
        </w:rPr>
        <w:t xml:space="preserve"> </w:t>
      </w:r>
      <w:proofErr w:type="spellStart"/>
      <w:r w:rsidRPr="000810E0">
        <w:rPr>
          <w:color w:val="000000"/>
          <w:sz w:val="28"/>
          <w:szCs w:val="28"/>
        </w:rPr>
        <w:t>приплив</w:t>
      </w:r>
      <w:r w:rsidRPr="000810E0">
        <w:rPr>
          <w:color w:val="000000"/>
          <w:spacing w:val="-5"/>
          <w:sz w:val="28"/>
          <w:szCs w:val="28"/>
        </w:rPr>
        <w:t>у</w:t>
      </w:r>
      <w:proofErr w:type="spellEnd"/>
      <w:r w:rsidRPr="000810E0">
        <w:rPr>
          <w:color w:val="000000"/>
          <w:sz w:val="28"/>
          <w:szCs w:val="28"/>
        </w:rPr>
        <w:t>:</w:t>
      </w:r>
    </w:p>
    <w:p w:rsidR="00C70560" w:rsidRPr="00F776E9" w:rsidRDefault="00C70560" w:rsidP="00C70560">
      <w:pPr>
        <w:autoSpaceDE w:val="0"/>
        <w:autoSpaceDN w:val="0"/>
        <w:adjustRightInd w:val="0"/>
        <w:ind w:firstLine="709"/>
        <w:rPr>
          <w:rFonts w:eastAsiaTheme="minorHAnsi"/>
          <w:lang w:eastAsia="en-US"/>
        </w:rPr>
      </w:pPr>
      <w:r w:rsidRPr="00F776E9">
        <w:rPr>
          <w:rFonts w:ascii="Courier New" w:eastAsiaTheme="minorHAnsi" w:hAnsi="Courier New" w:cs="Courier New"/>
          <w:b/>
          <w:bCs/>
          <w:color w:val="78000E"/>
          <w:lang w:eastAsia="en-US"/>
        </w:rPr>
        <w:t xml:space="preserve">&gt; </w:t>
      </w:r>
      <w:r w:rsidRPr="00F776E9">
        <w:rPr>
          <w:rFonts w:ascii="Courier New" w:eastAsiaTheme="minorHAnsi" w:hAnsi="Courier New" w:cs="Courier New"/>
          <w:b/>
          <w:bCs/>
          <w:noProof/>
          <w:color w:val="78000E"/>
          <w:position w:val="-22"/>
        </w:rPr>
        <w:drawing>
          <wp:inline distT="0" distB="0" distL="0" distR="0">
            <wp:extent cx="898525" cy="31813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8525" cy="318135"/>
                    </a:xfrm>
                    <a:prstGeom prst="rect">
                      <a:avLst/>
                    </a:prstGeom>
                    <a:noFill/>
                    <a:ln>
                      <a:noFill/>
                    </a:ln>
                  </pic:spPr>
                </pic:pic>
              </a:graphicData>
            </a:graphic>
          </wp:inline>
        </w:drawing>
      </w:r>
    </w:p>
    <w:p w:rsidR="00C70560" w:rsidRPr="00F776E9" w:rsidRDefault="00C70560" w:rsidP="00C70560">
      <w:pPr>
        <w:autoSpaceDE w:val="0"/>
        <w:autoSpaceDN w:val="0"/>
        <w:adjustRightInd w:val="0"/>
        <w:spacing w:line="312" w:lineRule="auto"/>
        <w:jc w:val="center"/>
        <w:rPr>
          <w:rFonts w:eastAsiaTheme="minorHAnsi"/>
          <w:lang w:eastAsia="en-US"/>
        </w:rPr>
      </w:pPr>
      <w:r w:rsidRPr="00F776E9">
        <w:rPr>
          <w:rFonts w:eastAsiaTheme="minorHAnsi"/>
          <w:noProof/>
          <w:color w:val="0000FF"/>
          <w:position w:val="-7"/>
        </w:rPr>
        <w:drawing>
          <wp:inline distT="0" distB="0" distL="0" distR="0">
            <wp:extent cx="970280" cy="1746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70280" cy="174625"/>
                    </a:xfrm>
                    <a:prstGeom prst="rect">
                      <a:avLst/>
                    </a:prstGeom>
                    <a:noFill/>
                    <a:ln>
                      <a:noFill/>
                    </a:ln>
                  </pic:spPr>
                </pic:pic>
              </a:graphicData>
            </a:graphic>
          </wp:inline>
        </w:drawing>
      </w:r>
      <w:r w:rsidRPr="000810E0">
        <w:rPr>
          <w:rFonts w:eastAsiaTheme="minorHAnsi"/>
          <w:sz w:val="28"/>
          <w:szCs w:val="28"/>
          <w:lang w:val="uk-UA" w:eastAsia="en-US"/>
        </w:rPr>
        <w:t>с.</w:t>
      </w:r>
    </w:p>
    <w:p w:rsidR="00C70560" w:rsidRPr="008C33EA" w:rsidRDefault="00C70560" w:rsidP="00C70560">
      <w:pPr>
        <w:spacing w:line="360" w:lineRule="auto"/>
        <w:ind w:firstLine="709"/>
        <w:jc w:val="both"/>
        <w:rPr>
          <w:sz w:val="28"/>
          <w:szCs w:val="28"/>
          <w:lang w:val="uk-UA"/>
        </w:rPr>
      </w:pPr>
      <w:r>
        <w:rPr>
          <w:sz w:val="28"/>
          <w:szCs w:val="28"/>
          <w:lang w:val="uk-UA"/>
        </w:rPr>
        <w:t>Передавальна функція</w:t>
      </w:r>
      <w:r w:rsidRPr="008C33EA">
        <w:rPr>
          <w:sz w:val="28"/>
          <w:szCs w:val="28"/>
          <w:lang w:val="uk-UA"/>
        </w:rPr>
        <w:t xml:space="preserve"> об’єкта керуванн</w:t>
      </w:r>
      <w:r>
        <w:rPr>
          <w:sz w:val="28"/>
          <w:szCs w:val="28"/>
          <w:lang w:val="uk-UA"/>
        </w:rPr>
        <w:t xml:space="preserve">я з урахуванням часу запізнення </w:t>
      </w:r>
      <w:r w:rsidRPr="008C33EA">
        <w:rPr>
          <w:sz w:val="28"/>
          <w:szCs w:val="28"/>
          <w:lang w:val="uk-UA"/>
        </w:rPr>
        <w:t>за каналом регулювання</w:t>
      </w:r>
      <w:r>
        <w:rPr>
          <w:sz w:val="28"/>
          <w:szCs w:val="28"/>
          <w:lang w:val="uk-UA"/>
        </w:rPr>
        <w:t xml:space="preserve"> має вид</w:t>
      </w:r>
      <w:r w:rsidRPr="008C33EA">
        <w:rPr>
          <w:sz w:val="28"/>
          <w:szCs w:val="28"/>
          <w:lang w:val="uk-UA"/>
        </w:rPr>
        <w:t xml:space="preserve">: </w:t>
      </w:r>
    </w:p>
    <w:p w:rsidR="00C70560" w:rsidRDefault="006E5F58" w:rsidP="00C70560">
      <w:pPr>
        <w:autoSpaceDE w:val="0"/>
        <w:autoSpaceDN w:val="0"/>
        <w:adjustRightInd w:val="0"/>
        <w:jc w:val="center"/>
        <w:rPr>
          <w:color w:val="000000"/>
          <w:sz w:val="28"/>
          <w:szCs w:val="28"/>
          <w:lang w:val="uk-UA"/>
        </w:rPr>
      </w:pPr>
      <m:oMathPara>
        <m:oMath>
          <m:sSub>
            <m:sSubPr>
              <m:ctrlPr>
                <w:rPr>
                  <w:rFonts w:ascii="Cambria Math" w:hAnsi="Cambria Math"/>
                  <w:bCs/>
                  <w:color w:val="000000"/>
                  <w:sz w:val="28"/>
                  <w:szCs w:val="28"/>
                </w:rPr>
              </m:ctrlPr>
            </m:sSubPr>
            <m:e>
              <m:r>
                <m:rPr>
                  <m:sty m:val="p"/>
                </m:rPr>
                <w:rPr>
                  <w:rFonts w:ascii="Cambria Math"/>
                  <w:color w:val="000000"/>
                  <w:sz w:val="28"/>
                  <w:szCs w:val="28"/>
                </w:rPr>
                <m:t>W</m:t>
              </m:r>
            </m:e>
            <m:sub>
              <m:r>
                <m:rPr>
                  <m:sty m:val="p"/>
                </m:rPr>
                <w:rPr>
                  <w:rFonts w:ascii="Cambria Math"/>
                  <w:color w:val="000000"/>
                  <w:sz w:val="28"/>
                  <w:szCs w:val="28"/>
                </w:rPr>
                <m:t>p</m:t>
              </m:r>
            </m:sub>
          </m:sSub>
          <m:d>
            <m:dPr>
              <m:ctrlPr>
                <w:rPr>
                  <w:rFonts w:ascii="Cambria Math" w:hAnsi="Cambria Math"/>
                  <w:bCs/>
                  <w:color w:val="000000"/>
                  <w:sz w:val="28"/>
                  <w:szCs w:val="28"/>
                </w:rPr>
              </m:ctrlPr>
            </m:dPr>
            <m:e>
              <m:r>
                <m:rPr>
                  <m:sty m:val="p"/>
                </m:rPr>
                <w:rPr>
                  <w:rFonts w:ascii="Cambria Math"/>
                  <w:color w:val="000000"/>
                  <w:sz w:val="28"/>
                  <w:szCs w:val="28"/>
                </w:rPr>
                <m:t>s</m:t>
              </m:r>
            </m:e>
          </m:d>
          <m:r>
            <m:rPr>
              <m:sty m:val="p"/>
            </m:rPr>
            <w:rPr>
              <w:rFonts w:ascii="Cambria Math"/>
              <w:color w:val="000000"/>
              <w:sz w:val="28"/>
              <w:szCs w:val="28"/>
            </w:rPr>
            <m:t>=</m:t>
          </m:r>
          <m:f>
            <m:fPr>
              <m:ctrlPr>
                <w:rPr>
                  <w:rFonts w:ascii="Cambria Math" w:hAnsi="Cambria Math"/>
                  <w:bCs/>
                  <w:color w:val="000000"/>
                  <w:sz w:val="28"/>
                  <w:szCs w:val="28"/>
                </w:rPr>
              </m:ctrlPr>
            </m:fPr>
            <m:num>
              <m:r>
                <m:rPr>
                  <m:sty m:val="p"/>
                </m:rPr>
                <w:rPr>
                  <w:rFonts w:ascii="Cambria Math"/>
                  <w:color w:val="000000"/>
                  <w:sz w:val="28"/>
                  <w:szCs w:val="28"/>
                </w:rPr>
                <m:t>K1</m:t>
              </m:r>
            </m:num>
            <m:den>
              <m:r>
                <m:rPr>
                  <m:sty m:val="p"/>
                </m:rPr>
                <w:rPr>
                  <w:rFonts w:ascii="Cambria Math"/>
                  <w:color w:val="000000"/>
                  <w:sz w:val="28"/>
                  <w:szCs w:val="28"/>
                </w:rPr>
                <m:t>τ∙</m:t>
              </m:r>
              <m:r>
                <m:rPr>
                  <m:sty m:val="p"/>
                </m:rPr>
                <w:rPr>
                  <w:rFonts w:ascii="Cambria Math" w:hAnsi="Cambria Math"/>
                  <w:color w:val="000000"/>
                  <w:sz w:val="28"/>
                  <w:szCs w:val="28"/>
                </w:rPr>
                <m:t>s</m:t>
              </m:r>
              <m:r>
                <m:rPr>
                  <m:sty m:val="p"/>
                </m:rPr>
                <w:rPr>
                  <w:rFonts w:ascii="Cambria Math"/>
                  <w:color w:val="000000"/>
                  <w:sz w:val="28"/>
                  <w:szCs w:val="28"/>
                </w:rPr>
                <m:t>+1</m:t>
              </m:r>
            </m:den>
          </m:f>
          <m:r>
            <m:rPr>
              <m:sty m:val="p"/>
            </m:rPr>
            <w:rPr>
              <w:rFonts w:ascii="Cambria Math"/>
              <w:color w:val="000000"/>
              <w:sz w:val="28"/>
              <w:szCs w:val="28"/>
            </w:rPr>
            <m:t>∙</m:t>
          </m:r>
          <m:r>
            <m:rPr>
              <m:sty m:val="p"/>
            </m:rPr>
            <w:rPr>
              <w:rFonts w:ascii="Cambria Math"/>
              <w:color w:val="000000"/>
              <w:sz w:val="28"/>
              <w:szCs w:val="28"/>
            </w:rPr>
            <m:t>exp</m:t>
          </m:r>
          <m:r>
            <m:rPr>
              <m:sty m:val="p"/>
            </m:rPr>
            <w:rPr>
              <w:rFonts w:ascii="Cambria Math"/>
              <w:color w:val="000000"/>
              <w:sz w:val="28"/>
              <w:szCs w:val="28"/>
            </w:rPr>
            <m:t>⁡</m:t>
          </m:r>
          <m:r>
            <m:rPr>
              <m:sty m:val="p"/>
            </m:rPr>
            <w:rPr>
              <w:rFonts w:ascii="Cambria Math"/>
              <w:color w:val="000000"/>
              <w:sz w:val="28"/>
              <w:szCs w:val="28"/>
            </w:rPr>
            <m:t>(</m:t>
          </m:r>
          <m:r>
            <m:rPr>
              <m:sty m:val="p"/>
            </m:rPr>
            <w:rPr>
              <w:rFonts w:ascii="Cambria Math"/>
              <w:color w:val="000000"/>
              <w:sz w:val="28"/>
              <w:szCs w:val="28"/>
            </w:rPr>
            <m:t>-τ</m:t>
          </m:r>
          <m:r>
            <m:rPr>
              <m:sty m:val="p"/>
            </m:rPr>
            <w:rPr>
              <w:rFonts w:ascii="Cambria Math"/>
              <w:color w:val="000000"/>
              <w:sz w:val="28"/>
              <w:szCs w:val="28"/>
            </w:rPr>
            <m:t>z</m:t>
          </m:r>
          <m:r>
            <m:rPr>
              <m:sty m:val="p"/>
            </m:rPr>
            <w:rPr>
              <w:rFonts w:ascii="Cambria Math"/>
              <w:color w:val="000000"/>
              <w:sz w:val="28"/>
              <w:szCs w:val="28"/>
            </w:rPr>
            <m:t>∙</m:t>
          </m:r>
          <m:r>
            <m:rPr>
              <m:sty m:val="p"/>
            </m:rPr>
            <w:rPr>
              <w:rFonts w:ascii="Cambria Math"/>
              <w:color w:val="000000"/>
              <w:sz w:val="28"/>
              <w:szCs w:val="28"/>
            </w:rPr>
            <m:t>s);</m:t>
          </m:r>
        </m:oMath>
      </m:oMathPara>
    </w:p>
    <w:p w:rsidR="00C70560" w:rsidRPr="004057F7" w:rsidRDefault="00C70560" w:rsidP="00C70560">
      <w:pPr>
        <w:autoSpaceDE w:val="0"/>
        <w:autoSpaceDN w:val="0"/>
        <w:adjustRightInd w:val="0"/>
        <w:jc w:val="center"/>
        <w:rPr>
          <w:bCs/>
          <w:color w:val="000000" w:themeColor="text1"/>
          <w:sz w:val="28"/>
          <w:szCs w:val="28"/>
          <w:lang w:val="uk-UA"/>
        </w:rPr>
      </w:pPr>
    </w:p>
    <w:p w:rsidR="00C70560" w:rsidRDefault="00C70560" w:rsidP="00C70560">
      <w:pPr>
        <w:spacing w:line="360" w:lineRule="auto"/>
        <w:ind w:firstLine="567"/>
        <w:jc w:val="both"/>
        <w:rPr>
          <w:sz w:val="28"/>
          <w:szCs w:val="28"/>
          <w:lang w:val="uk-UA"/>
        </w:rPr>
      </w:pPr>
      <w:r>
        <w:rPr>
          <w:sz w:val="28"/>
          <w:szCs w:val="28"/>
          <w:lang w:val="uk-UA"/>
        </w:rPr>
        <w:t>Після розрахунку модель передавальної функції має такий вигляд:</w:t>
      </w:r>
    </w:p>
    <w:p w:rsidR="00C95E07" w:rsidRPr="00891A76" w:rsidRDefault="006E5F58" w:rsidP="00891A76">
      <w:pPr>
        <w:spacing w:line="360" w:lineRule="auto"/>
        <w:ind w:firstLine="709"/>
        <w:jc w:val="both"/>
        <w:rPr>
          <w:sz w:val="28"/>
          <w:szCs w:val="28"/>
          <w:lang w:val="uk-UA"/>
        </w:rPr>
      </w:pPr>
      <m:oMath>
        <m:sSub>
          <m:sSubPr>
            <m:ctrlPr>
              <w:rPr>
                <w:rFonts w:ascii="Cambria Math" w:hAnsi="Cambria Math"/>
                <w:bCs/>
                <w:color w:val="000000"/>
                <w:sz w:val="28"/>
                <w:szCs w:val="28"/>
              </w:rPr>
            </m:ctrlPr>
          </m:sSubPr>
          <m:e>
            <m:r>
              <m:rPr>
                <m:sty m:val="p"/>
              </m:rPr>
              <w:rPr>
                <w:rFonts w:ascii="Cambria Math"/>
                <w:color w:val="000000"/>
                <w:sz w:val="28"/>
                <w:szCs w:val="28"/>
              </w:rPr>
              <m:t>W</m:t>
            </m:r>
          </m:e>
          <m:sub>
            <m:r>
              <m:rPr>
                <m:sty m:val="p"/>
              </m:rPr>
              <w:rPr>
                <w:rFonts w:ascii="Cambria Math"/>
                <w:color w:val="000000"/>
                <w:sz w:val="28"/>
                <w:szCs w:val="28"/>
              </w:rPr>
              <m:t>p</m:t>
            </m:r>
          </m:sub>
        </m:sSub>
        <m:d>
          <m:dPr>
            <m:ctrlPr>
              <w:rPr>
                <w:rFonts w:ascii="Cambria Math" w:hAnsi="Cambria Math"/>
                <w:bCs/>
                <w:color w:val="000000"/>
                <w:sz w:val="28"/>
                <w:szCs w:val="28"/>
              </w:rPr>
            </m:ctrlPr>
          </m:dPr>
          <m:e>
            <m:r>
              <m:rPr>
                <m:sty m:val="p"/>
              </m:rPr>
              <w:rPr>
                <w:rFonts w:ascii="Cambria Math"/>
                <w:color w:val="000000"/>
                <w:sz w:val="28"/>
                <w:szCs w:val="28"/>
              </w:rPr>
              <m:t>s</m:t>
            </m:r>
          </m:e>
        </m:d>
        <m:r>
          <m:rPr>
            <m:sty m:val="p"/>
          </m:rPr>
          <w:rPr>
            <w:rFonts w:ascii="Cambria Math"/>
            <w:color w:val="000000"/>
            <w:sz w:val="28"/>
            <w:szCs w:val="28"/>
          </w:rPr>
          <m:t>=</m:t>
        </m:r>
        <m:f>
          <m:fPr>
            <m:ctrlPr>
              <w:rPr>
                <w:rFonts w:ascii="Cambria Math" w:hAnsi="Cambria Math"/>
                <w:bCs/>
                <w:color w:val="000000"/>
                <w:sz w:val="28"/>
                <w:szCs w:val="28"/>
              </w:rPr>
            </m:ctrlPr>
          </m:fPr>
          <m:num>
            <m:r>
              <m:rPr>
                <m:sty m:val="p"/>
              </m:rPr>
              <w:rPr>
                <w:rFonts w:ascii="Cambria Math"/>
                <w:color w:val="000000"/>
                <w:sz w:val="28"/>
                <w:szCs w:val="28"/>
              </w:rPr>
              <m:t>2</m:t>
            </m:r>
          </m:num>
          <m:den>
            <m:r>
              <m:rPr>
                <m:sty m:val="p"/>
              </m:rPr>
              <w:rPr>
                <w:rFonts w:ascii="Cambria Math"/>
                <w:color w:val="000000"/>
                <w:sz w:val="28"/>
                <w:szCs w:val="28"/>
              </w:rPr>
              <m:t>21,837</m:t>
            </m:r>
            <m:r>
              <m:rPr>
                <m:sty m:val="p"/>
              </m:rPr>
              <w:rPr>
                <w:rFonts w:ascii="Cambria Math"/>
                <w:color w:val="000000"/>
                <w:sz w:val="28"/>
                <w:szCs w:val="28"/>
              </w:rPr>
              <m:t>∙</m:t>
            </m:r>
            <m:r>
              <m:rPr>
                <m:sty m:val="p"/>
              </m:rPr>
              <w:rPr>
                <w:rFonts w:ascii="Cambria Math" w:hAnsi="Cambria Math"/>
                <w:color w:val="000000"/>
                <w:sz w:val="28"/>
                <w:szCs w:val="28"/>
              </w:rPr>
              <m:t>s</m:t>
            </m:r>
            <m:r>
              <m:rPr>
                <m:sty m:val="p"/>
              </m:rPr>
              <w:rPr>
                <w:rFonts w:ascii="Cambria Math"/>
                <w:color w:val="000000"/>
                <w:sz w:val="28"/>
                <w:szCs w:val="28"/>
              </w:rPr>
              <m:t>+1</m:t>
            </m:r>
          </m:den>
        </m:f>
        <m:r>
          <m:rPr>
            <m:sty m:val="p"/>
          </m:rPr>
          <w:rPr>
            <w:rFonts w:ascii="Cambria Math"/>
            <w:color w:val="000000"/>
            <w:sz w:val="28"/>
            <w:szCs w:val="28"/>
          </w:rPr>
          <m:t>∙</m:t>
        </m:r>
        <m:r>
          <m:rPr>
            <m:sty m:val="p"/>
          </m:rPr>
          <w:rPr>
            <w:rFonts w:ascii="Cambria Math"/>
            <w:color w:val="000000"/>
            <w:sz w:val="28"/>
            <w:szCs w:val="28"/>
          </w:rPr>
          <m:t>exp</m:t>
        </m:r>
        <m:r>
          <m:rPr>
            <m:sty m:val="p"/>
          </m:rPr>
          <w:rPr>
            <w:rFonts w:ascii="Cambria Math"/>
            <w:color w:val="000000"/>
            <w:sz w:val="28"/>
            <w:szCs w:val="28"/>
          </w:rPr>
          <m:t>⁡</m:t>
        </m:r>
        <m:r>
          <m:rPr>
            <m:sty m:val="p"/>
          </m:rPr>
          <w:rPr>
            <w:rFonts w:ascii="Cambria Math"/>
            <w:color w:val="000000"/>
            <w:sz w:val="28"/>
            <w:szCs w:val="28"/>
          </w:rPr>
          <m:t>(</m:t>
        </m:r>
        <m:r>
          <m:rPr>
            <m:sty m:val="p"/>
          </m:rPr>
          <w:rPr>
            <w:rFonts w:ascii="Cambria Math"/>
            <w:color w:val="000000"/>
            <w:sz w:val="28"/>
            <w:szCs w:val="28"/>
          </w:rPr>
          <m:t>-</m:t>
        </m:r>
        <m:r>
          <m:rPr>
            <m:sty m:val="p"/>
          </m:rPr>
          <w:rPr>
            <w:rFonts w:ascii="Cambria Math"/>
            <w:color w:val="000000"/>
            <w:sz w:val="28"/>
            <w:szCs w:val="28"/>
          </w:rPr>
          <m:t>10,918</m:t>
        </m:r>
        <m:r>
          <m:rPr>
            <m:sty m:val="p"/>
          </m:rPr>
          <w:rPr>
            <w:rFonts w:ascii="Cambria Math"/>
            <w:color w:val="000000"/>
            <w:sz w:val="28"/>
            <w:szCs w:val="28"/>
          </w:rPr>
          <m:t>∙</m:t>
        </m:r>
        <m:r>
          <m:rPr>
            <m:sty m:val="p"/>
          </m:rPr>
          <w:rPr>
            <w:rFonts w:ascii="Cambria Math"/>
            <w:color w:val="000000"/>
            <w:sz w:val="28"/>
            <w:szCs w:val="28"/>
          </w:rPr>
          <m:t>s)</m:t>
        </m:r>
      </m:oMath>
      <w:r w:rsidR="00C95E07">
        <w:rPr>
          <w:b/>
          <w:sz w:val="32"/>
          <w:szCs w:val="24"/>
          <w:lang w:val="uk-UA"/>
        </w:rPr>
        <w:br w:type="page"/>
      </w:r>
    </w:p>
    <w:p w:rsidR="00C95E07" w:rsidRDefault="00994F82" w:rsidP="00DD26D8">
      <w:pPr>
        <w:pStyle w:val="ab"/>
        <w:spacing w:line="360" w:lineRule="auto"/>
        <w:ind w:left="480"/>
        <w:jc w:val="center"/>
        <w:rPr>
          <w:b/>
          <w:sz w:val="28"/>
          <w:lang w:val="uk-UA"/>
        </w:rPr>
      </w:pPr>
      <w:r w:rsidRPr="00D6236B">
        <w:rPr>
          <w:b/>
          <w:sz w:val="28"/>
          <w:lang w:val="uk-UA"/>
        </w:rPr>
        <w:lastRenderedPageBreak/>
        <w:t xml:space="preserve">РОЗДІЛ </w:t>
      </w:r>
      <w:r>
        <w:rPr>
          <w:b/>
          <w:sz w:val="28"/>
          <w:lang w:val="uk-UA"/>
        </w:rPr>
        <w:t xml:space="preserve">5. </w:t>
      </w:r>
      <w:r w:rsidRPr="00142ED8">
        <w:rPr>
          <w:b/>
          <w:sz w:val="28"/>
          <w:lang w:val="uk-UA"/>
        </w:rPr>
        <w:t>СИНТЕЗ ОДНОКОНТУРНОЇ СИСТЕМИ АВТОМАТИЧН</w:t>
      </w:r>
      <w:bookmarkStart w:id="5" w:name="_GoBack"/>
      <w:bookmarkEnd w:id="5"/>
      <w:r w:rsidRPr="00142ED8">
        <w:rPr>
          <w:b/>
          <w:sz w:val="28"/>
          <w:lang w:val="uk-UA"/>
        </w:rPr>
        <w:t>ОГО РЕГУЛЮВАННЯ (САР) РІВНЯ РІДИНИ В ЗБІРНИКУ КОНДЕНСАТУ СОКОВОЇ ПАРИ</w:t>
      </w:r>
    </w:p>
    <w:p w:rsidR="001513EA" w:rsidRPr="001513EA" w:rsidRDefault="001513EA" w:rsidP="001513EA">
      <w:pPr>
        <w:pStyle w:val="ab"/>
        <w:spacing w:line="360" w:lineRule="auto"/>
        <w:ind w:left="480"/>
        <w:jc w:val="both"/>
        <w:rPr>
          <w:b/>
          <w:sz w:val="36"/>
          <w:lang w:val="uk-UA"/>
        </w:rPr>
      </w:pPr>
    </w:p>
    <w:p w:rsidR="00C95E07" w:rsidRPr="00D6236B" w:rsidRDefault="001513EA" w:rsidP="00D6236B">
      <w:pPr>
        <w:spacing w:line="360" w:lineRule="auto"/>
        <w:jc w:val="both"/>
        <w:rPr>
          <w:b/>
          <w:sz w:val="28"/>
          <w:lang w:val="uk-UA"/>
        </w:rPr>
      </w:pPr>
      <w:r>
        <w:rPr>
          <w:b/>
          <w:sz w:val="28"/>
          <w:lang w:val="uk-UA"/>
        </w:rPr>
        <w:t xml:space="preserve">5.1. </w:t>
      </w:r>
      <w:r w:rsidR="00C95E07" w:rsidRPr="00D6236B">
        <w:rPr>
          <w:b/>
          <w:sz w:val="28"/>
          <w:lang w:val="uk-UA"/>
        </w:rPr>
        <w:t xml:space="preserve">Розробка функціональної та структурної схеми </w:t>
      </w:r>
      <w:proofErr w:type="spellStart"/>
      <w:r w:rsidR="00C95E07" w:rsidRPr="00D6236B">
        <w:rPr>
          <w:b/>
          <w:sz w:val="28"/>
          <w:lang w:val="uk-UA"/>
        </w:rPr>
        <w:t>одноконтурної</w:t>
      </w:r>
      <w:proofErr w:type="spellEnd"/>
      <w:r w:rsidR="00C95E07" w:rsidRPr="00D6236B">
        <w:rPr>
          <w:b/>
          <w:sz w:val="28"/>
          <w:lang w:val="uk-UA"/>
        </w:rPr>
        <w:t xml:space="preserve"> САР рівня рідини в збірнику конденсату сокової пари, описання її роботи та вибір технічних засобів автоматизації</w:t>
      </w:r>
    </w:p>
    <w:p w:rsidR="00C95E07" w:rsidRDefault="00C95E07" w:rsidP="00C95E07">
      <w:pPr>
        <w:pStyle w:val="ab"/>
        <w:spacing w:line="360" w:lineRule="auto"/>
        <w:jc w:val="both"/>
        <w:rPr>
          <w:b/>
          <w:sz w:val="40"/>
          <w:lang w:val="uk-UA"/>
        </w:rPr>
      </w:pPr>
      <w:r>
        <w:rPr>
          <w:noProof/>
        </w:rPr>
        <w:drawing>
          <wp:inline distT="0" distB="0" distL="0" distR="0">
            <wp:extent cx="5572732" cy="1438102"/>
            <wp:effectExtent l="19050" t="0" r="8918"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lum contrast="20000"/>
                    </a:blip>
                    <a:srcRect/>
                    <a:stretch>
                      <a:fillRect/>
                    </a:stretch>
                  </pic:blipFill>
                  <pic:spPr bwMode="auto">
                    <a:xfrm>
                      <a:off x="0" y="0"/>
                      <a:ext cx="5571514" cy="1437788"/>
                    </a:xfrm>
                    <a:prstGeom prst="rect">
                      <a:avLst/>
                    </a:prstGeom>
                    <a:noFill/>
                    <a:ln w="9525">
                      <a:noFill/>
                      <a:miter lim="800000"/>
                      <a:headEnd/>
                      <a:tailEnd/>
                    </a:ln>
                  </pic:spPr>
                </pic:pic>
              </a:graphicData>
            </a:graphic>
          </wp:inline>
        </w:drawing>
      </w:r>
    </w:p>
    <w:p w:rsidR="00C95E07" w:rsidRDefault="00C95E07" w:rsidP="00C95E07">
      <w:pPr>
        <w:pStyle w:val="aff2"/>
        <w:tabs>
          <w:tab w:val="left" w:pos="1843"/>
        </w:tabs>
        <w:ind w:firstLine="1"/>
        <w:jc w:val="center"/>
        <w:rPr>
          <w:sz w:val="28"/>
          <w:szCs w:val="28"/>
        </w:rPr>
      </w:pPr>
      <w:r w:rsidRPr="007E3AD7">
        <w:rPr>
          <w:sz w:val="28"/>
          <w:szCs w:val="28"/>
        </w:rPr>
        <w:t xml:space="preserve">Рис. </w:t>
      </w:r>
      <w:r>
        <w:rPr>
          <w:sz w:val="28"/>
          <w:szCs w:val="28"/>
          <w:lang w:val="uk-UA"/>
        </w:rPr>
        <w:t>5.1.</w:t>
      </w:r>
      <w:r w:rsidRPr="007E3AD7">
        <w:rPr>
          <w:sz w:val="28"/>
          <w:szCs w:val="28"/>
        </w:rPr>
        <w:t xml:space="preserve"> Структурна схема АСР </w:t>
      </w:r>
      <w:proofErr w:type="spellStart"/>
      <w:r w:rsidRPr="007E3AD7">
        <w:rPr>
          <w:sz w:val="28"/>
          <w:szCs w:val="28"/>
        </w:rPr>
        <w:t>стабілізації</w:t>
      </w:r>
      <w:proofErr w:type="spellEnd"/>
      <w:r w:rsidRPr="007E3AD7">
        <w:rPr>
          <w:sz w:val="28"/>
          <w:szCs w:val="28"/>
        </w:rPr>
        <w:t xml:space="preserve"> </w:t>
      </w:r>
      <w:proofErr w:type="spellStart"/>
      <w:r w:rsidRPr="007E3AD7">
        <w:rPr>
          <w:sz w:val="28"/>
          <w:szCs w:val="28"/>
        </w:rPr>
        <w:t>рівня</w:t>
      </w:r>
      <w:proofErr w:type="spellEnd"/>
      <w:r w:rsidRPr="007E3AD7">
        <w:rPr>
          <w:sz w:val="28"/>
          <w:szCs w:val="28"/>
        </w:rPr>
        <w:t xml:space="preserve"> </w:t>
      </w:r>
      <w:proofErr w:type="spellStart"/>
      <w:r w:rsidRPr="007E3AD7">
        <w:rPr>
          <w:sz w:val="28"/>
          <w:szCs w:val="28"/>
        </w:rPr>
        <w:t>рідини</w:t>
      </w:r>
      <w:proofErr w:type="spellEnd"/>
    </w:p>
    <w:p w:rsidR="00C95E07" w:rsidRDefault="00C95E07" w:rsidP="00C95E07">
      <w:pPr>
        <w:pStyle w:val="aff2"/>
        <w:tabs>
          <w:tab w:val="left" w:pos="1843"/>
        </w:tabs>
        <w:ind w:firstLine="1"/>
        <w:jc w:val="center"/>
        <w:rPr>
          <w:sz w:val="28"/>
          <w:szCs w:val="28"/>
          <w:lang w:val="uk-UA"/>
        </w:rPr>
      </w:pPr>
      <w:r>
        <w:rPr>
          <w:noProof/>
        </w:rPr>
        <w:drawing>
          <wp:inline distT="0" distB="0" distL="0" distR="0">
            <wp:extent cx="3124863" cy="426310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141661" cy="4286022"/>
                    </a:xfrm>
                    <a:prstGeom prst="rect">
                      <a:avLst/>
                    </a:prstGeom>
                  </pic:spPr>
                </pic:pic>
              </a:graphicData>
            </a:graphic>
          </wp:inline>
        </w:drawing>
      </w:r>
    </w:p>
    <w:p w:rsidR="00C95E07" w:rsidRDefault="00C95E07" w:rsidP="00C95E07">
      <w:pPr>
        <w:spacing w:line="360" w:lineRule="auto"/>
        <w:jc w:val="center"/>
        <w:rPr>
          <w:sz w:val="28"/>
          <w:szCs w:val="28"/>
          <w:lang w:val="uk-UA"/>
        </w:rPr>
      </w:pPr>
      <w:r>
        <w:rPr>
          <w:sz w:val="28"/>
          <w:szCs w:val="28"/>
          <w:lang w:val="uk-UA"/>
        </w:rPr>
        <w:lastRenderedPageBreak/>
        <w:t>Рис. 5</w:t>
      </w:r>
      <w:r w:rsidRPr="00B96E54">
        <w:rPr>
          <w:sz w:val="28"/>
          <w:szCs w:val="28"/>
          <w:lang w:val="uk-UA"/>
        </w:rPr>
        <w:t>.</w:t>
      </w:r>
      <w:r>
        <w:rPr>
          <w:sz w:val="28"/>
          <w:szCs w:val="28"/>
          <w:lang w:val="uk-UA"/>
        </w:rPr>
        <w:t>2.</w:t>
      </w:r>
      <w:r w:rsidRPr="00B96E54">
        <w:rPr>
          <w:sz w:val="28"/>
          <w:szCs w:val="28"/>
          <w:lang w:val="uk-UA"/>
        </w:rPr>
        <w:t xml:space="preserve"> </w:t>
      </w:r>
      <w:r>
        <w:rPr>
          <w:noProof/>
          <w:sz w:val="28"/>
          <w:lang w:val="uk-UA"/>
        </w:rPr>
        <w:t xml:space="preserve">Функціональна схема автоматизації </w:t>
      </w:r>
      <w:r>
        <w:rPr>
          <w:sz w:val="28"/>
          <w:szCs w:val="28"/>
          <w:lang w:val="uk-UA"/>
        </w:rPr>
        <w:t>збірника конденсату сокової пари</w:t>
      </w:r>
      <w:r>
        <w:rPr>
          <w:noProof/>
          <w:sz w:val="28"/>
          <w:lang w:val="uk-UA"/>
        </w:rPr>
        <w:t xml:space="preserve"> </w:t>
      </w:r>
      <w:proofErr w:type="spellStart"/>
      <w:r w:rsidRPr="005D2CF7">
        <w:rPr>
          <w:sz w:val="28"/>
          <w:szCs w:val="28"/>
          <w:lang w:val="uk-UA"/>
        </w:rPr>
        <w:t>одноконтурними</w:t>
      </w:r>
      <w:proofErr w:type="spellEnd"/>
      <w:r w:rsidRPr="005D2CF7">
        <w:rPr>
          <w:sz w:val="28"/>
          <w:szCs w:val="28"/>
          <w:lang w:val="uk-UA"/>
        </w:rPr>
        <w:t xml:space="preserve"> </w:t>
      </w:r>
      <w:proofErr w:type="spellStart"/>
      <w:r w:rsidRPr="005D2CF7">
        <w:rPr>
          <w:sz w:val="28"/>
          <w:szCs w:val="28"/>
          <w:lang w:val="uk-UA"/>
        </w:rPr>
        <w:t>АСР</w:t>
      </w:r>
      <w:proofErr w:type="spellEnd"/>
    </w:p>
    <w:p w:rsidR="00C95E07" w:rsidRDefault="00C95E07" w:rsidP="00C95E07">
      <w:pPr>
        <w:spacing w:line="360" w:lineRule="auto"/>
        <w:jc w:val="center"/>
        <w:rPr>
          <w:sz w:val="28"/>
          <w:szCs w:val="28"/>
          <w:lang w:val="uk-UA"/>
        </w:rPr>
      </w:pPr>
    </w:p>
    <w:p w:rsidR="00C95E07" w:rsidRDefault="00C95E07" w:rsidP="00C95E07">
      <w:pPr>
        <w:spacing w:line="360" w:lineRule="auto"/>
        <w:ind w:firstLine="709"/>
        <w:jc w:val="both"/>
        <w:rPr>
          <w:sz w:val="28"/>
          <w:szCs w:val="28"/>
          <w:lang w:val="uk-UA"/>
        </w:rPr>
      </w:pPr>
      <w:r w:rsidRPr="00B96E54">
        <w:rPr>
          <w:sz w:val="28"/>
          <w:szCs w:val="28"/>
          <w:lang w:val="uk-UA"/>
        </w:rPr>
        <w:t>Рівень в апараті</w:t>
      </w:r>
      <w:r>
        <w:rPr>
          <w:sz w:val="28"/>
          <w:szCs w:val="28"/>
          <w:lang w:val="uk-UA"/>
        </w:rPr>
        <w:t xml:space="preserve"> вимірюється рівнеміром буйковим</w:t>
      </w:r>
      <w:r w:rsidRPr="00B96E54">
        <w:rPr>
          <w:sz w:val="28"/>
          <w:szCs w:val="28"/>
          <w:lang w:val="uk-UA"/>
        </w:rPr>
        <w:t xml:space="preserve"> пневматичним</w:t>
      </w:r>
      <w:r>
        <w:rPr>
          <w:sz w:val="28"/>
          <w:szCs w:val="28"/>
          <w:lang w:val="uk-UA"/>
        </w:rPr>
        <w:t>. Його</w:t>
      </w:r>
      <w:r w:rsidRPr="00A61D6A">
        <w:rPr>
          <w:sz w:val="28"/>
          <w:szCs w:val="28"/>
        </w:rPr>
        <w:t xml:space="preserve"> робота </w:t>
      </w:r>
      <w:proofErr w:type="spellStart"/>
      <w:r w:rsidRPr="00A61D6A">
        <w:rPr>
          <w:sz w:val="28"/>
          <w:szCs w:val="28"/>
        </w:rPr>
        <w:t>заснована</w:t>
      </w:r>
      <w:proofErr w:type="spellEnd"/>
      <w:r w:rsidRPr="00A61D6A">
        <w:rPr>
          <w:sz w:val="28"/>
          <w:szCs w:val="28"/>
        </w:rPr>
        <w:t xml:space="preserve"> на </w:t>
      </w:r>
      <w:proofErr w:type="spellStart"/>
      <w:r w:rsidRPr="00A61D6A">
        <w:rPr>
          <w:sz w:val="28"/>
          <w:szCs w:val="28"/>
        </w:rPr>
        <w:t>залежност</w:t>
      </w:r>
      <w:proofErr w:type="spellEnd"/>
      <w:r w:rsidRPr="00A61D6A">
        <w:rPr>
          <w:sz w:val="28"/>
          <w:szCs w:val="28"/>
        </w:rPr>
        <w:sym w:font="Times New Roman" w:char="0456"/>
      </w:r>
      <w:r w:rsidRPr="00A61D6A">
        <w:rPr>
          <w:sz w:val="28"/>
          <w:szCs w:val="28"/>
        </w:rPr>
        <w:t xml:space="preserve"> </w:t>
      </w:r>
      <w:proofErr w:type="spellStart"/>
      <w:r w:rsidRPr="00A61D6A">
        <w:rPr>
          <w:sz w:val="28"/>
          <w:szCs w:val="28"/>
        </w:rPr>
        <w:t>виштовхуючо</w:t>
      </w:r>
      <w:proofErr w:type="spellEnd"/>
      <w:r w:rsidRPr="00A61D6A">
        <w:rPr>
          <w:sz w:val="28"/>
          <w:szCs w:val="28"/>
        </w:rPr>
        <w:sym w:font="Times New Roman" w:char="0457"/>
      </w:r>
      <w:r w:rsidRPr="00A61D6A">
        <w:rPr>
          <w:sz w:val="28"/>
          <w:szCs w:val="28"/>
        </w:rPr>
        <w:t xml:space="preserve"> </w:t>
      </w:r>
      <w:proofErr w:type="spellStart"/>
      <w:r w:rsidRPr="00A61D6A">
        <w:rPr>
          <w:sz w:val="28"/>
          <w:szCs w:val="28"/>
        </w:rPr>
        <w:t>сили</w:t>
      </w:r>
      <w:proofErr w:type="spellEnd"/>
      <w:r w:rsidRPr="00A61D6A">
        <w:rPr>
          <w:sz w:val="28"/>
          <w:szCs w:val="28"/>
        </w:rPr>
        <w:t xml:space="preserve"> </w:t>
      </w:r>
      <w:proofErr w:type="spellStart"/>
      <w:r w:rsidRPr="00A61D6A">
        <w:rPr>
          <w:sz w:val="28"/>
          <w:szCs w:val="28"/>
        </w:rPr>
        <w:t>р</w:t>
      </w:r>
      <w:proofErr w:type="spellEnd"/>
      <w:r w:rsidRPr="00A61D6A">
        <w:rPr>
          <w:sz w:val="28"/>
          <w:szCs w:val="28"/>
        </w:rPr>
        <w:sym w:font="Times New Roman" w:char="0456"/>
      </w:r>
      <w:proofErr w:type="spellStart"/>
      <w:r w:rsidRPr="00A61D6A">
        <w:rPr>
          <w:sz w:val="28"/>
          <w:szCs w:val="28"/>
        </w:rPr>
        <w:t>дини</w:t>
      </w:r>
      <w:proofErr w:type="spellEnd"/>
      <w:r w:rsidRPr="00A61D6A">
        <w:rPr>
          <w:sz w:val="28"/>
          <w:szCs w:val="28"/>
        </w:rPr>
        <w:t xml:space="preserve"> при </w:t>
      </w:r>
      <w:proofErr w:type="spellStart"/>
      <w:r w:rsidRPr="00A61D6A">
        <w:rPr>
          <w:sz w:val="28"/>
          <w:szCs w:val="28"/>
        </w:rPr>
        <w:t>зм</w:t>
      </w:r>
      <w:proofErr w:type="spellEnd"/>
      <w:r w:rsidRPr="00A61D6A">
        <w:rPr>
          <w:sz w:val="28"/>
          <w:szCs w:val="28"/>
        </w:rPr>
        <w:sym w:font="Times New Roman" w:char="0456"/>
      </w:r>
      <w:proofErr w:type="spellStart"/>
      <w:r w:rsidRPr="00A61D6A">
        <w:rPr>
          <w:sz w:val="28"/>
          <w:szCs w:val="28"/>
        </w:rPr>
        <w:t>н</w:t>
      </w:r>
      <w:proofErr w:type="spellEnd"/>
      <w:r w:rsidRPr="00A61D6A">
        <w:rPr>
          <w:sz w:val="28"/>
          <w:szCs w:val="28"/>
        </w:rPr>
        <w:sym w:font="Times New Roman" w:char="0456"/>
      </w:r>
      <w:r w:rsidRPr="00A61D6A">
        <w:rPr>
          <w:sz w:val="28"/>
          <w:szCs w:val="28"/>
        </w:rPr>
        <w:t xml:space="preserve"> </w:t>
      </w:r>
      <w:r w:rsidRPr="00A61D6A">
        <w:rPr>
          <w:sz w:val="28"/>
          <w:szCs w:val="28"/>
        </w:rPr>
        <w:sym w:font="Times New Roman" w:char="0457"/>
      </w:r>
      <w:r w:rsidRPr="00A61D6A">
        <w:rPr>
          <w:sz w:val="28"/>
          <w:szCs w:val="28"/>
        </w:rPr>
        <w:sym w:font="Times New Roman" w:char="0457"/>
      </w:r>
      <w:r w:rsidRPr="00A61D6A">
        <w:rPr>
          <w:sz w:val="28"/>
          <w:szCs w:val="28"/>
        </w:rPr>
        <w:t xml:space="preserve"> </w:t>
      </w:r>
      <w:proofErr w:type="spellStart"/>
      <w:r w:rsidRPr="00A61D6A">
        <w:rPr>
          <w:sz w:val="28"/>
          <w:szCs w:val="28"/>
        </w:rPr>
        <w:t>р</w:t>
      </w:r>
      <w:proofErr w:type="spellEnd"/>
      <w:r w:rsidRPr="00A61D6A">
        <w:rPr>
          <w:sz w:val="28"/>
          <w:szCs w:val="28"/>
        </w:rPr>
        <w:sym w:font="Times New Roman" w:char="0456"/>
      </w:r>
      <w:proofErr w:type="spellStart"/>
      <w:r w:rsidRPr="00A61D6A">
        <w:rPr>
          <w:sz w:val="28"/>
          <w:szCs w:val="28"/>
        </w:rPr>
        <w:t>вня</w:t>
      </w:r>
      <w:proofErr w:type="spellEnd"/>
      <w:r w:rsidRPr="00A61D6A">
        <w:rPr>
          <w:sz w:val="28"/>
          <w:szCs w:val="28"/>
        </w:rPr>
        <w:t xml:space="preserve">. </w:t>
      </w:r>
    </w:p>
    <w:p w:rsidR="00C95E07" w:rsidRDefault="00C95E07" w:rsidP="00C95E07">
      <w:pPr>
        <w:spacing w:line="360" w:lineRule="auto"/>
        <w:jc w:val="both"/>
        <w:rPr>
          <w:sz w:val="28"/>
          <w:szCs w:val="28"/>
          <w:lang w:val="uk-UA"/>
        </w:rPr>
      </w:pPr>
      <w:r w:rsidRPr="006079DE">
        <w:rPr>
          <w:sz w:val="28"/>
          <w:szCs w:val="28"/>
          <w:lang w:val="uk-UA"/>
        </w:rPr>
        <w:t>Принцип роботи такої системи керування полягає в наступному. Зміна рівня рідини, яка контролюєть</w:t>
      </w:r>
      <w:r>
        <w:rPr>
          <w:sz w:val="28"/>
          <w:szCs w:val="28"/>
          <w:lang w:val="uk-UA"/>
        </w:rPr>
        <w:t>ся рівнеміром 3</w:t>
      </w:r>
      <w:r w:rsidRPr="006079DE">
        <w:rPr>
          <w:sz w:val="28"/>
          <w:szCs w:val="28"/>
          <w:lang w:val="uk-UA"/>
        </w:rPr>
        <w:t xml:space="preserve"> у вигляді вихідного електричного чи пневматичного сигналу передаєтьс</w:t>
      </w:r>
      <w:r>
        <w:rPr>
          <w:sz w:val="28"/>
          <w:szCs w:val="28"/>
          <w:lang w:val="uk-UA"/>
        </w:rPr>
        <w:t>я на регулятор 4</w:t>
      </w:r>
      <w:r w:rsidRPr="006079DE">
        <w:rPr>
          <w:sz w:val="28"/>
          <w:szCs w:val="28"/>
          <w:lang w:val="uk-UA"/>
        </w:rPr>
        <w:t>. Останній згідно з відповідним законом регулювання видає вихідний</w:t>
      </w:r>
      <w:r>
        <w:rPr>
          <w:sz w:val="28"/>
          <w:szCs w:val="28"/>
          <w:lang w:val="uk-UA"/>
        </w:rPr>
        <w:t xml:space="preserve"> сигнал на виконавчий механізм 5</w:t>
      </w:r>
      <w:r w:rsidRPr="006079DE">
        <w:rPr>
          <w:sz w:val="28"/>
          <w:szCs w:val="28"/>
          <w:lang w:val="uk-UA"/>
        </w:rPr>
        <w:t>, який жорстко п</w:t>
      </w:r>
      <w:r>
        <w:rPr>
          <w:sz w:val="28"/>
          <w:szCs w:val="28"/>
          <w:lang w:val="uk-UA"/>
        </w:rPr>
        <w:t>ов'язаний з регулюючим органом 6.</w:t>
      </w:r>
      <w:r w:rsidRPr="006079DE">
        <w:rPr>
          <w:sz w:val="28"/>
          <w:szCs w:val="28"/>
          <w:lang w:val="uk-UA"/>
        </w:rPr>
        <w:t xml:space="preserve"> У результаті цього регулюючий орган змінює свій умовний поперечний отвір, що призводить до зміни витрати матеріального потоку, а відповідно до зміни рівня рідини.</w:t>
      </w:r>
    </w:p>
    <w:p w:rsidR="00C95E07" w:rsidRPr="007E3AD7" w:rsidRDefault="00C95E07" w:rsidP="00C95E07">
      <w:pPr>
        <w:pStyle w:val="aff2"/>
        <w:tabs>
          <w:tab w:val="left" w:pos="1843"/>
        </w:tabs>
        <w:ind w:firstLine="1"/>
        <w:jc w:val="center"/>
        <w:rPr>
          <w:sz w:val="28"/>
          <w:szCs w:val="28"/>
          <w:lang w:val="uk-UA"/>
        </w:rPr>
      </w:pPr>
    </w:p>
    <w:p w:rsidR="00C95E07" w:rsidRPr="00142ED8" w:rsidRDefault="000F4BB6" w:rsidP="000F4BB6">
      <w:pPr>
        <w:pStyle w:val="ab"/>
        <w:spacing w:line="360" w:lineRule="auto"/>
        <w:jc w:val="both"/>
        <w:rPr>
          <w:b/>
          <w:sz w:val="28"/>
          <w:lang w:val="uk-UA"/>
        </w:rPr>
      </w:pPr>
      <w:r>
        <w:rPr>
          <w:b/>
          <w:sz w:val="28"/>
          <w:lang w:val="uk-UA"/>
        </w:rPr>
        <w:t>5.2.</w:t>
      </w:r>
      <w:r w:rsidR="001513EA">
        <w:rPr>
          <w:b/>
          <w:sz w:val="28"/>
          <w:lang w:val="uk-UA"/>
        </w:rPr>
        <w:t xml:space="preserve"> </w:t>
      </w:r>
      <w:r w:rsidR="00C95E07" w:rsidRPr="00142ED8">
        <w:rPr>
          <w:b/>
          <w:sz w:val="28"/>
          <w:lang w:val="uk-UA"/>
        </w:rPr>
        <w:t xml:space="preserve">Вибір передавальних функцій динамічних ланок САР рівня рідини в збірнику конденсату сокової пари після апаратів </w:t>
      </w:r>
      <w:proofErr w:type="spellStart"/>
      <w:r w:rsidR="00C95E07" w:rsidRPr="00142ED8">
        <w:rPr>
          <w:b/>
          <w:sz w:val="28"/>
          <w:lang w:val="uk-UA"/>
        </w:rPr>
        <w:t>донейтралізації</w:t>
      </w:r>
      <w:proofErr w:type="spellEnd"/>
      <w:r w:rsidR="00C95E07" w:rsidRPr="00142ED8">
        <w:rPr>
          <w:b/>
          <w:sz w:val="28"/>
          <w:lang w:val="uk-UA"/>
        </w:rPr>
        <w:t xml:space="preserve"> та розробка еквівалентної передавальної функції САР за каналом регулювання</w:t>
      </w:r>
    </w:p>
    <w:p w:rsidR="006B3681" w:rsidRDefault="006B3681" w:rsidP="006B3681">
      <w:pPr>
        <w:pStyle w:val="ab"/>
        <w:spacing w:line="360" w:lineRule="auto"/>
        <w:jc w:val="both"/>
        <w:rPr>
          <w:sz w:val="28"/>
          <w:lang w:val="uk-UA"/>
        </w:rPr>
      </w:pPr>
    </w:p>
    <w:p w:rsidR="006B3681" w:rsidRDefault="006B3681" w:rsidP="006B3681">
      <w:pPr>
        <w:pStyle w:val="aff2"/>
        <w:spacing w:after="0" w:line="360" w:lineRule="auto"/>
        <w:ind w:left="480"/>
        <w:jc w:val="both"/>
        <w:rPr>
          <w:sz w:val="28"/>
          <w:szCs w:val="28"/>
          <w:lang w:val="uk-UA"/>
        </w:rPr>
      </w:pPr>
      <w:r>
        <w:rPr>
          <w:sz w:val="28"/>
          <w:szCs w:val="28"/>
          <w:lang w:val="uk-UA"/>
        </w:rPr>
        <w:t xml:space="preserve">Для стабілізації рівня </w:t>
      </w:r>
      <w:r w:rsidRPr="00E149D8">
        <w:rPr>
          <w:sz w:val="28"/>
          <w:szCs w:val="28"/>
          <w:lang w:val="uk-UA"/>
        </w:rPr>
        <w:t>використа</w:t>
      </w:r>
      <w:r>
        <w:rPr>
          <w:sz w:val="28"/>
          <w:szCs w:val="28"/>
          <w:lang w:val="uk-UA"/>
        </w:rPr>
        <w:t>ємо ПІ-регулятор.</w:t>
      </w:r>
      <w:r w:rsidRPr="00E149D8">
        <w:rPr>
          <w:sz w:val="28"/>
          <w:szCs w:val="28"/>
          <w:lang w:val="uk-UA"/>
        </w:rPr>
        <w:t xml:space="preserve"> </w:t>
      </w:r>
      <w:r>
        <w:rPr>
          <w:sz w:val="28"/>
          <w:szCs w:val="28"/>
          <w:lang w:val="uk-UA"/>
        </w:rPr>
        <w:t>Й</w:t>
      </w:r>
      <w:r w:rsidRPr="00E149D8">
        <w:rPr>
          <w:sz w:val="28"/>
          <w:szCs w:val="28"/>
          <w:lang w:val="uk-UA"/>
        </w:rPr>
        <w:t>ого передавальна функція має вигляд</w:t>
      </w:r>
      <w:r>
        <w:rPr>
          <w:sz w:val="28"/>
          <w:szCs w:val="28"/>
          <w:lang w:val="uk-UA"/>
        </w:rPr>
        <w:t>:</w:t>
      </w:r>
    </w:p>
    <w:p w:rsidR="006B3681" w:rsidRDefault="006B3681" w:rsidP="006B3681">
      <w:pPr>
        <w:pStyle w:val="aff2"/>
        <w:spacing w:after="0" w:line="360" w:lineRule="auto"/>
        <w:ind w:left="480"/>
        <w:jc w:val="both"/>
        <w:rPr>
          <w:sz w:val="28"/>
          <w:szCs w:val="28"/>
          <w:lang w:val="uk-UA"/>
        </w:rPr>
      </w:pPr>
    </w:p>
    <w:p w:rsidR="006B3681" w:rsidRDefault="006B3681" w:rsidP="006B3681">
      <w:pPr>
        <w:pStyle w:val="aff2"/>
        <w:spacing w:after="0" w:line="360" w:lineRule="auto"/>
        <w:ind w:left="480"/>
        <w:jc w:val="right"/>
        <w:rPr>
          <w:sz w:val="28"/>
          <w:szCs w:val="28"/>
          <w:lang w:val="uk-UA"/>
        </w:rPr>
      </w:pPr>
      <w:r w:rsidRPr="00032CF5">
        <w:rPr>
          <w:position w:val="-30"/>
          <w:sz w:val="28"/>
          <w:szCs w:val="28"/>
          <w:lang w:val="uk-UA"/>
        </w:rPr>
        <w:object w:dxaOrig="16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15pt;height:38.8pt" o:ole="">
            <v:imagedata r:id="rId27" o:title=""/>
          </v:shape>
          <o:OLEObject Type="Embed" ProgID="Equation.3" ShapeID="_x0000_i1025" DrawAspect="Content" ObjectID="_1686718047" r:id="rId28"/>
        </w:object>
      </w:r>
      <w:r w:rsidRPr="00E149D8">
        <w:rPr>
          <w:sz w:val="28"/>
          <w:szCs w:val="28"/>
          <w:lang w:val="uk-UA"/>
        </w:rPr>
        <w:t xml:space="preserve">, </w:t>
      </w:r>
      <w:r>
        <w:rPr>
          <w:sz w:val="28"/>
          <w:szCs w:val="28"/>
          <w:lang w:val="uk-UA"/>
        </w:rPr>
        <w:t xml:space="preserve">                                                  </w:t>
      </w:r>
      <w:r w:rsidR="00142ED8">
        <w:rPr>
          <w:sz w:val="28"/>
          <w:szCs w:val="28"/>
          <w:lang w:val="uk-UA"/>
        </w:rPr>
        <w:t xml:space="preserve">   (5</w:t>
      </w:r>
      <w:r>
        <w:rPr>
          <w:sz w:val="28"/>
          <w:szCs w:val="28"/>
          <w:lang w:val="uk-UA"/>
        </w:rPr>
        <w:t>.1)</w:t>
      </w:r>
    </w:p>
    <w:p w:rsidR="006B3681" w:rsidRDefault="006B3681" w:rsidP="006B3681">
      <w:pPr>
        <w:pStyle w:val="aff2"/>
        <w:spacing w:after="0" w:line="360" w:lineRule="auto"/>
        <w:ind w:left="480"/>
        <w:jc w:val="center"/>
        <w:rPr>
          <w:sz w:val="28"/>
          <w:szCs w:val="28"/>
          <w:lang w:val="uk-UA"/>
        </w:rPr>
      </w:pPr>
    </w:p>
    <w:p w:rsidR="006B3681" w:rsidRDefault="006B3681" w:rsidP="006B3681">
      <w:pPr>
        <w:pStyle w:val="aff2"/>
        <w:spacing w:after="0" w:line="360" w:lineRule="auto"/>
        <w:ind w:left="480"/>
        <w:jc w:val="both"/>
        <w:rPr>
          <w:sz w:val="28"/>
          <w:szCs w:val="28"/>
          <w:lang w:val="uk-UA"/>
        </w:rPr>
      </w:pPr>
      <w:r w:rsidRPr="00E149D8">
        <w:rPr>
          <w:sz w:val="28"/>
          <w:szCs w:val="28"/>
          <w:lang w:val="uk-UA"/>
        </w:rPr>
        <w:t xml:space="preserve">де </w:t>
      </w:r>
      <w:r w:rsidRPr="00083F53">
        <w:rPr>
          <w:position w:val="-16"/>
          <w:sz w:val="28"/>
          <w:szCs w:val="28"/>
          <w:lang w:val="uk-UA"/>
        </w:rPr>
        <w:object w:dxaOrig="320" w:dyaOrig="420">
          <v:shape id="_x0000_i1026" type="#_x0000_t75" style="width:15.05pt;height:21.9pt" o:ole="">
            <v:imagedata r:id="rId29" o:title=""/>
          </v:shape>
          <o:OLEObject Type="Embed" ProgID="Equation.3" ShapeID="_x0000_i1026" DrawAspect="Content" ObjectID="_1686718048" r:id="rId30"/>
        </w:object>
      </w:r>
      <w:r w:rsidRPr="00210992">
        <w:rPr>
          <w:sz w:val="28"/>
          <w:szCs w:val="28"/>
          <w:lang w:val="uk-UA"/>
        </w:rPr>
        <w:t xml:space="preserve"> і </w:t>
      </w:r>
      <w:r w:rsidRPr="00210992">
        <w:rPr>
          <w:position w:val="-12"/>
          <w:sz w:val="28"/>
          <w:szCs w:val="28"/>
          <w:lang w:val="uk-UA"/>
        </w:rPr>
        <w:object w:dxaOrig="260" w:dyaOrig="380">
          <v:shape id="_x0000_i1027" type="#_x0000_t75" style="width:11.9pt;height:18.8pt" o:ole="">
            <v:imagedata r:id="rId31" o:title=""/>
          </v:shape>
          <o:OLEObject Type="Embed" ProgID="Equation.3" ShapeID="_x0000_i1027" DrawAspect="Content" ObjectID="_1686718049" r:id="rId32"/>
        </w:object>
      </w:r>
      <w:r w:rsidRPr="00E149D8">
        <w:rPr>
          <w:sz w:val="28"/>
          <w:szCs w:val="28"/>
          <w:lang w:val="uk-UA"/>
        </w:rPr>
        <w:t xml:space="preserve">  - коефіцієнт підсилення та час інтегру</w:t>
      </w:r>
      <w:r>
        <w:rPr>
          <w:sz w:val="28"/>
          <w:szCs w:val="28"/>
          <w:lang w:val="uk-UA"/>
        </w:rPr>
        <w:t>вання регулятора</w:t>
      </w:r>
      <w:r w:rsidRPr="00E149D8">
        <w:rPr>
          <w:sz w:val="28"/>
          <w:szCs w:val="28"/>
          <w:lang w:val="uk-UA"/>
        </w:rPr>
        <w:t>.</w:t>
      </w:r>
    </w:p>
    <w:p w:rsidR="006B3681" w:rsidRDefault="006B3681" w:rsidP="006B3681">
      <w:pPr>
        <w:pStyle w:val="aff2"/>
        <w:spacing w:after="0" w:line="360" w:lineRule="auto"/>
        <w:ind w:left="0"/>
        <w:jc w:val="both"/>
        <w:rPr>
          <w:sz w:val="28"/>
          <w:szCs w:val="28"/>
          <w:lang w:val="uk-UA"/>
        </w:rPr>
      </w:pPr>
      <w:r w:rsidRPr="00E149D8">
        <w:rPr>
          <w:sz w:val="28"/>
          <w:szCs w:val="28"/>
          <w:lang w:val="uk-UA"/>
        </w:rPr>
        <w:t xml:space="preserve">Виконавчий механізм представляє собою електродвигун постійного струму. З деяким наближенням </w:t>
      </w:r>
      <w:r>
        <w:rPr>
          <w:sz w:val="28"/>
          <w:szCs w:val="28"/>
          <w:lang w:val="uk-UA"/>
        </w:rPr>
        <w:t>п</w:t>
      </w:r>
      <w:r w:rsidRPr="00083F53">
        <w:rPr>
          <w:sz w:val="28"/>
          <w:szCs w:val="28"/>
          <w:lang w:val="uk-UA"/>
        </w:rPr>
        <w:t>ередавальну функцію виконавчого механізму запишемо у вигляді</w:t>
      </w:r>
      <w:r>
        <w:rPr>
          <w:sz w:val="28"/>
          <w:szCs w:val="28"/>
          <w:lang w:val="uk-UA"/>
        </w:rPr>
        <w:t>:</w:t>
      </w:r>
    </w:p>
    <w:p w:rsidR="006B3681" w:rsidRPr="006B3681" w:rsidRDefault="006B3681" w:rsidP="006B3681">
      <w:pPr>
        <w:pStyle w:val="ab"/>
        <w:spacing w:line="360" w:lineRule="auto"/>
        <w:ind w:left="480"/>
        <w:jc w:val="center"/>
        <w:rPr>
          <w:rFonts w:eastAsiaTheme="minorHAnsi"/>
          <w:lang w:eastAsia="en-US"/>
        </w:rPr>
      </w:pPr>
      <w:r w:rsidRPr="006B3681">
        <w:rPr>
          <w:rFonts w:ascii="Courier New" w:eastAsiaTheme="minorHAnsi" w:hAnsi="Courier New" w:cs="Courier New"/>
          <w:b/>
          <w:bCs/>
          <w:color w:val="78000E"/>
          <w:lang w:eastAsia="en-US"/>
        </w:rPr>
        <w:lastRenderedPageBreak/>
        <w:t xml:space="preserve">&gt; </w:t>
      </w:r>
      <w:r>
        <w:rPr>
          <w:rFonts w:eastAsiaTheme="minorHAnsi"/>
          <w:noProof/>
          <w:position w:val="-22"/>
        </w:rPr>
        <w:drawing>
          <wp:inline distT="0" distB="0" distL="0" distR="0">
            <wp:extent cx="1097280" cy="332740"/>
            <wp:effectExtent l="19050" t="0" r="7620" b="0"/>
            <wp:docPr id="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cstate="print"/>
                    <a:srcRect/>
                    <a:stretch>
                      <a:fillRect/>
                    </a:stretch>
                  </pic:blipFill>
                  <pic:spPr bwMode="auto">
                    <a:xfrm>
                      <a:off x="0" y="0"/>
                      <a:ext cx="1097280" cy="332740"/>
                    </a:xfrm>
                    <a:prstGeom prst="rect">
                      <a:avLst/>
                    </a:prstGeom>
                    <a:noFill/>
                    <a:ln w="9525">
                      <a:noFill/>
                      <a:miter lim="800000"/>
                      <a:headEnd/>
                      <a:tailEnd/>
                    </a:ln>
                  </pic:spPr>
                </pic:pic>
              </a:graphicData>
            </a:graphic>
          </wp:inline>
        </w:drawing>
      </w:r>
    </w:p>
    <w:p w:rsidR="006B3681" w:rsidRPr="006B3681" w:rsidRDefault="006B3681" w:rsidP="006B3681">
      <w:pPr>
        <w:pStyle w:val="ab"/>
        <w:autoSpaceDE w:val="0"/>
        <w:autoSpaceDN w:val="0"/>
        <w:adjustRightInd w:val="0"/>
        <w:spacing w:line="360" w:lineRule="auto"/>
        <w:ind w:left="480"/>
        <w:jc w:val="center"/>
        <w:rPr>
          <w:rFonts w:eastAsiaTheme="minorHAnsi"/>
          <w:lang w:val="en-US" w:eastAsia="en-US"/>
        </w:rPr>
      </w:pPr>
      <w:r>
        <w:rPr>
          <w:rFonts w:eastAsiaTheme="minorHAnsi"/>
          <w:noProof/>
        </w:rPr>
        <w:drawing>
          <wp:inline distT="0" distB="0" distL="0" distR="0">
            <wp:extent cx="589915" cy="332740"/>
            <wp:effectExtent l="19050" t="0" r="635" b="0"/>
            <wp:docPr id="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srcRect/>
                    <a:stretch>
                      <a:fillRect/>
                    </a:stretch>
                  </pic:blipFill>
                  <pic:spPr bwMode="auto">
                    <a:xfrm>
                      <a:off x="0" y="0"/>
                      <a:ext cx="589915" cy="332740"/>
                    </a:xfrm>
                    <a:prstGeom prst="rect">
                      <a:avLst/>
                    </a:prstGeom>
                    <a:noFill/>
                    <a:ln w="9525">
                      <a:noFill/>
                      <a:miter lim="800000"/>
                      <a:headEnd/>
                      <a:tailEnd/>
                    </a:ln>
                  </pic:spPr>
                </pic:pic>
              </a:graphicData>
            </a:graphic>
          </wp:inline>
        </w:drawing>
      </w:r>
    </w:p>
    <w:p w:rsidR="006B3681" w:rsidRPr="00380C9D" w:rsidRDefault="006B3681" w:rsidP="006B3681">
      <w:pPr>
        <w:pStyle w:val="aff2"/>
        <w:spacing w:after="0" w:line="360" w:lineRule="auto"/>
        <w:ind w:left="480"/>
        <w:jc w:val="both"/>
        <w:rPr>
          <w:sz w:val="28"/>
          <w:szCs w:val="28"/>
        </w:rPr>
      </w:pPr>
      <w:r>
        <w:rPr>
          <w:sz w:val="28"/>
          <w:szCs w:val="28"/>
          <w:lang w:val="uk-UA"/>
        </w:rPr>
        <w:t>Регулюючий орган та проміжний</w:t>
      </w:r>
      <w:r w:rsidRPr="00083F53">
        <w:rPr>
          <w:sz w:val="28"/>
          <w:szCs w:val="28"/>
          <w:lang w:val="uk-UA"/>
        </w:rPr>
        <w:t xml:space="preserve"> перетворювач рахуватимемо як підсилювальні динамічні ланки, для яких приймемо наступні передавальні функції: </w:t>
      </w:r>
    </w:p>
    <w:p w:rsidR="006B3681" w:rsidRPr="006B3681" w:rsidRDefault="006B3681" w:rsidP="006B3681">
      <w:pPr>
        <w:pStyle w:val="ab"/>
        <w:autoSpaceDE w:val="0"/>
        <w:autoSpaceDN w:val="0"/>
        <w:adjustRightInd w:val="0"/>
        <w:spacing w:line="360" w:lineRule="auto"/>
        <w:ind w:left="480"/>
        <w:jc w:val="center"/>
        <w:rPr>
          <w:rFonts w:eastAsiaTheme="minorHAnsi"/>
          <w:lang w:eastAsia="en-US"/>
        </w:rPr>
      </w:pPr>
      <w:r w:rsidRPr="006B3681">
        <w:rPr>
          <w:rFonts w:ascii="Courier New" w:eastAsiaTheme="minorHAnsi" w:hAnsi="Courier New" w:cs="Courier New"/>
          <w:b/>
          <w:bCs/>
          <w:color w:val="78000E"/>
          <w:lang w:eastAsia="en-US"/>
        </w:rPr>
        <w:t xml:space="preserve">&gt; </w:t>
      </w:r>
      <w:r>
        <w:rPr>
          <w:rFonts w:eastAsiaTheme="minorHAnsi"/>
          <w:noProof/>
          <w:position w:val="-7"/>
        </w:rPr>
        <w:drawing>
          <wp:inline distT="0" distB="0" distL="0" distR="0">
            <wp:extent cx="756285" cy="158115"/>
            <wp:effectExtent l="19050" t="0" r="5715" b="0"/>
            <wp:docPr id="1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srcRect/>
                    <a:stretch>
                      <a:fillRect/>
                    </a:stretch>
                  </pic:blipFill>
                  <pic:spPr bwMode="auto">
                    <a:xfrm>
                      <a:off x="0" y="0"/>
                      <a:ext cx="756285" cy="158115"/>
                    </a:xfrm>
                    <a:prstGeom prst="rect">
                      <a:avLst/>
                    </a:prstGeom>
                    <a:noFill/>
                    <a:ln w="9525">
                      <a:noFill/>
                      <a:miter lim="800000"/>
                      <a:headEnd/>
                      <a:tailEnd/>
                    </a:ln>
                  </pic:spPr>
                </pic:pic>
              </a:graphicData>
            </a:graphic>
          </wp:inline>
        </w:drawing>
      </w:r>
    </w:p>
    <w:p w:rsidR="006B3681" w:rsidRPr="006B3681" w:rsidRDefault="006B3681" w:rsidP="006B3681">
      <w:pPr>
        <w:pStyle w:val="ab"/>
        <w:autoSpaceDE w:val="0"/>
        <w:autoSpaceDN w:val="0"/>
        <w:adjustRightInd w:val="0"/>
        <w:spacing w:line="360" w:lineRule="auto"/>
        <w:ind w:left="480"/>
        <w:jc w:val="center"/>
        <w:rPr>
          <w:rFonts w:eastAsiaTheme="minorHAnsi"/>
          <w:lang w:eastAsia="en-US"/>
        </w:rPr>
      </w:pPr>
      <w:r>
        <w:rPr>
          <w:rFonts w:eastAsiaTheme="minorHAnsi"/>
          <w:noProof/>
        </w:rPr>
        <w:drawing>
          <wp:inline distT="0" distB="0" distL="0" distR="0">
            <wp:extent cx="266065" cy="158115"/>
            <wp:effectExtent l="19050" t="0" r="635" b="0"/>
            <wp:docPr id="1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print"/>
                    <a:srcRect/>
                    <a:stretch>
                      <a:fillRect/>
                    </a:stretch>
                  </pic:blipFill>
                  <pic:spPr bwMode="auto">
                    <a:xfrm>
                      <a:off x="0" y="0"/>
                      <a:ext cx="266065" cy="158115"/>
                    </a:xfrm>
                    <a:prstGeom prst="rect">
                      <a:avLst/>
                    </a:prstGeom>
                    <a:noFill/>
                    <a:ln w="9525">
                      <a:noFill/>
                      <a:miter lim="800000"/>
                      <a:headEnd/>
                      <a:tailEnd/>
                    </a:ln>
                  </pic:spPr>
                </pic:pic>
              </a:graphicData>
            </a:graphic>
          </wp:inline>
        </w:drawing>
      </w:r>
    </w:p>
    <w:p w:rsidR="006B3681" w:rsidRPr="006B3681" w:rsidRDefault="006B3681" w:rsidP="006B3681">
      <w:pPr>
        <w:pStyle w:val="ab"/>
        <w:autoSpaceDE w:val="0"/>
        <w:autoSpaceDN w:val="0"/>
        <w:adjustRightInd w:val="0"/>
        <w:spacing w:line="360" w:lineRule="auto"/>
        <w:ind w:left="480"/>
        <w:jc w:val="center"/>
        <w:rPr>
          <w:rFonts w:eastAsiaTheme="minorHAnsi"/>
          <w:lang w:eastAsia="en-US"/>
        </w:rPr>
      </w:pPr>
      <w:r w:rsidRPr="006B3681">
        <w:rPr>
          <w:rFonts w:ascii="Courier New" w:eastAsiaTheme="minorHAnsi" w:hAnsi="Courier New" w:cs="Courier New"/>
          <w:b/>
          <w:bCs/>
          <w:color w:val="78000E"/>
          <w:lang w:eastAsia="en-US"/>
        </w:rPr>
        <w:t xml:space="preserve">&gt; </w:t>
      </w:r>
      <w:r>
        <w:rPr>
          <w:rFonts w:eastAsiaTheme="minorHAnsi"/>
          <w:noProof/>
          <w:position w:val="-7"/>
        </w:rPr>
        <w:drawing>
          <wp:inline distT="0" distB="0" distL="0" distR="0">
            <wp:extent cx="690245" cy="158115"/>
            <wp:effectExtent l="19050" t="0" r="0" b="0"/>
            <wp:docPr id="6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cstate="print"/>
                    <a:srcRect/>
                    <a:stretch>
                      <a:fillRect/>
                    </a:stretch>
                  </pic:blipFill>
                  <pic:spPr bwMode="auto">
                    <a:xfrm>
                      <a:off x="0" y="0"/>
                      <a:ext cx="690245" cy="158115"/>
                    </a:xfrm>
                    <a:prstGeom prst="rect">
                      <a:avLst/>
                    </a:prstGeom>
                    <a:noFill/>
                    <a:ln w="9525">
                      <a:noFill/>
                      <a:miter lim="800000"/>
                      <a:headEnd/>
                      <a:tailEnd/>
                    </a:ln>
                  </pic:spPr>
                </pic:pic>
              </a:graphicData>
            </a:graphic>
          </wp:inline>
        </w:drawing>
      </w:r>
    </w:p>
    <w:p w:rsidR="006B3681" w:rsidRPr="006B3681" w:rsidRDefault="006B3681" w:rsidP="006B3681">
      <w:pPr>
        <w:autoSpaceDE w:val="0"/>
        <w:autoSpaceDN w:val="0"/>
        <w:adjustRightInd w:val="0"/>
        <w:spacing w:line="360" w:lineRule="auto"/>
        <w:jc w:val="center"/>
        <w:rPr>
          <w:rFonts w:eastAsiaTheme="minorHAnsi"/>
          <w:lang w:val="en-US" w:eastAsia="en-US"/>
        </w:rPr>
      </w:pPr>
      <w:r>
        <w:rPr>
          <w:rFonts w:eastAsiaTheme="minorHAnsi"/>
          <w:noProof/>
        </w:rPr>
        <w:drawing>
          <wp:inline distT="0" distB="0" distL="0" distR="0">
            <wp:extent cx="198755" cy="1511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8755" cy="151130"/>
                    </a:xfrm>
                    <a:prstGeom prst="rect">
                      <a:avLst/>
                    </a:prstGeom>
                    <a:noFill/>
                    <a:ln>
                      <a:noFill/>
                    </a:ln>
                  </pic:spPr>
                </pic:pic>
              </a:graphicData>
            </a:graphic>
          </wp:inline>
        </w:drawing>
      </w:r>
    </w:p>
    <w:p w:rsidR="006B3681" w:rsidRPr="00A72D7E" w:rsidRDefault="006B3681" w:rsidP="006B3681">
      <w:pPr>
        <w:pStyle w:val="aff2"/>
        <w:spacing w:after="0" w:line="360" w:lineRule="auto"/>
        <w:ind w:left="480"/>
        <w:jc w:val="both"/>
        <w:rPr>
          <w:sz w:val="28"/>
          <w:szCs w:val="28"/>
          <w:lang w:val="uk-UA"/>
        </w:rPr>
      </w:pPr>
      <w:r w:rsidRPr="00083F53">
        <w:rPr>
          <w:sz w:val="28"/>
          <w:szCs w:val="28"/>
          <w:lang w:val="uk-UA"/>
        </w:rPr>
        <w:t xml:space="preserve">Технологічний об'єкт керування (ТОК) описується наступною передавальною функцією: </w:t>
      </w:r>
    </w:p>
    <w:p w:rsidR="006B3681" w:rsidRPr="006B3681" w:rsidRDefault="006B3681" w:rsidP="006B3681">
      <w:pPr>
        <w:autoSpaceDE w:val="0"/>
        <w:autoSpaceDN w:val="0"/>
        <w:adjustRightInd w:val="0"/>
        <w:jc w:val="center"/>
        <w:rPr>
          <w:rFonts w:eastAsiaTheme="minorHAnsi"/>
          <w:lang w:eastAsia="en-US"/>
        </w:rPr>
      </w:pPr>
      <w:r w:rsidRPr="006B3681">
        <w:rPr>
          <w:rFonts w:ascii="Courier New" w:eastAsiaTheme="minorHAnsi" w:hAnsi="Courier New" w:cs="Courier New"/>
          <w:b/>
          <w:bCs/>
          <w:color w:val="78000E"/>
          <w:lang w:eastAsia="en-US"/>
        </w:rPr>
        <w:t xml:space="preserve">&gt; </w:t>
      </w:r>
      <w:r w:rsidRPr="007E5498">
        <w:rPr>
          <w:rFonts w:eastAsiaTheme="minorHAnsi"/>
          <w:noProof/>
          <w:position w:val="-22"/>
        </w:rPr>
        <w:drawing>
          <wp:inline distT="0" distB="0" distL="0" distR="0">
            <wp:extent cx="2361565" cy="31813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61565" cy="318135"/>
                    </a:xfrm>
                    <a:prstGeom prst="rect">
                      <a:avLst/>
                    </a:prstGeom>
                    <a:noFill/>
                    <a:ln>
                      <a:noFill/>
                    </a:ln>
                  </pic:spPr>
                </pic:pic>
              </a:graphicData>
            </a:graphic>
          </wp:inline>
        </w:drawing>
      </w:r>
    </w:p>
    <w:p w:rsidR="006B3681" w:rsidRPr="006B3681" w:rsidRDefault="006B3681" w:rsidP="006B3681">
      <w:pPr>
        <w:autoSpaceDE w:val="0"/>
        <w:autoSpaceDN w:val="0"/>
        <w:adjustRightInd w:val="0"/>
        <w:spacing w:line="312" w:lineRule="auto"/>
        <w:jc w:val="center"/>
        <w:rPr>
          <w:rFonts w:eastAsiaTheme="minorHAnsi"/>
          <w:lang w:eastAsia="en-US"/>
        </w:rPr>
      </w:pPr>
      <w:r w:rsidRPr="007E5498">
        <w:rPr>
          <w:rFonts w:eastAsiaTheme="minorHAnsi"/>
          <w:noProof/>
        </w:rPr>
        <w:drawing>
          <wp:inline distT="0" distB="0" distL="0" distR="0">
            <wp:extent cx="1097280" cy="34163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97280" cy="341630"/>
                    </a:xfrm>
                    <a:prstGeom prst="rect">
                      <a:avLst/>
                    </a:prstGeom>
                    <a:noFill/>
                    <a:ln>
                      <a:noFill/>
                    </a:ln>
                  </pic:spPr>
                </pic:pic>
              </a:graphicData>
            </a:graphic>
          </wp:inline>
        </w:drawing>
      </w:r>
    </w:p>
    <w:p w:rsidR="006B3681" w:rsidRPr="007E5498" w:rsidRDefault="006B3681" w:rsidP="006B3681">
      <w:pPr>
        <w:pStyle w:val="aff2"/>
        <w:tabs>
          <w:tab w:val="left" w:pos="1843"/>
        </w:tabs>
        <w:spacing w:after="0" w:line="360" w:lineRule="auto"/>
        <w:ind w:left="480"/>
        <w:jc w:val="both"/>
        <w:rPr>
          <w:sz w:val="28"/>
          <w:szCs w:val="28"/>
        </w:rPr>
      </w:pPr>
      <w:proofErr w:type="spellStart"/>
      <w:r w:rsidRPr="004E43CE">
        <w:rPr>
          <w:sz w:val="28"/>
          <w:szCs w:val="28"/>
        </w:rPr>
        <w:t>Рівень</w:t>
      </w:r>
      <w:proofErr w:type="spellEnd"/>
      <w:r w:rsidRPr="004E43CE">
        <w:rPr>
          <w:sz w:val="28"/>
          <w:szCs w:val="28"/>
        </w:rPr>
        <w:t xml:space="preserve"> в </w:t>
      </w:r>
      <w:proofErr w:type="spellStart"/>
      <w:r w:rsidRPr="004E43CE">
        <w:rPr>
          <w:sz w:val="28"/>
          <w:szCs w:val="28"/>
        </w:rPr>
        <w:t>установці</w:t>
      </w:r>
      <w:proofErr w:type="spellEnd"/>
      <w:r w:rsidRPr="004E43CE">
        <w:rPr>
          <w:sz w:val="28"/>
          <w:szCs w:val="28"/>
        </w:rPr>
        <w:t xml:space="preserve"> </w:t>
      </w:r>
      <w:proofErr w:type="spellStart"/>
      <w:r w:rsidRPr="004E43CE">
        <w:rPr>
          <w:sz w:val="28"/>
          <w:szCs w:val="28"/>
        </w:rPr>
        <w:t>вимірюється</w:t>
      </w:r>
      <w:proofErr w:type="spellEnd"/>
      <w:r w:rsidRPr="004E43CE">
        <w:rPr>
          <w:sz w:val="28"/>
          <w:szCs w:val="28"/>
        </w:rPr>
        <w:t xml:space="preserve"> </w:t>
      </w:r>
      <w:r>
        <w:rPr>
          <w:sz w:val="28"/>
          <w:szCs w:val="28"/>
          <w:lang w:val="uk-UA"/>
        </w:rPr>
        <w:t>рівнеміром буйковим</w:t>
      </w:r>
      <w:r w:rsidRPr="00B96E54">
        <w:rPr>
          <w:sz w:val="28"/>
          <w:szCs w:val="28"/>
          <w:lang w:val="uk-UA"/>
        </w:rPr>
        <w:t xml:space="preserve"> пневматичним</w:t>
      </w:r>
      <w:r w:rsidRPr="004E43CE">
        <w:rPr>
          <w:sz w:val="28"/>
          <w:szCs w:val="28"/>
        </w:rPr>
        <w:t xml:space="preserve">, </w:t>
      </w:r>
      <w:proofErr w:type="spellStart"/>
      <w:r w:rsidRPr="004E43CE">
        <w:rPr>
          <w:sz w:val="28"/>
          <w:szCs w:val="28"/>
        </w:rPr>
        <w:t>який</w:t>
      </w:r>
      <w:proofErr w:type="spellEnd"/>
      <w:r w:rsidRPr="004E43CE">
        <w:rPr>
          <w:sz w:val="28"/>
          <w:szCs w:val="28"/>
        </w:rPr>
        <w:t xml:space="preserve"> </w:t>
      </w:r>
      <w:proofErr w:type="spellStart"/>
      <w:r w:rsidRPr="004E43CE">
        <w:rPr>
          <w:sz w:val="28"/>
          <w:szCs w:val="28"/>
        </w:rPr>
        <w:t>можна</w:t>
      </w:r>
      <w:proofErr w:type="spellEnd"/>
      <w:r w:rsidRPr="004E43CE">
        <w:rPr>
          <w:sz w:val="28"/>
          <w:szCs w:val="28"/>
        </w:rPr>
        <w:t xml:space="preserve"> </w:t>
      </w:r>
      <w:proofErr w:type="spellStart"/>
      <w:r w:rsidRPr="004E43CE">
        <w:rPr>
          <w:sz w:val="28"/>
          <w:szCs w:val="28"/>
        </w:rPr>
        <w:t>представити</w:t>
      </w:r>
      <w:proofErr w:type="spellEnd"/>
      <w:r w:rsidRPr="004E43CE">
        <w:rPr>
          <w:sz w:val="28"/>
          <w:szCs w:val="28"/>
        </w:rPr>
        <w:t xml:space="preserve"> </w:t>
      </w:r>
      <w:proofErr w:type="spellStart"/>
      <w:r w:rsidRPr="004E43CE">
        <w:rPr>
          <w:sz w:val="28"/>
          <w:szCs w:val="28"/>
        </w:rPr>
        <w:t>підсилювальною</w:t>
      </w:r>
      <w:proofErr w:type="spellEnd"/>
      <w:r w:rsidRPr="004E43CE">
        <w:rPr>
          <w:sz w:val="28"/>
          <w:szCs w:val="28"/>
        </w:rPr>
        <w:t xml:space="preserve"> </w:t>
      </w:r>
      <w:proofErr w:type="spellStart"/>
      <w:r w:rsidRPr="004E43CE">
        <w:rPr>
          <w:sz w:val="28"/>
          <w:szCs w:val="28"/>
        </w:rPr>
        <w:t>динамічною</w:t>
      </w:r>
      <w:proofErr w:type="spellEnd"/>
      <w:r w:rsidRPr="004E43CE">
        <w:rPr>
          <w:sz w:val="28"/>
          <w:szCs w:val="28"/>
        </w:rPr>
        <w:t xml:space="preserve"> ланкою. Тому </w:t>
      </w:r>
      <w:proofErr w:type="spellStart"/>
      <w:r w:rsidRPr="004E43CE">
        <w:rPr>
          <w:sz w:val="28"/>
          <w:szCs w:val="28"/>
        </w:rPr>
        <w:t>передавальна</w:t>
      </w:r>
      <w:proofErr w:type="spellEnd"/>
      <w:r w:rsidRPr="004E43CE">
        <w:rPr>
          <w:sz w:val="28"/>
          <w:szCs w:val="28"/>
        </w:rPr>
        <w:t xml:space="preserve"> </w:t>
      </w:r>
      <w:proofErr w:type="spellStart"/>
      <w:r w:rsidRPr="004E43CE">
        <w:rPr>
          <w:sz w:val="28"/>
          <w:szCs w:val="28"/>
        </w:rPr>
        <w:t>функція</w:t>
      </w:r>
      <w:proofErr w:type="spellEnd"/>
      <w:r w:rsidRPr="004E43CE">
        <w:rPr>
          <w:sz w:val="28"/>
          <w:szCs w:val="28"/>
        </w:rPr>
        <w:t xml:space="preserve"> датчика </w:t>
      </w:r>
      <w:proofErr w:type="spellStart"/>
      <w:r w:rsidRPr="004E43CE">
        <w:rPr>
          <w:sz w:val="28"/>
          <w:szCs w:val="28"/>
        </w:rPr>
        <w:t>рівня</w:t>
      </w:r>
      <w:proofErr w:type="spellEnd"/>
      <w:r>
        <w:rPr>
          <w:sz w:val="28"/>
          <w:szCs w:val="28"/>
        </w:rPr>
        <w:t>:</w:t>
      </w:r>
    </w:p>
    <w:p w:rsidR="006B3681" w:rsidRPr="006B3681" w:rsidRDefault="006B3681" w:rsidP="006B3681">
      <w:pPr>
        <w:pStyle w:val="ab"/>
        <w:autoSpaceDE w:val="0"/>
        <w:autoSpaceDN w:val="0"/>
        <w:adjustRightInd w:val="0"/>
        <w:spacing w:line="360" w:lineRule="auto"/>
        <w:ind w:left="480"/>
        <w:jc w:val="center"/>
        <w:rPr>
          <w:rFonts w:eastAsiaTheme="minorHAnsi"/>
          <w:lang w:eastAsia="en-US"/>
        </w:rPr>
      </w:pPr>
      <w:r w:rsidRPr="006B3681">
        <w:rPr>
          <w:rFonts w:ascii="Courier New" w:eastAsiaTheme="minorHAnsi" w:hAnsi="Courier New" w:cs="Courier New"/>
          <w:b/>
          <w:bCs/>
          <w:color w:val="78000E"/>
          <w:lang w:eastAsia="en-US"/>
        </w:rPr>
        <w:t xml:space="preserve">&gt; </w:t>
      </w:r>
      <w:r>
        <w:rPr>
          <w:rFonts w:eastAsiaTheme="minorHAnsi"/>
          <w:noProof/>
          <w:position w:val="-7"/>
        </w:rPr>
        <w:drawing>
          <wp:inline distT="0" distB="0" distL="0" distR="0">
            <wp:extent cx="756285" cy="158115"/>
            <wp:effectExtent l="19050" t="0" r="5715" b="0"/>
            <wp:docPr id="7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 cstate="print"/>
                    <a:srcRect/>
                    <a:stretch>
                      <a:fillRect/>
                    </a:stretch>
                  </pic:blipFill>
                  <pic:spPr bwMode="auto">
                    <a:xfrm>
                      <a:off x="0" y="0"/>
                      <a:ext cx="756285" cy="158115"/>
                    </a:xfrm>
                    <a:prstGeom prst="rect">
                      <a:avLst/>
                    </a:prstGeom>
                    <a:noFill/>
                    <a:ln w="9525">
                      <a:noFill/>
                      <a:miter lim="800000"/>
                      <a:headEnd/>
                      <a:tailEnd/>
                    </a:ln>
                  </pic:spPr>
                </pic:pic>
              </a:graphicData>
            </a:graphic>
          </wp:inline>
        </w:drawing>
      </w:r>
    </w:p>
    <w:p w:rsidR="006B3681" w:rsidRPr="006B3681" w:rsidRDefault="006B3681" w:rsidP="006B3681">
      <w:pPr>
        <w:pStyle w:val="ab"/>
        <w:autoSpaceDE w:val="0"/>
        <w:autoSpaceDN w:val="0"/>
        <w:adjustRightInd w:val="0"/>
        <w:spacing w:line="360" w:lineRule="auto"/>
        <w:ind w:left="480"/>
        <w:jc w:val="center"/>
        <w:rPr>
          <w:rFonts w:eastAsiaTheme="minorHAnsi"/>
          <w:lang w:val="en-US" w:eastAsia="en-US"/>
        </w:rPr>
      </w:pPr>
      <w:r>
        <w:rPr>
          <w:rFonts w:eastAsiaTheme="minorHAnsi"/>
          <w:noProof/>
        </w:rPr>
        <w:drawing>
          <wp:inline distT="0" distB="0" distL="0" distR="0">
            <wp:extent cx="266065" cy="158115"/>
            <wp:effectExtent l="19050" t="0" r="635" b="0"/>
            <wp:docPr id="73"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cstate="print"/>
                    <a:srcRect/>
                    <a:stretch>
                      <a:fillRect/>
                    </a:stretch>
                  </pic:blipFill>
                  <pic:spPr bwMode="auto">
                    <a:xfrm>
                      <a:off x="0" y="0"/>
                      <a:ext cx="266065" cy="158115"/>
                    </a:xfrm>
                    <a:prstGeom prst="rect">
                      <a:avLst/>
                    </a:prstGeom>
                    <a:noFill/>
                    <a:ln w="9525">
                      <a:noFill/>
                      <a:miter lim="800000"/>
                      <a:headEnd/>
                      <a:tailEnd/>
                    </a:ln>
                  </pic:spPr>
                </pic:pic>
              </a:graphicData>
            </a:graphic>
          </wp:inline>
        </w:drawing>
      </w:r>
    </w:p>
    <w:p w:rsidR="006B3681" w:rsidRPr="00BC36E2" w:rsidRDefault="006B3681" w:rsidP="006B3681">
      <w:pPr>
        <w:pStyle w:val="aff2"/>
        <w:tabs>
          <w:tab w:val="left" w:pos="1843"/>
        </w:tabs>
        <w:spacing w:after="0" w:line="360" w:lineRule="auto"/>
        <w:ind w:left="480"/>
        <w:jc w:val="both"/>
        <w:rPr>
          <w:sz w:val="28"/>
          <w:szCs w:val="28"/>
        </w:rPr>
      </w:pPr>
      <w:proofErr w:type="spellStart"/>
      <w:r w:rsidRPr="008A68EF">
        <w:rPr>
          <w:sz w:val="28"/>
          <w:szCs w:val="28"/>
        </w:rPr>
        <w:t>Знаходимо</w:t>
      </w:r>
      <w:proofErr w:type="spellEnd"/>
      <w:r w:rsidRPr="008A68EF">
        <w:rPr>
          <w:sz w:val="28"/>
          <w:szCs w:val="28"/>
        </w:rPr>
        <w:t xml:space="preserve"> </w:t>
      </w:r>
      <w:proofErr w:type="spellStart"/>
      <w:r w:rsidRPr="008A68EF">
        <w:rPr>
          <w:sz w:val="28"/>
          <w:szCs w:val="28"/>
        </w:rPr>
        <w:t>еквівалентну</w:t>
      </w:r>
      <w:proofErr w:type="spellEnd"/>
      <w:r w:rsidRPr="008A68EF">
        <w:rPr>
          <w:sz w:val="28"/>
          <w:szCs w:val="28"/>
        </w:rPr>
        <w:t xml:space="preserve"> </w:t>
      </w:r>
      <w:proofErr w:type="spellStart"/>
      <w:r w:rsidRPr="008A68EF">
        <w:rPr>
          <w:sz w:val="28"/>
          <w:szCs w:val="28"/>
        </w:rPr>
        <w:t>передавальну</w:t>
      </w:r>
      <w:proofErr w:type="spellEnd"/>
      <w:r w:rsidRPr="008A68EF">
        <w:rPr>
          <w:sz w:val="28"/>
          <w:szCs w:val="28"/>
        </w:rPr>
        <w:t xml:space="preserve"> </w:t>
      </w:r>
      <w:proofErr w:type="spellStart"/>
      <w:r w:rsidRPr="008A68EF">
        <w:rPr>
          <w:sz w:val="28"/>
          <w:szCs w:val="28"/>
        </w:rPr>
        <w:t>функцію</w:t>
      </w:r>
      <w:proofErr w:type="spellEnd"/>
      <w:r w:rsidRPr="008A68EF">
        <w:rPr>
          <w:sz w:val="28"/>
          <w:szCs w:val="28"/>
        </w:rPr>
        <w:t xml:space="preserve"> </w:t>
      </w:r>
      <w:proofErr w:type="spellStart"/>
      <w:r w:rsidRPr="008A68EF">
        <w:rPr>
          <w:sz w:val="28"/>
          <w:szCs w:val="28"/>
        </w:rPr>
        <w:t>замкненої</w:t>
      </w:r>
      <w:proofErr w:type="spellEnd"/>
      <w:r w:rsidRPr="008A68EF">
        <w:rPr>
          <w:sz w:val="28"/>
          <w:szCs w:val="28"/>
        </w:rPr>
        <w:t xml:space="preserve"> </w:t>
      </w:r>
      <w:proofErr w:type="spellStart"/>
      <w:r w:rsidRPr="008A68EF">
        <w:rPr>
          <w:sz w:val="28"/>
          <w:szCs w:val="28"/>
        </w:rPr>
        <w:t>системи</w:t>
      </w:r>
      <w:proofErr w:type="spellEnd"/>
      <w:r w:rsidRPr="008A68EF">
        <w:rPr>
          <w:sz w:val="28"/>
          <w:szCs w:val="28"/>
        </w:rPr>
        <w:t xml:space="preserve"> </w:t>
      </w:r>
      <w:proofErr w:type="spellStart"/>
      <w:r w:rsidRPr="008A68EF">
        <w:rPr>
          <w:sz w:val="28"/>
          <w:szCs w:val="28"/>
        </w:rPr>
        <w:t>регулювання</w:t>
      </w:r>
      <w:proofErr w:type="spellEnd"/>
      <w:r w:rsidRPr="008A68EF">
        <w:rPr>
          <w:sz w:val="28"/>
          <w:szCs w:val="28"/>
        </w:rPr>
        <w:t xml:space="preserve"> по каналу </w:t>
      </w:r>
      <w:proofErr w:type="spellStart"/>
      <w:r w:rsidRPr="008A68EF">
        <w:rPr>
          <w:sz w:val="28"/>
          <w:szCs w:val="28"/>
        </w:rPr>
        <w:t>завдання</w:t>
      </w:r>
      <w:proofErr w:type="spellEnd"/>
      <w:r w:rsidRPr="008A68EF">
        <w:rPr>
          <w:sz w:val="28"/>
          <w:szCs w:val="28"/>
        </w:rPr>
        <w:t>:</w:t>
      </w:r>
    </w:p>
    <w:p w:rsidR="006B3681" w:rsidRPr="006B3681" w:rsidRDefault="006B3681" w:rsidP="006B3681">
      <w:pPr>
        <w:pStyle w:val="ab"/>
        <w:autoSpaceDE w:val="0"/>
        <w:autoSpaceDN w:val="0"/>
        <w:adjustRightInd w:val="0"/>
        <w:ind w:left="480"/>
        <w:jc w:val="center"/>
        <w:rPr>
          <w:rFonts w:eastAsiaTheme="minorHAnsi"/>
          <w:lang w:eastAsia="en-US"/>
        </w:rPr>
      </w:pPr>
      <w:r w:rsidRPr="006B3681">
        <w:rPr>
          <w:rFonts w:ascii="Courier New" w:eastAsiaTheme="minorHAnsi" w:hAnsi="Courier New" w:cs="Courier New"/>
          <w:b/>
          <w:bCs/>
          <w:color w:val="78000E"/>
          <w:lang w:eastAsia="en-US"/>
        </w:rPr>
        <w:t xml:space="preserve">&gt; </w:t>
      </w:r>
      <w:r w:rsidRPr="007E5498">
        <w:rPr>
          <w:rFonts w:eastAsiaTheme="minorHAnsi"/>
          <w:noProof/>
          <w:position w:val="-22"/>
        </w:rPr>
        <w:drawing>
          <wp:inline distT="0" distB="0" distL="0" distR="0">
            <wp:extent cx="1979930" cy="31813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79930" cy="318135"/>
                    </a:xfrm>
                    <a:prstGeom prst="rect">
                      <a:avLst/>
                    </a:prstGeom>
                    <a:noFill/>
                    <a:ln>
                      <a:noFill/>
                    </a:ln>
                  </pic:spPr>
                </pic:pic>
              </a:graphicData>
            </a:graphic>
          </wp:inline>
        </w:drawing>
      </w:r>
    </w:p>
    <w:p w:rsidR="006B3681" w:rsidRPr="006B3681" w:rsidRDefault="006B3681" w:rsidP="006B3681">
      <w:pPr>
        <w:pStyle w:val="ab"/>
        <w:autoSpaceDE w:val="0"/>
        <w:autoSpaceDN w:val="0"/>
        <w:adjustRightInd w:val="0"/>
        <w:spacing w:line="312" w:lineRule="auto"/>
        <w:ind w:left="480"/>
        <w:jc w:val="center"/>
        <w:rPr>
          <w:rFonts w:eastAsiaTheme="minorHAnsi"/>
          <w:lang w:eastAsia="en-US"/>
        </w:rPr>
      </w:pPr>
      <w:r w:rsidRPr="007E5498">
        <w:rPr>
          <w:rFonts w:eastAsiaTheme="minorHAnsi"/>
          <w:noProof/>
        </w:rPr>
        <w:drawing>
          <wp:inline distT="0" distB="0" distL="0" distR="0">
            <wp:extent cx="4937760" cy="112141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37760" cy="1121410"/>
                    </a:xfrm>
                    <a:prstGeom prst="rect">
                      <a:avLst/>
                    </a:prstGeom>
                    <a:noFill/>
                    <a:ln>
                      <a:noFill/>
                    </a:ln>
                  </pic:spPr>
                </pic:pic>
              </a:graphicData>
            </a:graphic>
          </wp:inline>
        </w:drawing>
      </w:r>
    </w:p>
    <w:p w:rsidR="006B3681" w:rsidRPr="006B3681" w:rsidRDefault="006B3681" w:rsidP="006B3681">
      <w:pPr>
        <w:pStyle w:val="ab"/>
        <w:autoSpaceDE w:val="0"/>
        <w:autoSpaceDN w:val="0"/>
        <w:adjustRightInd w:val="0"/>
        <w:spacing w:line="360" w:lineRule="auto"/>
        <w:ind w:left="480"/>
        <w:rPr>
          <w:rFonts w:eastAsiaTheme="minorHAnsi"/>
          <w:lang w:val="en-US" w:eastAsia="en-US"/>
        </w:rPr>
      </w:pPr>
    </w:p>
    <w:p w:rsidR="006B3681" w:rsidRPr="00CF7F93" w:rsidRDefault="006B3681" w:rsidP="006B3681">
      <w:pPr>
        <w:pStyle w:val="aff2"/>
        <w:spacing w:after="0" w:line="360" w:lineRule="auto"/>
        <w:ind w:left="480"/>
        <w:jc w:val="both"/>
        <w:rPr>
          <w:sz w:val="28"/>
          <w:szCs w:val="28"/>
          <w:lang w:val="uk-UA"/>
        </w:rPr>
      </w:pPr>
      <w:r w:rsidRPr="00CF7F93">
        <w:rPr>
          <w:sz w:val="28"/>
          <w:szCs w:val="28"/>
          <w:lang w:val="uk-UA"/>
        </w:rPr>
        <w:t xml:space="preserve">Знаходимо передавальну функцію еквівалентного об'єкта керування: </w:t>
      </w:r>
    </w:p>
    <w:p w:rsidR="006B3681" w:rsidRPr="006B3681" w:rsidRDefault="006B3681" w:rsidP="006B3681">
      <w:pPr>
        <w:pStyle w:val="ab"/>
        <w:autoSpaceDE w:val="0"/>
        <w:autoSpaceDN w:val="0"/>
        <w:adjustRightInd w:val="0"/>
        <w:ind w:left="480"/>
        <w:jc w:val="center"/>
        <w:rPr>
          <w:rFonts w:eastAsiaTheme="minorHAnsi"/>
          <w:lang w:eastAsia="en-US"/>
        </w:rPr>
      </w:pPr>
      <w:r w:rsidRPr="006B3681">
        <w:rPr>
          <w:rFonts w:ascii="Courier New" w:eastAsiaTheme="minorHAnsi" w:hAnsi="Courier New" w:cs="Courier New"/>
          <w:b/>
          <w:bCs/>
          <w:color w:val="78000E"/>
          <w:lang w:eastAsia="en-US"/>
        </w:rPr>
        <w:t xml:space="preserve">&gt; </w:t>
      </w:r>
      <w:r w:rsidRPr="007E5498">
        <w:rPr>
          <w:rFonts w:eastAsiaTheme="minorHAnsi"/>
          <w:noProof/>
          <w:position w:val="-7"/>
        </w:rPr>
        <w:drawing>
          <wp:inline distT="0" distB="0" distL="0" distR="0">
            <wp:extent cx="1574165" cy="15113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74165" cy="151130"/>
                    </a:xfrm>
                    <a:prstGeom prst="rect">
                      <a:avLst/>
                    </a:prstGeom>
                    <a:noFill/>
                    <a:ln>
                      <a:noFill/>
                    </a:ln>
                  </pic:spPr>
                </pic:pic>
              </a:graphicData>
            </a:graphic>
          </wp:inline>
        </w:drawing>
      </w:r>
    </w:p>
    <w:p w:rsidR="006B3681" w:rsidRPr="006B3681" w:rsidRDefault="006B3681" w:rsidP="006B3681">
      <w:pPr>
        <w:autoSpaceDE w:val="0"/>
        <w:autoSpaceDN w:val="0"/>
        <w:adjustRightInd w:val="0"/>
        <w:spacing w:line="312" w:lineRule="auto"/>
        <w:jc w:val="center"/>
        <w:rPr>
          <w:rFonts w:eastAsiaTheme="minorHAnsi"/>
          <w:lang w:eastAsia="en-US"/>
        </w:rPr>
      </w:pPr>
      <w:r w:rsidRPr="007E5498">
        <w:rPr>
          <w:rFonts w:eastAsiaTheme="minorHAnsi"/>
          <w:noProof/>
        </w:rPr>
        <w:drawing>
          <wp:inline distT="0" distB="0" distL="0" distR="0">
            <wp:extent cx="1788795" cy="34163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88795" cy="341630"/>
                    </a:xfrm>
                    <a:prstGeom prst="rect">
                      <a:avLst/>
                    </a:prstGeom>
                    <a:noFill/>
                    <a:ln>
                      <a:noFill/>
                    </a:ln>
                  </pic:spPr>
                </pic:pic>
              </a:graphicData>
            </a:graphic>
          </wp:inline>
        </w:drawing>
      </w:r>
    </w:p>
    <w:p w:rsidR="006B3681" w:rsidRPr="00BC36E2" w:rsidRDefault="006B3681" w:rsidP="006B3681">
      <w:pPr>
        <w:pStyle w:val="aff2"/>
        <w:spacing w:after="0" w:line="360" w:lineRule="auto"/>
        <w:ind w:left="480"/>
        <w:jc w:val="both"/>
        <w:rPr>
          <w:sz w:val="28"/>
          <w:szCs w:val="28"/>
        </w:rPr>
      </w:pPr>
      <w:r w:rsidRPr="00CF7F93">
        <w:rPr>
          <w:sz w:val="28"/>
          <w:szCs w:val="28"/>
          <w:lang w:val="uk-UA"/>
        </w:rPr>
        <w:lastRenderedPageBreak/>
        <w:t>Підставивши в останнє рівняння вищеназвані передавальні функції, маємо:</w:t>
      </w:r>
    </w:p>
    <w:p w:rsidR="006B3681" w:rsidRPr="006B3681" w:rsidRDefault="006B3681" w:rsidP="006B3681">
      <w:pPr>
        <w:autoSpaceDE w:val="0"/>
        <w:autoSpaceDN w:val="0"/>
        <w:adjustRightInd w:val="0"/>
        <w:jc w:val="center"/>
        <w:rPr>
          <w:rFonts w:eastAsiaTheme="minorHAnsi"/>
          <w:lang w:eastAsia="en-US"/>
        </w:rPr>
      </w:pPr>
      <w:r w:rsidRPr="006B3681">
        <w:rPr>
          <w:rFonts w:ascii="Courier New" w:eastAsiaTheme="minorHAnsi" w:hAnsi="Courier New" w:cs="Courier New"/>
          <w:b/>
          <w:bCs/>
          <w:color w:val="78000E"/>
          <w:lang w:eastAsia="en-US"/>
        </w:rPr>
        <w:t xml:space="preserve">&gt; </w:t>
      </w:r>
      <w:r w:rsidRPr="007E5498">
        <w:rPr>
          <w:rFonts w:eastAsiaTheme="minorHAnsi"/>
          <w:noProof/>
          <w:position w:val="-27"/>
        </w:rPr>
        <w:drawing>
          <wp:inline distT="0" distB="0" distL="0" distR="0">
            <wp:extent cx="2568575" cy="38163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68575" cy="381635"/>
                    </a:xfrm>
                    <a:prstGeom prst="rect">
                      <a:avLst/>
                    </a:prstGeom>
                    <a:noFill/>
                    <a:ln>
                      <a:noFill/>
                    </a:ln>
                  </pic:spPr>
                </pic:pic>
              </a:graphicData>
            </a:graphic>
          </wp:inline>
        </w:drawing>
      </w:r>
    </w:p>
    <w:p w:rsidR="006B3681" w:rsidRPr="006B3681" w:rsidRDefault="006B3681" w:rsidP="006B3681">
      <w:pPr>
        <w:pStyle w:val="ab"/>
        <w:autoSpaceDE w:val="0"/>
        <w:autoSpaceDN w:val="0"/>
        <w:adjustRightInd w:val="0"/>
        <w:spacing w:line="312" w:lineRule="auto"/>
        <w:ind w:left="480"/>
        <w:jc w:val="center"/>
        <w:rPr>
          <w:rFonts w:eastAsiaTheme="minorHAnsi"/>
          <w:lang w:eastAsia="en-US"/>
        </w:rPr>
      </w:pPr>
      <w:r w:rsidRPr="007E5498">
        <w:rPr>
          <w:rFonts w:eastAsiaTheme="minorHAnsi"/>
          <w:noProof/>
        </w:rPr>
        <w:drawing>
          <wp:inline distT="0" distB="0" distL="0" distR="0">
            <wp:extent cx="2059305" cy="38163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59305" cy="381635"/>
                    </a:xfrm>
                    <a:prstGeom prst="rect">
                      <a:avLst/>
                    </a:prstGeom>
                    <a:noFill/>
                    <a:ln>
                      <a:noFill/>
                    </a:ln>
                  </pic:spPr>
                </pic:pic>
              </a:graphicData>
            </a:graphic>
          </wp:inline>
        </w:drawing>
      </w:r>
    </w:p>
    <w:p w:rsidR="006B3681" w:rsidRDefault="006B3681" w:rsidP="006B3681">
      <w:pPr>
        <w:spacing w:line="360" w:lineRule="auto"/>
        <w:jc w:val="both"/>
        <w:rPr>
          <w:sz w:val="28"/>
          <w:szCs w:val="28"/>
          <w:lang w:val="uk-UA"/>
        </w:rPr>
      </w:pPr>
      <w:r w:rsidRPr="006B3681">
        <w:rPr>
          <w:sz w:val="28"/>
          <w:szCs w:val="28"/>
          <w:lang w:val="uk-UA"/>
        </w:rPr>
        <w:t xml:space="preserve">З рівняння видно, що еквівалентний об'єкт керування описується диференціальним рівнянням другого порядку. </w:t>
      </w:r>
    </w:p>
    <w:p w:rsidR="006B3681" w:rsidRPr="006B3681" w:rsidRDefault="006B3681" w:rsidP="006B3681">
      <w:pPr>
        <w:spacing w:line="360" w:lineRule="auto"/>
        <w:jc w:val="both"/>
        <w:rPr>
          <w:sz w:val="28"/>
          <w:szCs w:val="28"/>
          <w:lang w:val="uk-UA"/>
        </w:rPr>
      </w:pPr>
    </w:p>
    <w:p w:rsidR="00C95E07" w:rsidRPr="001513EA" w:rsidRDefault="006B3681" w:rsidP="001513EA">
      <w:pPr>
        <w:pStyle w:val="ab"/>
        <w:numPr>
          <w:ilvl w:val="1"/>
          <w:numId w:val="31"/>
        </w:numPr>
        <w:spacing w:line="360" w:lineRule="auto"/>
        <w:jc w:val="both"/>
        <w:rPr>
          <w:b/>
          <w:sz w:val="28"/>
          <w:lang w:val="uk-UA"/>
        </w:rPr>
      </w:pPr>
      <w:r w:rsidRPr="001513EA">
        <w:rPr>
          <w:b/>
          <w:sz w:val="28"/>
          <w:lang w:val="uk-UA"/>
        </w:rPr>
        <w:t xml:space="preserve">Вибір регулятора </w:t>
      </w:r>
      <w:proofErr w:type="spellStart"/>
      <w:r w:rsidRPr="001513EA">
        <w:rPr>
          <w:b/>
          <w:sz w:val="28"/>
          <w:lang w:val="uk-UA"/>
        </w:rPr>
        <w:t>одноконтуррної</w:t>
      </w:r>
      <w:proofErr w:type="spellEnd"/>
      <w:r w:rsidRPr="001513EA">
        <w:rPr>
          <w:b/>
          <w:sz w:val="28"/>
          <w:lang w:val="uk-UA"/>
        </w:rPr>
        <w:t xml:space="preserve"> САР і розрахунок його налагоджувальних параметрів</w:t>
      </w:r>
    </w:p>
    <w:p w:rsidR="006B3681" w:rsidRPr="006B3681" w:rsidRDefault="006B3681" w:rsidP="006B3681">
      <w:pPr>
        <w:spacing w:line="360" w:lineRule="auto"/>
        <w:jc w:val="both"/>
        <w:rPr>
          <w:sz w:val="28"/>
          <w:lang w:val="uk-UA"/>
        </w:rPr>
      </w:pPr>
    </w:p>
    <w:p w:rsidR="006B3681" w:rsidRDefault="006B3681" w:rsidP="00891A76">
      <w:pPr>
        <w:pStyle w:val="aff2"/>
        <w:spacing w:after="0" w:line="360" w:lineRule="auto"/>
        <w:ind w:left="0" w:firstLine="709"/>
        <w:jc w:val="both"/>
        <w:rPr>
          <w:sz w:val="28"/>
          <w:szCs w:val="28"/>
          <w:lang w:val="uk-UA"/>
        </w:rPr>
      </w:pPr>
      <w:proofErr w:type="spellStart"/>
      <w:r w:rsidRPr="000D1A3D">
        <w:rPr>
          <w:sz w:val="28"/>
          <w:szCs w:val="28"/>
        </w:rPr>
        <w:t>Розрахунок</w:t>
      </w:r>
      <w:proofErr w:type="spellEnd"/>
      <w:r w:rsidRPr="000D1A3D">
        <w:rPr>
          <w:sz w:val="28"/>
          <w:szCs w:val="28"/>
        </w:rPr>
        <w:t xml:space="preserve"> </w:t>
      </w:r>
      <w:proofErr w:type="spellStart"/>
      <w:r w:rsidRPr="000D1A3D">
        <w:rPr>
          <w:sz w:val="28"/>
          <w:szCs w:val="28"/>
        </w:rPr>
        <w:t>оптимальних</w:t>
      </w:r>
      <w:proofErr w:type="spellEnd"/>
      <w:r w:rsidRPr="000D1A3D">
        <w:rPr>
          <w:sz w:val="28"/>
          <w:szCs w:val="28"/>
        </w:rPr>
        <w:t xml:space="preserve"> </w:t>
      </w:r>
      <w:proofErr w:type="spellStart"/>
      <w:r w:rsidRPr="000D1A3D">
        <w:rPr>
          <w:sz w:val="28"/>
          <w:szCs w:val="28"/>
        </w:rPr>
        <w:t>настроювань</w:t>
      </w:r>
      <w:proofErr w:type="spellEnd"/>
      <w:r w:rsidRPr="000D1A3D">
        <w:rPr>
          <w:sz w:val="28"/>
          <w:szCs w:val="28"/>
        </w:rPr>
        <w:t xml:space="preserve"> регулятора </w:t>
      </w:r>
      <w:proofErr w:type="spellStart"/>
      <w:r w:rsidRPr="000D1A3D">
        <w:rPr>
          <w:sz w:val="28"/>
          <w:szCs w:val="28"/>
        </w:rPr>
        <w:t>виконаємо</w:t>
      </w:r>
      <w:proofErr w:type="spellEnd"/>
      <w:r w:rsidRPr="000D1A3D">
        <w:rPr>
          <w:sz w:val="28"/>
          <w:szCs w:val="28"/>
        </w:rPr>
        <w:t xml:space="preserve"> метод</w:t>
      </w:r>
      <w:r>
        <w:rPr>
          <w:sz w:val="28"/>
          <w:szCs w:val="28"/>
          <w:lang w:val="uk-UA"/>
        </w:rPr>
        <w:t>ом</w:t>
      </w:r>
      <w:r w:rsidRPr="000D1A3D">
        <w:rPr>
          <w:sz w:val="28"/>
          <w:szCs w:val="28"/>
        </w:rPr>
        <w:t xml:space="preserve"> </w:t>
      </w:r>
      <w:proofErr w:type="spellStart"/>
      <w:r w:rsidRPr="000D1A3D">
        <w:rPr>
          <w:sz w:val="28"/>
          <w:szCs w:val="28"/>
        </w:rPr>
        <w:t>трикутника</w:t>
      </w:r>
      <w:proofErr w:type="spellEnd"/>
      <w:r w:rsidRPr="000D1A3D">
        <w:rPr>
          <w:sz w:val="28"/>
          <w:szCs w:val="28"/>
        </w:rPr>
        <w:t xml:space="preserve">. Для </w:t>
      </w:r>
      <w:proofErr w:type="spellStart"/>
      <w:r w:rsidRPr="000D1A3D">
        <w:rPr>
          <w:sz w:val="28"/>
          <w:szCs w:val="28"/>
        </w:rPr>
        <w:t>цього</w:t>
      </w:r>
      <w:proofErr w:type="spellEnd"/>
      <w:r w:rsidRPr="000D1A3D">
        <w:rPr>
          <w:sz w:val="28"/>
          <w:szCs w:val="28"/>
        </w:rPr>
        <w:t xml:space="preserve"> </w:t>
      </w:r>
      <w:proofErr w:type="spellStart"/>
      <w:r w:rsidRPr="000D1A3D">
        <w:rPr>
          <w:sz w:val="28"/>
          <w:szCs w:val="28"/>
        </w:rPr>
        <w:t>використаємо</w:t>
      </w:r>
      <w:proofErr w:type="spellEnd"/>
      <w:r w:rsidRPr="000D1A3D">
        <w:rPr>
          <w:sz w:val="28"/>
          <w:szCs w:val="28"/>
        </w:rPr>
        <w:t xml:space="preserve"> </w:t>
      </w:r>
      <w:proofErr w:type="spellStart"/>
      <w:r w:rsidRPr="000D1A3D">
        <w:rPr>
          <w:sz w:val="28"/>
          <w:szCs w:val="28"/>
        </w:rPr>
        <w:t>криву</w:t>
      </w:r>
      <w:proofErr w:type="spellEnd"/>
      <w:r w:rsidRPr="000D1A3D">
        <w:rPr>
          <w:sz w:val="28"/>
          <w:szCs w:val="28"/>
        </w:rPr>
        <w:t xml:space="preserve"> </w:t>
      </w:r>
      <w:proofErr w:type="spellStart"/>
      <w:r w:rsidRPr="000D1A3D">
        <w:rPr>
          <w:sz w:val="28"/>
          <w:szCs w:val="28"/>
        </w:rPr>
        <w:t>перехідного</w:t>
      </w:r>
      <w:proofErr w:type="spellEnd"/>
      <w:r w:rsidRPr="000D1A3D">
        <w:rPr>
          <w:sz w:val="28"/>
          <w:szCs w:val="28"/>
        </w:rPr>
        <w:t xml:space="preserve"> </w:t>
      </w:r>
      <w:proofErr w:type="spellStart"/>
      <w:r w:rsidRPr="000D1A3D">
        <w:rPr>
          <w:sz w:val="28"/>
          <w:szCs w:val="28"/>
        </w:rPr>
        <w:t>процесу</w:t>
      </w:r>
      <w:proofErr w:type="spellEnd"/>
      <w:r w:rsidRPr="000D1A3D">
        <w:rPr>
          <w:sz w:val="28"/>
          <w:szCs w:val="28"/>
        </w:rPr>
        <w:t xml:space="preserve"> </w:t>
      </w:r>
      <w:proofErr w:type="spellStart"/>
      <w:r w:rsidRPr="000D1A3D">
        <w:rPr>
          <w:sz w:val="28"/>
          <w:szCs w:val="28"/>
        </w:rPr>
        <w:t>еквівалентного</w:t>
      </w:r>
      <w:proofErr w:type="spellEnd"/>
      <w:r w:rsidRPr="000D1A3D">
        <w:rPr>
          <w:sz w:val="28"/>
          <w:szCs w:val="28"/>
        </w:rPr>
        <w:t xml:space="preserve"> </w:t>
      </w:r>
      <w:proofErr w:type="spellStart"/>
      <w:r w:rsidRPr="000D1A3D">
        <w:rPr>
          <w:sz w:val="28"/>
          <w:szCs w:val="28"/>
        </w:rPr>
        <w:t>об'єкта</w:t>
      </w:r>
      <w:proofErr w:type="spellEnd"/>
      <w:r w:rsidRPr="000D1A3D">
        <w:rPr>
          <w:sz w:val="28"/>
          <w:szCs w:val="28"/>
        </w:rPr>
        <w:t xml:space="preserve"> </w:t>
      </w:r>
      <w:proofErr w:type="spellStart"/>
      <w:r w:rsidRPr="000D1A3D">
        <w:rPr>
          <w:sz w:val="28"/>
          <w:szCs w:val="28"/>
        </w:rPr>
        <w:t>керування</w:t>
      </w:r>
      <w:proofErr w:type="spellEnd"/>
      <w:r w:rsidRPr="000D1A3D">
        <w:rPr>
          <w:sz w:val="28"/>
          <w:szCs w:val="28"/>
        </w:rPr>
        <w:t xml:space="preserve"> </w:t>
      </w:r>
      <w:proofErr w:type="spellStart"/>
      <w:r w:rsidRPr="000D1A3D">
        <w:rPr>
          <w:sz w:val="28"/>
          <w:szCs w:val="28"/>
        </w:rPr>
        <w:t>показану</w:t>
      </w:r>
      <w:proofErr w:type="spellEnd"/>
      <w:r w:rsidRPr="000D1A3D">
        <w:rPr>
          <w:sz w:val="28"/>
          <w:szCs w:val="28"/>
        </w:rPr>
        <w:t xml:space="preserve"> на рис. 4.7. В </w:t>
      </w:r>
      <w:proofErr w:type="spellStart"/>
      <w:r w:rsidRPr="000D1A3D">
        <w:rPr>
          <w:sz w:val="28"/>
          <w:szCs w:val="28"/>
        </w:rPr>
        <w:t>області</w:t>
      </w:r>
      <w:proofErr w:type="spellEnd"/>
      <w:r w:rsidRPr="000D1A3D">
        <w:rPr>
          <w:sz w:val="28"/>
          <w:szCs w:val="28"/>
        </w:rPr>
        <w:t xml:space="preserve"> </w:t>
      </w:r>
      <w:proofErr w:type="spellStart"/>
      <w:r w:rsidRPr="000D1A3D">
        <w:rPr>
          <w:sz w:val="28"/>
          <w:szCs w:val="28"/>
        </w:rPr>
        <w:t>максимальної</w:t>
      </w:r>
      <w:proofErr w:type="spellEnd"/>
      <w:r w:rsidRPr="000D1A3D">
        <w:rPr>
          <w:sz w:val="28"/>
          <w:szCs w:val="28"/>
        </w:rPr>
        <w:t xml:space="preserve"> </w:t>
      </w:r>
      <w:proofErr w:type="spellStart"/>
      <w:r w:rsidRPr="000D1A3D">
        <w:rPr>
          <w:sz w:val="28"/>
          <w:szCs w:val="28"/>
        </w:rPr>
        <w:t>чутливості</w:t>
      </w:r>
      <w:proofErr w:type="spellEnd"/>
      <w:r w:rsidRPr="000D1A3D">
        <w:rPr>
          <w:sz w:val="28"/>
          <w:szCs w:val="28"/>
        </w:rPr>
        <w:t xml:space="preserve"> </w:t>
      </w:r>
      <w:proofErr w:type="spellStart"/>
      <w:r w:rsidRPr="000D1A3D">
        <w:rPr>
          <w:sz w:val="28"/>
          <w:szCs w:val="28"/>
        </w:rPr>
        <w:t>об'єкта</w:t>
      </w:r>
      <w:proofErr w:type="spellEnd"/>
      <w:r w:rsidRPr="000D1A3D">
        <w:rPr>
          <w:sz w:val="28"/>
          <w:szCs w:val="28"/>
        </w:rPr>
        <w:t xml:space="preserve"> </w:t>
      </w:r>
      <w:proofErr w:type="spellStart"/>
      <w:proofErr w:type="gramStart"/>
      <w:r w:rsidRPr="000D1A3D">
        <w:rPr>
          <w:sz w:val="28"/>
          <w:szCs w:val="28"/>
        </w:rPr>
        <w:t>побуду</w:t>
      </w:r>
      <w:proofErr w:type="gramEnd"/>
      <w:r w:rsidRPr="000D1A3D">
        <w:rPr>
          <w:sz w:val="28"/>
          <w:szCs w:val="28"/>
        </w:rPr>
        <w:t>ємо</w:t>
      </w:r>
      <w:proofErr w:type="spellEnd"/>
      <w:r w:rsidRPr="000D1A3D">
        <w:rPr>
          <w:sz w:val="28"/>
          <w:szCs w:val="28"/>
        </w:rPr>
        <w:t xml:space="preserve"> </w:t>
      </w:r>
      <w:proofErr w:type="spellStart"/>
      <w:r w:rsidRPr="000D1A3D">
        <w:rPr>
          <w:sz w:val="28"/>
          <w:szCs w:val="28"/>
        </w:rPr>
        <w:t>трикутник</w:t>
      </w:r>
      <w:proofErr w:type="spellEnd"/>
      <w:r w:rsidRPr="007B2391">
        <w:rPr>
          <w:sz w:val="28"/>
          <w:szCs w:val="28"/>
          <w:lang w:val="uk-UA"/>
        </w:rPr>
        <w:t xml:space="preserve"> </w:t>
      </w:r>
      <w:r w:rsidRPr="009F61F3">
        <w:rPr>
          <w:sz w:val="28"/>
          <w:szCs w:val="28"/>
          <w:lang w:val="uk-UA"/>
        </w:rPr>
        <w:t xml:space="preserve">як показано на рисунку </w:t>
      </w:r>
      <w:r w:rsidRPr="007B2391">
        <w:rPr>
          <w:sz w:val="28"/>
          <w:szCs w:val="28"/>
        </w:rPr>
        <w:t>4</w:t>
      </w:r>
      <w:r w:rsidRPr="009F61F3">
        <w:rPr>
          <w:sz w:val="28"/>
          <w:szCs w:val="28"/>
          <w:lang w:val="uk-UA"/>
        </w:rPr>
        <w:t xml:space="preserve">.8 </w:t>
      </w:r>
      <w:r w:rsidRPr="000D1A3D">
        <w:rPr>
          <w:sz w:val="28"/>
          <w:szCs w:val="28"/>
          <w:lang w:val="uk-UA"/>
        </w:rPr>
        <w:t>та</w:t>
      </w:r>
      <w:r w:rsidRPr="000D1A3D">
        <w:rPr>
          <w:sz w:val="28"/>
          <w:szCs w:val="28"/>
        </w:rPr>
        <w:t xml:space="preserve"> </w:t>
      </w:r>
      <w:proofErr w:type="spellStart"/>
      <w:r w:rsidRPr="000D1A3D">
        <w:rPr>
          <w:sz w:val="28"/>
          <w:szCs w:val="28"/>
        </w:rPr>
        <w:t>знайдемо</w:t>
      </w:r>
      <w:proofErr w:type="spellEnd"/>
      <w:r w:rsidRPr="000D1A3D">
        <w:rPr>
          <w:sz w:val="28"/>
          <w:szCs w:val="28"/>
        </w:rPr>
        <w:t xml:space="preserve"> </w:t>
      </w:r>
      <w:proofErr w:type="spellStart"/>
      <w:r w:rsidRPr="000D1A3D">
        <w:rPr>
          <w:sz w:val="28"/>
          <w:szCs w:val="28"/>
        </w:rPr>
        <w:t>швидкість</w:t>
      </w:r>
      <w:proofErr w:type="spellEnd"/>
      <w:r w:rsidRPr="000D1A3D">
        <w:rPr>
          <w:sz w:val="28"/>
          <w:szCs w:val="28"/>
        </w:rPr>
        <w:t xml:space="preserve"> </w:t>
      </w:r>
      <w:proofErr w:type="spellStart"/>
      <w:r w:rsidRPr="000D1A3D">
        <w:rPr>
          <w:sz w:val="28"/>
          <w:szCs w:val="28"/>
        </w:rPr>
        <w:t>його</w:t>
      </w:r>
      <w:proofErr w:type="spellEnd"/>
      <w:r w:rsidRPr="000D1A3D">
        <w:rPr>
          <w:sz w:val="28"/>
          <w:szCs w:val="28"/>
        </w:rPr>
        <w:t xml:space="preserve"> </w:t>
      </w:r>
      <w:proofErr w:type="spellStart"/>
      <w:r w:rsidRPr="000D1A3D">
        <w:rPr>
          <w:sz w:val="28"/>
          <w:szCs w:val="28"/>
        </w:rPr>
        <w:t>руху</w:t>
      </w:r>
      <w:proofErr w:type="spellEnd"/>
      <w:r w:rsidRPr="000D1A3D">
        <w:rPr>
          <w:sz w:val="28"/>
          <w:szCs w:val="28"/>
        </w:rPr>
        <w:t xml:space="preserve"> за формулою</w:t>
      </w:r>
      <w:r w:rsidR="00891A76">
        <w:rPr>
          <w:sz w:val="28"/>
          <w:szCs w:val="28"/>
          <w:lang w:val="uk-UA"/>
        </w:rPr>
        <w:t>:</w:t>
      </w:r>
    </w:p>
    <w:p w:rsidR="00891A76" w:rsidRPr="00891A76" w:rsidRDefault="00891A76" w:rsidP="00891A76">
      <w:pPr>
        <w:pStyle w:val="aff2"/>
        <w:spacing w:after="0" w:line="360" w:lineRule="auto"/>
        <w:ind w:left="0" w:firstLine="709"/>
        <w:jc w:val="both"/>
        <w:rPr>
          <w:sz w:val="28"/>
          <w:szCs w:val="28"/>
          <w:lang w:val="uk-UA"/>
        </w:rPr>
      </w:pPr>
    </w:p>
    <w:p w:rsidR="006B3681" w:rsidRDefault="006B3681" w:rsidP="006B3681">
      <w:pPr>
        <w:pStyle w:val="aff2"/>
        <w:spacing w:after="0" w:line="360" w:lineRule="auto"/>
        <w:ind w:left="0" w:firstLine="709"/>
        <w:jc w:val="right"/>
        <w:rPr>
          <w:sz w:val="28"/>
          <w:szCs w:val="28"/>
          <w:lang w:val="uk-UA"/>
        </w:rPr>
      </w:pPr>
      <w:r w:rsidRPr="00E149D8">
        <w:rPr>
          <w:position w:val="-12"/>
          <w:sz w:val="28"/>
          <w:szCs w:val="28"/>
          <w:lang w:val="uk-UA"/>
        </w:rPr>
        <w:object w:dxaOrig="1340" w:dyaOrig="360">
          <v:shape id="_x0000_i1028" type="#_x0000_t75" style="width:90.8pt;height:25.65pt" o:ole="">
            <v:imagedata r:id="rId48" o:title=""/>
          </v:shape>
          <o:OLEObject Type="Embed" ProgID="Equation.3" ShapeID="_x0000_i1028" DrawAspect="Content" ObjectID="_1686718050" r:id="rId49"/>
        </w:object>
      </w:r>
      <w:r w:rsidRPr="00E149D8">
        <w:rPr>
          <w:sz w:val="28"/>
          <w:szCs w:val="28"/>
          <w:lang w:val="uk-UA"/>
        </w:rPr>
        <w:t>.</w:t>
      </w:r>
      <w:r>
        <w:rPr>
          <w:sz w:val="28"/>
          <w:szCs w:val="28"/>
          <w:lang w:val="uk-UA"/>
        </w:rPr>
        <w:t xml:space="preserve">                                           </w:t>
      </w:r>
      <w:r w:rsidR="00142ED8">
        <w:rPr>
          <w:sz w:val="28"/>
          <w:szCs w:val="28"/>
          <w:lang w:val="uk-UA"/>
        </w:rPr>
        <w:t xml:space="preserve">      (5</w:t>
      </w:r>
      <w:r>
        <w:rPr>
          <w:sz w:val="28"/>
          <w:szCs w:val="28"/>
          <w:lang w:val="uk-UA"/>
        </w:rPr>
        <w:t>.2)</w:t>
      </w:r>
    </w:p>
    <w:p w:rsidR="006B3681" w:rsidRDefault="006B3681" w:rsidP="006B3681">
      <w:pPr>
        <w:pStyle w:val="aff2"/>
        <w:spacing w:after="0" w:line="360" w:lineRule="auto"/>
        <w:ind w:left="0" w:firstLine="709"/>
        <w:jc w:val="right"/>
        <w:rPr>
          <w:sz w:val="28"/>
          <w:szCs w:val="28"/>
          <w:lang w:val="uk-UA"/>
        </w:rPr>
      </w:pPr>
    </w:p>
    <w:p w:rsidR="006B3681" w:rsidRDefault="006E5F58" w:rsidP="006B3681">
      <w:pPr>
        <w:pStyle w:val="aff2"/>
        <w:spacing w:after="0" w:line="360" w:lineRule="auto"/>
        <w:ind w:left="0"/>
        <w:jc w:val="center"/>
        <w:rPr>
          <w:sz w:val="28"/>
          <w:szCs w:val="28"/>
          <w:lang w:val="uk-UA"/>
        </w:rPr>
      </w:pPr>
      <w:r w:rsidRPr="006E5F58">
        <w:rPr>
          <w:noProof/>
          <w:sz w:val="28"/>
          <w:szCs w:val="28"/>
          <w:lang w:val="en-US" w:eastAsia="en-US"/>
        </w:rPr>
        <w:lastRenderedPageBreak/>
        <w:pict>
          <v:group id="Группа 47" o:spid="_x0000_s1026" style="position:absolute;left:0;text-align:left;margin-left:130.75pt;margin-top:146.85pt;width:58.2pt;height:117.55pt;z-index:251660288" coordorigin="4083,6422" coordsize="2134,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">
            <v:shapetype id="_x0000_t202" coordsize="21600,21600" o:spt="202" path="m,l,21600r21600,l21600,xe">
              <v:stroke joinstyle="miter"/>
              <v:path gradientshapeok="t" o:connecttype="rect"/>
            </v:shapetype>
            <v:shape id="Text Box 14" o:spid="_x0000_s1027" type="#_x0000_t202" style="position:absolute;left:4499;top:7767;width:430;height: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rsidR="00282F1B" w:rsidRPr="007B2391" w:rsidRDefault="00282F1B" w:rsidP="006B3681">
                    <w:pPr>
                      <w:rPr>
                        <w:sz w:val="18"/>
                        <w:szCs w:val="18"/>
                      </w:rPr>
                    </w:pPr>
                    <m:oMathPara>
                      <m:oMath>
                        <m:r>
                          <m:rPr>
                            <m:sty m:val="p"/>
                          </m:rPr>
                          <w:rPr>
                            <w:rFonts w:asciiTheme="minorHAnsi" w:eastAsiaTheme="minorHAnsi" w:hAnsiTheme="minorHAnsi" w:cstheme="minorBidi"/>
                            <w:noProof/>
                            <w:sz w:val="18"/>
                            <w:szCs w:val="18"/>
                          </w:rPr>
                          <w:drawing>
                            <wp:inline distT="0" distB="0" distL="0" distR="0">
                              <wp:extent cx="87630" cy="95250"/>
                              <wp:effectExtent l="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7630" cy="95250"/>
                                      </a:xfrm>
                                      <a:prstGeom prst="rect">
                                        <a:avLst/>
                                      </a:prstGeom>
                                      <a:noFill/>
                                      <a:ln>
                                        <a:noFill/>
                                      </a:ln>
                                    </pic:spPr>
                                  </pic:pic>
                                </a:graphicData>
                              </a:graphic>
                            </wp:inline>
                          </w:drawing>
                        </m:r>
                        <m:r>
                          <w:rPr>
                            <w:rFonts w:ascii="Cambria Math" w:hAnsi="Cambria Math"/>
                            <w:sz w:val="18"/>
                            <w:szCs w:val="18"/>
                          </w:rPr>
                          <m:t>∆t</m:t>
                        </m:r>
                      </m:oMath>
                    </m:oMathPara>
                  </w:p>
                </w:txbxContent>
              </v:textbox>
            </v:shape>
            <v:shape id="Text Box 15" o:spid="_x0000_s1028" type="#_x0000_t202" style="position:absolute;left:4955;top:6833;width:1262;height:6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rsidR="00282F1B" w:rsidRPr="007B2391" w:rsidRDefault="00282F1B" w:rsidP="006B3681">
                    <w:pPr>
                      <w:rPr>
                        <w:sz w:val="18"/>
                        <w:szCs w:val="18"/>
                      </w:rPr>
                    </w:pPr>
                    <m:oMathPara>
                      <m:oMath>
                        <m:r>
                          <w:rPr>
                            <w:rFonts w:ascii="Cambria Math" w:hAnsi="Cambria Math"/>
                            <w:sz w:val="18"/>
                            <w:szCs w:val="18"/>
                          </w:rPr>
                          <m:t>∆y</m:t>
                        </m:r>
                      </m:oMath>
                    </m:oMathPara>
                  </w:p>
                </w:txbxContent>
              </v:textbox>
            </v:shape>
            <v:shapetype id="_x0000_t32" coordsize="21600,21600" o:spt="32" o:oned="t" path="m,l21600,21600e" filled="f">
              <v:path arrowok="t" fillok="f" o:connecttype="none"/>
              <o:lock v:ext="edit" shapetype="t"/>
            </v:shapetype>
            <v:shape id="AutoShape 16" o:spid="_x0000_s1029" type="#_x0000_t32" style="position:absolute;left:4990;top:6422;width:0;height:271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v:shape id="AutoShape 17" o:spid="_x0000_s1030" type="#_x0000_t32" style="position:absolute;left:4481;top:7696;width:0;height:144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"/>
            <v:shape id="AutoShape 18" o:spid="_x0000_s1031" type="#_x0000_t32" style="position:absolute;left:4083;top:6422;width:907;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"/>
            <v:group id="Group 19" o:spid="_x0000_s1032" style="position:absolute;left:4083;top:7696;width:907;height:71" coordorigin="4380,11280" coordsize="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AutoShape 20" o:spid="_x0000_s1033" type="#_x0000_t32" style="position:absolute;left:4380;top:11280;width:585;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"/>
              <v:shape id="AutoShape 21" o:spid="_x0000_s1034" type="#_x0000_t32" style="position:absolute;left:4965;top:11280;width:69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"/>
            </v:group>
          </v:group>
        </w:pict>
      </w:r>
      <w:r w:rsidR="006B3681" w:rsidRPr="00B17462">
        <w:rPr>
          <w:noProof/>
          <w:sz w:val="28"/>
          <w:szCs w:val="28"/>
        </w:rPr>
        <w:drawing>
          <wp:inline distT="0" distB="0" distL="0" distR="0">
            <wp:extent cx="3760967" cy="376096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3771707" cy="3771707"/>
                    </a:xfrm>
                    <a:prstGeom prst="rect">
                      <a:avLst/>
                    </a:prstGeom>
                  </pic:spPr>
                </pic:pic>
              </a:graphicData>
            </a:graphic>
          </wp:inline>
        </w:drawing>
      </w:r>
    </w:p>
    <w:p w:rsidR="006B3681" w:rsidRPr="0011795A" w:rsidRDefault="006B3681" w:rsidP="006B3681">
      <w:pPr>
        <w:pStyle w:val="aff2"/>
        <w:spacing w:after="0" w:line="360" w:lineRule="auto"/>
        <w:ind w:left="0"/>
        <w:jc w:val="center"/>
        <w:rPr>
          <w:sz w:val="28"/>
          <w:szCs w:val="28"/>
          <w:lang w:val="uk-UA"/>
        </w:rPr>
      </w:pPr>
      <w:r w:rsidRPr="0011795A">
        <w:rPr>
          <w:sz w:val="28"/>
          <w:szCs w:val="28"/>
          <w:lang w:val="uk-UA"/>
        </w:rPr>
        <w:t xml:space="preserve">Рис. </w:t>
      </w:r>
      <w:r>
        <w:rPr>
          <w:sz w:val="28"/>
          <w:szCs w:val="28"/>
        </w:rPr>
        <w:t>5</w:t>
      </w:r>
      <w:r>
        <w:rPr>
          <w:sz w:val="28"/>
          <w:szCs w:val="28"/>
          <w:lang w:val="uk-UA"/>
        </w:rPr>
        <w:t>.3</w:t>
      </w:r>
      <w:r w:rsidRPr="0011795A">
        <w:rPr>
          <w:sz w:val="28"/>
          <w:szCs w:val="28"/>
          <w:lang w:val="uk-UA"/>
        </w:rPr>
        <w:t xml:space="preserve">. Визначення оптимальних параметрів регулятора </w:t>
      </w:r>
    </w:p>
    <w:p w:rsidR="006B3681" w:rsidRPr="0011795A" w:rsidRDefault="006B3681" w:rsidP="006B3681">
      <w:pPr>
        <w:pStyle w:val="aff2"/>
        <w:spacing w:after="0" w:line="360" w:lineRule="auto"/>
        <w:ind w:left="0"/>
        <w:jc w:val="center"/>
        <w:rPr>
          <w:sz w:val="28"/>
          <w:szCs w:val="28"/>
          <w:lang w:val="uk-UA"/>
        </w:rPr>
      </w:pPr>
      <w:r w:rsidRPr="0011795A">
        <w:rPr>
          <w:sz w:val="28"/>
          <w:szCs w:val="28"/>
          <w:lang w:val="uk-UA"/>
        </w:rPr>
        <w:t xml:space="preserve"> методом трикутника.</w:t>
      </w:r>
    </w:p>
    <w:p w:rsidR="006B3681" w:rsidRPr="00A72D7E" w:rsidRDefault="006B3681" w:rsidP="006B3681">
      <w:pPr>
        <w:pStyle w:val="aff2"/>
        <w:spacing w:after="0" w:line="360" w:lineRule="auto"/>
        <w:ind w:left="0"/>
        <w:rPr>
          <w:sz w:val="28"/>
          <w:szCs w:val="28"/>
          <w:lang w:val="uk-UA"/>
        </w:rPr>
      </w:pPr>
    </w:p>
    <w:p w:rsidR="006B3681" w:rsidRPr="002273D0" w:rsidRDefault="006B3681" w:rsidP="006B3681">
      <w:pPr>
        <w:pStyle w:val="aff2"/>
        <w:spacing w:after="0" w:line="360" w:lineRule="auto"/>
        <w:ind w:left="0" w:firstLine="709"/>
        <w:jc w:val="both"/>
        <w:rPr>
          <w:bCs/>
          <w:sz w:val="28"/>
          <w:szCs w:val="28"/>
        </w:rPr>
      </w:pPr>
      <w:r>
        <w:rPr>
          <w:bCs/>
          <w:sz w:val="28"/>
          <w:szCs w:val="28"/>
          <w:lang w:val="uk-UA"/>
        </w:rPr>
        <w:t>Розрахунок оптимальних</w:t>
      </w:r>
      <w:r w:rsidRPr="009F61F3">
        <w:rPr>
          <w:bCs/>
          <w:sz w:val="28"/>
          <w:szCs w:val="28"/>
          <w:lang w:val="uk-UA"/>
        </w:rPr>
        <w:t xml:space="preserve"> параметрів:</w:t>
      </w:r>
    </w:p>
    <w:p w:rsidR="006B3681" w:rsidRPr="00B17462" w:rsidRDefault="006B3681" w:rsidP="006B3681">
      <w:pPr>
        <w:autoSpaceDE w:val="0"/>
        <w:autoSpaceDN w:val="0"/>
        <w:adjustRightInd w:val="0"/>
        <w:ind w:firstLine="709"/>
        <w:rPr>
          <w:rFonts w:eastAsiaTheme="minorHAnsi"/>
          <w:lang w:eastAsia="en-US"/>
        </w:rPr>
      </w:pPr>
      <w:r w:rsidRPr="00B17462">
        <w:rPr>
          <w:rFonts w:ascii="Courier New" w:eastAsiaTheme="minorHAnsi" w:hAnsi="Courier New" w:cs="Courier New"/>
          <w:b/>
          <w:bCs/>
          <w:color w:val="78000E"/>
          <w:lang w:eastAsia="en-US"/>
        </w:rPr>
        <w:t xml:space="preserve">&gt; </w:t>
      </w:r>
      <w:r w:rsidRPr="00B17462">
        <w:rPr>
          <w:rFonts w:ascii="Courier New" w:eastAsiaTheme="minorHAnsi" w:hAnsi="Courier New" w:cs="Courier New"/>
          <w:b/>
          <w:bCs/>
          <w:noProof/>
          <w:color w:val="78000E"/>
          <w:position w:val="-22"/>
        </w:rPr>
        <w:drawing>
          <wp:inline distT="0" distB="0" distL="0" distR="0">
            <wp:extent cx="930275" cy="31813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30275" cy="318135"/>
                    </a:xfrm>
                    <a:prstGeom prst="rect">
                      <a:avLst/>
                    </a:prstGeom>
                    <a:noFill/>
                    <a:ln>
                      <a:noFill/>
                    </a:ln>
                  </pic:spPr>
                </pic:pic>
              </a:graphicData>
            </a:graphic>
          </wp:inline>
        </w:drawing>
      </w:r>
    </w:p>
    <w:p w:rsidR="006B3681" w:rsidRPr="00B17462" w:rsidRDefault="006B3681" w:rsidP="006B3681">
      <w:pPr>
        <w:autoSpaceDE w:val="0"/>
        <w:autoSpaceDN w:val="0"/>
        <w:adjustRightInd w:val="0"/>
        <w:spacing w:line="312" w:lineRule="auto"/>
        <w:jc w:val="center"/>
        <w:rPr>
          <w:rFonts w:eastAsiaTheme="minorHAnsi"/>
          <w:lang w:eastAsia="en-US"/>
        </w:rPr>
      </w:pPr>
      <w:r w:rsidRPr="00B17462">
        <w:rPr>
          <w:rFonts w:eastAsiaTheme="minorHAnsi"/>
          <w:noProof/>
          <w:color w:val="0000FF"/>
          <w:position w:val="-7"/>
        </w:rPr>
        <w:drawing>
          <wp:inline distT="0" distB="0" distL="0" distR="0">
            <wp:extent cx="906145" cy="15113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06145" cy="151130"/>
                    </a:xfrm>
                    <a:prstGeom prst="rect">
                      <a:avLst/>
                    </a:prstGeom>
                    <a:noFill/>
                    <a:ln>
                      <a:noFill/>
                    </a:ln>
                  </pic:spPr>
                </pic:pic>
              </a:graphicData>
            </a:graphic>
          </wp:inline>
        </w:drawing>
      </w:r>
    </w:p>
    <w:p w:rsidR="006B3681" w:rsidRDefault="006B3681" w:rsidP="006B3681">
      <w:pPr>
        <w:pStyle w:val="aff2"/>
        <w:spacing w:after="0" w:line="360" w:lineRule="auto"/>
        <w:ind w:left="0" w:firstLine="709"/>
        <w:jc w:val="both"/>
        <w:rPr>
          <w:sz w:val="28"/>
          <w:szCs w:val="28"/>
          <w:lang w:val="uk-UA"/>
        </w:rPr>
      </w:pPr>
      <w:r>
        <w:rPr>
          <w:sz w:val="28"/>
          <w:szCs w:val="28"/>
          <w:lang w:val="uk-UA"/>
        </w:rPr>
        <w:t xml:space="preserve">Так як </w:t>
      </w:r>
      <w:r w:rsidRPr="00E149D8">
        <w:rPr>
          <w:sz w:val="28"/>
          <w:szCs w:val="28"/>
          <w:lang w:val="uk-UA"/>
        </w:rPr>
        <w:t>для ре</w:t>
      </w:r>
      <w:r>
        <w:rPr>
          <w:sz w:val="28"/>
          <w:szCs w:val="28"/>
          <w:lang w:val="uk-UA"/>
        </w:rPr>
        <w:t>гулювання використовуємо</w:t>
      </w:r>
      <w:r w:rsidRPr="00E149D8">
        <w:rPr>
          <w:sz w:val="28"/>
          <w:szCs w:val="28"/>
          <w:lang w:val="uk-UA"/>
        </w:rPr>
        <w:t xml:space="preserve"> ПІ-регулятор, то оптимальні настроювання регулятора знаходимо за формулами:</w:t>
      </w:r>
    </w:p>
    <w:p w:rsidR="006B3681" w:rsidRDefault="006B3681" w:rsidP="006B3681">
      <w:pPr>
        <w:pStyle w:val="aff2"/>
        <w:spacing w:after="0" w:line="360" w:lineRule="auto"/>
        <w:ind w:left="0" w:firstLine="709"/>
        <w:jc w:val="both"/>
        <w:rPr>
          <w:sz w:val="28"/>
          <w:szCs w:val="28"/>
          <w:lang w:val="uk-UA"/>
        </w:rPr>
      </w:pPr>
      <w:r>
        <w:rPr>
          <w:sz w:val="28"/>
          <w:szCs w:val="28"/>
          <w:lang w:val="uk-UA"/>
        </w:rPr>
        <w:t>-</w:t>
      </w:r>
      <w:r w:rsidRPr="00E149D8">
        <w:rPr>
          <w:sz w:val="28"/>
          <w:szCs w:val="28"/>
          <w:lang w:val="uk-UA"/>
        </w:rPr>
        <w:t xml:space="preserve"> оптимальне значення коефіцієнта регулювання</w:t>
      </w:r>
      <w:r>
        <w:rPr>
          <w:sz w:val="28"/>
          <w:szCs w:val="28"/>
          <w:lang w:val="uk-UA"/>
        </w:rPr>
        <w:t>:</w:t>
      </w:r>
    </w:p>
    <w:p w:rsidR="006B3681" w:rsidRPr="00B17462" w:rsidRDefault="006B3681" w:rsidP="006B3681">
      <w:pPr>
        <w:autoSpaceDE w:val="0"/>
        <w:autoSpaceDN w:val="0"/>
        <w:adjustRightInd w:val="0"/>
        <w:ind w:firstLine="709"/>
        <w:rPr>
          <w:rFonts w:eastAsiaTheme="minorHAnsi"/>
          <w:lang w:eastAsia="en-US"/>
        </w:rPr>
      </w:pPr>
      <w:r w:rsidRPr="00B17462">
        <w:rPr>
          <w:rFonts w:ascii="Courier New" w:eastAsiaTheme="minorHAnsi" w:hAnsi="Courier New" w:cs="Courier New"/>
          <w:b/>
          <w:bCs/>
          <w:color w:val="78000E"/>
          <w:lang w:eastAsia="en-US"/>
        </w:rPr>
        <w:t xml:space="preserve">&gt; </w:t>
      </w:r>
      <w:r w:rsidRPr="00B17462">
        <w:rPr>
          <w:rFonts w:ascii="Courier New" w:eastAsiaTheme="minorHAnsi" w:hAnsi="Courier New" w:cs="Courier New"/>
          <w:b/>
          <w:bCs/>
          <w:noProof/>
          <w:color w:val="78000E"/>
          <w:position w:val="-7"/>
        </w:rPr>
        <w:drawing>
          <wp:inline distT="0" distB="0" distL="0" distR="0">
            <wp:extent cx="1144905" cy="15113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4905" cy="151130"/>
                    </a:xfrm>
                    <a:prstGeom prst="rect">
                      <a:avLst/>
                    </a:prstGeom>
                    <a:noFill/>
                    <a:ln>
                      <a:noFill/>
                    </a:ln>
                  </pic:spPr>
                </pic:pic>
              </a:graphicData>
            </a:graphic>
          </wp:inline>
        </w:drawing>
      </w:r>
    </w:p>
    <w:p w:rsidR="006B3681" w:rsidRPr="00B17462" w:rsidRDefault="006B3681" w:rsidP="006B3681">
      <w:pPr>
        <w:autoSpaceDE w:val="0"/>
        <w:autoSpaceDN w:val="0"/>
        <w:adjustRightInd w:val="0"/>
        <w:spacing w:line="312" w:lineRule="auto"/>
        <w:jc w:val="center"/>
        <w:rPr>
          <w:rFonts w:eastAsiaTheme="minorHAnsi"/>
          <w:lang w:eastAsia="en-US"/>
        </w:rPr>
      </w:pPr>
      <w:r w:rsidRPr="00B17462">
        <w:rPr>
          <w:rFonts w:eastAsiaTheme="minorHAnsi"/>
          <w:noProof/>
          <w:color w:val="0000FF"/>
          <w:position w:val="-7"/>
        </w:rPr>
        <w:drawing>
          <wp:inline distT="0" distB="0" distL="0" distR="0">
            <wp:extent cx="771525" cy="15113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71525" cy="151130"/>
                    </a:xfrm>
                    <a:prstGeom prst="rect">
                      <a:avLst/>
                    </a:prstGeom>
                    <a:noFill/>
                    <a:ln>
                      <a:noFill/>
                    </a:ln>
                  </pic:spPr>
                </pic:pic>
              </a:graphicData>
            </a:graphic>
          </wp:inline>
        </w:drawing>
      </w:r>
    </w:p>
    <w:p w:rsidR="006B3681" w:rsidRDefault="006B3681" w:rsidP="006B3681">
      <w:pPr>
        <w:pStyle w:val="aff2"/>
        <w:spacing w:after="0" w:line="360" w:lineRule="auto"/>
        <w:ind w:left="0" w:firstLine="709"/>
        <w:jc w:val="both"/>
        <w:rPr>
          <w:sz w:val="28"/>
          <w:szCs w:val="28"/>
          <w:lang w:val="uk-UA"/>
        </w:rPr>
      </w:pPr>
      <w:r>
        <w:rPr>
          <w:sz w:val="28"/>
          <w:szCs w:val="28"/>
          <w:lang w:val="uk-UA"/>
        </w:rPr>
        <w:t xml:space="preserve">- </w:t>
      </w:r>
      <w:r w:rsidRPr="00E149D8">
        <w:rPr>
          <w:sz w:val="28"/>
          <w:szCs w:val="28"/>
          <w:lang w:val="uk-UA"/>
        </w:rPr>
        <w:t>час інтегрування</w:t>
      </w:r>
      <w:r>
        <w:rPr>
          <w:sz w:val="28"/>
          <w:szCs w:val="28"/>
          <w:lang w:val="uk-UA"/>
        </w:rPr>
        <w:t>:</w:t>
      </w:r>
    </w:p>
    <w:p w:rsidR="006B3681" w:rsidRPr="00B17462" w:rsidRDefault="006B3681" w:rsidP="006B3681">
      <w:pPr>
        <w:autoSpaceDE w:val="0"/>
        <w:autoSpaceDN w:val="0"/>
        <w:adjustRightInd w:val="0"/>
        <w:ind w:firstLine="709"/>
        <w:rPr>
          <w:rFonts w:eastAsiaTheme="minorHAnsi"/>
          <w:lang w:eastAsia="en-US"/>
        </w:rPr>
      </w:pPr>
      <w:r w:rsidRPr="00B17462">
        <w:rPr>
          <w:rFonts w:ascii="Courier New" w:eastAsiaTheme="minorHAnsi" w:hAnsi="Courier New" w:cs="Courier New"/>
          <w:b/>
          <w:bCs/>
          <w:color w:val="78000E"/>
          <w:lang w:eastAsia="en-US"/>
        </w:rPr>
        <w:t xml:space="preserve">&gt; </w:t>
      </w:r>
      <w:r w:rsidRPr="00B17462">
        <w:rPr>
          <w:rFonts w:ascii="Courier New" w:eastAsiaTheme="minorHAnsi" w:hAnsi="Courier New" w:cs="Courier New"/>
          <w:b/>
          <w:bCs/>
          <w:noProof/>
          <w:color w:val="78000E"/>
          <w:position w:val="-7"/>
        </w:rPr>
        <w:drawing>
          <wp:inline distT="0" distB="0" distL="0" distR="0">
            <wp:extent cx="668020" cy="15113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8020" cy="151130"/>
                    </a:xfrm>
                    <a:prstGeom prst="rect">
                      <a:avLst/>
                    </a:prstGeom>
                    <a:noFill/>
                    <a:ln>
                      <a:noFill/>
                    </a:ln>
                  </pic:spPr>
                </pic:pic>
              </a:graphicData>
            </a:graphic>
          </wp:inline>
        </w:drawing>
      </w:r>
    </w:p>
    <w:p w:rsidR="006B3681" w:rsidRPr="00B17462" w:rsidRDefault="006B3681" w:rsidP="006B3681">
      <w:pPr>
        <w:autoSpaceDE w:val="0"/>
        <w:autoSpaceDN w:val="0"/>
        <w:adjustRightInd w:val="0"/>
        <w:spacing w:line="312" w:lineRule="auto"/>
        <w:jc w:val="center"/>
        <w:rPr>
          <w:rFonts w:eastAsiaTheme="minorHAnsi"/>
          <w:lang w:eastAsia="en-US"/>
        </w:rPr>
      </w:pPr>
      <w:r w:rsidRPr="00B17462">
        <w:rPr>
          <w:rFonts w:eastAsiaTheme="minorHAnsi"/>
          <w:noProof/>
          <w:color w:val="0000FF"/>
          <w:position w:val="-7"/>
        </w:rPr>
        <w:drawing>
          <wp:inline distT="0" distB="0" distL="0" distR="0">
            <wp:extent cx="325755" cy="15113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5755" cy="151130"/>
                    </a:xfrm>
                    <a:prstGeom prst="rect">
                      <a:avLst/>
                    </a:prstGeom>
                    <a:noFill/>
                    <a:ln>
                      <a:noFill/>
                    </a:ln>
                  </pic:spPr>
                </pic:pic>
              </a:graphicData>
            </a:graphic>
          </wp:inline>
        </w:drawing>
      </w:r>
    </w:p>
    <w:p w:rsidR="006B3681" w:rsidRPr="009F61F3" w:rsidRDefault="006B3681" w:rsidP="006B3681">
      <w:pPr>
        <w:pStyle w:val="aff2"/>
        <w:spacing w:after="0" w:line="360" w:lineRule="auto"/>
        <w:ind w:left="0" w:firstLine="709"/>
        <w:jc w:val="both"/>
        <w:rPr>
          <w:sz w:val="28"/>
          <w:szCs w:val="28"/>
          <w:lang w:val="uk-UA"/>
        </w:rPr>
      </w:pPr>
      <w:r w:rsidRPr="009F61F3">
        <w:rPr>
          <w:bCs/>
          <w:sz w:val="28"/>
          <w:szCs w:val="28"/>
          <w:lang w:val="uk-UA"/>
        </w:rPr>
        <w:t xml:space="preserve">Частотні характеристики </w:t>
      </w:r>
      <w:r w:rsidRPr="009F61F3">
        <w:rPr>
          <w:sz w:val="28"/>
          <w:szCs w:val="28"/>
          <w:lang w:val="uk-UA"/>
        </w:rPr>
        <w:t>автоматич</w:t>
      </w:r>
      <w:r>
        <w:rPr>
          <w:sz w:val="28"/>
          <w:szCs w:val="28"/>
          <w:lang w:val="uk-UA"/>
        </w:rPr>
        <w:t>ної системи регулювання показані</w:t>
      </w:r>
      <w:r w:rsidR="00142ED8">
        <w:rPr>
          <w:sz w:val="28"/>
          <w:szCs w:val="28"/>
          <w:lang w:val="uk-UA"/>
        </w:rPr>
        <w:t xml:space="preserve"> на рисунках 5.4-5.6</w:t>
      </w:r>
      <w:r w:rsidRPr="009F61F3">
        <w:rPr>
          <w:bCs/>
          <w:sz w:val="28"/>
          <w:szCs w:val="28"/>
          <w:lang w:val="uk-UA"/>
        </w:rPr>
        <w:t>.</w:t>
      </w:r>
    </w:p>
    <w:p w:rsidR="006B3681" w:rsidRPr="00025424" w:rsidRDefault="006B3681" w:rsidP="006B3681">
      <w:pPr>
        <w:autoSpaceDE w:val="0"/>
        <w:autoSpaceDN w:val="0"/>
        <w:adjustRightInd w:val="0"/>
        <w:spacing w:line="360" w:lineRule="auto"/>
        <w:ind w:firstLine="709"/>
        <w:jc w:val="center"/>
        <w:rPr>
          <w:rFonts w:eastAsiaTheme="minorHAnsi"/>
          <w:lang w:val="uk-UA" w:eastAsia="en-US"/>
        </w:rPr>
      </w:pPr>
      <w:r w:rsidRPr="00B17462">
        <w:rPr>
          <w:rFonts w:eastAsiaTheme="minorHAnsi"/>
          <w:noProof/>
        </w:rPr>
        <w:lastRenderedPageBreak/>
        <w:drawing>
          <wp:inline distT="0" distB="0" distL="0" distR="0">
            <wp:extent cx="3810000" cy="38100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3810000" cy="3810000"/>
                    </a:xfrm>
                    <a:prstGeom prst="rect">
                      <a:avLst/>
                    </a:prstGeom>
                  </pic:spPr>
                </pic:pic>
              </a:graphicData>
            </a:graphic>
          </wp:inline>
        </w:drawing>
      </w:r>
    </w:p>
    <w:p w:rsidR="006B3681" w:rsidRPr="009F61F3" w:rsidRDefault="006B3681" w:rsidP="006B3681">
      <w:pPr>
        <w:spacing w:line="360" w:lineRule="auto"/>
        <w:jc w:val="center"/>
        <w:rPr>
          <w:sz w:val="28"/>
          <w:szCs w:val="28"/>
          <w:lang w:val="uk-UA"/>
        </w:rPr>
      </w:pPr>
      <w:r w:rsidRPr="009F61F3">
        <w:rPr>
          <w:color w:val="000000"/>
          <w:sz w:val="28"/>
          <w:szCs w:val="28"/>
          <w:lang w:val="uk-UA"/>
        </w:rPr>
        <w:t>Рис</w:t>
      </w:r>
      <w:r w:rsidRPr="006B3681">
        <w:rPr>
          <w:color w:val="000000"/>
          <w:sz w:val="28"/>
          <w:szCs w:val="28"/>
        </w:rPr>
        <w:t xml:space="preserve">. </w:t>
      </w:r>
      <w:r>
        <w:rPr>
          <w:color w:val="000000"/>
          <w:sz w:val="28"/>
          <w:szCs w:val="28"/>
          <w:lang w:val="uk-UA"/>
        </w:rPr>
        <w:t>5.4</w:t>
      </w:r>
      <w:r w:rsidRPr="009F61F3">
        <w:rPr>
          <w:color w:val="000000"/>
          <w:sz w:val="28"/>
          <w:szCs w:val="28"/>
          <w:lang w:val="uk-UA"/>
        </w:rPr>
        <w:t xml:space="preserve">. </w:t>
      </w:r>
      <w:r w:rsidRPr="009F61F3">
        <w:rPr>
          <w:sz w:val="28"/>
          <w:szCs w:val="28"/>
          <w:lang w:val="uk-UA"/>
        </w:rPr>
        <w:t>Дійсна частотна характеристика</w:t>
      </w:r>
    </w:p>
    <w:p w:rsidR="006B3681" w:rsidRPr="006B3681" w:rsidRDefault="006B3681" w:rsidP="006B3681">
      <w:pPr>
        <w:autoSpaceDE w:val="0"/>
        <w:autoSpaceDN w:val="0"/>
        <w:adjustRightInd w:val="0"/>
        <w:spacing w:line="360" w:lineRule="auto"/>
        <w:ind w:firstLine="709"/>
        <w:jc w:val="center"/>
        <w:rPr>
          <w:rFonts w:eastAsiaTheme="minorHAnsi"/>
          <w:lang w:eastAsia="en-US"/>
        </w:rPr>
      </w:pPr>
    </w:p>
    <w:p w:rsidR="006B3681" w:rsidRPr="006B3681" w:rsidRDefault="006B3681" w:rsidP="006B3681">
      <w:pPr>
        <w:autoSpaceDE w:val="0"/>
        <w:autoSpaceDN w:val="0"/>
        <w:adjustRightInd w:val="0"/>
        <w:spacing w:line="360" w:lineRule="auto"/>
        <w:jc w:val="center"/>
        <w:rPr>
          <w:rFonts w:eastAsiaTheme="minorHAnsi"/>
          <w:lang w:eastAsia="en-US"/>
        </w:rPr>
      </w:pPr>
      <w:r w:rsidRPr="00B17462">
        <w:rPr>
          <w:rFonts w:eastAsiaTheme="minorHAnsi"/>
          <w:noProof/>
        </w:rPr>
        <w:drawing>
          <wp:inline distT="0" distB="0" distL="0" distR="0">
            <wp:extent cx="3810000" cy="38100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3810000" cy="3810000"/>
                    </a:xfrm>
                    <a:prstGeom prst="rect">
                      <a:avLst/>
                    </a:prstGeom>
                  </pic:spPr>
                </pic:pic>
              </a:graphicData>
            </a:graphic>
          </wp:inline>
        </w:drawing>
      </w:r>
    </w:p>
    <w:p w:rsidR="006B3681" w:rsidRPr="006B3681" w:rsidRDefault="006B3681" w:rsidP="006B3681">
      <w:pPr>
        <w:spacing w:line="360" w:lineRule="auto"/>
        <w:jc w:val="center"/>
        <w:rPr>
          <w:sz w:val="28"/>
          <w:szCs w:val="28"/>
        </w:rPr>
      </w:pPr>
      <w:r w:rsidRPr="009F61F3">
        <w:rPr>
          <w:color w:val="000000"/>
          <w:sz w:val="28"/>
          <w:szCs w:val="28"/>
          <w:lang w:val="uk-UA"/>
        </w:rPr>
        <w:t>Рис</w:t>
      </w:r>
      <w:r w:rsidRPr="006B3681">
        <w:rPr>
          <w:color w:val="000000"/>
          <w:sz w:val="28"/>
          <w:szCs w:val="28"/>
        </w:rPr>
        <w:t>.</w:t>
      </w:r>
      <w:r w:rsidR="00142ED8">
        <w:rPr>
          <w:color w:val="000000"/>
          <w:sz w:val="28"/>
          <w:szCs w:val="28"/>
          <w:lang w:val="uk-UA"/>
        </w:rPr>
        <w:t xml:space="preserve"> 5.5</w:t>
      </w:r>
      <w:r w:rsidRPr="009F61F3">
        <w:rPr>
          <w:color w:val="000000"/>
          <w:sz w:val="28"/>
          <w:szCs w:val="28"/>
          <w:lang w:val="uk-UA"/>
        </w:rPr>
        <w:t xml:space="preserve">. </w:t>
      </w:r>
      <w:r w:rsidRPr="009F61F3">
        <w:rPr>
          <w:sz w:val="28"/>
          <w:szCs w:val="28"/>
          <w:lang w:val="uk-UA"/>
        </w:rPr>
        <w:t>Уявна частотна характеристика</w:t>
      </w:r>
    </w:p>
    <w:p w:rsidR="006B3681" w:rsidRPr="006B3681" w:rsidRDefault="006B3681" w:rsidP="006B3681">
      <w:pPr>
        <w:spacing w:line="360" w:lineRule="auto"/>
        <w:jc w:val="center"/>
        <w:rPr>
          <w:sz w:val="28"/>
          <w:szCs w:val="28"/>
        </w:rPr>
      </w:pPr>
    </w:p>
    <w:p w:rsidR="006B3681" w:rsidRPr="006B3681" w:rsidRDefault="006B3681" w:rsidP="006B3681">
      <w:pPr>
        <w:spacing w:line="360" w:lineRule="auto"/>
        <w:jc w:val="center"/>
        <w:rPr>
          <w:sz w:val="28"/>
          <w:szCs w:val="28"/>
        </w:rPr>
      </w:pPr>
      <w:r w:rsidRPr="00B17462">
        <w:rPr>
          <w:noProof/>
          <w:sz w:val="28"/>
          <w:szCs w:val="28"/>
        </w:rPr>
        <w:drawing>
          <wp:inline distT="0" distB="0" distL="0" distR="0">
            <wp:extent cx="3810000" cy="38100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810000" cy="3810000"/>
                    </a:xfrm>
                    <a:prstGeom prst="rect">
                      <a:avLst/>
                    </a:prstGeom>
                  </pic:spPr>
                </pic:pic>
              </a:graphicData>
            </a:graphic>
          </wp:inline>
        </w:drawing>
      </w:r>
    </w:p>
    <w:p w:rsidR="006B3681" w:rsidRPr="009F61F3" w:rsidRDefault="006B3681" w:rsidP="006B3681">
      <w:pPr>
        <w:spacing w:line="360" w:lineRule="auto"/>
        <w:jc w:val="center"/>
        <w:rPr>
          <w:sz w:val="28"/>
          <w:szCs w:val="28"/>
          <w:lang w:val="uk-UA"/>
        </w:rPr>
      </w:pPr>
      <w:r w:rsidRPr="009F61F3">
        <w:rPr>
          <w:color w:val="000000"/>
          <w:sz w:val="28"/>
          <w:szCs w:val="28"/>
          <w:lang w:val="uk-UA"/>
        </w:rPr>
        <w:t>Рис</w:t>
      </w:r>
      <w:r w:rsidRPr="00E80AC6">
        <w:rPr>
          <w:color w:val="000000"/>
          <w:sz w:val="28"/>
          <w:szCs w:val="28"/>
        </w:rPr>
        <w:t>.</w:t>
      </w:r>
      <w:r w:rsidR="00142ED8">
        <w:rPr>
          <w:color w:val="000000"/>
          <w:sz w:val="28"/>
          <w:szCs w:val="28"/>
          <w:lang w:val="uk-UA"/>
        </w:rPr>
        <w:t xml:space="preserve"> 5.6</w:t>
      </w:r>
      <w:r w:rsidRPr="009F61F3">
        <w:rPr>
          <w:color w:val="000000"/>
          <w:sz w:val="28"/>
          <w:szCs w:val="28"/>
          <w:lang w:val="uk-UA"/>
        </w:rPr>
        <w:t xml:space="preserve">. </w:t>
      </w:r>
      <w:r w:rsidRPr="009F61F3">
        <w:rPr>
          <w:sz w:val="28"/>
          <w:szCs w:val="28"/>
          <w:lang w:val="uk-UA"/>
        </w:rPr>
        <w:t>Амплітудо-частотна характеристика</w:t>
      </w:r>
    </w:p>
    <w:p w:rsidR="006B3681" w:rsidRPr="00BC36E2" w:rsidRDefault="006B3681" w:rsidP="006B3681">
      <w:pPr>
        <w:autoSpaceDE w:val="0"/>
        <w:autoSpaceDN w:val="0"/>
        <w:adjustRightInd w:val="0"/>
        <w:spacing w:line="360" w:lineRule="auto"/>
        <w:rPr>
          <w:rFonts w:eastAsiaTheme="minorHAnsi"/>
          <w:lang w:eastAsia="en-US"/>
        </w:rPr>
      </w:pPr>
    </w:p>
    <w:p w:rsidR="006B3681" w:rsidRPr="00E80AC6" w:rsidRDefault="006B3681" w:rsidP="006B3681">
      <w:pPr>
        <w:pStyle w:val="aff2"/>
        <w:tabs>
          <w:tab w:val="left" w:pos="1843"/>
        </w:tabs>
        <w:spacing w:after="0" w:line="360" w:lineRule="auto"/>
        <w:ind w:left="0" w:firstLine="709"/>
        <w:rPr>
          <w:sz w:val="28"/>
          <w:szCs w:val="28"/>
        </w:rPr>
      </w:pPr>
      <w:proofErr w:type="spellStart"/>
      <w:r w:rsidRPr="009F61F3">
        <w:rPr>
          <w:sz w:val="28"/>
          <w:szCs w:val="28"/>
        </w:rPr>
        <w:t>Розрахуємо</w:t>
      </w:r>
      <w:proofErr w:type="spellEnd"/>
      <w:r w:rsidRPr="009F61F3">
        <w:rPr>
          <w:sz w:val="28"/>
          <w:szCs w:val="28"/>
        </w:rPr>
        <w:t xml:space="preserve"> </w:t>
      </w:r>
      <w:proofErr w:type="spellStart"/>
      <w:r w:rsidRPr="009F61F3">
        <w:rPr>
          <w:sz w:val="28"/>
          <w:szCs w:val="28"/>
        </w:rPr>
        <w:t>коефіцієнти</w:t>
      </w:r>
      <w:proofErr w:type="spellEnd"/>
      <w:r w:rsidRPr="009F61F3">
        <w:rPr>
          <w:sz w:val="28"/>
          <w:szCs w:val="28"/>
        </w:rPr>
        <w:t xml:space="preserve"> для </w:t>
      </w:r>
      <w:proofErr w:type="spellStart"/>
      <w:r w:rsidRPr="009F61F3">
        <w:rPr>
          <w:sz w:val="28"/>
          <w:szCs w:val="28"/>
        </w:rPr>
        <w:t>поліномів</w:t>
      </w:r>
      <w:proofErr w:type="spellEnd"/>
      <w:r w:rsidRPr="009F61F3">
        <w:rPr>
          <w:sz w:val="28"/>
          <w:szCs w:val="28"/>
        </w:rPr>
        <w:t xml:space="preserve"> </w:t>
      </w:r>
      <w:proofErr w:type="spellStart"/>
      <w:r w:rsidRPr="009F61F3">
        <w:rPr>
          <w:sz w:val="28"/>
          <w:szCs w:val="28"/>
        </w:rPr>
        <w:t>частотних</w:t>
      </w:r>
      <w:proofErr w:type="spellEnd"/>
      <w:r w:rsidRPr="009F61F3">
        <w:rPr>
          <w:sz w:val="28"/>
          <w:szCs w:val="28"/>
        </w:rPr>
        <w:t xml:space="preserve"> характеристик:</w:t>
      </w:r>
    </w:p>
    <w:p w:rsidR="006B3681" w:rsidRPr="00B03A3E" w:rsidRDefault="006B3681" w:rsidP="006B3681">
      <w:pPr>
        <w:autoSpaceDE w:val="0"/>
        <w:autoSpaceDN w:val="0"/>
        <w:adjustRightInd w:val="0"/>
        <w:ind w:firstLine="709"/>
        <w:rPr>
          <w:rFonts w:eastAsiaTheme="minorHAnsi"/>
          <w:lang w:eastAsia="en-US"/>
        </w:rPr>
      </w:pPr>
      <w:r w:rsidRPr="00B03A3E">
        <w:rPr>
          <w:rFonts w:ascii="Courier New" w:eastAsiaTheme="minorHAnsi" w:hAnsi="Courier New" w:cs="Courier New"/>
          <w:b/>
          <w:bCs/>
          <w:color w:val="78000E"/>
          <w:lang w:eastAsia="en-US"/>
        </w:rPr>
        <w:t xml:space="preserve">&gt; </w:t>
      </w:r>
      <w:r w:rsidRPr="00B03A3E">
        <w:rPr>
          <w:rFonts w:ascii="Courier New" w:eastAsiaTheme="minorHAnsi" w:hAnsi="Courier New" w:cs="Courier New"/>
          <w:b/>
          <w:bCs/>
          <w:noProof/>
          <w:color w:val="78000E"/>
          <w:position w:val="-7"/>
        </w:rPr>
        <w:drawing>
          <wp:inline distT="0" distB="0" distL="0" distR="0">
            <wp:extent cx="668020" cy="15113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8020" cy="151130"/>
                    </a:xfrm>
                    <a:prstGeom prst="rect">
                      <a:avLst/>
                    </a:prstGeom>
                    <a:noFill/>
                    <a:ln>
                      <a:noFill/>
                    </a:ln>
                  </pic:spPr>
                </pic:pic>
              </a:graphicData>
            </a:graphic>
          </wp:inline>
        </w:drawing>
      </w:r>
    </w:p>
    <w:p w:rsidR="006B3681" w:rsidRPr="00B03A3E" w:rsidRDefault="006B3681" w:rsidP="006B3681">
      <w:pPr>
        <w:autoSpaceDE w:val="0"/>
        <w:autoSpaceDN w:val="0"/>
        <w:adjustRightInd w:val="0"/>
        <w:spacing w:line="312" w:lineRule="auto"/>
        <w:jc w:val="center"/>
        <w:rPr>
          <w:rFonts w:eastAsiaTheme="minorHAnsi"/>
          <w:lang w:eastAsia="en-US"/>
        </w:rPr>
      </w:pPr>
      <w:r w:rsidRPr="00B03A3E">
        <w:rPr>
          <w:rFonts w:eastAsiaTheme="minorHAnsi"/>
          <w:noProof/>
          <w:color w:val="0000FF"/>
          <w:position w:val="-7"/>
        </w:rPr>
        <w:drawing>
          <wp:inline distT="0" distB="0" distL="0" distR="0">
            <wp:extent cx="254635" cy="15113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4635" cy="151130"/>
                    </a:xfrm>
                    <a:prstGeom prst="rect">
                      <a:avLst/>
                    </a:prstGeom>
                    <a:noFill/>
                    <a:ln>
                      <a:noFill/>
                    </a:ln>
                  </pic:spPr>
                </pic:pic>
              </a:graphicData>
            </a:graphic>
          </wp:inline>
        </w:drawing>
      </w:r>
    </w:p>
    <w:p w:rsidR="006B3681" w:rsidRPr="00B03A3E" w:rsidRDefault="006B3681" w:rsidP="006B3681">
      <w:pPr>
        <w:autoSpaceDE w:val="0"/>
        <w:autoSpaceDN w:val="0"/>
        <w:adjustRightInd w:val="0"/>
        <w:ind w:firstLine="709"/>
        <w:rPr>
          <w:rFonts w:eastAsiaTheme="minorHAnsi"/>
          <w:lang w:eastAsia="en-US"/>
        </w:rPr>
      </w:pPr>
      <w:r w:rsidRPr="00B03A3E">
        <w:rPr>
          <w:rFonts w:ascii="Courier New" w:eastAsiaTheme="minorHAnsi" w:hAnsi="Courier New" w:cs="Courier New"/>
          <w:b/>
          <w:bCs/>
          <w:color w:val="78000E"/>
          <w:lang w:eastAsia="en-US"/>
        </w:rPr>
        <w:t xml:space="preserve">&gt; </w:t>
      </w:r>
      <w:r w:rsidRPr="00B03A3E">
        <w:rPr>
          <w:rFonts w:ascii="Courier New" w:eastAsiaTheme="minorHAnsi" w:hAnsi="Courier New" w:cs="Courier New"/>
          <w:b/>
          <w:bCs/>
          <w:noProof/>
          <w:color w:val="78000E"/>
          <w:position w:val="-7"/>
        </w:rPr>
        <w:drawing>
          <wp:inline distT="0" distB="0" distL="0" distR="0">
            <wp:extent cx="683895" cy="15113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83895" cy="151130"/>
                    </a:xfrm>
                    <a:prstGeom prst="rect">
                      <a:avLst/>
                    </a:prstGeom>
                    <a:noFill/>
                    <a:ln>
                      <a:noFill/>
                    </a:ln>
                  </pic:spPr>
                </pic:pic>
              </a:graphicData>
            </a:graphic>
          </wp:inline>
        </w:drawing>
      </w:r>
    </w:p>
    <w:p w:rsidR="006B3681" w:rsidRPr="00B03A3E" w:rsidRDefault="006B3681" w:rsidP="006B3681">
      <w:pPr>
        <w:autoSpaceDE w:val="0"/>
        <w:autoSpaceDN w:val="0"/>
        <w:adjustRightInd w:val="0"/>
        <w:spacing w:line="312" w:lineRule="auto"/>
        <w:ind w:firstLine="709"/>
        <w:jc w:val="center"/>
        <w:rPr>
          <w:rFonts w:eastAsiaTheme="minorHAnsi"/>
          <w:lang w:eastAsia="en-US"/>
        </w:rPr>
      </w:pPr>
      <w:r w:rsidRPr="00B03A3E">
        <w:rPr>
          <w:rFonts w:eastAsiaTheme="minorHAnsi"/>
          <w:noProof/>
          <w:color w:val="0000FF"/>
          <w:position w:val="-7"/>
        </w:rPr>
        <w:drawing>
          <wp:inline distT="0" distB="0" distL="0" distR="0">
            <wp:extent cx="707390" cy="15113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7390" cy="151130"/>
                    </a:xfrm>
                    <a:prstGeom prst="rect">
                      <a:avLst/>
                    </a:prstGeom>
                    <a:noFill/>
                    <a:ln>
                      <a:noFill/>
                    </a:ln>
                  </pic:spPr>
                </pic:pic>
              </a:graphicData>
            </a:graphic>
          </wp:inline>
        </w:drawing>
      </w:r>
    </w:p>
    <w:p w:rsidR="006B3681" w:rsidRPr="00B03A3E" w:rsidRDefault="006B3681" w:rsidP="006B3681">
      <w:pPr>
        <w:autoSpaceDE w:val="0"/>
        <w:autoSpaceDN w:val="0"/>
        <w:adjustRightInd w:val="0"/>
        <w:ind w:firstLine="709"/>
        <w:rPr>
          <w:rFonts w:eastAsiaTheme="minorHAnsi"/>
          <w:lang w:eastAsia="en-US"/>
        </w:rPr>
      </w:pPr>
      <w:r w:rsidRPr="00B03A3E">
        <w:rPr>
          <w:rFonts w:ascii="Courier New" w:eastAsiaTheme="minorHAnsi" w:hAnsi="Courier New" w:cs="Courier New"/>
          <w:b/>
          <w:bCs/>
          <w:color w:val="78000E"/>
          <w:lang w:eastAsia="en-US"/>
        </w:rPr>
        <w:t>&gt;</w:t>
      </w:r>
      <w:r w:rsidRPr="00B03A3E">
        <w:rPr>
          <w:rFonts w:ascii="Courier New" w:eastAsiaTheme="minorHAnsi" w:hAnsi="Courier New" w:cs="Courier New"/>
          <w:b/>
          <w:bCs/>
          <w:noProof/>
          <w:color w:val="78000E"/>
          <w:position w:val="-7"/>
        </w:rPr>
        <w:drawing>
          <wp:inline distT="0" distB="0" distL="0" distR="0">
            <wp:extent cx="588645" cy="15113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8645" cy="151130"/>
                    </a:xfrm>
                    <a:prstGeom prst="rect">
                      <a:avLst/>
                    </a:prstGeom>
                    <a:noFill/>
                    <a:ln>
                      <a:noFill/>
                    </a:ln>
                  </pic:spPr>
                </pic:pic>
              </a:graphicData>
            </a:graphic>
          </wp:inline>
        </w:drawing>
      </w:r>
    </w:p>
    <w:p w:rsidR="006B3681" w:rsidRPr="00B03A3E" w:rsidRDefault="006B3681" w:rsidP="006B3681">
      <w:pPr>
        <w:autoSpaceDE w:val="0"/>
        <w:autoSpaceDN w:val="0"/>
        <w:adjustRightInd w:val="0"/>
        <w:spacing w:line="312" w:lineRule="auto"/>
        <w:ind w:firstLine="709"/>
        <w:jc w:val="center"/>
        <w:rPr>
          <w:rFonts w:eastAsiaTheme="minorHAnsi"/>
          <w:lang w:eastAsia="en-US"/>
        </w:rPr>
      </w:pPr>
      <w:r w:rsidRPr="00B03A3E">
        <w:rPr>
          <w:rFonts w:eastAsiaTheme="minorHAnsi"/>
          <w:noProof/>
          <w:color w:val="0000FF"/>
          <w:position w:val="-7"/>
        </w:rPr>
        <w:drawing>
          <wp:inline distT="0" distB="0" distL="0" distR="0">
            <wp:extent cx="174625" cy="15113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4625" cy="151130"/>
                    </a:xfrm>
                    <a:prstGeom prst="rect">
                      <a:avLst/>
                    </a:prstGeom>
                    <a:noFill/>
                    <a:ln>
                      <a:noFill/>
                    </a:ln>
                  </pic:spPr>
                </pic:pic>
              </a:graphicData>
            </a:graphic>
          </wp:inline>
        </w:drawing>
      </w:r>
    </w:p>
    <w:p w:rsidR="006B3681" w:rsidRPr="00B03A3E" w:rsidRDefault="006B3681" w:rsidP="006B3681">
      <w:pPr>
        <w:autoSpaceDE w:val="0"/>
        <w:autoSpaceDN w:val="0"/>
        <w:adjustRightInd w:val="0"/>
        <w:ind w:firstLine="709"/>
        <w:rPr>
          <w:rFonts w:eastAsiaTheme="minorHAnsi"/>
          <w:lang w:eastAsia="en-US"/>
        </w:rPr>
      </w:pPr>
      <w:r w:rsidRPr="00B03A3E">
        <w:rPr>
          <w:rFonts w:ascii="Courier New" w:eastAsiaTheme="minorHAnsi" w:hAnsi="Courier New" w:cs="Courier New"/>
          <w:b/>
          <w:bCs/>
          <w:color w:val="78000E"/>
          <w:lang w:eastAsia="en-US"/>
        </w:rPr>
        <w:t>&gt;</w:t>
      </w:r>
      <w:r w:rsidRPr="00B03A3E">
        <w:rPr>
          <w:rFonts w:ascii="Courier New" w:eastAsiaTheme="minorHAnsi" w:hAnsi="Courier New" w:cs="Courier New"/>
          <w:b/>
          <w:bCs/>
          <w:noProof/>
          <w:color w:val="78000E"/>
          <w:position w:val="-7"/>
        </w:rPr>
        <w:drawing>
          <wp:inline distT="0" distB="0" distL="0" distR="0">
            <wp:extent cx="516890" cy="15113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6890" cy="151130"/>
                    </a:xfrm>
                    <a:prstGeom prst="rect">
                      <a:avLst/>
                    </a:prstGeom>
                    <a:noFill/>
                    <a:ln>
                      <a:noFill/>
                    </a:ln>
                  </pic:spPr>
                </pic:pic>
              </a:graphicData>
            </a:graphic>
          </wp:inline>
        </w:drawing>
      </w:r>
    </w:p>
    <w:p w:rsidR="006B3681" w:rsidRPr="00B03A3E" w:rsidRDefault="006B3681" w:rsidP="006B3681">
      <w:pPr>
        <w:autoSpaceDE w:val="0"/>
        <w:autoSpaceDN w:val="0"/>
        <w:adjustRightInd w:val="0"/>
        <w:spacing w:line="312" w:lineRule="auto"/>
        <w:ind w:firstLine="709"/>
        <w:jc w:val="center"/>
        <w:rPr>
          <w:rFonts w:eastAsiaTheme="minorHAnsi"/>
          <w:lang w:eastAsia="en-US"/>
        </w:rPr>
      </w:pPr>
      <w:r w:rsidRPr="00B03A3E">
        <w:rPr>
          <w:rFonts w:eastAsiaTheme="minorHAnsi"/>
          <w:noProof/>
          <w:color w:val="0000FF"/>
          <w:position w:val="-7"/>
        </w:rPr>
        <w:drawing>
          <wp:inline distT="0" distB="0" distL="0" distR="0">
            <wp:extent cx="95250" cy="15113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250" cy="151130"/>
                    </a:xfrm>
                    <a:prstGeom prst="rect">
                      <a:avLst/>
                    </a:prstGeom>
                    <a:noFill/>
                    <a:ln>
                      <a:noFill/>
                    </a:ln>
                  </pic:spPr>
                </pic:pic>
              </a:graphicData>
            </a:graphic>
          </wp:inline>
        </w:drawing>
      </w:r>
    </w:p>
    <w:p w:rsidR="006B3681" w:rsidRPr="00B03A3E" w:rsidRDefault="006B3681" w:rsidP="006B3681">
      <w:pPr>
        <w:autoSpaceDE w:val="0"/>
        <w:autoSpaceDN w:val="0"/>
        <w:adjustRightInd w:val="0"/>
        <w:ind w:firstLine="709"/>
        <w:rPr>
          <w:rFonts w:eastAsiaTheme="minorHAnsi"/>
          <w:lang w:eastAsia="en-US"/>
        </w:rPr>
      </w:pPr>
      <w:r w:rsidRPr="00B03A3E">
        <w:rPr>
          <w:rFonts w:ascii="Courier New" w:eastAsiaTheme="minorHAnsi" w:hAnsi="Courier New" w:cs="Courier New"/>
          <w:b/>
          <w:bCs/>
          <w:color w:val="78000E"/>
          <w:lang w:eastAsia="en-US"/>
        </w:rPr>
        <w:t>&gt;</w:t>
      </w:r>
      <w:r w:rsidRPr="00B03A3E">
        <w:rPr>
          <w:rFonts w:ascii="Courier New" w:eastAsiaTheme="minorHAnsi" w:hAnsi="Courier New" w:cs="Courier New"/>
          <w:b/>
          <w:bCs/>
          <w:noProof/>
          <w:color w:val="78000E"/>
          <w:position w:val="-7"/>
        </w:rPr>
        <w:drawing>
          <wp:inline distT="0" distB="0" distL="0" distR="0">
            <wp:extent cx="723265" cy="17462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3265" cy="174625"/>
                    </a:xfrm>
                    <a:prstGeom prst="rect">
                      <a:avLst/>
                    </a:prstGeom>
                    <a:noFill/>
                    <a:ln>
                      <a:noFill/>
                    </a:ln>
                  </pic:spPr>
                </pic:pic>
              </a:graphicData>
            </a:graphic>
          </wp:inline>
        </w:drawing>
      </w:r>
    </w:p>
    <w:p w:rsidR="006B3681" w:rsidRPr="00B03A3E" w:rsidRDefault="006B3681" w:rsidP="006B3681">
      <w:pPr>
        <w:autoSpaceDE w:val="0"/>
        <w:autoSpaceDN w:val="0"/>
        <w:adjustRightInd w:val="0"/>
        <w:spacing w:line="312" w:lineRule="auto"/>
        <w:ind w:firstLine="709"/>
        <w:jc w:val="center"/>
        <w:rPr>
          <w:rFonts w:eastAsiaTheme="minorHAnsi"/>
          <w:lang w:eastAsia="en-US"/>
        </w:rPr>
      </w:pPr>
      <w:r w:rsidRPr="00B03A3E">
        <w:rPr>
          <w:rFonts w:eastAsiaTheme="minorHAnsi"/>
          <w:noProof/>
          <w:color w:val="0000FF"/>
          <w:position w:val="-7"/>
        </w:rPr>
        <w:drawing>
          <wp:inline distT="0" distB="0" distL="0" distR="0">
            <wp:extent cx="325755" cy="15113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5755" cy="151130"/>
                    </a:xfrm>
                    <a:prstGeom prst="rect">
                      <a:avLst/>
                    </a:prstGeom>
                    <a:noFill/>
                    <a:ln>
                      <a:noFill/>
                    </a:ln>
                  </pic:spPr>
                </pic:pic>
              </a:graphicData>
            </a:graphic>
          </wp:inline>
        </w:drawing>
      </w:r>
    </w:p>
    <w:p w:rsidR="006B3681" w:rsidRPr="00B03A3E" w:rsidRDefault="006B3681" w:rsidP="006B3681">
      <w:pPr>
        <w:autoSpaceDE w:val="0"/>
        <w:autoSpaceDN w:val="0"/>
        <w:adjustRightInd w:val="0"/>
        <w:ind w:firstLine="709"/>
        <w:rPr>
          <w:rFonts w:eastAsiaTheme="minorHAnsi"/>
          <w:lang w:eastAsia="en-US"/>
        </w:rPr>
      </w:pPr>
      <w:r w:rsidRPr="00B03A3E">
        <w:rPr>
          <w:rFonts w:ascii="Courier New" w:eastAsiaTheme="minorHAnsi" w:hAnsi="Courier New" w:cs="Courier New"/>
          <w:b/>
          <w:bCs/>
          <w:color w:val="78000E"/>
          <w:lang w:eastAsia="en-US"/>
        </w:rPr>
        <w:t>&gt;</w:t>
      </w:r>
      <w:r w:rsidRPr="00B03A3E">
        <w:rPr>
          <w:rFonts w:ascii="Courier New" w:eastAsiaTheme="minorHAnsi" w:hAnsi="Courier New" w:cs="Courier New"/>
          <w:b/>
          <w:bCs/>
          <w:noProof/>
          <w:color w:val="78000E"/>
          <w:position w:val="-5"/>
        </w:rPr>
        <w:drawing>
          <wp:inline distT="0" distB="0" distL="0" distR="0">
            <wp:extent cx="1049655" cy="18288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49655" cy="182880"/>
                    </a:xfrm>
                    <a:prstGeom prst="rect">
                      <a:avLst/>
                    </a:prstGeom>
                    <a:noFill/>
                    <a:ln>
                      <a:noFill/>
                    </a:ln>
                  </pic:spPr>
                </pic:pic>
              </a:graphicData>
            </a:graphic>
          </wp:inline>
        </w:drawing>
      </w:r>
    </w:p>
    <w:p w:rsidR="006B3681" w:rsidRPr="00B03A3E" w:rsidRDefault="006B3681" w:rsidP="006B3681">
      <w:pPr>
        <w:autoSpaceDE w:val="0"/>
        <w:autoSpaceDN w:val="0"/>
        <w:adjustRightInd w:val="0"/>
        <w:spacing w:line="312" w:lineRule="auto"/>
        <w:ind w:firstLine="709"/>
        <w:jc w:val="center"/>
        <w:rPr>
          <w:rFonts w:eastAsiaTheme="minorHAnsi"/>
          <w:lang w:eastAsia="en-US"/>
        </w:rPr>
      </w:pPr>
      <w:r w:rsidRPr="00B03A3E">
        <w:rPr>
          <w:rFonts w:eastAsiaTheme="minorHAnsi"/>
          <w:noProof/>
          <w:color w:val="0000FF"/>
          <w:position w:val="-7"/>
        </w:rPr>
        <w:drawing>
          <wp:inline distT="0" distB="0" distL="0" distR="0">
            <wp:extent cx="643890" cy="15113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3890" cy="151130"/>
                    </a:xfrm>
                    <a:prstGeom prst="rect">
                      <a:avLst/>
                    </a:prstGeom>
                    <a:noFill/>
                    <a:ln>
                      <a:noFill/>
                    </a:ln>
                  </pic:spPr>
                </pic:pic>
              </a:graphicData>
            </a:graphic>
          </wp:inline>
        </w:drawing>
      </w:r>
    </w:p>
    <w:p w:rsidR="006B3681" w:rsidRPr="00B03A3E" w:rsidRDefault="006B3681" w:rsidP="006B3681">
      <w:pPr>
        <w:autoSpaceDE w:val="0"/>
        <w:autoSpaceDN w:val="0"/>
        <w:adjustRightInd w:val="0"/>
        <w:ind w:firstLine="709"/>
        <w:rPr>
          <w:rFonts w:eastAsiaTheme="minorHAnsi"/>
          <w:lang w:eastAsia="en-US"/>
        </w:rPr>
      </w:pPr>
      <w:r w:rsidRPr="00B03A3E">
        <w:rPr>
          <w:rFonts w:ascii="Courier New" w:eastAsiaTheme="minorHAnsi" w:hAnsi="Courier New" w:cs="Courier New"/>
          <w:b/>
          <w:bCs/>
          <w:color w:val="78000E"/>
          <w:lang w:eastAsia="en-US"/>
        </w:rPr>
        <w:t>&gt;</w:t>
      </w:r>
      <w:r w:rsidRPr="00B03A3E">
        <w:rPr>
          <w:rFonts w:ascii="Courier New" w:eastAsiaTheme="minorHAnsi" w:hAnsi="Courier New" w:cs="Courier New"/>
          <w:b/>
          <w:bCs/>
          <w:noProof/>
          <w:color w:val="78000E"/>
          <w:position w:val="-5"/>
        </w:rPr>
        <w:drawing>
          <wp:inline distT="0" distB="0" distL="0" distR="0">
            <wp:extent cx="1550670" cy="18288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50670" cy="182880"/>
                    </a:xfrm>
                    <a:prstGeom prst="rect">
                      <a:avLst/>
                    </a:prstGeom>
                    <a:noFill/>
                    <a:ln>
                      <a:noFill/>
                    </a:ln>
                  </pic:spPr>
                </pic:pic>
              </a:graphicData>
            </a:graphic>
          </wp:inline>
        </w:drawing>
      </w:r>
    </w:p>
    <w:p w:rsidR="006B3681" w:rsidRPr="00B03A3E" w:rsidRDefault="006B3681" w:rsidP="006B3681">
      <w:pPr>
        <w:autoSpaceDE w:val="0"/>
        <w:autoSpaceDN w:val="0"/>
        <w:adjustRightInd w:val="0"/>
        <w:spacing w:line="312" w:lineRule="auto"/>
        <w:ind w:firstLine="709"/>
        <w:jc w:val="center"/>
        <w:rPr>
          <w:rFonts w:eastAsiaTheme="minorHAnsi"/>
          <w:lang w:eastAsia="en-US"/>
        </w:rPr>
      </w:pPr>
      <w:r w:rsidRPr="00B03A3E">
        <w:rPr>
          <w:rFonts w:eastAsiaTheme="minorHAnsi"/>
          <w:noProof/>
          <w:color w:val="0000FF"/>
          <w:position w:val="-7"/>
        </w:rPr>
        <w:drawing>
          <wp:inline distT="0" distB="0" distL="0" distR="0">
            <wp:extent cx="643890" cy="15113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3890" cy="151130"/>
                    </a:xfrm>
                    <a:prstGeom prst="rect">
                      <a:avLst/>
                    </a:prstGeom>
                    <a:noFill/>
                    <a:ln>
                      <a:noFill/>
                    </a:ln>
                  </pic:spPr>
                </pic:pic>
              </a:graphicData>
            </a:graphic>
          </wp:inline>
        </w:drawing>
      </w:r>
    </w:p>
    <w:p w:rsidR="006B3681" w:rsidRPr="00B03A3E" w:rsidRDefault="006B3681" w:rsidP="006B3681">
      <w:pPr>
        <w:autoSpaceDE w:val="0"/>
        <w:autoSpaceDN w:val="0"/>
        <w:adjustRightInd w:val="0"/>
        <w:ind w:firstLine="709"/>
        <w:rPr>
          <w:rFonts w:eastAsiaTheme="minorHAnsi"/>
          <w:lang w:eastAsia="en-US"/>
        </w:rPr>
      </w:pPr>
      <w:r w:rsidRPr="00B03A3E">
        <w:rPr>
          <w:rFonts w:ascii="Courier New" w:eastAsiaTheme="minorHAnsi" w:hAnsi="Courier New" w:cs="Courier New"/>
          <w:b/>
          <w:bCs/>
          <w:color w:val="78000E"/>
          <w:lang w:eastAsia="en-US"/>
        </w:rPr>
        <w:t>&gt;</w:t>
      </w:r>
      <w:r w:rsidRPr="00B03A3E">
        <w:rPr>
          <w:rFonts w:ascii="Courier New" w:eastAsiaTheme="minorHAnsi" w:hAnsi="Courier New" w:cs="Courier New"/>
          <w:b/>
          <w:bCs/>
          <w:noProof/>
          <w:color w:val="78000E"/>
          <w:position w:val="-7"/>
        </w:rPr>
        <w:drawing>
          <wp:inline distT="0" distB="0" distL="0" distR="0">
            <wp:extent cx="1296035" cy="15113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96035" cy="151130"/>
                    </a:xfrm>
                    <a:prstGeom prst="rect">
                      <a:avLst/>
                    </a:prstGeom>
                    <a:noFill/>
                    <a:ln>
                      <a:noFill/>
                    </a:ln>
                  </pic:spPr>
                </pic:pic>
              </a:graphicData>
            </a:graphic>
          </wp:inline>
        </w:drawing>
      </w:r>
    </w:p>
    <w:p w:rsidR="006B3681" w:rsidRPr="00B03A3E" w:rsidRDefault="006B3681" w:rsidP="006B3681">
      <w:pPr>
        <w:autoSpaceDE w:val="0"/>
        <w:autoSpaceDN w:val="0"/>
        <w:adjustRightInd w:val="0"/>
        <w:spacing w:line="312" w:lineRule="auto"/>
        <w:ind w:firstLine="426"/>
        <w:jc w:val="center"/>
        <w:rPr>
          <w:rFonts w:eastAsiaTheme="minorHAnsi"/>
          <w:lang w:eastAsia="en-US"/>
        </w:rPr>
      </w:pPr>
      <w:r w:rsidRPr="00B03A3E">
        <w:rPr>
          <w:rFonts w:eastAsiaTheme="minorHAnsi"/>
          <w:noProof/>
          <w:color w:val="0000FF"/>
          <w:position w:val="-7"/>
        </w:rPr>
        <w:drawing>
          <wp:inline distT="0" distB="0" distL="0" distR="0">
            <wp:extent cx="580390" cy="15113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0390" cy="151130"/>
                    </a:xfrm>
                    <a:prstGeom prst="rect">
                      <a:avLst/>
                    </a:prstGeom>
                    <a:noFill/>
                    <a:ln>
                      <a:noFill/>
                    </a:ln>
                  </pic:spPr>
                </pic:pic>
              </a:graphicData>
            </a:graphic>
          </wp:inline>
        </w:drawing>
      </w:r>
    </w:p>
    <w:p w:rsidR="006B3681" w:rsidRPr="00B03A3E" w:rsidRDefault="006B3681" w:rsidP="006B3681">
      <w:pPr>
        <w:autoSpaceDE w:val="0"/>
        <w:autoSpaceDN w:val="0"/>
        <w:adjustRightInd w:val="0"/>
        <w:ind w:firstLine="709"/>
        <w:rPr>
          <w:rFonts w:eastAsiaTheme="minorHAnsi"/>
          <w:lang w:eastAsia="en-US"/>
        </w:rPr>
      </w:pPr>
      <w:r w:rsidRPr="00B03A3E">
        <w:rPr>
          <w:rFonts w:ascii="Courier New" w:eastAsiaTheme="minorHAnsi" w:hAnsi="Courier New" w:cs="Courier New"/>
          <w:b/>
          <w:bCs/>
          <w:color w:val="78000E"/>
          <w:lang w:eastAsia="en-US"/>
        </w:rPr>
        <w:t>&gt;</w:t>
      </w:r>
      <w:r w:rsidRPr="00B03A3E">
        <w:rPr>
          <w:rFonts w:ascii="Courier New" w:eastAsiaTheme="minorHAnsi" w:hAnsi="Courier New" w:cs="Courier New"/>
          <w:b/>
          <w:bCs/>
          <w:noProof/>
          <w:color w:val="78000E"/>
          <w:position w:val="-7"/>
        </w:rPr>
        <w:drawing>
          <wp:inline distT="0" distB="0" distL="0" distR="0">
            <wp:extent cx="1169035" cy="15113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69035" cy="151130"/>
                    </a:xfrm>
                    <a:prstGeom prst="rect">
                      <a:avLst/>
                    </a:prstGeom>
                    <a:noFill/>
                    <a:ln>
                      <a:noFill/>
                    </a:ln>
                  </pic:spPr>
                </pic:pic>
              </a:graphicData>
            </a:graphic>
          </wp:inline>
        </w:drawing>
      </w:r>
    </w:p>
    <w:p w:rsidR="006B3681" w:rsidRPr="00B03A3E" w:rsidRDefault="006B3681" w:rsidP="006B3681">
      <w:pPr>
        <w:autoSpaceDE w:val="0"/>
        <w:autoSpaceDN w:val="0"/>
        <w:adjustRightInd w:val="0"/>
        <w:spacing w:line="312" w:lineRule="auto"/>
        <w:ind w:firstLine="709"/>
        <w:jc w:val="center"/>
        <w:rPr>
          <w:rFonts w:eastAsiaTheme="minorHAnsi"/>
          <w:lang w:eastAsia="en-US"/>
        </w:rPr>
      </w:pPr>
      <w:r w:rsidRPr="00B03A3E">
        <w:rPr>
          <w:rFonts w:eastAsiaTheme="minorHAnsi"/>
          <w:noProof/>
          <w:color w:val="0000FF"/>
          <w:position w:val="-7"/>
        </w:rPr>
        <w:drawing>
          <wp:inline distT="0" distB="0" distL="0" distR="0">
            <wp:extent cx="707390" cy="15113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7390" cy="151130"/>
                    </a:xfrm>
                    <a:prstGeom prst="rect">
                      <a:avLst/>
                    </a:prstGeom>
                    <a:noFill/>
                    <a:ln>
                      <a:noFill/>
                    </a:ln>
                  </pic:spPr>
                </pic:pic>
              </a:graphicData>
            </a:graphic>
          </wp:inline>
        </w:drawing>
      </w:r>
    </w:p>
    <w:p w:rsidR="006B3681" w:rsidRPr="00B03A3E" w:rsidRDefault="006B3681" w:rsidP="006B3681">
      <w:pPr>
        <w:autoSpaceDE w:val="0"/>
        <w:autoSpaceDN w:val="0"/>
        <w:adjustRightInd w:val="0"/>
        <w:ind w:firstLine="709"/>
        <w:rPr>
          <w:rFonts w:eastAsiaTheme="minorHAnsi"/>
          <w:lang w:eastAsia="en-US"/>
        </w:rPr>
      </w:pPr>
      <w:r w:rsidRPr="00B03A3E">
        <w:rPr>
          <w:rFonts w:ascii="Courier New" w:eastAsiaTheme="minorHAnsi" w:hAnsi="Courier New" w:cs="Courier New"/>
          <w:b/>
          <w:bCs/>
          <w:color w:val="78000E"/>
          <w:lang w:eastAsia="en-US"/>
        </w:rPr>
        <w:t>&gt;</w:t>
      </w:r>
      <w:r w:rsidRPr="00B03A3E">
        <w:rPr>
          <w:rFonts w:ascii="Courier New" w:eastAsiaTheme="minorHAnsi" w:hAnsi="Courier New" w:cs="Courier New"/>
          <w:b/>
          <w:bCs/>
          <w:noProof/>
          <w:color w:val="78000E"/>
          <w:position w:val="-7"/>
        </w:rPr>
        <w:drawing>
          <wp:inline distT="0" distB="0" distL="0" distR="0">
            <wp:extent cx="1343660" cy="15113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43660" cy="151130"/>
                    </a:xfrm>
                    <a:prstGeom prst="rect">
                      <a:avLst/>
                    </a:prstGeom>
                    <a:noFill/>
                    <a:ln>
                      <a:noFill/>
                    </a:ln>
                  </pic:spPr>
                </pic:pic>
              </a:graphicData>
            </a:graphic>
          </wp:inline>
        </w:drawing>
      </w:r>
    </w:p>
    <w:p w:rsidR="006B3681" w:rsidRPr="00B03A3E" w:rsidRDefault="006B3681" w:rsidP="006B3681">
      <w:pPr>
        <w:autoSpaceDE w:val="0"/>
        <w:autoSpaceDN w:val="0"/>
        <w:adjustRightInd w:val="0"/>
        <w:spacing w:line="312" w:lineRule="auto"/>
        <w:ind w:firstLine="709"/>
        <w:jc w:val="center"/>
        <w:rPr>
          <w:rFonts w:eastAsiaTheme="minorHAnsi"/>
          <w:lang w:eastAsia="en-US"/>
        </w:rPr>
      </w:pPr>
      <w:r w:rsidRPr="00B03A3E">
        <w:rPr>
          <w:rFonts w:eastAsiaTheme="minorHAnsi"/>
          <w:noProof/>
          <w:color w:val="0000FF"/>
          <w:position w:val="-7"/>
        </w:rPr>
        <w:drawing>
          <wp:inline distT="0" distB="0" distL="0" distR="0">
            <wp:extent cx="707390" cy="15113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7390" cy="151130"/>
                    </a:xfrm>
                    <a:prstGeom prst="rect">
                      <a:avLst/>
                    </a:prstGeom>
                    <a:noFill/>
                    <a:ln>
                      <a:noFill/>
                    </a:ln>
                  </pic:spPr>
                </pic:pic>
              </a:graphicData>
            </a:graphic>
          </wp:inline>
        </w:drawing>
      </w:r>
    </w:p>
    <w:p w:rsidR="006B3681" w:rsidRPr="00B03A3E" w:rsidRDefault="006B3681" w:rsidP="006B3681">
      <w:pPr>
        <w:autoSpaceDE w:val="0"/>
        <w:autoSpaceDN w:val="0"/>
        <w:adjustRightInd w:val="0"/>
        <w:ind w:firstLine="709"/>
        <w:rPr>
          <w:rFonts w:eastAsiaTheme="minorHAnsi"/>
          <w:lang w:eastAsia="en-US"/>
        </w:rPr>
      </w:pPr>
      <w:r w:rsidRPr="00B03A3E">
        <w:rPr>
          <w:rFonts w:ascii="Courier New" w:eastAsiaTheme="minorHAnsi" w:hAnsi="Courier New" w:cs="Courier New"/>
          <w:b/>
          <w:bCs/>
          <w:color w:val="78000E"/>
          <w:lang w:eastAsia="en-US"/>
        </w:rPr>
        <w:lastRenderedPageBreak/>
        <w:t>&gt;</w:t>
      </w:r>
      <w:r w:rsidRPr="00B03A3E">
        <w:rPr>
          <w:rFonts w:ascii="Courier New" w:eastAsiaTheme="minorHAnsi" w:hAnsi="Courier New" w:cs="Courier New"/>
          <w:b/>
          <w:bCs/>
          <w:noProof/>
          <w:color w:val="78000E"/>
          <w:position w:val="-7"/>
        </w:rPr>
        <w:drawing>
          <wp:inline distT="0" distB="0" distL="0" distR="0">
            <wp:extent cx="835025" cy="15113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35025" cy="151130"/>
                    </a:xfrm>
                    <a:prstGeom prst="rect">
                      <a:avLst/>
                    </a:prstGeom>
                    <a:noFill/>
                    <a:ln>
                      <a:noFill/>
                    </a:ln>
                  </pic:spPr>
                </pic:pic>
              </a:graphicData>
            </a:graphic>
          </wp:inline>
        </w:drawing>
      </w:r>
    </w:p>
    <w:p w:rsidR="006B3681" w:rsidRPr="00B03A3E" w:rsidRDefault="006B3681" w:rsidP="006B3681">
      <w:pPr>
        <w:autoSpaceDE w:val="0"/>
        <w:autoSpaceDN w:val="0"/>
        <w:adjustRightInd w:val="0"/>
        <w:spacing w:line="312" w:lineRule="auto"/>
        <w:ind w:firstLine="709"/>
        <w:jc w:val="center"/>
        <w:rPr>
          <w:rFonts w:eastAsiaTheme="minorHAnsi"/>
          <w:lang w:eastAsia="en-US"/>
        </w:rPr>
      </w:pPr>
      <w:r w:rsidRPr="00B03A3E">
        <w:rPr>
          <w:rFonts w:eastAsiaTheme="minorHAnsi"/>
          <w:noProof/>
          <w:color w:val="0000FF"/>
          <w:position w:val="-7"/>
        </w:rPr>
        <w:drawing>
          <wp:inline distT="0" distB="0" distL="0" distR="0">
            <wp:extent cx="174625" cy="15113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4625" cy="151130"/>
                    </a:xfrm>
                    <a:prstGeom prst="rect">
                      <a:avLst/>
                    </a:prstGeom>
                    <a:noFill/>
                    <a:ln>
                      <a:noFill/>
                    </a:ln>
                  </pic:spPr>
                </pic:pic>
              </a:graphicData>
            </a:graphic>
          </wp:inline>
        </w:drawing>
      </w:r>
    </w:p>
    <w:p w:rsidR="006B3681" w:rsidRPr="00B03A3E" w:rsidRDefault="006B3681" w:rsidP="006B3681">
      <w:pPr>
        <w:autoSpaceDE w:val="0"/>
        <w:autoSpaceDN w:val="0"/>
        <w:adjustRightInd w:val="0"/>
        <w:ind w:firstLine="709"/>
        <w:rPr>
          <w:rFonts w:eastAsiaTheme="minorHAnsi"/>
          <w:lang w:eastAsia="en-US"/>
        </w:rPr>
      </w:pPr>
      <w:r w:rsidRPr="00B03A3E">
        <w:rPr>
          <w:rFonts w:ascii="Courier New" w:eastAsiaTheme="minorHAnsi" w:hAnsi="Courier New" w:cs="Courier New"/>
          <w:b/>
          <w:bCs/>
          <w:color w:val="78000E"/>
          <w:lang w:eastAsia="en-US"/>
        </w:rPr>
        <w:t>&gt;</w:t>
      </w:r>
      <w:r w:rsidRPr="00B03A3E">
        <w:rPr>
          <w:rFonts w:ascii="Courier New" w:eastAsiaTheme="minorHAnsi" w:hAnsi="Courier New" w:cs="Courier New"/>
          <w:b/>
          <w:bCs/>
          <w:noProof/>
          <w:color w:val="78000E"/>
          <w:position w:val="-7"/>
        </w:rPr>
        <w:drawing>
          <wp:inline distT="0" distB="0" distL="0" distR="0">
            <wp:extent cx="1932305" cy="15113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32305" cy="151130"/>
                    </a:xfrm>
                    <a:prstGeom prst="rect">
                      <a:avLst/>
                    </a:prstGeom>
                    <a:noFill/>
                    <a:ln>
                      <a:noFill/>
                    </a:ln>
                  </pic:spPr>
                </pic:pic>
              </a:graphicData>
            </a:graphic>
          </wp:inline>
        </w:drawing>
      </w:r>
    </w:p>
    <w:p w:rsidR="006B3681" w:rsidRPr="00B03A3E" w:rsidRDefault="006B3681" w:rsidP="006B3681">
      <w:pPr>
        <w:autoSpaceDE w:val="0"/>
        <w:autoSpaceDN w:val="0"/>
        <w:adjustRightInd w:val="0"/>
        <w:spacing w:line="312" w:lineRule="auto"/>
        <w:ind w:firstLine="709"/>
        <w:jc w:val="center"/>
        <w:rPr>
          <w:rFonts w:eastAsiaTheme="minorHAnsi"/>
          <w:lang w:eastAsia="en-US"/>
        </w:rPr>
      </w:pPr>
      <w:r w:rsidRPr="00B03A3E">
        <w:rPr>
          <w:rFonts w:eastAsiaTheme="minorHAnsi"/>
          <w:noProof/>
          <w:color w:val="0000FF"/>
          <w:position w:val="-7"/>
        </w:rPr>
        <w:drawing>
          <wp:inline distT="0" distB="0" distL="0" distR="0">
            <wp:extent cx="1487170" cy="15113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87170" cy="151130"/>
                    </a:xfrm>
                    <a:prstGeom prst="rect">
                      <a:avLst/>
                    </a:prstGeom>
                    <a:noFill/>
                    <a:ln>
                      <a:noFill/>
                    </a:ln>
                  </pic:spPr>
                </pic:pic>
              </a:graphicData>
            </a:graphic>
          </wp:inline>
        </w:drawing>
      </w:r>
    </w:p>
    <w:p w:rsidR="006B3681" w:rsidRPr="00B03A3E" w:rsidRDefault="006B3681" w:rsidP="006B3681">
      <w:pPr>
        <w:autoSpaceDE w:val="0"/>
        <w:autoSpaceDN w:val="0"/>
        <w:adjustRightInd w:val="0"/>
        <w:ind w:firstLine="709"/>
        <w:rPr>
          <w:rFonts w:eastAsiaTheme="minorHAnsi"/>
          <w:lang w:eastAsia="en-US"/>
        </w:rPr>
      </w:pPr>
      <w:r w:rsidRPr="00B03A3E">
        <w:rPr>
          <w:rFonts w:ascii="Courier New" w:eastAsiaTheme="minorHAnsi" w:hAnsi="Courier New" w:cs="Courier New"/>
          <w:b/>
          <w:bCs/>
          <w:color w:val="78000E"/>
          <w:lang w:eastAsia="en-US"/>
        </w:rPr>
        <w:t>&gt;</w:t>
      </w:r>
      <w:r w:rsidRPr="00B03A3E">
        <w:rPr>
          <w:rFonts w:ascii="Courier New" w:eastAsiaTheme="minorHAnsi" w:hAnsi="Courier New" w:cs="Courier New"/>
          <w:b/>
          <w:bCs/>
          <w:noProof/>
          <w:color w:val="78000E"/>
          <w:position w:val="-7"/>
        </w:rPr>
        <w:drawing>
          <wp:inline distT="0" distB="0" distL="0" distR="0">
            <wp:extent cx="2440940" cy="15113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40940" cy="151130"/>
                    </a:xfrm>
                    <a:prstGeom prst="rect">
                      <a:avLst/>
                    </a:prstGeom>
                    <a:noFill/>
                    <a:ln>
                      <a:noFill/>
                    </a:ln>
                  </pic:spPr>
                </pic:pic>
              </a:graphicData>
            </a:graphic>
          </wp:inline>
        </w:drawing>
      </w:r>
    </w:p>
    <w:p w:rsidR="006B3681" w:rsidRPr="00B03A3E" w:rsidRDefault="006B3681" w:rsidP="006B3681">
      <w:pPr>
        <w:autoSpaceDE w:val="0"/>
        <w:autoSpaceDN w:val="0"/>
        <w:adjustRightInd w:val="0"/>
        <w:spacing w:line="312" w:lineRule="auto"/>
        <w:ind w:firstLine="709"/>
        <w:jc w:val="center"/>
        <w:rPr>
          <w:rFonts w:eastAsiaTheme="minorHAnsi"/>
          <w:lang w:eastAsia="en-US"/>
        </w:rPr>
      </w:pPr>
      <w:r w:rsidRPr="00B03A3E">
        <w:rPr>
          <w:rFonts w:eastAsiaTheme="minorHAnsi"/>
          <w:noProof/>
          <w:color w:val="0000FF"/>
          <w:position w:val="-7"/>
        </w:rPr>
        <w:drawing>
          <wp:inline distT="0" distB="0" distL="0" distR="0">
            <wp:extent cx="2488565" cy="15113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88565" cy="151130"/>
                    </a:xfrm>
                    <a:prstGeom prst="rect">
                      <a:avLst/>
                    </a:prstGeom>
                    <a:noFill/>
                    <a:ln>
                      <a:noFill/>
                    </a:ln>
                  </pic:spPr>
                </pic:pic>
              </a:graphicData>
            </a:graphic>
          </wp:inline>
        </w:drawing>
      </w:r>
    </w:p>
    <w:p w:rsidR="006B3681" w:rsidRPr="00B03A3E" w:rsidRDefault="006B3681" w:rsidP="006B3681">
      <w:pPr>
        <w:autoSpaceDE w:val="0"/>
        <w:autoSpaceDN w:val="0"/>
        <w:adjustRightInd w:val="0"/>
        <w:ind w:firstLine="709"/>
        <w:rPr>
          <w:rFonts w:eastAsiaTheme="minorHAnsi"/>
          <w:lang w:eastAsia="en-US"/>
        </w:rPr>
      </w:pPr>
      <w:r w:rsidRPr="00B03A3E">
        <w:rPr>
          <w:rFonts w:ascii="Courier New" w:eastAsiaTheme="minorHAnsi" w:hAnsi="Courier New" w:cs="Courier New"/>
          <w:b/>
          <w:bCs/>
          <w:color w:val="78000E"/>
          <w:lang w:eastAsia="en-US"/>
        </w:rPr>
        <w:t>&gt;</w:t>
      </w:r>
      <w:r w:rsidRPr="00B03A3E">
        <w:rPr>
          <w:rFonts w:ascii="Courier New" w:eastAsiaTheme="minorHAnsi" w:hAnsi="Courier New" w:cs="Courier New"/>
          <w:b/>
          <w:bCs/>
          <w:noProof/>
          <w:color w:val="78000E"/>
          <w:position w:val="-7"/>
        </w:rPr>
        <w:drawing>
          <wp:inline distT="0" distB="0" distL="0" distR="0">
            <wp:extent cx="2440940" cy="15113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40940" cy="151130"/>
                    </a:xfrm>
                    <a:prstGeom prst="rect">
                      <a:avLst/>
                    </a:prstGeom>
                    <a:noFill/>
                    <a:ln>
                      <a:noFill/>
                    </a:ln>
                  </pic:spPr>
                </pic:pic>
              </a:graphicData>
            </a:graphic>
          </wp:inline>
        </w:drawing>
      </w:r>
    </w:p>
    <w:p w:rsidR="006B3681" w:rsidRPr="00B03A3E" w:rsidRDefault="006B3681" w:rsidP="006B3681">
      <w:pPr>
        <w:autoSpaceDE w:val="0"/>
        <w:autoSpaceDN w:val="0"/>
        <w:adjustRightInd w:val="0"/>
        <w:spacing w:line="312" w:lineRule="auto"/>
        <w:ind w:firstLine="709"/>
        <w:jc w:val="center"/>
        <w:rPr>
          <w:rFonts w:eastAsiaTheme="minorHAnsi"/>
          <w:lang w:eastAsia="en-US"/>
        </w:rPr>
      </w:pPr>
      <w:r w:rsidRPr="00B03A3E">
        <w:rPr>
          <w:rFonts w:eastAsiaTheme="minorHAnsi"/>
          <w:noProof/>
          <w:color w:val="0000FF"/>
          <w:position w:val="-7"/>
        </w:rPr>
        <w:drawing>
          <wp:inline distT="0" distB="0" distL="0" distR="0">
            <wp:extent cx="2488565" cy="15113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88565" cy="151130"/>
                    </a:xfrm>
                    <a:prstGeom prst="rect">
                      <a:avLst/>
                    </a:prstGeom>
                    <a:noFill/>
                    <a:ln>
                      <a:noFill/>
                    </a:ln>
                  </pic:spPr>
                </pic:pic>
              </a:graphicData>
            </a:graphic>
          </wp:inline>
        </w:drawing>
      </w:r>
    </w:p>
    <w:p w:rsidR="006B3681" w:rsidRPr="00B03A3E" w:rsidRDefault="006B3681" w:rsidP="006B3681">
      <w:pPr>
        <w:autoSpaceDE w:val="0"/>
        <w:autoSpaceDN w:val="0"/>
        <w:adjustRightInd w:val="0"/>
        <w:ind w:firstLine="709"/>
        <w:rPr>
          <w:rFonts w:eastAsiaTheme="minorHAnsi"/>
          <w:lang w:eastAsia="en-US"/>
        </w:rPr>
      </w:pPr>
      <w:r w:rsidRPr="00B03A3E">
        <w:rPr>
          <w:rFonts w:ascii="Courier New" w:eastAsiaTheme="minorHAnsi" w:hAnsi="Courier New" w:cs="Courier New"/>
          <w:b/>
          <w:bCs/>
          <w:color w:val="78000E"/>
          <w:lang w:eastAsia="en-US"/>
        </w:rPr>
        <w:t>&gt;</w:t>
      </w:r>
      <w:r w:rsidRPr="00B03A3E">
        <w:rPr>
          <w:rFonts w:ascii="Courier New" w:eastAsiaTheme="minorHAnsi" w:hAnsi="Courier New" w:cs="Courier New"/>
          <w:b/>
          <w:bCs/>
          <w:noProof/>
          <w:color w:val="78000E"/>
          <w:position w:val="-5"/>
        </w:rPr>
        <w:drawing>
          <wp:inline distT="0" distB="0" distL="0" distR="0">
            <wp:extent cx="4667250" cy="18288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67250" cy="182880"/>
                    </a:xfrm>
                    <a:prstGeom prst="rect">
                      <a:avLst/>
                    </a:prstGeom>
                    <a:noFill/>
                    <a:ln>
                      <a:noFill/>
                    </a:ln>
                  </pic:spPr>
                </pic:pic>
              </a:graphicData>
            </a:graphic>
          </wp:inline>
        </w:drawing>
      </w:r>
    </w:p>
    <w:p w:rsidR="006B3681" w:rsidRPr="00B03A3E" w:rsidRDefault="006B3681" w:rsidP="006B3681">
      <w:pPr>
        <w:autoSpaceDE w:val="0"/>
        <w:autoSpaceDN w:val="0"/>
        <w:adjustRightInd w:val="0"/>
        <w:spacing w:line="312" w:lineRule="auto"/>
        <w:ind w:firstLine="709"/>
        <w:jc w:val="center"/>
        <w:rPr>
          <w:rFonts w:eastAsiaTheme="minorHAnsi"/>
          <w:lang w:eastAsia="en-US"/>
        </w:rPr>
      </w:pPr>
      <w:r w:rsidRPr="00B03A3E">
        <w:rPr>
          <w:rFonts w:eastAsiaTheme="minorHAnsi"/>
          <w:noProof/>
          <w:color w:val="0000FF"/>
          <w:position w:val="-60"/>
        </w:rPr>
        <w:drawing>
          <wp:inline distT="0" distB="0" distL="0" distR="0">
            <wp:extent cx="4937760" cy="51689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37760" cy="516890"/>
                    </a:xfrm>
                    <a:prstGeom prst="rect">
                      <a:avLst/>
                    </a:prstGeom>
                    <a:noFill/>
                    <a:ln>
                      <a:noFill/>
                    </a:ln>
                  </pic:spPr>
                </pic:pic>
              </a:graphicData>
            </a:graphic>
          </wp:inline>
        </w:drawing>
      </w:r>
    </w:p>
    <w:p w:rsidR="006B3681" w:rsidRPr="00B03A3E" w:rsidRDefault="006B3681" w:rsidP="006B3681">
      <w:pPr>
        <w:autoSpaceDE w:val="0"/>
        <w:autoSpaceDN w:val="0"/>
        <w:adjustRightInd w:val="0"/>
        <w:ind w:firstLine="709"/>
        <w:rPr>
          <w:rFonts w:eastAsiaTheme="minorHAnsi"/>
          <w:lang w:eastAsia="en-US"/>
        </w:rPr>
      </w:pPr>
      <w:r w:rsidRPr="00B03A3E">
        <w:rPr>
          <w:rFonts w:ascii="Courier New" w:eastAsiaTheme="minorHAnsi" w:hAnsi="Courier New" w:cs="Courier New"/>
          <w:b/>
          <w:bCs/>
          <w:color w:val="78000E"/>
          <w:lang w:eastAsia="en-US"/>
        </w:rPr>
        <w:t>&gt;</w:t>
      </w:r>
      <w:r w:rsidRPr="00B03A3E">
        <w:rPr>
          <w:rFonts w:ascii="Courier New" w:eastAsiaTheme="minorHAnsi" w:hAnsi="Courier New" w:cs="Courier New"/>
          <w:b/>
          <w:bCs/>
          <w:noProof/>
          <w:color w:val="78000E"/>
          <w:position w:val="-5"/>
        </w:rPr>
        <w:drawing>
          <wp:inline distT="0" distB="0" distL="0" distR="0">
            <wp:extent cx="4651375" cy="18288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51375" cy="182880"/>
                    </a:xfrm>
                    <a:prstGeom prst="rect">
                      <a:avLst/>
                    </a:prstGeom>
                    <a:noFill/>
                    <a:ln>
                      <a:noFill/>
                    </a:ln>
                  </pic:spPr>
                </pic:pic>
              </a:graphicData>
            </a:graphic>
          </wp:inline>
        </w:drawing>
      </w:r>
    </w:p>
    <w:p w:rsidR="006B3681" w:rsidRPr="00B03A3E" w:rsidRDefault="006B3681" w:rsidP="006B3681">
      <w:pPr>
        <w:autoSpaceDE w:val="0"/>
        <w:autoSpaceDN w:val="0"/>
        <w:adjustRightInd w:val="0"/>
        <w:spacing w:line="312" w:lineRule="auto"/>
        <w:ind w:firstLine="709"/>
        <w:jc w:val="center"/>
        <w:rPr>
          <w:rFonts w:eastAsiaTheme="minorHAnsi"/>
          <w:lang w:eastAsia="en-US"/>
        </w:rPr>
      </w:pPr>
      <w:r w:rsidRPr="00B03A3E">
        <w:rPr>
          <w:rFonts w:eastAsiaTheme="minorHAnsi"/>
          <w:noProof/>
          <w:color w:val="0000FF"/>
          <w:position w:val="-60"/>
        </w:rPr>
        <w:drawing>
          <wp:inline distT="0" distB="0" distL="0" distR="0">
            <wp:extent cx="4937760" cy="51689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37760" cy="516890"/>
                    </a:xfrm>
                    <a:prstGeom prst="rect">
                      <a:avLst/>
                    </a:prstGeom>
                    <a:noFill/>
                    <a:ln>
                      <a:noFill/>
                    </a:ln>
                  </pic:spPr>
                </pic:pic>
              </a:graphicData>
            </a:graphic>
          </wp:inline>
        </w:drawing>
      </w:r>
    </w:p>
    <w:p w:rsidR="006B3681" w:rsidRPr="004870A2" w:rsidRDefault="006B3681" w:rsidP="006B3681">
      <w:pPr>
        <w:pStyle w:val="aff2"/>
        <w:spacing w:after="0" w:line="360" w:lineRule="auto"/>
        <w:ind w:left="0" w:firstLine="709"/>
        <w:jc w:val="both"/>
        <w:rPr>
          <w:sz w:val="28"/>
          <w:szCs w:val="28"/>
        </w:rPr>
      </w:pPr>
      <w:r>
        <w:rPr>
          <w:sz w:val="28"/>
          <w:szCs w:val="28"/>
          <w:lang w:val="uk-UA"/>
        </w:rPr>
        <w:t>п</w:t>
      </w:r>
      <w:r w:rsidRPr="00E149D8">
        <w:rPr>
          <w:sz w:val="28"/>
          <w:szCs w:val="28"/>
          <w:lang w:val="uk-UA"/>
        </w:rPr>
        <w:t xml:space="preserve">о ДЧХ визначаємо частоту переходу </w:t>
      </w:r>
      <w:r w:rsidRPr="006F5E8A">
        <w:rPr>
          <w:position w:val="-10"/>
          <w:sz w:val="28"/>
          <w:szCs w:val="28"/>
          <w:lang w:val="uk-UA"/>
        </w:rPr>
        <w:object w:dxaOrig="1260" w:dyaOrig="340">
          <v:shape id="_x0000_i1029" type="#_x0000_t75" style="width:63.85pt;height:18.15pt" o:ole="">
            <v:imagedata r:id="rId93" o:title=""/>
          </v:shape>
          <o:OLEObject Type="Embed" ProgID="Equation.3" ShapeID="_x0000_i1029" DrawAspect="Content" ObjectID="_1686718051" r:id="rId94"/>
        </w:object>
      </w:r>
      <w:r w:rsidRPr="00E149D8">
        <w:rPr>
          <w:sz w:val="28"/>
          <w:szCs w:val="28"/>
          <w:lang w:val="uk-UA"/>
        </w:rPr>
        <w:t>.</w:t>
      </w:r>
      <w:r w:rsidRPr="004179C6">
        <w:rPr>
          <w:sz w:val="28"/>
          <w:szCs w:val="28"/>
        </w:rPr>
        <w:t xml:space="preserve"> </w:t>
      </w:r>
    </w:p>
    <w:p w:rsidR="006B3681" w:rsidRPr="00805580" w:rsidRDefault="006B3681" w:rsidP="006B3681">
      <w:pPr>
        <w:pStyle w:val="aff2"/>
        <w:tabs>
          <w:tab w:val="left" w:pos="1843"/>
        </w:tabs>
        <w:spacing w:after="0" w:line="360" w:lineRule="auto"/>
        <w:ind w:left="0" w:firstLine="709"/>
        <w:rPr>
          <w:sz w:val="28"/>
          <w:szCs w:val="28"/>
        </w:rPr>
      </w:pPr>
      <w:proofErr w:type="spellStart"/>
      <w:r w:rsidRPr="00805580">
        <w:rPr>
          <w:sz w:val="28"/>
          <w:szCs w:val="28"/>
        </w:rPr>
        <w:t>Вираз</w:t>
      </w:r>
      <w:proofErr w:type="spellEnd"/>
      <w:r w:rsidRPr="00805580">
        <w:rPr>
          <w:sz w:val="28"/>
          <w:szCs w:val="28"/>
        </w:rPr>
        <w:t xml:space="preserve"> для параметра </w:t>
      </w:r>
      <w:r w:rsidRPr="00805580">
        <w:rPr>
          <w:position w:val="-10"/>
          <w:sz w:val="28"/>
          <w:szCs w:val="28"/>
        </w:rPr>
        <w:object w:dxaOrig="680" w:dyaOrig="340">
          <v:shape id="_x0000_i1030" type="#_x0000_t75" style="width:38.8pt;height:20.05pt" o:ole="">
            <v:imagedata r:id="rId95" o:title=""/>
          </v:shape>
          <o:OLEObject Type="Embed" ProgID="Equation.3" ShapeID="_x0000_i1030" DrawAspect="Content" ObjectID="_1686718052" r:id="rId96"/>
        </w:object>
      </w:r>
      <w:r w:rsidRPr="00805580">
        <w:rPr>
          <w:sz w:val="28"/>
          <w:szCs w:val="28"/>
        </w:rPr>
        <w:t xml:space="preserve"> </w:t>
      </w:r>
      <w:proofErr w:type="spellStart"/>
      <w:r w:rsidRPr="00805580">
        <w:rPr>
          <w:sz w:val="28"/>
          <w:szCs w:val="28"/>
        </w:rPr>
        <w:t>має</w:t>
      </w:r>
      <w:proofErr w:type="spellEnd"/>
      <w:r w:rsidRPr="00805580">
        <w:rPr>
          <w:sz w:val="28"/>
          <w:szCs w:val="28"/>
        </w:rPr>
        <w:t xml:space="preserve"> </w:t>
      </w:r>
      <w:proofErr w:type="spellStart"/>
      <w:r w:rsidRPr="00805580">
        <w:rPr>
          <w:sz w:val="28"/>
          <w:szCs w:val="28"/>
        </w:rPr>
        <w:t>вигляд</w:t>
      </w:r>
      <w:proofErr w:type="spellEnd"/>
      <w:r w:rsidRPr="00805580">
        <w:rPr>
          <w:sz w:val="28"/>
          <w:szCs w:val="28"/>
        </w:rPr>
        <w:t>:</w:t>
      </w:r>
    </w:p>
    <w:p w:rsidR="006B3681" w:rsidRPr="00B03A3E" w:rsidRDefault="006B3681" w:rsidP="006B3681">
      <w:pPr>
        <w:autoSpaceDE w:val="0"/>
        <w:autoSpaceDN w:val="0"/>
        <w:adjustRightInd w:val="0"/>
        <w:ind w:firstLine="709"/>
        <w:rPr>
          <w:rFonts w:eastAsiaTheme="minorHAnsi"/>
          <w:lang w:eastAsia="en-US"/>
        </w:rPr>
      </w:pPr>
      <w:r w:rsidRPr="00B03A3E">
        <w:rPr>
          <w:rFonts w:ascii="Courier New" w:eastAsiaTheme="minorHAnsi" w:hAnsi="Courier New" w:cs="Courier New"/>
          <w:b/>
          <w:bCs/>
          <w:color w:val="78000E"/>
          <w:lang w:eastAsia="en-US"/>
        </w:rPr>
        <w:t xml:space="preserve">&gt; </w:t>
      </w:r>
      <w:r w:rsidRPr="00B03A3E">
        <w:rPr>
          <w:rFonts w:ascii="Courier New" w:eastAsiaTheme="minorHAnsi" w:hAnsi="Courier New" w:cs="Courier New"/>
          <w:b/>
          <w:bCs/>
          <w:noProof/>
          <w:color w:val="78000E"/>
          <w:position w:val="-27"/>
        </w:rPr>
        <w:drawing>
          <wp:inline distT="0" distB="0" distL="0" distR="0">
            <wp:extent cx="2242185" cy="34163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42185" cy="341630"/>
                    </a:xfrm>
                    <a:prstGeom prst="rect">
                      <a:avLst/>
                    </a:prstGeom>
                    <a:noFill/>
                    <a:ln>
                      <a:noFill/>
                    </a:ln>
                  </pic:spPr>
                </pic:pic>
              </a:graphicData>
            </a:graphic>
          </wp:inline>
        </w:drawing>
      </w:r>
    </w:p>
    <w:p w:rsidR="006B3681" w:rsidRPr="00790761" w:rsidRDefault="006B3681" w:rsidP="006B3681">
      <w:pPr>
        <w:autoSpaceDE w:val="0"/>
        <w:autoSpaceDN w:val="0"/>
        <w:adjustRightInd w:val="0"/>
        <w:spacing w:line="312" w:lineRule="auto"/>
        <w:jc w:val="center"/>
        <w:rPr>
          <w:rFonts w:eastAsiaTheme="minorHAnsi"/>
          <w:lang w:eastAsia="en-US"/>
        </w:rPr>
      </w:pPr>
      <w:r w:rsidRPr="00B03A3E">
        <w:rPr>
          <w:rFonts w:eastAsiaTheme="minorHAnsi"/>
          <w:noProof/>
          <w:color w:val="0000FF"/>
          <w:position w:val="-7"/>
        </w:rPr>
        <w:drawing>
          <wp:inline distT="0" distB="0" distL="0" distR="0">
            <wp:extent cx="707390" cy="15113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7390" cy="151130"/>
                    </a:xfrm>
                    <a:prstGeom prst="rect">
                      <a:avLst/>
                    </a:prstGeom>
                    <a:noFill/>
                    <a:ln>
                      <a:noFill/>
                    </a:ln>
                  </pic:spPr>
                </pic:pic>
              </a:graphicData>
            </a:graphic>
          </wp:inline>
        </w:drawing>
      </w:r>
      <w:r w:rsidRPr="00805580">
        <w:rPr>
          <w:position w:val="-6"/>
          <w:sz w:val="28"/>
          <w:szCs w:val="28"/>
        </w:rPr>
        <w:object w:dxaOrig="480" w:dyaOrig="320">
          <v:shape id="_x0000_i1031" type="#_x0000_t75" style="width:23.8pt;height:15.65pt" o:ole="">
            <v:imagedata r:id="rId99" o:title=""/>
          </v:shape>
          <o:OLEObject Type="Embed" ProgID="Equation.3" ShapeID="_x0000_i1031" DrawAspect="Content" ObjectID="_1686718053" r:id="rId100"/>
        </w:object>
      </w:r>
    </w:p>
    <w:p w:rsidR="006B3681" w:rsidRPr="00805580" w:rsidRDefault="006B3681" w:rsidP="006B3681">
      <w:pPr>
        <w:pStyle w:val="aff2"/>
        <w:tabs>
          <w:tab w:val="left" w:pos="1843"/>
        </w:tabs>
        <w:spacing w:after="0" w:line="360" w:lineRule="auto"/>
        <w:ind w:left="0" w:firstLine="709"/>
        <w:rPr>
          <w:sz w:val="28"/>
          <w:szCs w:val="28"/>
        </w:rPr>
      </w:pPr>
      <w:proofErr w:type="spellStart"/>
      <w:r w:rsidRPr="00805580">
        <w:rPr>
          <w:sz w:val="28"/>
          <w:szCs w:val="28"/>
        </w:rPr>
        <w:t>Тобто</w:t>
      </w:r>
      <w:proofErr w:type="spellEnd"/>
      <w:r w:rsidRPr="00805580">
        <w:rPr>
          <w:sz w:val="28"/>
          <w:szCs w:val="28"/>
        </w:rPr>
        <w:t xml:space="preserve"> </w:t>
      </w:r>
      <w:proofErr w:type="spellStart"/>
      <w:r w:rsidRPr="00805580">
        <w:rPr>
          <w:sz w:val="28"/>
          <w:szCs w:val="28"/>
        </w:rPr>
        <w:t>постійна</w:t>
      </w:r>
      <w:proofErr w:type="spellEnd"/>
      <w:r w:rsidRPr="00805580">
        <w:rPr>
          <w:sz w:val="28"/>
          <w:szCs w:val="28"/>
        </w:rPr>
        <w:t xml:space="preserve"> часу </w:t>
      </w:r>
      <w:proofErr w:type="spellStart"/>
      <w:r w:rsidRPr="00805580">
        <w:rPr>
          <w:sz w:val="28"/>
          <w:szCs w:val="28"/>
        </w:rPr>
        <w:t>ідентифікованої</w:t>
      </w:r>
      <w:proofErr w:type="spellEnd"/>
      <w:r w:rsidRPr="00805580">
        <w:rPr>
          <w:sz w:val="28"/>
          <w:szCs w:val="28"/>
        </w:rPr>
        <w:t xml:space="preserve"> </w:t>
      </w:r>
      <w:proofErr w:type="spellStart"/>
      <w:r w:rsidRPr="00805580">
        <w:rPr>
          <w:sz w:val="28"/>
          <w:szCs w:val="28"/>
        </w:rPr>
        <w:t>системи</w:t>
      </w:r>
      <w:proofErr w:type="spellEnd"/>
      <w:r w:rsidRPr="00805580">
        <w:rPr>
          <w:sz w:val="28"/>
          <w:szCs w:val="28"/>
        </w:rPr>
        <w:t xml:space="preserve"> </w:t>
      </w:r>
      <w:proofErr w:type="spellStart"/>
      <w:r w:rsidRPr="00805580">
        <w:rPr>
          <w:sz w:val="28"/>
          <w:szCs w:val="28"/>
        </w:rPr>
        <w:t>регулювання</w:t>
      </w:r>
      <w:proofErr w:type="spellEnd"/>
    </w:p>
    <w:p w:rsidR="006B3681" w:rsidRPr="00B03A3E" w:rsidRDefault="006B3681" w:rsidP="006B3681">
      <w:pPr>
        <w:autoSpaceDE w:val="0"/>
        <w:autoSpaceDN w:val="0"/>
        <w:adjustRightInd w:val="0"/>
        <w:ind w:firstLine="709"/>
        <w:rPr>
          <w:rFonts w:eastAsiaTheme="minorHAnsi"/>
          <w:lang w:eastAsia="en-US"/>
        </w:rPr>
      </w:pPr>
      <w:r w:rsidRPr="00B03A3E">
        <w:rPr>
          <w:rFonts w:ascii="Courier New" w:eastAsiaTheme="minorHAnsi" w:hAnsi="Courier New" w:cs="Courier New"/>
          <w:b/>
          <w:bCs/>
          <w:color w:val="78000E"/>
          <w:lang w:eastAsia="en-US"/>
        </w:rPr>
        <w:t xml:space="preserve">&gt; </w:t>
      </w:r>
      <w:r w:rsidRPr="00B03A3E">
        <w:rPr>
          <w:rFonts w:ascii="Courier New" w:eastAsiaTheme="minorHAnsi" w:hAnsi="Courier New" w:cs="Courier New"/>
          <w:b/>
          <w:bCs/>
          <w:noProof/>
          <w:color w:val="78000E"/>
          <w:position w:val="-7"/>
        </w:rPr>
        <w:drawing>
          <wp:inline distT="0" distB="0" distL="0" distR="0">
            <wp:extent cx="946150" cy="15113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46150" cy="151130"/>
                    </a:xfrm>
                    <a:prstGeom prst="rect">
                      <a:avLst/>
                    </a:prstGeom>
                    <a:noFill/>
                    <a:ln>
                      <a:noFill/>
                    </a:ln>
                  </pic:spPr>
                </pic:pic>
              </a:graphicData>
            </a:graphic>
          </wp:inline>
        </w:drawing>
      </w:r>
    </w:p>
    <w:p w:rsidR="006B3681" w:rsidRPr="00790761" w:rsidRDefault="006B3681" w:rsidP="006B3681">
      <w:pPr>
        <w:autoSpaceDE w:val="0"/>
        <w:autoSpaceDN w:val="0"/>
        <w:adjustRightInd w:val="0"/>
        <w:spacing w:line="312" w:lineRule="auto"/>
        <w:jc w:val="center"/>
        <w:rPr>
          <w:rFonts w:eastAsiaTheme="minorHAnsi"/>
          <w:lang w:eastAsia="en-US"/>
        </w:rPr>
      </w:pPr>
      <w:r w:rsidRPr="00B03A3E">
        <w:rPr>
          <w:rFonts w:eastAsiaTheme="minorHAnsi"/>
          <w:noProof/>
          <w:color w:val="0000FF"/>
          <w:position w:val="-7"/>
        </w:rPr>
        <w:drawing>
          <wp:inline distT="0" distB="0" distL="0" distR="0">
            <wp:extent cx="445135" cy="15113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5135" cy="151130"/>
                    </a:xfrm>
                    <a:prstGeom prst="rect">
                      <a:avLst/>
                    </a:prstGeom>
                    <a:noFill/>
                    <a:ln>
                      <a:noFill/>
                    </a:ln>
                  </pic:spPr>
                </pic:pic>
              </a:graphicData>
            </a:graphic>
          </wp:inline>
        </w:drawing>
      </w:r>
      <w:r w:rsidRPr="00805580">
        <w:rPr>
          <w:position w:val="-6"/>
          <w:sz w:val="28"/>
          <w:szCs w:val="28"/>
        </w:rPr>
        <w:object w:dxaOrig="480" w:dyaOrig="320">
          <v:shape id="_x0000_i1032" type="#_x0000_t75" style="width:23.8pt;height:15.65pt" o:ole="">
            <v:imagedata r:id="rId103" o:title=""/>
          </v:shape>
          <o:OLEObject Type="Embed" ProgID="Equation.3" ShapeID="_x0000_i1032" DrawAspect="Content" ObjectID="_1686718054" r:id="rId104"/>
        </w:object>
      </w:r>
    </w:p>
    <w:p w:rsidR="006B3681" w:rsidRPr="00790761" w:rsidRDefault="006B3681" w:rsidP="006B3681">
      <w:pPr>
        <w:pStyle w:val="aff2"/>
        <w:tabs>
          <w:tab w:val="left" w:pos="1843"/>
        </w:tabs>
        <w:spacing w:after="0" w:line="360" w:lineRule="auto"/>
        <w:ind w:left="0" w:firstLine="709"/>
        <w:jc w:val="both"/>
        <w:rPr>
          <w:sz w:val="28"/>
          <w:szCs w:val="28"/>
        </w:rPr>
      </w:pPr>
      <w:r w:rsidRPr="00805580">
        <w:rPr>
          <w:sz w:val="28"/>
          <w:szCs w:val="28"/>
        </w:rPr>
        <w:t xml:space="preserve">Для </w:t>
      </w:r>
      <w:proofErr w:type="spellStart"/>
      <w:r w:rsidRPr="00805580">
        <w:rPr>
          <w:sz w:val="28"/>
          <w:szCs w:val="28"/>
        </w:rPr>
        <w:t>знаходження</w:t>
      </w:r>
      <w:proofErr w:type="spellEnd"/>
      <w:r w:rsidRPr="00805580">
        <w:rPr>
          <w:sz w:val="28"/>
          <w:szCs w:val="28"/>
        </w:rPr>
        <w:t xml:space="preserve"> </w:t>
      </w:r>
      <w:proofErr w:type="spellStart"/>
      <w:r w:rsidRPr="00805580">
        <w:rPr>
          <w:sz w:val="28"/>
          <w:szCs w:val="28"/>
        </w:rPr>
        <w:t>постійної</w:t>
      </w:r>
      <w:proofErr w:type="spellEnd"/>
      <w:r w:rsidRPr="00805580">
        <w:rPr>
          <w:sz w:val="28"/>
          <w:szCs w:val="28"/>
        </w:rPr>
        <w:t xml:space="preserve"> часу </w:t>
      </w:r>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11</m:t>
            </m:r>
          </m:sub>
        </m:sSub>
      </m:oMath>
      <w:r w:rsidRPr="00805580">
        <w:rPr>
          <w:sz w:val="28"/>
          <w:szCs w:val="28"/>
        </w:rPr>
        <w:t xml:space="preserve"> використаємо передавальну функцію системи регулювання без ланки чистого запізнення</w:t>
      </w:r>
      <w:r w:rsidRPr="00790761">
        <w:rPr>
          <w:sz w:val="28"/>
          <w:szCs w:val="28"/>
        </w:rPr>
        <w:t>.</w:t>
      </w:r>
    </w:p>
    <w:p w:rsidR="006B3681" w:rsidRPr="00790761" w:rsidRDefault="006B3681" w:rsidP="006B3681">
      <w:pPr>
        <w:pStyle w:val="aff2"/>
        <w:tabs>
          <w:tab w:val="left" w:pos="1843"/>
        </w:tabs>
        <w:spacing w:after="0" w:line="360" w:lineRule="auto"/>
        <w:ind w:left="0" w:firstLine="709"/>
        <w:jc w:val="both"/>
        <w:rPr>
          <w:sz w:val="28"/>
          <w:szCs w:val="28"/>
        </w:rPr>
      </w:pPr>
      <w:proofErr w:type="gramStart"/>
      <w:r>
        <w:rPr>
          <w:sz w:val="28"/>
          <w:szCs w:val="28"/>
        </w:rPr>
        <w:t>З</w:t>
      </w:r>
      <w:proofErr w:type="gramEnd"/>
      <w:r>
        <w:rPr>
          <w:sz w:val="28"/>
          <w:szCs w:val="28"/>
        </w:rPr>
        <w:t xml:space="preserve"> </w:t>
      </w:r>
      <w:r w:rsidRPr="00790761">
        <w:rPr>
          <w:sz w:val="28"/>
          <w:szCs w:val="28"/>
        </w:rPr>
        <w:t xml:space="preserve"> </w:t>
      </w:r>
      <w:proofErr w:type="spellStart"/>
      <w:r w:rsidRPr="00790761">
        <w:rPr>
          <w:sz w:val="28"/>
          <w:szCs w:val="28"/>
        </w:rPr>
        <w:t>рівняння</w:t>
      </w:r>
      <w:proofErr w:type="spellEnd"/>
      <w:r w:rsidRPr="00790761">
        <w:rPr>
          <w:sz w:val="28"/>
          <w:szCs w:val="28"/>
        </w:rPr>
        <w:t xml:space="preserve"> </w:t>
      </w:r>
      <w:proofErr w:type="spellStart"/>
      <w:r w:rsidRPr="00790761">
        <w:rPr>
          <w:sz w:val="28"/>
          <w:szCs w:val="28"/>
        </w:rPr>
        <w:t>уявна</w:t>
      </w:r>
      <w:proofErr w:type="spellEnd"/>
      <w:r w:rsidRPr="00790761">
        <w:rPr>
          <w:sz w:val="28"/>
          <w:szCs w:val="28"/>
        </w:rPr>
        <w:t xml:space="preserve"> частотна характеристика </w:t>
      </w:r>
      <w:proofErr w:type="spellStart"/>
      <w:r w:rsidRPr="00790761">
        <w:rPr>
          <w:sz w:val="28"/>
          <w:szCs w:val="28"/>
        </w:rPr>
        <w:t>має</w:t>
      </w:r>
      <w:proofErr w:type="spellEnd"/>
      <w:r w:rsidRPr="00790761">
        <w:rPr>
          <w:sz w:val="28"/>
          <w:szCs w:val="28"/>
        </w:rPr>
        <w:t xml:space="preserve"> </w:t>
      </w:r>
      <w:proofErr w:type="spellStart"/>
      <w:r w:rsidRPr="00790761">
        <w:rPr>
          <w:sz w:val="28"/>
          <w:szCs w:val="28"/>
        </w:rPr>
        <w:t>наступну</w:t>
      </w:r>
      <w:proofErr w:type="spellEnd"/>
      <w:r w:rsidRPr="00790761">
        <w:rPr>
          <w:sz w:val="28"/>
          <w:szCs w:val="28"/>
        </w:rPr>
        <w:t xml:space="preserve"> форму:</w:t>
      </w:r>
    </w:p>
    <w:p w:rsidR="006B3681" w:rsidRPr="00B03A3E" w:rsidRDefault="006B3681" w:rsidP="006B3681">
      <w:pPr>
        <w:autoSpaceDE w:val="0"/>
        <w:autoSpaceDN w:val="0"/>
        <w:adjustRightInd w:val="0"/>
        <w:ind w:firstLine="851"/>
        <w:rPr>
          <w:rFonts w:eastAsiaTheme="minorHAnsi"/>
          <w:lang w:eastAsia="en-US"/>
        </w:rPr>
      </w:pPr>
      <w:r w:rsidRPr="00B03A3E">
        <w:rPr>
          <w:rFonts w:ascii="Courier New" w:eastAsiaTheme="minorHAnsi" w:hAnsi="Courier New" w:cs="Courier New"/>
          <w:b/>
          <w:bCs/>
          <w:color w:val="78000E"/>
          <w:lang w:eastAsia="en-US"/>
        </w:rPr>
        <w:t xml:space="preserve">&gt; </w:t>
      </w:r>
      <w:r w:rsidRPr="00B03A3E">
        <w:rPr>
          <w:rFonts w:ascii="Courier New" w:eastAsiaTheme="minorHAnsi" w:hAnsi="Courier New" w:cs="Courier New"/>
          <w:b/>
          <w:bCs/>
          <w:noProof/>
          <w:color w:val="78000E"/>
          <w:position w:val="-27"/>
        </w:rPr>
        <w:drawing>
          <wp:inline distT="0" distB="0" distL="0" distR="0">
            <wp:extent cx="1654175" cy="34163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54175" cy="341630"/>
                    </a:xfrm>
                    <a:prstGeom prst="rect">
                      <a:avLst/>
                    </a:prstGeom>
                    <a:noFill/>
                    <a:ln>
                      <a:noFill/>
                    </a:ln>
                  </pic:spPr>
                </pic:pic>
              </a:graphicData>
            </a:graphic>
          </wp:inline>
        </w:drawing>
      </w:r>
    </w:p>
    <w:p w:rsidR="006B3681" w:rsidRPr="00B03A3E" w:rsidRDefault="006B3681" w:rsidP="006B3681">
      <w:pPr>
        <w:autoSpaceDE w:val="0"/>
        <w:autoSpaceDN w:val="0"/>
        <w:adjustRightInd w:val="0"/>
        <w:spacing w:line="312" w:lineRule="auto"/>
        <w:jc w:val="center"/>
        <w:rPr>
          <w:rFonts w:eastAsiaTheme="minorHAnsi"/>
          <w:lang w:eastAsia="en-US"/>
        </w:rPr>
      </w:pPr>
      <w:r w:rsidRPr="00B03A3E">
        <w:rPr>
          <w:rFonts w:eastAsiaTheme="minorHAnsi"/>
          <w:noProof/>
          <w:color w:val="0000FF"/>
          <w:position w:val="-33"/>
        </w:rPr>
        <w:drawing>
          <wp:inline distT="0" distB="0" distL="0" distR="0">
            <wp:extent cx="4651375" cy="42164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51375" cy="421640"/>
                    </a:xfrm>
                    <a:prstGeom prst="rect">
                      <a:avLst/>
                    </a:prstGeom>
                    <a:noFill/>
                    <a:ln>
                      <a:noFill/>
                    </a:ln>
                  </pic:spPr>
                </pic:pic>
              </a:graphicData>
            </a:graphic>
          </wp:inline>
        </w:drawing>
      </w:r>
    </w:p>
    <w:p w:rsidR="006B3681" w:rsidRDefault="006B3681" w:rsidP="006B3681">
      <w:pPr>
        <w:pStyle w:val="aff2"/>
        <w:spacing w:after="0" w:line="360" w:lineRule="auto"/>
        <w:ind w:left="0" w:firstLine="709"/>
        <w:jc w:val="both"/>
        <w:rPr>
          <w:sz w:val="28"/>
          <w:szCs w:val="28"/>
          <w:lang w:val="uk-UA"/>
        </w:rPr>
      </w:pPr>
      <w:r>
        <w:rPr>
          <w:sz w:val="28"/>
          <w:szCs w:val="28"/>
          <w:lang w:val="uk-UA"/>
        </w:rPr>
        <w:t>де</w:t>
      </w:r>
    </w:p>
    <w:p w:rsidR="006B3681" w:rsidRPr="00B03A3E" w:rsidRDefault="006B3681" w:rsidP="006B3681">
      <w:pPr>
        <w:autoSpaceDE w:val="0"/>
        <w:autoSpaceDN w:val="0"/>
        <w:adjustRightInd w:val="0"/>
        <w:ind w:firstLine="709"/>
        <w:rPr>
          <w:rFonts w:eastAsiaTheme="minorHAnsi"/>
          <w:lang w:eastAsia="en-US"/>
        </w:rPr>
      </w:pPr>
      <w:r w:rsidRPr="00B03A3E">
        <w:rPr>
          <w:rFonts w:ascii="Courier New" w:eastAsiaTheme="minorHAnsi" w:hAnsi="Courier New" w:cs="Courier New"/>
          <w:b/>
          <w:bCs/>
          <w:color w:val="78000E"/>
          <w:lang w:eastAsia="en-US"/>
        </w:rPr>
        <w:t>&gt;</w:t>
      </w:r>
      <w:r w:rsidRPr="00B03A3E">
        <w:rPr>
          <w:rFonts w:ascii="Courier New" w:eastAsiaTheme="minorHAnsi" w:hAnsi="Courier New" w:cs="Courier New"/>
          <w:b/>
          <w:bCs/>
          <w:noProof/>
          <w:color w:val="78000E"/>
          <w:position w:val="-7"/>
        </w:rPr>
        <w:drawing>
          <wp:inline distT="0" distB="0" distL="0" distR="0">
            <wp:extent cx="643890" cy="15113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3890" cy="151130"/>
                    </a:xfrm>
                    <a:prstGeom prst="rect">
                      <a:avLst/>
                    </a:prstGeom>
                    <a:noFill/>
                    <a:ln>
                      <a:noFill/>
                    </a:ln>
                  </pic:spPr>
                </pic:pic>
              </a:graphicData>
            </a:graphic>
          </wp:inline>
        </w:drawing>
      </w:r>
    </w:p>
    <w:p w:rsidR="006B3681" w:rsidRPr="00B03A3E" w:rsidRDefault="006B3681" w:rsidP="006B3681">
      <w:pPr>
        <w:autoSpaceDE w:val="0"/>
        <w:autoSpaceDN w:val="0"/>
        <w:adjustRightInd w:val="0"/>
        <w:spacing w:line="312" w:lineRule="auto"/>
        <w:jc w:val="center"/>
        <w:rPr>
          <w:rFonts w:eastAsiaTheme="minorHAnsi"/>
          <w:lang w:eastAsia="en-US"/>
        </w:rPr>
      </w:pPr>
      <w:r w:rsidRPr="00B03A3E">
        <w:rPr>
          <w:rFonts w:eastAsiaTheme="minorHAnsi"/>
          <w:noProof/>
          <w:color w:val="0000FF"/>
          <w:position w:val="-7"/>
        </w:rPr>
        <w:drawing>
          <wp:inline distT="0" distB="0" distL="0" distR="0">
            <wp:extent cx="254635" cy="15113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4635" cy="151130"/>
                    </a:xfrm>
                    <a:prstGeom prst="rect">
                      <a:avLst/>
                    </a:prstGeom>
                    <a:noFill/>
                    <a:ln>
                      <a:noFill/>
                    </a:ln>
                  </pic:spPr>
                </pic:pic>
              </a:graphicData>
            </a:graphic>
          </wp:inline>
        </w:drawing>
      </w:r>
    </w:p>
    <w:p w:rsidR="006B3681" w:rsidRPr="00B03A3E" w:rsidRDefault="006B3681" w:rsidP="006B3681">
      <w:pPr>
        <w:autoSpaceDE w:val="0"/>
        <w:autoSpaceDN w:val="0"/>
        <w:adjustRightInd w:val="0"/>
        <w:ind w:firstLine="709"/>
        <w:rPr>
          <w:rFonts w:eastAsiaTheme="minorHAnsi"/>
          <w:lang w:eastAsia="en-US"/>
        </w:rPr>
      </w:pPr>
      <w:r w:rsidRPr="00B03A3E">
        <w:rPr>
          <w:rFonts w:ascii="Courier New" w:eastAsiaTheme="minorHAnsi" w:hAnsi="Courier New" w:cs="Courier New"/>
          <w:b/>
          <w:bCs/>
          <w:color w:val="78000E"/>
          <w:lang w:eastAsia="en-US"/>
        </w:rPr>
        <w:t>&gt;</w:t>
      </w:r>
      <w:r w:rsidRPr="00B03A3E">
        <w:rPr>
          <w:rFonts w:ascii="Courier New" w:eastAsiaTheme="minorHAnsi" w:hAnsi="Courier New" w:cs="Courier New"/>
          <w:b/>
          <w:bCs/>
          <w:noProof/>
          <w:color w:val="78000E"/>
          <w:position w:val="-7"/>
        </w:rPr>
        <w:drawing>
          <wp:inline distT="0" distB="0" distL="0" distR="0">
            <wp:extent cx="954405" cy="15113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4405" cy="151130"/>
                    </a:xfrm>
                    <a:prstGeom prst="rect">
                      <a:avLst/>
                    </a:prstGeom>
                    <a:noFill/>
                    <a:ln>
                      <a:noFill/>
                    </a:ln>
                  </pic:spPr>
                </pic:pic>
              </a:graphicData>
            </a:graphic>
          </wp:inline>
        </w:drawing>
      </w:r>
    </w:p>
    <w:p w:rsidR="006B3681" w:rsidRPr="00B03A3E" w:rsidRDefault="006B3681" w:rsidP="006B3681">
      <w:pPr>
        <w:autoSpaceDE w:val="0"/>
        <w:autoSpaceDN w:val="0"/>
        <w:adjustRightInd w:val="0"/>
        <w:spacing w:line="312" w:lineRule="auto"/>
        <w:ind w:firstLine="709"/>
        <w:jc w:val="center"/>
        <w:rPr>
          <w:rFonts w:eastAsiaTheme="minorHAnsi"/>
          <w:lang w:eastAsia="en-US"/>
        </w:rPr>
      </w:pPr>
      <w:r w:rsidRPr="00B03A3E">
        <w:rPr>
          <w:rFonts w:eastAsiaTheme="minorHAnsi"/>
          <w:noProof/>
          <w:color w:val="0000FF"/>
          <w:position w:val="-7"/>
        </w:rPr>
        <w:drawing>
          <wp:inline distT="0" distB="0" distL="0" distR="0">
            <wp:extent cx="874395" cy="15113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74395" cy="151130"/>
                    </a:xfrm>
                    <a:prstGeom prst="rect">
                      <a:avLst/>
                    </a:prstGeom>
                    <a:noFill/>
                    <a:ln>
                      <a:noFill/>
                    </a:ln>
                  </pic:spPr>
                </pic:pic>
              </a:graphicData>
            </a:graphic>
          </wp:inline>
        </w:drawing>
      </w:r>
    </w:p>
    <w:p w:rsidR="006B3681" w:rsidRPr="00B03A3E" w:rsidRDefault="006B3681" w:rsidP="006B3681">
      <w:pPr>
        <w:autoSpaceDE w:val="0"/>
        <w:autoSpaceDN w:val="0"/>
        <w:adjustRightInd w:val="0"/>
        <w:ind w:firstLine="709"/>
        <w:rPr>
          <w:rFonts w:eastAsiaTheme="minorHAnsi"/>
          <w:lang w:eastAsia="en-US"/>
        </w:rPr>
      </w:pPr>
      <w:r w:rsidRPr="00B03A3E">
        <w:rPr>
          <w:rFonts w:ascii="Courier New" w:eastAsiaTheme="minorHAnsi" w:hAnsi="Courier New" w:cs="Courier New"/>
          <w:b/>
          <w:bCs/>
          <w:color w:val="78000E"/>
          <w:lang w:eastAsia="en-US"/>
        </w:rPr>
        <w:t>&gt;</w:t>
      </w:r>
      <w:r w:rsidRPr="00B03A3E">
        <w:rPr>
          <w:rFonts w:ascii="Courier New" w:eastAsiaTheme="minorHAnsi" w:hAnsi="Courier New" w:cs="Courier New"/>
          <w:b/>
          <w:bCs/>
          <w:noProof/>
          <w:color w:val="78000E"/>
          <w:position w:val="-5"/>
        </w:rPr>
        <w:drawing>
          <wp:inline distT="0" distB="0" distL="0" distR="0">
            <wp:extent cx="2298065" cy="18288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98065" cy="182880"/>
                    </a:xfrm>
                    <a:prstGeom prst="rect">
                      <a:avLst/>
                    </a:prstGeom>
                    <a:noFill/>
                    <a:ln>
                      <a:noFill/>
                    </a:ln>
                  </pic:spPr>
                </pic:pic>
              </a:graphicData>
            </a:graphic>
          </wp:inline>
        </w:drawing>
      </w:r>
    </w:p>
    <w:p w:rsidR="006B3681" w:rsidRPr="00B03A3E" w:rsidRDefault="006B3681" w:rsidP="006B3681">
      <w:pPr>
        <w:autoSpaceDE w:val="0"/>
        <w:autoSpaceDN w:val="0"/>
        <w:adjustRightInd w:val="0"/>
        <w:spacing w:line="312" w:lineRule="auto"/>
        <w:ind w:firstLine="709"/>
        <w:jc w:val="center"/>
        <w:rPr>
          <w:rFonts w:eastAsiaTheme="minorHAnsi"/>
          <w:lang w:eastAsia="en-US"/>
        </w:rPr>
      </w:pPr>
      <w:r w:rsidRPr="00B03A3E">
        <w:rPr>
          <w:rFonts w:eastAsiaTheme="minorHAnsi"/>
          <w:noProof/>
          <w:color w:val="0000FF"/>
          <w:position w:val="-5"/>
        </w:rPr>
        <w:drawing>
          <wp:inline distT="0" distB="0" distL="0" distR="0">
            <wp:extent cx="1160780" cy="18288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60780" cy="182880"/>
                    </a:xfrm>
                    <a:prstGeom prst="rect">
                      <a:avLst/>
                    </a:prstGeom>
                    <a:noFill/>
                    <a:ln>
                      <a:noFill/>
                    </a:ln>
                  </pic:spPr>
                </pic:pic>
              </a:graphicData>
            </a:graphic>
          </wp:inline>
        </w:drawing>
      </w:r>
    </w:p>
    <w:p w:rsidR="006B3681" w:rsidRPr="00B03A3E" w:rsidRDefault="006B3681" w:rsidP="006B3681">
      <w:pPr>
        <w:autoSpaceDE w:val="0"/>
        <w:autoSpaceDN w:val="0"/>
        <w:adjustRightInd w:val="0"/>
        <w:ind w:firstLine="709"/>
        <w:rPr>
          <w:rFonts w:eastAsiaTheme="minorHAnsi"/>
          <w:lang w:eastAsia="en-US"/>
        </w:rPr>
      </w:pPr>
      <w:r w:rsidRPr="00B03A3E">
        <w:rPr>
          <w:rFonts w:ascii="Courier New" w:eastAsiaTheme="minorHAnsi" w:hAnsi="Courier New" w:cs="Courier New"/>
          <w:b/>
          <w:bCs/>
          <w:color w:val="78000E"/>
          <w:lang w:eastAsia="en-US"/>
        </w:rPr>
        <w:t>&gt;</w:t>
      </w:r>
      <w:r w:rsidRPr="00B03A3E">
        <w:rPr>
          <w:rFonts w:ascii="Courier New" w:eastAsiaTheme="minorHAnsi" w:hAnsi="Courier New" w:cs="Courier New"/>
          <w:b/>
          <w:bCs/>
          <w:noProof/>
          <w:color w:val="78000E"/>
          <w:position w:val="-5"/>
        </w:rPr>
        <w:drawing>
          <wp:inline distT="0" distB="0" distL="0" distR="0">
            <wp:extent cx="1971675" cy="18288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71675" cy="182880"/>
                    </a:xfrm>
                    <a:prstGeom prst="rect">
                      <a:avLst/>
                    </a:prstGeom>
                    <a:noFill/>
                    <a:ln>
                      <a:noFill/>
                    </a:ln>
                  </pic:spPr>
                </pic:pic>
              </a:graphicData>
            </a:graphic>
          </wp:inline>
        </w:drawing>
      </w:r>
    </w:p>
    <w:p w:rsidR="006B3681" w:rsidRPr="00B03A3E" w:rsidRDefault="006B3681" w:rsidP="006B3681">
      <w:pPr>
        <w:autoSpaceDE w:val="0"/>
        <w:autoSpaceDN w:val="0"/>
        <w:adjustRightInd w:val="0"/>
        <w:spacing w:line="312" w:lineRule="auto"/>
        <w:ind w:firstLine="709"/>
        <w:jc w:val="center"/>
        <w:rPr>
          <w:rFonts w:eastAsiaTheme="minorHAnsi"/>
          <w:lang w:eastAsia="en-US"/>
        </w:rPr>
      </w:pPr>
      <w:r w:rsidRPr="00B03A3E">
        <w:rPr>
          <w:rFonts w:eastAsiaTheme="minorHAnsi"/>
          <w:noProof/>
          <w:color w:val="0000FF"/>
          <w:position w:val="-5"/>
        </w:rPr>
        <w:drawing>
          <wp:inline distT="0" distB="0" distL="0" distR="0">
            <wp:extent cx="2019935" cy="18288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19935" cy="182880"/>
                    </a:xfrm>
                    <a:prstGeom prst="rect">
                      <a:avLst/>
                    </a:prstGeom>
                    <a:noFill/>
                    <a:ln>
                      <a:noFill/>
                    </a:ln>
                  </pic:spPr>
                </pic:pic>
              </a:graphicData>
            </a:graphic>
          </wp:inline>
        </w:drawing>
      </w:r>
    </w:p>
    <w:p w:rsidR="006B3681" w:rsidRPr="00805580" w:rsidRDefault="006B3681" w:rsidP="006B3681">
      <w:pPr>
        <w:pStyle w:val="aff2"/>
        <w:spacing w:after="0" w:line="360" w:lineRule="auto"/>
        <w:ind w:left="0" w:firstLine="709"/>
        <w:jc w:val="both"/>
        <w:rPr>
          <w:sz w:val="28"/>
          <w:szCs w:val="28"/>
          <w:lang w:val="en-US"/>
        </w:rPr>
      </w:pPr>
      <w:proofErr w:type="spellStart"/>
      <w:r w:rsidRPr="00805580">
        <w:rPr>
          <w:sz w:val="28"/>
          <w:szCs w:val="28"/>
        </w:rPr>
        <w:t>Тоді</w:t>
      </w:r>
      <w:proofErr w:type="spellEnd"/>
    </w:p>
    <w:p w:rsidR="006B3681" w:rsidRPr="00380C9D" w:rsidRDefault="006B3681" w:rsidP="006B3681">
      <w:pPr>
        <w:autoSpaceDE w:val="0"/>
        <w:autoSpaceDN w:val="0"/>
        <w:adjustRightInd w:val="0"/>
        <w:spacing w:line="360" w:lineRule="auto"/>
        <w:rPr>
          <w:rFonts w:ascii="Courier New" w:eastAsiaTheme="minorHAnsi" w:hAnsi="Courier New" w:cs="Courier New"/>
          <w:b/>
          <w:bCs/>
          <w:color w:val="78000E"/>
          <w:lang w:val="uk-UA" w:eastAsia="en-US"/>
        </w:rPr>
      </w:pPr>
    </w:p>
    <w:p w:rsidR="006B3681" w:rsidRPr="00B03A3E" w:rsidRDefault="006B3681" w:rsidP="006B3681">
      <w:pPr>
        <w:autoSpaceDE w:val="0"/>
        <w:autoSpaceDN w:val="0"/>
        <w:adjustRightInd w:val="0"/>
        <w:ind w:firstLine="709"/>
        <w:rPr>
          <w:rFonts w:eastAsiaTheme="minorHAnsi"/>
          <w:lang w:eastAsia="en-US"/>
        </w:rPr>
      </w:pPr>
      <w:r w:rsidRPr="00B03A3E">
        <w:rPr>
          <w:rFonts w:ascii="Courier New" w:eastAsiaTheme="minorHAnsi" w:hAnsi="Courier New" w:cs="Courier New"/>
          <w:b/>
          <w:bCs/>
          <w:color w:val="78000E"/>
          <w:lang w:eastAsia="en-US"/>
        </w:rPr>
        <w:t xml:space="preserve">&gt; </w:t>
      </w:r>
      <w:r w:rsidRPr="00B03A3E">
        <w:rPr>
          <w:rFonts w:ascii="Courier New" w:eastAsiaTheme="minorHAnsi" w:hAnsi="Courier New" w:cs="Courier New"/>
          <w:b/>
          <w:bCs/>
          <w:noProof/>
          <w:color w:val="78000E"/>
          <w:position w:val="-22"/>
        </w:rPr>
        <w:drawing>
          <wp:inline distT="0" distB="0" distL="0" distR="0">
            <wp:extent cx="906145" cy="31813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06145" cy="318135"/>
                    </a:xfrm>
                    <a:prstGeom prst="rect">
                      <a:avLst/>
                    </a:prstGeom>
                    <a:noFill/>
                    <a:ln>
                      <a:noFill/>
                    </a:ln>
                  </pic:spPr>
                </pic:pic>
              </a:graphicData>
            </a:graphic>
          </wp:inline>
        </w:drawing>
      </w:r>
    </w:p>
    <w:p w:rsidR="006B3681" w:rsidRPr="00B03A3E" w:rsidRDefault="006B3681" w:rsidP="006B3681">
      <w:pPr>
        <w:autoSpaceDE w:val="0"/>
        <w:autoSpaceDN w:val="0"/>
        <w:adjustRightInd w:val="0"/>
        <w:spacing w:line="312" w:lineRule="auto"/>
        <w:jc w:val="center"/>
        <w:rPr>
          <w:rFonts w:eastAsiaTheme="minorHAnsi"/>
          <w:lang w:eastAsia="en-US"/>
        </w:rPr>
      </w:pPr>
      <w:r w:rsidRPr="00B03A3E">
        <w:rPr>
          <w:rFonts w:eastAsiaTheme="minorHAnsi"/>
          <w:noProof/>
          <w:color w:val="0000FF"/>
          <w:position w:val="-33"/>
        </w:rPr>
        <w:drawing>
          <wp:inline distT="0" distB="0" distL="0" distR="0">
            <wp:extent cx="4651375" cy="42164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51375" cy="421640"/>
                    </a:xfrm>
                    <a:prstGeom prst="rect">
                      <a:avLst/>
                    </a:prstGeom>
                    <a:noFill/>
                    <a:ln>
                      <a:noFill/>
                    </a:ln>
                  </pic:spPr>
                </pic:pic>
              </a:graphicData>
            </a:graphic>
          </wp:inline>
        </w:drawing>
      </w:r>
    </w:p>
    <w:p w:rsidR="006B3681" w:rsidRPr="00790761" w:rsidRDefault="006B3681" w:rsidP="006B3681">
      <w:pPr>
        <w:pStyle w:val="aff2"/>
        <w:spacing w:after="0" w:line="360" w:lineRule="auto"/>
        <w:ind w:left="0" w:firstLine="709"/>
        <w:jc w:val="both"/>
        <w:rPr>
          <w:sz w:val="28"/>
          <w:szCs w:val="28"/>
          <w:lang w:val="en-US"/>
        </w:rPr>
      </w:pPr>
      <w:r w:rsidRPr="00790761">
        <w:rPr>
          <w:sz w:val="28"/>
          <w:szCs w:val="28"/>
        </w:rPr>
        <w:t xml:space="preserve">При </w:t>
      </w:r>
      <w:r w:rsidRPr="00790761">
        <w:rPr>
          <w:position w:val="-6"/>
          <w:sz w:val="28"/>
          <w:szCs w:val="28"/>
        </w:rPr>
        <w:object w:dxaOrig="520" w:dyaOrig="240">
          <v:shape id="_x0000_i1033" type="#_x0000_t75" style="width:33.2pt;height:15.05pt" o:ole="">
            <v:imagedata r:id="rId116" o:title=""/>
          </v:shape>
          <o:OLEObject Type="Embed" ProgID="Equation.3" ShapeID="_x0000_i1033" DrawAspect="Content" ObjectID="_1686718055" r:id="rId117"/>
        </w:object>
      </w:r>
      <w:r w:rsidRPr="00790761">
        <w:rPr>
          <w:sz w:val="28"/>
          <w:szCs w:val="28"/>
        </w:rPr>
        <w:t xml:space="preserve"> </w:t>
      </w:r>
      <w:proofErr w:type="spellStart"/>
      <w:r w:rsidRPr="00790761">
        <w:rPr>
          <w:sz w:val="28"/>
          <w:szCs w:val="28"/>
        </w:rPr>
        <w:t>маємо</w:t>
      </w:r>
      <w:proofErr w:type="spellEnd"/>
      <w:r w:rsidRPr="00790761">
        <w:rPr>
          <w:sz w:val="28"/>
          <w:szCs w:val="28"/>
        </w:rPr>
        <w:t>:</w:t>
      </w:r>
    </w:p>
    <w:p w:rsidR="006B3681" w:rsidRPr="00B03A3E" w:rsidRDefault="006B3681" w:rsidP="006B3681">
      <w:pPr>
        <w:autoSpaceDE w:val="0"/>
        <w:autoSpaceDN w:val="0"/>
        <w:adjustRightInd w:val="0"/>
        <w:ind w:firstLine="709"/>
        <w:rPr>
          <w:rFonts w:eastAsiaTheme="minorHAnsi"/>
          <w:lang w:eastAsia="en-US"/>
        </w:rPr>
      </w:pPr>
      <w:r w:rsidRPr="00B03A3E">
        <w:rPr>
          <w:rFonts w:ascii="Courier New" w:eastAsiaTheme="minorHAnsi" w:hAnsi="Courier New" w:cs="Courier New"/>
          <w:b/>
          <w:bCs/>
          <w:color w:val="78000E"/>
          <w:lang w:eastAsia="en-US"/>
        </w:rPr>
        <w:t xml:space="preserve">&gt; </w:t>
      </w:r>
      <w:r w:rsidRPr="00B03A3E">
        <w:rPr>
          <w:rFonts w:ascii="Courier New" w:eastAsiaTheme="minorHAnsi" w:hAnsi="Courier New" w:cs="Courier New"/>
          <w:b/>
          <w:bCs/>
          <w:noProof/>
          <w:color w:val="78000E"/>
          <w:position w:val="-7"/>
        </w:rPr>
        <w:drawing>
          <wp:inline distT="0" distB="0" distL="0" distR="0">
            <wp:extent cx="866775" cy="15113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66775" cy="151130"/>
                    </a:xfrm>
                    <a:prstGeom prst="rect">
                      <a:avLst/>
                    </a:prstGeom>
                    <a:noFill/>
                    <a:ln>
                      <a:noFill/>
                    </a:ln>
                  </pic:spPr>
                </pic:pic>
              </a:graphicData>
            </a:graphic>
          </wp:inline>
        </w:drawing>
      </w:r>
    </w:p>
    <w:p w:rsidR="006B3681" w:rsidRPr="00B03A3E" w:rsidRDefault="006B3681" w:rsidP="006B3681">
      <w:pPr>
        <w:autoSpaceDE w:val="0"/>
        <w:autoSpaceDN w:val="0"/>
        <w:adjustRightInd w:val="0"/>
        <w:spacing w:line="312" w:lineRule="auto"/>
        <w:jc w:val="center"/>
        <w:rPr>
          <w:rFonts w:eastAsiaTheme="minorHAnsi"/>
          <w:lang w:eastAsia="en-US"/>
        </w:rPr>
      </w:pPr>
      <w:r w:rsidRPr="00B03A3E">
        <w:rPr>
          <w:rFonts w:eastAsiaTheme="minorHAnsi"/>
          <w:noProof/>
          <w:color w:val="0000FF"/>
          <w:position w:val="-7"/>
        </w:rPr>
        <w:drawing>
          <wp:inline distT="0" distB="0" distL="0" distR="0">
            <wp:extent cx="787400" cy="15113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87400" cy="151130"/>
                    </a:xfrm>
                    <a:prstGeom prst="rect">
                      <a:avLst/>
                    </a:prstGeom>
                    <a:noFill/>
                    <a:ln>
                      <a:noFill/>
                    </a:ln>
                  </pic:spPr>
                </pic:pic>
              </a:graphicData>
            </a:graphic>
          </wp:inline>
        </w:drawing>
      </w:r>
    </w:p>
    <w:p w:rsidR="006B3681" w:rsidRPr="00B03A3E" w:rsidRDefault="006B3681" w:rsidP="006B3681">
      <w:pPr>
        <w:autoSpaceDE w:val="0"/>
        <w:autoSpaceDN w:val="0"/>
        <w:adjustRightInd w:val="0"/>
        <w:ind w:firstLine="709"/>
        <w:rPr>
          <w:rFonts w:eastAsiaTheme="minorHAnsi"/>
          <w:lang w:eastAsia="en-US"/>
        </w:rPr>
      </w:pPr>
      <w:r w:rsidRPr="00B03A3E">
        <w:rPr>
          <w:rFonts w:ascii="Courier New" w:eastAsiaTheme="minorHAnsi" w:hAnsi="Courier New" w:cs="Courier New"/>
          <w:b/>
          <w:bCs/>
          <w:color w:val="78000E"/>
          <w:lang w:eastAsia="en-US"/>
        </w:rPr>
        <w:t xml:space="preserve">&gt; </w:t>
      </w:r>
      <w:r w:rsidRPr="00B03A3E">
        <w:rPr>
          <w:rFonts w:ascii="Courier New" w:eastAsiaTheme="minorHAnsi" w:hAnsi="Courier New" w:cs="Courier New"/>
          <w:b/>
          <w:bCs/>
          <w:noProof/>
          <w:color w:val="78000E"/>
          <w:position w:val="-7"/>
        </w:rPr>
        <w:drawing>
          <wp:inline distT="0" distB="0" distL="0" distR="0">
            <wp:extent cx="810895" cy="15113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10895" cy="151130"/>
                    </a:xfrm>
                    <a:prstGeom prst="rect">
                      <a:avLst/>
                    </a:prstGeom>
                    <a:noFill/>
                    <a:ln>
                      <a:noFill/>
                    </a:ln>
                  </pic:spPr>
                </pic:pic>
              </a:graphicData>
            </a:graphic>
          </wp:inline>
        </w:drawing>
      </w:r>
    </w:p>
    <w:p w:rsidR="006B3681" w:rsidRPr="00B03A3E" w:rsidRDefault="006B3681" w:rsidP="006B3681">
      <w:pPr>
        <w:autoSpaceDE w:val="0"/>
        <w:autoSpaceDN w:val="0"/>
        <w:adjustRightInd w:val="0"/>
        <w:spacing w:line="312" w:lineRule="auto"/>
        <w:jc w:val="center"/>
        <w:rPr>
          <w:rFonts w:eastAsiaTheme="minorHAnsi"/>
          <w:lang w:eastAsia="en-US"/>
        </w:rPr>
      </w:pPr>
      <w:r w:rsidRPr="00B03A3E">
        <w:rPr>
          <w:rFonts w:eastAsiaTheme="minorHAnsi"/>
          <w:noProof/>
          <w:color w:val="0000FF"/>
          <w:position w:val="-7"/>
        </w:rPr>
        <w:drawing>
          <wp:inline distT="0" distB="0" distL="0" distR="0">
            <wp:extent cx="325755" cy="15113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5755" cy="151130"/>
                    </a:xfrm>
                    <a:prstGeom prst="rect">
                      <a:avLst/>
                    </a:prstGeom>
                    <a:noFill/>
                    <a:ln>
                      <a:noFill/>
                    </a:ln>
                  </pic:spPr>
                </pic:pic>
              </a:graphicData>
            </a:graphic>
          </wp:inline>
        </w:drawing>
      </w:r>
    </w:p>
    <w:p w:rsidR="006B3681" w:rsidRPr="0011795A" w:rsidRDefault="006B3681" w:rsidP="006B3681">
      <w:pPr>
        <w:pStyle w:val="aff2"/>
        <w:spacing w:after="0" w:line="360" w:lineRule="auto"/>
        <w:ind w:left="0" w:firstLine="709"/>
        <w:rPr>
          <w:sz w:val="28"/>
          <w:szCs w:val="28"/>
          <w:lang w:val="uk-UA"/>
        </w:rPr>
      </w:pPr>
      <w:r w:rsidRPr="0011795A">
        <w:rPr>
          <w:sz w:val="28"/>
          <w:szCs w:val="28"/>
          <w:lang w:val="uk-UA"/>
        </w:rPr>
        <w:t>Ідентифіковане диференціальне рівняння, яке описує АСР, матиме вигляд:</w:t>
      </w:r>
    </w:p>
    <w:p w:rsidR="006B3681" w:rsidRPr="00E149D8" w:rsidRDefault="006B3681" w:rsidP="006B3681">
      <w:pPr>
        <w:pStyle w:val="aff2"/>
        <w:spacing w:after="0" w:line="360" w:lineRule="auto"/>
        <w:ind w:left="0" w:firstLine="709"/>
        <w:rPr>
          <w:sz w:val="28"/>
          <w:szCs w:val="28"/>
          <w:lang w:val="uk-UA"/>
        </w:rPr>
      </w:pPr>
    </w:p>
    <w:p w:rsidR="006B3681" w:rsidRDefault="006B3681" w:rsidP="006B3681">
      <w:pPr>
        <w:pStyle w:val="aff2"/>
        <w:jc w:val="right"/>
        <w:rPr>
          <w:sz w:val="28"/>
          <w:szCs w:val="28"/>
          <w:lang w:val="uk-UA"/>
        </w:rPr>
      </w:pPr>
      <m:oMath>
        <m:r>
          <w:rPr>
            <w:rFonts w:ascii="Cambria Math"/>
            <w:sz w:val="28"/>
            <w:szCs w:val="28"/>
            <w:lang w:val="uk-UA"/>
          </w:rPr>
          <m:t>23.49</m:t>
        </m:r>
        <m:f>
          <m:fPr>
            <m:ctrlPr>
              <w:rPr>
                <w:rFonts w:ascii="Cambria Math" w:hAnsi="Cambria Math"/>
                <w:i/>
                <w:sz w:val="28"/>
                <w:szCs w:val="28"/>
                <w:lang w:val="uk-UA"/>
              </w:rPr>
            </m:ctrlPr>
          </m:fPr>
          <m:num>
            <m:r>
              <w:rPr>
                <w:rFonts w:ascii="Cambria Math"/>
                <w:sz w:val="28"/>
                <w:szCs w:val="28"/>
                <w:lang w:val="uk-UA"/>
              </w:rPr>
              <m:t>dy</m:t>
            </m:r>
          </m:num>
          <m:den>
            <m:r>
              <w:rPr>
                <w:rFonts w:ascii="Cambria Math"/>
                <w:sz w:val="28"/>
                <w:szCs w:val="28"/>
                <w:lang w:val="uk-UA"/>
              </w:rPr>
              <m:t>d</m:t>
            </m:r>
            <m:sSup>
              <m:sSupPr>
                <m:ctrlPr>
                  <w:rPr>
                    <w:rFonts w:ascii="Cambria Math" w:hAnsi="Cambria Math"/>
                    <w:i/>
                    <w:sz w:val="28"/>
                    <w:szCs w:val="28"/>
                    <w:lang w:val="uk-UA"/>
                  </w:rPr>
                </m:ctrlPr>
              </m:sSupPr>
              <m:e>
                <m:r>
                  <w:rPr>
                    <w:rFonts w:ascii="Cambria Math"/>
                    <w:sz w:val="28"/>
                    <w:szCs w:val="28"/>
                    <w:lang w:val="uk-UA"/>
                  </w:rPr>
                  <m:t>t</m:t>
                </m:r>
              </m:e>
              <m:sup>
                <m:r>
                  <w:rPr>
                    <w:rFonts w:ascii="Cambria Math"/>
                    <w:sz w:val="28"/>
                    <w:szCs w:val="28"/>
                    <w:lang w:val="uk-UA"/>
                  </w:rPr>
                  <m:t>2</m:t>
                </m:r>
              </m:sup>
            </m:sSup>
          </m:den>
        </m:f>
        <m:r>
          <w:rPr>
            <w:rFonts w:ascii="Cambria Math"/>
            <w:sz w:val="28"/>
            <w:szCs w:val="28"/>
            <w:lang w:val="uk-UA"/>
          </w:rPr>
          <m:t>+1342.15</m:t>
        </m:r>
        <m:f>
          <m:fPr>
            <m:ctrlPr>
              <w:rPr>
                <w:rFonts w:ascii="Cambria Math" w:hAnsi="Cambria Math"/>
                <w:i/>
                <w:sz w:val="28"/>
                <w:szCs w:val="28"/>
                <w:lang w:val="uk-UA"/>
              </w:rPr>
            </m:ctrlPr>
          </m:fPr>
          <m:num>
            <m:r>
              <w:rPr>
                <w:rFonts w:ascii="Cambria Math"/>
                <w:sz w:val="28"/>
                <w:szCs w:val="28"/>
                <w:lang w:val="uk-UA"/>
              </w:rPr>
              <m:t>dy</m:t>
            </m:r>
          </m:num>
          <m:den>
            <m:r>
              <w:rPr>
                <w:rFonts w:ascii="Cambria Math"/>
                <w:sz w:val="28"/>
                <w:szCs w:val="28"/>
                <w:lang w:val="uk-UA"/>
              </w:rPr>
              <m:t>dt</m:t>
            </m:r>
          </m:den>
        </m:f>
        <m:r>
          <w:rPr>
            <w:rFonts w:ascii="Cambria Math"/>
            <w:sz w:val="28"/>
            <w:szCs w:val="28"/>
            <w:lang w:val="uk-UA"/>
          </w:rPr>
          <m:t>+y=</m:t>
        </m:r>
        <m:sSub>
          <m:sSubPr>
            <m:ctrlPr>
              <w:rPr>
                <w:rFonts w:ascii="Cambria Math" w:hAnsi="Cambria Math"/>
                <w:i/>
                <w:sz w:val="28"/>
                <w:szCs w:val="28"/>
                <w:lang w:val="uk-UA"/>
              </w:rPr>
            </m:ctrlPr>
          </m:sSubPr>
          <m:e>
            <m:r>
              <w:rPr>
                <w:rFonts w:ascii="Cambria Math"/>
                <w:sz w:val="28"/>
                <w:szCs w:val="28"/>
                <w:lang w:val="uk-UA"/>
              </w:rPr>
              <m:t>x</m:t>
            </m:r>
          </m:e>
          <m:sub>
            <m:r>
              <w:rPr>
                <w:rFonts w:ascii="Cambria Math"/>
                <w:sz w:val="28"/>
                <w:szCs w:val="28"/>
                <w:lang w:val="uk-UA"/>
              </w:rPr>
              <m:t>0</m:t>
            </m:r>
          </m:sub>
        </m:sSub>
      </m:oMath>
      <w:r w:rsidRPr="00E149D8">
        <w:rPr>
          <w:sz w:val="28"/>
          <w:szCs w:val="28"/>
          <w:lang w:val="uk-UA"/>
        </w:rPr>
        <w:t>.</w:t>
      </w:r>
      <w:r>
        <w:rPr>
          <w:sz w:val="28"/>
          <w:szCs w:val="28"/>
          <w:lang w:val="uk-UA"/>
        </w:rPr>
        <w:t xml:space="preserve">             </w:t>
      </w:r>
      <w:r w:rsidRPr="004179C6">
        <w:rPr>
          <w:sz w:val="28"/>
          <w:szCs w:val="28"/>
          <w:lang w:val="uk-UA"/>
        </w:rPr>
        <w:t xml:space="preserve">                      </w:t>
      </w:r>
      <w:r>
        <w:rPr>
          <w:sz w:val="28"/>
          <w:szCs w:val="28"/>
          <w:lang w:val="uk-UA"/>
        </w:rPr>
        <w:t>(</w:t>
      </w:r>
      <w:r w:rsidR="00142ED8">
        <w:rPr>
          <w:sz w:val="28"/>
          <w:szCs w:val="28"/>
          <w:lang w:val="uk-UA"/>
        </w:rPr>
        <w:t>5</w:t>
      </w:r>
      <w:r>
        <w:rPr>
          <w:sz w:val="28"/>
          <w:szCs w:val="28"/>
          <w:lang w:val="uk-UA"/>
        </w:rPr>
        <w:t>.</w:t>
      </w:r>
      <w:r w:rsidR="00142ED8">
        <w:rPr>
          <w:sz w:val="28"/>
          <w:szCs w:val="28"/>
        </w:rPr>
        <w:t>3</w:t>
      </w:r>
      <w:r>
        <w:rPr>
          <w:sz w:val="28"/>
          <w:szCs w:val="28"/>
          <w:lang w:val="uk-UA"/>
        </w:rPr>
        <w:t>)</w:t>
      </w:r>
    </w:p>
    <w:p w:rsidR="006B3681" w:rsidRPr="004179C6" w:rsidRDefault="006B3681" w:rsidP="006B3681">
      <w:pPr>
        <w:pStyle w:val="aff2"/>
        <w:jc w:val="right"/>
        <w:rPr>
          <w:sz w:val="28"/>
          <w:szCs w:val="28"/>
          <w:lang w:val="uk-UA"/>
        </w:rPr>
      </w:pPr>
    </w:p>
    <w:p w:rsidR="006B3681" w:rsidRPr="004870A2" w:rsidRDefault="006B3681" w:rsidP="006B3681">
      <w:pPr>
        <w:pStyle w:val="aff2"/>
        <w:spacing w:after="0" w:line="360" w:lineRule="auto"/>
        <w:ind w:left="0" w:firstLine="709"/>
        <w:jc w:val="both"/>
        <w:rPr>
          <w:sz w:val="28"/>
          <w:szCs w:val="28"/>
        </w:rPr>
      </w:pPr>
      <w:r>
        <w:rPr>
          <w:sz w:val="28"/>
          <w:szCs w:val="28"/>
          <w:lang w:val="uk-UA"/>
        </w:rPr>
        <w:t>Для визначення типу перехідного процесу розрахуємо постійні</w:t>
      </w:r>
      <w:r w:rsidRPr="00E149D8">
        <w:rPr>
          <w:sz w:val="28"/>
          <w:szCs w:val="28"/>
          <w:lang w:val="uk-UA"/>
        </w:rPr>
        <w:t xml:space="preserve"> часу</w:t>
      </w:r>
      <w:r>
        <w:rPr>
          <w:sz w:val="28"/>
          <w:szCs w:val="28"/>
          <w:lang w:val="uk-UA"/>
        </w:rPr>
        <w:t xml:space="preserve"> та знайдемо їх відношення:</w:t>
      </w:r>
    </w:p>
    <w:p w:rsidR="006B3681" w:rsidRPr="00B03A3E" w:rsidRDefault="006B3681" w:rsidP="006B3681">
      <w:pPr>
        <w:autoSpaceDE w:val="0"/>
        <w:autoSpaceDN w:val="0"/>
        <w:adjustRightInd w:val="0"/>
        <w:ind w:firstLine="709"/>
        <w:rPr>
          <w:rFonts w:eastAsiaTheme="minorHAnsi"/>
          <w:lang w:eastAsia="en-US"/>
        </w:rPr>
      </w:pPr>
      <w:r w:rsidRPr="00B03A3E">
        <w:rPr>
          <w:rFonts w:ascii="Courier New" w:eastAsiaTheme="minorHAnsi" w:hAnsi="Courier New" w:cs="Courier New"/>
          <w:b/>
          <w:bCs/>
          <w:color w:val="78000E"/>
          <w:lang w:eastAsia="en-US"/>
        </w:rPr>
        <w:t xml:space="preserve">&gt; </w:t>
      </w:r>
      <w:r w:rsidRPr="00B03A3E">
        <w:rPr>
          <w:rFonts w:ascii="Courier New" w:eastAsiaTheme="minorHAnsi" w:hAnsi="Courier New" w:cs="Courier New"/>
          <w:b/>
          <w:bCs/>
          <w:noProof/>
          <w:color w:val="78000E"/>
          <w:position w:val="-27"/>
        </w:rPr>
        <w:drawing>
          <wp:inline distT="0" distB="0" distL="0" distR="0">
            <wp:extent cx="835025" cy="34163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35025" cy="341630"/>
                    </a:xfrm>
                    <a:prstGeom prst="rect">
                      <a:avLst/>
                    </a:prstGeom>
                    <a:noFill/>
                    <a:ln>
                      <a:noFill/>
                    </a:ln>
                  </pic:spPr>
                </pic:pic>
              </a:graphicData>
            </a:graphic>
          </wp:inline>
        </w:drawing>
      </w:r>
    </w:p>
    <w:p w:rsidR="006B3681" w:rsidRPr="00B03A3E" w:rsidRDefault="006B3681" w:rsidP="006B3681">
      <w:pPr>
        <w:autoSpaceDE w:val="0"/>
        <w:autoSpaceDN w:val="0"/>
        <w:adjustRightInd w:val="0"/>
        <w:spacing w:line="312" w:lineRule="auto"/>
        <w:jc w:val="center"/>
        <w:rPr>
          <w:rFonts w:eastAsiaTheme="minorHAnsi"/>
          <w:lang w:eastAsia="en-US"/>
        </w:rPr>
      </w:pPr>
      <w:r w:rsidRPr="00B03A3E">
        <w:rPr>
          <w:rFonts w:eastAsiaTheme="minorHAnsi"/>
          <w:noProof/>
          <w:color w:val="0000FF"/>
          <w:position w:val="-7"/>
        </w:rPr>
        <w:drawing>
          <wp:inline distT="0" distB="0" distL="0" distR="0">
            <wp:extent cx="771525" cy="15113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71525" cy="151130"/>
                    </a:xfrm>
                    <a:prstGeom prst="rect">
                      <a:avLst/>
                    </a:prstGeom>
                    <a:noFill/>
                    <a:ln>
                      <a:noFill/>
                    </a:ln>
                  </pic:spPr>
                </pic:pic>
              </a:graphicData>
            </a:graphic>
          </wp:inline>
        </w:drawing>
      </w:r>
    </w:p>
    <w:p w:rsidR="006B3681" w:rsidRPr="00BC36E2" w:rsidRDefault="006B3681" w:rsidP="006B3681">
      <w:pPr>
        <w:pStyle w:val="aff2"/>
        <w:spacing w:after="0" w:line="360" w:lineRule="auto"/>
        <w:ind w:left="0" w:firstLine="709"/>
        <w:jc w:val="both"/>
        <w:rPr>
          <w:sz w:val="28"/>
          <w:szCs w:val="28"/>
        </w:rPr>
      </w:pPr>
      <w:r w:rsidRPr="002339EB">
        <w:rPr>
          <w:sz w:val="28"/>
          <w:szCs w:val="28"/>
        </w:rPr>
        <w:t xml:space="preserve">Так як </w:t>
      </w:r>
      <w:proofErr w:type="spellStart"/>
      <w:r w:rsidRPr="002339EB">
        <w:rPr>
          <w:sz w:val="28"/>
          <w:szCs w:val="28"/>
        </w:rPr>
        <w:t>відношення</w:t>
      </w:r>
      <w:proofErr w:type="spellEnd"/>
      <w:r w:rsidRPr="002339EB">
        <w:rPr>
          <w:sz w:val="28"/>
          <w:szCs w:val="28"/>
        </w:rPr>
        <w:t xml:space="preserve"> </w:t>
      </w:r>
      <m:oMath>
        <m:r>
          <w:rPr>
            <w:rFonts w:ascii="Cambria Math" w:hAnsi="Cambria Math"/>
            <w:sz w:val="28"/>
            <w:szCs w:val="28"/>
          </w:rPr>
          <m:t>T</m:t>
        </m:r>
        <m:r>
          <w:rPr>
            <w:rFonts w:ascii="Cambria Math"/>
            <w:sz w:val="28"/>
            <w:szCs w:val="28"/>
          </w:rPr>
          <m:t>11/</m:t>
        </m:r>
        <m:r>
          <w:rPr>
            <w:rFonts w:ascii="Cambria Math" w:hAnsi="Cambria Math"/>
            <w:sz w:val="28"/>
            <w:szCs w:val="28"/>
          </w:rPr>
          <m:t>T</m:t>
        </m:r>
        <m:r>
          <w:rPr>
            <w:rFonts w:ascii="Cambria Math"/>
            <w:sz w:val="28"/>
            <w:szCs w:val="28"/>
          </w:rPr>
          <m:t>22&lt;2</m:t>
        </m:r>
      </m:oMath>
      <w:r w:rsidRPr="002339EB">
        <w:rPr>
          <w:sz w:val="28"/>
          <w:szCs w:val="28"/>
        </w:rPr>
        <w:t>, то перехі</w:t>
      </w:r>
      <w:r w:rsidRPr="002339EB">
        <w:rPr>
          <w:sz w:val="28"/>
          <w:szCs w:val="28"/>
          <w:lang w:val="uk-UA"/>
        </w:rPr>
        <w:t>д</w:t>
      </w:r>
      <w:proofErr w:type="spellStart"/>
      <w:r w:rsidRPr="002339EB">
        <w:rPr>
          <w:sz w:val="28"/>
          <w:szCs w:val="28"/>
        </w:rPr>
        <w:t>ний</w:t>
      </w:r>
      <w:proofErr w:type="spellEnd"/>
      <w:r w:rsidRPr="002339EB">
        <w:rPr>
          <w:sz w:val="28"/>
          <w:szCs w:val="28"/>
        </w:rPr>
        <w:t xml:space="preserve"> </w:t>
      </w:r>
      <w:proofErr w:type="spellStart"/>
      <w:r w:rsidRPr="002339EB">
        <w:rPr>
          <w:sz w:val="28"/>
          <w:szCs w:val="28"/>
        </w:rPr>
        <w:t>процес</w:t>
      </w:r>
      <w:proofErr w:type="spellEnd"/>
      <w:r w:rsidRPr="002339EB">
        <w:rPr>
          <w:sz w:val="28"/>
          <w:szCs w:val="28"/>
        </w:rPr>
        <w:t xml:space="preserve"> </w:t>
      </w:r>
      <w:proofErr w:type="spellStart"/>
      <w:r w:rsidRPr="002339EB">
        <w:rPr>
          <w:sz w:val="28"/>
          <w:szCs w:val="28"/>
        </w:rPr>
        <w:t>матиме</w:t>
      </w:r>
      <w:proofErr w:type="spellEnd"/>
      <w:r w:rsidRPr="002339EB">
        <w:rPr>
          <w:sz w:val="28"/>
          <w:szCs w:val="28"/>
        </w:rPr>
        <w:t xml:space="preserve"> </w:t>
      </w:r>
      <w:proofErr w:type="spellStart"/>
      <w:r w:rsidRPr="002339EB">
        <w:rPr>
          <w:sz w:val="28"/>
          <w:szCs w:val="28"/>
        </w:rPr>
        <w:t>коливальний</w:t>
      </w:r>
      <w:proofErr w:type="spellEnd"/>
      <w:r w:rsidRPr="002339EB">
        <w:rPr>
          <w:sz w:val="28"/>
          <w:szCs w:val="28"/>
        </w:rPr>
        <w:t xml:space="preserve"> характер. Тому </w:t>
      </w:r>
      <w:proofErr w:type="spellStart"/>
      <w:r w:rsidRPr="002339EB">
        <w:rPr>
          <w:sz w:val="28"/>
          <w:szCs w:val="28"/>
        </w:rPr>
        <w:t>розрахунок</w:t>
      </w:r>
      <w:proofErr w:type="spellEnd"/>
      <w:r w:rsidRPr="002339EB">
        <w:rPr>
          <w:sz w:val="28"/>
          <w:szCs w:val="28"/>
        </w:rPr>
        <w:t xml:space="preserve"> </w:t>
      </w:r>
      <w:proofErr w:type="spellStart"/>
      <w:r w:rsidRPr="002339EB">
        <w:rPr>
          <w:sz w:val="28"/>
          <w:szCs w:val="28"/>
        </w:rPr>
        <w:t>перехідного</w:t>
      </w:r>
      <w:proofErr w:type="spellEnd"/>
      <w:r w:rsidRPr="002339EB">
        <w:rPr>
          <w:sz w:val="28"/>
          <w:szCs w:val="28"/>
        </w:rPr>
        <w:t xml:space="preserve"> </w:t>
      </w:r>
      <w:proofErr w:type="spellStart"/>
      <w:r w:rsidRPr="002339EB">
        <w:rPr>
          <w:sz w:val="28"/>
          <w:szCs w:val="28"/>
        </w:rPr>
        <w:t>процесу</w:t>
      </w:r>
      <w:proofErr w:type="spellEnd"/>
      <w:r w:rsidRPr="002339EB">
        <w:rPr>
          <w:sz w:val="28"/>
          <w:szCs w:val="28"/>
        </w:rPr>
        <w:t xml:space="preserve"> </w:t>
      </w:r>
      <w:proofErr w:type="spellStart"/>
      <w:r w:rsidRPr="002339EB">
        <w:rPr>
          <w:sz w:val="28"/>
          <w:szCs w:val="28"/>
        </w:rPr>
        <w:t>виконаємо</w:t>
      </w:r>
      <w:proofErr w:type="spellEnd"/>
      <w:r w:rsidRPr="002339EB">
        <w:rPr>
          <w:sz w:val="28"/>
          <w:szCs w:val="28"/>
        </w:rPr>
        <w:t xml:space="preserve"> за формулою</w:t>
      </w:r>
      <w:r w:rsidRPr="00BC36E2">
        <w:rPr>
          <w:sz w:val="28"/>
          <w:szCs w:val="28"/>
        </w:rPr>
        <w:t>:</w:t>
      </w:r>
    </w:p>
    <w:p w:rsidR="006B3681" w:rsidRPr="00BC36E2" w:rsidRDefault="006B3681" w:rsidP="006B3681">
      <w:pPr>
        <w:pStyle w:val="aff2"/>
        <w:spacing w:after="0" w:line="360" w:lineRule="auto"/>
        <w:ind w:left="0" w:firstLine="709"/>
        <w:jc w:val="both"/>
        <w:rPr>
          <w:sz w:val="28"/>
          <w:szCs w:val="28"/>
        </w:rPr>
      </w:pPr>
    </w:p>
    <w:p w:rsidR="006B3681" w:rsidRPr="004179C6" w:rsidRDefault="006B3681" w:rsidP="006B3681">
      <w:pPr>
        <w:pStyle w:val="aff2"/>
        <w:jc w:val="right"/>
        <w:rPr>
          <w:sz w:val="28"/>
          <w:szCs w:val="28"/>
          <w:lang w:val="uk-UA"/>
        </w:rPr>
      </w:pPr>
      <w:r w:rsidRPr="002339EB">
        <w:rPr>
          <w:position w:val="-34"/>
        </w:rPr>
        <w:object w:dxaOrig="4300" w:dyaOrig="800">
          <v:shape id="_x0000_i1034" type="#_x0000_t75" style="width:262.35pt;height:48.85pt" o:ole="">
            <v:imagedata r:id="rId124" o:title=""/>
          </v:shape>
          <o:OLEObject Type="Embed" ProgID="Equation.3" ShapeID="_x0000_i1034" DrawAspect="Content" ObjectID="_1686718056" r:id="rId125"/>
        </w:object>
      </w:r>
      <w:r>
        <w:rPr>
          <w:sz w:val="28"/>
          <w:szCs w:val="28"/>
          <w:lang w:val="uk-UA"/>
        </w:rPr>
        <w:t xml:space="preserve">        </w:t>
      </w:r>
      <w:r w:rsidRPr="004179C6">
        <w:rPr>
          <w:sz w:val="28"/>
          <w:szCs w:val="28"/>
          <w:lang w:val="uk-UA"/>
        </w:rPr>
        <w:t xml:space="preserve">      </w:t>
      </w:r>
      <w:r w:rsidR="00142ED8">
        <w:rPr>
          <w:sz w:val="28"/>
          <w:szCs w:val="28"/>
          <w:lang w:val="uk-UA"/>
        </w:rPr>
        <w:t>(5</w:t>
      </w:r>
      <w:r>
        <w:rPr>
          <w:sz w:val="28"/>
          <w:szCs w:val="28"/>
          <w:lang w:val="uk-UA"/>
        </w:rPr>
        <w:t>.</w:t>
      </w:r>
      <w:r w:rsidR="00142ED8">
        <w:rPr>
          <w:sz w:val="28"/>
          <w:szCs w:val="28"/>
          <w:lang w:val="uk-UA"/>
        </w:rPr>
        <w:t>4</w:t>
      </w:r>
      <w:r>
        <w:rPr>
          <w:sz w:val="28"/>
          <w:szCs w:val="28"/>
          <w:lang w:val="uk-UA"/>
        </w:rPr>
        <w:t>)</w:t>
      </w:r>
    </w:p>
    <w:p w:rsidR="006B3681" w:rsidRPr="00BC36E2" w:rsidRDefault="006B3681" w:rsidP="006B3681">
      <w:pPr>
        <w:pStyle w:val="aff2"/>
        <w:spacing w:after="0" w:line="360" w:lineRule="auto"/>
      </w:pPr>
    </w:p>
    <w:p w:rsidR="006B3681" w:rsidRPr="004870A2" w:rsidRDefault="006B3681" w:rsidP="006B3681">
      <w:pPr>
        <w:pStyle w:val="aff2"/>
        <w:tabs>
          <w:tab w:val="left" w:pos="7004"/>
        </w:tabs>
        <w:spacing w:after="0" w:line="360" w:lineRule="auto"/>
        <w:ind w:left="0" w:firstLine="709"/>
        <w:jc w:val="both"/>
        <w:rPr>
          <w:sz w:val="28"/>
          <w:szCs w:val="28"/>
        </w:rPr>
      </w:pPr>
      <w:proofErr w:type="spellStart"/>
      <w:r w:rsidRPr="00967CCD">
        <w:rPr>
          <w:sz w:val="28"/>
          <w:szCs w:val="28"/>
        </w:rPr>
        <w:t>Знайдемо</w:t>
      </w:r>
      <w:proofErr w:type="spellEnd"/>
      <w:r w:rsidRPr="00967CCD">
        <w:rPr>
          <w:sz w:val="28"/>
          <w:szCs w:val="28"/>
        </w:rPr>
        <w:t xml:space="preserve"> </w:t>
      </w:r>
      <w:proofErr w:type="spellStart"/>
      <w:r w:rsidRPr="00967CCD">
        <w:rPr>
          <w:sz w:val="28"/>
          <w:szCs w:val="28"/>
        </w:rPr>
        <w:t>ступінь</w:t>
      </w:r>
      <w:proofErr w:type="spellEnd"/>
      <w:r w:rsidRPr="00967CCD">
        <w:rPr>
          <w:sz w:val="28"/>
          <w:szCs w:val="28"/>
        </w:rPr>
        <w:t xml:space="preserve"> </w:t>
      </w:r>
      <w:proofErr w:type="spellStart"/>
      <w:r w:rsidRPr="00967CCD">
        <w:rPr>
          <w:sz w:val="28"/>
          <w:szCs w:val="28"/>
        </w:rPr>
        <w:t>загасання</w:t>
      </w:r>
      <w:proofErr w:type="spellEnd"/>
      <w:r w:rsidRPr="00967CCD">
        <w:rPr>
          <w:sz w:val="28"/>
          <w:szCs w:val="28"/>
        </w:rPr>
        <w:t xml:space="preserve">  </w:t>
      </w:r>
      <w:proofErr w:type="spellStart"/>
      <w:r w:rsidRPr="00967CCD">
        <w:rPr>
          <w:sz w:val="28"/>
          <w:szCs w:val="28"/>
        </w:rPr>
        <w:t>перехідного</w:t>
      </w:r>
      <w:proofErr w:type="spellEnd"/>
      <w:r w:rsidRPr="00967CCD">
        <w:rPr>
          <w:sz w:val="28"/>
          <w:szCs w:val="28"/>
        </w:rPr>
        <w:t xml:space="preserve"> </w:t>
      </w:r>
      <w:proofErr w:type="spellStart"/>
      <w:r w:rsidRPr="00967CCD">
        <w:rPr>
          <w:sz w:val="28"/>
          <w:szCs w:val="28"/>
        </w:rPr>
        <w:t>процесу</w:t>
      </w:r>
      <w:proofErr w:type="spellEnd"/>
      <w:r w:rsidRPr="00967CCD">
        <w:rPr>
          <w:sz w:val="28"/>
          <w:szCs w:val="28"/>
        </w:rPr>
        <w:t xml:space="preserve"> </w:t>
      </w:r>
      <w:proofErr w:type="spellStart"/>
      <w:r w:rsidRPr="00967CCD">
        <w:rPr>
          <w:sz w:val="28"/>
          <w:szCs w:val="28"/>
        </w:rPr>
        <w:t>об'єкта</w:t>
      </w:r>
      <w:proofErr w:type="spellEnd"/>
      <w:r w:rsidRPr="00967CCD">
        <w:rPr>
          <w:sz w:val="28"/>
          <w:szCs w:val="28"/>
        </w:rPr>
        <w:t>:</w:t>
      </w:r>
      <w:r w:rsidRPr="00967CCD">
        <w:rPr>
          <w:sz w:val="28"/>
          <w:szCs w:val="28"/>
        </w:rPr>
        <w:tab/>
      </w:r>
    </w:p>
    <w:p w:rsidR="006B3681" w:rsidRPr="00B03A3E" w:rsidRDefault="006B3681" w:rsidP="006B3681">
      <w:pPr>
        <w:autoSpaceDE w:val="0"/>
        <w:autoSpaceDN w:val="0"/>
        <w:adjustRightInd w:val="0"/>
        <w:ind w:firstLine="709"/>
        <w:rPr>
          <w:rFonts w:eastAsiaTheme="minorHAnsi"/>
          <w:lang w:eastAsia="en-US"/>
        </w:rPr>
      </w:pPr>
      <w:r w:rsidRPr="00B03A3E">
        <w:rPr>
          <w:rFonts w:ascii="Courier New" w:eastAsiaTheme="minorHAnsi" w:hAnsi="Courier New" w:cs="Courier New"/>
          <w:b/>
          <w:bCs/>
          <w:color w:val="78000E"/>
          <w:lang w:eastAsia="en-US"/>
        </w:rPr>
        <w:t xml:space="preserve">&gt; </w:t>
      </w:r>
      <w:r w:rsidRPr="00B03A3E">
        <w:rPr>
          <w:rFonts w:ascii="Courier New" w:eastAsiaTheme="minorHAnsi" w:hAnsi="Courier New" w:cs="Courier New"/>
          <w:b/>
          <w:bCs/>
          <w:noProof/>
          <w:color w:val="78000E"/>
          <w:position w:val="-27"/>
        </w:rPr>
        <w:drawing>
          <wp:inline distT="0" distB="0" distL="0" distR="0">
            <wp:extent cx="858520" cy="34163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58520" cy="341630"/>
                    </a:xfrm>
                    <a:prstGeom prst="rect">
                      <a:avLst/>
                    </a:prstGeom>
                    <a:noFill/>
                    <a:ln>
                      <a:noFill/>
                    </a:ln>
                  </pic:spPr>
                </pic:pic>
              </a:graphicData>
            </a:graphic>
          </wp:inline>
        </w:drawing>
      </w:r>
    </w:p>
    <w:p w:rsidR="006B3681" w:rsidRPr="00B03A3E" w:rsidRDefault="006B3681" w:rsidP="006B3681">
      <w:pPr>
        <w:autoSpaceDE w:val="0"/>
        <w:autoSpaceDN w:val="0"/>
        <w:adjustRightInd w:val="0"/>
        <w:spacing w:line="312" w:lineRule="auto"/>
        <w:jc w:val="center"/>
        <w:rPr>
          <w:rFonts w:eastAsiaTheme="minorHAnsi"/>
          <w:lang w:eastAsia="en-US"/>
        </w:rPr>
      </w:pPr>
      <w:r w:rsidRPr="00B03A3E">
        <w:rPr>
          <w:rFonts w:eastAsiaTheme="minorHAnsi"/>
          <w:noProof/>
          <w:color w:val="0000FF"/>
          <w:position w:val="-7"/>
        </w:rPr>
        <w:drawing>
          <wp:inline distT="0" distB="0" distL="0" distR="0">
            <wp:extent cx="707390" cy="15113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7390" cy="151130"/>
                    </a:xfrm>
                    <a:prstGeom prst="rect">
                      <a:avLst/>
                    </a:prstGeom>
                    <a:noFill/>
                    <a:ln>
                      <a:noFill/>
                    </a:ln>
                  </pic:spPr>
                </pic:pic>
              </a:graphicData>
            </a:graphic>
          </wp:inline>
        </w:drawing>
      </w:r>
    </w:p>
    <w:p w:rsidR="006B3681" w:rsidRPr="00380C9D" w:rsidRDefault="006B3681" w:rsidP="006B3681">
      <w:pPr>
        <w:pStyle w:val="aff2"/>
        <w:tabs>
          <w:tab w:val="left" w:pos="1843"/>
        </w:tabs>
        <w:spacing w:after="0" w:line="360" w:lineRule="auto"/>
        <w:ind w:left="0" w:firstLine="709"/>
        <w:rPr>
          <w:sz w:val="28"/>
          <w:szCs w:val="28"/>
        </w:rPr>
      </w:pPr>
      <w:r w:rsidRPr="00967CCD">
        <w:rPr>
          <w:sz w:val="28"/>
          <w:szCs w:val="28"/>
        </w:rPr>
        <w:t xml:space="preserve">а </w:t>
      </w:r>
      <w:proofErr w:type="spellStart"/>
      <w:r w:rsidRPr="00967CCD">
        <w:rPr>
          <w:sz w:val="28"/>
          <w:szCs w:val="28"/>
        </w:rPr>
        <w:t>власну</w:t>
      </w:r>
      <w:proofErr w:type="spellEnd"/>
      <w:r w:rsidRPr="00967CCD">
        <w:rPr>
          <w:sz w:val="28"/>
          <w:szCs w:val="28"/>
        </w:rPr>
        <w:t xml:space="preserve"> частоту </w:t>
      </w:r>
      <w:proofErr w:type="spellStart"/>
      <w:r w:rsidRPr="00967CCD">
        <w:rPr>
          <w:sz w:val="28"/>
          <w:szCs w:val="28"/>
        </w:rPr>
        <w:t>коливань</w:t>
      </w:r>
      <w:proofErr w:type="spellEnd"/>
      <w:r w:rsidRPr="00967CCD">
        <w:rPr>
          <w:sz w:val="28"/>
          <w:szCs w:val="28"/>
        </w:rPr>
        <w:t xml:space="preserve"> за формулою</w:t>
      </w:r>
    </w:p>
    <w:p w:rsidR="006B3681" w:rsidRPr="00671CEB" w:rsidRDefault="006B3681" w:rsidP="006B3681">
      <w:pPr>
        <w:autoSpaceDE w:val="0"/>
        <w:autoSpaceDN w:val="0"/>
        <w:adjustRightInd w:val="0"/>
        <w:ind w:firstLine="709"/>
        <w:rPr>
          <w:rFonts w:eastAsiaTheme="minorHAnsi"/>
          <w:lang w:eastAsia="en-US"/>
        </w:rPr>
      </w:pPr>
      <w:r w:rsidRPr="00671CEB">
        <w:rPr>
          <w:rFonts w:ascii="Courier New" w:eastAsiaTheme="minorHAnsi" w:hAnsi="Courier New" w:cs="Courier New"/>
          <w:b/>
          <w:bCs/>
          <w:color w:val="78000E"/>
          <w:lang w:eastAsia="en-US"/>
        </w:rPr>
        <w:t xml:space="preserve">&gt; </w:t>
      </w:r>
      <w:r w:rsidRPr="00671CEB">
        <w:rPr>
          <w:rFonts w:ascii="Courier New" w:eastAsiaTheme="minorHAnsi" w:hAnsi="Courier New" w:cs="Courier New"/>
          <w:b/>
          <w:bCs/>
          <w:noProof/>
          <w:color w:val="78000E"/>
          <w:position w:val="-28"/>
        </w:rPr>
        <w:drawing>
          <wp:inline distT="0" distB="0" distL="0" distR="0">
            <wp:extent cx="1733550" cy="42164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33550" cy="421640"/>
                    </a:xfrm>
                    <a:prstGeom prst="rect">
                      <a:avLst/>
                    </a:prstGeom>
                    <a:noFill/>
                    <a:ln>
                      <a:noFill/>
                    </a:ln>
                  </pic:spPr>
                </pic:pic>
              </a:graphicData>
            </a:graphic>
          </wp:inline>
        </w:drawing>
      </w:r>
    </w:p>
    <w:p w:rsidR="006B3681" w:rsidRPr="00671CEB" w:rsidRDefault="006B3681" w:rsidP="006B3681">
      <w:pPr>
        <w:autoSpaceDE w:val="0"/>
        <w:autoSpaceDN w:val="0"/>
        <w:adjustRightInd w:val="0"/>
        <w:spacing w:line="312" w:lineRule="auto"/>
        <w:jc w:val="center"/>
        <w:rPr>
          <w:rFonts w:eastAsiaTheme="minorHAnsi"/>
          <w:lang w:eastAsia="en-US"/>
        </w:rPr>
      </w:pPr>
      <w:r w:rsidRPr="00671CEB">
        <w:rPr>
          <w:rFonts w:eastAsiaTheme="minorHAnsi"/>
          <w:noProof/>
          <w:color w:val="0000FF"/>
          <w:position w:val="-7"/>
        </w:rPr>
        <w:drawing>
          <wp:inline distT="0" distB="0" distL="0" distR="0">
            <wp:extent cx="962025" cy="15113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62025" cy="151130"/>
                    </a:xfrm>
                    <a:prstGeom prst="rect">
                      <a:avLst/>
                    </a:prstGeom>
                    <a:noFill/>
                    <a:ln>
                      <a:noFill/>
                    </a:ln>
                  </pic:spPr>
                </pic:pic>
              </a:graphicData>
            </a:graphic>
          </wp:inline>
        </w:drawing>
      </w:r>
    </w:p>
    <w:p w:rsidR="006B3681" w:rsidRPr="00486EC7" w:rsidRDefault="006B3681" w:rsidP="006B3681">
      <w:pPr>
        <w:pStyle w:val="aff2"/>
        <w:tabs>
          <w:tab w:val="left" w:pos="1843"/>
        </w:tabs>
        <w:spacing w:after="0" w:line="360" w:lineRule="auto"/>
        <w:ind w:left="0" w:firstLine="709"/>
        <w:rPr>
          <w:sz w:val="28"/>
          <w:szCs w:val="28"/>
          <w:lang w:val="uk-UA"/>
        </w:rPr>
      </w:pPr>
      <w:proofErr w:type="spellStart"/>
      <w:r w:rsidRPr="00967CCD">
        <w:rPr>
          <w:sz w:val="28"/>
          <w:szCs w:val="28"/>
        </w:rPr>
        <w:t>Тоді</w:t>
      </w:r>
      <w:proofErr w:type="spellEnd"/>
      <w:r w:rsidRPr="00967CCD">
        <w:rPr>
          <w:sz w:val="28"/>
          <w:szCs w:val="28"/>
        </w:rPr>
        <w:t xml:space="preserve"> </w:t>
      </w:r>
      <w:proofErr w:type="spellStart"/>
      <w:r w:rsidRPr="00967CCD">
        <w:rPr>
          <w:sz w:val="28"/>
          <w:szCs w:val="28"/>
        </w:rPr>
        <w:t>рівняння</w:t>
      </w:r>
      <w:proofErr w:type="spellEnd"/>
      <w:r w:rsidRPr="00967CCD">
        <w:rPr>
          <w:sz w:val="28"/>
          <w:szCs w:val="28"/>
        </w:rPr>
        <w:t xml:space="preserve"> </w:t>
      </w:r>
      <w:proofErr w:type="spellStart"/>
      <w:r w:rsidRPr="00967CCD">
        <w:rPr>
          <w:sz w:val="28"/>
          <w:szCs w:val="28"/>
        </w:rPr>
        <w:t>перехідного</w:t>
      </w:r>
      <w:proofErr w:type="spellEnd"/>
      <w:r w:rsidRPr="00967CCD">
        <w:rPr>
          <w:sz w:val="28"/>
          <w:szCs w:val="28"/>
        </w:rPr>
        <w:t xml:space="preserve"> </w:t>
      </w:r>
      <w:proofErr w:type="spellStart"/>
      <w:r w:rsidRPr="00967CCD">
        <w:rPr>
          <w:sz w:val="28"/>
          <w:szCs w:val="28"/>
        </w:rPr>
        <w:t>процесу</w:t>
      </w:r>
      <w:proofErr w:type="spellEnd"/>
      <w:r w:rsidRPr="00967CCD">
        <w:rPr>
          <w:sz w:val="28"/>
          <w:szCs w:val="28"/>
        </w:rPr>
        <w:t xml:space="preserve"> </w:t>
      </w:r>
      <w:proofErr w:type="spellStart"/>
      <w:r w:rsidRPr="00967CCD">
        <w:rPr>
          <w:sz w:val="28"/>
          <w:szCs w:val="28"/>
        </w:rPr>
        <w:t>приймає</w:t>
      </w:r>
      <w:proofErr w:type="spellEnd"/>
      <w:r w:rsidRPr="00967CCD">
        <w:rPr>
          <w:sz w:val="28"/>
          <w:szCs w:val="28"/>
        </w:rPr>
        <w:t xml:space="preserve"> </w:t>
      </w:r>
      <w:proofErr w:type="spellStart"/>
      <w:r w:rsidRPr="00967CCD">
        <w:rPr>
          <w:sz w:val="28"/>
          <w:szCs w:val="28"/>
        </w:rPr>
        <w:t>вигляд</w:t>
      </w:r>
      <w:proofErr w:type="spellEnd"/>
      <w:r>
        <w:rPr>
          <w:sz w:val="28"/>
          <w:szCs w:val="28"/>
          <w:lang w:val="uk-UA"/>
        </w:rPr>
        <w:t>:</w:t>
      </w:r>
    </w:p>
    <w:p w:rsidR="006B3681" w:rsidRPr="00671CEB" w:rsidRDefault="006B3681" w:rsidP="006B3681">
      <w:pPr>
        <w:autoSpaceDE w:val="0"/>
        <w:autoSpaceDN w:val="0"/>
        <w:adjustRightInd w:val="0"/>
        <w:ind w:firstLine="709"/>
        <w:rPr>
          <w:rFonts w:eastAsiaTheme="minorHAnsi"/>
          <w:lang w:eastAsia="en-US"/>
        </w:rPr>
      </w:pPr>
      <w:r w:rsidRPr="00671CEB">
        <w:rPr>
          <w:rFonts w:ascii="Courier New" w:eastAsiaTheme="minorHAnsi" w:hAnsi="Courier New" w:cs="Courier New"/>
          <w:b/>
          <w:bCs/>
          <w:color w:val="78000E"/>
          <w:lang w:eastAsia="en-US"/>
        </w:rPr>
        <w:lastRenderedPageBreak/>
        <w:t xml:space="preserve">&gt; </w:t>
      </w:r>
      <w:r w:rsidRPr="00671CEB">
        <w:rPr>
          <w:rFonts w:ascii="Courier New" w:eastAsiaTheme="minorHAnsi" w:hAnsi="Courier New" w:cs="Courier New"/>
          <w:b/>
          <w:bCs/>
          <w:noProof/>
          <w:color w:val="78000E"/>
          <w:position w:val="-22"/>
        </w:rPr>
        <w:drawing>
          <wp:inline distT="0" distB="0" distL="0" distR="0">
            <wp:extent cx="3068955" cy="34163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68955" cy="341630"/>
                    </a:xfrm>
                    <a:prstGeom prst="rect">
                      <a:avLst/>
                    </a:prstGeom>
                    <a:noFill/>
                    <a:ln>
                      <a:noFill/>
                    </a:ln>
                  </pic:spPr>
                </pic:pic>
              </a:graphicData>
            </a:graphic>
          </wp:inline>
        </w:drawing>
      </w:r>
    </w:p>
    <w:p w:rsidR="006B3681" w:rsidRPr="00671CEB" w:rsidRDefault="006B3681" w:rsidP="006B3681">
      <w:pPr>
        <w:autoSpaceDE w:val="0"/>
        <w:autoSpaceDN w:val="0"/>
        <w:adjustRightInd w:val="0"/>
        <w:spacing w:line="312" w:lineRule="auto"/>
        <w:jc w:val="center"/>
        <w:rPr>
          <w:rFonts w:eastAsiaTheme="minorHAnsi"/>
          <w:lang w:eastAsia="en-US"/>
        </w:rPr>
      </w:pPr>
      <w:r w:rsidRPr="00671CEB">
        <w:rPr>
          <w:rFonts w:eastAsiaTheme="minorHAnsi"/>
          <w:noProof/>
          <w:color w:val="0000FF"/>
          <w:position w:val="-5"/>
        </w:rPr>
        <w:drawing>
          <wp:inline distT="0" distB="0" distL="0" distR="0">
            <wp:extent cx="4921885" cy="18288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21885" cy="182880"/>
                    </a:xfrm>
                    <a:prstGeom prst="rect">
                      <a:avLst/>
                    </a:prstGeom>
                    <a:noFill/>
                    <a:ln>
                      <a:noFill/>
                    </a:ln>
                  </pic:spPr>
                </pic:pic>
              </a:graphicData>
            </a:graphic>
          </wp:inline>
        </w:drawing>
      </w:r>
    </w:p>
    <w:p w:rsidR="006B3681" w:rsidRPr="000F4BB6" w:rsidRDefault="006B3681" w:rsidP="006B3681">
      <w:pPr>
        <w:pStyle w:val="aff2"/>
        <w:spacing w:after="0" w:line="360" w:lineRule="auto"/>
        <w:ind w:left="0" w:firstLine="709"/>
        <w:jc w:val="both"/>
        <w:rPr>
          <w:bCs/>
          <w:i/>
          <w:iCs/>
          <w:color w:val="FF0000"/>
          <w:sz w:val="28"/>
          <w:szCs w:val="28"/>
          <w:lang w:val="uk-UA"/>
        </w:rPr>
      </w:pPr>
      <w:r w:rsidRPr="00DA7DD6">
        <w:rPr>
          <w:sz w:val="28"/>
          <w:szCs w:val="28"/>
        </w:rPr>
        <w:t xml:space="preserve">Крива </w:t>
      </w:r>
      <w:proofErr w:type="spellStart"/>
      <w:r w:rsidRPr="00DA7DD6">
        <w:rPr>
          <w:sz w:val="28"/>
          <w:szCs w:val="28"/>
        </w:rPr>
        <w:t>перехідного</w:t>
      </w:r>
      <w:proofErr w:type="spellEnd"/>
      <w:r w:rsidRPr="00DA7DD6">
        <w:rPr>
          <w:sz w:val="28"/>
          <w:szCs w:val="28"/>
        </w:rPr>
        <w:t xml:space="preserve"> </w:t>
      </w:r>
      <w:proofErr w:type="spellStart"/>
      <w:r w:rsidRPr="00DA7DD6">
        <w:rPr>
          <w:sz w:val="28"/>
          <w:szCs w:val="28"/>
        </w:rPr>
        <w:t>процесу</w:t>
      </w:r>
      <w:proofErr w:type="spellEnd"/>
      <w:r w:rsidRPr="00DA7DD6">
        <w:rPr>
          <w:sz w:val="28"/>
          <w:szCs w:val="28"/>
        </w:rPr>
        <w:t xml:space="preserve"> </w:t>
      </w:r>
      <w:proofErr w:type="spellStart"/>
      <w:r w:rsidRPr="00DA7DD6">
        <w:rPr>
          <w:sz w:val="28"/>
          <w:szCs w:val="28"/>
        </w:rPr>
        <w:t>автоматичної</w:t>
      </w:r>
      <w:proofErr w:type="spellEnd"/>
      <w:r w:rsidRPr="00DA7DD6">
        <w:rPr>
          <w:sz w:val="28"/>
          <w:szCs w:val="28"/>
        </w:rPr>
        <w:t xml:space="preserve"> </w:t>
      </w:r>
      <w:proofErr w:type="spellStart"/>
      <w:r w:rsidRPr="00DA7DD6">
        <w:rPr>
          <w:sz w:val="28"/>
          <w:szCs w:val="28"/>
        </w:rPr>
        <w:t>систем</w:t>
      </w:r>
      <w:r w:rsidR="00142ED8">
        <w:rPr>
          <w:sz w:val="28"/>
          <w:szCs w:val="28"/>
        </w:rPr>
        <w:t>и</w:t>
      </w:r>
      <w:proofErr w:type="spellEnd"/>
      <w:r w:rsidR="00142ED8">
        <w:rPr>
          <w:sz w:val="28"/>
          <w:szCs w:val="28"/>
        </w:rPr>
        <w:t xml:space="preserve"> </w:t>
      </w:r>
      <w:proofErr w:type="spellStart"/>
      <w:r w:rsidR="00142ED8">
        <w:rPr>
          <w:sz w:val="28"/>
          <w:szCs w:val="28"/>
        </w:rPr>
        <w:t>регулювання</w:t>
      </w:r>
      <w:proofErr w:type="spellEnd"/>
      <w:r w:rsidR="00142ED8">
        <w:rPr>
          <w:sz w:val="28"/>
          <w:szCs w:val="28"/>
        </w:rPr>
        <w:t xml:space="preserve"> показана на рис. 5.7</w:t>
      </w:r>
      <w:r w:rsidRPr="00DA7DD6">
        <w:rPr>
          <w:sz w:val="28"/>
          <w:szCs w:val="28"/>
        </w:rPr>
        <w:t>.</w:t>
      </w:r>
      <w:r>
        <w:rPr>
          <w:sz w:val="28"/>
          <w:szCs w:val="28"/>
        </w:rPr>
        <w:t xml:space="preserve"> </w:t>
      </w:r>
      <w:r w:rsidR="000F4BB6">
        <w:rPr>
          <w:sz w:val="28"/>
          <w:szCs w:val="28"/>
          <w:lang w:val="uk-UA"/>
        </w:rPr>
        <w:t xml:space="preserve"> </w:t>
      </w:r>
    </w:p>
    <w:p w:rsidR="006B3681" w:rsidRPr="004179C6" w:rsidRDefault="006E5F58" w:rsidP="006B3681">
      <w:pPr>
        <w:pStyle w:val="aff2"/>
        <w:spacing w:line="360" w:lineRule="auto"/>
        <w:ind w:left="0"/>
        <w:jc w:val="center"/>
        <w:rPr>
          <w:bCs/>
          <w:sz w:val="28"/>
          <w:szCs w:val="28"/>
          <w:lang w:val="en-US"/>
        </w:rPr>
      </w:pPr>
      <w:r w:rsidRPr="006E5F58">
        <w:rPr>
          <w:bCs/>
          <w:noProof/>
          <w:sz w:val="28"/>
          <w:szCs w:val="28"/>
          <w:lang w:val="en-US" w:eastAsia="en-US"/>
        </w:rPr>
        <w:pict>
          <v:shape id="Прямая со стрелкой 46" o:spid="_x0000_s1040" type="#_x0000_t32" style="position:absolute;left:0;text-align:left;margin-left:185.9pt;margin-top:29.1pt;width:0;height:239.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"/>
        </w:pict>
      </w:r>
      <w:r w:rsidR="006B3681" w:rsidRPr="003F5421">
        <w:rPr>
          <w:bCs/>
          <w:sz w:val="28"/>
          <w:szCs w:val="28"/>
        </w:rPr>
        <w:t xml:space="preserve"> </w:t>
      </w:r>
      <w:r w:rsidR="006B3681" w:rsidRPr="00671CEB">
        <w:rPr>
          <w:bCs/>
          <w:noProof/>
          <w:sz w:val="28"/>
          <w:szCs w:val="28"/>
        </w:rPr>
        <w:drawing>
          <wp:inline distT="0" distB="0" distL="0" distR="0">
            <wp:extent cx="3810000" cy="381000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stretch>
                      <a:fillRect/>
                    </a:stretch>
                  </pic:blipFill>
                  <pic:spPr>
                    <a:xfrm>
                      <a:off x="0" y="0"/>
                      <a:ext cx="3810000" cy="3810000"/>
                    </a:xfrm>
                    <a:prstGeom prst="rect">
                      <a:avLst/>
                    </a:prstGeom>
                  </pic:spPr>
                </pic:pic>
              </a:graphicData>
            </a:graphic>
          </wp:inline>
        </w:drawing>
      </w:r>
    </w:p>
    <w:p w:rsidR="006B3681" w:rsidRDefault="00142ED8" w:rsidP="006B3681">
      <w:pPr>
        <w:pStyle w:val="aff2"/>
        <w:jc w:val="center"/>
        <w:rPr>
          <w:sz w:val="28"/>
          <w:szCs w:val="28"/>
          <w:lang w:val="uk-UA"/>
        </w:rPr>
      </w:pPr>
      <w:r>
        <w:rPr>
          <w:color w:val="000000"/>
          <w:sz w:val="28"/>
          <w:lang w:val="uk-UA"/>
        </w:rPr>
        <w:t>Рис. 5.7</w:t>
      </w:r>
      <w:r w:rsidR="006B3681">
        <w:rPr>
          <w:color w:val="000000"/>
          <w:sz w:val="28"/>
          <w:lang w:val="uk-UA"/>
        </w:rPr>
        <w:t>.</w:t>
      </w:r>
      <w:r w:rsidR="006B3681">
        <w:rPr>
          <w:sz w:val="28"/>
          <w:szCs w:val="28"/>
          <w:lang w:val="uk-UA"/>
        </w:rPr>
        <w:t xml:space="preserve"> Крива перехідного процесу АСР</w:t>
      </w:r>
    </w:p>
    <w:p w:rsidR="006B3681" w:rsidRDefault="006B3681" w:rsidP="006B3681">
      <w:pPr>
        <w:pStyle w:val="aff2"/>
        <w:jc w:val="center"/>
        <w:rPr>
          <w:sz w:val="28"/>
          <w:szCs w:val="28"/>
          <w:lang w:val="uk-UA"/>
        </w:rPr>
      </w:pPr>
    </w:p>
    <w:p w:rsidR="006B3681" w:rsidRDefault="006B3681" w:rsidP="006B3681">
      <w:pPr>
        <w:pStyle w:val="ab"/>
        <w:spacing w:line="360" w:lineRule="auto"/>
        <w:jc w:val="both"/>
        <w:rPr>
          <w:sz w:val="28"/>
          <w:szCs w:val="28"/>
          <w:lang w:val="uk-UA"/>
        </w:rPr>
      </w:pPr>
      <w:r>
        <w:rPr>
          <w:sz w:val="28"/>
          <w:szCs w:val="28"/>
          <w:lang w:val="uk-UA"/>
        </w:rPr>
        <w:t>З графіка на рис</w:t>
      </w:r>
      <w:r w:rsidR="00142ED8">
        <w:rPr>
          <w:sz w:val="28"/>
          <w:szCs w:val="28"/>
          <w:lang w:val="uk-UA"/>
        </w:rPr>
        <w:t>. 5</w:t>
      </w:r>
      <w:r>
        <w:rPr>
          <w:sz w:val="28"/>
          <w:szCs w:val="28"/>
        </w:rPr>
        <w:t>.</w:t>
      </w:r>
      <w:r w:rsidR="00142ED8">
        <w:rPr>
          <w:sz w:val="28"/>
          <w:szCs w:val="28"/>
        </w:rPr>
        <w:t>7</w:t>
      </w:r>
      <w:r w:rsidRPr="004179C6">
        <w:rPr>
          <w:sz w:val="28"/>
          <w:szCs w:val="28"/>
          <w:lang w:val="uk-UA"/>
        </w:rPr>
        <w:t xml:space="preserve"> видно, що перехідний </w:t>
      </w:r>
      <w:proofErr w:type="spellStart"/>
      <w:r w:rsidRPr="004179C6">
        <w:rPr>
          <w:sz w:val="28"/>
          <w:szCs w:val="28"/>
          <w:lang w:val="uk-UA"/>
        </w:rPr>
        <w:t>процеc</w:t>
      </w:r>
      <w:proofErr w:type="spellEnd"/>
      <w:r w:rsidRPr="004179C6">
        <w:rPr>
          <w:sz w:val="28"/>
          <w:szCs w:val="28"/>
          <w:lang w:val="uk-UA"/>
        </w:rPr>
        <w:t xml:space="preserve"> </w:t>
      </w:r>
      <w:r>
        <w:rPr>
          <w:sz w:val="28"/>
          <w:szCs w:val="28"/>
          <w:lang w:val="uk-UA"/>
        </w:rPr>
        <w:t>має коливальний характер, час регулювання дорівнює 4</w:t>
      </w:r>
      <w:r w:rsidRPr="004179C6">
        <w:rPr>
          <w:sz w:val="28"/>
          <w:szCs w:val="28"/>
          <w:lang w:val="uk-UA"/>
        </w:rPr>
        <w:t xml:space="preserve"> </w:t>
      </w:r>
      <w:r w:rsidRPr="004179C6">
        <w:rPr>
          <w:iCs/>
          <w:sz w:val="28"/>
          <w:szCs w:val="28"/>
          <w:lang w:val="uk-UA"/>
        </w:rPr>
        <w:t>сек</w:t>
      </w:r>
      <w:r w:rsidRPr="004179C6">
        <w:rPr>
          <w:sz w:val="28"/>
          <w:szCs w:val="28"/>
          <w:lang w:val="uk-UA"/>
        </w:rPr>
        <w:t xml:space="preserve">., а </w:t>
      </w:r>
      <w:proofErr w:type="spellStart"/>
      <w:r w:rsidRPr="004179C6">
        <w:rPr>
          <w:sz w:val="28"/>
          <w:szCs w:val="28"/>
          <w:lang w:val="uk-UA"/>
        </w:rPr>
        <w:t>перерегулювання</w:t>
      </w:r>
      <w:proofErr w:type="spellEnd"/>
      <w:r w:rsidRPr="004179C6">
        <w:rPr>
          <w:sz w:val="28"/>
          <w:szCs w:val="28"/>
          <w:lang w:val="uk-UA"/>
        </w:rPr>
        <w:t xml:space="preserve"> відсутнє.</w:t>
      </w:r>
    </w:p>
    <w:p w:rsidR="00142ED8" w:rsidRDefault="00142ED8" w:rsidP="006B3681">
      <w:pPr>
        <w:pStyle w:val="ab"/>
        <w:spacing w:line="360" w:lineRule="auto"/>
        <w:jc w:val="both"/>
        <w:rPr>
          <w:sz w:val="28"/>
          <w:szCs w:val="28"/>
          <w:lang w:val="uk-UA"/>
        </w:rPr>
      </w:pPr>
    </w:p>
    <w:p w:rsidR="00142ED8" w:rsidRPr="00142ED8" w:rsidRDefault="00142ED8" w:rsidP="000F4BB6">
      <w:pPr>
        <w:pStyle w:val="ab"/>
        <w:numPr>
          <w:ilvl w:val="1"/>
          <w:numId w:val="28"/>
        </w:numPr>
        <w:spacing w:line="360" w:lineRule="auto"/>
        <w:jc w:val="both"/>
        <w:rPr>
          <w:b/>
          <w:sz w:val="28"/>
          <w:lang w:val="uk-UA"/>
        </w:rPr>
      </w:pPr>
      <w:r w:rsidRPr="00142ED8">
        <w:rPr>
          <w:b/>
          <w:sz w:val="28"/>
          <w:lang w:val="uk-UA"/>
        </w:rPr>
        <w:t xml:space="preserve">Розрахунок перехідних процесів </w:t>
      </w:r>
      <w:proofErr w:type="spellStart"/>
      <w:r w:rsidRPr="00142ED8">
        <w:rPr>
          <w:b/>
          <w:sz w:val="28"/>
          <w:lang w:val="uk-UA"/>
        </w:rPr>
        <w:t>одноконтурної</w:t>
      </w:r>
      <w:proofErr w:type="spellEnd"/>
      <w:r w:rsidRPr="00142ED8">
        <w:rPr>
          <w:b/>
          <w:sz w:val="28"/>
          <w:lang w:val="uk-UA"/>
        </w:rPr>
        <w:t xml:space="preserve"> САР рівня рідини в з</w:t>
      </w:r>
      <w:r w:rsidRPr="00142ED8">
        <w:rPr>
          <w:b/>
          <w:sz w:val="28"/>
        </w:rPr>
        <w:t>б</w:t>
      </w:r>
      <w:r w:rsidRPr="00142ED8">
        <w:rPr>
          <w:b/>
          <w:sz w:val="28"/>
          <w:lang w:val="uk-UA"/>
        </w:rPr>
        <w:t>і</w:t>
      </w:r>
      <w:proofErr w:type="spellStart"/>
      <w:r w:rsidRPr="00142ED8">
        <w:rPr>
          <w:b/>
          <w:sz w:val="28"/>
        </w:rPr>
        <w:t>рник</w:t>
      </w:r>
      <w:proofErr w:type="spellEnd"/>
      <w:r w:rsidRPr="00142ED8">
        <w:rPr>
          <w:b/>
          <w:sz w:val="28"/>
          <w:lang w:val="uk-UA"/>
        </w:rPr>
        <w:t>а</w:t>
      </w:r>
      <w:r w:rsidRPr="00142ED8">
        <w:rPr>
          <w:b/>
          <w:sz w:val="28"/>
        </w:rPr>
        <w:t xml:space="preserve"> конденсат</w:t>
      </w:r>
      <w:r w:rsidRPr="00142ED8">
        <w:rPr>
          <w:b/>
          <w:sz w:val="28"/>
          <w:lang w:val="uk-UA"/>
        </w:rPr>
        <w:t xml:space="preserve">у сокової пари після апаратів </w:t>
      </w:r>
      <w:proofErr w:type="spellStart"/>
      <w:r w:rsidRPr="00142ED8">
        <w:rPr>
          <w:b/>
          <w:sz w:val="28"/>
          <w:lang w:val="uk-UA"/>
        </w:rPr>
        <w:t>донейтралізації</w:t>
      </w:r>
      <w:proofErr w:type="spellEnd"/>
      <w:r w:rsidRPr="00142ED8">
        <w:rPr>
          <w:b/>
          <w:sz w:val="28"/>
          <w:lang w:val="uk-UA"/>
        </w:rPr>
        <w:t>, а також частотних характеристик</w:t>
      </w:r>
    </w:p>
    <w:p w:rsidR="00142ED8" w:rsidRDefault="00142ED8" w:rsidP="00142ED8">
      <w:pPr>
        <w:pStyle w:val="ab"/>
        <w:spacing w:line="360" w:lineRule="auto"/>
        <w:jc w:val="both"/>
        <w:rPr>
          <w:sz w:val="28"/>
          <w:lang w:val="uk-UA"/>
        </w:rPr>
      </w:pPr>
    </w:p>
    <w:p w:rsidR="00142ED8" w:rsidRPr="00CF7F93" w:rsidRDefault="00142ED8" w:rsidP="00142ED8">
      <w:pPr>
        <w:spacing w:line="360" w:lineRule="auto"/>
        <w:ind w:firstLine="709"/>
        <w:jc w:val="both"/>
        <w:rPr>
          <w:rFonts w:eastAsiaTheme="minorEastAsia"/>
          <w:sz w:val="28"/>
          <w:szCs w:val="28"/>
        </w:rPr>
      </w:pPr>
      <w:r w:rsidRPr="00CF7F93">
        <w:rPr>
          <w:rFonts w:eastAsiaTheme="minorEastAsia"/>
          <w:sz w:val="28"/>
          <w:szCs w:val="28"/>
        </w:rPr>
        <w:t xml:space="preserve">Для </w:t>
      </w:r>
      <w:proofErr w:type="spellStart"/>
      <w:r w:rsidRPr="00CF7F93">
        <w:rPr>
          <w:rFonts w:eastAsiaTheme="minorEastAsia"/>
          <w:sz w:val="28"/>
          <w:szCs w:val="28"/>
        </w:rPr>
        <w:t>розрахування</w:t>
      </w:r>
      <w:proofErr w:type="spellEnd"/>
      <w:r w:rsidRPr="00CF7F93">
        <w:rPr>
          <w:rFonts w:eastAsiaTheme="minorEastAsia"/>
          <w:sz w:val="28"/>
          <w:szCs w:val="28"/>
        </w:rPr>
        <w:t xml:space="preserve"> </w:t>
      </w:r>
      <w:proofErr w:type="spellStart"/>
      <w:r w:rsidRPr="00CF7F93">
        <w:rPr>
          <w:rFonts w:eastAsiaTheme="minorEastAsia"/>
          <w:sz w:val="28"/>
          <w:szCs w:val="28"/>
        </w:rPr>
        <w:t>перехідного</w:t>
      </w:r>
      <w:proofErr w:type="spellEnd"/>
      <w:r w:rsidRPr="00CF7F93">
        <w:rPr>
          <w:rFonts w:eastAsiaTheme="minorEastAsia"/>
          <w:sz w:val="28"/>
          <w:szCs w:val="28"/>
        </w:rPr>
        <w:t xml:space="preserve"> </w:t>
      </w:r>
      <w:proofErr w:type="spellStart"/>
      <w:r w:rsidRPr="00CF7F93">
        <w:rPr>
          <w:rFonts w:eastAsiaTheme="minorEastAsia"/>
          <w:sz w:val="28"/>
          <w:szCs w:val="28"/>
        </w:rPr>
        <w:t>процесу</w:t>
      </w:r>
      <w:proofErr w:type="spellEnd"/>
      <w:r w:rsidRPr="00CF7F93">
        <w:rPr>
          <w:rFonts w:eastAsiaTheme="minorEastAsia"/>
          <w:sz w:val="28"/>
          <w:szCs w:val="28"/>
        </w:rPr>
        <w:t xml:space="preserve"> </w:t>
      </w:r>
      <w:proofErr w:type="spellStart"/>
      <w:r w:rsidRPr="00CF7F93">
        <w:rPr>
          <w:rFonts w:eastAsiaTheme="minorEastAsia"/>
          <w:sz w:val="28"/>
          <w:szCs w:val="28"/>
        </w:rPr>
        <w:t>еквівалентного</w:t>
      </w:r>
      <w:proofErr w:type="spellEnd"/>
      <w:r w:rsidRPr="00CF7F93">
        <w:rPr>
          <w:rFonts w:eastAsiaTheme="minorEastAsia"/>
          <w:sz w:val="28"/>
          <w:szCs w:val="28"/>
        </w:rPr>
        <w:t xml:space="preserve"> </w:t>
      </w:r>
      <w:proofErr w:type="spellStart"/>
      <w:r w:rsidRPr="00CF7F93">
        <w:rPr>
          <w:rFonts w:eastAsiaTheme="minorEastAsia"/>
          <w:sz w:val="28"/>
          <w:szCs w:val="28"/>
        </w:rPr>
        <w:t>об’єкта</w:t>
      </w:r>
      <w:proofErr w:type="spellEnd"/>
      <w:r w:rsidRPr="00CF7F93">
        <w:rPr>
          <w:rFonts w:eastAsiaTheme="minorEastAsia"/>
          <w:sz w:val="28"/>
          <w:szCs w:val="28"/>
        </w:rPr>
        <w:t xml:space="preserve"> </w:t>
      </w:r>
      <w:proofErr w:type="spellStart"/>
      <w:r w:rsidRPr="00CF7F93">
        <w:rPr>
          <w:rFonts w:eastAsiaTheme="minorEastAsia"/>
          <w:sz w:val="28"/>
          <w:szCs w:val="28"/>
        </w:rPr>
        <w:t>керування</w:t>
      </w:r>
      <w:proofErr w:type="spellEnd"/>
      <w:r>
        <w:rPr>
          <w:rFonts w:eastAsiaTheme="minorEastAsia"/>
          <w:sz w:val="28"/>
          <w:szCs w:val="28"/>
        </w:rPr>
        <w:t xml:space="preserve"> </w:t>
      </w:r>
      <w:proofErr w:type="spellStart"/>
      <w:r>
        <w:rPr>
          <w:rFonts w:eastAsiaTheme="minorEastAsia"/>
          <w:sz w:val="28"/>
          <w:szCs w:val="28"/>
        </w:rPr>
        <w:t>використов</w:t>
      </w:r>
      <w:r>
        <w:rPr>
          <w:rFonts w:eastAsiaTheme="minorEastAsia"/>
          <w:sz w:val="28"/>
          <w:szCs w:val="28"/>
          <w:lang w:val="uk-UA"/>
        </w:rPr>
        <w:t>уємо</w:t>
      </w:r>
      <w:proofErr w:type="spellEnd"/>
      <w:r w:rsidRPr="00CF7F93">
        <w:rPr>
          <w:rFonts w:eastAsiaTheme="minorEastAsia"/>
          <w:sz w:val="28"/>
          <w:szCs w:val="28"/>
        </w:rPr>
        <w:t xml:space="preserve"> метод квадратур. </w:t>
      </w:r>
    </w:p>
    <w:p w:rsidR="00142ED8" w:rsidRPr="007E5498" w:rsidRDefault="00142ED8" w:rsidP="00142ED8">
      <w:pPr>
        <w:autoSpaceDE w:val="0"/>
        <w:autoSpaceDN w:val="0"/>
        <w:adjustRightInd w:val="0"/>
        <w:ind w:firstLine="709"/>
        <w:rPr>
          <w:rFonts w:eastAsiaTheme="minorHAnsi"/>
          <w:lang w:eastAsia="en-US"/>
        </w:rPr>
      </w:pPr>
      <w:r w:rsidRPr="007E5498">
        <w:rPr>
          <w:rFonts w:ascii="Courier New" w:eastAsiaTheme="minorHAnsi" w:hAnsi="Courier New" w:cs="Courier New"/>
          <w:b/>
          <w:bCs/>
          <w:color w:val="78000E"/>
          <w:lang w:eastAsia="en-US"/>
        </w:rPr>
        <w:t xml:space="preserve">&gt; </w:t>
      </w:r>
      <w:r w:rsidRPr="007E5498">
        <w:rPr>
          <w:rFonts w:ascii="Courier New" w:eastAsiaTheme="minorHAnsi" w:hAnsi="Courier New" w:cs="Courier New"/>
          <w:b/>
          <w:bCs/>
          <w:noProof/>
          <w:color w:val="78000E"/>
          <w:position w:val="-5"/>
        </w:rPr>
        <w:drawing>
          <wp:inline distT="0" distB="0" distL="0" distR="0">
            <wp:extent cx="1113155" cy="18288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13155" cy="182880"/>
                    </a:xfrm>
                    <a:prstGeom prst="rect">
                      <a:avLst/>
                    </a:prstGeom>
                    <a:noFill/>
                    <a:ln>
                      <a:noFill/>
                    </a:ln>
                  </pic:spPr>
                </pic:pic>
              </a:graphicData>
            </a:graphic>
          </wp:inline>
        </w:drawing>
      </w:r>
    </w:p>
    <w:p w:rsidR="00142ED8" w:rsidRPr="007E5498" w:rsidRDefault="00142ED8" w:rsidP="00142ED8">
      <w:pPr>
        <w:autoSpaceDE w:val="0"/>
        <w:autoSpaceDN w:val="0"/>
        <w:adjustRightInd w:val="0"/>
        <w:spacing w:line="312" w:lineRule="auto"/>
        <w:jc w:val="center"/>
        <w:rPr>
          <w:rFonts w:eastAsiaTheme="minorHAnsi"/>
          <w:lang w:eastAsia="en-US"/>
        </w:rPr>
      </w:pPr>
      <w:r w:rsidRPr="007E5498">
        <w:rPr>
          <w:rFonts w:eastAsiaTheme="minorHAnsi"/>
          <w:noProof/>
          <w:color w:val="0000FF"/>
          <w:position w:val="-5"/>
        </w:rPr>
        <w:lastRenderedPageBreak/>
        <w:drawing>
          <wp:inline distT="0" distB="0" distL="0" distR="0">
            <wp:extent cx="715645" cy="18288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15645" cy="182880"/>
                    </a:xfrm>
                    <a:prstGeom prst="rect">
                      <a:avLst/>
                    </a:prstGeom>
                    <a:noFill/>
                    <a:ln>
                      <a:noFill/>
                    </a:ln>
                  </pic:spPr>
                </pic:pic>
              </a:graphicData>
            </a:graphic>
          </wp:inline>
        </w:drawing>
      </w:r>
    </w:p>
    <w:p w:rsidR="00142ED8" w:rsidRPr="007E5498" w:rsidRDefault="00142ED8" w:rsidP="00142ED8">
      <w:pPr>
        <w:autoSpaceDE w:val="0"/>
        <w:autoSpaceDN w:val="0"/>
        <w:adjustRightInd w:val="0"/>
        <w:ind w:firstLine="709"/>
        <w:rPr>
          <w:rFonts w:eastAsiaTheme="minorHAnsi"/>
          <w:lang w:eastAsia="en-US"/>
        </w:rPr>
      </w:pPr>
      <w:r w:rsidRPr="007E5498">
        <w:rPr>
          <w:rFonts w:ascii="Courier New" w:eastAsiaTheme="minorHAnsi" w:hAnsi="Courier New" w:cs="Courier New"/>
          <w:b/>
          <w:bCs/>
          <w:color w:val="78000E"/>
          <w:lang w:eastAsia="en-US"/>
        </w:rPr>
        <w:t xml:space="preserve">&gt; </w:t>
      </w:r>
      <w:r w:rsidRPr="007E5498">
        <w:rPr>
          <w:rFonts w:ascii="Courier New" w:eastAsiaTheme="minorHAnsi" w:hAnsi="Courier New" w:cs="Courier New"/>
          <w:b/>
          <w:bCs/>
          <w:noProof/>
          <w:color w:val="78000E"/>
          <w:position w:val="-7"/>
        </w:rPr>
        <w:drawing>
          <wp:inline distT="0" distB="0" distL="0" distR="0">
            <wp:extent cx="628015" cy="15113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8015" cy="151130"/>
                    </a:xfrm>
                    <a:prstGeom prst="rect">
                      <a:avLst/>
                    </a:prstGeom>
                    <a:noFill/>
                    <a:ln>
                      <a:noFill/>
                    </a:ln>
                  </pic:spPr>
                </pic:pic>
              </a:graphicData>
            </a:graphic>
          </wp:inline>
        </w:drawing>
      </w:r>
    </w:p>
    <w:p w:rsidR="00142ED8" w:rsidRPr="007E5498" w:rsidRDefault="00142ED8" w:rsidP="00142ED8">
      <w:pPr>
        <w:autoSpaceDE w:val="0"/>
        <w:autoSpaceDN w:val="0"/>
        <w:adjustRightInd w:val="0"/>
        <w:spacing w:line="312" w:lineRule="auto"/>
        <w:jc w:val="center"/>
        <w:rPr>
          <w:rFonts w:eastAsiaTheme="minorHAnsi"/>
          <w:lang w:eastAsia="en-US"/>
        </w:rPr>
      </w:pPr>
      <w:r w:rsidRPr="007E5498">
        <w:rPr>
          <w:rFonts w:eastAsiaTheme="minorHAnsi"/>
          <w:noProof/>
          <w:color w:val="0000FF"/>
          <w:position w:val="-7"/>
        </w:rPr>
        <w:drawing>
          <wp:inline distT="0" distB="0" distL="0" distR="0">
            <wp:extent cx="254635" cy="15113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4635" cy="151130"/>
                    </a:xfrm>
                    <a:prstGeom prst="rect">
                      <a:avLst/>
                    </a:prstGeom>
                    <a:noFill/>
                    <a:ln>
                      <a:noFill/>
                    </a:ln>
                  </pic:spPr>
                </pic:pic>
              </a:graphicData>
            </a:graphic>
          </wp:inline>
        </w:drawing>
      </w:r>
    </w:p>
    <w:p w:rsidR="00142ED8" w:rsidRPr="007E5498" w:rsidRDefault="00142ED8" w:rsidP="00142ED8">
      <w:pPr>
        <w:autoSpaceDE w:val="0"/>
        <w:autoSpaceDN w:val="0"/>
        <w:adjustRightInd w:val="0"/>
        <w:ind w:firstLine="709"/>
        <w:rPr>
          <w:rFonts w:eastAsiaTheme="minorHAnsi"/>
          <w:lang w:eastAsia="en-US"/>
        </w:rPr>
      </w:pPr>
      <w:r w:rsidRPr="007E5498">
        <w:rPr>
          <w:rFonts w:ascii="Courier New" w:eastAsiaTheme="minorHAnsi" w:hAnsi="Courier New" w:cs="Courier New"/>
          <w:b/>
          <w:bCs/>
          <w:color w:val="78000E"/>
          <w:lang w:eastAsia="en-US"/>
        </w:rPr>
        <w:t xml:space="preserve">&gt; </w:t>
      </w:r>
      <w:r w:rsidRPr="007E5498">
        <w:rPr>
          <w:rFonts w:ascii="Courier New" w:eastAsiaTheme="minorHAnsi" w:hAnsi="Courier New" w:cs="Courier New"/>
          <w:b/>
          <w:bCs/>
          <w:noProof/>
          <w:color w:val="78000E"/>
          <w:position w:val="-27"/>
        </w:rPr>
        <w:drawing>
          <wp:inline distT="0" distB="0" distL="0" distR="0">
            <wp:extent cx="1113155" cy="34163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13155" cy="341630"/>
                    </a:xfrm>
                    <a:prstGeom prst="rect">
                      <a:avLst/>
                    </a:prstGeom>
                    <a:noFill/>
                    <a:ln>
                      <a:noFill/>
                    </a:ln>
                  </pic:spPr>
                </pic:pic>
              </a:graphicData>
            </a:graphic>
          </wp:inline>
        </w:drawing>
      </w:r>
    </w:p>
    <w:p w:rsidR="00142ED8" w:rsidRPr="007E5498" w:rsidRDefault="00142ED8" w:rsidP="00142ED8">
      <w:pPr>
        <w:autoSpaceDE w:val="0"/>
        <w:autoSpaceDN w:val="0"/>
        <w:adjustRightInd w:val="0"/>
        <w:spacing w:line="312" w:lineRule="auto"/>
        <w:jc w:val="center"/>
        <w:rPr>
          <w:rFonts w:eastAsiaTheme="minorHAnsi"/>
          <w:lang w:eastAsia="en-US"/>
        </w:rPr>
      </w:pPr>
      <w:r w:rsidRPr="007E5498">
        <w:rPr>
          <w:rFonts w:eastAsiaTheme="minorHAnsi"/>
          <w:noProof/>
          <w:color w:val="0000FF"/>
          <w:position w:val="-33"/>
        </w:rPr>
        <w:drawing>
          <wp:inline distT="0" distB="0" distL="0" distR="0">
            <wp:extent cx="1733550" cy="42164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33550" cy="421640"/>
                    </a:xfrm>
                    <a:prstGeom prst="rect">
                      <a:avLst/>
                    </a:prstGeom>
                    <a:noFill/>
                    <a:ln>
                      <a:noFill/>
                    </a:ln>
                  </pic:spPr>
                </pic:pic>
              </a:graphicData>
            </a:graphic>
          </wp:inline>
        </w:drawing>
      </w:r>
    </w:p>
    <w:p w:rsidR="00142ED8" w:rsidRPr="00BC36E2" w:rsidRDefault="00142ED8" w:rsidP="00142ED8">
      <w:pPr>
        <w:pStyle w:val="aff2"/>
        <w:spacing w:after="0" w:line="360" w:lineRule="auto"/>
        <w:ind w:left="0" w:firstLine="709"/>
        <w:jc w:val="both"/>
        <w:rPr>
          <w:sz w:val="28"/>
          <w:szCs w:val="28"/>
        </w:rPr>
      </w:pPr>
      <w:r w:rsidRPr="00CF7F93">
        <w:rPr>
          <w:sz w:val="28"/>
          <w:szCs w:val="28"/>
          <w:lang w:val="uk-UA"/>
        </w:rPr>
        <w:t>Розрахуємо ДЧХ та знайдемо частоту</w:t>
      </w:r>
      <w:r w:rsidRPr="009F61F3">
        <w:rPr>
          <w:sz w:val="28"/>
          <w:szCs w:val="28"/>
          <w:lang w:val="uk-UA"/>
        </w:rPr>
        <w:t xml:space="preserve"> переходу </w:t>
      </w:r>
      <w:r w:rsidRPr="009F61F3">
        <w:rPr>
          <w:position w:val="-10"/>
          <w:sz w:val="28"/>
          <w:szCs w:val="28"/>
          <w:lang w:val="uk-UA"/>
        </w:rPr>
        <w:object w:dxaOrig="360" w:dyaOrig="340">
          <v:shape id="_x0000_i1035" type="#_x0000_t75" style="width:18.15pt;height:18.15pt" o:ole="">
            <v:imagedata r:id="rId139" o:title=""/>
          </v:shape>
          <o:OLEObject Type="Embed" ProgID="Equation.3" ShapeID="_x0000_i1035" DrawAspect="Content" ObjectID="_1686718057" r:id="rId140"/>
        </w:object>
      </w:r>
      <w:r w:rsidRPr="009F61F3">
        <w:rPr>
          <w:sz w:val="28"/>
          <w:szCs w:val="28"/>
          <w:lang w:val="uk-UA"/>
        </w:rPr>
        <w:t xml:space="preserve"> еквівалентного об’єкта.</w:t>
      </w:r>
      <w:r w:rsidRPr="009F61F3">
        <w:rPr>
          <w:sz w:val="28"/>
          <w:szCs w:val="28"/>
        </w:rPr>
        <w:t xml:space="preserve"> </w:t>
      </w:r>
    </w:p>
    <w:p w:rsidR="00142ED8" w:rsidRPr="00BF3AF8" w:rsidRDefault="00142ED8" w:rsidP="00142ED8">
      <w:pPr>
        <w:pStyle w:val="aff2"/>
        <w:tabs>
          <w:tab w:val="left" w:pos="1843"/>
        </w:tabs>
        <w:spacing w:after="0" w:line="360" w:lineRule="auto"/>
        <w:ind w:left="0" w:firstLine="709"/>
        <w:jc w:val="center"/>
        <w:rPr>
          <w:sz w:val="28"/>
          <w:szCs w:val="28"/>
          <w:lang w:val="en-US"/>
        </w:rPr>
      </w:pPr>
      <w:r w:rsidRPr="007E5498">
        <w:rPr>
          <w:noProof/>
          <w:sz w:val="28"/>
          <w:szCs w:val="28"/>
        </w:rPr>
        <w:drawing>
          <wp:inline distT="0" distB="0" distL="0" distR="0">
            <wp:extent cx="3625795" cy="362579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stretch>
                      <a:fillRect/>
                    </a:stretch>
                  </pic:blipFill>
                  <pic:spPr>
                    <a:xfrm>
                      <a:off x="0" y="0"/>
                      <a:ext cx="3631001" cy="3631001"/>
                    </a:xfrm>
                    <a:prstGeom prst="rect">
                      <a:avLst/>
                    </a:prstGeom>
                  </pic:spPr>
                </pic:pic>
              </a:graphicData>
            </a:graphic>
          </wp:inline>
        </w:drawing>
      </w:r>
    </w:p>
    <w:p w:rsidR="00142ED8" w:rsidRPr="009F61F3" w:rsidRDefault="00142ED8" w:rsidP="00142ED8">
      <w:pPr>
        <w:pStyle w:val="aff2"/>
        <w:spacing w:after="0" w:line="360" w:lineRule="auto"/>
        <w:ind w:left="0"/>
        <w:jc w:val="center"/>
        <w:rPr>
          <w:color w:val="000000"/>
          <w:sz w:val="28"/>
          <w:szCs w:val="28"/>
          <w:lang w:val="uk-UA"/>
        </w:rPr>
      </w:pPr>
      <w:r w:rsidRPr="009F61F3">
        <w:rPr>
          <w:color w:val="000000"/>
          <w:sz w:val="28"/>
          <w:szCs w:val="28"/>
          <w:lang w:val="uk-UA"/>
        </w:rPr>
        <w:t xml:space="preserve">Рис. </w:t>
      </w:r>
      <w:r>
        <w:rPr>
          <w:color w:val="000000"/>
          <w:sz w:val="28"/>
          <w:szCs w:val="28"/>
        </w:rPr>
        <w:t>5</w:t>
      </w:r>
      <w:r w:rsidRPr="00BF3AF8">
        <w:rPr>
          <w:color w:val="000000"/>
          <w:sz w:val="28"/>
          <w:szCs w:val="28"/>
        </w:rPr>
        <w:t>.</w:t>
      </w:r>
      <w:r>
        <w:rPr>
          <w:color w:val="000000"/>
          <w:sz w:val="28"/>
          <w:szCs w:val="28"/>
          <w:lang w:val="uk-UA"/>
        </w:rPr>
        <w:t>8</w:t>
      </w:r>
      <w:r w:rsidRPr="009F61F3">
        <w:rPr>
          <w:color w:val="000000"/>
          <w:sz w:val="28"/>
          <w:szCs w:val="28"/>
          <w:lang w:val="uk-UA"/>
        </w:rPr>
        <w:t xml:space="preserve">. </w:t>
      </w:r>
      <w:r w:rsidRPr="009F61F3">
        <w:rPr>
          <w:sz w:val="28"/>
          <w:szCs w:val="28"/>
          <w:lang w:val="uk-UA"/>
        </w:rPr>
        <w:t>Дійсна частотна характеристика</w:t>
      </w:r>
      <w:r w:rsidRPr="009F61F3">
        <w:rPr>
          <w:color w:val="000000"/>
          <w:sz w:val="28"/>
          <w:szCs w:val="28"/>
          <w:lang w:val="uk-UA"/>
        </w:rPr>
        <w:t xml:space="preserve"> еквівалентного об’єкта</w:t>
      </w:r>
    </w:p>
    <w:p w:rsidR="00142ED8" w:rsidRPr="00BC36E2" w:rsidRDefault="00142ED8" w:rsidP="00142ED8">
      <w:pPr>
        <w:spacing w:line="360" w:lineRule="auto"/>
        <w:ind w:firstLine="709"/>
        <w:rPr>
          <w:b/>
          <w:sz w:val="28"/>
          <w:szCs w:val="28"/>
        </w:rPr>
      </w:pPr>
    </w:p>
    <w:p w:rsidR="00142ED8" w:rsidRPr="009F61F3" w:rsidRDefault="00142ED8" w:rsidP="00142ED8">
      <w:pPr>
        <w:pStyle w:val="aff2"/>
        <w:spacing w:after="0" w:line="360" w:lineRule="auto"/>
        <w:ind w:left="0" w:firstLine="709"/>
        <w:jc w:val="both"/>
        <w:rPr>
          <w:sz w:val="28"/>
          <w:szCs w:val="28"/>
        </w:rPr>
      </w:pPr>
      <w:r>
        <w:rPr>
          <w:sz w:val="28"/>
          <w:szCs w:val="28"/>
          <w:lang w:val="uk-UA"/>
        </w:rPr>
        <w:t>З графіка на рисунку 5.8</w:t>
      </w:r>
      <w:r w:rsidRPr="009F61F3">
        <w:rPr>
          <w:sz w:val="28"/>
          <w:szCs w:val="28"/>
          <w:lang w:val="uk-UA"/>
        </w:rPr>
        <w:t>. видно, що частота переходу</w:t>
      </w:r>
      <w:r w:rsidRPr="009F61F3">
        <w:rPr>
          <w:iCs/>
          <w:sz w:val="28"/>
          <w:szCs w:val="28"/>
          <w:lang w:val="uk-UA"/>
        </w:rPr>
        <w:t xml:space="preserve"> ДЧХ через частотну :</w:t>
      </w:r>
    </w:p>
    <w:p w:rsidR="00142ED8" w:rsidRPr="00B17462" w:rsidRDefault="00142ED8" w:rsidP="00142ED8">
      <w:pPr>
        <w:autoSpaceDE w:val="0"/>
        <w:autoSpaceDN w:val="0"/>
        <w:adjustRightInd w:val="0"/>
        <w:ind w:firstLine="709"/>
        <w:rPr>
          <w:rFonts w:eastAsiaTheme="minorHAnsi"/>
          <w:lang w:eastAsia="en-US"/>
        </w:rPr>
      </w:pPr>
      <w:r w:rsidRPr="00B17462">
        <w:rPr>
          <w:rFonts w:ascii="Courier New" w:eastAsiaTheme="minorHAnsi" w:hAnsi="Courier New" w:cs="Courier New"/>
          <w:b/>
          <w:bCs/>
          <w:color w:val="78000E"/>
          <w:lang w:eastAsia="en-US"/>
        </w:rPr>
        <w:t xml:space="preserve"> </w:t>
      </w:r>
      <w:r w:rsidRPr="00B17462">
        <w:rPr>
          <w:rFonts w:ascii="Courier New" w:eastAsiaTheme="minorHAnsi" w:hAnsi="Courier New" w:cs="Courier New"/>
          <w:b/>
          <w:bCs/>
          <w:noProof/>
          <w:color w:val="78000E"/>
          <w:position w:val="-7"/>
        </w:rPr>
        <w:drawing>
          <wp:inline distT="0" distB="0" distL="0" distR="0">
            <wp:extent cx="636270" cy="15113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6270" cy="151130"/>
                    </a:xfrm>
                    <a:prstGeom prst="rect">
                      <a:avLst/>
                    </a:prstGeom>
                    <a:noFill/>
                    <a:ln>
                      <a:noFill/>
                    </a:ln>
                  </pic:spPr>
                </pic:pic>
              </a:graphicData>
            </a:graphic>
          </wp:inline>
        </w:drawing>
      </w:r>
    </w:p>
    <w:p w:rsidR="00142ED8" w:rsidRPr="00B17462" w:rsidRDefault="00142ED8" w:rsidP="00142ED8">
      <w:pPr>
        <w:autoSpaceDE w:val="0"/>
        <w:autoSpaceDN w:val="0"/>
        <w:adjustRightInd w:val="0"/>
        <w:spacing w:line="312" w:lineRule="auto"/>
        <w:jc w:val="center"/>
        <w:rPr>
          <w:rFonts w:eastAsiaTheme="minorHAnsi"/>
          <w:lang w:eastAsia="en-US"/>
        </w:rPr>
      </w:pPr>
      <w:r w:rsidRPr="00B17462">
        <w:rPr>
          <w:rFonts w:eastAsiaTheme="minorHAnsi"/>
          <w:noProof/>
          <w:color w:val="0000FF"/>
          <w:position w:val="-7"/>
        </w:rPr>
        <w:drawing>
          <wp:inline distT="0" distB="0" distL="0" distR="0">
            <wp:extent cx="254635" cy="15113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4635" cy="151130"/>
                    </a:xfrm>
                    <a:prstGeom prst="rect">
                      <a:avLst/>
                    </a:prstGeom>
                    <a:noFill/>
                    <a:ln>
                      <a:noFill/>
                    </a:ln>
                  </pic:spPr>
                </pic:pic>
              </a:graphicData>
            </a:graphic>
          </wp:inline>
        </w:drawing>
      </w:r>
    </w:p>
    <w:p w:rsidR="00142ED8" w:rsidRPr="009F61F3" w:rsidRDefault="00142ED8" w:rsidP="00142ED8">
      <w:pPr>
        <w:pStyle w:val="aff2"/>
        <w:tabs>
          <w:tab w:val="left" w:pos="1843"/>
        </w:tabs>
        <w:spacing w:after="0" w:line="360" w:lineRule="auto"/>
        <w:ind w:left="0" w:firstLine="709"/>
        <w:rPr>
          <w:sz w:val="28"/>
          <w:szCs w:val="28"/>
          <w:lang w:val="uk-UA"/>
        </w:rPr>
      </w:pPr>
      <w:proofErr w:type="spellStart"/>
      <w:proofErr w:type="gramStart"/>
      <w:r>
        <w:rPr>
          <w:sz w:val="28"/>
          <w:szCs w:val="28"/>
        </w:rPr>
        <w:t>П</w:t>
      </w:r>
      <w:proofErr w:type="gramEnd"/>
      <w:r>
        <w:rPr>
          <w:sz w:val="28"/>
          <w:szCs w:val="28"/>
        </w:rPr>
        <w:t>ідстави</w:t>
      </w:r>
      <w:r>
        <w:rPr>
          <w:sz w:val="28"/>
          <w:szCs w:val="28"/>
          <w:lang w:val="uk-UA"/>
        </w:rPr>
        <w:t>мо</w:t>
      </w:r>
      <w:proofErr w:type="spellEnd"/>
      <w:r w:rsidRPr="009F61F3">
        <w:rPr>
          <w:sz w:val="28"/>
          <w:szCs w:val="28"/>
        </w:rPr>
        <w:t xml:space="preserve"> частоту </w:t>
      </w:r>
      <w:r w:rsidRPr="009F61F3">
        <w:rPr>
          <w:position w:val="-10"/>
          <w:sz w:val="28"/>
          <w:szCs w:val="28"/>
        </w:rPr>
        <w:object w:dxaOrig="320" w:dyaOrig="300">
          <v:shape id="_x0000_i1036" type="#_x0000_t75" style="width:20.05pt;height:19.4pt" o:ole="">
            <v:imagedata r:id="rId144" o:title=""/>
          </v:shape>
          <o:OLEObject Type="Embed" ProgID="Equation.3" ShapeID="_x0000_i1036" DrawAspect="Content" ObjectID="_1686718058" r:id="rId145"/>
        </w:object>
      </w:r>
      <w:r w:rsidRPr="009F61F3">
        <w:rPr>
          <w:sz w:val="28"/>
          <w:szCs w:val="28"/>
        </w:rPr>
        <w:t xml:space="preserve"> в </w:t>
      </w:r>
      <w:proofErr w:type="spellStart"/>
      <w:r w:rsidRPr="009F61F3">
        <w:rPr>
          <w:sz w:val="28"/>
          <w:szCs w:val="28"/>
        </w:rPr>
        <w:t>рівняння</w:t>
      </w:r>
      <w:proofErr w:type="spellEnd"/>
      <w:r w:rsidRPr="009F61F3">
        <w:rPr>
          <w:sz w:val="28"/>
          <w:szCs w:val="28"/>
        </w:rPr>
        <w:t xml:space="preserve"> </w:t>
      </w:r>
      <w:r w:rsidRPr="009F61F3">
        <w:rPr>
          <w:sz w:val="28"/>
          <w:szCs w:val="28"/>
          <w:lang w:val="en-US"/>
        </w:rPr>
        <w:t>N</w:t>
      </w:r>
      <w:r w:rsidRPr="00A90B18">
        <w:rPr>
          <w:sz w:val="28"/>
          <w:szCs w:val="28"/>
        </w:rPr>
        <w:t>2</w:t>
      </w:r>
      <w:r w:rsidRPr="009F61F3">
        <w:rPr>
          <w:sz w:val="28"/>
          <w:szCs w:val="28"/>
          <w:lang w:val="uk-UA"/>
        </w:rPr>
        <w:t>, з якого знайдемо постійну часу Т022</w:t>
      </w:r>
      <w:r w:rsidRPr="009F61F3">
        <w:rPr>
          <w:sz w:val="28"/>
          <w:szCs w:val="28"/>
        </w:rPr>
        <w:t>:</w:t>
      </w:r>
    </w:p>
    <w:p w:rsidR="00142ED8" w:rsidRPr="00B17462" w:rsidRDefault="00142ED8" w:rsidP="00142ED8">
      <w:pPr>
        <w:autoSpaceDE w:val="0"/>
        <w:autoSpaceDN w:val="0"/>
        <w:adjustRightInd w:val="0"/>
        <w:ind w:firstLine="709"/>
        <w:rPr>
          <w:rFonts w:eastAsiaTheme="minorHAnsi"/>
          <w:lang w:eastAsia="en-US"/>
        </w:rPr>
      </w:pPr>
      <w:r w:rsidRPr="00B17462">
        <w:rPr>
          <w:rFonts w:ascii="Courier New" w:eastAsiaTheme="minorHAnsi" w:hAnsi="Courier New" w:cs="Courier New"/>
          <w:b/>
          <w:bCs/>
          <w:color w:val="78000E"/>
          <w:lang w:eastAsia="en-US"/>
        </w:rPr>
        <w:t xml:space="preserve">&gt; </w:t>
      </w:r>
      <w:r w:rsidRPr="00B17462">
        <w:rPr>
          <w:rFonts w:ascii="Courier New" w:eastAsiaTheme="minorHAnsi" w:hAnsi="Courier New" w:cs="Courier New"/>
          <w:b/>
          <w:bCs/>
          <w:noProof/>
          <w:color w:val="78000E"/>
          <w:position w:val="-27"/>
        </w:rPr>
        <w:drawing>
          <wp:inline distT="0" distB="0" distL="0" distR="0">
            <wp:extent cx="691515" cy="34163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1515" cy="341630"/>
                    </a:xfrm>
                    <a:prstGeom prst="rect">
                      <a:avLst/>
                    </a:prstGeom>
                    <a:noFill/>
                    <a:ln>
                      <a:noFill/>
                    </a:ln>
                  </pic:spPr>
                </pic:pic>
              </a:graphicData>
            </a:graphic>
          </wp:inline>
        </w:drawing>
      </w:r>
      <w:r w:rsidRPr="00B17462">
        <w:rPr>
          <w:rFonts w:ascii="Courier New" w:eastAsiaTheme="minorHAnsi" w:hAnsi="Courier New" w:cs="Courier New"/>
          <w:b/>
          <w:bCs/>
          <w:noProof/>
          <w:color w:val="78000E"/>
          <w:position w:val="-7"/>
        </w:rPr>
        <w:drawing>
          <wp:inline distT="0" distB="0" distL="0" distR="0">
            <wp:extent cx="87630" cy="15113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7630" cy="151130"/>
                    </a:xfrm>
                    <a:prstGeom prst="rect">
                      <a:avLst/>
                    </a:prstGeom>
                    <a:noFill/>
                    <a:ln>
                      <a:noFill/>
                    </a:ln>
                  </pic:spPr>
                </pic:pic>
              </a:graphicData>
            </a:graphic>
          </wp:inline>
        </w:drawing>
      </w:r>
    </w:p>
    <w:p w:rsidR="00142ED8" w:rsidRPr="00B17462" w:rsidRDefault="00142ED8" w:rsidP="00142ED8">
      <w:pPr>
        <w:autoSpaceDE w:val="0"/>
        <w:autoSpaceDN w:val="0"/>
        <w:adjustRightInd w:val="0"/>
        <w:spacing w:line="312" w:lineRule="auto"/>
        <w:jc w:val="center"/>
        <w:rPr>
          <w:rFonts w:eastAsiaTheme="minorHAnsi"/>
          <w:lang w:eastAsia="en-US"/>
        </w:rPr>
      </w:pPr>
      <w:r w:rsidRPr="00B17462">
        <w:rPr>
          <w:rFonts w:eastAsiaTheme="minorHAnsi"/>
          <w:noProof/>
          <w:color w:val="0000FF"/>
          <w:position w:val="-7"/>
        </w:rPr>
        <w:drawing>
          <wp:inline distT="0" distB="0" distL="0" distR="0">
            <wp:extent cx="707390" cy="15113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7390" cy="151130"/>
                    </a:xfrm>
                    <a:prstGeom prst="rect">
                      <a:avLst/>
                    </a:prstGeom>
                    <a:noFill/>
                    <a:ln>
                      <a:noFill/>
                    </a:ln>
                  </pic:spPr>
                </pic:pic>
              </a:graphicData>
            </a:graphic>
          </wp:inline>
        </w:drawing>
      </w:r>
    </w:p>
    <w:p w:rsidR="00142ED8" w:rsidRPr="00B17462" w:rsidRDefault="00142ED8" w:rsidP="00142ED8">
      <w:pPr>
        <w:autoSpaceDE w:val="0"/>
        <w:autoSpaceDN w:val="0"/>
        <w:adjustRightInd w:val="0"/>
        <w:ind w:firstLine="709"/>
        <w:rPr>
          <w:rFonts w:eastAsiaTheme="minorHAnsi"/>
          <w:lang w:eastAsia="en-US"/>
        </w:rPr>
      </w:pPr>
      <w:r w:rsidRPr="00B17462">
        <w:rPr>
          <w:rFonts w:ascii="Courier New" w:eastAsiaTheme="minorHAnsi" w:hAnsi="Courier New" w:cs="Courier New"/>
          <w:b/>
          <w:bCs/>
          <w:color w:val="78000E"/>
          <w:lang w:eastAsia="en-US"/>
        </w:rPr>
        <w:t xml:space="preserve">&gt; </w:t>
      </w:r>
      <w:r w:rsidRPr="00B17462">
        <w:rPr>
          <w:rFonts w:ascii="Courier New" w:eastAsiaTheme="minorHAnsi" w:hAnsi="Courier New" w:cs="Courier New"/>
          <w:b/>
          <w:bCs/>
          <w:noProof/>
          <w:color w:val="78000E"/>
          <w:position w:val="-7"/>
        </w:rPr>
        <w:drawing>
          <wp:inline distT="0" distB="0" distL="0" distR="0">
            <wp:extent cx="866775" cy="15113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66775" cy="151130"/>
                    </a:xfrm>
                    <a:prstGeom prst="rect">
                      <a:avLst/>
                    </a:prstGeom>
                    <a:noFill/>
                    <a:ln>
                      <a:noFill/>
                    </a:ln>
                  </pic:spPr>
                </pic:pic>
              </a:graphicData>
            </a:graphic>
          </wp:inline>
        </w:drawing>
      </w:r>
    </w:p>
    <w:p w:rsidR="00142ED8" w:rsidRPr="00B17462" w:rsidRDefault="00142ED8" w:rsidP="00142ED8">
      <w:pPr>
        <w:autoSpaceDE w:val="0"/>
        <w:autoSpaceDN w:val="0"/>
        <w:adjustRightInd w:val="0"/>
        <w:spacing w:line="312" w:lineRule="auto"/>
        <w:jc w:val="center"/>
        <w:rPr>
          <w:rFonts w:eastAsiaTheme="minorHAnsi"/>
          <w:lang w:eastAsia="en-US"/>
        </w:rPr>
      </w:pPr>
      <w:r w:rsidRPr="00B17462">
        <w:rPr>
          <w:rFonts w:eastAsiaTheme="minorHAnsi"/>
          <w:noProof/>
          <w:color w:val="0000FF"/>
          <w:position w:val="-7"/>
        </w:rPr>
        <w:drawing>
          <wp:inline distT="0" distB="0" distL="0" distR="0">
            <wp:extent cx="325755" cy="15113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5755" cy="151130"/>
                    </a:xfrm>
                    <a:prstGeom prst="rect">
                      <a:avLst/>
                    </a:prstGeom>
                    <a:noFill/>
                    <a:ln>
                      <a:noFill/>
                    </a:ln>
                  </pic:spPr>
                </pic:pic>
              </a:graphicData>
            </a:graphic>
          </wp:inline>
        </w:drawing>
      </w:r>
    </w:p>
    <w:p w:rsidR="00142ED8" w:rsidRPr="00B17462" w:rsidRDefault="00142ED8" w:rsidP="00142ED8">
      <w:pPr>
        <w:autoSpaceDE w:val="0"/>
        <w:autoSpaceDN w:val="0"/>
        <w:adjustRightInd w:val="0"/>
        <w:ind w:firstLine="709"/>
        <w:rPr>
          <w:rFonts w:eastAsiaTheme="minorHAnsi"/>
          <w:lang w:eastAsia="en-US"/>
        </w:rPr>
      </w:pPr>
      <w:r w:rsidRPr="00B17462">
        <w:rPr>
          <w:rFonts w:ascii="Courier New" w:eastAsiaTheme="minorHAnsi" w:hAnsi="Courier New" w:cs="Courier New"/>
          <w:b/>
          <w:bCs/>
          <w:color w:val="78000E"/>
          <w:lang w:eastAsia="en-US"/>
        </w:rPr>
        <w:t xml:space="preserve">&gt; </w:t>
      </w:r>
      <w:r w:rsidRPr="00B17462">
        <w:rPr>
          <w:rFonts w:ascii="Courier New" w:eastAsiaTheme="minorHAnsi" w:hAnsi="Courier New" w:cs="Courier New"/>
          <w:b/>
          <w:bCs/>
          <w:noProof/>
          <w:color w:val="78000E"/>
          <w:position w:val="-7"/>
        </w:rPr>
        <w:drawing>
          <wp:inline distT="0" distB="0" distL="0" distR="0">
            <wp:extent cx="532765" cy="15113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2765" cy="151130"/>
                    </a:xfrm>
                    <a:prstGeom prst="rect">
                      <a:avLst/>
                    </a:prstGeom>
                    <a:noFill/>
                    <a:ln>
                      <a:noFill/>
                    </a:ln>
                  </pic:spPr>
                </pic:pic>
              </a:graphicData>
            </a:graphic>
          </wp:inline>
        </w:drawing>
      </w:r>
    </w:p>
    <w:p w:rsidR="00142ED8" w:rsidRPr="00B17462" w:rsidRDefault="00142ED8" w:rsidP="00142ED8">
      <w:pPr>
        <w:autoSpaceDE w:val="0"/>
        <w:autoSpaceDN w:val="0"/>
        <w:adjustRightInd w:val="0"/>
        <w:spacing w:line="312" w:lineRule="auto"/>
        <w:jc w:val="center"/>
        <w:rPr>
          <w:rFonts w:eastAsiaTheme="minorHAnsi"/>
          <w:lang w:eastAsia="en-US"/>
        </w:rPr>
      </w:pPr>
      <w:r w:rsidRPr="00B17462">
        <w:rPr>
          <w:rFonts w:eastAsiaTheme="minorHAnsi"/>
          <w:noProof/>
          <w:color w:val="0000FF"/>
          <w:position w:val="-7"/>
        </w:rPr>
        <w:drawing>
          <wp:inline distT="0" distB="0" distL="0" distR="0">
            <wp:extent cx="191135" cy="15113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1135" cy="151130"/>
                    </a:xfrm>
                    <a:prstGeom prst="rect">
                      <a:avLst/>
                    </a:prstGeom>
                    <a:noFill/>
                    <a:ln>
                      <a:noFill/>
                    </a:ln>
                  </pic:spPr>
                </pic:pic>
              </a:graphicData>
            </a:graphic>
          </wp:inline>
        </w:drawing>
      </w:r>
    </w:p>
    <w:p w:rsidR="00142ED8" w:rsidRPr="00CF7F93" w:rsidRDefault="00142ED8" w:rsidP="00142ED8">
      <w:pPr>
        <w:spacing w:line="360" w:lineRule="auto"/>
        <w:ind w:firstLine="709"/>
        <w:jc w:val="both"/>
        <w:rPr>
          <w:rFonts w:eastAsiaTheme="minorEastAsia"/>
          <w:sz w:val="28"/>
          <w:szCs w:val="28"/>
        </w:rPr>
      </w:pPr>
      <w:proofErr w:type="spellStart"/>
      <w:r w:rsidRPr="00CF7F93">
        <w:rPr>
          <w:rFonts w:eastAsiaTheme="minorEastAsia"/>
          <w:iCs/>
          <w:sz w:val="28"/>
          <w:szCs w:val="28"/>
        </w:rPr>
        <w:t>Значення</w:t>
      </w:r>
      <w:proofErr w:type="spellEnd"/>
      <w:r w:rsidRPr="00CF7F93">
        <w:rPr>
          <w:rFonts w:eastAsiaTheme="minorEastAsia"/>
          <w:iCs/>
          <w:sz w:val="28"/>
          <w:szCs w:val="28"/>
        </w:rPr>
        <w:t xml:space="preserve"> </w:t>
      </w:r>
      <w:proofErr w:type="spellStart"/>
      <w:r w:rsidRPr="00CF7F93">
        <w:rPr>
          <w:rFonts w:eastAsiaTheme="minorEastAsia"/>
          <w:iCs/>
          <w:sz w:val="28"/>
          <w:szCs w:val="28"/>
        </w:rPr>
        <w:t>множника</w:t>
      </w:r>
      <w:proofErr w:type="spellEnd"/>
      <w:r w:rsidRPr="00CF7F93">
        <w:rPr>
          <w:rFonts w:eastAsiaTheme="minorEastAsia"/>
          <w:iCs/>
          <w:sz w:val="28"/>
          <w:szCs w:val="28"/>
        </w:rPr>
        <w:t xml:space="preserve"> </w:t>
      </w:r>
      <m:oMath>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1</m:t>
            </m:r>
          </m:sub>
        </m:sSub>
        <m:d>
          <m:dPr>
            <m:ctrlPr>
              <w:rPr>
                <w:rFonts w:ascii="Cambria Math" w:hAnsi="Cambria Math"/>
                <w:sz w:val="28"/>
                <w:szCs w:val="28"/>
              </w:rPr>
            </m:ctrlPr>
          </m:dPr>
          <m:e>
            <m:r>
              <w:rPr>
                <w:rFonts w:ascii="Cambria Math" w:hAnsi="Cambria Math"/>
                <w:sz w:val="28"/>
                <w:szCs w:val="28"/>
              </w:rPr>
              <m:t>w</m:t>
            </m:r>
          </m:e>
        </m:d>
      </m:oMath>
      <w:r w:rsidRPr="00CF7F93">
        <w:rPr>
          <w:rFonts w:eastAsiaTheme="minorEastAsia"/>
          <w:sz w:val="28"/>
          <w:szCs w:val="28"/>
        </w:rPr>
        <w:t xml:space="preserve"> знаходжу при </w:t>
      </w:r>
      <m:oMath>
        <m:r>
          <w:rPr>
            <w:rFonts w:ascii="Cambria Math" w:hAnsi="Cambria Math"/>
            <w:sz w:val="28"/>
            <w:szCs w:val="28"/>
          </w:rPr>
          <m:t>w=0</m:t>
        </m:r>
      </m:oMath>
      <w:r w:rsidRPr="00CF7F93">
        <w:rPr>
          <w:rFonts w:eastAsiaTheme="minorEastAsia"/>
          <w:sz w:val="28"/>
          <w:szCs w:val="28"/>
        </w:rPr>
        <w:t xml:space="preserve"> з рівняння УЧХ:</w:t>
      </w:r>
    </w:p>
    <w:p w:rsidR="00142ED8" w:rsidRPr="00B17462" w:rsidRDefault="00142ED8" w:rsidP="00142ED8">
      <w:pPr>
        <w:autoSpaceDE w:val="0"/>
        <w:autoSpaceDN w:val="0"/>
        <w:adjustRightInd w:val="0"/>
        <w:ind w:firstLine="709"/>
        <w:rPr>
          <w:rFonts w:eastAsiaTheme="minorHAnsi"/>
          <w:lang w:eastAsia="en-US"/>
        </w:rPr>
      </w:pPr>
      <w:r w:rsidRPr="00B17462">
        <w:rPr>
          <w:rFonts w:ascii="Courier New" w:eastAsiaTheme="minorHAnsi" w:hAnsi="Courier New" w:cs="Courier New"/>
          <w:b/>
          <w:bCs/>
          <w:color w:val="78000E"/>
          <w:lang w:eastAsia="en-US"/>
        </w:rPr>
        <w:lastRenderedPageBreak/>
        <w:t xml:space="preserve">&gt; </w:t>
      </w:r>
      <w:r w:rsidRPr="00B17462">
        <w:rPr>
          <w:rFonts w:ascii="Courier New" w:eastAsiaTheme="minorHAnsi" w:hAnsi="Courier New" w:cs="Courier New"/>
          <w:b/>
          <w:bCs/>
          <w:noProof/>
          <w:color w:val="78000E"/>
          <w:position w:val="-27"/>
        </w:rPr>
        <w:drawing>
          <wp:inline distT="0" distB="0" distL="0" distR="0">
            <wp:extent cx="1288415" cy="34163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88415" cy="341630"/>
                    </a:xfrm>
                    <a:prstGeom prst="rect">
                      <a:avLst/>
                    </a:prstGeom>
                    <a:noFill/>
                    <a:ln>
                      <a:noFill/>
                    </a:ln>
                  </pic:spPr>
                </pic:pic>
              </a:graphicData>
            </a:graphic>
          </wp:inline>
        </w:drawing>
      </w:r>
    </w:p>
    <w:p w:rsidR="00142ED8" w:rsidRPr="00B17462" w:rsidRDefault="00142ED8" w:rsidP="00142ED8">
      <w:pPr>
        <w:autoSpaceDE w:val="0"/>
        <w:autoSpaceDN w:val="0"/>
        <w:adjustRightInd w:val="0"/>
        <w:spacing w:line="312" w:lineRule="auto"/>
        <w:jc w:val="center"/>
        <w:rPr>
          <w:rFonts w:eastAsiaTheme="minorHAnsi"/>
          <w:lang w:eastAsia="en-US"/>
        </w:rPr>
      </w:pPr>
      <w:r w:rsidRPr="00B17462">
        <w:rPr>
          <w:rFonts w:eastAsiaTheme="minorHAnsi"/>
          <w:noProof/>
          <w:color w:val="0000FF"/>
          <w:position w:val="-7"/>
        </w:rPr>
        <w:drawing>
          <wp:inline distT="0" distB="0" distL="0" distR="0">
            <wp:extent cx="707390" cy="15113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7390" cy="151130"/>
                    </a:xfrm>
                    <a:prstGeom prst="rect">
                      <a:avLst/>
                    </a:prstGeom>
                    <a:noFill/>
                    <a:ln>
                      <a:noFill/>
                    </a:ln>
                  </pic:spPr>
                </pic:pic>
              </a:graphicData>
            </a:graphic>
          </wp:inline>
        </w:drawing>
      </w:r>
    </w:p>
    <w:p w:rsidR="00142ED8" w:rsidRPr="00CF7F93" w:rsidRDefault="00142ED8" w:rsidP="00142ED8">
      <w:pPr>
        <w:autoSpaceDE w:val="0"/>
        <w:autoSpaceDN w:val="0"/>
        <w:adjustRightInd w:val="0"/>
        <w:spacing w:line="360" w:lineRule="auto"/>
        <w:ind w:firstLine="709"/>
        <w:jc w:val="both"/>
        <w:rPr>
          <w:rFonts w:eastAsiaTheme="minorHAnsi"/>
          <w:sz w:val="28"/>
          <w:szCs w:val="28"/>
          <w:lang w:val="uk-UA" w:eastAsia="en-US"/>
        </w:rPr>
      </w:pPr>
      <w:proofErr w:type="spellStart"/>
      <w:r w:rsidRPr="00CF7F93">
        <w:rPr>
          <w:rFonts w:eastAsiaTheme="minorHAnsi"/>
          <w:sz w:val="28"/>
          <w:szCs w:val="28"/>
          <w:lang w:eastAsia="en-US"/>
        </w:rPr>
        <w:t>Відповідно</w:t>
      </w:r>
      <w:proofErr w:type="spellEnd"/>
      <w:r w:rsidRPr="00CF7F93">
        <w:rPr>
          <w:rFonts w:eastAsiaTheme="minorHAnsi"/>
          <w:sz w:val="28"/>
          <w:szCs w:val="28"/>
          <w:lang w:val="en-US" w:eastAsia="en-US"/>
        </w:rPr>
        <w:t xml:space="preserve"> T01 </w:t>
      </w:r>
      <w:r w:rsidRPr="00CF7F93">
        <w:rPr>
          <w:rFonts w:eastAsiaTheme="minorHAnsi"/>
          <w:sz w:val="28"/>
          <w:szCs w:val="28"/>
          <w:lang w:val="uk-UA" w:eastAsia="en-US"/>
        </w:rPr>
        <w:t>буде:</w:t>
      </w:r>
    </w:p>
    <w:p w:rsidR="00142ED8" w:rsidRPr="00B17462" w:rsidRDefault="00142ED8" w:rsidP="00142ED8">
      <w:pPr>
        <w:autoSpaceDE w:val="0"/>
        <w:autoSpaceDN w:val="0"/>
        <w:adjustRightInd w:val="0"/>
        <w:ind w:firstLine="851"/>
        <w:rPr>
          <w:rFonts w:eastAsiaTheme="minorHAnsi"/>
          <w:lang w:eastAsia="en-US"/>
        </w:rPr>
      </w:pPr>
      <w:r w:rsidRPr="00B17462">
        <w:rPr>
          <w:rFonts w:ascii="Courier New" w:eastAsiaTheme="minorHAnsi" w:hAnsi="Courier New" w:cs="Courier New"/>
          <w:b/>
          <w:bCs/>
          <w:color w:val="78000E"/>
          <w:lang w:eastAsia="en-US"/>
        </w:rPr>
        <w:t xml:space="preserve">&gt; </w:t>
      </w:r>
      <w:r w:rsidRPr="00B17462">
        <w:rPr>
          <w:rFonts w:ascii="Courier New" w:eastAsiaTheme="minorHAnsi" w:hAnsi="Courier New" w:cs="Courier New"/>
          <w:b/>
          <w:bCs/>
          <w:noProof/>
          <w:color w:val="78000E"/>
          <w:position w:val="-7"/>
        </w:rPr>
        <w:drawing>
          <wp:inline distT="0" distB="0" distL="0" distR="0">
            <wp:extent cx="810895" cy="15113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10895" cy="151130"/>
                    </a:xfrm>
                    <a:prstGeom prst="rect">
                      <a:avLst/>
                    </a:prstGeom>
                    <a:noFill/>
                    <a:ln>
                      <a:noFill/>
                    </a:ln>
                  </pic:spPr>
                </pic:pic>
              </a:graphicData>
            </a:graphic>
          </wp:inline>
        </w:drawing>
      </w:r>
    </w:p>
    <w:p w:rsidR="00142ED8" w:rsidRPr="00B17462" w:rsidRDefault="00142ED8" w:rsidP="00142ED8">
      <w:pPr>
        <w:autoSpaceDE w:val="0"/>
        <w:autoSpaceDN w:val="0"/>
        <w:adjustRightInd w:val="0"/>
        <w:spacing w:line="312" w:lineRule="auto"/>
        <w:jc w:val="center"/>
        <w:rPr>
          <w:rFonts w:eastAsiaTheme="minorHAnsi"/>
          <w:lang w:eastAsia="en-US"/>
        </w:rPr>
      </w:pPr>
      <w:r w:rsidRPr="00B17462">
        <w:rPr>
          <w:rFonts w:eastAsiaTheme="minorHAnsi"/>
          <w:noProof/>
          <w:color w:val="0000FF"/>
          <w:position w:val="-7"/>
        </w:rPr>
        <w:drawing>
          <wp:inline distT="0" distB="0" distL="0" distR="0">
            <wp:extent cx="325755" cy="15113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5755" cy="151130"/>
                    </a:xfrm>
                    <a:prstGeom prst="rect">
                      <a:avLst/>
                    </a:prstGeom>
                    <a:noFill/>
                    <a:ln>
                      <a:noFill/>
                    </a:ln>
                  </pic:spPr>
                </pic:pic>
              </a:graphicData>
            </a:graphic>
          </wp:inline>
        </w:drawing>
      </w:r>
    </w:p>
    <w:p w:rsidR="00142ED8" w:rsidRDefault="00142ED8" w:rsidP="00142ED8">
      <w:pPr>
        <w:pStyle w:val="aff2"/>
        <w:spacing w:after="0" w:line="360" w:lineRule="auto"/>
        <w:ind w:left="0" w:firstLine="709"/>
        <w:jc w:val="both"/>
        <w:rPr>
          <w:sz w:val="28"/>
          <w:szCs w:val="28"/>
          <w:lang w:val="uk-UA"/>
        </w:rPr>
      </w:pPr>
      <w:r w:rsidRPr="009F61F3">
        <w:rPr>
          <w:sz w:val="28"/>
          <w:szCs w:val="28"/>
          <w:lang w:val="uk-UA"/>
        </w:rPr>
        <w:t>Підставивши частоту переходу у розрахунок знайдемо постійні часу та підставимо їх у ідентифіковане характеристичне рівняння еквівалентного об'єкта керування, яке має вигляд:</w:t>
      </w:r>
    </w:p>
    <w:p w:rsidR="00142ED8" w:rsidRPr="009F61F3" w:rsidRDefault="00142ED8" w:rsidP="00142ED8">
      <w:pPr>
        <w:pStyle w:val="aff2"/>
        <w:spacing w:after="0" w:line="360" w:lineRule="auto"/>
        <w:ind w:left="0" w:firstLine="709"/>
        <w:jc w:val="both"/>
        <w:rPr>
          <w:sz w:val="28"/>
          <w:szCs w:val="28"/>
          <w:lang w:val="uk-UA"/>
        </w:rPr>
      </w:pPr>
    </w:p>
    <w:p w:rsidR="00142ED8" w:rsidRDefault="00142ED8" w:rsidP="00142ED8">
      <w:pPr>
        <w:pStyle w:val="aff2"/>
        <w:spacing w:after="0" w:line="360" w:lineRule="auto"/>
        <w:ind w:left="0" w:firstLine="709"/>
        <w:jc w:val="right"/>
        <w:rPr>
          <w:sz w:val="28"/>
          <w:szCs w:val="28"/>
          <w:lang w:val="uk-UA"/>
        </w:rPr>
      </w:pPr>
      <w:r w:rsidRPr="009F61F3">
        <w:rPr>
          <w:position w:val="-12"/>
          <w:sz w:val="28"/>
          <w:szCs w:val="28"/>
          <w:lang w:val="uk-UA"/>
        </w:rPr>
        <w:object w:dxaOrig="2100" w:dyaOrig="420">
          <v:shape id="_x0000_i1037" type="#_x0000_t75" style="width:112.7pt;height:22.55pt" o:ole="">
            <v:imagedata r:id="rId157" o:title=""/>
          </v:shape>
          <o:OLEObject Type="Embed" ProgID="Equation.3" ShapeID="_x0000_i1037" DrawAspect="Content" ObjectID="_1686718059" r:id="rId158"/>
        </w:object>
      </w:r>
      <w:r w:rsidRPr="009F61F3">
        <w:rPr>
          <w:sz w:val="28"/>
          <w:szCs w:val="28"/>
          <w:lang w:val="uk-UA"/>
        </w:rPr>
        <w:t xml:space="preserve">          </w:t>
      </w:r>
      <w:r>
        <w:rPr>
          <w:sz w:val="28"/>
          <w:szCs w:val="28"/>
          <w:lang w:val="uk-UA"/>
        </w:rPr>
        <w:t xml:space="preserve">                              (5</w:t>
      </w:r>
      <w:r w:rsidRPr="009F61F3">
        <w:rPr>
          <w:sz w:val="28"/>
          <w:szCs w:val="28"/>
          <w:lang w:val="uk-UA"/>
        </w:rPr>
        <w:t>.</w:t>
      </w:r>
      <w:r>
        <w:rPr>
          <w:sz w:val="28"/>
          <w:szCs w:val="28"/>
        </w:rPr>
        <w:t>5</w:t>
      </w:r>
      <w:r w:rsidRPr="009F61F3">
        <w:rPr>
          <w:sz w:val="28"/>
          <w:szCs w:val="28"/>
          <w:lang w:val="uk-UA"/>
        </w:rPr>
        <w:t>)</w:t>
      </w:r>
    </w:p>
    <w:p w:rsidR="00142ED8" w:rsidRPr="009F61F3" w:rsidRDefault="00142ED8" w:rsidP="00142ED8">
      <w:pPr>
        <w:pStyle w:val="aff2"/>
        <w:spacing w:after="0" w:line="360" w:lineRule="auto"/>
        <w:ind w:left="0" w:firstLine="709"/>
        <w:jc w:val="right"/>
        <w:rPr>
          <w:sz w:val="28"/>
          <w:szCs w:val="28"/>
          <w:lang w:val="uk-UA"/>
        </w:rPr>
      </w:pPr>
    </w:p>
    <w:p w:rsidR="00142ED8" w:rsidRPr="00B65860" w:rsidRDefault="00142ED8" w:rsidP="00142ED8">
      <w:pPr>
        <w:spacing w:line="360" w:lineRule="auto"/>
        <w:ind w:firstLine="709"/>
        <w:jc w:val="both"/>
        <w:rPr>
          <w:sz w:val="28"/>
          <w:szCs w:val="28"/>
        </w:rPr>
      </w:pPr>
      <w:r>
        <w:rPr>
          <w:sz w:val="28"/>
          <w:szCs w:val="28"/>
          <w:lang w:val="uk-UA"/>
        </w:rPr>
        <w:t>Тоді передавальна функція еквівалентного об’єкта буде:</w:t>
      </w:r>
    </w:p>
    <w:p w:rsidR="00142ED8" w:rsidRPr="00B17462" w:rsidRDefault="00142ED8" w:rsidP="00142ED8">
      <w:pPr>
        <w:autoSpaceDE w:val="0"/>
        <w:autoSpaceDN w:val="0"/>
        <w:adjustRightInd w:val="0"/>
        <w:ind w:firstLine="709"/>
        <w:rPr>
          <w:rFonts w:eastAsiaTheme="minorHAnsi"/>
          <w:lang w:eastAsia="en-US"/>
        </w:rPr>
      </w:pPr>
      <w:r w:rsidRPr="00B17462">
        <w:rPr>
          <w:rFonts w:ascii="Courier New" w:eastAsiaTheme="minorHAnsi" w:hAnsi="Courier New" w:cs="Courier New"/>
          <w:b/>
          <w:bCs/>
          <w:color w:val="78000E"/>
          <w:lang w:eastAsia="en-US"/>
        </w:rPr>
        <w:t xml:space="preserve">&gt; </w:t>
      </w:r>
      <w:r w:rsidRPr="00B17462">
        <w:rPr>
          <w:rFonts w:ascii="Courier New" w:eastAsiaTheme="minorHAnsi" w:hAnsi="Courier New" w:cs="Courier New"/>
          <w:b/>
          <w:bCs/>
          <w:noProof/>
          <w:color w:val="78000E"/>
          <w:position w:val="-27"/>
        </w:rPr>
        <w:drawing>
          <wp:inline distT="0" distB="0" distL="0" distR="0">
            <wp:extent cx="2616200" cy="34163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16200" cy="341630"/>
                    </a:xfrm>
                    <a:prstGeom prst="rect">
                      <a:avLst/>
                    </a:prstGeom>
                    <a:noFill/>
                    <a:ln>
                      <a:noFill/>
                    </a:ln>
                  </pic:spPr>
                </pic:pic>
              </a:graphicData>
            </a:graphic>
          </wp:inline>
        </w:drawing>
      </w:r>
    </w:p>
    <w:p w:rsidR="00142ED8" w:rsidRPr="00B17462" w:rsidRDefault="00142ED8" w:rsidP="00142ED8">
      <w:pPr>
        <w:autoSpaceDE w:val="0"/>
        <w:autoSpaceDN w:val="0"/>
        <w:adjustRightInd w:val="0"/>
        <w:spacing w:line="312" w:lineRule="auto"/>
        <w:jc w:val="center"/>
        <w:rPr>
          <w:rFonts w:eastAsiaTheme="minorHAnsi"/>
          <w:lang w:eastAsia="en-US"/>
        </w:rPr>
      </w:pPr>
      <w:r w:rsidRPr="00B17462">
        <w:rPr>
          <w:rFonts w:eastAsiaTheme="minorHAnsi"/>
          <w:noProof/>
          <w:color w:val="0000FF"/>
          <w:position w:val="-27"/>
        </w:rPr>
        <w:drawing>
          <wp:inline distT="0" distB="0" distL="0" distR="0">
            <wp:extent cx="2059305" cy="34163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59305" cy="341630"/>
                    </a:xfrm>
                    <a:prstGeom prst="rect">
                      <a:avLst/>
                    </a:prstGeom>
                    <a:noFill/>
                    <a:ln>
                      <a:noFill/>
                    </a:ln>
                  </pic:spPr>
                </pic:pic>
              </a:graphicData>
            </a:graphic>
          </wp:inline>
        </w:drawing>
      </w:r>
    </w:p>
    <w:p w:rsidR="00142ED8" w:rsidRPr="00486EC7" w:rsidRDefault="00142ED8" w:rsidP="00142ED8">
      <w:pPr>
        <w:pStyle w:val="aff2"/>
        <w:spacing w:after="0" w:line="360" w:lineRule="auto"/>
        <w:ind w:left="0" w:firstLine="709"/>
        <w:jc w:val="both"/>
        <w:rPr>
          <w:sz w:val="28"/>
          <w:szCs w:val="28"/>
          <w:lang w:val="uk-UA"/>
        </w:rPr>
      </w:pPr>
      <w:r>
        <w:rPr>
          <w:sz w:val="28"/>
          <w:szCs w:val="28"/>
          <w:lang w:val="uk-UA"/>
        </w:rPr>
        <w:t xml:space="preserve">ДЧХ, УЧХ, АЧХ та ФЧХ еквівалентного об’єкта показані на рисунках </w:t>
      </w:r>
      <w:r>
        <w:rPr>
          <w:sz w:val="28"/>
          <w:szCs w:val="28"/>
        </w:rPr>
        <w:t>5</w:t>
      </w:r>
      <w:r>
        <w:rPr>
          <w:sz w:val="28"/>
          <w:szCs w:val="28"/>
          <w:lang w:val="uk-UA"/>
        </w:rPr>
        <w:t>.8-</w:t>
      </w:r>
      <w:r>
        <w:rPr>
          <w:sz w:val="28"/>
          <w:szCs w:val="28"/>
        </w:rPr>
        <w:t>5</w:t>
      </w:r>
      <w:r>
        <w:rPr>
          <w:sz w:val="28"/>
          <w:szCs w:val="28"/>
          <w:lang w:val="uk-UA"/>
        </w:rPr>
        <w:t>.12.</w:t>
      </w:r>
    </w:p>
    <w:p w:rsidR="00142ED8" w:rsidRDefault="00142ED8" w:rsidP="00142ED8">
      <w:pPr>
        <w:pStyle w:val="aff2"/>
        <w:spacing w:after="0" w:line="360" w:lineRule="auto"/>
        <w:ind w:left="0" w:firstLine="709"/>
        <w:jc w:val="center"/>
        <w:rPr>
          <w:sz w:val="28"/>
          <w:szCs w:val="28"/>
          <w:lang w:val="en-US"/>
        </w:rPr>
      </w:pPr>
      <w:r w:rsidRPr="00B17462">
        <w:rPr>
          <w:noProof/>
          <w:sz w:val="28"/>
          <w:szCs w:val="28"/>
        </w:rPr>
        <w:drawing>
          <wp:inline distT="0" distB="0" distL="0" distR="0">
            <wp:extent cx="3810000" cy="38100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stretch>
                      <a:fillRect/>
                    </a:stretch>
                  </pic:blipFill>
                  <pic:spPr>
                    <a:xfrm>
                      <a:off x="0" y="0"/>
                      <a:ext cx="3810000" cy="3810000"/>
                    </a:xfrm>
                    <a:prstGeom prst="rect">
                      <a:avLst/>
                    </a:prstGeom>
                  </pic:spPr>
                </pic:pic>
              </a:graphicData>
            </a:graphic>
          </wp:inline>
        </w:drawing>
      </w:r>
    </w:p>
    <w:p w:rsidR="00142ED8" w:rsidRDefault="00142ED8" w:rsidP="00142ED8">
      <w:pPr>
        <w:jc w:val="center"/>
        <w:rPr>
          <w:sz w:val="28"/>
          <w:szCs w:val="28"/>
          <w:lang w:val="uk-UA"/>
        </w:rPr>
      </w:pPr>
      <w:r>
        <w:rPr>
          <w:sz w:val="28"/>
          <w:szCs w:val="28"/>
          <w:lang w:val="uk-UA"/>
        </w:rPr>
        <w:lastRenderedPageBreak/>
        <w:t>Рис. 5.9</w:t>
      </w:r>
      <w:r w:rsidRPr="00F00FE1">
        <w:rPr>
          <w:sz w:val="28"/>
          <w:szCs w:val="28"/>
          <w:lang w:val="uk-UA"/>
        </w:rPr>
        <w:t>. Дійсна частотна характеристика</w:t>
      </w:r>
      <w:r>
        <w:rPr>
          <w:sz w:val="28"/>
          <w:szCs w:val="28"/>
          <w:lang w:val="uk-UA"/>
        </w:rPr>
        <w:t xml:space="preserve"> еквівалентного об’єкта</w:t>
      </w:r>
    </w:p>
    <w:p w:rsidR="00142ED8" w:rsidRPr="002A5470" w:rsidRDefault="00142ED8" w:rsidP="00142ED8">
      <w:pPr>
        <w:pStyle w:val="aff2"/>
        <w:spacing w:after="0" w:line="360" w:lineRule="auto"/>
        <w:ind w:left="0" w:firstLine="709"/>
        <w:jc w:val="both"/>
        <w:rPr>
          <w:sz w:val="28"/>
          <w:szCs w:val="28"/>
          <w:lang w:val="uk-UA"/>
        </w:rPr>
      </w:pPr>
    </w:p>
    <w:p w:rsidR="00142ED8" w:rsidRPr="002A5470" w:rsidRDefault="00142ED8" w:rsidP="00142ED8">
      <w:pPr>
        <w:pStyle w:val="aff2"/>
        <w:spacing w:after="0" w:line="360" w:lineRule="auto"/>
        <w:ind w:left="0" w:firstLine="709"/>
        <w:jc w:val="center"/>
        <w:rPr>
          <w:sz w:val="28"/>
          <w:szCs w:val="28"/>
        </w:rPr>
      </w:pPr>
      <w:r w:rsidRPr="00B17462">
        <w:rPr>
          <w:noProof/>
          <w:sz w:val="28"/>
          <w:szCs w:val="28"/>
        </w:rPr>
        <w:drawing>
          <wp:inline distT="0" distB="0" distL="0" distR="0">
            <wp:extent cx="3810000" cy="38100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stretch>
                      <a:fillRect/>
                    </a:stretch>
                  </pic:blipFill>
                  <pic:spPr>
                    <a:xfrm>
                      <a:off x="0" y="0"/>
                      <a:ext cx="3810000" cy="3810000"/>
                    </a:xfrm>
                    <a:prstGeom prst="rect">
                      <a:avLst/>
                    </a:prstGeom>
                  </pic:spPr>
                </pic:pic>
              </a:graphicData>
            </a:graphic>
          </wp:inline>
        </w:drawing>
      </w:r>
    </w:p>
    <w:p w:rsidR="00142ED8" w:rsidRPr="00B65860" w:rsidRDefault="00142ED8" w:rsidP="00142ED8">
      <w:pPr>
        <w:spacing w:line="360" w:lineRule="auto"/>
        <w:jc w:val="center"/>
        <w:rPr>
          <w:sz w:val="28"/>
          <w:szCs w:val="28"/>
        </w:rPr>
      </w:pPr>
      <w:r>
        <w:rPr>
          <w:sz w:val="28"/>
          <w:szCs w:val="28"/>
          <w:lang w:val="uk-UA"/>
        </w:rPr>
        <w:t>Рис. 5.</w:t>
      </w:r>
      <w:r>
        <w:rPr>
          <w:sz w:val="28"/>
          <w:szCs w:val="28"/>
        </w:rPr>
        <w:t>10</w:t>
      </w:r>
      <w:r w:rsidRPr="00F00FE1">
        <w:rPr>
          <w:sz w:val="28"/>
          <w:szCs w:val="28"/>
          <w:lang w:val="uk-UA"/>
        </w:rPr>
        <w:t>.</w:t>
      </w:r>
      <w:r w:rsidRPr="00173396">
        <w:rPr>
          <w:sz w:val="28"/>
          <w:szCs w:val="28"/>
        </w:rPr>
        <w:t xml:space="preserve"> </w:t>
      </w:r>
      <w:r w:rsidRPr="00F00FE1">
        <w:rPr>
          <w:sz w:val="28"/>
          <w:szCs w:val="28"/>
          <w:lang w:val="uk-UA"/>
        </w:rPr>
        <w:t>Уявна частотна характеристика</w:t>
      </w:r>
      <w:r>
        <w:rPr>
          <w:sz w:val="28"/>
          <w:szCs w:val="28"/>
          <w:lang w:val="uk-UA"/>
        </w:rPr>
        <w:t xml:space="preserve"> еквівалентного об’єкта</w:t>
      </w:r>
    </w:p>
    <w:p w:rsidR="00142ED8" w:rsidRPr="00BC36E2" w:rsidRDefault="00142ED8" w:rsidP="00142ED8">
      <w:pPr>
        <w:pStyle w:val="aff2"/>
        <w:spacing w:after="0" w:line="360" w:lineRule="auto"/>
        <w:ind w:left="0" w:firstLine="709"/>
        <w:jc w:val="both"/>
        <w:rPr>
          <w:sz w:val="28"/>
          <w:szCs w:val="28"/>
        </w:rPr>
      </w:pPr>
    </w:p>
    <w:p w:rsidR="00142ED8" w:rsidRPr="002A5470" w:rsidRDefault="00142ED8" w:rsidP="00142ED8">
      <w:pPr>
        <w:pStyle w:val="aff2"/>
        <w:spacing w:after="0" w:line="360" w:lineRule="auto"/>
        <w:ind w:left="0"/>
        <w:jc w:val="center"/>
        <w:rPr>
          <w:sz w:val="28"/>
          <w:szCs w:val="28"/>
          <w:lang w:val="en-US"/>
        </w:rPr>
      </w:pPr>
      <w:r w:rsidRPr="00B17462">
        <w:rPr>
          <w:noProof/>
          <w:sz w:val="28"/>
          <w:szCs w:val="28"/>
        </w:rPr>
        <w:lastRenderedPageBreak/>
        <w:drawing>
          <wp:inline distT="0" distB="0" distL="0" distR="0">
            <wp:extent cx="3810000" cy="38100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stretch>
                      <a:fillRect/>
                    </a:stretch>
                  </pic:blipFill>
                  <pic:spPr>
                    <a:xfrm>
                      <a:off x="0" y="0"/>
                      <a:ext cx="3810000" cy="3810000"/>
                    </a:xfrm>
                    <a:prstGeom prst="rect">
                      <a:avLst/>
                    </a:prstGeom>
                  </pic:spPr>
                </pic:pic>
              </a:graphicData>
            </a:graphic>
          </wp:inline>
        </w:drawing>
      </w:r>
    </w:p>
    <w:p w:rsidR="00142ED8" w:rsidRPr="00173396" w:rsidRDefault="00142ED8" w:rsidP="00142ED8">
      <w:pPr>
        <w:spacing w:line="360" w:lineRule="auto"/>
        <w:jc w:val="center"/>
        <w:rPr>
          <w:noProof/>
          <w:sz w:val="28"/>
          <w:szCs w:val="28"/>
        </w:rPr>
      </w:pPr>
      <w:r>
        <w:rPr>
          <w:sz w:val="28"/>
          <w:szCs w:val="28"/>
          <w:lang w:val="uk-UA"/>
        </w:rPr>
        <w:t>Рис. 5.</w:t>
      </w:r>
      <w:r>
        <w:rPr>
          <w:sz w:val="28"/>
          <w:szCs w:val="28"/>
        </w:rPr>
        <w:t>11</w:t>
      </w:r>
      <w:r w:rsidRPr="00F00FE1">
        <w:rPr>
          <w:sz w:val="28"/>
          <w:szCs w:val="28"/>
          <w:lang w:val="uk-UA"/>
        </w:rPr>
        <w:t>.</w:t>
      </w:r>
      <w:r w:rsidRPr="00173396">
        <w:rPr>
          <w:sz w:val="28"/>
          <w:szCs w:val="28"/>
        </w:rPr>
        <w:t xml:space="preserve"> </w:t>
      </w:r>
      <w:r w:rsidRPr="00F00FE1">
        <w:rPr>
          <w:sz w:val="28"/>
          <w:szCs w:val="28"/>
          <w:lang w:val="uk-UA"/>
        </w:rPr>
        <w:t>Амплітудо-частотна характеристика</w:t>
      </w:r>
      <w:r>
        <w:rPr>
          <w:sz w:val="28"/>
          <w:szCs w:val="28"/>
          <w:lang w:val="uk-UA"/>
        </w:rPr>
        <w:t xml:space="preserve"> еквівалентного об’єкта</w:t>
      </w:r>
    </w:p>
    <w:p w:rsidR="00142ED8" w:rsidRPr="002A5470" w:rsidRDefault="00142ED8" w:rsidP="00142ED8">
      <w:pPr>
        <w:pStyle w:val="aff2"/>
        <w:spacing w:after="0" w:line="360" w:lineRule="auto"/>
        <w:ind w:left="0" w:firstLine="709"/>
        <w:jc w:val="both"/>
        <w:rPr>
          <w:sz w:val="28"/>
          <w:szCs w:val="28"/>
        </w:rPr>
      </w:pPr>
    </w:p>
    <w:p w:rsidR="00142ED8" w:rsidRDefault="00142ED8" w:rsidP="00142ED8">
      <w:pPr>
        <w:pStyle w:val="aff2"/>
        <w:spacing w:after="0" w:line="360" w:lineRule="auto"/>
        <w:ind w:left="0" w:firstLine="709"/>
        <w:jc w:val="center"/>
        <w:rPr>
          <w:sz w:val="28"/>
          <w:szCs w:val="28"/>
          <w:lang w:val="en-US"/>
        </w:rPr>
      </w:pPr>
      <w:r w:rsidRPr="00B17462">
        <w:rPr>
          <w:noProof/>
          <w:sz w:val="28"/>
          <w:szCs w:val="28"/>
        </w:rPr>
        <w:drawing>
          <wp:inline distT="0" distB="0" distL="0" distR="0">
            <wp:extent cx="3810000" cy="38100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stretch>
                      <a:fillRect/>
                    </a:stretch>
                  </pic:blipFill>
                  <pic:spPr>
                    <a:xfrm>
                      <a:off x="0" y="0"/>
                      <a:ext cx="3810000" cy="3810000"/>
                    </a:xfrm>
                    <a:prstGeom prst="rect">
                      <a:avLst/>
                    </a:prstGeom>
                  </pic:spPr>
                </pic:pic>
              </a:graphicData>
            </a:graphic>
          </wp:inline>
        </w:drawing>
      </w:r>
    </w:p>
    <w:p w:rsidR="00142ED8" w:rsidRPr="00173396" w:rsidRDefault="00142ED8" w:rsidP="00142ED8">
      <w:pPr>
        <w:pStyle w:val="aff2"/>
        <w:spacing w:after="0" w:line="360" w:lineRule="auto"/>
        <w:ind w:left="0"/>
        <w:jc w:val="center"/>
        <w:rPr>
          <w:sz w:val="28"/>
          <w:szCs w:val="28"/>
          <w:lang w:val="uk-UA"/>
        </w:rPr>
      </w:pPr>
      <w:r>
        <w:rPr>
          <w:sz w:val="28"/>
          <w:szCs w:val="28"/>
          <w:lang w:val="uk-UA"/>
        </w:rPr>
        <w:t>Рис. 5.</w:t>
      </w:r>
      <w:r>
        <w:rPr>
          <w:sz w:val="28"/>
          <w:szCs w:val="28"/>
        </w:rPr>
        <w:t>12</w:t>
      </w:r>
      <w:r w:rsidRPr="00F00FE1">
        <w:rPr>
          <w:sz w:val="28"/>
          <w:szCs w:val="28"/>
          <w:lang w:val="uk-UA"/>
        </w:rPr>
        <w:t>.</w:t>
      </w:r>
      <w:r>
        <w:rPr>
          <w:sz w:val="28"/>
          <w:szCs w:val="28"/>
          <w:lang w:val="uk-UA"/>
        </w:rPr>
        <w:t xml:space="preserve"> Фаз</w:t>
      </w:r>
      <w:r w:rsidRPr="00F00FE1">
        <w:rPr>
          <w:sz w:val="28"/>
          <w:szCs w:val="28"/>
          <w:lang w:val="uk-UA"/>
        </w:rPr>
        <w:t>о-частотна характеристика</w:t>
      </w:r>
      <w:r>
        <w:rPr>
          <w:sz w:val="28"/>
          <w:szCs w:val="28"/>
          <w:lang w:val="uk-UA"/>
        </w:rPr>
        <w:t xml:space="preserve"> еквівалентного об’єкта</w:t>
      </w:r>
    </w:p>
    <w:p w:rsidR="00142ED8" w:rsidRPr="002A5470" w:rsidRDefault="00142ED8" w:rsidP="00142ED8">
      <w:pPr>
        <w:pStyle w:val="aff2"/>
        <w:spacing w:after="0" w:line="360" w:lineRule="auto"/>
        <w:ind w:left="0" w:firstLine="709"/>
        <w:jc w:val="center"/>
        <w:rPr>
          <w:sz w:val="28"/>
          <w:szCs w:val="28"/>
          <w:lang w:val="uk-UA"/>
        </w:rPr>
      </w:pPr>
    </w:p>
    <w:p w:rsidR="00142ED8" w:rsidRPr="002A5470" w:rsidRDefault="00142ED8" w:rsidP="00142ED8">
      <w:pPr>
        <w:pStyle w:val="aff2"/>
        <w:spacing w:after="0" w:line="360" w:lineRule="auto"/>
        <w:ind w:left="0" w:firstLine="709"/>
        <w:jc w:val="center"/>
        <w:rPr>
          <w:sz w:val="28"/>
          <w:szCs w:val="28"/>
        </w:rPr>
      </w:pPr>
    </w:p>
    <w:p w:rsidR="00142ED8" w:rsidRPr="00CF7F93" w:rsidRDefault="00142ED8" w:rsidP="00142ED8">
      <w:pPr>
        <w:pStyle w:val="aff2"/>
        <w:spacing w:after="0" w:line="360" w:lineRule="auto"/>
        <w:ind w:left="0" w:firstLine="709"/>
        <w:jc w:val="both"/>
        <w:rPr>
          <w:sz w:val="28"/>
          <w:szCs w:val="28"/>
          <w:lang w:val="uk-UA"/>
        </w:rPr>
      </w:pPr>
      <w:r w:rsidRPr="00CF7F93">
        <w:rPr>
          <w:sz w:val="28"/>
          <w:szCs w:val="28"/>
          <w:lang w:val="uk-UA"/>
        </w:rPr>
        <w:t>Знайдемо відношення постійних часу еквівалентного об'єкта керування:</w:t>
      </w:r>
    </w:p>
    <w:p w:rsidR="00142ED8" w:rsidRPr="00B17462" w:rsidRDefault="00142ED8" w:rsidP="00142ED8">
      <w:pPr>
        <w:autoSpaceDE w:val="0"/>
        <w:autoSpaceDN w:val="0"/>
        <w:adjustRightInd w:val="0"/>
        <w:ind w:firstLine="709"/>
        <w:rPr>
          <w:rFonts w:eastAsiaTheme="minorHAnsi"/>
          <w:lang w:eastAsia="en-US"/>
        </w:rPr>
      </w:pPr>
      <w:r w:rsidRPr="00B17462">
        <w:rPr>
          <w:rFonts w:ascii="Courier New" w:eastAsiaTheme="minorHAnsi" w:hAnsi="Courier New" w:cs="Courier New"/>
          <w:b/>
          <w:bCs/>
          <w:color w:val="78000E"/>
          <w:lang w:eastAsia="en-US"/>
        </w:rPr>
        <w:t xml:space="preserve">&gt; </w:t>
      </w:r>
      <w:r w:rsidRPr="00B17462">
        <w:rPr>
          <w:rFonts w:ascii="Courier New" w:eastAsiaTheme="minorHAnsi" w:hAnsi="Courier New" w:cs="Courier New"/>
          <w:b/>
          <w:bCs/>
          <w:noProof/>
          <w:color w:val="78000E"/>
          <w:position w:val="-27"/>
        </w:rPr>
        <w:drawing>
          <wp:inline distT="0" distB="0" distL="0" distR="0">
            <wp:extent cx="898525" cy="34163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8525" cy="341630"/>
                    </a:xfrm>
                    <a:prstGeom prst="rect">
                      <a:avLst/>
                    </a:prstGeom>
                    <a:noFill/>
                    <a:ln>
                      <a:noFill/>
                    </a:ln>
                  </pic:spPr>
                </pic:pic>
              </a:graphicData>
            </a:graphic>
          </wp:inline>
        </w:drawing>
      </w:r>
    </w:p>
    <w:p w:rsidR="00142ED8" w:rsidRPr="00B17462" w:rsidRDefault="00142ED8" w:rsidP="00142ED8">
      <w:pPr>
        <w:autoSpaceDE w:val="0"/>
        <w:autoSpaceDN w:val="0"/>
        <w:adjustRightInd w:val="0"/>
        <w:spacing w:line="312" w:lineRule="auto"/>
        <w:jc w:val="center"/>
        <w:rPr>
          <w:rFonts w:eastAsiaTheme="minorHAnsi"/>
          <w:lang w:eastAsia="en-US"/>
        </w:rPr>
      </w:pPr>
      <w:r w:rsidRPr="00B17462">
        <w:rPr>
          <w:rFonts w:eastAsiaTheme="minorHAnsi"/>
          <w:noProof/>
          <w:color w:val="0000FF"/>
          <w:position w:val="-7"/>
        </w:rPr>
        <w:drawing>
          <wp:inline distT="0" distB="0" distL="0" distR="0">
            <wp:extent cx="707390" cy="15113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7390" cy="151130"/>
                    </a:xfrm>
                    <a:prstGeom prst="rect">
                      <a:avLst/>
                    </a:prstGeom>
                    <a:noFill/>
                    <a:ln>
                      <a:noFill/>
                    </a:ln>
                  </pic:spPr>
                </pic:pic>
              </a:graphicData>
            </a:graphic>
          </wp:inline>
        </w:drawing>
      </w:r>
    </w:p>
    <w:p w:rsidR="00142ED8" w:rsidRPr="009F61F3" w:rsidRDefault="00142ED8" w:rsidP="00142ED8">
      <w:pPr>
        <w:pStyle w:val="aff2"/>
        <w:spacing w:after="0" w:line="360" w:lineRule="auto"/>
        <w:ind w:left="0" w:firstLine="709"/>
        <w:jc w:val="both"/>
        <w:rPr>
          <w:sz w:val="28"/>
          <w:szCs w:val="28"/>
          <w:lang w:val="uk-UA"/>
        </w:rPr>
      </w:pPr>
      <w:r w:rsidRPr="009F61F3">
        <w:rPr>
          <w:sz w:val="28"/>
          <w:szCs w:val="28"/>
          <w:lang w:val="uk-UA"/>
        </w:rPr>
        <w:t xml:space="preserve">Так як відношення </w:t>
      </w:r>
      <w:r w:rsidRPr="009F61F3">
        <w:rPr>
          <w:position w:val="-10"/>
          <w:sz w:val="28"/>
          <w:szCs w:val="28"/>
        </w:rPr>
        <w:object w:dxaOrig="840" w:dyaOrig="300">
          <v:shape id="_x0000_i1038" type="#_x0000_t75" style="width:53.85pt;height:18.8pt" o:ole="">
            <v:imagedata r:id="rId167" o:title=""/>
          </v:shape>
          <o:OLEObject Type="Embed" ProgID="Equation.3" ShapeID="_x0000_i1038" DrawAspect="Content" ObjectID="_1686718060" r:id="rId168"/>
        </w:object>
      </w:r>
      <w:r w:rsidRPr="009F61F3">
        <w:rPr>
          <w:sz w:val="28"/>
          <w:szCs w:val="28"/>
          <w:lang w:val="uk-UA"/>
        </w:rPr>
        <w:t xml:space="preserve">, то робимо висновок, що перехідний процес еквівалентного об'єкта керування матиме </w:t>
      </w:r>
      <w:r>
        <w:rPr>
          <w:sz w:val="28"/>
          <w:szCs w:val="28"/>
          <w:lang w:val="uk-UA"/>
        </w:rPr>
        <w:t>коливальний</w:t>
      </w:r>
      <w:r w:rsidRPr="009F61F3">
        <w:rPr>
          <w:sz w:val="28"/>
          <w:szCs w:val="28"/>
          <w:lang w:val="uk-UA"/>
        </w:rPr>
        <w:t xml:space="preserve"> характер. Тому розрахунок перехідного процесу виконаємо за формулою:</w:t>
      </w:r>
    </w:p>
    <w:p w:rsidR="00142ED8" w:rsidRPr="00B17462" w:rsidRDefault="00142ED8" w:rsidP="00142ED8">
      <w:pPr>
        <w:autoSpaceDE w:val="0"/>
        <w:autoSpaceDN w:val="0"/>
        <w:adjustRightInd w:val="0"/>
        <w:ind w:firstLine="709"/>
        <w:rPr>
          <w:rFonts w:eastAsiaTheme="minorHAnsi"/>
          <w:lang w:eastAsia="en-US"/>
        </w:rPr>
      </w:pPr>
      <w:r w:rsidRPr="00B17462">
        <w:rPr>
          <w:rFonts w:ascii="Courier New" w:eastAsiaTheme="minorHAnsi" w:hAnsi="Courier New" w:cs="Courier New"/>
          <w:b/>
          <w:bCs/>
          <w:color w:val="78000E"/>
          <w:lang w:eastAsia="en-US"/>
        </w:rPr>
        <w:t xml:space="preserve">&gt; </w:t>
      </w:r>
      <w:r w:rsidRPr="00B17462">
        <w:rPr>
          <w:rFonts w:ascii="Courier New" w:eastAsiaTheme="minorHAnsi" w:hAnsi="Courier New" w:cs="Courier New"/>
          <w:b/>
          <w:bCs/>
          <w:noProof/>
          <w:color w:val="78000E"/>
          <w:position w:val="-22"/>
        </w:rPr>
        <w:drawing>
          <wp:inline distT="0" distB="0" distL="0" distR="0">
            <wp:extent cx="2512695" cy="38163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12695" cy="381635"/>
                    </a:xfrm>
                    <a:prstGeom prst="rect">
                      <a:avLst/>
                    </a:prstGeom>
                    <a:noFill/>
                    <a:ln>
                      <a:noFill/>
                    </a:ln>
                  </pic:spPr>
                </pic:pic>
              </a:graphicData>
            </a:graphic>
          </wp:inline>
        </w:drawing>
      </w:r>
    </w:p>
    <w:p w:rsidR="00142ED8" w:rsidRPr="00B17462" w:rsidRDefault="00142ED8" w:rsidP="00142ED8">
      <w:pPr>
        <w:autoSpaceDE w:val="0"/>
        <w:autoSpaceDN w:val="0"/>
        <w:adjustRightInd w:val="0"/>
        <w:spacing w:line="312" w:lineRule="auto"/>
        <w:jc w:val="center"/>
        <w:rPr>
          <w:rFonts w:eastAsiaTheme="minorHAnsi"/>
          <w:lang w:eastAsia="en-US"/>
        </w:rPr>
      </w:pPr>
      <w:r w:rsidRPr="00B17462">
        <w:rPr>
          <w:rFonts w:eastAsiaTheme="minorHAnsi"/>
          <w:noProof/>
          <w:color w:val="0000FF"/>
          <w:position w:val="-7"/>
        </w:rPr>
        <w:drawing>
          <wp:inline distT="0" distB="0" distL="0" distR="0">
            <wp:extent cx="858520" cy="15113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58520" cy="151130"/>
                    </a:xfrm>
                    <a:prstGeom prst="rect">
                      <a:avLst/>
                    </a:prstGeom>
                    <a:noFill/>
                    <a:ln>
                      <a:noFill/>
                    </a:ln>
                  </pic:spPr>
                </pic:pic>
              </a:graphicData>
            </a:graphic>
          </wp:inline>
        </w:drawing>
      </w:r>
    </w:p>
    <w:p w:rsidR="00142ED8" w:rsidRPr="00B17462" w:rsidRDefault="00142ED8" w:rsidP="00142ED8">
      <w:pPr>
        <w:autoSpaceDE w:val="0"/>
        <w:autoSpaceDN w:val="0"/>
        <w:adjustRightInd w:val="0"/>
        <w:ind w:firstLine="709"/>
        <w:rPr>
          <w:rFonts w:eastAsiaTheme="minorHAnsi"/>
          <w:lang w:eastAsia="en-US"/>
        </w:rPr>
      </w:pPr>
      <w:r w:rsidRPr="00B17462">
        <w:rPr>
          <w:rFonts w:ascii="Courier New" w:eastAsiaTheme="minorHAnsi" w:hAnsi="Courier New" w:cs="Courier New"/>
          <w:b/>
          <w:bCs/>
          <w:color w:val="78000E"/>
          <w:lang w:eastAsia="en-US"/>
        </w:rPr>
        <w:t xml:space="preserve">&gt; </w:t>
      </w:r>
      <w:r w:rsidRPr="00B17462">
        <w:rPr>
          <w:rFonts w:ascii="Courier New" w:eastAsiaTheme="minorHAnsi" w:hAnsi="Courier New" w:cs="Courier New"/>
          <w:b/>
          <w:bCs/>
          <w:noProof/>
          <w:color w:val="78000E"/>
          <w:position w:val="-22"/>
        </w:rPr>
        <w:drawing>
          <wp:inline distT="0" distB="0" distL="0" distR="0">
            <wp:extent cx="2425065" cy="38163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25065" cy="381635"/>
                    </a:xfrm>
                    <a:prstGeom prst="rect">
                      <a:avLst/>
                    </a:prstGeom>
                    <a:noFill/>
                    <a:ln>
                      <a:noFill/>
                    </a:ln>
                  </pic:spPr>
                </pic:pic>
              </a:graphicData>
            </a:graphic>
          </wp:inline>
        </w:drawing>
      </w:r>
    </w:p>
    <w:p w:rsidR="00142ED8" w:rsidRPr="00B17462" w:rsidRDefault="00142ED8" w:rsidP="00142ED8">
      <w:pPr>
        <w:autoSpaceDE w:val="0"/>
        <w:autoSpaceDN w:val="0"/>
        <w:adjustRightInd w:val="0"/>
        <w:spacing w:line="312" w:lineRule="auto"/>
        <w:jc w:val="center"/>
        <w:rPr>
          <w:rFonts w:eastAsiaTheme="minorHAnsi"/>
          <w:lang w:eastAsia="en-US"/>
        </w:rPr>
      </w:pPr>
      <w:r w:rsidRPr="00B17462">
        <w:rPr>
          <w:rFonts w:eastAsiaTheme="minorHAnsi"/>
          <w:noProof/>
          <w:color w:val="0000FF"/>
          <w:position w:val="-7"/>
        </w:rPr>
        <w:drawing>
          <wp:inline distT="0" distB="0" distL="0" distR="0">
            <wp:extent cx="787400" cy="15113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87400" cy="151130"/>
                    </a:xfrm>
                    <a:prstGeom prst="rect">
                      <a:avLst/>
                    </a:prstGeom>
                    <a:noFill/>
                    <a:ln>
                      <a:noFill/>
                    </a:ln>
                  </pic:spPr>
                </pic:pic>
              </a:graphicData>
            </a:graphic>
          </wp:inline>
        </w:drawing>
      </w:r>
    </w:p>
    <w:p w:rsidR="00142ED8" w:rsidRPr="00B17462" w:rsidRDefault="00142ED8" w:rsidP="00142ED8">
      <w:pPr>
        <w:autoSpaceDE w:val="0"/>
        <w:autoSpaceDN w:val="0"/>
        <w:adjustRightInd w:val="0"/>
        <w:ind w:firstLine="709"/>
        <w:rPr>
          <w:rFonts w:eastAsiaTheme="minorHAnsi"/>
          <w:lang w:eastAsia="en-US"/>
        </w:rPr>
      </w:pPr>
      <w:r w:rsidRPr="00B17462">
        <w:rPr>
          <w:rFonts w:ascii="Courier New" w:eastAsiaTheme="minorHAnsi" w:hAnsi="Courier New" w:cs="Courier New"/>
          <w:b/>
          <w:bCs/>
          <w:color w:val="78000E"/>
          <w:lang w:eastAsia="en-US"/>
        </w:rPr>
        <w:t xml:space="preserve">&gt; </w:t>
      </w:r>
      <w:r w:rsidRPr="00B17462">
        <w:rPr>
          <w:rFonts w:ascii="Courier New" w:eastAsiaTheme="minorHAnsi" w:hAnsi="Courier New" w:cs="Courier New"/>
          <w:b/>
          <w:bCs/>
          <w:noProof/>
          <w:color w:val="78000E"/>
          <w:position w:val="-22"/>
        </w:rPr>
        <w:drawing>
          <wp:inline distT="0" distB="0" distL="0" distR="0">
            <wp:extent cx="3339465" cy="31813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39465" cy="318135"/>
                    </a:xfrm>
                    <a:prstGeom prst="rect">
                      <a:avLst/>
                    </a:prstGeom>
                    <a:noFill/>
                    <a:ln>
                      <a:noFill/>
                    </a:ln>
                  </pic:spPr>
                </pic:pic>
              </a:graphicData>
            </a:graphic>
          </wp:inline>
        </w:drawing>
      </w:r>
    </w:p>
    <w:p w:rsidR="00142ED8" w:rsidRPr="00B17462" w:rsidRDefault="00142ED8" w:rsidP="00142ED8">
      <w:pPr>
        <w:autoSpaceDE w:val="0"/>
        <w:autoSpaceDN w:val="0"/>
        <w:adjustRightInd w:val="0"/>
        <w:spacing w:line="312" w:lineRule="auto"/>
        <w:jc w:val="center"/>
        <w:rPr>
          <w:rFonts w:eastAsiaTheme="minorHAnsi"/>
          <w:lang w:eastAsia="en-US"/>
        </w:rPr>
      </w:pPr>
      <w:r w:rsidRPr="00B17462">
        <w:rPr>
          <w:rFonts w:eastAsiaTheme="minorHAnsi"/>
          <w:noProof/>
          <w:color w:val="0000FF"/>
          <w:position w:val="-5"/>
        </w:rPr>
        <w:drawing>
          <wp:inline distT="0" distB="0" distL="0" distR="0">
            <wp:extent cx="3625850" cy="18288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25850" cy="182880"/>
                    </a:xfrm>
                    <a:prstGeom prst="rect">
                      <a:avLst/>
                    </a:prstGeom>
                    <a:noFill/>
                    <a:ln>
                      <a:noFill/>
                    </a:ln>
                  </pic:spPr>
                </pic:pic>
              </a:graphicData>
            </a:graphic>
          </wp:inline>
        </w:drawing>
      </w:r>
    </w:p>
    <w:p w:rsidR="00142ED8" w:rsidRPr="00BC36E2" w:rsidRDefault="00142ED8" w:rsidP="00142ED8">
      <w:pPr>
        <w:pStyle w:val="aff2"/>
        <w:spacing w:after="0" w:line="360" w:lineRule="auto"/>
        <w:ind w:left="0" w:firstLine="709"/>
        <w:jc w:val="both"/>
        <w:rPr>
          <w:sz w:val="28"/>
          <w:szCs w:val="28"/>
        </w:rPr>
      </w:pPr>
      <w:r>
        <w:rPr>
          <w:sz w:val="28"/>
          <w:szCs w:val="28"/>
          <w:lang w:val="uk-UA"/>
        </w:rPr>
        <w:t>Крива</w:t>
      </w:r>
      <w:r w:rsidRPr="00E149D8">
        <w:rPr>
          <w:sz w:val="28"/>
          <w:szCs w:val="28"/>
          <w:lang w:val="uk-UA"/>
        </w:rPr>
        <w:t xml:space="preserve"> перехідного процесу еквівалентного об'єкта керування</w:t>
      </w:r>
      <w:r>
        <w:rPr>
          <w:sz w:val="28"/>
          <w:szCs w:val="28"/>
          <w:lang w:val="uk-UA"/>
        </w:rPr>
        <w:t xml:space="preserve"> матиме вигляд,</w:t>
      </w:r>
      <w:r w:rsidRPr="00E149D8">
        <w:rPr>
          <w:sz w:val="28"/>
          <w:szCs w:val="28"/>
          <w:lang w:val="uk-UA"/>
        </w:rPr>
        <w:t xml:space="preserve"> показан</w:t>
      </w:r>
      <w:r>
        <w:rPr>
          <w:sz w:val="28"/>
          <w:szCs w:val="28"/>
          <w:lang w:val="uk-UA"/>
        </w:rPr>
        <w:t>ий</w:t>
      </w:r>
      <w:r w:rsidRPr="00E149D8">
        <w:rPr>
          <w:sz w:val="28"/>
          <w:szCs w:val="28"/>
          <w:lang w:val="uk-UA"/>
        </w:rPr>
        <w:t xml:space="preserve"> на рис</w:t>
      </w:r>
      <w:r>
        <w:rPr>
          <w:sz w:val="28"/>
          <w:szCs w:val="28"/>
          <w:lang w:val="uk-UA"/>
        </w:rPr>
        <w:t>унку</w:t>
      </w:r>
      <w:r w:rsidRPr="00E149D8">
        <w:rPr>
          <w:sz w:val="28"/>
          <w:szCs w:val="28"/>
          <w:lang w:val="uk-UA"/>
        </w:rPr>
        <w:t xml:space="preserve"> </w:t>
      </w:r>
      <w:r>
        <w:rPr>
          <w:sz w:val="28"/>
          <w:szCs w:val="28"/>
        </w:rPr>
        <w:t>5</w:t>
      </w:r>
      <w:r>
        <w:rPr>
          <w:sz w:val="28"/>
          <w:szCs w:val="28"/>
          <w:lang w:val="uk-UA"/>
        </w:rPr>
        <w:t>.</w:t>
      </w:r>
      <w:r>
        <w:rPr>
          <w:sz w:val="28"/>
          <w:szCs w:val="28"/>
        </w:rPr>
        <w:t>13</w:t>
      </w:r>
      <w:r w:rsidRPr="00E149D8">
        <w:rPr>
          <w:sz w:val="28"/>
          <w:szCs w:val="28"/>
          <w:lang w:val="uk-UA"/>
        </w:rPr>
        <w:t>.</w:t>
      </w:r>
    </w:p>
    <w:p w:rsidR="00142ED8" w:rsidRDefault="006E5F58" w:rsidP="00142ED8">
      <w:pPr>
        <w:pStyle w:val="aff2"/>
        <w:spacing w:after="0" w:line="360" w:lineRule="auto"/>
        <w:ind w:left="0" w:firstLine="709"/>
        <w:jc w:val="center"/>
        <w:rPr>
          <w:sz w:val="28"/>
          <w:szCs w:val="28"/>
          <w:lang w:val="en-US"/>
        </w:rPr>
      </w:pPr>
      <w:r w:rsidRPr="006E5F58">
        <w:rPr>
          <w:noProof/>
          <w:sz w:val="28"/>
          <w:szCs w:val="28"/>
          <w:lang w:val="en-US" w:eastAsia="en-US"/>
        </w:rPr>
        <w:pict>
          <v:shape id="Прямая со стрелкой 66" o:spid="_x0000_s1035" type="#_x0000_t32" style="position:absolute;left:0;text-align:left;margin-left:250.6pt;margin-top:28.15pt;width:0;height:239.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"/>
        </w:pict>
      </w:r>
      <w:r w:rsidR="00142ED8" w:rsidRPr="00B17462">
        <w:rPr>
          <w:noProof/>
          <w:sz w:val="28"/>
          <w:szCs w:val="28"/>
        </w:rPr>
        <w:drawing>
          <wp:inline distT="0" distB="0" distL="0" distR="0">
            <wp:extent cx="3721210" cy="3415861"/>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3804576" cy="3492386"/>
                    </a:xfrm>
                    <a:prstGeom prst="rect">
                      <a:avLst/>
                    </a:prstGeom>
                  </pic:spPr>
                </pic:pic>
              </a:graphicData>
            </a:graphic>
          </wp:inline>
        </w:drawing>
      </w:r>
    </w:p>
    <w:p w:rsidR="009D0F69" w:rsidRPr="00891A76" w:rsidRDefault="00142ED8" w:rsidP="00891A76">
      <w:pPr>
        <w:spacing w:line="360" w:lineRule="auto"/>
        <w:jc w:val="center"/>
        <w:rPr>
          <w:color w:val="000000"/>
          <w:sz w:val="28"/>
          <w:lang w:val="uk-UA"/>
        </w:rPr>
      </w:pPr>
      <w:r>
        <w:rPr>
          <w:sz w:val="28"/>
          <w:szCs w:val="28"/>
          <w:lang w:val="uk-UA"/>
        </w:rPr>
        <w:t>Рис. 5.</w:t>
      </w:r>
      <w:r>
        <w:rPr>
          <w:sz w:val="28"/>
          <w:szCs w:val="28"/>
        </w:rPr>
        <w:t>13</w:t>
      </w:r>
      <w:r w:rsidRPr="00F00FE1">
        <w:rPr>
          <w:sz w:val="28"/>
          <w:szCs w:val="28"/>
          <w:lang w:val="uk-UA"/>
        </w:rPr>
        <w:t>.</w:t>
      </w:r>
      <w:r w:rsidRPr="00D0704E">
        <w:rPr>
          <w:sz w:val="28"/>
          <w:szCs w:val="28"/>
        </w:rPr>
        <w:t xml:space="preserve"> </w:t>
      </w:r>
      <w:r>
        <w:rPr>
          <w:color w:val="000000"/>
          <w:sz w:val="28"/>
          <w:lang w:val="uk-UA"/>
        </w:rPr>
        <w:t>Перехідний процес еквівалентного об’єкта</w:t>
      </w:r>
      <w:r w:rsidR="009D0F69">
        <w:rPr>
          <w:sz w:val="28"/>
          <w:lang w:val="uk-UA"/>
        </w:rPr>
        <w:br w:type="page"/>
      </w:r>
    </w:p>
    <w:p w:rsidR="00891A76" w:rsidRDefault="00994F82" w:rsidP="00994F82">
      <w:pPr>
        <w:spacing w:line="360" w:lineRule="auto"/>
        <w:ind w:firstLine="567"/>
        <w:jc w:val="center"/>
        <w:rPr>
          <w:b/>
          <w:sz w:val="28"/>
          <w:lang w:val="uk-UA"/>
        </w:rPr>
      </w:pPr>
      <w:r w:rsidRPr="009D0F69">
        <w:rPr>
          <w:b/>
          <w:sz w:val="28"/>
          <w:lang w:val="uk-UA"/>
        </w:rPr>
        <w:lastRenderedPageBreak/>
        <w:t>ВИСНОВОК</w:t>
      </w:r>
    </w:p>
    <w:p w:rsidR="00994F82" w:rsidRPr="009D0F69" w:rsidRDefault="00994F82" w:rsidP="00891A76">
      <w:pPr>
        <w:spacing w:line="360" w:lineRule="auto"/>
        <w:ind w:firstLine="567"/>
        <w:jc w:val="both"/>
        <w:rPr>
          <w:b/>
          <w:sz w:val="28"/>
          <w:lang w:val="uk-UA"/>
        </w:rPr>
      </w:pPr>
    </w:p>
    <w:p w:rsidR="009D0F69" w:rsidRDefault="009D0F69" w:rsidP="00521A4B">
      <w:pPr>
        <w:spacing w:line="360" w:lineRule="auto"/>
        <w:ind w:firstLine="567"/>
        <w:jc w:val="both"/>
        <w:rPr>
          <w:sz w:val="28"/>
          <w:szCs w:val="28"/>
          <w:lang w:val="uk-UA"/>
        </w:rPr>
      </w:pPr>
      <w:r>
        <w:rPr>
          <w:sz w:val="28"/>
          <w:lang w:val="uk-UA"/>
        </w:rPr>
        <w:t>У</w:t>
      </w:r>
      <w:r w:rsidRPr="00747158">
        <w:rPr>
          <w:sz w:val="28"/>
          <w:lang w:val="uk-UA"/>
        </w:rPr>
        <w:t xml:space="preserve"> ході</w:t>
      </w:r>
      <w:r w:rsidR="00891A76">
        <w:rPr>
          <w:sz w:val="28"/>
          <w:lang w:val="uk-UA"/>
        </w:rPr>
        <w:t xml:space="preserve"> дипломного</w:t>
      </w:r>
      <w:r>
        <w:rPr>
          <w:sz w:val="28"/>
          <w:lang w:val="uk-UA"/>
        </w:rPr>
        <w:t xml:space="preserve"> проекту було розроблено</w:t>
      </w:r>
      <w:r w:rsidRPr="00747158">
        <w:rPr>
          <w:sz w:val="28"/>
          <w:szCs w:val="28"/>
          <w:lang w:val="uk-UA"/>
        </w:rPr>
        <w:t xml:space="preserve"> </w:t>
      </w:r>
      <w:r>
        <w:rPr>
          <w:sz w:val="28"/>
          <w:szCs w:val="28"/>
          <w:lang w:val="uk-UA"/>
        </w:rPr>
        <w:t>комп’ютерно-інтегровану систему управління збірника конденсату сокової пари у виробництві аміачної селітри.</w:t>
      </w:r>
      <w:r w:rsidRPr="00C06E8C">
        <w:rPr>
          <w:sz w:val="28"/>
          <w:szCs w:val="28"/>
          <w:lang w:val="uk-UA"/>
        </w:rPr>
        <w:t xml:space="preserve"> </w:t>
      </w:r>
      <w:r>
        <w:rPr>
          <w:sz w:val="28"/>
          <w:szCs w:val="28"/>
          <w:lang w:val="uk-UA"/>
        </w:rPr>
        <w:t xml:space="preserve">Проведений аналіз </w:t>
      </w:r>
      <w:r w:rsidRPr="00EB477D">
        <w:rPr>
          <w:sz w:val="28"/>
          <w:szCs w:val="28"/>
          <w:lang w:val="uk-UA"/>
        </w:rPr>
        <w:t xml:space="preserve">технологічного </w:t>
      </w:r>
      <w:r>
        <w:rPr>
          <w:sz w:val="28"/>
          <w:szCs w:val="28"/>
          <w:lang w:val="uk-UA"/>
        </w:rPr>
        <w:t>процесу</w:t>
      </w:r>
      <w:r w:rsidRPr="00EB477D">
        <w:rPr>
          <w:sz w:val="28"/>
          <w:szCs w:val="28"/>
          <w:lang w:val="uk-UA"/>
        </w:rPr>
        <w:t xml:space="preserve"> </w:t>
      </w:r>
      <w:r>
        <w:rPr>
          <w:sz w:val="28"/>
          <w:szCs w:val="28"/>
          <w:lang w:val="uk-UA"/>
        </w:rPr>
        <w:t xml:space="preserve">як об’єкта керування, побудована структурно-логічна схема технологічного об’єкта. </w:t>
      </w:r>
    </w:p>
    <w:p w:rsidR="009D0F69" w:rsidRDefault="009D0F69" w:rsidP="00521A4B">
      <w:pPr>
        <w:spacing w:line="360" w:lineRule="auto"/>
        <w:ind w:firstLine="567"/>
        <w:jc w:val="both"/>
        <w:rPr>
          <w:sz w:val="28"/>
          <w:szCs w:val="28"/>
          <w:lang w:val="uk-UA"/>
        </w:rPr>
      </w:pPr>
      <w:r>
        <w:rPr>
          <w:sz w:val="28"/>
          <w:szCs w:val="28"/>
          <w:lang w:val="uk-UA"/>
        </w:rPr>
        <w:t>Р</w:t>
      </w:r>
      <w:r w:rsidR="00891A76">
        <w:rPr>
          <w:sz w:val="28"/>
          <w:szCs w:val="28"/>
          <w:lang w:val="uk-UA"/>
        </w:rPr>
        <w:t>о</w:t>
      </w:r>
      <w:r>
        <w:rPr>
          <w:sz w:val="28"/>
          <w:szCs w:val="28"/>
          <w:lang w:val="uk-UA"/>
        </w:rPr>
        <w:t>з</w:t>
      </w:r>
      <w:r w:rsidR="00891A76">
        <w:rPr>
          <w:sz w:val="28"/>
          <w:szCs w:val="28"/>
          <w:lang w:val="uk-UA"/>
        </w:rPr>
        <w:t>р</w:t>
      </w:r>
      <w:r>
        <w:rPr>
          <w:sz w:val="28"/>
          <w:szCs w:val="28"/>
          <w:lang w:val="uk-UA"/>
        </w:rPr>
        <w:t xml:space="preserve">облена математична модель збірника конденсату сокової пари </w:t>
      </w:r>
      <w:r w:rsidRPr="00D954EF">
        <w:rPr>
          <w:sz w:val="28"/>
          <w:szCs w:val="28"/>
          <w:lang w:val="uk-UA"/>
        </w:rPr>
        <w:t>та досліджена передавал</w:t>
      </w:r>
      <w:r>
        <w:rPr>
          <w:sz w:val="28"/>
          <w:szCs w:val="28"/>
          <w:lang w:val="uk-UA"/>
        </w:rPr>
        <w:t>ьна функція системи за каналом регулювання</w:t>
      </w:r>
      <w:r w:rsidRPr="00D954EF">
        <w:rPr>
          <w:sz w:val="28"/>
          <w:szCs w:val="28"/>
          <w:lang w:val="uk-UA"/>
        </w:rPr>
        <w:t xml:space="preserve">. </w:t>
      </w:r>
      <w:r>
        <w:rPr>
          <w:sz w:val="28"/>
          <w:szCs w:val="28"/>
          <w:lang w:val="uk-UA"/>
        </w:rPr>
        <w:t>Побудовані частотні характеристики та перехідні процеси як для еквівалентного об’єкта, так і для самої системи регулювання. Був зроблен</w:t>
      </w:r>
      <w:r w:rsidR="00891A76">
        <w:rPr>
          <w:sz w:val="28"/>
          <w:szCs w:val="28"/>
          <w:lang w:val="uk-UA"/>
        </w:rPr>
        <w:t>ий</w:t>
      </w:r>
      <w:r w:rsidRPr="00A003A6">
        <w:rPr>
          <w:sz w:val="28"/>
          <w:szCs w:val="28"/>
          <w:lang w:val="uk-UA"/>
        </w:rPr>
        <w:t xml:space="preserve"> парам</w:t>
      </w:r>
      <w:r>
        <w:rPr>
          <w:sz w:val="28"/>
          <w:szCs w:val="28"/>
          <w:lang w:val="uk-UA"/>
        </w:rPr>
        <w:t>етричний синтез САР.</w:t>
      </w:r>
    </w:p>
    <w:p w:rsidR="009D0F69" w:rsidRDefault="009D0F69" w:rsidP="00521A4B">
      <w:pPr>
        <w:spacing w:line="360" w:lineRule="auto"/>
        <w:ind w:firstLine="567"/>
        <w:jc w:val="both"/>
        <w:rPr>
          <w:sz w:val="28"/>
          <w:szCs w:val="28"/>
          <w:lang w:val="uk-UA"/>
        </w:rPr>
      </w:pPr>
      <w:r>
        <w:rPr>
          <w:sz w:val="28"/>
          <w:szCs w:val="28"/>
          <w:lang w:val="uk-UA"/>
        </w:rPr>
        <w:t xml:space="preserve">За результатами </w:t>
      </w:r>
      <w:r w:rsidRPr="00D954EF">
        <w:rPr>
          <w:sz w:val="28"/>
          <w:szCs w:val="28"/>
          <w:lang w:val="uk-UA"/>
        </w:rPr>
        <w:t xml:space="preserve">дослідження можна зробити висновок, що </w:t>
      </w:r>
      <w:r>
        <w:rPr>
          <w:sz w:val="28"/>
          <w:szCs w:val="28"/>
          <w:lang w:val="uk-UA"/>
        </w:rPr>
        <w:t>КІСУ збірника конденсату сокової пари у виробництві аміачної селітри має коливальний перехідний процес.</w:t>
      </w:r>
    </w:p>
    <w:p w:rsidR="00891A76" w:rsidRDefault="00891A76">
      <w:pPr>
        <w:spacing w:after="160" w:line="259" w:lineRule="auto"/>
        <w:rPr>
          <w:sz w:val="28"/>
          <w:szCs w:val="28"/>
          <w:lang w:val="uk-UA"/>
        </w:rPr>
      </w:pPr>
      <w:r>
        <w:rPr>
          <w:sz w:val="28"/>
          <w:szCs w:val="28"/>
          <w:lang w:val="uk-UA"/>
        </w:rPr>
        <w:br w:type="page"/>
      </w:r>
    </w:p>
    <w:p w:rsidR="00891A76" w:rsidRPr="000B50EC" w:rsidRDefault="00891A76" w:rsidP="00891A76">
      <w:pPr>
        <w:pStyle w:val="1"/>
        <w:jc w:val="center"/>
        <w:rPr>
          <w:rFonts w:ascii="Times New Roman" w:hAnsi="Times New Roman" w:cs="Times New Roman"/>
          <w:sz w:val="28"/>
          <w:szCs w:val="28"/>
          <w:lang w:val="uk-UA"/>
        </w:rPr>
      </w:pPr>
      <w:r w:rsidRPr="000B50EC">
        <w:rPr>
          <w:rFonts w:ascii="Times New Roman" w:hAnsi="Times New Roman" w:cs="Times New Roman"/>
          <w:sz w:val="28"/>
          <w:szCs w:val="28"/>
          <w:lang w:val="uk-UA"/>
        </w:rPr>
        <w:lastRenderedPageBreak/>
        <w:t>ВИКОРИСТАНА ЛІТЕРАТУРА</w:t>
      </w:r>
    </w:p>
    <w:p w:rsidR="00891A76" w:rsidRPr="008A6D6A" w:rsidRDefault="00891A76" w:rsidP="00891A76">
      <w:pPr>
        <w:spacing w:line="360" w:lineRule="auto"/>
        <w:jc w:val="center"/>
        <w:rPr>
          <w:b/>
          <w:sz w:val="28"/>
          <w:szCs w:val="28"/>
          <w:lang w:val="uk-UA"/>
        </w:rPr>
      </w:pPr>
    </w:p>
    <w:p w:rsidR="00891A76" w:rsidRDefault="00891A76" w:rsidP="00891A76">
      <w:pPr>
        <w:pStyle w:val="ab"/>
        <w:numPr>
          <w:ilvl w:val="0"/>
          <w:numId w:val="16"/>
        </w:numPr>
        <w:spacing w:line="360" w:lineRule="auto"/>
        <w:ind w:left="0" w:firstLine="709"/>
        <w:jc w:val="both"/>
        <w:rPr>
          <w:sz w:val="28"/>
          <w:szCs w:val="28"/>
          <w:lang w:val="uk-UA"/>
        </w:rPr>
      </w:pPr>
      <w:proofErr w:type="spellStart"/>
      <w:r w:rsidRPr="00796257">
        <w:rPr>
          <w:sz w:val="28"/>
          <w:szCs w:val="28"/>
          <w:lang w:val="uk-UA"/>
        </w:rPr>
        <w:t>Стенцель</w:t>
      </w:r>
      <w:proofErr w:type="spellEnd"/>
      <w:r w:rsidRPr="00796257">
        <w:rPr>
          <w:sz w:val="28"/>
          <w:szCs w:val="28"/>
          <w:lang w:val="uk-UA"/>
        </w:rPr>
        <w:t xml:space="preserve"> Й.І., </w:t>
      </w:r>
      <w:proofErr w:type="spellStart"/>
      <w:r w:rsidRPr="00796257">
        <w:rPr>
          <w:sz w:val="28"/>
          <w:szCs w:val="28"/>
          <w:lang w:val="uk-UA"/>
        </w:rPr>
        <w:t>Поркуян</w:t>
      </w:r>
      <w:proofErr w:type="spellEnd"/>
      <w:r w:rsidRPr="00796257">
        <w:rPr>
          <w:sz w:val="28"/>
          <w:szCs w:val="28"/>
          <w:lang w:val="uk-UA"/>
        </w:rPr>
        <w:t xml:space="preserve"> О.В. Автоматизація технологічних процесів хімічних виробництв: Підручник. – Луганськ: Вид-во </w:t>
      </w:r>
      <w:proofErr w:type="spellStart"/>
      <w:r w:rsidRPr="00796257">
        <w:rPr>
          <w:sz w:val="28"/>
          <w:szCs w:val="28"/>
          <w:lang w:val="uk-UA"/>
        </w:rPr>
        <w:t>Східноукр</w:t>
      </w:r>
      <w:proofErr w:type="spellEnd"/>
      <w:r w:rsidRPr="00796257">
        <w:rPr>
          <w:sz w:val="28"/>
          <w:szCs w:val="28"/>
          <w:lang w:val="uk-UA"/>
        </w:rPr>
        <w:t>.</w:t>
      </w:r>
      <w:r>
        <w:rPr>
          <w:sz w:val="28"/>
          <w:szCs w:val="28"/>
          <w:lang w:val="uk-UA"/>
        </w:rPr>
        <w:t xml:space="preserve"> </w:t>
      </w:r>
      <w:r w:rsidRPr="00796257">
        <w:rPr>
          <w:sz w:val="28"/>
          <w:szCs w:val="28"/>
          <w:lang w:val="uk-UA"/>
        </w:rPr>
        <w:t>нац. ун-ту ім.. В.Даля, 2010. – 300 с.</w:t>
      </w:r>
    </w:p>
    <w:p w:rsidR="00891A76" w:rsidRPr="00E57010" w:rsidRDefault="00891A76" w:rsidP="00891A76">
      <w:pPr>
        <w:pStyle w:val="ab"/>
        <w:numPr>
          <w:ilvl w:val="0"/>
          <w:numId w:val="16"/>
        </w:numPr>
        <w:spacing w:line="360" w:lineRule="auto"/>
        <w:ind w:left="0" w:firstLine="709"/>
        <w:jc w:val="both"/>
        <w:rPr>
          <w:sz w:val="28"/>
          <w:szCs w:val="28"/>
          <w:lang w:val="uk-UA"/>
        </w:rPr>
      </w:pPr>
      <w:proofErr w:type="spellStart"/>
      <w:r w:rsidRPr="00E57010">
        <w:rPr>
          <w:sz w:val="28"/>
          <w:szCs w:val="28"/>
          <w:lang w:val="uk-UA"/>
        </w:rPr>
        <w:t>Стенцель</w:t>
      </w:r>
      <w:proofErr w:type="spellEnd"/>
      <w:r w:rsidRPr="00E57010">
        <w:rPr>
          <w:sz w:val="28"/>
          <w:szCs w:val="28"/>
          <w:lang w:val="uk-UA"/>
        </w:rPr>
        <w:t xml:space="preserve"> Й.І., </w:t>
      </w:r>
      <w:proofErr w:type="spellStart"/>
      <w:r w:rsidRPr="00E57010">
        <w:rPr>
          <w:sz w:val="28"/>
          <w:szCs w:val="28"/>
          <w:lang w:val="uk-UA"/>
        </w:rPr>
        <w:t>Целіщев</w:t>
      </w:r>
      <w:proofErr w:type="spellEnd"/>
      <w:r w:rsidRPr="00E57010">
        <w:rPr>
          <w:sz w:val="28"/>
          <w:szCs w:val="28"/>
          <w:lang w:val="uk-UA"/>
        </w:rPr>
        <w:t xml:space="preserve"> О.Б., </w:t>
      </w:r>
      <w:proofErr w:type="spellStart"/>
      <w:r w:rsidRPr="00E57010">
        <w:rPr>
          <w:sz w:val="28"/>
          <w:szCs w:val="28"/>
          <w:lang w:val="uk-UA"/>
        </w:rPr>
        <w:t>Лорія</w:t>
      </w:r>
      <w:proofErr w:type="spellEnd"/>
      <w:r w:rsidRPr="00E57010">
        <w:rPr>
          <w:sz w:val="28"/>
          <w:szCs w:val="28"/>
          <w:lang w:val="uk-UA"/>
        </w:rPr>
        <w:t xml:space="preserve"> М.Г. Вимірювання в хімічній технології: Підручник. - Луганськ: Вид-во </w:t>
      </w:r>
      <w:proofErr w:type="spellStart"/>
      <w:r w:rsidRPr="00E57010">
        <w:rPr>
          <w:sz w:val="28"/>
          <w:szCs w:val="28"/>
          <w:lang w:val="uk-UA"/>
        </w:rPr>
        <w:t>Східноукр</w:t>
      </w:r>
      <w:proofErr w:type="spellEnd"/>
      <w:r w:rsidRPr="00E57010">
        <w:rPr>
          <w:sz w:val="28"/>
          <w:szCs w:val="28"/>
          <w:lang w:val="uk-UA"/>
        </w:rPr>
        <w:t>. нац. ун-ту ім.. В.Даля, 2007. – 480 с.</w:t>
      </w:r>
    </w:p>
    <w:p w:rsidR="00891A76" w:rsidRPr="00796257" w:rsidRDefault="00891A76" w:rsidP="00891A76">
      <w:pPr>
        <w:pStyle w:val="ab"/>
        <w:numPr>
          <w:ilvl w:val="0"/>
          <w:numId w:val="16"/>
        </w:numPr>
        <w:spacing w:line="360" w:lineRule="auto"/>
        <w:ind w:left="0" w:firstLine="709"/>
        <w:jc w:val="both"/>
        <w:rPr>
          <w:sz w:val="28"/>
          <w:szCs w:val="28"/>
          <w:lang w:val="uk-UA"/>
        </w:rPr>
      </w:pPr>
      <w:proofErr w:type="spellStart"/>
      <w:r w:rsidRPr="00796257">
        <w:rPr>
          <w:sz w:val="28"/>
          <w:szCs w:val="28"/>
          <w:lang w:val="uk-UA"/>
        </w:rPr>
        <w:t>Стенцель</w:t>
      </w:r>
      <w:proofErr w:type="spellEnd"/>
      <w:r w:rsidRPr="00796257">
        <w:rPr>
          <w:sz w:val="28"/>
          <w:szCs w:val="28"/>
          <w:lang w:val="uk-UA"/>
        </w:rPr>
        <w:t xml:space="preserve"> Й.І. Математичне моделювання технологічних об'єктів керування:</w:t>
      </w:r>
      <w:r>
        <w:rPr>
          <w:sz w:val="28"/>
          <w:szCs w:val="28"/>
          <w:lang w:val="uk-UA"/>
        </w:rPr>
        <w:t xml:space="preserve"> </w:t>
      </w:r>
      <w:proofErr w:type="spellStart"/>
      <w:r w:rsidRPr="00796257">
        <w:rPr>
          <w:sz w:val="28"/>
          <w:szCs w:val="28"/>
          <w:lang w:val="uk-UA"/>
        </w:rPr>
        <w:t>Навч</w:t>
      </w:r>
      <w:proofErr w:type="spellEnd"/>
      <w:r w:rsidRPr="00796257">
        <w:rPr>
          <w:sz w:val="28"/>
          <w:szCs w:val="28"/>
          <w:lang w:val="uk-UA"/>
        </w:rPr>
        <w:t>. посібник. – К: ІСДО. 1993. -328 с.</w:t>
      </w:r>
    </w:p>
    <w:p w:rsidR="00891A76" w:rsidRDefault="00891A76" w:rsidP="00891A76">
      <w:pPr>
        <w:pStyle w:val="ab"/>
        <w:numPr>
          <w:ilvl w:val="0"/>
          <w:numId w:val="16"/>
        </w:numPr>
        <w:spacing w:line="360" w:lineRule="auto"/>
        <w:ind w:left="0" w:firstLine="709"/>
        <w:jc w:val="both"/>
        <w:rPr>
          <w:sz w:val="28"/>
          <w:szCs w:val="28"/>
          <w:lang w:val="uk-UA"/>
        </w:rPr>
      </w:pPr>
      <w:proofErr w:type="spellStart"/>
      <w:r w:rsidRPr="00C97261">
        <w:rPr>
          <w:sz w:val="28"/>
          <w:szCs w:val="28"/>
          <w:lang w:val="uk-UA"/>
        </w:rPr>
        <w:t>Стенцель</w:t>
      </w:r>
      <w:proofErr w:type="spellEnd"/>
      <w:r w:rsidRPr="00C97261">
        <w:rPr>
          <w:sz w:val="28"/>
          <w:szCs w:val="28"/>
          <w:lang w:val="uk-UA"/>
        </w:rPr>
        <w:t xml:space="preserve"> Й.</w:t>
      </w:r>
      <w:r w:rsidRPr="00C97261">
        <w:rPr>
          <w:sz w:val="28"/>
          <w:szCs w:val="28"/>
        </w:rPr>
        <w:t xml:space="preserve"> </w:t>
      </w:r>
      <w:r w:rsidRPr="00C97261">
        <w:sym w:font="Times New Roman" w:char="0406"/>
      </w:r>
      <w:r w:rsidRPr="00C97261">
        <w:rPr>
          <w:sz w:val="28"/>
          <w:szCs w:val="28"/>
          <w:lang w:val="uk-UA"/>
        </w:rPr>
        <w:t xml:space="preserve">., Проказа О. І., </w:t>
      </w:r>
      <w:proofErr w:type="spellStart"/>
      <w:r w:rsidRPr="00C97261">
        <w:rPr>
          <w:sz w:val="28"/>
          <w:szCs w:val="28"/>
          <w:lang w:val="uk-UA"/>
        </w:rPr>
        <w:t>Літвінов</w:t>
      </w:r>
      <w:proofErr w:type="spellEnd"/>
      <w:r w:rsidRPr="00C97261">
        <w:rPr>
          <w:sz w:val="28"/>
          <w:szCs w:val="28"/>
          <w:lang w:val="uk-UA"/>
        </w:rPr>
        <w:t xml:space="preserve"> К. А., Кузнецова О. В. Комп’ютерні системи автоматизації технологічними процесами</w:t>
      </w:r>
      <w:r w:rsidRPr="00C97261">
        <w:rPr>
          <w:bCs/>
          <w:sz w:val="28"/>
          <w:szCs w:val="28"/>
          <w:lang w:val="uk-UA"/>
        </w:rPr>
        <w:t xml:space="preserve"> виробництва аміачної селітри</w:t>
      </w:r>
      <w:r w:rsidRPr="00C97261">
        <w:rPr>
          <w:sz w:val="28"/>
          <w:szCs w:val="28"/>
          <w:lang w:val="uk-UA"/>
        </w:rPr>
        <w:t xml:space="preserve">. Підручник /Під ред. проф. Й. І. </w:t>
      </w:r>
      <w:proofErr w:type="spellStart"/>
      <w:r w:rsidRPr="00C97261">
        <w:rPr>
          <w:sz w:val="28"/>
          <w:szCs w:val="28"/>
          <w:lang w:val="uk-UA"/>
        </w:rPr>
        <w:t>Стенцеля</w:t>
      </w:r>
      <w:proofErr w:type="spellEnd"/>
      <w:r w:rsidRPr="00C97261">
        <w:rPr>
          <w:sz w:val="28"/>
          <w:szCs w:val="28"/>
          <w:lang w:val="uk-UA"/>
        </w:rPr>
        <w:t xml:space="preserve">. – </w:t>
      </w:r>
      <w:proofErr w:type="spellStart"/>
      <w:r w:rsidRPr="00C97261">
        <w:rPr>
          <w:sz w:val="28"/>
          <w:szCs w:val="28"/>
          <w:lang w:val="uk-UA"/>
        </w:rPr>
        <w:t>Сєвєродонецьк</w:t>
      </w:r>
      <w:proofErr w:type="spellEnd"/>
      <w:r w:rsidRPr="00C97261">
        <w:rPr>
          <w:sz w:val="28"/>
          <w:szCs w:val="28"/>
          <w:lang w:val="uk-UA"/>
        </w:rPr>
        <w:t xml:space="preserve">: Вид-во  </w:t>
      </w:r>
      <w:proofErr w:type="spellStart"/>
      <w:r w:rsidRPr="00C97261">
        <w:rPr>
          <w:sz w:val="28"/>
          <w:szCs w:val="28"/>
          <w:lang w:val="uk-UA"/>
        </w:rPr>
        <w:t>Східноукр</w:t>
      </w:r>
      <w:proofErr w:type="spellEnd"/>
      <w:r w:rsidRPr="00C97261">
        <w:rPr>
          <w:sz w:val="28"/>
          <w:szCs w:val="28"/>
          <w:lang w:val="uk-UA"/>
        </w:rPr>
        <w:t>. нац. ун-ту, 2020. – 320 с., 162 іл., табл. 20.</w:t>
      </w:r>
    </w:p>
    <w:p w:rsidR="00994F82" w:rsidRDefault="00994F82">
      <w:pPr>
        <w:spacing w:after="160" w:line="259" w:lineRule="auto"/>
        <w:rPr>
          <w:sz w:val="28"/>
          <w:szCs w:val="28"/>
          <w:lang w:val="uk-UA"/>
        </w:rPr>
      </w:pPr>
      <w:r>
        <w:rPr>
          <w:sz w:val="28"/>
          <w:szCs w:val="28"/>
          <w:lang w:val="uk-UA"/>
        </w:rPr>
        <w:br w:type="page"/>
      </w:r>
    </w:p>
    <w:p w:rsidR="00994F82" w:rsidRPr="000A1FEA" w:rsidRDefault="00994F82" w:rsidP="00994F82">
      <w:pPr>
        <w:spacing w:line="360" w:lineRule="auto"/>
        <w:jc w:val="center"/>
        <w:rPr>
          <w:b/>
          <w:sz w:val="28"/>
          <w:szCs w:val="28"/>
          <w:lang w:val="uk-UA"/>
        </w:rPr>
      </w:pPr>
      <w:r w:rsidRPr="000A1FEA">
        <w:rPr>
          <w:b/>
          <w:sz w:val="28"/>
          <w:szCs w:val="28"/>
          <w:lang w:val="uk-UA"/>
        </w:rPr>
        <w:lastRenderedPageBreak/>
        <w:t>ЗМІСТ</w:t>
      </w:r>
    </w:p>
    <w:p w:rsidR="00521A4B" w:rsidRPr="00521A4B" w:rsidRDefault="00521A4B" w:rsidP="00521A4B">
      <w:pPr>
        <w:spacing w:line="360" w:lineRule="auto"/>
        <w:jc w:val="both"/>
        <w:rPr>
          <w:sz w:val="28"/>
          <w:szCs w:val="24"/>
          <w:lang w:val="uk-UA"/>
        </w:rPr>
      </w:pPr>
      <w:r w:rsidRPr="00521A4B">
        <w:rPr>
          <w:b/>
          <w:bCs/>
          <w:sz w:val="28"/>
          <w:szCs w:val="24"/>
          <w:lang w:val="uk-UA"/>
        </w:rPr>
        <w:t>Вступ</w:t>
      </w:r>
      <w:r w:rsidRPr="00521A4B">
        <w:rPr>
          <w:bCs/>
          <w:sz w:val="28"/>
          <w:szCs w:val="24"/>
          <w:lang w:val="uk-UA"/>
        </w:rPr>
        <w:t>…………………………………………………………………………………….</w:t>
      </w:r>
      <w:r w:rsidR="00F568B6">
        <w:rPr>
          <w:bCs/>
          <w:sz w:val="28"/>
          <w:szCs w:val="24"/>
          <w:lang w:val="uk-UA"/>
        </w:rPr>
        <w:t>5</w:t>
      </w:r>
    </w:p>
    <w:p w:rsidR="00521A4B" w:rsidRPr="00521A4B" w:rsidRDefault="00521A4B" w:rsidP="00521A4B">
      <w:pPr>
        <w:spacing w:line="360" w:lineRule="auto"/>
        <w:jc w:val="both"/>
        <w:rPr>
          <w:sz w:val="28"/>
          <w:szCs w:val="24"/>
          <w:lang w:val="uk-UA"/>
        </w:rPr>
      </w:pPr>
      <w:r w:rsidRPr="00521A4B">
        <w:rPr>
          <w:b/>
          <w:bCs/>
          <w:sz w:val="28"/>
          <w:szCs w:val="24"/>
          <w:lang w:val="uk-UA"/>
        </w:rPr>
        <w:t>Розділ˚1.</w:t>
      </w:r>
      <w:r w:rsidRPr="00521A4B">
        <w:rPr>
          <w:sz w:val="28"/>
          <w:szCs w:val="24"/>
          <w:lang w:val="uk-UA"/>
        </w:rPr>
        <w:t> Аналіз сучасних принципів автоматизації технологічних процесів хімічних виробництв.</w:t>
      </w:r>
      <w:r w:rsidR="00F568B6">
        <w:rPr>
          <w:sz w:val="28"/>
          <w:szCs w:val="24"/>
          <w:lang w:val="uk-UA"/>
        </w:rPr>
        <w:t xml:space="preserve"> …………………………………………………………………..7</w:t>
      </w:r>
    </w:p>
    <w:p w:rsidR="00521A4B" w:rsidRPr="00521A4B" w:rsidRDefault="00521A4B" w:rsidP="00521A4B">
      <w:pPr>
        <w:spacing w:line="360" w:lineRule="auto"/>
        <w:jc w:val="both"/>
        <w:rPr>
          <w:sz w:val="28"/>
          <w:szCs w:val="24"/>
          <w:lang w:val="uk-UA"/>
        </w:rPr>
      </w:pPr>
      <w:r w:rsidRPr="00521A4B">
        <w:rPr>
          <w:b/>
          <w:bCs/>
          <w:sz w:val="28"/>
          <w:szCs w:val="24"/>
          <w:lang w:val="uk-UA"/>
        </w:rPr>
        <w:t>Розділ˚2</w:t>
      </w:r>
      <w:r w:rsidRPr="00521A4B">
        <w:rPr>
          <w:sz w:val="28"/>
          <w:szCs w:val="24"/>
          <w:lang w:val="uk-UA"/>
        </w:rPr>
        <w:t xml:space="preserve">. Аналіз технологічного процесу збірника конденсату сокової пари після апаратів </w:t>
      </w:r>
      <w:proofErr w:type="spellStart"/>
      <w:r w:rsidRPr="00521A4B">
        <w:rPr>
          <w:sz w:val="28"/>
          <w:szCs w:val="24"/>
          <w:lang w:val="uk-UA"/>
        </w:rPr>
        <w:t>донейтралізації</w:t>
      </w:r>
      <w:proofErr w:type="spellEnd"/>
      <w:r w:rsidRPr="00521A4B">
        <w:rPr>
          <w:sz w:val="28"/>
          <w:szCs w:val="24"/>
          <w:lang w:val="uk-UA"/>
        </w:rPr>
        <w:t xml:space="preserve"> у виробництві аміачної селітри.</w:t>
      </w:r>
      <w:r w:rsidR="00F568B6">
        <w:rPr>
          <w:sz w:val="28"/>
          <w:szCs w:val="24"/>
          <w:lang w:val="uk-UA"/>
        </w:rPr>
        <w:t xml:space="preserve"> ………………………….12</w:t>
      </w:r>
    </w:p>
    <w:p w:rsidR="00521A4B" w:rsidRPr="00521A4B" w:rsidRDefault="00521A4B" w:rsidP="00521A4B">
      <w:pPr>
        <w:spacing w:line="360" w:lineRule="auto"/>
        <w:jc w:val="both"/>
        <w:rPr>
          <w:sz w:val="28"/>
          <w:szCs w:val="24"/>
          <w:lang w:val="uk-UA"/>
        </w:rPr>
      </w:pPr>
      <w:r w:rsidRPr="00521A4B">
        <w:rPr>
          <w:b/>
          <w:bCs/>
          <w:sz w:val="28"/>
          <w:szCs w:val="24"/>
          <w:lang w:val="uk-UA"/>
        </w:rPr>
        <w:t>Розділ˚3</w:t>
      </w:r>
      <w:r w:rsidRPr="00521A4B">
        <w:rPr>
          <w:sz w:val="28"/>
          <w:szCs w:val="24"/>
          <w:lang w:val="uk-UA"/>
        </w:rPr>
        <w:t xml:space="preserve">. Розробка технічного </w:t>
      </w:r>
      <w:proofErr w:type="spellStart"/>
      <w:r w:rsidRPr="00521A4B">
        <w:rPr>
          <w:sz w:val="28"/>
          <w:szCs w:val="24"/>
          <w:lang w:val="uk-UA"/>
        </w:rPr>
        <w:t>проєкту</w:t>
      </w:r>
      <w:proofErr w:type="spellEnd"/>
      <w:r w:rsidRPr="00521A4B">
        <w:rPr>
          <w:sz w:val="28"/>
          <w:szCs w:val="24"/>
          <w:lang w:val="uk-UA"/>
        </w:rPr>
        <w:t xml:space="preserve"> комп'ютерної систему автоматизації збірника конденсату сокової пари після апаратів </w:t>
      </w:r>
      <w:proofErr w:type="spellStart"/>
      <w:r w:rsidRPr="00521A4B">
        <w:rPr>
          <w:sz w:val="28"/>
          <w:szCs w:val="24"/>
          <w:lang w:val="uk-UA"/>
        </w:rPr>
        <w:t>донейтралізації</w:t>
      </w:r>
      <w:proofErr w:type="spellEnd"/>
      <w:r w:rsidRPr="00521A4B">
        <w:rPr>
          <w:sz w:val="28"/>
          <w:szCs w:val="24"/>
          <w:lang w:val="uk-UA"/>
        </w:rPr>
        <w:t xml:space="preserve"> у виробництві аміачної селітри в статичному та динамічному режимі роботи. </w:t>
      </w:r>
      <w:r w:rsidR="00F568B6">
        <w:rPr>
          <w:sz w:val="28"/>
          <w:szCs w:val="24"/>
          <w:lang w:val="uk-UA"/>
        </w:rPr>
        <w:t>……………………15</w:t>
      </w:r>
    </w:p>
    <w:p w:rsidR="00521A4B" w:rsidRPr="00521A4B" w:rsidRDefault="00521A4B" w:rsidP="00521A4B">
      <w:pPr>
        <w:spacing w:line="360" w:lineRule="auto"/>
        <w:jc w:val="both"/>
        <w:rPr>
          <w:sz w:val="28"/>
          <w:szCs w:val="24"/>
          <w:lang w:val="uk-UA"/>
        </w:rPr>
      </w:pPr>
      <w:r w:rsidRPr="00521A4B">
        <w:rPr>
          <w:b/>
          <w:bCs/>
          <w:sz w:val="28"/>
          <w:szCs w:val="24"/>
          <w:lang w:val="uk-UA"/>
        </w:rPr>
        <w:t>Розділ˚4</w:t>
      </w:r>
      <w:r w:rsidRPr="00521A4B">
        <w:rPr>
          <w:sz w:val="28"/>
          <w:szCs w:val="24"/>
          <w:lang w:val="uk-UA"/>
        </w:rPr>
        <w:t>. Розробка математичних моделей з</w:t>
      </w:r>
      <w:r w:rsidRPr="00521A4B">
        <w:rPr>
          <w:sz w:val="28"/>
          <w:szCs w:val="24"/>
        </w:rPr>
        <w:t>б</w:t>
      </w:r>
      <w:r w:rsidRPr="00521A4B">
        <w:rPr>
          <w:sz w:val="28"/>
          <w:szCs w:val="24"/>
          <w:lang w:val="uk-UA"/>
        </w:rPr>
        <w:t>і</w:t>
      </w:r>
      <w:proofErr w:type="spellStart"/>
      <w:r w:rsidRPr="00521A4B">
        <w:rPr>
          <w:sz w:val="28"/>
          <w:szCs w:val="24"/>
        </w:rPr>
        <w:t>рник</w:t>
      </w:r>
      <w:proofErr w:type="spellEnd"/>
      <w:r w:rsidRPr="00521A4B">
        <w:rPr>
          <w:sz w:val="28"/>
          <w:szCs w:val="24"/>
          <w:lang w:val="uk-UA"/>
        </w:rPr>
        <w:t>а</w:t>
      </w:r>
      <w:r w:rsidRPr="00521A4B">
        <w:rPr>
          <w:sz w:val="28"/>
          <w:szCs w:val="24"/>
        </w:rPr>
        <w:t xml:space="preserve"> конденсат</w:t>
      </w:r>
      <w:r w:rsidRPr="00521A4B">
        <w:rPr>
          <w:sz w:val="28"/>
          <w:szCs w:val="24"/>
          <w:lang w:val="uk-UA"/>
        </w:rPr>
        <w:t xml:space="preserve">у сокової пари після апаратів </w:t>
      </w:r>
      <w:proofErr w:type="spellStart"/>
      <w:r w:rsidRPr="00521A4B">
        <w:rPr>
          <w:sz w:val="28"/>
          <w:szCs w:val="24"/>
          <w:lang w:val="uk-UA"/>
        </w:rPr>
        <w:t>донейтралізації</w:t>
      </w:r>
      <w:proofErr w:type="spellEnd"/>
      <w:r w:rsidR="00F568B6">
        <w:rPr>
          <w:sz w:val="28"/>
          <w:szCs w:val="24"/>
          <w:lang w:val="uk-UA"/>
        </w:rPr>
        <w:t>. ………………………………………………………….…..16</w:t>
      </w:r>
      <w:r w:rsidRPr="00521A4B">
        <w:rPr>
          <w:sz w:val="28"/>
          <w:szCs w:val="24"/>
          <w:lang w:val="uk-UA"/>
        </w:rPr>
        <w:t xml:space="preserve"> </w:t>
      </w:r>
    </w:p>
    <w:p w:rsidR="00521A4B" w:rsidRPr="00521A4B" w:rsidRDefault="00521A4B" w:rsidP="00521A4B">
      <w:pPr>
        <w:spacing w:line="360" w:lineRule="auto"/>
        <w:ind w:firstLine="709"/>
        <w:jc w:val="both"/>
        <w:rPr>
          <w:sz w:val="28"/>
          <w:szCs w:val="24"/>
          <w:lang w:val="uk-UA"/>
        </w:rPr>
      </w:pPr>
      <w:r w:rsidRPr="00521A4B">
        <w:rPr>
          <w:sz w:val="28"/>
          <w:szCs w:val="24"/>
          <w:lang w:val="uk-UA"/>
        </w:rPr>
        <w:t>4.1. Структурно-логічний аналіз з</w:t>
      </w:r>
      <w:r w:rsidRPr="00521A4B">
        <w:rPr>
          <w:sz w:val="28"/>
          <w:szCs w:val="24"/>
        </w:rPr>
        <w:t>б</w:t>
      </w:r>
      <w:r w:rsidRPr="00521A4B">
        <w:rPr>
          <w:sz w:val="28"/>
          <w:szCs w:val="24"/>
          <w:lang w:val="uk-UA"/>
        </w:rPr>
        <w:t>і</w:t>
      </w:r>
      <w:proofErr w:type="spellStart"/>
      <w:r w:rsidRPr="00521A4B">
        <w:rPr>
          <w:sz w:val="28"/>
          <w:szCs w:val="24"/>
        </w:rPr>
        <w:t>рник</w:t>
      </w:r>
      <w:proofErr w:type="spellEnd"/>
      <w:r w:rsidRPr="00521A4B">
        <w:rPr>
          <w:sz w:val="28"/>
          <w:szCs w:val="24"/>
          <w:lang w:val="uk-UA"/>
        </w:rPr>
        <w:t>а</w:t>
      </w:r>
      <w:r w:rsidRPr="00521A4B">
        <w:rPr>
          <w:sz w:val="28"/>
          <w:szCs w:val="24"/>
        </w:rPr>
        <w:t xml:space="preserve"> конденсат</w:t>
      </w:r>
      <w:r w:rsidRPr="00521A4B">
        <w:rPr>
          <w:sz w:val="28"/>
          <w:szCs w:val="24"/>
          <w:lang w:val="uk-UA"/>
        </w:rPr>
        <w:t xml:space="preserve">у сокової пари після апаратів </w:t>
      </w:r>
      <w:proofErr w:type="spellStart"/>
      <w:r w:rsidRPr="00521A4B">
        <w:rPr>
          <w:sz w:val="28"/>
          <w:szCs w:val="24"/>
          <w:lang w:val="uk-UA"/>
        </w:rPr>
        <w:t>донейтралізації</w:t>
      </w:r>
      <w:proofErr w:type="spellEnd"/>
      <w:r w:rsidRPr="00521A4B">
        <w:rPr>
          <w:sz w:val="28"/>
          <w:szCs w:val="24"/>
          <w:lang w:val="uk-UA"/>
        </w:rPr>
        <w:t xml:space="preserve">. </w:t>
      </w:r>
      <w:r w:rsidR="00F568B6">
        <w:rPr>
          <w:sz w:val="28"/>
          <w:szCs w:val="24"/>
          <w:lang w:val="uk-UA"/>
        </w:rPr>
        <w:t>………………………………………………………...……16</w:t>
      </w:r>
    </w:p>
    <w:p w:rsidR="00521A4B" w:rsidRPr="00521A4B" w:rsidRDefault="00521A4B" w:rsidP="00521A4B">
      <w:pPr>
        <w:spacing w:line="360" w:lineRule="auto"/>
        <w:ind w:firstLine="709"/>
        <w:jc w:val="both"/>
        <w:rPr>
          <w:sz w:val="28"/>
          <w:szCs w:val="24"/>
          <w:lang w:val="uk-UA"/>
        </w:rPr>
      </w:pPr>
      <w:r w:rsidRPr="00521A4B">
        <w:rPr>
          <w:sz w:val="28"/>
          <w:szCs w:val="24"/>
          <w:lang w:val="uk-UA"/>
        </w:rPr>
        <w:t>4.2. Розробка математичних моделей з</w:t>
      </w:r>
      <w:r w:rsidRPr="00521A4B">
        <w:rPr>
          <w:sz w:val="28"/>
          <w:szCs w:val="24"/>
        </w:rPr>
        <w:t>б</w:t>
      </w:r>
      <w:r w:rsidRPr="00521A4B">
        <w:rPr>
          <w:sz w:val="28"/>
          <w:szCs w:val="24"/>
          <w:lang w:val="uk-UA"/>
        </w:rPr>
        <w:t>і</w:t>
      </w:r>
      <w:proofErr w:type="spellStart"/>
      <w:r w:rsidRPr="00521A4B">
        <w:rPr>
          <w:sz w:val="28"/>
          <w:szCs w:val="24"/>
        </w:rPr>
        <w:t>рник</w:t>
      </w:r>
      <w:proofErr w:type="spellEnd"/>
      <w:r w:rsidRPr="00521A4B">
        <w:rPr>
          <w:sz w:val="28"/>
          <w:szCs w:val="24"/>
          <w:lang w:val="uk-UA"/>
        </w:rPr>
        <w:t>а</w:t>
      </w:r>
      <w:r w:rsidRPr="00521A4B">
        <w:rPr>
          <w:sz w:val="28"/>
          <w:szCs w:val="24"/>
        </w:rPr>
        <w:t xml:space="preserve"> конденсат</w:t>
      </w:r>
      <w:r w:rsidRPr="00521A4B">
        <w:rPr>
          <w:sz w:val="28"/>
          <w:szCs w:val="24"/>
          <w:lang w:val="uk-UA"/>
        </w:rPr>
        <w:t xml:space="preserve">у сокової пари після апаратів </w:t>
      </w:r>
      <w:proofErr w:type="spellStart"/>
      <w:r w:rsidRPr="00521A4B">
        <w:rPr>
          <w:sz w:val="28"/>
          <w:szCs w:val="24"/>
          <w:lang w:val="uk-UA"/>
        </w:rPr>
        <w:t>донейтралізації</w:t>
      </w:r>
      <w:proofErr w:type="spellEnd"/>
      <w:r w:rsidRPr="00521A4B">
        <w:rPr>
          <w:sz w:val="28"/>
          <w:szCs w:val="24"/>
          <w:lang w:val="uk-UA"/>
        </w:rPr>
        <w:t xml:space="preserve">  в статичному режимі роботи, а також його передавальні функції та частотні характеристики в динамічному режимі роботи. </w:t>
      </w:r>
      <w:r>
        <w:rPr>
          <w:sz w:val="28"/>
          <w:szCs w:val="24"/>
          <w:lang w:val="uk-UA"/>
        </w:rPr>
        <w:t>……………</w:t>
      </w:r>
      <w:r w:rsidR="00F568B6">
        <w:rPr>
          <w:sz w:val="28"/>
          <w:szCs w:val="24"/>
          <w:lang w:val="uk-UA"/>
        </w:rPr>
        <w:t>…16</w:t>
      </w:r>
      <w:r w:rsidRPr="00521A4B">
        <w:rPr>
          <w:sz w:val="28"/>
          <w:szCs w:val="24"/>
          <w:lang w:val="uk-UA"/>
        </w:rPr>
        <w:t xml:space="preserve"> </w:t>
      </w:r>
    </w:p>
    <w:p w:rsidR="00521A4B" w:rsidRPr="00521A4B" w:rsidRDefault="00521A4B" w:rsidP="00521A4B">
      <w:pPr>
        <w:spacing w:line="360" w:lineRule="auto"/>
        <w:ind w:firstLine="709"/>
        <w:jc w:val="both"/>
        <w:rPr>
          <w:sz w:val="28"/>
          <w:szCs w:val="24"/>
          <w:lang w:val="uk-UA"/>
        </w:rPr>
      </w:pPr>
      <w:r w:rsidRPr="00521A4B">
        <w:rPr>
          <w:sz w:val="28"/>
          <w:szCs w:val="24"/>
          <w:lang w:val="uk-UA"/>
        </w:rPr>
        <w:t>4.3. Розрахувати статичні характеристики та перехідні процеси з</w:t>
      </w:r>
      <w:r w:rsidRPr="00521A4B">
        <w:rPr>
          <w:sz w:val="28"/>
          <w:szCs w:val="24"/>
        </w:rPr>
        <w:t>б</w:t>
      </w:r>
      <w:r w:rsidRPr="00521A4B">
        <w:rPr>
          <w:sz w:val="28"/>
          <w:szCs w:val="24"/>
          <w:lang w:val="uk-UA"/>
        </w:rPr>
        <w:t>і</w:t>
      </w:r>
      <w:proofErr w:type="spellStart"/>
      <w:r w:rsidRPr="00521A4B">
        <w:rPr>
          <w:sz w:val="28"/>
          <w:szCs w:val="24"/>
        </w:rPr>
        <w:t>рник</w:t>
      </w:r>
      <w:proofErr w:type="spellEnd"/>
      <w:r w:rsidRPr="00521A4B">
        <w:rPr>
          <w:sz w:val="28"/>
          <w:szCs w:val="24"/>
          <w:lang w:val="uk-UA"/>
        </w:rPr>
        <w:t>а</w:t>
      </w:r>
      <w:r w:rsidRPr="00521A4B">
        <w:rPr>
          <w:sz w:val="28"/>
          <w:szCs w:val="24"/>
        </w:rPr>
        <w:t xml:space="preserve"> конденсат</w:t>
      </w:r>
      <w:r w:rsidRPr="00521A4B">
        <w:rPr>
          <w:sz w:val="28"/>
          <w:szCs w:val="24"/>
          <w:lang w:val="uk-UA"/>
        </w:rPr>
        <w:t xml:space="preserve">у сокової пари після апаратів </w:t>
      </w:r>
      <w:proofErr w:type="spellStart"/>
      <w:r w:rsidRPr="00521A4B">
        <w:rPr>
          <w:sz w:val="28"/>
          <w:szCs w:val="24"/>
          <w:lang w:val="uk-UA"/>
        </w:rPr>
        <w:t>донейтралізації</w:t>
      </w:r>
      <w:proofErr w:type="spellEnd"/>
      <w:r w:rsidRPr="00521A4B">
        <w:rPr>
          <w:sz w:val="28"/>
          <w:szCs w:val="24"/>
          <w:lang w:val="uk-UA"/>
        </w:rPr>
        <w:t xml:space="preserve">. </w:t>
      </w:r>
      <w:r w:rsidR="00F568B6">
        <w:rPr>
          <w:sz w:val="28"/>
          <w:szCs w:val="24"/>
          <w:lang w:val="uk-UA"/>
        </w:rPr>
        <w:t>…………………………..21</w:t>
      </w:r>
    </w:p>
    <w:p w:rsidR="00521A4B" w:rsidRPr="00521A4B" w:rsidRDefault="00521A4B" w:rsidP="00521A4B">
      <w:pPr>
        <w:spacing w:line="360" w:lineRule="auto"/>
        <w:jc w:val="both"/>
        <w:rPr>
          <w:sz w:val="28"/>
          <w:szCs w:val="24"/>
          <w:lang w:val="uk-UA"/>
        </w:rPr>
      </w:pPr>
      <w:r w:rsidRPr="00521A4B">
        <w:rPr>
          <w:b/>
          <w:bCs/>
          <w:sz w:val="28"/>
          <w:szCs w:val="24"/>
          <w:lang w:val="uk-UA"/>
        </w:rPr>
        <w:t xml:space="preserve">Розділ </w:t>
      </w:r>
      <w:r>
        <w:rPr>
          <w:b/>
          <w:bCs/>
          <w:sz w:val="28"/>
          <w:szCs w:val="24"/>
          <w:lang w:val="uk-UA"/>
        </w:rPr>
        <w:t>5</w:t>
      </w:r>
      <w:r w:rsidRPr="00521A4B">
        <w:rPr>
          <w:b/>
          <w:bCs/>
          <w:sz w:val="28"/>
          <w:szCs w:val="24"/>
          <w:lang w:val="uk-UA"/>
        </w:rPr>
        <w:t>.</w:t>
      </w:r>
      <w:r w:rsidRPr="00521A4B">
        <w:rPr>
          <w:sz w:val="28"/>
          <w:szCs w:val="24"/>
          <w:lang w:val="uk-UA"/>
        </w:rPr>
        <w:t xml:space="preserve"> Синтез </w:t>
      </w:r>
      <w:proofErr w:type="spellStart"/>
      <w:r w:rsidRPr="00521A4B">
        <w:rPr>
          <w:sz w:val="28"/>
          <w:szCs w:val="24"/>
          <w:lang w:val="uk-UA"/>
        </w:rPr>
        <w:t>одноконтурної</w:t>
      </w:r>
      <w:proofErr w:type="spellEnd"/>
      <w:r w:rsidRPr="00521A4B">
        <w:rPr>
          <w:sz w:val="28"/>
          <w:szCs w:val="24"/>
          <w:lang w:val="uk-UA"/>
        </w:rPr>
        <w:t xml:space="preserve"> системи автоматичного регулювання (САР) рівня рідини в збірнику конденсату сокової пари.</w:t>
      </w:r>
      <w:r w:rsidR="00F568B6">
        <w:rPr>
          <w:sz w:val="28"/>
          <w:szCs w:val="24"/>
          <w:lang w:val="uk-UA"/>
        </w:rPr>
        <w:t xml:space="preserve"> …………………………………………23</w:t>
      </w:r>
    </w:p>
    <w:p w:rsidR="00521A4B" w:rsidRPr="00521A4B" w:rsidRDefault="00521A4B" w:rsidP="00521A4B">
      <w:pPr>
        <w:spacing w:line="360" w:lineRule="auto"/>
        <w:ind w:firstLine="709"/>
        <w:jc w:val="both"/>
        <w:rPr>
          <w:sz w:val="28"/>
          <w:szCs w:val="24"/>
          <w:lang w:val="uk-UA"/>
        </w:rPr>
      </w:pPr>
      <w:r>
        <w:rPr>
          <w:sz w:val="28"/>
          <w:szCs w:val="24"/>
          <w:lang w:val="uk-UA"/>
        </w:rPr>
        <w:lastRenderedPageBreak/>
        <w:t>5</w:t>
      </w:r>
      <w:r w:rsidRPr="00521A4B">
        <w:rPr>
          <w:sz w:val="28"/>
          <w:szCs w:val="24"/>
          <w:lang w:val="uk-UA"/>
        </w:rPr>
        <w:t xml:space="preserve">.1. Розробка функціональної та структурної схеми </w:t>
      </w:r>
      <w:proofErr w:type="spellStart"/>
      <w:r w:rsidRPr="00521A4B">
        <w:rPr>
          <w:sz w:val="28"/>
          <w:szCs w:val="24"/>
          <w:lang w:val="uk-UA"/>
        </w:rPr>
        <w:t>одноконтурної</w:t>
      </w:r>
      <w:proofErr w:type="spellEnd"/>
      <w:r w:rsidRPr="00521A4B">
        <w:rPr>
          <w:sz w:val="28"/>
          <w:szCs w:val="24"/>
          <w:lang w:val="uk-UA"/>
        </w:rPr>
        <w:t xml:space="preserve"> САР рівня рідини в збірнику конденсату сокової пари, описання її роботи та вибір технічних засобів автоматизації. </w:t>
      </w:r>
      <w:r w:rsidR="00F568B6">
        <w:rPr>
          <w:sz w:val="28"/>
          <w:szCs w:val="24"/>
          <w:lang w:val="uk-UA"/>
        </w:rPr>
        <w:t>…………………………………………………………………23</w:t>
      </w:r>
    </w:p>
    <w:p w:rsidR="00521A4B" w:rsidRPr="00521A4B" w:rsidRDefault="00521A4B" w:rsidP="00521A4B">
      <w:pPr>
        <w:spacing w:line="360" w:lineRule="auto"/>
        <w:ind w:firstLine="709"/>
        <w:jc w:val="both"/>
        <w:rPr>
          <w:sz w:val="28"/>
          <w:szCs w:val="24"/>
          <w:lang w:val="uk-UA"/>
        </w:rPr>
      </w:pPr>
      <w:r>
        <w:rPr>
          <w:sz w:val="28"/>
          <w:szCs w:val="24"/>
          <w:lang w:val="uk-UA"/>
        </w:rPr>
        <w:t>5</w:t>
      </w:r>
      <w:r w:rsidRPr="00521A4B">
        <w:rPr>
          <w:sz w:val="28"/>
          <w:szCs w:val="24"/>
          <w:lang w:val="uk-UA"/>
        </w:rPr>
        <w:t xml:space="preserve">.2. Вибір передавальних функцій динамічних ланок САР рівня рідини в збірнику конденсату сокової пари після апаратів </w:t>
      </w:r>
      <w:proofErr w:type="spellStart"/>
      <w:r w:rsidRPr="00521A4B">
        <w:rPr>
          <w:sz w:val="28"/>
          <w:szCs w:val="24"/>
          <w:lang w:val="uk-UA"/>
        </w:rPr>
        <w:t>донейтралізації</w:t>
      </w:r>
      <w:proofErr w:type="spellEnd"/>
      <w:r w:rsidRPr="00521A4B">
        <w:rPr>
          <w:sz w:val="28"/>
          <w:szCs w:val="24"/>
          <w:lang w:val="uk-UA"/>
        </w:rPr>
        <w:t xml:space="preserve"> та розробка еквівалентної передавальної функції САР за каналом регулювання.</w:t>
      </w:r>
      <w:r w:rsidR="00F568B6">
        <w:rPr>
          <w:sz w:val="28"/>
          <w:szCs w:val="24"/>
          <w:lang w:val="uk-UA"/>
        </w:rPr>
        <w:t xml:space="preserve"> ……………..24</w:t>
      </w:r>
    </w:p>
    <w:p w:rsidR="00521A4B" w:rsidRPr="00521A4B" w:rsidRDefault="00521A4B" w:rsidP="00521A4B">
      <w:pPr>
        <w:spacing w:line="360" w:lineRule="auto"/>
        <w:ind w:firstLine="709"/>
        <w:jc w:val="both"/>
        <w:rPr>
          <w:sz w:val="28"/>
          <w:szCs w:val="24"/>
          <w:lang w:val="uk-UA"/>
        </w:rPr>
      </w:pPr>
      <w:r>
        <w:rPr>
          <w:sz w:val="28"/>
          <w:szCs w:val="24"/>
          <w:lang w:val="uk-UA"/>
        </w:rPr>
        <w:t xml:space="preserve">5.3. Вибір регулятора </w:t>
      </w:r>
      <w:proofErr w:type="spellStart"/>
      <w:r>
        <w:rPr>
          <w:sz w:val="28"/>
          <w:szCs w:val="24"/>
          <w:lang w:val="uk-UA"/>
        </w:rPr>
        <w:t>одноконту</w:t>
      </w:r>
      <w:r w:rsidRPr="00521A4B">
        <w:rPr>
          <w:sz w:val="28"/>
          <w:szCs w:val="24"/>
          <w:lang w:val="uk-UA"/>
        </w:rPr>
        <w:t>рної</w:t>
      </w:r>
      <w:proofErr w:type="spellEnd"/>
      <w:r w:rsidRPr="00521A4B">
        <w:rPr>
          <w:sz w:val="28"/>
          <w:szCs w:val="24"/>
          <w:lang w:val="uk-UA"/>
        </w:rPr>
        <w:t xml:space="preserve"> САР і розрахунок його налагоджувальних параметрів.</w:t>
      </w:r>
      <w:r w:rsidR="00F568B6">
        <w:rPr>
          <w:sz w:val="28"/>
          <w:szCs w:val="24"/>
          <w:lang w:val="uk-UA"/>
        </w:rPr>
        <w:t xml:space="preserve"> …………………………………………………..…..26</w:t>
      </w:r>
    </w:p>
    <w:p w:rsidR="00521A4B" w:rsidRPr="00521A4B" w:rsidRDefault="00521A4B" w:rsidP="00521A4B">
      <w:pPr>
        <w:spacing w:line="360" w:lineRule="auto"/>
        <w:ind w:firstLine="709"/>
        <w:jc w:val="both"/>
        <w:rPr>
          <w:sz w:val="28"/>
          <w:szCs w:val="24"/>
          <w:lang w:val="uk-UA"/>
        </w:rPr>
      </w:pPr>
      <w:r>
        <w:rPr>
          <w:sz w:val="28"/>
          <w:szCs w:val="24"/>
          <w:lang w:val="uk-UA"/>
        </w:rPr>
        <w:t>5</w:t>
      </w:r>
      <w:r w:rsidRPr="00521A4B">
        <w:rPr>
          <w:sz w:val="28"/>
          <w:szCs w:val="24"/>
          <w:lang w:val="uk-UA"/>
        </w:rPr>
        <w:t xml:space="preserve">.4. Розрахунок перехідних процесів </w:t>
      </w:r>
      <w:proofErr w:type="spellStart"/>
      <w:r w:rsidRPr="00521A4B">
        <w:rPr>
          <w:sz w:val="28"/>
          <w:szCs w:val="24"/>
          <w:lang w:val="uk-UA"/>
        </w:rPr>
        <w:t>одноконтурної</w:t>
      </w:r>
      <w:proofErr w:type="spellEnd"/>
      <w:r w:rsidRPr="00521A4B">
        <w:rPr>
          <w:sz w:val="28"/>
          <w:szCs w:val="24"/>
          <w:lang w:val="uk-UA"/>
        </w:rPr>
        <w:t xml:space="preserve"> САР рівня рідини в з</w:t>
      </w:r>
      <w:r w:rsidRPr="00521A4B">
        <w:rPr>
          <w:sz w:val="28"/>
          <w:szCs w:val="24"/>
        </w:rPr>
        <w:t>б</w:t>
      </w:r>
      <w:r w:rsidRPr="00521A4B">
        <w:rPr>
          <w:sz w:val="28"/>
          <w:szCs w:val="24"/>
          <w:lang w:val="uk-UA"/>
        </w:rPr>
        <w:t>і</w:t>
      </w:r>
      <w:proofErr w:type="spellStart"/>
      <w:r w:rsidRPr="00521A4B">
        <w:rPr>
          <w:sz w:val="28"/>
          <w:szCs w:val="24"/>
        </w:rPr>
        <w:t>рник</w:t>
      </w:r>
      <w:proofErr w:type="spellEnd"/>
      <w:r w:rsidRPr="00521A4B">
        <w:rPr>
          <w:sz w:val="28"/>
          <w:szCs w:val="24"/>
          <w:lang w:val="uk-UA"/>
        </w:rPr>
        <w:t>а</w:t>
      </w:r>
      <w:r w:rsidRPr="00521A4B">
        <w:rPr>
          <w:sz w:val="28"/>
          <w:szCs w:val="24"/>
        </w:rPr>
        <w:t xml:space="preserve"> конденсат</w:t>
      </w:r>
      <w:r w:rsidRPr="00521A4B">
        <w:rPr>
          <w:sz w:val="28"/>
          <w:szCs w:val="24"/>
          <w:lang w:val="uk-UA"/>
        </w:rPr>
        <w:t xml:space="preserve">у сокової пари після апаратів </w:t>
      </w:r>
      <w:proofErr w:type="spellStart"/>
      <w:r w:rsidRPr="00521A4B">
        <w:rPr>
          <w:sz w:val="28"/>
          <w:szCs w:val="24"/>
          <w:lang w:val="uk-UA"/>
        </w:rPr>
        <w:t>донейтралізації</w:t>
      </w:r>
      <w:proofErr w:type="spellEnd"/>
      <w:r w:rsidRPr="00521A4B">
        <w:rPr>
          <w:sz w:val="28"/>
          <w:szCs w:val="24"/>
          <w:lang w:val="uk-UA"/>
        </w:rPr>
        <w:t xml:space="preserve">, а також частотних характеристик. </w:t>
      </w:r>
      <w:r>
        <w:rPr>
          <w:sz w:val="28"/>
          <w:szCs w:val="24"/>
          <w:lang w:val="uk-UA"/>
        </w:rPr>
        <w:t>……………………………………………………………</w:t>
      </w:r>
      <w:r w:rsidR="00F568B6">
        <w:rPr>
          <w:sz w:val="28"/>
          <w:szCs w:val="24"/>
          <w:lang w:val="uk-UA"/>
        </w:rPr>
        <w:t>………….32</w:t>
      </w:r>
    </w:p>
    <w:p w:rsidR="00521A4B" w:rsidRDefault="00521A4B" w:rsidP="00BB4716">
      <w:pPr>
        <w:spacing w:line="360" w:lineRule="auto"/>
        <w:jc w:val="both"/>
        <w:rPr>
          <w:sz w:val="28"/>
          <w:szCs w:val="24"/>
          <w:lang w:val="uk-UA"/>
        </w:rPr>
      </w:pPr>
      <w:r w:rsidRPr="00BB4716">
        <w:rPr>
          <w:b/>
          <w:sz w:val="28"/>
          <w:szCs w:val="24"/>
          <w:lang w:val="uk-UA"/>
        </w:rPr>
        <w:t>ВИСНОВКИ</w:t>
      </w:r>
      <w:r>
        <w:rPr>
          <w:sz w:val="28"/>
          <w:szCs w:val="24"/>
          <w:lang w:val="uk-UA"/>
        </w:rPr>
        <w:t xml:space="preserve"> …………………………………………</w:t>
      </w:r>
      <w:r w:rsidR="00BB4716">
        <w:rPr>
          <w:sz w:val="28"/>
          <w:szCs w:val="24"/>
          <w:lang w:val="uk-UA"/>
        </w:rPr>
        <w:t>……</w:t>
      </w:r>
      <w:r w:rsidR="00F568B6">
        <w:rPr>
          <w:sz w:val="28"/>
          <w:szCs w:val="24"/>
          <w:lang w:val="uk-UA"/>
        </w:rPr>
        <w:t>…….…………………..38</w:t>
      </w:r>
    </w:p>
    <w:p w:rsidR="00BB4716" w:rsidRPr="00521A4B" w:rsidRDefault="00BB4716" w:rsidP="00BB4716">
      <w:pPr>
        <w:spacing w:line="360" w:lineRule="auto"/>
        <w:jc w:val="both"/>
        <w:rPr>
          <w:sz w:val="28"/>
          <w:szCs w:val="24"/>
          <w:lang w:val="uk-UA"/>
        </w:rPr>
      </w:pPr>
      <w:r w:rsidRPr="00BB4716">
        <w:rPr>
          <w:b/>
          <w:sz w:val="28"/>
          <w:szCs w:val="24"/>
          <w:lang w:val="uk-UA"/>
        </w:rPr>
        <w:t>ВИКОРИСТАНА ЛІТЕРАТУРА</w:t>
      </w:r>
      <w:r w:rsidR="00F568B6">
        <w:rPr>
          <w:sz w:val="28"/>
          <w:szCs w:val="24"/>
          <w:lang w:val="uk-UA"/>
        </w:rPr>
        <w:t xml:space="preserve"> ………………………………………..………..39</w:t>
      </w:r>
    </w:p>
    <w:p w:rsidR="00891A76" w:rsidRDefault="00891A76" w:rsidP="00521A4B">
      <w:pPr>
        <w:spacing w:line="360" w:lineRule="auto"/>
        <w:ind w:firstLine="567"/>
        <w:jc w:val="both"/>
        <w:rPr>
          <w:sz w:val="28"/>
          <w:szCs w:val="28"/>
          <w:lang w:val="uk-UA"/>
        </w:rPr>
      </w:pPr>
    </w:p>
    <w:p w:rsidR="00142ED8" w:rsidRPr="00142ED8" w:rsidRDefault="00142ED8" w:rsidP="00142ED8">
      <w:pPr>
        <w:pStyle w:val="ab"/>
        <w:spacing w:line="360" w:lineRule="auto"/>
        <w:jc w:val="both"/>
        <w:rPr>
          <w:sz w:val="28"/>
          <w:lang w:val="uk-UA"/>
        </w:rPr>
      </w:pPr>
    </w:p>
    <w:sectPr w:rsidR="00142ED8" w:rsidRPr="00142ED8" w:rsidSect="00F568B6">
      <w:headerReference w:type="default" r:id="rId175"/>
      <w:pgSz w:w="12240" w:h="15840"/>
      <w:pgMar w:top="850" w:right="850" w:bottom="850" w:left="1417" w:header="708" w:footer="708" w:gutter="0"/>
      <w:pgNumType w:start="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94C" w:rsidRDefault="00F3794C" w:rsidP="00891A76">
      <w:r>
        <w:separator/>
      </w:r>
    </w:p>
  </w:endnote>
  <w:endnote w:type="continuationSeparator" w:id="0">
    <w:p w:rsidR="00F3794C" w:rsidRDefault="00F3794C" w:rsidP="00891A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SOCPEUR">
    <w:altName w:val="Calibri"/>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iberation Sans">
    <w:altName w:val="Arial Unicode MS"/>
    <w:panose1 w:val="00000000000000000000"/>
    <w:charset w:val="80"/>
    <w:family w:val="swiss"/>
    <w:notTrueType/>
    <w:pitch w:val="variable"/>
    <w:sig w:usb0="00000001" w:usb1="08070000" w:usb2="00000010" w:usb3="00000000" w:csb0="00020000" w:csb1="00000000"/>
  </w:font>
  <w:font w:name="DejaVu Sans">
    <w:charset w:val="CC"/>
    <w:family w:val="swiss"/>
    <w:pitch w:val="variable"/>
    <w:sig w:usb0="E7002EFF" w:usb1="D200FDFF" w:usb2="0A246029" w:usb3="00000000" w:csb0="000001FF"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Journal">
    <w:altName w:val="Times New Roman"/>
    <w:charset w:val="00"/>
    <w:family w:val="auto"/>
    <w:pitch w:val="variable"/>
    <w:sig w:usb0="00000003" w:usb1="00000000" w:usb2="00000000" w:usb3="00000000" w:csb0="00000001" w:csb1="00000000"/>
  </w:font>
  <w:font w:name="GOST Type BU">
    <w:altName w:val="Times New Roman"/>
    <w:charset w:val="CC"/>
    <w:family w:val="auto"/>
    <w:pitch w:val="variable"/>
    <w:sig w:usb0="00000001" w:usb1="1000004A" w:usb2="00000000" w:usb3="00000000" w:csb0="8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94C" w:rsidRDefault="00F3794C" w:rsidP="00891A76">
      <w:r>
        <w:separator/>
      </w:r>
    </w:p>
  </w:footnote>
  <w:footnote w:type="continuationSeparator" w:id="0">
    <w:p w:rsidR="00F3794C" w:rsidRDefault="00F3794C" w:rsidP="00891A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A76" w:rsidRDefault="006E5F58">
    <w:pPr>
      <w:pStyle w:val="a3"/>
    </w:pPr>
    <w:r w:rsidRPr="006E5F58">
      <w:rPr>
        <w:noProof/>
        <w:lang w:val="en-US" w:eastAsia="en-US"/>
      </w:rPr>
      <w:pict>
        <v:group id="Группа 90" o:spid="_x0000_s4097" style="position:absolute;margin-left:-14.55pt;margin-top:-52.4pt;width:527.75pt;height:776.95pt;z-index:25165824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">
          <v:rect id="Rectangle 2" o:spid="_x0000_s411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" filled="f" strokeweight="2pt"/>
          <v:line id="Line 3" o:spid="_x0000_s4115"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" strokeweight="2pt"/>
          <v:line id="Line 4" o:spid="_x0000_s4114"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r1wgAAANsAAAAPAAAAZHJzL2Rvd25yZXYueG1sRI9Pi8Iw&#10;FMTvC36H8ARva6ro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AnHCr1wgAAANsAAAAPAAAA&#10;AAAAAAAAAAAAAAcCAABkcnMvZG93bnJldi54bWxQSwUGAAAAAAMAAwC3AAAA9gIAAAAA&#10;" strokeweight="2pt"/>
          <v:line id="Line 5" o:spid="_x0000_s4113"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" strokeweight="2pt"/>
          <v:line id="Line 6" o:spid="_x0000_s4112"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" strokeweight="2pt"/>
          <v:line id="Line 7" o:spid="_x0000_s411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" strokeweight="2pt"/>
          <v:line id="Line 8" o:spid="_x0000_s4110"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" strokeweight="2pt"/>
          <v:line id="Line 9" o:spid="_x0000_s4109"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" strokeweight="2pt"/>
          <v:line id="Line 10" o:spid="_x0000_s410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a5wgAAANwAAAAPAAAAZHJzL2Rvd25yZXYueG1sRE/NagIx&#10;EL4LfYcwhd5qdosU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AaIja5wgAAANwAAAAPAAAA&#10;AAAAAAAAAAAAAAcCAABkcnMvZG93bnJldi54bWxQSwUGAAAAAAMAAwC3AAAA9gIAAAAA&#10;" strokeweight="1pt"/>
          <v:line id="Line 11" o:spid="_x0000_s410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" strokeweight="2pt"/>
          <v:line id="Line 12" o:spid="_x0000_s410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" strokeweight="1pt"/>
          <v:rect id="Rectangle 13" o:spid="_x0000_s4105"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" filled="f" stroked="f" strokeweight=".25pt">
            <v:textbox inset="1pt,1pt,1pt,1pt">
              <w:txbxContent>
                <w:p w:rsidR="00891A76" w:rsidRPr="001E5BA8" w:rsidRDefault="00891A76" w:rsidP="00891A76">
                  <w:pPr>
                    <w:jc w:val="center"/>
                    <w:rPr>
                      <w:rFonts w:ascii="Journal" w:hAnsi="Journal"/>
                      <w:i/>
                    </w:rPr>
                  </w:pPr>
                  <w:r w:rsidRPr="001E5BA8">
                    <w:rPr>
                      <w:rFonts w:ascii="Journal" w:hAnsi="Journal"/>
                      <w:i/>
                      <w:sz w:val="18"/>
                    </w:rPr>
                    <w:t>Изм.</w:t>
                  </w:r>
                </w:p>
              </w:txbxContent>
            </v:textbox>
          </v:rect>
          <v:rect id="Rectangle 14" o:spid="_x0000_s4104"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" filled="f" stroked="f" strokeweight=".25pt">
            <v:textbox inset="1pt,1pt,1pt,1pt">
              <w:txbxContent>
                <w:p w:rsidR="00891A76" w:rsidRPr="001E5BA8" w:rsidRDefault="00891A76" w:rsidP="00891A76">
                  <w:pPr>
                    <w:jc w:val="center"/>
                    <w:rPr>
                      <w:rFonts w:ascii="Journal" w:hAnsi="Journal"/>
                      <w:i/>
                    </w:rPr>
                  </w:pPr>
                  <w:r w:rsidRPr="001E5BA8">
                    <w:rPr>
                      <w:rFonts w:ascii="Journal" w:hAnsi="Journal"/>
                      <w:i/>
                      <w:sz w:val="18"/>
                    </w:rPr>
                    <w:t>Лист</w:t>
                  </w:r>
                </w:p>
              </w:txbxContent>
            </v:textbox>
          </v:rect>
          <v:rect id="Rectangle 15" o:spid="_x0000_s4103"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" filled="f" stroked="f" strokeweight=".25pt">
            <v:textbox inset="1pt,1pt,1pt,1pt">
              <w:txbxContent>
                <w:p w:rsidR="00891A76" w:rsidRPr="001E5BA8" w:rsidRDefault="00891A76" w:rsidP="00891A76">
                  <w:pPr>
                    <w:jc w:val="center"/>
                    <w:rPr>
                      <w:rFonts w:ascii="Journal" w:hAnsi="Journal"/>
                      <w:i/>
                    </w:rPr>
                  </w:pPr>
                  <w:r w:rsidRPr="001E5BA8">
                    <w:rPr>
                      <w:rFonts w:ascii="Journal" w:hAnsi="Journal"/>
                      <w:i/>
                      <w:sz w:val="18"/>
                    </w:rPr>
                    <w:t>№ докум.</w:t>
                  </w:r>
                </w:p>
              </w:txbxContent>
            </v:textbox>
          </v:rect>
          <v:rect id="Rectangle 16" o:spid="_x0000_s4102"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" filled="f" stroked="f" strokeweight=".25pt">
            <v:textbox inset="1pt,1pt,1pt,1pt">
              <w:txbxContent>
                <w:p w:rsidR="00891A76" w:rsidRPr="00A04A42" w:rsidRDefault="00891A76" w:rsidP="00891A76">
                  <w:pPr>
                    <w:jc w:val="center"/>
                    <w:rPr>
                      <w:rFonts w:asciiTheme="minorHAnsi" w:hAnsiTheme="minorHAnsi"/>
                      <w:i/>
                    </w:rPr>
                  </w:pPr>
                  <w:proofErr w:type="spellStart"/>
                  <w:r>
                    <w:rPr>
                      <w:rFonts w:ascii="Journal" w:hAnsi="Journal"/>
                      <w:i/>
                      <w:sz w:val="18"/>
                    </w:rPr>
                    <w:t>Підпис</w:t>
                  </w:r>
                  <w:proofErr w:type="spellEnd"/>
                </w:p>
              </w:txbxContent>
            </v:textbox>
          </v:rect>
          <v:rect id="Rectangle 17" o:spid="_x0000_s4101"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" filled="f" stroked="f" strokeweight=".25pt">
            <v:textbox inset="1pt,1pt,1pt,1pt">
              <w:txbxContent>
                <w:p w:rsidR="00891A76" w:rsidRPr="001E5BA8" w:rsidRDefault="00891A76" w:rsidP="00891A76">
                  <w:pPr>
                    <w:jc w:val="center"/>
                    <w:rPr>
                      <w:rFonts w:ascii="Journal" w:hAnsi="Journal"/>
                      <w:i/>
                    </w:rPr>
                  </w:pPr>
                  <w:r w:rsidRPr="001E5BA8">
                    <w:rPr>
                      <w:rFonts w:ascii="Journal" w:hAnsi="Journal"/>
                      <w:i/>
                      <w:sz w:val="18"/>
                    </w:rPr>
                    <w:t>Дата</w:t>
                  </w:r>
                </w:p>
              </w:txbxContent>
            </v:textbox>
          </v:rect>
          <v:rect id="Rectangle 18" o:spid="_x0000_s4100"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" filled="f" stroked="f" strokeweight=".25pt">
            <v:textbox inset="1pt,1pt,1pt,1pt">
              <w:txbxContent>
                <w:p w:rsidR="00891A76" w:rsidRPr="00977FCF" w:rsidRDefault="00891A76" w:rsidP="00891A76">
                  <w:pPr>
                    <w:rPr>
                      <w:rFonts w:ascii="GOST Type BU" w:hAnsi="GOST Type BU"/>
                      <w:i/>
                    </w:rPr>
                  </w:pPr>
                  <w:r w:rsidRPr="00977FCF">
                    <w:rPr>
                      <w:rFonts w:ascii="GOST Type BU" w:hAnsi="GOST Type BU"/>
                      <w:i/>
                    </w:rPr>
                    <w:t>Лист</w:t>
                  </w:r>
                </w:p>
              </w:txbxContent>
            </v:textbox>
          </v:rect>
          <v:rect id="Rectangle 19" o:spid="_x0000_s4099"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" filled="f" stroked="f" strokeweight=".25pt">
            <v:textbox inset="1pt,1pt,1pt,1pt">
              <w:txbxContent>
                <w:p w:rsidR="00891A76" w:rsidRPr="00C1716C" w:rsidRDefault="006E5F58" w:rsidP="00891A76">
                  <w:pPr>
                    <w:pStyle w:val="a5"/>
                    <w:jc w:val="center"/>
                    <w:rPr>
                      <w:sz w:val="28"/>
                      <w:szCs w:val="28"/>
                    </w:rPr>
                  </w:pPr>
                  <w:sdt>
                    <w:sdtPr>
                      <w:rPr>
                        <w:sz w:val="28"/>
                        <w:szCs w:val="28"/>
                      </w:rPr>
                      <w:id w:val="-979454923"/>
                      <w:docPartObj>
                        <w:docPartGallery w:val="Page Numbers (Bottom of Page)"/>
                        <w:docPartUnique/>
                      </w:docPartObj>
                    </w:sdtPr>
                    <w:sdtContent>
                      <w:sdt>
                        <w:sdtPr>
                          <w:rPr>
                            <w:sz w:val="28"/>
                            <w:szCs w:val="28"/>
                          </w:rPr>
                          <w:id w:val="-1199244809"/>
                          <w:docPartObj>
                            <w:docPartGallery w:val="Page Numbers (Bottom of Page)"/>
                            <w:docPartUnique/>
                          </w:docPartObj>
                        </w:sdtPr>
                        <w:sdtContent>
                          <w:r w:rsidRPr="00C1716C">
                            <w:rPr>
                              <w:rFonts w:ascii="GOST Type BU" w:hAnsi="GOST Type BU"/>
                              <w:i/>
                              <w:sz w:val="28"/>
                              <w:szCs w:val="28"/>
                            </w:rPr>
                            <w:fldChar w:fldCharType="begin"/>
                          </w:r>
                          <w:r w:rsidR="00891A76" w:rsidRPr="00C1716C">
                            <w:rPr>
                              <w:rFonts w:ascii="GOST Type BU" w:hAnsi="GOST Type BU"/>
                              <w:i/>
                              <w:sz w:val="28"/>
                              <w:szCs w:val="28"/>
                            </w:rPr>
                            <w:instrText xml:space="preserve"> PAGE   \* MERGEFORMAT </w:instrText>
                          </w:r>
                          <w:r w:rsidRPr="00C1716C">
                            <w:rPr>
                              <w:rFonts w:ascii="GOST Type BU" w:hAnsi="GOST Type BU"/>
                              <w:i/>
                              <w:sz w:val="28"/>
                              <w:szCs w:val="28"/>
                            </w:rPr>
                            <w:fldChar w:fldCharType="separate"/>
                          </w:r>
                          <w:r w:rsidR="009E51A9">
                            <w:rPr>
                              <w:rFonts w:ascii="GOST Type BU" w:hAnsi="GOST Type BU"/>
                              <w:i/>
                              <w:noProof/>
                              <w:sz w:val="28"/>
                              <w:szCs w:val="28"/>
                            </w:rPr>
                            <w:t>5</w:t>
                          </w:r>
                          <w:r w:rsidRPr="00C1716C">
                            <w:rPr>
                              <w:rFonts w:ascii="GOST Type BU" w:hAnsi="GOST Type BU"/>
                              <w:i/>
                              <w:sz w:val="28"/>
                              <w:szCs w:val="28"/>
                            </w:rPr>
                            <w:fldChar w:fldCharType="end"/>
                          </w:r>
                        </w:sdtContent>
                      </w:sdt>
                    </w:sdtContent>
                  </w:sdt>
                </w:p>
                <w:p w:rsidR="00891A76" w:rsidRPr="00C1716C" w:rsidRDefault="00891A76" w:rsidP="00891A76">
                  <w:pPr>
                    <w:rPr>
                      <w:sz w:val="28"/>
                      <w:szCs w:val="28"/>
                    </w:rPr>
                  </w:pPr>
                </w:p>
              </w:txbxContent>
            </v:textbox>
          </v:rect>
          <v:rect id="Rectangle 20" o:spid="_x0000_s4098" style="position:absolute;left:7745;top:19221;width:11075;height:7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" filled="f" stroked="f" strokeweight=".25pt">
            <v:textbox inset="1pt,1pt,1pt,1pt">
              <w:txbxContent>
                <w:p w:rsidR="00994F82" w:rsidRPr="00F568B6" w:rsidRDefault="00606A95" w:rsidP="00F568B6">
                  <w:pPr>
                    <w:jc w:val="center"/>
                    <w:rPr>
                      <w:sz w:val="28"/>
                      <w:szCs w:val="28"/>
                      <w:lang w:val="uk-UA"/>
                    </w:rPr>
                  </w:pPr>
                  <w:r>
                    <w:rPr>
                      <w:sz w:val="28"/>
                      <w:szCs w:val="28"/>
                      <w:lang w:val="uk-UA"/>
                    </w:rPr>
                    <w:t>П</w:t>
                  </w:r>
                  <w:r w:rsidR="00F568B6">
                    <w:rPr>
                      <w:sz w:val="28"/>
                      <w:szCs w:val="28"/>
                      <w:lang w:val="uk-UA"/>
                    </w:rPr>
                    <w:t>Д</w:t>
                  </w:r>
                  <w:r>
                    <w:rPr>
                      <w:sz w:val="28"/>
                      <w:szCs w:val="28"/>
                    </w:rPr>
                    <w:t>.0</w:t>
                  </w:r>
                  <w:r>
                    <w:rPr>
                      <w:sz w:val="28"/>
                      <w:szCs w:val="28"/>
                      <w:lang w:val="uk-UA"/>
                    </w:rPr>
                    <w:t>7</w:t>
                  </w:r>
                  <w:r w:rsidRPr="008A037B">
                    <w:rPr>
                      <w:sz w:val="28"/>
                      <w:szCs w:val="28"/>
                    </w:rPr>
                    <w:t>.0</w:t>
                  </w:r>
                  <w:r w:rsidRPr="008A037B">
                    <w:rPr>
                      <w:sz w:val="28"/>
                      <w:szCs w:val="28"/>
                      <w:lang w:val="en-US"/>
                    </w:rPr>
                    <w:t>1.</w:t>
                  </w:r>
                  <w:r w:rsidRPr="008A037B">
                    <w:rPr>
                      <w:sz w:val="28"/>
                      <w:szCs w:val="28"/>
                    </w:rPr>
                    <w:t>ПЗ</w:t>
                  </w:r>
                </w:p>
                <w:p w:rsidR="00891A76" w:rsidRPr="00AB1AC7" w:rsidRDefault="00891A76" w:rsidP="00891A76"/>
              </w:txbxContent>
            </v:textbox>
          </v:rect>
          <w10:wrap anchorx="margin" anchory="margin"/>
          <w10:anchorlock/>
        </v:group>
      </w:pict>
    </w:r>
  </w:p>
  <w:p w:rsidR="00994F82" w:rsidRDefault="00994F82">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34C24"/>
    <w:multiLevelType w:val="hybridMultilevel"/>
    <w:tmpl w:val="7598BDDA"/>
    <w:lvl w:ilvl="0" w:tplc="1222FB4C">
      <w:start w:val="4"/>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9E6D8C"/>
    <w:multiLevelType w:val="multilevel"/>
    <w:tmpl w:val="BB7AA77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B2B32FA"/>
    <w:multiLevelType w:val="multilevel"/>
    <w:tmpl w:val="CEB690DC"/>
    <w:lvl w:ilvl="0">
      <w:start w:val="5"/>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BD75CF6"/>
    <w:multiLevelType w:val="hybridMultilevel"/>
    <w:tmpl w:val="F0FA6C0C"/>
    <w:lvl w:ilvl="0" w:tplc="D6F87DB8">
      <w:start w:val="1"/>
      <w:numFmt w:val="decimal"/>
      <w:lvlText w:val="%1."/>
      <w:lvlJc w:val="left"/>
      <w:pPr>
        <w:ind w:left="0" w:firstLine="709"/>
      </w:pPr>
      <w:rPr>
        <w:rFonts w:hint="default"/>
      </w:rPr>
    </w:lvl>
    <w:lvl w:ilvl="1" w:tplc="E6FC1252">
      <w:start w:val="1"/>
      <w:numFmt w:val="decimal"/>
      <w:lvlText w:val="%2.1"/>
      <w:lvlJc w:val="left"/>
      <w:pPr>
        <w:ind w:left="0" w:firstLine="992"/>
      </w:pPr>
      <w:rPr>
        <w:rFonts w:hint="default"/>
      </w:rPr>
    </w:lvl>
    <w:lvl w:ilvl="2" w:tplc="6C16F8C2">
      <w:start w:val="1"/>
      <w:numFmt w:val="bullet"/>
      <w:lvlText w:val=""/>
      <w:lvlJc w:val="left"/>
      <w:pPr>
        <w:ind w:left="0" w:firstLine="1134"/>
      </w:pPr>
      <w:rPr>
        <w:rFonts w:ascii="Symbol" w:hAnsi="Symbol"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D92732"/>
    <w:multiLevelType w:val="hybridMultilevel"/>
    <w:tmpl w:val="A6860C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51A490E"/>
    <w:multiLevelType w:val="hybridMultilevel"/>
    <w:tmpl w:val="D370ED52"/>
    <w:lvl w:ilvl="0" w:tplc="D2386C6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981CD5"/>
    <w:multiLevelType w:val="multilevel"/>
    <w:tmpl w:val="9280BE64"/>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C6C034D"/>
    <w:multiLevelType w:val="hybridMultilevel"/>
    <w:tmpl w:val="13BEA82C"/>
    <w:lvl w:ilvl="0" w:tplc="A08245D4">
      <w:start w:val="1"/>
      <w:numFmt w:val="decimal"/>
      <w:lvlText w:val="%1."/>
      <w:lvlJc w:val="left"/>
      <w:pPr>
        <w:ind w:left="17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11421B"/>
    <w:multiLevelType w:val="hybridMultilevel"/>
    <w:tmpl w:val="92C64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D02BB0"/>
    <w:multiLevelType w:val="hybridMultilevel"/>
    <w:tmpl w:val="7A92C2A2"/>
    <w:lvl w:ilvl="0" w:tplc="3DF0AE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1C80DD0"/>
    <w:multiLevelType w:val="multilevel"/>
    <w:tmpl w:val="216A2AC6"/>
    <w:lvl w:ilvl="0">
      <w:start w:val="4"/>
      <w:numFmt w:val="decimal"/>
      <w:lvlText w:val="%1."/>
      <w:lvlJc w:val="left"/>
      <w:pPr>
        <w:ind w:left="360" w:hanging="360"/>
      </w:pPr>
      <w:rPr>
        <w:rFonts w:hint="default"/>
        <w:b w:val="0"/>
        <w:i/>
      </w:rPr>
    </w:lvl>
    <w:lvl w:ilvl="1">
      <w:start w:val="1"/>
      <w:numFmt w:val="decimal"/>
      <w:lvlText w:val="%1.%2."/>
      <w:lvlJc w:val="left"/>
      <w:pPr>
        <w:ind w:left="1080" w:hanging="360"/>
      </w:pPr>
      <w:rPr>
        <w:rFonts w:hint="default"/>
        <w:b w:val="0"/>
        <w:i/>
      </w:rPr>
    </w:lvl>
    <w:lvl w:ilvl="2">
      <w:start w:val="1"/>
      <w:numFmt w:val="decimal"/>
      <w:lvlText w:val="%1.%2.%3."/>
      <w:lvlJc w:val="left"/>
      <w:pPr>
        <w:ind w:left="2160" w:hanging="720"/>
      </w:pPr>
      <w:rPr>
        <w:rFonts w:hint="default"/>
        <w:b w:val="0"/>
        <w:i/>
      </w:rPr>
    </w:lvl>
    <w:lvl w:ilvl="3">
      <w:start w:val="1"/>
      <w:numFmt w:val="decimal"/>
      <w:lvlText w:val="%1.%2.%3.%4."/>
      <w:lvlJc w:val="left"/>
      <w:pPr>
        <w:ind w:left="2880" w:hanging="720"/>
      </w:pPr>
      <w:rPr>
        <w:rFonts w:hint="default"/>
        <w:b w:val="0"/>
        <w:i/>
      </w:rPr>
    </w:lvl>
    <w:lvl w:ilvl="4">
      <w:start w:val="1"/>
      <w:numFmt w:val="decimal"/>
      <w:lvlText w:val="%1.%2.%3.%4.%5."/>
      <w:lvlJc w:val="left"/>
      <w:pPr>
        <w:ind w:left="3960" w:hanging="1080"/>
      </w:pPr>
      <w:rPr>
        <w:rFonts w:hint="default"/>
        <w:b w:val="0"/>
        <w:i/>
      </w:rPr>
    </w:lvl>
    <w:lvl w:ilvl="5">
      <w:start w:val="1"/>
      <w:numFmt w:val="decimal"/>
      <w:lvlText w:val="%1.%2.%3.%4.%5.%6."/>
      <w:lvlJc w:val="left"/>
      <w:pPr>
        <w:ind w:left="4680" w:hanging="1080"/>
      </w:pPr>
      <w:rPr>
        <w:rFonts w:hint="default"/>
        <w:b w:val="0"/>
        <w:i/>
      </w:rPr>
    </w:lvl>
    <w:lvl w:ilvl="6">
      <w:start w:val="1"/>
      <w:numFmt w:val="decimal"/>
      <w:lvlText w:val="%1.%2.%3.%4.%5.%6.%7."/>
      <w:lvlJc w:val="left"/>
      <w:pPr>
        <w:ind w:left="5760" w:hanging="1440"/>
      </w:pPr>
      <w:rPr>
        <w:rFonts w:hint="default"/>
        <w:b w:val="0"/>
        <w:i/>
      </w:rPr>
    </w:lvl>
    <w:lvl w:ilvl="7">
      <w:start w:val="1"/>
      <w:numFmt w:val="decimal"/>
      <w:lvlText w:val="%1.%2.%3.%4.%5.%6.%7.%8."/>
      <w:lvlJc w:val="left"/>
      <w:pPr>
        <w:ind w:left="6480" w:hanging="1440"/>
      </w:pPr>
      <w:rPr>
        <w:rFonts w:hint="default"/>
        <w:b w:val="0"/>
        <w:i/>
      </w:rPr>
    </w:lvl>
    <w:lvl w:ilvl="8">
      <w:start w:val="1"/>
      <w:numFmt w:val="decimal"/>
      <w:lvlText w:val="%1.%2.%3.%4.%5.%6.%7.%8.%9."/>
      <w:lvlJc w:val="left"/>
      <w:pPr>
        <w:ind w:left="7560" w:hanging="1800"/>
      </w:pPr>
      <w:rPr>
        <w:rFonts w:hint="default"/>
        <w:b w:val="0"/>
        <w:i/>
      </w:rPr>
    </w:lvl>
  </w:abstractNum>
  <w:abstractNum w:abstractNumId="11">
    <w:nsid w:val="33103438"/>
    <w:multiLevelType w:val="multilevel"/>
    <w:tmpl w:val="100298F0"/>
    <w:lvl w:ilvl="0">
      <w:start w:val="3"/>
      <w:numFmt w:val="decimal"/>
      <w:lvlText w:val="%1."/>
      <w:lvlJc w:val="left"/>
      <w:pPr>
        <w:ind w:left="432" w:hanging="432"/>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2">
    <w:nsid w:val="3CB35F21"/>
    <w:multiLevelType w:val="multilevel"/>
    <w:tmpl w:val="962A4584"/>
    <w:lvl w:ilvl="0">
      <w:start w:val="2"/>
      <w:numFmt w:val="decimal"/>
      <w:lvlText w:val="%1."/>
      <w:lvlJc w:val="left"/>
      <w:pPr>
        <w:ind w:left="1080" w:hanging="360"/>
      </w:pPr>
      <w:rPr>
        <w:rFonts w:hint="default"/>
      </w:rPr>
    </w:lvl>
    <w:lvl w:ilvl="1">
      <w:start w:val="1"/>
      <w:numFmt w:val="decimal"/>
      <w:isLgl/>
      <w:lvlText w:val="%1.%2."/>
      <w:lvlJc w:val="left"/>
      <w:pPr>
        <w:ind w:left="1430" w:hanging="72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3">
    <w:nsid w:val="49EE708E"/>
    <w:multiLevelType w:val="multilevel"/>
    <w:tmpl w:val="4AA86FA8"/>
    <w:lvl w:ilvl="0">
      <w:start w:val="5"/>
      <w:numFmt w:val="decimal"/>
      <w:lvlText w:val="%1"/>
      <w:lvlJc w:val="left"/>
      <w:pPr>
        <w:ind w:left="375" w:hanging="375"/>
      </w:pPr>
      <w:rPr>
        <w:rFonts w:hint="default"/>
        <w:b w:val="0"/>
      </w:rPr>
    </w:lvl>
    <w:lvl w:ilvl="1">
      <w:start w:val="3"/>
      <w:numFmt w:val="decimal"/>
      <w:lvlText w:val="%1.%2"/>
      <w:lvlJc w:val="left"/>
      <w:pPr>
        <w:ind w:left="1935" w:hanging="375"/>
      </w:pPr>
      <w:rPr>
        <w:rFonts w:hint="default"/>
        <w:b/>
        <w:bCs/>
        <w:color w:val="auto"/>
      </w:rPr>
    </w:lvl>
    <w:lvl w:ilvl="2">
      <w:start w:val="1"/>
      <w:numFmt w:val="decimal"/>
      <w:lvlText w:val="%1.%2.%3"/>
      <w:lvlJc w:val="left"/>
      <w:pPr>
        <w:ind w:left="3600" w:hanging="720"/>
      </w:pPr>
      <w:rPr>
        <w:rFonts w:hint="default"/>
        <w:b w:val="0"/>
      </w:rPr>
    </w:lvl>
    <w:lvl w:ilvl="3">
      <w:start w:val="1"/>
      <w:numFmt w:val="decimal"/>
      <w:lvlText w:val="%1.%2.%3.%4"/>
      <w:lvlJc w:val="left"/>
      <w:pPr>
        <w:ind w:left="5400" w:hanging="1080"/>
      </w:pPr>
      <w:rPr>
        <w:rFonts w:hint="default"/>
        <w:b w:val="0"/>
      </w:rPr>
    </w:lvl>
    <w:lvl w:ilvl="4">
      <w:start w:val="1"/>
      <w:numFmt w:val="decimal"/>
      <w:lvlText w:val="%1.%2.%3.%4.%5"/>
      <w:lvlJc w:val="left"/>
      <w:pPr>
        <w:ind w:left="6840" w:hanging="1080"/>
      </w:pPr>
      <w:rPr>
        <w:rFonts w:hint="default"/>
        <w:b w:val="0"/>
      </w:rPr>
    </w:lvl>
    <w:lvl w:ilvl="5">
      <w:start w:val="1"/>
      <w:numFmt w:val="decimal"/>
      <w:lvlText w:val="%1.%2.%3.%4.%5.%6"/>
      <w:lvlJc w:val="left"/>
      <w:pPr>
        <w:ind w:left="8640" w:hanging="1440"/>
      </w:pPr>
      <w:rPr>
        <w:rFonts w:hint="default"/>
        <w:b w:val="0"/>
      </w:rPr>
    </w:lvl>
    <w:lvl w:ilvl="6">
      <w:start w:val="1"/>
      <w:numFmt w:val="decimal"/>
      <w:lvlText w:val="%1.%2.%3.%4.%5.%6.%7"/>
      <w:lvlJc w:val="left"/>
      <w:pPr>
        <w:ind w:left="10080" w:hanging="1440"/>
      </w:pPr>
      <w:rPr>
        <w:rFonts w:hint="default"/>
        <w:b w:val="0"/>
      </w:rPr>
    </w:lvl>
    <w:lvl w:ilvl="7">
      <w:start w:val="1"/>
      <w:numFmt w:val="decimal"/>
      <w:lvlText w:val="%1.%2.%3.%4.%5.%6.%7.%8"/>
      <w:lvlJc w:val="left"/>
      <w:pPr>
        <w:ind w:left="11880" w:hanging="1800"/>
      </w:pPr>
      <w:rPr>
        <w:rFonts w:hint="default"/>
        <w:b w:val="0"/>
      </w:rPr>
    </w:lvl>
    <w:lvl w:ilvl="8">
      <w:start w:val="1"/>
      <w:numFmt w:val="decimal"/>
      <w:lvlText w:val="%1.%2.%3.%4.%5.%6.%7.%8.%9"/>
      <w:lvlJc w:val="left"/>
      <w:pPr>
        <w:ind w:left="13680" w:hanging="2160"/>
      </w:pPr>
      <w:rPr>
        <w:rFonts w:hint="default"/>
        <w:b w:val="0"/>
      </w:rPr>
    </w:lvl>
  </w:abstractNum>
  <w:abstractNum w:abstractNumId="14">
    <w:nsid w:val="4F78021A"/>
    <w:multiLevelType w:val="hybridMultilevel"/>
    <w:tmpl w:val="528AD4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F7B567F"/>
    <w:multiLevelType w:val="hybridMultilevel"/>
    <w:tmpl w:val="52C4AA96"/>
    <w:lvl w:ilvl="0" w:tplc="A08245D4">
      <w:start w:val="1"/>
      <w:numFmt w:val="decimal"/>
      <w:lvlText w:val="%1."/>
      <w:lvlJc w:val="left"/>
      <w:pPr>
        <w:ind w:left="178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53134EAD"/>
    <w:multiLevelType w:val="multilevel"/>
    <w:tmpl w:val="10FCE016"/>
    <w:lvl w:ilvl="0">
      <w:start w:val="5"/>
      <w:numFmt w:val="decimal"/>
      <w:lvlText w:val="%1."/>
      <w:lvlJc w:val="left"/>
      <w:pPr>
        <w:ind w:left="450" w:hanging="450"/>
      </w:pPr>
      <w:rPr>
        <w:rFonts w:hint="default"/>
        <w:b w:val="0"/>
      </w:rPr>
    </w:lvl>
    <w:lvl w:ilvl="1">
      <w:start w:val="3"/>
      <w:numFmt w:val="decimal"/>
      <w:lvlText w:val="%1.%2."/>
      <w:lvlJc w:val="left"/>
      <w:pPr>
        <w:ind w:left="1440" w:hanging="72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6120" w:hanging="180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17">
    <w:nsid w:val="5ABC1EF6"/>
    <w:multiLevelType w:val="hybridMultilevel"/>
    <w:tmpl w:val="1062C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C2256C3"/>
    <w:multiLevelType w:val="hybridMultilevel"/>
    <w:tmpl w:val="145ECF78"/>
    <w:lvl w:ilvl="0" w:tplc="7E76D9C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52B7EDB"/>
    <w:multiLevelType w:val="hybridMultilevel"/>
    <w:tmpl w:val="2816304C"/>
    <w:lvl w:ilvl="0" w:tplc="33468B14">
      <w:numFmt w:val="bullet"/>
      <w:lvlText w:val="-"/>
      <w:lvlJc w:val="left"/>
      <w:pPr>
        <w:ind w:left="0" w:firstLine="1134"/>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9326AA1"/>
    <w:multiLevelType w:val="hybridMultilevel"/>
    <w:tmpl w:val="31ECA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BF01683"/>
    <w:multiLevelType w:val="hybridMultilevel"/>
    <w:tmpl w:val="C8363CB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BF01B79"/>
    <w:multiLevelType w:val="hybridMultilevel"/>
    <w:tmpl w:val="EEF01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CE30A21"/>
    <w:multiLevelType w:val="hybridMultilevel"/>
    <w:tmpl w:val="2068A1E0"/>
    <w:lvl w:ilvl="0" w:tplc="6346FD9C">
      <w:numFmt w:val="bullet"/>
      <w:lvlText w:val="-"/>
      <w:lvlJc w:val="left"/>
      <w:pPr>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6E562B4A"/>
    <w:multiLevelType w:val="multilevel"/>
    <w:tmpl w:val="7CC2866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5">
    <w:nsid w:val="6ECC4E51"/>
    <w:multiLevelType w:val="multilevel"/>
    <w:tmpl w:val="9B407BEA"/>
    <w:lvl w:ilvl="0">
      <w:start w:val="5"/>
      <w:numFmt w:val="decimal"/>
      <w:lvlText w:val="%1."/>
      <w:lvlJc w:val="left"/>
      <w:pPr>
        <w:ind w:left="450" w:hanging="450"/>
      </w:pPr>
      <w:rPr>
        <w:rFonts w:hint="default"/>
      </w:rPr>
    </w:lvl>
    <w:lvl w:ilvl="1">
      <w:start w:val="4"/>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6">
    <w:nsid w:val="710D5A20"/>
    <w:multiLevelType w:val="hybridMultilevel"/>
    <w:tmpl w:val="CC987336"/>
    <w:lvl w:ilvl="0" w:tplc="7658A99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77607059"/>
    <w:multiLevelType w:val="multilevel"/>
    <w:tmpl w:val="0CDA51C2"/>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8">
    <w:nsid w:val="7871561B"/>
    <w:multiLevelType w:val="hybridMultilevel"/>
    <w:tmpl w:val="167AB2F2"/>
    <w:lvl w:ilvl="0" w:tplc="D6F87DB8">
      <w:start w:val="1"/>
      <w:numFmt w:val="decimal"/>
      <w:lvlText w:val="%1."/>
      <w:lvlJc w:val="left"/>
      <w:pPr>
        <w:ind w:left="709"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7DA87598"/>
    <w:multiLevelType w:val="multilevel"/>
    <w:tmpl w:val="8274FCDA"/>
    <w:lvl w:ilvl="0">
      <w:start w:val="4"/>
      <w:numFmt w:val="decimal"/>
      <w:lvlText w:val="%1."/>
      <w:lvlJc w:val="left"/>
      <w:pPr>
        <w:ind w:left="480" w:hanging="480"/>
      </w:pPr>
      <w:rPr>
        <w:rFonts w:hint="default"/>
        <w:sz w:val="32"/>
        <w:lang w:val="ru-RU"/>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32"/>
      </w:rPr>
    </w:lvl>
    <w:lvl w:ilvl="3">
      <w:start w:val="1"/>
      <w:numFmt w:val="decimal"/>
      <w:lvlText w:val="%1.%2.%3.%4."/>
      <w:lvlJc w:val="left"/>
      <w:pPr>
        <w:ind w:left="1080" w:hanging="108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440" w:hanging="1440"/>
      </w:pPr>
      <w:rPr>
        <w:rFonts w:hint="default"/>
        <w:sz w:val="32"/>
      </w:rPr>
    </w:lvl>
    <w:lvl w:ilvl="6">
      <w:start w:val="1"/>
      <w:numFmt w:val="decimal"/>
      <w:lvlText w:val="%1.%2.%3.%4.%5.%6.%7."/>
      <w:lvlJc w:val="left"/>
      <w:pPr>
        <w:ind w:left="1800" w:hanging="1800"/>
      </w:pPr>
      <w:rPr>
        <w:rFonts w:hint="default"/>
        <w:sz w:val="32"/>
      </w:rPr>
    </w:lvl>
    <w:lvl w:ilvl="7">
      <w:start w:val="1"/>
      <w:numFmt w:val="decimal"/>
      <w:lvlText w:val="%1.%2.%3.%4.%5.%6.%7.%8."/>
      <w:lvlJc w:val="left"/>
      <w:pPr>
        <w:ind w:left="1800" w:hanging="1800"/>
      </w:pPr>
      <w:rPr>
        <w:rFonts w:hint="default"/>
        <w:sz w:val="32"/>
      </w:rPr>
    </w:lvl>
    <w:lvl w:ilvl="8">
      <w:start w:val="1"/>
      <w:numFmt w:val="decimal"/>
      <w:lvlText w:val="%1.%2.%3.%4.%5.%6.%7.%8.%9."/>
      <w:lvlJc w:val="left"/>
      <w:pPr>
        <w:ind w:left="2160" w:hanging="2160"/>
      </w:pPr>
      <w:rPr>
        <w:rFonts w:hint="default"/>
        <w:sz w:val="32"/>
      </w:rPr>
    </w:lvl>
  </w:abstractNum>
  <w:abstractNum w:abstractNumId="30">
    <w:nsid w:val="7FF77E71"/>
    <w:multiLevelType w:val="hybridMultilevel"/>
    <w:tmpl w:val="0458128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7"/>
  </w:num>
  <w:num w:numId="3">
    <w:abstractNumId w:val="24"/>
  </w:num>
  <w:num w:numId="4">
    <w:abstractNumId w:val="14"/>
  </w:num>
  <w:num w:numId="5">
    <w:abstractNumId w:val="15"/>
  </w:num>
  <w:num w:numId="6">
    <w:abstractNumId w:val="7"/>
  </w:num>
  <w:num w:numId="7">
    <w:abstractNumId w:val="3"/>
  </w:num>
  <w:num w:numId="8">
    <w:abstractNumId w:val="5"/>
  </w:num>
  <w:num w:numId="9">
    <w:abstractNumId w:val="12"/>
  </w:num>
  <w:num w:numId="10">
    <w:abstractNumId w:val="19"/>
  </w:num>
  <w:num w:numId="11">
    <w:abstractNumId w:val="28"/>
  </w:num>
  <w:num w:numId="12">
    <w:abstractNumId w:val="22"/>
  </w:num>
  <w:num w:numId="13">
    <w:abstractNumId w:val="0"/>
  </w:num>
  <w:num w:numId="14">
    <w:abstractNumId w:val="30"/>
  </w:num>
  <w:num w:numId="15">
    <w:abstractNumId w:val="18"/>
  </w:num>
  <w:num w:numId="16">
    <w:abstractNumId w:val="26"/>
  </w:num>
  <w:num w:numId="17">
    <w:abstractNumId w:val="8"/>
  </w:num>
  <w:num w:numId="18">
    <w:abstractNumId w:val="23"/>
  </w:num>
  <w:num w:numId="19">
    <w:abstractNumId w:val="27"/>
  </w:num>
  <w:num w:numId="20">
    <w:abstractNumId w:val="1"/>
  </w:num>
  <w:num w:numId="21">
    <w:abstractNumId w:val="11"/>
  </w:num>
  <w:num w:numId="22">
    <w:abstractNumId w:val="20"/>
  </w:num>
  <w:num w:numId="23">
    <w:abstractNumId w:val="10"/>
  </w:num>
  <w:num w:numId="24">
    <w:abstractNumId w:val="29"/>
  </w:num>
  <w:num w:numId="25">
    <w:abstractNumId w:val="6"/>
  </w:num>
  <w:num w:numId="26">
    <w:abstractNumId w:val="16"/>
  </w:num>
  <w:num w:numId="27">
    <w:abstractNumId w:val="13"/>
  </w:num>
  <w:num w:numId="28">
    <w:abstractNumId w:val="25"/>
  </w:num>
  <w:num w:numId="29">
    <w:abstractNumId w:val="4"/>
  </w:num>
  <w:num w:numId="30">
    <w:abstractNumId w:val="21"/>
  </w:num>
  <w:num w:numId="3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22100F"/>
    <w:rsid w:val="000D61D4"/>
    <w:rsid w:val="000F4BB6"/>
    <w:rsid w:val="00107E1D"/>
    <w:rsid w:val="00142ED8"/>
    <w:rsid w:val="001513EA"/>
    <w:rsid w:val="001F5F26"/>
    <w:rsid w:val="0022100F"/>
    <w:rsid w:val="00255D82"/>
    <w:rsid w:val="00282F1B"/>
    <w:rsid w:val="00356BD2"/>
    <w:rsid w:val="00397C00"/>
    <w:rsid w:val="00425B67"/>
    <w:rsid w:val="00446375"/>
    <w:rsid w:val="004F326D"/>
    <w:rsid w:val="00521A4B"/>
    <w:rsid w:val="00606A95"/>
    <w:rsid w:val="006B3681"/>
    <w:rsid w:val="006E5F58"/>
    <w:rsid w:val="00870037"/>
    <w:rsid w:val="00891A76"/>
    <w:rsid w:val="00932557"/>
    <w:rsid w:val="00953D9D"/>
    <w:rsid w:val="00956076"/>
    <w:rsid w:val="00994F82"/>
    <w:rsid w:val="009D0F69"/>
    <w:rsid w:val="009E51A9"/>
    <w:rsid w:val="00A410B5"/>
    <w:rsid w:val="00AB4F50"/>
    <w:rsid w:val="00BB4716"/>
    <w:rsid w:val="00C454DA"/>
    <w:rsid w:val="00C70560"/>
    <w:rsid w:val="00C72F2D"/>
    <w:rsid w:val="00C95E07"/>
    <w:rsid w:val="00CD7FDD"/>
    <w:rsid w:val="00D6236B"/>
    <w:rsid w:val="00DD26D8"/>
    <w:rsid w:val="00E402C8"/>
    <w:rsid w:val="00EE2540"/>
    <w:rsid w:val="00F0054F"/>
    <w:rsid w:val="00F06E71"/>
    <w:rsid w:val="00F3794C"/>
    <w:rsid w:val="00F568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16"/>
        <o:r id="V:Rule2" type="connector" idref="#AutoShape 17"/>
        <o:r id="V:Rule3" type="connector" idref="#AutoShape 18"/>
        <o:r id="V:Rule4" type="connector" idref="#AutoShape 20"/>
        <o:r id="V:Rule5" type="connector" idref="#AutoShape 21"/>
        <o:r id="V:Rule6" type="connector" idref="#Прямая со стрелкой 46"/>
        <o:r id="V:Rule7" type="connector" idref="#Прямая со стрелкой 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100F"/>
    <w:pPr>
      <w:spacing w:after="0" w:line="240" w:lineRule="auto"/>
    </w:pPr>
    <w:rPr>
      <w:rFonts w:ascii="Times New Roman" w:eastAsia="Times New Roman" w:hAnsi="Times New Roman" w:cs="Times New Roman"/>
      <w:sz w:val="20"/>
      <w:szCs w:val="20"/>
      <w:lang w:val="ru-RU" w:eastAsia="ru-RU"/>
    </w:rPr>
  </w:style>
  <w:style w:type="paragraph" w:styleId="1">
    <w:name w:val="heading 1"/>
    <w:basedOn w:val="a"/>
    <w:next w:val="a"/>
    <w:link w:val="10"/>
    <w:qFormat/>
    <w:rsid w:val="00953D9D"/>
    <w:pPr>
      <w:keepNext/>
      <w:spacing w:before="240" w:after="60"/>
      <w:outlineLvl w:val="0"/>
    </w:pPr>
    <w:rPr>
      <w:rFonts w:ascii="Arial" w:hAnsi="Arial" w:cs="Arial"/>
      <w:b/>
      <w:bCs/>
      <w:kern w:val="32"/>
      <w:sz w:val="32"/>
      <w:szCs w:val="32"/>
    </w:rPr>
  </w:style>
  <w:style w:type="paragraph" w:styleId="2">
    <w:name w:val="heading 2"/>
    <w:basedOn w:val="a"/>
    <w:next w:val="a"/>
    <w:link w:val="20"/>
    <w:unhideWhenUsed/>
    <w:qFormat/>
    <w:rsid w:val="00953D9D"/>
    <w:pPr>
      <w:keepNext/>
      <w:tabs>
        <w:tab w:val="num" w:pos="576"/>
      </w:tabs>
      <w:spacing w:before="240" w:after="60"/>
      <w:ind w:left="576" w:hanging="576"/>
      <w:outlineLvl w:val="1"/>
    </w:pPr>
    <w:rPr>
      <w:rFonts w:ascii="Arial" w:hAnsi="Arial" w:cs="Arial"/>
      <w:b/>
      <w:bCs/>
      <w:i/>
      <w:iCs/>
      <w:sz w:val="28"/>
      <w:szCs w:val="28"/>
      <w:lang w:eastAsia="ar-SA"/>
    </w:rPr>
  </w:style>
  <w:style w:type="paragraph" w:styleId="3">
    <w:name w:val="heading 3"/>
    <w:basedOn w:val="a"/>
    <w:next w:val="a"/>
    <w:link w:val="30"/>
    <w:qFormat/>
    <w:rsid w:val="00953D9D"/>
    <w:pPr>
      <w:suppressAutoHyphens/>
      <w:spacing w:line="336" w:lineRule="auto"/>
      <w:ind w:left="851"/>
      <w:jc w:val="both"/>
      <w:outlineLvl w:val="2"/>
    </w:pPr>
    <w:rPr>
      <w:b/>
      <w:sz w:val="28"/>
      <w:szCs w:val="28"/>
      <w:lang w:val="uk-UA"/>
    </w:rPr>
  </w:style>
  <w:style w:type="paragraph" w:styleId="4">
    <w:name w:val="heading 4"/>
    <w:basedOn w:val="a"/>
    <w:next w:val="a"/>
    <w:link w:val="40"/>
    <w:qFormat/>
    <w:rsid w:val="00953D9D"/>
    <w:pPr>
      <w:suppressAutoHyphens/>
      <w:spacing w:line="336" w:lineRule="auto"/>
      <w:jc w:val="center"/>
      <w:outlineLvl w:val="3"/>
    </w:pPr>
    <w:rPr>
      <w:b/>
      <w:sz w:val="28"/>
      <w:szCs w:val="28"/>
      <w:lang w:val="uk-UA"/>
    </w:rPr>
  </w:style>
  <w:style w:type="paragraph" w:styleId="5">
    <w:name w:val="heading 5"/>
    <w:basedOn w:val="a"/>
    <w:next w:val="a"/>
    <w:link w:val="50"/>
    <w:uiPriority w:val="9"/>
    <w:unhideWhenUsed/>
    <w:qFormat/>
    <w:rsid w:val="00F0054F"/>
    <w:pPr>
      <w:keepNext/>
      <w:spacing w:line="360" w:lineRule="auto"/>
      <w:ind w:firstLine="709"/>
      <w:jc w:val="both"/>
      <w:outlineLvl w:val="4"/>
    </w:pPr>
    <w:rPr>
      <w:b/>
      <w:sz w:val="28"/>
      <w:lang w:val="uk-UA"/>
    </w:rPr>
  </w:style>
  <w:style w:type="paragraph" w:styleId="6">
    <w:name w:val="heading 6"/>
    <w:basedOn w:val="a"/>
    <w:next w:val="a"/>
    <w:link w:val="60"/>
    <w:semiHidden/>
    <w:unhideWhenUsed/>
    <w:qFormat/>
    <w:rsid w:val="00953D9D"/>
    <w:pPr>
      <w:tabs>
        <w:tab w:val="num" w:pos="1152"/>
      </w:tabs>
      <w:spacing w:before="240" w:after="60"/>
      <w:ind w:left="1152" w:hanging="1152"/>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53D9D"/>
    <w:rPr>
      <w:rFonts w:ascii="Arial" w:eastAsia="Times New Roman" w:hAnsi="Arial" w:cs="Arial"/>
      <w:b/>
      <w:bCs/>
      <w:kern w:val="32"/>
      <w:sz w:val="32"/>
      <w:szCs w:val="32"/>
      <w:lang w:val="ru-RU" w:eastAsia="ru-RU"/>
    </w:rPr>
  </w:style>
  <w:style w:type="character" w:customStyle="1" w:styleId="20">
    <w:name w:val="Заголовок 2 Знак"/>
    <w:basedOn w:val="a0"/>
    <w:link w:val="2"/>
    <w:rsid w:val="00953D9D"/>
    <w:rPr>
      <w:rFonts w:ascii="Arial" w:eastAsia="Times New Roman" w:hAnsi="Arial" w:cs="Arial"/>
      <w:b/>
      <w:bCs/>
      <w:i/>
      <w:iCs/>
      <w:sz w:val="28"/>
      <w:szCs w:val="28"/>
      <w:lang w:val="ru-RU" w:eastAsia="ar-SA"/>
    </w:rPr>
  </w:style>
  <w:style w:type="character" w:customStyle="1" w:styleId="30">
    <w:name w:val="Заголовок 3 Знак"/>
    <w:basedOn w:val="a0"/>
    <w:link w:val="3"/>
    <w:rsid w:val="00953D9D"/>
    <w:rPr>
      <w:rFonts w:ascii="Times New Roman" w:eastAsia="Times New Roman" w:hAnsi="Times New Roman" w:cs="Times New Roman"/>
      <w:b/>
      <w:sz w:val="28"/>
      <w:szCs w:val="28"/>
      <w:lang w:val="uk-UA" w:eastAsia="ru-RU"/>
    </w:rPr>
  </w:style>
  <w:style w:type="character" w:customStyle="1" w:styleId="40">
    <w:name w:val="Заголовок 4 Знак"/>
    <w:basedOn w:val="a0"/>
    <w:link w:val="4"/>
    <w:rsid w:val="00953D9D"/>
    <w:rPr>
      <w:rFonts w:ascii="Times New Roman" w:eastAsia="Times New Roman" w:hAnsi="Times New Roman" w:cs="Times New Roman"/>
      <w:b/>
      <w:sz w:val="28"/>
      <w:szCs w:val="28"/>
      <w:lang w:val="uk-UA" w:eastAsia="ru-RU"/>
    </w:rPr>
  </w:style>
  <w:style w:type="character" w:customStyle="1" w:styleId="60">
    <w:name w:val="Заголовок 6 Знак"/>
    <w:basedOn w:val="a0"/>
    <w:link w:val="6"/>
    <w:semiHidden/>
    <w:rsid w:val="00953D9D"/>
    <w:rPr>
      <w:rFonts w:ascii="Times New Roman" w:eastAsia="Times New Roman" w:hAnsi="Times New Roman" w:cs="Times New Roman"/>
      <w:b/>
      <w:bCs/>
      <w:lang w:val="ru-RU" w:eastAsia="ar-SA"/>
    </w:rPr>
  </w:style>
  <w:style w:type="paragraph" w:styleId="a3">
    <w:name w:val="header"/>
    <w:basedOn w:val="a"/>
    <w:link w:val="a4"/>
    <w:unhideWhenUsed/>
    <w:rsid w:val="00953D9D"/>
    <w:pPr>
      <w:tabs>
        <w:tab w:val="center" w:pos="4677"/>
        <w:tab w:val="right" w:pos="9355"/>
      </w:tabs>
    </w:pPr>
    <w:rPr>
      <w:sz w:val="24"/>
      <w:szCs w:val="24"/>
    </w:rPr>
  </w:style>
  <w:style w:type="character" w:customStyle="1" w:styleId="a4">
    <w:name w:val="Верхний колонтитул Знак"/>
    <w:basedOn w:val="a0"/>
    <w:link w:val="a3"/>
    <w:rsid w:val="00953D9D"/>
    <w:rPr>
      <w:rFonts w:ascii="Times New Roman" w:eastAsia="Times New Roman" w:hAnsi="Times New Roman" w:cs="Times New Roman"/>
      <w:sz w:val="24"/>
      <w:szCs w:val="24"/>
      <w:lang w:val="ru-RU" w:eastAsia="ru-RU"/>
    </w:rPr>
  </w:style>
  <w:style w:type="paragraph" w:styleId="a5">
    <w:name w:val="footer"/>
    <w:basedOn w:val="a"/>
    <w:link w:val="a6"/>
    <w:uiPriority w:val="99"/>
    <w:unhideWhenUsed/>
    <w:rsid w:val="00953D9D"/>
    <w:pPr>
      <w:tabs>
        <w:tab w:val="center" w:pos="4677"/>
        <w:tab w:val="right" w:pos="9355"/>
      </w:tabs>
    </w:pPr>
    <w:rPr>
      <w:sz w:val="24"/>
      <w:szCs w:val="24"/>
    </w:rPr>
  </w:style>
  <w:style w:type="character" w:customStyle="1" w:styleId="a6">
    <w:name w:val="Нижний колонтитул Знак"/>
    <w:basedOn w:val="a0"/>
    <w:link w:val="a5"/>
    <w:uiPriority w:val="99"/>
    <w:rsid w:val="00953D9D"/>
    <w:rPr>
      <w:rFonts w:ascii="Times New Roman" w:eastAsia="Times New Roman" w:hAnsi="Times New Roman" w:cs="Times New Roman"/>
      <w:sz w:val="24"/>
      <w:szCs w:val="24"/>
      <w:lang w:val="ru-RU" w:eastAsia="ru-RU"/>
    </w:rPr>
  </w:style>
  <w:style w:type="paragraph" w:customStyle="1" w:styleId="a7">
    <w:name w:val="Чертежный"/>
    <w:uiPriority w:val="99"/>
    <w:rsid w:val="00953D9D"/>
    <w:pPr>
      <w:spacing w:after="0" w:line="240" w:lineRule="auto"/>
      <w:jc w:val="both"/>
    </w:pPr>
    <w:rPr>
      <w:rFonts w:ascii="ISOCPEUR" w:eastAsia="Times New Roman" w:hAnsi="ISOCPEUR" w:cs="Times New Roman"/>
      <w:i/>
      <w:sz w:val="28"/>
      <w:szCs w:val="20"/>
      <w:lang w:val="uk-UA" w:eastAsia="ru-RU"/>
    </w:rPr>
  </w:style>
  <w:style w:type="paragraph" w:styleId="a8">
    <w:name w:val="Balloon Text"/>
    <w:basedOn w:val="a"/>
    <w:link w:val="a9"/>
    <w:semiHidden/>
    <w:unhideWhenUsed/>
    <w:rsid w:val="00953D9D"/>
    <w:rPr>
      <w:rFonts w:ascii="Tahoma" w:hAnsi="Tahoma" w:cs="Tahoma"/>
      <w:sz w:val="16"/>
      <w:szCs w:val="16"/>
    </w:rPr>
  </w:style>
  <w:style w:type="character" w:customStyle="1" w:styleId="a9">
    <w:name w:val="Текст выноски Знак"/>
    <w:basedOn w:val="a0"/>
    <w:link w:val="a8"/>
    <w:semiHidden/>
    <w:rsid w:val="00953D9D"/>
    <w:rPr>
      <w:rFonts w:ascii="Tahoma" w:eastAsia="Times New Roman" w:hAnsi="Tahoma" w:cs="Tahoma"/>
      <w:sz w:val="16"/>
      <w:szCs w:val="16"/>
      <w:lang w:val="ru-RU" w:eastAsia="ru-RU"/>
    </w:rPr>
  </w:style>
  <w:style w:type="paragraph" w:styleId="aa">
    <w:name w:val="No Spacing"/>
    <w:uiPriority w:val="1"/>
    <w:qFormat/>
    <w:rsid w:val="00953D9D"/>
    <w:pPr>
      <w:spacing w:after="0" w:line="240" w:lineRule="auto"/>
    </w:pPr>
    <w:rPr>
      <w:rFonts w:ascii="Calibri" w:eastAsia="Calibri" w:hAnsi="Calibri" w:cs="Times New Roman"/>
      <w:lang w:val="ru-RU"/>
    </w:rPr>
  </w:style>
  <w:style w:type="paragraph" w:styleId="ab">
    <w:name w:val="List Paragraph"/>
    <w:basedOn w:val="a"/>
    <w:uiPriority w:val="34"/>
    <w:qFormat/>
    <w:rsid w:val="00953D9D"/>
    <w:pPr>
      <w:ind w:left="720"/>
      <w:contextualSpacing/>
    </w:pPr>
    <w:rPr>
      <w:sz w:val="24"/>
      <w:szCs w:val="24"/>
    </w:rPr>
  </w:style>
  <w:style w:type="paragraph" w:styleId="21">
    <w:name w:val="Body Text Indent 2"/>
    <w:basedOn w:val="a"/>
    <w:link w:val="22"/>
    <w:semiHidden/>
    <w:rsid w:val="00953D9D"/>
    <w:pPr>
      <w:ind w:left="800"/>
      <w:jc w:val="both"/>
    </w:pPr>
    <w:rPr>
      <w:sz w:val="28"/>
      <w:szCs w:val="28"/>
    </w:rPr>
  </w:style>
  <w:style w:type="character" w:customStyle="1" w:styleId="22">
    <w:name w:val="Основной текст с отступом 2 Знак"/>
    <w:basedOn w:val="a0"/>
    <w:link w:val="21"/>
    <w:semiHidden/>
    <w:rsid w:val="00953D9D"/>
    <w:rPr>
      <w:rFonts w:ascii="Times New Roman" w:eastAsia="Times New Roman" w:hAnsi="Times New Roman" w:cs="Times New Roman"/>
      <w:sz w:val="28"/>
      <w:szCs w:val="28"/>
      <w:lang w:val="ru-RU" w:eastAsia="ru-RU"/>
    </w:rPr>
  </w:style>
  <w:style w:type="paragraph" w:styleId="ac">
    <w:name w:val="Body Text"/>
    <w:basedOn w:val="a"/>
    <w:link w:val="ad"/>
    <w:unhideWhenUsed/>
    <w:rsid w:val="00953D9D"/>
    <w:rPr>
      <w:b/>
      <w:bCs/>
      <w:sz w:val="24"/>
      <w:szCs w:val="24"/>
      <w:lang w:val="en-US" w:eastAsia="ar-SA"/>
    </w:rPr>
  </w:style>
  <w:style w:type="character" w:customStyle="1" w:styleId="ad">
    <w:name w:val="Основной текст Знак"/>
    <w:basedOn w:val="a0"/>
    <w:link w:val="ac"/>
    <w:rsid w:val="00953D9D"/>
    <w:rPr>
      <w:rFonts w:ascii="Times New Roman" w:eastAsia="Times New Roman" w:hAnsi="Times New Roman" w:cs="Times New Roman"/>
      <w:b/>
      <w:bCs/>
      <w:sz w:val="24"/>
      <w:szCs w:val="24"/>
      <w:lang w:eastAsia="ar-SA"/>
    </w:rPr>
  </w:style>
  <w:style w:type="paragraph" w:styleId="ae">
    <w:name w:val="List"/>
    <w:basedOn w:val="ac"/>
    <w:semiHidden/>
    <w:unhideWhenUsed/>
    <w:rsid w:val="00953D9D"/>
  </w:style>
  <w:style w:type="paragraph" w:styleId="af">
    <w:name w:val="Subtitle"/>
    <w:basedOn w:val="a"/>
    <w:next w:val="a"/>
    <w:link w:val="af0"/>
    <w:qFormat/>
    <w:rsid w:val="00953D9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0">
    <w:name w:val="Подзаголовок Знак"/>
    <w:basedOn w:val="a0"/>
    <w:link w:val="af"/>
    <w:rsid w:val="00953D9D"/>
    <w:rPr>
      <w:rFonts w:eastAsiaTheme="minorEastAsia"/>
      <w:color w:val="5A5A5A" w:themeColor="text1" w:themeTint="A5"/>
      <w:spacing w:val="15"/>
      <w:lang w:val="ru-RU" w:eastAsia="ru-RU"/>
    </w:rPr>
  </w:style>
  <w:style w:type="paragraph" w:styleId="af1">
    <w:name w:val="Title"/>
    <w:basedOn w:val="a"/>
    <w:next w:val="af"/>
    <w:link w:val="af2"/>
    <w:qFormat/>
    <w:rsid w:val="00953D9D"/>
    <w:pPr>
      <w:jc w:val="center"/>
    </w:pPr>
    <w:rPr>
      <w:sz w:val="28"/>
      <w:szCs w:val="24"/>
      <w:lang w:val="uk-UA" w:eastAsia="ar-SA"/>
    </w:rPr>
  </w:style>
  <w:style w:type="character" w:customStyle="1" w:styleId="af2">
    <w:name w:val="Название Знак"/>
    <w:basedOn w:val="a0"/>
    <w:link w:val="af1"/>
    <w:rsid w:val="00953D9D"/>
    <w:rPr>
      <w:rFonts w:ascii="Times New Roman" w:eastAsia="Times New Roman" w:hAnsi="Times New Roman" w:cs="Times New Roman"/>
      <w:sz w:val="28"/>
      <w:szCs w:val="24"/>
      <w:lang w:val="uk-UA" w:eastAsia="ar-SA"/>
    </w:rPr>
  </w:style>
  <w:style w:type="paragraph" w:styleId="af3">
    <w:name w:val="Document Map"/>
    <w:basedOn w:val="a"/>
    <w:link w:val="af4"/>
    <w:semiHidden/>
    <w:unhideWhenUsed/>
    <w:rsid w:val="00953D9D"/>
    <w:pPr>
      <w:shd w:val="clear" w:color="auto" w:fill="000080"/>
    </w:pPr>
    <w:rPr>
      <w:rFonts w:ascii="Tahoma" w:hAnsi="Tahoma" w:cs="Tahoma"/>
    </w:rPr>
  </w:style>
  <w:style w:type="character" w:customStyle="1" w:styleId="af4">
    <w:name w:val="Схема документа Знак"/>
    <w:basedOn w:val="a0"/>
    <w:link w:val="af3"/>
    <w:semiHidden/>
    <w:rsid w:val="00953D9D"/>
    <w:rPr>
      <w:rFonts w:ascii="Tahoma" w:eastAsia="Times New Roman" w:hAnsi="Tahoma" w:cs="Tahoma"/>
      <w:sz w:val="20"/>
      <w:szCs w:val="20"/>
      <w:shd w:val="clear" w:color="auto" w:fill="000080"/>
      <w:lang w:val="ru-RU" w:eastAsia="ru-RU"/>
    </w:rPr>
  </w:style>
  <w:style w:type="paragraph" w:customStyle="1" w:styleId="11">
    <w:name w:val="1"/>
    <w:basedOn w:val="a"/>
    <w:rsid w:val="00953D9D"/>
    <w:rPr>
      <w:rFonts w:ascii="Verdana" w:hAnsi="Verdana" w:cs="Verdana"/>
      <w:lang w:val="en-US" w:eastAsia="en-US"/>
    </w:rPr>
  </w:style>
  <w:style w:type="paragraph" w:customStyle="1" w:styleId="12">
    <w:name w:val="Заголовок1"/>
    <w:basedOn w:val="a"/>
    <w:next w:val="ac"/>
    <w:rsid w:val="00953D9D"/>
    <w:pPr>
      <w:keepNext/>
      <w:spacing w:before="240" w:after="120"/>
    </w:pPr>
    <w:rPr>
      <w:rFonts w:ascii="Liberation Sans" w:eastAsia="DejaVu Sans" w:hAnsi="Liberation Sans" w:cs="DejaVu Sans"/>
      <w:sz w:val="28"/>
      <w:szCs w:val="28"/>
      <w:lang w:eastAsia="ar-SA"/>
    </w:rPr>
  </w:style>
  <w:style w:type="paragraph" w:customStyle="1" w:styleId="13">
    <w:name w:val="Название1"/>
    <w:basedOn w:val="a"/>
    <w:rsid w:val="00953D9D"/>
    <w:pPr>
      <w:suppressLineNumbers/>
      <w:spacing w:before="120" w:after="120"/>
    </w:pPr>
    <w:rPr>
      <w:i/>
      <w:iCs/>
      <w:sz w:val="24"/>
      <w:szCs w:val="24"/>
      <w:lang w:eastAsia="ar-SA"/>
    </w:rPr>
  </w:style>
  <w:style w:type="paragraph" w:customStyle="1" w:styleId="14">
    <w:name w:val="Указатель1"/>
    <w:basedOn w:val="a"/>
    <w:rsid w:val="00953D9D"/>
    <w:pPr>
      <w:suppressLineNumbers/>
    </w:pPr>
    <w:rPr>
      <w:sz w:val="24"/>
      <w:szCs w:val="24"/>
      <w:lang w:eastAsia="ar-SA"/>
    </w:rPr>
  </w:style>
  <w:style w:type="paragraph" w:customStyle="1" w:styleId="15">
    <w:name w:val="Цитата1"/>
    <w:basedOn w:val="a"/>
    <w:rsid w:val="00953D9D"/>
    <w:pPr>
      <w:widowControl w:val="0"/>
      <w:autoSpaceDE w:val="0"/>
      <w:ind w:left="851" w:right="1184"/>
    </w:pPr>
    <w:rPr>
      <w:rFonts w:ascii="Arial CYR" w:hAnsi="Arial CYR" w:cs="Arial CYR"/>
      <w:b/>
      <w:bCs/>
      <w:lang w:eastAsia="ar-SA"/>
    </w:rPr>
  </w:style>
  <w:style w:type="paragraph" w:customStyle="1" w:styleId="210">
    <w:name w:val="Основной текст 21"/>
    <w:basedOn w:val="a"/>
    <w:rsid w:val="00953D9D"/>
    <w:pPr>
      <w:spacing w:after="120" w:line="480" w:lineRule="auto"/>
    </w:pPr>
    <w:rPr>
      <w:sz w:val="24"/>
      <w:szCs w:val="24"/>
      <w:lang w:eastAsia="ar-SA"/>
    </w:rPr>
  </w:style>
  <w:style w:type="paragraph" w:customStyle="1" w:styleId="16">
    <w:name w:val="Схема документа1"/>
    <w:basedOn w:val="a"/>
    <w:rsid w:val="00953D9D"/>
    <w:pPr>
      <w:shd w:val="clear" w:color="auto" w:fill="000080"/>
    </w:pPr>
    <w:rPr>
      <w:rFonts w:ascii="Tahoma" w:hAnsi="Tahoma" w:cs="Tahoma"/>
      <w:lang w:eastAsia="ar-SA"/>
    </w:rPr>
  </w:style>
  <w:style w:type="paragraph" w:customStyle="1" w:styleId="af5">
    <w:name w:val="Содержимое врезки"/>
    <w:basedOn w:val="ac"/>
    <w:rsid w:val="00953D9D"/>
  </w:style>
  <w:style w:type="paragraph" w:customStyle="1" w:styleId="af6">
    <w:name w:val="Содержимое таблицы"/>
    <w:basedOn w:val="a"/>
    <w:rsid w:val="00953D9D"/>
    <w:pPr>
      <w:suppressLineNumbers/>
    </w:pPr>
    <w:rPr>
      <w:sz w:val="24"/>
      <w:szCs w:val="24"/>
      <w:lang w:eastAsia="ar-SA"/>
    </w:rPr>
  </w:style>
  <w:style w:type="paragraph" w:customStyle="1" w:styleId="af7">
    <w:name w:val="Заголовок таблицы"/>
    <w:basedOn w:val="af6"/>
    <w:rsid w:val="00953D9D"/>
    <w:pPr>
      <w:jc w:val="center"/>
    </w:pPr>
    <w:rPr>
      <w:b/>
      <w:bCs/>
    </w:rPr>
  </w:style>
  <w:style w:type="paragraph" w:customStyle="1" w:styleId="Char1">
    <w:name w:val="Char Знак Знак Знак Знак Знак Знак Знак Знак Знак Знак Знак Знак Знак Знак1"/>
    <w:basedOn w:val="a"/>
    <w:rsid w:val="00953D9D"/>
    <w:rPr>
      <w:rFonts w:ascii="Verdana" w:hAnsi="Verdana" w:cs="Verdana"/>
      <w:lang w:val="en-US" w:eastAsia="en-US"/>
    </w:rPr>
  </w:style>
  <w:style w:type="character" w:styleId="af8">
    <w:name w:val="page number"/>
    <w:unhideWhenUsed/>
    <w:rsid w:val="00953D9D"/>
    <w:rPr>
      <w:rFonts w:ascii="Times New Roman" w:hAnsi="Times New Roman" w:cs="Times New Roman" w:hint="default"/>
    </w:rPr>
  </w:style>
  <w:style w:type="character" w:customStyle="1" w:styleId="WW8Num2z0">
    <w:name w:val="WW8Num2z0"/>
    <w:rsid w:val="00953D9D"/>
    <w:rPr>
      <w:rFonts w:ascii="Arial CYR" w:hAnsi="Arial CYR" w:cs="Arial CYR" w:hint="default"/>
    </w:rPr>
  </w:style>
  <w:style w:type="character" w:customStyle="1" w:styleId="WW8Num2z1">
    <w:name w:val="WW8Num2z1"/>
    <w:rsid w:val="00953D9D"/>
    <w:rPr>
      <w:rFonts w:ascii="Courier New" w:hAnsi="Courier New" w:cs="Courier New" w:hint="default"/>
    </w:rPr>
  </w:style>
  <w:style w:type="character" w:customStyle="1" w:styleId="WW8Num2z2">
    <w:name w:val="WW8Num2z2"/>
    <w:rsid w:val="00953D9D"/>
    <w:rPr>
      <w:rFonts w:ascii="Wingdings" w:hAnsi="Wingdings" w:hint="default"/>
    </w:rPr>
  </w:style>
  <w:style w:type="character" w:customStyle="1" w:styleId="WW8Num2z3">
    <w:name w:val="WW8Num2z3"/>
    <w:rsid w:val="00953D9D"/>
    <w:rPr>
      <w:rFonts w:ascii="Symbol" w:hAnsi="Symbol" w:hint="default"/>
    </w:rPr>
  </w:style>
  <w:style w:type="character" w:customStyle="1" w:styleId="WW8Num12z1">
    <w:name w:val="WW8Num12z1"/>
    <w:rsid w:val="00953D9D"/>
    <w:rPr>
      <w:rFonts w:ascii="Symbol" w:hAnsi="Symbol" w:hint="default"/>
    </w:rPr>
  </w:style>
  <w:style w:type="character" w:customStyle="1" w:styleId="WW8Num30z0">
    <w:name w:val="WW8Num30z0"/>
    <w:rsid w:val="00953D9D"/>
    <w:rPr>
      <w:rFonts w:ascii="Arial CYR" w:hAnsi="Arial CYR" w:cs="Arial CYR" w:hint="default"/>
    </w:rPr>
  </w:style>
  <w:style w:type="character" w:customStyle="1" w:styleId="WW8Num30z1">
    <w:name w:val="WW8Num30z1"/>
    <w:rsid w:val="00953D9D"/>
    <w:rPr>
      <w:rFonts w:ascii="Courier New" w:hAnsi="Courier New" w:cs="Courier New" w:hint="default"/>
    </w:rPr>
  </w:style>
  <w:style w:type="character" w:customStyle="1" w:styleId="WW8Num30z2">
    <w:name w:val="WW8Num30z2"/>
    <w:rsid w:val="00953D9D"/>
    <w:rPr>
      <w:rFonts w:ascii="Wingdings" w:hAnsi="Wingdings" w:hint="default"/>
    </w:rPr>
  </w:style>
  <w:style w:type="character" w:customStyle="1" w:styleId="WW8Num30z3">
    <w:name w:val="WW8Num30z3"/>
    <w:rsid w:val="00953D9D"/>
    <w:rPr>
      <w:rFonts w:ascii="Symbol" w:hAnsi="Symbol" w:hint="default"/>
    </w:rPr>
  </w:style>
  <w:style w:type="character" w:customStyle="1" w:styleId="WW8Num33z0">
    <w:name w:val="WW8Num33z0"/>
    <w:rsid w:val="00953D9D"/>
    <w:rPr>
      <w:lang w:val="uk-UA"/>
    </w:rPr>
  </w:style>
  <w:style w:type="character" w:customStyle="1" w:styleId="WW8Num35z2">
    <w:name w:val="WW8Num35z2"/>
    <w:rsid w:val="00953D9D"/>
    <w:rPr>
      <w:lang w:val="ru-RU"/>
    </w:rPr>
  </w:style>
  <w:style w:type="character" w:customStyle="1" w:styleId="17">
    <w:name w:val="Основной шрифт абзаца1"/>
    <w:rsid w:val="00953D9D"/>
  </w:style>
  <w:style w:type="table" w:styleId="af9">
    <w:name w:val="Table Grid"/>
    <w:basedOn w:val="a1"/>
    <w:rsid w:val="00953D9D"/>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2"/>
    <w:uiPriority w:val="99"/>
    <w:semiHidden/>
    <w:unhideWhenUsed/>
    <w:rsid w:val="00953D9D"/>
  </w:style>
  <w:style w:type="table" w:customStyle="1" w:styleId="19">
    <w:name w:val="Сетка таблицы1"/>
    <w:basedOn w:val="a1"/>
    <w:next w:val="af9"/>
    <w:rsid w:val="00953D9D"/>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т списка2"/>
    <w:next w:val="a2"/>
    <w:semiHidden/>
    <w:unhideWhenUsed/>
    <w:rsid w:val="00953D9D"/>
  </w:style>
  <w:style w:type="paragraph" w:styleId="afa">
    <w:name w:val="caption"/>
    <w:basedOn w:val="a"/>
    <w:next w:val="a"/>
    <w:qFormat/>
    <w:rsid w:val="00953D9D"/>
    <w:pPr>
      <w:suppressAutoHyphens/>
      <w:spacing w:line="336" w:lineRule="auto"/>
      <w:jc w:val="center"/>
    </w:pPr>
    <w:rPr>
      <w:sz w:val="28"/>
      <w:szCs w:val="28"/>
      <w:lang w:val="uk-UA"/>
    </w:rPr>
  </w:style>
  <w:style w:type="paragraph" w:styleId="1a">
    <w:name w:val="toc 1"/>
    <w:basedOn w:val="a"/>
    <w:next w:val="a"/>
    <w:autoRedefine/>
    <w:uiPriority w:val="39"/>
    <w:rsid w:val="00953D9D"/>
    <w:pPr>
      <w:tabs>
        <w:tab w:val="right" w:leader="dot" w:pos="9355"/>
      </w:tabs>
      <w:spacing w:line="336" w:lineRule="auto"/>
      <w:ind w:right="851"/>
    </w:pPr>
    <w:rPr>
      <w:caps/>
      <w:sz w:val="28"/>
      <w:szCs w:val="28"/>
      <w:lang w:val="uk-UA"/>
    </w:rPr>
  </w:style>
  <w:style w:type="paragraph" w:styleId="24">
    <w:name w:val="toc 2"/>
    <w:basedOn w:val="a"/>
    <w:next w:val="a"/>
    <w:autoRedefine/>
    <w:uiPriority w:val="39"/>
    <w:rsid w:val="00953D9D"/>
    <w:pPr>
      <w:tabs>
        <w:tab w:val="right" w:leader="dot" w:pos="9355"/>
      </w:tabs>
      <w:spacing w:line="336" w:lineRule="auto"/>
      <w:ind w:left="284" w:right="851"/>
    </w:pPr>
    <w:rPr>
      <w:sz w:val="28"/>
      <w:szCs w:val="28"/>
      <w:lang w:val="uk-UA"/>
    </w:rPr>
  </w:style>
  <w:style w:type="paragraph" w:styleId="31">
    <w:name w:val="toc 3"/>
    <w:basedOn w:val="a"/>
    <w:next w:val="a"/>
    <w:autoRedefine/>
    <w:semiHidden/>
    <w:rsid w:val="00953D9D"/>
    <w:pPr>
      <w:tabs>
        <w:tab w:val="right" w:leader="dot" w:pos="9355"/>
      </w:tabs>
      <w:spacing w:line="336" w:lineRule="auto"/>
      <w:ind w:left="567" w:right="851"/>
    </w:pPr>
    <w:rPr>
      <w:sz w:val="28"/>
      <w:szCs w:val="28"/>
      <w:lang w:val="uk-UA"/>
    </w:rPr>
  </w:style>
  <w:style w:type="paragraph" w:styleId="41">
    <w:name w:val="toc 4"/>
    <w:basedOn w:val="a"/>
    <w:next w:val="a"/>
    <w:autoRedefine/>
    <w:semiHidden/>
    <w:rsid w:val="00953D9D"/>
    <w:pPr>
      <w:tabs>
        <w:tab w:val="right" w:leader="dot" w:pos="9356"/>
      </w:tabs>
      <w:spacing w:line="336" w:lineRule="auto"/>
      <w:ind w:left="284" w:right="851"/>
    </w:pPr>
    <w:rPr>
      <w:sz w:val="28"/>
      <w:szCs w:val="28"/>
      <w:lang w:val="uk-UA"/>
    </w:rPr>
  </w:style>
  <w:style w:type="paragraph" w:customStyle="1" w:styleId="afb">
    <w:name w:val="Переменные"/>
    <w:basedOn w:val="ac"/>
    <w:rsid w:val="00953D9D"/>
    <w:pPr>
      <w:tabs>
        <w:tab w:val="left" w:pos="482"/>
      </w:tabs>
      <w:spacing w:line="336" w:lineRule="auto"/>
      <w:ind w:left="482" w:hanging="482"/>
      <w:jc w:val="both"/>
    </w:pPr>
    <w:rPr>
      <w:b w:val="0"/>
      <w:bCs w:val="0"/>
      <w:sz w:val="28"/>
      <w:szCs w:val="28"/>
      <w:lang w:val="uk-UA" w:eastAsia="ru-RU"/>
    </w:rPr>
  </w:style>
  <w:style w:type="paragraph" w:customStyle="1" w:styleId="afc">
    <w:name w:val="Формула"/>
    <w:basedOn w:val="ac"/>
    <w:rsid w:val="00953D9D"/>
    <w:pPr>
      <w:tabs>
        <w:tab w:val="center" w:pos="4536"/>
        <w:tab w:val="right" w:pos="9356"/>
      </w:tabs>
      <w:spacing w:line="336" w:lineRule="auto"/>
      <w:jc w:val="both"/>
    </w:pPr>
    <w:rPr>
      <w:b w:val="0"/>
      <w:bCs w:val="0"/>
      <w:sz w:val="28"/>
      <w:szCs w:val="28"/>
      <w:lang w:val="uk-UA" w:eastAsia="ru-RU"/>
    </w:rPr>
  </w:style>
  <w:style w:type="table" w:customStyle="1" w:styleId="25">
    <w:name w:val="Сетка таблицы2"/>
    <w:basedOn w:val="a1"/>
    <w:next w:val="af9"/>
    <w:rsid w:val="00953D9D"/>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Normal (Web)"/>
    <w:basedOn w:val="a"/>
    <w:rsid w:val="00953D9D"/>
    <w:pPr>
      <w:spacing w:before="100" w:beforeAutospacing="1" w:after="119"/>
    </w:pPr>
    <w:rPr>
      <w:sz w:val="24"/>
      <w:szCs w:val="24"/>
    </w:rPr>
  </w:style>
  <w:style w:type="numbering" w:customStyle="1" w:styleId="32">
    <w:name w:val="Нет списка3"/>
    <w:next w:val="a2"/>
    <w:semiHidden/>
    <w:rsid w:val="00953D9D"/>
  </w:style>
  <w:style w:type="table" w:customStyle="1" w:styleId="33">
    <w:name w:val="Сетка таблицы3"/>
    <w:basedOn w:val="a1"/>
    <w:next w:val="af9"/>
    <w:rsid w:val="00953D9D"/>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Hyperlink"/>
    <w:uiPriority w:val="99"/>
    <w:rsid w:val="00953D9D"/>
    <w:rPr>
      <w:color w:val="0000FF"/>
      <w:u w:val="single"/>
    </w:rPr>
  </w:style>
  <w:style w:type="character" w:styleId="aff">
    <w:name w:val="Emphasis"/>
    <w:qFormat/>
    <w:rsid w:val="00953D9D"/>
    <w:rPr>
      <w:i/>
      <w:iCs/>
    </w:rPr>
  </w:style>
  <w:style w:type="character" w:styleId="aff0">
    <w:name w:val="Placeholder Text"/>
    <w:basedOn w:val="a0"/>
    <w:uiPriority w:val="99"/>
    <w:semiHidden/>
    <w:rsid w:val="00953D9D"/>
    <w:rPr>
      <w:color w:val="808080"/>
    </w:rPr>
  </w:style>
  <w:style w:type="paragraph" w:customStyle="1" w:styleId="western">
    <w:name w:val="western"/>
    <w:basedOn w:val="a"/>
    <w:rsid w:val="00953D9D"/>
    <w:pPr>
      <w:spacing w:before="100" w:beforeAutospacing="1" w:after="100" w:afterAutospacing="1"/>
    </w:pPr>
    <w:rPr>
      <w:sz w:val="24"/>
      <w:szCs w:val="24"/>
    </w:rPr>
  </w:style>
  <w:style w:type="paragraph" w:styleId="34">
    <w:name w:val="Body Text Indent 3"/>
    <w:basedOn w:val="a"/>
    <w:link w:val="35"/>
    <w:uiPriority w:val="99"/>
    <w:semiHidden/>
    <w:unhideWhenUsed/>
    <w:rsid w:val="00953D9D"/>
    <w:pPr>
      <w:spacing w:after="120"/>
      <w:ind w:left="283"/>
    </w:pPr>
    <w:rPr>
      <w:sz w:val="16"/>
      <w:szCs w:val="16"/>
    </w:rPr>
  </w:style>
  <w:style w:type="character" w:customStyle="1" w:styleId="35">
    <w:name w:val="Основной текст с отступом 3 Знак"/>
    <w:basedOn w:val="a0"/>
    <w:link w:val="34"/>
    <w:uiPriority w:val="99"/>
    <w:semiHidden/>
    <w:rsid w:val="00953D9D"/>
    <w:rPr>
      <w:rFonts w:ascii="Times New Roman" w:eastAsia="Times New Roman" w:hAnsi="Times New Roman" w:cs="Times New Roman"/>
      <w:sz w:val="16"/>
      <w:szCs w:val="16"/>
      <w:lang w:val="ru-RU" w:eastAsia="ru-RU"/>
    </w:rPr>
  </w:style>
  <w:style w:type="character" w:customStyle="1" w:styleId="MapleInput">
    <w:name w:val="Maple Input"/>
    <w:uiPriority w:val="99"/>
    <w:rsid w:val="00953D9D"/>
    <w:rPr>
      <w:rFonts w:ascii="Courier New" w:hAnsi="Courier New" w:cs="Courier New"/>
      <w:b/>
      <w:bCs/>
      <w:color w:val="78000E"/>
    </w:rPr>
  </w:style>
  <w:style w:type="character" w:customStyle="1" w:styleId="2DOutput">
    <w:name w:val="2D Output"/>
    <w:uiPriority w:val="99"/>
    <w:rsid w:val="00953D9D"/>
    <w:rPr>
      <w:color w:val="0000FF"/>
    </w:rPr>
  </w:style>
  <w:style w:type="paragraph" w:customStyle="1" w:styleId="MapleOutput1">
    <w:name w:val="Maple Output1"/>
    <w:uiPriority w:val="99"/>
    <w:rsid w:val="00953D9D"/>
    <w:pPr>
      <w:autoSpaceDE w:val="0"/>
      <w:autoSpaceDN w:val="0"/>
      <w:adjustRightInd w:val="0"/>
      <w:spacing w:after="0" w:line="312" w:lineRule="auto"/>
      <w:jc w:val="center"/>
    </w:pPr>
    <w:rPr>
      <w:rFonts w:ascii="Times New Roman" w:hAnsi="Times New Roman" w:cs="Times New Roman"/>
      <w:sz w:val="24"/>
      <w:szCs w:val="24"/>
      <w:lang w:val="ru-RU"/>
    </w:rPr>
  </w:style>
  <w:style w:type="paragraph" w:styleId="aff1">
    <w:name w:val="TOC Heading"/>
    <w:basedOn w:val="1"/>
    <w:next w:val="a"/>
    <w:uiPriority w:val="39"/>
    <w:unhideWhenUsed/>
    <w:qFormat/>
    <w:rsid w:val="00953D9D"/>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lang w:eastAsia="en-US"/>
    </w:rPr>
  </w:style>
  <w:style w:type="paragraph" w:styleId="aff2">
    <w:name w:val="Body Text Indent"/>
    <w:aliases w:val="Знак8, Знак8"/>
    <w:basedOn w:val="a"/>
    <w:link w:val="aff3"/>
    <w:uiPriority w:val="99"/>
    <w:unhideWhenUsed/>
    <w:rsid w:val="00953D9D"/>
    <w:pPr>
      <w:spacing w:after="120"/>
      <w:ind w:left="283"/>
    </w:pPr>
    <w:rPr>
      <w:sz w:val="24"/>
      <w:szCs w:val="24"/>
    </w:rPr>
  </w:style>
  <w:style w:type="character" w:customStyle="1" w:styleId="aff3">
    <w:name w:val="Основной текст с отступом Знак"/>
    <w:aliases w:val="Знак8 Знак, Знак8 Знак"/>
    <w:basedOn w:val="a0"/>
    <w:link w:val="aff2"/>
    <w:uiPriority w:val="99"/>
    <w:rsid w:val="00953D9D"/>
    <w:rPr>
      <w:rFonts w:ascii="Times New Roman" w:eastAsia="Times New Roman" w:hAnsi="Times New Roman" w:cs="Times New Roman"/>
      <w:sz w:val="24"/>
      <w:szCs w:val="24"/>
      <w:lang w:val="ru-RU" w:eastAsia="ru-RU"/>
    </w:rPr>
  </w:style>
  <w:style w:type="character" w:customStyle="1" w:styleId="MaplePlot">
    <w:name w:val="Maple Plot"/>
    <w:uiPriority w:val="99"/>
    <w:rsid w:val="00953D9D"/>
    <w:rPr>
      <w:color w:val="000000"/>
    </w:rPr>
  </w:style>
  <w:style w:type="paragraph" w:customStyle="1" w:styleId="MaplePlot1">
    <w:name w:val="Maple Plot1"/>
    <w:uiPriority w:val="99"/>
    <w:rsid w:val="00953D9D"/>
    <w:pPr>
      <w:autoSpaceDE w:val="0"/>
      <w:autoSpaceDN w:val="0"/>
      <w:adjustRightInd w:val="0"/>
      <w:spacing w:after="0" w:line="240" w:lineRule="auto"/>
      <w:jc w:val="center"/>
    </w:pPr>
    <w:rPr>
      <w:rFonts w:ascii="Times New Roman" w:hAnsi="Times New Roman" w:cs="Times New Roman"/>
      <w:sz w:val="24"/>
      <w:szCs w:val="24"/>
      <w:lang w:val="ru-RU"/>
    </w:rPr>
  </w:style>
  <w:style w:type="character" w:customStyle="1" w:styleId="Text">
    <w:name w:val="Text"/>
    <w:uiPriority w:val="99"/>
    <w:rsid w:val="00953D9D"/>
    <w:rPr>
      <w:color w:val="000000"/>
    </w:rPr>
  </w:style>
  <w:style w:type="character" w:customStyle="1" w:styleId="50">
    <w:name w:val="Заголовок 5 Знак"/>
    <w:basedOn w:val="a0"/>
    <w:link w:val="5"/>
    <w:uiPriority w:val="9"/>
    <w:rsid w:val="00F0054F"/>
    <w:rPr>
      <w:rFonts w:ascii="Times New Roman" w:eastAsia="Times New Roman" w:hAnsi="Times New Roman" w:cs="Times New Roman"/>
      <w:b/>
      <w:sz w:val="28"/>
      <w:szCs w:val="20"/>
      <w:lang w:val="uk-UA"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oleObject" Target="embeddings/oleObject9.bin"/><Relationship Id="rId21" Type="http://schemas.openxmlformats.org/officeDocument/2006/relationships/image" Target="media/image15.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3.wmf"/><Relationship Id="rId68" Type="http://schemas.openxmlformats.org/officeDocument/2006/relationships/image" Target="media/image58.wmf"/><Relationship Id="rId84" Type="http://schemas.openxmlformats.org/officeDocument/2006/relationships/image" Target="media/image74.wmf"/><Relationship Id="rId89" Type="http://schemas.openxmlformats.org/officeDocument/2006/relationships/image" Target="media/image79.wmf"/><Relationship Id="rId112" Type="http://schemas.openxmlformats.org/officeDocument/2006/relationships/image" Target="media/image98.wmf"/><Relationship Id="rId133" Type="http://schemas.openxmlformats.org/officeDocument/2006/relationships/image" Target="media/image117.wmf"/><Relationship Id="rId138" Type="http://schemas.openxmlformats.org/officeDocument/2006/relationships/image" Target="media/image122.wmf"/><Relationship Id="rId154" Type="http://schemas.openxmlformats.org/officeDocument/2006/relationships/image" Target="media/image136.wmf"/><Relationship Id="rId159" Type="http://schemas.openxmlformats.org/officeDocument/2006/relationships/image" Target="media/image140.wmf"/><Relationship Id="rId175" Type="http://schemas.openxmlformats.org/officeDocument/2006/relationships/header" Target="header1.xml"/><Relationship Id="rId170" Type="http://schemas.openxmlformats.org/officeDocument/2006/relationships/image" Target="media/image150.wmf"/><Relationship Id="rId16" Type="http://schemas.openxmlformats.org/officeDocument/2006/relationships/image" Target="media/image10.wmf"/><Relationship Id="rId107" Type="http://schemas.openxmlformats.org/officeDocument/2006/relationships/image" Target="media/image93.wmf"/><Relationship Id="rId11" Type="http://schemas.openxmlformats.org/officeDocument/2006/relationships/image" Target="media/image5.wmf"/><Relationship Id="rId32" Type="http://schemas.openxmlformats.org/officeDocument/2006/relationships/oleObject" Target="embeddings/oleObject3.bin"/><Relationship Id="rId37" Type="http://schemas.openxmlformats.org/officeDocument/2006/relationships/image" Target="media/image28.wmf"/><Relationship Id="rId53" Type="http://schemas.openxmlformats.org/officeDocument/2006/relationships/image" Target="media/image43.wmf"/><Relationship Id="rId58" Type="http://schemas.openxmlformats.org/officeDocument/2006/relationships/image" Target="media/image48.png"/><Relationship Id="rId74" Type="http://schemas.openxmlformats.org/officeDocument/2006/relationships/image" Target="media/image64.wmf"/><Relationship Id="rId79" Type="http://schemas.openxmlformats.org/officeDocument/2006/relationships/image" Target="media/image69.wmf"/><Relationship Id="rId102" Type="http://schemas.openxmlformats.org/officeDocument/2006/relationships/image" Target="media/image89.wmf"/><Relationship Id="rId123" Type="http://schemas.openxmlformats.org/officeDocument/2006/relationships/image" Target="media/image108.wmf"/><Relationship Id="rId128" Type="http://schemas.openxmlformats.org/officeDocument/2006/relationships/image" Target="media/image112.wmf"/><Relationship Id="rId144" Type="http://schemas.openxmlformats.org/officeDocument/2006/relationships/image" Target="media/image127.wmf"/><Relationship Id="rId149" Type="http://schemas.openxmlformats.org/officeDocument/2006/relationships/image" Target="media/image131.wmf"/><Relationship Id="rId5" Type="http://schemas.openxmlformats.org/officeDocument/2006/relationships/footnotes" Target="footnotes.xml"/><Relationship Id="rId90" Type="http://schemas.openxmlformats.org/officeDocument/2006/relationships/image" Target="media/image80.wmf"/><Relationship Id="rId95" Type="http://schemas.openxmlformats.org/officeDocument/2006/relationships/image" Target="media/image84.wmf"/><Relationship Id="rId160" Type="http://schemas.openxmlformats.org/officeDocument/2006/relationships/image" Target="media/image141.wmf"/><Relationship Id="rId165" Type="http://schemas.openxmlformats.org/officeDocument/2006/relationships/image" Target="media/image146.wmf"/><Relationship Id="rId22" Type="http://schemas.openxmlformats.org/officeDocument/2006/relationships/image" Target="media/image16.wmf"/><Relationship Id="rId27" Type="http://schemas.openxmlformats.org/officeDocument/2006/relationships/image" Target="media/image21.wmf"/><Relationship Id="rId43" Type="http://schemas.openxmlformats.org/officeDocument/2006/relationships/image" Target="media/image34.wmf"/><Relationship Id="rId48" Type="http://schemas.openxmlformats.org/officeDocument/2006/relationships/image" Target="media/image39.wmf"/><Relationship Id="rId64" Type="http://schemas.openxmlformats.org/officeDocument/2006/relationships/image" Target="media/image54.wmf"/><Relationship Id="rId69" Type="http://schemas.openxmlformats.org/officeDocument/2006/relationships/image" Target="media/image59.wmf"/><Relationship Id="rId113" Type="http://schemas.openxmlformats.org/officeDocument/2006/relationships/image" Target="media/image99.wmf"/><Relationship Id="rId118" Type="http://schemas.openxmlformats.org/officeDocument/2006/relationships/image" Target="media/image103.wmf"/><Relationship Id="rId134" Type="http://schemas.openxmlformats.org/officeDocument/2006/relationships/image" Target="media/image118.wmf"/><Relationship Id="rId139" Type="http://schemas.openxmlformats.org/officeDocument/2006/relationships/image" Target="media/image123.wmf"/><Relationship Id="rId80" Type="http://schemas.openxmlformats.org/officeDocument/2006/relationships/image" Target="media/image70.wmf"/><Relationship Id="rId85" Type="http://schemas.openxmlformats.org/officeDocument/2006/relationships/image" Target="media/image75.wmf"/><Relationship Id="rId150" Type="http://schemas.openxmlformats.org/officeDocument/2006/relationships/image" Target="media/image132.wmf"/><Relationship Id="rId155" Type="http://schemas.openxmlformats.org/officeDocument/2006/relationships/image" Target="media/image137.wmf"/><Relationship Id="rId171" Type="http://schemas.openxmlformats.org/officeDocument/2006/relationships/image" Target="media/image151.wmf"/><Relationship Id="rId176" Type="http://schemas.openxmlformats.org/officeDocument/2006/relationships/fontTable" Target="fontTable.xml"/><Relationship Id="rId12" Type="http://schemas.openxmlformats.org/officeDocument/2006/relationships/image" Target="media/image6.wmf"/><Relationship Id="rId17" Type="http://schemas.openxmlformats.org/officeDocument/2006/relationships/image" Target="media/image11.wmf"/><Relationship Id="rId33" Type="http://schemas.openxmlformats.org/officeDocument/2006/relationships/image" Target="media/image24.wmf"/><Relationship Id="rId38" Type="http://schemas.openxmlformats.org/officeDocument/2006/relationships/image" Target="media/image29.wmf"/><Relationship Id="rId59" Type="http://schemas.openxmlformats.org/officeDocument/2006/relationships/image" Target="media/image49.png"/><Relationship Id="rId103" Type="http://schemas.openxmlformats.org/officeDocument/2006/relationships/image" Target="media/image90.wmf"/><Relationship Id="rId108" Type="http://schemas.openxmlformats.org/officeDocument/2006/relationships/image" Target="media/image94.wmf"/><Relationship Id="rId124" Type="http://schemas.openxmlformats.org/officeDocument/2006/relationships/image" Target="media/image109.wmf"/><Relationship Id="rId129" Type="http://schemas.openxmlformats.org/officeDocument/2006/relationships/image" Target="media/image113.wmf"/><Relationship Id="rId54" Type="http://schemas.openxmlformats.org/officeDocument/2006/relationships/image" Target="media/image44.wmf"/><Relationship Id="rId70" Type="http://schemas.openxmlformats.org/officeDocument/2006/relationships/image" Target="media/image60.wmf"/><Relationship Id="rId75" Type="http://schemas.openxmlformats.org/officeDocument/2006/relationships/image" Target="media/image65.wmf"/><Relationship Id="rId91" Type="http://schemas.openxmlformats.org/officeDocument/2006/relationships/image" Target="media/image81.wmf"/><Relationship Id="rId96" Type="http://schemas.openxmlformats.org/officeDocument/2006/relationships/oleObject" Target="embeddings/oleObject6.bin"/><Relationship Id="rId140" Type="http://schemas.openxmlformats.org/officeDocument/2006/relationships/oleObject" Target="embeddings/oleObject11.bin"/><Relationship Id="rId145" Type="http://schemas.openxmlformats.org/officeDocument/2006/relationships/oleObject" Target="embeddings/oleObject12.bin"/><Relationship Id="rId161" Type="http://schemas.openxmlformats.org/officeDocument/2006/relationships/image" Target="media/image142.png"/><Relationship Id="rId166" Type="http://schemas.openxmlformats.org/officeDocument/2006/relationships/image" Target="media/image147.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wmf"/><Relationship Id="rId28" Type="http://schemas.openxmlformats.org/officeDocument/2006/relationships/oleObject" Target="embeddings/oleObject1.bin"/><Relationship Id="rId49" Type="http://schemas.openxmlformats.org/officeDocument/2006/relationships/oleObject" Target="embeddings/oleObject4.bin"/><Relationship Id="rId114" Type="http://schemas.openxmlformats.org/officeDocument/2006/relationships/image" Target="media/image100.wmf"/><Relationship Id="rId119" Type="http://schemas.openxmlformats.org/officeDocument/2006/relationships/image" Target="media/image104.wmf"/><Relationship Id="rId10" Type="http://schemas.openxmlformats.org/officeDocument/2006/relationships/image" Target="media/image4.wmf"/><Relationship Id="rId31" Type="http://schemas.openxmlformats.org/officeDocument/2006/relationships/image" Target="media/image23.wmf"/><Relationship Id="rId44" Type="http://schemas.openxmlformats.org/officeDocument/2006/relationships/image" Target="media/image35.wmf"/><Relationship Id="rId52" Type="http://schemas.openxmlformats.org/officeDocument/2006/relationships/image" Target="media/image42.wmf"/><Relationship Id="rId60" Type="http://schemas.openxmlformats.org/officeDocument/2006/relationships/image" Target="media/image50.png"/><Relationship Id="rId65" Type="http://schemas.openxmlformats.org/officeDocument/2006/relationships/image" Target="media/image55.wmf"/><Relationship Id="rId73" Type="http://schemas.openxmlformats.org/officeDocument/2006/relationships/image" Target="media/image63.wmf"/><Relationship Id="rId78" Type="http://schemas.openxmlformats.org/officeDocument/2006/relationships/image" Target="media/image68.wmf"/><Relationship Id="rId81" Type="http://schemas.openxmlformats.org/officeDocument/2006/relationships/image" Target="media/image71.wmf"/><Relationship Id="rId86" Type="http://schemas.openxmlformats.org/officeDocument/2006/relationships/image" Target="media/image76.wmf"/><Relationship Id="rId94" Type="http://schemas.openxmlformats.org/officeDocument/2006/relationships/oleObject" Target="embeddings/oleObject5.bin"/><Relationship Id="rId99" Type="http://schemas.openxmlformats.org/officeDocument/2006/relationships/image" Target="media/image87.wmf"/><Relationship Id="rId101" Type="http://schemas.openxmlformats.org/officeDocument/2006/relationships/image" Target="media/image88.wmf"/><Relationship Id="rId122" Type="http://schemas.openxmlformats.org/officeDocument/2006/relationships/image" Target="media/image107.wmf"/><Relationship Id="rId130" Type="http://schemas.openxmlformats.org/officeDocument/2006/relationships/image" Target="media/image114.wmf"/><Relationship Id="rId135" Type="http://schemas.openxmlformats.org/officeDocument/2006/relationships/image" Target="media/image119.wmf"/><Relationship Id="rId143" Type="http://schemas.openxmlformats.org/officeDocument/2006/relationships/image" Target="media/image126.wmf"/><Relationship Id="rId148" Type="http://schemas.openxmlformats.org/officeDocument/2006/relationships/image" Target="media/image130.wmf"/><Relationship Id="rId151" Type="http://schemas.openxmlformats.org/officeDocument/2006/relationships/image" Target="media/image133.wmf"/><Relationship Id="rId156" Type="http://schemas.openxmlformats.org/officeDocument/2006/relationships/image" Target="media/image138.wmf"/><Relationship Id="rId164" Type="http://schemas.openxmlformats.org/officeDocument/2006/relationships/image" Target="media/image145.png"/><Relationship Id="rId169" Type="http://schemas.openxmlformats.org/officeDocument/2006/relationships/image" Target="media/image149.wmf"/><Relationship Id="rId177"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72" Type="http://schemas.openxmlformats.org/officeDocument/2006/relationships/image" Target="media/image152.wmf"/><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image" Target="media/image30.wmf"/><Relationship Id="rId109" Type="http://schemas.openxmlformats.org/officeDocument/2006/relationships/image" Target="media/image95.wmf"/><Relationship Id="rId34" Type="http://schemas.openxmlformats.org/officeDocument/2006/relationships/image" Target="media/image25.wmf"/><Relationship Id="rId50" Type="http://schemas.openxmlformats.org/officeDocument/2006/relationships/image" Target="media/image40.emf"/><Relationship Id="rId55" Type="http://schemas.openxmlformats.org/officeDocument/2006/relationships/image" Target="media/image45.wmf"/><Relationship Id="rId76" Type="http://schemas.openxmlformats.org/officeDocument/2006/relationships/image" Target="media/image66.wmf"/><Relationship Id="rId97" Type="http://schemas.openxmlformats.org/officeDocument/2006/relationships/image" Target="media/image85.wmf"/><Relationship Id="rId104" Type="http://schemas.openxmlformats.org/officeDocument/2006/relationships/oleObject" Target="embeddings/oleObject8.bin"/><Relationship Id="rId120" Type="http://schemas.openxmlformats.org/officeDocument/2006/relationships/image" Target="media/image105.wmf"/><Relationship Id="rId125" Type="http://schemas.openxmlformats.org/officeDocument/2006/relationships/oleObject" Target="embeddings/oleObject10.bin"/><Relationship Id="rId141" Type="http://schemas.openxmlformats.org/officeDocument/2006/relationships/image" Target="media/image124.png"/><Relationship Id="rId146" Type="http://schemas.openxmlformats.org/officeDocument/2006/relationships/image" Target="media/image128.wmf"/><Relationship Id="rId167" Type="http://schemas.openxmlformats.org/officeDocument/2006/relationships/image" Target="media/image148.wmf"/><Relationship Id="rId7" Type="http://schemas.openxmlformats.org/officeDocument/2006/relationships/image" Target="media/image1.png"/><Relationship Id="rId71" Type="http://schemas.openxmlformats.org/officeDocument/2006/relationships/image" Target="media/image61.wmf"/><Relationship Id="rId92" Type="http://schemas.openxmlformats.org/officeDocument/2006/relationships/image" Target="media/image82.wmf"/><Relationship Id="rId162" Type="http://schemas.openxmlformats.org/officeDocument/2006/relationships/image" Target="media/image143.png"/><Relationship Id="rId2" Type="http://schemas.openxmlformats.org/officeDocument/2006/relationships/styles" Target="styles.xml"/><Relationship Id="rId29" Type="http://schemas.openxmlformats.org/officeDocument/2006/relationships/image" Target="media/image22.wmf"/><Relationship Id="rId24" Type="http://schemas.openxmlformats.org/officeDocument/2006/relationships/image" Target="media/image18.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6.wmf"/><Relationship Id="rId87" Type="http://schemas.openxmlformats.org/officeDocument/2006/relationships/image" Target="media/image77.wmf"/><Relationship Id="rId110" Type="http://schemas.openxmlformats.org/officeDocument/2006/relationships/image" Target="media/image96.wmf"/><Relationship Id="rId115" Type="http://schemas.openxmlformats.org/officeDocument/2006/relationships/image" Target="media/image101.wmf"/><Relationship Id="rId131" Type="http://schemas.openxmlformats.org/officeDocument/2006/relationships/image" Target="media/image115.wmf"/><Relationship Id="rId136" Type="http://schemas.openxmlformats.org/officeDocument/2006/relationships/image" Target="media/image120.wmf"/><Relationship Id="rId157" Type="http://schemas.openxmlformats.org/officeDocument/2006/relationships/image" Target="media/image139.wmf"/><Relationship Id="rId61" Type="http://schemas.openxmlformats.org/officeDocument/2006/relationships/image" Target="media/image51.wmf"/><Relationship Id="rId82" Type="http://schemas.openxmlformats.org/officeDocument/2006/relationships/image" Target="media/image72.wmf"/><Relationship Id="rId152" Type="http://schemas.openxmlformats.org/officeDocument/2006/relationships/image" Target="media/image134.wmf"/><Relationship Id="rId173" Type="http://schemas.openxmlformats.org/officeDocument/2006/relationships/image" Target="media/image153.wmf"/><Relationship Id="rId19" Type="http://schemas.openxmlformats.org/officeDocument/2006/relationships/image" Target="media/image13.wmf"/><Relationship Id="rId14" Type="http://schemas.openxmlformats.org/officeDocument/2006/relationships/image" Target="media/image8.wmf"/><Relationship Id="rId30" Type="http://schemas.openxmlformats.org/officeDocument/2006/relationships/oleObject" Target="embeddings/oleObject2.bin"/><Relationship Id="rId35" Type="http://schemas.openxmlformats.org/officeDocument/2006/relationships/image" Target="media/image26.wmf"/><Relationship Id="rId56" Type="http://schemas.openxmlformats.org/officeDocument/2006/relationships/image" Target="media/image46.wmf"/><Relationship Id="rId77" Type="http://schemas.openxmlformats.org/officeDocument/2006/relationships/image" Target="media/image67.wmf"/><Relationship Id="rId100" Type="http://schemas.openxmlformats.org/officeDocument/2006/relationships/oleObject" Target="embeddings/oleObject7.bin"/><Relationship Id="rId105" Type="http://schemas.openxmlformats.org/officeDocument/2006/relationships/image" Target="media/image91.wmf"/><Relationship Id="rId126" Type="http://schemas.openxmlformats.org/officeDocument/2006/relationships/image" Target="media/image110.wmf"/><Relationship Id="rId147" Type="http://schemas.openxmlformats.org/officeDocument/2006/relationships/image" Target="media/image129.wmf"/><Relationship Id="rId168" Type="http://schemas.openxmlformats.org/officeDocument/2006/relationships/oleObject" Target="embeddings/oleObject14.bin"/><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2.wmf"/><Relationship Id="rId93" Type="http://schemas.openxmlformats.org/officeDocument/2006/relationships/image" Target="media/image83.wmf"/><Relationship Id="rId98" Type="http://schemas.openxmlformats.org/officeDocument/2006/relationships/image" Target="media/image86.wmf"/><Relationship Id="rId121" Type="http://schemas.openxmlformats.org/officeDocument/2006/relationships/image" Target="media/image106.wmf"/><Relationship Id="rId142" Type="http://schemas.openxmlformats.org/officeDocument/2006/relationships/image" Target="media/image125.wmf"/><Relationship Id="rId163" Type="http://schemas.openxmlformats.org/officeDocument/2006/relationships/image" Target="media/image144.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7.wmf"/><Relationship Id="rId67" Type="http://schemas.openxmlformats.org/officeDocument/2006/relationships/image" Target="media/image57.wmf"/><Relationship Id="rId116" Type="http://schemas.openxmlformats.org/officeDocument/2006/relationships/image" Target="media/image102.wmf"/><Relationship Id="rId137" Type="http://schemas.openxmlformats.org/officeDocument/2006/relationships/image" Target="media/image121.wmf"/><Relationship Id="rId158" Type="http://schemas.openxmlformats.org/officeDocument/2006/relationships/oleObject" Target="embeddings/oleObject13.bin"/><Relationship Id="rId20" Type="http://schemas.openxmlformats.org/officeDocument/2006/relationships/image" Target="media/image14.wmf"/><Relationship Id="rId41" Type="http://schemas.openxmlformats.org/officeDocument/2006/relationships/image" Target="media/image32.wmf"/><Relationship Id="rId62" Type="http://schemas.openxmlformats.org/officeDocument/2006/relationships/image" Target="media/image52.wmf"/><Relationship Id="rId83" Type="http://schemas.openxmlformats.org/officeDocument/2006/relationships/image" Target="media/image73.wmf"/><Relationship Id="rId88" Type="http://schemas.openxmlformats.org/officeDocument/2006/relationships/image" Target="media/image78.wmf"/><Relationship Id="rId111" Type="http://schemas.openxmlformats.org/officeDocument/2006/relationships/image" Target="media/image97.wmf"/><Relationship Id="rId132" Type="http://schemas.openxmlformats.org/officeDocument/2006/relationships/image" Target="media/image116.png"/><Relationship Id="rId153" Type="http://schemas.openxmlformats.org/officeDocument/2006/relationships/image" Target="media/image135.wmf"/><Relationship Id="rId174" Type="http://schemas.openxmlformats.org/officeDocument/2006/relationships/image" Target="media/image154.wmf"/><Relationship Id="rId15" Type="http://schemas.openxmlformats.org/officeDocument/2006/relationships/image" Target="media/image9.wmf"/><Relationship Id="rId36" Type="http://schemas.openxmlformats.org/officeDocument/2006/relationships/image" Target="media/image27.wmf"/><Relationship Id="rId57" Type="http://schemas.openxmlformats.org/officeDocument/2006/relationships/image" Target="media/image47.wmf"/><Relationship Id="rId106" Type="http://schemas.openxmlformats.org/officeDocument/2006/relationships/image" Target="media/image92.wmf"/><Relationship Id="rId127" Type="http://schemas.openxmlformats.org/officeDocument/2006/relationships/image" Target="media/image11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38</Pages>
  <Words>5109</Words>
  <Characters>29122</Characters>
  <Application>Microsoft Office Word</Application>
  <DocSecurity>0</DocSecurity>
  <Lines>242</Lines>
  <Paragraphs>68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34163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dc:creator>
  <cp:lastModifiedBy>Viktor</cp:lastModifiedBy>
  <cp:revision>2</cp:revision>
  <dcterms:created xsi:type="dcterms:W3CDTF">2021-07-02T05:01:00Z</dcterms:created>
  <dcterms:modified xsi:type="dcterms:W3CDTF">2021-07-02T05:01:00Z</dcterms:modified>
</cp:coreProperties>
</file>