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059" w:rsidRPr="009B0C0D" w:rsidRDefault="002D3059" w:rsidP="002D3059">
      <w:pPr>
        <w:spacing w:after="0" w:line="360" w:lineRule="auto"/>
        <w:ind w:right="-1"/>
        <w:jc w:val="center"/>
        <w:rPr>
          <w:rFonts w:ascii="Times New Roman" w:hAnsi="Times New Roman" w:cs="Times New Roman"/>
          <w:b/>
          <w:sz w:val="28"/>
          <w:lang w:val="uk-UA"/>
        </w:rPr>
      </w:pPr>
      <w:r w:rsidRPr="009B0C0D">
        <w:rPr>
          <w:rFonts w:ascii="Times New Roman" w:hAnsi="Times New Roman" w:cs="Times New Roman"/>
          <w:b/>
          <w:sz w:val="28"/>
          <w:lang w:val="uk-UA"/>
        </w:rPr>
        <w:t>ЗМІСТ</w:t>
      </w:r>
    </w:p>
    <w:p w:rsidR="001D450B" w:rsidRPr="009B0C0D" w:rsidRDefault="001D450B" w:rsidP="002D3059">
      <w:pPr>
        <w:spacing w:after="0" w:line="360" w:lineRule="auto"/>
        <w:ind w:right="-1"/>
        <w:jc w:val="both"/>
        <w:rPr>
          <w:rFonts w:ascii="Times New Roman" w:hAnsi="Times New Roman" w:cs="Times New Roman"/>
          <w:sz w:val="28"/>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1D450B" w:rsidTr="00555D45">
        <w:tc>
          <w:tcPr>
            <w:tcW w:w="8613" w:type="dxa"/>
          </w:tcPr>
          <w:p w:rsidR="001D450B" w:rsidRPr="001D450B" w:rsidRDefault="001D450B" w:rsidP="002D3059">
            <w:pPr>
              <w:spacing w:line="360" w:lineRule="auto"/>
              <w:ind w:right="-1"/>
              <w:jc w:val="both"/>
              <w:rPr>
                <w:rFonts w:ascii="Times New Roman" w:hAnsi="Times New Roman" w:cs="Times New Roman"/>
                <w:b/>
                <w:sz w:val="28"/>
                <w:lang w:val="uk-UA"/>
              </w:rPr>
            </w:pPr>
            <w:r w:rsidRPr="001D450B">
              <w:rPr>
                <w:rFonts w:ascii="Times New Roman" w:hAnsi="Times New Roman" w:cs="Times New Roman"/>
                <w:b/>
                <w:sz w:val="28"/>
                <w:lang w:val="uk-UA"/>
              </w:rPr>
              <w:t>ВСТУП</w:t>
            </w:r>
          </w:p>
        </w:tc>
        <w:tc>
          <w:tcPr>
            <w:tcW w:w="958" w:type="dxa"/>
          </w:tcPr>
          <w:p w:rsidR="001D450B" w:rsidRDefault="006268E5" w:rsidP="002D3059">
            <w:pPr>
              <w:spacing w:line="360" w:lineRule="auto"/>
              <w:ind w:right="-1"/>
              <w:jc w:val="both"/>
              <w:rPr>
                <w:rFonts w:ascii="Times New Roman" w:hAnsi="Times New Roman" w:cs="Times New Roman"/>
                <w:sz w:val="28"/>
                <w:lang w:val="uk-UA"/>
              </w:rPr>
            </w:pPr>
            <w:r>
              <w:rPr>
                <w:rFonts w:ascii="Times New Roman" w:hAnsi="Times New Roman" w:cs="Times New Roman"/>
                <w:sz w:val="28"/>
                <w:lang w:val="uk-UA"/>
              </w:rPr>
              <w:t>4</w:t>
            </w:r>
          </w:p>
        </w:tc>
      </w:tr>
      <w:tr w:rsidR="001D450B" w:rsidTr="00555D45">
        <w:tc>
          <w:tcPr>
            <w:tcW w:w="8613" w:type="dxa"/>
          </w:tcPr>
          <w:p w:rsidR="001D450B" w:rsidRPr="001D450B" w:rsidRDefault="001D450B" w:rsidP="002D3059">
            <w:pPr>
              <w:spacing w:line="360" w:lineRule="auto"/>
              <w:ind w:right="-1"/>
              <w:jc w:val="both"/>
              <w:rPr>
                <w:rFonts w:ascii="Times New Roman" w:hAnsi="Times New Roman" w:cs="Times New Roman"/>
                <w:b/>
                <w:sz w:val="28"/>
                <w:lang w:val="uk-UA"/>
              </w:rPr>
            </w:pPr>
            <w:r w:rsidRPr="001D450B">
              <w:rPr>
                <w:rFonts w:ascii="Times New Roman" w:hAnsi="Times New Roman" w:cs="Times New Roman"/>
                <w:b/>
                <w:sz w:val="28"/>
                <w:lang w:val="uk-UA"/>
              </w:rPr>
              <w:t>РОЗДІЛ 1. СИСТЕМА ЕЛЕКТРОННОГО ДОКУМЕНТООБІГУ ЯК ВАЖЛИВА СКЛАДОВА МОДЕРНІЗОВАНОГО УПРАВЛІННЯ ЗВО</w:t>
            </w:r>
          </w:p>
        </w:tc>
        <w:tc>
          <w:tcPr>
            <w:tcW w:w="958" w:type="dxa"/>
          </w:tcPr>
          <w:p w:rsidR="001D450B" w:rsidRDefault="006268E5" w:rsidP="002D3059">
            <w:pPr>
              <w:spacing w:line="360" w:lineRule="auto"/>
              <w:ind w:right="-1"/>
              <w:jc w:val="both"/>
              <w:rPr>
                <w:rFonts w:ascii="Times New Roman" w:hAnsi="Times New Roman" w:cs="Times New Roman"/>
                <w:sz w:val="28"/>
                <w:lang w:val="uk-UA"/>
              </w:rPr>
            </w:pPr>
            <w:r>
              <w:rPr>
                <w:rFonts w:ascii="Times New Roman" w:hAnsi="Times New Roman" w:cs="Times New Roman"/>
                <w:sz w:val="28"/>
                <w:lang w:val="uk-UA"/>
              </w:rPr>
              <w:t>7</w:t>
            </w:r>
          </w:p>
        </w:tc>
      </w:tr>
      <w:tr w:rsidR="001D450B" w:rsidTr="00555D45">
        <w:tc>
          <w:tcPr>
            <w:tcW w:w="8613" w:type="dxa"/>
          </w:tcPr>
          <w:p w:rsidR="001D450B" w:rsidRPr="001D450B" w:rsidRDefault="001D450B" w:rsidP="001D450B">
            <w:pPr>
              <w:spacing w:line="360" w:lineRule="auto"/>
              <w:ind w:right="-1"/>
              <w:jc w:val="both"/>
              <w:rPr>
                <w:rFonts w:ascii="Times New Roman" w:hAnsi="Times New Roman" w:cs="Times New Roman"/>
                <w:sz w:val="28"/>
                <w:lang w:val="uk-UA"/>
              </w:rPr>
            </w:pPr>
            <w:r w:rsidRPr="001D450B">
              <w:rPr>
                <w:rFonts w:ascii="Times New Roman" w:hAnsi="Times New Roman" w:cs="Times New Roman"/>
                <w:sz w:val="28"/>
                <w:lang w:val="uk-UA"/>
              </w:rPr>
              <w:t>1.1. Загальні властивості систем електронного документообігу</w:t>
            </w:r>
          </w:p>
          <w:p w:rsidR="001D450B" w:rsidRDefault="001D450B" w:rsidP="001D450B">
            <w:pPr>
              <w:spacing w:line="360" w:lineRule="auto"/>
              <w:ind w:right="-1"/>
              <w:jc w:val="both"/>
              <w:rPr>
                <w:rFonts w:ascii="Times New Roman" w:hAnsi="Times New Roman" w:cs="Times New Roman"/>
                <w:sz w:val="28"/>
                <w:lang w:val="uk-UA"/>
              </w:rPr>
            </w:pPr>
            <w:r w:rsidRPr="001D450B">
              <w:rPr>
                <w:rFonts w:ascii="Times New Roman" w:hAnsi="Times New Roman" w:cs="Times New Roman"/>
                <w:sz w:val="28"/>
                <w:lang w:val="uk-UA"/>
              </w:rPr>
              <w:t>1.2. ЗВО як об’єкт упровадження електронного документообігу</w:t>
            </w:r>
          </w:p>
        </w:tc>
        <w:tc>
          <w:tcPr>
            <w:tcW w:w="958" w:type="dxa"/>
          </w:tcPr>
          <w:p w:rsidR="001D450B" w:rsidRDefault="006268E5" w:rsidP="002D3059">
            <w:pPr>
              <w:spacing w:line="360" w:lineRule="auto"/>
              <w:ind w:right="-1"/>
              <w:jc w:val="both"/>
              <w:rPr>
                <w:rFonts w:ascii="Times New Roman" w:hAnsi="Times New Roman" w:cs="Times New Roman"/>
                <w:sz w:val="28"/>
                <w:lang w:val="uk-UA"/>
              </w:rPr>
            </w:pPr>
            <w:r>
              <w:rPr>
                <w:rFonts w:ascii="Times New Roman" w:hAnsi="Times New Roman" w:cs="Times New Roman"/>
                <w:sz w:val="28"/>
                <w:lang w:val="uk-UA"/>
              </w:rPr>
              <w:t>7</w:t>
            </w:r>
          </w:p>
          <w:p w:rsidR="006268E5" w:rsidRDefault="006268E5" w:rsidP="002D3059">
            <w:pPr>
              <w:spacing w:line="360" w:lineRule="auto"/>
              <w:ind w:right="-1"/>
              <w:jc w:val="both"/>
              <w:rPr>
                <w:rFonts w:ascii="Times New Roman" w:hAnsi="Times New Roman" w:cs="Times New Roman"/>
                <w:sz w:val="28"/>
                <w:lang w:val="uk-UA"/>
              </w:rPr>
            </w:pPr>
            <w:r>
              <w:rPr>
                <w:rFonts w:ascii="Times New Roman" w:hAnsi="Times New Roman" w:cs="Times New Roman"/>
                <w:sz w:val="28"/>
                <w:lang w:val="uk-UA"/>
              </w:rPr>
              <w:t>18</w:t>
            </w:r>
          </w:p>
        </w:tc>
      </w:tr>
      <w:tr w:rsidR="001D450B" w:rsidTr="00555D45">
        <w:tc>
          <w:tcPr>
            <w:tcW w:w="8613" w:type="dxa"/>
          </w:tcPr>
          <w:p w:rsidR="001D450B" w:rsidRPr="001D450B" w:rsidRDefault="001D450B" w:rsidP="002D3059">
            <w:pPr>
              <w:spacing w:line="360" w:lineRule="auto"/>
              <w:ind w:right="-1"/>
              <w:jc w:val="both"/>
              <w:rPr>
                <w:rFonts w:ascii="Times New Roman" w:hAnsi="Times New Roman" w:cs="Times New Roman"/>
                <w:b/>
                <w:sz w:val="28"/>
                <w:lang w:val="uk-UA"/>
              </w:rPr>
            </w:pPr>
            <w:r w:rsidRPr="001D450B">
              <w:rPr>
                <w:rFonts w:ascii="Times New Roman" w:hAnsi="Times New Roman" w:cs="Times New Roman"/>
                <w:b/>
                <w:sz w:val="28"/>
                <w:lang w:val="uk-UA"/>
              </w:rPr>
              <w:t>РОЗДІЛ 2. ДІЯЛЬНІСТЬ ВІДДІЛУ ОРГАНІЗАЦІЇ ДОКУМЕНТООБІГУ ДЗ „ЛУГАНСЬКИЙ НАЦІОНАЛЬНИЙ УНІВЕРСИТЕТ ІМЕНІ ТАРАСА ШЕВЧЕНКА»</w:t>
            </w:r>
          </w:p>
        </w:tc>
        <w:tc>
          <w:tcPr>
            <w:tcW w:w="958" w:type="dxa"/>
          </w:tcPr>
          <w:p w:rsidR="001D450B" w:rsidRDefault="006268E5" w:rsidP="002D3059">
            <w:pPr>
              <w:spacing w:line="360" w:lineRule="auto"/>
              <w:ind w:right="-1"/>
              <w:jc w:val="both"/>
              <w:rPr>
                <w:rFonts w:ascii="Times New Roman" w:hAnsi="Times New Roman" w:cs="Times New Roman"/>
                <w:sz w:val="28"/>
                <w:lang w:val="uk-UA"/>
              </w:rPr>
            </w:pPr>
            <w:r>
              <w:rPr>
                <w:rFonts w:ascii="Times New Roman" w:hAnsi="Times New Roman" w:cs="Times New Roman"/>
                <w:sz w:val="28"/>
                <w:lang w:val="uk-UA"/>
              </w:rPr>
              <w:t>30</w:t>
            </w:r>
          </w:p>
        </w:tc>
      </w:tr>
      <w:tr w:rsidR="001D450B" w:rsidTr="00555D45">
        <w:tc>
          <w:tcPr>
            <w:tcW w:w="8613" w:type="dxa"/>
          </w:tcPr>
          <w:p w:rsidR="001D450B" w:rsidRPr="001D450B" w:rsidRDefault="001D450B" w:rsidP="001D450B">
            <w:pPr>
              <w:spacing w:line="360" w:lineRule="auto"/>
              <w:ind w:right="-1"/>
              <w:jc w:val="both"/>
              <w:rPr>
                <w:rFonts w:ascii="Times New Roman" w:hAnsi="Times New Roman" w:cs="Times New Roman"/>
                <w:sz w:val="28"/>
                <w:lang w:val="uk-UA"/>
              </w:rPr>
            </w:pPr>
            <w:r w:rsidRPr="001D450B">
              <w:rPr>
                <w:rFonts w:ascii="Times New Roman" w:hAnsi="Times New Roman" w:cs="Times New Roman"/>
                <w:sz w:val="28"/>
                <w:lang w:val="uk-UA"/>
              </w:rPr>
              <w:t>2.1. Загальна характеристика роботи відділу організації документообігу ДЗ „ЛНУ імені Тараса Шевченка”</w:t>
            </w:r>
          </w:p>
          <w:p w:rsidR="001D450B" w:rsidRDefault="001D450B" w:rsidP="001D450B">
            <w:pPr>
              <w:spacing w:line="360" w:lineRule="auto"/>
              <w:ind w:right="-1"/>
              <w:jc w:val="both"/>
              <w:rPr>
                <w:rFonts w:ascii="Times New Roman" w:hAnsi="Times New Roman" w:cs="Times New Roman"/>
                <w:sz w:val="28"/>
                <w:lang w:val="uk-UA"/>
              </w:rPr>
            </w:pPr>
            <w:r w:rsidRPr="001D450B">
              <w:rPr>
                <w:rFonts w:ascii="Times New Roman" w:hAnsi="Times New Roman" w:cs="Times New Roman"/>
                <w:sz w:val="28"/>
                <w:lang w:val="uk-UA"/>
              </w:rPr>
              <w:t>2.2. Шляхи вдосконалення документообігу у ЗВО</w:t>
            </w:r>
          </w:p>
        </w:tc>
        <w:tc>
          <w:tcPr>
            <w:tcW w:w="958" w:type="dxa"/>
          </w:tcPr>
          <w:p w:rsidR="001D450B" w:rsidRDefault="006268E5" w:rsidP="002D3059">
            <w:pPr>
              <w:spacing w:line="360" w:lineRule="auto"/>
              <w:ind w:right="-1"/>
              <w:jc w:val="both"/>
              <w:rPr>
                <w:rFonts w:ascii="Times New Roman" w:hAnsi="Times New Roman" w:cs="Times New Roman"/>
                <w:sz w:val="28"/>
                <w:lang w:val="uk-UA"/>
              </w:rPr>
            </w:pPr>
            <w:r>
              <w:rPr>
                <w:rFonts w:ascii="Times New Roman" w:hAnsi="Times New Roman" w:cs="Times New Roman"/>
                <w:sz w:val="28"/>
                <w:lang w:val="uk-UA"/>
              </w:rPr>
              <w:t>30</w:t>
            </w:r>
          </w:p>
          <w:p w:rsidR="006268E5" w:rsidRDefault="006268E5" w:rsidP="002D3059">
            <w:pPr>
              <w:spacing w:line="360" w:lineRule="auto"/>
              <w:ind w:right="-1"/>
              <w:jc w:val="both"/>
              <w:rPr>
                <w:rFonts w:ascii="Times New Roman" w:hAnsi="Times New Roman" w:cs="Times New Roman"/>
                <w:sz w:val="28"/>
                <w:lang w:val="uk-UA"/>
              </w:rPr>
            </w:pPr>
            <w:r>
              <w:rPr>
                <w:rFonts w:ascii="Times New Roman" w:hAnsi="Times New Roman" w:cs="Times New Roman"/>
                <w:sz w:val="28"/>
                <w:lang w:val="uk-UA"/>
              </w:rPr>
              <w:t>42</w:t>
            </w:r>
          </w:p>
        </w:tc>
      </w:tr>
      <w:tr w:rsidR="001D450B" w:rsidTr="00555D45">
        <w:tc>
          <w:tcPr>
            <w:tcW w:w="8613" w:type="dxa"/>
          </w:tcPr>
          <w:p w:rsidR="001D450B" w:rsidRPr="001D450B" w:rsidRDefault="001D450B" w:rsidP="002D3059">
            <w:pPr>
              <w:spacing w:line="360" w:lineRule="auto"/>
              <w:ind w:right="-1"/>
              <w:jc w:val="both"/>
              <w:rPr>
                <w:rFonts w:ascii="Times New Roman" w:hAnsi="Times New Roman" w:cs="Times New Roman"/>
                <w:b/>
                <w:sz w:val="28"/>
                <w:lang w:val="uk-UA"/>
              </w:rPr>
            </w:pPr>
            <w:r w:rsidRPr="001D450B">
              <w:rPr>
                <w:rFonts w:ascii="Times New Roman" w:hAnsi="Times New Roman" w:cs="Times New Roman"/>
                <w:b/>
                <w:sz w:val="28"/>
                <w:lang w:val="uk-UA"/>
              </w:rPr>
              <w:t>ВИСНОВКИ</w:t>
            </w:r>
          </w:p>
        </w:tc>
        <w:tc>
          <w:tcPr>
            <w:tcW w:w="958" w:type="dxa"/>
          </w:tcPr>
          <w:p w:rsidR="00555D45" w:rsidRDefault="00555D45" w:rsidP="002D3059">
            <w:pPr>
              <w:spacing w:line="360" w:lineRule="auto"/>
              <w:ind w:right="-1"/>
              <w:jc w:val="both"/>
              <w:rPr>
                <w:rFonts w:ascii="Times New Roman" w:hAnsi="Times New Roman" w:cs="Times New Roman"/>
                <w:sz w:val="28"/>
                <w:lang w:val="uk-UA"/>
              </w:rPr>
            </w:pPr>
            <w:r>
              <w:rPr>
                <w:rFonts w:ascii="Times New Roman" w:hAnsi="Times New Roman" w:cs="Times New Roman"/>
                <w:sz w:val="28"/>
                <w:lang w:val="uk-UA"/>
              </w:rPr>
              <w:t>47</w:t>
            </w:r>
          </w:p>
        </w:tc>
      </w:tr>
      <w:tr w:rsidR="001D450B" w:rsidTr="00555D45">
        <w:tc>
          <w:tcPr>
            <w:tcW w:w="8613" w:type="dxa"/>
          </w:tcPr>
          <w:p w:rsidR="001D450B" w:rsidRPr="001D450B" w:rsidRDefault="001D450B" w:rsidP="001D450B">
            <w:pPr>
              <w:spacing w:line="360" w:lineRule="auto"/>
              <w:ind w:right="-1"/>
              <w:jc w:val="both"/>
              <w:rPr>
                <w:rFonts w:ascii="Times New Roman" w:hAnsi="Times New Roman" w:cs="Times New Roman"/>
                <w:b/>
                <w:sz w:val="28"/>
                <w:lang w:val="uk-UA"/>
              </w:rPr>
            </w:pPr>
            <w:r w:rsidRPr="001D450B">
              <w:rPr>
                <w:rFonts w:ascii="Times New Roman" w:hAnsi="Times New Roman" w:cs="Times New Roman"/>
                <w:b/>
                <w:sz w:val="28"/>
                <w:lang w:val="uk-UA"/>
              </w:rPr>
              <w:t xml:space="preserve">СПИСОК ВИКОРИСТАНИХ ДЖЕРЕЛ </w:t>
            </w:r>
          </w:p>
          <w:p w:rsidR="001D450B" w:rsidRDefault="001D450B" w:rsidP="001D450B">
            <w:pPr>
              <w:spacing w:line="360" w:lineRule="auto"/>
              <w:ind w:right="-1"/>
              <w:jc w:val="both"/>
              <w:rPr>
                <w:rFonts w:ascii="Times New Roman" w:hAnsi="Times New Roman" w:cs="Times New Roman"/>
                <w:sz w:val="28"/>
                <w:lang w:val="uk-UA"/>
              </w:rPr>
            </w:pPr>
            <w:r w:rsidRPr="001D450B">
              <w:rPr>
                <w:rFonts w:ascii="Times New Roman" w:hAnsi="Times New Roman" w:cs="Times New Roman"/>
                <w:b/>
                <w:sz w:val="28"/>
                <w:lang w:val="uk-UA"/>
              </w:rPr>
              <w:t>ДОДАТКИ</w:t>
            </w:r>
          </w:p>
        </w:tc>
        <w:tc>
          <w:tcPr>
            <w:tcW w:w="958" w:type="dxa"/>
          </w:tcPr>
          <w:p w:rsidR="001D450B" w:rsidRDefault="00555D45" w:rsidP="002D3059">
            <w:pPr>
              <w:spacing w:line="360" w:lineRule="auto"/>
              <w:ind w:right="-1"/>
              <w:jc w:val="both"/>
              <w:rPr>
                <w:rFonts w:ascii="Times New Roman" w:hAnsi="Times New Roman" w:cs="Times New Roman"/>
                <w:sz w:val="28"/>
                <w:lang w:val="uk-UA"/>
              </w:rPr>
            </w:pPr>
            <w:r>
              <w:rPr>
                <w:rFonts w:ascii="Times New Roman" w:hAnsi="Times New Roman" w:cs="Times New Roman"/>
                <w:sz w:val="28"/>
                <w:lang w:val="uk-UA"/>
              </w:rPr>
              <w:t>49</w:t>
            </w:r>
          </w:p>
          <w:p w:rsidR="00555D45" w:rsidRDefault="00555D45" w:rsidP="002D3059">
            <w:pPr>
              <w:spacing w:line="360" w:lineRule="auto"/>
              <w:ind w:right="-1"/>
              <w:jc w:val="both"/>
              <w:rPr>
                <w:rFonts w:ascii="Times New Roman" w:hAnsi="Times New Roman" w:cs="Times New Roman"/>
                <w:sz w:val="28"/>
                <w:lang w:val="uk-UA"/>
              </w:rPr>
            </w:pPr>
            <w:r>
              <w:rPr>
                <w:rFonts w:ascii="Times New Roman" w:hAnsi="Times New Roman" w:cs="Times New Roman"/>
                <w:sz w:val="28"/>
                <w:lang w:val="uk-UA"/>
              </w:rPr>
              <w:t>54</w:t>
            </w:r>
          </w:p>
        </w:tc>
      </w:tr>
      <w:tr w:rsidR="001D450B" w:rsidTr="00555D45">
        <w:tc>
          <w:tcPr>
            <w:tcW w:w="8613" w:type="dxa"/>
          </w:tcPr>
          <w:p w:rsidR="001D450B" w:rsidRDefault="001D450B" w:rsidP="002D3059">
            <w:pPr>
              <w:spacing w:line="360" w:lineRule="auto"/>
              <w:ind w:right="-1"/>
              <w:jc w:val="both"/>
              <w:rPr>
                <w:rFonts w:ascii="Times New Roman" w:hAnsi="Times New Roman" w:cs="Times New Roman"/>
                <w:sz w:val="28"/>
                <w:lang w:val="uk-UA"/>
              </w:rPr>
            </w:pPr>
          </w:p>
        </w:tc>
        <w:tc>
          <w:tcPr>
            <w:tcW w:w="958" w:type="dxa"/>
          </w:tcPr>
          <w:p w:rsidR="001D450B" w:rsidRDefault="001D450B" w:rsidP="002D3059">
            <w:pPr>
              <w:spacing w:line="360" w:lineRule="auto"/>
              <w:ind w:right="-1"/>
              <w:jc w:val="both"/>
              <w:rPr>
                <w:rFonts w:ascii="Times New Roman" w:hAnsi="Times New Roman" w:cs="Times New Roman"/>
                <w:sz w:val="28"/>
                <w:lang w:val="uk-UA"/>
              </w:rPr>
            </w:pPr>
          </w:p>
        </w:tc>
      </w:tr>
    </w:tbl>
    <w:p w:rsidR="002D3059" w:rsidRPr="009B0C0D" w:rsidRDefault="002D3059" w:rsidP="002D3059">
      <w:pPr>
        <w:spacing w:after="0" w:line="360" w:lineRule="auto"/>
        <w:ind w:right="-1"/>
        <w:jc w:val="both"/>
        <w:rPr>
          <w:rFonts w:ascii="Times New Roman" w:hAnsi="Times New Roman" w:cs="Times New Roman"/>
          <w:sz w:val="28"/>
          <w:lang w:val="uk-UA"/>
        </w:rPr>
      </w:pPr>
    </w:p>
    <w:p w:rsidR="003C7415" w:rsidRDefault="000276DE" w:rsidP="003C7415">
      <w:pPr>
        <w:spacing w:after="0" w:line="360" w:lineRule="auto"/>
        <w:jc w:val="both"/>
        <w:rPr>
          <w:rFonts w:ascii="Times New Roman" w:hAnsi="Times New Roman" w:cs="Times New Roman"/>
          <w:sz w:val="28"/>
          <w:lang w:val="uk-UA"/>
        </w:rPr>
      </w:pPr>
      <w:r w:rsidRPr="009B0C0D">
        <w:rPr>
          <w:rFonts w:ascii="Times New Roman" w:hAnsi="Times New Roman" w:cs="Times New Roman"/>
          <w:sz w:val="28"/>
          <w:lang w:val="uk-UA"/>
        </w:rPr>
        <w:br w:type="page"/>
      </w:r>
    </w:p>
    <w:p w:rsidR="007D03D4" w:rsidRDefault="007D03D4" w:rsidP="001D450B">
      <w:pPr>
        <w:spacing w:after="0" w:line="360" w:lineRule="auto"/>
        <w:jc w:val="center"/>
        <w:rPr>
          <w:rFonts w:ascii="Times New Roman" w:hAnsi="Times New Roman" w:cs="Times New Roman"/>
          <w:b/>
          <w:sz w:val="28"/>
          <w:lang w:val="uk-UA"/>
        </w:rPr>
      </w:pPr>
    </w:p>
    <w:p w:rsidR="007D03D4" w:rsidRDefault="007D03D4" w:rsidP="007D03D4">
      <w:pPr>
        <w:spacing w:after="0" w:line="360" w:lineRule="auto"/>
        <w:jc w:val="center"/>
        <w:rPr>
          <w:rFonts w:ascii="Times New Roman" w:hAnsi="Times New Roman" w:cs="Times New Roman"/>
          <w:b/>
          <w:sz w:val="28"/>
          <w:lang w:val="uk-UA"/>
        </w:rPr>
      </w:pPr>
      <w:r w:rsidRPr="007D03D4">
        <w:rPr>
          <w:rFonts w:ascii="Times New Roman" w:hAnsi="Times New Roman" w:cs="Times New Roman"/>
          <w:b/>
          <w:sz w:val="28"/>
          <w:lang w:val="uk-UA"/>
        </w:rPr>
        <w:t>РЕФЕРАТ</w:t>
      </w:r>
    </w:p>
    <w:p w:rsidR="007D03D4" w:rsidRDefault="007D03D4" w:rsidP="007D03D4">
      <w:pPr>
        <w:spacing w:after="0" w:line="360" w:lineRule="auto"/>
        <w:jc w:val="center"/>
        <w:rPr>
          <w:rFonts w:ascii="Times New Roman" w:hAnsi="Times New Roman" w:cs="Times New Roman"/>
          <w:b/>
          <w:sz w:val="28"/>
          <w:lang w:val="uk-UA"/>
        </w:rPr>
      </w:pPr>
    </w:p>
    <w:p w:rsidR="007D03D4" w:rsidRDefault="007D03D4" w:rsidP="007D03D4">
      <w:pPr>
        <w:spacing w:after="0" w:line="360" w:lineRule="auto"/>
        <w:jc w:val="center"/>
        <w:rPr>
          <w:rFonts w:ascii="Times New Roman" w:hAnsi="Times New Roman" w:cs="Times New Roman"/>
          <w:b/>
          <w:sz w:val="28"/>
          <w:lang w:val="uk-UA"/>
        </w:rPr>
      </w:pPr>
    </w:p>
    <w:p w:rsidR="007D03D4" w:rsidRPr="007D03D4" w:rsidRDefault="007D03D4" w:rsidP="007D03D4">
      <w:pPr>
        <w:spacing w:after="0" w:line="360" w:lineRule="auto"/>
        <w:jc w:val="center"/>
        <w:rPr>
          <w:rFonts w:ascii="Times New Roman" w:hAnsi="Times New Roman" w:cs="Times New Roman"/>
          <w:sz w:val="28"/>
          <w:lang w:val="uk-UA"/>
        </w:rPr>
      </w:pPr>
    </w:p>
    <w:p w:rsidR="007D03D4" w:rsidRDefault="006268E5" w:rsidP="007D03D4">
      <w:pPr>
        <w:spacing w:after="0" w:line="360" w:lineRule="auto"/>
        <w:rPr>
          <w:rFonts w:ascii="Times New Roman" w:hAnsi="Times New Roman" w:cs="Times New Roman"/>
          <w:sz w:val="28"/>
          <w:lang w:val="uk-UA"/>
        </w:rPr>
      </w:pPr>
      <w:r>
        <w:rPr>
          <w:rFonts w:ascii="Times New Roman" w:hAnsi="Times New Roman" w:cs="Times New Roman"/>
          <w:sz w:val="28"/>
          <w:lang w:val="uk-UA"/>
        </w:rPr>
        <w:t>Випускна робота бакалавра: 58</w:t>
      </w:r>
      <w:r w:rsidR="00477C8C">
        <w:rPr>
          <w:rFonts w:ascii="Times New Roman" w:hAnsi="Times New Roman" w:cs="Times New Roman"/>
          <w:sz w:val="28"/>
          <w:lang w:val="uk-UA"/>
        </w:rPr>
        <w:t xml:space="preserve"> с., 43</w:t>
      </w:r>
      <w:r w:rsidR="007D03D4" w:rsidRPr="007D03D4">
        <w:rPr>
          <w:rFonts w:ascii="Times New Roman" w:hAnsi="Times New Roman" w:cs="Times New Roman"/>
          <w:sz w:val="28"/>
          <w:lang w:val="uk-UA"/>
        </w:rPr>
        <w:t xml:space="preserve"> джерел.</w:t>
      </w:r>
    </w:p>
    <w:p w:rsidR="007D03D4" w:rsidRDefault="007D03D4" w:rsidP="007D03D4">
      <w:pPr>
        <w:spacing w:after="0" w:line="360" w:lineRule="auto"/>
        <w:jc w:val="center"/>
        <w:rPr>
          <w:rFonts w:ascii="Times New Roman" w:hAnsi="Times New Roman" w:cs="Times New Roman"/>
          <w:sz w:val="28"/>
          <w:lang w:val="uk-UA"/>
        </w:rPr>
      </w:pPr>
    </w:p>
    <w:p w:rsidR="007D03D4" w:rsidRPr="007D03D4" w:rsidRDefault="007D03D4" w:rsidP="007D03D4">
      <w:pPr>
        <w:spacing w:after="0" w:line="360" w:lineRule="auto"/>
        <w:jc w:val="center"/>
        <w:rPr>
          <w:rFonts w:ascii="Times New Roman" w:hAnsi="Times New Roman" w:cs="Times New Roman"/>
          <w:sz w:val="28"/>
          <w:lang w:val="uk-UA"/>
        </w:rPr>
      </w:pPr>
    </w:p>
    <w:p w:rsidR="007D03D4" w:rsidRDefault="007D03D4" w:rsidP="00F31E8F">
      <w:pPr>
        <w:spacing w:after="0" w:line="360" w:lineRule="auto"/>
        <w:ind w:firstLine="708"/>
        <w:jc w:val="both"/>
        <w:rPr>
          <w:rFonts w:ascii="Times New Roman" w:hAnsi="Times New Roman" w:cs="Times New Roman"/>
          <w:sz w:val="28"/>
          <w:lang w:val="uk-UA"/>
        </w:rPr>
      </w:pPr>
      <w:r w:rsidRPr="007D03D4">
        <w:rPr>
          <w:rFonts w:ascii="Times New Roman" w:hAnsi="Times New Roman" w:cs="Times New Roman"/>
          <w:sz w:val="28"/>
          <w:lang w:val="uk-UA"/>
        </w:rPr>
        <w:t>Проаналізовано</w:t>
      </w:r>
      <w:r w:rsidR="00F31E8F">
        <w:rPr>
          <w:rFonts w:ascii="Times New Roman" w:hAnsi="Times New Roman" w:cs="Times New Roman"/>
          <w:sz w:val="28"/>
          <w:lang w:val="uk-UA"/>
        </w:rPr>
        <w:t xml:space="preserve"> </w:t>
      </w:r>
      <w:r w:rsidR="000F6AD1">
        <w:rPr>
          <w:rFonts w:ascii="Times New Roman" w:hAnsi="Times New Roman" w:cs="Times New Roman"/>
          <w:sz w:val="28"/>
          <w:lang w:val="uk-UA"/>
        </w:rPr>
        <w:t>електроний документообіг</w:t>
      </w:r>
      <w:r w:rsidRPr="007D03D4">
        <w:rPr>
          <w:rFonts w:ascii="Times New Roman" w:hAnsi="Times New Roman" w:cs="Times New Roman"/>
          <w:sz w:val="28"/>
          <w:lang w:val="uk-UA"/>
        </w:rPr>
        <w:t>. Розкрито історію</w:t>
      </w:r>
      <w:r w:rsidR="00F31E8F">
        <w:rPr>
          <w:rFonts w:ascii="Times New Roman" w:hAnsi="Times New Roman" w:cs="Times New Roman"/>
          <w:sz w:val="28"/>
          <w:lang w:val="uk-UA"/>
        </w:rPr>
        <w:t xml:space="preserve"> </w:t>
      </w:r>
      <w:r w:rsidRPr="007D03D4">
        <w:rPr>
          <w:rFonts w:ascii="Times New Roman" w:hAnsi="Times New Roman" w:cs="Times New Roman"/>
          <w:sz w:val="28"/>
          <w:lang w:val="uk-UA"/>
        </w:rPr>
        <w:t>кадрових служб. Охарактеризовано сутність та етапи документування.</w:t>
      </w:r>
      <w:r w:rsidR="00F31E8F">
        <w:rPr>
          <w:rFonts w:ascii="Times New Roman" w:hAnsi="Times New Roman" w:cs="Times New Roman"/>
          <w:sz w:val="28"/>
          <w:lang w:val="uk-UA"/>
        </w:rPr>
        <w:t xml:space="preserve"> </w:t>
      </w:r>
      <w:r w:rsidRPr="007D03D4">
        <w:rPr>
          <w:rFonts w:ascii="Times New Roman" w:hAnsi="Times New Roman" w:cs="Times New Roman"/>
          <w:sz w:val="28"/>
          <w:lang w:val="uk-UA"/>
        </w:rPr>
        <w:t>Надано загальну характеристику</w:t>
      </w:r>
      <w:r w:rsidR="000F6AD1">
        <w:rPr>
          <w:rFonts w:ascii="Times New Roman" w:hAnsi="Times New Roman" w:cs="Times New Roman"/>
          <w:sz w:val="28"/>
          <w:lang w:val="uk-UA"/>
        </w:rPr>
        <w:t xml:space="preserve"> електроного документообігу у ВНЗ, розглянуто функції та </w:t>
      </w:r>
      <w:r w:rsidRPr="007D03D4">
        <w:rPr>
          <w:rFonts w:ascii="Times New Roman" w:hAnsi="Times New Roman" w:cs="Times New Roman"/>
          <w:sz w:val="28"/>
          <w:lang w:val="uk-UA"/>
        </w:rPr>
        <w:t xml:space="preserve">завдання. Здійснено аналіз стану </w:t>
      </w:r>
      <w:r w:rsidR="00F31E8F">
        <w:rPr>
          <w:rFonts w:ascii="Times New Roman" w:hAnsi="Times New Roman" w:cs="Times New Roman"/>
          <w:sz w:val="28"/>
          <w:lang w:val="uk-UA"/>
        </w:rPr>
        <w:t xml:space="preserve">електроного </w:t>
      </w:r>
      <w:r w:rsidRPr="007D03D4">
        <w:rPr>
          <w:rFonts w:ascii="Times New Roman" w:hAnsi="Times New Roman" w:cs="Times New Roman"/>
          <w:sz w:val="28"/>
          <w:lang w:val="uk-UA"/>
        </w:rPr>
        <w:t xml:space="preserve">документування діяльності </w:t>
      </w:r>
      <w:r w:rsidR="00F31E8F">
        <w:rPr>
          <w:rFonts w:ascii="Times New Roman" w:hAnsi="Times New Roman" w:cs="Times New Roman"/>
          <w:sz w:val="28"/>
          <w:lang w:val="uk-UA"/>
        </w:rPr>
        <w:t xml:space="preserve">відділу організаціі документообігу. </w:t>
      </w:r>
    </w:p>
    <w:p w:rsidR="007D03D4" w:rsidRDefault="007D03D4" w:rsidP="007D03D4">
      <w:pPr>
        <w:spacing w:after="0" w:line="360" w:lineRule="auto"/>
        <w:jc w:val="center"/>
        <w:rPr>
          <w:rFonts w:ascii="Times New Roman" w:hAnsi="Times New Roman" w:cs="Times New Roman"/>
          <w:sz w:val="28"/>
          <w:lang w:val="uk-UA"/>
        </w:rPr>
      </w:pPr>
    </w:p>
    <w:p w:rsidR="007D03D4" w:rsidRPr="007D03D4" w:rsidRDefault="007D03D4" w:rsidP="007D03D4">
      <w:pPr>
        <w:spacing w:after="0" w:line="360" w:lineRule="auto"/>
        <w:jc w:val="center"/>
        <w:rPr>
          <w:rFonts w:ascii="Times New Roman" w:hAnsi="Times New Roman" w:cs="Times New Roman"/>
          <w:sz w:val="28"/>
          <w:lang w:val="uk-UA"/>
        </w:rPr>
      </w:pPr>
    </w:p>
    <w:p w:rsidR="007D03D4" w:rsidRPr="007D03D4" w:rsidRDefault="00F31E8F" w:rsidP="007D03D4">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ЕЛЕКТРОНИЙ ДОКУМЕНТООБІГ, </w:t>
      </w:r>
      <w:r w:rsidR="007D03D4" w:rsidRPr="007D03D4">
        <w:rPr>
          <w:rFonts w:ascii="Times New Roman" w:hAnsi="Times New Roman" w:cs="Times New Roman"/>
          <w:sz w:val="28"/>
          <w:lang w:val="uk-UA"/>
        </w:rPr>
        <w:t xml:space="preserve">ДІЛОВОДСТВО, ДОКУМЕНТ, </w:t>
      </w:r>
    </w:p>
    <w:p w:rsidR="007D03D4" w:rsidRDefault="007D03D4" w:rsidP="007D03D4">
      <w:pPr>
        <w:spacing w:after="0" w:line="360" w:lineRule="auto"/>
        <w:jc w:val="both"/>
        <w:rPr>
          <w:rFonts w:ascii="Times New Roman" w:hAnsi="Times New Roman" w:cs="Times New Roman"/>
          <w:b/>
          <w:sz w:val="28"/>
          <w:lang w:val="uk-UA"/>
        </w:rPr>
      </w:pPr>
      <w:r w:rsidRPr="007D03D4">
        <w:rPr>
          <w:rFonts w:ascii="Times New Roman" w:hAnsi="Times New Roman" w:cs="Times New Roman"/>
          <w:sz w:val="28"/>
          <w:lang w:val="uk-UA"/>
        </w:rPr>
        <w:t>ІНФОРМАЦІЯ</w:t>
      </w:r>
      <w:r w:rsidR="00F31E8F">
        <w:rPr>
          <w:rFonts w:ascii="Times New Roman" w:hAnsi="Times New Roman" w:cs="Times New Roman"/>
          <w:sz w:val="28"/>
          <w:lang w:val="uk-UA"/>
        </w:rPr>
        <w:t>, ДІЛОВОДСТВО.</w:t>
      </w:r>
    </w:p>
    <w:p w:rsidR="007D03D4" w:rsidRDefault="007D03D4" w:rsidP="001D450B">
      <w:pPr>
        <w:spacing w:after="0" w:line="360" w:lineRule="auto"/>
        <w:jc w:val="center"/>
        <w:rPr>
          <w:rFonts w:ascii="Times New Roman" w:hAnsi="Times New Roman" w:cs="Times New Roman"/>
          <w:b/>
          <w:sz w:val="28"/>
          <w:lang w:val="uk-UA"/>
        </w:rPr>
      </w:pPr>
    </w:p>
    <w:p w:rsidR="007D03D4" w:rsidRDefault="007D03D4" w:rsidP="001D450B">
      <w:pPr>
        <w:spacing w:after="0" w:line="360" w:lineRule="auto"/>
        <w:jc w:val="center"/>
        <w:rPr>
          <w:rFonts w:ascii="Times New Roman" w:hAnsi="Times New Roman" w:cs="Times New Roman"/>
          <w:b/>
          <w:sz w:val="28"/>
          <w:lang w:val="uk-UA"/>
        </w:rPr>
      </w:pPr>
    </w:p>
    <w:p w:rsidR="007D03D4" w:rsidRDefault="007D03D4" w:rsidP="001D450B">
      <w:pPr>
        <w:spacing w:after="0" w:line="360" w:lineRule="auto"/>
        <w:jc w:val="center"/>
        <w:rPr>
          <w:rFonts w:ascii="Times New Roman" w:hAnsi="Times New Roman" w:cs="Times New Roman"/>
          <w:b/>
          <w:sz w:val="28"/>
          <w:lang w:val="uk-UA"/>
        </w:rPr>
      </w:pPr>
    </w:p>
    <w:p w:rsidR="007D03D4" w:rsidRDefault="007D03D4" w:rsidP="001D450B">
      <w:pPr>
        <w:spacing w:after="0" w:line="360" w:lineRule="auto"/>
        <w:jc w:val="center"/>
        <w:rPr>
          <w:rFonts w:ascii="Times New Roman" w:hAnsi="Times New Roman" w:cs="Times New Roman"/>
          <w:b/>
          <w:sz w:val="28"/>
          <w:lang w:val="uk-UA"/>
        </w:rPr>
      </w:pPr>
    </w:p>
    <w:p w:rsidR="007D03D4" w:rsidRDefault="007D03D4" w:rsidP="001D450B">
      <w:pPr>
        <w:spacing w:after="0" w:line="360" w:lineRule="auto"/>
        <w:jc w:val="center"/>
        <w:rPr>
          <w:rFonts w:ascii="Times New Roman" w:hAnsi="Times New Roman" w:cs="Times New Roman"/>
          <w:b/>
          <w:sz w:val="28"/>
          <w:lang w:val="uk-UA"/>
        </w:rPr>
      </w:pPr>
    </w:p>
    <w:p w:rsidR="007D03D4" w:rsidRDefault="007D03D4" w:rsidP="001D450B">
      <w:pPr>
        <w:spacing w:after="0" w:line="360" w:lineRule="auto"/>
        <w:jc w:val="center"/>
        <w:rPr>
          <w:rFonts w:ascii="Times New Roman" w:hAnsi="Times New Roman" w:cs="Times New Roman"/>
          <w:b/>
          <w:sz w:val="28"/>
          <w:lang w:val="uk-UA"/>
        </w:rPr>
      </w:pPr>
    </w:p>
    <w:p w:rsidR="007D03D4" w:rsidRDefault="007D03D4" w:rsidP="001D450B">
      <w:pPr>
        <w:spacing w:after="0" w:line="360" w:lineRule="auto"/>
        <w:jc w:val="center"/>
        <w:rPr>
          <w:rFonts w:ascii="Times New Roman" w:hAnsi="Times New Roman" w:cs="Times New Roman"/>
          <w:b/>
          <w:sz w:val="28"/>
          <w:lang w:val="uk-UA"/>
        </w:rPr>
      </w:pPr>
    </w:p>
    <w:p w:rsidR="007D03D4" w:rsidRDefault="007D03D4" w:rsidP="001D450B">
      <w:pPr>
        <w:spacing w:after="0" w:line="360" w:lineRule="auto"/>
        <w:jc w:val="center"/>
        <w:rPr>
          <w:rFonts w:ascii="Times New Roman" w:hAnsi="Times New Roman" w:cs="Times New Roman"/>
          <w:b/>
          <w:sz w:val="28"/>
          <w:lang w:val="uk-UA"/>
        </w:rPr>
      </w:pPr>
    </w:p>
    <w:p w:rsidR="007D03D4" w:rsidRDefault="007D03D4" w:rsidP="006268E5">
      <w:pPr>
        <w:spacing w:after="0" w:line="360" w:lineRule="auto"/>
        <w:rPr>
          <w:rFonts w:ascii="Times New Roman" w:hAnsi="Times New Roman" w:cs="Times New Roman"/>
          <w:b/>
          <w:sz w:val="28"/>
          <w:lang w:val="uk-UA"/>
        </w:rPr>
      </w:pPr>
    </w:p>
    <w:p w:rsidR="007D03D4" w:rsidRDefault="007D03D4" w:rsidP="001D450B">
      <w:pPr>
        <w:spacing w:after="0" w:line="360" w:lineRule="auto"/>
        <w:jc w:val="center"/>
        <w:rPr>
          <w:rFonts w:ascii="Times New Roman" w:hAnsi="Times New Roman" w:cs="Times New Roman"/>
          <w:b/>
          <w:sz w:val="28"/>
          <w:lang w:val="uk-UA"/>
        </w:rPr>
      </w:pPr>
    </w:p>
    <w:p w:rsidR="007D03D4" w:rsidRDefault="007D03D4" w:rsidP="001D450B">
      <w:pPr>
        <w:spacing w:after="0" w:line="360" w:lineRule="auto"/>
        <w:jc w:val="center"/>
        <w:rPr>
          <w:rFonts w:ascii="Times New Roman" w:hAnsi="Times New Roman" w:cs="Times New Roman"/>
          <w:b/>
          <w:sz w:val="28"/>
          <w:lang w:val="uk-UA"/>
        </w:rPr>
      </w:pPr>
    </w:p>
    <w:p w:rsidR="007D03D4" w:rsidRDefault="007D03D4" w:rsidP="001D450B">
      <w:pPr>
        <w:spacing w:after="0" w:line="360" w:lineRule="auto"/>
        <w:jc w:val="center"/>
        <w:rPr>
          <w:rFonts w:ascii="Times New Roman" w:hAnsi="Times New Roman" w:cs="Times New Roman"/>
          <w:b/>
          <w:sz w:val="28"/>
          <w:lang w:val="uk-UA"/>
        </w:rPr>
      </w:pPr>
    </w:p>
    <w:p w:rsidR="007D03D4" w:rsidRDefault="007D03D4" w:rsidP="001D450B">
      <w:pPr>
        <w:spacing w:after="0" w:line="360" w:lineRule="auto"/>
        <w:jc w:val="center"/>
        <w:rPr>
          <w:rFonts w:ascii="Times New Roman" w:hAnsi="Times New Roman" w:cs="Times New Roman"/>
          <w:b/>
          <w:sz w:val="28"/>
          <w:lang w:val="uk-UA"/>
        </w:rPr>
      </w:pPr>
    </w:p>
    <w:p w:rsidR="007D03D4" w:rsidRDefault="007D03D4" w:rsidP="001D450B">
      <w:pPr>
        <w:spacing w:after="0" w:line="360" w:lineRule="auto"/>
        <w:jc w:val="center"/>
        <w:rPr>
          <w:rFonts w:ascii="Times New Roman" w:hAnsi="Times New Roman" w:cs="Times New Roman"/>
          <w:b/>
          <w:sz w:val="28"/>
          <w:lang w:val="uk-UA"/>
        </w:rPr>
      </w:pPr>
    </w:p>
    <w:p w:rsidR="007D03D4" w:rsidRDefault="007D03D4" w:rsidP="001D450B">
      <w:pPr>
        <w:spacing w:after="0" w:line="360" w:lineRule="auto"/>
        <w:jc w:val="center"/>
        <w:rPr>
          <w:rFonts w:ascii="Times New Roman" w:hAnsi="Times New Roman" w:cs="Times New Roman"/>
          <w:b/>
          <w:sz w:val="28"/>
          <w:lang w:val="uk-UA"/>
        </w:rPr>
      </w:pPr>
    </w:p>
    <w:p w:rsidR="001D450B" w:rsidRPr="001D450B" w:rsidRDefault="001D450B" w:rsidP="001D450B">
      <w:pPr>
        <w:spacing w:after="0" w:line="360" w:lineRule="auto"/>
        <w:jc w:val="center"/>
        <w:rPr>
          <w:rFonts w:ascii="Times New Roman" w:hAnsi="Times New Roman" w:cs="Times New Roman"/>
          <w:b/>
          <w:sz w:val="28"/>
          <w:lang w:val="uk-UA"/>
        </w:rPr>
      </w:pPr>
      <w:r w:rsidRPr="001D450B">
        <w:rPr>
          <w:rFonts w:ascii="Times New Roman" w:hAnsi="Times New Roman" w:cs="Times New Roman"/>
          <w:b/>
          <w:sz w:val="28"/>
          <w:lang w:val="uk-UA"/>
        </w:rPr>
        <w:t>Перелік умовних позначень, символів, одиниць, скорочень і термінів</w:t>
      </w:r>
    </w:p>
    <w:p w:rsidR="001D450B" w:rsidRPr="009B0C0D" w:rsidRDefault="001D450B" w:rsidP="000276DE">
      <w:pPr>
        <w:spacing w:after="0" w:line="360" w:lineRule="auto"/>
        <w:jc w:val="both"/>
        <w:rPr>
          <w:rFonts w:ascii="Times New Roman" w:hAnsi="Times New Roman" w:cs="Times New Roman"/>
          <w:sz w:val="28"/>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336"/>
      </w:tblGrid>
      <w:tr w:rsidR="001D450B" w:rsidTr="00555D45">
        <w:tc>
          <w:tcPr>
            <w:tcW w:w="2235" w:type="dxa"/>
          </w:tcPr>
          <w:p w:rsidR="001D450B" w:rsidRDefault="001D450B" w:rsidP="000276DE">
            <w:pPr>
              <w:spacing w:line="360" w:lineRule="auto"/>
              <w:jc w:val="both"/>
              <w:rPr>
                <w:rFonts w:ascii="Times New Roman" w:hAnsi="Times New Roman" w:cs="Times New Roman"/>
                <w:sz w:val="28"/>
                <w:lang w:val="uk-UA"/>
              </w:rPr>
            </w:pPr>
            <w:r w:rsidRPr="001D450B">
              <w:rPr>
                <w:rFonts w:ascii="Times New Roman" w:hAnsi="Times New Roman" w:cs="Times New Roman"/>
                <w:sz w:val="28"/>
                <w:lang w:val="uk-UA"/>
              </w:rPr>
              <w:t>ДНПБ</w:t>
            </w:r>
          </w:p>
        </w:tc>
        <w:tc>
          <w:tcPr>
            <w:tcW w:w="7336" w:type="dxa"/>
          </w:tcPr>
          <w:p w:rsidR="001D450B" w:rsidRDefault="007D03D4" w:rsidP="007D03D4">
            <w:pPr>
              <w:spacing w:line="360" w:lineRule="auto"/>
              <w:jc w:val="both"/>
              <w:rPr>
                <w:rFonts w:ascii="Times New Roman" w:hAnsi="Times New Roman" w:cs="Times New Roman"/>
                <w:sz w:val="28"/>
                <w:lang w:val="uk-UA"/>
              </w:rPr>
            </w:pPr>
            <w:r>
              <w:rPr>
                <w:rFonts w:ascii="Times New Roman" w:hAnsi="Times New Roman" w:cs="Times New Roman"/>
                <w:sz w:val="28"/>
                <w:lang w:val="uk-UA"/>
              </w:rPr>
              <w:t>-</w:t>
            </w:r>
            <w:r>
              <w:t xml:space="preserve"> </w:t>
            </w:r>
            <w:r w:rsidRPr="007D03D4">
              <w:rPr>
                <w:rFonts w:ascii="Times New Roman" w:hAnsi="Times New Roman" w:cs="Times New Roman"/>
                <w:sz w:val="28"/>
                <w:lang w:val="uk-UA"/>
              </w:rPr>
              <w:t>Державна науково-педагогічна бібліотека</w:t>
            </w:r>
          </w:p>
        </w:tc>
      </w:tr>
      <w:tr w:rsidR="001D450B" w:rsidTr="00555D45">
        <w:tc>
          <w:tcPr>
            <w:tcW w:w="2235" w:type="dxa"/>
          </w:tcPr>
          <w:p w:rsidR="001D450B" w:rsidRDefault="001D450B" w:rsidP="000276DE">
            <w:pPr>
              <w:spacing w:line="360" w:lineRule="auto"/>
              <w:jc w:val="both"/>
              <w:rPr>
                <w:rFonts w:ascii="Times New Roman" w:hAnsi="Times New Roman" w:cs="Times New Roman"/>
                <w:sz w:val="28"/>
                <w:lang w:val="uk-UA"/>
              </w:rPr>
            </w:pPr>
            <w:r w:rsidRPr="001D450B">
              <w:rPr>
                <w:rFonts w:ascii="Times New Roman" w:hAnsi="Times New Roman" w:cs="Times New Roman"/>
                <w:sz w:val="28"/>
                <w:lang w:val="uk-UA"/>
              </w:rPr>
              <w:t>ЕЦП</w:t>
            </w:r>
          </w:p>
        </w:tc>
        <w:tc>
          <w:tcPr>
            <w:tcW w:w="7336" w:type="dxa"/>
          </w:tcPr>
          <w:p w:rsidR="001D450B" w:rsidRDefault="007D03D4" w:rsidP="007D03D4">
            <w:pPr>
              <w:spacing w:line="360" w:lineRule="auto"/>
              <w:jc w:val="both"/>
              <w:rPr>
                <w:rFonts w:ascii="Times New Roman" w:hAnsi="Times New Roman" w:cs="Times New Roman"/>
                <w:sz w:val="28"/>
                <w:lang w:val="uk-UA"/>
              </w:rPr>
            </w:pPr>
            <w:r>
              <w:rPr>
                <w:rFonts w:ascii="Times New Roman" w:hAnsi="Times New Roman" w:cs="Times New Roman"/>
                <w:sz w:val="28"/>
                <w:lang w:val="uk-UA"/>
              </w:rPr>
              <w:t>-електроний цифровий підпис</w:t>
            </w:r>
          </w:p>
        </w:tc>
      </w:tr>
      <w:tr w:rsidR="001D450B" w:rsidTr="00555D45">
        <w:tc>
          <w:tcPr>
            <w:tcW w:w="2235" w:type="dxa"/>
          </w:tcPr>
          <w:p w:rsidR="001D450B" w:rsidRDefault="001D450B" w:rsidP="000276DE">
            <w:pPr>
              <w:spacing w:line="360" w:lineRule="auto"/>
              <w:jc w:val="both"/>
              <w:rPr>
                <w:rFonts w:ascii="Times New Roman" w:hAnsi="Times New Roman" w:cs="Times New Roman"/>
                <w:sz w:val="28"/>
                <w:lang w:val="uk-UA"/>
              </w:rPr>
            </w:pPr>
            <w:r w:rsidRPr="001D450B">
              <w:rPr>
                <w:rFonts w:ascii="Times New Roman" w:hAnsi="Times New Roman" w:cs="Times New Roman"/>
                <w:sz w:val="28"/>
                <w:lang w:val="uk-UA"/>
              </w:rPr>
              <w:t>ЗВО</w:t>
            </w:r>
          </w:p>
        </w:tc>
        <w:tc>
          <w:tcPr>
            <w:tcW w:w="7336" w:type="dxa"/>
          </w:tcPr>
          <w:p w:rsidR="001D450B" w:rsidRDefault="007D03D4" w:rsidP="007D03D4">
            <w:pPr>
              <w:spacing w:line="360" w:lineRule="auto"/>
              <w:jc w:val="both"/>
              <w:rPr>
                <w:rFonts w:ascii="Times New Roman" w:hAnsi="Times New Roman" w:cs="Times New Roman"/>
                <w:sz w:val="28"/>
                <w:lang w:val="uk-UA"/>
              </w:rPr>
            </w:pPr>
            <w:r>
              <w:rPr>
                <w:rFonts w:ascii="Times New Roman" w:hAnsi="Times New Roman" w:cs="Times New Roman"/>
                <w:sz w:val="28"/>
                <w:lang w:val="uk-UA"/>
              </w:rPr>
              <w:t>-</w:t>
            </w:r>
            <w:r w:rsidRPr="007D03D4">
              <w:rPr>
                <w:rFonts w:ascii="Times New Roman" w:hAnsi="Times New Roman" w:cs="Times New Roman"/>
                <w:sz w:val="28"/>
                <w:lang w:val="uk-UA"/>
              </w:rPr>
              <w:t xml:space="preserve"> заклад вищої освіти</w:t>
            </w:r>
          </w:p>
        </w:tc>
      </w:tr>
      <w:tr w:rsidR="001D450B" w:rsidTr="00555D45">
        <w:tc>
          <w:tcPr>
            <w:tcW w:w="2235" w:type="dxa"/>
          </w:tcPr>
          <w:p w:rsidR="001D450B" w:rsidRDefault="001D450B" w:rsidP="000276DE">
            <w:pPr>
              <w:spacing w:line="360" w:lineRule="auto"/>
              <w:jc w:val="both"/>
              <w:rPr>
                <w:rFonts w:ascii="Times New Roman" w:hAnsi="Times New Roman" w:cs="Times New Roman"/>
                <w:sz w:val="28"/>
                <w:lang w:val="uk-UA"/>
              </w:rPr>
            </w:pPr>
            <w:r w:rsidRPr="001D450B">
              <w:rPr>
                <w:rFonts w:ascii="Times New Roman" w:hAnsi="Times New Roman" w:cs="Times New Roman"/>
                <w:sz w:val="28"/>
                <w:lang w:val="uk-UA"/>
              </w:rPr>
              <w:t>ІКТ</w:t>
            </w:r>
          </w:p>
        </w:tc>
        <w:tc>
          <w:tcPr>
            <w:tcW w:w="7336" w:type="dxa"/>
          </w:tcPr>
          <w:p w:rsidR="001D450B" w:rsidRDefault="007D03D4" w:rsidP="007D03D4">
            <w:pPr>
              <w:spacing w:line="360" w:lineRule="auto"/>
              <w:jc w:val="both"/>
              <w:rPr>
                <w:rFonts w:ascii="Times New Roman" w:hAnsi="Times New Roman" w:cs="Times New Roman"/>
                <w:sz w:val="28"/>
                <w:lang w:val="uk-UA"/>
              </w:rPr>
            </w:pPr>
            <w:r>
              <w:rPr>
                <w:rFonts w:ascii="Times New Roman" w:hAnsi="Times New Roman" w:cs="Times New Roman"/>
                <w:sz w:val="28"/>
                <w:lang w:val="uk-UA"/>
              </w:rPr>
              <w:t>-</w:t>
            </w:r>
            <w:r>
              <w:t xml:space="preserve"> </w:t>
            </w:r>
            <w:r w:rsidRPr="007D03D4">
              <w:rPr>
                <w:rFonts w:ascii="Times New Roman" w:hAnsi="Times New Roman" w:cs="Times New Roman"/>
                <w:sz w:val="28"/>
                <w:lang w:val="uk-UA"/>
              </w:rPr>
              <w:t>інформаційно-комунікативні технології</w:t>
            </w:r>
          </w:p>
        </w:tc>
      </w:tr>
      <w:tr w:rsidR="001D450B" w:rsidTr="00555D45">
        <w:tc>
          <w:tcPr>
            <w:tcW w:w="2235" w:type="dxa"/>
          </w:tcPr>
          <w:p w:rsidR="001D450B" w:rsidRDefault="001D450B" w:rsidP="000276DE">
            <w:pPr>
              <w:spacing w:line="360" w:lineRule="auto"/>
              <w:jc w:val="both"/>
              <w:rPr>
                <w:rFonts w:ascii="Times New Roman" w:hAnsi="Times New Roman" w:cs="Times New Roman"/>
                <w:sz w:val="28"/>
                <w:lang w:val="uk-UA"/>
              </w:rPr>
            </w:pPr>
            <w:r w:rsidRPr="001D450B">
              <w:rPr>
                <w:rFonts w:ascii="Times New Roman" w:hAnsi="Times New Roman" w:cs="Times New Roman"/>
                <w:sz w:val="28"/>
                <w:lang w:val="uk-UA"/>
              </w:rPr>
              <w:t>СЕД</w:t>
            </w:r>
          </w:p>
        </w:tc>
        <w:tc>
          <w:tcPr>
            <w:tcW w:w="7336" w:type="dxa"/>
          </w:tcPr>
          <w:p w:rsidR="001D450B" w:rsidRDefault="007D03D4" w:rsidP="007D03D4">
            <w:pPr>
              <w:spacing w:line="360" w:lineRule="auto"/>
              <w:jc w:val="both"/>
              <w:rPr>
                <w:rFonts w:ascii="Times New Roman" w:hAnsi="Times New Roman" w:cs="Times New Roman"/>
                <w:sz w:val="28"/>
                <w:lang w:val="uk-UA"/>
              </w:rPr>
            </w:pPr>
            <w:r>
              <w:rPr>
                <w:rFonts w:ascii="Times New Roman" w:hAnsi="Times New Roman" w:cs="Times New Roman"/>
                <w:sz w:val="28"/>
                <w:lang w:val="uk-UA"/>
              </w:rPr>
              <w:t>-</w:t>
            </w:r>
            <w:r>
              <w:t xml:space="preserve"> </w:t>
            </w:r>
            <w:r w:rsidRPr="007D03D4">
              <w:rPr>
                <w:rFonts w:ascii="Times New Roman" w:hAnsi="Times New Roman" w:cs="Times New Roman"/>
                <w:sz w:val="28"/>
                <w:lang w:val="uk-UA"/>
              </w:rPr>
              <w:t>система електронного документообігу</w:t>
            </w:r>
          </w:p>
        </w:tc>
      </w:tr>
    </w:tbl>
    <w:p w:rsidR="003C7415" w:rsidRPr="009B0C0D" w:rsidRDefault="003C7415" w:rsidP="003C7415">
      <w:pPr>
        <w:spacing w:after="0" w:line="360" w:lineRule="auto"/>
        <w:jc w:val="both"/>
        <w:rPr>
          <w:rFonts w:ascii="Times New Roman" w:hAnsi="Times New Roman" w:cs="Times New Roman"/>
          <w:sz w:val="28"/>
          <w:lang w:val="uk-UA"/>
        </w:rPr>
      </w:pPr>
    </w:p>
    <w:p w:rsidR="00115E10" w:rsidRPr="009B0C0D" w:rsidRDefault="00115E10" w:rsidP="00C40E96">
      <w:pPr>
        <w:spacing w:after="0" w:line="276" w:lineRule="auto"/>
        <w:jc w:val="both"/>
        <w:rPr>
          <w:rFonts w:ascii="Times New Roman" w:hAnsi="Times New Roman" w:cs="Times New Roman"/>
          <w:sz w:val="28"/>
          <w:lang w:val="uk-UA"/>
        </w:rPr>
      </w:pPr>
      <w:r w:rsidRPr="009B0C0D">
        <w:rPr>
          <w:rFonts w:ascii="Times New Roman" w:hAnsi="Times New Roman" w:cs="Times New Roman"/>
          <w:b/>
          <w:sz w:val="28"/>
          <w:lang w:val="uk-UA"/>
        </w:rPr>
        <w:br w:type="page"/>
      </w:r>
    </w:p>
    <w:p w:rsidR="007329F4" w:rsidRPr="009B0C0D" w:rsidRDefault="007329F4" w:rsidP="00B75075">
      <w:pPr>
        <w:spacing w:after="0" w:line="276" w:lineRule="auto"/>
        <w:jc w:val="center"/>
        <w:rPr>
          <w:rFonts w:ascii="Times New Roman" w:hAnsi="Times New Roman" w:cs="Times New Roman"/>
          <w:b/>
          <w:sz w:val="28"/>
          <w:lang w:val="uk-UA"/>
        </w:rPr>
      </w:pPr>
      <w:r w:rsidRPr="009B0C0D">
        <w:rPr>
          <w:rFonts w:ascii="Times New Roman" w:hAnsi="Times New Roman" w:cs="Times New Roman"/>
          <w:b/>
          <w:sz w:val="28"/>
          <w:lang w:val="uk-UA"/>
        </w:rPr>
        <w:lastRenderedPageBreak/>
        <w:t>ВСТУП</w:t>
      </w:r>
    </w:p>
    <w:p w:rsidR="007329F4" w:rsidRPr="009B0C0D" w:rsidRDefault="007329F4" w:rsidP="007329F4">
      <w:pPr>
        <w:spacing w:after="0" w:line="276" w:lineRule="auto"/>
        <w:ind w:firstLine="567"/>
        <w:jc w:val="both"/>
        <w:rPr>
          <w:rFonts w:ascii="Times New Roman" w:hAnsi="Times New Roman" w:cs="Times New Roman"/>
          <w:sz w:val="28"/>
          <w:lang w:val="uk-UA"/>
        </w:rPr>
      </w:pPr>
    </w:p>
    <w:p w:rsidR="007329F4" w:rsidRPr="009B0C0D" w:rsidRDefault="00555D45" w:rsidP="007329F4">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w:t>
      </w:r>
      <w:r w:rsidR="007329F4" w:rsidRPr="009B0C0D">
        <w:rPr>
          <w:rFonts w:ascii="Times New Roman" w:hAnsi="Times New Roman" w:cs="Times New Roman"/>
          <w:sz w:val="28"/>
          <w:lang w:val="uk-UA"/>
        </w:rPr>
        <w:t xml:space="preserve">Питання електронного документообігу України набуває сьогодні особливої актуальності. Одним з найважливіших кроків до цього напряму стало започаткування 18 квітня 2002 року програми </w:t>
      </w:r>
      <w:r w:rsidR="00652F3C" w:rsidRPr="009B0C0D">
        <w:rPr>
          <w:rFonts w:ascii="Times New Roman" w:hAnsi="Times New Roman" w:cs="Times New Roman"/>
          <w:sz w:val="28"/>
          <w:lang w:val="uk-UA"/>
        </w:rPr>
        <w:t xml:space="preserve">під </w:t>
      </w:r>
      <w:r w:rsidR="007329F4" w:rsidRPr="009B0C0D">
        <w:rPr>
          <w:rFonts w:ascii="Times New Roman" w:hAnsi="Times New Roman" w:cs="Times New Roman"/>
          <w:sz w:val="28"/>
          <w:lang w:val="uk-UA"/>
        </w:rPr>
        <w:t xml:space="preserve">назвою </w:t>
      </w:r>
      <w:r w:rsidR="002D3059" w:rsidRPr="009B0C0D">
        <w:rPr>
          <w:rFonts w:ascii="Times New Roman" w:hAnsi="Times New Roman" w:cs="Times New Roman"/>
          <w:sz w:val="28"/>
          <w:lang w:val="uk-UA"/>
        </w:rPr>
        <w:t>„</w:t>
      </w:r>
      <w:r w:rsidR="007329F4" w:rsidRPr="009B0C0D">
        <w:rPr>
          <w:rFonts w:ascii="Times New Roman" w:hAnsi="Times New Roman" w:cs="Times New Roman"/>
          <w:sz w:val="28"/>
          <w:lang w:val="uk-UA"/>
        </w:rPr>
        <w:t>Електронна Україна</w:t>
      </w:r>
      <w:r w:rsidR="002D3059" w:rsidRPr="009B0C0D">
        <w:rPr>
          <w:rFonts w:ascii="Times New Roman" w:hAnsi="Times New Roman" w:cs="Times New Roman"/>
          <w:sz w:val="28"/>
          <w:lang w:val="uk-UA"/>
        </w:rPr>
        <w:t>”</w:t>
      </w:r>
      <w:r w:rsidR="00AB6037" w:rsidRPr="009B0C0D">
        <w:rPr>
          <w:rFonts w:ascii="Times New Roman" w:hAnsi="Times New Roman" w:cs="Times New Roman"/>
          <w:sz w:val="28"/>
          <w:lang w:val="uk-UA"/>
        </w:rPr>
        <w:t>. У</w:t>
      </w:r>
      <w:r w:rsidR="007329F4" w:rsidRPr="009B0C0D">
        <w:rPr>
          <w:rFonts w:ascii="Times New Roman" w:hAnsi="Times New Roman" w:cs="Times New Roman"/>
          <w:sz w:val="28"/>
          <w:lang w:val="uk-UA"/>
        </w:rPr>
        <w:t xml:space="preserve"> межах цієї програми передбачено заходи створення ефективного механізму інформаційної взаємодії органів влади всіх рівнів, впровадження електронного документообігу та забезпечення інформаційної безпеки.</w:t>
      </w:r>
    </w:p>
    <w:p w:rsidR="007329F4" w:rsidRPr="009B0C0D" w:rsidRDefault="007329F4" w:rsidP="007329F4">
      <w:pPr>
        <w:spacing w:after="0" w:line="360" w:lineRule="auto"/>
        <w:ind w:firstLine="567"/>
        <w:jc w:val="both"/>
        <w:rPr>
          <w:rFonts w:ascii="Times New Roman" w:hAnsi="Times New Roman" w:cs="Times New Roman"/>
          <w:sz w:val="28"/>
          <w:lang w:val="uk-UA"/>
        </w:rPr>
      </w:pPr>
      <w:r w:rsidRPr="009B0C0D">
        <w:rPr>
          <w:rFonts w:ascii="Times New Roman" w:hAnsi="Times New Roman" w:cs="Times New Roman"/>
          <w:sz w:val="28"/>
          <w:lang w:val="uk-UA"/>
        </w:rPr>
        <w:t xml:space="preserve">Відсутність необхідності вручну розмножувати документи, відслідковувати переміщення паперових документів всередині організації, контролювати порядок передачі конфіденційної інформації істотним образом знижує трудові витрати діловодів. Автоматичний контроль виконання на всіх етапах роботи з документами кардинально підвищує якість роботи виконавців, робить терміни підготовки </w:t>
      </w:r>
      <w:r w:rsidR="00C01CF1" w:rsidRPr="009B0C0D">
        <w:rPr>
          <w:rFonts w:ascii="Times New Roman" w:hAnsi="Times New Roman" w:cs="Times New Roman"/>
          <w:sz w:val="28"/>
          <w:lang w:val="uk-UA"/>
        </w:rPr>
        <w:t>документів більш прогнозованими й</w:t>
      </w:r>
      <w:r w:rsidRPr="009B0C0D">
        <w:rPr>
          <w:rFonts w:ascii="Times New Roman" w:hAnsi="Times New Roman" w:cs="Times New Roman"/>
          <w:sz w:val="28"/>
          <w:lang w:val="uk-UA"/>
        </w:rPr>
        <w:t xml:space="preserve"> керованими.</w:t>
      </w:r>
    </w:p>
    <w:p w:rsidR="007329F4" w:rsidRPr="009B0C0D" w:rsidRDefault="007329F4" w:rsidP="007329F4">
      <w:pPr>
        <w:spacing w:after="0" w:line="360" w:lineRule="auto"/>
        <w:ind w:firstLine="567"/>
        <w:jc w:val="both"/>
        <w:rPr>
          <w:rFonts w:ascii="Times New Roman" w:hAnsi="Times New Roman" w:cs="Times New Roman"/>
          <w:sz w:val="28"/>
          <w:lang w:val="uk-UA"/>
        </w:rPr>
      </w:pPr>
      <w:r w:rsidRPr="009B0C0D">
        <w:rPr>
          <w:rFonts w:ascii="Times New Roman" w:hAnsi="Times New Roman" w:cs="Times New Roman"/>
          <w:sz w:val="28"/>
          <w:lang w:val="uk-UA"/>
        </w:rPr>
        <w:t>Сучасний стан впровадження електро</w:t>
      </w:r>
      <w:r w:rsidR="00C01CF1" w:rsidRPr="009B0C0D">
        <w:rPr>
          <w:rFonts w:ascii="Times New Roman" w:hAnsi="Times New Roman" w:cs="Times New Roman"/>
          <w:sz w:val="28"/>
          <w:lang w:val="uk-UA"/>
        </w:rPr>
        <w:t>нного документообігу в</w:t>
      </w:r>
      <w:r w:rsidRPr="009B0C0D">
        <w:rPr>
          <w:rFonts w:ascii="Times New Roman" w:hAnsi="Times New Roman" w:cs="Times New Roman"/>
          <w:sz w:val="28"/>
          <w:lang w:val="uk-UA"/>
        </w:rPr>
        <w:t xml:space="preserve"> закладах вищої освіти є одним з пріоритетних напрямів інноваційно-розвиваючих технологій, щ</w:t>
      </w:r>
      <w:r w:rsidR="002D351C" w:rsidRPr="009B0C0D">
        <w:rPr>
          <w:rFonts w:ascii="Times New Roman" w:hAnsi="Times New Roman" w:cs="Times New Roman"/>
          <w:sz w:val="28"/>
          <w:lang w:val="uk-UA"/>
        </w:rPr>
        <w:t>о дозволяють ефективно керувати</w:t>
      </w:r>
      <w:r w:rsidRPr="009B0C0D">
        <w:rPr>
          <w:rFonts w:ascii="Times New Roman" w:hAnsi="Times New Roman" w:cs="Times New Roman"/>
          <w:sz w:val="28"/>
          <w:lang w:val="uk-UA"/>
        </w:rPr>
        <w:t xml:space="preserve"> та контролювати роботу з документами, досягаючи швидкості виконання та економії часу.</w:t>
      </w:r>
    </w:p>
    <w:p w:rsidR="007329F4" w:rsidRPr="009B0C0D" w:rsidRDefault="007329F4" w:rsidP="007329F4">
      <w:pPr>
        <w:spacing w:after="0" w:line="360" w:lineRule="auto"/>
        <w:ind w:firstLine="567"/>
        <w:jc w:val="both"/>
        <w:rPr>
          <w:rFonts w:ascii="Times New Roman" w:hAnsi="Times New Roman" w:cs="Times New Roman"/>
          <w:sz w:val="28"/>
          <w:lang w:val="uk-UA"/>
        </w:rPr>
      </w:pPr>
      <w:r w:rsidRPr="009B0C0D">
        <w:rPr>
          <w:rFonts w:ascii="Times New Roman" w:hAnsi="Times New Roman" w:cs="Times New Roman"/>
          <w:sz w:val="28"/>
          <w:lang w:val="uk-UA"/>
        </w:rPr>
        <w:t>Викорис</w:t>
      </w:r>
      <w:r w:rsidR="00AB6037" w:rsidRPr="009B0C0D">
        <w:rPr>
          <w:rFonts w:ascii="Times New Roman" w:hAnsi="Times New Roman" w:cs="Times New Roman"/>
          <w:sz w:val="28"/>
          <w:lang w:val="uk-UA"/>
        </w:rPr>
        <w:t>тання ІКТ (у</w:t>
      </w:r>
      <w:r w:rsidRPr="009B0C0D">
        <w:rPr>
          <w:rFonts w:ascii="Times New Roman" w:hAnsi="Times New Roman" w:cs="Times New Roman"/>
          <w:sz w:val="28"/>
          <w:lang w:val="uk-UA"/>
        </w:rPr>
        <w:t xml:space="preserve"> тому числі, хмарних технологій) для регулювання документообігу має високий темп розвитку в сучасному освітньому просторі, адже загалом сьогодення неможливе без застосування</w:t>
      </w:r>
      <w:r w:rsidR="00477C8C">
        <w:rPr>
          <w:rFonts w:ascii="Times New Roman" w:hAnsi="Times New Roman" w:cs="Times New Roman"/>
          <w:sz w:val="28"/>
          <w:lang w:val="uk-UA"/>
        </w:rPr>
        <w:t xml:space="preserve"> засобів обчислювальної техніки [1]</w:t>
      </w:r>
      <w:r w:rsidR="00555D45">
        <w:rPr>
          <w:rFonts w:ascii="Times New Roman" w:hAnsi="Times New Roman" w:cs="Times New Roman"/>
          <w:sz w:val="28"/>
          <w:lang w:val="uk-UA"/>
        </w:rPr>
        <w:t>»</w:t>
      </w:r>
      <w:r w:rsidR="00477C8C">
        <w:rPr>
          <w:rFonts w:ascii="Times New Roman" w:hAnsi="Times New Roman" w:cs="Times New Roman"/>
          <w:sz w:val="28"/>
          <w:lang w:val="uk-UA"/>
        </w:rPr>
        <w:t>.</w:t>
      </w:r>
    </w:p>
    <w:p w:rsidR="007329F4" w:rsidRPr="009B0C0D" w:rsidRDefault="007329F4" w:rsidP="007329F4">
      <w:pPr>
        <w:spacing w:after="0" w:line="360" w:lineRule="auto"/>
        <w:ind w:firstLine="567"/>
        <w:jc w:val="both"/>
        <w:rPr>
          <w:rFonts w:ascii="Times New Roman" w:hAnsi="Times New Roman" w:cs="Times New Roman"/>
          <w:sz w:val="28"/>
          <w:lang w:val="uk-UA"/>
        </w:rPr>
      </w:pPr>
      <w:r w:rsidRPr="009B0C0D">
        <w:rPr>
          <w:rFonts w:ascii="Times New Roman" w:hAnsi="Times New Roman" w:cs="Times New Roman"/>
          <w:sz w:val="28"/>
          <w:lang w:val="uk-UA"/>
        </w:rPr>
        <w:t>Спільне використання систем ел</w:t>
      </w:r>
      <w:r w:rsidR="00C01CF1" w:rsidRPr="009B0C0D">
        <w:rPr>
          <w:rFonts w:ascii="Times New Roman" w:hAnsi="Times New Roman" w:cs="Times New Roman"/>
          <w:sz w:val="28"/>
          <w:lang w:val="uk-UA"/>
        </w:rPr>
        <w:t>ектронного діловодства та</w:t>
      </w:r>
      <w:r w:rsidRPr="009B0C0D">
        <w:rPr>
          <w:rFonts w:ascii="Times New Roman" w:hAnsi="Times New Roman" w:cs="Times New Roman"/>
          <w:sz w:val="28"/>
          <w:lang w:val="uk-UA"/>
        </w:rPr>
        <w:t xml:space="preserve"> сховищ інфор</w:t>
      </w:r>
      <w:r w:rsidR="00C01CF1" w:rsidRPr="009B0C0D">
        <w:rPr>
          <w:rFonts w:ascii="Times New Roman" w:hAnsi="Times New Roman" w:cs="Times New Roman"/>
          <w:sz w:val="28"/>
          <w:lang w:val="uk-UA"/>
        </w:rPr>
        <w:t>мації дозволяє систематизувати й</w:t>
      </w:r>
      <w:r w:rsidRPr="009B0C0D">
        <w:rPr>
          <w:rFonts w:ascii="Times New Roman" w:hAnsi="Times New Roman" w:cs="Times New Roman"/>
          <w:sz w:val="28"/>
          <w:lang w:val="uk-UA"/>
        </w:rPr>
        <w:t xml:space="preserve"> поєднувати інформацію, що полегшує її аналіз і складання звітів. Для пошуку прихованих закономірностей у великих масивах даних можна пр</w:t>
      </w:r>
      <w:r w:rsidR="00C01CF1" w:rsidRPr="009B0C0D">
        <w:rPr>
          <w:rFonts w:ascii="Times New Roman" w:hAnsi="Times New Roman" w:cs="Times New Roman"/>
          <w:sz w:val="28"/>
          <w:lang w:val="uk-UA"/>
        </w:rPr>
        <w:t>иймати більш ефективні рішення та</w:t>
      </w:r>
      <w:r w:rsidRPr="009B0C0D">
        <w:rPr>
          <w:rFonts w:ascii="Times New Roman" w:hAnsi="Times New Roman" w:cs="Times New Roman"/>
          <w:sz w:val="28"/>
          <w:lang w:val="uk-UA"/>
        </w:rPr>
        <w:t xml:space="preserve"> дії, що </w:t>
      </w:r>
      <w:r w:rsidR="00C01CF1" w:rsidRPr="009B0C0D">
        <w:rPr>
          <w:rFonts w:ascii="Times New Roman" w:hAnsi="Times New Roman" w:cs="Times New Roman"/>
          <w:sz w:val="28"/>
          <w:lang w:val="uk-UA"/>
        </w:rPr>
        <w:t>базую</w:t>
      </w:r>
      <w:r w:rsidRPr="009B0C0D">
        <w:rPr>
          <w:rFonts w:ascii="Times New Roman" w:hAnsi="Times New Roman" w:cs="Times New Roman"/>
          <w:sz w:val="28"/>
          <w:lang w:val="uk-UA"/>
        </w:rPr>
        <w:t xml:space="preserve">ться на відповідних технологіях діставання інформації з даних. Усе це можливо тільки в системі управління, побудованій на основі електронного </w:t>
      </w:r>
      <w:r w:rsidR="00935597" w:rsidRPr="009B0C0D">
        <w:rPr>
          <w:rFonts w:ascii="Times New Roman" w:hAnsi="Times New Roman" w:cs="Times New Roman"/>
          <w:sz w:val="28"/>
          <w:lang w:val="uk-UA"/>
        </w:rPr>
        <w:t>документообігу. Інформаційні без</w:t>
      </w:r>
      <w:r w:rsidRPr="009B0C0D">
        <w:rPr>
          <w:rFonts w:ascii="Times New Roman" w:hAnsi="Times New Roman" w:cs="Times New Roman"/>
          <w:sz w:val="28"/>
          <w:lang w:val="uk-UA"/>
        </w:rPr>
        <w:t xml:space="preserve">паперові технології </w:t>
      </w:r>
      <w:r w:rsidRPr="009B0C0D">
        <w:rPr>
          <w:rFonts w:ascii="Times New Roman" w:hAnsi="Times New Roman" w:cs="Times New Roman"/>
          <w:sz w:val="28"/>
          <w:lang w:val="uk-UA"/>
        </w:rPr>
        <w:lastRenderedPageBreak/>
        <w:t xml:space="preserve">полегшують процес управління знаннями. Вони створюють основу рішень, що забезпечують автоматизований і </w:t>
      </w:r>
      <w:r w:rsidR="00935597" w:rsidRPr="009B0C0D">
        <w:rPr>
          <w:rFonts w:ascii="Times New Roman" w:hAnsi="Times New Roman" w:cs="Times New Roman"/>
          <w:sz w:val="28"/>
          <w:lang w:val="uk-UA"/>
        </w:rPr>
        <w:t>централізований обмін знаннями й</w:t>
      </w:r>
      <w:r w:rsidRPr="009B0C0D">
        <w:rPr>
          <w:rFonts w:ascii="Times New Roman" w:hAnsi="Times New Roman" w:cs="Times New Roman"/>
          <w:sz w:val="28"/>
          <w:lang w:val="uk-UA"/>
        </w:rPr>
        <w:t xml:space="preserve"> дістають лише необхідну інформацію з усіх доступних джерел.</w:t>
      </w:r>
      <w:r w:rsidR="00935597" w:rsidRPr="009B0C0D">
        <w:rPr>
          <w:rFonts w:ascii="Times New Roman" w:hAnsi="Times New Roman" w:cs="Times New Roman"/>
          <w:sz w:val="28"/>
          <w:lang w:val="uk-UA"/>
        </w:rPr>
        <w:t xml:space="preserve"> Саме в цьому полягає </w:t>
      </w:r>
      <w:r w:rsidR="00935597" w:rsidRPr="009B0C0D">
        <w:rPr>
          <w:rFonts w:ascii="Times New Roman" w:hAnsi="Times New Roman" w:cs="Times New Roman"/>
          <w:b/>
          <w:sz w:val="28"/>
          <w:lang w:val="uk-UA"/>
        </w:rPr>
        <w:t>актуальність</w:t>
      </w:r>
      <w:r w:rsidR="00935597" w:rsidRPr="009B0C0D">
        <w:rPr>
          <w:rFonts w:ascii="Times New Roman" w:hAnsi="Times New Roman" w:cs="Times New Roman"/>
          <w:sz w:val="28"/>
          <w:lang w:val="uk-UA"/>
        </w:rPr>
        <w:t xml:space="preserve"> обраної теми.</w:t>
      </w:r>
    </w:p>
    <w:p w:rsidR="007329F4" w:rsidRPr="009B0C0D" w:rsidRDefault="007329F4" w:rsidP="007329F4">
      <w:pPr>
        <w:spacing w:after="0" w:line="360" w:lineRule="auto"/>
        <w:ind w:firstLine="567"/>
        <w:jc w:val="both"/>
        <w:rPr>
          <w:rFonts w:ascii="Times New Roman" w:hAnsi="Times New Roman" w:cs="Times New Roman"/>
          <w:sz w:val="28"/>
          <w:lang w:val="uk-UA"/>
        </w:rPr>
      </w:pPr>
      <w:r w:rsidRPr="009B0C0D">
        <w:rPr>
          <w:rFonts w:ascii="Times New Roman" w:hAnsi="Times New Roman" w:cs="Times New Roman"/>
          <w:sz w:val="28"/>
          <w:lang w:val="uk-UA"/>
        </w:rPr>
        <w:t>Розвиток становлення електронного документообігу в освіті та в усіх інших установах розглядають у своїх п</w:t>
      </w:r>
      <w:r w:rsidR="00935597" w:rsidRPr="009B0C0D">
        <w:rPr>
          <w:rFonts w:ascii="Times New Roman" w:hAnsi="Times New Roman" w:cs="Times New Roman"/>
          <w:sz w:val="28"/>
          <w:lang w:val="uk-UA"/>
        </w:rPr>
        <w:t>рацях І. Балагура, В. </w:t>
      </w:r>
      <w:r w:rsidRPr="009B0C0D">
        <w:rPr>
          <w:rFonts w:ascii="Times New Roman" w:hAnsi="Times New Roman" w:cs="Times New Roman"/>
          <w:sz w:val="28"/>
          <w:lang w:val="uk-UA"/>
        </w:rPr>
        <w:t>Вергунов, С. </w:t>
      </w:r>
      <w:r w:rsidR="00935597" w:rsidRPr="009B0C0D">
        <w:rPr>
          <w:rFonts w:ascii="Times New Roman" w:hAnsi="Times New Roman" w:cs="Times New Roman"/>
          <w:sz w:val="28"/>
          <w:lang w:val="uk-UA"/>
        </w:rPr>
        <w:t>Добровська, Н. Зайченко, С. </w:t>
      </w:r>
      <w:r w:rsidRPr="009B0C0D">
        <w:rPr>
          <w:rFonts w:ascii="Times New Roman" w:hAnsi="Times New Roman" w:cs="Times New Roman"/>
          <w:sz w:val="28"/>
          <w:lang w:val="uk-UA"/>
        </w:rPr>
        <w:t>Кир</w:t>
      </w:r>
      <w:r w:rsidR="00935597" w:rsidRPr="009B0C0D">
        <w:rPr>
          <w:rFonts w:ascii="Times New Roman" w:hAnsi="Times New Roman" w:cs="Times New Roman"/>
          <w:sz w:val="28"/>
          <w:lang w:val="uk-UA"/>
        </w:rPr>
        <w:t>иленко, Л. Костенко, А. </w:t>
      </w:r>
      <w:r w:rsidRPr="009B0C0D">
        <w:rPr>
          <w:rFonts w:ascii="Times New Roman" w:hAnsi="Times New Roman" w:cs="Times New Roman"/>
          <w:sz w:val="28"/>
          <w:lang w:val="uk-UA"/>
        </w:rPr>
        <w:t xml:space="preserve">Крючин, </w:t>
      </w:r>
      <w:r w:rsidR="002D351C" w:rsidRPr="009B0C0D">
        <w:rPr>
          <w:rFonts w:ascii="Times New Roman" w:hAnsi="Times New Roman" w:cs="Times New Roman"/>
          <w:sz w:val="28"/>
          <w:lang w:val="uk-UA"/>
        </w:rPr>
        <w:t>Н. </w:t>
      </w:r>
      <w:r w:rsidRPr="009B0C0D">
        <w:rPr>
          <w:rFonts w:ascii="Times New Roman" w:hAnsi="Times New Roman" w:cs="Times New Roman"/>
          <w:sz w:val="28"/>
          <w:lang w:val="uk-UA"/>
        </w:rPr>
        <w:t>Мініна</w:t>
      </w:r>
      <w:r w:rsidR="00935597" w:rsidRPr="009B0C0D">
        <w:rPr>
          <w:rFonts w:ascii="Times New Roman" w:hAnsi="Times New Roman" w:cs="Times New Roman"/>
          <w:sz w:val="28"/>
          <w:lang w:val="uk-UA"/>
        </w:rPr>
        <w:t>, В. Петров, М. </w:t>
      </w:r>
      <w:r w:rsidRPr="009B0C0D">
        <w:rPr>
          <w:rFonts w:ascii="Times New Roman" w:hAnsi="Times New Roman" w:cs="Times New Roman"/>
          <w:sz w:val="28"/>
          <w:lang w:val="uk-UA"/>
        </w:rPr>
        <w:t>Сорока. Цьому питанню також присвячено низку публікацій наукових с</w:t>
      </w:r>
      <w:r w:rsidR="002D351C" w:rsidRPr="009B0C0D">
        <w:rPr>
          <w:rFonts w:ascii="Times New Roman" w:hAnsi="Times New Roman" w:cs="Times New Roman"/>
          <w:sz w:val="28"/>
          <w:lang w:val="uk-UA"/>
        </w:rPr>
        <w:t>півробітників ДНПБ України В.</w:t>
      </w:r>
      <w:r w:rsidR="00935597" w:rsidRPr="009B0C0D">
        <w:rPr>
          <w:rFonts w:ascii="Times New Roman" w:hAnsi="Times New Roman" w:cs="Times New Roman"/>
          <w:sz w:val="28"/>
          <w:lang w:val="uk-UA"/>
        </w:rPr>
        <w:t> </w:t>
      </w:r>
      <w:r w:rsidRPr="009B0C0D">
        <w:rPr>
          <w:rFonts w:ascii="Times New Roman" w:hAnsi="Times New Roman" w:cs="Times New Roman"/>
          <w:sz w:val="28"/>
          <w:lang w:val="uk-UA"/>
        </w:rPr>
        <w:t>Сухомлинського, а саме: Т. Букшиної, І. Коваленко Т. Судіної.</w:t>
      </w:r>
    </w:p>
    <w:p w:rsidR="007329F4" w:rsidRPr="009B0C0D" w:rsidRDefault="007329F4" w:rsidP="007329F4">
      <w:pPr>
        <w:spacing w:after="0" w:line="360" w:lineRule="auto"/>
        <w:ind w:firstLine="567"/>
        <w:jc w:val="both"/>
        <w:rPr>
          <w:rFonts w:ascii="Times New Roman" w:hAnsi="Times New Roman" w:cs="Times New Roman"/>
          <w:sz w:val="28"/>
          <w:lang w:val="uk-UA"/>
        </w:rPr>
      </w:pPr>
      <w:r w:rsidRPr="009B0C0D">
        <w:rPr>
          <w:rFonts w:ascii="Times New Roman" w:hAnsi="Times New Roman" w:cs="Times New Roman"/>
          <w:b/>
          <w:sz w:val="28"/>
          <w:lang w:val="uk-UA"/>
        </w:rPr>
        <w:t>Об’єкт дослідження</w:t>
      </w:r>
      <w:r w:rsidRPr="009B0C0D">
        <w:rPr>
          <w:rFonts w:ascii="Times New Roman" w:hAnsi="Times New Roman" w:cs="Times New Roman"/>
          <w:sz w:val="28"/>
          <w:lang w:val="uk-UA"/>
        </w:rPr>
        <w:t xml:space="preserve"> – процес інформаційної діяльності</w:t>
      </w:r>
      <w:r w:rsidR="0045589A" w:rsidRPr="009B0C0D">
        <w:rPr>
          <w:rFonts w:ascii="Times New Roman" w:hAnsi="Times New Roman" w:cs="Times New Roman"/>
          <w:sz w:val="28"/>
          <w:lang w:val="uk-UA"/>
        </w:rPr>
        <w:t xml:space="preserve"> та документаційного забезпечення</w:t>
      </w:r>
      <w:r w:rsidRPr="009B0C0D">
        <w:rPr>
          <w:rFonts w:ascii="Times New Roman" w:hAnsi="Times New Roman" w:cs="Times New Roman"/>
          <w:sz w:val="28"/>
          <w:lang w:val="uk-UA"/>
        </w:rPr>
        <w:t xml:space="preserve"> закладів</w:t>
      </w:r>
      <w:r w:rsidR="0045589A" w:rsidRPr="009B0C0D">
        <w:rPr>
          <w:rFonts w:ascii="Times New Roman" w:hAnsi="Times New Roman" w:cs="Times New Roman"/>
          <w:sz w:val="28"/>
          <w:lang w:val="uk-UA"/>
        </w:rPr>
        <w:t xml:space="preserve"> вищої</w:t>
      </w:r>
      <w:r w:rsidRPr="009B0C0D">
        <w:rPr>
          <w:rFonts w:ascii="Times New Roman" w:hAnsi="Times New Roman" w:cs="Times New Roman"/>
          <w:sz w:val="28"/>
          <w:lang w:val="uk-UA"/>
        </w:rPr>
        <w:t xml:space="preserve"> освіти.</w:t>
      </w:r>
    </w:p>
    <w:p w:rsidR="00AB6037" w:rsidRPr="009B0C0D" w:rsidRDefault="00AB6037" w:rsidP="003E202F">
      <w:pPr>
        <w:spacing w:after="0" w:line="360" w:lineRule="auto"/>
        <w:ind w:firstLine="567"/>
        <w:jc w:val="both"/>
        <w:rPr>
          <w:rFonts w:ascii="Times New Roman" w:hAnsi="Times New Roman" w:cs="Times New Roman"/>
          <w:sz w:val="28"/>
          <w:lang w:val="uk-UA"/>
        </w:rPr>
      </w:pPr>
      <w:r w:rsidRPr="009B0C0D">
        <w:rPr>
          <w:rFonts w:ascii="Times New Roman" w:hAnsi="Times New Roman" w:cs="Times New Roman"/>
          <w:b/>
          <w:sz w:val="28"/>
          <w:lang w:val="uk-UA"/>
        </w:rPr>
        <w:t>Предмет дослідження</w:t>
      </w:r>
      <w:r w:rsidR="00091512" w:rsidRPr="009B0C0D">
        <w:rPr>
          <w:rFonts w:ascii="Times New Roman" w:hAnsi="Times New Roman" w:cs="Times New Roman"/>
          <w:sz w:val="28"/>
          <w:lang w:val="uk-UA"/>
        </w:rPr>
        <w:t xml:space="preserve"> –</w:t>
      </w:r>
      <w:r w:rsidR="00B12C53" w:rsidRPr="009B0C0D">
        <w:rPr>
          <w:rFonts w:ascii="Times New Roman" w:hAnsi="Times New Roman" w:cs="Times New Roman"/>
          <w:sz w:val="28"/>
          <w:lang w:val="uk-UA"/>
        </w:rPr>
        <w:t xml:space="preserve"> </w:t>
      </w:r>
      <w:r w:rsidR="003E202F" w:rsidRPr="009B0C0D">
        <w:rPr>
          <w:rFonts w:ascii="Times New Roman" w:hAnsi="Times New Roman" w:cs="Times New Roman"/>
          <w:sz w:val="28"/>
          <w:lang w:val="uk-UA"/>
        </w:rPr>
        <w:t xml:space="preserve">функціонування </w:t>
      </w:r>
      <w:r w:rsidR="00B12C53" w:rsidRPr="009B0C0D">
        <w:rPr>
          <w:rFonts w:ascii="Times New Roman" w:hAnsi="Times New Roman" w:cs="Times New Roman"/>
          <w:sz w:val="28"/>
          <w:lang w:val="uk-UA"/>
        </w:rPr>
        <w:t xml:space="preserve">відділу організації документообігу </w:t>
      </w:r>
      <w:r w:rsidR="00935597" w:rsidRPr="009B0C0D">
        <w:rPr>
          <w:rFonts w:ascii="Times New Roman" w:hAnsi="Times New Roman" w:cs="Times New Roman"/>
          <w:sz w:val="28"/>
          <w:lang w:val="uk-UA"/>
        </w:rPr>
        <w:t xml:space="preserve">закладів вищої освіти. </w:t>
      </w:r>
    </w:p>
    <w:p w:rsidR="00AB6037" w:rsidRPr="009B0C0D" w:rsidRDefault="00AB6037" w:rsidP="00AB6037">
      <w:pPr>
        <w:spacing w:after="0" w:line="360" w:lineRule="auto"/>
        <w:ind w:firstLine="567"/>
        <w:jc w:val="both"/>
        <w:rPr>
          <w:rFonts w:ascii="Times New Roman" w:hAnsi="Times New Roman" w:cs="Times New Roman"/>
          <w:sz w:val="28"/>
          <w:lang w:val="uk-UA"/>
        </w:rPr>
      </w:pPr>
      <w:r w:rsidRPr="009B0C0D">
        <w:rPr>
          <w:rFonts w:ascii="Times New Roman" w:hAnsi="Times New Roman" w:cs="Times New Roman"/>
          <w:b/>
          <w:sz w:val="28"/>
          <w:lang w:val="uk-UA"/>
        </w:rPr>
        <w:t>Мета дослідження</w:t>
      </w:r>
      <w:r w:rsidRPr="009B0C0D">
        <w:rPr>
          <w:rFonts w:ascii="Times New Roman" w:hAnsi="Times New Roman" w:cs="Times New Roman"/>
          <w:sz w:val="28"/>
          <w:lang w:val="uk-UA"/>
        </w:rPr>
        <w:t xml:space="preserve"> полягає в аналізі функціонування національної системи електронного документообігу</w:t>
      </w:r>
      <w:r w:rsidR="003E202F" w:rsidRPr="009B0C0D">
        <w:rPr>
          <w:rFonts w:ascii="Times New Roman" w:hAnsi="Times New Roman" w:cs="Times New Roman"/>
          <w:sz w:val="28"/>
          <w:lang w:val="uk-UA"/>
        </w:rPr>
        <w:t xml:space="preserve"> ЗВО</w:t>
      </w:r>
      <w:r w:rsidRPr="009B0C0D">
        <w:rPr>
          <w:rFonts w:ascii="Times New Roman" w:hAnsi="Times New Roman" w:cs="Times New Roman"/>
          <w:sz w:val="28"/>
          <w:lang w:val="uk-UA"/>
        </w:rPr>
        <w:t>.</w:t>
      </w:r>
    </w:p>
    <w:p w:rsidR="00AB6037" w:rsidRPr="009B0C0D" w:rsidRDefault="00AB6037" w:rsidP="007329F4">
      <w:pPr>
        <w:spacing w:after="0" w:line="360" w:lineRule="auto"/>
        <w:ind w:firstLine="567"/>
        <w:jc w:val="both"/>
        <w:rPr>
          <w:rFonts w:ascii="Times New Roman" w:hAnsi="Times New Roman" w:cs="Times New Roman"/>
          <w:sz w:val="28"/>
          <w:lang w:val="uk-UA"/>
        </w:rPr>
      </w:pPr>
      <w:r w:rsidRPr="009B0C0D">
        <w:rPr>
          <w:rFonts w:ascii="Times New Roman" w:hAnsi="Times New Roman" w:cs="Times New Roman"/>
          <w:sz w:val="28"/>
          <w:lang w:val="uk-UA"/>
        </w:rPr>
        <w:t xml:space="preserve">Мета передбачає виконання таких </w:t>
      </w:r>
      <w:r w:rsidRPr="009B0C0D">
        <w:rPr>
          <w:rFonts w:ascii="Times New Roman" w:hAnsi="Times New Roman" w:cs="Times New Roman"/>
          <w:b/>
          <w:sz w:val="28"/>
          <w:lang w:val="uk-UA"/>
        </w:rPr>
        <w:t>завдань</w:t>
      </w:r>
      <w:r w:rsidRPr="009B0C0D">
        <w:rPr>
          <w:rFonts w:ascii="Times New Roman" w:hAnsi="Times New Roman" w:cs="Times New Roman"/>
          <w:sz w:val="28"/>
          <w:lang w:val="uk-UA"/>
        </w:rPr>
        <w:t>:</w:t>
      </w:r>
    </w:p>
    <w:p w:rsidR="00C045B3" w:rsidRDefault="00935597" w:rsidP="00935597">
      <w:pPr>
        <w:pStyle w:val="a3"/>
        <w:spacing w:after="0" w:line="360" w:lineRule="auto"/>
        <w:ind w:left="567"/>
        <w:jc w:val="both"/>
        <w:rPr>
          <w:rFonts w:ascii="Times New Roman" w:hAnsi="Times New Roman" w:cs="Times New Roman"/>
          <w:sz w:val="28"/>
          <w:lang w:val="uk-UA"/>
        </w:rPr>
      </w:pPr>
      <w:r w:rsidRPr="009B0C0D">
        <w:rPr>
          <w:rFonts w:ascii="Times New Roman" w:hAnsi="Times New Roman" w:cs="Times New Roman"/>
          <w:sz w:val="28"/>
          <w:lang w:val="uk-UA"/>
        </w:rPr>
        <w:t>-</w:t>
      </w:r>
      <w:r w:rsidR="00C045B3" w:rsidRPr="00C045B3">
        <w:t xml:space="preserve"> </w:t>
      </w:r>
      <w:r w:rsidR="00C045B3" w:rsidRPr="00C045B3">
        <w:rPr>
          <w:rFonts w:ascii="Times New Roman" w:hAnsi="Times New Roman" w:cs="Times New Roman"/>
          <w:sz w:val="28"/>
          <w:lang w:val="uk-UA"/>
        </w:rPr>
        <w:t>охарактеризувати функціонування відділу</w:t>
      </w:r>
      <w:r w:rsidR="00C045B3">
        <w:rPr>
          <w:rFonts w:ascii="Times New Roman" w:hAnsi="Times New Roman" w:cs="Times New Roman"/>
          <w:sz w:val="28"/>
          <w:lang w:val="uk-UA"/>
        </w:rPr>
        <w:t xml:space="preserve"> організації документообігу ЗВО;</w:t>
      </w:r>
    </w:p>
    <w:p w:rsidR="003E202F" w:rsidRPr="00C045B3" w:rsidRDefault="00C045B3" w:rsidP="00C045B3">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w:t>
      </w:r>
      <w:r w:rsidR="003E202F" w:rsidRPr="00C045B3">
        <w:rPr>
          <w:rFonts w:ascii="Times New Roman" w:hAnsi="Times New Roman" w:cs="Times New Roman"/>
          <w:sz w:val="28"/>
          <w:lang w:val="uk-UA"/>
        </w:rPr>
        <w:t xml:space="preserve">визначити </w:t>
      </w:r>
      <w:r w:rsidR="00091512" w:rsidRPr="00C045B3">
        <w:rPr>
          <w:rFonts w:ascii="Times New Roman" w:hAnsi="Times New Roman" w:cs="Times New Roman"/>
          <w:sz w:val="28"/>
          <w:lang w:val="uk-UA"/>
        </w:rPr>
        <w:t>загальні властивості документообігу</w:t>
      </w:r>
      <w:r w:rsidR="003E202F" w:rsidRPr="00C045B3">
        <w:rPr>
          <w:rFonts w:ascii="Times New Roman" w:hAnsi="Times New Roman" w:cs="Times New Roman"/>
          <w:sz w:val="28"/>
          <w:lang w:val="uk-UA"/>
        </w:rPr>
        <w:t>;</w:t>
      </w:r>
    </w:p>
    <w:p w:rsidR="003E202F" w:rsidRPr="00C045B3" w:rsidRDefault="00935597" w:rsidP="00C045B3">
      <w:pPr>
        <w:pStyle w:val="a3"/>
        <w:spacing w:after="0" w:line="360" w:lineRule="auto"/>
        <w:ind w:left="567"/>
        <w:jc w:val="both"/>
        <w:rPr>
          <w:rFonts w:ascii="Times New Roman" w:hAnsi="Times New Roman" w:cs="Times New Roman"/>
          <w:sz w:val="28"/>
          <w:lang w:val="uk-UA"/>
        </w:rPr>
      </w:pPr>
      <w:r w:rsidRPr="009B0C0D">
        <w:rPr>
          <w:rFonts w:ascii="Times New Roman" w:hAnsi="Times New Roman" w:cs="Times New Roman"/>
          <w:sz w:val="28"/>
          <w:lang w:val="uk-UA"/>
        </w:rPr>
        <w:t>-</w:t>
      </w:r>
      <w:r w:rsidR="00091512" w:rsidRPr="009B0C0D">
        <w:rPr>
          <w:rFonts w:ascii="Times New Roman" w:hAnsi="Times New Roman" w:cs="Times New Roman"/>
          <w:sz w:val="28"/>
          <w:lang w:val="uk-UA"/>
        </w:rPr>
        <w:t xml:space="preserve"> розглянути </w:t>
      </w:r>
      <w:r w:rsidR="00091512" w:rsidRPr="009B0C0D">
        <w:rPr>
          <w:rFonts w:ascii="Times New Roman" w:hAnsi="Times New Roman" w:cs="Times New Roman"/>
          <w:sz w:val="28"/>
          <w:szCs w:val="28"/>
          <w:lang w:val="uk-UA"/>
        </w:rPr>
        <w:t>шляхи удосконалення документообігу</w:t>
      </w:r>
      <w:r w:rsidR="00C045B3">
        <w:rPr>
          <w:rFonts w:ascii="Times New Roman" w:hAnsi="Times New Roman" w:cs="Times New Roman"/>
          <w:sz w:val="28"/>
          <w:lang w:val="uk-UA"/>
        </w:rPr>
        <w:t>.</w:t>
      </w:r>
    </w:p>
    <w:p w:rsidR="007329F4" w:rsidRPr="009B0C0D" w:rsidRDefault="007329F4" w:rsidP="007329F4">
      <w:pPr>
        <w:spacing w:after="0" w:line="360" w:lineRule="auto"/>
        <w:ind w:firstLine="567"/>
        <w:jc w:val="both"/>
        <w:rPr>
          <w:rFonts w:ascii="Times New Roman" w:hAnsi="Times New Roman" w:cs="Times New Roman"/>
          <w:sz w:val="28"/>
          <w:lang w:val="uk-UA"/>
        </w:rPr>
      </w:pPr>
      <w:r w:rsidRPr="009B0C0D">
        <w:rPr>
          <w:rFonts w:ascii="Times New Roman" w:hAnsi="Times New Roman" w:cs="Times New Roman"/>
          <w:b/>
          <w:sz w:val="28"/>
          <w:lang w:val="uk-UA"/>
        </w:rPr>
        <w:t>Структура дослідження</w:t>
      </w:r>
      <w:r w:rsidRPr="009B0C0D">
        <w:rPr>
          <w:rFonts w:ascii="Times New Roman" w:hAnsi="Times New Roman" w:cs="Times New Roman"/>
          <w:sz w:val="28"/>
          <w:lang w:val="uk-UA"/>
        </w:rPr>
        <w:t xml:space="preserve"> відповідає його меті та завданням.</w:t>
      </w:r>
    </w:p>
    <w:p w:rsidR="007329F4" w:rsidRPr="009B0C0D" w:rsidRDefault="007329F4" w:rsidP="007329F4">
      <w:pPr>
        <w:spacing w:after="0" w:line="360" w:lineRule="auto"/>
        <w:ind w:firstLine="567"/>
        <w:jc w:val="both"/>
        <w:rPr>
          <w:rFonts w:ascii="Times New Roman" w:hAnsi="Times New Roman" w:cs="Times New Roman"/>
          <w:sz w:val="28"/>
          <w:lang w:val="uk-UA"/>
        </w:rPr>
      </w:pPr>
      <w:r w:rsidRPr="009B0C0D">
        <w:rPr>
          <w:rFonts w:ascii="Times New Roman" w:hAnsi="Times New Roman" w:cs="Times New Roman"/>
          <w:sz w:val="28"/>
          <w:lang w:val="uk-UA"/>
        </w:rPr>
        <w:t xml:space="preserve">Бакалаврська робота складається зі вступу, </w:t>
      </w:r>
      <w:r w:rsidR="003D64D2" w:rsidRPr="009B0C0D">
        <w:rPr>
          <w:rFonts w:ascii="Times New Roman" w:hAnsi="Times New Roman" w:cs="Times New Roman"/>
          <w:sz w:val="28"/>
          <w:lang w:val="uk-UA"/>
        </w:rPr>
        <w:t>двох</w:t>
      </w:r>
      <w:r w:rsidRPr="009B0C0D">
        <w:rPr>
          <w:rFonts w:ascii="Times New Roman" w:hAnsi="Times New Roman" w:cs="Times New Roman"/>
          <w:sz w:val="28"/>
          <w:lang w:val="uk-UA"/>
        </w:rPr>
        <w:t xml:space="preserve"> розділів, висновків, списку </w:t>
      </w:r>
      <w:r w:rsidR="0044220D">
        <w:rPr>
          <w:rFonts w:ascii="Times New Roman" w:hAnsi="Times New Roman" w:cs="Times New Roman"/>
          <w:sz w:val="28"/>
          <w:lang w:val="uk-UA"/>
        </w:rPr>
        <w:t xml:space="preserve">використаної </w:t>
      </w:r>
      <w:r w:rsidR="003D64D2" w:rsidRPr="009B0C0D">
        <w:rPr>
          <w:rFonts w:ascii="Times New Roman" w:hAnsi="Times New Roman" w:cs="Times New Roman"/>
          <w:sz w:val="28"/>
          <w:lang w:val="uk-UA"/>
        </w:rPr>
        <w:t>л</w:t>
      </w:r>
      <w:r w:rsidR="0044220D">
        <w:rPr>
          <w:rFonts w:ascii="Times New Roman" w:hAnsi="Times New Roman" w:cs="Times New Roman"/>
          <w:sz w:val="28"/>
          <w:lang w:val="uk-UA"/>
        </w:rPr>
        <w:t>ітератури</w:t>
      </w:r>
      <w:r w:rsidR="003D64D2" w:rsidRPr="009B0C0D">
        <w:rPr>
          <w:rFonts w:ascii="Times New Roman" w:hAnsi="Times New Roman" w:cs="Times New Roman"/>
          <w:sz w:val="28"/>
          <w:lang w:val="uk-UA"/>
        </w:rPr>
        <w:t xml:space="preserve"> та додатків.</w:t>
      </w:r>
      <w:r w:rsidR="00935597" w:rsidRPr="009B0C0D">
        <w:rPr>
          <w:rFonts w:ascii="Times New Roman" w:hAnsi="Times New Roman" w:cs="Times New Roman"/>
          <w:sz w:val="28"/>
          <w:lang w:val="uk-UA"/>
        </w:rPr>
        <w:t xml:space="preserve"> </w:t>
      </w:r>
      <w:r w:rsidRPr="009B0C0D">
        <w:rPr>
          <w:rFonts w:ascii="Times New Roman" w:hAnsi="Times New Roman" w:cs="Times New Roman"/>
          <w:sz w:val="28"/>
          <w:lang w:val="uk-UA"/>
        </w:rPr>
        <w:t xml:space="preserve">Обсяг основного тексту складає </w:t>
      </w:r>
      <w:r w:rsidR="0044220D">
        <w:rPr>
          <w:rFonts w:ascii="Times New Roman" w:hAnsi="Times New Roman" w:cs="Times New Roman"/>
          <w:sz w:val="28"/>
          <w:lang w:val="uk-UA"/>
        </w:rPr>
        <w:t>5</w:t>
      </w:r>
      <w:r w:rsidR="0044220D" w:rsidRPr="0044220D">
        <w:rPr>
          <w:rFonts w:ascii="Times New Roman" w:hAnsi="Times New Roman" w:cs="Times New Roman"/>
          <w:sz w:val="28"/>
        </w:rPr>
        <w:t>1</w:t>
      </w:r>
      <w:r w:rsidR="00B73D64" w:rsidRPr="009B0C0D">
        <w:rPr>
          <w:rFonts w:ascii="Times New Roman" w:hAnsi="Times New Roman" w:cs="Times New Roman"/>
          <w:sz w:val="28"/>
          <w:lang w:val="uk-UA"/>
        </w:rPr>
        <w:t xml:space="preserve"> сторінк</w:t>
      </w:r>
      <w:r w:rsidR="0044220D">
        <w:rPr>
          <w:rFonts w:ascii="Times New Roman" w:hAnsi="Times New Roman" w:cs="Times New Roman"/>
          <w:sz w:val="28"/>
          <w:lang w:val="uk-UA"/>
        </w:rPr>
        <w:t>у</w:t>
      </w:r>
      <w:r w:rsidRPr="009B0C0D">
        <w:rPr>
          <w:rFonts w:ascii="Times New Roman" w:hAnsi="Times New Roman" w:cs="Times New Roman"/>
          <w:sz w:val="28"/>
          <w:lang w:val="uk-UA"/>
        </w:rPr>
        <w:t xml:space="preserve">, список використаних </w:t>
      </w:r>
      <w:r w:rsidR="00032636" w:rsidRPr="009B0C0D">
        <w:rPr>
          <w:rFonts w:ascii="Times New Roman" w:hAnsi="Times New Roman" w:cs="Times New Roman"/>
          <w:sz w:val="28"/>
          <w:lang w:val="uk-UA"/>
        </w:rPr>
        <w:t>джерел</w:t>
      </w:r>
      <w:r w:rsidR="00935597" w:rsidRPr="009B0C0D">
        <w:rPr>
          <w:rFonts w:ascii="Times New Roman" w:hAnsi="Times New Roman" w:cs="Times New Roman"/>
          <w:sz w:val="28"/>
          <w:lang w:val="uk-UA"/>
        </w:rPr>
        <w:t xml:space="preserve"> становить</w:t>
      </w:r>
      <w:r w:rsidR="002D351C" w:rsidRPr="009B0C0D">
        <w:rPr>
          <w:rFonts w:ascii="Times New Roman" w:hAnsi="Times New Roman" w:cs="Times New Roman"/>
          <w:sz w:val="28"/>
          <w:lang w:val="uk-UA"/>
        </w:rPr>
        <w:t xml:space="preserve"> </w:t>
      </w:r>
      <w:r w:rsidR="00B73D64" w:rsidRPr="009B0C0D">
        <w:rPr>
          <w:rFonts w:ascii="Times New Roman" w:hAnsi="Times New Roman" w:cs="Times New Roman"/>
          <w:sz w:val="28"/>
          <w:lang w:val="uk-UA"/>
        </w:rPr>
        <w:t>4</w:t>
      </w:r>
      <w:r w:rsidR="0044220D" w:rsidRPr="0044220D">
        <w:rPr>
          <w:rFonts w:ascii="Times New Roman" w:hAnsi="Times New Roman" w:cs="Times New Roman"/>
          <w:sz w:val="28"/>
        </w:rPr>
        <w:t>2</w:t>
      </w:r>
      <w:r w:rsidR="0044220D">
        <w:rPr>
          <w:rFonts w:ascii="Times New Roman" w:hAnsi="Times New Roman" w:cs="Times New Roman"/>
          <w:sz w:val="28"/>
          <w:lang w:val="uk-UA"/>
        </w:rPr>
        <w:t xml:space="preserve"> позиції</w:t>
      </w:r>
      <w:r w:rsidR="002D351C" w:rsidRPr="009B0C0D">
        <w:rPr>
          <w:rFonts w:ascii="Times New Roman" w:hAnsi="Times New Roman" w:cs="Times New Roman"/>
          <w:sz w:val="28"/>
          <w:lang w:val="uk-UA"/>
        </w:rPr>
        <w:t>.</w:t>
      </w:r>
    </w:p>
    <w:p w:rsidR="007329F4" w:rsidRPr="009B0C0D" w:rsidRDefault="007329F4" w:rsidP="007329F4">
      <w:pPr>
        <w:spacing w:after="0" w:line="360" w:lineRule="auto"/>
        <w:ind w:firstLine="567"/>
        <w:jc w:val="both"/>
        <w:rPr>
          <w:rFonts w:ascii="Times New Roman" w:hAnsi="Times New Roman" w:cs="Times New Roman"/>
          <w:sz w:val="28"/>
          <w:lang w:val="uk-UA"/>
        </w:rPr>
      </w:pPr>
      <w:r w:rsidRPr="009B0C0D">
        <w:rPr>
          <w:rFonts w:ascii="Times New Roman" w:hAnsi="Times New Roman" w:cs="Times New Roman"/>
          <w:sz w:val="28"/>
          <w:lang w:val="uk-UA"/>
        </w:rPr>
        <w:t>У вступі визначається актуальніс</w:t>
      </w:r>
      <w:r w:rsidR="00032636" w:rsidRPr="009B0C0D">
        <w:rPr>
          <w:rFonts w:ascii="Times New Roman" w:hAnsi="Times New Roman" w:cs="Times New Roman"/>
          <w:sz w:val="28"/>
          <w:lang w:val="uk-UA"/>
        </w:rPr>
        <w:t>ть теми, об’єкт,</w:t>
      </w:r>
      <w:r w:rsidR="003D64D2" w:rsidRPr="009B0C0D">
        <w:rPr>
          <w:rFonts w:ascii="Times New Roman" w:hAnsi="Times New Roman" w:cs="Times New Roman"/>
          <w:sz w:val="28"/>
          <w:lang w:val="uk-UA"/>
        </w:rPr>
        <w:t xml:space="preserve"> предмет,</w:t>
      </w:r>
      <w:r w:rsidRPr="009B0C0D">
        <w:rPr>
          <w:rFonts w:ascii="Times New Roman" w:hAnsi="Times New Roman" w:cs="Times New Roman"/>
          <w:sz w:val="28"/>
          <w:lang w:val="uk-UA"/>
        </w:rPr>
        <w:t xml:space="preserve"> мета, </w:t>
      </w:r>
      <w:r w:rsidR="003D64D2" w:rsidRPr="009B0C0D">
        <w:rPr>
          <w:rFonts w:ascii="Times New Roman" w:hAnsi="Times New Roman" w:cs="Times New Roman"/>
          <w:sz w:val="28"/>
          <w:lang w:val="uk-UA"/>
        </w:rPr>
        <w:t xml:space="preserve">практичне та </w:t>
      </w:r>
      <w:r w:rsidRPr="009B0C0D">
        <w:rPr>
          <w:rFonts w:ascii="Times New Roman" w:hAnsi="Times New Roman" w:cs="Times New Roman"/>
          <w:sz w:val="28"/>
          <w:lang w:val="uk-UA"/>
        </w:rPr>
        <w:t>теоретичне значення дослідження.</w:t>
      </w:r>
    </w:p>
    <w:p w:rsidR="007329F4" w:rsidRPr="009B0C0D" w:rsidRDefault="007329F4" w:rsidP="007329F4">
      <w:pPr>
        <w:spacing w:after="0" w:line="360" w:lineRule="auto"/>
        <w:ind w:firstLine="567"/>
        <w:jc w:val="both"/>
        <w:rPr>
          <w:rFonts w:ascii="Times New Roman" w:hAnsi="Times New Roman" w:cs="Times New Roman"/>
          <w:sz w:val="28"/>
          <w:lang w:val="uk-UA"/>
        </w:rPr>
      </w:pPr>
      <w:r w:rsidRPr="009B0C0D">
        <w:rPr>
          <w:rFonts w:ascii="Times New Roman" w:hAnsi="Times New Roman" w:cs="Times New Roman"/>
          <w:sz w:val="28"/>
          <w:lang w:val="uk-UA"/>
        </w:rPr>
        <w:t xml:space="preserve">У першому розділі </w:t>
      </w:r>
      <w:r w:rsidR="00530642" w:rsidRPr="009B0C0D">
        <w:rPr>
          <w:rFonts w:ascii="Times New Roman" w:hAnsi="Times New Roman" w:cs="Times New Roman"/>
          <w:sz w:val="28"/>
          <w:lang w:val="uk-UA"/>
        </w:rPr>
        <w:t>подані</w:t>
      </w:r>
      <w:r w:rsidR="00032636" w:rsidRPr="009B0C0D">
        <w:rPr>
          <w:rFonts w:ascii="Times New Roman" w:hAnsi="Times New Roman" w:cs="Times New Roman"/>
          <w:sz w:val="28"/>
          <w:lang w:val="uk-UA"/>
        </w:rPr>
        <w:t xml:space="preserve"> система електронного документообігу як ва</w:t>
      </w:r>
      <w:r w:rsidR="00935597" w:rsidRPr="009B0C0D">
        <w:rPr>
          <w:rFonts w:ascii="Times New Roman" w:hAnsi="Times New Roman" w:cs="Times New Roman"/>
          <w:sz w:val="28"/>
          <w:lang w:val="uk-UA"/>
        </w:rPr>
        <w:t xml:space="preserve">жлива складова управління ЗВО, </w:t>
      </w:r>
      <w:r w:rsidR="00530642" w:rsidRPr="009B0C0D">
        <w:rPr>
          <w:rFonts w:ascii="Times New Roman" w:hAnsi="Times New Roman" w:cs="Times New Roman"/>
          <w:sz w:val="28"/>
          <w:lang w:val="uk-UA"/>
        </w:rPr>
        <w:t xml:space="preserve">аналіз праць зарубіжних та вітчизняних науковців, які зробили значний внесок у розробку проблем документообігу, </w:t>
      </w:r>
      <w:r w:rsidR="00935597" w:rsidRPr="009B0C0D">
        <w:rPr>
          <w:rFonts w:ascii="Times New Roman" w:hAnsi="Times New Roman" w:cs="Times New Roman"/>
          <w:sz w:val="28"/>
          <w:lang w:val="uk-UA"/>
        </w:rPr>
        <w:lastRenderedPageBreak/>
        <w:t>у</w:t>
      </w:r>
      <w:r w:rsidR="00032636" w:rsidRPr="009B0C0D">
        <w:rPr>
          <w:rFonts w:ascii="Times New Roman" w:hAnsi="Times New Roman" w:cs="Times New Roman"/>
          <w:sz w:val="28"/>
          <w:lang w:val="uk-UA"/>
        </w:rPr>
        <w:t>провадження електронного документообігу</w:t>
      </w:r>
      <w:r w:rsidR="003D64D2" w:rsidRPr="009B0C0D">
        <w:rPr>
          <w:rFonts w:ascii="Times New Roman" w:hAnsi="Times New Roman" w:cs="Times New Roman"/>
          <w:sz w:val="28"/>
          <w:lang w:val="uk-UA"/>
        </w:rPr>
        <w:t xml:space="preserve"> та розглядаються загальні властивості систем електронного документообігу, завдання, цілі документообігу, а також види та способи організації електронного документообігу</w:t>
      </w:r>
      <w:r w:rsidR="00FB3D90" w:rsidRPr="009B0C0D">
        <w:rPr>
          <w:rFonts w:ascii="Times New Roman" w:hAnsi="Times New Roman" w:cs="Times New Roman"/>
          <w:sz w:val="28"/>
          <w:lang w:val="uk-UA"/>
        </w:rPr>
        <w:t xml:space="preserve"> в закладах вищої освіти</w:t>
      </w:r>
      <w:r w:rsidR="00032636" w:rsidRPr="009B0C0D">
        <w:rPr>
          <w:rFonts w:ascii="Times New Roman" w:hAnsi="Times New Roman" w:cs="Times New Roman"/>
          <w:sz w:val="28"/>
          <w:lang w:val="uk-UA"/>
        </w:rPr>
        <w:t>.</w:t>
      </w:r>
    </w:p>
    <w:p w:rsidR="007329F4" w:rsidRPr="009B0C0D" w:rsidRDefault="007329F4" w:rsidP="003D64D2">
      <w:pPr>
        <w:spacing w:after="0" w:line="360" w:lineRule="auto"/>
        <w:ind w:firstLine="567"/>
        <w:jc w:val="both"/>
        <w:rPr>
          <w:rFonts w:ascii="Times New Roman" w:hAnsi="Times New Roman" w:cs="Times New Roman"/>
          <w:sz w:val="28"/>
          <w:lang w:val="uk-UA"/>
        </w:rPr>
      </w:pPr>
      <w:r w:rsidRPr="009B0C0D">
        <w:rPr>
          <w:rFonts w:ascii="Times New Roman" w:hAnsi="Times New Roman" w:cs="Times New Roman"/>
          <w:sz w:val="28"/>
          <w:lang w:val="uk-UA"/>
        </w:rPr>
        <w:t xml:space="preserve">У другому розділі </w:t>
      </w:r>
      <w:r w:rsidR="00032636" w:rsidRPr="009B0C0D">
        <w:rPr>
          <w:rFonts w:ascii="Times New Roman" w:hAnsi="Times New Roman" w:cs="Times New Roman"/>
          <w:sz w:val="28"/>
          <w:lang w:val="uk-UA"/>
        </w:rPr>
        <w:t>розповідається про шляхи вдосконалення електронного університету, документообіг ДЗ „Луганського національного університету імені Тараса Шевченка”, основні завдання та функції відділу організації документообігу в університеті.</w:t>
      </w:r>
    </w:p>
    <w:p w:rsidR="007329F4" w:rsidRPr="009B0C0D" w:rsidRDefault="007329F4" w:rsidP="007329F4">
      <w:pPr>
        <w:spacing w:after="0" w:line="360" w:lineRule="auto"/>
        <w:ind w:firstLine="567"/>
        <w:jc w:val="both"/>
        <w:rPr>
          <w:rFonts w:ascii="Times New Roman" w:hAnsi="Times New Roman" w:cs="Times New Roman"/>
          <w:sz w:val="28"/>
          <w:lang w:val="uk-UA"/>
        </w:rPr>
      </w:pPr>
      <w:r w:rsidRPr="009B0C0D">
        <w:rPr>
          <w:rFonts w:ascii="Times New Roman" w:hAnsi="Times New Roman" w:cs="Times New Roman"/>
          <w:sz w:val="28"/>
          <w:lang w:val="uk-UA"/>
        </w:rPr>
        <w:t>У висновках узагальнено результати дослідження.</w:t>
      </w:r>
    </w:p>
    <w:p w:rsidR="003D64D2" w:rsidRPr="009B0C0D" w:rsidRDefault="00935597" w:rsidP="007329F4">
      <w:pPr>
        <w:spacing w:after="0" w:line="360" w:lineRule="auto"/>
        <w:ind w:firstLine="567"/>
        <w:jc w:val="both"/>
        <w:rPr>
          <w:rFonts w:ascii="Times New Roman" w:hAnsi="Times New Roman" w:cs="Times New Roman"/>
          <w:sz w:val="28"/>
          <w:lang w:val="uk-UA"/>
        </w:rPr>
      </w:pPr>
      <w:r w:rsidRPr="009B0C0D">
        <w:rPr>
          <w:rFonts w:ascii="Times New Roman" w:hAnsi="Times New Roman" w:cs="Times New Roman"/>
          <w:sz w:val="28"/>
          <w:lang w:val="uk-UA"/>
        </w:rPr>
        <w:t>У</w:t>
      </w:r>
      <w:r w:rsidR="003D64D2" w:rsidRPr="009B0C0D">
        <w:rPr>
          <w:rFonts w:ascii="Times New Roman" w:hAnsi="Times New Roman" w:cs="Times New Roman"/>
          <w:sz w:val="28"/>
          <w:lang w:val="uk-UA"/>
        </w:rPr>
        <w:t xml:space="preserve"> додатках подані скан-копії різних видів документів ЗВО.</w:t>
      </w:r>
    </w:p>
    <w:p w:rsidR="00C87102" w:rsidRPr="009B0C0D" w:rsidRDefault="00C87102" w:rsidP="007329F4">
      <w:pPr>
        <w:spacing w:after="0" w:line="360" w:lineRule="auto"/>
        <w:ind w:firstLine="567"/>
        <w:jc w:val="both"/>
        <w:rPr>
          <w:rFonts w:ascii="Times New Roman" w:hAnsi="Times New Roman" w:cs="Times New Roman"/>
          <w:sz w:val="28"/>
          <w:lang w:val="uk-UA"/>
        </w:rPr>
      </w:pPr>
    </w:p>
    <w:p w:rsidR="00115E10" w:rsidRPr="009B0C0D" w:rsidRDefault="00115E10" w:rsidP="007329F4">
      <w:pPr>
        <w:spacing w:after="0" w:line="360" w:lineRule="auto"/>
        <w:ind w:firstLine="567"/>
        <w:jc w:val="both"/>
        <w:rPr>
          <w:rFonts w:ascii="Times New Roman" w:hAnsi="Times New Roman" w:cs="Times New Roman"/>
          <w:sz w:val="28"/>
          <w:lang w:val="uk-UA"/>
        </w:rPr>
      </w:pPr>
      <w:r w:rsidRPr="009B0C0D">
        <w:rPr>
          <w:rFonts w:ascii="Times New Roman" w:hAnsi="Times New Roman" w:cs="Times New Roman"/>
          <w:sz w:val="28"/>
          <w:lang w:val="uk-UA"/>
        </w:rPr>
        <w:br w:type="page"/>
      </w:r>
    </w:p>
    <w:p w:rsidR="003C61A6" w:rsidRPr="009B0C0D" w:rsidRDefault="00C0719B" w:rsidP="003C61A6">
      <w:pPr>
        <w:spacing w:after="0" w:line="360" w:lineRule="auto"/>
        <w:jc w:val="center"/>
        <w:rPr>
          <w:rFonts w:ascii="Times New Roman" w:hAnsi="Times New Roman" w:cs="Times New Roman"/>
          <w:b/>
          <w:sz w:val="28"/>
          <w:lang w:val="uk-UA"/>
        </w:rPr>
      </w:pPr>
      <w:r w:rsidRPr="009B0C0D">
        <w:rPr>
          <w:rFonts w:ascii="Times New Roman" w:hAnsi="Times New Roman" w:cs="Times New Roman"/>
          <w:b/>
          <w:sz w:val="28"/>
          <w:lang w:val="uk-UA"/>
        </w:rPr>
        <w:lastRenderedPageBreak/>
        <w:t>РОЗДІЛ 1. СИСТЕМА ЕЛЕКТРОННОГО ДОКУМЕНТООБІГУ</w:t>
      </w:r>
    </w:p>
    <w:p w:rsidR="003C61A6" w:rsidRPr="009B0C0D" w:rsidRDefault="00C0719B" w:rsidP="003C61A6">
      <w:pPr>
        <w:spacing w:after="0" w:line="360" w:lineRule="auto"/>
        <w:jc w:val="center"/>
        <w:rPr>
          <w:rFonts w:ascii="Times New Roman" w:hAnsi="Times New Roman" w:cs="Times New Roman"/>
          <w:b/>
          <w:sz w:val="28"/>
          <w:lang w:val="uk-UA"/>
        </w:rPr>
      </w:pPr>
      <w:r w:rsidRPr="009B0C0D">
        <w:rPr>
          <w:rFonts w:ascii="Times New Roman" w:hAnsi="Times New Roman" w:cs="Times New Roman"/>
          <w:b/>
          <w:sz w:val="28"/>
          <w:lang w:val="uk-UA"/>
        </w:rPr>
        <w:t>ЯК ВАЖЛИВА СКЛАДОВ</w:t>
      </w:r>
      <w:r w:rsidR="00C33F2E" w:rsidRPr="009B0C0D">
        <w:rPr>
          <w:rFonts w:ascii="Times New Roman" w:hAnsi="Times New Roman" w:cs="Times New Roman"/>
          <w:b/>
          <w:sz w:val="28"/>
          <w:lang w:val="uk-UA"/>
        </w:rPr>
        <w:t>А МОДЕРНАЗОВАНОГО</w:t>
      </w:r>
    </w:p>
    <w:p w:rsidR="00F11399" w:rsidRPr="009B0C0D" w:rsidRDefault="00C33F2E" w:rsidP="001013E0">
      <w:pPr>
        <w:spacing w:after="0" w:line="360" w:lineRule="auto"/>
        <w:jc w:val="center"/>
        <w:rPr>
          <w:rFonts w:ascii="Times New Roman" w:hAnsi="Times New Roman" w:cs="Times New Roman"/>
          <w:b/>
          <w:sz w:val="28"/>
        </w:rPr>
      </w:pPr>
      <w:r w:rsidRPr="009B0C0D">
        <w:rPr>
          <w:rFonts w:ascii="Times New Roman" w:hAnsi="Times New Roman" w:cs="Times New Roman"/>
          <w:b/>
          <w:sz w:val="28"/>
          <w:lang w:val="uk-UA"/>
        </w:rPr>
        <w:t>УПРАВЛІННЯ ЗВО</w:t>
      </w:r>
    </w:p>
    <w:p w:rsidR="00922AE0" w:rsidRPr="009B0C0D" w:rsidRDefault="00287E92" w:rsidP="003E4ACE">
      <w:pPr>
        <w:spacing w:after="0" w:line="360" w:lineRule="auto"/>
        <w:ind w:firstLine="567"/>
        <w:jc w:val="both"/>
        <w:rPr>
          <w:rFonts w:ascii="Times New Roman" w:hAnsi="Times New Roman" w:cs="Times New Roman"/>
          <w:b/>
          <w:sz w:val="28"/>
          <w:lang w:val="uk-UA"/>
        </w:rPr>
      </w:pPr>
      <w:r w:rsidRPr="009B0C0D">
        <w:rPr>
          <w:rFonts w:ascii="Times New Roman" w:hAnsi="Times New Roman" w:cs="Times New Roman"/>
          <w:b/>
          <w:sz w:val="28"/>
          <w:lang w:val="uk-UA"/>
        </w:rPr>
        <w:t>1.1. Загальні властивості систем електронного документообігу</w:t>
      </w:r>
      <w:r w:rsidR="003E4ACE" w:rsidRPr="009B0C0D">
        <w:rPr>
          <w:rFonts w:ascii="Times New Roman" w:hAnsi="Times New Roman" w:cs="Times New Roman"/>
          <w:b/>
          <w:sz w:val="28"/>
          <w:lang w:val="uk-UA"/>
        </w:rPr>
        <w:t>.</w:t>
      </w:r>
    </w:p>
    <w:p w:rsidR="001013E0" w:rsidRPr="009B0C0D" w:rsidRDefault="00477C8C" w:rsidP="001013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w:t>
      </w:r>
      <w:r w:rsidR="001013E0" w:rsidRPr="009B0C0D">
        <w:rPr>
          <w:rFonts w:ascii="Times New Roman" w:hAnsi="Times New Roman" w:cs="Times New Roman"/>
          <w:sz w:val="28"/>
          <w:szCs w:val="28"/>
        </w:rPr>
        <w:t>Характерні етапи, які може проходити організація на шляху від паперового до електронного документообігу такі:</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І етап (початковий) – впровадження автоматизованої системи документообігу (АСД).</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В АСД функціонують первинні елементи аналітико-синтетичної обробки документа, що знаходять вираження у створенні електронної реєстраційної картки документа, що є пошуковим образом документа.</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Функціональні можливості АСД не розраховані на збереження та переміщення документів в установі. Їх основними завданнями є фіксація етапів проходження документів та їх поточного статусу в спеціальній базі даних, що находить відображення в заповненні спеціальної реєстраційної картки документа. База даних не містить оригіналів документів, а відображає лише їх поточне місцезнаходження та статус, включаючи атрибути контролю виконання. Крім обліку та пошуку документів у базі даних, система повинна генерувати звіти, що дозволяють отримати відомості про стан виконання документа та іншу загальну інформацію.</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Автоматизація документообігу дає змогу:</w:t>
      </w:r>
    </w:p>
    <w:p w:rsidR="001013E0" w:rsidRPr="009B0C0D" w:rsidRDefault="00BF7F08" w:rsidP="001013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1013E0" w:rsidRPr="009B0C0D">
        <w:rPr>
          <w:rFonts w:ascii="Times New Roman" w:hAnsi="Times New Roman" w:cs="Times New Roman"/>
          <w:sz w:val="28"/>
          <w:szCs w:val="28"/>
        </w:rPr>
        <w:t>підвищити виконавську дисципліну (здійснюється за рахунок покращення контролю за виконанням документів, а сама ефективна система повідомлень та нагадувань дає можливість попереджувати всіх посадових осіб про наближення строку виконання доручення);</w:t>
      </w:r>
    </w:p>
    <w:p w:rsidR="001013E0" w:rsidRPr="009B0C0D" w:rsidRDefault="00BF7F08" w:rsidP="001013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1013E0" w:rsidRPr="009B0C0D">
        <w:rPr>
          <w:rFonts w:ascii="Times New Roman" w:hAnsi="Times New Roman" w:cs="Times New Roman"/>
          <w:sz w:val="28"/>
          <w:szCs w:val="28"/>
        </w:rPr>
        <w:t>легко скласти повну картину ефективності діяльності як окремих працівників, так і установи в цілому (за допомогою прикінцевих звітів та журналів);</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 формувати індивідуальні маршрути документів і визначити найбільш оптимальний шлях їх руху в установі;</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lastRenderedPageBreak/>
        <w:t>- зменшити час на обробку та реєстрацію, а також уникнути помилок, пов’язаних із заповненням реквізитів документа (використовуючи автоматичну генерацію номера й поточної дати, використання довідників);</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 засобами системи здійснювати швидкий пошук документів та доручень (за їх змістом або будь-якою комбінацією реквізитів).</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ІІ етап (розширений) – створення „образу” електронного документообігу.</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Розширений рівень автоматизації дозволяє додавати до електронної реєстраційної картки електронне іконічне зображення документа (сканована копія), інакше кажучи, „образ документа”, єдиною відмінністю якого від електронного документа є відсутність електронно-цифрового підпису (що гарантує його цілісність, достовірність і відповідно юридичну силу). Отже, рівень АСД, у якому функціонує електронний „образ документа”, умовно можна назвати „образом електронного документообігу”.</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Створення „образу електронного документообігу” відбувається за допомогою сканування документів. Швидке отримання електронної версії документа за допомогою використання технологій сканування, розпізнання та друку документа робить легшим перехід від паперової версії документа до електронної.</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ІІІ етап (розвинений) – електронний документообіг.</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Електронний документообіг забезпечує циркуляцію електронних документів, які є основою нової форми взаємодії держави та суспільства. Однак кожен документ повинен мати встановлений законодавством набір реквізитів, до яких належить, зокрема, підпис – елемент, що підтверджує авторство документа. Функцію підпису в електронному документі виконує електронно-цифровий підпис.</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 xml:space="preserve">Наведені етапи впровадження електронного документообігу є об’єктивно зумовленими як розвитком інформаційних систем, так і готовністю установ до їх впровадження. Зважаючи на соціально-освітні та психологічні чинники, така послідовність впровадження електронного </w:t>
      </w:r>
      <w:r w:rsidRPr="009B0C0D">
        <w:rPr>
          <w:rFonts w:ascii="Times New Roman" w:hAnsi="Times New Roman" w:cs="Times New Roman"/>
          <w:sz w:val="28"/>
          <w:szCs w:val="28"/>
        </w:rPr>
        <w:lastRenderedPageBreak/>
        <w:t>документообігу попередить нераціональне використання матеріальних ресурсів установи, пришвидшить адаптацію працівників до роботи в нових умовах, як наслідок зросте ефективність опрацювання документів в установі.</w:t>
      </w:r>
    </w:p>
    <w:p w:rsidR="001013E0" w:rsidRPr="00477C8C" w:rsidRDefault="001013E0" w:rsidP="001013E0">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rPr>
        <w:t>Управління соціальними процесами реалізується за допомогою управлінської інформації, яка відображає зміст управлінських дій. Обіг управлінської інформації здійснюється за допомогою управлінських документів. Процеси діловодства та документообігу розглядаються, перш за все, як документальне відображення і забезпечення управлінських процесів. У цьому сенсі діловодство та документообіг слід розглядати як документальне забезпечення управління, тобто як систему вторинних процесів, які забезпечують і відображають процеси управління.</w:t>
      </w:r>
      <w:r w:rsidR="00477C8C">
        <w:rPr>
          <w:rFonts w:ascii="Times New Roman" w:hAnsi="Times New Roman" w:cs="Times New Roman"/>
          <w:sz w:val="28"/>
          <w:szCs w:val="28"/>
        </w:rPr>
        <w:t xml:space="preserve"> [43]</w:t>
      </w:r>
      <w:r w:rsidR="00477C8C">
        <w:rPr>
          <w:rFonts w:ascii="Times New Roman" w:hAnsi="Times New Roman" w:cs="Times New Roman"/>
          <w:sz w:val="28"/>
          <w:szCs w:val="28"/>
          <w:lang w:val="uk-UA"/>
        </w:rPr>
        <w:t>».</w:t>
      </w:r>
    </w:p>
    <w:p w:rsidR="001013E0" w:rsidRPr="009B0C0D" w:rsidRDefault="000F3FED" w:rsidP="001013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w:t>
      </w:r>
      <w:r w:rsidR="001013E0" w:rsidRPr="009B0C0D">
        <w:rPr>
          <w:rFonts w:ascii="Times New Roman" w:hAnsi="Times New Roman" w:cs="Times New Roman"/>
          <w:sz w:val="28"/>
          <w:szCs w:val="28"/>
        </w:rPr>
        <w:t>Документи можуть бути класифіковані за такими ознаками:</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 за змістом: з адміністративних питань, з бухгалтерського обліку, планування та ін.;</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 за походженням: службові, особисті;</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 за терміновістю: термінові, нетермінові;</w:t>
      </w:r>
    </w:p>
    <w:p w:rsidR="001013E0" w:rsidRPr="009B0C0D" w:rsidRDefault="001A4ABC" w:rsidP="001013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1013E0" w:rsidRPr="009B0C0D">
        <w:rPr>
          <w:rFonts w:ascii="Times New Roman" w:hAnsi="Times New Roman" w:cs="Times New Roman"/>
          <w:sz w:val="28"/>
          <w:szCs w:val="28"/>
        </w:rPr>
        <w:t>за доступністю: секретні, особливо секретні, для службового використання, несекретні;</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 за формою: типові, індивідуальні;</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 за термінами зберігання: тимчасового зберігання, довготермінового, постійного;</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 за характером інформаційних зв’язків: вхідні, вихідні, внутрішні;</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 за типом носіїв: паперові, електронні;</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 за назвою: акти, інструкції, протоколи, накази, звернення та ін.</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Проблеми впровадження електронного документообігу неодноразово ставали об’єктом дослідження багатьох науковців. Теоретичним підґрунтям кваліфікаційної роботи стали наукові дослідження українських та зарубіжних вчених, присвячені процесу впровадження електронного документообігу в установі різних форм власності, зокрема, документаційному та інформаційному забезпеченню діяльності закладів вищої освіти.</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lastRenderedPageBreak/>
        <w:t>Фундамент і теоретичну основу розуміння електронного документа заклали праці Д. Мєшкова [2</w:t>
      </w:r>
      <w:r w:rsidR="00BB0003" w:rsidRPr="009B0C0D">
        <w:rPr>
          <w:rFonts w:ascii="Times New Roman" w:hAnsi="Times New Roman" w:cs="Times New Roman"/>
          <w:sz w:val="28"/>
          <w:szCs w:val="28"/>
        </w:rPr>
        <w:t>3</w:t>
      </w:r>
      <w:r w:rsidR="003D5F92" w:rsidRPr="009B0C0D">
        <w:rPr>
          <w:rFonts w:ascii="Times New Roman" w:hAnsi="Times New Roman" w:cs="Times New Roman"/>
          <w:sz w:val="28"/>
          <w:szCs w:val="28"/>
        </w:rPr>
        <w:t>, с. 78-87] та О. Матвієнка [</w:t>
      </w:r>
      <w:r w:rsidR="00BB0003" w:rsidRPr="009B0C0D">
        <w:rPr>
          <w:rFonts w:ascii="Times New Roman" w:hAnsi="Times New Roman" w:cs="Times New Roman"/>
          <w:sz w:val="28"/>
          <w:szCs w:val="28"/>
        </w:rPr>
        <w:t>21</w:t>
      </w:r>
      <w:r w:rsidRPr="009B0C0D">
        <w:rPr>
          <w:rFonts w:ascii="Times New Roman" w:hAnsi="Times New Roman" w:cs="Times New Roman"/>
          <w:sz w:val="28"/>
          <w:szCs w:val="28"/>
        </w:rPr>
        <w:t>, с. 112]</w:t>
      </w:r>
      <w:r w:rsidR="000F3FED">
        <w:rPr>
          <w:rFonts w:ascii="Times New Roman" w:hAnsi="Times New Roman" w:cs="Times New Roman"/>
          <w:sz w:val="28"/>
          <w:szCs w:val="28"/>
          <w:lang w:val="uk-UA"/>
        </w:rPr>
        <w:t>»</w:t>
      </w:r>
      <w:r w:rsidRPr="009B0C0D">
        <w:rPr>
          <w:rFonts w:ascii="Times New Roman" w:hAnsi="Times New Roman" w:cs="Times New Roman"/>
          <w:sz w:val="28"/>
          <w:szCs w:val="28"/>
        </w:rPr>
        <w:t>. У них електронний документ висвітлюється як реалізація на базі нових інформаційних технологій оптимальних форм і методів документаційного забезпечення управління.</w:t>
      </w:r>
    </w:p>
    <w:p w:rsidR="001013E0" w:rsidRPr="009B0C0D" w:rsidRDefault="000F3FED" w:rsidP="001013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w:t>
      </w:r>
      <w:r w:rsidR="001013E0" w:rsidRPr="009B0C0D">
        <w:rPr>
          <w:rFonts w:ascii="Times New Roman" w:hAnsi="Times New Roman" w:cs="Times New Roman"/>
          <w:sz w:val="28"/>
          <w:szCs w:val="28"/>
        </w:rPr>
        <w:t xml:space="preserve">Д. Мєшков у своїх роботах проаналізував та описав процес електронного документообігу різних видів паперів, їх життєві цикли, новітні програми автоматизації діловодних процесів, основні етапи впровадження електронного документообігу в установі, його плюси та мінуси, проблеми, з якими стикаються користувачі під час використання електронних засобів організації діловодства та документообігу, та перспективи розвитку. </w:t>
      </w:r>
      <w:r w:rsidR="001013E0" w:rsidRPr="009B0C0D">
        <w:rPr>
          <w:rFonts w:ascii="Times New Roman" w:hAnsi="Times New Roman" w:cs="Times New Roman"/>
          <w:sz w:val="28"/>
          <w:szCs w:val="28"/>
          <w:lang w:val="en-US"/>
        </w:rPr>
        <w:t>C</w:t>
      </w:r>
      <w:r w:rsidR="001013E0" w:rsidRPr="009B0C0D">
        <w:rPr>
          <w:rFonts w:ascii="Times New Roman" w:hAnsi="Times New Roman" w:cs="Times New Roman"/>
          <w:sz w:val="28"/>
          <w:szCs w:val="28"/>
        </w:rPr>
        <w:t>тосовно автоматизації документообігу в закладі вищої освіти Д. Мєшков вважає, що особливо важливим є можливість автоматичного підрахунку документів, які містять навантаження викладачів та обсяг годин за навчальними дисциплінами. Під системою електронного документообігу розуміється програмне забезпечення. Така комп’ютерна програма дозволяє організувати роботу з електронними документами, формування, редагування, пошук, зберігання, а також взаємодію між персоналом, передачу документів, надання завдань (розпоряджень, доручень та здійснювати контроль за їх виконанням), створення навчально-методичних комплексів з навчальних дисциплін із можливістю вн</w:t>
      </w:r>
      <w:r w:rsidR="00BB0003" w:rsidRPr="009B0C0D">
        <w:rPr>
          <w:rFonts w:ascii="Times New Roman" w:hAnsi="Times New Roman" w:cs="Times New Roman"/>
          <w:sz w:val="28"/>
          <w:szCs w:val="28"/>
        </w:rPr>
        <w:t>есення подальшого редагування [6</w:t>
      </w:r>
      <w:r w:rsidR="001013E0" w:rsidRPr="009B0C0D">
        <w:rPr>
          <w:rFonts w:ascii="Times New Roman" w:hAnsi="Times New Roman" w:cs="Times New Roman"/>
          <w:sz w:val="28"/>
          <w:szCs w:val="28"/>
        </w:rPr>
        <w:t>]</w:t>
      </w:r>
      <w:r>
        <w:rPr>
          <w:rFonts w:ascii="Times New Roman" w:hAnsi="Times New Roman" w:cs="Times New Roman"/>
          <w:sz w:val="28"/>
          <w:szCs w:val="28"/>
          <w:lang w:val="uk-UA"/>
        </w:rPr>
        <w:t>»</w:t>
      </w:r>
      <w:r w:rsidR="001013E0" w:rsidRPr="009B0C0D">
        <w:rPr>
          <w:rFonts w:ascii="Times New Roman" w:hAnsi="Times New Roman" w:cs="Times New Roman"/>
          <w:sz w:val="28"/>
          <w:szCs w:val="28"/>
        </w:rPr>
        <w:t xml:space="preserve">. </w:t>
      </w:r>
    </w:p>
    <w:p w:rsidR="001013E0" w:rsidRPr="009B0C0D" w:rsidRDefault="000F3FED" w:rsidP="001013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w:t>
      </w:r>
      <w:r w:rsidR="001013E0" w:rsidRPr="009B0C0D">
        <w:rPr>
          <w:rFonts w:ascii="Times New Roman" w:hAnsi="Times New Roman" w:cs="Times New Roman"/>
          <w:sz w:val="28"/>
          <w:szCs w:val="28"/>
        </w:rPr>
        <w:t>Аналізу системи електронного документообігу та принципам його організації присвячена розвідка М. Величкевич „Електронний документообіг, тенденції та перспективи”. У статті наведено основні вимоги до систем електронного документообігу та визначено їх пріоритетні завдання. Автором сформульовано основні принципи побудови та функціонування інтегрованої системи електронного документообігу, а також перешкоди, які вини</w:t>
      </w:r>
      <w:r w:rsidR="00BB0003" w:rsidRPr="009B0C0D">
        <w:rPr>
          <w:rFonts w:ascii="Times New Roman" w:hAnsi="Times New Roman" w:cs="Times New Roman"/>
          <w:sz w:val="28"/>
          <w:szCs w:val="28"/>
        </w:rPr>
        <w:t xml:space="preserve">кають під час їх впровадження </w:t>
      </w:r>
      <w:r w:rsidR="00345250" w:rsidRPr="00345250">
        <w:rPr>
          <w:rFonts w:ascii="Times New Roman" w:hAnsi="Times New Roman" w:cs="Times New Roman"/>
          <w:sz w:val="28"/>
          <w:szCs w:val="28"/>
        </w:rPr>
        <w:t>[</w:t>
      </w:r>
      <w:r w:rsidR="00BB0003" w:rsidRPr="009B0C0D">
        <w:rPr>
          <w:rFonts w:ascii="Times New Roman" w:hAnsi="Times New Roman" w:cs="Times New Roman"/>
          <w:sz w:val="28"/>
          <w:szCs w:val="28"/>
        </w:rPr>
        <w:t>4</w:t>
      </w:r>
      <w:r w:rsidR="001013E0" w:rsidRPr="009B0C0D">
        <w:rPr>
          <w:rFonts w:ascii="Times New Roman" w:hAnsi="Times New Roman" w:cs="Times New Roman"/>
          <w:sz w:val="28"/>
          <w:szCs w:val="28"/>
        </w:rPr>
        <w:t>, с. 44-53]</w:t>
      </w:r>
      <w:r>
        <w:rPr>
          <w:rFonts w:ascii="Times New Roman" w:hAnsi="Times New Roman" w:cs="Times New Roman"/>
          <w:sz w:val="28"/>
          <w:szCs w:val="28"/>
          <w:lang w:val="uk-UA"/>
        </w:rPr>
        <w:t>»</w:t>
      </w:r>
      <w:r w:rsidR="001013E0" w:rsidRPr="009B0C0D">
        <w:rPr>
          <w:rFonts w:ascii="Times New Roman" w:hAnsi="Times New Roman" w:cs="Times New Roman"/>
          <w:sz w:val="28"/>
          <w:szCs w:val="28"/>
        </w:rPr>
        <w:t>.</w:t>
      </w:r>
    </w:p>
    <w:p w:rsidR="001013E0" w:rsidRPr="009B0C0D" w:rsidRDefault="000F3FED" w:rsidP="001013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w:t>
      </w:r>
      <w:r w:rsidR="001013E0" w:rsidRPr="009B0C0D">
        <w:rPr>
          <w:rFonts w:ascii="Times New Roman" w:hAnsi="Times New Roman" w:cs="Times New Roman"/>
          <w:sz w:val="28"/>
          <w:szCs w:val="28"/>
        </w:rPr>
        <w:t xml:space="preserve">Актуалізація проблеми розробки та впровадження електронних документів та електронного документообігу у 2010 р. була предметом </w:t>
      </w:r>
      <w:r w:rsidR="001013E0" w:rsidRPr="009B0C0D">
        <w:rPr>
          <w:rFonts w:ascii="Times New Roman" w:hAnsi="Times New Roman" w:cs="Times New Roman"/>
          <w:sz w:val="28"/>
          <w:szCs w:val="28"/>
        </w:rPr>
        <w:lastRenderedPageBreak/>
        <w:t xml:space="preserve">досліджень В. Поліновського, О. Гударевої, </w:t>
      </w:r>
      <w:r w:rsidR="002460AE" w:rsidRPr="009B0C0D">
        <w:rPr>
          <w:rFonts w:ascii="Times New Roman" w:hAnsi="Times New Roman" w:cs="Times New Roman"/>
          <w:sz w:val="28"/>
          <w:szCs w:val="28"/>
        </w:rPr>
        <w:t>В. Лапінського, А. Пилипчук, М.</w:t>
      </w:r>
      <w:r w:rsidR="002460AE" w:rsidRPr="009B0C0D">
        <w:rPr>
          <w:rFonts w:ascii="Times New Roman" w:hAnsi="Times New Roman" w:cs="Times New Roman"/>
          <w:sz w:val="28"/>
          <w:szCs w:val="28"/>
          <w:lang w:val="uk-UA"/>
        </w:rPr>
        <w:t> </w:t>
      </w:r>
      <w:r w:rsidR="001013E0" w:rsidRPr="009B0C0D">
        <w:rPr>
          <w:rFonts w:ascii="Times New Roman" w:hAnsi="Times New Roman" w:cs="Times New Roman"/>
          <w:sz w:val="28"/>
          <w:szCs w:val="28"/>
        </w:rPr>
        <w:t>Шишкіної та інших.</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Таким чином, здійснений історіографічний аналіз наведених праць дозволяє дійти узагальнюючих висновків, що електронний документообіг у забезпеченні інформаційної діяльності установи висвітлювалося науковцями за такими напрямами: визначення термінів електронний документ, електронний документообіг, соціальні комунікації тощо; автоматизовані системи управління навчальним процесом.</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 xml:space="preserve">Сучасний стан упровадження електронного документообігу в закладі вищої освіти є одним з пріоритетних напрямів інноваційно-розвиваючих технологій, що дозволяють ефективно управляти та контролювати роботу з документами, досягаючи швидкості виконання та економії часу. </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Управління електронним документообігом сьогодні впроваджується разом з розвитком інформаційно-комп’ютерних технологій, що на цей час набуває раціонального видозмінювання підходів в управлінні документами задля забезпечення керівництвом злагодженої та консолідованої організації роботи. Автоматизація електронного документообігу дозволяє зменшувати час на обробку документів, при чому дані будуть у постійному місці збереженні та регульовані прозорістю руху документа. Керівник матиме змогу отримати всі відомості про документ, його стан на певних етапах, що забезпечує контроль над виконанням. Саме тому для керівника важливим аспектом при управлінні електронним документообігом є ефективний та модернізований процес правильної регуляції та координації.</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 xml:space="preserve">Слід наголосити, що сьогодні МОН України та Американська Рада з міжнародної освіти </w:t>
      </w:r>
      <w:r w:rsidRPr="009B0C0D">
        <w:rPr>
          <w:rFonts w:ascii="Times New Roman" w:hAnsi="Times New Roman" w:cs="Times New Roman"/>
          <w:sz w:val="28"/>
          <w:szCs w:val="28"/>
          <w:lang w:val="en-US"/>
        </w:rPr>
        <w:t>ACTR</w:t>
      </w:r>
      <w:r w:rsidRPr="009B0C0D">
        <w:rPr>
          <w:rFonts w:ascii="Times New Roman" w:hAnsi="Times New Roman" w:cs="Times New Roman"/>
          <w:sz w:val="28"/>
          <w:szCs w:val="28"/>
        </w:rPr>
        <w:t>/</w:t>
      </w:r>
      <w:r w:rsidRPr="009B0C0D">
        <w:rPr>
          <w:rFonts w:ascii="Times New Roman" w:hAnsi="Times New Roman" w:cs="Times New Roman"/>
          <w:sz w:val="28"/>
          <w:szCs w:val="28"/>
          <w:lang w:val="en-US"/>
        </w:rPr>
        <w:t>ACCELS</w:t>
      </w:r>
      <w:r w:rsidRPr="009B0C0D">
        <w:rPr>
          <w:rFonts w:ascii="Times New Roman" w:hAnsi="Times New Roman" w:cs="Times New Roman"/>
          <w:sz w:val="28"/>
          <w:szCs w:val="28"/>
        </w:rPr>
        <w:t xml:space="preserve"> підписали Меморандум щодо впровадження в Міністерстві освіти і науки України модернізованої системи електронного документообігу.</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Згідно з документом МОН матиме змогу отримати допомогу у вигляді послуг, необхідних для модернізації, адаптації та постачання відповідного апаратного й програмного забезпечення, а також потрібного обладнання.</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lastRenderedPageBreak/>
        <w:t xml:space="preserve">Упровадження електронного документообігу проходитиме за фінансової підтримки Агентства США в рамках проєкту Міжнародного розвитку </w:t>
      </w:r>
      <w:r w:rsidRPr="009B0C0D">
        <w:rPr>
          <w:rFonts w:ascii="Times New Roman" w:hAnsi="Times New Roman" w:cs="Times New Roman"/>
          <w:sz w:val="28"/>
          <w:szCs w:val="28"/>
          <w:lang w:val="en-US"/>
        </w:rPr>
        <w:t>USAID</w:t>
      </w:r>
      <w:r w:rsidRPr="009B0C0D">
        <w:rPr>
          <w:rFonts w:ascii="Times New Roman" w:hAnsi="Times New Roman" w:cs="Times New Roman"/>
          <w:sz w:val="28"/>
          <w:szCs w:val="28"/>
        </w:rPr>
        <w:t>. Технічним партнером упровадження виступить Майкрософт Україна.</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За основу буде взято систему електронного документообігу Адміністрації Президента України, яку безкоштовно передадуть і адаптують під потреби МОН.</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Передбачається, що в рамках розвитку електронної системи фінансової звітності партнерами проєкту в майбутньому стануть заклади вищої освіти.</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Варто зазначити про налагодження оперативного зв’язку, який уже регулюється нормами права, у галузі інформаційних технологій, де Верховною Радою України ухвалено декілька Законів України, які набули чинності, а саме: „Про електронні документи та електронний документообіг”, „Про електронний цифровий підпис”, „Про обов’язковий примірник документів”, „Про захист інформації в інформаційно-телекомунікаційних системах” та інші.</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Згідно із Законом електронний документообіг (обіг електронних документів) – сукупність процесів створення, оброблення, відправлення, передавання, одержання, зберігання, використання та знищення електронних документів, які виконуються із застосуванням перевірки цілісності та у разі необхідності з підтвердженням факту одержання. Разом з вище визначеним поняттям використовується поняття електронний цифровий підпис, що ідентифікує особу, яка має право підписувати документи. Накладання електронного підпису свідчить про оригінал документа та надає йому юридичної сили. Тому керівник має можливість підписувати документи на легітимному електронному рівні.</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 xml:space="preserve">Прикладом застосування е-підпису та е-документообігу у ЗВО є різні електронні системи, що функціонують та впроваджуються на держаному рівні. Одна з них – система дистанційного обслуговування „Е-казна”, де керівник ЗВО контролює всі дані та провідні документи щодо руху коштів </w:t>
      </w:r>
      <w:r w:rsidRPr="009B0C0D">
        <w:rPr>
          <w:rFonts w:ascii="Times New Roman" w:hAnsi="Times New Roman" w:cs="Times New Roman"/>
          <w:sz w:val="28"/>
          <w:szCs w:val="28"/>
        </w:rPr>
        <w:lastRenderedPageBreak/>
        <w:t>вищого навчального закладу. Керівник має змогу підписувати та керувати звітністю. Перевагою для керівництва є чітка дисципліна та прозорий контроль над платіжною системою, що є одним з основних критеріїв функціонування вищого навчального закладу. Електронний обмін вхідними та вихідними документами виконується оперативно та виключно за структурованою системою віддаленого доступу, тобто через захищений веб-канал. Усі дані, які були відправлені або ж сформовані в системі, зберігаються у базі даних, де керівник може швидко отримати доступ до інформації за допомогою електронного ключа.</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Говорячи про основні технології для функціонування електронного документообігу, важливо відзначити так звані хмарні технології. Це сервіс, основне завдання якого полягає у віддаленому використанні засобів обробки та зберігання даних. За класифікацією ЮНЕСКО розрізняють три основні види хмарних технологій: інфраструктура як послуга, платформа як послуга та програмне забезпечення як послуга.</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 xml:space="preserve">Одним з найбільш розповсюджених хмарних сервісів є </w:t>
      </w:r>
      <w:r w:rsidRPr="009B0C0D">
        <w:rPr>
          <w:rFonts w:ascii="Times New Roman" w:hAnsi="Times New Roman" w:cs="Times New Roman"/>
          <w:sz w:val="28"/>
          <w:szCs w:val="28"/>
          <w:lang w:val="en-US"/>
        </w:rPr>
        <w:t>Google</w:t>
      </w:r>
      <w:r w:rsidRPr="009B0C0D">
        <w:rPr>
          <w:rFonts w:ascii="Times New Roman" w:hAnsi="Times New Roman" w:cs="Times New Roman"/>
          <w:sz w:val="28"/>
          <w:szCs w:val="28"/>
        </w:rPr>
        <w:t xml:space="preserve"> </w:t>
      </w:r>
      <w:r w:rsidRPr="009B0C0D">
        <w:rPr>
          <w:rFonts w:ascii="Times New Roman" w:hAnsi="Times New Roman" w:cs="Times New Roman"/>
          <w:sz w:val="28"/>
          <w:szCs w:val="28"/>
          <w:lang w:val="en-US"/>
        </w:rPr>
        <w:t>Docs</w:t>
      </w:r>
      <w:r w:rsidRPr="009B0C0D">
        <w:rPr>
          <w:rFonts w:ascii="Times New Roman" w:hAnsi="Times New Roman" w:cs="Times New Roman"/>
          <w:sz w:val="28"/>
          <w:szCs w:val="28"/>
        </w:rPr>
        <w:t>. Цей сервіс включає цілий набір зручних інструментів для редагування й оформлення документів. Існує можливість користування спільним доступом документами, де керівник може разом зі своїми заступниками раціонально та результативно вносити дані до документів на віддаленому доступі, запропоновувати правки до створених документів, перевіряти достовірність та правильність даних. Наприклад, вище зазначені дії можуть бути виконанні у випадку, коли керівник у відрядженні.</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 xml:space="preserve">Використання електронного документообігу відповідає основним засадам розвитку інформаційного суспільства, які включають пріоритетні заходи, що спрямовані на реалізацію державної політики в зазначеній сфері, здійснення яких, зокрема, забезпечить удосконалення навчально-виховного процесу, доступність та ефективність освіти, підготовку молодого покоління до життєдіяльності в інформаційному суспільстві, створить умови для </w:t>
      </w:r>
      <w:r w:rsidRPr="009B0C0D">
        <w:rPr>
          <w:rFonts w:ascii="Times New Roman" w:hAnsi="Times New Roman" w:cs="Times New Roman"/>
          <w:sz w:val="28"/>
          <w:szCs w:val="28"/>
        </w:rPr>
        <w:lastRenderedPageBreak/>
        <w:t>приведення рівня та якості освітнього потенціалу у відповідність з вимогами забезпечення інноваційного розвитку України, а саме:</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 забезпечення поступової інформатизації системи освіти, спрямованої на задоволення освітніх інформаційних і комунікаційних потреб учасників навчально-виховного процесу;</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 формування та впровадження інформаційного освітнього середовища в системі загальної середньої, позашкільної, професійно-технічної, вищої та післядипломної освіти;</w:t>
      </w:r>
    </w:p>
    <w:p w:rsidR="001013E0" w:rsidRPr="009B0C0D" w:rsidRDefault="00C26D58" w:rsidP="001013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1013E0" w:rsidRPr="009B0C0D">
        <w:rPr>
          <w:rFonts w:ascii="Times New Roman" w:hAnsi="Times New Roman" w:cs="Times New Roman"/>
          <w:sz w:val="28"/>
          <w:szCs w:val="28"/>
        </w:rPr>
        <w:t>створення інформаційної системи підтримки освітнього процесу, системи інформаційно-аналітичного забезпечення у сфері управління навчальними закладами, інформаційно-технологічного забезпечення моніторингу освіти;</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 забезпечення у повному обсязі навчальних закладів комп’ютерними комплексами та мультимедійним обладнанням;</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 розвиток мережі електронних бібліотек на всіх освітніх рівнях;</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 створення відкритої мережі освітніх ресурсів;</w:t>
      </w:r>
    </w:p>
    <w:p w:rsidR="001013E0" w:rsidRPr="009B0C0D" w:rsidRDefault="00BB0003"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w:t>
      </w:r>
      <w:r w:rsidRPr="009B0C0D">
        <w:rPr>
          <w:rFonts w:ascii="Times New Roman" w:hAnsi="Times New Roman" w:cs="Times New Roman"/>
          <w:sz w:val="28"/>
          <w:szCs w:val="28"/>
          <w:lang w:val="en-US"/>
        </w:rPr>
        <w:t> </w:t>
      </w:r>
      <w:r w:rsidR="001013E0" w:rsidRPr="009B0C0D">
        <w:rPr>
          <w:rFonts w:ascii="Times New Roman" w:hAnsi="Times New Roman" w:cs="Times New Roman"/>
          <w:sz w:val="28"/>
          <w:szCs w:val="28"/>
        </w:rPr>
        <w:t>створення національного науково-освітнього простору, який ґрунтуватиметься на об’єднанні різних національних багатоцільових інформаційно-комунікаційних систем;</w:t>
      </w:r>
    </w:p>
    <w:p w:rsidR="001013E0" w:rsidRPr="009B0C0D" w:rsidRDefault="00BB0003"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w:t>
      </w:r>
      <w:r w:rsidRPr="009B0C0D">
        <w:rPr>
          <w:rFonts w:ascii="Times New Roman" w:hAnsi="Times New Roman" w:cs="Times New Roman"/>
          <w:sz w:val="28"/>
          <w:szCs w:val="28"/>
          <w:lang w:val="en-US"/>
        </w:rPr>
        <w:t> </w:t>
      </w:r>
      <w:r w:rsidR="001013E0" w:rsidRPr="009B0C0D">
        <w:rPr>
          <w:rFonts w:ascii="Times New Roman" w:hAnsi="Times New Roman" w:cs="Times New Roman"/>
          <w:sz w:val="28"/>
          <w:szCs w:val="28"/>
        </w:rPr>
        <w:t>забезпечення вільного доступу до засобів інформаційно-комунікаційних технологій та інформаційних ресурсів, особливо в сільській місцевості та важкодоступних населених пунктах;</w:t>
      </w:r>
    </w:p>
    <w:p w:rsidR="000F3FED" w:rsidRPr="009B0C0D" w:rsidRDefault="001013E0" w:rsidP="000F3FED">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t>- забезпечення всіх навчальних закладів широкосмуговим доступом до міжнародних науково</w:t>
      </w:r>
      <w:r w:rsidR="00AF4F87" w:rsidRPr="009B0C0D">
        <w:rPr>
          <w:rFonts w:ascii="Times New Roman" w:hAnsi="Times New Roman" w:cs="Times New Roman"/>
          <w:sz w:val="28"/>
          <w:szCs w:val="28"/>
        </w:rPr>
        <w:t>-освітніх мереж та Інтернету [</w:t>
      </w:r>
      <w:r w:rsidR="00BB0003" w:rsidRPr="009B0C0D">
        <w:rPr>
          <w:rFonts w:ascii="Times New Roman" w:hAnsi="Times New Roman" w:cs="Times New Roman"/>
          <w:sz w:val="28"/>
          <w:szCs w:val="28"/>
        </w:rPr>
        <w:t>5</w:t>
      </w:r>
      <w:r w:rsidRPr="009B0C0D">
        <w:rPr>
          <w:rFonts w:ascii="Times New Roman" w:hAnsi="Times New Roman" w:cs="Times New Roman"/>
          <w:sz w:val="28"/>
          <w:szCs w:val="28"/>
        </w:rPr>
        <w:t>]</w:t>
      </w:r>
      <w:r w:rsidR="000F3FED">
        <w:rPr>
          <w:rFonts w:ascii="Times New Roman" w:hAnsi="Times New Roman" w:cs="Times New Roman"/>
          <w:sz w:val="28"/>
          <w:szCs w:val="28"/>
          <w:lang w:val="uk-UA"/>
        </w:rPr>
        <w:t>»</w:t>
      </w:r>
      <w:r w:rsidRPr="009B0C0D">
        <w:rPr>
          <w:rFonts w:ascii="Times New Roman" w:hAnsi="Times New Roman" w:cs="Times New Roman"/>
          <w:sz w:val="28"/>
          <w:szCs w:val="28"/>
        </w:rPr>
        <w:t>.</w:t>
      </w:r>
    </w:p>
    <w:p w:rsidR="001013E0" w:rsidRPr="009B0C0D" w:rsidRDefault="000F3FED" w:rsidP="001013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w:t>
      </w:r>
      <w:r w:rsidR="001013E0" w:rsidRPr="009B0C0D">
        <w:rPr>
          <w:rFonts w:ascii="Times New Roman" w:hAnsi="Times New Roman" w:cs="Times New Roman"/>
          <w:sz w:val="28"/>
          <w:szCs w:val="28"/>
        </w:rPr>
        <w:t>Саме в цих засадах визначені критерії використання електронного документообігу у ЗВО. Тобто, повноцінне забезпечення інформаційно-технологічним обладнанням навчальних закладів дозволить електронному документообігу стати однією з нагальних систем, що дає можливість ефективного управління ЗВО.</w:t>
      </w:r>
    </w:p>
    <w:p w:rsidR="001013E0" w:rsidRPr="009B0C0D" w:rsidRDefault="001013E0" w:rsidP="001013E0">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rPr>
        <w:lastRenderedPageBreak/>
        <w:t>Отже, сьогодні система електронного документообігу стає невід’ємним складником діяльності ЗВО, який сприяє оптимізації й значному підвищенню ефективності внутрішніх та зовнішніх процесів. Використання хмарних технологій в управлінні ЗВО є важливою складовою розвитку навчального закладу за умов чіткої організації роботи адміністрації навчального закладу та управління всією системою в цілому.</w:t>
      </w:r>
    </w:p>
    <w:p w:rsidR="00F11399" w:rsidRPr="009B0C0D" w:rsidRDefault="00F11399" w:rsidP="00F11399">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Система електронного документообігу (СЕД) – це автоматизована система документообігу та діловодства, яка дозволяє спростити та прискорити процес документування ді</w:t>
      </w:r>
      <w:r w:rsidR="003E4ACE" w:rsidRPr="009B0C0D">
        <w:rPr>
          <w:rFonts w:ascii="Times New Roman" w:hAnsi="Times New Roman" w:cs="Times New Roman"/>
          <w:sz w:val="28"/>
          <w:szCs w:val="28"/>
          <w:lang w:val="uk-UA"/>
        </w:rPr>
        <w:t>яльності, як у</w:t>
      </w:r>
      <w:r w:rsidRPr="009B0C0D">
        <w:rPr>
          <w:rFonts w:ascii="Times New Roman" w:hAnsi="Times New Roman" w:cs="Times New Roman"/>
          <w:sz w:val="28"/>
          <w:szCs w:val="28"/>
          <w:lang w:val="uk-UA"/>
        </w:rPr>
        <w:t xml:space="preserve"> державних, так і недержавних підприємств</w:t>
      </w:r>
      <w:r w:rsidR="003E4ACE" w:rsidRPr="009B0C0D">
        <w:rPr>
          <w:rFonts w:ascii="Times New Roman" w:hAnsi="Times New Roman" w:cs="Times New Roman"/>
          <w:sz w:val="28"/>
          <w:szCs w:val="28"/>
          <w:lang w:val="uk-UA"/>
        </w:rPr>
        <w:t>ах</w:t>
      </w:r>
      <w:r w:rsidRPr="009B0C0D">
        <w:rPr>
          <w:rFonts w:ascii="Times New Roman" w:hAnsi="Times New Roman" w:cs="Times New Roman"/>
          <w:sz w:val="28"/>
          <w:szCs w:val="28"/>
          <w:lang w:val="uk-UA"/>
        </w:rPr>
        <w:t xml:space="preserve"> будь-яких </w:t>
      </w:r>
      <w:r w:rsidR="003E4ACE" w:rsidRPr="009B0C0D">
        <w:rPr>
          <w:rFonts w:ascii="Times New Roman" w:hAnsi="Times New Roman" w:cs="Times New Roman"/>
          <w:sz w:val="28"/>
          <w:szCs w:val="28"/>
          <w:lang w:val="uk-UA"/>
        </w:rPr>
        <w:t>розмірів, форм власності та</w:t>
      </w:r>
      <w:r w:rsidRPr="009B0C0D">
        <w:rPr>
          <w:rFonts w:ascii="Times New Roman" w:hAnsi="Times New Roman" w:cs="Times New Roman"/>
          <w:sz w:val="28"/>
          <w:szCs w:val="28"/>
          <w:lang w:val="uk-UA"/>
        </w:rPr>
        <w:t xml:space="preserve"> роду </w:t>
      </w:r>
      <w:r w:rsidR="00F01432" w:rsidRPr="009B0C0D">
        <w:rPr>
          <w:rFonts w:ascii="Times New Roman" w:hAnsi="Times New Roman" w:cs="Times New Roman"/>
          <w:sz w:val="28"/>
          <w:szCs w:val="28"/>
          <w:lang w:val="uk-UA"/>
        </w:rPr>
        <w:t>діяльності [</w:t>
      </w:r>
      <w:r w:rsidR="003D5F92" w:rsidRPr="009B0C0D">
        <w:rPr>
          <w:rFonts w:ascii="Times New Roman" w:hAnsi="Times New Roman" w:cs="Times New Roman"/>
          <w:sz w:val="28"/>
          <w:szCs w:val="28"/>
          <w:lang w:val="uk-UA"/>
        </w:rPr>
        <w:t>1</w:t>
      </w:r>
      <w:r w:rsidR="00BB0003" w:rsidRPr="009B0C0D">
        <w:rPr>
          <w:rFonts w:ascii="Times New Roman" w:hAnsi="Times New Roman" w:cs="Times New Roman"/>
          <w:sz w:val="28"/>
          <w:szCs w:val="28"/>
        </w:rPr>
        <w:t>9</w:t>
      </w:r>
      <w:r w:rsidRPr="009B0C0D">
        <w:rPr>
          <w:rFonts w:ascii="Times New Roman" w:hAnsi="Times New Roman" w:cs="Times New Roman"/>
          <w:sz w:val="28"/>
          <w:szCs w:val="28"/>
          <w:lang w:val="uk-UA"/>
        </w:rPr>
        <w:t>, с. 71]</w:t>
      </w:r>
      <w:r w:rsidR="000F3FED">
        <w:rPr>
          <w:rFonts w:ascii="Times New Roman" w:hAnsi="Times New Roman" w:cs="Times New Roman"/>
          <w:sz w:val="28"/>
          <w:szCs w:val="28"/>
          <w:lang w:val="uk-UA"/>
        </w:rPr>
        <w:t>»</w:t>
      </w:r>
      <w:r w:rsidRPr="009B0C0D">
        <w:rPr>
          <w:rFonts w:ascii="Times New Roman" w:hAnsi="Times New Roman" w:cs="Times New Roman"/>
          <w:sz w:val="28"/>
          <w:szCs w:val="28"/>
          <w:lang w:val="uk-UA"/>
        </w:rPr>
        <w:t>.</w:t>
      </w:r>
    </w:p>
    <w:p w:rsidR="00922AE0" w:rsidRPr="009B0C0D" w:rsidRDefault="000F3FED" w:rsidP="003E4AC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22AE0" w:rsidRPr="009B0C0D">
        <w:rPr>
          <w:rFonts w:ascii="Times New Roman" w:hAnsi="Times New Roman" w:cs="Times New Roman"/>
          <w:sz w:val="28"/>
          <w:szCs w:val="28"/>
          <w:lang w:val="uk-UA"/>
        </w:rPr>
        <w:t>Електронний документообіг по праву належить до прогресивних тенденцій нашого часу. СЕД покликана о</w:t>
      </w:r>
      <w:r w:rsidR="003E4ACE" w:rsidRPr="009B0C0D">
        <w:rPr>
          <w:rFonts w:ascii="Times New Roman" w:hAnsi="Times New Roman" w:cs="Times New Roman"/>
          <w:sz w:val="28"/>
          <w:szCs w:val="28"/>
          <w:lang w:val="uk-UA"/>
        </w:rPr>
        <w:t xml:space="preserve">птимізувати процеси формування й </w:t>
      </w:r>
      <w:r w:rsidR="00381259" w:rsidRPr="009B0C0D">
        <w:rPr>
          <w:rFonts w:ascii="Times New Roman" w:hAnsi="Times New Roman" w:cs="Times New Roman"/>
          <w:sz w:val="28"/>
          <w:szCs w:val="28"/>
          <w:lang w:val="uk-UA"/>
        </w:rPr>
        <w:t>поширення в комп’</w:t>
      </w:r>
      <w:r w:rsidR="00922AE0" w:rsidRPr="009B0C0D">
        <w:rPr>
          <w:rFonts w:ascii="Times New Roman" w:hAnsi="Times New Roman" w:cs="Times New Roman"/>
          <w:sz w:val="28"/>
          <w:szCs w:val="28"/>
          <w:lang w:val="uk-UA"/>
        </w:rPr>
        <w:t>ютерних мереж</w:t>
      </w:r>
      <w:r w:rsidR="007D5EA9" w:rsidRPr="009B0C0D">
        <w:rPr>
          <w:rFonts w:ascii="Times New Roman" w:hAnsi="Times New Roman" w:cs="Times New Roman"/>
          <w:sz w:val="28"/>
          <w:szCs w:val="28"/>
          <w:lang w:val="uk-UA"/>
        </w:rPr>
        <w:t>ах значних обсягів документів та</w:t>
      </w:r>
      <w:r w:rsidR="00922AE0" w:rsidRPr="009B0C0D">
        <w:rPr>
          <w:rFonts w:ascii="Times New Roman" w:hAnsi="Times New Roman" w:cs="Times New Roman"/>
          <w:sz w:val="28"/>
          <w:szCs w:val="28"/>
          <w:lang w:val="uk-UA"/>
        </w:rPr>
        <w:t xml:space="preserve"> інформації, зробити доступ до них широким, але обмеженим за певними</w:t>
      </w:r>
      <w:r w:rsidR="00381259"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критеріями. Система забезпечує контроль за рухом потоків інформації</w:t>
      </w:r>
      <w:r w:rsidR="006F0986" w:rsidRPr="009B0C0D">
        <w:rPr>
          <w:rFonts w:ascii="Times New Roman" w:hAnsi="Times New Roman" w:cs="Times New Roman"/>
          <w:sz w:val="28"/>
          <w:szCs w:val="28"/>
          <w:lang w:val="uk-UA"/>
        </w:rPr>
        <w:t xml:space="preserve">. Електронний </w:t>
      </w:r>
      <w:r w:rsidR="00922AE0" w:rsidRPr="009B0C0D">
        <w:rPr>
          <w:rFonts w:ascii="Times New Roman" w:hAnsi="Times New Roman" w:cs="Times New Roman"/>
          <w:sz w:val="28"/>
          <w:szCs w:val="28"/>
          <w:lang w:val="uk-UA"/>
        </w:rPr>
        <w:t xml:space="preserve">документообіг має на меті високу ефективність управління та оптимальну організацію коректного та оперативного переміщення документів між окремими співробітниками, підрозділами. </w:t>
      </w:r>
    </w:p>
    <w:p w:rsidR="00922AE0" w:rsidRPr="009B0C0D" w:rsidRDefault="00922AE0" w:rsidP="00922AE0">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Загальними властивостями системи електронного документообігу, що</w:t>
      </w:r>
    </w:p>
    <w:p w:rsidR="00381259" w:rsidRPr="009B0C0D" w:rsidRDefault="00922AE0" w:rsidP="00922AE0">
      <w:pPr>
        <w:spacing w:after="0" w:line="360" w:lineRule="auto"/>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xml:space="preserve">забезпечують її високу ефективність є: </w:t>
      </w:r>
    </w:p>
    <w:p w:rsidR="00381259" w:rsidRPr="009B0C0D" w:rsidRDefault="007D5EA9" w:rsidP="007D5EA9">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відкритість у</w:t>
      </w:r>
      <w:r w:rsidR="00922AE0" w:rsidRPr="009B0C0D">
        <w:rPr>
          <w:rFonts w:ascii="Times New Roman" w:hAnsi="Times New Roman" w:cs="Times New Roman"/>
          <w:sz w:val="28"/>
          <w:szCs w:val="28"/>
          <w:lang w:val="uk-UA"/>
        </w:rPr>
        <w:t xml:space="preserve"> певних рамках; </w:t>
      </w:r>
    </w:p>
    <w:p w:rsidR="00381259" w:rsidRPr="009B0C0D" w:rsidRDefault="007D5EA9" w:rsidP="007D5EA9">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922AE0" w:rsidRPr="009B0C0D">
        <w:rPr>
          <w:rFonts w:ascii="Times New Roman" w:hAnsi="Times New Roman" w:cs="Times New Roman"/>
          <w:sz w:val="28"/>
          <w:szCs w:val="28"/>
          <w:lang w:val="uk-UA"/>
        </w:rPr>
        <w:t>тісна</w:t>
      </w:r>
      <w:r w:rsidR="00381259"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 xml:space="preserve">інтеграція з прикладним ПЗ; </w:t>
      </w:r>
    </w:p>
    <w:p w:rsidR="00381259" w:rsidRPr="009B0C0D" w:rsidRDefault="007D5EA9" w:rsidP="007D5EA9">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922AE0" w:rsidRPr="009B0C0D">
        <w:rPr>
          <w:rFonts w:ascii="Times New Roman" w:hAnsi="Times New Roman" w:cs="Times New Roman"/>
          <w:sz w:val="28"/>
          <w:szCs w:val="28"/>
          <w:lang w:val="uk-UA"/>
        </w:rPr>
        <w:t>специфіка збе</w:t>
      </w:r>
      <w:r w:rsidRPr="009B0C0D">
        <w:rPr>
          <w:rFonts w:ascii="Times New Roman" w:hAnsi="Times New Roman" w:cs="Times New Roman"/>
          <w:sz w:val="28"/>
          <w:szCs w:val="28"/>
          <w:lang w:val="uk-UA"/>
        </w:rPr>
        <w:t>рігання й</w:t>
      </w:r>
      <w:r w:rsidR="00922AE0" w:rsidRPr="009B0C0D">
        <w:rPr>
          <w:rFonts w:ascii="Times New Roman" w:hAnsi="Times New Roman" w:cs="Times New Roman"/>
          <w:sz w:val="28"/>
          <w:szCs w:val="28"/>
          <w:lang w:val="uk-UA"/>
        </w:rPr>
        <w:t xml:space="preserve"> користування; </w:t>
      </w:r>
    </w:p>
    <w:p w:rsidR="00381259" w:rsidRPr="009B0C0D" w:rsidRDefault="007D5EA9" w:rsidP="007D5EA9">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922AE0" w:rsidRPr="009B0C0D">
        <w:rPr>
          <w:rFonts w:ascii="Times New Roman" w:hAnsi="Times New Roman" w:cs="Times New Roman"/>
          <w:sz w:val="28"/>
          <w:szCs w:val="28"/>
          <w:lang w:val="uk-UA"/>
        </w:rPr>
        <w:t>специфіка</w:t>
      </w:r>
      <w:r w:rsidR="00381259"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 xml:space="preserve">маршрутизації документів; </w:t>
      </w:r>
    </w:p>
    <w:p w:rsidR="00381259" w:rsidRPr="009B0C0D" w:rsidRDefault="007D5EA9" w:rsidP="007D5EA9">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922AE0" w:rsidRPr="009B0C0D">
        <w:rPr>
          <w:rFonts w:ascii="Times New Roman" w:hAnsi="Times New Roman" w:cs="Times New Roman"/>
          <w:sz w:val="28"/>
          <w:szCs w:val="28"/>
          <w:lang w:val="uk-UA"/>
        </w:rPr>
        <w:t xml:space="preserve">диференціація доступу; </w:t>
      </w:r>
    </w:p>
    <w:p w:rsidR="00381259" w:rsidRPr="009B0C0D" w:rsidRDefault="007D5EA9" w:rsidP="007D5EA9">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відстеження та</w:t>
      </w:r>
      <w:r w:rsidR="00922AE0" w:rsidRPr="009B0C0D">
        <w:rPr>
          <w:rFonts w:ascii="Times New Roman" w:hAnsi="Times New Roman" w:cs="Times New Roman"/>
          <w:sz w:val="28"/>
          <w:szCs w:val="28"/>
          <w:lang w:val="uk-UA"/>
        </w:rPr>
        <w:t xml:space="preserve"> фіксація</w:t>
      </w:r>
      <w:r w:rsidR="00381259"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 xml:space="preserve">нових версій документів; </w:t>
      </w:r>
    </w:p>
    <w:p w:rsidR="00381259" w:rsidRPr="009B0C0D" w:rsidRDefault="007D5EA9" w:rsidP="007D5EA9">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922AE0" w:rsidRPr="009B0C0D">
        <w:rPr>
          <w:rFonts w:ascii="Times New Roman" w:hAnsi="Times New Roman" w:cs="Times New Roman"/>
          <w:sz w:val="28"/>
          <w:szCs w:val="28"/>
          <w:lang w:val="uk-UA"/>
        </w:rPr>
        <w:t>наявність широкого формату утиліт</w:t>
      </w:r>
      <w:r w:rsidRPr="009B0C0D">
        <w:rPr>
          <w:rFonts w:ascii="Times New Roman" w:hAnsi="Times New Roman" w:cs="Times New Roman"/>
          <w:sz w:val="28"/>
          <w:szCs w:val="28"/>
          <w:lang w:val="uk-UA"/>
        </w:rPr>
        <w:t>ів</w:t>
      </w:r>
      <w:r w:rsidR="00922AE0" w:rsidRPr="009B0C0D">
        <w:rPr>
          <w:rFonts w:ascii="Times New Roman" w:hAnsi="Times New Roman" w:cs="Times New Roman"/>
          <w:sz w:val="28"/>
          <w:szCs w:val="28"/>
          <w:lang w:val="uk-UA"/>
        </w:rPr>
        <w:t xml:space="preserve"> </w:t>
      </w:r>
      <w:r w:rsidR="006F0986" w:rsidRPr="009B0C0D">
        <w:rPr>
          <w:rFonts w:ascii="Times New Roman" w:hAnsi="Times New Roman" w:cs="Times New Roman"/>
          <w:sz w:val="28"/>
          <w:szCs w:val="28"/>
          <w:lang w:val="uk-UA"/>
        </w:rPr>
        <w:t xml:space="preserve">перегляду; </w:t>
      </w:r>
    </w:p>
    <w:p w:rsidR="00381259" w:rsidRPr="009B0C0D" w:rsidRDefault="007D5EA9" w:rsidP="007D5EA9">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922AE0" w:rsidRPr="009B0C0D">
        <w:rPr>
          <w:rFonts w:ascii="Times New Roman" w:hAnsi="Times New Roman" w:cs="Times New Roman"/>
          <w:sz w:val="28"/>
          <w:szCs w:val="28"/>
          <w:lang w:val="uk-UA"/>
        </w:rPr>
        <w:t xml:space="preserve">аналітико-синтетична переробка; </w:t>
      </w:r>
    </w:p>
    <w:p w:rsidR="00922AE0" w:rsidRPr="009B0C0D" w:rsidRDefault="007D5EA9" w:rsidP="007D5EA9">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922AE0" w:rsidRPr="009B0C0D">
        <w:rPr>
          <w:rFonts w:ascii="Times New Roman" w:hAnsi="Times New Roman" w:cs="Times New Roman"/>
          <w:sz w:val="28"/>
          <w:szCs w:val="28"/>
          <w:lang w:val="uk-UA"/>
        </w:rPr>
        <w:t xml:space="preserve">підтримка </w:t>
      </w:r>
      <w:r w:rsidR="001B76F0" w:rsidRPr="009B0C0D">
        <w:rPr>
          <w:rFonts w:ascii="Times New Roman" w:hAnsi="Times New Roman" w:cs="Times New Roman"/>
          <w:sz w:val="28"/>
          <w:szCs w:val="28"/>
          <w:lang w:val="uk-UA"/>
        </w:rPr>
        <w:t>клієнтських програм</w:t>
      </w:r>
      <w:r w:rsidR="00BB0003" w:rsidRPr="009B0C0D">
        <w:rPr>
          <w:rFonts w:ascii="Times New Roman" w:hAnsi="Times New Roman" w:cs="Times New Roman"/>
          <w:sz w:val="28"/>
          <w:szCs w:val="28"/>
          <w:lang w:val="uk-UA"/>
        </w:rPr>
        <w:t xml:space="preserve"> [</w:t>
      </w:r>
      <w:r w:rsidR="00BB0003" w:rsidRPr="0038276E">
        <w:rPr>
          <w:rFonts w:ascii="Times New Roman" w:hAnsi="Times New Roman" w:cs="Times New Roman"/>
          <w:sz w:val="28"/>
          <w:szCs w:val="28"/>
        </w:rPr>
        <w:t>30</w:t>
      </w:r>
      <w:r w:rsidR="00AC48F6" w:rsidRPr="009B0C0D">
        <w:rPr>
          <w:rFonts w:ascii="Times New Roman" w:hAnsi="Times New Roman" w:cs="Times New Roman"/>
          <w:sz w:val="28"/>
          <w:szCs w:val="28"/>
          <w:lang w:val="uk-UA"/>
        </w:rPr>
        <w:t>, с. 165]</w:t>
      </w:r>
      <w:r w:rsidR="000F3FED">
        <w:rPr>
          <w:rFonts w:ascii="Times New Roman" w:hAnsi="Times New Roman" w:cs="Times New Roman"/>
          <w:sz w:val="28"/>
          <w:szCs w:val="28"/>
          <w:lang w:val="uk-UA"/>
        </w:rPr>
        <w:t>»</w:t>
      </w:r>
      <w:r w:rsidR="00AC48F6" w:rsidRPr="009B0C0D">
        <w:rPr>
          <w:rFonts w:ascii="Times New Roman" w:hAnsi="Times New Roman" w:cs="Times New Roman"/>
          <w:sz w:val="28"/>
          <w:szCs w:val="28"/>
          <w:lang w:val="uk-UA"/>
        </w:rPr>
        <w:t>.</w:t>
      </w:r>
    </w:p>
    <w:p w:rsidR="00922AE0" w:rsidRPr="009B0C0D" w:rsidRDefault="00477C8C" w:rsidP="007D5EA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922AE0" w:rsidRPr="009B0C0D">
        <w:rPr>
          <w:rFonts w:ascii="Times New Roman" w:hAnsi="Times New Roman" w:cs="Times New Roman"/>
          <w:sz w:val="28"/>
          <w:szCs w:val="28"/>
          <w:lang w:val="uk-UA"/>
        </w:rPr>
        <w:t>Системи електронного документообігу збудовані за модульним</w:t>
      </w:r>
      <w:r w:rsidR="00381259"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принципом, а їх АРІ-інтерфейси відкриті. Ця властивість дозволяє додавати</w:t>
      </w:r>
      <w:r w:rsidR="007D5EA9"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до системи нові функції та удосконалюва</w:t>
      </w:r>
      <w:r w:rsidR="006F0986" w:rsidRPr="009B0C0D">
        <w:rPr>
          <w:rFonts w:ascii="Times New Roman" w:hAnsi="Times New Roman" w:cs="Times New Roman"/>
          <w:sz w:val="28"/>
          <w:szCs w:val="28"/>
          <w:lang w:val="uk-UA"/>
        </w:rPr>
        <w:t xml:space="preserve">ти вже існуючі. </w:t>
      </w:r>
      <w:r w:rsidR="007D5EA9" w:rsidRPr="009B0C0D">
        <w:rPr>
          <w:rFonts w:ascii="Times New Roman" w:hAnsi="Times New Roman" w:cs="Times New Roman"/>
          <w:sz w:val="28"/>
          <w:szCs w:val="28"/>
          <w:lang w:val="uk-UA"/>
        </w:rPr>
        <w:t>У наш час розробка додатків,</w:t>
      </w:r>
      <w:r w:rsidR="00922AE0" w:rsidRPr="009B0C0D">
        <w:rPr>
          <w:rFonts w:ascii="Times New Roman" w:hAnsi="Times New Roman" w:cs="Times New Roman"/>
          <w:sz w:val="28"/>
          <w:szCs w:val="28"/>
          <w:lang w:val="uk-UA"/>
        </w:rPr>
        <w:t xml:space="preserve"> інтегрованих</w:t>
      </w:r>
      <w:r w:rsidR="000F7E08" w:rsidRPr="009B0C0D">
        <w:rPr>
          <w:rFonts w:ascii="Times New Roman" w:hAnsi="Times New Roman" w:cs="Times New Roman"/>
          <w:sz w:val="28"/>
          <w:szCs w:val="28"/>
          <w:lang w:val="uk-UA"/>
        </w:rPr>
        <w:t xml:space="preserve"> </w:t>
      </w:r>
      <w:r w:rsidR="007D5EA9" w:rsidRPr="009B0C0D">
        <w:rPr>
          <w:rFonts w:ascii="Times New Roman" w:hAnsi="Times New Roman" w:cs="Times New Roman"/>
          <w:sz w:val="28"/>
          <w:szCs w:val="28"/>
          <w:lang w:val="uk-UA"/>
        </w:rPr>
        <w:t>і</w:t>
      </w:r>
      <w:r w:rsidR="00922AE0" w:rsidRPr="009B0C0D">
        <w:rPr>
          <w:rFonts w:ascii="Times New Roman" w:hAnsi="Times New Roman" w:cs="Times New Roman"/>
          <w:sz w:val="28"/>
          <w:szCs w:val="28"/>
          <w:lang w:val="uk-UA"/>
        </w:rPr>
        <w:t>з СЕД</w:t>
      </w:r>
      <w:r w:rsidR="007D5EA9" w:rsidRPr="009B0C0D">
        <w:rPr>
          <w:rFonts w:ascii="Times New Roman" w:hAnsi="Times New Roman" w:cs="Times New Roman"/>
          <w:sz w:val="28"/>
          <w:szCs w:val="28"/>
          <w:lang w:val="uk-UA"/>
        </w:rPr>
        <w:t>,</w:t>
      </w:r>
      <w:r w:rsidR="00922AE0" w:rsidRPr="009B0C0D">
        <w:rPr>
          <w:rFonts w:ascii="Times New Roman" w:hAnsi="Times New Roman" w:cs="Times New Roman"/>
          <w:sz w:val="28"/>
          <w:szCs w:val="28"/>
          <w:lang w:val="uk-UA"/>
        </w:rPr>
        <w:t xml:space="preserve"> є окремим видом бізнесу. Компанії пропонують безліч модулів з</w:t>
      </w:r>
      <w:r w:rsidR="006F0986"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найрізноманітнішим призначенням: рішення питань документообігу (архів,</w:t>
      </w:r>
      <w:r w:rsidR="000F7E08" w:rsidRPr="009B0C0D">
        <w:rPr>
          <w:rFonts w:ascii="Times New Roman" w:hAnsi="Times New Roman" w:cs="Times New Roman"/>
          <w:sz w:val="28"/>
          <w:szCs w:val="28"/>
          <w:lang w:val="uk-UA"/>
        </w:rPr>
        <w:t xml:space="preserve"> резолюції, проє</w:t>
      </w:r>
      <w:r w:rsidR="00922AE0" w:rsidRPr="009B0C0D">
        <w:rPr>
          <w:rFonts w:ascii="Times New Roman" w:hAnsi="Times New Roman" w:cs="Times New Roman"/>
          <w:sz w:val="28"/>
          <w:szCs w:val="28"/>
          <w:lang w:val="uk-UA"/>
        </w:rPr>
        <w:t>кти документів, контроль), підтримка додаткових функцій (забезпечення роботи з електронни</w:t>
      </w:r>
      <w:r w:rsidR="000F7E08" w:rsidRPr="009B0C0D">
        <w:rPr>
          <w:rFonts w:ascii="Times New Roman" w:hAnsi="Times New Roman" w:cs="Times New Roman"/>
          <w:sz w:val="28"/>
          <w:szCs w:val="28"/>
          <w:lang w:val="uk-UA"/>
        </w:rPr>
        <w:t>м цифровим підписом, зв’</w:t>
      </w:r>
      <w:r w:rsidR="00922AE0" w:rsidRPr="009B0C0D">
        <w:rPr>
          <w:rFonts w:ascii="Times New Roman" w:hAnsi="Times New Roman" w:cs="Times New Roman"/>
          <w:sz w:val="28"/>
          <w:szCs w:val="28"/>
          <w:lang w:val="uk-UA"/>
        </w:rPr>
        <w:t>язок з електронною поштою та інші), розширення можливостей адмі</w:t>
      </w:r>
      <w:r w:rsidR="006F0986" w:rsidRPr="009B0C0D">
        <w:rPr>
          <w:rFonts w:ascii="Times New Roman" w:hAnsi="Times New Roman" w:cs="Times New Roman"/>
          <w:sz w:val="28"/>
          <w:szCs w:val="28"/>
          <w:lang w:val="uk-UA"/>
        </w:rPr>
        <w:t xml:space="preserve">ністратора </w:t>
      </w:r>
      <w:r w:rsidR="00922AE0" w:rsidRPr="009B0C0D">
        <w:rPr>
          <w:rFonts w:ascii="Times New Roman" w:hAnsi="Times New Roman" w:cs="Times New Roman"/>
          <w:sz w:val="28"/>
          <w:szCs w:val="28"/>
          <w:lang w:val="uk-UA"/>
        </w:rPr>
        <w:t>тощо.</w:t>
      </w:r>
    </w:p>
    <w:p w:rsidR="00922AE0" w:rsidRPr="009B0C0D" w:rsidRDefault="00922AE0" w:rsidP="007D5EA9">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Ключовою властивістю СЕД є високий ступінь їх інтеграції з різними</w:t>
      </w:r>
      <w:r w:rsidR="000F7E08"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програмними додатками. Саме це дозволяє системі бути сполучною ланкою</w:t>
      </w:r>
      <w:r w:rsidR="007D5EA9"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між різними додатками, створюючи, ти</w:t>
      </w:r>
      <w:r w:rsidR="006F0986" w:rsidRPr="009B0C0D">
        <w:rPr>
          <w:rFonts w:ascii="Times New Roman" w:hAnsi="Times New Roman" w:cs="Times New Roman"/>
          <w:sz w:val="28"/>
          <w:szCs w:val="28"/>
          <w:lang w:val="uk-UA"/>
        </w:rPr>
        <w:t xml:space="preserve">м самим, основу для організації </w:t>
      </w:r>
      <w:r w:rsidR="000F7E08" w:rsidRPr="009B0C0D">
        <w:rPr>
          <w:rFonts w:ascii="Times New Roman" w:hAnsi="Times New Roman" w:cs="Times New Roman"/>
          <w:sz w:val="28"/>
          <w:szCs w:val="28"/>
          <w:lang w:val="uk-UA"/>
        </w:rPr>
        <w:t>діловодства</w:t>
      </w:r>
      <w:r w:rsidRPr="009B0C0D">
        <w:rPr>
          <w:rFonts w:ascii="Times New Roman" w:hAnsi="Times New Roman" w:cs="Times New Roman"/>
          <w:sz w:val="28"/>
          <w:szCs w:val="28"/>
          <w:lang w:val="uk-UA"/>
        </w:rPr>
        <w:t>.</w:t>
      </w:r>
    </w:p>
    <w:p w:rsidR="00922AE0" w:rsidRPr="009B0C0D" w:rsidRDefault="00922AE0" w:rsidP="006F0986">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Збереження електронних документів у системі є ієрархічним. За рахунок застосування механізму посилань файл може входити до складу декілько</w:t>
      </w:r>
      <w:r w:rsidR="007D5EA9" w:rsidRPr="009B0C0D">
        <w:rPr>
          <w:rFonts w:ascii="Times New Roman" w:hAnsi="Times New Roman" w:cs="Times New Roman"/>
          <w:sz w:val="28"/>
          <w:szCs w:val="28"/>
          <w:lang w:val="uk-UA"/>
        </w:rPr>
        <w:t>х папок і полиць. У кожному типі</w:t>
      </w:r>
      <w:r w:rsidRPr="009B0C0D">
        <w:rPr>
          <w:rFonts w:ascii="Times New Roman" w:hAnsi="Times New Roman" w:cs="Times New Roman"/>
          <w:sz w:val="28"/>
          <w:szCs w:val="28"/>
          <w:lang w:val="uk-UA"/>
        </w:rPr>
        <w:t xml:space="preserve"> документів є свій набір атрибутів (назва, автор, час створення тощо). За допомогою ві</w:t>
      </w:r>
      <w:r w:rsidR="006F0986" w:rsidRPr="009B0C0D">
        <w:rPr>
          <w:rFonts w:ascii="Times New Roman" w:hAnsi="Times New Roman" w:cs="Times New Roman"/>
          <w:sz w:val="28"/>
          <w:szCs w:val="28"/>
          <w:lang w:val="uk-UA"/>
        </w:rPr>
        <w:t xml:space="preserve">зуальних засобів для </w:t>
      </w:r>
      <w:r w:rsidRPr="009B0C0D">
        <w:rPr>
          <w:rFonts w:ascii="Times New Roman" w:hAnsi="Times New Roman" w:cs="Times New Roman"/>
          <w:sz w:val="28"/>
          <w:szCs w:val="28"/>
          <w:lang w:val="uk-UA"/>
        </w:rPr>
        <w:t>документів створюється шаблон картки, де в зрозумілому графічному вигляді</w:t>
      </w:r>
      <w:r w:rsidR="006F0986"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представлені найменування його атрибутів.</w:t>
      </w:r>
    </w:p>
    <w:p w:rsidR="00922AE0" w:rsidRPr="009B0C0D" w:rsidRDefault="00922AE0" w:rsidP="000F7E08">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Найчастіше розробники поділяють електронний архів СЕД на три</w:t>
      </w:r>
      <w:r w:rsidR="000F7E08" w:rsidRPr="009B0C0D">
        <w:rPr>
          <w:rFonts w:ascii="Times New Roman" w:hAnsi="Times New Roman" w:cs="Times New Roman"/>
          <w:sz w:val="28"/>
          <w:szCs w:val="28"/>
          <w:lang w:val="uk-UA"/>
        </w:rPr>
        <w:t xml:space="preserve"> </w:t>
      </w:r>
      <w:r w:rsidR="001B76F0" w:rsidRPr="009B0C0D">
        <w:rPr>
          <w:rFonts w:ascii="Times New Roman" w:hAnsi="Times New Roman" w:cs="Times New Roman"/>
          <w:sz w:val="28"/>
          <w:szCs w:val="28"/>
          <w:lang w:val="uk-UA"/>
        </w:rPr>
        <w:t>частини</w:t>
      </w:r>
      <w:r w:rsidRPr="009B0C0D">
        <w:rPr>
          <w:rFonts w:ascii="Times New Roman" w:hAnsi="Times New Roman" w:cs="Times New Roman"/>
          <w:sz w:val="28"/>
          <w:szCs w:val="28"/>
          <w:lang w:val="uk-UA"/>
        </w:rPr>
        <w:t>:</w:t>
      </w:r>
    </w:p>
    <w:p w:rsidR="00922AE0" w:rsidRPr="009B0C0D" w:rsidRDefault="007D5EA9" w:rsidP="007D5EA9">
      <w:pPr>
        <w:pStyle w:val="a3"/>
        <w:spacing w:after="0" w:line="360" w:lineRule="auto"/>
        <w:ind w:left="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w:t>
      </w:r>
      <w:r w:rsidR="000E006B"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архів атрибутів документів (карток);</w:t>
      </w:r>
    </w:p>
    <w:p w:rsidR="00922AE0" w:rsidRPr="009B0C0D" w:rsidRDefault="007D5EA9" w:rsidP="007D5EA9">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w:t>
      </w:r>
      <w:r w:rsidR="000E006B"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архів документів;</w:t>
      </w:r>
    </w:p>
    <w:p w:rsidR="00922AE0" w:rsidRPr="009B0C0D" w:rsidRDefault="007D5EA9" w:rsidP="007D5EA9">
      <w:pPr>
        <w:pStyle w:val="a3"/>
        <w:spacing w:after="0" w:line="360" w:lineRule="auto"/>
        <w:ind w:left="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сервіси повнотекстової індексації</w:t>
      </w:r>
      <w:r w:rsidR="00BB0003" w:rsidRPr="009B0C0D">
        <w:rPr>
          <w:rFonts w:ascii="Times New Roman" w:hAnsi="Times New Roman" w:cs="Times New Roman"/>
          <w:sz w:val="28"/>
          <w:szCs w:val="28"/>
          <w:lang w:val="uk-UA"/>
        </w:rPr>
        <w:t xml:space="preserve"> [</w:t>
      </w:r>
      <w:r w:rsidR="00BB0003" w:rsidRPr="0038276E">
        <w:rPr>
          <w:rFonts w:ascii="Times New Roman" w:hAnsi="Times New Roman" w:cs="Times New Roman"/>
          <w:sz w:val="28"/>
          <w:szCs w:val="28"/>
        </w:rPr>
        <w:t>31</w:t>
      </w:r>
      <w:r w:rsidRPr="009B0C0D">
        <w:rPr>
          <w:rFonts w:ascii="Times New Roman" w:hAnsi="Times New Roman" w:cs="Times New Roman"/>
          <w:sz w:val="28"/>
          <w:szCs w:val="28"/>
          <w:lang w:val="uk-UA"/>
        </w:rPr>
        <w:t>, с. 278]</w:t>
      </w:r>
      <w:r w:rsidR="00477C8C">
        <w:rPr>
          <w:rFonts w:ascii="Times New Roman" w:hAnsi="Times New Roman" w:cs="Times New Roman"/>
          <w:sz w:val="28"/>
          <w:szCs w:val="28"/>
          <w:lang w:val="uk-UA"/>
        </w:rPr>
        <w:t>»</w:t>
      </w:r>
      <w:r w:rsidR="00922AE0" w:rsidRPr="009B0C0D">
        <w:rPr>
          <w:rFonts w:ascii="Times New Roman" w:hAnsi="Times New Roman" w:cs="Times New Roman"/>
          <w:sz w:val="28"/>
          <w:szCs w:val="28"/>
          <w:lang w:val="uk-UA"/>
        </w:rPr>
        <w:t>.</w:t>
      </w:r>
    </w:p>
    <w:p w:rsidR="00922AE0" w:rsidRPr="009B0C0D" w:rsidRDefault="00477C8C" w:rsidP="007D5EA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D5EA9" w:rsidRPr="009B0C0D">
        <w:rPr>
          <w:rFonts w:ascii="Times New Roman" w:hAnsi="Times New Roman" w:cs="Times New Roman"/>
          <w:sz w:val="28"/>
          <w:szCs w:val="28"/>
          <w:lang w:val="uk-UA"/>
        </w:rPr>
        <w:t>Існують і</w:t>
      </w:r>
      <w:r w:rsidR="00922AE0" w:rsidRPr="009B0C0D">
        <w:rPr>
          <w:rFonts w:ascii="Times New Roman" w:hAnsi="Times New Roman" w:cs="Times New Roman"/>
          <w:sz w:val="28"/>
          <w:szCs w:val="28"/>
          <w:lang w:val="uk-UA"/>
        </w:rPr>
        <w:t xml:space="preserve"> системи</w:t>
      </w:r>
      <w:r w:rsidR="007D5EA9" w:rsidRPr="009B0C0D">
        <w:rPr>
          <w:rFonts w:ascii="Times New Roman" w:hAnsi="Times New Roman" w:cs="Times New Roman"/>
          <w:sz w:val="28"/>
          <w:szCs w:val="28"/>
          <w:lang w:val="uk-UA"/>
        </w:rPr>
        <w:t>, у</w:t>
      </w:r>
      <w:r w:rsidR="00922AE0" w:rsidRPr="009B0C0D">
        <w:rPr>
          <w:rFonts w:ascii="Times New Roman" w:hAnsi="Times New Roman" w:cs="Times New Roman"/>
          <w:sz w:val="28"/>
          <w:szCs w:val="28"/>
          <w:lang w:val="uk-UA"/>
        </w:rPr>
        <w:t xml:space="preserve"> яких зберігаються документи разом з атрибутами в базі даних, але в цьому є свої переваги та недоліки. До позитивного можемо</w:t>
      </w:r>
      <w:r w:rsidR="007D5EA9" w:rsidRPr="009B0C0D">
        <w:rPr>
          <w:rFonts w:ascii="Times New Roman" w:hAnsi="Times New Roman" w:cs="Times New Roman"/>
          <w:sz w:val="28"/>
          <w:szCs w:val="28"/>
          <w:lang w:val="uk-UA"/>
        </w:rPr>
        <w:t xml:space="preserve"> віднести</w:t>
      </w:r>
      <w:r w:rsidR="00922AE0" w:rsidRPr="009B0C0D">
        <w:rPr>
          <w:rFonts w:ascii="Times New Roman" w:hAnsi="Times New Roman" w:cs="Times New Roman"/>
          <w:sz w:val="28"/>
          <w:szCs w:val="28"/>
          <w:lang w:val="uk-UA"/>
        </w:rPr>
        <w:t xml:space="preserve"> підвищення рівня безпеки доступу до документів, а негативне –</w:t>
      </w:r>
      <w:r w:rsidR="006F0986"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при великому обсязі заархівованої інф</w:t>
      </w:r>
      <w:r w:rsidR="006F0986" w:rsidRPr="009B0C0D">
        <w:rPr>
          <w:rFonts w:ascii="Times New Roman" w:hAnsi="Times New Roman" w:cs="Times New Roman"/>
          <w:sz w:val="28"/>
          <w:szCs w:val="28"/>
          <w:lang w:val="uk-UA"/>
        </w:rPr>
        <w:t xml:space="preserve">ормації знижується ефективність </w:t>
      </w:r>
      <w:r w:rsidR="00922AE0" w:rsidRPr="009B0C0D">
        <w:rPr>
          <w:rFonts w:ascii="Times New Roman" w:hAnsi="Times New Roman" w:cs="Times New Roman"/>
          <w:sz w:val="28"/>
          <w:szCs w:val="28"/>
          <w:lang w:val="uk-UA"/>
        </w:rPr>
        <w:t>роботи. Для подолання цього недоліку потрібно використовувати потужні</w:t>
      </w:r>
      <w:r w:rsidR="007D5EA9"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сервери з ве</w:t>
      </w:r>
      <w:r w:rsidR="000F7E08" w:rsidRPr="009B0C0D">
        <w:rPr>
          <w:rFonts w:ascii="Times New Roman" w:hAnsi="Times New Roman" w:cs="Times New Roman"/>
          <w:sz w:val="28"/>
          <w:szCs w:val="28"/>
          <w:lang w:val="uk-UA"/>
        </w:rPr>
        <w:t>ликими обсягами оперативної пам’</w:t>
      </w:r>
      <w:r w:rsidR="007D5EA9" w:rsidRPr="009B0C0D">
        <w:rPr>
          <w:rFonts w:ascii="Times New Roman" w:hAnsi="Times New Roman" w:cs="Times New Roman"/>
          <w:sz w:val="28"/>
          <w:szCs w:val="28"/>
          <w:lang w:val="uk-UA"/>
        </w:rPr>
        <w:t>яті й</w:t>
      </w:r>
      <w:r w:rsidR="00922AE0" w:rsidRPr="009B0C0D">
        <w:rPr>
          <w:rFonts w:ascii="Times New Roman" w:hAnsi="Times New Roman" w:cs="Times New Roman"/>
          <w:sz w:val="28"/>
          <w:szCs w:val="28"/>
          <w:lang w:val="uk-UA"/>
        </w:rPr>
        <w:t xml:space="preserve"> жорстких дисків.</w:t>
      </w:r>
    </w:p>
    <w:p w:rsidR="00922AE0" w:rsidRPr="009B0C0D" w:rsidRDefault="00922AE0" w:rsidP="007D5EA9">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lastRenderedPageBreak/>
        <w:t xml:space="preserve">Серед головних завдань СЕД – організація надійного зберігання інформації в електронній формі та забезпечення роботи з нею, а виходячи </w:t>
      </w:r>
      <w:r w:rsidR="007D5EA9" w:rsidRPr="009B0C0D">
        <w:rPr>
          <w:rFonts w:ascii="Times New Roman" w:hAnsi="Times New Roman" w:cs="Times New Roman"/>
          <w:sz w:val="28"/>
          <w:szCs w:val="28"/>
          <w:lang w:val="uk-UA"/>
        </w:rPr>
        <w:t>і</w:t>
      </w:r>
      <w:r w:rsidRPr="009B0C0D">
        <w:rPr>
          <w:rFonts w:ascii="Times New Roman" w:hAnsi="Times New Roman" w:cs="Times New Roman"/>
          <w:sz w:val="28"/>
          <w:szCs w:val="28"/>
          <w:lang w:val="uk-UA"/>
        </w:rPr>
        <w:t>з</w:t>
      </w:r>
      <w:r w:rsidR="007D5EA9"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 xml:space="preserve">цього вона повинна реалізовувати диференціацію доступу користувачів до </w:t>
      </w:r>
      <w:r w:rsidR="007D5EA9" w:rsidRPr="009B0C0D">
        <w:rPr>
          <w:rFonts w:ascii="Times New Roman" w:hAnsi="Times New Roman" w:cs="Times New Roman"/>
          <w:sz w:val="28"/>
          <w:szCs w:val="28"/>
          <w:lang w:val="uk-UA"/>
        </w:rPr>
        <w:t>електронних документів у</w:t>
      </w:r>
      <w:r w:rsidRPr="009B0C0D">
        <w:rPr>
          <w:rFonts w:ascii="Times New Roman" w:hAnsi="Times New Roman" w:cs="Times New Roman"/>
          <w:sz w:val="28"/>
          <w:szCs w:val="28"/>
          <w:lang w:val="uk-UA"/>
        </w:rPr>
        <w:t xml:space="preserve"> залежності від їх повноважень та інших додаткових умов. Забезпечення інформаційної безпеки досягається розмежуванням прав і захистом від несанкціонованого доступу, а також</w:t>
      </w:r>
      <w:r w:rsidR="000F7E08"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захистом від збоїв і можливістю відновлення даних.</w:t>
      </w:r>
    </w:p>
    <w:p w:rsidR="00922AE0" w:rsidRPr="0038276E" w:rsidRDefault="00922AE0" w:rsidP="00D13CE4">
      <w:pPr>
        <w:spacing w:after="0" w:line="360" w:lineRule="auto"/>
        <w:ind w:firstLine="567"/>
        <w:jc w:val="both"/>
        <w:rPr>
          <w:rFonts w:ascii="Times New Roman" w:hAnsi="Times New Roman" w:cs="Times New Roman"/>
          <w:sz w:val="28"/>
          <w:szCs w:val="28"/>
        </w:rPr>
      </w:pPr>
      <w:r w:rsidRPr="009B0C0D">
        <w:rPr>
          <w:rFonts w:ascii="Times New Roman" w:hAnsi="Times New Roman" w:cs="Times New Roman"/>
          <w:sz w:val="28"/>
          <w:szCs w:val="28"/>
          <w:lang w:val="uk-UA"/>
        </w:rPr>
        <w:t>Загальними для всіх систем є забезпечення розмежування пр</w:t>
      </w:r>
      <w:r w:rsidR="00D13CE4" w:rsidRPr="009B0C0D">
        <w:rPr>
          <w:rFonts w:ascii="Times New Roman" w:hAnsi="Times New Roman" w:cs="Times New Roman"/>
          <w:sz w:val="28"/>
          <w:szCs w:val="28"/>
          <w:lang w:val="uk-UA"/>
        </w:rPr>
        <w:t xml:space="preserve">ав користувачів </w:t>
      </w:r>
      <w:r w:rsidRPr="009B0C0D">
        <w:rPr>
          <w:rFonts w:ascii="Times New Roman" w:hAnsi="Times New Roman" w:cs="Times New Roman"/>
          <w:sz w:val="28"/>
          <w:szCs w:val="28"/>
          <w:lang w:val="uk-UA"/>
        </w:rPr>
        <w:t>на наступних рівнях: на рі</w:t>
      </w:r>
      <w:r w:rsidR="007D5EA9" w:rsidRPr="009B0C0D">
        <w:rPr>
          <w:rFonts w:ascii="Times New Roman" w:hAnsi="Times New Roman" w:cs="Times New Roman"/>
          <w:sz w:val="28"/>
          <w:szCs w:val="28"/>
          <w:lang w:val="uk-UA"/>
        </w:rPr>
        <w:t>вні сервера (доступ до системи та</w:t>
      </w:r>
      <w:r w:rsidRPr="009B0C0D">
        <w:rPr>
          <w:rFonts w:ascii="Times New Roman" w:hAnsi="Times New Roman" w:cs="Times New Roman"/>
          <w:sz w:val="28"/>
          <w:szCs w:val="28"/>
          <w:lang w:val="uk-UA"/>
        </w:rPr>
        <w:t xml:space="preserve"> її функцій); на</w:t>
      </w:r>
      <w:r w:rsidR="00D13CE4"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рівні папки, як елемента платформи; н</w:t>
      </w:r>
      <w:r w:rsidR="001B76F0" w:rsidRPr="009B0C0D">
        <w:rPr>
          <w:rFonts w:ascii="Times New Roman" w:hAnsi="Times New Roman" w:cs="Times New Roman"/>
          <w:sz w:val="28"/>
          <w:szCs w:val="28"/>
          <w:lang w:val="uk-UA"/>
        </w:rPr>
        <w:t>а рівні виконуваних функцій</w:t>
      </w:r>
      <w:r w:rsidR="003D5F92" w:rsidRPr="009B0C0D">
        <w:rPr>
          <w:rFonts w:ascii="Times New Roman" w:hAnsi="Times New Roman" w:cs="Times New Roman"/>
          <w:sz w:val="28"/>
          <w:szCs w:val="28"/>
          <w:lang w:val="uk-UA"/>
        </w:rPr>
        <w:t xml:space="preserve"> [</w:t>
      </w:r>
      <w:r w:rsidR="00BB0003" w:rsidRPr="009B0C0D">
        <w:rPr>
          <w:rFonts w:ascii="Times New Roman" w:hAnsi="Times New Roman" w:cs="Times New Roman"/>
          <w:sz w:val="28"/>
          <w:szCs w:val="28"/>
        </w:rPr>
        <w:t>34</w:t>
      </w:r>
      <w:r w:rsidR="00AC48F6" w:rsidRPr="009B0C0D">
        <w:rPr>
          <w:rFonts w:ascii="Times New Roman" w:hAnsi="Times New Roman" w:cs="Times New Roman"/>
          <w:sz w:val="28"/>
          <w:szCs w:val="28"/>
          <w:lang w:val="uk-UA"/>
        </w:rPr>
        <w:t>]</w:t>
      </w:r>
      <w:r w:rsidR="00477C8C">
        <w:rPr>
          <w:rFonts w:ascii="Times New Roman" w:hAnsi="Times New Roman" w:cs="Times New Roman"/>
          <w:sz w:val="28"/>
          <w:szCs w:val="28"/>
          <w:lang w:val="uk-UA"/>
        </w:rPr>
        <w:t>»</w:t>
      </w:r>
      <w:r w:rsidRPr="009B0C0D">
        <w:rPr>
          <w:rFonts w:ascii="Times New Roman" w:hAnsi="Times New Roman" w:cs="Times New Roman"/>
          <w:sz w:val="28"/>
          <w:szCs w:val="28"/>
          <w:lang w:val="uk-UA"/>
        </w:rPr>
        <w:t>.</w:t>
      </w:r>
    </w:p>
    <w:p w:rsidR="000F7E08" w:rsidRPr="009B0C0D" w:rsidRDefault="000F3FED" w:rsidP="000F7E0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22AE0" w:rsidRPr="009B0C0D">
        <w:rPr>
          <w:rFonts w:ascii="Times New Roman" w:hAnsi="Times New Roman" w:cs="Times New Roman"/>
          <w:sz w:val="28"/>
          <w:szCs w:val="28"/>
          <w:lang w:val="uk-UA"/>
        </w:rPr>
        <w:t>Кожна СЕД повинна підтримува</w:t>
      </w:r>
      <w:r w:rsidR="00D13CE4" w:rsidRPr="009B0C0D">
        <w:rPr>
          <w:rFonts w:ascii="Times New Roman" w:hAnsi="Times New Roman" w:cs="Times New Roman"/>
          <w:sz w:val="28"/>
          <w:szCs w:val="28"/>
          <w:lang w:val="uk-UA"/>
        </w:rPr>
        <w:t xml:space="preserve">ти, як мінімум, наступний набір </w:t>
      </w:r>
      <w:r w:rsidR="00922AE0" w:rsidRPr="009B0C0D">
        <w:rPr>
          <w:rFonts w:ascii="Times New Roman" w:hAnsi="Times New Roman" w:cs="Times New Roman"/>
          <w:sz w:val="28"/>
          <w:szCs w:val="28"/>
          <w:lang w:val="uk-UA"/>
        </w:rPr>
        <w:t xml:space="preserve">стандартних дозволів на доступ до </w:t>
      </w:r>
      <w:r w:rsidR="000F7E08" w:rsidRPr="009B0C0D">
        <w:rPr>
          <w:rFonts w:ascii="Times New Roman" w:hAnsi="Times New Roman" w:cs="Times New Roman"/>
          <w:sz w:val="28"/>
          <w:szCs w:val="28"/>
          <w:lang w:val="uk-UA"/>
        </w:rPr>
        <w:t>об’</w:t>
      </w:r>
      <w:r w:rsidR="00922AE0" w:rsidRPr="009B0C0D">
        <w:rPr>
          <w:rFonts w:ascii="Times New Roman" w:hAnsi="Times New Roman" w:cs="Times New Roman"/>
          <w:sz w:val="28"/>
          <w:szCs w:val="28"/>
          <w:lang w:val="uk-UA"/>
        </w:rPr>
        <w:t xml:space="preserve">єктів (елементів) системи: </w:t>
      </w:r>
    </w:p>
    <w:p w:rsidR="000F7E08" w:rsidRPr="009B0C0D" w:rsidRDefault="005F1AEA" w:rsidP="005F1AEA">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922AE0" w:rsidRPr="009B0C0D">
        <w:rPr>
          <w:rFonts w:ascii="Times New Roman" w:hAnsi="Times New Roman" w:cs="Times New Roman"/>
          <w:sz w:val="28"/>
          <w:szCs w:val="28"/>
          <w:lang w:val="uk-UA"/>
        </w:rPr>
        <w:t>повний</w:t>
      </w:r>
      <w:r w:rsidR="000F7E08" w:rsidRPr="009B0C0D">
        <w:rPr>
          <w:rFonts w:ascii="Times New Roman" w:hAnsi="Times New Roman" w:cs="Times New Roman"/>
          <w:sz w:val="28"/>
          <w:szCs w:val="28"/>
          <w:lang w:val="uk-UA"/>
        </w:rPr>
        <w:t xml:space="preserve"> контроль над об’</w:t>
      </w:r>
      <w:r w:rsidR="00922AE0" w:rsidRPr="009B0C0D">
        <w:rPr>
          <w:rFonts w:ascii="Times New Roman" w:hAnsi="Times New Roman" w:cs="Times New Roman"/>
          <w:sz w:val="28"/>
          <w:szCs w:val="28"/>
          <w:lang w:val="uk-UA"/>
        </w:rPr>
        <w:t xml:space="preserve">єктом; </w:t>
      </w:r>
    </w:p>
    <w:p w:rsidR="000F7E08" w:rsidRPr="009B0C0D" w:rsidRDefault="005F1AEA" w:rsidP="005F1AEA">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922AE0" w:rsidRPr="009B0C0D">
        <w:rPr>
          <w:rFonts w:ascii="Times New Roman" w:hAnsi="Times New Roman" w:cs="Times New Roman"/>
          <w:sz w:val="28"/>
          <w:szCs w:val="28"/>
          <w:lang w:val="uk-UA"/>
        </w:rPr>
        <w:t xml:space="preserve">право редагувати; </w:t>
      </w:r>
    </w:p>
    <w:p w:rsidR="000F7E08" w:rsidRPr="009B0C0D" w:rsidRDefault="005F1AEA" w:rsidP="005F1AEA">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922AE0" w:rsidRPr="009B0C0D">
        <w:rPr>
          <w:rFonts w:ascii="Times New Roman" w:hAnsi="Times New Roman" w:cs="Times New Roman"/>
          <w:sz w:val="28"/>
          <w:szCs w:val="28"/>
          <w:lang w:val="uk-UA"/>
        </w:rPr>
        <w:t xml:space="preserve">право версії; </w:t>
      </w:r>
    </w:p>
    <w:p w:rsidR="000F7E08" w:rsidRPr="009B0C0D" w:rsidRDefault="005F1AEA" w:rsidP="005F1AEA">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922AE0" w:rsidRPr="009B0C0D">
        <w:rPr>
          <w:rFonts w:ascii="Times New Roman" w:hAnsi="Times New Roman" w:cs="Times New Roman"/>
          <w:sz w:val="28"/>
          <w:szCs w:val="28"/>
          <w:lang w:val="uk-UA"/>
        </w:rPr>
        <w:t xml:space="preserve">право читати; </w:t>
      </w:r>
    </w:p>
    <w:p w:rsidR="00922AE0" w:rsidRPr="009B0C0D" w:rsidRDefault="005F1AEA" w:rsidP="005F1AEA">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922AE0" w:rsidRPr="009B0C0D">
        <w:rPr>
          <w:rFonts w:ascii="Times New Roman" w:hAnsi="Times New Roman" w:cs="Times New Roman"/>
          <w:sz w:val="28"/>
          <w:szCs w:val="28"/>
          <w:lang w:val="uk-UA"/>
        </w:rPr>
        <w:t>повна</w:t>
      </w:r>
      <w:r w:rsidR="000F7E08" w:rsidRPr="009B0C0D">
        <w:rPr>
          <w:rFonts w:ascii="Times New Roman" w:hAnsi="Times New Roman" w:cs="Times New Roman"/>
          <w:sz w:val="28"/>
          <w:szCs w:val="28"/>
          <w:lang w:val="uk-UA"/>
        </w:rPr>
        <w:t xml:space="preserve"> відсутність прав доступу до об’</w:t>
      </w:r>
      <w:r w:rsidR="00922AE0" w:rsidRPr="009B0C0D">
        <w:rPr>
          <w:rFonts w:ascii="Times New Roman" w:hAnsi="Times New Roman" w:cs="Times New Roman"/>
          <w:sz w:val="28"/>
          <w:szCs w:val="28"/>
          <w:lang w:val="uk-UA"/>
        </w:rPr>
        <w:t>єкта.</w:t>
      </w:r>
    </w:p>
    <w:p w:rsidR="00922AE0" w:rsidRPr="009B0C0D" w:rsidRDefault="00922AE0" w:rsidP="005F1AEA">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У системі електронного доку</w:t>
      </w:r>
      <w:r w:rsidR="005F1AEA" w:rsidRPr="009B0C0D">
        <w:rPr>
          <w:rFonts w:ascii="Times New Roman" w:hAnsi="Times New Roman" w:cs="Times New Roman"/>
          <w:sz w:val="28"/>
          <w:szCs w:val="28"/>
          <w:lang w:val="uk-UA"/>
        </w:rPr>
        <w:t>ментообігу до кожного документа</w:t>
      </w:r>
      <w:r w:rsidR="00D13CE4"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 xml:space="preserve">приписується користувач або група користувачів, </w:t>
      </w:r>
      <w:r w:rsidR="005F1AEA" w:rsidRPr="009B0C0D">
        <w:rPr>
          <w:rFonts w:ascii="Times New Roman" w:hAnsi="Times New Roman" w:cs="Times New Roman"/>
          <w:sz w:val="28"/>
          <w:szCs w:val="28"/>
          <w:lang w:val="uk-UA"/>
        </w:rPr>
        <w:t>які мають до</w:t>
      </w:r>
      <w:r w:rsidR="00D13CE4" w:rsidRPr="009B0C0D">
        <w:rPr>
          <w:rFonts w:ascii="Times New Roman" w:hAnsi="Times New Roman" w:cs="Times New Roman"/>
          <w:sz w:val="28"/>
          <w:szCs w:val="28"/>
          <w:lang w:val="uk-UA"/>
        </w:rPr>
        <w:t xml:space="preserve"> нього або </w:t>
      </w:r>
      <w:r w:rsidRPr="009B0C0D">
        <w:rPr>
          <w:rFonts w:ascii="Times New Roman" w:hAnsi="Times New Roman" w:cs="Times New Roman"/>
          <w:sz w:val="28"/>
          <w:szCs w:val="28"/>
          <w:lang w:val="uk-UA"/>
        </w:rPr>
        <w:t>повний, або частковий доступ. Найліп</w:t>
      </w:r>
      <w:r w:rsidR="00D13CE4" w:rsidRPr="009B0C0D">
        <w:rPr>
          <w:rFonts w:ascii="Times New Roman" w:hAnsi="Times New Roman" w:cs="Times New Roman"/>
          <w:sz w:val="28"/>
          <w:szCs w:val="28"/>
          <w:lang w:val="uk-UA"/>
        </w:rPr>
        <w:t xml:space="preserve">шим варіантом системи є та, яка </w:t>
      </w:r>
      <w:r w:rsidRPr="009B0C0D">
        <w:rPr>
          <w:rFonts w:ascii="Times New Roman" w:hAnsi="Times New Roman" w:cs="Times New Roman"/>
          <w:sz w:val="28"/>
          <w:szCs w:val="28"/>
          <w:lang w:val="uk-UA"/>
        </w:rPr>
        <w:t>дозволяє як автоматичне, так і ручн</w:t>
      </w:r>
      <w:r w:rsidR="00D13CE4" w:rsidRPr="009B0C0D">
        <w:rPr>
          <w:rFonts w:ascii="Times New Roman" w:hAnsi="Times New Roman" w:cs="Times New Roman"/>
          <w:sz w:val="28"/>
          <w:szCs w:val="28"/>
          <w:lang w:val="uk-UA"/>
        </w:rPr>
        <w:t xml:space="preserve">е призначення користувачам прав </w:t>
      </w:r>
      <w:r w:rsidRPr="009B0C0D">
        <w:rPr>
          <w:rFonts w:ascii="Times New Roman" w:hAnsi="Times New Roman" w:cs="Times New Roman"/>
          <w:sz w:val="28"/>
          <w:szCs w:val="28"/>
          <w:lang w:val="uk-UA"/>
        </w:rPr>
        <w:t>доступу. Сьогодні розмежування прав користувачів спільно з використанням</w:t>
      </w:r>
      <w:r w:rsidR="005F1AEA"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ЕЦП забезпечує комплексний контроль забезпечення безпеки документа.</w:t>
      </w:r>
      <w:r w:rsidR="000F7E08"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Причому, якщо в разі паперового докум</w:t>
      </w:r>
      <w:r w:rsidR="00D13CE4" w:rsidRPr="009B0C0D">
        <w:rPr>
          <w:rFonts w:ascii="Times New Roman" w:hAnsi="Times New Roman" w:cs="Times New Roman"/>
          <w:sz w:val="28"/>
          <w:szCs w:val="28"/>
          <w:lang w:val="uk-UA"/>
        </w:rPr>
        <w:t>ента, що містить більш</w:t>
      </w:r>
      <w:r w:rsidR="005F1AEA" w:rsidRPr="009B0C0D">
        <w:rPr>
          <w:rFonts w:ascii="Times New Roman" w:hAnsi="Times New Roman" w:cs="Times New Roman"/>
          <w:sz w:val="28"/>
          <w:szCs w:val="28"/>
          <w:lang w:val="uk-UA"/>
        </w:rPr>
        <w:t>,</w:t>
      </w:r>
      <w:r w:rsidR="00D13CE4" w:rsidRPr="009B0C0D">
        <w:rPr>
          <w:rFonts w:ascii="Times New Roman" w:hAnsi="Times New Roman" w:cs="Times New Roman"/>
          <w:sz w:val="28"/>
          <w:szCs w:val="28"/>
          <w:lang w:val="uk-UA"/>
        </w:rPr>
        <w:t xml:space="preserve"> ніж одну </w:t>
      </w:r>
      <w:r w:rsidRPr="009B0C0D">
        <w:rPr>
          <w:rFonts w:ascii="Times New Roman" w:hAnsi="Times New Roman" w:cs="Times New Roman"/>
          <w:sz w:val="28"/>
          <w:szCs w:val="28"/>
          <w:lang w:val="uk-UA"/>
        </w:rPr>
        <w:t>сторінку, підпис ставиться тільки на останньому аркуші, то в разі</w:t>
      </w:r>
      <w:r w:rsidR="00D13CE4"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електронної версії підпис ставиться одночасно для всіх сторінок, а так само</w:t>
      </w:r>
      <w:r w:rsidR="005F1AEA" w:rsidRPr="009B0C0D">
        <w:rPr>
          <w:rFonts w:ascii="Times New Roman" w:hAnsi="Times New Roman" w:cs="Times New Roman"/>
          <w:sz w:val="28"/>
          <w:szCs w:val="28"/>
          <w:lang w:val="uk-UA"/>
        </w:rPr>
        <w:t xml:space="preserve"> й на </w:t>
      </w:r>
      <w:r w:rsidRPr="009B0C0D">
        <w:rPr>
          <w:rFonts w:ascii="Times New Roman" w:hAnsi="Times New Roman" w:cs="Times New Roman"/>
          <w:sz w:val="28"/>
          <w:szCs w:val="28"/>
          <w:lang w:val="uk-UA"/>
        </w:rPr>
        <w:t>супутніх документах.</w:t>
      </w:r>
    </w:p>
    <w:p w:rsidR="00922AE0" w:rsidRPr="009B0C0D" w:rsidRDefault="000F7E08" w:rsidP="000F7E08">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Перевагою</w:t>
      </w:r>
      <w:r w:rsidR="00922AE0" w:rsidRPr="009B0C0D">
        <w:rPr>
          <w:rFonts w:ascii="Times New Roman" w:hAnsi="Times New Roman" w:cs="Times New Roman"/>
          <w:sz w:val="28"/>
          <w:szCs w:val="28"/>
          <w:lang w:val="uk-UA"/>
        </w:rPr>
        <w:t xml:space="preserve"> електронного док</w:t>
      </w:r>
      <w:r w:rsidR="00D13CE4" w:rsidRPr="009B0C0D">
        <w:rPr>
          <w:rFonts w:ascii="Times New Roman" w:hAnsi="Times New Roman" w:cs="Times New Roman"/>
          <w:sz w:val="28"/>
          <w:szCs w:val="28"/>
          <w:lang w:val="uk-UA"/>
        </w:rPr>
        <w:t xml:space="preserve">ументообігу є реалізована в них </w:t>
      </w:r>
      <w:r w:rsidR="00922AE0" w:rsidRPr="009B0C0D">
        <w:rPr>
          <w:rFonts w:ascii="Times New Roman" w:hAnsi="Times New Roman" w:cs="Times New Roman"/>
          <w:sz w:val="28"/>
          <w:szCs w:val="28"/>
          <w:lang w:val="uk-UA"/>
        </w:rPr>
        <w:t>можливість автоматичного відстеження та фіксація нових версій документів.</w:t>
      </w:r>
      <w:r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 xml:space="preserve">При </w:t>
      </w:r>
      <w:r w:rsidR="00922AE0" w:rsidRPr="009B0C0D">
        <w:rPr>
          <w:rFonts w:ascii="Times New Roman" w:hAnsi="Times New Roman" w:cs="Times New Roman"/>
          <w:sz w:val="28"/>
          <w:szCs w:val="28"/>
          <w:lang w:val="uk-UA"/>
        </w:rPr>
        <w:lastRenderedPageBreak/>
        <w:t>необхідності одночасно працювати з електронним документом одразу декільком співробітникам наявність цієї функції спрощує та</w:t>
      </w:r>
      <w:r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прискорює виконання поставленого завдання.</w:t>
      </w:r>
    </w:p>
    <w:p w:rsidR="00922AE0" w:rsidRPr="009B0C0D" w:rsidRDefault="00922AE0" w:rsidP="005F1AEA">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Більшість СЕД містять допоміжні</w:t>
      </w:r>
      <w:r w:rsidR="00D13CE4" w:rsidRPr="009B0C0D">
        <w:rPr>
          <w:rFonts w:ascii="Times New Roman" w:hAnsi="Times New Roman" w:cs="Times New Roman"/>
          <w:sz w:val="28"/>
          <w:szCs w:val="28"/>
          <w:lang w:val="uk-UA"/>
        </w:rPr>
        <w:t xml:space="preserve"> програми для перегляду різного </w:t>
      </w:r>
      <w:r w:rsidRPr="009B0C0D">
        <w:rPr>
          <w:rFonts w:ascii="Times New Roman" w:hAnsi="Times New Roman" w:cs="Times New Roman"/>
          <w:sz w:val="28"/>
          <w:szCs w:val="28"/>
          <w:lang w:val="uk-UA"/>
        </w:rPr>
        <w:t>формату документів. З їх допомого</w:t>
      </w:r>
      <w:r w:rsidR="00D13CE4" w:rsidRPr="009B0C0D">
        <w:rPr>
          <w:rFonts w:ascii="Times New Roman" w:hAnsi="Times New Roman" w:cs="Times New Roman"/>
          <w:sz w:val="28"/>
          <w:szCs w:val="28"/>
          <w:lang w:val="uk-UA"/>
        </w:rPr>
        <w:t xml:space="preserve">ю зручно працювати з графічними </w:t>
      </w:r>
      <w:r w:rsidRPr="009B0C0D">
        <w:rPr>
          <w:rFonts w:ascii="Times New Roman" w:hAnsi="Times New Roman" w:cs="Times New Roman"/>
          <w:sz w:val="28"/>
          <w:szCs w:val="28"/>
          <w:lang w:val="uk-UA"/>
        </w:rPr>
        <w:t>файлами (креслення, малюнки). Окрі</w:t>
      </w:r>
      <w:r w:rsidR="00D13CE4" w:rsidRPr="009B0C0D">
        <w:rPr>
          <w:rFonts w:ascii="Times New Roman" w:hAnsi="Times New Roman" w:cs="Times New Roman"/>
          <w:sz w:val="28"/>
          <w:szCs w:val="28"/>
          <w:lang w:val="uk-UA"/>
        </w:rPr>
        <w:t xml:space="preserve">м базових програм замовник може </w:t>
      </w:r>
      <w:r w:rsidRPr="009B0C0D">
        <w:rPr>
          <w:rFonts w:ascii="Times New Roman" w:hAnsi="Times New Roman" w:cs="Times New Roman"/>
          <w:sz w:val="28"/>
          <w:szCs w:val="28"/>
          <w:lang w:val="uk-UA"/>
        </w:rPr>
        <w:t>придбати додаткові утиліти, які будуть необхідні для виконання специфічних</w:t>
      </w:r>
      <w:r w:rsidR="005F1AEA"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функцій установи.</w:t>
      </w:r>
    </w:p>
    <w:p w:rsidR="00922AE0" w:rsidRPr="009B0C0D" w:rsidRDefault="00922AE0" w:rsidP="007679F3">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Під час узгодження електронних д</w:t>
      </w:r>
      <w:r w:rsidR="00D13CE4" w:rsidRPr="009B0C0D">
        <w:rPr>
          <w:rFonts w:ascii="Times New Roman" w:hAnsi="Times New Roman" w:cs="Times New Roman"/>
          <w:sz w:val="28"/>
          <w:szCs w:val="28"/>
          <w:lang w:val="uk-UA"/>
        </w:rPr>
        <w:t xml:space="preserve">окументів з іншими структурними </w:t>
      </w:r>
      <w:r w:rsidRPr="009B0C0D">
        <w:rPr>
          <w:rFonts w:ascii="Times New Roman" w:hAnsi="Times New Roman" w:cs="Times New Roman"/>
          <w:sz w:val="28"/>
          <w:szCs w:val="28"/>
          <w:lang w:val="uk-UA"/>
        </w:rPr>
        <w:t xml:space="preserve">підрозділами можуть виникати різного </w:t>
      </w:r>
      <w:r w:rsidR="00D13CE4" w:rsidRPr="009B0C0D">
        <w:rPr>
          <w:rFonts w:ascii="Times New Roman" w:hAnsi="Times New Roman" w:cs="Times New Roman"/>
          <w:sz w:val="28"/>
          <w:szCs w:val="28"/>
          <w:lang w:val="uk-UA"/>
        </w:rPr>
        <w:t xml:space="preserve">роду питання та </w:t>
      </w:r>
      <w:r w:rsidRPr="009B0C0D">
        <w:rPr>
          <w:rFonts w:ascii="Times New Roman" w:hAnsi="Times New Roman" w:cs="Times New Roman"/>
          <w:sz w:val="28"/>
          <w:szCs w:val="28"/>
          <w:lang w:val="uk-UA"/>
        </w:rPr>
        <w:t>рекомендації щодо зміни тексту, том</w:t>
      </w:r>
      <w:r w:rsidR="00D13CE4" w:rsidRPr="009B0C0D">
        <w:rPr>
          <w:rFonts w:ascii="Times New Roman" w:hAnsi="Times New Roman" w:cs="Times New Roman"/>
          <w:sz w:val="28"/>
          <w:szCs w:val="28"/>
          <w:lang w:val="uk-UA"/>
        </w:rPr>
        <w:t xml:space="preserve">у є дуже корисною можливість їх </w:t>
      </w:r>
      <w:r w:rsidRPr="009B0C0D">
        <w:rPr>
          <w:rFonts w:ascii="Times New Roman" w:hAnsi="Times New Roman" w:cs="Times New Roman"/>
          <w:sz w:val="28"/>
          <w:szCs w:val="28"/>
          <w:lang w:val="uk-UA"/>
        </w:rPr>
        <w:t>анотування (коментування). Користувачі, які позбавлені права вносити зміни</w:t>
      </w:r>
      <w:r w:rsidR="007679F3"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в текст документа зазвичай використовують цю можливість, адже залишити</w:t>
      </w:r>
      <w:r w:rsidR="007679F3"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на тривалий час своє робоче місце та піт</w:t>
      </w:r>
      <w:r w:rsidR="00D13CE4" w:rsidRPr="009B0C0D">
        <w:rPr>
          <w:rFonts w:ascii="Times New Roman" w:hAnsi="Times New Roman" w:cs="Times New Roman"/>
          <w:sz w:val="28"/>
          <w:szCs w:val="28"/>
          <w:lang w:val="uk-UA"/>
        </w:rPr>
        <w:t xml:space="preserve">и до відповідного відділу задля </w:t>
      </w:r>
      <w:r w:rsidRPr="009B0C0D">
        <w:rPr>
          <w:rFonts w:ascii="Times New Roman" w:hAnsi="Times New Roman" w:cs="Times New Roman"/>
          <w:sz w:val="28"/>
          <w:szCs w:val="28"/>
          <w:lang w:val="uk-UA"/>
        </w:rPr>
        <w:t>внесення незначних по</w:t>
      </w:r>
      <w:r w:rsidR="001B76F0" w:rsidRPr="009B0C0D">
        <w:rPr>
          <w:rFonts w:ascii="Times New Roman" w:hAnsi="Times New Roman" w:cs="Times New Roman"/>
          <w:sz w:val="28"/>
          <w:szCs w:val="28"/>
          <w:lang w:val="uk-UA"/>
        </w:rPr>
        <w:t>правок є недоречним</w:t>
      </w:r>
      <w:r w:rsidR="00AC48F6" w:rsidRPr="009B0C0D">
        <w:rPr>
          <w:rFonts w:ascii="Times New Roman" w:hAnsi="Times New Roman" w:cs="Times New Roman"/>
          <w:sz w:val="28"/>
          <w:szCs w:val="28"/>
          <w:lang w:val="uk-UA"/>
        </w:rPr>
        <w:t xml:space="preserve"> </w:t>
      </w:r>
      <w:r w:rsidR="003D5F92" w:rsidRPr="009B0C0D">
        <w:rPr>
          <w:rFonts w:ascii="Times New Roman" w:hAnsi="Times New Roman" w:cs="Times New Roman"/>
          <w:sz w:val="28"/>
          <w:szCs w:val="28"/>
          <w:lang w:val="uk-UA"/>
        </w:rPr>
        <w:t>[</w:t>
      </w:r>
      <w:r w:rsidR="00BB0003" w:rsidRPr="009B0C0D">
        <w:rPr>
          <w:rFonts w:ascii="Times New Roman" w:hAnsi="Times New Roman" w:cs="Times New Roman"/>
          <w:sz w:val="28"/>
          <w:szCs w:val="28"/>
        </w:rPr>
        <w:t>36</w:t>
      </w:r>
      <w:r w:rsidR="00AC48F6" w:rsidRPr="009B0C0D">
        <w:rPr>
          <w:rFonts w:ascii="Times New Roman" w:hAnsi="Times New Roman" w:cs="Times New Roman"/>
          <w:sz w:val="28"/>
          <w:szCs w:val="28"/>
          <w:lang w:val="uk-UA"/>
        </w:rPr>
        <w:t>, с. 200]</w:t>
      </w:r>
      <w:r w:rsidR="000F3FED">
        <w:rPr>
          <w:rFonts w:ascii="Times New Roman" w:hAnsi="Times New Roman" w:cs="Times New Roman"/>
          <w:sz w:val="28"/>
          <w:szCs w:val="28"/>
          <w:lang w:val="uk-UA"/>
        </w:rPr>
        <w:t>»</w:t>
      </w:r>
      <w:r w:rsidRPr="009B0C0D">
        <w:rPr>
          <w:rFonts w:ascii="Times New Roman" w:hAnsi="Times New Roman" w:cs="Times New Roman"/>
          <w:sz w:val="28"/>
          <w:szCs w:val="28"/>
          <w:lang w:val="uk-UA"/>
        </w:rPr>
        <w:t>.</w:t>
      </w:r>
    </w:p>
    <w:p w:rsidR="00D13CE4" w:rsidRPr="009B0C0D" w:rsidRDefault="00922AE0" w:rsidP="007679F3">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У сучасних умовах більшість к</w:t>
      </w:r>
      <w:r w:rsidR="00D13CE4" w:rsidRPr="009B0C0D">
        <w:rPr>
          <w:rFonts w:ascii="Times New Roman" w:hAnsi="Times New Roman" w:cs="Times New Roman"/>
          <w:sz w:val="28"/>
          <w:szCs w:val="28"/>
          <w:lang w:val="uk-UA"/>
        </w:rPr>
        <w:t xml:space="preserve">ористувачів систем електронного </w:t>
      </w:r>
      <w:r w:rsidRPr="009B0C0D">
        <w:rPr>
          <w:rFonts w:ascii="Times New Roman" w:hAnsi="Times New Roman" w:cs="Times New Roman"/>
          <w:sz w:val="28"/>
          <w:szCs w:val="28"/>
          <w:lang w:val="uk-UA"/>
        </w:rPr>
        <w:t>документообігу працюють на персона</w:t>
      </w:r>
      <w:r w:rsidR="007679F3" w:rsidRPr="009B0C0D">
        <w:rPr>
          <w:rFonts w:ascii="Times New Roman" w:hAnsi="Times New Roman" w:cs="Times New Roman"/>
          <w:sz w:val="28"/>
          <w:szCs w:val="28"/>
          <w:lang w:val="uk-UA"/>
        </w:rPr>
        <w:t>льних комп’</w:t>
      </w:r>
      <w:r w:rsidR="00D13CE4" w:rsidRPr="009B0C0D">
        <w:rPr>
          <w:rFonts w:ascii="Times New Roman" w:hAnsi="Times New Roman" w:cs="Times New Roman"/>
          <w:sz w:val="28"/>
          <w:szCs w:val="28"/>
          <w:lang w:val="uk-UA"/>
        </w:rPr>
        <w:t xml:space="preserve">ютерах з операційною </w:t>
      </w:r>
      <w:r w:rsidRPr="009B0C0D">
        <w:rPr>
          <w:rFonts w:ascii="Times New Roman" w:hAnsi="Times New Roman" w:cs="Times New Roman"/>
          <w:sz w:val="28"/>
          <w:szCs w:val="28"/>
          <w:lang w:val="uk-UA"/>
        </w:rPr>
        <w:t>системою Windows. Так само всі суч</w:t>
      </w:r>
      <w:r w:rsidR="00D13CE4" w:rsidRPr="009B0C0D">
        <w:rPr>
          <w:rFonts w:ascii="Times New Roman" w:hAnsi="Times New Roman" w:cs="Times New Roman"/>
          <w:sz w:val="28"/>
          <w:szCs w:val="28"/>
          <w:lang w:val="uk-UA"/>
        </w:rPr>
        <w:t xml:space="preserve">асні СЕД дозволяють працювати з </w:t>
      </w:r>
      <w:r w:rsidRPr="009B0C0D">
        <w:rPr>
          <w:rFonts w:ascii="Times New Roman" w:hAnsi="Times New Roman" w:cs="Times New Roman"/>
          <w:sz w:val="28"/>
          <w:szCs w:val="28"/>
          <w:lang w:val="uk-UA"/>
        </w:rPr>
        <w:t>документами через ста</w:t>
      </w:r>
      <w:r w:rsidR="005F1AEA" w:rsidRPr="009B0C0D">
        <w:rPr>
          <w:rFonts w:ascii="Times New Roman" w:hAnsi="Times New Roman" w:cs="Times New Roman"/>
          <w:sz w:val="28"/>
          <w:szCs w:val="28"/>
          <w:lang w:val="uk-UA"/>
        </w:rPr>
        <w:t>ндартні програми для перегляду І</w:t>
      </w:r>
      <w:r w:rsidRPr="009B0C0D">
        <w:rPr>
          <w:rFonts w:ascii="Times New Roman" w:hAnsi="Times New Roman" w:cs="Times New Roman"/>
          <w:sz w:val="28"/>
          <w:szCs w:val="28"/>
          <w:lang w:val="uk-UA"/>
        </w:rPr>
        <w:t>нтернету.</w:t>
      </w:r>
    </w:p>
    <w:p w:rsidR="00FE7E08" w:rsidRPr="009B0C0D" w:rsidRDefault="00FE7E08" w:rsidP="007679F3">
      <w:pPr>
        <w:spacing w:after="0" w:line="360" w:lineRule="auto"/>
        <w:ind w:firstLine="567"/>
        <w:jc w:val="both"/>
        <w:rPr>
          <w:rFonts w:ascii="Times New Roman" w:hAnsi="Times New Roman" w:cs="Times New Roman"/>
          <w:sz w:val="28"/>
          <w:szCs w:val="28"/>
          <w:lang w:val="uk-UA"/>
        </w:rPr>
      </w:pPr>
    </w:p>
    <w:p w:rsidR="00922AE0" w:rsidRPr="009B0C0D" w:rsidRDefault="00287E92" w:rsidP="005F1AEA">
      <w:pPr>
        <w:spacing w:after="0" w:line="360" w:lineRule="auto"/>
        <w:ind w:firstLine="567"/>
        <w:jc w:val="both"/>
        <w:rPr>
          <w:rFonts w:ascii="Times New Roman" w:hAnsi="Times New Roman" w:cs="Times New Roman"/>
          <w:b/>
          <w:sz w:val="28"/>
          <w:szCs w:val="28"/>
          <w:lang w:val="uk-UA"/>
        </w:rPr>
      </w:pPr>
      <w:r w:rsidRPr="009B0C0D">
        <w:rPr>
          <w:rFonts w:ascii="Times New Roman" w:hAnsi="Times New Roman" w:cs="Times New Roman"/>
          <w:b/>
          <w:sz w:val="28"/>
          <w:szCs w:val="28"/>
          <w:lang w:val="uk-UA"/>
        </w:rPr>
        <w:t>1.2. ЗВО як об’єкт упровадження електронного документообігу</w:t>
      </w:r>
      <w:r w:rsidR="005F1AEA" w:rsidRPr="009B0C0D">
        <w:rPr>
          <w:rFonts w:ascii="Times New Roman" w:hAnsi="Times New Roman" w:cs="Times New Roman"/>
          <w:b/>
          <w:sz w:val="28"/>
          <w:szCs w:val="28"/>
          <w:lang w:val="uk-UA"/>
        </w:rPr>
        <w:t>.</w:t>
      </w:r>
    </w:p>
    <w:p w:rsidR="00922AE0" w:rsidRPr="009B0C0D" w:rsidRDefault="00477C8C" w:rsidP="007679F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22AE0" w:rsidRPr="009B0C0D">
        <w:rPr>
          <w:rFonts w:ascii="Times New Roman" w:hAnsi="Times New Roman" w:cs="Times New Roman"/>
          <w:sz w:val="28"/>
          <w:szCs w:val="28"/>
          <w:lang w:val="uk-UA"/>
        </w:rPr>
        <w:t>Значне розширення інформацій</w:t>
      </w:r>
      <w:r w:rsidR="00E87F77" w:rsidRPr="009B0C0D">
        <w:rPr>
          <w:rFonts w:ascii="Times New Roman" w:hAnsi="Times New Roman" w:cs="Times New Roman"/>
          <w:sz w:val="28"/>
          <w:szCs w:val="28"/>
          <w:lang w:val="uk-UA"/>
        </w:rPr>
        <w:t>них потоків у</w:t>
      </w:r>
      <w:r w:rsidR="00D13CE4" w:rsidRPr="009B0C0D">
        <w:rPr>
          <w:rFonts w:ascii="Times New Roman" w:hAnsi="Times New Roman" w:cs="Times New Roman"/>
          <w:sz w:val="28"/>
          <w:szCs w:val="28"/>
          <w:lang w:val="uk-UA"/>
        </w:rPr>
        <w:t xml:space="preserve"> сучасних </w:t>
      </w:r>
      <w:r w:rsidR="007679F3" w:rsidRPr="009B0C0D">
        <w:rPr>
          <w:rFonts w:ascii="Times New Roman" w:hAnsi="Times New Roman" w:cs="Times New Roman"/>
          <w:sz w:val="28"/>
          <w:szCs w:val="28"/>
          <w:lang w:val="uk-UA"/>
        </w:rPr>
        <w:t>ЗВО</w:t>
      </w:r>
      <w:r w:rsidR="00922AE0" w:rsidRPr="009B0C0D">
        <w:rPr>
          <w:rFonts w:ascii="Times New Roman" w:hAnsi="Times New Roman" w:cs="Times New Roman"/>
          <w:sz w:val="28"/>
          <w:szCs w:val="28"/>
          <w:lang w:val="uk-UA"/>
        </w:rPr>
        <w:t>, збільшення динаміки розв</w:t>
      </w:r>
      <w:r w:rsidR="00E87F77" w:rsidRPr="009B0C0D">
        <w:rPr>
          <w:rFonts w:ascii="Times New Roman" w:hAnsi="Times New Roman" w:cs="Times New Roman"/>
          <w:sz w:val="28"/>
          <w:szCs w:val="28"/>
          <w:lang w:val="uk-UA"/>
        </w:rPr>
        <w:t>итку вимагають пошуку та</w:t>
      </w:r>
      <w:r w:rsidR="00922AE0" w:rsidRPr="009B0C0D">
        <w:rPr>
          <w:rFonts w:ascii="Times New Roman" w:hAnsi="Times New Roman" w:cs="Times New Roman"/>
          <w:sz w:val="28"/>
          <w:szCs w:val="28"/>
          <w:lang w:val="uk-UA"/>
        </w:rPr>
        <w:t xml:space="preserve"> впровадження більш ефективних напрямів діяльності в</w:t>
      </w:r>
      <w:r w:rsidR="00D13CE4"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галузі використання інформаційно-теле</w:t>
      </w:r>
      <w:r w:rsidR="00E87F77" w:rsidRPr="009B0C0D">
        <w:rPr>
          <w:rFonts w:ascii="Times New Roman" w:hAnsi="Times New Roman" w:cs="Times New Roman"/>
          <w:sz w:val="28"/>
          <w:szCs w:val="28"/>
          <w:lang w:val="uk-UA"/>
        </w:rPr>
        <w:t>комунікаційних технологій, як у</w:t>
      </w:r>
      <w:r w:rsidR="00D13CE4"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навчальному процесі, так і в усій управлінської діяльності університету.</w:t>
      </w:r>
    </w:p>
    <w:p w:rsidR="00922AE0" w:rsidRPr="009B0C0D" w:rsidRDefault="00922AE0" w:rsidP="00A53475">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Процес документаційного забезпечення управління ЗВО чітко</w:t>
      </w:r>
      <w:r w:rsidR="007679F3"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формалізований та закріплений відповідними державними стандартами та</w:t>
      </w:r>
      <w:r w:rsidR="007679F3"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нормативними актами. Це створило основу для автоматизації діловодства з</w:t>
      </w:r>
      <w:r w:rsidR="00A53475" w:rsidRPr="009B0C0D">
        <w:rPr>
          <w:rFonts w:ascii="Times New Roman" w:hAnsi="Times New Roman" w:cs="Times New Roman"/>
          <w:sz w:val="28"/>
          <w:szCs w:val="28"/>
          <w:lang w:val="uk-UA"/>
        </w:rPr>
        <w:t xml:space="preserve"> </w:t>
      </w:r>
      <w:r w:rsidR="001B76F0" w:rsidRPr="009B0C0D">
        <w:rPr>
          <w:rFonts w:ascii="Times New Roman" w:hAnsi="Times New Roman" w:cs="Times New Roman"/>
          <w:sz w:val="28"/>
          <w:szCs w:val="28"/>
          <w:lang w:val="uk-UA"/>
        </w:rPr>
        <w:t>використанням ІТ-технологій</w:t>
      </w:r>
      <w:r w:rsidR="00AC48F6" w:rsidRPr="009B0C0D">
        <w:rPr>
          <w:rFonts w:ascii="Times New Roman" w:hAnsi="Times New Roman" w:cs="Times New Roman"/>
          <w:sz w:val="28"/>
          <w:szCs w:val="28"/>
          <w:lang w:val="uk-UA"/>
        </w:rPr>
        <w:t xml:space="preserve"> </w:t>
      </w:r>
      <w:r w:rsidR="00C26D58">
        <w:rPr>
          <w:rFonts w:ascii="Times New Roman" w:hAnsi="Times New Roman" w:cs="Times New Roman"/>
          <w:sz w:val="28"/>
          <w:szCs w:val="28"/>
          <w:lang w:val="uk-UA"/>
        </w:rPr>
        <w:t>[</w:t>
      </w:r>
      <w:r w:rsidR="003D5F92" w:rsidRPr="009B0C0D">
        <w:rPr>
          <w:rFonts w:ascii="Times New Roman" w:hAnsi="Times New Roman" w:cs="Times New Roman"/>
          <w:sz w:val="28"/>
          <w:szCs w:val="28"/>
          <w:lang w:val="uk-UA"/>
        </w:rPr>
        <w:t>3</w:t>
      </w:r>
      <w:r w:rsidR="009B0C0D" w:rsidRPr="009B0C0D">
        <w:rPr>
          <w:rFonts w:ascii="Times New Roman" w:hAnsi="Times New Roman" w:cs="Times New Roman"/>
          <w:sz w:val="28"/>
          <w:szCs w:val="28"/>
        </w:rPr>
        <w:t>9</w:t>
      </w:r>
      <w:r w:rsidR="00C26D58">
        <w:rPr>
          <w:rFonts w:ascii="Times New Roman" w:hAnsi="Times New Roman" w:cs="Times New Roman"/>
          <w:sz w:val="28"/>
          <w:szCs w:val="28"/>
          <w:lang w:val="uk-UA"/>
        </w:rPr>
        <w:t>]</w:t>
      </w:r>
      <w:r w:rsidR="00477C8C">
        <w:rPr>
          <w:rFonts w:ascii="Times New Roman" w:hAnsi="Times New Roman" w:cs="Times New Roman"/>
          <w:sz w:val="28"/>
          <w:szCs w:val="28"/>
          <w:lang w:val="uk-UA"/>
        </w:rPr>
        <w:t>»</w:t>
      </w:r>
      <w:r w:rsidR="00AC48F6" w:rsidRPr="009B0C0D">
        <w:rPr>
          <w:rFonts w:ascii="Times New Roman" w:hAnsi="Times New Roman" w:cs="Times New Roman"/>
          <w:sz w:val="28"/>
          <w:szCs w:val="28"/>
          <w:lang w:val="uk-UA"/>
        </w:rPr>
        <w:t>.</w:t>
      </w:r>
    </w:p>
    <w:p w:rsidR="00922AE0" w:rsidRPr="009B0C0D" w:rsidRDefault="00477C8C" w:rsidP="00A5347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922AE0" w:rsidRPr="009B0C0D">
        <w:rPr>
          <w:rFonts w:ascii="Times New Roman" w:hAnsi="Times New Roman" w:cs="Times New Roman"/>
          <w:sz w:val="28"/>
          <w:szCs w:val="28"/>
          <w:lang w:val="uk-UA"/>
        </w:rPr>
        <w:t>Оптимізацію документаційного забезпечення управлінської діяльності</w:t>
      </w:r>
      <w:r w:rsidR="00A53475"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за допомогою впровадження автоматизованої системи, безсумнівно, слід</w:t>
      </w:r>
      <w:r w:rsidR="007679F3"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розглядати як нововведення. Залеж</w:t>
      </w:r>
      <w:r w:rsidR="00D13CE4" w:rsidRPr="009B0C0D">
        <w:rPr>
          <w:rFonts w:ascii="Times New Roman" w:hAnsi="Times New Roman" w:cs="Times New Roman"/>
          <w:sz w:val="28"/>
          <w:szCs w:val="28"/>
          <w:lang w:val="uk-UA"/>
        </w:rPr>
        <w:t xml:space="preserve">но від інноваційного потенціалу </w:t>
      </w:r>
      <w:r w:rsidR="00922AE0" w:rsidRPr="009B0C0D">
        <w:rPr>
          <w:rFonts w:ascii="Times New Roman" w:hAnsi="Times New Roman" w:cs="Times New Roman"/>
          <w:sz w:val="28"/>
          <w:szCs w:val="28"/>
          <w:lang w:val="uk-UA"/>
        </w:rPr>
        <w:t>виділяють два основних</w:t>
      </w:r>
      <w:r w:rsidR="00A53475" w:rsidRPr="009B0C0D">
        <w:rPr>
          <w:rFonts w:ascii="Times New Roman" w:hAnsi="Times New Roman" w:cs="Times New Roman"/>
          <w:sz w:val="28"/>
          <w:szCs w:val="28"/>
          <w:lang w:val="uk-UA"/>
        </w:rPr>
        <w:t xml:space="preserve"> типи нововведень</w:t>
      </w:r>
      <w:r w:rsidR="007679F3" w:rsidRPr="009B0C0D">
        <w:rPr>
          <w:rFonts w:ascii="Times New Roman" w:hAnsi="Times New Roman" w:cs="Times New Roman"/>
          <w:sz w:val="28"/>
          <w:szCs w:val="28"/>
          <w:lang w:val="uk-UA"/>
        </w:rPr>
        <w:t>: радикальні –</w:t>
      </w:r>
      <w:r w:rsidR="00922AE0" w:rsidRPr="009B0C0D">
        <w:rPr>
          <w:rFonts w:ascii="Times New Roman" w:hAnsi="Times New Roman" w:cs="Times New Roman"/>
          <w:sz w:val="28"/>
          <w:szCs w:val="28"/>
          <w:lang w:val="uk-UA"/>
        </w:rPr>
        <w:t xml:space="preserve"> </w:t>
      </w:r>
      <w:r w:rsidR="00D13CE4" w:rsidRPr="009B0C0D">
        <w:rPr>
          <w:rFonts w:ascii="Times New Roman" w:hAnsi="Times New Roman" w:cs="Times New Roman"/>
          <w:sz w:val="28"/>
          <w:szCs w:val="28"/>
          <w:lang w:val="uk-UA"/>
        </w:rPr>
        <w:t xml:space="preserve">базові, що </w:t>
      </w:r>
      <w:r w:rsidR="00922AE0" w:rsidRPr="009B0C0D">
        <w:rPr>
          <w:rFonts w:ascii="Times New Roman" w:hAnsi="Times New Roman" w:cs="Times New Roman"/>
          <w:sz w:val="28"/>
          <w:szCs w:val="28"/>
          <w:lang w:val="uk-UA"/>
        </w:rPr>
        <w:t>відкривають принципово нові можливості, що вносять якісні зміни в способи</w:t>
      </w:r>
      <w:r w:rsidR="00A53475"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людської діяльності</w:t>
      </w:r>
      <w:r w:rsidR="00A53475" w:rsidRPr="009B0C0D">
        <w:rPr>
          <w:rFonts w:ascii="Times New Roman" w:hAnsi="Times New Roman" w:cs="Times New Roman"/>
          <w:sz w:val="28"/>
          <w:szCs w:val="28"/>
          <w:lang w:val="uk-UA"/>
        </w:rPr>
        <w:t>,</w:t>
      </w:r>
      <w:r w:rsidR="00922AE0" w:rsidRPr="009B0C0D">
        <w:rPr>
          <w:rFonts w:ascii="Times New Roman" w:hAnsi="Times New Roman" w:cs="Times New Roman"/>
          <w:sz w:val="28"/>
          <w:szCs w:val="28"/>
          <w:lang w:val="uk-UA"/>
        </w:rPr>
        <w:t xml:space="preserve"> та модифікаці</w:t>
      </w:r>
      <w:r w:rsidR="00D13CE4" w:rsidRPr="009B0C0D">
        <w:rPr>
          <w:rFonts w:ascii="Times New Roman" w:hAnsi="Times New Roman" w:cs="Times New Roman"/>
          <w:sz w:val="28"/>
          <w:szCs w:val="28"/>
          <w:lang w:val="uk-UA"/>
        </w:rPr>
        <w:t xml:space="preserve">йні, що забезпечують поліпшення </w:t>
      </w:r>
      <w:r w:rsidR="00922AE0" w:rsidRPr="009B0C0D">
        <w:rPr>
          <w:rFonts w:ascii="Times New Roman" w:hAnsi="Times New Roman" w:cs="Times New Roman"/>
          <w:sz w:val="28"/>
          <w:szCs w:val="28"/>
          <w:lang w:val="uk-UA"/>
        </w:rPr>
        <w:t>існуючих способів і форм роботи.</w:t>
      </w:r>
    </w:p>
    <w:p w:rsidR="007679F3" w:rsidRPr="009B0C0D" w:rsidRDefault="00922AE0" w:rsidP="00D13CE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Перехід організації до електронного</w:t>
      </w:r>
      <w:r w:rsidR="00D13CE4" w:rsidRPr="009B0C0D">
        <w:rPr>
          <w:rFonts w:ascii="Times New Roman" w:hAnsi="Times New Roman" w:cs="Times New Roman"/>
          <w:sz w:val="28"/>
          <w:szCs w:val="28"/>
          <w:lang w:val="uk-UA"/>
        </w:rPr>
        <w:t xml:space="preserve"> діловодства та документообігу, </w:t>
      </w:r>
      <w:r w:rsidRPr="009B0C0D">
        <w:rPr>
          <w:rFonts w:ascii="Times New Roman" w:hAnsi="Times New Roman" w:cs="Times New Roman"/>
          <w:sz w:val="28"/>
          <w:szCs w:val="28"/>
          <w:lang w:val="uk-UA"/>
        </w:rPr>
        <w:t>безсумнівно, відноситься до кат</w:t>
      </w:r>
      <w:r w:rsidR="00D13CE4" w:rsidRPr="009B0C0D">
        <w:rPr>
          <w:rFonts w:ascii="Times New Roman" w:hAnsi="Times New Roman" w:cs="Times New Roman"/>
          <w:sz w:val="28"/>
          <w:szCs w:val="28"/>
          <w:lang w:val="uk-UA"/>
        </w:rPr>
        <w:t xml:space="preserve">егорії радикальних перетворень. </w:t>
      </w:r>
      <w:r w:rsidR="00A53475" w:rsidRPr="009B0C0D">
        <w:rPr>
          <w:rFonts w:ascii="Times New Roman" w:hAnsi="Times New Roman" w:cs="Times New Roman"/>
          <w:sz w:val="28"/>
          <w:szCs w:val="28"/>
          <w:lang w:val="uk-UA"/>
        </w:rPr>
        <w:t>У</w:t>
      </w:r>
      <w:r w:rsidRPr="009B0C0D">
        <w:rPr>
          <w:rFonts w:ascii="Times New Roman" w:hAnsi="Times New Roman" w:cs="Times New Roman"/>
          <w:sz w:val="28"/>
          <w:szCs w:val="28"/>
          <w:lang w:val="uk-UA"/>
        </w:rPr>
        <w:t>провадження системи електро</w:t>
      </w:r>
      <w:r w:rsidR="007679F3" w:rsidRPr="009B0C0D">
        <w:rPr>
          <w:rFonts w:ascii="Times New Roman" w:hAnsi="Times New Roman" w:cs="Times New Roman"/>
          <w:sz w:val="28"/>
          <w:szCs w:val="28"/>
          <w:lang w:val="uk-UA"/>
        </w:rPr>
        <w:t>нного документообігу</w:t>
      </w:r>
      <w:r w:rsidR="00D13CE4"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 xml:space="preserve">повинно забезпечувати автоматизацію наступних процесів: </w:t>
      </w:r>
    </w:p>
    <w:p w:rsidR="007679F3" w:rsidRPr="009B0C0D" w:rsidRDefault="00A53475" w:rsidP="00A53475">
      <w:pPr>
        <w:pStyle w:val="a3"/>
        <w:spacing w:after="0" w:line="360" w:lineRule="auto"/>
        <w:ind w:left="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прийом, обробка й</w:t>
      </w:r>
      <w:r w:rsidR="00D13CE4"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 xml:space="preserve">розподіл вхідної кореспонденції; </w:t>
      </w:r>
    </w:p>
    <w:p w:rsidR="007679F3" w:rsidRPr="009B0C0D" w:rsidRDefault="00A53475" w:rsidP="00A53475">
      <w:pPr>
        <w:pStyle w:val="a3"/>
        <w:spacing w:after="0" w:line="360" w:lineRule="auto"/>
        <w:ind w:left="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922AE0" w:rsidRPr="009B0C0D">
        <w:rPr>
          <w:rFonts w:ascii="Times New Roman" w:hAnsi="Times New Roman" w:cs="Times New Roman"/>
          <w:sz w:val="28"/>
          <w:szCs w:val="28"/>
          <w:lang w:val="uk-UA"/>
        </w:rPr>
        <w:t>підписання, реєстрації та розсилка вихідної</w:t>
      </w:r>
      <w:r w:rsidR="007679F3"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 xml:space="preserve">кореспонденції; </w:t>
      </w:r>
    </w:p>
    <w:p w:rsidR="007679F3" w:rsidRPr="009B0C0D" w:rsidRDefault="00A53475" w:rsidP="00A53475">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922AE0" w:rsidRPr="009B0C0D">
        <w:rPr>
          <w:rFonts w:ascii="Times New Roman" w:hAnsi="Times New Roman" w:cs="Times New Roman"/>
          <w:sz w:val="28"/>
          <w:szCs w:val="28"/>
          <w:lang w:val="uk-UA"/>
        </w:rPr>
        <w:t>підписання, реєстрац</w:t>
      </w:r>
      <w:r w:rsidR="00D13CE4" w:rsidRPr="009B0C0D">
        <w:rPr>
          <w:rFonts w:ascii="Times New Roman" w:hAnsi="Times New Roman" w:cs="Times New Roman"/>
          <w:sz w:val="28"/>
          <w:szCs w:val="28"/>
          <w:lang w:val="uk-UA"/>
        </w:rPr>
        <w:t xml:space="preserve">ія та відправлення внутрішніх і </w:t>
      </w:r>
      <w:r w:rsidRPr="009B0C0D">
        <w:rPr>
          <w:rFonts w:ascii="Times New Roman" w:hAnsi="Times New Roman" w:cs="Times New Roman"/>
          <w:sz w:val="28"/>
          <w:szCs w:val="28"/>
          <w:lang w:val="uk-UA"/>
        </w:rPr>
        <w:t>організаційно-</w:t>
      </w:r>
      <w:r w:rsidR="00922AE0" w:rsidRPr="009B0C0D">
        <w:rPr>
          <w:rFonts w:ascii="Times New Roman" w:hAnsi="Times New Roman" w:cs="Times New Roman"/>
          <w:sz w:val="28"/>
          <w:szCs w:val="28"/>
          <w:lang w:val="uk-UA"/>
        </w:rPr>
        <w:t xml:space="preserve">розпорядчих документів; </w:t>
      </w:r>
    </w:p>
    <w:p w:rsidR="00922AE0" w:rsidRPr="009B0C0D" w:rsidRDefault="00A53475" w:rsidP="00A53475">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922AE0" w:rsidRPr="009B0C0D">
        <w:rPr>
          <w:rFonts w:ascii="Times New Roman" w:hAnsi="Times New Roman" w:cs="Times New Roman"/>
          <w:sz w:val="28"/>
          <w:szCs w:val="28"/>
          <w:lang w:val="uk-UA"/>
        </w:rPr>
        <w:t>листування між організаціями та</w:t>
      </w:r>
      <w:r w:rsidR="007679F3"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окремими підрозділами.</w:t>
      </w:r>
    </w:p>
    <w:p w:rsidR="00922AE0" w:rsidRPr="009B0C0D" w:rsidRDefault="00A53475" w:rsidP="00A53475">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До цілей у</w:t>
      </w:r>
      <w:r w:rsidR="00922AE0" w:rsidRPr="009B0C0D">
        <w:rPr>
          <w:rFonts w:ascii="Times New Roman" w:hAnsi="Times New Roman" w:cs="Times New Roman"/>
          <w:sz w:val="28"/>
          <w:szCs w:val="28"/>
          <w:lang w:val="uk-UA"/>
        </w:rPr>
        <w:t>провадження систе</w:t>
      </w:r>
      <w:r w:rsidR="00D13CE4" w:rsidRPr="009B0C0D">
        <w:rPr>
          <w:rFonts w:ascii="Times New Roman" w:hAnsi="Times New Roman" w:cs="Times New Roman"/>
          <w:sz w:val="28"/>
          <w:szCs w:val="28"/>
          <w:lang w:val="uk-UA"/>
        </w:rPr>
        <w:t xml:space="preserve">ми автоматизації діловодства та </w:t>
      </w:r>
      <w:r w:rsidR="00922AE0" w:rsidRPr="009B0C0D">
        <w:rPr>
          <w:rFonts w:ascii="Times New Roman" w:hAnsi="Times New Roman" w:cs="Times New Roman"/>
          <w:sz w:val="28"/>
          <w:szCs w:val="28"/>
          <w:lang w:val="uk-UA"/>
        </w:rPr>
        <w:t>документообігу у ЗВО можна віднести підвищення якості та оперативності</w:t>
      </w:r>
      <w:r w:rsidR="00D13CE4"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управління шляхом вдосконалення д</w:t>
      </w:r>
      <w:r w:rsidR="007679F3" w:rsidRPr="009B0C0D">
        <w:rPr>
          <w:rFonts w:ascii="Times New Roman" w:hAnsi="Times New Roman" w:cs="Times New Roman"/>
          <w:sz w:val="28"/>
          <w:szCs w:val="28"/>
          <w:lang w:val="uk-UA"/>
        </w:rPr>
        <w:t>іловодства, об’</w:t>
      </w:r>
      <w:r w:rsidR="00D13CE4" w:rsidRPr="009B0C0D">
        <w:rPr>
          <w:rFonts w:ascii="Times New Roman" w:hAnsi="Times New Roman" w:cs="Times New Roman"/>
          <w:sz w:val="28"/>
          <w:szCs w:val="28"/>
          <w:lang w:val="uk-UA"/>
        </w:rPr>
        <w:t xml:space="preserve">єднання в єдиний </w:t>
      </w:r>
      <w:r w:rsidR="00922AE0" w:rsidRPr="009B0C0D">
        <w:rPr>
          <w:rFonts w:ascii="Times New Roman" w:hAnsi="Times New Roman" w:cs="Times New Roman"/>
          <w:sz w:val="28"/>
          <w:szCs w:val="28"/>
          <w:lang w:val="uk-UA"/>
        </w:rPr>
        <w:t xml:space="preserve">діловодний цикл всіх структурних підрозділів </w:t>
      </w:r>
      <w:r w:rsidR="007679F3" w:rsidRPr="009B0C0D">
        <w:rPr>
          <w:rFonts w:ascii="Times New Roman" w:hAnsi="Times New Roman" w:cs="Times New Roman"/>
          <w:sz w:val="28"/>
          <w:szCs w:val="28"/>
          <w:lang w:val="uk-UA"/>
        </w:rPr>
        <w:t>закладу вищої освіти</w:t>
      </w:r>
      <w:r w:rsidR="00922AE0" w:rsidRPr="009B0C0D">
        <w:rPr>
          <w:rFonts w:ascii="Times New Roman" w:hAnsi="Times New Roman" w:cs="Times New Roman"/>
          <w:sz w:val="28"/>
          <w:szCs w:val="28"/>
          <w:lang w:val="uk-UA"/>
        </w:rPr>
        <w:t>,</w:t>
      </w:r>
      <w:r w:rsidR="00D13CE4"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скорочення витрат на підтримку папе</w:t>
      </w:r>
      <w:r w:rsidR="00D13CE4" w:rsidRPr="009B0C0D">
        <w:rPr>
          <w:rFonts w:ascii="Times New Roman" w:hAnsi="Times New Roman" w:cs="Times New Roman"/>
          <w:sz w:val="28"/>
          <w:szCs w:val="28"/>
          <w:lang w:val="uk-UA"/>
        </w:rPr>
        <w:t xml:space="preserve">рового документообігу, економія </w:t>
      </w:r>
      <w:r w:rsidRPr="009B0C0D">
        <w:rPr>
          <w:rFonts w:ascii="Times New Roman" w:hAnsi="Times New Roman" w:cs="Times New Roman"/>
          <w:sz w:val="28"/>
          <w:szCs w:val="28"/>
          <w:lang w:val="uk-UA"/>
        </w:rPr>
        <w:t xml:space="preserve">робочого часу. У </w:t>
      </w:r>
      <w:r w:rsidR="00922AE0" w:rsidRPr="009B0C0D">
        <w:rPr>
          <w:rFonts w:ascii="Times New Roman" w:hAnsi="Times New Roman" w:cs="Times New Roman"/>
          <w:sz w:val="28"/>
          <w:szCs w:val="28"/>
          <w:lang w:val="uk-UA"/>
        </w:rPr>
        <w:t>м</w:t>
      </w:r>
      <w:r w:rsidRPr="009B0C0D">
        <w:rPr>
          <w:rFonts w:ascii="Times New Roman" w:hAnsi="Times New Roman" w:cs="Times New Roman"/>
          <w:sz w:val="28"/>
          <w:szCs w:val="28"/>
          <w:lang w:val="uk-UA"/>
        </w:rPr>
        <w:t>еж</w:t>
      </w:r>
      <w:r w:rsidR="00922AE0" w:rsidRPr="009B0C0D">
        <w:rPr>
          <w:rFonts w:ascii="Times New Roman" w:hAnsi="Times New Roman" w:cs="Times New Roman"/>
          <w:sz w:val="28"/>
          <w:szCs w:val="28"/>
          <w:lang w:val="uk-UA"/>
        </w:rPr>
        <w:t>ах вивчення питання впровадження СЕД в університеті</w:t>
      </w:r>
      <w:r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можна констатувати необхідність підви</w:t>
      </w:r>
      <w:r w:rsidR="00D13CE4" w:rsidRPr="009B0C0D">
        <w:rPr>
          <w:rFonts w:ascii="Times New Roman" w:hAnsi="Times New Roman" w:cs="Times New Roman"/>
          <w:sz w:val="28"/>
          <w:szCs w:val="28"/>
          <w:lang w:val="uk-UA"/>
        </w:rPr>
        <w:t xml:space="preserve">щення якості документообігу, не </w:t>
      </w:r>
      <w:r w:rsidR="00922AE0" w:rsidRPr="009B0C0D">
        <w:rPr>
          <w:rFonts w:ascii="Times New Roman" w:hAnsi="Times New Roman" w:cs="Times New Roman"/>
          <w:sz w:val="28"/>
          <w:szCs w:val="28"/>
          <w:lang w:val="uk-UA"/>
        </w:rPr>
        <w:t>збільшуючи при цьому штат співробітників виш</w:t>
      </w:r>
      <w:r w:rsidR="001B76F0" w:rsidRPr="009B0C0D">
        <w:rPr>
          <w:rFonts w:ascii="Times New Roman" w:hAnsi="Times New Roman" w:cs="Times New Roman"/>
          <w:sz w:val="28"/>
          <w:szCs w:val="28"/>
          <w:lang w:val="uk-UA"/>
        </w:rPr>
        <w:t>у</w:t>
      </w:r>
      <w:r w:rsidR="006A05B3" w:rsidRPr="009B0C0D">
        <w:rPr>
          <w:rFonts w:ascii="Times New Roman" w:hAnsi="Times New Roman" w:cs="Times New Roman"/>
          <w:sz w:val="28"/>
          <w:szCs w:val="28"/>
          <w:lang w:val="uk-UA"/>
        </w:rPr>
        <w:t xml:space="preserve"> </w:t>
      </w:r>
      <w:r w:rsidR="009B0C0D" w:rsidRPr="009B0C0D">
        <w:rPr>
          <w:rFonts w:ascii="Times New Roman" w:hAnsi="Times New Roman" w:cs="Times New Roman"/>
          <w:sz w:val="28"/>
          <w:szCs w:val="28"/>
          <w:lang w:val="uk-UA"/>
        </w:rPr>
        <w:t>[40</w:t>
      </w:r>
      <w:r w:rsidR="006A05B3" w:rsidRPr="009B0C0D">
        <w:rPr>
          <w:rFonts w:ascii="Times New Roman" w:hAnsi="Times New Roman" w:cs="Times New Roman"/>
          <w:sz w:val="28"/>
          <w:szCs w:val="28"/>
          <w:lang w:val="uk-UA"/>
        </w:rPr>
        <w:t>, с. 2]</w:t>
      </w:r>
      <w:r w:rsidR="00477C8C">
        <w:rPr>
          <w:rFonts w:ascii="Times New Roman" w:hAnsi="Times New Roman" w:cs="Times New Roman"/>
          <w:sz w:val="28"/>
          <w:szCs w:val="28"/>
          <w:lang w:val="uk-UA"/>
        </w:rPr>
        <w:t>»</w:t>
      </w:r>
      <w:r w:rsidR="006A05B3" w:rsidRPr="009B0C0D">
        <w:rPr>
          <w:rFonts w:ascii="Times New Roman" w:hAnsi="Times New Roman" w:cs="Times New Roman"/>
          <w:sz w:val="28"/>
          <w:szCs w:val="28"/>
          <w:lang w:val="uk-UA"/>
        </w:rPr>
        <w:t>.</w:t>
      </w:r>
    </w:p>
    <w:p w:rsidR="00922AE0" w:rsidRPr="009B0C0D" w:rsidRDefault="000F3FED" w:rsidP="007679F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679F3" w:rsidRPr="009B0C0D">
        <w:rPr>
          <w:rFonts w:ascii="Times New Roman" w:hAnsi="Times New Roman" w:cs="Times New Roman"/>
          <w:sz w:val="28"/>
          <w:szCs w:val="28"/>
          <w:lang w:val="uk-UA"/>
        </w:rPr>
        <w:t xml:space="preserve">Перехід </w:t>
      </w:r>
      <w:r w:rsidR="00922AE0" w:rsidRPr="009B0C0D">
        <w:rPr>
          <w:rFonts w:ascii="Times New Roman" w:hAnsi="Times New Roman" w:cs="Times New Roman"/>
          <w:sz w:val="28"/>
          <w:szCs w:val="28"/>
          <w:lang w:val="uk-UA"/>
        </w:rPr>
        <w:t>на систему електронного документообігу</w:t>
      </w:r>
      <w:r w:rsidR="00D13CE4" w:rsidRPr="009B0C0D">
        <w:rPr>
          <w:rFonts w:ascii="Times New Roman" w:hAnsi="Times New Roman" w:cs="Times New Roman"/>
          <w:sz w:val="28"/>
          <w:szCs w:val="28"/>
          <w:lang w:val="uk-UA"/>
        </w:rPr>
        <w:t xml:space="preserve"> </w:t>
      </w:r>
      <w:r w:rsidR="00A53475" w:rsidRPr="009B0C0D">
        <w:rPr>
          <w:rFonts w:ascii="Times New Roman" w:hAnsi="Times New Roman" w:cs="Times New Roman"/>
          <w:sz w:val="28"/>
          <w:szCs w:val="28"/>
          <w:lang w:val="uk-UA"/>
        </w:rPr>
        <w:t>відбувається в</w:t>
      </w:r>
      <w:r w:rsidR="00922AE0" w:rsidRPr="009B0C0D">
        <w:rPr>
          <w:rFonts w:ascii="Times New Roman" w:hAnsi="Times New Roman" w:cs="Times New Roman"/>
          <w:sz w:val="28"/>
          <w:szCs w:val="28"/>
          <w:lang w:val="uk-UA"/>
        </w:rPr>
        <w:t xml:space="preserve"> декілька етапів. Існують </w:t>
      </w:r>
      <w:r w:rsidR="00D13CE4" w:rsidRPr="009B0C0D">
        <w:rPr>
          <w:rFonts w:ascii="Times New Roman" w:hAnsi="Times New Roman" w:cs="Times New Roman"/>
          <w:sz w:val="28"/>
          <w:szCs w:val="28"/>
          <w:lang w:val="uk-UA"/>
        </w:rPr>
        <w:t xml:space="preserve">різні підходи до поділу процесу </w:t>
      </w:r>
      <w:r w:rsidR="00922AE0" w:rsidRPr="009B0C0D">
        <w:rPr>
          <w:rFonts w:ascii="Times New Roman" w:hAnsi="Times New Roman" w:cs="Times New Roman"/>
          <w:sz w:val="28"/>
          <w:szCs w:val="28"/>
          <w:lang w:val="uk-UA"/>
        </w:rPr>
        <w:t>впровадження електронної технології на етапи та підетапи. Найбільш часто у</w:t>
      </w:r>
      <w:r w:rsidR="007679F3"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вітчизняній практиці при переході на електр</w:t>
      </w:r>
      <w:r w:rsidR="00A53475" w:rsidRPr="009B0C0D">
        <w:rPr>
          <w:rFonts w:ascii="Times New Roman" w:hAnsi="Times New Roman" w:cs="Times New Roman"/>
          <w:sz w:val="28"/>
          <w:szCs w:val="28"/>
          <w:lang w:val="uk-UA"/>
        </w:rPr>
        <w:t>онні технології управлінських, у</w:t>
      </w:r>
      <w:r w:rsidR="007679F3"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першу чергу діловодних, процесів, є підхід, який передбачає три етапи:</w:t>
      </w:r>
      <w:r w:rsidR="007679F3" w:rsidRPr="009B0C0D">
        <w:rPr>
          <w:rFonts w:ascii="Times New Roman" w:hAnsi="Times New Roman" w:cs="Times New Roman"/>
          <w:sz w:val="28"/>
          <w:szCs w:val="28"/>
          <w:lang w:val="uk-UA"/>
        </w:rPr>
        <w:t xml:space="preserve"> передпроєктний, проє</w:t>
      </w:r>
      <w:r w:rsidR="00A53475" w:rsidRPr="009B0C0D">
        <w:rPr>
          <w:rFonts w:ascii="Times New Roman" w:hAnsi="Times New Roman" w:cs="Times New Roman"/>
          <w:sz w:val="28"/>
          <w:szCs w:val="28"/>
          <w:lang w:val="uk-UA"/>
        </w:rPr>
        <w:t>ктний, у</w:t>
      </w:r>
      <w:r w:rsidR="00922AE0" w:rsidRPr="009B0C0D">
        <w:rPr>
          <w:rFonts w:ascii="Times New Roman" w:hAnsi="Times New Roman" w:cs="Times New Roman"/>
          <w:sz w:val="28"/>
          <w:szCs w:val="28"/>
          <w:lang w:val="uk-UA"/>
        </w:rPr>
        <w:t>провадження.</w:t>
      </w:r>
    </w:p>
    <w:p w:rsidR="00922AE0" w:rsidRPr="009B0C0D" w:rsidRDefault="00922AE0" w:rsidP="00A53475">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lastRenderedPageBreak/>
        <w:t>Для успішного впровадження С</w:t>
      </w:r>
      <w:r w:rsidR="00A82ED5" w:rsidRPr="009B0C0D">
        <w:rPr>
          <w:rFonts w:ascii="Times New Roman" w:hAnsi="Times New Roman" w:cs="Times New Roman"/>
          <w:sz w:val="28"/>
          <w:szCs w:val="28"/>
          <w:lang w:val="uk-UA"/>
        </w:rPr>
        <w:t xml:space="preserve">ЕД надзвичайно важливий перший, </w:t>
      </w:r>
      <w:r w:rsidR="007679F3" w:rsidRPr="009B0C0D">
        <w:rPr>
          <w:rFonts w:ascii="Times New Roman" w:hAnsi="Times New Roman" w:cs="Times New Roman"/>
          <w:sz w:val="28"/>
          <w:szCs w:val="28"/>
          <w:lang w:val="uk-UA"/>
        </w:rPr>
        <w:t>передпроє</w:t>
      </w:r>
      <w:r w:rsidRPr="009B0C0D">
        <w:rPr>
          <w:rFonts w:ascii="Times New Roman" w:hAnsi="Times New Roman" w:cs="Times New Roman"/>
          <w:sz w:val="28"/>
          <w:szCs w:val="28"/>
          <w:lang w:val="uk-UA"/>
        </w:rPr>
        <w:t>ктний етап. На цьому етапі здійснюється, так звана, постановка</w:t>
      </w:r>
      <w:r w:rsidR="00A82ED5"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задачі. Найважливішою складовою цього етапу є усвідомлення потреби в</w:t>
      </w:r>
      <w:r w:rsidR="00A82ED5"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перетворенні. Це стадія підготовки та прийняття управлінського рішення, від</w:t>
      </w:r>
      <w:r w:rsidR="00A53475"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обґрунтованості та своєчасності якого багато в чому залежать результати</w:t>
      </w:r>
      <w:r w:rsidR="00A82ED5" w:rsidRPr="009B0C0D">
        <w:rPr>
          <w:rFonts w:ascii="Times New Roman" w:hAnsi="Times New Roman" w:cs="Times New Roman"/>
          <w:sz w:val="28"/>
          <w:szCs w:val="28"/>
          <w:lang w:val="uk-UA"/>
        </w:rPr>
        <w:t xml:space="preserve"> </w:t>
      </w:r>
      <w:r w:rsidR="00A53475" w:rsidRPr="009B0C0D">
        <w:rPr>
          <w:rFonts w:ascii="Times New Roman" w:hAnsi="Times New Roman" w:cs="Times New Roman"/>
          <w:sz w:val="28"/>
          <w:szCs w:val="28"/>
          <w:lang w:val="uk-UA"/>
        </w:rPr>
        <w:t>ц</w:t>
      </w:r>
      <w:r w:rsidR="001B76F0" w:rsidRPr="009B0C0D">
        <w:rPr>
          <w:rFonts w:ascii="Times New Roman" w:hAnsi="Times New Roman" w:cs="Times New Roman"/>
          <w:sz w:val="28"/>
          <w:szCs w:val="28"/>
          <w:lang w:val="uk-UA"/>
        </w:rPr>
        <w:t>их етапів</w:t>
      </w:r>
      <w:r w:rsidR="006A05B3" w:rsidRPr="009B0C0D">
        <w:rPr>
          <w:rFonts w:ascii="Times New Roman" w:hAnsi="Times New Roman" w:cs="Times New Roman"/>
          <w:sz w:val="28"/>
          <w:szCs w:val="28"/>
          <w:lang w:val="uk-UA"/>
        </w:rPr>
        <w:t xml:space="preserve"> [49, с. 100]</w:t>
      </w:r>
      <w:r w:rsidR="000F3FED">
        <w:rPr>
          <w:rFonts w:ascii="Times New Roman" w:hAnsi="Times New Roman" w:cs="Times New Roman"/>
          <w:sz w:val="28"/>
          <w:szCs w:val="28"/>
          <w:lang w:val="uk-UA"/>
        </w:rPr>
        <w:t>»</w:t>
      </w:r>
      <w:r w:rsidR="006A05B3" w:rsidRPr="009B0C0D">
        <w:rPr>
          <w:rFonts w:ascii="Times New Roman" w:hAnsi="Times New Roman" w:cs="Times New Roman"/>
          <w:sz w:val="28"/>
          <w:szCs w:val="28"/>
          <w:lang w:val="uk-UA"/>
        </w:rPr>
        <w:t>.</w:t>
      </w:r>
    </w:p>
    <w:p w:rsidR="006A05B3" w:rsidRPr="009B0C0D" w:rsidRDefault="000F3FED" w:rsidP="00A82ED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22AE0" w:rsidRPr="009B0C0D">
        <w:rPr>
          <w:rFonts w:ascii="Times New Roman" w:hAnsi="Times New Roman" w:cs="Times New Roman"/>
          <w:sz w:val="28"/>
          <w:szCs w:val="28"/>
          <w:lang w:val="uk-UA"/>
        </w:rPr>
        <w:t>Важливою складовою цього е</w:t>
      </w:r>
      <w:r w:rsidR="00A82ED5" w:rsidRPr="009B0C0D">
        <w:rPr>
          <w:rFonts w:ascii="Times New Roman" w:hAnsi="Times New Roman" w:cs="Times New Roman"/>
          <w:sz w:val="28"/>
          <w:szCs w:val="28"/>
          <w:lang w:val="uk-UA"/>
        </w:rPr>
        <w:t xml:space="preserve">тапу є експертне (інформаційне) </w:t>
      </w:r>
      <w:r w:rsidR="00922AE0" w:rsidRPr="009B0C0D">
        <w:rPr>
          <w:rFonts w:ascii="Times New Roman" w:hAnsi="Times New Roman" w:cs="Times New Roman"/>
          <w:sz w:val="28"/>
          <w:szCs w:val="28"/>
          <w:lang w:val="uk-UA"/>
        </w:rPr>
        <w:t>обстеження доку</w:t>
      </w:r>
      <w:r w:rsidR="00A82ED5" w:rsidRPr="009B0C0D">
        <w:rPr>
          <w:rFonts w:ascii="Times New Roman" w:hAnsi="Times New Roman" w:cs="Times New Roman"/>
          <w:sz w:val="28"/>
          <w:szCs w:val="28"/>
          <w:lang w:val="uk-UA"/>
        </w:rPr>
        <w:t xml:space="preserve">ментної діяльності організації. </w:t>
      </w:r>
    </w:p>
    <w:p w:rsidR="00922AE0" w:rsidRPr="009B0C0D" w:rsidRDefault="00922AE0" w:rsidP="00A82ED5">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Експертне обстеження можна ро</w:t>
      </w:r>
      <w:r w:rsidR="00A82ED5" w:rsidRPr="009B0C0D">
        <w:rPr>
          <w:rFonts w:ascii="Times New Roman" w:hAnsi="Times New Roman" w:cs="Times New Roman"/>
          <w:sz w:val="28"/>
          <w:szCs w:val="28"/>
          <w:lang w:val="uk-UA"/>
        </w:rPr>
        <w:t xml:space="preserve">зділити на підетапи: орієнтовне </w:t>
      </w:r>
      <w:r w:rsidRPr="009B0C0D">
        <w:rPr>
          <w:rFonts w:ascii="Times New Roman" w:hAnsi="Times New Roman" w:cs="Times New Roman"/>
          <w:sz w:val="28"/>
          <w:szCs w:val="28"/>
          <w:lang w:val="uk-UA"/>
        </w:rPr>
        <w:t>обстеження, детальне робоче обстеження та аналіз і узагальнення результатів</w:t>
      </w:r>
      <w:r w:rsidR="00A82ED5"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обстеження, формулювання висновків.</w:t>
      </w:r>
    </w:p>
    <w:p w:rsidR="00922AE0" w:rsidRPr="009B0C0D" w:rsidRDefault="00922AE0" w:rsidP="000C47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Мета орієнтовного обстеження – визначення складу, обсягу, термінів,</w:t>
      </w:r>
      <w:r w:rsidR="000C47B4" w:rsidRPr="009B0C0D">
        <w:rPr>
          <w:rFonts w:ascii="Times New Roman" w:hAnsi="Times New Roman" w:cs="Times New Roman"/>
          <w:sz w:val="28"/>
          <w:szCs w:val="28"/>
          <w:lang w:val="uk-UA"/>
        </w:rPr>
        <w:t xml:space="preserve"> </w:t>
      </w:r>
      <w:r w:rsidR="007679F3" w:rsidRPr="009B0C0D">
        <w:rPr>
          <w:rFonts w:ascii="Times New Roman" w:hAnsi="Times New Roman" w:cs="Times New Roman"/>
          <w:sz w:val="28"/>
          <w:szCs w:val="28"/>
          <w:lang w:val="uk-UA"/>
        </w:rPr>
        <w:t>вартості проє</w:t>
      </w:r>
      <w:r w:rsidRPr="009B0C0D">
        <w:rPr>
          <w:rFonts w:ascii="Times New Roman" w:hAnsi="Times New Roman" w:cs="Times New Roman"/>
          <w:sz w:val="28"/>
          <w:szCs w:val="28"/>
          <w:lang w:val="uk-UA"/>
        </w:rPr>
        <w:t>кту. Цей досить складний аспект виконується кваліфікованими</w:t>
      </w:r>
      <w:r w:rsidR="000C47B4" w:rsidRPr="009B0C0D">
        <w:rPr>
          <w:rFonts w:ascii="Times New Roman" w:hAnsi="Times New Roman" w:cs="Times New Roman"/>
          <w:sz w:val="28"/>
          <w:szCs w:val="28"/>
          <w:lang w:val="uk-UA"/>
        </w:rPr>
        <w:t xml:space="preserve"> фахівцями. У</w:t>
      </w:r>
      <w:r w:rsidRPr="009B0C0D">
        <w:rPr>
          <w:rFonts w:ascii="Times New Roman" w:hAnsi="Times New Roman" w:cs="Times New Roman"/>
          <w:sz w:val="28"/>
          <w:szCs w:val="28"/>
          <w:lang w:val="uk-UA"/>
        </w:rPr>
        <w:t xml:space="preserve"> ході орієнтовного обстеж</w:t>
      </w:r>
      <w:r w:rsidR="00A82ED5" w:rsidRPr="009B0C0D">
        <w:rPr>
          <w:rFonts w:ascii="Times New Roman" w:hAnsi="Times New Roman" w:cs="Times New Roman"/>
          <w:sz w:val="28"/>
          <w:szCs w:val="28"/>
          <w:lang w:val="uk-UA"/>
        </w:rPr>
        <w:t xml:space="preserve">ення необхідно скласти загальне </w:t>
      </w:r>
      <w:r w:rsidRPr="009B0C0D">
        <w:rPr>
          <w:rFonts w:ascii="Times New Roman" w:hAnsi="Times New Roman" w:cs="Times New Roman"/>
          <w:sz w:val="28"/>
          <w:szCs w:val="28"/>
          <w:lang w:val="uk-UA"/>
        </w:rPr>
        <w:t>уявлення про організаці</w:t>
      </w:r>
      <w:r w:rsidR="000C47B4" w:rsidRPr="009B0C0D">
        <w:rPr>
          <w:rFonts w:ascii="Times New Roman" w:hAnsi="Times New Roman" w:cs="Times New Roman"/>
          <w:sz w:val="28"/>
          <w:szCs w:val="28"/>
          <w:lang w:val="uk-UA"/>
        </w:rPr>
        <w:t>йну та функціональну структуру й</w:t>
      </w:r>
      <w:r w:rsidRPr="009B0C0D">
        <w:rPr>
          <w:rFonts w:ascii="Times New Roman" w:hAnsi="Times New Roman" w:cs="Times New Roman"/>
          <w:sz w:val="28"/>
          <w:szCs w:val="28"/>
          <w:lang w:val="uk-UA"/>
        </w:rPr>
        <w:t xml:space="preserve"> штат організації.</w:t>
      </w:r>
    </w:p>
    <w:p w:rsidR="00922AE0" w:rsidRPr="009B0C0D" w:rsidRDefault="000C47B4" w:rsidP="000C47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У</w:t>
      </w:r>
      <w:r w:rsidR="00922AE0" w:rsidRPr="009B0C0D">
        <w:rPr>
          <w:rFonts w:ascii="Times New Roman" w:hAnsi="Times New Roman" w:cs="Times New Roman"/>
          <w:sz w:val="28"/>
          <w:szCs w:val="28"/>
          <w:lang w:val="uk-UA"/>
        </w:rPr>
        <w:t xml:space="preserve"> ході орієнтовного обстеження да</w:t>
      </w:r>
      <w:r w:rsidRPr="009B0C0D">
        <w:rPr>
          <w:rFonts w:ascii="Times New Roman" w:hAnsi="Times New Roman" w:cs="Times New Roman"/>
          <w:sz w:val="28"/>
          <w:szCs w:val="28"/>
          <w:lang w:val="uk-UA"/>
        </w:rPr>
        <w:t>ється й</w:t>
      </w:r>
      <w:r w:rsidR="00A82ED5" w:rsidRPr="009B0C0D">
        <w:rPr>
          <w:rFonts w:ascii="Times New Roman" w:hAnsi="Times New Roman" w:cs="Times New Roman"/>
          <w:sz w:val="28"/>
          <w:szCs w:val="28"/>
          <w:lang w:val="uk-UA"/>
        </w:rPr>
        <w:t xml:space="preserve"> загальна характеристика </w:t>
      </w:r>
      <w:r w:rsidR="00922AE0" w:rsidRPr="009B0C0D">
        <w:rPr>
          <w:rFonts w:ascii="Times New Roman" w:hAnsi="Times New Roman" w:cs="Times New Roman"/>
          <w:sz w:val="28"/>
          <w:szCs w:val="28"/>
          <w:lang w:val="uk-UA"/>
        </w:rPr>
        <w:t>постановки діловодства, робиться первинне ознайомлення з документообігом</w:t>
      </w:r>
      <w:r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організації. Загальний підсумок орієнтовного обстеження – обґрунтування</w:t>
      </w:r>
      <w:r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управлінського рішення про перехід на нову технологію.</w:t>
      </w:r>
    </w:p>
    <w:p w:rsidR="00922AE0" w:rsidRPr="009B0C0D" w:rsidRDefault="00922AE0" w:rsidP="00A82ED5">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Мета детального робочого обс</w:t>
      </w:r>
      <w:r w:rsidR="00A82ED5" w:rsidRPr="009B0C0D">
        <w:rPr>
          <w:rFonts w:ascii="Times New Roman" w:hAnsi="Times New Roman" w:cs="Times New Roman"/>
          <w:sz w:val="28"/>
          <w:szCs w:val="28"/>
          <w:lang w:val="uk-UA"/>
        </w:rPr>
        <w:t xml:space="preserve">теження – виявлення необхідного </w:t>
      </w:r>
      <w:r w:rsidRPr="009B0C0D">
        <w:rPr>
          <w:rFonts w:ascii="Times New Roman" w:hAnsi="Times New Roman" w:cs="Times New Roman"/>
          <w:sz w:val="28"/>
          <w:szCs w:val="28"/>
          <w:lang w:val="uk-UA"/>
        </w:rPr>
        <w:t>ступеня реорганізації на основі деталь</w:t>
      </w:r>
      <w:r w:rsidR="00A82ED5" w:rsidRPr="009B0C0D">
        <w:rPr>
          <w:rFonts w:ascii="Times New Roman" w:hAnsi="Times New Roman" w:cs="Times New Roman"/>
          <w:sz w:val="28"/>
          <w:szCs w:val="28"/>
          <w:lang w:val="uk-UA"/>
        </w:rPr>
        <w:t xml:space="preserve">ного аналізу поточної ситуації. </w:t>
      </w:r>
      <w:r w:rsidRPr="009B0C0D">
        <w:rPr>
          <w:rFonts w:ascii="Times New Roman" w:hAnsi="Times New Roman" w:cs="Times New Roman"/>
          <w:sz w:val="28"/>
          <w:szCs w:val="28"/>
          <w:lang w:val="uk-UA"/>
        </w:rPr>
        <w:t>У великих організаціях з різн</w:t>
      </w:r>
      <w:r w:rsidR="00A82ED5" w:rsidRPr="009B0C0D">
        <w:rPr>
          <w:rFonts w:ascii="Times New Roman" w:hAnsi="Times New Roman" w:cs="Times New Roman"/>
          <w:sz w:val="28"/>
          <w:szCs w:val="28"/>
          <w:lang w:val="uk-UA"/>
        </w:rPr>
        <w:t xml:space="preserve">оманіттям вирішуваних завдань і </w:t>
      </w:r>
      <w:r w:rsidRPr="009B0C0D">
        <w:rPr>
          <w:rFonts w:ascii="Times New Roman" w:hAnsi="Times New Roman" w:cs="Times New Roman"/>
          <w:sz w:val="28"/>
          <w:szCs w:val="28"/>
          <w:lang w:val="uk-UA"/>
        </w:rPr>
        <w:t>численністю структурних підрозділів, я</w:t>
      </w:r>
      <w:r w:rsidR="000C47B4" w:rsidRPr="009B0C0D">
        <w:rPr>
          <w:rFonts w:ascii="Times New Roman" w:hAnsi="Times New Roman" w:cs="Times New Roman"/>
          <w:sz w:val="28"/>
          <w:szCs w:val="28"/>
          <w:lang w:val="uk-UA"/>
        </w:rPr>
        <w:t>к пунктів проходження й</w:t>
      </w:r>
      <w:r w:rsidR="00A82ED5" w:rsidRPr="009B0C0D">
        <w:rPr>
          <w:rFonts w:ascii="Times New Roman" w:hAnsi="Times New Roman" w:cs="Times New Roman"/>
          <w:sz w:val="28"/>
          <w:szCs w:val="28"/>
          <w:lang w:val="uk-UA"/>
        </w:rPr>
        <w:t xml:space="preserve"> обробки </w:t>
      </w:r>
      <w:r w:rsidRPr="009B0C0D">
        <w:rPr>
          <w:rFonts w:ascii="Times New Roman" w:hAnsi="Times New Roman" w:cs="Times New Roman"/>
          <w:sz w:val="28"/>
          <w:szCs w:val="28"/>
          <w:lang w:val="uk-UA"/>
        </w:rPr>
        <w:t>документів, найчастіше виникає не</w:t>
      </w:r>
      <w:r w:rsidR="00A82ED5" w:rsidRPr="009B0C0D">
        <w:rPr>
          <w:rFonts w:ascii="Times New Roman" w:hAnsi="Times New Roman" w:cs="Times New Roman"/>
          <w:sz w:val="28"/>
          <w:szCs w:val="28"/>
          <w:lang w:val="uk-UA"/>
        </w:rPr>
        <w:t xml:space="preserve">обхідність поетапного включення </w:t>
      </w:r>
      <w:r w:rsidR="000C47B4" w:rsidRPr="009B0C0D">
        <w:rPr>
          <w:rFonts w:ascii="Times New Roman" w:hAnsi="Times New Roman" w:cs="Times New Roman"/>
          <w:sz w:val="28"/>
          <w:szCs w:val="28"/>
          <w:lang w:val="uk-UA"/>
        </w:rPr>
        <w:t>структурних підрозділів у</w:t>
      </w:r>
      <w:r w:rsidR="00DF23AA" w:rsidRPr="009B0C0D">
        <w:rPr>
          <w:rFonts w:ascii="Times New Roman" w:hAnsi="Times New Roman" w:cs="Times New Roman"/>
          <w:sz w:val="28"/>
          <w:szCs w:val="28"/>
          <w:lang w:val="uk-UA"/>
        </w:rPr>
        <w:t xml:space="preserve"> проєктовану систему і в комп’</w:t>
      </w:r>
      <w:r w:rsidRPr="009B0C0D">
        <w:rPr>
          <w:rFonts w:ascii="Times New Roman" w:hAnsi="Times New Roman" w:cs="Times New Roman"/>
          <w:sz w:val="28"/>
          <w:szCs w:val="28"/>
          <w:lang w:val="uk-UA"/>
        </w:rPr>
        <w:t>ютерну</w:t>
      </w:r>
      <w:r w:rsidR="000C47B4" w:rsidRPr="009B0C0D">
        <w:rPr>
          <w:rFonts w:ascii="Times New Roman" w:hAnsi="Times New Roman" w:cs="Times New Roman"/>
          <w:sz w:val="28"/>
          <w:szCs w:val="28"/>
          <w:lang w:val="uk-UA"/>
        </w:rPr>
        <w:t xml:space="preserve"> мережу. У</w:t>
      </w:r>
      <w:r w:rsidR="00A82ED5"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такому випадку на етапі експертного обстеження визначається кол</w:t>
      </w:r>
      <w:r w:rsidR="00A82ED5" w:rsidRPr="009B0C0D">
        <w:rPr>
          <w:rFonts w:ascii="Times New Roman" w:hAnsi="Times New Roman" w:cs="Times New Roman"/>
          <w:sz w:val="28"/>
          <w:szCs w:val="28"/>
          <w:lang w:val="uk-UA"/>
        </w:rPr>
        <w:t>о с</w:t>
      </w:r>
      <w:r w:rsidR="001B76F0" w:rsidRPr="009B0C0D">
        <w:rPr>
          <w:rFonts w:ascii="Times New Roman" w:hAnsi="Times New Roman" w:cs="Times New Roman"/>
          <w:sz w:val="28"/>
          <w:szCs w:val="28"/>
          <w:lang w:val="uk-UA"/>
        </w:rPr>
        <w:t>т</w:t>
      </w:r>
      <w:r w:rsidRPr="009B0C0D">
        <w:rPr>
          <w:rFonts w:ascii="Times New Roman" w:hAnsi="Times New Roman" w:cs="Times New Roman"/>
          <w:sz w:val="28"/>
          <w:szCs w:val="28"/>
          <w:lang w:val="uk-UA"/>
        </w:rPr>
        <w:t>руктурних ланок, підрозділів, які будуть включені в першу чергу системи, і</w:t>
      </w:r>
      <w:r w:rsidR="00A82ED5"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черговість включення в систему інших структ</w:t>
      </w:r>
      <w:r w:rsidR="001B76F0" w:rsidRPr="009B0C0D">
        <w:rPr>
          <w:rFonts w:ascii="Times New Roman" w:hAnsi="Times New Roman" w:cs="Times New Roman"/>
          <w:sz w:val="28"/>
          <w:szCs w:val="28"/>
          <w:lang w:val="uk-UA"/>
        </w:rPr>
        <w:t>урних підрозділів і служб</w:t>
      </w:r>
      <w:r w:rsidR="006A05B3" w:rsidRPr="009B0C0D">
        <w:rPr>
          <w:rFonts w:ascii="Times New Roman" w:hAnsi="Times New Roman" w:cs="Times New Roman"/>
          <w:sz w:val="28"/>
          <w:szCs w:val="28"/>
          <w:lang w:val="uk-UA"/>
        </w:rPr>
        <w:t xml:space="preserve"> </w:t>
      </w:r>
      <w:r w:rsidR="003D5F92" w:rsidRPr="009B0C0D">
        <w:rPr>
          <w:rFonts w:ascii="Times New Roman" w:hAnsi="Times New Roman" w:cs="Times New Roman"/>
          <w:sz w:val="28"/>
          <w:szCs w:val="28"/>
          <w:lang w:val="uk-UA"/>
        </w:rPr>
        <w:t>[3</w:t>
      </w:r>
      <w:r w:rsidR="009B0C0D" w:rsidRPr="009B0C0D">
        <w:rPr>
          <w:rFonts w:ascii="Times New Roman" w:hAnsi="Times New Roman" w:cs="Times New Roman"/>
          <w:sz w:val="28"/>
          <w:szCs w:val="28"/>
        </w:rPr>
        <w:t>8</w:t>
      </w:r>
      <w:r w:rsidR="006A05B3" w:rsidRPr="009B0C0D">
        <w:rPr>
          <w:rFonts w:ascii="Times New Roman" w:hAnsi="Times New Roman" w:cs="Times New Roman"/>
          <w:sz w:val="28"/>
          <w:szCs w:val="28"/>
          <w:lang w:val="uk-UA"/>
        </w:rPr>
        <w:t>, с 37]</w:t>
      </w:r>
      <w:r w:rsidR="000F3FED">
        <w:rPr>
          <w:rFonts w:ascii="Times New Roman" w:hAnsi="Times New Roman" w:cs="Times New Roman"/>
          <w:sz w:val="28"/>
          <w:szCs w:val="28"/>
          <w:lang w:val="uk-UA"/>
        </w:rPr>
        <w:t>»</w:t>
      </w:r>
      <w:r w:rsidR="006A05B3" w:rsidRPr="009B0C0D">
        <w:rPr>
          <w:rFonts w:ascii="Times New Roman" w:hAnsi="Times New Roman" w:cs="Times New Roman"/>
          <w:sz w:val="28"/>
          <w:szCs w:val="28"/>
          <w:lang w:val="uk-UA"/>
        </w:rPr>
        <w:t>.</w:t>
      </w:r>
    </w:p>
    <w:p w:rsidR="00922AE0" w:rsidRPr="009B0C0D" w:rsidRDefault="000F3FED" w:rsidP="00922AE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22AE0" w:rsidRPr="009B0C0D">
        <w:rPr>
          <w:rFonts w:ascii="Times New Roman" w:hAnsi="Times New Roman" w:cs="Times New Roman"/>
          <w:sz w:val="28"/>
          <w:szCs w:val="28"/>
          <w:lang w:val="uk-UA"/>
        </w:rPr>
        <w:t>Поетапне впровадження системи дозволяє:</w:t>
      </w:r>
    </w:p>
    <w:p w:rsidR="00922AE0" w:rsidRPr="009B0C0D" w:rsidRDefault="000C47B4" w:rsidP="000C47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922AE0" w:rsidRPr="009B0C0D">
        <w:rPr>
          <w:rFonts w:ascii="Times New Roman" w:hAnsi="Times New Roman" w:cs="Times New Roman"/>
          <w:sz w:val="28"/>
          <w:szCs w:val="28"/>
          <w:lang w:val="uk-UA"/>
        </w:rPr>
        <w:t>раціональніше використовувати наявну апаратну базу;</w:t>
      </w:r>
    </w:p>
    <w:p w:rsidR="00922AE0" w:rsidRPr="009B0C0D" w:rsidRDefault="000C47B4" w:rsidP="000C47B4">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lastRenderedPageBreak/>
        <w:t>- </w:t>
      </w:r>
      <w:r w:rsidR="00922AE0" w:rsidRPr="009B0C0D">
        <w:rPr>
          <w:rFonts w:ascii="Times New Roman" w:hAnsi="Times New Roman" w:cs="Times New Roman"/>
          <w:sz w:val="28"/>
          <w:szCs w:val="28"/>
          <w:lang w:val="uk-UA"/>
        </w:rPr>
        <w:t>полегшує адаптацію персоналу до нових умов роботи;</w:t>
      </w:r>
    </w:p>
    <w:p w:rsidR="00922AE0" w:rsidRPr="009B0C0D" w:rsidRDefault="000C47B4" w:rsidP="000C47B4">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922AE0" w:rsidRPr="009B0C0D">
        <w:rPr>
          <w:rFonts w:ascii="Times New Roman" w:hAnsi="Times New Roman" w:cs="Times New Roman"/>
          <w:sz w:val="28"/>
          <w:szCs w:val="28"/>
          <w:lang w:val="uk-UA"/>
        </w:rPr>
        <w:t>дозволяє вносити необхідні корективи в систему на більш ранніх</w:t>
      </w:r>
      <w:r w:rsidR="00DF23AA"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етапах у</w:t>
      </w:r>
      <w:r w:rsidR="00922AE0" w:rsidRPr="009B0C0D">
        <w:rPr>
          <w:rFonts w:ascii="Times New Roman" w:hAnsi="Times New Roman" w:cs="Times New Roman"/>
          <w:sz w:val="28"/>
          <w:szCs w:val="28"/>
          <w:lang w:val="uk-UA"/>
        </w:rPr>
        <w:t>провадження.</w:t>
      </w:r>
    </w:p>
    <w:p w:rsidR="00922AE0" w:rsidRPr="009B0C0D" w:rsidRDefault="00922AE0" w:rsidP="00A82ED5">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Необхідною умовою успішного п</w:t>
      </w:r>
      <w:r w:rsidR="00A82ED5" w:rsidRPr="009B0C0D">
        <w:rPr>
          <w:rFonts w:ascii="Times New Roman" w:hAnsi="Times New Roman" w:cs="Times New Roman"/>
          <w:sz w:val="28"/>
          <w:szCs w:val="28"/>
          <w:lang w:val="uk-UA"/>
        </w:rPr>
        <w:t xml:space="preserve">ереходу на систему електронного </w:t>
      </w:r>
      <w:r w:rsidRPr="009B0C0D">
        <w:rPr>
          <w:rFonts w:ascii="Times New Roman" w:hAnsi="Times New Roman" w:cs="Times New Roman"/>
          <w:sz w:val="28"/>
          <w:szCs w:val="28"/>
          <w:lang w:val="uk-UA"/>
        </w:rPr>
        <w:t>діловодства та документообігу ЗВО виступає повни</w:t>
      </w:r>
      <w:r w:rsidR="00A82ED5" w:rsidRPr="009B0C0D">
        <w:rPr>
          <w:rFonts w:ascii="Times New Roman" w:hAnsi="Times New Roman" w:cs="Times New Roman"/>
          <w:sz w:val="28"/>
          <w:szCs w:val="28"/>
          <w:lang w:val="uk-UA"/>
        </w:rPr>
        <w:t xml:space="preserve">й опис усіх робочих </w:t>
      </w:r>
      <w:r w:rsidRPr="009B0C0D">
        <w:rPr>
          <w:rFonts w:ascii="Times New Roman" w:hAnsi="Times New Roman" w:cs="Times New Roman"/>
          <w:sz w:val="28"/>
          <w:szCs w:val="28"/>
          <w:lang w:val="uk-UA"/>
        </w:rPr>
        <w:t>документів у структурних підрозділах із зазначенням їх маршрутів і місць</w:t>
      </w:r>
      <w:r w:rsidR="00A82ED5"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зберігання оригіналів. На першому</w:t>
      </w:r>
      <w:r w:rsidR="000C47B4" w:rsidRPr="009B0C0D">
        <w:rPr>
          <w:rFonts w:ascii="Times New Roman" w:hAnsi="Times New Roman" w:cs="Times New Roman"/>
          <w:sz w:val="28"/>
          <w:szCs w:val="28"/>
          <w:lang w:val="uk-UA"/>
        </w:rPr>
        <w:t>,</w:t>
      </w:r>
      <w:r w:rsidRPr="009B0C0D">
        <w:rPr>
          <w:rFonts w:ascii="Times New Roman" w:hAnsi="Times New Roman" w:cs="Times New Roman"/>
          <w:sz w:val="28"/>
          <w:szCs w:val="28"/>
          <w:lang w:val="uk-UA"/>
        </w:rPr>
        <w:t xml:space="preserve"> </w:t>
      </w:r>
      <w:r w:rsidR="00A82ED5" w:rsidRPr="009B0C0D">
        <w:rPr>
          <w:rFonts w:ascii="Times New Roman" w:hAnsi="Times New Roman" w:cs="Times New Roman"/>
          <w:sz w:val="28"/>
          <w:szCs w:val="28"/>
          <w:lang w:val="uk-UA"/>
        </w:rPr>
        <w:t>підготовчому</w:t>
      </w:r>
      <w:r w:rsidR="000C47B4" w:rsidRPr="009B0C0D">
        <w:rPr>
          <w:rFonts w:ascii="Times New Roman" w:hAnsi="Times New Roman" w:cs="Times New Roman"/>
          <w:sz w:val="28"/>
          <w:szCs w:val="28"/>
          <w:lang w:val="uk-UA"/>
        </w:rPr>
        <w:t>,</w:t>
      </w:r>
      <w:r w:rsidR="00A82ED5" w:rsidRPr="009B0C0D">
        <w:rPr>
          <w:rFonts w:ascii="Times New Roman" w:hAnsi="Times New Roman" w:cs="Times New Roman"/>
          <w:sz w:val="28"/>
          <w:szCs w:val="28"/>
          <w:lang w:val="uk-UA"/>
        </w:rPr>
        <w:t xml:space="preserve"> етапі аналізується </w:t>
      </w:r>
      <w:r w:rsidRPr="009B0C0D">
        <w:rPr>
          <w:rFonts w:ascii="Times New Roman" w:hAnsi="Times New Roman" w:cs="Times New Roman"/>
          <w:sz w:val="28"/>
          <w:szCs w:val="28"/>
          <w:lang w:val="uk-UA"/>
        </w:rPr>
        <w:t xml:space="preserve">структура університету, особливості </w:t>
      </w:r>
      <w:r w:rsidR="000C47B4" w:rsidRPr="009B0C0D">
        <w:rPr>
          <w:rFonts w:ascii="Times New Roman" w:hAnsi="Times New Roman" w:cs="Times New Roman"/>
          <w:sz w:val="28"/>
          <w:szCs w:val="28"/>
          <w:lang w:val="uk-UA"/>
        </w:rPr>
        <w:t>діяльності кожного підрозділу й</w:t>
      </w:r>
      <w:r w:rsidR="00A82ED5"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визначається кінцевий набір документів</w:t>
      </w:r>
      <w:r w:rsidR="000C47B4" w:rsidRPr="009B0C0D">
        <w:rPr>
          <w:rFonts w:ascii="Times New Roman" w:hAnsi="Times New Roman" w:cs="Times New Roman"/>
          <w:sz w:val="28"/>
          <w:szCs w:val="28"/>
          <w:lang w:val="uk-UA"/>
        </w:rPr>
        <w:t>,</w:t>
      </w:r>
      <w:r w:rsidRPr="009B0C0D">
        <w:rPr>
          <w:rFonts w:ascii="Times New Roman" w:hAnsi="Times New Roman" w:cs="Times New Roman"/>
          <w:sz w:val="28"/>
          <w:szCs w:val="28"/>
          <w:lang w:val="uk-UA"/>
        </w:rPr>
        <w:t xml:space="preserve"> який функціонує всередині кожного</w:t>
      </w:r>
      <w:r w:rsidR="00A82ED5"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підроз</w:t>
      </w:r>
      <w:r w:rsidR="000C47B4" w:rsidRPr="009B0C0D">
        <w:rPr>
          <w:rFonts w:ascii="Times New Roman" w:hAnsi="Times New Roman" w:cs="Times New Roman"/>
          <w:sz w:val="28"/>
          <w:szCs w:val="28"/>
          <w:lang w:val="uk-UA"/>
        </w:rPr>
        <w:t>ділу та</w:t>
      </w:r>
      <w:r w:rsidR="006A05B3" w:rsidRPr="009B0C0D">
        <w:rPr>
          <w:rFonts w:ascii="Times New Roman" w:hAnsi="Times New Roman" w:cs="Times New Roman"/>
          <w:sz w:val="28"/>
          <w:szCs w:val="28"/>
          <w:lang w:val="uk-UA"/>
        </w:rPr>
        <w:t xml:space="preserve"> внесений до номенклатури </w:t>
      </w:r>
      <w:r w:rsidR="003D5F92" w:rsidRPr="009B0C0D">
        <w:rPr>
          <w:rFonts w:ascii="Times New Roman" w:hAnsi="Times New Roman" w:cs="Times New Roman"/>
          <w:sz w:val="28"/>
          <w:szCs w:val="28"/>
          <w:lang w:val="uk-UA"/>
        </w:rPr>
        <w:t>[</w:t>
      </w:r>
      <w:r w:rsidR="009B0C0D" w:rsidRPr="009B0C0D">
        <w:rPr>
          <w:rFonts w:ascii="Times New Roman" w:hAnsi="Times New Roman" w:cs="Times New Roman"/>
          <w:sz w:val="28"/>
          <w:szCs w:val="28"/>
          <w:lang w:val="uk-UA"/>
        </w:rPr>
        <w:t>41</w:t>
      </w:r>
      <w:r w:rsidR="006A05B3" w:rsidRPr="009B0C0D">
        <w:rPr>
          <w:rFonts w:ascii="Times New Roman" w:hAnsi="Times New Roman" w:cs="Times New Roman"/>
          <w:sz w:val="28"/>
          <w:szCs w:val="28"/>
          <w:lang w:val="uk-UA"/>
        </w:rPr>
        <w:t>, с. 198-200]</w:t>
      </w:r>
      <w:r w:rsidR="000F3FED">
        <w:rPr>
          <w:rFonts w:ascii="Times New Roman" w:hAnsi="Times New Roman" w:cs="Times New Roman"/>
          <w:sz w:val="28"/>
          <w:szCs w:val="28"/>
          <w:lang w:val="uk-UA"/>
        </w:rPr>
        <w:t>»</w:t>
      </w:r>
      <w:r w:rsidR="006A05B3" w:rsidRPr="009B0C0D">
        <w:rPr>
          <w:rFonts w:ascii="Times New Roman" w:hAnsi="Times New Roman" w:cs="Times New Roman"/>
          <w:sz w:val="28"/>
          <w:szCs w:val="28"/>
          <w:lang w:val="uk-UA"/>
        </w:rPr>
        <w:t>.</w:t>
      </w:r>
    </w:p>
    <w:p w:rsidR="00922AE0" w:rsidRPr="009B0C0D" w:rsidRDefault="000F3FED" w:rsidP="00DF23A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22AE0" w:rsidRPr="009B0C0D">
        <w:rPr>
          <w:rFonts w:ascii="Times New Roman" w:hAnsi="Times New Roman" w:cs="Times New Roman"/>
          <w:sz w:val="28"/>
          <w:szCs w:val="28"/>
          <w:lang w:val="uk-UA"/>
        </w:rPr>
        <w:t>У кожному структурному підрозді</w:t>
      </w:r>
      <w:r w:rsidR="00A82ED5" w:rsidRPr="009B0C0D">
        <w:rPr>
          <w:rFonts w:ascii="Times New Roman" w:hAnsi="Times New Roman" w:cs="Times New Roman"/>
          <w:sz w:val="28"/>
          <w:szCs w:val="28"/>
          <w:lang w:val="uk-UA"/>
        </w:rPr>
        <w:t xml:space="preserve">лі </w:t>
      </w:r>
      <w:r w:rsidR="00DF23AA" w:rsidRPr="009B0C0D">
        <w:rPr>
          <w:rFonts w:ascii="Times New Roman" w:hAnsi="Times New Roman" w:cs="Times New Roman"/>
          <w:sz w:val="28"/>
          <w:szCs w:val="28"/>
          <w:lang w:val="uk-UA"/>
        </w:rPr>
        <w:t>закладу вищої освіти</w:t>
      </w:r>
      <w:r w:rsidR="00A82ED5" w:rsidRPr="009B0C0D">
        <w:rPr>
          <w:rFonts w:ascii="Times New Roman" w:hAnsi="Times New Roman" w:cs="Times New Roman"/>
          <w:sz w:val="28"/>
          <w:szCs w:val="28"/>
          <w:lang w:val="uk-UA"/>
        </w:rPr>
        <w:t xml:space="preserve"> є </w:t>
      </w:r>
      <w:r w:rsidR="00922AE0" w:rsidRPr="009B0C0D">
        <w:rPr>
          <w:rFonts w:ascii="Times New Roman" w:hAnsi="Times New Roman" w:cs="Times New Roman"/>
          <w:sz w:val="28"/>
          <w:szCs w:val="28"/>
          <w:lang w:val="uk-UA"/>
        </w:rPr>
        <w:t xml:space="preserve">зовнішні документи по відношенню до цього відділу, а інші </w:t>
      </w:r>
      <w:r w:rsidR="000C47B4"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є результатом</w:t>
      </w:r>
      <w:r w:rsidR="00A82ED5"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діяльності. Для кожного документа в рамках переходу на СЕД необхідно</w:t>
      </w:r>
      <w:r w:rsidR="00DF23AA"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прописати його маршрут.</w:t>
      </w:r>
    </w:p>
    <w:p w:rsidR="00922AE0" w:rsidRPr="009B0C0D" w:rsidRDefault="00922AE0" w:rsidP="00A82ED5">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На початковому етапі впрова</w:t>
      </w:r>
      <w:r w:rsidR="00A82ED5" w:rsidRPr="009B0C0D">
        <w:rPr>
          <w:rFonts w:ascii="Times New Roman" w:hAnsi="Times New Roman" w:cs="Times New Roman"/>
          <w:sz w:val="28"/>
          <w:szCs w:val="28"/>
          <w:lang w:val="uk-UA"/>
        </w:rPr>
        <w:t xml:space="preserve">дження СЕД необхідним є надання </w:t>
      </w:r>
      <w:r w:rsidRPr="009B0C0D">
        <w:rPr>
          <w:rFonts w:ascii="Times New Roman" w:hAnsi="Times New Roman" w:cs="Times New Roman"/>
          <w:sz w:val="28"/>
          <w:szCs w:val="28"/>
          <w:lang w:val="uk-UA"/>
        </w:rPr>
        <w:t>юридичної сили електронному до</w:t>
      </w:r>
      <w:r w:rsidR="00A82ED5" w:rsidRPr="009B0C0D">
        <w:rPr>
          <w:rFonts w:ascii="Times New Roman" w:hAnsi="Times New Roman" w:cs="Times New Roman"/>
          <w:sz w:val="28"/>
          <w:szCs w:val="28"/>
          <w:lang w:val="uk-UA"/>
        </w:rPr>
        <w:t xml:space="preserve">кументу. Рішення </w:t>
      </w:r>
      <w:r w:rsidR="000C47B4" w:rsidRPr="009B0C0D">
        <w:rPr>
          <w:rFonts w:ascii="Times New Roman" w:hAnsi="Times New Roman" w:cs="Times New Roman"/>
          <w:sz w:val="28"/>
          <w:szCs w:val="28"/>
          <w:lang w:val="uk-UA"/>
        </w:rPr>
        <w:t>ціє</w:t>
      </w:r>
      <w:r w:rsidR="00A82ED5" w:rsidRPr="009B0C0D">
        <w:rPr>
          <w:rFonts w:ascii="Times New Roman" w:hAnsi="Times New Roman" w:cs="Times New Roman"/>
          <w:sz w:val="28"/>
          <w:szCs w:val="28"/>
          <w:lang w:val="uk-UA"/>
        </w:rPr>
        <w:t xml:space="preserve">ї проблеми </w:t>
      </w:r>
      <w:r w:rsidRPr="009B0C0D">
        <w:rPr>
          <w:rFonts w:ascii="Times New Roman" w:hAnsi="Times New Roman" w:cs="Times New Roman"/>
          <w:sz w:val="28"/>
          <w:szCs w:val="28"/>
          <w:lang w:val="uk-UA"/>
        </w:rPr>
        <w:t>спростилося завдяки прийняттю законодавчих актів, які регулюють</w:t>
      </w:r>
      <w:r w:rsidR="00A82ED5"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використання електронного цифрового підпису (ЕЦП).</w:t>
      </w:r>
    </w:p>
    <w:p w:rsidR="00DF23AA" w:rsidRPr="009B0C0D" w:rsidRDefault="00922AE0" w:rsidP="000C47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Відповідно до Закону України в</w:t>
      </w:r>
      <w:r w:rsidR="00DF23AA" w:rsidRPr="009B0C0D">
        <w:rPr>
          <w:rFonts w:ascii="Times New Roman" w:hAnsi="Times New Roman" w:cs="Times New Roman"/>
          <w:sz w:val="28"/>
          <w:szCs w:val="28"/>
          <w:lang w:val="uk-UA"/>
        </w:rPr>
        <w:t>ід 25 травня 2003</w:t>
      </w:r>
      <w:r w:rsidR="000C47B4" w:rsidRPr="009B0C0D">
        <w:rPr>
          <w:rFonts w:ascii="Times New Roman" w:hAnsi="Times New Roman" w:cs="Times New Roman"/>
          <w:sz w:val="28"/>
          <w:szCs w:val="28"/>
          <w:lang w:val="uk-UA"/>
        </w:rPr>
        <w:t> року</w:t>
      </w:r>
      <w:r w:rsidR="00DF23AA" w:rsidRPr="009B0C0D">
        <w:rPr>
          <w:rFonts w:ascii="Times New Roman" w:hAnsi="Times New Roman" w:cs="Times New Roman"/>
          <w:sz w:val="28"/>
          <w:szCs w:val="28"/>
          <w:lang w:val="uk-UA"/>
        </w:rPr>
        <w:t xml:space="preserve"> № 851-IV „</w:t>
      </w:r>
      <w:r w:rsidR="00A82ED5" w:rsidRPr="009B0C0D">
        <w:rPr>
          <w:rFonts w:ascii="Times New Roman" w:hAnsi="Times New Roman" w:cs="Times New Roman"/>
          <w:sz w:val="28"/>
          <w:szCs w:val="28"/>
          <w:lang w:val="uk-UA"/>
        </w:rPr>
        <w:t xml:space="preserve">Про </w:t>
      </w:r>
      <w:r w:rsidRPr="009B0C0D">
        <w:rPr>
          <w:rFonts w:ascii="Times New Roman" w:hAnsi="Times New Roman" w:cs="Times New Roman"/>
          <w:sz w:val="28"/>
          <w:szCs w:val="28"/>
          <w:lang w:val="uk-UA"/>
        </w:rPr>
        <w:t>електронні докумен</w:t>
      </w:r>
      <w:r w:rsidR="00DF23AA" w:rsidRPr="009B0C0D">
        <w:rPr>
          <w:rFonts w:ascii="Times New Roman" w:hAnsi="Times New Roman" w:cs="Times New Roman"/>
          <w:sz w:val="28"/>
          <w:szCs w:val="28"/>
          <w:lang w:val="uk-UA"/>
        </w:rPr>
        <w:t>ти та електронний документообіг”</w:t>
      </w:r>
      <w:r w:rsidRPr="009B0C0D">
        <w:rPr>
          <w:rFonts w:ascii="Times New Roman" w:hAnsi="Times New Roman" w:cs="Times New Roman"/>
          <w:sz w:val="28"/>
          <w:szCs w:val="28"/>
          <w:lang w:val="uk-UA"/>
        </w:rPr>
        <w:t xml:space="preserve"> документ, підписаний електронним цифровим підписом (ЕЦП) або іншим аналогом власноручного</w:t>
      </w:r>
      <w:r w:rsidR="000C47B4"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підпису, визнається електронним документом, рівнозначним документ</w:t>
      </w:r>
      <w:r w:rsidR="000C47B4" w:rsidRPr="009B0C0D">
        <w:rPr>
          <w:rFonts w:ascii="Times New Roman" w:hAnsi="Times New Roman" w:cs="Times New Roman"/>
          <w:sz w:val="28"/>
          <w:szCs w:val="28"/>
          <w:lang w:val="uk-UA"/>
        </w:rPr>
        <w:t>у</w:t>
      </w:r>
      <w:r w:rsidRPr="009B0C0D">
        <w:rPr>
          <w:rFonts w:ascii="Times New Roman" w:hAnsi="Times New Roman" w:cs="Times New Roman"/>
          <w:sz w:val="28"/>
          <w:szCs w:val="28"/>
          <w:lang w:val="uk-UA"/>
        </w:rPr>
        <w:t>,</w:t>
      </w:r>
      <w:r w:rsidR="00DF23AA"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підпи</w:t>
      </w:r>
      <w:r w:rsidR="001B76F0" w:rsidRPr="009B0C0D">
        <w:rPr>
          <w:rFonts w:ascii="Times New Roman" w:hAnsi="Times New Roman" w:cs="Times New Roman"/>
          <w:sz w:val="28"/>
          <w:szCs w:val="28"/>
          <w:lang w:val="uk-UA"/>
        </w:rPr>
        <w:t>саним власноручним підписом</w:t>
      </w:r>
      <w:r w:rsidRPr="009B0C0D">
        <w:rPr>
          <w:rFonts w:ascii="Times New Roman" w:hAnsi="Times New Roman" w:cs="Times New Roman"/>
          <w:sz w:val="28"/>
          <w:szCs w:val="28"/>
          <w:lang w:val="uk-UA"/>
        </w:rPr>
        <w:t>. У разі використання ЕЦП однією з</w:t>
      </w:r>
      <w:r w:rsidR="000C47B4"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умов організації юридично значущого обміну електронними документами є</w:t>
      </w:r>
      <w:r w:rsidR="000C47B4"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застосування засобів ЕЦП відповідно до вимог Закону України від 05.10.2017</w:t>
      </w:r>
      <w:r w:rsidR="000C47B4" w:rsidRPr="009B0C0D">
        <w:rPr>
          <w:rFonts w:ascii="Times New Roman" w:hAnsi="Times New Roman" w:cs="Times New Roman"/>
          <w:sz w:val="28"/>
          <w:szCs w:val="28"/>
          <w:lang w:val="uk-UA"/>
        </w:rPr>
        <w:t xml:space="preserve"> </w:t>
      </w:r>
      <w:r w:rsidR="00DF23AA" w:rsidRPr="009B0C0D">
        <w:rPr>
          <w:rFonts w:ascii="Times New Roman" w:hAnsi="Times New Roman" w:cs="Times New Roman"/>
          <w:sz w:val="28"/>
          <w:szCs w:val="28"/>
          <w:lang w:val="uk-UA"/>
        </w:rPr>
        <w:t>№2155-VIII „</w:t>
      </w:r>
      <w:r w:rsidRPr="009B0C0D">
        <w:rPr>
          <w:rFonts w:ascii="Times New Roman" w:hAnsi="Times New Roman" w:cs="Times New Roman"/>
          <w:sz w:val="28"/>
          <w:szCs w:val="28"/>
          <w:lang w:val="uk-UA"/>
        </w:rPr>
        <w:t>Про електронні довірчі п</w:t>
      </w:r>
      <w:r w:rsidR="00DF23AA" w:rsidRPr="009B0C0D">
        <w:rPr>
          <w:rFonts w:ascii="Times New Roman" w:hAnsi="Times New Roman" w:cs="Times New Roman"/>
          <w:sz w:val="28"/>
          <w:szCs w:val="28"/>
          <w:lang w:val="uk-UA"/>
        </w:rPr>
        <w:t>ослуги”</w:t>
      </w:r>
      <w:r w:rsidR="00A82ED5" w:rsidRPr="009B0C0D">
        <w:rPr>
          <w:rFonts w:ascii="Times New Roman" w:hAnsi="Times New Roman" w:cs="Times New Roman"/>
          <w:sz w:val="28"/>
          <w:szCs w:val="28"/>
          <w:lang w:val="uk-UA"/>
        </w:rPr>
        <w:t xml:space="preserve">. Виконання вимог закону </w:t>
      </w:r>
      <w:r w:rsidRPr="009B0C0D">
        <w:rPr>
          <w:rFonts w:ascii="Times New Roman" w:hAnsi="Times New Roman" w:cs="Times New Roman"/>
          <w:sz w:val="28"/>
          <w:szCs w:val="28"/>
          <w:lang w:val="uk-UA"/>
        </w:rPr>
        <w:t>тягне за собою необхідність реалізації комплексу організаційно-технічних</w:t>
      </w:r>
      <w:r w:rsidR="00DF23AA"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заходів, що забезпечують коректність роботи засобів ЕЦП та інформаційну</w:t>
      </w:r>
      <w:r w:rsidR="00DF23AA"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безпеку комплексів. Необхідний рівень</w:t>
      </w:r>
      <w:r w:rsidR="00A82ED5" w:rsidRPr="009B0C0D">
        <w:rPr>
          <w:rFonts w:ascii="Times New Roman" w:hAnsi="Times New Roman" w:cs="Times New Roman"/>
          <w:sz w:val="28"/>
          <w:szCs w:val="28"/>
          <w:lang w:val="uk-UA"/>
        </w:rPr>
        <w:t xml:space="preserve"> безпеки залежить від категорії </w:t>
      </w:r>
      <w:r w:rsidRPr="009B0C0D">
        <w:rPr>
          <w:rFonts w:ascii="Times New Roman" w:hAnsi="Times New Roman" w:cs="Times New Roman"/>
          <w:sz w:val="28"/>
          <w:szCs w:val="28"/>
          <w:lang w:val="uk-UA"/>
        </w:rPr>
        <w:t xml:space="preserve">оброблюваної </w:t>
      </w:r>
      <w:r w:rsidRPr="009B0C0D">
        <w:rPr>
          <w:rFonts w:ascii="Times New Roman" w:hAnsi="Times New Roman" w:cs="Times New Roman"/>
          <w:sz w:val="28"/>
          <w:szCs w:val="28"/>
          <w:lang w:val="uk-UA"/>
        </w:rPr>
        <w:lastRenderedPageBreak/>
        <w:t xml:space="preserve">інформації </w:t>
      </w:r>
      <w:r w:rsidR="000C47B4" w:rsidRPr="009B0C0D">
        <w:rPr>
          <w:rFonts w:ascii="Times New Roman" w:hAnsi="Times New Roman" w:cs="Times New Roman"/>
          <w:sz w:val="28"/>
          <w:szCs w:val="28"/>
          <w:lang w:val="uk-UA"/>
        </w:rPr>
        <w:t>та</w:t>
      </w:r>
      <w:r w:rsidRPr="009B0C0D">
        <w:rPr>
          <w:rFonts w:ascii="Times New Roman" w:hAnsi="Times New Roman" w:cs="Times New Roman"/>
          <w:sz w:val="28"/>
          <w:szCs w:val="28"/>
          <w:lang w:val="uk-UA"/>
        </w:rPr>
        <w:t xml:space="preserve"> від ступеня загрози здійснення неправомірних дій</w:t>
      </w:r>
      <w:r w:rsidR="00DF23AA"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 xml:space="preserve">щодо конкретної системи </w:t>
      </w:r>
      <w:r w:rsidR="001B76F0" w:rsidRPr="009B0C0D">
        <w:rPr>
          <w:rFonts w:ascii="Times New Roman" w:hAnsi="Times New Roman" w:cs="Times New Roman"/>
          <w:sz w:val="28"/>
          <w:szCs w:val="28"/>
          <w:lang w:val="uk-UA"/>
        </w:rPr>
        <w:t>електронного документообігу</w:t>
      </w:r>
      <w:r w:rsidRPr="009B0C0D">
        <w:rPr>
          <w:rFonts w:ascii="Times New Roman" w:hAnsi="Times New Roman" w:cs="Times New Roman"/>
          <w:sz w:val="28"/>
          <w:szCs w:val="28"/>
          <w:lang w:val="uk-UA"/>
        </w:rPr>
        <w:t>.</w:t>
      </w:r>
    </w:p>
    <w:p w:rsidR="00922AE0" w:rsidRPr="009B0C0D" w:rsidRDefault="00922AE0" w:rsidP="00DF23AA">
      <w:pPr>
        <w:spacing w:after="0" w:line="360" w:lineRule="auto"/>
        <w:ind w:firstLine="708"/>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Рішення про допустимість викорис</w:t>
      </w:r>
      <w:r w:rsidR="000C47B4" w:rsidRPr="009B0C0D">
        <w:rPr>
          <w:rFonts w:ascii="Times New Roman" w:hAnsi="Times New Roman" w:cs="Times New Roman"/>
          <w:sz w:val="28"/>
          <w:szCs w:val="28"/>
          <w:lang w:val="uk-UA"/>
        </w:rPr>
        <w:t>тання документів у</w:t>
      </w:r>
      <w:r w:rsidR="00A82ED5" w:rsidRPr="009B0C0D">
        <w:rPr>
          <w:rFonts w:ascii="Times New Roman" w:hAnsi="Times New Roman" w:cs="Times New Roman"/>
          <w:sz w:val="28"/>
          <w:szCs w:val="28"/>
          <w:lang w:val="uk-UA"/>
        </w:rPr>
        <w:t xml:space="preserve"> електронному </w:t>
      </w:r>
      <w:r w:rsidRPr="009B0C0D">
        <w:rPr>
          <w:rFonts w:ascii="Times New Roman" w:hAnsi="Times New Roman" w:cs="Times New Roman"/>
          <w:sz w:val="28"/>
          <w:szCs w:val="28"/>
          <w:lang w:val="uk-UA"/>
        </w:rPr>
        <w:t>вигляді в університеті необхідно прий</w:t>
      </w:r>
      <w:r w:rsidR="00DF23AA" w:rsidRPr="009B0C0D">
        <w:rPr>
          <w:rFonts w:ascii="Times New Roman" w:hAnsi="Times New Roman" w:cs="Times New Roman"/>
          <w:sz w:val="28"/>
          <w:szCs w:val="28"/>
          <w:lang w:val="uk-UA"/>
        </w:rPr>
        <w:t xml:space="preserve">няти Радою університету. Другим </w:t>
      </w:r>
      <w:r w:rsidRPr="009B0C0D">
        <w:rPr>
          <w:rFonts w:ascii="Times New Roman" w:hAnsi="Times New Roman" w:cs="Times New Roman"/>
          <w:sz w:val="28"/>
          <w:szCs w:val="28"/>
          <w:lang w:val="uk-UA"/>
        </w:rPr>
        <w:t xml:space="preserve">аспектом </w:t>
      </w:r>
      <w:r w:rsidR="007B61F5" w:rsidRPr="009B0C0D">
        <w:rPr>
          <w:rFonts w:ascii="Times New Roman" w:hAnsi="Times New Roman" w:cs="Times New Roman"/>
          <w:sz w:val="28"/>
          <w:szCs w:val="28"/>
          <w:lang w:val="uk-UA"/>
        </w:rPr>
        <w:t>т</w:t>
      </w:r>
      <w:r w:rsidRPr="009B0C0D">
        <w:rPr>
          <w:rFonts w:ascii="Times New Roman" w:hAnsi="Times New Roman" w:cs="Times New Roman"/>
          <w:sz w:val="28"/>
          <w:szCs w:val="28"/>
          <w:lang w:val="uk-UA"/>
        </w:rPr>
        <w:t>а</w:t>
      </w:r>
      <w:r w:rsidR="007B61F5" w:rsidRPr="009B0C0D">
        <w:rPr>
          <w:rFonts w:ascii="Times New Roman" w:hAnsi="Times New Roman" w:cs="Times New Roman"/>
          <w:sz w:val="28"/>
          <w:szCs w:val="28"/>
          <w:lang w:val="uk-UA"/>
        </w:rPr>
        <w:t>к</w:t>
      </w:r>
      <w:r w:rsidRPr="009B0C0D">
        <w:rPr>
          <w:rFonts w:ascii="Times New Roman" w:hAnsi="Times New Roman" w:cs="Times New Roman"/>
          <w:sz w:val="28"/>
          <w:szCs w:val="28"/>
          <w:lang w:val="uk-UA"/>
        </w:rPr>
        <w:t>ого кроку є розгортання засобів для підписання електронних</w:t>
      </w:r>
      <w:r w:rsidR="00DF23AA"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 xml:space="preserve">документів за допомогою ЕЦП і навчання співробітників </w:t>
      </w:r>
      <w:r w:rsidR="007B61F5" w:rsidRPr="009B0C0D">
        <w:rPr>
          <w:rFonts w:ascii="Times New Roman" w:hAnsi="Times New Roman" w:cs="Times New Roman"/>
          <w:sz w:val="28"/>
          <w:szCs w:val="28"/>
          <w:lang w:val="uk-UA"/>
        </w:rPr>
        <w:t>цій</w:t>
      </w:r>
      <w:r w:rsidRPr="009B0C0D">
        <w:rPr>
          <w:rFonts w:ascii="Times New Roman" w:hAnsi="Times New Roman" w:cs="Times New Roman"/>
          <w:sz w:val="28"/>
          <w:szCs w:val="28"/>
          <w:lang w:val="uk-UA"/>
        </w:rPr>
        <w:t xml:space="preserve"> можливості.</w:t>
      </w:r>
    </w:p>
    <w:p w:rsidR="00922AE0" w:rsidRPr="009B0C0D" w:rsidRDefault="00922AE0" w:rsidP="007B61F5">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Якщо ж певні потенційні правові колізії все-т</w:t>
      </w:r>
      <w:r w:rsidR="00A82ED5" w:rsidRPr="009B0C0D">
        <w:rPr>
          <w:rFonts w:ascii="Times New Roman" w:hAnsi="Times New Roman" w:cs="Times New Roman"/>
          <w:sz w:val="28"/>
          <w:szCs w:val="28"/>
          <w:lang w:val="uk-UA"/>
        </w:rPr>
        <w:t xml:space="preserve">аки викликають </w:t>
      </w:r>
      <w:r w:rsidRPr="009B0C0D">
        <w:rPr>
          <w:rFonts w:ascii="Times New Roman" w:hAnsi="Times New Roman" w:cs="Times New Roman"/>
          <w:sz w:val="28"/>
          <w:szCs w:val="28"/>
          <w:lang w:val="uk-UA"/>
        </w:rPr>
        <w:t>занепокоєння у співробітників і керівництва, можна піти компромісн</w:t>
      </w:r>
      <w:r w:rsidR="007B61F5" w:rsidRPr="009B0C0D">
        <w:rPr>
          <w:rFonts w:ascii="Times New Roman" w:hAnsi="Times New Roman" w:cs="Times New Roman"/>
          <w:sz w:val="28"/>
          <w:szCs w:val="28"/>
          <w:lang w:val="uk-UA"/>
        </w:rPr>
        <w:t>и</w:t>
      </w:r>
      <w:r w:rsidRPr="009B0C0D">
        <w:rPr>
          <w:rFonts w:ascii="Times New Roman" w:hAnsi="Times New Roman" w:cs="Times New Roman"/>
          <w:sz w:val="28"/>
          <w:szCs w:val="28"/>
          <w:lang w:val="uk-UA"/>
        </w:rPr>
        <w:t>м</w:t>
      </w:r>
      <w:r w:rsidR="007B61F5" w:rsidRPr="009B0C0D">
        <w:rPr>
          <w:rFonts w:ascii="Times New Roman" w:hAnsi="Times New Roman" w:cs="Times New Roman"/>
          <w:sz w:val="28"/>
          <w:szCs w:val="28"/>
          <w:lang w:val="uk-UA"/>
        </w:rPr>
        <w:t xml:space="preserve"> шляхом</w:t>
      </w:r>
      <w:r w:rsidRPr="009B0C0D">
        <w:rPr>
          <w:rFonts w:ascii="Times New Roman" w:hAnsi="Times New Roman" w:cs="Times New Roman"/>
          <w:sz w:val="28"/>
          <w:szCs w:val="28"/>
          <w:lang w:val="uk-UA"/>
        </w:rPr>
        <w:t>. Електронні документи, як</w:t>
      </w:r>
      <w:r w:rsidR="00A82ED5" w:rsidRPr="009B0C0D">
        <w:rPr>
          <w:rFonts w:ascii="Times New Roman" w:hAnsi="Times New Roman" w:cs="Times New Roman"/>
          <w:sz w:val="28"/>
          <w:szCs w:val="28"/>
          <w:lang w:val="uk-UA"/>
        </w:rPr>
        <w:t xml:space="preserve">і мають правові наслідки, можна </w:t>
      </w:r>
      <w:r w:rsidRPr="009B0C0D">
        <w:rPr>
          <w:rFonts w:ascii="Times New Roman" w:hAnsi="Times New Roman" w:cs="Times New Roman"/>
          <w:sz w:val="28"/>
          <w:szCs w:val="28"/>
          <w:lang w:val="uk-UA"/>
        </w:rPr>
        <w:t>супро</w:t>
      </w:r>
      <w:r w:rsidR="00DF23AA" w:rsidRPr="009B0C0D">
        <w:rPr>
          <w:rFonts w:ascii="Times New Roman" w:hAnsi="Times New Roman" w:cs="Times New Roman"/>
          <w:sz w:val="28"/>
          <w:szCs w:val="28"/>
          <w:lang w:val="uk-UA"/>
        </w:rPr>
        <w:t>воджувати паперовими копіями з „реальним підписом”</w:t>
      </w:r>
      <w:r w:rsidRPr="009B0C0D">
        <w:rPr>
          <w:rFonts w:ascii="Times New Roman" w:hAnsi="Times New Roman" w:cs="Times New Roman"/>
          <w:sz w:val="28"/>
          <w:szCs w:val="28"/>
          <w:lang w:val="uk-UA"/>
        </w:rPr>
        <w:t>. Метою СЕД є</w:t>
      </w:r>
      <w:r w:rsidR="007B61F5"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не викорінення паперових документів, а створення ефективного середовища</w:t>
      </w:r>
      <w:r w:rsidR="007B61F5" w:rsidRPr="009B0C0D">
        <w:rPr>
          <w:rFonts w:ascii="Times New Roman" w:hAnsi="Times New Roman" w:cs="Times New Roman"/>
          <w:sz w:val="28"/>
          <w:szCs w:val="28"/>
          <w:lang w:val="uk-UA"/>
        </w:rPr>
        <w:t xml:space="preserve"> керування й</w:t>
      </w:r>
      <w:r w:rsidRPr="009B0C0D">
        <w:rPr>
          <w:rFonts w:ascii="Times New Roman" w:hAnsi="Times New Roman" w:cs="Times New Roman"/>
          <w:sz w:val="28"/>
          <w:szCs w:val="28"/>
          <w:lang w:val="uk-UA"/>
        </w:rPr>
        <w:t xml:space="preserve"> функціонування організ</w:t>
      </w:r>
      <w:r w:rsidR="00A82ED5" w:rsidRPr="009B0C0D">
        <w:rPr>
          <w:rFonts w:ascii="Times New Roman" w:hAnsi="Times New Roman" w:cs="Times New Roman"/>
          <w:sz w:val="28"/>
          <w:szCs w:val="28"/>
          <w:lang w:val="uk-UA"/>
        </w:rPr>
        <w:t xml:space="preserve">ації. Крім того, роздруковувати </w:t>
      </w:r>
      <w:r w:rsidRPr="009B0C0D">
        <w:rPr>
          <w:rFonts w:ascii="Times New Roman" w:hAnsi="Times New Roman" w:cs="Times New Roman"/>
          <w:sz w:val="28"/>
          <w:szCs w:val="28"/>
          <w:lang w:val="uk-UA"/>
        </w:rPr>
        <w:t>доведеться тільки кінцеві продукти р</w:t>
      </w:r>
      <w:r w:rsidR="00A82ED5" w:rsidRPr="009B0C0D">
        <w:rPr>
          <w:rFonts w:ascii="Times New Roman" w:hAnsi="Times New Roman" w:cs="Times New Roman"/>
          <w:sz w:val="28"/>
          <w:szCs w:val="28"/>
          <w:lang w:val="uk-UA"/>
        </w:rPr>
        <w:t xml:space="preserve">оботи – конкретні, вже повністю </w:t>
      </w:r>
      <w:r w:rsidRPr="009B0C0D">
        <w:rPr>
          <w:rFonts w:ascii="Times New Roman" w:hAnsi="Times New Roman" w:cs="Times New Roman"/>
          <w:sz w:val="28"/>
          <w:szCs w:val="28"/>
          <w:lang w:val="uk-UA"/>
        </w:rPr>
        <w:t>підготовлені паперо</w:t>
      </w:r>
      <w:r w:rsidR="00DF23AA" w:rsidRPr="009B0C0D">
        <w:rPr>
          <w:rFonts w:ascii="Times New Roman" w:hAnsi="Times New Roman" w:cs="Times New Roman"/>
          <w:sz w:val="28"/>
          <w:szCs w:val="28"/>
          <w:lang w:val="uk-UA"/>
        </w:rPr>
        <w:t>ві документи та тільки в</w:t>
      </w:r>
      <w:r w:rsidR="007B61F5" w:rsidRPr="009B0C0D">
        <w:rPr>
          <w:rFonts w:ascii="Times New Roman" w:hAnsi="Times New Roman" w:cs="Times New Roman"/>
          <w:sz w:val="28"/>
          <w:szCs w:val="28"/>
          <w:lang w:val="uk-UA"/>
        </w:rPr>
        <w:t xml:space="preserve"> одній „право</w:t>
      </w:r>
      <w:r w:rsidR="00DF23AA" w:rsidRPr="009B0C0D">
        <w:rPr>
          <w:rFonts w:ascii="Times New Roman" w:hAnsi="Times New Roman" w:cs="Times New Roman"/>
          <w:sz w:val="28"/>
          <w:szCs w:val="28"/>
          <w:lang w:val="uk-UA"/>
        </w:rPr>
        <w:t>установчій”</w:t>
      </w:r>
      <w:r w:rsidRPr="009B0C0D">
        <w:rPr>
          <w:rFonts w:ascii="Times New Roman" w:hAnsi="Times New Roman" w:cs="Times New Roman"/>
          <w:sz w:val="28"/>
          <w:szCs w:val="28"/>
          <w:lang w:val="uk-UA"/>
        </w:rPr>
        <w:t xml:space="preserve"> копії,</w:t>
      </w:r>
      <w:r w:rsidR="00DF23AA"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що все одно призведе до істотного зниження обсягу паперових документів.</w:t>
      </w:r>
    </w:p>
    <w:p w:rsidR="00922AE0" w:rsidRPr="009B0C0D" w:rsidRDefault="00922AE0" w:rsidP="00A82ED5">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Важливим аспектом підготовчог</w:t>
      </w:r>
      <w:r w:rsidR="00A82ED5" w:rsidRPr="009B0C0D">
        <w:rPr>
          <w:rFonts w:ascii="Times New Roman" w:hAnsi="Times New Roman" w:cs="Times New Roman"/>
          <w:sz w:val="28"/>
          <w:szCs w:val="28"/>
          <w:lang w:val="uk-UA"/>
        </w:rPr>
        <w:t xml:space="preserve">о етапу переходу на електронний </w:t>
      </w:r>
      <w:r w:rsidRPr="009B0C0D">
        <w:rPr>
          <w:rFonts w:ascii="Times New Roman" w:hAnsi="Times New Roman" w:cs="Times New Roman"/>
          <w:sz w:val="28"/>
          <w:szCs w:val="28"/>
          <w:lang w:val="uk-UA"/>
        </w:rPr>
        <w:t>докум</w:t>
      </w:r>
      <w:r w:rsidR="00DF23AA" w:rsidRPr="009B0C0D">
        <w:rPr>
          <w:rFonts w:ascii="Times New Roman" w:hAnsi="Times New Roman" w:cs="Times New Roman"/>
          <w:sz w:val="28"/>
          <w:szCs w:val="28"/>
          <w:lang w:val="uk-UA"/>
        </w:rPr>
        <w:t>ентообіг є чіткий розподіл обов’</w:t>
      </w:r>
      <w:r w:rsidR="007B61F5" w:rsidRPr="009B0C0D">
        <w:rPr>
          <w:rFonts w:ascii="Times New Roman" w:hAnsi="Times New Roman" w:cs="Times New Roman"/>
          <w:sz w:val="28"/>
          <w:szCs w:val="28"/>
          <w:lang w:val="uk-UA"/>
        </w:rPr>
        <w:t>язків з</w:t>
      </w:r>
      <w:r w:rsidRPr="009B0C0D">
        <w:rPr>
          <w:rFonts w:ascii="Times New Roman" w:hAnsi="Times New Roman" w:cs="Times New Roman"/>
          <w:sz w:val="28"/>
          <w:szCs w:val="28"/>
          <w:lang w:val="uk-UA"/>
        </w:rPr>
        <w:t xml:space="preserve"> </w:t>
      </w:r>
      <w:r w:rsidR="007B61F5" w:rsidRPr="009B0C0D">
        <w:rPr>
          <w:rFonts w:ascii="Times New Roman" w:hAnsi="Times New Roman" w:cs="Times New Roman"/>
          <w:sz w:val="28"/>
          <w:szCs w:val="28"/>
          <w:lang w:val="uk-UA"/>
        </w:rPr>
        <w:t>упровадження</w:t>
      </w:r>
      <w:r w:rsidRPr="009B0C0D">
        <w:rPr>
          <w:rFonts w:ascii="Times New Roman" w:hAnsi="Times New Roman" w:cs="Times New Roman"/>
          <w:sz w:val="28"/>
          <w:szCs w:val="28"/>
          <w:lang w:val="uk-UA"/>
        </w:rPr>
        <w:t xml:space="preserve"> СЕД в</w:t>
      </w:r>
      <w:r w:rsidR="00A82ED5"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університеті.</w:t>
      </w:r>
    </w:p>
    <w:p w:rsidR="00922AE0" w:rsidRPr="009B0C0D" w:rsidRDefault="00922AE0" w:rsidP="00A82ED5">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Для впровадження сист</w:t>
      </w:r>
      <w:r w:rsidR="00A82ED5" w:rsidRPr="009B0C0D">
        <w:rPr>
          <w:rFonts w:ascii="Times New Roman" w:hAnsi="Times New Roman" w:cs="Times New Roman"/>
          <w:sz w:val="28"/>
          <w:szCs w:val="28"/>
          <w:lang w:val="uk-UA"/>
        </w:rPr>
        <w:t xml:space="preserve">еми електронного діловодства та </w:t>
      </w:r>
      <w:r w:rsidRPr="009B0C0D">
        <w:rPr>
          <w:rFonts w:ascii="Times New Roman" w:hAnsi="Times New Roman" w:cs="Times New Roman"/>
          <w:sz w:val="28"/>
          <w:szCs w:val="28"/>
          <w:lang w:val="uk-UA"/>
        </w:rPr>
        <w:t>документообігу потрібно досить жорстк</w:t>
      </w:r>
      <w:r w:rsidR="00A82ED5" w:rsidRPr="009B0C0D">
        <w:rPr>
          <w:rFonts w:ascii="Times New Roman" w:hAnsi="Times New Roman" w:cs="Times New Roman"/>
          <w:sz w:val="28"/>
          <w:szCs w:val="28"/>
          <w:lang w:val="uk-UA"/>
        </w:rPr>
        <w:t xml:space="preserve">е керівництво. На першому етапі </w:t>
      </w:r>
      <w:r w:rsidRPr="009B0C0D">
        <w:rPr>
          <w:rFonts w:ascii="Times New Roman" w:hAnsi="Times New Roman" w:cs="Times New Roman"/>
          <w:sz w:val="28"/>
          <w:szCs w:val="28"/>
          <w:lang w:val="uk-UA"/>
        </w:rPr>
        <w:t>повинна бути зібрана група, що</w:t>
      </w:r>
      <w:r w:rsidR="007B61F5" w:rsidRPr="009B0C0D">
        <w:rPr>
          <w:rFonts w:ascii="Times New Roman" w:hAnsi="Times New Roman" w:cs="Times New Roman"/>
          <w:sz w:val="28"/>
          <w:szCs w:val="28"/>
          <w:lang w:val="uk-UA"/>
        </w:rPr>
        <w:t xml:space="preserve"> включає найбільш ініціативних </w:t>
      </w:r>
      <w:r w:rsidRPr="009B0C0D">
        <w:rPr>
          <w:rFonts w:ascii="Times New Roman" w:hAnsi="Times New Roman" w:cs="Times New Roman"/>
          <w:sz w:val="28"/>
          <w:szCs w:val="28"/>
          <w:lang w:val="uk-UA"/>
        </w:rPr>
        <w:t>представників усіх структурних підрозділів, це повинні бути</w:t>
      </w:r>
      <w:r w:rsidR="00A82ED5"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 xml:space="preserve">керівники підрозділів або їх заступники. Процес </w:t>
      </w:r>
      <w:r w:rsidR="00A82ED5" w:rsidRPr="009B0C0D">
        <w:rPr>
          <w:rFonts w:ascii="Times New Roman" w:hAnsi="Times New Roman" w:cs="Times New Roman"/>
          <w:sz w:val="28"/>
          <w:szCs w:val="28"/>
          <w:lang w:val="uk-UA"/>
        </w:rPr>
        <w:t xml:space="preserve">навчання СЕД є досить </w:t>
      </w:r>
      <w:r w:rsidRPr="009B0C0D">
        <w:rPr>
          <w:rFonts w:ascii="Times New Roman" w:hAnsi="Times New Roman" w:cs="Times New Roman"/>
          <w:sz w:val="28"/>
          <w:szCs w:val="28"/>
          <w:lang w:val="uk-UA"/>
        </w:rPr>
        <w:t>складним і може зустріти опір у найбільш консервативних співробітників</w:t>
      </w:r>
      <w:r w:rsidR="00A82ED5" w:rsidRPr="009B0C0D">
        <w:rPr>
          <w:rFonts w:ascii="Times New Roman" w:hAnsi="Times New Roman" w:cs="Times New Roman"/>
          <w:sz w:val="28"/>
          <w:szCs w:val="28"/>
          <w:lang w:val="uk-UA"/>
        </w:rPr>
        <w:t xml:space="preserve"> </w:t>
      </w:r>
      <w:r w:rsidR="009925D1" w:rsidRPr="009B0C0D">
        <w:rPr>
          <w:rFonts w:ascii="Times New Roman" w:hAnsi="Times New Roman" w:cs="Times New Roman"/>
          <w:sz w:val="28"/>
          <w:szCs w:val="28"/>
          <w:lang w:val="uk-UA"/>
        </w:rPr>
        <w:t>ЗВО</w:t>
      </w:r>
      <w:r w:rsidRPr="009B0C0D">
        <w:rPr>
          <w:rFonts w:ascii="Times New Roman" w:hAnsi="Times New Roman" w:cs="Times New Roman"/>
          <w:sz w:val="28"/>
          <w:szCs w:val="28"/>
          <w:lang w:val="uk-UA"/>
        </w:rPr>
        <w:t>.</w:t>
      </w:r>
    </w:p>
    <w:p w:rsidR="00922AE0" w:rsidRPr="009B0C0D" w:rsidRDefault="00922AE0" w:rsidP="007B61F5">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Їхні аргументи прості та зрозуміл</w:t>
      </w:r>
      <w:r w:rsidR="00A82ED5" w:rsidRPr="009B0C0D">
        <w:rPr>
          <w:rFonts w:ascii="Times New Roman" w:hAnsi="Times New Roman" w:cs="Times New Roman"/>
          <w:sz w:val="28"/>
          <w:szCs w:val="28"/>
          <w:lang w:val="uk-UA"/>
        </w:rPr>
        <w:t xml:space="preserve">і – роками вони виконували свою </w:t>
      </w:r>
      <w:r w:rsidRPr="009B0C0D">
        <w:rPr>
          <w:rFonts w:ascii="Times New Roman" w:hAnsi="Times New Roman" w:cs="Times New Roman"/>
          <w:sz w:val="28"/>
          <w:szCs w:val="28"/>
          <w:lang w:val="uk-UA"/>
        </w:rPr>
        <w:t xml:space="preserve">роботу без нарікань і зауважень, а в </w:t>
      </w:r>
      <w:r w:rsidR="007B61F5" w:rsidRPr="009B0C0D">
        <w:rPr>
          <w:rFonts w:ascii="Times New Roman" w:hAnsi="Times New Roman" w:cs="Times New Roman"/>
          <w:sz w:val="28"/>
          <w:szCs w:val="28"/>
          <w:lang w:val="uk-UA"/>
        </w:rPr>
        <w:t>т</w:t>
      </w:r>
      <w:r w:rsidRPr="009B0C0D">
        <w:rPr>
          <w:rFonts w:ascii="Times New Roman" w:hAnsi="Times New Roman" w:cs="Times New Roman"/>
          <w:sz w:val="28"/>
          <w:szCs w:val="28"/>
          <w:lang w:val="uk-UA"/>
        </w:rPr>
        <w:t>а</w:t>
      </w:r>
      <w:r w:rsidR="007B61F5" w:rsidRPr="009B0C0D">
        <w:rPr>
          <w:rFonts w:ascii="Times New Roman" w:hAnsi="Times New Roman" w:cs="Times New Roman"/>
          <w:sz w:val="28"/>
          <w:szCs w:val="28"/>
          <w:lang w:val="uk-UA"/>
        </w:rPr>
        <w:t>к</w:t>
      </w:r>
      <w:r w:rsidRPr="009B0C0D">
        <w:rPr>
          <w:rFonts w:ascii="Times New Roman" w:hAnsi="Times New Roman" w:cs="Times New Roman"/>
          <w:sz w:val="28"/>
          <w:szCs w:val="28"/>
          <w:lang w:val="uk-UA"/>
        </w:rPr>
        <w:t>ій ситуації їм необхідно навчатися</w:t>
      </w:r>
      <w:r w:rsidR="009925D1"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новим навичкам та умінням. У багатьох випадках потрібен індивідуальний</w:t>
      </w:r>
      <w:r w:rsidR="009925D1"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підхід до кожної людини, врахування його особливостей – як вікових, так і</w:t>
      </w:r>
      <w:r w:rsidR="007B61F5"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професійних і особистих. Треба розуміти, що люди роками звикали до одного</w:t>
      </w:r>
      <w:r w:rsidR="007B61F5"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способу роботи, а їм пропонується різко переключитися на інший, абсолютно</w:t>
      </w:r>
      <w:r w:rsidR="007B61F5"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lastRenderedPageBreak/>
        <w:t>їм незвичний, не знижуючи н</w:t>
      </w:r>
      <w:r w:rsidR="007B61F5" w:rsidRPr="009B0C0D">
        <w:rPr>
          <w:rFonts w:ascii="Times New Roman" w:hAnsi="Times New Roman" w:cs="Times New Roman"/>
          <w:sz w:val="28"/>
          <w:szCs w:val="28"/>
          <w:lang w:val="uk-UA"/>
        </w:rPr>
        <w:t>авантаження при цьому. Завдання</w:t>
      </w:r>
      <w:r w:rsidRPr="009B0C0D">
        <w:rPr>
          <w:rFonts w:ascii="Times New Roman" w:hAnsi="Times New Roman" w:cs="Times New Roman"/>
          <w:sz w:val="28"/>
          <w:szCs w:val="28"/>
          <w:lang w:val="uk-UA"/>
        </w:rPr>
        <w:t xml:space="preserve"> керівників</w:t>
      </w:r>
      <w:r w:rsidR="007B61F5" w:rsidRPr="009B0C0D">
        <w:rPr>
          <w:rFonts w:ascii="Times New Roman" w:hAnsi="Times New Roman" w:cs="Times New Roman"/>
          <w:sz w:val="28"/>
          <w:szCs w:val="28"/>
          <w:lang w:val="uk-UA"/>
        </w:rPr>
        <w:t xml:space="preserve"> </w:t>
      </w:r>
      <w:r w:rsidR="009925D1" w:rsidRPr="009B0C0D">
        <w:rPr>
          <w:rFonts w:ascii="Times New Roman" w:hAnsi="Times New Roman" w:cs="Times New Roman"/>
          <w:sz w:val="28"/>
          <w:szCs w:val="28"/>
          <w:lang w:val="uk-UA"/>
        </w:rPr>
        <w:t>проє</w:t>
      </w:r>
      <w:r w:rsidRPr="009B0C0D">
        <w:rPr>
          <w:rFonts w:ascii="Times New Roman" w:hAnsi="Times New Roman" w:cs="Times New Roman"/>
          <w:sz w:val="28"/>
          <w:szCs w:val="28"/>
          <w:lang w:val="uk-UA"/>
        </w:rPr>
        <w:t xml:space="preserve">кту впровадження СЕД </w:t>
      </w:r>
      <w:r w:rsidR="007B61F5"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перекона</w:t>
      </w:r>
      <w:r w:rsidR="007B61F5" w:rsidRPr="009B0C0D">
        <w:rPr>
          <w:rFonts w:ascii="Times New Roman" w:hAnsi="Times New Roman" w:cs="Times New Roman"/>
          <w:sz w:val="28"/>
          <w:szCs w:val="28"/>
          <w:lang w:val="uk-UA"/>
        </w:rPr>
        <w:t>ти консерваторів у</w:t>
      </w:r>
      <w:r w:rsidR="00A82ED5" w:rsidRPr="009B0C0D">
        <w:rPr>
          <w:rFonts w:ascii="Times New Roman" w:hAnsi="Times New Roman" w:cs="Times New Roman"/>
          <w:sz w:val="28"/>
          <w:szCs w:val="28"/>
          <w:lang w:val="uk-UA"/>
        </w:rPr>
        <w:t xml:space="preserve"> необхідності </w:t>
      </w:r>
      <w:r w:rsidRPr="009B0C0D">
        <w:rPr>
          <w:rFonts w:ascii="Times New Roman" w:hAnsi="Times New Roman" w:cs="Times New Roman"/>
          <w:sz w:val="28"/>
          <w:szCs w:val="28"/>
          <w:lang w:val="uk-UA"/>
        </w:rPr>
        <w:t>переходу на СЕД і розкрити основні переваги електронного документообігу,</w:t>
      </w:r>
      <w:r w:rsidR="007B61F5"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зробивши перехід на СЕД плавним, покроковим</w:t>
      </w:r>
      <w:r w:rsidR="007B61F5" w:rsidRPr="009B0C0D">
        <w:rPr>
          <w:rFonts w:ascii="Times New Roman" w:hAnsi="Times New Roman" w:cs="Times New Roman"/>
          <w:sz w:val="28"/>
          <w:szCs w:val="28"/>
          <w:lang w:val="uk-UA"/>
        </w:rPr>
        <w:t>,</w:t>
      </w:r>
      <w:r w:rsidRPr="009B0C0D">
        <w:rPr>
          <w:rFonts w:ascii="Times New Roman" w:hAnsi="Times New Roman" w:cs="Times New Roman"/>
          <w:sz w:val="28"/>
          <w:szCs w:val="28"/>
          <w:lang w:val="uk-UA"/>
        </w:rPr>
        <w:t xml:space="preserve"> без створення стресових</w:t>
      </w:r>
      <w:r w:rsidR="009925D1"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ситуацій</w:t>
      </w:r>
      <w:r w:rsidR="007B61F5" w:rsidRPr="009B0C0D">
        <w:rPr>
          <w:rFonts w:ascii="Times New Roman" w:hAnsi="Times New Roman" w:cs="Times New Roman"/>
          <w:sz w:val="28"/>
          <w:szCs w:val="28"/>
          <w:lang w:val="uk-UA"/>
        </w:rPr>
        <w:t>,</w:t>
      </w:r>
      <w:r w:rsidRPr="009B0C0D">
        <w:rPr>
          <w:rFonts w:ascii="Times New Roman" w:hAnsi="Times New Roman" w:cs="Times New Roman"/>
          <w:sz w:val="28"/>
          <w:szCs w:val="28"/>
          <w:lang w:val="uk-UA"/>
        </w:rPr>
        <w:t xml:space="preserve"> і не давати можливості розвитку</w:t>
      </w:r>
      <w:r w:rsidR="001B76F0" w:rsidRPr="009B0C0D">
        <w:rPr>
          <w:rFonts w:ascii="Times New Roman" w:hAnsi="Times New Roman" w:cs="Times New Roman"/>
          <w:sz w:val="28"/>
          <w:szCs w:val="28"/>
          <w:lang w:val="uk-UA"/>
        </w:rPr>
        <w:t xml:space="preserve"> конфліктних ситуацій</w:t>
      </w:r>
      <w:r w:rsidRPr="009B0C0D">
        <w:rPr>
          <w:rFonts w:ascii="Times New Roman" w:hAnsi="Times New Roman" w:cs="Times New Roman"/>
          <w:sz w:val="28"/>
          <w:szCs w:val="28"/>
          <w:lang w:val="uk-UA"/>
        </w:rPr>
        <w:t>.</w:t>
      </w:r>
    </w:p>
    <w:p w:rsidR="00922AE0" w:rsidRPr="009B0C0D" w:rsidRDefault="00922AE0" w:rsidP="009925D1">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На підготовчому етапі необхідно т</w:t>
      </w:r>
      <w:r w:rsidR="00A82ED5" w:rsidRPr="009B0C0D">
        <w:rPr>
          <w:rFonts w:ascii="Times New Roman" w:hAnsi="Times New Roman" w:cs="Times New Roman"/>
          <w:sz w:val="28"/>
          <w:szCs w:val="28"/>
          <w:lang w:val="uk-UA"/>
        </w:rPr>
        <w:t xml:space="preserve">акож призначити відповідального </w:t>
      </w:r>
      <w:r w:rsidRPr="009B0C0D">
        <w:rPr>
          <w:rFonts w:ascii="Times New Roman" w:hAnsi="Times New Roman" w:cs="Times New Roman"/>
          <w:sz w:val="28"/>
          <w:szCs w:val="28"/>
          <w:lang w:val="uk-UA"/>
        </w:rPr>
        <w:t>фахівця підтримки програмного забезпечення для недопущення створення</w:t>
      </w:r>
      <w:r w:rsidR="009925D1"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негативного образу СЕД.</w:t>
      </w:r>
    </w:p>
    <w:p w:rsidR="00922AE0" w:rsidRPr="009B0C0D" w:rsidRDefault="007B61F5" w:rsidP="009925D1">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У ць</w:t>
      </w:r>
      <w:r w:rsidR="00922AE0" w:rsidRPr="009B0C0D">
        <w:rPr>
          <w:rFonts w:ascii="Times New Roman" w:hAnsi="Times New Roman" w:cs="Times New Roman"/>
          <w:sz w:val="28"/>
          <w:szCs w:val="28"/>
          <w:lang w:val="uk-UA"/>
        </w:rPr>
        <w:t>ому пункті необ</w:t>
      </w:r>
      <w:r w:rsidRPr="009B0C0D">
        <w:rPr>
          <w:rFonts w:ascii="Times New Roman" w:hAnsi="Times New Roman" w:cs="Times New Roman"/>
          <w:sz w:val="28"/>
          <w:szCs w:val="28"/>
          <w:lang w:val="uk-UA"/>
        </w:rPr>
        <w:t>хідно також передбачити аналіз у</w:t>
      </w:r>
      <w:r w:rsidR="00922AE0" w:rsidRPr="009B0C0D">
        <w:rPr>
          <w:rFonts w:ascii="Times New Roman" w:hAnsi="Times New Roman" w:cs="Times New Roman"/>
          <w:sz w:val="28"/>
          <w:szCs w:val="28"/>
          <w:lang w:val="uk-UA"/>
        </w:rPr>
        <w:t>сіх</w:t>
      </w:r>
      <w:r w:rsidRPr="009B0C0D">
        <w:rPr>
          <w:rFonts w:ascii="Times New Roman" w:hAnsi="Times New Roman" w:cs="Times New Roman"/>
          <w:sz w:val="28"/>
          <w:szCs w:val="28"/>
          <w:lang w:val="uk-UA"/>
        </w:rPr>
        <w:t>,</w:t>
      </w:r>
      <w:r w:rsidR="00922AE0" w:rsidRPr="009B0C0D">
        <w:rPr>
          <w:rFonts w:ascii="Times New Roman" w:hAnsi="Times New Roman" w:cs="Times New Roman"/>
          <w:sz w:val="28"/>
          <w:szCs w:val="28"/>
          <w:lang w:val="uk-UA"/>
        </w:rPr>
        <w:t xml:space="preserve"> що беруть</w:t>
      </w:r>
      <w:r w:rsidR="009925D1"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 xml:space="preserve">участь </w:t>
      </w:r>
      <w:r w:rsidRPr="009B0C0D">
        <w:rPr>
          <w:rFonts w:ascii="Times New Roman" w:hAnsi="Times New Roman" w:cs="Times New Roman"/>
          <w:sz w:val="28"/>
          <w:szCs w:val="28"/>
          <w:lang w:val="uk-UA"/>
        </w:rPr>
        <w:t>у</w:t>
      </w:r>
      <w:r w:rsidR="00922AE0" w:rsidRPr="009B0C0D">
        <w:rPr>
          <w:rFonts w:ascii="Times New Roman" w:hAnsi="Times New Roman" w:cs="Times New Roman"/>
          <w:sz w:val="28"/>
          <w:szCs w:val="28"/>
          <w:lang w:val="uk-UA"/>
        </w:rPr>
        <w:t xml:space="preserve"> СЕД</w:t>
      </w:r>
      <w:r w:rsidR="00406073" w:rsidRPr="009B0C0D">
        <w:rPr>
          <w:rFonts w:ascii="Times New Roman" w:hAnsi="Times New Roman" w:cs="Times New Roman"/>
          <w:sz w:val="28"/>
          <w:szCs w:val="28"/>
          <w:lang w:val="uk-UA"/>
        </w:rPr>
        <w:t>,</w:t>
      </w:r>
      <w:r w:rsidR="00922AE0" w:rsidRPr="009B0C0D">
        <w:rPr>
          <w:rFonts w:ascii="Times New Roman" w:hAnsi="Times New Roman" w:cs="Times New Roman"/>
          <w:sz w:val="28"/>
          <w:szCs w:val="28"/>
          <w:lang w:val="uk-UA"/>
        </w:rPr>
        <w:t xml:space="preserve"> робочих місць співроб</w:t>
      </w:r>
      <w:r w:rsidR="00A82ED5" w:rsidRPr="009B0C0D">
        <w:rPr>
          <w:rFonts w:ascii="Times New Roman" w:hAnsi="Times New Roman" w:cs="Times New Roman"/>
          <w:sz w:val="28"/>
          <w:szCs w:val="28"/>
          <w:lang w:val="uk-UA"/>
        </w:rPr>
        <w:t xml:space="preserve">ітників, чи відповідає технічна </w:t>
      </w:r>
      <w:r w:rsidR="00922AE0" w:rsidRPr="009B0C0D">
        <w:rPr>
          <w:rFonts w:ascii="Times New Roman" w:hAnsi="Times New Roman" w:cs="Times New Roman"/>
          <w:sz w:val="28"/>
          <w:szCs w:val="28"/>
          <w:lang w:val="uk-UA"/>
        </w:rPr>
        <w:t xml:space="preserve">оснащеність всім </w:t>
      </w:r>
      <w:r w:rsidR="00A82ED5" w:rsidRPr="009B0C0D">
        <w:rPr>
          <w:rFonts w:ascii="Times New Roman" w:hAnsi="Times New Roman" w:cs="Times New Roman"/>
          <w:sz w:val="28"/>
          <w:szCs w:val="28"/>
          <w:lang w:val="uk-UA"/>
        </w:rPr>
        <w:t xml:space="preserve">вимогам впроваджуваної системи. </w:t>
      </w:r>
      <w:r w:rsidR="009925D1" w:rsidRPr="009B0C0D">
        <w:rPr>
          <w:rFonts w:ascii="Times New Roman" w:hAnsi="Times New Roman" w:cs="Times New Roman"/>
          <w:sz w:val="28"/>
          <w:szCs w:val="28"/>
          <w:lang w:val="uk-UA"/>
        </w:rPr>
        <w:t>На другому етапі „</w:t>
      </w:r>
      <w:r w:rsidR="00922AE0" w:rsidRPr="009B0C0D">
        <w:rPr>
          <w:rFonts w:ascii="Times New Roman" w:hAnsi="Times New Roman" w:cs="Times New Roman"/>
          <w:sz w:val="28"/>
          <w:szCs w:val="28"/>
          <w:lang w:val="uk-UA"/>
        </w:rPr>
        <w:t>пілотного впрова</w:t>
      </w:r>
      <w:r w:rsidR="009925D1" w:rsidRPr="009B0C0D">
        <w:rPr>
          <w:rFonts w:ascii="Times New Roman" w:hAnsi="Times New Roman" w:cs="Times New Roman"/>
          <w:sz w:val="28"/>
          <w:szCs w:val="28"/>
          <w:lang w:val="uk-UA"/>
        </w:rPr>
        <w:t>дження”</w:t>
      </w:r>
      <w:r w:rsidR="00A82ED5" w:rsidRPr="009B0C0D">
        <w:rPr>
          <w:rFonts w:ascii="Times New Roman" w:hAnsi="Times New Roman" w:cs="Times New Roman"/>
          <w:sz w:val="28"/>
          <w:szCs w:val="28"/>
          <w:lang w:val="uk-UA"/>
        </w:rPr>
        <w:t xml:space="preserve"> необхідно придбати СЕД, </w:t>
      </w:r>
      <w:r w:rsidR="009925D1" w:rsidRPr="009B0C0D">
        <w:rPr>
          <w:rFonts w:ascii="Times New Roman" w:hAnsi="Times New Roman" w:cs="Times New Roman"/>
          <w:sz w:val="28"/>
          <w:szCs w:val="28"/>
          <w:lang w:val="uk-UA"/>
        </w:rPr>
        <w:t>і тут виникають проблеми, пов’</w:t>
      </w:r>
      <w:r w:rsidR="00922AE0" w:rsidRPr="009B0C0D">
        <w:rPr>
          <w:rFonts w:ascii="Times New Roman" w:hAnsi="Times New Roman" w:cs="Times New Roman"/>
          <w:sz w:val="28"/>
          <w:szCs w:val="28"/>
          <w:lang w:val="uk-UA"/>
        </w:rPr>
        <w:t xml:space="preserve">язані </w:t>
      </w:r>
      <w:r w:rsidR="00A82ED5" w:rsidRPr="009B0C0D">
        <w:rPr>
          <w:rFonts w:ascii="Times New Roman" w:hAnsi="Times New Roman" w:cs="Times New Roman"/>
          <w:sz w:val="28"/>
          <w:szCs w:val="28"/>
          <w:lang w:val="uk-UA"/>
        </w:rPr>
        <w:t xml:space="preserve">зі складною схемою фінансування </w:t>
      </w:r>
      <w:r w:rsidR="009925D1" w:rsidRPr="009B0C0D">
        <w:rPr>
          <w:rFonts w:ascii="Times New Roman" w:hAnsi="Times New Roman" w:cs="Times New Roman"/>
          <w:sz w:val="28"/>
          <w:szCs w:val="28"/>
          <w:lang w:val="uk-UA"/>
        </w:rPr>
        <w:t>впровадження проє</w:t>
      </w:r>
      <w:r w:rsidR="00922AE0" w:rsidRPr="009B0C0D">
        <w:rPr>
          <w:rFonts w:ascii="Times New Roman" w:hAnsi="Times New Roman" w:cs="Times New Roman"/>
          <w:sz w:val="28"/>
          <w:szCs w:val="28"/>
          <w:lang w:val="uk-UA"/>
        </w:rPr>
        <w:t>кту (вимоги щодо проведення конкурсів, складна схема</w:t>
      </w:r>
      <w:r w:rsidR="00A82ED5"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прийняття рішень та інше). На ранніх етапах це викликає особливі</w:t>
      </w:r>
      <w:r w:rsidR="00A82ED5"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складності. Тому</w:t>
      </w:r>
      <w:r w:rsidR="00406073" w:rsidRPr="009B0C0D">
        <w:rPr>
          <w:rFonts w:ascii="Times New Roman" w:hAnsi="Times New Roman" w:cs="Times New Roman"/>
          <w:sz w:val="28"/>
          <w:szCs w:val="28"/>
          <w:lang w:val="uk-UA"/>
        </w:rPr>
        <w:t xml:space="preserve"> роботу з</w:t>
      </w:r>
      <w:r w:rsidR="00922AE0" w:rsidRPr="009B0C0D">
        <w:rPr>
          <w:rFonts w:ascii="Times New Roman" w:hAnsi="Times New Roman" w:cs="Times New Roman"/>
          <w:sz w:val="28"/>
          <w:szCs w:val="28"/>
          <w:lang w:val="uk-UA"/>
        </w:rPr>
        <w:t xml:space="preserve"> впровад</w:t>
      </w:r>
      <w:r w:rsidR="00406073" w:rsidRPr="009B0C0D">
        <w:rPr>
          <w:rFonts w:ascii="Times New Roman" w:hAnsi="Times New Roman" w:cs="Times New Roman"/>
          <w:sz w:val="28"/>
          <w:szCs w:val="28"/>
          <w:lang w:val="uk-UA"/>
        </w:rPr>
        <w:t>ження СЕД у</w:t>
      </w:r>
      <w:r w:rsidR="00A82ED5" w:rsidRPr="009B0C0D">
        <w:rPr>
          <w:rFonts w:ascii="Times New Roman" w:hAnsi="Times New Roman" w:cs="Times New Roman"/>
          <w:sz w:val="28"/>
          <w:szCs w:val="28"/>
          <w:lang w:val="uk-UA"/>
        </w:rPr>
        <w:t xml:space="preserve"> державних установах </w:t>
      </w:r>
      <w:r w:rsidR="00922AE0" w:rsidRPr="009B0C0D">
        <w:rPr>
          <w:rFonts w:ascii="Times New Roman" w:hAnsi="Times New Roman" w:cs="Times New Roman"/>
          <w:sz w:val="28"/>
          <w:szCs w:val="28"/>
          <w:lang w:val="uk-UA"/>
        </w:rPr>
        <w:t>необхідно починати з невеликого пілотног</w:t>
      </w:r>
      <w:r w:rsidR="009925D1" w:rsidRPr="009B0C0D">
        <w:rPr>
          <w:rFonts w:ascii="Times New Roman" w:hAnsi="Times New Roman" w:cs="Times New Roman"/>
          <w:sz w:val="28"/>
          <w:szCs w:val="28"/>
          <w:lang w:val="uk-UA"/>
        </w:rPr>
        <w:t>о проє</w:t>
      </w:r>
      <w:r w:rsidR="00922AE0" w:rsidRPr="009B0C0D">
        <w:rPr>
          <w:rFonts w:ascii="Times New Roman" w:hAnsi="Times New Roman" w:cs="Times New Roman"/>
          <w:sz w:val="28"/>
          <w:szCs w:val="28"/>
          <w:lang w:val="uk-UA"/>
        </w:rPr>
        <w:t>кту. Треба добре розуміти,</w:t>
      </w:r>
      <w:r w:rsidR="00A82ED5" w:rsidRPr="009B0C0D">
        <w:rPr>
          <w:rFonts w:ascii="Times New Roman" w:hAnsi="Times New Roman" w:cs="Times New Roman"/>
          <w:sz w:val="28"/>
          <w:szCs w:val="28"/>
          <w:lang w:val="uk-UA"/>
        </w:rPr>
        <w:t xml:space="preserve"> </w:t>
      </w:r>
      <w:r w:rsidR="009925D1" w:rsidRPr="009B0C0D">
        <w:rPr>
          <w:rFonts w:ascii="Times New Roman" w:hAnsi="Times New Roman" w:cs="Times New Roman"/>
          <w:sz w:val="28"/>
          <w:szCs w:val="28"/>
          <w:lang w:val="uk-UA"/>
        </w:rPr>
        <w:t>що „пілот”</w:t>
      </w:r>
      <w:r w:rsidR="00922AE0" w:rsidRPr="009B0C0D">
        <w:rPr>
          <w:rFonts w:ascii="Times New Roman" w:hAnsi="Times New Roman" w:cs="Times New Roman"/>
          <w:sz w:val="28"/>
          <w:szCs w:val="28"/>
          <w:lang w:val="uk-UA"/>
        </w:rPr>
        <w:t xml:space="preserve"> – це прототип системи,</w:t>
      </w:r>
      <w:r w:rsidR="00A82ED5" w:rsidRPr="009B0C0D">
        <w:rPr>
          <w:rFonts w:ascii="Times New Roman" w:hAnsi="Times New Roman" w:cs="Times New Roman"/>
          <w:sz w:val="28"/>
          <w:szCs w:val="28"/>
          <w:lang w:val="uk-UA"/>
        </w:rPr>
        <w:t xml:space="preserve"> який не реалізує всю необхідну </w:t>
      </w:r>
      <w:r w:rsidR="00922AE0" w:rsidRPr="009B0C0D">
        <w:rPr>
          <w:rFonts w:ascii="Times New Roman" w:hAnsi="Times New Roman" w:cs="Times New Roman"/>
          <w:sz w:val="28"/>
          <w:szCs w:val="28"/>
          <w:lang w:val="uk-UA"/>
        </w:rPr>
        <w:t xml:space="preserve">функціональність. </w:t>
      </w:r>
    </w:p>
    <w:p w:rsidR="00922AE0" w:rsidRPr="009B0C0D" w:rsidRDefault="009925D1" w:rsidP="00406073">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Завдання „пілота”</w:t>
      </w:r>
      <w:r w:rsidR="00406073" w:rsidRPr="009B0C0D">
        <w:rPr>
          <w:rFonts w:ascii="Times New Roman" w:hAnsi="Times New Roman" w:cs="Times New Roman"/>
          <w:sz w:val="28"/>
          <w:szCs w:val="28"/>
          <w:lang w:val="uk-UA"/>
        </w:rPr>
        <w:t xml:space="preserve"> зовсім у</w:t>
      </w:r>
      <w:r w:rsidR="00922AE0" w:rsidRPr="009B0C0D">
        <w:rPr>
          <w:rFonts w:ascii="Times New Roman" w:hAnsi="Times New Roman" w:cs="Times New Roman"/>
          <w:sz w:val="28"/>
          <w:szCs w:val="28"/>
          <w:lang w:val="uk-UA"/>
        </w:rPr>
        <w:t xml:space="preserve"> іншому: виявити ефект від впровадження</w:t>
      </w:r>
      <w:r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системи та прийняти стратегічне рішення про впровадження, виробити базис</w:t>
      </w:r>
      <w:r w:rsidR="00406073"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для складання проє</w:t>
      </w:r>
      <w:r w:rsidR="00922AE0" w:rsidRPr="009B0C0D">
        <w:rPr>
          <w:rFonts w:ascii="Times New Roman" w:hAnsi="Times New Roman" w:cs="Times New Roman"/>
          <w:sz w:val="28"/>
          <w:szCs w:val="28"/>
          <w:lang w:val="uk-UA"/>
        </w:rPr>
        <w:t>кту реальної систе</w:t>
      </w:r>
      <w:r w:rsidR="00A82ED5" w:rsidRPr="009B0C0D">
        <w:rPr>
          <w:rFonts w:ascii="Times New Roman" w:hAnsi="Times New Roman" w:cs="Times New Roman"/>
          <w:sz w:val="28"/>
          <w:szCs w:val="28"/>
          <w:lang w:val="uk-UA"/>
        </w:rPr>
        <w:t xml:space="preserve">ми, скласти повний план робіт з </w:t>
      </w:r>
      <w:r w:rsidR="00922AE0" w:rsidRPr="009B0C0D">
        <w:rPr>
          <w:rFonts w:ascii="Times New Roman" w:hAnsi="Times New Roman" w:cs="Times New Roman"/>
          <w:sz w:val="28"/>
          <w:szCs w:val="28"/>
          <w:lang w:val="uk-UA"/>
        </w:rPr>
        <w:t>розробки та впровадження, план впровадження.</w:t>
      </w:r>
    </w:p>
    <w:p w:rsidR="00922AE0" w:rsidRPr="009B0C0D" w:rsidRDefault="009925D1" w:rsidP="00406073">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При цьому сам „пілот”</w:t>
      </w:r>
      <w:r w:rsidR="00922AE0" w:rsidRPr="009B0C0D">
        <w:rPr>
          <w:rFonts w:ascii="Times New Roman" w:hAnsi="Times New Roman" w:cs="Times New Roman"/>
          <w:sz w:val="28"/>
          <w:szCs w:val="28"/>
          <w:lang w:val="uk-UA"/>
        </w:rPr>
        <w:t xml:space="preserve"> має певну вартість, і, хоча компанії-розробники</w:t>
      </w:r>
      <w:r w:rsidR="00406073"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часто готові піти на значні поступки</w:t>
      </w:r>
      <w:r w:rsidR="00A82ED5" w:rsidRPr="009B0C0D">
        <w:rPr>
          <w:rFonts w:ascii="Times New Roman" w:hAnsi="Times New Roman" w:cs="Times New Roman"/>
          <w:sz w:val="28"/>
          <w:szCs w:val="28"/>
          <w:lang w:val="uk-UA"/>
        </w:rPr>
        <w:t xml:space="preserve"> в надії отримати замовлення на </w:t>
      </w:r>
      <w:r w:rsidR="00922AE0" w:rsidRPr="009B0C0D">
        <w:rPr>
          <w:rFonts w:ascii="Times New Roman" w:hAnsi="Times New Roman" w:cs="Times New Roman"/>
          <w:sz w:val="28"/>
          <w:szCs w:val="28"/>
          <w:lang w:val="uk-UA"/>
        </w:rPr>
        <w:t>впровадження всієї системи, цим</w:t>
      </w:r>
      <w:r w:rsidR="00A82ED5" w:rsidRPr="009B0C0D">
        <w:rPr>
          <w:rFonts w:ascii="Times New Roman" w:hAnsi="Times New Roman" w:cs="Times New Roman"/>
          <w:sz w:val="28"/>
          <w:szCs w:val="28"/>
          <w:lang w:val="uk-UA"/>
        </w:rPr>
        <w:t xml:space="preserve"> не варто зловживати: фінансова </w:t>
      </w:r>
      <w:r w:rsidR="00922AE0" w:rsidRPr="009B0C0D">
        <w:rPr>
          <w:rFonts w:ascii="Times New Roman" w:hAnsi="Times New Roman" w:cs="Times New Roman"/>
          <w:sz w:val="28"/>
          <w:szCs w:val="28"/>
          <w:lang w:val="uk-UA"/>
        </w:rPr>
        <w:t>відповідальність виконавця завжди є більш сильним фактором стимулювання</w:t>
      </w:r>
      <w:r w:rsidR="00406073"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в порівнянні з фінансовим інтересом. З</w:t>
      </w:r>
      <w:r w:rsidR="00A82ED5" w:rsidRPr="009B0C0D">
        <w:rPr>
          <w:rFonts w:ascii="Times New Roman" w:hAnsi="Times New Roman" w:cs="Times New Roman"/>
          <w:sz w:val="28"/>
          <w:szCs w:val="28"/>
          <w:lang w:val="uk-UA"/>
        </w:rPr>
        <w:t xml:space="preserve">алежно від масштабів і підходів </w:t>
      </w:r>
      <w:r w:rsidRPr="009B0C0D">
        <w:rPr>
          <w:rFonts w:ascii="Times New Roman" w:hAnsi="Times New Roman" w:cs="Times New Roman"/>
          <w:sz w:val="28"/>
          <w:szCs w:val="28"/>
          <w:lang w:val="uk-UA"/>
        </w:rPr>
        <w:t>„пілот”</w:t>
      </w:r>
      <w:r w:rsidR="00922AE0" w:rsidRPr="009B0C0D">
        <w:rPr>
          <w:rFonts w:ascii="Times New Roman" w:hAnsi="Times New Roman" w:cs="Times New Roman"/>
          <w:sz w:val="28"/>
          <w:szCs w:val="28"/>
          <w:lang w:val="uk-UA"/>
        </w:rPr>
        <w:t xml:space="preserve"> може коштувати до 10</w:t>
      </w:r>
      <w:r w:rsidR="00406073" w:rsidRPr="009B0C0D">
        <w:rPr>
          <w:rFonts w:ascii="Times New Roman" w:hAnsi="Times New Roman" w:cs="Times New Roman"/>
          <w:sz w:val="28"/>
          <w:szCs w:val="28"/>
          <w:lang w:val="uk-UA"/>
        </w:rPr>
        <w:t> </w:t>
      </w:r>
      <w:r w:rsidR="00922AE0" w:rsidRPr="009B0C0D">
        <w:rPr>
          <w:rFonts w:ascii="Times New Roman" w:hAnsi="Times New Roman" w:cs="Times New Roman"/>
          <w:sz w:val="28"/>
          <w:szCs w:val="28"/>
          <w:lang w:val="uk-UA"/>
        </w:rPr>
        <w:t>% від кінцевої вартості системи. Тільки</w:t>
      </w:r>
      <w:r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ретельно підготувавши плацдарм, відпрацювавши всі рішення, знайшовши</w:t>
      </w:r>
      <w:r w:rsidR="00406073"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lastRenderedPageBreak/>
        <w:t>розуміння у керівництва, отримавши гарантії фінансування, і замовнику, і</w:t>
      </w:r>
      <w:r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компанії-консультанта можна приступати до широкого впровадження.</w:t>
      </w:r>
    </w:p>
    <w:p w:rsidR="00922AE0" w:rsidRPr="009B0C0D" w:rsidRDefault="00922AE0" w:rsidP="00406073">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Відмінність системи еле</w:t>
      </w:r>
      <w:r w:rsidR="00A82ED5" w:rsidRPr="009B0C0D">
        <w:rPr>
          <w:rFonts w:ascii="Times New Roman" w:hAnsi="Times New Roman" w:cs="Times New Roman"/>
          <w:sz w:val="28"/>
          <w:szCs w:val="28"/>
          <w:lang w:val="uk-UA"/>
        </w:rPr>
        <w:t xml:space="preserve">ктронного документообігу від її </w:t>
      </w:r>
      <w:r w:rsidRPr="009B0C0D">
        <w:rPr>
          <w:rFonts w:ascii="Times New Roman" w:hAnsi="Times New Roman" w:cs="Times New Roman"/>
          <w:sz w:val="28"/>
          <w:szCs w:val="28"/>
          <w:lang w:val="uk-UA"/>
        </w:rPr>
        <w:t>повномасштабного варіанта полягає в тому, що в ній реалізовані окремі, але</w:t>
      </w:r>
      <w:r w:rsidR="00406073"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найбільш нагальні функції та завдання док</w:t>
      </w:r>
      <w:r w:rsidR="00A82ED5" w:rsidRPr="009B0C0D">
        <w:rPr>
          <w:rFonts w:ascii="Times New Roman" w:hAnsi="Times New Roman" w:cs="Times New Roman"/>
          <w:sz w:val="28"/>
          <w:szCs w:val="28"/>
          <w:lang w:val="uk-UA"/>
        </w:rPr>
        <w:t>ументаційного забезп</w:t>
      </w:r>
      <w:r w:rsidR="001B76F0" w:rsidRPr="009B0C0D">
        <w:rPr>
          <w:rFonts w:ascii="Times New Roman" w:hAnsi="Times New Roman" w:cs="Times New Roman"/>
          <w:sz w:val="28"/>
          <w:szCs w:val="28"/>
          <w:lang w:val="uk-UA"/>
        </w:rPr>
        <w:t>ечення</w:t>
      </w:r>
      <w:r w:rsidR="006A05B3" w:rsidRPr="009B0C0D">
        <w:rPr>
          <w:rFonts w:ascii="Times New Roman" w:hAnsi="Times New Roman" w:cs="Times New Roman"/>
          <w:sz w:val="28"/>
          <w:szCs w:val="28"/>
          <w:lang w:val="uk-UA"/>
        </w:rPr>
        <w:t xml:space="preserve"> </w:t>
      </w:r>
      <w:r w:rsidR="00BB0003" w:rsidRPr="009B0C0D">
        <w:rPr>
          <w:rFonts w:ascii="Times New Roman" w:hAnsi="Times New Roman" w:cs="Times New Roman"/>
          <w:sz w:val="28"/>
          <w:szCs w:val="28"/>
          <w:lang w:val="uk-UA"/>
        </w:rPr>
        <w:t>[37</w:t>
      </w:r>
      <w:r w:rsidR="006A05B3" w:rsidRPr="009B0C0D">
        <w:rPr>
          <w:rFonts w:ascii="Times New Roman" w:hAnsi="Times New Roman" w:cs="Times New Roman"/>
          <w:sz w:val="28"/>
          <w:szCs w:val="28"/>
          <w:lang w:val="uk-UA"/>
        </w:rPr>
        <w:t>, с.</w:t>
      </w:r>
      <w:r w:rsidR="00406073" w:rsidRPr="009B0C0D">
        <w:rPr>
          <w:rFonts w:ascii="Times New Roman" w:hAnsi="Times New Roman" w:cs="Times New Roman"/>
          <w:sz w:val="28"/>
          <w:szCs w:val="28"/>
          <w:lang w:val="uk-UA"/>
        </w:rPr>
        <w:t> </w:t>
      </w:r>
      <w:r w:rsidR="006A05B3" w:rsidRPr="009B0C0D">
        <w:rPr>
          <w:rFonts w:ascii="Times New Roman" w:hAnsi="Times New Roman" w:cs="Times New Roman"/>
          <w:sz w:val="28"/>
          <w:szCs w:val="28"/>
          <w:lang w:val="uk-UA"/>
        </w:rPr>
        <w:t>347]</w:t>
      </w:r>
      <w:r w:rsidR="000F3FED">
        <w:rPr>
          <w:rFonts w:ascii="Times New Roman" w:hAnsi="Times New Roman" w:cs="Times New Roman"/>
          <w:sz w:val="28"/>
          <w:szCs w:val="28"/>
          <w:lang w:val="uk-UA"/>
        </w:rPr>
        <w:t>»</w:t>
      </w:r>
      <w:r w:rsidR="006A05B3" w:rsidRPr="009B0C0D">
        <w:rPr>
          <w:rFonts w:ascii="Times New Roman" w:hAnsi="Times New Roman" w:cs="Times New Roman"/>
          <w:sz w:val="28"/>
          <w:szCs w:val="28"/>
          <w:lang w:val="uk-UA"/>
        </w:rPr>
        <w:t>.</w:t>
      </w:r>
    </w:p>
    <w:p w:rsidR="00922AE0" w:rsidRPr="009B0C0D" w:rsidRDefault="000F3FED" w:rsidP="006F0986">
      <w:pPr>
        <w:spacing w:after="0"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w:t>
      </w:r>
      <w:r w:rsidR="00922AE0" w:rsidRPr="009B0C0D">
        <w:rPr>
          <w:rFonts w:ascii="Times New Roman" w:hAnsi="Times New Roman" w:cs="Times New Roman"/>
          <w:sz w:val="28"/>
          <w:szCs w:val="28"/>
          <w:lang w:val="uk-UA"/>
        </w:rPr>
        <w:t>Серед основних функцій:</w:t>
      </w:r>
    </w:p>
    <w:p w:rsidR="00922AE0" w:rsidRPr="009B0C0D" w:rsidRDefault="00406073" w:rsidP="00406073">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922AE0" w:rsidRPr="009B0C0D">
        <w:rPr>
          <w:rFonts w:ascii="Times New Roman" w:hAnsi="Times New Roman" w:cs="Times New Roman"/>
          <w:sz w:val="28"/>
          <w:szCs w:val="28"/>
          <w:lang w:val="uk-UA"/>
        </w:rPr>
        <w:t>реєстрація вхідних, вихід</w:t>
      </w:r>
      <w:r w:rsidR="009925D1" w:rsidRPr="009B0C0D">
        <w:rPr>
          <w:rFonts w:ascii="Times New Roman" w:hAnsi="Times New Roman" w:cs="Times New Roman"/>
          <w:sz w:val="28"/>
          <w:szCs w:val="28"/>
          <w:lang w:val="uk-UA"/>
        </w:rPr>
        <w:t xml:space="preserve">них і внутрішніх документів, що </w:t>
      </w:r>
      <w:r w:rsidR="00922AE0" w:rsidRPr="009B0C0D">
        <w:rPr>
          <w:rFonts w:ascii="Times New Roman" w:hAnsi="Times New Roman" w:cs="Times New Roman"/>
          <w:sz w:val="28"/>
          <w:szCs w:val="28"/>
          <w:lang w:val="uk-UA"/>
        </w:rPr>
        <w:t>циркулюють у виші;</w:t>
      </w:r>
    </w:p>
    <w:p w:rsidR="00922AE0" w:rsidRPr="009B0C0D" w:rsidRDefault="00406073" w:rsidP="00406073">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922AE0" w:rsidRPr="009B0C0D">
        <w:rPr>
          <w:rFonts w:ascii="Times New Roman" w:hAnsi="Times New Roman" w:cs="Times New Roman"/>
          <w:sz w:val="28"/>
          <w:szCs w:val="28"/>
          <w:lang w:val="uk-UA"/>
        </w:rPr>
        <w:t>постановка документів на контроль виконання резолюцій керівництва</w:t>
      </w:r>
      <w:r w:rsidR="009925D1"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університету, списання виконаного документа в справу;</w:t>
      </w:r>
    </w:p>
    <w:p w:rsidR="00922AE0" w:rsidRPr="009B0C0D" w:rsidRDefault="00406073" w:rsidP="00406073">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підготовка проє</w:t>
      </w:r>
      <w:r w:rsidR="00922AE0" w:rsidRPr="009B0C0D">
        <w:rPr>
          <w:rFonts w:ascii="Times New Roman" w:hAnsi="Times New Roman" w:cs="Times New Roman"/>
          <w:sz w:val="28"/>
          <w:szCs w:val="28"/>
          <w:lang w:val="uk-UA"/>
        </w:rPr>
        <w:t>ктів доку</w:t>
      </w:r>
      <w:r w:rsidRPr="009B0C0D">
        <w:rPr>
          <w:rFonts w:ascii="Times New Roman" w:hAnsi="Times New Roman" w:cs="Times New Roman"/>
          <w:sz w:val="28"/>
          <w:szCs w:val="28"/>
          <w:lang w:val="uk-UA"/>
        </w:rPr>
        <w:t>ментів у</w:t>
      </w:r>
      <w:r w:rsidR="00922AE0" w:rsidRPr="009B0C0D">
        <w:rPr>
          <w:rFonts w:ascii="Times New Roman" w:hAnsi="Times New Roman" w:cs="Times New Roman"/>
          <w:sz w:val="28"/>
          <w:szCs w:val="28"/>
          <w:lang w:val="uk-UA"/>
        </w:rPr>
        <w:t xml:space="preserve"> електронній формі;</w:t>
      </w:r>
    </w:p>
    <w:p w:rsidR="00922AE0" w:rsidRPr="009B0C0D" w:rsidRDefault="00406073" w:rsidP="00406073">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922AE0" w:rsidRPr="009B0C0D">
        <w:rPr>
          <w:rFonts w:ascii="Times New Roman" w:hAnsi="Times New Roman" w:cs="Times New Roman"/>
          <w:sz w:val="28"/>
          <w:szCs w:val="28"/>
          <w:lang w:val="uk-UA"/>
        </w:rPr>
        <w:t>автоматична д</w:t>
      </w:r>
      <w:r w:rsidRPr="009B0C0D">
        <w:rPr>
          <w:rFonts w:ascii="Times New Roman" w:hAnsi="Times New Roman" w:cs="Times New Roman"/>
          <w:sz w:val="28"/>
          <w:szCs w:val="28"/>
          <w:lang w:val="uk-UA"/>
        </w:rPr>
        <w:t>оставка електронних документів у</w:t>
      </w:r>
      <w:r w:rsidR="00922AE0" w:rsidRPr="009B0C0D">
        <w:rPr>
          <w:rFonts w:ascii="Times New Roman" w:hAnsi="Times New Roman" w:cs="Times New Roman"/>
          <w:sz w:val="28"/>
          <w:szCs w:val="28"/>
          <w:lang w:val="uk-UA"/>
        </w:rPr>
        <w:t xml:space="preserve"> підрозділи та служби</w:t>
      </w:r>
      <w:r w:rsidR="009925D1"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або конкретним посадовим особам;</w:t>
      </w:r>
    </w:p>
    <w:p w:rsidR="00922AE0" w:rsidRPr="009B0C0D" w:rsidRDefault="00406073" w:rsidP="00406073">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створення та</w:t>
      </w:r>
      <w:r w:rsidR="00922AE0" w:rsidRPr="009B0C0D">
        <w:rPr>
          <w:rFonts w:ascii="Times New Roman" w:hAnsi="Times New Roman" w:cs="Times New Roman"/>
          <w:sz w:val="28"/>
          <w:szCs w:val="28"/>
          <w:lang w:val="uk-UA"/>
        </w:rPr>
        <w:t xml:space="preserve"> ведення для окремого підрозділу електронної бібліотеки</w:t>
      </w:r>
      <w:r w:rsidR="009925D1"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 xml:space="preserve">документів, що містить як номенклатурні </w:t>
      </w:r>
      <w:r w:rsidRPr="009B0C0D">
        <w:rPr>
          <w:rFonts w:ascii="Times New Roman" w:hAnsi="Times New Roman" w:cs="Times New Roman"/>
          <w:sz w:val="28"/>
          <w:szCs w:val="28"/>
          <w:lang w:val="uk-UA"/>
        </w:rPr>
        <w:t>(входять у</w:t>
      </w:r>
      <w:r w:rsidR="00A82ED5" w:rsidRPr="009B0C0D">
        <w:rPr>
          <w:rFonts w:ascii="Times New Roman" w:hAnsi="Times New Roman" w:cs="Times New Roman"/>
          <w:sz w:val="28"/>
          <w:szCs w:val="28"/>
          <w:lang w:val="uk-UA"/>
        </w:rPr>
        <w:t xml:space="preserve"> зведену номенклатуру </w:t>
      </w:r>
      <w:r w:rsidR="009925D1" w:rsidRPr="009B0C0D">
        <w:rPr>
          <w:rFonts w:ascii="Times New Roman" w:hAnsi="Times New Roman" w:cs="Times New Roman"/>
          <w:sz w:val="28"/>
          <w:szCs w:val="28"/>
          <w:lang w:val="uk-UA"/>
        </w:rPr>
        <w:t>справ ЗВО</w:t>
      </w:r>
      <w:r w:rsidR="00922AE0" w:rsidRPr="009B0C0D">
        <w:rPr>
          <w:rFonts w:ascii="Times New Roman" w:hAnsi="Times New Roman" w:cs="Times New Roman"/>
          <w:sz w:val="28"/>
          <w:szCs w:val="28"/>
          <w:lang w:val="uk-UA"/>
        </w:rPr>
        <w:t>), так і довільні справи;</w:t>
      </w:r>
    </w:p>
    <w:p w:rsidR="00922AE0" w:rsidRPr="009B0C0D" w:rsidRDefault="00406073" w:rsidP="00406073">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створення й</w:t>
      </w:r>
      <w:r w:rsidR="00922AE0" w:rsidRPr="009B0C0D">
        <w:rPr>
          <w:rFonts w:ascii="Times New Roman" w:hAnsi="Times New Roman" w:cs="Times New Roman"/>
          <w:sz w:val="28"/>
          <w:szCs w:val="28"/>
          <w:lang w:val="uk-UA"/>
        </w:rPr>
        <w:t xml:space="preserve"> ведення електронного архіву ЗВО; </w:t>
      </w:r>
    </w:p>
    <w:p w:rsidR="00922AE0" w:rsidRPr="009B0C0D" w:rsidRDefault="00406073" w:rsidP="00406073">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922AE0" w:rsidRPr="009B0C0D">
        <w:rPr>
          <w:rFonts w:ascii="Times New Roman" w:hAnsi="Times New Roman" w:cs="Times New Roman"/>
          <w:sz w:val="28"/>
          <w:szCs w:val="28"/>
          <w:lang w:val="uk-UA"/>
        </w:rPr>
        <w:t>передача сформованих (закритих) електронних справ з локальних</w:t>
      </w:r>
      <w:r w:rsidR="009925D1"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архівів підрозділів у</w:t>
      </w:r>
      <w:r w:rsidR="00922AE0" w:rsidRPr="009B0C0D">
        <w:rPr>
          <w:rFonts w:ascii="Times New Roman" w:hAnsi="Times New Roman" w:cs="Times New Roman"/>
          <w:sz w:val="28"/>
          <w:szCs w:val="28"/>
          <w:lang w:val="uk-UA"/>
        </w:rPr>
        <w:t xml:space="preserve"> архів університету;</w:t>
      </w:r>
    </w:p>
    <w:p w:rsidR="00922AE0" w:rsidRPr="009B0C0D" w:rsidRDefault="00406073" w:rsidP="00406073">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922AE0" w:rsidRPr="009B0C0D">
        <w:rPr>
          <w:rFonts w:ascii="Times New Roman" w:hAnsi="Times New Roman" w:cs="Times New Roman"/>
          <w:sz w:val="28"/>
          <w:szCs w:val="28"/>
          <w:lang w:val="uk-UA"/>
        </w:rPr>
        <w:t xml:space="preserve">перегляд </w:t>
      </w:r>
      <w:r w:rsidRPr="009B0C0D">
        <w:rPr>
          <w:rFonts w:ascii="Times New Roman" w:hAnsi="Times New Roman" w:cs="Times New Roman"/>
          <w:sz w:val="28"/>
          <w:szCs w:val="28"/>
          <w:lang w:val="uk-UA"/>
        </w:rPr>
        <w:t>і оперативний пошук документів у</w:t>
      </w:r>
      <w:r w:rsidR="00922AE0" w:rsidRPr="009B0C0D">
        <w:rPr>
          <w:rFonts w:ascii="Times New Roman" w:hAnsi="Times New Roman" w:cs="Times New Roman"/>
          <w:sz w:val="28"/>
          <w:szCs w:val="28"/>
          <w:lang w:val="uk-UA"/>
        </w:rPr>
        <w:t xml:space="preserve"> електронних архівах,</w:t>
      </w:r>
      <w:r w:rsidR="009925D1"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формування добірок документів;</w:t>
      </w:r>
    </w:p>
    <w:p w:rsidR="00922AE0" w:rsidRPr="009B0C0D" w:rsidRDefault="00406073" w:rsidP="00406073">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922AE0" w:rsidRPr="009B0C0D">
        <w:rPr>
          <w:rFonts w:ascii="Times New Roman" w:hAnsi="Times New Roman" w:cs="Times New Roman"/>
          <w:sz w:val="28"/>
          <w:szCs w:val="28"/>
          <w:lang w:val="uk-UA"/>
        </w:rPr>
        <w:t>захист електронних документів від несанкціонованого перегляду та</w:t>
      </w:r>
      <w:r w:rsidR="009925D1"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редагування (зміни).</w:t>
      </w:r>
    </w:p>
    <w:p w:rsidR="00922AE0" w:rsidRPr="009B0C0D" w:rsidRDefault="00922AE0" w:rsidP="009925D1">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Перед тим, як приступити до впровадженн</w:t>
      </w:r>
      <w:r w:rsidR="00A82ED5" w:rsidRPr="009B0C0D">
        <w:rPr>
          <w:rFonts w:ascii="Times New Roman" w:hAnsi="Times New Roman" w:cs="Times New Roman"/>
          <w:sz w:val="28"/>
          <w:szCs w:val="28"/>
          <w:lang w:val="uk-UA"/>
        </w:rPr>
        <w:t xml:space="preserve">я СЕД, необхідно </w:t>
      </w:r>
      <w:r w:rsidRPr="009B0C0D">
        <w:rPr>
          <w:rFonts w:ascii="Times New Roman" w:hAnsi="Times New Roman" w:cs="Times New Roman"/>
          <w:sz w:val="28"/>
          <w:szCs w:val="28"/>
          <w:lang w:val="uk-UA"/>
        </w:rPr>
        <w:t>представити її роботу, а саме: які документи будуть на вході; що вийде на</w:t>
      </w:r>
      <w:r w:rsidR="00A82ED5"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виході; які процеси будуть відбуватися; хто буде працювати з програмою;</w:t>
      </w:r>
      <w:r w:rsidR="00A82ED5"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які інструменти будуть потрібні для роботи. Для наочності уявлення будують</w:t>
      </w:r>
      <w:r w:rsidR="009925D1"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модель майбутньої розробки шля</w:t>
      </w:r>
      <w:r w:rsidR="00A82ED5" w:rsidRPr="009B0C0D">
        <w:rPr>
          <w:rFonts w:ascii="Times New Roman" w:hAnsi="Times New Roman" w:cs="Times New Roman"/>
          <w:sz w:val="28"/>
          <w:szCs w:val="28"/>
          <w:lang w:val="uk-UA"/>
        </w:rPr>
        <w:t xml:space="preserve">хом моделювання документаційних </w:t>
      </w:r>
      <w:r w:rsidRPr="009B0C0D">
        <w:rPr>
          <w:rFonts w:ascii="Times New Roman" w:hAnsi="Times New Roman" w:cs="Times New Roman"/>
          <w:sz w:val="28"/>
          <w:szCs w:val="28"/>
          <w:lang w:val="uk-UA"/>
        </w:rPr>
        <w:t>процесів.</w:t>
      </w:r>
    </w:p>
    <w:p w:rsidR="00922AE0" w:rsidRPr="009B0C0D" w:rsidRDefault="00922AE0" w:rsidP="00A82ED5">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lastRenderedPageBreak/>
        <w:t>Для цієї мети вибирається якийсь</w:t>
      </w:r>
      <w:r w:rsidR="00A82ED5" w:rsidRPr="009B0C0D">
        <w:rPr>
          <w:rFonts w:ascii="Times New Roman" w:hAnsi="Times New Roman" w:cs="Times New Roman"/>
          <w:sz w:val="28"/>
          <w:szCs w:val="28"/>
          <w:lang w:val="uk-UA"/>
        </w:rPr>
        <w:t xml:space="preserve"> полігон найбільш підготовленої </w:t>
      </w:r>
      <w:r w:rsidRPr="009B0C0D">
        <w:rPr>
          <w:rFonts w:ascii="Times New Roman" w:hAnsi="Times New Roman" w:cs="Times New Roman"/>
          <w:sz w:val="28"/>
          <w:szCs w:val="28"/>
          <w:lang w:val="uk-UA"/>
        </w:rPr>
        <w:t xml:space="preserve">частини навчального закладу і по </w:t>
      </w:r>
      <w:r w:rsidR="00A82ED5" w:rsidRPr="009B0C0D">
        <w:rPr>
          <w:rFonts w:ascii="Times New Roman" w:hAnsi="Times New Roman" w:cs="Times New Roman"/>
          <w:sz w:val="28"/>
          <w:szCs w:val="28"/>
          <w:lang w:val="uk-UA"/>
        </w:rPr>
        <w:t xml:space="preserve">можливості охоплює максимальний </w:t>
      </w:r>
      <w:r w:rsidRPr="009B0C0D">
        <w:rPr>
          <w:rFonts w:ascii="Times New Roman" w:hAnsi="Times New Roman" w:cs="Times New Roman"/>
          <w:sz w:val="28"/>
          <w:szCs w:val="28"/>
          <w:lang w:val="uk-UA"/>
        </w:rPr>
        <w:t>маршрут невеликого набору документів.</w:t>
      </w:r>
    </w:p>
    <w:p w:rsidR="00922AE0" w:rsidRPr="009B0C0D" w:rsidRDefault="00B324FB" w:rsidP="00A82ED5">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Після обраного</w:t>
      </w:r>
      <w:r w:rsidR="00922AE0" w:rsidRPr="009B0C0D">
        <w:rPr>
          <w:rFonts w:ascii="Times New Roman" w:hAnsi="Times New Roman" w:cs="Times New Roman"/>
          <w:sz w:val="28"/>
          <w:szCs w:val="28"/>
          <w:lang w:val="uk-UA"/>
        </w:rPr>
        <w:t xml:space="preserve"> експеримент</w:t>
      </w:r>
      <w:r w:rsidR="00A82ED5" w:rsidRPr="009B0C0D">
        <w:rPr>
          <w:rFonts w:ascii="Times New Roman" w:hAnsi="Times New Roman" w:cs="Times New Roman"/>
          <w:sz w:val="28"/>
          <w:szCs w:val="28"/>
          <w:lang w:val="uk-UA"/>
        </w:rPr>
        <w:t xml:space="preserve">ального майданчика відбувається </w:t>
      </w:r>
      <w:r w:rsidR="00922AE0" w:rsidRPr="009B0C0D">
        <w:rPr>
          <w:rFonts w:ascii="Times New Roman" w:hAnsi="Times New Roman" w:cs="Times New Roman"/>
          <w:sz w:val="28"/>
          <w:szCs w:val="28"/>
          <w:lang w:val="uk-UA"/>
        </w:rPr>
        <w:t>налаштування необхідного програмно</w:t>
      </w:r>
      <w:r w:rsidRPr="009B0C0D">
        <w:rPr>
          <w:rFonts w:ascii="Times New Roman" w:hAnsi="Times New Roman" w:cs="Times New Roman"/>
          <w:sz w:val="28"/>
          <w:szCs w:val="28"/>
          <w:lang w:val="uk-UA"/>
        </w:rPr>
        <w:t>го забезпечення, як-</w:t>
      </w:r>
      <w:r w:rsidR="00A82ED5" w:rsidRPr="009B0C0D">
        <w:rPr>
          <w:rFonts w:ascii="Times New Roman" w:hAnsi="Times New Roman" w:cs="Times New Roman"/>
          <w:sz w:val="28"/>
          <w:szCs w:val="28"/>
          <w:lang w:val="uk-UA"/>
        </w:rPr>
        <w:t xml:space="preserve">то серверна </w:t>
      </w:r>
      <w:r w:rsidR="00922AE0" w:rsidRPr="009B0C0D">
        <w:rPr>
          <w:rFonts w:ascii="Times New Roman" w:hAnsi="Times New Roman" w:cs="Times New Roman"/>
          <w:sz w:val="28"/>
          <w:szCs w:val="28"/>
          <w:lang w:val="uk-UA"/>
        </w:rPr>
        <w:t>частина, клієнтська частина, настро</w:t>
      </w:r>
      <w:r w:rsidR="00A82ED5" w:rsidRPr="009B0C0D">
        <w:rPr>
          <w:rFonts w:ascii="Times New Roman" w:hAnsi="Times New Roman" w:cs="Times New Roman"/>
          <w:sz w:val="28"/>
          <w:szCs w:val="28"/>
          <w:lang w:val="uk-UA"/>
        </w:rPr>
        <w:t xml:space="preserve">йка робочих місць і підключення </w:t>
      </w:r>
      <w:r w:rsidR="00922AE0" w:rsidRPr="009B0C0D">
        <w:rPr>
          <w:rFonts w:ascii="Times New Roman" w:hAnsi="Times New Roman" w:cs="Times New Roman"/>
          <w:sz w:val="28"/>
          <w:szCs w:val="28"/>
          <w:lang w:val="uk-UA"/>
        </w:rPr>
        <w:t>необхідного додаткового обладнання.</w:t>
      </w:r>
    </w:p>
    <w:p w:rsidR="00922AE0" w:rsidRPr="009B0C0D" w:rsidRDefault="00B324FB" w:rsidP="00A82ED5">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У</w:t>
      </w:r>
      <w:r w:rsidR="00922AE0" w:rsidRPr="009B0C0D">
        <w:rPr>
          <w:rFonts w:ascii="Times New Roman" w:hAnsi="Times New Roman" w:cs="Times New Roman"/>
          <w:sz w:val="28"/>
          <w:szCs w:val="28"/>
          <w:lang w:val="uk-UA"/>
        </w:rPr>
        <w:t xml:space="preserve"> процесі налаштування відбуваєт</w:t>
      </w:r>
      <w:r w:rsidR="00A82ED5" w:rsidRPr="009B0C0D">
        <w:rPr>
          <w:rFonts w:ascii="Times New Roman" w:hAnsi="Times New Roman" w:cs="Times New Roman"/>
          <w:sz w:val="28"/>
          <w:szCs w:val="28"/>
          <w:lang w:val="uk-UA"/>
        </w:rPr>
        <w:t xml:space="preserve">ься інструктаж співробітників і </w:t>
      </w:r>
      <w:r w:rsidR="00922AE0" w:rsidRPr="009B0C0D">
        <w:rPr>
          <w:rFonts w:ascii="Times New Roman" w:hAnsi="Times New Roman" w:cs="Times New Roman"/>
          <w:sz w:val="28"/>
          <w:szCs w:val="28"/>
          <w:lang w:val="uk-UA"/>
        </w:rPr>
        <w:t>навчання можливостям системи, при не</w:t>
      </w:r>
      <w:r w:rsidR="00A82ED5" w:rsidRPr="009B0C0D">
        <w:rPr>
          <w:rFonts w:ascii="Times New Roman" w:hAnsi="Times New Roman" w:cs="Times New Roman"/>
          <w:sz w:val="28"/>
          <w:szCs w:val="28"/>
          <w:lang w:val="uk-UA"/>
        </w:rPr>
        <w:t xml:space="preserve">обхідності раніше навчена група </w:t>
      </w:r>
      <w:r w:rsidR="00922AE0" w:rsidRPr="009B0C0D">
        <w:rPr>
          <w:rFonts w:ascii="Times New Roman" w:hAnsi="Times New Roman" w:cs="Times New Roman"/>
          <w:sz w:val="28"/>
          <w:szCs w:val="28"/>
          <w:lang w:val="uk-UA"/>
        </w:rPr>
        <w:t>консультантів допоможе зробити перші кроки співробітникам.</w:t>
      </w:r>
    </w:p>
    <w:p w:rsidR="00922AE0" w:rsidRPr="009B0C0D" w:rsidRDefault="00922AE0" w:rsidP="00B324FB">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Наступним кроком вп</w:t>
      </w:r>
      <w:r w:rsidR="00B324FB" w:rsidRPr="009B0C0D">
        <w:rPr>
          <w:rFonts w:ascii="Times New Roman" w:hAnsi="Times New Roman" w:cs="Times New Roman"/>
          <w:sz w:val="28"/>
          <w:szCs w:val="28"/>
          <w:lang w:val="uk-UA"/>
        </w:rPr>
        <w:t>ровадження системи є уточнення й</w:t>
      </w:r>
      <w:r w:rsidRPr="009B0C0D">
        <w:rPr>
          <w:rFonts w:ascii="Times New Roman" w:hAnsi="Times New Roman" w:cs="Times New Roman"/>
          <w:sz w:val="28"/>
          <w:szCs w:val="28"/>
          <w:lang w:val="uk-UA"/>
        </w:rPr>
        <w:t xml:space="preserve"> занес</w:t>
      </w:r>
      <w:r w:rsidR="00A82ED5" w:rsidRPr="009B0C0D">
        <w:rPr>
          <w:rFonts w:ascii="Times New Roman" w:hAnsi="Times New Roman" w:cs="Times New Roman"/>
          <w:sz w:val="28"/>
          <w:szCs w:val="28"/>
          <w:lang w:val="uk-UA"/>
        </w:rPr>
        <w:t xml:space="preserve">ення в </w:t>
      </w:r>
      <w:r w:rsidR="009925D1" w:rsidRPr="009B0C0D">
        <w:rPr>
          <w:rFonts w:ascii="Times New Roman" w:hAnsi="Times New Roman" w:cs="Times New Roman"/>
          <w:sz w:val="28"/>
          <w:szCs w:val="28"/>
          <w:lang w:val="uk-UA"/>
        </w:rPr>
        <w:t>модуль „Автоматизація діловодства”</w:t>
      </w:r>
      <w:r w:rsidRPr="009B0C0D">
        <w:rPr>
          <w:rFonts w:ascii="Times New Roman" w:hAnsi="Times New Roman" w:cs="Times New Roman"/>
          <w:sz w:val="28"/>
          <w:szCs w:val="28"/>
          <w:lang w:val="uk-UA"/>
        </w:rPr>
        <w:t xml:space="preserve"> документів</w:t>
      </w:r>
      <w:r w:rsidR="00B324FB" w:rsidRPr="009B0C0D">
        <w:rPr>
          <w:rFonts w:ascii="Times New Roman" w:hAnsi="Times New Roman" w:cs="Times New Roman"/>
          <w:sz w:val="28"/>
          <w:szCs w:val="28"/>
          <w:lang w:val="uk-UA"/>
        </w:rPr>
        <w:t>, заявлених у</w:t>
      </w:r>
      <w:r w:rsidRPr="009B0C0D">
        <w:rPr>
          <w:rFonts w:ascii="Times New Roman" w:hAnsi="Times New Roman" w:cs="Times New Roman"/>
          <w:sz w:val="28"/>
          <w:szCs w:val="28"/>
          <w:lang w:val="uk-UA"/>
        </w:rPr>
        <w:t xml:space="preserve"> номенклатурі</w:t>
      </w:r>
      <w:r w:rsidR="00B324FB"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справ структурних підрозділів, раніше описаних в умовно-формалізованому вигляді. Час</w:t>
      </w:r>
      <w:r w:rsidR="00B324FB" w:rsidRPr="009B0C0D">
        <w:rPr>
          <w:rFonts w:ascii="Times New Roman" w:hAnsi="Times New Roman" w:cs="Times New Roman"/>
          <w:sz w:val="28"/>
          <w:szCs w:val="28"/>
          <w:lang w:val="uk-UA"/>
        </w:rPr>
        <w:t>тину документів</w:t>
      </w:r>
      <w:r w:rsidRPr="009B0C0D">
        <w:rPr>
          <w:rFonts w:ascii="Times New Roman" w:hAnsi="Times New Roman" w:cs="Times New Roman"/>
          <w:sz w:val="28"/>
          <w:szCs w:val="28"/>
          <w:lang w:val="uk-UA"/>
        </w:rPr>
        <w:t xml:space="preserve"> необх</w:t>
      </w:r>
      <w:r w:rsidR="009925D1" w:rsidRPr="009B0C0D">
        <w:rPr>
          <w:rFonts w:ascii="Times New Roman" w:hAnsi="Times New Roman" w:cs="Times New Roman"/>
          <w:sz w:val="28"/>
          <w:szCs w:val="28"/>
          <w:lang w:val="uk-UA"/>
        </w:rPr>
        <w:t>ідно занести в модуль „</w:t>
      </w:r>
      <w:r w:rsidR="00A82ED5" w:rsidRPr="009B0C0D">
        <w:rPr>
          <w:rFonts w:ascii="Times New Roman" w:hAnsi="Times New Roman" w:cs="Times New Roman"/>
          <w:sz w:val="28"/>
          <w:szCs w:val="28"/>
          <w:lang w:val="uk-UA"/>
        </w:rPr>
        <w:t xml:space="preserve">Графічне </w:t>
      </w:r>
      <w:r w:rsidR="009925D1" w:rsidRPr="009B0C0D">
        <w:rPr>
          <w:rFonts w:ascii="Times New Roman" w:hAnsi="Times New Roman" w:cs="Times New Roman"/>
          <w:sz w:val="28"/>
          <w:szCs w:val="28"/>
          <w:lang w:val="uk-UA"/>
        </w:rPr>
        <w:t>зображення процесів”</w:t>
      </w:r>
      <w:r w:rsidRPr="009B0C0D">
        <w:rPr>
          <w:rFonts w:ascii="Times New Roman" w:hAnsi="Times New Roman" w:cs="Times New Roman"/>
          <w:sz w:val="28"/>
          <w:szCs w:val="28"/>
          <w:lang w:val="uk-UA"/>
        </w:rPr>
        <w:t>.</w:t>
      </w:r>
    </w:p>
    <w:p w:rsidR="00922AE0" w:rsidRPr="009B0C0D" w:rsidRDefault="00B324FB" w:rsidP="00E3350C">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Важлива роль у</w:t>
      </w:r>
      <w:r w:rsidR="00922AE0" w:rsidRPr="009B0C0D">
        <w:rPr>
          <w:rFonts w:ascii="Times New Roman" w:hAnsi="Times New Roman" w:cs="Times New Roman"/>
          <w:sz w:val="28"/>
          <w:szCs w:val="28"/>
          <w:lang w:val="uk-UA"/>
        </w:rPr>
        <w:t xml:space="preserve"> електронному діловод</w:t>
      </w:r>
      <w:r w:rsidR="00A82ED5" w:rsidRPr="009B0C0D">
        <w:rPr>
          <w:rFonts w:ascii="Times New Roman" w:hAnsi="Times New Roman" w:cs="Times New Roman"/>
          <w:sz w:val="28"/>
          <w:szCs w:val="28"/>
          <w:lang w:val="uk-UA"/>
        </w:rPr>
        <w:t xml:space="preserve">стві відводиться безпеці. Перед </w:t>
      </w:r>
      <w:r w:rsidR="00922AE0" w:rsidRPr="009B0C0D">
        <w:rPr>
          <w:rFonts w:ascii="Times New Roman" w:hAnsi="Times New Roman" w:cs="Times New Roman"/>
          <w:sz w:val="28"/>
          <w:szCs w:val="28"/>
          <w:lang w:val="uk-UA"/>
        </w:rPr>
        <w:t>установою стоїть завдання, яке полягає в призначенні відповідальних за</w:t>
      </w:r>
      <w:r w:rsidR="00E3350C"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отримання інформації про події, що відбуваються в комплексі, включаючи</w:t>
      </w:r>
      <w:r w:rsidR="00A82ED5"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спроби несанкціонованого доступу, логічніше це завдання покласти на ІТ</w:t>
      </w:r>
      <w:r w:rsidRPr="009B0C0D">
        <w:rPr>
          <w:rFonts w:ascii="Times New Roman" w:hAnsi="Times New Roman" w:cs="Times New Roman"/>
          <w:sz w:val="28"/>
          <w:szCs w:val="28"/>
          <w:lang w:val="uk-UA"/>
        </w:rPr>
        <w:t>-</w:t>
      </w:r>
      <w:r w:rsidR="00922AE0" w:rsidRPr="009B0C0D">
        <w:rPr>
          <w:rFonts w:ascii="Times New Roman" w:hAnsi="Times New Roman" w:cs="Times New Roman"/>
          <w:sz w:val="28"/>
          <w:szCs w:val="28"/>
          <w:lang w:val="uk-UA"/>
        </w:rPr>
        <w:t>центр. Необхідною умовою розгортання СЕД є налаштування</w:t>
      </w:r>
      <w:r w:rsidR="00A82ED5"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інструментарію для ЕЦП.</w:t>
      </w:r>
    </w:p>
    <w:p w:rsidR="00922AE0" w:rsidRPr="009B0C0D" w:rsidRDefault="00E3350C" w:rsidP="00A82ED5">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Після налаштування</w:t>
      </w:r>
      <w:r w:rsidR="00922AE0" w:rsidRPr="009B0C0D">
        <w:rPr>
          <w:rFonts w:ascii="Times New Roman" w:hAnsi="Times New Roman" w:cs="Times New Roman"/>
          <w:sz w:val="28"/>
          <w:szCs w:val="28"/>
          <w:lang w:val="uk-UA"/>
        </w:rPr>
        <w:t xml:space="preserve"> робочих місць і підгот</w:t>
      </w:r>
      <w:r w:rsidR="00A82ED5" w:rsidRPr="009B0C0D">
        <w:rPr>
          <w:rFonts w:ascii="Times New Roman" w:hAnsi="Times New Roman" w:cs="Times New Roman"/>
          <w:sz w:val="28"/>
          <w:szCs w:val="28"/>
          <w:lang w:val="uk-UA"/>
        </w:rPr>
        <w:t xml:space="preserve">овчої роботи зі співробітниками </w:t>
      </w:r>
      <w:r w:rsidR="00922AE0" w:rsidRPr="009B0C0D">
        <w:rPr>
          <w:rFonts w:ascii="Times New Roman" w:hAnsi="Times New Roman" w:cs="Times New Roman"/>
          <w:sz w:val="28"/>
          <w:szCs w:val="28"/>
          <w:lang w:val="uk-UA"/>
        </w:rPr>
        <w:t>починається безпосередня робота в СЕ</w:t>
      </w:r>
      <w:r w:rsidR="00A82ED5" w:rsidRPr="009B0C0D">
        <w:rPr>
          <w:rFonts w:ascii="Times New Roman" w:hAnsi="Times New Roman" w:cs="Times New Roman"/>
          <w:sz w:val="28"/>
          <w:szCs w:val="28"/>
          <w:lang w:val="uk-UA"/>
        </w:rPr>
        <w:t xml:space="preserve">Д. Терміни </w:t>
      </w:r>
      <w:r w:rsidR="00B324FB" w:rsidRPr="009B0C0D">
        <w:rPr>
          <w:rFonts w:ascii="Times New Roman" w:hAnsi="Times New Roman" w:cs="Times New Roman"/>
          <w:sz w:val="28"/>
          <w:szCs w:val="28"/>
          <w:lang w:val="uk-UA"/>
        </w:rPr>
        <w:t>ць</w:t>
      </w:r>
      <w:r w:rsidR="00A82ED5" w:rsidRPr="009B0C0D">
        <w:rPr>
          <w:rFonts w:ascii="Times New Roman" w:hAnsi="Times New Roman" w:cs="Times New Roman"/>
          <w:sz w:val="28"/>
          <w:szCs w:val="28"/>
          <w:lang w:val="uk-UA"/>
        </w:rPr>
        <w:t xml:space="preserve">ого етапу повинні </w:t>
      </w:r>
      <w:r w:rsidR="00922AE0" w:rsidRPr="009B0C0D">
        <w:rPr>
          <w:rFonts w:ascii="Times New Roman" w:hAnsi="Times New Roman" w:cs="Times New Roman"/>
          <w:sz w:val="28"/>
          <w:szCs w:val="28"/>
          <w:lang w:val="uk-UA"/>
        </w:rPr>
        <w:t>включати повний цикл роботи підроз</w:t>
      </w:r>
      <w:r w:rsidR="00A82ED5" w:rsidRPr="009B0C0D">
        <w:rPr>
          <w:rFonts w:ascii="Times New Roman" w:hAnsi="Times New Roman" w:cs="Times New Roman"/>
          <w:sz w:val="28"/>
          <w:szCs w:val="28"/>
          <w:lang w:val="uk-UA"/>
        </w:rPr>
        <w:t xml:space="preserve">ділів, і для більшості структур </w:t>
      </w:r>
      <w:r w:rsidR="00B324FB" w:rsidRPr="009B0C0D">
        <w:rPr>
          <w:rFonts w:ascii="Times New Roman" w:hAnsi="Times New Roman" w:cs="Times New Roman"/>
          <w:sz w:val="28"/>
          <w:szCs w:val="28"/>
          <w:lang w:val="uk-UA"/>
        </w:rPr>
        <w:t>університету ни</w:t>
      </w:r>
      <w:r w:rsidR="00922AE0" w:rsidRPr="009B0C0D">
        <w:rPr>
          <w:rFonts w:ascii="Times New Roman" w:hAnsi="Times New Roman" w:cs="Times New Roman"/>
          <w:sz w:val="28"/>
          <w:szCs w:val="28"/>
          <w:lang w:val="uk-UA"/>
        </w:rPr>
        <w:t>м є навчальний рік.</w:t>
      </w:r>
    </w:p>
    <w:p w:rsidR="00922AE0" w:rsidRPr="009B0C0D" w:rsidRDefault="00922AE0" w:rsidP="00922AE0">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xml:space="preserve">На </w:t>
      </w:r>
      <w:r w:rsidR="00B324FB" w:rsidRPr="009B0C0D">
        <w:rPr>
          <w:rFonts w:ascii="Times New Roman" w:hAnsi="Times New Roman" w:cs="Times New Roman"/>
          <w:sz w:val="28"/>
          <w:szCs w:val="28"/>
          <w:lang w:val="uk-UA"/>
        </w:rPr>
        <w:t>ць</w:t>
      </w:r>
      <w:r w:rsidRPr="009B0C0D">
        <w:rPr>
          <w:rFonts w:ascii="Times New Roman" w:hAnsi="Times New Roman" w:cs="Times New Roman"/>
          <w:sz w:val="28"/>
          <w:szCs w:val="28"/>
          <w:lang w:val="uk-UA"/>
        </w:rPr>
        <w:t>ому етапі ставиться кілька завдань:</w:t>
      </w:r>
    </w:p>
    <w:p w:rsidR="00922AE0" w:rsidRPr="009B0C0D" w:rsidRDefault="00B324FB" w:rsidP="00B324FB">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922AE0" w:rsidRPr="009B0C0D">
        <w:rPr>
          <w:rFonts w:ascii="Times New Roman" w:hAnsi="Times New Roman" w:cs="Times New Roman"/>
          <w:sz w:val="28"/>
          <w:szCs w:val="28"/>
          <w:lang w:val="uk-UA"/>
        </w:rPr>
        <w:t>виявлення доцільності застосування СЕД;</w:t>
      </w:r>
    </w:p>
    <w:p w:rsidR="00922AE0" w:rsidRPr="009B0C0D" w:rsidRDefault="00B324FB" w:rsidP="00B324F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922AE0" w:rsidRPr="009B0C0D">
        <w:rPr>
          <w:rFonts w:ascii="Times New Roman" w:hAnsi="Times New Roman" w:cs="Times New Roman"/>
          <w:sz w:val="28"/>
          <w:szCs w:val="28"/>
          <w:lang w:val="uk-UA"/>
        </w:rPr>
        <w:t>зручність використання обраної СЕД;</w:t>
      </w:r>
    </w:p>
    <w:p w:rsidR="00922AE0" w:rsidRPr="009B0C0D" w:rsidRDefault="00B324FB" w:rsidP="00B324F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922AE0" w:rsidRPr="009B0C0D">
        <w:rPr>
          <w:rFonts w:ascii="Times New Roman" w:hAnsi="Times New Roman" w:cs="Times New Roman"/>
          <w:sz w:val="28"/>
          <w:szCs w:val="28"/>
          <w:lang w:val="uk-UA"/>
        </w:rPr>
        <w:t>накопичення проблемних ситуацій і вироблення оптимальних їх</w:t>
      </w:r>
      <w:r w:rsidR="00E3350C" w:rsidRPr="009B0C0D">
        <w:rPr>
          <w:rFonts w:ascii="Times New Roman" w:hAnsi="Times New Roman" w:cs="Times New Roman"/>
          <w:sz w:val="28"/>
          <w:szCs w:val="28"/>
          <w:lang w:val="uk-UA"/>
        </w:rPr>
        <w:t xml:space="preserve"> </w:t>
      </w:r>
      <w:r w:rsidR="00922AE0" w:rsidRPr="009B0C0D">
        <w:rPr>
          <w:rFonts w:ascii="Times New Roman" w:hAnsi="Times New Roman" w:cs="Times New Roman"/>
          <w:sz w:val="28"/>
          <w:szCs w:val="28"/>
          <w:lang w:val="uk-UA"/>
        </w:rPr>
        <w:t>рішень;</w:t>
      </w:r>
    </w:p>
    <w:p w:rsidR="00922AE0" w:rsidRPr="009B0C0D" w:rsidRDefault="00B324FB" w:rsidP="00B324F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lastRenderedPageBreak/>
        <w:t>- </w:t>
      </w:r>
      <w:r w:rsidR="00922AE0" w:rsidRPr="009B0C0D">
        <w:rPr>
          <w:rFonts w:ascii="Times New Roman" w:hAnsi="Times New Roman" w:cs="Times New Roman"/>
          <w:sz w:val="28"/>
          <w:szCs w:val="28"/>
          <w:lang w:val="uk-UA"/>
        </w:rPr>
        <w:t>виявлення слабких місць системи та варіанти їх подолання;</w:t>
      </w:r>
    </w:p>
    <w:p w:rsidR="00922AE0" w:rsidRPr="009B0C0D" w:rsidRDefault="00B324FB" w:rsidP="00B324F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922AE0" w:rsidRPr="009B0C0D">
        <w:rPr>
          <w:rFonts w:ascii="Times New Roman" w:hAnsi="Times New Roman" w:cs="Times New Roman"/>
          <w:sz w:val="28"/>
          <w:szCs w:val="28"/>
          <w:lang w:val="uk-UA"/>
        </w:rPr>
        <w:t>навчання персоналу підрозділів СЕД;</w:t>
      </w:r>
    </w:p>
    <w:p w:rsidR="00922AE0" w:rsidRPr="009B0C0D" w:rsidRDefault="00B324FB" w:rsidP="00B324F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922AE0" w:rsidRPr="009B0C0D">
        <w:rPr>
          <w:rFonts w:ascii="Times New Roman" w:hAnsi="Times New Roman" w:cs="Times New Roman"/>
          <w:sz w:val="28"/>
          <w:szCs w:val="28"/>
          <w:lang w:val="uk-UA"/>
        </w:rPr>
        <w:t>від</w:t>
      </w:r>
      <w:r w:rsidR="00E3350C" w:rsidRPr="009B0C0D">
        <w:rPr>
          <w:rFonts w:ascii="Times New Roman" w:hAnsi="Times New Roman" w:cs="Times New Roman"/>
          <w:sz w:val="28"/>
          <w:szCs w:val="28"/>
          <w:lang w:val="uk-UA"/>
        </w:rPr>
        <w:t>працювання маршрутів документів.</w:t>
      </w:r>
    </w:p>
    <w:p w:rsidR="00D356EC" w:rsidRPr="009B0C0D" w:rsidRDefault="00922AE0" w:rsidP="00A82ED5">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Результатом етапу буде накопиче</w:t>
      </w:r>
      <w:r w:rsidR="00A82ED5" w:rsidRPr="009B0C0D">
        <w:rPr>
          <w:rFonts w:ascii="Times New Roman" w:hAnsi="Times New Roman" w:cs="Times New Roman"/>
          <w:sz w:val="28"/>
          <w:szCs w:val="28"/>
          <w:lang w:val="uk-UA"/>
        </w:rPr>
        <w:t xml:space="preserve">ний досвід застосування системи </w:t>
      </w:r>
      <w:r w:rsidRPr="009B0C0D">
        <w:rPr>
          <w:rFonts w:ascii="Times New Roman" w:hAnsi="Times New Roman" w:cs="Times New Roman"/>
          <w:sz w:val="28"/>
          <w:szCs w:val="28"/>
          <w:lang w:val="uk-UA"/>
        </w:rPr>
        <w:t>електронного документообігу. Після реалізації зазначених етапів університет</w:t>
      </w:r>
      <w:r w:rsidR="00A82ED5"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буде готови</w:t>
      </w:r>
      <w:r w:rsidR="00D356EC" w:rsidRPr="009B0C0D">
        <w:rPr>
          <w:rFonts w:ascii="Times New Roman" w:hAnsi="Times New Roman" w:cs="Times New Roman"/>
          <w:sz w:val="28"/>
          <w:szCs w:val="28"/>
          <w:lang w:val="uk-UA"/>
        </w:rPr>
        <w:t>й до масового впровадження СЕД.</w:t>
      </w:r>
    </w:p>
    <w:p w:rsidR="00A82ED5" w:rsidRPr="009B0C0D" w:rsidRDefault="00D356EC" w:rsidP="00A82ED5">
      <w:pPr>
        <w:spacing w:after="0" w:line="360" w:lineRule="auto"/>
        <w:ind w:firstLine="567"/>
        <w:jc w:val="both"/>
        <w:rPr>
          <w:rFonts w:ascii="Times New Roman" w:hAnsi="Times New Roman" w:cs="Times New Roman"/>
          <w:sz w:val="28"/>
          <w:lang w:val="uk-UA"/>
        </w:rPr>
      </w:pPr>
      <w:r w:rsidRPr="009B0C0D">
        <w:rPr>
          <w:rFonts w:ascii="Times New Roman" w:hAnsi="Times New Roman" w:cs="Times New Roman"/>
          <w:sz w:val="28"/>
          <w:lang w:val="uk-UA"/>
        </w:rPr>
        <w:t>Отже, для повномасштабн</w:t>
      </w:r>
      <w:r w:rsidR="00BF4736" w:rsidRPr="009B0C0D">
        <w:rPr>
          <w:rFonts w:ascii="Times New Roman" w:hAnsi="Times New Roman" w:cs="Times New Roman"/>
          <w:sz w:val="28"/>
          <w:lang w:val="uk-UA"/>
        </w:rPr>
        <w:t>ого впровадження СЕД необхідно а</w:t>
      </w:r>
      <w:r w:rsidRPr="009B0C0D">
        <w:rPr>
          <w:rFonts w:ascii="Times New Roman" w:hAnsi="Times New Roman" w:cs="Times New Roman"/>
          <w:sz w:val="28"/>
          <w:lang w:val="uk-UA"/>
        </w:rPr>
        <w:t>пробувати та напрацювати досвід застосування СЕД, навчитися ліквідувати дрібні технічні та організаційні проблеми, а також сформувати чітке уявлення всіх процесів, що відбуваються в системі електронного діловодства та документообігу.</w:t>
      </w:r>
    </w:p>
    <w:p w:rsidR="00890D8D" w:rsidRPr="009B0C0D" w:rsidRDefault="00890D8D" w:rsidP="00890D8D">
      <w:pPr>
        <w:spacing w:after="0" w:line="360" w:lineRule="auto"/>
        <w:ind w:firstLine="567"/>
        <w:jc w:val="both"/>
        <w:rPr>
          <w:rFonts w:ascii="Times New Roman" w:hAnsi="Times New Roman" w:cs="Times New Roman"/>
          <w:sz w:val="28"/>
        </w:rPr>
      </w:pPr>
      <w:r w:rsidRPr="009B0C0D">
        <w:rPr>
          <w:rFonts w:ascii="Times New Roman" w:hAnsi="Times New Roman" w:cs="Times New Roman"/>
          <w:sz w:val="28"/>
        </w:rPr>
        <w:t>Види та способи організації електронного документообігу можуть бути різними – створення загального файлового сховища на сервері, використання внутрішньої пошти чи інших комунікаційних систем. Але це працює до певного рівня вирішуваних завдань і масштабів діяльності компанії. Якщо йти далі, потрібно впроваджувати схему, яка дозволить упорядкувати роботу і з паперовими документами, і з електронними. Це дозволяє зробити системи електронного</w:t>
      </w:r>
      <w:r w:rsidR="003D5F92" w:rsidRPr="009B0C0D">
        <w:rPr>
          <w:rFonts w:ascii="Times New Roman" w:hAnsi="Times New Roman" w:cs="Times New Roman"/>
          <w:sz w:val="28"/>
        </w:rPr>
        <w:t xml:space="preserve"> документообігу різних видів [</w:t>
      </w:r>
      <w:r w:rsidR="009B0C0D" w:rsidRPr="0038276E">
        <w:rPr>
          <w:rFonts w:ascii="Times New Roman" w:hAnsi="Times New Roman" w:cs="Times New Roman"/>
          <w:sz w:val="28"/>
        </w:rPr>
        <w:t>42</w:t>
      </w:r>
      <w:r w:rsidRPr="009B0C0D">
        <w:rPr>
          <w:rFonts w:ascii="Times New Roman" w:hAnsi="Times New Roman" w:cs="Times New Roman"/>
          <w:sz w:val="28"/>
        </w:rPr>
        <w:t>, с. 15-17]</w:t>
      </w:r>
      <w:r w:rsidR="000F3FED">
        <w:rPr>
          <w:rFonts w:ascii="Times New Roman" w:hAnsi="Times New Roman" w:cs="Times New Roman"/>
          <w:sz w:val="28"/>
          <w:lang w:val="uk-UA"/>
        </w:rPr>
        <w:t>»</w:t>
      </w:r>
      <w:r w:rsidRPr="009B0C0D">
        <w:rPr>
          <w:rFonts w:ascii="Times New Roman" w:hAnsi="Times New Roman" w:cs="Times New Roman"/>
          <w:sz w:val="28"/>
        </w:rPr>
        <w:t>.</w:t>
      </w:r>
    </w:p>
    <w:p w:rsidR="00890D8D" w:rsidRPr="009B0C0D" w:rsidRDefault="000F3FED" w:rsidP="00890D8D">
      <w:pPr>
        <w:spacing w:after="0" w:line="360" w:lineRule="auto"/>
        <w:ind w:firstLine="567"/>
        <w:jc w:val="both"/>
        <w:rPr>
          <w:rFonts w:ascii="Times New Roman" w:hAnsi="Times New Roman" w:cs="Times New Roman"/>
          <w:sz w:val="28"/>
        </w:rPr>
      </w:pPr>
      <w:r>
        <w:rPr>
          <w:rFonts w:ascii="Times New Roman" w:hAnsi="Times New Roman" w:cs="Times New Roman"/>
          <w:sz w:val="28"/>
          <w:lang w:val="uk-UA"/>
        </w:rPr>
        <w:t>«</w:t>
      </w:r>
      <w:r w:rsidR="00890D8D" w:rsidRPr="009B0C0D">
        <w:rPr>
          <w:rFonts w:ascii="Times New Roman" w:hAnsi="Times New Roman" w:cs="Times New Roman"/>
          <w:sz w:val="28"/>
        </w:rPr>
        <w:t>Зараз організації, що переходять на електронний документообіг, у першу чергу думають про ефективність. Підвищення ефективності можливо двома способами – через збільшення результату й зменшення витрат. Сучасні системи електронного документообігу використовують обидва ці способи.</w:t>
      </w:r>
    </w:p>
    <w:p w:rsidR="00890D8D" w:rsidRPr="009B0C0D" w:rsidRDefault="00890D8D" w:rsidP="00890D8D">
      <w:pPr>
        <w:spacing w:after="0" w:line="360" w:lineRule="auto"/>
        <w:ind w:firstLine="567"/>
        <w:jc w:val="both"/>
        <w:rPr>
          <w:rFonts w:ascii="Times New Roman" w:hAnsi="Times New Roman" w:cs="Times New Roman"/>
          <w:sz w:val="28"/>
        </w:rPr>
      </w:pPr>
      <w:r w:rsidRPr="009B0C0D">
        <w:rPr>
          <w:rFonts w:ascii="Times New Roman" w:hAnsi="Times New Roman" w:cs="Times New Roman"/>
          <w:sz w:val="28"/>
        </w:rPr>
        <w:t>До електронних систем організації документообігу університету мають пред’являтися набагато вищі вимоги, ніж до систем, які використовуються для організації документообігу на комерційних підприємствах.</w:t>
      </w:r>
    </w:p>
    <w:p w:rsidR="00890D8D" w:rsidRPr="009B0C0D" w:rsidRDefault="00890D8D" w:rsidP="00890D8D">
      <w:pPr>
        <w:spacing w:after="0" w:line="360" w:lineRule="auto"/>
        <w:ind w:firstLine="567"/>
        <w:jc w:val="both"/>
        <w:rPr>
          <w:rFonts w:ascii="Times New Roman" w:hAnsi="Times New Roman" w:cs="Times New Roman"/>
          <w:sz w:val="28"/>
        </w:rPr>
      </w:pPr>
      <w:r w:rsidRPr="009B0C0D">
        <w:rPr>
          <w:rFonts w:ascii="Times New Roman" w:hAnsi="Times New Roman" w:cs="Times New Roman"/>
          <w:sz w:val="28"/>
        </w:rPr>
        <w:t xml:space="preserve">Обґрунтуванням цьому є те, що більшу частину документообігу університету представляє інформація державного значення, – накази, звіти, постанови, розпорядження тощо. Обробка й збереження такої інформації в системі електронного документообігу потребує створення захищеного </w:t>
      </w:r>
      <w:r w:rsidRPr="009B0C0D">
        <w:rPr>
          <w:rFonts w:ascii="Times New Roman" w:hAnsi="Times New Roman" w:cs="Times New Roman"/>
          <w:sz w:val="28"/>
        </w:rPr>
        <w:lastRenderedPageBreak/>
        <w:t>доступу, забезпечення безпеки транзакцій документів як всередині організації, так й зовні.</w:t>
      </w:r>
    </w:p>
    <w:p w:rsidR="00890D8D" w:rsidRPr="009B0C0D" w:rsidRDefault="00890D8D" w:rsidP="00890D8D">
      <w:pPr>
        <w:spacing w:after="0" w:line="360" w:lineRule="auto"/>
        <w:ind w:firstLine="567"/>
        <w:jc w:val="both"/>
        <w:rPr>
          <w:rFonts w:ascii="Times New Roman" w:hAnsi="Times New Roman" w:cs="Times New Roman"/>
          <w:sz w:val="28"/>
        </w:rPr>
      </w:pPr>
      <w:r w:rsidRPr="009B0C0D">
        <w:rPr>
          <w:rFonts w:ascii="Times New Roman" w:hAnsi="Times New Roman" w:cs="Times New Roman"/>
          <w:sz w:val="28"/>
        </w:rPr>
        <w:t>Для успішної автоматизації роботи документообігу університету необхідно виявити деякі передумови, які потрібні для переходу університету до системи організації</w:t>
      </w:r>
      <w:r w:rsidR="00BB0003" w:rsidRPr="009B0C0D">
        <w:rPr>
          <w:rFonts w:ascii="Times New Roman" w:hAnsi="Times New Roman" w:cs="Times New Roman"/>
          <w:sz w:val="28"/>
        </w:rPr>
        <w:t xml:space="preserve"> електронного документообігу [32</w:t>
      </w:r>
      <w:r w:rsidRPr="009B0C0D">
        <w:rPr>
          <w:rFonts w:ascii="Times New Roman" w:hAnsi="Times New Roman" w:cs="Times New Roman"/>
          <w:sz w:val="28"/>
        </w:rPr>
        <w:t>, с. 167-169]</w:t>
      </w:r>
      <w:r w:rsidR="000F3FED">
        <w:rPr>
          <w:rFonts w:ascii="Times New Roman" w:hAnsi="Times New Roman" w:cs="Times New Roman"/>
          <w:sz w:val="28"/>
          <w:lang w:val="uk-UA"/>
        </w:rPr>
        <w:t>»</w:t>
      </w:r>
      <w:r w:rsidRPr="009B0C0D">
        <w:rPr>
          <w:rFonts w:ascii="Times New Roman" w:hAnsi="Times New Roman" w:cs="Times New Roman"/>
          <w:sz w:val="28"/>
        </w:rPr>
        <w:t>:</w:t>
      </w:r>
    </w:p>
    <w:p w:rsidR="00890D8D" w:rsidRPr="009B0C0D" w:rsidRDefault="00890D8D" w:rsidP="00890D8D">
      <w:pPr>
        <w:spacing w:after="0" w:line="360" w:lineRule="auto"/>
        <w:ind w:firstLine="567"/>
        <w:jc w:val="both"/>
        <w:rPr>
          <w:rFonts w:ascii="Times New Roman" w:hAnsi="Times New Roman" w:cs="Times New Roman"/>
          <w:sz w:val="28"/>
        </w:rPr>
      </w:pPr>
      <w:r w:rsidRPr="009B0C0D">
        <w:rPr>
          <w:rFonts w:ascii="Times New Roman" w:hAnsi="Times New Roman" w:cs="Times New Roman"/>
          <w:sz w:val="28"/>
        </w:rPr>
        <w:t>- розуміння керівництвом університету необхідності приділяти більше уваги обробці документів. З документами необхідно працювати: шукати, погоджувати, стверджувати й, зрештою, аналізувати. Природно, що все це набагато зручніше робити, маючи всі документи в електронному вигляді;</w:t>
      </w:r>
    </w:p>
    <w:p w:rsidR="00890D8D" w:rsidRPr="009B0C0D" w:rsidRDefault="00890D8D" w:rsidP="00890D8D">
      <w:pPr>
        <w:spacing w:after="0" w:line="360" w:lineRule="auto"/>
        <w:ind w:firstLine="567"/>
        <w:jc w:val="both"/>
        <w:rPr>
          <w:rFonts w:ascii="Times New Roman" w:hAnsi="Times New Roman" w:cs="Times New Roman"/>
          <w:sz w:val="28"/>
        </w:rPr>
      </w:pPr>
      <w:r w:rsidRPr="009B0C0D">
        <w:rPr>
          <w:rFonts w:ascii="Times New Roman" w:hAnsi="Times New Roman" w:cs="Times New Roman"/>
          <w:sz w:val="28"/>
        </w:rPr>
        <w:t xml:space="preserve">- серйозний розвиток систем автоматизації бізнес-процесів призвів до появи на ринку комплексних платформ управління документами та бізнес-процесами, які дозволяють швидко й дешево налаштувати процеси та картки нових документів; </w:t>
      </w:r>
    </w:p>
    <w:p w:rsidR="00890D8D" w:rsidRPr="009B0C0D" w:rsidRDefault="00C26D58" w:rsidP="00890D8D">
      <w:pPr>
        <w:spacing w:after="0" w:line="360" w:lineRule="auto"/>
        <w:ind w:firstLine="567"/>
        <w:jc w:val="both"/>
        <w:rPr>
          <w:rFonts w:ascii="Times New Roman" w:hAnsi="Times New Roman" w:cs="Times New Roman"/>
          <w:sz w:val="28"/>
        </w:rPr>
      </w:pPr>
      <w:r>
        <w:rPr>
          <w:rFonts w:ascii="Times New Roman" w:hAnsi="Times New Roman" w:cs="Times New Roman"/>
          <w:sz w:val="28"/>
        </w:rPr>
        <w:t>- </w:t>
      </w:r>
      <w:r w:rsidR="00890D8D" w:rsidRPr="009B0C0D">
        <w:rPr>
          <w:rFonts w:ascii="Times New Roman" w:hAnsi="Times New Roman" w:cs="Times New Roman"/>
          <w:sz w:val="28"/>
        </w:rPr>
        <w:t>поліпшення ситуації із забезпеченням безпечного доступу територіальних підрозділів до інформаційних систем центрального апарату організації;</w:t>
      </w:r>
    </w:p>
    <w:p w:rsidR="00890D8D" w:rsidRPr="009B0C0D" w:rsidRDefault="00890D8D" w:rsidP="00890D8D">
      <w:pPr>
        <w:spacing w:after="0" w:line="360" w:lineRule="auto"/>
        <w:ind w:firstLine="567"/>
        <w:jc w:val="both"/>
        <w:rPr>
          <w:rFonts w:ascii="Times New Roman" w:hAnsi="Times New Roman" w:cs="Times New Roman"/>
          <w:sz w:val="28"/>
        </w:rPr>
      </w:pPr>
      <w:r w:rsidRPr="009B0C0D">
        <w:rPr>
          <w:rFonts w:ascii="Times New Roman" w:hAnsi="Times New Roman" w:cs="Times New Roman"/>
          <w:sz w:val="28"/>
        </w:rPr>
        <w:t>- розвиток інтеграційних технологій;</w:t>
      </w:r>
    </w:p>
    <w:p w:rsidR="00890D8D" w:rsidRPr="009B0C0D" w:rsidRDefault="00890D8D" w:rsidP="00890D8D">
      <w:pPr>
        <w:spacing w:after="0" w:line="360" w:lineRule="auto"/>
        <w:ind w:firstLine="567"/>
        <w:jc w:val="both"/>
        <w:rPr>
          <w:rFonts w:ascii="Times New Roman" w:hAnsi="Times New Roman" w:cs="Times New Roman"/>
          <w:sz w:val="28"/>
        </w:rPr>
      </w:pPr>
      <w:r w:rsidRPr="009B0C0D">
        <w:rPr>
          <w:rFonts w:ascii="Times New Roman" w:hAnsi="Times New Roman" w:cs="Times New Roman"/>
          <w:sz w:val="28"/>
        </w:rPr>
        <w:t>- поширення технологій ЕЦП (електронного цифрового підпису).</w:t>
      </w:r>
    </w:p>
    <w:p w:rsidR="00890D8D" w:rsidRPr="009B0C0D" w:rsidRDefault="00890D8D" w:rsidP="00890D8D">
      <w:pPr>
        <w:spacing w:after="0" w:line="360" w:lineRule="auto"/>
        <w:ind w:firstLine="567"/>
        <w:jc w:val="both"/>
        <w:rPr>
          <w:rFonts w:ascii="Times New Roman" w:hAnsi="Times New Roman" w:cs="Times New Roman"/>
          <w:sz w:val="28"/>
        </w:rPr>
      </w:pPr>
      <w:r w:rsidRPr="009B0C0D">
        <w:rPr>
          <w:rFonts w:ascii="Times New Roman" w:hAnsi="Times New Roman" w:cs="Times New Roman"/>
          <w:sz w:val="28"/>
        </w:rPr>
        <w:t>Для запровадження електронного документообігу адміністрація університету має забезпечити необхідні умови:</w:t>
      </w:r>
    </w:p>
    <w:p w:rsidR="00890D8D" w:rsidRPr="009B0C0D" w:rsidRDefault="00C26D58" w:rsidP="00890D8D">
      <w:pPr>
        <w:spacing w:after="0" w:line="360" w:lineRule="auto"/>
        <w:ind w:firstLine="567"/>
        <w:jc w:val="both"/>
        <w:rPr>
          <w:rFonts w:ascii="Times New Roman" w:hAnsi="Times New Roman" w:cs="Times New Roman"/>
          <w:sz w:val="28"/>
        </w:rPr>
      </w:pPr>
      <w:r>
        <w:rPr>
          <w:rFonts w:ascii="Times New Roman" w:hAnsi="Times New Roman" w:cs="Times New Roman"/>
          <w:sz w:val="28"/>
        </w:rPr>
        <w:t>- </w:t>
      </w:r>
      <w:r w:rsidR="00890D8D" w:rsidRPr="009B0C0D">
        <w:rPr>
          <w:rFonts w:ascii="Times New Roman" w:hAnsi="Times New Roman" w:cs="Times New Roman"/>
          <w:sz w:val="28"/>
        </w:rPr>
        <w:t>якісний сервіс навчання та консультаційного обслуговування користувачів;</w:t>
      </w:r>
    </w:p>
    <w:p w:rsidR="00890D8D" w:rsidRPr="009B0C0D" w:rsidRDefault="00C26D58" w:rsidP="00890D8D">
      <w:pPr>
        <w:spacing w:after="0" w:line="360" w:lineRule="auto"/>
        <w:ind w:firstLine="567"/>
        <w:jc w:val="both"/>
        <w:rPr>
          <w:rFonts w:ascii="Times New Roman" w:hAnsi="Times New Roman" w:cs="Times New Roman"/>
          <w:sz w:val="28"/>
        </w:rPr>
      </w:pPr>
      <w:r>
        <w:rPr>
          <w:rFonts w:ascii="Times New Roman" w:hAnsi="Times New Roman" w:cs="Times New Roman"/>
          <w:sz w:val="28"/>
        </w:rPr>
        <w:t>- </w:t>
      </w:r>
      <w:r w:rsidR="00890D8D" w:rsidRPr="009B0C0D">
        <w:rPr>
          <w:rFonts w:ascii="Times New Roman" w:hAnsi="Times New Roman" w:cs="Times New Roman"/>
          <w:sz w:val="28"/>
        </w:rPr>
        <w:t>надання експлуатаційної документації по роботі із системою управління електронним документообігом;</w:t>
      </w:r>
    </w:p>
    <w:p w:rsidR="00890D8D" w:rsidRPr="009B0C0D" w:rsidRDefault="00C26D58" w:rsidP="00890D8D">
      <w:pPr>
        <w:spacing w:after="0" w:line="360" w:lineRule="auto"/>
        <w:ind w:firstLine="567"/>
        <w:jc w:val="both"/>
        <w:rPr>
          <w:rFonts w:ascii="Times New Roman" w:hAnsi="Times New Roman" w:cs="Times New Roman"/>
          <w:sz w:val="28"/>
        </w:rPr>
      </w:pPr>
      <w:r>
        <w:rPr>
          <w:rFonts w:ascii="Times New Roman" w:hAnsi="Times New Roman" w:cs="Times New Roman"/>
          <w:sz w:val="28"/>
        </w:rPr>
        <w:t>- </w:t>
      </w:r>
      <w:r w:rsidR="00890D8D" w:rsidRPr="009B0C0D">
        <w:rPr>
          <w:rFonts w:ascii="Times New Roman" w:hAnsi="Times New Roman" w:cs="Times New Roman"/>
          <w:sz w:val="28"/>
        </w:rPr>
        <w:t>постійне вдосконалення технології електронного документообігу та інформаційної системи її підтримки;</w:t>
      </w:r>
    </w:p>
    <w:p w:rsidR="00890D8D" w:rsidRPr="009B0C0D" w:rsidRDefault="009B0C0D" w:rsidP="00890D8D">
      <w:pPr>
        <w:spacing w:after="0" w:line="360" w:lineRule="auto"/>
        <w:ind w:firstLine="567"/>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 </w:t>
      </w:r>
      <w:r w:rsidR="00890D8D" w:rsidRPr="009B0C0D">
        <w:rPr>
          <w:rFonts w:ascii="Times New Roman" w:hAnsi="Times New Roman" w:cs="Times New Roman"/>
          <w:sz w:val="28"/>
        </w:rPr>
        <w:t>забезпечити відповідні заходи дисциплінарного впливу задля дотримання вимог запровадження електронного документообігу;</w:t>
      </w:r>
    </w:p>
    <w:p w:rsidR="00890D8D" w:rsidRPr="009B0C0D" w:rsidRDefault="00890D8D" w:rsidP="00890D8D">
      <w:pPr>
        <w:spacing w:after="0" w:line="360" w:lineRule="auto"/>
        <w:ind w:firstLine="567"/>
        <w:jc w:val="both"/>
        <w:rPr>
          <w:rFonts w:ascii="Times New Roman" w:hAnsi="Times New Roman" w:cs="Times New Roman"/>
          <w:sz w:val="28"/>
        </w:rPr>
      </w:pPr>
      <w:r w:rsidRPr="009B0C0D">
        <w:rPr>
          <w:rFonts w:ascii="Times New Roman" w:hAnsi="Times New Roman" w:cs="Times New Roman"/>
          <w:sz w:val="28"/>
        </w:rPr>
        <w:t>- забезпечити ефективну процедуру видання, реєстрації, погодження та контролю виконання організаційно-розпорядчих та інших видів документів;</w:t>
      </w:r>
    </w:p>
    <w:p w:rsidR="00890D8D" w:rsidRPr="009B0C0D" w:rsidRDefault="00890D8D" w:rsidP="00890D8D">
      <w:pPr>
        <w:spacing w:after="0" w:line="360" w:lineRule="auto"/>
        <w:ind w:firstLine="567"/>
        <w:jc w:val="both"/>
        <w:rPr>
          <w:rFonts w:ascii="Times New Roman" w:hAnsi="Times New Roman" w:cs="Times New Roman"/>
          <w:sz w:val="28"/>
        </w:rPr>
      </w:pPr>
      <w:r w:rsidRPr="009B0C0D">
        <w:rPr>
          <w:rFonts w:ascii="Times New Roman" w:hAnsi="Times New Roman" w:cs="Times New Roman"/>
          <w:sz w:val="28"/>
        </w:rPr>
        <w:lastRenderedPageBreak/>
        <w:t>- розподіл робіт на виконання завдань, доведення завдань до виконавців.</w:t>
      </w:r>
    </w:p>
    <w:p w:rsidR="00890D8D" w:rsidRPr="009B0C0D" w:rsidRDefault="00890D8D" w:rsidP="00890D8D">
      <w:pPr>
        <w:spacing w:after="0" w:line="360" w:lineRule="auto"/>
        <w:ind w:firstLine="567"/>
        <w:jc w:val="both"/>
        <w:rPr>
          <w:rFonts w:ascii="Times New Roman" w:hAnsi="Times New Roman" w:cs="Times New Roman"/>
          <w:sz w:val="28"/>
        </w:rPr>
      </w:pPr>
      <w:r w:rsidRPr="009B0C0D">
        <w:rPr>
          <w:rFonts w:ascii="Times New Roman" w:hAnsi="Times New Roman" w:cs="Times New Roman"/>
          <w:sz w:val="28"/>
        </w:rPr>
        <w:t>Керівники структурних підрозділів несуть персональну відповідальність за реалізацію організаційних заходів підтримки електронного документообігу в межах компетенції та обов’язків відповідного підрозділу, а саме:</w:t>
      </w:r>
    </w:p>
    <w:p w:rsidR="00890D8D" w:rsidRPr="009B0C0D" w:rsidRDefault="00C26D58" w:rsidP="00890D8D">
      <w:pPr>
        <w:spacing w:after="0" w:line="360" w:lineRule="auto"/>
        <w:ind w:firstLine="567"/>
        <w:jc w:val="both"/>
        <w:rPr>
          <w:rFonts w:ascii="Times New Roman" w:hAnsi="Times New Roman" w:cs="Times New Roman"/>
          <w:sz w:val="28"/>
        </w:rPr>
      </w:pPr>
      <w:r>
        <w:rPr>
          <w:rFonts w:ascii="Times New Roman" w:hAnsi="Times New Roman" w:cs="Times New Roman"/>
          <w:sz w:val="28"/>
        </w:rPr>
        <w:t>- </w:t>
      </w:r>
      <w:r w:rsidR="00890D8D" w:rsidRPr="009B0C0D">
        <w:rPr>
          <w:rFonts w:ascii="Times New Roman" w:hAnsi="Times New Roman" w:cs="Times New Roman"/>
          <w:sz w:val="28"/>
        </w:rPr>
        <w:t>за своєчасне надання інформації науково-технічному інформаційно-комп’ютерному центру щодо будь-яких негараздів у функціонуванні програмно-технічної та інформаційної інфраструктури проєкту;</w:t>
      </w:r>
    </w:p>
    <w:p w:rsidR="00890D8D" w:rsidRPr="009B0C0D" w:rsidRDefault="00890D8D" w:rsidP="00890D8D">
      <w:pPr>
        <w:spacing w:after="0" w:line="360" w:lineRule="auto"/>
        <w:ind w:firstLine="567"/>
        <w:jc w:val="both"/>
        <w:rPr>
          <w:rFonts w:ascii="Times New Roman" w:hAnsi="Times New Roman" w:cs="Times New Roman"/>
          <w:sz w:val="28"/>
        </w:rPr>
      </w:pPr>
      <w:r w:rsidRPr="009B0C0D">
        <w:rPr>
          <w:rFonts w:ascii="Times New Roman" w:hAnsi="Times New Roman" w:cs="Times New Roman"/>
          <w:sz w:val="28"/>
        </w:rPr>
        <w:t>- за своєчасне призначення й перепризначення реєстраторів електронних документів, визначення кола їх обов’язків, обсягів робіт і регламенту виконання операцій з реєстрації та публікації документів, за їх направлення на навчання користуванню системою та стажування;</w:t>
      </w:r>
    </w:p>
    <w:p w:rsidR="00890D8D" w:rsidRPr="009B0C0D" w:rsidRDefault="00C26D58" w:rsidP="00890D8D">
      <w:pPr>
        <w:spacing w:after="0" w:line="360" w:lineRule="auto"/>
        <w:ind w:firstLine="567"/>
        <w:jc w:val="both"/>
        <w:rPr>
          <w:rFonts w:ascii="Times New Roman" w:hAnsi="Times New Roman" w:cs="Times New Roman"/>
          <w:sz w:val="28"/>
        </w:rPr>
      </w:pPr>
      <w:r>
        <w:rPr>
          <w:rFonts w:ascii="Times New Roman" w:hAnsi="Times New Roman" w:cs="Times New Roman"/>
          <w:sz w:val="28"/>
        </w:rPr>
        <w:t>- </w:t>
      </w:r>
      <w:r w:rsidR="00890D8D" w:rsidRPr="009B0C0D">
        <w:rPr>
          <w:rFonts w:ascii="Times New Roman" w:hAnsi="Times New Roman" w:cs="Times New Roman"/>
          <w:sz w:val="28"/>
        </w:rPr>
        <w:t>за своєчасність проходження життєвого циклу документів, що визначені для відповідного підрозділу;</w:t>
      </w:r>
    </w:p>
    <w:p w:rsidR="00890D8D" w:rsidRPr="009B0C0D" w:rsidRDefault="00C26D58" w:rsidP="00890D8D">
      <w:pPr>
        <w:spacing w:after="0" w:line="360" w:lineRule="auto"/>
        <w:ind w:firstLine="567"/>
        <w:jc w:val="both"/>
        <w:rPr>
          <w:rFonts w:ascii="Times New Roman" w:hAnsi="Times New Roman" w:cs="Times New Roman"/>
          <w:sz w:val="28"/>
        </w:rPr>
      </w:pPr>
      <w:r>
        <w:rPr>
          <w:rFonts w:ascii="Times New Roman" w:hAnsi="Times New Roman" w:cs="Times New Roman"/>
          <w:sz w:val="28"/>
        </w:rPr>
        <w:t>- </w:t>
      </w:r>
      <w:r w:rsidR="00890D8D" w:rsidRPr="009B0C0D">
        <w:rPr>
          <w:rFonts w:ascii="Times New Roman" w:hAnsi="Times New Roman" w:cs="Times New Roman"/>
          <w:sz w:val="28"/>
        </w:rPr>
        <w:t>за своєчасне щоденне ознайомлення з новими надходженнями організаційно-розпорядчих документів;</w:t>
      </w:r>
    </w:p>
    <w:p w:rsidR="00890D8D" w:rsidRPr="009B0C0D" w:rsidRDefault="00C26D58" w:rsidP="00890D8D">
      <w:pPr>
        <w:spacing w:after="0" w:line="360" w:lineRule="auto"/>
        <w:ind w:firstLine="567"/>
        <w:jc w:val="both"/>
        <w:rPr>
          <w:rFonts w:ascii="Times New Roman" w:hAnsi="Times New Roman" w:cs="Times New Roman"/>
          <w:sz w:val="28"/>
        </w:rPr>
      </w:pPr>
      <w:r>
        <w:rPr>
          <w:rFonts w:ascii="Times New Roman" w:hAnsi="Times New Roman" w:cs="Times New Roman"/>
          <w:sz w:val="28"/>
        </w:rPr>
        <w:t>- </w:t>
      </w:r>
      <w:r w:rsidR="00890D8D" w:rsidRPr="009B0C0D">
        <w:rPr>
          <w:rFonts w:ascii="Times New Roman" w:hAnsi="Times New Roman" w:cs="Times New Roman"/>
          <w:sz w:val="28"/>
        </w:rPr>
        <w:t>за своєчасне виконання покладених завдань та прийнятих рішень, фіксацію відомостей щодо виконання та публікацію матеріалів про результати проведених робіт;</w:t>
      </w:r>
    </w:p>
    <w:p w:rsidR="00890D8D" w:rsidRPr="009B0C0D" w:rsidRDefault="00C26D58" w:rsidP="00890D8D">
      <w:pPr>
        <w:spacing w:after="0" w:line="360" w:lineRule="auto"/>
        <w:ind w:firstLine="567"/>
        <w:jc w:val="both"/>
        <w:rPr>
          <w:rFonts w:ascii="Times New Roman" w:hAnsi="Times New Roman" w:cs="Times New Roman"/>
          <w:sz w:val="28"/>
        </w:rPr>
      </w:pPr>
      <w:r>
        <w:rPr>
          <w:rFonts w:ascii="Times New Roman" w:hAnsi="Times New Roman" w:cs="Times New Roman"/>
          <w:sz w:val="28"/>
        </w:rPr>
        <w:t>- </w:t>
      </w:r>
      <w:r w:rsidR="00890D8D" w:rsidRPr="009B0C0D">
        <w:rPr>
          <w:rFonts w:ascii="Times New Roman" w:hAnsi="Times New Roman" w:cs="Times New Roman"/>
          <w:sz w:val="28"/>
        </w:rPr>
        <w:t>за якість та достовірність інформації, що міститься у документах, створених відповідним підрозділом.</w:t>
      </w:r>
    </w:p>
    <w:p w:rsidR="00890D8D" w:rsidRPr="009B0C0D" w:rsidRDefault="000F3FED" w:rsidP="00890D8D">
      <w:pPr>
        <w:spacing w:after="0" w:line="360" w:lineRule="auto"/>
        <w:ind w:firstLine="567"/>
        <w:jc w:val="both"/>
        <w:rPr>
          <w:rFonts w:ascii="Times New Roman" w:hAnsi="Times New Roman" w:cs="Times New Roman"/>
          <w:sz w:val="28"/>
        </w:rPr>
      </w:pPr>
      <w:r>
        <w:rPr>
          <w:rFonts w:ascii="Times New Roman" w:hAnsi="Times New Roman" w:cs="Times New Roman"/>
          <w:sz w:val="28"/>
          <w:lang w:val="uk-UA"/>
        </w:rPr>
        <w:t>«</w:t>
      </w:r>
      <w:r w:rsidR="00890D8D" w:rsidRPr="009B0C0D">
        <w:rPr>
          <w:rFonts w:ascii="Times New Roman" w:hAnsi="Times New Roman" w:cs="Times New Roman"/>
          <w:sz w:val="28"/>
        </w:rPr>
        <w:t>Загальними властивостями системи електронного документообігу є:</w:t>
      </w:r>
    </w:p>
    <w:p w:rsidR="00890D8D" w:rsidRPr="009B0C0D" w:rsidRDefault="00890D8D" w:rsidP="00890D8D">
      <w:pPr>
        <w:spacing w:after="0" w:line="360" w:lineRule="auto"/>
        <w:ind w:firstLine="567"/>
        <w:jc w:val="both"/>
        <w:rPr>
          <w:rFonts w:ascii="Times New Roman" w:hAnsi="Times New Roman" w:cs="Times New Roman"/>
          <w:sz w:val="28"/>
        </w:rPr>
      </w:pPr>
      <w:r w:rsidRPr="009B0C0D">
        <w:rPr>
          <w:rFonts w:ascii="Times New Roman" w:hAnsi="Times New Roman" w:cs="Times New Roman"/>
          <w:sz w:val="28"/>
        </w:rPr>
        <w:t xml:space="preserve">- відкритість у певних рамках; </w:t>
      </w:r>
    </w:p>
    <w:p w:rsidR="00890D8D" w:rsidRPr="009B0C0D" w:rsidRDefault="00890D8D" w:rsidP="00890D8D">
      <w:pPr>
        <w:spacing w:after="0" w:line="360" w:lineRule="auto"/>
        <w:ind w:firstLine="567"/>
        <w:jc w:val="both"/>
        <w:rPr>
          <w:rFonts w:ascii="Times New Roman" w:hAnsi="Times New Roman" w:cs="Times New Roman"/>
          <w:sz w:val="28"/>
        </w:rPr>
      </w:pPr>
      <w:r w:rsidRPr="009B0C0D">
        <w:rPr>
          <w:rFonts w:ascii="Times New Roman" w:hAnsi="Times New Roman" w:cs="Times New Roman"/>
          <w:sz w:val="28"/>
        </w:rPr>
        <w:t xml:space="preserve">- тісна інтеграція з прикладним ПЗ; </w:t>
      </w:r>
    </w:p>
    <w:p w:rsidR="00890D8D" w:rsidRPr="009B0C0D" w:rsidRDefault="00890D8D" w:rsidP="00890D8D">
      <w:pPr>
        <w:spacing w:after="0" w:line="360" w:lineRule="auto"/>
        <w:ind w:firstLine="567"/>
        <w:jc w:val="both"/>
        <w:rPr>
          <w:rFonts w:ascii="Times New Roman" w:hAnsi="Times New Roman" w:cs="Times New Roman"/>
          <w:sz w:val="28"/>
        </w:rPr>
      </w:pPr>
      <w:r w:rsidRPr="009B0C0D">
        <w:rPr>
          <w:rFonts w:ascii="Times New Roman" w:hAnsi="Times New Roman" w:cs="Times New Roman"/>
          <w:sz w:val="28"/>
        </w:rPr>
        <w:t xml:space="preserve">- специфіка зберігання й користування; </w:t>
      </w:r>
    </w:p>
    <w:p w:rsidR="00890D8D" w:rsidRPr="009B0C0D" w:rsidRDefault="00890D8D" w:rsidP="00890D8D">
      <w:pPr>
        <w:spacing w:after="0" w:line="360" w:lineRule="auto"/>
        <w:ind w:firstLine="567"/>
        <w:jc w:val="both"/>
        <w:rPr>
          <w:rFonts w:ascii="Times New Roman" w:hAnsi="Times New Roman" w:cs="Times New Roman"/>
          <w:sz w:val="28"/>
        </w:rPr>
      </w:pPr>
      <w:r w:rsidRPr="009B0C0D">
        <w:rPr>
          <w:rFonts w:ascii="Times New Roman" w:hAnsi="Times New Roman" w:cs="Times New Roman"/>
          <w:sz w:val="28"/>
        </w:rPr>
        <w:t xml:space="preserve">- специфіка маршрутизації документів; </w:t>
      </w:r>
    </w:p>
    <w:p w:rsidR="00890D8D" w:rsidRPr="009B0C0D" w:rsidRDefault="00890D8D" w:rsidP="00890D8D">
      <w:pPr>
        <w:spacing w:after="0" w:line="360" w:lineRule="auto"/>
        <w:ind w:firstLine="567"/>
        <w:jc w:val="both"/>
        <w:rPr>
          <w:rFonts w:ascii="Times New Roman" w:hAnsi="Times New Roman" w:cs="Times New Roman"/>
          <w:sz w:val="28"/>
        </w:rPr>
      </w:pPr>
      <w:r w:rsidRPr="009B0C0D">
        <w:rPr>
          <w:rFonts w:ascii="Times New Roman" w:hAnsi="Times New Roman" w:cs="Times New Roman"/>
          <w:sz w:val="28"/>
        </w:rPr>
        <w:t xml:space="preserve">- диференціація доступу; </w:t>
      </w:r>
    </w:p>
    <w:p w:rsidR="00890D8D" w:rsidRPr="009B0C0D" w:rsidRDefault="00890D8D" w:rsidP="00890D8D">
      <w:pPr>
        <w:spacing w:after="0" w:line="360" w:lineRule="auto"/>
        <w:ind w:firstLine="567"/>
        <w:jc w:val="both"/>
        <w:rPr>
          <w:rFonts w:ascii="Times New Roman" w:hAnsi="Times New Roman" w:cs="Times New Roman"/>
          <w:sz w:val="28"/>
        </w:rPr>
      </w:pPr>
      <w:r w:rsidRPr="009B0C0D">
        <w:rPr>
          <w:rFonts w:ascii="Times New Roman" w:hAnsi="Times New Roman" w:cs="Times New Roman"/>
          <w:sz w:val="28"/>
        </w:rPr>
        <w:t xml:space="preserve">- відстеження та фіксація нових версій документів; </w:t>
      </w:r>
    </w:p>
    <w:p w:rsidR="00890D8D" w:rsidRPr="009B0C0D" w:rsidRDefault="00890D8D" w:rsidP="00890D8D">
      <w:pPr>
        <w:spacing w:after="0" w:line="360" w:lineRule="auto"/>
        <w:ind w:firstLine="567"/>
        <w:jc w:val="both"/>
        <w:rPr>
          <w:rFonts w:ascii="Times New Roman" w:hAnsi="Times New Roman" w:cs="Times New Roman"/>
          <w:sz w:val="28"/>
        </w:rPr>
      </w:pPr>
      <w:r w:rsidRPr="009B0C0D">
        <w:rPr>
          <w:rFonts w:ascii="Times New Roman" w:hAnsi="Times New Roman" w:cs="Times New Roman"/>
          <w:sz w:val="28"/>
        </w:rPr>
        <w:t xml:space="preserve">- наявність широкого формату утилітів перегляду; </w:t>
      </w:r>
    </w:p>
    <w:p w:rsidR="00890D8D" w:rsidRPr="009B0C0D" w:rsidRDefault="00890D8D" w:rsidP="00890D8D">
      <w:pPr>
        <w:spacing w:after="0" w:line="360" w:lineRule="auto"/>
        <w:ind w:firstLine="567"/>
        <w:jc w:val="both"/>
        <w:rPr>
          <w:rFonts w:ascii="Times New Roman" w:hAnsi="Times New Roman" w:cs="Times New Roman"/>
          <w:sz w:val="28"/>
        </w:rPr>
      </w:pPr>
      <w:r w:rsidRPr="009B0C0D">
        <w:rPr>
          <w:rFonts w:ascii="Times New Roman" w:hAnsi="Times New Roman" w:cs="Times New Roman"/>
          <w:sz w:val="28"/>
        </w:rPr>
        <w:t xml:space="preserve">- аналітико-синтетична переробка; </w:t>
      </w:r>
    </w:p>
    <w:p w:rsidR="00890D8D" w:rsidRPr="009B0C0D" w:rsidRDefault="00890D8D" w:rsidP="00890D8D">
      <w:pPr>
        <w:spacing w:after="0" w:line="360" w:lineRule="auto"/>
        <w:ind w:firstLine="567"/>
        <w:jc w:val="both"/>
        <w:rPr>
          <w:rFonts w:ascii="Times New Roman" w:hAnsi="Times New Roman" w:cs="Times New Roman"/>
          <w:sz w:val="28"/>
        </w:rPr>
      </w:pPr>
      <w:r w:rsidRPr="009B0C0D">
        <w:rPr>
          <w:rFonts w:ascii="Times New Roman" w:hAnsi="Times New Roman" w:cs="Times New Roman"/>
          <w:sz w:val="28"/>
        </w:rPr>
        <w:t>- п</w:t>
      </w:r>
      <w:r w:rsidR="00BB0003" w:rsidRPr="009B0C0D">
        <w:rPr>
          <w:rFonts w:ascii="Times New Roman" w:hAnsi="Times New Roman" w:cs="Times New Roman"/>
          <w:sz w:val="28"/>
        </w:rPr>
        <w:t>ідтримка клієнтських програм</w:t>
      </w:r>
      <w:r w:rsidRPr="009B0C0D">
        <w:rPr>
          <w:rFonts w:ascii="Times New Roman" w:hAnsi="Times New Roman" w:cs="Times New Roman"/>
          <w:sz w:val="28"/>
        </w:rPr>
        <w:t xml:space="preserve">, </w:t>
      </w:r>
      <w:r w:rsidR="00D731D3">
        <w:rPr>
          <w:rFonts w:ascii="Times New Roman" w:hAnsi="Times New Roman" w:cs="Times New Roman"/>
          <w:sz w:val="28"/>
          <w:lang w:val="en-US"/>
        </w:rPr>
        <w:t xml:space="preserve">[30 </w:t>
      </w:r>
      <w:r w:rsidRPr="009B0C0D">
        <w:rPr>
          <w:rFonts w:ascii="Times New Roman" w:hAnsi="Times New Roman" w:cs="Times New Roman"/>
          <w:sz w:val="28"/>
        </w:rPr>
        <w:t>с. 165]</w:t>
      </w:r>
      <w:r w:rsidR="00F31BD6">
        <w:rPr>
          <w:rFonts w:ascii="Times New Roman" w:hAnsi="Times New Roman" w:cs="Times New Roman"/>
          <w:sz w:val="28"/>
          <w:lang w:val="uk-UA"/>
        </w:rPr>
        <w:t>»</w:t>
      </w:r>
      <w:r w:rsidRPr="009B0C0D">
        <w:rPr>
          <w:rFonts w:ascii="Times New Roman" w:hAnsi="Times New Roman" w:cs="Times New Roman"/>
          <w:sz w:val="28"/>
        </w:rPr>
        <w:t>.</w:t>
      </w:r>
    </w:p>
    <w:p w:rsidR="00890D8D" w:rsidRPr="009B0C0D" w:rsidRDefault="00890D8D" w:rsidP="00890D8D">
      <w:pPr>
        <w:spacing w:after="0" w:line="360" w:lineRule="auto"/>
        <w:ind w:firstLine="567"/>
        <w:jc w:val="both"/>
        <w:rPr>
          <w:rFonts w:ascii="Times New Roman" w:hAnsi="Times New Roman" w:cs="Times New Roman"/>
          <w:sz w:val="28"/>
        </w:rPr>
      </w:pPr>
      <w:r w:rsidRPr="009B0C0D">
        <w:rPr>
          <w:rFonts w:ascii="Times New Roman" w:hAnsi="Times New Roman" w:cs="Times New Roman"/>
          <w:sz w:val="28"/>
        </w:rPr>
        <w:lastRenderedPageBreak/>
        <w:t>Отже, впровадження систем електронного діловодства та документообігу є актуальним завданням сучасних установ всіх форм власності. Системи СЕД дозволяють рух документів зробити керованим і контрольованим процесом, тим самим забезпечуючи якісні послуги управління.</w:t>
      </w:r>
    </w:p>
    <w:p w:rsidR="00D356EC" w:rsidRPr="009B0C0D" w:rsidRDefault="00D356EC" w:rsidP="00A82ED5">
      <w:pPr>
        <w:spacing w:after="0" w:line="360" w:lineRule="auto"/>
        <w:ind w:firstLine="567"/>
        <w:jc w:val="both"/>
        <w:rPr>
          <w:rFonts w:ascii="Times New Roman" w:hAnsi="Times New Roman" w:cs="Times New Roman"/>
          <w:sz w:val="28"/>
          <w:lang w:val="uk-UA"/>
        </w:rPr>
      </w:pPr>
    </w:p>
    <w:p w:rsidR="00752836" w:rsidRPr="009B0C0D" w:rsidRDefault="00752836" w:rsidP="00752836">
      <w:pPr>
        <w:spacing w:after="0" w:line="360" w:lineRule="auto"/>
        <w:ind w:firstLine="567"/>
        <w:jc w:val="both"/>
        <w:rPr>
          <w:rFonts w:ascii="Times New Roman" w:hAnsi="Times New Roman" w:cs="Times New Roman"/>
          <w:b/>
          <w:sz w:val="28"/>
          <w:szCs w:val="28"/>
          <w:lang w:val="uk-UA"/>
        </w:rPr>
      </w:pPr>
      <w:r w:rsidRPr="009B0C0D">
        <w:rPr>
          <w:rFonts w:ascii="Times New Roman" w:hAnsi="Times New Roman" w:cs="Times New Roman"/>
          <w:b/>
          <w:sz w:val="28"/>
          <w:szCs w:val="28"/>
          <w:lang w:val="uk-UA"/>
        </w:rPr>
        <w:br w:type="page"/>
      </w:r>
    </w:p>
    <w:p w:rsidR="00B91001" w:rsidRPr="009B0C0D" w:rsidRDefault="000E006B" w:rsidP="003C61A6">
      <w:pPr>
        <w:spacing w:after="0" w:line="360" w:lineRule="auto"/>
        <w:jc w:val="center"/>
        <w:rPr>
          <w:rFonts w:ascii="Times New Roman" w:hAnsi="Times New Roman" w:cs="Times New Roman"/>
          <w:b/>
          <w:sz w:val="28"/>
          <w:szCs w:val="28"/>
          <w:lang w:val="uk-UA"/>
        </w:rPr>
      </w:pPr>
      <w:r w:rsidRPr="009B0C0D">
        <w:rPr>
          <w:rFonts w:ascii="Times New Roman" w:hAnsi="Times New Roman" w:cs="Times New Roman"/>
          <w:b/>
          <w:sz w:val="28"/>
          <w:szCs w:val="28"/>
          <w:lang w:val="uk-UA"/>
        </w:rPr>
        <w:lastRenderedPageBreak/>
        <w:t xml:space="preserve">РОЗДІЛ 2. </w:t>
      </w:r>
      <w:r w:rsidR="000D60EC" w:rsidRPr="009B0C0D">
        <w:rPr>
          <w:rFonts w:ascii="Times New Roman" w:hAnsi="Times New Roman" w:cs="Times New Roman"/>
          <w:b/>
          <w:sz w:val="28"/>
          <w:szCs w:val="28"/>
          <w:lang w:val="uk-UA"/>
        </w:rPr>
        <w:t xml:space="preserve">ДІЯЛЬНІСТЬ </w:t>
      </w:r>
      <w:r w:rsidRPr="009B0C0D">
        <w:rPr>
          <w:rFonts w:ascii="Times New Roman" w:hAnsi="Times New Roman" w:cs="Times New Roman"/>
          <w:b/>
          <w:sz w:val="28"/>
          <w:szCs w:val="28"/>
          <w:lang w:val="uk-UA"/>
        </w:rPr>
        <w:t>ВІДДІЛ</w:t>
      </w:r>
      <w:r w:rsidR="000D60EC" w:rsidRPr="009B0C0D">
        <w:rPr>
          <w:rFonts w:ascii="Times New Roman" w:hAnsi="Times New Roman" w:cs="Times New Roman"/>
          <w:b/>
          <w:sz w:val="28"/>
          <w:szCs w:val="28"/>
          <w:lang w:val="uk-UA"/>
        </w:rPr>
        <w:t>У</w:t>
      </w:r>
      <w:r w:rsidRPr="009B0C0D">
        <w:rPr>
          <w:rFonts w:ascii="Times New Roman" w:hAnsi="Times New Roman" w:cs="Times New Roman"/>
          <w:b/>
          <w:sz w:val="28"/>
          <w:szCs w:val="28"/>
          <w:lang w:val="uk-UA"/>
        </w:rPr>
        <w:t xml:space="preserve"> ОРГАНІЗАЦІЇ ДОКУМЕНТООБІГУ </w:t>
      </w:r>
    </w:p>
    <w:p w:rsidR="00D31496" w:rsidRPr="009B0C0D" w:rsidRDefault="000E006B" w:rsidP="003C61A6">
      <w:pPr>
        <w:spacing w:after="0" w:line="360" w:lineRule="auto"/>
        <w:jc w:val="center"/>
        <w:rPr>
          <w:rFonts w:ascii="Times New Roman" w:hAnsi="Times New Roman" w:cs="Times New Roman"/>
          <w:b/>
          <w:sz w:val="28"/>
          <w:szCs w:val="28"/>
          <w:lang w:val="uk-UA"/>
        </w:rPr>
      </w:pPr>
      <w:r w:rsidRPr="009B0C0D">
        <w:rPr>
          <w:rFonts w:ascii="Times New Roman" w:hAnsi="Times New Roman" w:cs="Times New Roman"/>
          <w:b/>
          <w:sz w:val="28"/>
          <w:szCs w:val="28"/>
          <w:lang w:val="uk-UA"/>
        </w:rPr>
        <w:t xml:space="preserve">ДЗ „ЛУГАНСЬКИЙ НАЦІОНАЛЬНИЙ УНІВЕРСИТЕТ </w:t>
      </w:r>
    </w:p>
    <w:p w:rsidR="009C7547" w:rsidRPr="009B0C0D" w:rsidRDefault="000E006B" w:rsidP="003C61A6">
      <w:pPr>
        <w:spacing w:after="0" w:line="360" w:lineRule="auto"/>
        <w:jc w:val="center"/>
        <w:rPr>
          <w:rFonts w:ascii="Times New Roman" w:hAnsi="Times New Roman" w:cs="Times New Roman"/>
          <w:b/>
          <w:sz w:val="28"/>
          <w:szCs w:val="28"/>
          <w:lang w:val="uk-UA"/>
        </w:rPr>
      </w:pPr>
      <w:r w:rsidRPr="009B0C0D">
        <w:rPr>
          <w:rFonts w:ascii="Times New Roman" w:hAnsi="Times New Roman" w:cs="Times New Roman"/>
          <w:b/>
          <w:sz w:val="28"/>
          <w:szCs w:val="28"/>
          <w:lang w:val="uk-UA"/>
        </w:rPr>
        <w:t>ІМЕНІ ТАРАСА ШЕВЧЕНКА”</w:t>
      </w:r>
    </w:p>
    <w:p w:rsidR="00B91001" w:rsidRPr="009B0C0D" w:rsidRDefault="00B91001" w:rsidP="009C7547">
      <w:pPr>
        <w:spacing w:after="0" w:line="360" w:lineRule="auto"/>
        <w:ind w:firstLine="708"/>
        <w:jc w:val="center"/>
        <w:rPr>
          <w:rFonts w:ascii="Times New Roman" w:hAnsi="Times New Roman" w:cs="Times New Roman"/>
          <w:b/>
          <w:sz w:val="28"/>
          <w:szCs w:val="28"/>
          <w:lang w:val="uk-UA"/>
        </w:rPr>
      </w:pPr>
    </w:p>
    <w:p w:rsidR="00D652C6" w:rsidRPr="009B0C0D" w:rsidRDefault="00D652C6" w:rsidP="00D652C6">
      <w:pPr>
        <w:pStyle w:val="a3"/>
        <w:spacing w:after="0" w:line="360" w:lineRule="auto"/>
        <w:ind w:left="0" w:firstLine="709"/>
        <w:jc w:val="both"/>
        <w:rPr>
          <w:rFonts w:ascii="Times New Roman" w:hAnsi="Times New Roman" w:cs="Times New Roman"/>
          <w:b/>
          <w:sz w:val="28"/>
          <w:szCs w:val="28"/>
          <w:lang w:val="uk-UA"/>
        </w:rPr>
      </w:pPr>
      <w:r w:rsidRPr="009B0C0D">
        <w:rPr>
          <w:rFonts w:ascii="Times New Roman" w:hAnsi="Times New Roman" w:cs="Times New Roman"/>
          <w:b/>
          <w:sz w:val="28"/>
          <w:szCs w:val="28"/>
          <w:lang w:val="uk-UA"/>
        </w:rPr>
        <w:t>2.1. Загальна характеристика роботи відділу організації документообігу ДЗ „ЛНУ імені Тараса Шевченка”</w:t>
      </w:r>
      <w:r w:rsidR="00287E92" w:rsidRPr="009B0C0D">
        <w:rPr>
          <w:rFonts w:ascii="Times New Roman" w:hAnsi="Times New Roman" w:cs="Times New Roman"/>
          <w:b/>
          <w:sz w:val="28"/>
          <w:szCs w:val="28"/>
          <w:lang w:val="uk-UA"/>
        </w:rPr>
        <w:t>.</w:t>
      </w:r>
    </w:p>
    <w:p w:rsidR="009C7547" w:rsidRPr="009B0C0D" w:rsidRDefault="009C7547" w:rsidP="009C7547">
      <w:pPr>
        <w:spacing w:after="0" w:line="360" w:lineRule="auto"/>
        <w:ind w:firstLine="708"/>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Відділ організації документообігу є структурним підрозділом ДЗ „Луганського національного університету імені Тараса Шевченка”</w:t>
      </w:r>
      <w:r w:rsidR="000D60EC" w:rsidRPr="009B0C0D">
        <w:rPr>
          <w:rFonts w:ascii="Times New Roman" w:hAnsi="Times New Roman" w:cs="Times New Roman"/>
          <w:sz w:val="28"/>
          <w:szCs w:val="28"/>
          <w:lang w:val="uk-UA"/>
        </w:rPr>
        <w:t xml:space="preserve">, який </w:t>
      </w:r>
      <w:r w:rsidRPr="009B0C0D">
        <w:rPr>
          <w:rFonts w:ascii="Times New Roman" w:hAnsi="Times New Roman" w:cs="Times New Roman"/>
          <w:sz w:val="28"/>
          <w:szCs w:val="28"/>
          <w:lang w:val="uk-UA"/>
        </w:rPr>
        <w:t>встановлює в Університеті єдиний порядок документу</w:t>
      </w:r>
      <w:r w:rsidR="000D60EC" w:rsidRPr="009B0C0D">
        <w:rPr>
          <w:rFonts w:ascii="Times New Roman" w:hAnsi="Times New Roman" w:cs="Times New Roman"/>
          <w:sz w:val="28"/>
          <w:szCs w:val="28"/>
          <w:lang w:val="uk-UA"/>
        </w:rPr>
        <w:t>вання управлінської інформації та</w:t>
      </w:r>
      <w:r w:rsidRPr="009B0C0D">
        <w:rPr>
          <w:rFonts w:ascii="Times New Roman" w:hAnsi="Times New Roman" w:cs="Times New Roman"/>
          <w:sz w:val="28"/>
          <w:szCs w:val="28"/>
          <w:lang w:val="uk-UA"/>
        </w:rPr>
        <w:t xml:space="preserve"> роботи з документами із застосуванням сучасних автоматизованих систем, </w:t>
      </w:r>
      <w:r w:rsidR="000D60EC" w:rsidRPr="009B0C0D">
        <w:rPr>
          <w:rFonts w:ascii="Times New Roman" w:hAnsi="Times New Roman" w:cs="Times New Roman"/>
          <w:sz w:val="28"/>
          <w:szCs w:val="28"/>
          <w:lang w:val="uk-UA"/>
        </w:rPr>
        <w:t>здійснює методичне керівництво й</w:t>
      </w:r>
      <w:r w:rsidRPr="009B0C0D">
        <w:rPr>
          <w:rFonts w:ascii="Times New Roman" w:hAnsi="Times New Roman" w:cs="Times New Roman"/>
          <w:sz w:val="28"/>
          <w:szCs w:val="28"/>
          <w:lang w:val="uk-UA"/>
        </w:rPr>
        <w:t xml:space="preserve"> контроль за дотриманням установленого порядку роботи з документами в структурних підрозділах Університету, забезпечує збереження документаційного фонду та користування ним.</w:t>
      </w:r>
    </w:p>
    <w:p w:rsidR="009C7547" w:rsidRPr="009B0C0D" w:rsidRDefault="009C7547" w:rsidP="00185028">
      <w:pPr>
        <w:spacing w:after="0" w:line="360" w:lineRule="auto"/>
        <w:ind w:firstLine="708"/>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Документаційне забезпечення – важлива складова діяльності будь-якої установи. Ведення діловодства й організація документ</w:t>
      </w:r>
      <w:r w:rsidR="000D60EC" w:rsidRPr="009B0C0D">
        <w:rPr>
          <w:rFonts w:ascii="Times New Roman" w:hAnsi="Times New Roman" w:cs="Times New Roman"/>
          <w:sz w:val="28"/>
          <w:szCs w:val="28"/>
          <w:lang w:val="uk-UA"/>
        </w:rPr>
        <w:t>ообігу відіграють важливу роль у</w:t>
      </w:r>
      <w:r w:rsidRPr="009B0C0D">
        <w:rPr>
          <w:rFonts w:ascii="Times New Roman" w:hAnsi="Times New Roman" w:cs="Times New Roman"/>
          <w:sz w:val="28"/>
          <w:szCs w:val="28"/>
          <w:lang w:val="uk-UA"/>
        </w:rPr>
        <w:t xml:space="preserve"> діяльності сучасних закладів освіти. Тому надзвичайно важливим є удо</w:t>
      </w:r>
      <w:r w:rsidR="00185028" w:rsidRPr="009B0C0D">
        <w:rPr>
          <w:rFonts w:ascii="Times New Roman" w:hAnsi="Times New Roman" w:cs="Times New Roman"/>
          <w:sz w:val="28"/>
          <w:szCs w:val="28"/>
          <w:lang w:val="uk-UA"/>
        </w:rPr>
        <w:t>сконалення системи діловодства.</w:t>
      </w:r>
    </w:p>
    <w:p w:rsidR="009C7547" w:rsidRPr="009B0C0D" w:rsidRDefault="009C7547" w:rsidP="00185028">
      <w:pPr>
        <w:spacing w:after="0" w:line="360" w:lineRule="auto"/>
        <w:ind w:firstLine="708"/>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Діяльність праці</w:t>
      </w:r>
      <w:r w:rsidR="000D60EC" w:rsidRPr="009B0C0D">
        <w:rPr>
          <w:rFonts w:ascii="Times New Roman" w:hAnsi="Times New Roman" w:cs="Times New Roman"/>
          <w:sz w:val="28"/>
          <w:szCs w:val="28"/>
          <w:lang w:val="uk-UA"/>
        </w:rPr>
        <w:t>вників структурних підрозділів у</w:t>
      </w:r>
      <w:r w:rsidRPr="009B0C0D">
        <w:rPr>
          <w:rFonts w:ascii="Times New Roman" w:hAnsi="Times New Roman" w:cs="Times New Roman"/>
          <w:sz w:val="28"/>
          <w:szCs w:val="28"/>
          <w:lang w:val="uk-UA"/>
        </w:rPr>
        <w:t>ніверситету тісно пов’язана з діловодством – створенням, прийманням-передаванням, зберіганням, опрацюванням документів. Раціональна організація діловодства дає змогу забезпечити якісний та</w:t>
      </w:r>
      <w:r w:rsidR="000D60EC" w:rsidRPr="009B0C0D">
        <w:rPr>
          <w:rFonts w:ascii="Times New Roman" w:hAnsi="Times New Roman" w:cs="Times New Roman"/>
          <w:sz w:val="28"/>
          <w:szCs w:val="28"/>
          <w:lang w:val="uk-UA"/>
        </w:rPr>
        <w:t xml:space="preserve"> оперативний обмін інформацією та</w:t>
      </w:r>
      <w:r w:rsidRPr="009B0C0D">
        <w:rPr>
          <w:rFonts w:ascii="Times New Roman" w:hAnsi="Times New Roman" w:cs="Times New Roman"/>
          <w:sz w:val="28"/>
          <w:szCs w:val="28"/>
          <w:lang w:val="uk-UA"/>
        </w:rPr>
        <w:t xml:space="preserve"> прийняття обґр</w:t>
      </w:r>
      <w:r w:rsidR="00185028" w:rsidRPr="009B0C0D">
        <w:rPr>
          <w:rFonts w:ascii="Times New Roman" w:hAnsi="Times New Roman" w:cs="Times New Roman"/>
          <w:sz w:val="28"/>
          <w:szCs w:val="28"/>
          <w:lang w:val="uk-UA"/>
        </w:rPr>
        <w:t>унтованих управлінських рішень.</w:t>
      </w:r>
    </w:p>
    <w:p w:rsidR="009C7547" w:rsidRPr="009B0C0D" w:rsidRDefault="000D60EC" w:rsidP="009C7547">
      <w:pPr>
        <w:spacing w:after="0" w:line="360" w:lineRule="auto"/>
        <w:ind w:firstLine="708"/>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Основний напрям</w:t>
      </w:r>
      <w:r w:rsidR="009C7547" w:rsidRPr="009B0C0D">
        <w:rPr>
          <w:rFonts w:ascii="Times New Roman" w:hAnsi="Times New Roman" w:cs="Times New Roman"/>
          <w:sz w:val="28"/>
          <w:szCs w:val="28"/>
          <w:lang w:val="uk-UA"/>
        </w:rPr>
        <w:t xml:space="preserve"> роботи відділу – забезпечення функціонування системи документообігу університету.</w:t>
      </w:r>
    </w:p>
    <w:p w:rsidR="00185028" w:rsidRPr="009B0C0D" w:rsidRDefault="00185028" w:rsidP="009C7547">
      <w:pPr>
        <w:spacing w:after="0" w:line="360" w:lineRule="auto"/>
        <w:ind w:firstLine="708"/>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Розподіл обов’язків між працівниками відділу організації документообігу здійснюється начальником згідно з посадовими інструкц</w:t>
      </w:r>
      <w:r w:rsidR="000D60EC" w:rsidRPr="009B0C0D">
        <w:rPr>
          <w:rFonts w:ascii="Times New Roman" w:hAnsi="Times New Roman" w:cs="Times New Roman"/>
          <w:sz w:val="28"/>
          <w:szCs w:val="28"/>
          <w:lang w:val="uk-UA"/>
        </w:rPr>
        <w:t>іями для кожного та Положення. У</w:t>
      </w:r>
      <w:r w:rsidRPr="009B0C0D">
        <w:rPr>
          <w:rFonts w:ascii="Times New Roman" w:hAnsi="Times New Roman" w:cs="Times New Roman"/>
          <w:sz w:val="28"/>
          <w:szCs w:val="28"/>
          <w:lang w:val="uk-UA"/>
        </w:rPr>
        <w:t xml:space="preserve"> структурі відділу знаходиться </w:t>
      </w:r>
      <w:r w:rsidR="000D60EC" w:rsidRPr="009B0C0D">
        <w:rPr>
          <w:rFonts w:ascii="Times New Roman" w:hAnsi="Times New Roman" w:cs="Times New Roman"/>
          <w:sz w:val="28"/>
          <w:szCs w:val="28"/>
          <w:lang w:val="uk-UA"/>
        </w:rPr>
        <w:t>архівний підрозділ (архів), у якому зберігає</w:t>
      </w:r>
      <w:r w:rsidRPr="009B0C0D">
        <w:rPr>
          <w:rFonts w:ascii="Times New Roman" w:hAnsi="Times New Roman" w:cs="Times New Roman"/>
          <w:sz w:val="28"/>
          <w:szCs w:val="28"/>
          <w:lang w:val="uk-UA"/>
        </w:rPr>
        <w:t>ться вся документація університету.</w:t>
      </w:r>
    </w:p>
    <w:p w:rsidR="00185028" w:rsidRPr="009B0C0D" w:rsidRDefault="00F31BD6" w:rsidP="00B9100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85028" w:rsidRPr="009B0C0D">
        <w:rPr>
          <w:rFonts w:ascii="Times New Roman" w:hAnsi="Times New Roman" w:cs="Times New Roman"/>
          <w:sz w:val="28"/>
          <w:szCs w:val="28"/>
          <w:lang w:val="uk-UA"/>
        </w:rPr>
        <w:t>Основні завдання та функції відділу організації документообігу:</w:t>
      </w:r>
    </w:p>
    <w:p w:rsidR="00185028" w:rsidRPr="009B0C0D" w:rsidRDefault="000D60EC" w:rsidP="00D652C6">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lastRenderedPageBreak/>
        <w:t>- </w:t>
      </w:r>
      <w:r w:rsidR="00185028" w:rsidRPr="009B0C0D">
        <w:rPr>
          <w:rFonts w:ascii="Times New Roman" w:hAnsi="Times New Roman" w:cs="Times New Roman"/>
          <w:sz w:val="28"/>
          <w:szCs w:val="28"/>
          <w:lang w:val="uk-UA"/>
        </w:rPr>
        <w:t>відділ здійснює керівництво та контроль за правильним веденням діловодства в університеті та його подальше вдос</w:t>
      </w:r>
      <w:r w:rsidR="00D652C6" w:rsidRPr="009B0C0D">
        <w:rPr>
          <w:rFonts w:ascii="Times New Roman" w:hAnsi="Times New Roman" w:cs="Times New Roman"/>
          <w:sz w:val="28"/>
          <w:szCs w:val="28"/>
          <w:lang w:val="uk-UA"/>
        </w:rPr>
        <w:t>коналення, у</w:t>
      </w:r>
      <w:r w:rsidR="00185028" w:rsidRPr="009B0C0D">
        <w:rPr>
          <w:rFonts w:ascii="Times New Roman" w:hAnsi="Times New Roman" w:cs="Times New Roman"/>
          <w:sz w:val="28"/>
          <w:szCs w:val="28"/>
          <w:lang w:val="uk-UA"/>
        </w:rPr>
        <w:t>сіляко сприяє веденню діловодства, організації роботи з письмовими та усними зверненнями громадян;</w:t>
      </w:r>
    </w:p>
    <w:p w:rsidR="00185028" w:rsidRPr="009B0C0D" w:rsidRDefault="00D652C6" w:rsidP="00D652C6">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185028" w:rsidRPr="009B0C0D">
        <w:rPr>
          <w:rFonts w:ascii="Times New Roman" w:hAnsi="Times New Roman" w:cs="Times New Roman"/>
          <w:sz w:val="28"/>
          <w:szCs w:val="28"/>
          <w:lang w:val="uk-UA"/>
        </w:rPr>
        <w:t>забезпечує чітку організацію діловодного обслуговування, своєчасне розглядання вхідної, вихідної та внутрішньої кореспонденції університету, її облік, доставку розпорядчих документів по кафедрам, підрозділам, відправку кореспонденції адресатам;</w:t>
      </w:r>
    </w:p>
    <w:p w:rsidR="00185028" w:rsidRPr="009B0C0D" w:rsidRDefault="00D652C6" w:rsidP="00D652C6">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185028" w:rsidRPr="009B0C0D">
        <w:rPr>
          <w:rFonts w:ascii="Times New Roman" w:hAnsi="Times New Roman" w:cs="Times New Roman"/>
          <w:sz w:val="28"/>
          <w:szCs w:val="28"/>
          <w:lang w:val="uk-UA"/>
        </w:rPr>
        <w:t>здійснює та контролює веден</w:t>
      </w:r>
      <w:r w:rsidRPr="009B0C0D">
        <w:rPr>
          <w:rFonts w:ascii="Times New Roman" w:hAnsi="Times New Roman" w:cs="Times New Roman"/>
          <w:sz w:val="28"/>
          <w:szCs w:val="28"/>
          <w:lang w:val="uk-UA"/>
        </w:rPr>
        <w:t>ня архівної справи університету,</w:t>
      </w:r>
      <w:r w:rsidR="00185028"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в</w:t>
      </w:r>
      <w:r w:rsidR="00185028" w:rsidRPr="009B0C0D">
        <w:rPr>
          <w:rFonts w:ascii="Times New Roman" w:hAnsi="Times New Roman" w:cs="Times New Roman"/>
          <w:sz w:val="28"/>
          <w:szCs w:val="28"/>
          <w:lang w:val="uk-UA"/>
        </w:rPr>
        <w:t>ідповідно до встановленого порядку забезпечує систематизацію, зберігання закінчених поточним діловодством документів;</w:t>
      </w:r>
    </w:p>
    <w:p w:rsidR="00185028" w:rsidRPr="009B0C0D" w:rsidRDefault="00D652C6" w:rsidP="00D652C6">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185028" w:rsidRPr="009B0C0D">
        <w:rPr>
          <w:rFonts w:ascii="Times New Roman" w:hAnsi="Times New Roman" w:cs="Times New Roman"/>
          <w:sz w:val="28"/>
          <w:szCs w:val="28"/>
          <w:lang w:val="uk-UA"/>
        </w:rPr>
        <w:t>здійснює систематичний контроль за додержанням строків виконання наказів Міністерства осв</w:t>
      </w:r>
      <w:r w:rsidRPr="009B0C0D">
        <w:rPr>
          <w:rFonts w:ascii="Times New Roman" w:hAnsi="Times New Roman" w:cs="Times New Roman"/>
          <w:sz w:val="28"/>
          <w:szCs w:val="28"/>
          <w:lang w:val="uk-UA"/>
        </w:rPr>
        <w:t>іти і науки України, рішень та п</w:t>
      </w:r>
      <w:r w:rsidR="00185028" w:rsidRPr="009B0C0D">
        <w:rPr>
          <w:rFonts w:ascii="Times New Roman" w:hAnsi="Times New Roman" w:cs="Times New Roman"/>
          <w:sz w:val="28"/>
          <w:szCs w:val="28"/>
          <w:lang w:val="uk-UA"/>
        </w:rPr>
        <w:t xml:space="preserve">останов </w:t>
      </w:r>
      <w:r w:rsidR="002D3395" w:rsidRPr="009B0C0D">
        <w:rPr>
          <w:rFonts w:ascii="Times New Roman" w:hAnsi="Times New Roman" w:cs="Times New Roman"/>
          <w:sz w:val="28"/>
          <w:szCs w:val="28"/>
          <w:lang w:val="uk-UA"/>
        </w:rPr>
        <w:t>Колегії МОН України, наказі</w:t>
      </w:r>
      <w:r w:rsidRPr="009B0C0D">
        <w:rPr>
          <w:rFonts w:ascii="Times New Roman" w:hAnsi="Times New Roman" w:cs="Times New Roman"/>
          <w:sz w:val="28"/>
          <w:szCs w:val="28"/>
          <w:lang w:val="uk-UA"/>
        </w:rPr>
        <w:t>в ректора університету, рішень вченої ради та р</w:t>
      </w:r>
      <w:r w:rsidR="002D3395" w:rsidRPr="009B0C0D">
        <w:rPr>
          <w:rFonts w:ascii="Times New Roman" w:hAnsi="Times New Roman" w:cs="Times New Roman"/>
          <w:sz w:val="28"/>
          <w:szCs w:val="28"/>
          <w:lang w:val="uk-UA"/>
        </w:rPr>
        <w:t>екторатів;</w:t>
      </w:r>
    </w:p>
    <w:p w:rsidR="002D3395" w:rsidRPr="009B0C0D" w:rsidRDefault="00D652C6" w:rsidP="00D652C6">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2D3395" w:rsidRPr="009B0C0D">
        <w:rPr>
          <w:rFonts w:ascii="Times New Roman" w:hAnsi="Times New Roman" w:cs="Times New Roman"/>
          <w:sz w:val="28"/>
          <w:szCs w:val="28"/>
          <w:lang w:val="uk-UA"/>
        </w:rPr>
        <w:t>проводить роботу</w:t>
      </w:r>
      <w:r w:rsidRPr="009B0C0D">
        <w:rPr>
          <w:rFonts w:ascii="Times New Roman" w:hAnsi="Times New Roman" w:cs="Times New Roman"/>
          <w:sz w:val="28"/>
          <w:szCs w:val="28"/>
          <w:lang w:val="uk-UA"/>
        </w:rPr>
        <w:t xml:space="preserve"> з</w:t>
      </w:r>
      <w:r w:rsidR="002D3395" w:rsidRPr="009B0C0D">
        <w:rPr>
          <w:rFonts w:ascii="Times New Roman" w:hAnsi="Times New Roman" w:cs="Times New Roman"/>
          <w:sz w:val="28"/>
          <w:szCs w:val="28"/>
          <w:lang w:val="uk-UA"/>
        </w:rPr>
        <w:t xml:space="preserve"> обліку, розгляданню та зберіганню письмових та усних заяв громадян і здійснює відповідний контроль;</w:t>
      </w:r>
    </w:p>
    <w:p w:rsidR="002D3395" w:rsidRPr="009B0C0D" w:rsidRDefault="00D652C6" w:rsidP="00D652C6">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2D3395" w:rsidRPr="009B0C0D">
        <w:rPr>
          <w:rFonts w:ascii="Times New Roman" w:hAnsi="Times New Roman" w:cs="Times New Roman"/>
          <w:sz w:val="28"/>
          <w:szCs w:val="28"/>
          <w:lang w:val="uk-UA"/>
        </w:rPr>
        <w:t>здійснює контроль за своєчасним виконанням керівниками підрозділів розпорядчих документів, які знаходяться на контролі.</w:t>
      </w:r>
    </w:p>
    <w:p w:rsidR="000E006B" w:rsidRPr="009B0C0D" w:rsidRDefault="001A0040" w:rsidP="001A0040">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Організація документообігу ЗВО залежить від масштабу діяльності, його функцій і обсягу документопотоків. Розглянемо етапи документообігу у ЗВО та види робіт, виконувані при опрацюванні різних типів документів. Виділяють три основні документальні потоки:</w:t>
      </w:r>
    </w:p>
    <w:p w:rsidR="001A0040" w:rsidRPr="009B0C0D" w:rsidRDefault="000D137C" w:rsidP="00D652C6">
      <w:pPr>
        <w:pStyle w:val="a3"/>
        <w:spacing w:after="0" w:line="360" w:lineRule="auto"/>
        <w:ind w:left="0" w:firstLine="567"/>
        <w:jc w:val="both"/>
        <w:rPr>
          <w:rFonts w:ascii="Times New Roman" w:hAnsi="Times New Roman" w:cs="Times New Roman"/>
          <w:b/>
          <w:sz w:val="28"/>
          <w:szCs w:val="28"/>
          <w:lang w:val="uk-UA"/>
        </w:rPr>
      </w:pPr>
      <w:r w:rsidRPr="009B0C0D">
        <w:rPr>
          <w:rFonts w:ascii="Times New Roman" w:hAnsi="Times New Roman" w:cs="Times New Roman"/>
          <w:sz w:val="28"/>
          <w:szCs w:val="28"/>
          <w:lang w:val="uk-UA"/>
        </w:rPr>
        <w:t>-</w:t>
      </w:r>
      <w:r w:rsidR="00D652C6" w:rsidRPr="009B0C0D">
        <w:rPr>
          <w:rFonts w:ascii="Times New Roman" w:hAnsi="Times New Roman" w:cs="Times New Roman"/>
          <w:b/>
          <w:sz w:val="28"/>
          <w:szCs w:val="28"/>
          <w:lang w:val="uk-UA"/>
        </w:rPr>
        <w:t> </w:t>
      </w:r>
      <w:r w:rsidR="001A0040" w:rsidRPr="009B0C0D">
        <w:rPr>
          <w:rFonts w:ascii="Times New Roman" w:hAnsi="Times New Roman" w:cs="Times New Roman"/>
          <w:sz w:val="28"/>
          <w:szCs w:val="28"/>
          <w:lang w:val="uk-UA"/>
        </w:rPr>
        <w:t>документопотік вхідних документів (документи, що надійшли ззовні: листи, угоди, рекламні оголошення тощо);</w:t>
      </w:r>
    </w:p>
    <w:p w:rsidR="001A0040" w:rsidRPr="009B0C0D" w:rsidRDefault="00D652C6" w:rsidP="00D652C6">
      <w:pPr>
        <w:pStyle w:val="a3"/>
        <w:spacing w:after="0" w:line="360" w:lineRule="auto"/>
        <w:ind w:left="0" w:firstLine="567"/>
        <w:jc w:val="both"/>
        <w:rPr>
          <w:rFonts w:ascii="Times New Roman" w:hAnsi="Times New Roman" w:cs="Times New Roman"/>
          <w:b/>
          <w:sz w:val="28"/>
          <w:szCs w:val="28"/>
          <w:lang w:val="uk-UA"/>
        </w:rPr>
      </w:pPr>
      <w:r w:rsidRPr="009B0C0D">
        <w:rPr>
          <w:rFonts w:ascii="Times New Roman" w:hAnsi="Times New Roman" w:cs="Times New Roman"/>
          <w:sz w:val="28"/>
          <w:szCs w:val="28"/>
          <w:lang w:val="uk-UA"/>
        </w:rPr>
        <w:t>- </w:t>
      </w:r>
      <w:r w:rsidR="001A0040" w:rsidRPr="009B0C0D">
        <w:rPr>
          <w:rFonts w:ascii="Times New Roman" w:hAnsi="Times New Roman" w:cs="Times New Roman"/>
          <w:sz w:val="28"/>
          <w:szCs w:val="28"/>
          <w:lang w:val="uk-UA"/>
        </w:rPr>
        <w:t>докумен</w:t>
      </w:r>
      <w:r w:rsidRPr="009B0C0D">
        <w:rPr>
          <w:rFonts w:ascii="Times New Roman" w:hAnsi="Times New Roman" w:cs="Times New Roman"/>
          <w:sz w:val="28"/>
          <w:szCs w:val="28"/>
          <w:lang w:val="uk-UA"/>
        </w:rPr>
        <w:t>топотік внутрішніх документів (</w:t>
      </w:r>
      <w:r w:rsidR="001A0040" w:rsidRPr="009B0C0D">
        <w:rPr>
          <w:rFonts w:ascii="Times New Roman" w:hAnsi="Times New Roman" w:cs="Times New Roman"/>
          <w:sz w:val="28"/>
          <w:szCs w:val="28"/>
          <w:lang w:val="uk-UA"/>
        </w:rPr>
        <w:t>з одного структурного підрозділу в інший, від керуючої ланки до підлеглих структур, від працівників до керівників</w:t>
      </w:r>
      <w:r w:rsidRPr="009B0C0D">
        <w:rPr>
          <w:rFonts w:ascii="Times New Roman" w:hAnsi="Times New Roman" w:cs="Times New Roman"/>
          <w:sz w:val="28"/>
          <w:szCs w:val="28"/>
          <w:lang w:val="uk-UA"/>
        </w:rPr>
        <w:t>:</w:t>
      </w:r>
      <w:r w:rsidR="001A0040" w:rsidRPr="009B0C0D">
        <w:rPr>
          <w:rFonts w:ascii="Times New Roman" w:hAnsi="Times New Roman" w:cs="Times New Roman"/>
          <w:sz w:val="28"/>
          <w:szCs w:val="28"/>
          <w:lang w:val="uk-UA"/>
        </w:rPr>
        <w:t xml:space="preserve"> накази, розпорядження</w:t>
      </w:r>
      <w:r w:rsidR="00397FC8" w:rsidRPr="009B0C0D">
        <w:rPr>
          <w:rFonts w:ascii="Times New Roman" w:hAnsi="Times New Roman" w:cs="Times New Roman"/>
          <w:sz w:val="28"/>
          <w:szCs w:val="28"/>
          <w:lang w:val="uk-UA"/>
        </w:rPr>
        <w:t>, службові та доповідні записки та ін.);</w:t>
      </w:r>
    </w:p>
    <w:p w:rsidR="00397FC8" w:rsidRPr="009B0C0D" w:rsidRDefault="00D652C6" w:rsidP="00D652C6">
      <w:pPr>
        <w:pStyle w:val="a3"/>
        <w:spacing w:after="0" w:line="360" w:lineRule="auto"/>
        <w:ind w:left="0" w:firstLine="567"/>
        <w:jc w:val="both"/>
        <w:rPr>
          <w:rFonts w:ascii="Times New Roman" w:hAnsi="Times New Roman" w:cs="Times New Roman"/>
          <w:b/>
          <w:sz w:val="28"/>
          <w:szCs w:val="28"/>
          <w:lang w:val="uk-UA"/>
        </w:rPr>
      </w:pPr>
      <w:r w:rsidRPr="009B0C0D">
        <w:rPr>
          <w:rFonts w:ascii="Times New Roman" w:hAnsi="Times New Roman" w:cs="Times New Roman"/>
          <w:sz w:val="28"/>
          <w:szCs w:val="28"/>
          <w:lang w:val="uk-UA"/>
        </w:rPr>
        <w:lastRenderedPageBreak/>
        <w:t>- </w:t>
      </w:r>
      <w:r w:rsidR="00397FC8" w:rsidRPr="009B0C0D">
        <w:rPr>
          <w:rFonts w:ascii="Times New Roman" w:hAnsi="Times New Roman" w:cs="Times New Roman"/>
          <w:sz w:val="28"/>
          <w:szCs w:val="28"/>
          <w:lang w:val="uk-UA"/>
        </w:rPr>
        <w:t>доку</w:t>
      </w:r>
      <w:r w:rsidRPr="009B0C0D">
        <w:rPr>
          <w:rFonts w:ascii="Times New Roman" w:hAnsi="Times New Roman" w:cs="Times New Roman"/>
          <w:sz w:val="28"/>
          <w:szCs w:val="28"/>
          <w:lang w:val="uk-UA"/>
        </w:rPr>
        <w:t>ме</w:t>
      </w:r>
      <w:r w:rsidR="00397FC8" w:rsidRPr="009B0C0D">
        <w:rPr>
          <w:rFonts w:ascii="Times New Roman" w:hAnsi="Times New Roman" w:cs="Times New Roman"/>
          <w:sz w:val="28"/>
          <w:szCs w:val="28"/>
          <w:lang w:val="uk-UA"/>
        </w:rPr>
        <w:t>нтопотік вихідних документів, який спрямовується на зовнішнє середовище (листи та відповіді на</w:t>
      </w:r>
      <w:r w:rsidRPr="009B0C0D">
        <w:rPr>
          <w:rFonts w:ascii="Times New Roman" w:hAnsi="Times New Roman" w:cs="Times New Roman"/>
          <w:sz w:val="28"/>
          <w:szCs w:val="28"/>
          <w:lang w:val="uk-UA"/>
        </w:rPr>
        <w:t xml:space="preserve"> </w:t>
      </w:r>
      <w:r w:rsidR="00397FC8" w:rsidRPr="009B0C0D">
        <w:rPr>
          <w:rFonts w:ascii="Times New Roman" w:hAnsi="Times New Roman" w:cs="Times New Roman"/>
          <w:sz w:val="28"/>
          <w:szCs w:val="28"/>
          <w:lang w:val="uk-UA"/>
        </w:rPr>
        <w:t>листи, контракти).</w:t>
      </w:r>
    </w:p>
    <w:p w:rsidR="00397FC8" w:rsidRPr="009B0C0D" w:rsidRDefault="00397FC8" w:rsidP="00397FC8">
      <w:pPr>
        <w:pStyle w:val="a3"/>
        <w:spacing w:after="0" w:line="360" w:lineRule="auto"/>
        <w:ind w:left="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Документопотік характеризується такими параметрами:</w:t>
      </w:r>
    </w:p>
    <w:p w:rsidR="00397FC8" w:rsidRPr="009B0C0D" w:rsidRDefault="00D652C6" w:rsidP="00D652C6">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b/>
          <w:sz w:val="28"/>
          <w:szCs w:val="28"/>
          <w:lang w:val="uk-UA"/>
        </w:rPr>
        <w:t>- </w:t>
      </w:r>
      <w:r w:rsidR="00397FC8" w:rsidRPr="009B0C0D">
        <w:rPr>
          <w:rFonts w:ascii="Times New Roman" w:hAnsi="Times New Roman" w:cs="Times New Roman"/>
          <w:sz w:val="28"/>
          <w:szCs w:val="28"/>
          <w:lang w:val="uk-UA"/>
        </w:rPr>
        <w:t>змістом або функціональною незалежністю;</w:t>
      </w:r>
    </w:p>
    <w:p w:rsidR="00397FC8" w:rsidRPr="009B0C0D" w:rsidRDefault="00D652C6" w:rsidP="00D652C6">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397FC8" w:rsidRPr="009B0C0D">
        <w:rPr>
          <w:rFonts w:ascii="Times New Roman" w:hAnsi="Times New Roman" w:cs="Times New Roman"/>
          <w:sz w:val="28"/>
          <w:szCs w:val="28"/>
          <w:lang w:val="uk-UA"/>
        </w:rPr>
        <w:t>структурою;</w:t>
      </w:r>
    </w:p>
    <w:p w:rsidR="00397FC8" w:rsidRPr="009B0C0D" w:rsidRDefault="00D652C6" w:rsidP="00D652C6">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режимом</w:t>
      </w:r>
      <w:r w:rsidR="00397FC8" w:rsidRPr="009B0C0D">
        <w:rPr>
          <w:rFonts w:ascii="Times New Roman" w:hAnsi="Times New Roman" w:cs="Times New Roman"/>
          <w:sz w:val="28"/>
          <w:szCs w:val="28"/>
          <w:lang w:val="uk-UA"/>
        </w:rPr>
        <w:t xml:space="preserve"> або циклічністю;</w:t>
      </w:r>
    </w:p>
    <w:p w:rsidR="00397FC8" w:rsidRPr="009B0C0D" w:rsidRDefault="00D652C6" w:rsidP="00D652C6">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397FC8" w:rsidRPr="009B0C0D">
        <w:rPr>
          <w:rFonts w:ascii="Times New Roman" w:hAnsi="Times New Roman" w:cs="Times New Roman"/>
          <w:sz w:val="28"/>
          <w:szCs w:val="28"/>
          <w:lang w:val="uk-UA"/>
        </w:rPr>
        <w:t>спрямованістю й обсягом.</w:t>
      </w:r>
    </w:p>
    <w:p w:rsidR="00397FC8" w:rsidRPr="009B0C0D" w:rsidRDefault="00397FC8" w:rsidP="00D652C6">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Таким ч</w:t>
      </w:r>
      <w:r w:rsidR="00CC5FEE" w:rsidRPr="009B0C0D">
        <w:rPr>
          <w:rFonts w:ascii="Times New Roman" w:hAnsi="Times New Roman" w:cs="Times New Roman"/>
          <w:sz w:val="28"/>
          <w:szCs w:val="28"/>
          <w:lang w:val="uk-UA"/>
        </w:rPr>
        <w:t>ином, одержуємо єдину систему, у</w:t>
      </w:r>
      <w:r w:rsidRPr="009B0C0D">
        <w:rPr>
          <w:rFonts w:ascii="Times New Roman" w:hAnsi="Times New Roman" w:cs="Times New Roman"/>
          <w:sz w:val="28"/>
          <w:szCs w:val="28"/>
          <w:lang w:val="uk-UA"/>
        </w:rPr>
        <w:t xml:space="preserve"> якій здійснено інтеграцію співробітників та інформації (документа): кожен виконавець у</w:t>
      </w:r>
      <w:r w:rsidR="00CC5FEE" w:rsidRPr="009B0C0D">
        <w:rPr>
          <w:rFonts w:ascii="Times New Roman" w:hAnsi="Times New Roman" w:cs="Times New Roman"/>
          <w:sz w:val="28"/>
          <w:szCs w:val="28"/>
          <w:lang w:val="uk-UA"/>
        </w:rPr>
        <w:t xml:space="preserve"> заданій послідовності одержує та</w:t>
      </w:r>
      <w:r w:rsidRPr="009B0C0D">
        <w:rPr>
          <w:rFonts w:ascii="Times New Roman" w:hAnsi="Times New Roman" w:cs="Times New Roman"/>
          <w:sz w:val="28"/>
          <w:szCs w:val="28"/>
          <w:lang w:val="uk-UA"/>
        </w:rPr>
        <w:t xml:space="preserve"> виконує завдання, на вході </w:t>
      </w:r>
      <w:r w:rsidR="00147C90" w:rsidRPr="009B0C0D">
        <w:rPr>
          <w:rFonts w:ascii="Times New Roman" w:hAnsi="Times New Roman" w:cs="Times New Roman"/>
          <w:sz w:val="28"/>
          <w:szCs w:val="28"/>
          <w:lang w:val="uk-UA"/>
        </w:rPr>
        <w:t>о</w:t>
      </w:r>
      <w:r w:rsidRPr="009B0C0D">
        <w:rPr>
          <w:rFonts w:ascii="Times New Roman" w:hAnsi="Times New Roman" w:cs="Times New Roman"/>
          <w:sz w:val="28"/>
          <w:szCs w:val="28"/>
          <w:lang w:val="uk-UA"/>
        </w:rPr>
        <w:t xml:space="preserve">держує необхідну інформацію </w:t>
      </w:r>
      <w:r w:rsidR="009F0329" w:rsidRPr="009B0C0D">
        <w:rPr>
          <w:rFonts w:ascii="Times New Roman" w:hAnsi="Times New Roman" w:cs="Times New Roman"/>
          <w:sz w:val="28"/>
          <w:szCs w:val="28"/>
          <w:lang w:val="uk-UA"/>
        </w:rPr>
        <w:t xml:space="preserve">і вносить результати виконання. </w:t>
      </w:r>
    </w:p>
    <w:p w:rsidR="009F0329" w:rsidRPr="009B0C0D" w:rsidRDefault="009F0329" w:rsidP="00397FC8">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Організація документообігу ґрунтується на таких принципах:</w:t>
      </w:r>
    </w:p>
    <w:p w:rsidR="009F0329" w:rsidRPr="009B0C0D" w:rsidRDefault="00CC5FEE" w:rsidP="00CC5FEE">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9F0329" w:rsidRPr="009B0C0D">
        <w:rPr>
          <w:rFonts w:ascii="Times New Roman" w:hAnsi="Times New Roman" w:cs="Times New Roman"/>
          <w:sz w:val="28"/>
          <w:szCs w:val="28"/>
          <w:lang w:val="uk-UA"/>
        </w:rPr>
        <w:t>рух документів повинен мати мінімальну кількість повернень на попередні етапи;</w:t>
      </w:r>
    </w:p>
    <w:p w:rsidR="009F0329" w:rsidRPr="009B0C0D" w:rsidRDefault="00CC5FEE" w:rsidP="00CC5FEE">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9F0329" w:rsidRPr="009B0C0D">
        <w:rPr>
          <w:rFonts w:ascii="Times New Roman" w:hAnsi="Times New Roman" w:cs="Times New Roman"/>
          <w:sz w:val="28"/>
          <w:szCs w:val="28"/>
          <w:lang w:val="uk-UA"/>
        </w:rPr>
        <w:t>документи повинні спрямовуватись виконавцям у відповідності з їх обов’язками, щоб уникнути дублювання операцій.</w:t>
      </w:r>
    </w:p>
    <w:p w:rsidR="009F0329" w:rsidRPr="009B0C0D" w:rsidRDefault="009F0329" w:rsidP="009F0329">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Документаційне забезпечення управління охоплює три основні завдання, що реалізуються як на паперових, так і автоматизованих технологіях із заснуванням програмних засобів:</w:t>
      </w:r>
    </w:p>
    <w:p w:rsidR="009F0329" w:rsidRPr="009B0C0D" w:rsidRDefault="00CC5FEE" w:rsidP="00CC5FEE">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9F0329" w:rsidRPr="009B0C0D">
        <w:rPr>
          <w:rFonts w:ascii="Times New Roman" w:hAnsi="Times New Roman" w:cs="Times New Roman"/>
          <w:sz w:val="28"/>
          <w:szCs w:val="28"/>
          <w:lang w:val="uk-UA"/>
        </w:rPr>
        <w:t>документування або процес створювання документів, записування (фіксації) інформації;</w:t>
      </w:r>
    </w:p>
    <w:p w:rsidR="009F0329" w:rsidRPr="009B0C0D" w:rsidRDefault="00CC5FEE" w:rsidP="00CC5FEE">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9F0329" w:rsidRPr="009B0C0D">
        <w:rPr>
          <w:rFonts w:ascii="Times New Roman" w:hAnsi="Times New Roman" w:cs="Times New Roman"/>
          <w:sz w:val="28"/>
          <w:szCs w:val="28"/>
          <w:lang w:val="uk-UA"/>
        </w:rPr>
        <w:t>організація документообігу;</w:t>
      </w:r>
    </w:p>
    <w:p w:rsidR="009F0329" w:rsidRPr="009B0C0D" w:rsidRDefault="00CC5FEE" w:rsidP="00CC5FEE">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9F0329" w:rsidRPr="009B0C0D">
        <w:rPr>
          <w:rFonts w:ascii="Times New Roman" w:hAnsi="Times New Roman" w:cs="Times New Roman"/>
          <w:sz w:val="28"/>
          <w:szCs w:val="28"/>
          <w:lang w:val="uk-UA"/>
        </w:rPr>
        <w:t>систематизація</w:t>
      </w:r>
      <w:r w:rsidRPr="009B0C0D">
        <w:rPr>
          <w:rFonts w:ascii="Times New Roman" w:hAnsi="Times New Roman" w:cs="Times New Roman"/>
          <w:sz w:val="28"/>
          <w:szCs w:val="28"/>
          <w:lang w:val="uk-UA"/>
        </w:rPr>
        <w:t>,</w:t>
      </w:r>
      <w:r w:rsidR="009F0329" w:rsidRPr="009B0C0D">
        <w:rPr>
          <w:rFonts w:ascii="Times New Roman" w:hAnsi="Times New Roman" w:cs="Times New Roman"/>
          <w:sz w:val="28"/>
          <w:szCs w:val="28"/>
          <w:lang w:val="uk-UA"/>
        </w:rPr>
        <w:t xml:space="preserve"> архівне зберігання документів.</w:t>
      </w:r>
    </w:p>
    <w:p w:rsidR="009F0329" w:rsidRPr="009B0C0D" w:rsidRDefault="00886B63" w:rsidP="009F0329">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xml:space="preserve">До нормативно-методичної бази документаційного забезпечення та його технічної сторони – організовування процесів діловодства – належить комплекс законів, нормативно-правових актів і стандартів, згідно з якими організовується робота з документами в установах, а саме: Закон України „Про </w:t>
      </w:r>
      <w:r w:rsidR="00CC5FEE" w:rsidRPr="009B0C0D">
        <w:rPr>
          <w:rFonts w:ascii="Times New Roman" w:hAnsi="Times New Roman" w:cs="Times New Roman"/>
          <w:sz w:val="28"/>
          <w:szCs w:val="28"/>
          <w:lang w:val="uk-UA"/>
        </w:rPr>
        <w:t>Національний</w:t>
      </w:r>
      <w:r w:rsidRPr="009B0C0D">
        <w:rPr>
          <w:rFonts w:ascii="Times New Roman" w:hAnsi="Times New Roman" w:cs="Times New Roman"/>
          <w:sz w:val="28"/>
          <w:szCs w:val="28"/>
          <w:lang w:val="uk-UA"/>
        </w:rPr>
        <w:t xml:space="preserve"> архівний фонд та архівні установи”; Типова інструкці</w:t>
      </w:r>
      <w:r w:rsidR="00CC5FEE" w:rsidRPr="009B0C0D">
        <w:rPr>
          <w:rFonts w:ascii="Times New Roman" w:hAnsi="Times New Roman" w:cs="Times New Roman"/>
          <w:sz w:val="28"/>
          <w:szCs w:val="28"/>
          <w:lang w:val="uk-UA"/>
        </w:rPr>
        <w:t>я з діловодства у міністерствах</w:t>
      </w:r>
      <w:r w:rsidRPr="009B0C0D">
        <w:rPr>
          <w:rFonts w:ascii="Times New Roman" w:hAnsi="Times New Roman" w:cs="Times New Roman"/>
          <w:sz w:val="28"/>
          <w:szCs w:val="28"/>
          <w:lang w:val="uk-UA"/>
        </w:rPr>
        <w:t xml:space="preserve">, інших центральних органах виконавчої влади, місцевих органах виконавчої влади; Перелік типових документів, що </w:t>
      </w:r>
      <w:r w:rsidRPr="009B0C0D">
        <w:rPr>
          <w:rFonts w:ascii="Times New Roman" w:hAnsi="Times New Roman" w:cs="Times New Roman"/>
          <w:sz w:val="28"/>
          <w:szCs w:val="28"/>
          <w:lang w:val="uk-UA"/>
        </w:rPr>
        <w:lastRenderedPageBreak/>
        <w:t>створюються в діяльності органів державної влади та місцевого самоврядування, інших установ, організацій і підприємств.</w:t>
      </w:r>
    </w:p>
    <w:p w:rsidR="00886B63" w:rsidRPr="009B0C0D" w:rsidRDefault="00886B63" w:rsidP="001721C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b/>
          <w:sz w:val="28"/>
          <w:szCs w:val="28"/>
          <w:lang w:val="uk-UA"/>
        </w:rPr>
        <w:t>Графік документообігу</w:t>
      </w:r>
      <w:r w:rsidR="00CC5FEE" w:rsidRPr="009B0C0D">
        <w:rPr>
          <w:rFonts w:ascii="Times New Roman" w:hAnsi="Times New Roman" w:cs="Times New Roman"/>
          <w:b/>
          <w:sz w:val="28"/>
          <w:szCs w:val="28"/>
          <w:lang w:val="uk-UA"/>
        </w:rPr>
        <w:t xml:space="preserve">. </w:t>
      </w:r>
      <w:r w:rsidRPr="009B0C0D">
        <w:rPr>
          <w:rFonts w:ascii="Times New Roman" w:hAnsi="Times New Roman" w:cs="Times New Roman"/>
          <w:sz w:val="28"/>
          <w:szCs w:val="28"/>
          <w:lang w:val="uk-UA"/>
        </w:rPr>
        <w:t>Рух документів з моменту їх створення до передачі на зберігання регламентує графі</w:t>
      </w:r>
      <w:r w:rsidR="001721CB" w:rsidRPr="009B0C0D">
        <w:rPr>
          <w:rFonts w:ascii="Times New Roman" w:hAnsi="Times New Roman" w:cs="Times New Roman"/>
          <w:sz w:val="28"/>
          <w:szCs w:val="28"/>
          <w:lang w:val="uk-UA"/>
        </w:rPr>
        <w:t>к документообігу. У</w:t>
      </w:r>
      <w:r w:rsidRPr="009B0C0D">
        <w:rPr>
          <w:rFonts w:ascii="Times New Roman" w:hAnsi="Times New Roman" w:cs="Times New Roman"/>
          <w:sz w:val="28"/>
          <w:szCs w:val="28"/>
          <w:lang w:val="uk-UA"/>
        </w:rPr>
        <w:t>ніфікованої форми</w:t>
      </w:r>
      <w:r w:rsidR="00A62FFB" w:rsidRPr="009B0C0D">
        <w:rPr>
          <w:rFonts w:ascii="Times New Roman" w:hAnsi="Times New Roman" w:cs="Times New Roman"/>
          <w:sz w:val="28"/>
          <w:szCs w:val="28"/>
          <w:lang w:val="uk-UA"/>
        </w:rPr>
        <w:t xml:space="preserve"> такого графіка не існує. Кожна установа </w:t>
      </w:r>
      <w:r w:rsidRPr="009B0C0D">
        <w:rPr>
          <w:rFonts w:ascii="Times New Roman" w:hAnsi="Times New Roman" w:cs="Times New Roman"/>
          <w:sz w:val="28"/>
          <w:szCs w:val="28"/>
          <w:lang w:val="uk-UA"/>
        </w:rPr>
        <w:t>розробляє його з урахуванням особливостей своєї діяльності. При цьому потрібно передбачити оптимальну кількість підрозділів і виконавців, через яких проходить кожен документ, а також мінімальний строк його знаходження в підрозділі.</w:t>
      </w:r>
    </w:p>
    <w:p w:rsidR="00886B63" w:rsidRPr="009B0C0D" w:rsidRDefault="00886B63" w:rsidP="001721C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При складанні графіка документообігу п</w:t>
      </w:r>
      <w:r w:rsidR="001721CB" w:rsidRPr="009B0C0D">
        <w:rPr>
          <w:rFonts w:ascii="Times New Roman" w:hAnsi="Times New Roman" w:cs="Times New Roman"/>
          <w:sz w:val="28"/>
          <w:szCs w:val="28"/>
          <w:lang w:val="uk-UA"/>
        </w:rPr>
        <w:t>ерш за все необхідно визначити:</w:t>
      </w:r>
    </w:p>
    <w:p w:rsidR="00886B63" w:rsidRPr="009B0C0D" w:rsidRDefault="00CC5FEE" w:rsidP="00CC5FEE">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886B63" w:rsidRPr="009B0C0D">
        <w:rPr>
          <w:rFonts w:ascii="Times New Roman" w:hAnsi="Times New Roman" w:cs="Times New Roman"/>
          <w:sz w:val="28"/>
          <w:szCs w:val="28"/>
          <w:lang w:val="uk-UA"/>
        </w:rPr>
        <w:t xml:space="preserve">перелік документів, які </w:t>
      </w:r>
      <w:r w:rsidR="00A62FFB" w:rsidRPr="009B0C0D">
        <w:rPr>
          <w:rFonts w:ascii="Times New Roman" w:hAnsi="Times New Roman" w:cs="Times New Roman"/>
          <w:sz w:val="28"/>
          <w:szCs w:val="28"/>
          <w:lang w:val="uk-UA"/>
        </w:rPr>
        <w:t>установа</w:t>
      </w:r>
      <w:r w:rsidR="00886B63" w:rsidRPr="009B0C0D">
        <w:rPr>
          <w:rFonts w:ascii="Times New Roman" w:hAnsi="Times New Roman" w:cs="Times New Roman"/>
          <w:sz w:val="28"/>
          <w:szCs w:val="28"/>
          <w:lang w:val="uk-UA"/>
        </w:rPr>
        <w:t xml:space="preserve"> створює або отримує від інших </w:t>
      </w:r>
      <w:r w:rsidR="00A62FFB" w:rsidRPr="009B0C0D">
        <w:rPr>
          <w:rFonts w:ascii="Times New Roman" w:hAnsi="Times New Roman" w:cs="Times New Roman"/>
          <w:sz w:val="28"/>
          <w:szCs w:val="28"/>
          <w:lang w:val="uk-UA"/>
        </w:rPr>
        <w:t>установ (організацій)</w:t>
      </w:r>
      <w:r w:rsidR="00886B63" w:rsidRPr="009B0C0D">
        <w:rPr>
          <w:rFonts w:ascii="Times New Roman" w:hAnsi="Times New Roman" w:cs="Times New Roman"/>
          <w:sz w:val="28"/>
          <w:szCs w:val="28"/>
          <w:lang w:val="uk-UA"/>
        </w:rPr>
        <w:t>;</w:t>
      </w:r>
    </w:p>
    <w:p w:rsidR="00886B63" w:rsidRPr="009B0C0D" w:rsidRDefault="00CC5FEE" w:rsidP="00CC5FEE">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886B63" w:rsidRPr="009B0C0D">
        <w:rPr>
          <w:rFonts w:ascii="Times New Roman" w:hAnsi="Times New Roman" w:cs="Times New Roman"/>
          <w:sz w:val="28"/>
          <w:szCs w:val="28"/>
          <w:lang w:val="uk-UA"/>
        </w:rPr>
        <w:t>список відповідальних осіб, які допускаються до складання певних документів, їх опрацювання, контролю за правильністю</w:t>
      </w:r>
      <w:r w:rsidR="001721CB" w:rsidRPr="009B0C0D">
        <w:rPr>
          <w:rFonts w:ascii="Times New Roman" w:hAnsi="Times New Roman" w:cs="Times New Roman"/>
          <w:sz w:val="28"/>
          <w:szCs w:val="28"/>
          <w:lang w:val="uk-UA"/>
        </w:rPr>
        <w:t xml:space="preserve"> та своєчасністю їх оформлення;</w:t>
      </w:r>
    </w:p>
    <w:p w:rsidR="00886B63" w:rsidRPr="009B0C0D" w:rsidRDefault="00CC5FEE" w:rsidP="00CC5FEE">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886B63" w:rsidRPr="009B0C0D">
        <w:rPr>
          <w:rFonts w:ascii="Times New Roman" w:hAnsi="Times New Roman" w:cs="Times New Roman"/>
          <w:sz w:val="28"/>
          <w:szCs w:val="28"/>
          <w:lang w:val="uk-UA"/>
        </w:rPr>
        <w:t xml:space="preserve">схеми взаємодії між </w:t>
      </w:r>
      <w:r w:rsidR="001721CB" w:rsidRPr="009B0C0D">
        <w:rPr>
          <w:rFonts w:ascii="Times New Roman" w:hAnsi="Times New Roman" w:cs="Times New Roman"/>
          <w:sz w:val="28"/>
          <w:szCs w:val="28"/>
          <w:lang w:val="uk-UA"/>
        </w:rPr>
        <w:t xml:space="preserve">структурними </w:t>
      </w:r>
      <w:r w:rsidR="00886B63" w:rsidRPr="009B0C0D">
        <w:rPr>
          <w:rFonts w:ascii="Times New Roman" w:hAnsi="Times New Roman" w:cs="Times New Roman"/>
          <w:sz w:val="28"/>
          <w:szCs w:val="28"/>
          <w:lang w:val="uk-UA"/>
        </w:rPr>
        <w:t>підрозділ</w:t>
      </w:r>
      <w:r w:rsidR="001721CB" w:rsidRPr="009B0C0D">
        <w:rPr>
          <w:rFonts w:ascii="Times New Roman" w:hAnsi="Times New Roman" w:cs="Times New Roman"/>
          <w:sz w:val="28"/>
          <w:szCs w:val="28"/>
          <w:lang w:val="uk-UA"/>
        </w:rPr>
        <w:t>ами (виконавцями);</w:t>
      </w:r>
    </w:p>
    <w:p w:rsidR="00886B63" w:rsidRPr="009B0C0D" w:rsidRDefault="00CC5FEE" w:rsidP="00CC5FEE">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886B63" w:rsidRPr="009B0C0D">
        <w:rPr>
          <w:rFonts w:ascii="Times New Roman" w:hAnsi="Times New Roman" w:cs="Times New Roman"/>
          <w:sz w:val="28"/>
          <w:szCs w:val="28"/>
          <w:lang w:val="uk-UA"/>
        </w:rPr>
        <w:t>порядок прямування кожної форми документа від одного викона</w:t>
      </w:r>
      <w:r w:rsidR="001721CB" w:rsidRPr="009B0C0D">
        <w:rPr>
          <w:rFonts w:ascii="Times New Roman" w:hAnsi="Times New Roman" w:cs="Times New Roman"/>
          <w:sz w:val="28"/>
          <w:szCs w:val="28"/>
          <w:lang w:val="uk-UA"/>
        </w:rPr>
        <w:t>вця (або підрозділу) до іншого;</w:t>
      </w:r>
    </w:p>
    <w:p w:rsidR="00886B63" w:rsidRPr="009B0C0D" w:rsidRDefault="00CC5FEE" w:rsidP="00CC5FEE">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886B63" w:rsidRPr="009B0C0D">
        <w:rPr>
          <w:rFonts w:ascii="Times New Roman" w:hAnsi="Times New Roman" w:cs="Times New Roman"/>
          <w:sz w:val="28"/>
          <w:szCs w:val="28"/>
          <w:lang w:val="uk-UA"/>
        </w:rPr>
        <w:t>строки складання та опрацювання документів з урахуванням строків подання інформації кінцевому споживачу.</w:t>
      </w:r>
    </w:p>
    <w:p w:rsidR="001721CB" w:rsidRPr="009B0C0D" w:rsidRDefault="001721CB" w:rsidP="001721C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Конкретним виконавцям надають витяг з графіка документообігу. У такому витязі перелічують тільки документи, що відносяться до сфери функціональних обов’язків виконавця.</w:t>
      </w:r>
    </w:p>
    <w:p w:rsidR="001721CB" w:rsidRPr="009B0C0D" w:rsidRDefault="001721CB" w:rsidP="001721C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Крім того, у ньому зазначають підрозділи, до яких ці документи мають бути передані після створення, перевірки чи опрацювання, а також строки їх передачі.</w:t>
      </w:r>
    </w:p>
    <w:p w:rsidR="001721CB" w:rsidRPr="009B0C0D" w:rsidRDefault="001721CB" w:rsidP="001721C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xml:space="preserve">У цілому по </w:t>
      </w:r>
      <w:r w:rsidR="00A62FFB" w:rsidRPr="009B0C0D">
        <w:rPr>
          <w:rFonts w:ascii="Times New Roman" w:hAnsi="Times New Roman" w:cs="Times New Roman"/>
          <w:sz w:val="28"/>
          <w:szCs w:val="28"/>
          <w:lang w:val="uk-UA"/>
        </w:rPr>
        <w:t>установі</w:t>
      </w:r>
      <w:r w:rsidRPr="009B0C0D">
        <w:rPr>
          <w:rFonts w:ascii="Times New Roman" w:hAnsi="Times New Roman" w:cs="Times New Roman"/>
          <w:sz w:val="28"/>
          <w:szCs w:val="28"/>
          <w:lang w:val="uk-UA"/>
        </w:rPr>
        <w:t xml:space="preserve"> графік документообігу складають на підставі відповідних графіків його підрозділів.</w:t>
      </w:r>
    </w:p>
    <w:p w:rsidR="001721CB" w:rsidRPr="009B0C0D" w:rsidRDefault="001721CB" w:rsidP="001721C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xml:space="preserve">Графік документообігу оформляють у вигляді схеми або переліку робіт зі створення, перевірки та опрацювання документів, що виконуються кожним </w:t>
      </w:r>
      <w:r w:rsidRPr="009B0C0D">
        <w:rPr>
          <w:rFonts w:ascii="Times New Roman" w:hAnsi="Times New Roman" w:cs="Times New Roman"/>
          <w:sz w:val="28"/>
          <w:szCs w:val="28"/>
          <w:lang w:val="uk-UA"/>
        </w:rPr>
        <w:lastRenderedPageBreak/>
        <w:t xml:space="preserve">підрозділом </w:t>
      </w:r>
      <w:r w:rsidR="00A62FFB" w:rsidRPr="009B0C0D">
        <w:rPr>
          <w:rFonts w:ascii="Times New Roman" w:hAnsi="Times New Roman" w:cs="Times New Roman"/>
          <w:sz w:val="28"/>
          <w:szCs w:val="28"/>
          <w:lang w:val="uk-UA"/>
        </w:rPr>
        <w:t>установи</w:t>
      </w:r>
      <w:r w:rsidRPr="009B0C0D">
        <w:rPr>
          <w:rFonts w:ascii="Times New Roman" w:hAnsi="Times New Roman" w:cs="Times New Roman"/>
          <w:sz w:val="28"/>
          <w:szCs w:val="28"/>
          <w:lang w:val="uk-UA"/>
        </w:rPr>
        <w:t>, а також усіма виконавцями із зазначенням їх взаємозв’язку та строків виконання робіт. На практиці його часто складають у табличній формі</w:t>
      </w:r>
      <w:r w:rsidR="00436D00" w:rsidRPr="009B0C0D">
        <w:rPr>
          <w:rFonts w:ascii="Times New Roman" w:hAnsi="Times New Roman" w:cs="Times New Roman"/>
          <w:sz w:val="28"/>
          <w:szCs w:val="28"/>
          <w:lang w:val="uk-UA"/>
        </w:rPr>
        <w:t xml:space="preserve"> </w:t>
      </w:r>
      <w:r w:rsidR="00BB0003" w:rsidRPr="009B0C0D">
        <w:rPr>
          <w:rFonts w:ascii="Times New Roman" w:hAnsi="Times New Roman" w:cs="Times New Roman"/>
          <w:sz w:val="28"/>
          <w:szCs w:val="28"/>
          <w:lang w:val="en-US"/>
        </w:rPr>
        <w:t>[28</w:t>
      </w:r>
      <w:r w:rsidR="00436D00" w:rsidRPr="009B0C0D">
        <w:rPr>
          <w:rFonts w:ascii="Times New Roman" w:hAnsi="Times New Roman" w:cs="Times New Roman"/>
          <w:sz w:val="28"/>
          <w:szCs w:val="28"/>
          <w:lang w:val="en-US"/>
        </w:rPr>
        <w:t>]</w:t>
      </w:r>
      <w:r w:rsidR="00F31BD6">
        <w:rPr>
          <w:rFonts w:ascii="Times New Roman" w:hAnsi="Times New Roman" w:cs="Times New Roman"/>
          <w:sz w:val="28"/>
          <w:szCs w:val="28"/>
          <w:lang w:val="uk-UA"/>
        </w:rPr>
        <w:t>»</w:t>
      </w:r>
      <w:r w:rsidRPr="009B0C0D">
        <w:rPr>
          <w:rFonts w:ascii="Times New Roman" w:hAnsi="Times New Roman" w:cs="Times New Roman"/>
          <w:sz w:val="28"/>
          <w:szCs w:val="28"/>
          <w:lang w:val="uk-UA"/>
        </w:rPr>
        <w:t>.</w:t>
      </w:r>
    </w:p>
    <w:p w:rsidR="00CC5FEE" w:rsidRPr="009B0C0D" w:rsidRDefault="00CC5FEE" w:rsidP="001721CB">
      <w:pPr>
        <w:pStyle w:val="a3"/>
        <w:spacing w:after="0" w:line="360" w:lineRule="auto"/>
        <w:ind w:left="0" w:firstLine="567"/>
        <w:jc w:val="both"/>
        <w:rPr>
          <w:rFonts w:ascii="Times New Roman" w:hAnsi="Times New Roman" w:cs="Times New Roman"/>
          <w:sz w:val="28"/>
          <w:szCs w:val="28"/>
          <w:lang w:val="uk-UA"/>
        </w:rPr>
      </w:pPr>
    </w:p>
    <w:tbl>
      <w:tblPr>
        <w:tblStyle w:val="ac"/>
        <w:tblW w:w="0" w:type="auto"/>
        <w:tblInd w:w="108" w:type="dxa"/>
        <w:tblLook w:val="04A0" w:firstRow="1" w:lastRow="0" w:firstColumn="1" w:lastColumn="0" w:noHBand="0" w:noVBand="1"/>
      </w:tblPr>
      <w:tblGrid>
        <w:gridCol w:w="849"/>
        <w:gridCol w:w="957"/>
        <w:gridCol w:w="957"/>
        <w:gridCol w:w="957"/>
        <w:gridCol w:w="957"/>
        <w:gridCol w:w="957"/>
        <w:gridCol w:w="957"/>
        <w:gridCol w:w="957"/>
        <w:gridCol w:w="957"/>
        <w:gridCol w:w="958"/>
      </w:tblGrid>
      <w:tr w:rsidR="00AD47E6" w:rsidRPr="009B0C0D" w:rsidTr="00B072C3">
        <w:tc>
          <w:tcPr>
            <w:tcW w:w="849" w:type="dxa"/>
            <w:vMerge w:val="restart"/>
          </w:tcPr>
          <w:p w:rsidR="00AD47E6" w:rsidRPr="009B0C0D" w:rsidRDefault="00AD47E6" w:rsidP="001721CB">
            <w:pPr>
              <w:pStyle w:val="a3"/>
              <w:spacing w:line="360" w:lineRule="auto"/>
              <w:ind w:left="0"/>
              <w:jc w:val="center"/>
              <w:rPr>
                <w:rFonts w:ascii="Times New Roman" w:hAnsi="Times New Roman" w:cs="Times New Roman"/>
                <w:b/>
                <w:noProof/>
                <w:sz w:val="24"/>
                <w:szCs w:val="28"/>
                <w:lang w:val="uk-UA" w:eastAsia="ru-RU"/>
              </w:rPr>
            </w:pPr>
          </w:p>
          <w:p w:rsidR="00AD47E6" w:rsidRPr="009B0C0D" w:rsidRDefault="00AD47E6" w:rsidP="001721CB">
            <w:pPr>
              <w:pStyle w:val="a3"/>
              <w:spacing w:line="360" w:lineRule="auto"/>
              <w:ind w:left="0"/>
              <w:jc w:val="center"/>
              <w:rPr>
                <w:rFonts w:ascii="Times New Roman" w:hAnsi="Times New Roman" w:cs="Times New Roman"/>
                <w:b/>
                <w:sz w:val="24"/>
                <w:szCs w:val="28"/>
                <w:lang w:val="uk-UA"/>
              </w:rPr>
            </w:pPr>
            <w:r w:rsidRPr="009B0C0D">
              <w:rPr>
                <w:rFonts w:ascii="Times New Roman" w:hAnsi="Times New Roman" w:cs="Times New Roman"/>
                <w:b/>
                <w:noProof/>
                <w:sz w:val="24"/>
                <w:szCs w:val="28"/>
                <w:lang w:val="uk-UA" w:eastAsia="ru-RU"/>
              </w:rPr>
              <w:t>№ з</w:t>
            </w:r>
            <w:r w:rsidRPr="009B0C0D">
              <w:rPr>
                <w:rFonts w:ascii="Times New Roman" w:hAnsi="Times New Roman" w:cs="Times New Roman"/>
                <w:b/>
                <w:noProof/>
                <w:sz w:val="24"/>
                <w:szCs w:val="28"/>
                <w:lang w:val="en-US" w:eastAsia="ru-RU"/>
              </w:rPr>
              <w:t>/</w:t>
            </w:r>
            <w:r w:rsidRPr="009B0C0D">
              <w:rPr>
                <w:rFonts w:ascii="Times New Roman" w:hAnsi="Times New Roman" w:cs="Times New Roman"/>
                <w:b/>
                <w:noProof/>
                <w:sz w:val="24"/>
                <w:szCs w:val="28"/>
                <w:lang w:val="uk-UA" w:eastAsia="ru-RU"/>
              </w:rPr>
              <w:t>п</w:t>
            </w:r>
          </w:p>
        </w:tc>
        <w:tc>
          <w:tcPr>
            <w:tcW w:w="3828" w:type="dxa"/>
            <w:gridSpan w:val="4"/>
          </w:tcPr>
          <w:p w:rsidR="00AD47E6" w:rsidRPr="009B0C0D" w:rsidRDefault="00AD47E6" w:rsidP="00AD47E6">
            <w:pPr>
              <w:pStyle w:val="a3"/>
              <w:spacing w:line="360" w:lineRule="auto"/>
              <w:ind w:left="0"/>
              <w:jc w:val="center"/>
              <w:rPr>
                <w:rFonts w:ascii="Times New Roman" w:hAnsi="Times New Roman" w:cs="Times New Roman"/>
                <w:b/>
                <w:sz w:val="24"/>
                <w:szCs w:val="28"/>
                <w:lang w:val="uk-UA"/>
              </w:rPr>
            </w:pPr>
            <w:r w:rsidRPr="009B0C0D">
              <w:rPr>
                <w:rFonts w:ascii="Times New Roman" w:hAnsi="Times New Roman" w:cs="Times New Roman"/>
                <w:b/>
                <w:sz w:val="24"/>
                <w:szCs w:val="28"/>
                <w:lang w:val="uk-UA"/>
              </w:rPr>
              <w:t>Складання документа</w:t>
            </w:r>
          </w:p>
        </w:tc>
        <w:tc>
          <w:tcPr>
            <w:tcW w:w="4786" w:type="dxa"/>
            <w:gridSpan w:val="5"/>
          </w:tcPr>
          <w:p w:rsidR="00AD47E6" w:rsidRPr="009B0C0D" w:rsidRDefault="00AD47E6" w:rsidP="00AD47E6">
            <w:pPr>
              <w:pStyle w:val="a3"/>
              <w:spacing w:line="360" w:lineRule="auto"/>
              <w:ind w:left="0"/>
              <w:jc w:val="center"/>
              <w:rPr>
                <w:rFonts w:ascii="Times New Roman" w:hAnsi="Times New Roman" w:cs="Times New Roman"/>
                <w:b/>
                <w:sz w:val="24"/>
                <w:szCs w:val="28"/>
                <w:lang w:val="uk-UA"/>
              </w:rPr>
            </w:pPr>
            <w:r w:rsidRPr="009B0C0D">
              <w:rPr>
                <w:rFonts w:ascii="Times New Roman" w:hAnsi="Times New Roman" w:cs="Times New Roman"/>
                <w:b/>
                <w:sz w:val="24"/>
                <w:szCs w:val="28"/>
                <w:lang w:val="uk-UA"/>
              </w:rPr>
              <w:t>Оформлення документа</w:t>
            </w:r>
          </w:p>
        </w:tc>
      </w:tr>
      <w:tr w:rsidR="00AD47E6" w:rsidRPr="009B0C0D" w:rsidTr="00B072C3">
        <w:trPr>
          <w:cantSplit/>
          <w:trHeight w:val="2128"/>
        </w:trPr>
        <w:tc>
          <w:tcPr>
            <w:tcW w:w="849" w:type="dxa"/>
            <w:vMerge/>
          </w:tcPr>
          <w:p w:rsidR="00AD47E6" w:rsidRPr="009B0C0D" w:rsidRDefault="00AD47E6" w:rsidP="001721CB">
            <w:pPr>
              <w:pStyle w:val="a3"/>
              <w:spacing w:line="360" w:lineRule="auto"/>
              <w:ind w:left="0"/>
              <w:jc w:val="both"/>
              <w:rPr>
                <w:rFonts w:ascii="Times New Roman" w:hAnsi="Times New Roman" w:cs="Times New Roman"/>
                <w:b/>
                <w:sz w:val="24"/>
                <w:szCs w:val="28"/>
                <w:lang w:val="uk-UA"/>
              </w:rPr>
            </w:pPr>
          </w:p>
        </w:tc>
        <w:tc>
          <w:tcPr>
            <w:tcW w:w="957" w:type="dxa"/>
            <w:textDirection w:val="btLr"/>
          </w:tcPr>
          <w:p w:rsidR="00AD47E6" w:rsidRPr="009B0C0D" w:rsidRDefault="00AD47E6" w:rsidP="00AD47E6">
            <w:pPr>
              <w:pStyle w:val="a3"/>
              <w:ind w:left="113" w:right="113"/>
              <w:jc w:val="center"/>
              <w:rPr>
                <w:rFonts w:ascii="Times New Roman" w:hAnsi="Times New Roman" w:cs="Times New Roman"/>
                <w:b/>
                <w:sz w:val="24"/>
                <w:lang w:val="uk-UA"/>
              </w:rPr>
            </w:pPr>
            <w:r w:rsidRPr="009B0C0D">
              <w:rPr>
                <w:rFonts w:ascii="Times New Roman" w:hAnsi="Times New Roman" w:cs="Times New Roman"/>
                <w:b/>
                <w:sz w:val="24"/>
                <w:lang w:val="uk-UA"/>
              </w:rPr>
              <w:t>Назва документа</w:t>
            </w:r>
          </w:p>
        </w:tc>
        <w:tc>
          <w:tcPr>
            <w:tcW w:w="957" w:type="dxa"/>
            <w:textDirection w:val="btLr"/>
          </w:tcPr>
          <w:p w:rsidR="00AD47E6" w:rsidRPr="009B0C0D" w:rsidRDefault="00AD47E6" w:rsidP="00AD47E6">
            <w:pPr>
              <w:pStyle w:val="a3"/>
              <w:ind w:left="113" w:right="113"/>
              <w:jc w:val="center"/>
              <w:rPr>
                <w:rFonts w:ascii="Times New Roman" w:hAnsi="Times New Roman" w:cs="Times New Roman"/>
                <w:b/>
                <w:sz w:val="24"/>
                <w:lang w:val="uk-UA"/>
              </w:rPr>
            </w:pPr>
            <w:r w:rsidRPr="009B0C0D">
              <w:rPr>
                <w:rFonts w:ascii="Times New Roman" w:hAnsi="Times New Roman" w:cs="Times New Roman"/>
                <w:b/>
                <w:sz w:val="24"/>
                <w:lang w:val="uk-UA"/>
              </w:rPr>
              <w:t>Виконавець</w:t>
            </w:r>
          </w:p>
        </w:tc>
        <w:tc>
          <w:tcPr>
            <w:tcW w:w="957" w:type="dxa"/>
            <w:textDirection w:val="btLr"/>
          </w:tcPr>
          <w:p w:rsidR="00AD47E6" w:rsidRPr="009B0C0D" w:rsidRDefault="00AD47E6" w:rsidP="00AD47E6">
            <w:pPr>
              <w:pStyle w:val="a3"/>
              <w:ind w:left="113" w:right="113"/>
              <w:jc w:val="center"/>
              <w:rPr>
                <w:rFonts w:ascii="Times New Roman" w:hAnsi="Times New Roman" w:cs="Times New Roman"/>
                <w:b/>
                <w:sz w:val="24"/>
                <w:lang w:val="uk-UA"/>
              </w:rPr>
            </w:pPr>
            <w:r w:rsidRPr="009B0C0D">
              <w:rPr>
                <w:rFonts w:ascii="Times New Roman" w:hAnsi="Times New Roman" w:cs="Times New Roman"/>
                <w:b/>
                <w:sz w:val="24"/>
                <w:lang w:val="uk-UA"/>
              </w:rPr>
              <w:t>Кількість примірників</w:t>
            </w:r>
          </w:p>
        </w:tc>
        <w:tc>
          <w:tcPr>
            <w:tcW w:w="957" w:type="dxa"/>
            <w:textDirection w:val="btLr"/>
          </w:tcPr>
          <w:p w:rsidR="00AD47E6" w:rsidRPr="009B0C0D" w:rsidRDefault="00AD47E6" w:rsidP="00AD47E6">
            <w:pPr>
              <w:pStyle w:val="a3"/>
              <w:ind w:left="113" w:right="113"/>
              <w:jc w:val="center"/>
              <w:rPr>
                <w:rFonts w:ascii="Times New Roman" w:hAnsi="Times New Roman" w:cs="Times New Roman"/>
                <w:b/>
                <w:sz w:val="24"/>
                <w:lang w:val="uk-UA"/>
              </w:rPr>
            </w:pPr>
            <w:r w:rsidRPr="009B0C0D">
              <w:rPr>
                <w:rFonts w:ascii="Times New Roman" w:hAnsi="Times New Roman" w:cs="Times New Roman"/>
                <w:b/>
                <w:sz w:val="24"/>
                <w:lang w:val="uk-UA"/>
              </w:rPr>
              <w:t>Строк виконання</w:t>
            </w:r>
          </w:p>
        </w:tc>
        <w:tc>
          <w:tcPr>
            <w:tcW w:w="957" w:type="dxa"/>
            <w:textDirection w:val="btLr"/>
          </w:tcPr>
          <w:p w:rsidR="00AD47E6" w:rsidRPr="009B0C0D" w:rsidRDefault="00AD47E6" w:rsidP="00AD47E6">
            <w:pPr>
              <w:pStyle w:val="a3"/>
              <w:spacing w:line="360" w:lineRule="auto"/>
              <w:ind w:left="113" w:right="113"/>
              <w:jc w:val="center"/>
              <w:rPr>
                <w:rFonts w:ascii="Times New Roman" w:hAnsi="Times New Roman" w:cs="Times New Roman"/>
                <w:b/>
                <w:sz w:val="24"/>
                <w:szCs w:val="28"/>
                <w:lang w:val="uk-UA"/>
              </w:rPr>
            </w:pPr>
            <w:r w:rsidRPr="009B0C0D">
              <w:rPr>
                <w:rFonts w:ascii="Times New Roman" w:hAnsi="Times New Roman" w:cs="Times New Roman"/>
                <w:b/>
                <w:sz w:val="24"/>
                <w:szCs w:val="28"/>
                <w:lang w:val="uk-UA"/>
              </w:rPr>
              <w:t>Погодження</w:t>
            </w:r>
          </w:p>
        </w:tc>
        <w:tc>
          <w:tcPr>
            <w:tcW w:w="957" w:type="dxa"/>
            <w:textDirection w:val="btLr"/>
          </w:tcPr>
          <w:p w:rsidR="00AD47E6" w:rsidRPr="009B0C0D" w:rsidRDefault="00AD47E6" w:rsidP="00AD47E6">
            <w:pPr>
              <w:pStyle w:val="a3"/>
              <w:spacing w:line="360" w:lineRule="auto"/>
              <w:ind w:left="113" w:right="113"/>
              <w:jc w:val="center"/>
              <w:rPr>
                <w:rFonts w:ascii="Times New Roman" w:hAnsi="Times New Roman" w:cs="Times New Roman"/>
                <w:b/>
                <w:sz w:val="24"/>
                <w:szCs w:val="28"/>
                <w:lang w:val="uk-UA"/>
              </w:rPr>
            </w:pPr>
            <w:r w:rsidRPr="009B0C0D">
              <w:rPr>
                <w:rFonts w:ascii="Times New Roman" w:hAnsi="Times New Roman" w:cs="Times New Roman"/>
                <w:b/>
                <w:sz w:val="24"/>
                <w:szCs w:val="28"/>
                <w:lang w:val="uk-UA"/>
              </w:rPr>
              <w:t>Підписання</w:t>
            </w:r>
          </w:p>
        </w:tc>
        <w:tc>
          <w:tcPr>
            <w:tcW w:w="957" w:type="dxa"/>
            <w:textDirection w:val="btLr"/>
          </w:tcPr>
          <w:p w:rsidR="00AD47E6" w:rsidRPr="009B0C0D" w:rsidRDefault="00AD47E6" w:rsidP="00AD47E6">
            <w:pPr>
              <w:pStyle w:val="a3"/>
              <w:spacing w:line="360" w:lineRule="auto"/>
              <w:ind w:left="113" w:right="113"/>
              <w:jc w:val="center"/>
              <w:rPr>
                <w:rFonts w:ascii="Times New Roman" w:hAnsi="Times New Roman" w:cs="Times New Roman"/>
                <w:b/>
                <w:sz w:val="24"/>
                <w:szCs w:val="28"/>
                <w:lang w:val="uk-UA"/>
              </w:rPr>
            </w:pPr>
            <w:r w:rsidRPr="009B0C0D">
              <w:rPr>
                <w:rFonts w:ascii="Times New Roman" w:hAnsi="Times New Roman" w:cs="Times New Roman"/>
                <w:b/>
                <w:sz w:val="24"/>
                <w:szCs w:val="28"/>
                <w:lang w:val="uk-UA"/>
              </w:rPr>
              <w:t>Затвердження</w:t>
            </w:r>
          </w:p>
        </w:tc>
        <w:tc>
          <w:tcPr>
            <w:tcW w:w="957" w:type="dxa"/>
            <w:textDirection w:val="btLr"/>
          </w:tcPr>
          <w:p w:rsidR="00AD47E6" w:rsidRPr="009B0C0D" w:rsidRDefault="00AD47E6" w:rsidP="00AD47E6">
            <w:pPr>
              <w:pStyle w:val="a3"/>
              <w:spacing w:line="360" w:lineRule="auto"/>
              <w:ind w:left="113" w:right="113"/>
              <w:jc w:val="center"/>
              <w:rPr>
                <w:rFonts w:ascii="Times New Roman" w:hAnsi="Times New Roman" w:cs="Times New Roman"/>
                <w:b/>
                <w:sz w:val="24"/>
                <w:szCs w:val="28"/>
                <w:lang w:val="uk-UA"/>
              </w:rPr>
            </w:pPr>
            <w:r w:rsidRPr="009B0C0D">
              <w:rPr>
                <w:rFonts w:ascii="Times New Roman" w:hAnsi="Times New Roman" w:cs="Times New Roman"/>
                <w:b/>
                <w:sz w:val="24"/>
                <w:szCs w:val="28"/>
                <w:lang w:val="uk-UA"/>
              </w:rPr>
              <w:t>Реєстрація</w:t>
            </w:r>
          </w:p>
        </w:tc>
        <w:tc>
          <w:tcPr>
            <w:tcW w:w="958" w:type="dxa"/>
            <w:textDirection w:val="btLr"/>
          </w:tcPr>
          <w:p w:rsidR="00AD47E6" w:rsidRPr="009B0C0D" w:rsidRDefault="00AD47E6" w:rsidP="00AD47E6">
            <w:pPr>
              <w:pStyle w:val="a3"/>
              <w:spacing w:line="360" w:lineRule="auto"/>
              <w:ind w:left="113" w:right="113"/>
              <w:jc w:val="center"/>
              <w:rPr>
                <w:rFonts w:ascii="Times New Roman" w:hAnsi="Times New Roman" w:cs="Times New Roman"/>
                <w:b/>
                <w:sz w:val="24"/>
                <w:szCs w:val="28"/>
                <w:lang w:val="uk-UA"/>
              </w:rPr>
            </w:pPr>
            <w:r w:rsidRPr="009B0C0D">
              <w:rPr>
                <w:rFonts w:ascii="Times New Roman" w:hAnsi="Times New Roman" w:cs="Times New Roman"/>
                <w:b/>
                <w:sz w:val="24"/>
                <w:szCs w:val="28"/>
                <w:lang w:val="uk-UA"/>
              </w:rPr>
              <w:t>Ознайомлення</w:t>
            </w:r>
          </w:p>
        </w:tc>
      </w:tr>
      <w:tr w:rsidR="00AD47E6" w:rsidRPr="009B0C0D" w:rsidTr="00B072C3">
        <w:trPr>
          <w:trHeight w:val="279"/>
        </w:trPr>
        <w:tc>
          <w:tcPr>
            <w:tcW w:w="849" w:type="dxa"/>
          </w:tcPr>
          <w:p w:rsidR="001721CB" w:rsidRPr="009B0C0D" w:rsidRDefault="00AD47E6" w:rsidP="00AD47E6">
            <w:pPr>
              <w:pStyle w:val="a3"/>
              <w:spacing w:line="360" w:lineRule="auto"/>
              <w:ind w:left="0"/>
              <w:jc w:val="center"/>
              <w:rPr>
                <w:rFonts w:ascii="Times New Roman" w:hAnsi="Times New Roman" w:cs="Times New Roman"/>
                <w:sz w:val="24"/>
                <w:szCs w:val="28"/>
                <w:lang w:val="uk-UA"/>
              </w:rPr>
            </w:pPr>
            <w:r w:rsidRPr="009B0C0D">
              <w:rPr>
                <w:rFonts w:ascii="Times New Roman" w:hAnsi="Times New Roman" w:cs="Times New Roman"/>
                <w:sz w:val="24"/>
                <w:szCs w:val="28"/>
                <w:lang w:val="uk-UA"/>
              </w:rPr>
              <w:t>1</w:t>
            </w:r>
          </w:p>
        </w:tc>
        <w:tc>
          <w:tcPr>
            <w:tcW w:w="957" w:type="dxa"/>
          </w:tcPr>
          <w:p w:rsidR="001721CB" w:rsidRPr="009B0C0D" w:rsidRDefault="00AD47E6" w:rsidP="00AD47E6">
            <w:pPr>
              <w:pStyle w:val="a3"/>
              <w:spacing w:line="360" w:lineRule="auto"/>
              <w:ind w:left="0"/>
              <w:jc w:val="center"/>
              <w:rPr>
                <w:rFonts w:ascii="Times New Roman" w:hAnsi="Times New Roman" w:cs="Times New Roman"/>
                <w:sz w:val="24"/>
                <w:szCs w:val="28"/>
                <w:lang w:val="uk-UA"/>
              </w:rPr>
            </w:pPr>
            <w:r w:rsidRPr="009B0C0D">
              <w:rPr>
                <w:rFonts w:ascii="Times New Roman" w:hAnsi="Times New Roman" w:cs="Times New Roman"/>
                <w:sz w:val="24"/>
                <w:szCs w:val="28"/>
                <w:lang w:val="uk-UA"/>
              </w:rPr>
              <w:t>2</w:t>
            </w:r>
          </w:p>
        </w:tc>
        <w:tc>
          <w:tcPr>
            <w:tcW w:w="957" w:type="dxa"/>
          </w:tcPr>
          <w:p w:rsidR="001721CB" w:rsidRPr="009B0C0D" w:rsidRDefault="00AD47E6" w:rsidP="00AD47E6">
            <w:pPr>
              <w:pStyle w:val="a3"/>
              <w:spacing w:line="360" w:lineRule="auto"/>
              <w:ind w:left="0"/>
              <w:jc w:val="center"/>
              <w:rPr>
                <w:rFonts w:ascii="Times New Roman" w:hAnsi="Times New Roman" w:cs="Times New Roman"/>
                <w:sz w:val="24"/>
                <w:szCs w:val="28"/>
                <w:lang w:val="uk-UA"/>
              </w:rPr>
            </w:pPr>
            <w:r w:rsidRPr="009B0C0D">
              <w:rPr>
                <w:rFonts w:ascii="Times New Roman" w:hAnsi="Times New Roman" w:cs="Times New Roman"/>
                <w:sz w:val="24"/>
                <w:szCs w:val="28"/>
                <w:lang w:val="uk-UA"/>
              </w:rPr>
              <w:t>3</w:t>
            </w:r>
          </w:p>
        </w:tc>
        <w:tc>
          <w:tcPr>
            <w:tcW w:w="957" w:type="dxa"/>
          </w:tcPr>
          <w:p w:rsidR="001721CB" w:rsidRPr="009B0C0D" w:rsidRDefault="00AD47E6" w:rsidP="00AD47E6">
            <w:pPr>
              <w:pStyle w:val="a3"/>
              <w:spacing w:line="360" w:lineRule="auto"/>
              <w:ind w:left="0"/>
              <w:jc w:val="center"/>
              <w:rPr>
                <w:rFonts w:ascii="Times New Roman" w:hAnsi="Times New Roman" w:cs="Times New Roman"/>
                <w:sz w:val="24"/>
                <w:szCs w:val="28"/>
                <w:lang w:val="uk-UA"/>
              </w:rPr>
            </w:pPr>
            <w:r w:rsidRPr="009B0C0D">
              <w:rPr>
                <w:rFonts w:ascii="Times New Roman" w:hAnsi="Times New Roman" w:cs="Times New Roman"/>
                <w:sz w:val="24"/>
                <w:szCs w:val="28"/>
                <w:lang w:val="uk-UA"/>
              </w:rPr>
              <w:t>4</w:t>
            </w:r>
          </w:p>
        </w:tc>
        <w:tc>
          <w:tcPr>
            <w:tcW w:w="957" w:type="dxa"/>
          </w:tcPr>
          <w:p w:rsidR="001721CB" w:rsidRPr="009B0C0D" w:rsidRDefault="00AD47E6" w:rsidP="00AD47E6">
            <w:pPr>
              <w:pStyle w:val="a3"/>
              <w:spacing w:line="360" w:lineRule="auto"/>
              <w:ind w:left="0"/>
              <w:jc w:val="center"/>
              <w:rPr>
                <w:rFonts w:ascii="Times New Roman" w:hAnsi="Times New Roman" w:cs="Times New Roman"/>
                <w:sz w:val="24"/>
                <w:szCs w:val="28"/>
                <w:lang w:val="uk-UA"/>
              </w:rPr>
            </w:pPr>
            <w:r w:rsidRPr="009B0C0D">
              <w:rPr>
                <w:rFonts w:ascii="Times New Roman" w:hAnsi="Times New Roman" w:cs="Times New Roman"/>
                <w:sz w:val="24"/>
                <w:szCs w:val="28"/>
                <w:lang w:val="uk-UA"/>
              </w:rPr>
              <w:t>5</w:t>
            </w:r>
          </w:p>
        </w:tc>
        <w:tc>
          <w:tcPr>
            <w:tcW w:w="957" w:type="dxa"/>
          </w:tcPr>
          <w:p w:rsidR="001721CB" w:rsidRPr="009B0C0D" w:rsidRDefault="00AD47E6" w:rsidP="00AD47E6">
            <w:pPr>
              <w:pStyle w:val="a3"/>
              <w:spacing w:line="360" w:lineRule="auto"/>
              <w:ind w:left="0"/>
              <w:jc w:val="center"/>
              <w:rPr>
                <w:rFonts w:ascii="Times New Roman" w:hAnsi="Times New Roman" w:cs="Times New Roman"/>
                <w:sz w:val="24"/>
                <w:szCs w:val="28"/>
                <w:lang w:val="uk-UA"/>
              </w:rPr>
            </w:pPr>
            <w:r w:rsidRPr="009B0C0D">
              <w:rPr>
                <w:rFonts w:ascii="Times New Roman" w:hAnsi="Times New Roman" w:cs="Times New Roman"/>
                <w:sz w:val="24"/>
                <w:szCs w:val="28"/>
                <w:lang w:val="uk-UA"/>
              </w:rPr>
              <w:t>6</w:t>
            </w:r>
          </w:p>
        </w:tc>
        <w:tc>
          <w:tcPr>
            <w:tcW w:w="957" w:type="dxa"/>
          </w:tcPr>
          <w:p w:rsidR="001721CB" w:rsidRPr="009B0C0D" w:rsidRDefault="00AD47E6" w:rsidP="00AD47E6">
            <w:pPr>
              <w:pStyle w:val="a3"/>
              <w:spacing w:line="360" w:lineRule="auto"/>
              <w:ind w:left="0"/>
              <w:jc w:val="center"/>
              <w:rPr>
                <w:rFonts w:ascii="Times New Roman" w:hAnsi="Times New Roman" w:cs="Times New Roman"/>
                <w:sz w:val="24"/>
                <w:szCs w:val="28"/>
                <w:lang w:val="uk-UA"/>
              </w:rPr>
            </w:pPr>
            <w:r w:rsidRPr="009B0C0D">
              <w:rPr>
                <w:rFonts w:ascii="Times New Roman" w:hAnsi="Times New Roman" w:cs="Times New Roman"/>
                <w:sz w:val="24"/>
                <w:szCs w:val="28"/>
                <w:lang w:val="uk-UA"/>
              </w:rPr>
              <w:t>7</w:t>
            </w:r>
          </w:p>
        </w:tc>
        <w:tc>
          <w:tcPr>
            <w:tcW w:w="957" w:type="dxa"/>
          </w:tcPr>
          <w:p w:rsidR="001721CB" w:rsidRPr="009B0C0D" w:rsidRDefault="00AD47E6" w:rsidP="00AD47E6">
            <w:pPr>
              <w:pStyle w:val="a3"/>
              <w:spacing w:line="360" w:lineRule="auto"/>
              <w:ind w:left="0"/>
              <w:jc w:val="center"/>
              <w:rPr>
                <w:rFonts w:ascii="Times New Roman" w:hAnsi="Times New Roman" w:cs="Times New Roman"/>
                <w:sz w:val="24"/>
                <w:szCs w:val="28"/>
                <w:lang w:val="uk-UA"/>
              </w:rPr>
            </w:pPr>
            <w:r w:rsidRPr="009B0C0D">
              <w:rPr>
                <w:rFonts w:ascii="Times New Roman" w:hAnsi="Times New Roman" w:cs="Times New Roman"/>
                <w:sz w:val="24"/>
                <w:szCs w:val="28"/>
                <w:lang w:val="uk-UA"/>
              </w:rPr>
              <w:t>8</w:t>
            </w:r>
          </w:p>
        </w:tc>
        <w:tc>
          <w:tcPr>
            <w:tcW w:w="957" w:type="dxa"/>
          </w:tcPr>
          <w:p w:rsidR="001721CB" w:rsidRPr="009B0C0D" w:rsidRDefault="00AD47E6" w:rsidP="00AD47E6">
            <w:pPr>
              <w:pStyle w:val="a3"/>
              <w:spacing w:line="360" w:lineRule="auto"/>
              <w:ind w:left="0"/>
              <w:jc w:val="center"/>
              <w:rPr>
                <w:rFonts w:ascii="Times New Roman" w:hAnsi="Times New Roman" w:cs="Times New Roman"/>
                <w:sz w:val="24"/>
                <w:szCs w:val="28"/>
                <w:lang w:val="uk-UA"/>
              </w:rPr>
            </w:pPr>
            <w:r w:rsidRPr="009B0C0D">
              <w:rPr>
                <w:rFonts w:ascii="Times New Roman" w:hAnsi="Times New Roman" w:cs="Times New Roman"/>
                <w:sz w:val="24"/>
                <w:szCs w:val="28"/>
                <w:lang w:val="uk-UA"/>
              </w:rPr>
              <w:t>9</w:t>
            </w:r>
          </w:p>
        </w:tc>
        <w:tc>
          <w:tcPr>
            <w:tcW w:w="958" w:type="dxa"/>
          </w:tcPr>
          <w:p w:rsidR="001721CB" w:rsidRPr="009B0C0D" w:rsidRDefault="00AD47E6" w:rsidP="00AD47E6">
            <w:pPr>
              <w:pStyle w:val="a3"/>
              <w:spacing w:line="360" w:lineRule="auto"/>
              <w:ind w:left="0"/>
              <w:jc w:val="center"/>
              <w:rPr>
                <w:rFonts w:ascii="Times New Roman" w:hAnsi="Times New Roman" w:cs="Times New Roman"/>
                <w:sz w:val="24"/>
                <w:szCs w:val="28"/>
                <w:lang w:val="uk-UA"/>
              </w:rPr>
            </w:pPr>
            <w:r w:rsidRPr="009B0C0D">
              <w:rPr>
                <w:rFonts w:ascii="Times New Roman" w:hAnsi="Times New Roman" w:cs="Times New Roman"/>
                <w:sz w:val="24"/>
                <w:szCs w:val="28"/>
                <w:lang w:val="uk-UA"/>
              </w:rPr>
              <w:t>10</w:t>
            </w:r>
          </w:p>
        </w:tc>
      </w:tr>
      <w:tr w:rsidR="00AD47E6" w:rsidRPr="009B0C0D" w:rsidTr="00B072C3">
        <w:tc>
          <w:tcPr>
            <w:tcW w:w="849" w:type="dxa"/>
          </w:tcPr>
          <w:p w:rsidR="001721CB" w:rsidRPr="009B0C0D" w:rsidRDefault="001721CB" w:rsidP="001721CB">
            <w:pPr>
              <w:pStyle w:val="a3"/>
              <w:spacing w:line="360" w:lineRule="auto"/>
              <w:ind w:left="0"/>
              <w:jc w:val="both"/>
              <w:rPr>
                <w:rFonts w:ascii="Times New Roman" w:hAnsi="Times New Roman" w:cs="Times New Roman"/>
                <w:sz w:val="28"/>
                <w:szCs w:val="28"/>
                <w:lang w:val="uk-UA"/>
              </w:rPr>
            </w:pPr>
          </w:p>
        </w:tc>
        <w:tc>
          <w:tcPr>
            <w:tcW w:w="957" w:type="dxa"/>
          </w:tcPr>
          <w:p w:rsidR="001721CB" w:rsidRPr="009B0C0D" w:rsidRDefault="001721CB" w:rsidP="001721CB">
            <w:pPr>
              <w:pStyle w:val="a3"/>
              <w:spacing w:line="360" w:lineRule="auto"/>
              <w:ind w:left="0"/>
              <w:jc w:val="both"/>
              <w:rPr>
                <w:rFonts w:ascii="Times New Roman" w:hAnsi="Times New Roman" w:cs="Times New Roman"/>
                <w:sz w:val="28"/>
                <w:szCs w:val="28"/>
                <w:lang w:val="uk-UA"/>
              </w:rPr>
            </w:pPr>
          </w:p>
        </w:tc>
        <w:tc>
          <w:tcPr>
            <w:tcW w:w="957" w:type="dxa"/>
          </w:tcPr>
          <w:p w:rsidR="001721CB" w:rsidRPr="009B0C0D" w:rsidRDefault="001721CB" w:rsidP="001721CB">
            <w:pPr>
              <w:pStyle w:val="a3"/>
              <w:spacing w:line="360" w:lineRule="auto"/>
              <w:ind w:left="0"/>
              <w:jc w:val="both"/>
              <w:rPr>
                <w:rFonts w:ascii="Times New Roman" w:hAnsi="Times New Roman" w:cs="Times New Roman"/>
                <w:sz w:val="28"/>
                <w:szCs w:val="28"/>
                <w:lang w:val="uk-UA"/>
              </w:rPr>
            </w:pPr>
          </w:p>
        </w:tc>
        <w:tc>
          <w:tcPr>
            <w:tcW w:w="957" w:type="dxa"/>
          </w:tcPr>
          <w:p w:rsidR="001721CB" w:rsidRPr="009B0C0D" w:rsidRDefault="001721CB" w:rsidP="001721CB">
            <w:pPr>
              <w:pStyle w:val="a3"/>
              <w:spacing w:line="360" w:lineRule="auto"/>
              <w:ind w:left="0"/>
              <w:jc w:val="both"/>
              <w:rPr>
                <w:rFonts w:ascii="Times New Roman" w:hAnsi="Times New Roman" w:cs="Times New Roman"/>
                <w:sz w:val="28"/>
                <w:szCs w:val="28"/>
                <w:lang w:val="uk-UA"/>
              </w:rPr>
            </w:pPr>
          </w:p>
        </w:tc>
        <w:tc>
          <w:tcPr>
            <w:tcW w:w="957" w:type="dxa"/>
          </w:tcPr>
          <w:p w:rsidR="001721CB" w:rsidRPr="009B0C0D" w:rsidRDefault="001721CB" w:rsidP="001721CB">
            <w:pPr>
              <w:pStyle w:val="a3"/>
              <w:spacing w:line="360" w:lineRule="auto"/>
              <w:ind w:left="0"/>
              <w:jc w:val="both"/>
              <w:rPr>
                <w:rFonts w:ascii="Times New Roman" w:hAnsi="Times New Roman" w:cs="Times New Roman"/>
                <w:sz w:val="28"/>
                <w:szCs w:val="28"/>
                <w:lang w:val="uk-UA"/>
              </w:rPr>
            </w:pPr>
          </w:p>
        </w:tc>
        <w:tc>
          <w:tcPr>
            <w:tcW w:w="957" w:type="dxa"/>
          </w:tcPr>
          <w:p w:rsidR="001721CB" w:rsidRPr="009B0C0D" w:rsidRDefault="001721CB" w:rsidP="001721CB">
            <w:pPr>
              <w:pStyle w:val="a3"/>
              <w:spacing w:line="360" w:lineRule="auto"/>
              <w:ind w:left="0"/>
              <w:jc w:val="both"/>
              <w:rPr>
                <w:rFonts w:ascii="Times New Roman" w:hAnsi="Times New Roman" w:cs="Times New Roman"/>
                <w:sz w:val="28"/>
                <w:szCs w:val="28"/>
                <w:lang w:val="uk-UA"/>
              </w:rPr>
            </w:pPr>
          </w:p>
        </w:tc>
        <w:tc>
          <w:tcPr>
            <w:tcW w:w="957" w:type="dxa"/>
          </w:tcPr>
          <w:p w:rsidR="001721CB" w:rsidRPr="009B0C0D" w:rsidRDefault="001721CB" w:rsidP="001721CB">
            <w:pPr>
              <w:pStyle w:val="a3"/>
              <w:spacing w:line="360" w:lineRule="auto"/>
              <w:ind w:left="0"/>
              <w:jc w:val="both"/>
              <w:rPr>
                <w:rFonts w:ascii="Times New Roman" w:hAnsi="Times New Roman" w:cs="Times New Roman"/>
                <w:sz w:val="28"/>
                <w:szCs w:val="28"/>
                <w:lang w:val="uk-UA"/>
              </w:rPr>
            </w:pPr>
          </w:p>
        </w:tc>
        <w:tc>
          <w:tcPr>
            <w:tcW w:w="957" w:type="dxa"/>
          </w:tcPr>
          <w:p w:rsidR="001721CB" w:rsidRPr="009B0C0D" w:rsidRDefault="001721CB" w:rsidP="001721CB">
            <w:pPr>
              <w:pStyle w:val="a3"/>
              <w:spacing w:line="360" w:lineRule="auto"/>
              <w:ind w:left="0"/>
              <w:jc w:val="both"/>
              <w:rPr>
                <w:rFonts w:ascii="Times New Roman" w:hAnsi="Times New Roman" w:cs="Times New Roman"/>
                <w:sz w:val="28"/>
                <w:szCs w:val="28"/>
                <w:lang w:val="uk-UA"/>
              </w:rPr>
            </w:pPr>
          </w:p>
        </w:tc>
        <w:tc>
          <w:tcPr>
            <w:tcW w:w="957" w:type="dxa"/>
          </w:tcPr>
          <w:p w:rsidR="001721CB" w:rsidRPr="009B0C0D" w:rsidRDefault="001721CB" w:rsidP="001721CB">
            <w:pPr>
              <w:pStyle w:val="a3"/>
              <w:spacing w:line="360" w:lineRule="auto"/>
              <w:ind w:left="0"/>
              <w:jc w:val="both"/>
              <w:rPr>
                <w:rFonts w:ascii="Times New Roman" w:hAnsi="Times New Roman" w:cs="Times New Roman"/>
                <w:sz w:val="28"/>
                <w:szCs w:val="28"/>
                <w:lang w:val="uk-UA"/>
              </w:rPr>
            </w:pPr>
          </w:p>
        </w:tc>
        <w:tc>
          <w:tcPr>
            <w:tcW w:w="958" w:type="dxa"/>
          </w:tcPr>
          <w:p w:rsidR="001721CB" w:rsidRPr="009B0C0D" w:rsidRDefault="001721CB" w:rsidP="001721CB">
            <w:pPr>
              <w:pStyle w:val="a3"/>
              <w:spacing w:line="360" w:lineRule="auto"/>
              <w:ind w:left="0"/>
              <w:jc w:val="both"/>
              <w:rPr>
                <w:rFonts w:ascii="Times New Roman" w:hAnsi="Times New Roman" w:cs="Times New Roman"/>
                <w:sz w:val="28"/>
                <w:szCs w:val="28"/>
                <w:lang w:val="uk-UA"/>
              </w:rPr>
            </w:pPr>
          </w:p>
        </w:tc>
      </w:tr>
    </w:tbl>
    <w:p w:rsidR="001721CB" w:rsidRPr="009B0C0D" w:rsidRDefault="001721CB" w:rsidP="001721CB">
      <w:pPr>
        <w:pStyle w:val="a3"/>
        <w:spacing w:after="0" w:line="360" w:lineRule="auto"/>
        <w:ind w:left="0" w:firstLine="567"/>
        <w:jc w:val="both"/>
        <w:rPr>
          <w:rFonts w:ascii="Times New Roman" w:hAnsi="Times New Roman" w:cs="Times New Roman"/>
          <w:sz w:val="28"/>
          <w:szCs w:val="28"/>
          <w:lang w:val="uk-UA"/>
        </w:rPr>
      </w:pPr>
    </w:p>
    <w:tbl>
      <w:tblPr>
        <w:tblStyle w:val="ac"/>
        <w:tblW w:w="0" w:type="auto"/>
        <w:tblInd w:w="108" w:type="dxa"/>
        <w:tblLayout w:type="fixed"/>
        <w:tblLook w:val="04A0" w:firstRow="1" w:lastRow="0" w:firstColumn="1" w:lastColumn="0" w:noHBand="0" w:noVBand="1"/>
      </w:tblPr>
      <w:tblGrid>
        <w:gridCol w:w="567"/>
        <w:gridCol w:w="1134"/>
        <w:gridCol w:w="801"/>
        <w:gridCol w:w="870"/>
        <w:gridCol w:w="870"/>
        <w:gridCol w:w="1003"/>
        <w:gridCol w:w="851"/>
        <w:gridCol w:w="850"/>
        <w:gridCol w:w="1276"/>
        <w:gridCol w:w="709"/>
        <w:gridCol w:w="532"/>
      </w:tblGrid>
      <w:tr w:rsidR="001F2CBE" w:rsidRPr="009B0C0D" w:rsidTr="00B072C3">
        <w:trPr>
          <w:cantSplit/>
          <w:trHeight w:val="1342"/>
        </w:trPr>
        <w:tc>
          <w:tcPr>
            <w:tcW w:w="3372" w:type="dxa"/>
            <w:gridSpan w:val="4"/>
          </w:tcPr>
          <w:p w:rsidR="001F2CBE" w:rsidRPr="009B0C0D" w:rsidRDefault="001F2CBE" w:rsidP="001F2CBE">
            <w:pPr>
              <w:pStyle w:val="a3"/>
              <w:ind w:left="0"/>
              <w:jc w:val="center"/>
              <w:rPr>
                <w:rFonts w:ascii="Times New Roman" w:hAnsi="Times New Roman" w:cs="Times New Roman"/>
                <w:b/>
                <w:sz w:val="24"/>
                <w:szCs w:val="28"/>
                <w:lang w:val="uk-UA"/>
              </w:rPr>
            </w:pPr>
            <w:r w:rsidRPr="009B0C0D">
              <w:rPr>
                <w:rFonts w:ascii="Times New Roman" w:hAnsi="Times New Roman" w:cs="Times New Roman"/>
                <w:b/>
                <w:sz w:val="24"/>
                <w:szCs w:val="28"/>
                <w:lang w:val="uk-UA"/>
              </w:rPr>
              <w:t>Опрацювання документа</w:t>
            </w:r>
          </w:p>
        </w:tc>
        <w:tc>
          <w:tcPr>
            <w:tcW w:w="3574" w:type="dxa"/>
            <w:gridSpan w:val="4"/>
          </w:tcPr>
          <w:p w:rsidR="001F2CBE" w:rsidRPr="009B0C0D" w:rsidRDefault="001F2CBE" w:rsidP="001F2CBE">
            <w:pPr>
              <w:pStyle w:val="a3"/>
              <w:ind w:left="0"/>
              <w:jc w:val="center"/>
              <w:rPr>
                <w:rFonts w:ascii="Times New Roman" w:hAnsi="Times New Roman" w:cs="Times New Roman"/>
                <w:b/>
                <w:sz w:val="24"/>
                <w:szCs w:val="28"/>
                <w:lang w:val="uk-UA"/>
              </w:rPr>
            </w:pPr>
            <w:r w:rsidRPr="009B0C0D">
              <w:rPr>
                <w:rFonts w:ascii="Times New Roman" w:hAnsi="Times New Roman" w:cs="Times New Roman"/>
                <w:b/>
                <w:sz w:val="24"/>
                <w:szCs w:val="28"/>
                <w:lang w:val="uk-UA"/>
              </w:rPr>
              <w:t>Оперативне зберігання документа</w:t>
            </w:r>
          </w:p>
        </w:tc>
        <w:tc>
          <w:tcPr>
            <w:tcW w:w="1985" w:type="dxa"/>
            <w:gridSpan w:val="2"/>
          </w:tcPr>
          <w:p w:rsidR="001F2CBE" w:rsidRPr="009B0C0D" w:rsidRDefault="001F2CBE" w:rsidP="001F2CBE">
            <w:pPr>
              <w:pStyle w:val="a3"/>
              <w:ind w:left="0"/>
              <w:jc w:val="center"/>
              <w:rPr>
                <w:rFonts w:ascii="Times New Roman" w:hAnsi="Times New Roman" w:cs="Times New Roman"/>
                <w:b/>
                <w:sz w:val="24"/>
                <w:szCs w:val="28"/>
                <w:lang w:val="uk-UA"/>
              </w:rPr>
            </w:pPr>
            <w:r w:rsidRPr="009B0C0D">
              <w:rPr>
                <w:rFonts w:ascii="Times New Roman" w:hAnsi="Times New Roman" w:cs="Times New Roman"/>
                <w:b/>
                <w:sz w:val="24"/>
                <w:szCs w:val="28"/>
                <w:lang w:val="uk-UA"/>
              </w:rPr>
              <w:t>Архівне зберігання</w:t>
            </w:r>
          </w:p>
        </w:tc>
        <w:tc>
          <w:tcPr>
            <w:tcW w:w="532" w:type="dxa"/>
            <w:vMerge w:val="restart"/>
            <w:textDirection w:val="btLr"/>
          </w:tcPr>
          <w:p w:rsidR="001F2CBE" w:rsidRPr="009B0C0D" w:rsidRDefault="001F2CBE" w:rsidP="001F2CBE">
            <w:pPr>
              <w:pStyle w:val="a3"/>
              <w:spacing w:line="360" w:lineRule="auto"/>
              <w:ind w:left="113" w:right="113"/>
              <w:jc w:val="center"/>
              <w:rPr>
                <w:rFonts w:ascii="Times New Roman" w:hAnsi="Times New Roman" w:cs="Times New Roman"/>
                <w:b/>
                <w:sz w:val="24"/>
                <w:szCs w:val="28"/>
                <w:lang w:val="uk-UA"/>
              </w:rPr>
            </w:pPr>
            <w:r w:rsidRPr="009B0C0D">
              <w:rPr>
                <w:rFonts w:ascii="Times New Roman" w:hAnsi="Times New Roman" w:cs="Times New Roman"/>
                <w:b/>
                <w:sz w:val="24"/>
                <w:szCs w:val="28"/>
                <w:lang w:val="uk-UA"/>
              </w:rPr>
              <w:t>Примітки</w:t>
            </w:r>
          </w:p>
        </w:tc>
      </w:tr>
      <w:tr w:rsidR="001F2CBE" w:rsidRPr="009B0C0D" w:rsidTr="00B072C3">
        <w:trPr>
          <w:cantSplit/>
          <w:trHeight w:val="2126"/>
        </w:trPr>
        <w:tc>
          <w:tcPr>
            <w:tcW w:w="567" w:type="dxa"/>
            <w:textDirection w:val="btLr"/>
          </w:tcPr>
          <w:p w:rsidR="001F2CBE" w:rsidRPr="009B0C0D" w:rsidRDefault="001F2CBE" w:rsidP="001F2CBE">
            <w:pPr>
              <w:pStyle w:val="a3"/>
              <w:ind w:left="113" w:right="113"/>
              <w:jc w:val="center"/>
              <w:rPr>
                <w:rFonts w:ascii="Times New Roman" w:hAnsi="Times New Roman" w:cs="Times New Roman"/>
                <w:b/>
                <w:sz w:val="24"/>
                <w:szCs w:val="28"/>
                <w:lang w:val="uk-UA"/>
              </w:rPr>
            </w:pPr>
            <w:r w:rsidRPr="009B0C0D">
              <w:rPr>
                <w:rFonts w:ascii="Times New Roman" w:hAnsi="Times New Roman" w:cs="Times New Roman"/>
                <w:b/>
                <w:sz w:val="24"/>
                <w:szCs w:val="28"/>
                <w:lang w:val="uk-UA"/>
              </w:rPr>
              <w:t>Строк передачі</w:t>
            </w:r>
          </w:p>
        </w:tc>
        <w:tc>
          <w:tcPr>
            <w:tcW w:w="1134" w:type="dxa"/>
            <w:textDirection w:val="btLr"/>
          </w:tcPr>
          <w:p w:rsidR="001F2CBE" w:rsidRPr="009B0C0D" w:rsidRDefault="001F2CBE" w:rsidP="001F2CBE">
            <w:pPr>
              <w:pStyle w:val="a3"/>
              <w:ind w:left="113" w:right="113"/>
              <w:jc w:val="center"/>
              <w:rPr>
                <w:rFonts w:ascii="Times New Roman" w:hAnsi="Times New Roman" w:cs="Times New Roman"/>
                <w:b/>
                <w:sz w:val="24"/>
                <w:szCs w:val="28"/>
                <w:lang w:val="uk-UA"/>
              </w:rPr>
            </w:pPr>
            <w:r w:rsidRPr="009B0C0D">
              <w:rPr>
                <w:rFonts w:ascii="Times New Roman" w:hAnsi="Times New Roman" w:cs="Times New Roman"/>
                <w:b/>
                <w:sz w:val="24"/>
                <w:szCs w:val="28"/>
                <w:lang w:val="uk-UA"/>
              </w:rPr>
              <w:t>Кількість примірників, що передаються</w:t>
            </w:r>
          </w:p>
        </w:tc>
        <w:tc>
          <w:tcPr>
            <w:tcW w:w="801" w:type="dxa"/>
            <w:textDirection w:val="btLr"/>
          </w:tcPr>
          <w:p w:rsidR="001F2CBE" w:rsidRPr="009B0C0D" w:rsidRDefault="001F2CBE" w:rsidP="001F2CBE">
            <w:pPr>
              <w:pStyle w:val="a3"/>
              <w:ind w:left="113" w:right="113"/>
              <w:jc w:val="center"/>
              <w:rPr>
                <w:rFonts w:ascii="Times New Roman" w:hAnsi="Times New Roman" w:cs="Times New Roman"/>
                <w:b/>
                <w:sz w:val="24"/>
                <w:szCs w:val="28"/>
                <w:lang w:val="uk-UA"/>
              </w:rPr>
            </w:pPr>
            <w:r w:rsidRPr="009B0C0D">
              <w:rPr>
                <w:rFonts w:ascii="Times New Roman" w:hAnsi="Times New Roman" w:cs="Times New Roman"/>
                <w:b/>
                <w:sz w:val="24"/>
                <w:szCs w:val="28"/>
                <w:lang w:val="uk-UA"/>
              </w:rPr>
              <w:t>Який примірник передається</w:t>
            </w:r>
          </w:p>
        </w:tc>
        <w:tc>
          <w:tcPr>
            <w:tcW w:w="870" w:type="dxa"/>
            <w:textDirection w:val="btLr"/>
          </w:tcPr>
          <w:p w:rsidR="001F2CBE" w:rsidRPr="009B0C0D" w:rsidRDefault="001F2CBE" w:rsidP="001F2CBE">
            <w:pPr>
              <w:pStyle w:val="a3"/>
              <w:ind w:left="113" w:right="113"/>
              <w:jc w:val="center"/>
              <w:rPr>
                <w:rFonts w:ascii="Times New Roman" w:hAnsi="Times New Roman" w:cs="Times New Roman"/>
                <w:b/>
                <w:sz w:val="24"/>
                <w:szCs w:val="28"/>
                <w:lang w:val="uk-UA"/>
              </w:rPr>
            </w:pPr>
            <w:r w:rsidRPr="009B0C0D">
              <w:rPr>
                <w:rFonts w:ascii="Times New Roman" w:hAnsi="Times New Roman" w:cs="Times New Roman"/>
                <w:b/>
                <w:sz w:val="24"/>
                <w:szCs w:val="28"/>
                <w:lang w:val="uk-UA"/>
              </w:rPr>
              <w:t>Відповідальний за опрацювання</w:t>
            </w:r>
          </w:p>
        </w:tc>
        <w:tc>
          <w:tcPr>
            <w:tcW w:w="870" w:type="dxa"/>
            <w:textDirection w:val="btLr"/>
          </w:tcPr>
          <w:p w:rsidR="001F2CBE" w:rsidRPr="009B0C0D" w:rsidRDefault="001F2CBE" w:rsidP="001F2CBE">
            <w:pPr>
              <w:pStyle w:val="a3"/>
              <w:ind w:left="113" w:right="113"/>
              <w:jc w:val="center"/>
              <w:rPr>
                <w:rFonts w:ascii="Times New Roman" w:hAnsi="Times New Roman" w:cs="Times New Roman"/>
                <w:b/>
                <w:sz w:val="24"/>
                <w:szCs w:val="28"/>
                <w:lang w:val="uk-UA"/>
              </w:rPr>
            </w:pPr>
            <w:r w:rsidRPr="009B0C0D">
              <w:rPr>
                <w:rFonts w:ascii="Times New Roman" w:hAnsi="Times New Roman" w:cs="Times New Roman"/>
                <w:b/>
                <w:sz w:val="24"/>
                <w:szCs w:val="28"/>
                <w:lang w:val="uk-UA"/>
              </w:rPr>
              <w:t>Місце зберігання оригіналу</w:t>
            </w:r>
          </w:p>
        </w:tc>
        <w:tc>
          <w:tcPr>
            <w:tcW w:w="1003" w:type="dxa"/>
            <w:textDirection w:val="btLr"/>
          </w:tcPr>
          <w:p w:rsidR="001F2CBE" w:rsidRPr="009B0C0D" w:rsidRDefault="001F2CBE" w:rsidP="001F2CBE">
            <w:pPr>
              <w:pStyle w:val="a3"/>
              <w:ind w:left="113" w:right="113"/>
              <w:jc w:val="center"/>
              <w:rPr>
                <w:rFonts w:ascii="Times New Roman" w:hAnsi="Times New Roman" w:cs="Times New Roman"/>
                <w:b/>
                <w:sz w:val="24"/>
                <w:szCs w:val="28"/>
                <w:lang w:val="uk-UA"/>
              </w:rPr>
            </w:pPr>
            <w:r w:rsidRPr="009B0C0D">
              <w:rPr>
                <w:rFonts w:ascii="Times New Roman" w:hAnsi="Times New Roman" w:cs="Times New Roman"/>
                <w:b/>
                <w:sz w:val="24"/>
                <w:szCs w:val="28"/>
                <w:lang w:val="uk-UA"/>
              </w:rPr>
              <w:t>Номер справи за номенклатурою справ</w:t>
            </w:r>
          </w:p>
        </w:tc>
        <w:tc>
          <w:tcPr>
            <w:tcW w:w="851" w:type="dxa"/>
            <w:textDirection w:val="btLr"/>
          </w:tcPr>
          <w:p w:rsidR="001F2CBE" w:rsidRPr="009B0C0D" w:rsidRDefault="001F2CBE" w:rsidP="001F2CBE">
            <w:pPr>
              <w:pStyle w:val="a3"/>
              <w:ind w:left="113" w:right="113"/>
              <w:jc w:val="center"/>
              <w:rPr>
                <w:rFonts w:ascii="Times New Roman" w:hAnsi="Times New Roman" w:cs="Times New Roman"/>
                <w:b/>
                <w:sz w:val="24"/>
                <w:szCs w:val="28"/>
                <w:lang w:val="uk-UA"/>
              </w:rPr>
            </w:pPr>
            <w:r w:rsidRPr="009B0C0D">
              <w:rPr>
                <w:rFonts w:ascii="Times New Roman" w:hAnsi="Times New Roman" w:cs="Times New Roman"/>
                <w:b/>
                <w:sz w:val="24"/>
                <w:szCs w:val="28"/>
                <w:lang w:val="uk-UA"/>
              </w:rPr>
              <w:t>Відповідальний за зберігання</w:t>
            </w:r>
          </w:p>
        </w:tc>
        <w:tc>
          <w:tcPr>
            <w:tcW w:w="850" w:type="dxa"/>
            <w:textDirection w:val="btLr"/>
          </w:tcPr>
          <w:p w:rsidR="001F2CBE" w:rsidRPr="009B0C0D" w:rsidRDefault="001F2CBE" w:rsidP="001F2CBE">
            <w:pPr>
              <w:pStyle w:val="a3"/>
              <w:ind w:left="113" w:right="113"/>
              <w:jc w:val="center"/>
              <w:rPr>
                <w:rFonts w:ascii="Times New Roman" w:hAnsi="Times New Roman" w:cs="Times New Roman"/>
                <w:b/>
                <w:sz w:val="24"/>
                <w:szCs w:val="28"/>
                <w:lang w:val="uk-UA"/>
              </w:rPr>
            </w:pPr>
            <w:r w:rsidRPr="009B0C0D">
              <w:rPr>
                <w:rFonts w:ascii="Times New Roman" w:hAnsi="Times New Roman" w:cs="Times New Roman"/>
                <w:b/>
                <w:sz w:val="24"/>
                <w:szCs w:val="28"/>
                <w:lang w:val="uk-UA"/>
              </w:rPr>
              <w:t>Строк зберігання</w:t>
            </w:r>
          </w:p>
        </w:tc>
        <w:tc>
          <w:tcPr>
            <w:tcW w:w="1276" w:type="dxa"/>
            <w:textDirection w:val="btLr"/>
          </w:tcPr>
          <w:p w:rsidR="001F2CBE" w:rsidRPr="009B0C0D" w:rsidRDefault="001F2CBE" w:rsidP="001F2CBE">
            <w:pPr>
              <w:pStyle w:val="a3"/>
              <w:ind w:left="113" w:right="113"/>
              <w:jc w:val="center"/>
              <w:rPr>
                <w:rFonts w:ascii="Times New Roman" w:hAnsi="Times New Roman" w:cs="Times New Roman"/>
                <w:b/>
                <w:sz w:val="24"/>
                <w:szCs w:val="28"/>
                <w:lang w:val="uk-UA"/>
              </w:rPr>
            </w:pPr>
            <w:r w:rsidRPr="009B0C0D">
              <w:rPr>
                <w:rFonts w:ascii="Times New Roman" w:hAnsi="Times New Roman" w:cs="Times New Roman"/>
                <w:b/>
                <w:sz w:val="24"/>
                <w:szCs w:val="28"/>
                <w:lang w:val="uk-UA"/>
              </w:rPr>
              <w:t>Відповідальний за передачу документів до архіву</w:t>
            </w:r>
          </w:p>
        </w:tc>
        <w:tc>
          <w:tcPr>
            <w:tcW w:w="709" w:type="dxa"/>
            <w:textDirection w:val="btLr"/>
          </w:tcPr>
          <w:p w:rsidR="001F2CBE" w:rsidRPr="009B0C0D" w:rsidRDefault="001F2CBE" w:rsidP="001F2CBE">
            <w:pPr>
              <w:pStyle w:val="a3"/>
              <w:ind w:left="113" w:right="113"/>
              <w:jc w:val="center"/>
              <w:rPr>
                <w:rFonts w:ascii="Times New Roman" w:hAnsi="Times New Roman" w:cs="Times New Roman"/>
                <w:b/>
                <w:sz w:val="24"/>
                <w:szCs w:val="28"/>
                <w:lang w:val="uk-UA"/>
              </w:rPr>
            </w:pPr>
            <w:r w:rsidRPr="009B0C0D">
              <w:rPr>
                <w:rFonts w:ascii="Times New Roman" w:hAnsi="Times New Roman" w:cs="Times New Roman"/>
                <w:b/>
                <w:sz w:val="24"/>
                <w:szCs w:val="28"/>
                <w:lang w:val="uk-UA"/>
              </w:rPr>
              <w:t>Строк передачі документів</w:t>
            </w:r>
          </w:p>
        </w:tc>
        <w:tc>
          <w:tcPr>
            <w:tcW w:w="532" w:type="dxa"/>
            <w:vMerge/>
          </w:tcPr>
          <w:p w:rsidR="001F2CBE" w:rsidRPr="009B0C0D" w:rsidRDefault="001F2CBE" w:rsidP="001721CB">
            <w:pPr>
              <w:pStyle w:val="a3"/>
              <w:spacing w:line="360" w:lineRule="auto"/>
              <w:ind w:left="0"/>
              <w:jc w:val="both"/>
              <w:rPr>
                <w:rFonts w:ascii="Times New Roman" w:hAnsi="Times New Roman" w:cs="Times New Roman"/>
                <w:sz w:val="28"/>
                <w:szCs w:val="28"/>
                <w:lang w:val="uk-UA"/>
              </w:rPr>
            </w:pPr>
          </w:p>
        </w:tc>
      </w:tr>
      <w:tr w:rsidR="001F2CBE" w:rsidRPr="009B0C0D" w:rsidTr="00B072C3">
        <w:tc>
          <w:tcPr>
            <w:tcW w:w="567" w:type="dxa"/>
          </w:tcPr>
          <w:p w:rsidR="00AD47E6" w:rsidRPr="009B0C0D" w:rsidRDefault="001F2CBE" w:rsidP="001F2CBE">
            <w:pPr>
              <w:pStyle w:val="a3"/>
              <w:spacing w:line="360" w:lineRule="auto"/>
              <w:ind w:left="0"/>
              <w:jc w:val="center"/>
              <w:rPr>
                <w:rFonts w:ascii="Times New Roman" w:hAnsi="Times New Roman" w:cs="Times New Roman"/>
                <w:sz w:val="24"/>
                <w:szCs w:val="28"/>
                <w:lang w:val="uk-UA"/>
              </w:rPr>
            </w:pPr>
            <w:r w:rsidRPr="009B0C0D">
              <w:rPr>
                <w:rFonts w:ascii="Times New Roman" w:hAnsi="Times New Roman" w:cs="Times New Roman"/>
                <w:sz w:val="24"/>
                <w:szCs w:val="28"/>
                <w:lang w:val="uk-UA"/>
              </w:rPr>
              <w:t>11</w:t>
            </w:r>
          </w:p>
        </w:tc>
        <w:tc>
          <w:tcPr>
            <w:tcW w:w="1134" w:type="dxa"/>
          </w:tcPr>
          <w:p w:rsidR="00AD47E6" w:rsidRPr="009B0C0D" w:rsidRDefault="001F2CBE" w:rsidP="001F2CBE">
            <w:pPr>
              <w:pStyle w:val="a3"/>
              <w:spacing w:line="360" w:lineRule="auto"/>
              <w:ind w:left="0"/>
              <w:jc w:val="center"/>
              <w:rPr>
                <w:rFonts w:ascii="Times New Roman" w:hAnsi="Times New Roman" w:cs="Times New Roman"/>
                <w:sz w:val="24"/>
                <w:szCs w:val="28"/>
                <w:lang w:val="uk-UA"/>
              </w:rPr>
            </w:pPr>
            <w:r w:rsidRPr="009B0C0D">
              <w:rPr>
                <w:rFonts w:ascii="Times New Roman" w:hAnsi="Times New Roman" w:cs="Times New Roman"/>
                <w:sz w:val="24"/>
                <w:szCs w:val="28"/>
                <w:lang w:val="uk-UA"/>
              </w:rPr>
              <w:t>12</w:t>
            </w:r>
          </w:p>
        </w:tc>
        <w:tc>
          <w:tcPr>
            <w:tcW w:w="801" w:type="dxa"/>
          </w:tcPr>
          <w:p w:rsidR="00AD47E6" w:rsidRPr="009B0C0D" w:rsidRDefault="001F2CBE" w:rsidP="001F2CBE">
            <w:pPr>
              <w:pStyle w:val="a3"/>
              <w:spacing w:line="360" w:lineRule="auto"/>
              <w:ind w:left="0"/>
              <w:jc w:val="center"/>
              <w:rPr>
                <w:rFonts w:ascii="Times New Roman" w:hAnsi="Times New Roman" w:cs="Times New Roman"/>
                <w:sz w:val="24"/>
                <w:szCs w:val="28"/>
                <w:lang w:val="uk-UA"/>
              </w:rPr>
            </w:pPr>
            <w:r w:rsidRPr="009B0C0D">
              <w:rPr>
                <w:rFonts w:ascii="Times New Roman" w:hAnsi="Times New Roman" w:cs="Times New Roman"/>
                <w:sz w:val="24"/>
                <w:szCs w:val="28"/>
                <w:lang w:val="uk-UA"/>
              </w:rPr>
              <w:t>13</w:t>
            </w:r>
          </w:p>
        </w:tc>
        <w:tc>
          <w:tcPr>
            <w:tcW w:w="870" w:type="dxa"/>
          </w:tcPr>
          <w:p w:rsidR="00AD47E6" w:rsidRPr="009B0C0D" w:rsidRDefault="001F2CBE" w:rsidP="001F2CBE">
            <w:pPr>
              <w:pStyle w:val="a3"/>
              <w:spacing w:line="360" w:lineRule="auto"/>
              <w:ind w:left="0"/>
              <w:jc w:val="center"/>
              <w:rPr>
                <w:rFonts w:ascii="Times New Roman" w:hAnsi="Times New Roman" w:cs="Times New Roman"/>
                <w:sz w:val="24"/>
                <w:szCs w:val="28"/>
                <w:lang w:val="uk-UA"/>
              </w:rPr>
            </w:pPr>
            <w:r w:rsidRPr="009B0C0D">
              <w:rPr>
                <w:rFonts w:ascii="Times New Roman" w:hAnsi="Times New Roman" w:cs="Times New Roman"/>
                <w:sz w:val="24"/>
                <w:szCs w:val="28"/>
                <w:lang w:val="uk-UA"/>
              </w:rPr>
              <w:t>14</w:t>
            </w:r>
          </w:p>
        </w:tc>
        <w:tc>
          <w:tcPr>
            <w:tcW w:w="870" w:type="dxa"/>
          </w:tcPr>
          <w:p w:rsidR="00AD47E6" w:rsidRPr="009B0C0D" w:rsidRDefault="001F2CBE" w:rsidP="001F2CBE">
            <w:pPr>
              <w:pStyle w:val="a3"/>
              <w:spacing w:line="360" w:lineRule="auto"/>
              <w:ind w:left="0"/>
              <w:jc w:val="center"/>
              <w:rPr>
                <w:rFonts w:ascii="Times New Roman" w:hAnsi="Times New Roman" w:cs="Times New Roman"/>
                <w:sz w:val="24"/>
                <w:szCs w:val="28"/>
                <w:lang w:val="uk-UA"/>
              </w:rPr>
            </w:pPr>
            <w:r w:rsidRPr="009B0C0D">
              <w:rPr>
                <w:rFonts w:ascii="Times New Roman" w:hAnsi="Times New Roman" w:cs="Times New Roman"/>
                <w:sz w:val="24"/>
                <w:szCs w:val="28"/>
                <w:lang w:val="uk-UA"/>
              </w:rPr>
              <w:t>15</w:t>
            </w:r>
          </w:p>
        </w:tc>
        <w:tc>
          <w:tcPr>
            <w:tcW w:w="1003" w:type="dxa"/>
          </w:tcPr>
          <w:p w:rsidR="00AD47E6" w:rsidRPr="009B0C0D" w:rsidRDefault="001F2CBE" w:rsidP="001F2CBE">
            <w:pPr>
              <w:pStyle w:val="a3"/>
              <w:spacing w:line="360" w:lineRule="auto"/>
              <w:ind w:left="0"/>
              <w:jc w:val="center"/>
              <w:rPr>
                <w:rFonts w:ascii="Times New Roman" w:hAnsi="Times New Roman" w:cs="Times New Roman"/>
                <w:sz w:val="24"/>
                <w:szCs w:val="28"/>
                <w:lang w:val="uk-UA"/>
              </w:rPr>
            </w:pPr>
            <w:r w:rsidRPr="009B0C0D">
              <w:rPr>
                <w:rFonts w:ascii="Times New Roman" w:hAnsi="Times New Roman" w:cs="Times New Roman"/>
                <w:sz w:val="24"/>
                <w:szCs w:val="28"/>
                <w:lang w:val="uk-UA"/>
              </w:rPr>
              <w:t>16</w:t>
            </w:r>
          </w:p>
        </w:tc>
        <w:tc>
          <w:tcPr>
            <w:tcW w:w="851" w:type="dxa"/>
          </w:tcPr>
          <w:p w:rsidR="00AD47E6" w:rsidRPr="009B0C0D" w:rsidRDefault="001F2CBE" w:rsidP="001F2CBE">
            <w:pPr>
              <w:pStyle w:val="a3"/>
              <w:spacing w:line="360" w:lineRule="auto"/>
              <w:ind w:left="0"/>
              <w:jc w:val="center"/>
              <w:rPr>
                <w:rFonts w:ascii="Times New Roman" w:hAnsi="Times New Roman" w:cs="Times New Roman"/>
                <w:sz w:val="24"/>
                <w:szCs w:val="28"/>
                <w:lang w:val="uk-UA"/>
              </w:rPr>
            </w:pPr>
            <w:r w:rsidRPr="009B0C0D">
              <w:rPr>
                <w:rFonts w:ascii="Times New Roman" w:hAnsi="Times New Roman" w:cs="Times New Roman"/>
                <w:sz w:val="24"/>
                <w:szCs w:val="28"/>
                <w:lang w:val="uk-UA"/>
              </w:rPr>
              <w:t>17</w:t>
            </w:r>
          </w:p>
        </w:tc>
        <w:tc>
          <w:tcPr>
            <w:tcW w:w="850" w:type="dxa"/>
          </w:tcPr>
          <w:p w:rsidR="00AD47E6" w:rsidRPr="009B0C0D" w:rsidRDefault="001F2CBE" w:rsidP="001F2CBE">
            <w:pPr>
              <w:pStyle w:val="a3"/>
              <w:spacing w:line="360" w:lineRule="auto"/>
              <w:ind w:left="0"/>
              <w:jc w:val="center"/>
              <w:rPr>
                <w:rFonts w:ascii="Times New Roman" w:hAnsi="Times New Roman" w:cs="Times New Roman"/>
                <w:sz w:val="24"/>
                <w:szCs w:val="28"/>
                <w:lang w:val="uk-UA"/>
              </w:rPr>
            </w:pPr>
            <w:r w:rsidRPr="009B0C0D">
              <w:rPr>
                <w:rFonts w:ascii="Times New Roman" w:hAnsi="Times New Roman" w:cs="Times New Roman"/>
                <w:sz w:val="24"/>
                <w:szCs w:val="28"/>
                <w:lang w:val="uk-UA"/>
              </w:rPr>
              <w:t>18</w:t>
            </w:r>
          </w:p>
        </w:tc>
        <w:tc>
          <w:tcPr>
            <w:tcW w:w="1276" w:type="dxa"/>
          </w:tcPr>
          <w:p w:rsidR="00AD47E6" w:rsidRPr="009B0C0D" w:rsidRDefault="001F2CBE" w:rsidP="001F2CBE">
            <w:pPr>
              <w:pStyle w:val="a3"/>
              <w:spacing w:line="360" w:lineRule="auto"/>
              <w:ind w:left="0"/>
              <w:jc w:val="center"/>
              <w:rPr>
                <w:rFonts w:ascii="Times New Roman" w:hAnsi="Times New Roman" w:cs="Times New Roman"/>
                <w:sz w:val="24"/>
                <w:szCs w:val="28"/>
                <w:lang w:val="uk-UA"/>
              </w:rPr>
            </w:pPr>
            <w:r w:rsidRPr="009B0C0D">
              <w:rPr>
                <w:rFonts w:ascii="Times New Roman" w:hAnsi="Times New Roman" w:cs="Times New Roman"/>
                <w:sz w:val="24"/>
                <w:szCs w:val="28"/>
                <w:lang w:val="uk-UA"/>
              </w:rPr>
              <w:t>19</w:t>
            </w:r>
          </w:p>
        </w:tc>
        <w:tc>
          <w:tcPr>
            <w:tcW w:w="709" w:type="dxa"/>
          </w:tcPr>
          <w:p w:rsidR="00AD47E6" w:rsidRPr="009B0C0D" w:rsidRDefault="001F2CBE" w:rsidP="001F2CBE">
            <w:pPr>
              <w:pStyle w:val="a3"/>
              <w:spacing w:line="360" w:lineRule="auto"/>
              <w:ind w:left="0"/>
              <w:jc w:val="center"/>
              <w:rPr>
                <w:rFonts w:ascii="Times New Roman" w:hAnsi="Times New Roman" w:cs="Times New Roman"/>
                <w:sz w:val="24"/>
                <w:szCs w:val="28"/>
                <w:lang w:val="uk-UA"/>
              </w:rPr>
            </w:pPr>
            <w:r w:rsidRPr="009B0C0D">
              <w:rPr>
                <w:rFonts w:ascii="Times New Roman" w:hAnsi="Times New Roman" w:cs="Times New Roman"/>
                <w:sz w:val="24"/>
                <w:szCs w:val="28"/>
                <w:lang w:val="uk-UA"/>
              </w:rPr>
              <w:t>20</w:t>
            </w:r>
          </w:p>
        </w:tc>
        <w:tc>
          <w:tcPr>
            <w:tcW w:w="532" w:type="dxa"/>
          </w:tcPr>
          <w:p w:rsidR="00AD47E6" w:rsidRPr="009B0C0D" w:rsidRDefault="001F2CBE" w:rsidP="001F2CBE">
            <w:pPr>
              <w:pStyle w:val="a3"/>
              <w:spacing w:line="360" w:lineRule="auto"/>
              <w:ind w:left="0"/>
              <w:jc w:val="center"/>
              <w:rPr>
                <w:rFonts w:ascii="Times New Roman" w:hAnsi="Times New Roman" w:cs="Times New Roman"/>
                <w:sz w:val="24"/>
                <w:szCs w:val="28"/>
                <w:lang w:val="uk-UA"/>
              </w:rPr>
            </w:pPr>
            <w:r w:rsidRPr="009B0C0D">
              <w:rPr>
                <w:rFonts w:ascii="Times New Roman" w:hAnsi="Times New Roman" w:cs="Times New Roman"/>
                <w:sz w:val="24"/>
                <w:szCs w:val="28"/>
                <w:lang w:val="uk-UA"/>
              </w:rPr>
              <w:t>21</w:t>
            </w:r>
          </w:p>
        </w:tc>
      </w:tr>
      <w:tr w:rsidR="001F2CBE" w:rsidRPr="009B0C0D" w:rsidTr="00B072C3">
        <w:tc>
          <w:tcPr>
            <w:tcW w:w="567" w:type="dxa"/>
          </w:tcPr>
          <w:p w:rsidR="00AD47E6" w:rsidRPr="009B0C0D" w:rsidRDefault="00AD47E6" w:rsidP="001721CB">
            <w:pPr>
              <w:pStyle w:val="a3"/>
              <w:spacing w:line="360" w:lineRule="auto"/>
              <w:ind w:left="0"/>
              <w:jc w:val="both"/>
              <w:rPr>
                <w:rFonts w:ascii="Times New Roman" w:hAnsi="Times New Roman" w:cs="Times New Roman"/>
                <w:sz w:val="28"/>
                <w:szCs w:val="28"/>
                <w:lang w:val="uk-UA"/>
              </w:rPr>
            </w:pPr>
          </w:p>
        </w:tc>
        <w:tc>
          <w:tcPr>
            <w:tcW w:w="1134" w:type="dxa"/>
          </w:tcPr>
          <w:p w:rsidR="00AD47E6" w:rsidRPr="009B0C0D" w:rsidRDefault="00AD47E6" w:rsidP="001721CB">
            <w:pPr>
              <w:pStyle w:val="a3"/>
              <w:spacing w:line="360" w:lineRule="auto"/>
              <w:ind w:left="0"/>
              <w:jc w:val="both"/>
              <w:rPr>
                <w:rFonts w:ascii="Times New Roman" w:hAnsi="Times New Roman" w:cs="Times New Roman"/>
                <w:sz w:val="28"/>
                <w:szCs w:val="28"/>
                <w:lang w:val="uk-UA"/>
              </w:rPr>
            </w:pPr>
          </w:p>
        </w:tc>
        <w:tc>
          <w:tcPr>
            <w:tcW w:w="801" w:type="dxa"/>
          </w:tcPr>
          <w:p w:rsidR="00AD47E6" w:rsidRPr="009B0C0D" w:rsidRDefault="00AD47E6" w:rsidP="001721CB">
            <w:pPr>
              <w:pStyle w:val="a3"/>
              <w:spacing w:line="360" w:lineRule="auto"/>
              <w:ind w:left="0"/>
              <w:jc w:val="both"/>
              <w:rPr>
                <w:rFonts w:ascii="Times New Roman" w:hAnsi="Times New Roman" w:cs="Times New Roman"/>
                <w:sz w:val="28"/>
                <w:szCs w:val="28"/>
                <w:lang w:val="uk-UA"/>
              </w:rPr>
            </w:pPr>
          </w:p>
        </w:tc>
        <w:tc>
          <w:tcPr>
            <w:tcW w:w="870" w:type="dxa"/>
          </w:tcPr>
          <w:p w:rsidR="00AD47E6" w:rsidRPr="009B0C0D" w:rsidRDefault="00AD47E6" w:rsidP="001721CB">
            <w:pPr>
              <w:pStyle w:val="a3"/>
              <w:spacing w:line="360" w:lineRule="auto"/>
              <w:ind w:left="0"/>
              <w:jc w:val="both"/>
              <w:rPr>
                <w:rFonts w:ascii="Times New Roman" w:hAnsi="Times New Roman" w:cs="Times New Roman"/>
                <w:sz w:val="28"/>
                <w:szCs w:val="28"/>
                <w:lang w:val="uk-UA"/>
              </w:rPr>
            </w:pPr>
          </w:p>
        </w:tc>
        <w:tc>
          <w:tcPr>
            <w:tcW w:w="870" w:type="dxa"/>
          </w:tcPr>
          <w:p w:rsidR="00AD47E6" w:rsidRPr="009B0C0D" w:rsidRDefault="00AD47E6" w:rsidP="001721CB">
            <w:pPr>
              <w:pStyle w:val="a3"/>
              <w:spacing w:line="360" w:lineRule="auto"/>
              <w:ind w:left="0"/>
              <w:jc w:val="both"/>
              <w:rPr>
                <w:rFonts w:ascii="Times New Roman" w:hAnsi="Times New Roman" w:cs="Times New Roman"/>
                <w:sz w:val="28"/>
                <w:szCs w:val="28"/>
                <w:lang w:val="uk-UA"/>
              </w:rPr>
            </w:pPr>
          </w:p>
        </w:tc>
        <w:tc>
          <w:tcPr>
            <w:tcW w:w="1003" w:type="dxa"/>
          </w:tcPr>
          <w:p w:rsidR="00AD47E6" w:rsidRPr="009B0C0D" w:rsidRDefault="00AD47E6" w:rsidP="001721CB">
            <w:pPr>
              <w:pStyle w:val="a3"/>
              <w:spacing w:line="360" w:lineRule="auto"/>
              <w:ind w:left="0"/>
              <w:jc w:val="both"/>
              <w:rPr>
                <w:rFonts w:ascii="Times New Roman" w:hAnsi="Times New Roman" w:cs="Times New Roman"/>
                <w:sz w:val="28"/>
                <w:szCs w:val="28"/>
                <w:lang w:val="uk-UA"/>
              </w:rPr>
            </w:pPr>
          </w:p>
        </w:tc>
        <w:tc>
          <w:tcPr>
            <w:tcW w:w="851" w:type="dxa"/>
          </w:tcPr>
          <w:p w:rsidR="00AD47E6" w:rsidRPr="009B0C0D" w:rsidRDefault="00AD47E6" w:rsidP="001721CB">
            <w:pPr>
              <w:pStyle w:val="a3"/>
              <w:spacing w:line="360" w:lineRule="auto"/>
              <w:ind w:left="0"/>
              <w:jc w:val="both"/>
              <w:rPr>
                <w:rFonts w:ascii="Times New Roman" w:hAnsi="Times New Roman" w:cs="Times New Roman"/>
                <w:sz w:val="28"/>
                <w:szCs w:val="28"/>
                <w:lang w:val="uk-UA"/>
              </w:rPr>
            </w:pPr>
          </w:p>
        </w:tc>
        <w:tc>
          <w:tcPr>
            <w:tcW w:w="850" w:type="dxa"/>
          </w:tcPr>
          <w:p w:rsidR="00AD47E6" w:rsidRPr="009B0C0D" w:rsidRDefault="00AD47E6" w:rsidP="001721CB">
            <w:pPr>
              <w:pStyle w:val="a3"/>
              <w:spacing w:line="360" w:lineRule="auto"/>
              <w:ind w:left="0"/>
              <w:jc w:val="both"/>
              <w:rPr>
                <w:rFonts w:ascii="Times New Roman" w:hAnsi="Times New Roman" w:cs="Times New Roman"/>
                <w:sz w:val="28"/>
                <w:szCs w:val="28"/>
                <w:lang w:val="uk-UA"/>
              </w:rPr>
            </w:pPr>
          </w:p>
        </w:tc>
        <w:tc>
          <w:tcPr>
            <w:tcW w:w="1276" w:type="dxa"/>
          </w:tcPr>
          <w:p w:rsidR="00AD47E6" w:rsidRPr="009B0C0D" w:rsidRDefault="00AD47E6" w:rsidP="001721CB">
            <w:pPr>
              <w:pStyle w:val="a3"/>
              <w:spacing w:line="360" w:lineRule="auto"/>
              <w:ind w:left="0"/>
              <w:jc w:val="both"/>
              <w:rPr>
                <w:rFonts w:ascii="Times New Roman" w:hAnsi="Times New Roman" w:cs="Times New Roman"/>
                <w:sz w:val="28"/>
                <w:szCs w:val="28"/>
                <w:lang w:val="uk-UA"/>
              </w:rPr>
            </w:pPr>
          </w:p>
        </w:tc>
        <w:tc>
          <w:tcPr>
            <w:tcW w:w="709" w:type="dxa"/>
          </w:tcPr>
          <w:p w:rsidR="00AD47E6" w:rsidRPr="009B0C0D" w:rsidRDefault="00AD47E6" w:rsidP="001721CB">
            <w:pPr>
              <w:pStyle w:val="a3"/>
              <w:spacing w:line="360" w:lineRule="auto"/>
              <w:ind w:left="0"/>
              <w:jc w:val="both"/>
              <w:rPr>
                <w:rFonts w:ascii="Times New Roman" w:hAnsi="Times New Roman" w:cs="Times New Roman"/>
                <w:sz w:val="28"/>
                <w:szCs w:val="28"/>
                <w:lang w:val="uk-UA"/>
              </w:rPr>
            </w:pPr>
          </w:p>
        </w:tc>
        <w:tc>
          <w:tcPr>
            <w:tcW w:w="532" w:type="dxa"/>
          </w:tcPr>
          <w:p w:rsidR="00AD47E6" w:rsidRPr="009B0C0D" w:rsidRDefault="00AD47E6" w:rsidP="001721CB">
            <w:pPr>
              <w:pStyle w:val="a3"/>
              <w:spacing w:line="360" w:lineRule="auto"/>
              <w:ind w:left="0"/>
              <w:jc w:val="both"/>
              <w:rPr>
                <w:rFonts w:ascii="Times New Roman" w:hAnsi="Times New Roman" w:cs="Times New Roman"/>
                <w:sz w:val="28"/>
                <w:szCs w:val="28"/>
                <w:lang w:val="uk-UA"/>
              </w:rPr>
            </w:pPr>
          </w:p>
        </w:tc>
      </w:tr>
    </w:tbl>
    <w:p w:rsidR="00B072C3" w:rsidRPr="009B0C0D" w:rsidRDefault="00B072C3" w:rsidP="00B072C3">
      <w:pPr>
        <w:pStyle w:val="a3"/>
        <w:spacing w:after="0" w:line="360" w:lineRule="auto"/>
        <w:ind w:left="0" w:firstLine="567"/>
        <w:jc w:val="center"/>
        <w:rPr>
          <w:rFonts w:ascii="Times New Roman" w:hAnsi="Times New Roman" w:cs="Times New Roman"/>
          <w:sz w:val="16"/>
          <w:szCs w:val="28"/>
          <w:lang w:val="uk-UA"/>
        </w:rPr>
      </w:pPr>
    </w:p>
    <w:p w:rsidR="00AD47E6" w:rsidRPr="009B0C0D" w:rsidRDefault="00CC5FEE" w:rsidP="00B072C3">
      <w:pPr>
        <w:pStyle w:val="a3"/>
        <w:spacing w:after="0" w:line="360" w:lineRule="auto"/>
        <w:ind w:left="0" w:firstLine="567"/>
        <w:jc w:val="center"/>
        <w:rPr>
          <w:rFonts w:ascii="Times New Roman" w:hAnsi="Times New Roman" w:cs="Times New Roman"/>
          <w:sz w:val="28"/>
          <w:szCs w:val="28"/>
          <w:lang w:val="uk-UA"/>
        </w:rPr>
      </w:pPr>
      <w:r w:rsidRPr="009B0C0D">
        <w:rPr>
          <w:rFonts w:ascii="Times New Roman" w:hAnsi="Times New Roman" w:cs="Times New Roman"/>
          <w:sz w:val="28"/>
          <w:szCs w:val="28"/>
          <w:lang w:val="uk-UA"/>
        </w:rPr>
        <w:t xml:space="preserve">Рис. 1. </w:t>
      </w:r>
      <w:r w:rsidR="00B072C3" w:rsidRPr="009B0C0D">
        <w:rPr>
          <w:rFonts w:ascii="Times New Roman" w:hAnsi="Times New Roman" w:cs="Times New Roman"/>
          <w:sz w:val="28"/>
          <w:szCs w:val="28"/>
          <w:lang w:val="uk-UA"/>
        </w:rPr>
        <w:t>Приклад форми графіка документообігу</w:t>
      </w:r>
    </w:p>
    <w:p w:rsidR="00B072C3" w:rsidRPr="009B0C0D" w:rsidRDefault="00B072C3" w:rsidP="000E006B">
      <w:pPr>
        <w:pStyle w:val="a3"/>
        <w:spacing w:after="0" w:line="360" w:lineRule="auto"/>
        <w:ind w:left="709"/>
        <w:jc w:val="center"/>
        <w:rPr>
          <w:rFonts w:ascii="Times New Roman" w:hAnsi="Times New Roman" w:cs="Times New Roman"/>
          <w:b/>
          <w:sz w:val="28"/>
          <w:szCs w:val="28"/>
          <w:lang w:val="uk-UA"/>
        </w:rPr>
      </w:pPr>
    </w:p>
    <w:p w:rsidR="00B072C3" w:rsidRPr="009B0C0D" w:rsidRDefault="00F31BD6" w:rsidP="00B072C3">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w:t>
      </w:r>
      <w:r w:rsidR="00B072C3" w:rsidRPr="009B0C0D">
        <w:rPr>
          <w:rFonts w:ascii="Times New Roman" w:hAnsi="Times New Roman" w:cs="Times New Roman"/>
          <w:b/>
          <w:sz w:val="28"/>
          <w:szCs w:val="28"/>
          <w:lang w:val="uk-UA"/>
        </w:rPr>
        <w:t>П</w:t>
      </w:r>
      <w:r w:rsidR="00C40E96" w:rsidRPr="009B0C0D">
        <w:rPr>
          <w:rFonts w:ascii="Times New Roman" w:hAnsi="Times New Roman" w:cs="Times New Roman"/>
          <w:b/>
          <w:sz w:val="28"/>
          <w:szCs w:val="28"/>
          <w:lang w:val="uk-UA"/>
        </w:rPr>
        <w:t>орядок поводження з документами</w:t>
      </w:r>
      <w:r w:rsidR="00CC5FEE" w:rsidRPr="009B0C0D">
        <w:rPr>
          <w:rFonts w:ascii="Times New Roman" w:hAnsi="Times New Roman" w:cs="Times New Roman"/>
          <w:b/>
          <w:sz w:val="28"/>
          <w:szCs w:val="28"/>
          <w:lang w:val="uk-UA"/>
        </w:rPr>
        <w:t xml:space="preserve">. </w:t>
      </w:r>
      <w:r w:rsidR="00B072C3" w:rsidRPr="009B0C0D">
        <w:rPr>
          <w:rFonts w:ascii="Times New Roman" w:hAnsi="Times New Roman" w:cs="Times New Roman"/>
          <w:sz w:val="28"/>
          <w:szCs w:val="28"/>
          <w:lang w:val="uk-UA"/>
        </w:rPr>
        <w:t>Порядок поводження з документами залежить від того, надійшли вони ззовні чи створені сам</w:t>
      </w:r>
      <w:r w:rsidR="00A62FFB" w:rsidRPr="009B0C0D">
        <w:rPr>
          <w:rFonts w:ascii="Times New Roman" w:hAnsi="Times New Roman" w:cs="Times New Roman"/>
          <w:sz w:val="28"/>
          <w:szCs w:val="28"/>
          <w:lang w:val="uk-UA"/>
        </w:rPr>
        <w:t>ою установою</w:t>
      </w:r>
      <w:r w:rsidR="00B072C3" w:rsidRPr="009B0C0D">
        <w:rPr>
          <w:rFonts w:ascii="Times New Roman" w:hAnsi="Times New Roman" w:cs="Times New Roman"/>
          <w:sz w:val="28"/>
          <w:szCs w:val="28"/>
          <w:lang w:val="uk-UA"/>
        </w:rPr>
        <w:t>.</w:t>
      </w:r>
    </w:p>
    <w:p w:rsidR="00B072C3" w:rsidRPr="009B0C0D" w:rsidRDefault="00B072C3" w:rsidP="00B072C3">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Наприклад, технологічний процес опрацювання та руху документів, що надійш</w:t>
      </w:r>
      <w:r w:rsidR="00CC5FEE" w:rsidRPr="009B0C0D">
        <w:rPr>
          <w:rFonts w:ascii="Times New Roman" w:hAnsi="Times New Roman" w:cs="Times New Roman"/>
          <w:sz w:val="28"/>
          <w:szCs w:val="28"/>
          <w:lang w:val="uk-UA"/>
        </w:rPr>
        <w:t>ли, складаю</w:t>
      </w:r>
      <w:r w:rsidRPr="009B0C0D">
        <w:rPr>
          <w:rFonts w:ascii="Times New Roman" w:hAnsi="Times New Roman" w:cs="Times New Roman"/>
          <w:sz w:val="28"/>
          <w:szCs w:val="28"/>
          <w:lang w:val="uk-UA"/>
        </w:rPr>
        <w:t>ться з таких етапів:</w:t>
      </w:r>
    </w:p>
    <w:p w:rsidR="00B072C3" w:rsidRPr="009B0C0D" w:rsidRDefault="00DF6812" w:rsidP="00DF6812">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rPr>
        <w:t>-</w:t>
      </w:r>
      <w:r w:rsidRPr="009B0C0D">
        <w:rPr>
          <w:rFonts w:ascii="Times New Roman" w:hAnsi="Times New Roman" w:cs="Times New Roman"/>
          <w:sz w:val="28"/>
          <w:szCs w:val="28"/>
          <w:lang w:val="en-US"/>
        </w:rPr>
        <w:t> </w:t>
      </w:r>
      <w:r w:rsidR="00B072C3" w:rsidRPr="009B0C0D">
        <w:rPr>
          <w:rFonts w:ascii="Times New Roman" w:hAnsi="Times New Roman" w:cs="Times New Roman"/>
          <w:sz w:val="28"/>
          <w:szCs w:val="28"/>
          <w:lang w:val="uk-UA"/>
        </w:rPr>
        <w:t>приймання та первинне опрацювання документів;</w:t>
      </w:r>
    </w:p>
    <w:p w:rsidR="00B072C3" w:rsidRPr="009B0C0D" w:rsidRDefault="00DF6812" w:rsidP="00DF6812">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rPr>
        <w:lastRenderedPageBreak/>
        <w:t>-</w:t>
      </w:r>
      <w:r w:rsidRPr="009B0C0D">
        <w:rPr>
          <w:rFonts w:ascii="Times New Roman" w:hAnsi="Times New Roman" w:cs="Times New Roman"/>
          <w:sz w:val="28"/>
          <w:szCs w:val="28"/>
          <w:lang w:val="en-US"/>
        </w:rPr>
        <w:t> </w:t>
      </w:r>
      <w:r w:rsidR="00B072C3" w:rsidRPr="009B0C0D">
        <w:rPr>
          <w:rFonts w:ascii="Times New Roman" w:hAnsi="Times New Roman" w:cs="Times New Roman"/>
          <w:sz w:val="28"/>
          <w:szCs w:val="28"/>
          <w:lang w:val="uk-UA"/>
        </w:rPr>
        <w:t>попередній розгляд;</w:t>
      </w:r>
    </w:p>
    <w:p w:rsidR="00B072C3" w:rsidRPr="009B0C0D" w:rsidRDefault="00DF6812" w:rsidP="00DF6812">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rPr>
        <w:t>-</w:t>
      </w:r>
      <w:r w:rsidRPr="009B0C0D">
        <w:rPr>
          <w:rFonts w:ascii="Times New Roman" w:hAnsi="Times New Roman" w:cs="Times New Roman"/>
          <w:sz w:val="28"/>
          <w:szCs w:val="28"/>
          <w:lang w:val="en-US"/>
        </w:rPr>
        <w:t> </w:t>
      </w:r>
      <w:r w:rsidR="00B072C3" w:rsidRPr="009B0C0D">
        <w:rPr>
          <w:rFonts w:ascii="Times New Roman" w:hAnsi="Times New Roman" w:cs="Times New Roman"/>
          <w:sz w:val="28"/>
          <w:szCs w:val="28"/>
          <w:lang w:val="uk-UA"/>
        </w:rPr>
        <w:t>реєстрація документів;</w:t>
      </w:r>
    </w:p>
    <w:p w:rsidR="00B072C3" w:rsidRPr="009B0C0D" w:rsidRDefault="00DF6812" w:rsidP="00DF6812">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rPr>
        <w:t>-</w:t>
      </w:r>
      <w:r w:rsidRPr="009B0C0D">
        <w:rPr>
          <w:rFonts w:ascii="Times New Roman" w:hAnsi="Times New Roman" w:cs="Times New Roman"/>
          <w:sz w:val="28"/>
          <w:szCs w:val="28"/>
          <w:lang w:val="en-US"/>
        </w:rPr>
        <w:t> </w:t>
      </w:r>
      <w:r w:rsidR="00B072C3" w:rsidRPr="009B0C0D">
        <w:rPr>
          <w:rFonts w:ascii="Times New Roman" w:hAnsi="Times New Roman" w:cs="Times New Roman"/>
          <w:sz w:val="28"/>
          <w:szCs w:val="28"/>
          <w:lang w:val="uk-UA"/>
        </w:rPr>
        <w:t>передача документів для розгляду відповідними посадовими особами;</w:t>
      </w:r>
    </w:p>
    <w:p w:rsidR="00B072C3" w:rsidRPr="009B0C0D" w:rsidRDefault="00DF6812" w:rsidP="00DF6812">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rPr>
        <w:t>-</w:t>
      </w:r>
      <w:r w:rsidRPr="009B0C0D">
        <w:rPr>
          <w:rFonts w:ascii="Times New Roman" w:hAnsi="Times New Roman" w:cs="Times New Roman"/>
          <w:sz w:val="28"/>
          <w:szCs w:val="28"/>
          <w:lang w:val="en-US"/>
        </w:rPr>
        <w:t> </w:t>
      </w:r>
      <w:r w:rsidR="00B072C3" w:rsidRPr="009B0C0D">
        <w:rPr>
          <w:rFonts w:ascii="Times New Roman" w:hAnsi="Times New Roman" w:cs="Times New Roman"/>
          <w:sz w:val="28"/>
          <w:szCs w:val="28"/>
          <w:lang w:val="uk-UA"/>
        </w:rPr>
        <w:t>розгляд док</w:t>
      </w:r>
      <w:r w:rsidRPr="009B0C0D">
        <w:rPr>
          <w:rFonts w:ascii="Times New Roman" w:hAnsi="Times New Roman" w:cs="Times New Roman"/>
          <w:sz w:val="28"/>
          <w:szCs w:val="28"/>
          <w:lang w:val="uk-UA"/>
        </w:rPr>
        <w:t>умента та</w:t>
      </w:r>
      <w:r w:rsidR="00B072C3" w:rsidRPr="009B0C0D">
        <w:rPr>
          <w:rFonts w:ascii="Times New Roman" w:hAnsi="Times New Roman" w:cs="Times New Roman"/>
          <w:sz w:val="28"/>
          <w:szCs w:val="28"/>
          <w:lang w:val="uk-UA"/>
        </w:rPr>
        <w:t xml:space="preserve"> направлення виконавцю;</w:t>
      </w:r>
    </w:p>
    <w:p w:rsidR="00B072C3" w:rsidRPr="009B0C0D" w:rsidRDefault="00DF6812" w:rsidP="00DF6812">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rPr>
        <w:t>-</w:t>
      </w:r>
      <w:r w:rsidRPr="009B0C0D">
        <w:rPr>
          <w:rFonts w:ascii="Times New Roman" w:hAnsi="Times New Roman" w:cs="Times New Roman"/>
          <w:sz w:val="28"/>
          <w:szCs w:val="28"/>
          <w:lang w:val="en-US"/>
        </w:rPr>
        <w:t> </w:t>
      </w:r>
      <w:r w:rsidR="00B072C3" w:rsidRPr="009B0C0D">
        <w:rPr>
          <w:rFonts w:ascii="Times New Roman" w:hAnsi="Times New Roman" w:cs="Times New Roman"/>
          <w:sz w:val="28"/>
          <w:szCs w:val="28"/>
          <w:lang w:val="uk-UA"/>
        </w:rPr>
        <w:t>виконання документів.</w:t>
      </w:r>
    </w:p>
    <w:p w:rsidR="00B072C3" w:rsidRPr="009B0C0D" w:rsidRDefault="00B072C3" w:rsidP="00B072C3">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У свою чергу, вихідну документацію після її створення та підписання (затвердження) необхідно опрацювати, зареєструвати та надіслати адресатові.</w:t>
      </w:r>
    </w:p>
    <w:p w:rsidR="00B072C3" w:rsidRPr="009B0C0D" w:rsidRDefault="00DF6812" w:rsidP="00B072C3">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Е</w:t>
      </w:r>
      <w:r w:rsidR="00B072C3" w:rsidRPr="009B0C0D">
        <w:rPr>
          <w:rFonts w:ascii="Times New Roman" w:hAnsi="Times New Roman" w:cs="Times New Roman"/>
          <w:sz w:val="28"/>
          <w:szCs w:val="28"/>
          <w:lang w:val="uk-UA"/>
        </w:rPr>
        <w:t xml:space="preserve">тапи документообігу </w:t>
      </w:r>
      <w:r w:rsidR="00A62FFB" w:rsidRPr="009B0C0D">
        <w:rPr>
          <w:rFonts w:ascii="Times New Roman" w:hAnsi="Times New Roman" w:cs="Times New Roman"/>
          <w:sz w:val="28"/>
          <w:szCs w:val="28"/>
          <w:lang w:val="uk-UA"/>
        </w:rPr>
        <w:t>в установі</w:t>
      </w:r>
      <w:r w:rsidR="00B072C3" w:rsidRPr="009B0C0D">
        <w:rPr>
          <w:rFonts w:ascii="Times New Roman" w:hAnsi="Times New Roman" w:cs="Times New Roman"/>
          <w:sz w:val="28"/>
          <w:szCs w:val="28"/>
          <w:lang w:val="uk-UA"/>
        </w:rPr>
        <w:t xml:space="preserve">. </w:t>
      </w:r>
    </w:p>
    <w:p w:rsidR="00B072C3" w:rsidRPr="009B0C0D" w:rsidRDefault="00DF6812" w:rsidP="00B072C3">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1. </w:t>
      </w:r>
      <w:r w:rsidR="00B072C3" w:rsidRPr="009B0C0D">
        <w:rPr>
          <w:rFonts w:ascii="Times New Roman" w:hAnsi="Times New Roman" w:cs="Times New Roman"/>
          <w:sz w:val="28"/>
          <w:szCs w:val="28"/>
          <w:lang w:val="uk-UA"/>
        </w:rPr>
        <w:t>Приймання, первинне опрацювання та попередній розгляд</w:t>
      </w:r>
      <w:r w:rsidRPr="009B0C0D">
        <w:rPr>
          <w:rFonts w:ascii="Times New Roman" w:hAnsi="Times New Roman" w:cs="Times New Roman"/>
          <w:sz w:val="28"/>
          <w:szCs w:val="28"/>
          <w:lang w:val="uk-UA"/>
        </w:rPr>
        <w:t xml:space="preserve">. </w:t>
      </w:r>
      <w:r w:rsidR="00B072C3" w:rsidRPr="009B0C0D">
        <w:rPr>
          <w:rFonts w:ascii="Times New Roman" w:hAnsi="Times New Roman" w:cs="Times New Roman"/>
          <w:sz w:val="28"/>
          <w:szCs w:val="28"/>
          <w:lang w:val="uk-UA"/>
        </w:rPr>
        <w:t xml:space="preserve">Приймання та первинне опрацювання документів проходять централізовано у відділі організації документообігу. Якщо документи надійшли в неробочий час, їх приймає черговий працівник </w:t>
      </w:r>
      <w:r w:rsidR="00A62FFB" w:rsidRPr="009B0C0D">
        <w:rPr>
          <w:rFonts w:ascii="Times New Roman" w:hAnsi="Times New Roman" w:cs="Times New Roman"/>
          <w:sz w:val="28"/>
          <w:szCs w:val="28"/>
          <w:lang w:val="uk-UA"/>
        </w:rPr>
        <w:t>установи</w:t>
      </w:r>
      <w:r w:rsidR="00B072C3" w:rsidRPr="009B0C0D">
        <w:rPr>
          <w:rFonts w:ascii="Times New Roman" w:hAnsi="Times New Roman" w:cs="Times New Roman"/>
          <w:sz w:val="28"/>
          <w:szCs w:val="28"/>
          <w:lang w:val="uk-UA"/>
        </w:rPr>
        <w:t xml:space="preserve"> (за наявності), який, не розкриваючи кореспонденцію, передає її до відділу наступного робочого дня під підпис. Інші працівники </w:t>
      </w:r>
      <w:r w:rsidR="00A62FFB" w:rsidRPr="009B0C0D">
        <w:rPr>
          <w:rFonts w:ascii="Times New Roman" w:hAnsi="Times New Roman" w:cs="Times New Roman"/>
          <w:sz w:val="28"/>
          <w:szCs w:val="28"/>
          <w:lang w:val="uk-UA"/>
        </w:rPr>
        <w:t>установи</w:t>
      </w:r>
      <w:r w:rsidR="00B072C3" w:rsidRPr="009B0C0D">
        <w:rPr>
          <w:rFonts w:ascii="Times New Roman" w:hAnsi="Times New Roman" w:cs="Times New Roman"/>
          <w:sz w:val="28"/>
          <w:szCs w:val="28"/>
          <w:lang w:val="uk-UA"/>
        </w:rPr>
        <w:t xml:space="preserve"> приймати кореспонденцію не повинні.</w:t>
      </w:r>
    </w:p>
    <w:p w:rsidR="00B072C3" w:rsidRPr="009B0C0D" w:rsidRDefault="00B072C3" w:rsidP="00B072C3">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xml:space="preserve">Факт надходження документа </w:t>
      </w:r>
      <w:r w:rsidR="00A62FFB" w:rsidRPr="009B0C0D">
        <w:rPr>
          <w:rFonts w:ascii="Times New Roman" w:hAnsi="Times New Roman" w:cs="Times New Roman"/>
          <w:sz w:val="28"/>
          <w:szCs w:val="28"/>
          <w:lang w:val="uk-UA"/>
        </w:rPr>
        <w:t>в установу</w:t>
      </w:r>
      <w:r w:rsidRPr="009B0C0D">
        <w:rPr>
          <w:rFonts w:ascii="Times New Roman" w:hAnsi="Times New Roman" w:cs="Times New Roman"/>
          <w:sz w:val="28"/>
          <w:szCs w:val="28"/>
          <w:lang w:val="uk-UA"/>
        </w:rPr>
        <w:t xml:space="preserve"> обов’язково фіксують шляхом проставляння на вхідних документах відмітки про його надходження. Таку відмітку проставляють від руки, за допомогою штампу або автоматичног</w:t>
      </w:r>
      <w:r w:rsidR="00DF6812" w:rsidRPr="009B0C0D">
        <w:rPr>
          <w:rFonts w:ascii="Times New Roman" w:hAnsi="Times New Roman" w:cs="Times New Roman"/>
          <w:sz w:val="28"/>
          <w:szCs w:val="28"/>
          <w:lang w:val="uk-UA"/>
        </w:rPr>
        <w:t>о нумератора на лицьовому боці в</w:t>
      </w:r>
      <w:r w:rsidRPr="009B0C0D">
        <w:rPr>
          <w:rFonts w:ascii="Times New Roman" w:hAnsi="Times New Roman" w:cs="Times New Roman"/>
          <w:sz w:val="28"/>
          <w:szCs w:val="28"/>
          <w:lang w:val="uk-UA"/>
        </w:rPr>
        <w:t xml:space="preserve"> правому куті нижнього берега першого аркуша оригіналу документа. Цей реквізит містить скорочену назву </w:t>
      </w:r>
      <w:r w:rsidR="00A62FFB" w:rsidRPr="009B0C0D">
        <w:rPr>
          <w:rFonts w:ascii="Times New Roman" w:hAnsi="Times New Roman" w:cs="Times New Roman"/>
          <w:sz w:val="28"/>
          <w:szCs w:val="28"/>
          <w:lang w:val="uk-UA"/>
        </w:rPr>
        <w:t>установи</w:t>
      </w:r>
      <w:r w:rsidRPr="009B0C0D">
        <w:rPr>
          <w:rFonts w:ascii="Times New Roman" w:hAnsi="Times New Roman" w:cs="Times New Roman"/>
          <w:sz w:val="28"/>
          <w:szCs w:val="28"/>
          <w:lang w:val="uk-UA"/>
        </w:rPr>
        <w:t>, реєстраційний індекс і дату (за необхідності – години та хвилини) вступу документа. У разі застосування автоматизованої системи реєстрації зазначену інформацію наносять за допомогою штрих-коду.</w:t>
      </w:r>
    </w:p>
    <w:p w:rsidR="00B072C3" w:rsidRPr="009B0C0D" w:rsidRDefault="00B072C3" w:rsidP="00B072C3">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При одержанні документів перш за все перевіряють правильність їх доставки. Якщо помилково отримали чужу кореспонденцію, тоді слід повернути її відправнику без розгляду.</w:t>
      </w:r>
    </w:p>
    <w:p w:rsidR="00B072C3" w:rsidRPr="009B0C0D" w:rsidRDefault="00B072C3" w:rsidP="00B072C3">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Якщо доставка за правильною адресою, кореспонденцію розкривають (окрім листів з позначкою „Особисто”). Після розкриття конверта перевіряють наявність і цілісність вкладення, тобто наявність усіх стор</w:t>
      </w:r>
      <w:r w:rsidR="00DF6812" w:rsidRPr="009B0C0D">
        <w:rPr>
          <w:rFonts w:ascii="Times New Roman" w:hAnsi="Times New Roman" w:cs="Times New Roman"/>
          <w:sz w:val="28"/>
          <w:szCs w:val="28"/>
          <w:lang w:val="uk-UA"/>
        </w:rPr>
        <w:t>інок документа та</w:t>
      </w:r>
      <w:r w:rsidRPr="009B0C0D">
        <w:rPr>
          <w:rFonts w:ascii="Times New Roman" w:hAnsi="Times New Roman" w:cs="Times New Roman"/>
          <w:sz w:val="28"/>
          <w:szCs w:val="28"/>
          <w:lang w:val="uk-UA"/>
        </w:rPr>
        <w:t xml:space="preserve"> всіх додатків.</w:t>
      </w:r>
    </w:p>
    <w:p w:rsidR="00B072C3" w:rsidRPr="009B0C0D" w:rsidRDefault="00B072C3" w:rsidP="00B072C3">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lastRenderedPageBreak/>
        <w:t>Припустимо, під час перевірки виявлено відсутність додатків, зазначених у документі, або окремих аркушів чи виявлені помилки в оформленні документа, що унеможливлюють його виконання (відсутній підпис, гриф затвердження тощо). Тоді документ не реєструють. Відправнику надсилають письмовий запит або повідомляють його про ситуацію, що склалася, телефоном. При цьому на документі роблять відповідну відмітку із зазначенням дати запиту (телефонної розмови), посади та прізвища особи, якій зроблено запит, а також підпису особи, яка здійсн</w:t>
      </w:r>
      <w:r w:rsidR="00DF6812" w:rsidRPr="009B0C0D">
        <w:rPr>
          <w:rFonts w:ascii="Times New Roman" w:hAnsi="Times New Roman" w:cs="Times New Roman"/>
          <w:sz w:val="28"/>
          <w:szCs w:val="28"/>
          <w:lang w:val="uk-UA"/>
        </w:rPr>
        <w:t>ила запит, та його розшифрування</w:t>
      </w:r>
      <w:r w:rsidRPr="009B0C0D">
        <w:rPr>
          <w:rFonts w:ascii="Times New Roman" w:hAnsi="Times New Roman" w:cs="Times New Roman"/>
          <w:sz w:val="28"/>
          <w:szCs w:val="28"/>
          <w:lang w:val="uk-UA"/>
        </w:rPr>
        <w:t>.</w:t>
      </w:r>
    </w:p>
    <w:p w:rsidR="00B072C3" w:rsidRPr="009B0C0D" w:rsidRDefault="00B072C3" w:rsidP="00B072C3">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У разі відсутності або нецілісності вкладень, пошкодження конверта або упаковки, що призвело до неможливості прочитання тексту документа, складають акт у двох примірниках. Один акт надсилають відправнику, другий – зберігають у відділі.</w:t>
      </w:r>
    </w:p>
    <w:p w:rsidR="004C2098" w:rsidRPr="009B0C0D" w:rsidRDefault="004C2098" w:rsidP="00B072C3">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Якщо адресу відправника, дату відправлення та одержання документа можна визначити тільки за конвертом, його зберігають і додають до документів, що були в ньому надіслані.</w:t>
      </w:r>
    </w:p>
    <w:p w:rsidR="00B072C3" w:rsidRPr="009B0C0D" w:rsidRDefault="00B072C3" w:rsidP="004C2098">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Крім того, конверт потрібно зберегти, якщо встановлено невідповідність номерів документів номерам, зазначеним на конверті, або відсутні окремі документи.</w:t>
      </w:r>
    </w:p>
    <w:p w:rsidR="00B072C3" w:rsidRPr="009B0C0D" w:rsidRDefault="00B072C3" w:rsidP="004C2098">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Також зберігають і додають до документів адресні ярлики реком</w:t>
      </w:r>
      <w:r w:rsidR="004C2098" w:rsidRPr="009B0C0D">
        <w:rPr>
          <w:rFonts w:ascii="Times New Roman" w:hAnsi="Times New Roman" w:cs="Times New Roman"/>
          <w:sz w:val="28"/>
          <w:szCs w:val="28"/>
          <w:lang w:val="uk-UA"/>
        </w:rPr>
        <w:t>ендованих конвертів та пакетів.</w:t>
      </w:r>
    </w:p>
    <w:p w:rsidR="00B072C3" w:rsidRPr="009B0C0D" w:rsidRDefault="00B072C3" w:rsidP="004C2098">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xml:space="preserve">Усі документи, що надійшли </w:t>
      </w:r>
      <w:r w:rsidR="00A62FFB" w:rsidRPr="009B0C0D">
        <w:rPr>
          <w:rFonts w:ascii="Times New Roman" w:hAnsi="Times New Roman" w:cs="Times New Roman"/>
          <w:sz w:val="28"/>
          <w:szCs w:val="28"/>
          <w:lang w:val="uk-UA"/>
        </w:rPr>
        <w:t>до установи</w:t>
      </w:r>
      <w:r w:rsidRPr="009B0C0D">
        <w:rPr>
          <w:rFonts w:ascii="Times New Roman" w:hAnsi="Times New Roman" w:cs="Times New Roman"/>
          <w:sz w:val="28"/>
          <w:szCs w:val="28"/>
          <w:lang w:val="uk-UA"/>
        </w:rPr>
        <w:t xml:space="preserve">, проходять обов’язковий попередній розгляд. Його здійснює </w:t>
      </w:r>
      <w:r w:rsidR="004C2098" w:rsidRPr="009B0C0D">
        <w:rPr>
          <w:rFonts w:ascii="Times New Roman" w:hAnsi="Times New Roman" w:cs="Times New Roman"/>
          <w:sz w:val="28"/>
          <w:szCs w:val="28"/>
          <w:lang w:val="uk-UA"/>
        </w:rPr>
        <w:t>відділ документообігу</w:t>
      </w:r>
      <w:r w:rsidRPr="009B0C0D">
        <w:rPr>
          <w:rFonts w:ascii="Times New Roman" w:hAnsi="Times New Roman" w:cs="Times New Roman"/>
          <w:sz w:val="28"/>
          <w:szCs w:val="28"/>
          <w:lang w:val="uk-UA"/>
        </w:rPr>
        <w:t xml:space="preserve"> в день надходження документів або наступного робочого дня (у разі надходження документів після закінчення робочого дня, у вихідні або святкові дні). Доручення організацій вищого рівня, телеграми та тел</w:t>
      </w:r>
      <w:r w:rsidR="004C2098" w:rsidRPr="009B0C0D">
        <w:rPr>
          <w:rFonts w:ascii="Times New Roman" w:hAnsi="Times New Roman" w:cs="Times New Roman"/>
          <w:sz w:val="28"/>
          <w:szCs w:val="28"/>
          <w:lang w:val="uk-UA"/>
        </w:rPr>
        <w:t>ефонограми розглядають негайно.</w:t>
      </w:r>
    </w:p>
    <w:p w:rsidR="00B072C3" w:rsidRPr="009B0C0D" w:rsidRDefault="004C2098" w:rsidP="004C2098">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Метою попереднього розгляду є:</w:t>
      </w:r>
    </w:p>
    <w:p w:rsidR="00B072C3" w:rsidRPr="009B0C0D" w:rsidRDefault="009E37AF" w:rsidP="004C2098">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B072C3" w:rsidRPr="009B0C0D">
        <w:rPr>
          <w:rFonts w:ascii="Times New Roman" w:hAnsi="Times New Roman" w:cs="Times New Roman"/>
          <w:sz w:val="28"/>
          <w:szCs w:val="28"/>
          <w:lang w:val="uk-UA"/>
        </w:rPr>
        <w:t xml:space="preserve">виділення документів, що потребують обов’язкового розгляду керівником </w:t>
      </w:r>
      <w:r w:rsidR="00A62FFB" w:rsidRPr="009B0C0D">
        <w:rPr>
          <w:rFonts w:ascii="Times New Roman" w:hAnsi="Times New Roman" w:cs="Times New Roman"/>
          <w:sz w:val="28"/>
          <w:szCs w:val="28"/>
          <w:lang w:val="uk-UA"/>
        </w:rPr>
        <w:t>установи</w:t>
      </w:r>
      <w:r w:rsidR="00B072C3" w:rsidRPr="009B0C0D">
        <w:rPr>
          <w:rFonts w:ascii="Times New Roman" w:hAnsi="Times New Roman" w:cs="Times New Roman"/>
          <w:sz w:val="28"/>
          <w:szCs w:val="28"/>
          <w:lang w:val="uk-UA"/>
        </w:rPr>
        <w:t>, його заступниками</w:t>
      </w:r>
      <w:r w:rsidR="004C2098" w:rsidRPr="009B0C0D">
        <w:rPr>
          <w:rFonts w:ascii="Times New Roman" w:hAnsi="Times New Roman" w:cs="Times New Roman"/>
          <w:sz w:val="28"/>
          <w:szCs w:val="28"/>
          <w:lang w:val="uk-UA"/>
        </w:rPr>
        <w:t xml:space="preserve"> або структурними підрозділами;</w:t>
      </w:r>
    </w:p>
    <w:p w:rsidR="00B072C3" w:rsidRPr="009B0C0D" w:rsidRDefault="009E37AF" w:rsidP="004C2098">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lastRenderedPageBreak/>
        <w:t>- </w:t>
      </w:r>
      <w:r w:rsidR="00B072C3" w:rsidRPr="009B0C0D">
        <w:rPr>
          <w:rFonts w:ascii="Times New Roman" w:hAnsi="Times New Roman" w:cs="Times New Roman"/>
          <w:sz w:val="28"/>
          <w:szCs w:val="28"/>
          <w:lang w:val="uk-UA"/>
        </w:rPr>
        <w:t xml:space="preserve">відбір документів, що не підлягають реєстрації </w:t>
      </w:r>
      <w:r w:rsidR="004C2098" w:rsidRPr="009B0C0D">
        <w:rPr>
          <w:rFonts w:ascii="Times New Roman" w:hAnsi="Times New Roman" w:cs="Times New Roman"/>
          <w:sz w:val="28"/>
          <w:szCs w:val="28"/>
          <w:lang w:val="uk-UA"/>
        </w:rPr>
        <w:t>відділом</w:t>
      </w:r>
      <w:r w:rsidR="00B072C3" w:rsidRPr="009B0C0D">
        <w:rPr>
          <w:rFonts w:ascii="Times New Roman" w:hAnsi="Times New Roman" w:cs="Times New Roman"/>
          <w:sz w:val="28"/>
          <w:szCs w:val="28"/>
          <w:lang w:val="uk-UA"/>
        </w:rPr>
        <w:t>, а також таких, що передаються для реєс</w:t>
      </w:r>
      <w:r w:rsidR="004C2098" w:rsidRPr="009B0C0D">
        <w:rPr>
          <w:rFonts w:ascii="Times New Roman" w:hAnsi="Times New Roman" w:cs="Times New Roman"/>
          <w:sz w:val="28"/>
          <w:szCs w:val="28"/>
          <w:lang w:val="uk-UA"/>
        </w:rPr>
        <w:t>трації структурним підрозділам.</w:t>
      </w:r>
    </w:p>
    <w:p w:rsidR="00B072C3" w:rsidRPr="009B0C0D" w:rsidRDefault="00B072C3" w:rsidP="004C2098">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Особа, якій доручено попередній розгляд, знайомиться зі змістом документів, що надійшли, і розподіляє їх за призначенням: керівникам, структурним підрозділам і фахівцям залежно від порушених у документах питань. Ця сама особа визначає необ</w:t>
      </w:r>
      <w:r w:rsidR="004C2098" w:rsidRPr="009B0C0D">
        <w:rPr>
          <w:rFonts w:ascii="Times New Roman" w:hAnsi="Times New Roman" w:cs="Times New Roman"/>
          <w:sz w:val="28"/>
          <w:szCs w:val="28"/>
          <w:lang w:val="uk-UA"/>
        </w:rPr>
        <w:t>хідність реєстрації документів.</w:t>
      </w:r>
    </w:p>
    <w:p w:rsidR="00B072C3" w:rsidRPr="009B0C0D" w:rsidRDefault="00B072C3" w:rsidP="004B262E">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xml:space="preserve">Під час попереднього розгляду враховують повноваження посадових осіб, передбачені в установчих документах, положеннях про структурні підрозділи, розпорядчих документах про розподіл обов’язків між керівником </w:t>
      </w:r>
      <w:r w:rsidR="00A62FFB" w:rsidRPr="009B0C0D">
        <w:rPr>
          <w:rFonts w:ascii="Times New Roman" w:hAnsi="Times New Roman" w:cs="Times New Roman"/>
          <w:sz w:val="28"/>
          <w:szCs w:val="28"/>
          <w:lang w:val="uk-UA"/>
        </w:rPr>
        <w:t>установи</w:t>
      </w:r>
      <w:r w:rsidRPr="009B0C0D">
        <w:rPr>
          <w:rFonts w:ascii="Times New Roman" w:hAnsi="Times New Roman" w:cs="Times New Roman"/>
          <w:sz w:val="28"/>
          <w:szCs w:val="28"/>
          <w:lang w:val="uk-UA"/>
        </w:rPr>
        <w:t xml:space="preserve"> та його заступниками, посадових інструкціях. Також орієнтуються на класифікатор питань діяльності, номенклатуру справ</w:t>
      </w:r>
      <w:r w:rsidR="004B262E" w:rsidRPr="009B0C0D">
        <w:rPr>
          <w:rFonts w:ascii="Times New Roman" w:hAnsi="Times New Roman" w:cs="Times New Roman"/>
          <w:sz w:val="28"/>
          <w:szCs w:val="28"/>
          <w:lang w:val="uk-UA"/>
        </w:rPr>
        <w:t>, схеми проходження документів.</w:t>
      </w:r>
    </w:p>
    <w:p w:rsidR="00A62FFB" w:rsidRPr="009B0C0D" w:rsidRDefault="00B072C3" w:rsidP="00C40E96">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xml:space="preserve">Керівнику </w:t>
      </w:r>
      <w:r w:rsidR="00A62FFB" w:rsidRPr="009B0C0D">
        <w:rPr>
          <w:rFonts w:ascii="Times New Roman" w:hAnsi="Times New Roman" w:cs="Times New Roman"/>
          <w:sz w:val="28"/>
          <w:szCs w:val="28"/>
          <w:lang w:val="uk-UA"/>
        </w:rPr>
        <w:t>установи</w:t>
      </w:r>
      <w:r w:rsidRPr="009B0C0D">
        <w:rPr>
          <w:rFonts w:ascii="Times New Roman" w:hAnsi="Times New Roman" w:cs="Times New Roman"/>
          <w:sz w:val="28"/>
          <w:szCs w:val="28"/>
          <w:lang w:val="uk-UA"/>
        </w:rPr>
        <w:t xml:space="preserve"> та його заступникам надсилають найважливіші документи з принципових питань діяльності. Документи, що не потребують ухвалення рішення на рівні керівника </w:t>
      </w:r>
      <w:r w:rsidR="00A62FFB" w:rsidRPr="009B0C0D">
        <w:rPr>
          <w:rFonts w:ascii="Times New Roman" w:hAnsi="Times New Roman" w:cs="Times New Roman"/>
          <w:sz w:val="28"/>
          <w:szCs w:val="28"/>
          <w:lang w:val="uk-UA"/>
        </w:rPr>
        <w:t>установи</w:t>
      </w:r>
      <w:r w:rsidRPr="009B0C0D">
        <w:rPr>
          <w:rFonts w:ascii="Times New Roman" w:hAnsi="Times New Roman" w:cs="Times New Roman"/>
          <w:sz w:val="28"/>
          <w:szCs w:val="28"/>
          <w:lang w:val="uk-UA"/>
        </w:rPr>
        <w:t>, розподіляють по структурних підрозділах. На документі зазначають підрозділ або прізвище фахівця. Така позначк</w:t>
      </w:r>
      <w:r w:rsidR="00C40E96" w:rsidRPr="009B0C0D">
        <w:rPr>
          <w:rFonts w:ascii="Times New Roman" w:hAnsi="Times New Roman" w:cs="Times New Roman"/>
          <w:sz w:val="28"/>
          <w:szCs w:val="28"/>
          <w:lang w:val="uk-UA"/>
        </w:rPr>
        <w:t>а має силу резолюції керівника.</w:t>
      </w:r>
    </w:p>
    <w:p w:rsidR="00B072C3" w:rsidRPr="009B0C0D" w:rsidRDefault="009E37AF" w:rsidP="004B262E">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2. </w:t>
      </w:r>
      <w:r w:rsidR="00B072C3" w:rsidRPr="009B0C0D">
        <w:rPr>
          <w:rFonts w:ascii="Times New Roman" w:hAnsi="Times New Roman" w:cs="Times New Roman"/>
          <w:sz w:val="28"/>
          <w:szCs w:val="28"/>
          <w:lang w:val="uk-UA"/>
        </w:rPr>
        <w:t>Реєстрація документів</w:t>
      </w:r>
      <w:r w:rsidRPr="009B0C0D">
        <w:rPr>
          <w:rFonts w:ascii="Times New Roman" w:hAnsi="Times New Roman" w:cs="Times New Roman"/>
          <w:sz w:val="28"/>
          <w:szCs w:val="28"/>
          <w:lang w:val="uk-UA"/>
        </w:rPr>
        <w:t>.</w:t>
      </w:r>
      <w:r w:rsidRPr="009B0C0D">
        <w:rPr>
          <w:rFonts w:ascii="Times New Roman" w:hAnsi="Times New Roman" w:cs="Times New Roman"/>
          <w:b/>
          <w:sz w:val="28"/>
          <w:szCs w:val="28"/>
          <w:lang w:val="uk-UA"/>
        </w:rPr>
        <w:t xml:space="preserve"> </w:t>
      </w:r>
      <w:r w:rsidR="00B072C3" w:rsidRPr="009B0C0D">
        <w:rPr>
          <w:rFonts w:ascii="Times New Roman" w:hAnsi="Times New Roman" w:cs="Times New Roman"/>
          <w:sz w:val="28"/>
          <w:szCs w:val="28"/>
          <w:lang w:val="uk-UA"/>
        </w:rPr>
        <w:t xml:space="preserve">Службовий документ, одержаний або створений </w:t>
      </w:r>
      <w:r w:rsidR="00A62FFB" w:rsidRPr="009B0C0D">
        <w:rPr>
          <w:rFonts w:ascii="Times New Roman" w:hAnsi="Times New Roman" w:cs="Times New Roman"/>
          <w:sz w:val="28"/>
          <w:szCs w:val="28"/>
          <w:lang w:val="uk-UA"/>
        </w:rPr>
        <w:t>установою</w:t>
      </w:r>
      <w:r w:rsidR="00B072C3" w:rsidRPr="009B0C0D">
        <w:rPr>
          <w:rFonts w:ascii="Times New Roman" w:hAnsi="Times New Roman" w:cs="Times New Roman"/>
          <w:sz w:val="28"/>
          <w:szCs w:val="28"/>
          <w:lang w:val="uk-UA"/>
        </w:rPr>
        <w:t xml:space="preserve"> (у тому числі для внутрішнього користування), вважається внесеним до документаційн</w:t>
      </w:r>
      <w:r w:rsidR="004B262E" w:rsidRPr="009B0C0D">
        <w:rPr>
          <w:rFonts w:ascii="Times New Roman" w:hAnsi="Times New Roman" w:cs="Times New Roman"/>
          <w:sz w:val="28"/>
          <w:szCs w:val="28"/>
          <w:lang w:val="uk-UA"/>
        </w:rPr>
        <w:t>ого фонду з моменту реєстрації.</w:t>
      </w:r>
    </w:p>
    <w:p w:rsidR="00B072C3" w:rsidRPr="009B0C0D" w:rsidRDefault="004B262E" w:rsidP="004B262E">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Реєстрація документа –</w:t>
      </w:r>
      <w:r w:rsidR="00B072C3" w:rsidRPr="009B0C0D">
        <w:rPr>
          <w:rFonts w:ascii="Times New Roman" w:hAnsi="Times New Roman" w:cs="Times New Roman"/>
          <w:sz w:val="28"/>
          <w:szCs w:val="28"/>
          <w:lang w:val="uk-UA"/>
        </w:rPr>
        <w:t xml:space="preserve"> це фіксування факту створення, відправлення або одержання документа шляхом проставляння на ньому реєстраційного індексу та внесення до облікових форм стислих відомостей про службовий д</w:t>
      </w:r>
      <w:r w:rsidRPr="009B0C0D">
        <w:rPr>
          <w:rFonts w:ascii="Times New Roman" w:hAnsi="Times New Roman" w:cs="Times New Roman"/>
          <w:sz w:val="28"/>
          <w:szCs w:val="28"/>
          <w:lang w:val="uk-UA"/>
        </w:rPr>
        <w:t>окумент.</w:t>
      </w:r>
    </w:p>
    <w:p w:rsidR="00B072C3" w:rsidRPr="009B0C0D" w:rsidRDefault="00B072C3" w:rsidP="004B262E">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Реєстрацію документів здійснюють з метою забезпечення їх обліку, контролю за виконанням та оперативного використання н</w:t>
      </w:r>
      <w:r w:rsidR="004B262E" w:rsidRPr="009B0C0D">
        <w:rPr>
          <w:rFonts w:ascii="Times New Roman" w:hAnsi="Times New Roman" w:cs="Times New Roman"/>
          <w:sz w:val="28"/>
          <w:szCs w:val="28"/>
          <w:lang w:val="uk-UA"/>
        </w:rPr>
        <w:t>аявної в документах інформації.</w:t>
      </w:r>
    </w:p>
    <w:p w:rsidR="00B072C3" w:rsidRPr="009B0C0D" w:rsidRDefault="004B262E" w:rsidP="00B072C3">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Відділ документообігу</w:t>
      </w:r>
      <w:r w:rsidR="00B072C3" w:rsidRPr="009B0C0D">
        <w:rPr>
          <w:rFonts w:ascii="Times New Roman" w:hAnsi="Times New Roman" w:cs="Times New Roman"/>
          <w:sz w:val="28"/>
          <w:szCs w:val="28"/>
          <w:lang w:val="uk-UA"/>
        </w:rPr>
        <w:t>, як правило, здійснює реєстрацію документів централізовано.</w:t>
      </w:r>
    </w:p>
    <w:p w:rsidR="004B262E" w:rsidRPr="009B0C0D" w:rsidRDefault="009E37AF" w:rsidP="004B262E">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lastRenderedPageBreak/>
        <w:t>3. </w:t>
      </w:r>
      <w:r w:rsidR="004B262E" w:rsidRPr="009B0C0D">
        <w:rPr>
          <w:rFonts w:ascii="Times New Roman" w:hAnsi="Times New Roman" w:cs="Times New Roman"/>
          <w:sz w:val="28"/>
          <w:szCs w:val="28"/>
          <w:lang w:val="uk-UA"/>
        </w:rPr>
        <w:t>Виконання документів</w:t>
      </w:r>
      <w:r w:rsidRPr="009B0C0D">
        <w:rPr>
          <w:rFonts w:ascii="Times New Roman" w:hAnsi="Times New Roman" w:cs="Times New Roman"/>
          <w:sz w:val="28"/>
          <w:szCs w:val="28"/>
          <w:lang w:val="uk-UA"/>
        </w:rPr>
        <w:t>.</w:t>
      </w:r>
      <w:r w:rsidRPr="009B0C0D">
        <w:rPr>
          <w:rFonts w:ascii="Times New Roman" w:hAnsi="Times New Roman" w:cs="Times New Roman"/>
          <w:b/>
          <w:sz w:val="28"/>
          <w:szCs w:val="28"/>
          <w:lang w:val="uk-UA"/>
        </w:rPr>
        <w:t xml:space="preserve"> </w:t>
      </w:r>
      <w:r w:rsidR="004B262E" w:rsidRPr="009B0C0D">
        <w:rPr>
          <w:rFonts w:ascii="Times New Roman" w:hAnsi="Times New Roman" w:cs="Times New Roman"/>
          <w:sz w:val="28"/>
          <w:szCs w:val="28"/>
          <w:lang w:val="uk-UA"/>
        </w:rPr>
        <w:t>Зареєстровані документи передають на розгляд керівництву в день їх надходження або наступного робочого дня (якщо вони надійшли в неробочий час). Термінові та важливі документи (зокрема, телеграми, телефонограми, акти органів державної влади тощо) передають на розгляд негайно.</w:t>
      </w:r>
    </w:p>
    <w:p w:rsidR="004B262E" w:rsidRPr="009B0C0D" w:rsidRDefault="004B262E" w:rsidP="00B149C8">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Керівник проставляє резолюцію, в якій зазначає виконавця, зміст доручен</w:t>
      </w:r>
      <w:r w:rsidR="00B149C8" w:rsidRPr="009B0C0D">
        <w:rPr>
          <w:rFonts w:ascii="Times New Roman" w:hAnsi="Times New Roman" w:cs="Times New Roman"/>
          <w:sz w:val="28"/>
          <w:szCs w:val="28"/>
          <w:lang w:val="uk-UA"/>
        </w:rPr>
        <w:t>ня, строк виконання.</w:t>
      </w:r>
    </w:p>
    <w:p w:rsidR="004B262E" w:rsidRPr="009B0C0D" w:rsidRDefault="004B262E" w:rsidP="00B149C8">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xml:space="preserve">Далі документи повертають до </w:t>
      </w:r>
      <w:r w:rsidR="00B149C8" w:rsidRPr="009B0C0D">
        <w:rPr>
          <w:rFonts w:ascii="Times New Roman" w:hAnsi="Times New Roman" w:cs="Times New Roman"/>
          <w:sz w:val="28"/>
          <w:szCs w:val="28"/>
          <w:lang w:val="uk-UA"/>
        </w:rPr>
        <w:t>відділу, який</w:t>
      </w:r>
      <w:r w:rsidRPr="009B0C0D">
        <w:rPr>
          <w:rFonts w:ascii="Times New Roman" w:hAnsi="Times New Roman" w:cs="Times New Roman"/>
          <w:sz w:val="28"/>
          <w:szCs w:val="28"/>
          <w:lang w:val="uk-UA"/>
        </w:rPr>
        <w:t xml:space="preserve">, у свою </w:t>
      </w:r>
      <w:r w:rsidR="00B149C8" w:rsidRPr="009B0C0D">
        <w:rPr>
          <w:rFonts w:ascii="Times New Roman" w:hAnsi="Times New Roman" w:cs="Times New Roman"/>
          <w:sz w:val="28"/>
          <w:szCs w:val="28"/>
          <w:lang w:val="uk-UA"/>
        </w:rPr>
        <w:t>чергу, передає їх на виконання.</w:t>
      </w:r>
    </w:p>
    <w:p w:rsidR="004B262E" w:rsidRPr="009B0C0D" w:rsidRDefault="009E37AF" w:rsidP="00B149C8">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Я</w:t>
      </w:r>
      <w:r w:rsidR="004B262E" w:rsidRPr="009B0C0D">
        <w:rPr>
          <w:rFonts w:ascii="Times New Roman" w:hAnsi="Times New Roman" w:cs="Times New Roman"/>
          <w:sz w:val="28"/>
          <w:szCs w:val="28"/>
          <w:lang w:val="uk-UA"/>
        </w:rPr>
        <w:t xml:space="preserve">кщо виконавців декілька, документ може бути передано їм одночасно у вигляді копій з передачею оригіналу головному виконавцю, </w:t>
      </w:r>
      <w:r w:rsidR="00B149C8" w:rsidRPr="009B0C0D">
        <w:rPr>
          <w:rFonts w:ascii="Times New Roman" w:hAnsi="Times New Roman" w:cs="Times New Roman"/>
          <w:sz w:val="28"/>
          <w:szCs w:val="28"/>
          <w:lang w:val="uk-UA"/>
        </w:rPr>
        <w:t>зазначеному в резолюції першим.</w:t>
      </w:r>
    </w:p>
    <w:p w:rsidR="004B262E" w:rsidRPr="009B0C0D" w:rsidRDefault="004B262E" w:rsidP="004B262E">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Факт передачі документів виконавцям фіксують шляхом проставляння відповідної відмітки в реєстраційній формі із зазначенням інформації про виконавців, яким передано оригінал документа та його копії.</w:t>
      </w:r>
    </w:p>
    <w:p w:rsidR="00B149C8" w:rsidRPr="009B0C0D" w:rsidRDefault="00B149C8" w:rsidP="00B149C8">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За виконання документа відповідають особи, зазначені в розпорядчому документі та резолюції, а також працівники, яким безпосередньо доручено виконання.</w:t>
      </w:r>
    </w:p>
    <w:p w:rsidR="00B149C8" w:rsidRPr="009B0C0D" w:rsidRDefault="00B149C8" w:rsidP="00B149C8">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Головний виконавець організовує роботу співвиконавців, зокрема визначає строки подання ними пропозицій, порядок підготовки та погодження проєкту документа. Співвиконавці відповідають за підготовку на належному рівні та своєчасне подання головному виконавцю пропозицій.</w:t>
      </w:r>
    </w:p>
    <w:p w:rsidR="00B149C8" w:rsidRPr="009B0C0D" w:rsidRDefault="00B149C8" w:rsidP="00B149C8">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Виконання документа передбачає збирання та опрацювання необхідної інформації, підготовку проє</w:t>
      </w:r>
      <w:r w:rsidR="005A2D17" w:rsidRPr="009B0C0D">
        <w:rPr>
          <w:rFonts w:ascii="Times New Roman" w:hAnsi="Times New Roman" w:cs="Times New Roman"/>
          <w:sz w:val="28"/>
          <w:szCs w:val="28"/>
          <w:lang w:val="uk-UA"/>
        </w:rPr>
        <w:t>кта</w:t>
      </w:r>
      <w:r w:rsidRPr="009B0C0D">
        <w:rPr>
          <w:rFonts w:ascii="Times New Roman" w:hAnsi="Times New Roman" w:cs="Times New Roman"/>
          <w:sz w:val="28"/>
          <w:szCs w:val="28"/>
          <w:lang w:val="uk-UA"/>
        </w:rPr>
        <w:t xml:space="preserve"> відповіді на документ або нового документа, його оформлення, узгодження, подання для підписання (затвердження) керівникові (структурного підрозділу), а також у разі потреби – підготовку для пересилання адресату.</w:t>
      </w:r>
    </w:p>
    <w:p w:rsidR="00B149C8" w:rsidRPr="009B0C0D" w:rsidRDefault="00B149C8" w:rsidP="00B149C8">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xml:space="preserve">Якщо працівник, відповідальний за виконання документа, іде у відпустку, направляється у відрядження чи звільняється, він за погодженням </w:t>
      </w:r>
      <w:r w:rsidRPr="009B0C0D">
        <w:rPr>
          <w:rFonts w:ascii="Times New Roman" w:hAnsi="Times New Roman" w:cs="Times New Roman"/>
          <w:sz w:val="28"/>
          <w:szCs w:val="28"/>
          <w:lang w:val="uk-UA"/>
        </w:rPr>
        <w:lastRenderedPageBreak/>
        <w:t>зі своїм безпосереднім керівником зобов’язаний передати всі невиконані документи іншому працівнику.</w:t>
      </w:r>
    </w:p>
    <w:p w:rsidR="00B149C8" w:rsidRPr="009B0C0D" w:rsidRDefault="00B149C8" w:rsidP="00B149C8">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Якщо необхідно передати документ з одного структурного підрозділу до іншого, це роблять через відділ документообігу, що проставляє відповідні відмітки в реєстраційних формах.</w:t>
      </w:r>
    </w:p>
    <w:p w:rsidR="00B149C8" w:rsidRPr="009B0C0D" w:rsidRDefault="005A2D17" w:rsidP="00B149C8">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Д</w:t>
      </w:r>
      <w:r w:rsidR="00B149C8" w:rsidRPr="009B0C0D">
        <w:rPr>
          <w:rFonts w:ascii="Times New Roman" w:hAnsi="Times New Roman" w:cs="Times New Roman"/>
          <w:sz w:val="28"/>
          <w:szCs w:val="28"/>
          <w:lang w:val="uk-UA"/>
        </w:rPr>
        <w:t>окументи, виконання яких перебуває на контролі, передають до інших структурних підрозділів або іншим виконавцям тільки з повідомленням про це служби контролю.</w:t>
      </w:r>
    </w:p>
    <w:p w:rsidR="00B149C8" w:rsidRPr="009B0C0D" w:rsidRDefault="005A2D17" w:rsidP="00B149C8">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4. </w:t>
      </w:r>
      <w:r w:rsidR="00B149C8" w:rsidRPr="009B0C0D">
        <w:rPr>
          <w:rFonts w:ascii="Times New Roman" w:hAnsi="Times New Roman" w:cs="Times New Roman"/>
          <w:sz w:val="28"/>
          <w:szCs w:val="28"/>
          <w:lang w:val="uk-UA"/>
        </w:rPr>
        <w:t>Контроль за виконанням</w:t>
      </w:r>
      <w:r w:rsidRPr="009B0C0D">
        <w:rPr>
          <w:rFonts w:ascii="Times New Roman" w:hAnsi="Times New Roman" w:cs="Times New Roman"/>
          <w:sz w:val="28"/>
          <w:szCs w:val="28"/>
          <w:lang w:val="uk-UA"/>
        </w:rPr>
        <w:t>.</w:t>
      </w:r>
      <w:r w:rsidRPr="009B0C0D">
        <w:rPr>
          <w:rFonts w:ascii="Times New Roman" w:hAnsi="Times New Roman" w:cs="Times New Roman"/>
          <w:b/>
          <w:sz w:val="28"/>
          <w:szCs w:val="28"/>
          <w:lang w:val="uk-UA"/>
        </w:rPr>
        <w:t xml:space="preserve"> </w:t>
      </w:r>
      <w:r w:rsidR="00B149C8" w:rsidRPr="009B0C0D">
        <w:rPr>
          <w:rFonts w:ascii="Times New Roman" w:hAnsi="Times New Roman" w:cs="Times New Roman"/>
          <w:sz w:val="28"/>
          <w:szCs w:val="28"/>
          <w:lang w:val="uk-UA"/>
        </w:rPr>
        <w:t xml:space="preserve">З </w:t>
      </w:r>
      <w:r w:rsidRPr="009B0C0D">
        <w:rPr>
          <w:rFonts w:ascii="Times New Roman" w:hAnsi="Times New Roman" w:cs="Times New Roman"/>
          <w:sz w:val="28"/>
          <w:szCs w:val="28"/>
          <w:lang w:val="uk-UA"/>
        </w:rPr>
        <w:t>метою забезпечення своєчасного та</w:t>
      </w:r>
      <w:r w:rsidR="00B149C8" w:rsidRPr="009B0C0D">
        <w:rPr>
          <w:rFonts w:ascii="Times New Roman" w:hAnsi="Times New Roman" w:cs="Times New Roman"/>
          <w:sz w:val="28"/>
          <w:szCs w:val="28"/>
          <w:lang w:val="uk-UA"/>
        </w:rPr>
        <w:t xml:space="preserve"> належного виконання документів здійснюют</w:t>
      </w:r>
      <w:r w:rsidRPr="009B0C0D">
        <w:rPr>
          <w:rFonts w:ascii="Times New Roman" w:hAnsi="Times New Roman" w:cs="Times New Roman"/>
          <w:sz w:val="28"/>
          <w:szCs w:val="28"/>
          <w:lang w:val="uk-UA"/>
        </w:rPr>
        <w:t>ь контроль за ц</w:t>
      </w:r>
      <w:r w:rsidR="00B149C8" w:rsidRPr="009B0C0D">
        <w:rPr>
          <w:rFonts w:ascii="Times New Roman" w:hAnsi="Times New Roman" w:cs="Times New Roman"/>
          <w:sz w:val="28"/>
          <w:szCs w:val="28"/>
          <w:lang w:val="uk-UA"/>
        </w:rPr>
        <w:t>им виконанням.</w:t>
      </w:r>
    </w:p>
    <w:p w:rsidR="00B149C8" w:rsidRPr="009B0C0D" w:rsidRDefault="00B149C8" w:rsidP="00B149C8">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Контроль за виконанням документів включає:</w:t>
      </w:r>
    </w:p>
    <w:p w:rsidR="00B149C8" w:rsidRPr="009B0C0D" w:rsidRDefault="005A2D17" w:rsidP="005A2D17">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B149C8" w:rsidRPr="009B0C0D">
        <w:rPr>
          <w:rFonts w:ascii="Times New Roman" w:hAnsi="Times New Roman" w:cs="Times New Roman"/>
          <w:sz w:val="28"/>
          <w:szCs w:val="28"/>
          <w:lang w:val="uk-UA"/>
        </w:rPr>
        <w:t>взяття документів на контроль;</w:t>
      </w:r>
    </w:p>
    <w:p w:rsidR="00B149C8" w:rsidRPr="009B0C0D" w:rsidRDefault="005A2D17" w:rsidP="005A2D17">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B149C8" w:rsidRPr="009B0C0D">
        <w:rPr>
          <w:rFonts w:ascii="Times New Roman" w:hAnsi="Times New Roman" w:cs="Times New Roman"/>
          <w:sz w:val="28"/>
          <w:szCs w:val="28"/>
          <w:lang w:val="uk-UA"/>
        </w:rPr>
        <w:t>визначення форм і методів контролю;</w:t>
      </w:r>
    </w:p>
    <w:p w:rsidR="00B149C8" w:rsidRPr="009B0C0D" w:rsidRDefault="005A2D17" w:rsidP="005A2D17">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B149C8" w:rsidRPr="009B0C0D">
        <w:rPr>
          <w:rFonts w:ascii="Times New Roman" w:hAnsi="Times New Roman" w:cs="Times New Roman"/>
          <w:sz w:val="28"/>
          <w:szCs w:val="28"/>
          <w:lang w:val="uk-UA"/>
        </w:rPr>
        <w:t>перевірку ходу своєчасного доведення документів до виконавців;</w:t>
      </w:r>
    </w:p>
    <w:p w:rsidR="00B149C8" w:rsidRPr="009B0C0D" w:rsidRDefault="005A2D17" w:rsidP="005A2D17">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B149C8" w:rsidRPr="009B0C0D">
        <w:rPr>
          <w:rFonts w:ascii="Times New Roman" w:hAnsi="Times New Roman" w:cs="Times New Roman"/>
          <w:sz w:val="28"/>
          <w:szCs w:val="28"/>
          <w:lang w:val="uk-UA"/>
        </w:rPr>
        <w:t>контроль за станом виконання;</w:t>
      </w:r>
    </w:p>
    <w:p w:rsidR="00B149C8" w:rsidRPr="009B0C0D" w:rsidRDefault="005A2D17" w:rsidP="005A2D17">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B149C8" w:rsidRPr="009B0C0D">
        <w:rPr>
          <w:rFonts w:ascii="Times New Roman" w:hAnsi="Times New Roman" w:cs="Times New Roman"/>
          <w:sz w:val="28"/>
          <w:szCs w:val="28"/>
          <w:lang w:val="uk-UA"/>
        </w:rPr>
        <w:t>зняття документів з контролю;</w:t>
      </w:r>
    </w:p>
    <w:p w:rsidR="00B149C8" w:rsidRPr="009B0C0D" w:rsidRDefault="005A2D17" w:rsidP="005A2D17">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B149C8" w:rsidRPr="009B0C0D">
        <w:rPr>
          <w:rFonts w:ascii="Times New Roman" w:hAnsi="Times New Roman" w:cs="Times New Roman"/>
          <w:sz w:val="28"/>
          <w:szCs w:val="28"/>
          <w:lang w:val="uk-UA"/>
        </w:rPr>
        <w:t>направлення виконаного документа до справи;</w:t>
      </w:r>
    </w:p>
    <w:p w:rsidR="00B149C8" w:rsidRPr="009B0C0D" w:rsidRDefault="005A2D17" w:rsidP="005A2D17">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B149C8" w:rsidRPr="009B0C0D">
        <w:rPr>
          <w:rFonts w:ascii="Times New Roman" w:hAnsi="Times New Roman" w:cs="Times New Roman"/>
          <w:sz w:val="28"/>
          <w:szCs w:val="28"/>
          <w:lang w:val="uk-UA"/>
        </w:rPr>
        <w:t>облік, узагальнення та аналіз результатів виконання документів;</w:t>
      </w:r>
    </w:p>
    <w:p w:rsidR="00B149C8" w:rsidRPr="009B0C0D" w:rsidRDefault="005A2D17" w:rsidP="005A2D17">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B149C8" w:rsidRPr="009B0C0D">
        <w:rPr>
          <w:rFonts w:ascii="Times New Roman" w:hAnsi="Times New Roman" w:cs="Times New Roman"/>
          <w:sz w:val="28"/>
          <w:szCs w:val="28"/>
          <w:lang w:val="uk-UA"/>
        </w:rPr>
        <w:t>інформування керівництва про хід та результати виконання документів</w:t>
      </w:r>
      <w:r w:rsidR="002460AE" w:rsidRPr="009B0C0D">
        <w:rPr>
          <w:rFonts w:ascii="Times New Roman" w:hAnsi="Times New Roman" w:cs="Times New Roman"/>
          <w:sz w:val="28"/>
          <w:szCs w:val="28"/>
          <w:lang w:val="uk-UA"/>
        </w:rPr>
        <w:t> </w:t>
      </w:r>
      <w:r w:rsidR="00BB0003" w:rsidRPr="009B0C0D">
        <w:rPr>
          <w:rFonts w:ascii="Times New Roman" w:hAnsi="Times New Roman" w:cs="Times New Roman"/>
          <w:sz w:val="28"/>
          <w:szCs w:val="28"/>
        </w:rPr>
        <w:t>[28</w:t>
      </w:r>
      <w:r w:rsidR="00436D00" w:rsidRPr="009B0C0D">
        <w:rPr>
          <w:rFonts w:ascii="Times New Roman" w:hAnsi="Times New Roman" w:cs="Times New Roman"/>
          <w:sz w:val="28"/>
          <w:szCs w:val="28"/>
        </w:rPr>
        <w:t>]</w:t>
      </w:r>
      <w:r w:rsidR="00F31BD6">
        <w:rPr>
          <w:rFonts w:ascii="Times New Roman" w:hAnsi="Times New Roman" w:cs="Times New Roman"/>
          <w:sz w:val="28"/>
          <w:szCs w:val="28"/>
          <w:lang w:val="uk-UA"/>
        </w:rPr>
        <w:t>»</w:t>
      </w:r>
      <w:r w:rsidR="00B149C8" w:rsidRPr="009B0C0D">
        <w:rPr>
          <w:rFonts w:ascii="Times New Roman" w:hAnsi="Times New Roman" w:cs="Times New Roman"/>
          <w:sz w:val="28"/>
          <w:szCs w:val="28"/>
          <w:lang w:val="uk-UA"/>
        </w:rPr>
        <w:t>.</w:t>
      </w:r>
    </w:p>
    <w:p w:rsidR="00B149C8" w:rsidRPr="009B0C0D" w:rsidRDefault="00B149C8" w:rsidP="00B149C8">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xml:space="preserve">Узяття документа на контроль здійснюють на підставі резолюції керівника </w:t>
      </w:r>
      <w:r w:rsidR="00A62FFB" w:rsidRPr="009B0C0D">
        <w:rPr>
          <w:rFonts w:ascii="Times New Roman" w:hAnsi="Times New Roman" w:cs="Times New Roman"/>
          <w:sz w:val="28"/>
          <w:szCs w:val="28"/>
          <w:lang w:val="uk-UA"/>
        </w:rPr>
        <w:t>установи</w:t>
      </w:r>
      <w:r w:rsidRPr="009B0C0D">
        <w:rPr>
          <w:rFonts w:ascii="Times New Roman" w:hAnsi="Times New Roman" w:cs="Times New Roman"/>
          <w:sz w:val="28"/>
          <w:szCs w:val="28"/>
          <w:lang w:val="uk-UA"/>
        </w:rPr>
        <w:t xml:space="preserve"> або його заступників.</w:t>
      </w:r>
    </w:p>
    <w:p w:rsidR="00B149C8" w:rsidRPr="009B0C0D" w:rsidRDefault="00B149C8" w:rsidP="00B149C8">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Безпосередній контроль за виконанням документів покладається на відділ – спеціальний підрозділ або посадову особу, відповідальну за здійснення контролю. У структурних підрозділах такий контроль здійснює особа, відповідальна за діловодство.</w:t>
      </w:r>
    </w:p>
    <w:p w:rsidR="00B149C8" w:rsidRPr="009B0C0D" w:rsidRDefault="00B149C8" w:rsidP="00B149C8">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xml:space="preserve">Типові строки виконання документів регламентують нормативно-правові акти. А ось індивідуальні строки виконання встановлюють у розпорядчому документі або резолюції керівника (структурного підрозділу). Їх обчислюють у календарних днях. При цьому відлік строків виконання </w:t>
      </w:r>
      <w:r w:rsidRPr="009B0C0D">
        <w:rPr>
          <w:rFonts w:ascii="Times New Roman" w:hAnsi="Times New Roman" w:cs="Times New Roman"/>
          <w:sz w:val="28"/>
          <w:szCs w:val="28"/>
          <w:lang w:val="uk-UA"/>
        </w:rPr>
        <w:lastRenderedPageBreak/>
        <w:t>внутрішніх документів починають з дати підписання (реєстрації), а вхідних – з дати їх надходження (реєстрації).</w:t>
      </w:r>
    </w:p>
    <w:p w:rsidR="00B149C8" w:rsidRPr="009B0C0D" w:rsidRDefault="00B149C8" w:rsidP="00B149C8">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Якщо останній день строку виконання документа припадає на неробочий день, останнім днем такого строку є перший робочий день після неробочого дня.</w:t>
      </w:r>
    </w:p>
    <w:p w:rsidR="00B149C8" w:rsidRPr="009B0C0D" w:rsidRDefault="00B149C8" w:rsidP="00B149C8">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У разі не</w:t>
      </w:r>
      <w:r w:rsidR="000C149A"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зазначення в документі строків його виконання його необхідно виконати не пізніше ніж за 30 календарних днів з моменту його реєстрації.</w:t>
      </w:r>
    </w:p>
    <w:p w:rsidR="00B149C8" w:rsidRPr="009B0C0D" w:rsidRDefault="00B149C8" w:rsidP="000D012C">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У разі необхідності строк виконання документа може бути продовжено на обґрунтоване прохання виконавця. Таке прохання рекомендується подавати не пізніше</w:t>
      </w:r>
      <w:r w:rsidR="000C149A" w:rsidRPr="009B0C0D">
        <w:rPr>
          <w:rFonts w:ascii="Times New Roman" w:hAnsi="Times New Roman" w:cs="Times New Roman"/>
          <w:sz w:val="28"/>
          <w:szCs w:val="28"/>
          <w:lang w:val="uk-UA"/>
        </w:rPr>
        <w:t>,</w:t>
      </w:r>
      <w:r w:rsidRPr="009B0C0D">
        <w:rPr>
          <w:rFonts w:ascii="Times New Roman" w:hAnsi="Times New Roman" w:cs="Times New Roman"/>
          <w:sz w:val="28"/>
          <w:szCs w:val="28"/>
          <w:lang w:val="uk-UA"/>
        </w:rPr>
        <w:t xml:space="preserve"> ніж за 3 робочі дні до закінчення встановленого строку, а що стосується документа без зазначення строку – до закінчення 30-денного строку з дати його реєстрації. Строк виконання документа може бути змінено тільки за вказівкою посадової особи, яка його встановила, а</w:t>
      </w:r>
      <w:r w:rsidR="000D012C" w:rsidRPr="009B0C0D">
        <w:rPr>
          <w:rFonts w:ascii="Times New Roman" w:hAnsi="Times New Roman" w:cs="Times New Roman"/>
          <w:sz w:val="28"/>
          <w:szCs w:val="28"/>
          <w:lang w:val="uk-UA"/>
        </w:rPr>
        <w:t xml:space="preserve"> в разі відсутності цієї особи –</w:t>
      </w:r>
      <w:r w:rsidRPr="009B0C0D">
        <w:rPr>
          <w:rFonts w:ascii="Times New Roman" w:hAnsi="Times New Roman" w:cs="Times New Roman"/>
          <w:sz w:val="28"/>
          <w:szCs w:val="28"/>
          <w:lang w:val="uk-UA"/>
        </w:rPr>
        <w:t xml:space="preserve"> посадової особи, яка </w:t>
      </w:r>
      <w:r w:rsidR="000D012C" w:rsidRPr="009B0C0D">
        <w:rPr>
          <w:rFonts w:ascii="Times New Roman" w:hAnsi="Times New Roman" w:cs="Times New Roman"/>
          <w:sz w:val="28"/>
          <w:szCs w:val="28"/>
          <w:lang w:val="uk-UA"/>
        </w:rPr>
        <w:t>її заміщає.</w:t>
      </w:r>
    </w:p>
    <w:p w:rsidR="00B149C8" w:rsidRPr="009B0C0D" w:rsidRDefault="00B149C8" w:rsidP="000D012C">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Контроль за виконанням документа здійснюють за допомогою реєстраційно-контрольної картки або автоматизованої інфо</w:t>
      </w:r>
      <w:r w:rsidR="000D012C" w:rsidRPr="009B0C0D">
        <w:rPr>
          <w:rFonts w:ascii="Times New Roman" w:hAnsi="Times New Roman" w:cs="Times New Roman"/>
          <w:sz w:val="28"/>
          <w:szCs w:val="28"/>
          <w:lang w:val="uk-UA"/>
        </w:rPr>
        <w:t>рмаційної системи (бази даних).</w:t>
      </w:r>
    </w:p>
    <w:p w:rsidR="00B149C8" w:rsidRPr="009B0C0D" w:rsidRDefault="00B149C8" w:rsidP="000D012C">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Контроль за ходом виконання здійснюють на всіх етапах проходження документа до закінчення строку його виконання в порядку, визначеному інструкц</w:t>
      </w:r>
      <w:r w:rsidR="000D012C" w:rsidRPr="009B0C0D">
        <w:rPr>
          <w:rFonts w:ascii="Times New Roman" w:hAnsi="Times New Roman" w:cs="Times New Roman"/>
          <w:sz w:val="28"/>
          <w:szCs w:val="28"/>
          <w:lang w:val="uk-UA"/>
        </w:rPr>
        <w:t xml:space="preserve">ією з діловодства </w:t>
      </w:r>
      <w:r w:rsidR="00A62FFB" w:rsidRPr="009B0C0D">
        <w:rPr>
          <w:rFonts w:ascii="Times New Roman" w:hAnsi="Times New Roman" w:cs="Times New Roman"/>
          <w:sz w:val="28"/>
          <w:szCs w:val="28"/>
          <w:lang w:val="uk-UA"/>
        </w:rPr>
        <w:t>установи</w:t>
      </w:r>
      <w:r w:rsidR="000D012C" w:rsidRPr="009B0C0D">
        <w:rPr>
          <w:rFonts w:ascii="Times New Roman" w:hAnsi="Times New Roman" w:cs="Times New Roman"/>
          <w:sz w:val="28"/>
          <w:szCs w:val="28"/>
          <w:lang w:val="uk-UA"/>
        </w:rPr>
        <w:t>.</w:t>
      </w:r>
    </w:p>
    <w:p w:rsidR="00B149C8" w:rsidRPr="009B0C0D" w:rsidRDefault="00B149C8" w:rsidP="000D012C">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xml:space="preserve">Після виконання документ знімають з контролю. </w:t>
      </w:r>
      <w:r w:rsidR="000C149A" w:rsidRPr="009B0C0D">
        <w:rPr>
          <w:rFonts w:ascii="Times New Roman" w:hAnsi="Times New Roman" w:cs="Times New Roman"/>
          <w:sz w:val="28"/>
          <w:szCs w:val="28"/>
          <w:lang w:val="uk-UA"/>
        </w:rPr>
        <w:t>Документи вважаються виконаними та</w:t>
      </w:r>
      <w:r w:rsidRPr="009B0C0D">
        <w:rPr>
          <w:rFonts w:ascii="Times New Roman" w:hAnsi="Times New Roman" w:cs="Times New Roman"/>
          <w:sz w:val="28"/>
          <w:szCs w:val="28"/>
          <w:lang w:val="uk-UA"/>
        </w:rPr>
        <w:t xml:space="preserve"> знімаються з контролю після виконання завдань, запитів, повідомлення про результати зацікавленим </w:t>
      </w:r>
      <w:r w:rsidR="00B12C53" w:rsidRPr="009B0C0D">
        <w:rPr>
          <w:rFonts w:ascii="Times New Roman" w:hAnsi="Times New Roman" w:cs="Times New Roman"/>
          <w:sz w:val="28"/>
          <w:szCs w:val="28"/>
          <w:lang w:val="uk-UA"/>
        </w:rPr>
        <w:t>установам</w:t>
      </w:r>
      <w:r w:rsidRPr="009B0C0D">
        <w:rPr>
          <w:rFonts w:ascii="Times New Roman" w:hAnsi="Times New Roman" w:cs="Times New Roman"/>
          <w:sz w:val="28"/>
          <w:szCs w:val="28"/>
          <w:lang w:val="uk-UA"/>
        </w:rPr>
        <w:t xml:space="preserve"> та особам або після </w:t>
      </w:r>
      <w:r w:rsidR="000D012C" w:rsidRPr="009B0C0D">
        <w:rPr>
          <w:rFonts w:ascii="Times New Roman" w:hAnsi="Times New Roman" w:cs="Times New Roman"/>
          <w:sz w:val="28"/>
          <w:szCs w:val="28"/>
          <w:lang w:val="uk-UA"/>
        </w:rPr>
        <w:t>іншого підтвердження виконання.</w:t>
      </w:r>
    </w:p>
    <w:p w:rsidR="00B149C8" w:rsidRPr="009B0C0D" w:rsidRDefault="00EA1FF2" w:rsidP="00B149C8">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З</w:t>
      </w:r>
      <w:r w:rsidR="00B149C8" w:rsidRPr="009B0C0D">
        <w:rPr>
          <w:rFonts w:ascii="Times New Roman" w:hAnsi="Times New Roman" w:cs="Times New Roman"/>
          <w:sz w:val="28"/>
          <w:szCs w:val="28"/>
          <w:lang w:val="uk-UA"/>
        </w:rPr>
        <w:t xml:space="preserve">няти документ з контролю може тільки керівник, його заступники, які встановили контрольний строк у резолюції, або за їх дорученням </w:t>
      </w:r>
      <w:r w:rsidR="000D012C" w:rsidRPr="009B0C0D">
        <w:rPr>
          <w:rFonts w:ascii="Times New Roman" w:hAnsi="Times New Roman" w:cs="Times New Roman"/>
          <w:sz w:val="28"/>
          <w:szCs w:val="28"/>
          <w:lang w:val="uk-UA"/>
        </w:rPr>
        <w:t>відділ організації документообігу</w:t>
      </w:r>
      <w:r w:rsidR="00B149C8" w:rsidRPr="009B0C0D">
        <w:rPr>
          <w:rFonts w:ascii="Times New Roman" w:hAnsi="Times New Roman" w:cs="Times New Roman"/>
          <w:sz w:val="28"/>
          <w:szCs w:val="28"/>
          <w:lang w:val="uk-UA"/>
        </w:rPr>
        <w:t>.</w:t>
      </w:r>
    </w:p>
    <w:p w:rsidR="000D012C" w:rsidRPr="009B0C0D" w:rsidRDefault="00EA1FF2" w:rsidP="000D012C">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5. </w:t>
      </w:r>
      <w:r w:rsidR="000D012C" w:rsidRPr="009B0C0D">
        <w:rPr>
          <w:rFonts w:ascii="Times New Roman" w:hAnsi="Times New Roman" w:cs="Times New Roman"/>
          <w:sz w:val="28"/>
          <w:szCs w:val="28"/>
          <w:lang w:val="uk-UA"/>
        </w:rPr>
        <w:t>Опрацювання та відправлення вихідних документів</w:t>
      </w:r>
      <w:r w:rsidRPr="009B0C0D">
        <w:rPr>
          <w:rFonts w:ascii="Times New Roman" w:hAnsi="Times New Roman" w:cs="Times New Roman"/>
          <w:sz w:val="28"/>
          <w:szCs w:val="28"/>
          <w:lang w:val="uk-UA"/>
        </w:rPr>
        <w:t xml:space="preserve">. </w:t>
      </w:r>
      <w:r w:rsidR="000D012C" w:rsidRPr="009B0C0D">
        <w:rPr>
          <w:rFonts w:ascii="Times New Roman" w:hAnsi="Times New Roman" w:cs="Times New Roman"/>
          <w:sz w:val="28"/>
          <w:szCs w:val="28"/>
          <w:lang w:val="uk-UA"/>
        </w:rPr>
        <w:t xml:space="preserve">Вихідні документи опрацьовують і надсилають адресату централізовано в день їх </w:t>
      </w:r>
      <w:r w:rsidR="000D012C" w:rsidRPr="009B0C0D">
        <w:rPr>
          <w:rFonts w:ascii="Times New Roman" w:hAnsi="Times New Roman" w:cs="Times New Roman"/>
          <w:sz w:val="28"/>
          <w:szCs w:val="28"/>
          <w:lang w:val="uk-UA"/>
        </w:rPr>
        <w:lastRenderedPageBreak/>
        <w:t>одержан</w:t>
      </w:r>
      <w:r w:rsidRPr="009B0C0D">
        <w:rPr>
          <w:rFonts w:ascii="Times New Roman" w:hAnsi="Times New Roman" w:cs="Times New Roman"/>
          <w:sz w:val="28"/>
          <w:szCs w:val="28"/>
          <w:lang w:val="uk-UA"/>
        </w:rPr>
        <w:t>ня від структурних підрозділів-</w:t>
      </w:r>
      <w:r w:rsidR="000D012C" w:rsidRPr="009B0C0D">
        <w:rPr>
          <w:rFonts w:ascii="Times New Roman" w:hAnsi="Times New Roman" w:cs="Times New Roman"/>
          <w:sz w:val="28"/>
          <w:szCs w:val="28"/>
          <w:lang w:val="uk-UA"/>
        </w:rPr>
        <w:t>виконавців або не пізніше наступного робочого дня.</w:t>
      </w:r>
    </w:p>
    <w:p w:rsidR="000D012C" w:rsidRPr="009B0C0D" w:rsidRDefault="000D012C" w:rsidP="000D012C">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Під час приймання від виконавців вихідних документів необхідно перевірити:</w:t>
      </w:r>
    </w:p>
    <w:p w:rsidR="000D012C" w:rsidRPr="009B0C0D" w:rsidRDefault="00C25EBB" w:rsidP="00C25EB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0D012C" w:rsidRPr="009B0C0D">
        <w:rPr>
          <w:rFonts w:ascii="Times New Roman" w:hAnsi="Times New Roman" w:cs="Times New Roman"/>
          <w:sz w:val="28"/>
          <w:szCs w:val="28"/>
          <w:lang w:val="uk-UA"/>
        </w:rPr>
        <w:t>правильність оформлення документа (склад і розміщення на ньому всіх реквізитів);</w:t>
      </w:r>
    </w:p>
    <w:p w:rsidR="000D012C" w:rsidRPr="009B0C0D" w:rsidRDefault="00C25EBB" w:rsidP="00C25EB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0D012C" w:rsidRPr="009B0C0D">
        <w:rPr>
          <w:rFonts w:ascii="Times New Roman" w:hAnsi="Times New Roman" w:cs="Times New Roman"/>
          <w:sz w:val="28"/>
          <w:szCs w:val="28"/>
          <w:lang w:val="uk-UA"/>
        </w:rPr>
        <w:t>наявність і правильність зазначення адреси;</w:t>
      </w:r>
    </w:p>
    <w:p w:rsidR="000D012C" w:rsidRPr="009B0C0D" w:rsidRDefault="00C25EBB" w:rsidP="00C25EB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0D012C" w:rsidRPr="009B0C0D">
        <w:rPr>
          <w:rFonts w:ascii="Times New Roman" w:hAnsi="Times New Roman" w:cs="Times New Roman"/>
          <w:sz w:val="28"/>
          <w:szCs w:val="28"/>
          <w:lang w:val="uk-UA"/>
        </w:rPr>
        <w:t>наявність усіх необхідних підписів на документі та додатках до нього;</w:t>
      </w:r>
    </w:p>
    <w:p w:rsidR="000D012C" w:rsidRPr="009B0C0D" w:rsidRDefault="00C25EBB" w:rsidP="00C25EB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0D012C" w:rsidRPr="009B0C0D">
        <w:rPr>
          <w:rFonts w:ascii="Times New Roman" w:hAnsi="Times New Roman" w:cs="Times New Roman"/>
          <w:sz w:val="28"/>
          <w:szCs w:val="28"/>
          <w:lang w:val="uk-UA"/>
        </w:rPr>
        <w:t xml:space="preserve">наявність віз на копії документа, що залишається у справі </w:t>
      </w:r>
      <w:r w:rsidR="00B12C53" w:rsidRPr="009B0C0D">
        <w:rPr>
          <w:rFonts w:ascii="Times New Roman" w:hAnsi="Times New Roman" w:cs="Times New Roman"/>
          <w:sz w:val="28"/>
          <w:szCs w:val="28"/>
          <w:lang w:val="uk-UA"/>
        </w:rPr>
        <w:t>установи</w:t>
      </w:r>
      <w:r w:rsidR="000D012C" w:rsidRPr="009B0C0D">
        <w:rPr>
          <w:rFonts w:ascii="Times New Roman" w:hAnsi="Times New Roman" w:cs="Times New Roman"/>
          <w:sz w:val="28"/>
          <w:szCs w:val="28"/>
          <w:lang w:val="uk-UA"/>
        </w:rPr>
        <w:t>;</w:t>
      </w:r>
    </w:p>
    <w:p w:rsidR="000D012C" w:rsidRPr="009B0C0D" w:rsidRDefault="00C25EBB" w:rsidP="00C25EB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0D012C" w:rsidRPr="009B0C0D">
        <w:rPr>
          <w:rFonts w:ascii="Times New Roman" w:hAnsi="Times New Roman" w:cs="Times New Roman"/>
          <w:sz w:val="28"/>
          <w:szCs w:val="28"/>
          <w:lang w:val="uk-UA"/>
        </w:rPr>
        <w:t>наявність на документі відмітки про додатки;</w:t>
      </w:r>
    </w:p>
    <w:p w:rsidR="000D012C" w:rsidRPr="009B0C0D" w:rsidRDefault="00C25EBB" w:rsidP="00C25EB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0D012C" w:rsidRPr="009B0C0D">
        <w:rPr>
          <w:rFonts w:ascii="Times New Roman" w:hAnsi="Times New Roman" w:cs="Times New Roman"/>
          <w:sz w:val="28"/>
          <w:szCs w:val="28"/>
          <w:lang w:val="uk-UA"/>
        </w:rPr>
        <w:t>наявність і повноту додатків;</w:t>
      </w:r>
    </w:p>
    <w:p w:rsidR="000D012C" w:rsidRPr="009B0C0D" w:rsidRDefault="00C25EBB" w:rsidP="00C25EB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0D012C" w:rsidRPr="009B0C0D">
        <w:rPr>
          <w:rFonts w:ascii="Times New Roman" w:hAnsi="Times New Roman" w:cs="Times New Roman"/>
          <w:sz w:val="28"/>
          <w:szCs w:val="28"/>
          <w:lang w:val="uk-UA"/>
        </w:rPr>
        <w:t>відповідність кількості примірників кількості адресатів.</w:t>
      </w:r>
    </w:p>
    <w:p w:rsidR="000D012C" w:rsidRPr="009B0C0D" w:rsidRDefault="000D012C" w:rsidP="000D012C">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Перед відправленням (передачею) адресату документи мають бути зареєстровані.</w:t>
      </w:r>
    </w:p>
    <w:p w:rsidR="000D012C" w:rsidRPr="009B0C0D" w:rsidRDefault="000D012C" w:rsidP="000D012C">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При реєстрації в облікових формах фіксують номер вихідного документа, дату реєстрації, заголовок документа і номер справи, в якій зберігатиметься його копія.</w:t>
      </w:r>
    </w:p>
    <w:p w:rsidR="000D012C" w:rsidRPr="009B0C0D" w:rsidRDefault="000D012C" w:rsidP="000D012C">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Документи, що надсилаються одночасно одному й тому самому адресату, вкладають в один конверт (упаковку). При цьому на конверті зазначають адресу і в разі необхідності проставляють реєстраційні індекси всіх документів, що в ньому знаходяться.</w:t>
      </w:r>
    </w:p>
    <w:p w:rsidR="000D012C" w:rsidRPr="009B0C0D" w:rsidRDefault="000D012C" w:rsidP="000D012C">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Досилання або заміну розісланого раніше документа здійснюють за вказівкою посадової особи, яка підписала документ, або керівника служби діловодства.</w:t>
      </w:r>
    </w:p>
    <w:p w:rsidR="000D012C" w:rsidRPr="009B0C0D" w:rsidRDefault="000D012C" w:rsidP="000D012C">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xml:space="preserve">Отже, розрізняють три основні потоки документації: вхідні документи, вихідні та внутрішні. Рух документів з моменту їх створення до передачі на зберігання регламентує графік документообігу. Факт надходження документа </w:t>
      </w:r>
      <w:r w:rsidR="00B12C53" w:rsidRPr="009B0C0D">
        <w:rPr>
          <w:rFonts w:ascii="Times New Roman" w:hAnsi="Times New Roman" w:cs="Times New Roman"/>
          <w:sz w:val="28"/>
          <w:szCs w:val="28"/>
          <w:lang w:val="uk-UA"/>
        </w:rPr>
        <w:t>до установи</w:t>
      </w:r>
      <w:r w:rsidRPr="009B0C0D">
        <w:rPr>
          <w:rFonts w:ascii="Times New Roman" w:hAnsi="Times New Roman" w:cs="Times New Roman"/>
          <w:sz w:val="28"/>
          <w:szCs w:val="28"/>
          <w:lang w:val="uk-UA"/>
        </w:rPr>
        <w:t xml:space="preserve"> обов’язково фіксують шляхом проставляння на вхідних документах відповідної відмітки. Службовий документ, одержаний або </w:t>
      </w:r>
      <w:r w:rsidRPr="009B0C0D">
        <w:rPr>
          <w:rFonts w:ascii="Times New Roman" w:hAnsi="Times New Roman" w:cs="Times New Roman"/>
          <w:sz w:val="28"/>
          <w:szCs w:val="28"/>
          <w:lang w:val="uk-UA"/>
        </w:rPr>
        <w:lastRenderedPageBreak/>
        <w:t xml:space="preserve">створений </w:t>
      </w:r>
      <w:r w:rsidR="00A62FFB" w:rsidRPr="009B0C0D">
        <w:rPr>
          <w:rFonts w:ascii="Times New Roman" w:hAnsi="Times New Roman" w:cs="Times New Roman"/>
          <w:sz w:val="28"/>
          <w:szCs w:val="28"/>
          <w:lang w:val="uk-UA"/>
        </w:rPr>
        <w:t>установою</w:t>
      </w:r>
      <w:r w:rsidRPr="009B0C0D">
        <w:rPr>
          <w:rFonts w:ascii="Times New Roman" w:hAnsi="Times New Roman" w:cs="Times New Roman"/>
          <w:sz w:val="28"/>
          <w:szCs w:val="28"/>
          <w:lang w:val="uk-UA"/>
        </w:rPr>
        <w:t>, вважається внесеним до документаційного фонду з моменту реєстрації.</w:t>
      </w:r>
    </w:p>
    <w:p w:rsidR="000D012C" w:rsidRPr="009B0C0D" w:rsidRDefault="000D012C" w:rsidP="000D012C">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За виконання документа відповідають особи, зазначені в розпорядчому документі або резолюції керівництва, а також працівники, яким безпосередньо доручено виконання.</w:t>
      </w:r>
    </w:p>
    <w:p w:rsidR="00B072C3" w:rsidRPr="009B0C0D" w:rsidRDefault="00B072C3" w:rsidP="000E006B">
      <w:pPr>
        <w:pStyle w:val="a3"/>
        <w:spacing w:after="0" w:line="360" w:lineRule="auto"/>
        <w:ind w:left="709"/>
        <w:jc w:val="center"/>
        <w:rPr>
          <w:rFonts w:ascii="Times New Roman" w:hAnsi="Times New Roman" w:cs="Times New Roman"/>
          <w:b/>
          <w:sz w:val="28"/>
          <w:szCs w:val="28"/>
          <w:lang w:val="uk-UA"/>
        </w:rPr>
      </w:pPr>
    </w:p>
    <w:p w:rsidR="000E006B" w:rsidRPr="009B0C0D" w:rsidRDefault="00287E92" w:rsidP="00C25EBB">
      <w:pPr>
        <w:pStyle w:val="a3"/>
        <w:spacing w:after="0" w:line="360" w:lineRule="auto"/>
        <w:ind w:left="0" w:firstLine="567"/>
        <w:jc w:val="both"/>
        <w:rPr>
          <w:rFonts w:ascii="Times New Roman" w:hAnsi="Times New Roman" w:cs="Times New Roman"/>
          <w:b/>
          <w:sz w:val="28"/>
          <w:szCs w:val="28"/>
          <w:lang w:val="uk-UA"/>
        </w:rPr>
      </w:pPr>
      <w:r w:rsidRPr="009B0C0D">
        <w:rPr>
          <w:rFonts w:ascii="Times New Roman" w:hAnsi="Times New Roman" w:cs="Times New Roman"/>
          <w:b/>
          <w:sz w:val="28"/>
          <w:szCs w:val="28"/>
          <w:lang w:val="uk-UA"/>
        </w:rPr>
        <w:t>2.2. Шляхи вдосконалення документообігу у ЗВО</w:t>
      </w:r>
      <w:r w:rsidR="00C25EBB" w:rsidRPr="009B0C0D">
        <w:rPr>
          <w:rFonts w:ascii="Times New Roman" w:hAnsi="Times New Roman" w:cs="Times New Roman"/>
          <w:b/>
          <w:sz w:val="28"/>
          <w:szCs w:val="28"/>
          <w:lang w:val="uk-UA"/>
        </w:rPr>
        <w:t>.</w:t>
      </w:r>
    </w:p>
    <w:p w:rsidR="000E006B" w:rsidRPr="009B0C0D" w:rsidRDefault="00F31BD6" w:rsidP="00C25EBB">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E006B" w:rsidRPr="009B0C0D">
        <w:rPr>
          <w:rFonts w:ascii="Times New Roman" w:hAnsi="Times New Roman" w:cs="Times New Roman"/>
          <w:sz w:val="28"/>
          <w:szCs w:val="28"/>
          <w:lang w:val="uk-UA"/>
        </w:rPr>
        <w:t>Будь-яка н</w:t>
      </w:r>
      <w:r w:rsidR="002460AE" w:rsidRPr="009B0C0D">
        <w:rPr>
          <w:rFonts w:ascii="Times New Roman" w:hAnsi="Times New Roman" w:cs="Times New Roman"/>
          <w:sz w:val="28"/>
          <w:szCs w:val="28"/>
          <w:lang w:val="uk-UA"/>
        </w:rPr>
        <w:t>авчальна установа, незалежно від</w:t>
      </w:r>
      <w:r w:rsidR="000E006B" w:rsidRPr="009B0C0D">
        <w:rPr>
          <w:rFonts w:ascii="Times New Roman" w:hAnsi="Times New Roman" w:cs="Times New Roman"/>
          <w:sz w:val="28"/>
          <w:szCs w:val="28"/>
          <w:lang w:val="uk-UA"/>
        </w:rPr>
        <w:t xml:space="preserve"> форми власності</w:t>
      </w:r>
      <w:r w:rsidR="00C25EBB" w:rsidRPr="009B0C0D">
        <w:rPr>
          <w:rFonts w:ascii="Times New Roman" w:hAnsi="Times New Roman" w:cs="Times New Roman"/>
          <w:sz w:val="28"/>
          <w:szCs w:val="28"/>
          <w:lang w:val="uk-UA"/>
        </w:rPr>
        <w:t>,</w:t>
      </w:r>
      <w:r w:rsidR="000E006B" w:rsidRPr="009B0C0D">
        <w:rPr>
          <w:rFonts w:ascii="Times New Roman" w:hAnsi="Times New Roman" w:cs="Times New Roman"/>
          <w:sz w:val="28"/>
          <w:szCs w:val="28"/>
          <w:lang w:val="uk-UA"/>
        </w:rPr>
        <w:t xml:space="preserve"> самостійно вирішує проблему документного забезпечення управління, за рахунок удосконалення якої стає можливим підвищення рівня її ефективності, корпоративної культури взагалі. Для закладу вищої освіти робота з документами – один із головних методів діяльності, оскільки завжди виникає необхідність фіксування того чи іншого результату діяльності, як колективу в</w:t>
      </w:r>
      <w:r w:rsidR="00C25EBB" w:rsidRPr="009B0C0D">
        <w:rPr>
          <w:rFonts w:ascii="Times New Roman" w:hAnsi="Times New Roman" w:cs="Times New Roman"/>
          <w:sz w:val="28"/>
          <w:szCs w:val="28"/>
          <w:lang w:val="uk-UA"/>
        </w:rPr>
        <w:t xml:space="preserve"> </w:t>
      </w:r>
      <w:r w:rsidR="000E006B" w:rsidRPr="009B0C0D">
        <w:rPr>
          <w:rFonts w:ascii="Times New Roman" w:hAnsi="Times New Roman" w:cs="Times New Roman"/>
          <w:sz w:val="28"/>
          <w:szCs w:val="28"/>
          <w:lang w:val="uk-UA"/>
        </w:rPr>
        <w:t>цілому, так і кожного студента зокрема.</w:t>
      </w:r>
    </w:p>
    <w:p w:rsidR="00C25EBB" w:rsidRPr="009B0C0D" w:rsidRDefault="000E006B" w:rsidP="000E006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Значний внесок у розробку цієї проблеми зробили сучасні зарубіжні т</w:t>
      </w:r>
      <w:r w:rsidR="00C25EBB" w:rsidRPr="009B0C0D">
        <w:rPr>
          <w:rFonts w:ascii="Times New Roman" w:hAnsi="Times New Roman" w:cs="Times New Roman"/>
          <w:sz w:val="28"/>
          <w:szCs w:val="28"/>
          <w:lang w:val="uk-UA"/>
        </w:rPr>
        <w:t>а вітчизняні науковці. Праці С. Кулешова, М. </w:t>
      </w:r>
      <w:r w:rsidRPr="009B0C0D">
        <w:rPr>
          <w:rFonts w:ascii="Times New Roman" w:hAnsi="Times New Roman" w:cs="Times New Roman"/>
          <w:sz w:val="28"/>
          <w:szCs w:val="28"/>
          <w:lang w:val="uk-UA"/>
        </w:rPr>
        <w:t>Слободяника та інших розкривають існуючі проблеми уніфікації документації в інформаційному суспільстві взагалі. Теоретично обґрунтовані основні положення раціональної організації процесу д</w:t>
      </w:r>
      <w:r w:rsidR="00C25EBB" w:rsidRPr="009B0C0D">
        <w:rPr>
          <w:rFonts w:ascii="Times New Roman" w:hAnsi="Times New Roman" w:cs="Times New Roman"/>
          <w:sz w:val="28"/>
          <w:szCs w:val="28"/>
          <w:lang w:val="uk-UA"/>
        </w:rPr>
        <w:t>окументообігу в дослідженнях Д. </w:t>
      </w:r>
      <w:r w:rsidRPr="009B0C0D">
        <w:rPr>
          <w:rFonts w:ascii="Times New Roman" w:hAnsi="Times New Roman" w:cs="Times New Roman"/>
          <w:sz w:val="28"/>
          <w:szCs w:val="28"/>
          <w:lang w:val="uk-UA"/>
        </w:rPr>
        <w:t xml:space="preserve">Покровського, П. Керженцева, М. Кушнаренко, Т. Кузнєцової та </w:t>
      </w:r>
      <w:r w:rsidR="002460AE" w:rsidRPr="009B0C0D">
        <w:rPr>
          <w:rFonts w:ascii="Times New Roman" w:hAnsi="Times New Roman" w:cs="Times New Roman"/>
          <w:sz w:val="28"/>
          <w:szCs w:val="28"/>
          <w:lang w:val="uk-UA"/>
        </w:rPr>
        <w:t>ін.</w:t>
      </w:r>
      <w:r w:rsidR="00487079" w:rsidRPr="009B0C0D">
        <w:rPr>
          <w:rFonts w:ascii="Times New Roman" w:hAnsi="Times New Roman" w:cs="Times New Roman"/>
          <w:sz w:val="28"/>
          <w:szCs w:val="28"/>
          <w:lang w:val="uk-UA"/>
        </w:rPr>
        <w:t xml:space="preserve"> </w:t>
      </w:r>
      <w:r w:rsidR="00BB0003" w:rsidRPr="009B0C0D">
        <w:rPr>
          <w:rFonts w:ascii="Times New Roman" w:hAnsi="Times New Roman" w:cs="Times New Roman"/>
          <w:sz w:val="28"/>
          <w:szCs w:val="28"/>
          <w:lang w:val="uk-UA"/>
        </w:rPr>
        <w:t>[</w:t>
      </w:r>
      <w:r w:rsidR="00BB0003" w:rsidRPr="0038276E">
        <w:rPr>
          <w:rFonts w:ascii="Times New Roman" w:hAnsi="Times New Roman" w:cs="Times New Roman"/>
          <w:sz w:val="28"/>
          <w:szCs w:val="28"/>
        </w:rPr>
        <w:t>1</w:t>
      </w:r>
      <w:r w:rsidR="00487079" w:rsidRPr="009B0C0D">
        <w:rPr>
          <w:rFonts w:ascii="Times New Roman" w:hAnsi="Times New Roman" w:cs="Times New Roman"/>
          <w:sz w:val="28"/>
          <w:szCs w:val="28"/>
          <w:lang w:val="uk-UA"/>
        </w:rPr>
        <w:t>]</w:t>
      </w:r>
      <w:r w:rsidR="00F31BD6">
        <w:rPr>
          <w:rFonts w:ascii="Times New Roman" w:hAnsi="Times New Roman" w:cs="Times New Roman"/>
          <w:sz w:val="28"/>
          <w:szCs w:val="28"/>
          <w:lang w:val="uk-UA"/>
        </w:rPr>
        <w:t>»</w:t>
      </w:r>
      <w:r w:rsidRPr="009B0C0D">
        <w:rPr>
          <w:rFonts w:ascii="Times New Roman" w:hAnsi="Times New Roman" w:cs="Times New Roman"/>
          <w:sz w:val="28"/>
          <w:szCs w:val="28"/>
          <w:lang w:val="uk-UA"/>
        </w:rPr>
        <w:t xml:space="preserve">. </w:t>
      </w:r>
    </w:p>
    <w:p w:rsidR="000E006B" w:rsidRPr="009B0C0D" w:rsidRDefault="00F31BD6" w:rsidP="000E006B">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E006B" w:rsidRPr="009B0C0D">
        <w:rPr>
          <w:rFonts w:ascii="Times New Roman" w:hAnsi="Times New Roman" w:cs="Times New Roman"/>
          <w:sz w:val="28"/>
          <w:szCs w:val="28"/>
          <w:lang w:val="uk-UA"/>
        </w:rPr>
        <w:t>Перша спроба нормативної регламентації єдиних принципів організації документообігу була зроблена в 1931 році Інст</w:t>
      </w:r>
      <w:r w:rsidR="00C25EBB" w:rsidRPr="009B0C0D">
        <w:rPr>
          <w:rFonts w:ascii="Times New Roman" w:hAnsi="Times New Roman" w:cs="Times New Roman"/>
          <w:sz w:val="28"/>
          <w:szCs w:val="28"/>
          <w:lang w:val="uk-UA"/>
        </w:rPr>
        <w:t>итутом техніки управління в проє</w:t>
      </w:r>
      <w:r w:rsidR="000E006B" w:rsidRPr="009B0C0D">
        <w:rPr>
          <w:rFonts w:ascii="Times New Roman" w:hAnsi="Times New Roman" w:cs="Times New Roman"/>
          <w:sz w:val="28"/>
          <w:szCs w:val="28"/>
          <w:lang w:val="uk-UA"/>
        </w:rPr>
        <w:t>кті „Загальних правил документації та документообігу”. Становлення України як правової держави з ефективною роботою всіх гілок влади, а також промисловості, освіти та науки зумовлюється не тільки юридичним підґрунтям їх діяльності, але й формуванням конкретних правил та процедур їх функціонування. Для укріплення української державності раціоналізація робіт з документообігу може стати однією з найважливіших пунктів у роботі державного апарату та суттєвим елементом його стабільності</w:t>
      </w:r>
      <w:r w:rsidR="00487079" w:rsidRPr="009B0C0D">
        <w:rPr>
          <w:rFonts w:ascii="Times New Roman" w:hAnsi="Times New Roman" w:cs="Times New Roman"/>
          <w:sz w:val="28"/>
          <w:szCs w:val="28"/>
          <w:lang w:val="uk-UA"/>
        </w:rPr>
        <w:t xml:space="preserve"> </w:t>
      </w:r>
      <w:r w:rsidR="00BB0003" w:rsidRPr="009B0C0D">
        <w:rPr>
          <w:rFonts w:ascii="Times New Roman" w:hAnsi="Times New Roman" w:cs="Times New Roman"/>
          <w:sz w:val="28"/>
          <w:szCs w:val="28"/>
          <w:lang w:val="uk-UA"/>
        </w:rPr>
        <w:t>[1</w:t>
      </w:r>
      <w:r w:rsidR="00487079" w:rsidRPr="009B0C0D">
        <w:rPr>
          <w:rFonts w:ascii="Times New Roman" w:hAnsi="Times New Roman" w:cs="Times New Roman"/>
          <w:sz w:val="28"/>
          <w:szCs w:val="28"/>
          <w:lang w:val="uk-UA"/>
        </w:rPr>
        <w:t>]</w:t>
      </w:r>
      <w:r>
        <w:rPr>
          <w:rFonts w:ascii="Times New Roman" w:hAnsi="Times New Roman" w:cs="Times New Roman"/>
          <w:sz w:val="28"/>
          <w:szCs w:val="28"/>
          <w:lang w:val="uk-UA"/>
        </w:rPr>
        <w:t>»</w:t>
      </w:r>
      <w:r w:rsidR="000E006B" w:rsidRPr="009B0C0D">
        <w:rPr>
          <w:rFonts w:ascii="Times New Roman" w:hAnsi="Times New Roman" w:cs="Times New Roman"/>
          <w:sz w:val="28"/>
          <w:szCs w:val="28"/>
          <w:lang w:val="uk-UA"/>
        </w:rPr>
        <w:t>.</w:t>
      </w:r>
    </w:p>
    <w:p w:rsidR="000E006B" w:rsidRPr="009B0C0D" w:rsidRDefault="00F31BD6" w:rsidP="000E006B">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C25EBB" w:rsidRPr="009B0C0D">
        <w:rPr>
          <w:rFonts w:ascii="Times New Roman" w:hAnsi="Times New Roman" w:cs="Times New Roman"/>
          <w:sz w:val="28"/>
          <w:szCs w:val="28"/>
          <w:lang w:val="uk-UA"/>
        </w:rPr>
        <w:t>У науковій (М. Комова, О. </w:t>
      </w:r>
      <w:r w:rsidR="000E006B" w:rsidRPr="009B0C0D">
        <w:rPr>
          <w:rFonts w:ascii="Times New Roman" w:hAnsi="Times New Roman" w:cs="Times New Roman"/>
          <w:sz w:val="28"/>
          <w:szCs w:val="28"/>
          <w:lang w:val="uk-UA"/>
        </w:rPr>
        <w:t>Кірічок) та довідковій літературі документообіг розглядають як рух документів у структурі з часу їх створення чи одержання до завершення виконання або відправлення; як рух службових документів в установі від дати їхнього створення чи одержання до дати завершення виконання або надсилання; потоки документів, які циркулюють між пунктами опрацювання інформації (керівниками установи і структурних підрозділів, фахівців) і пунктами технічного опрацювання документів (експедиція, машбюро, копіювально-розмножувальна служба); засіб закріплення різними способами на відповідному матеріалі інформації про факти, події, явища об’єктивної дійсності та розумову діяльність людини</w:t>
      </w:r>
      <w:r w:rsidR="002460AE" w:rsidRPr="009B0C0D">
        <w:rPr>
          <w:rFonts w:ascii="Times New Roman" w:hAnsi="Times New Roman" w:cs="Times New Roman"/>
          <w:sz w:val="28"/>
          <w:szCs w:val="28"/>
          <w:lang w:val="uk-UA"/>
        </w:rPr>
        <w:t> </w:t>
      </w:r>
      <w:r w:rsidR="00BB0003" w:rsidRPr="009B0C0D">
        <w:rPr>
          <w:rFonts w:ascii="Times New Roman" w:hAnsi="Times New Roman" w:cs="Times New Roman"/>
          <w:sz w:val="28"/>
          <w:szCs w:val="28"/>
          <w:lang w:val="uk-UA"/>
        </w:rPr>
        <w:t>[1</w:t>
      </w:r>
      <w:r w:rsidR="00487079" w:rsidRPr="009B0C0D">
        <w:rPr>
          <w:rFonts w:ascii="Times New Roman" w:hAnsi="Times New Roman" w:cs="Times New Roman"/>
          <w:sz w:val="28"/>
          <w:szCs w:val="28"/>
          <w:lang w:val="uk-UA"/>
        </w:rPr>
        <w:t>]</w:t>
      </w:r>
      <w:r>
        <w:rPr>
          <w:rFonts w:ascii="Times New Roman" w:hAnsi="Times New Roman" w:cs="Times New Roman"/>
          <w:sz w:val="28"/>
          <w:szCs w:val="28"/>
          <w:lang w:val="uk-UA"/>
        </w:rPr>
        <w:t>»</w:t>
      </w:r>
      <w:r w:rsidR="000E006B" w:rsidRPr="009B0C0D">
        <w:rPr>
          <w:rFonts w:ascii="Times New Roman" w:hAnsi="Times New Roman" w:cs="Times New Roman"/>
          <w:sz w:val="28"/>
          <w:szCs w:val="28"/>
          <w:lang w:val="uk-UA"/>
        </w:rPr>
        <w:t>.</w:t>
      </w:r>
    </w:p>
    <w:p w:rsidR="000E006B" w:rsidRPr="009B0C0D" w:rsidRDefault="00F31BD6" w:rsidP="000E006B">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E006B" w:rsidRPr="009B0C0D">
        <w:rPr>
          <w:rFonts w:ascii="Times New Roman" w:hAnsi="Times New Roman" w:cs="Times New Roman"/>
          <w:sz w:val="28"/>
          <w:szCs w:val="28"/>
          <w:lang w:val="uk-UA"/>
        </w:rPr>
        <w:t>Обсяги технічної роботи з документами іноді заміняють основний зміст діяльності організації. За даними дослідження, що проводилося Siemens Business Services у ряді компаній 30</w:t>
      </w:r>
      <w:r w:rsidR="003514EF" w:rsidRPr="009B0C0D">
        <w:rPr>
          <w:rFonts w:ascii="Times New Roman" w:hAnsi="Times New Roman" w:cs="Times New Roman"/>
          <w:sz w:val="28"/>
          <w:szCs w:val="28"/>
          <w:lang w:val="uk-UA"/>
        </w:rPr>
        <w:t> </w:t>
      </w:r>
      <w:r w:rsidR="000E006B" w:rsidRPr="009B0C0D">
        <w:rPr>
          <w:rFonts w:ascii="Times New Roman" w:hAnsi="Times New Roman" w:cs="Times New Roman"/>
          <w:sz w:val="28"/>
          <w:szCs w:val="28"/>
          <w:lang w:val="uk-UA"/>
        </w:rPr>
        <w:t>% робочого часу витрачається працівниками на пошуки та погодження документів; 6</w:t>
      </w:r>
      <w:r w:rsidR="003514EF" w:rsidRPr="009B0C0D">
        <w:rPr>
          <w:rFonts w:ascii="Times New Roman" w:hAnsi="Times New Roman" w:cs="Times New Roman"/>
          <w:sz w:val="28"/>
          <w:szCs w:val="28"/>
          <w:lang w:val="uk-UA"/>
        </w:rPr>
        <w:t> </w:t>
      </w:r>
      <w:r w:rsidR="000E006B" w:rsidRPr="009B0C0D">
        <w:rPr>
          <w:rFonts w:ascii="Times New Roman" w:hAnsi="Times New Roman" w:cs="Times New Roman"/>
          <w:sz w:val="28"/>
          <w:szCs w:val="28"/>
          <w:lang w:val="uk-UA"/>
        </w:rPr>
        <w:t>% документів губляться; кожний внутрішній докумен</w:t>
      </w:r>
      <w:r w:rsidR="003514EF" w:rsidRPr="009B0C0D">
        <w:rPr>
          <w:rFonts w:ascii="Times New Roman" w:hAnsi="Times New Roman" w:cs="Times New Roman"/>
          <w:sz w:val="28"/>
          <w:szCs w:val="28"/>
          <w:lang w:val="uk-UA"/>
        </w:rPr>
        <w:t>т копіюється до 20 разів; на 20-</w:t>
      </w:r>
      <w:r w:rsidR="000E006B" w:rsidRPr="009B0C0D">
        <w:rPr>
          <w:rFonts w:ascii="Times New Roman" w:hAnsi="Times New Roman" w:cs="Times New Roman"/>
          <w:sz w:val="28"/>
          <w:szCs w:val="28"/>
          <w:lang w:val="uk-UA"/>
        </w:rPr>
        <w:t>25</w:t>
      </w:r>
      <w:r w:rsidR="003514EF" w:rsidRPr="009B0C0D">
        <w:rPr>
          <w:rFonts w:ascii="Times New Roman" w:hAnsi="Times New Roman" w:cs="Times New Roman"/>
          <w:sz w:val="28"/>
          <w:szCs w:val="28"/>
          <w:lang w:val="uk-UA"/>
        </w:rPr>
        <w:t> </w:t>
      </w:r>
      <w:r w:rsidR="000E006B" w:rsidRPr="009B0C0D">
        <w:rPr>
          <w:rFonts w:ascii="Times New Roman" w:hAnsi="Times New Roman" w:cs="Times New Roman"/>
          <w:sz w:val="28"/>
          <w:szCs w:val="28"/>
          <w:lang w:val="uk-UA"/>
        </w:rPr>
        <w:t>% зростає продуктивність праці персоналу при використанні електронного документообігу; вартість архівного збереження електронних документів на 80</w:t>
      </w:r>
      <w:r w:rsidR="003514EF" w:rsidRPr="009B0C0D">
        <w:rPr>
          <w:rFonts w:ascii="Times New Roman" w:hAnsi="Times New Roman" w:cs="Times New Roman"/>
          <w:sz w:val="28"/>
          <w:szCs w:val="28"/>
          <w:lang w:val="uk-UA"/>
        </w:rPr>
        <w:t> </w:t>
      </w:r>
      <w:r w:rsidR="000E006B" w:rsidRPr="009B0C0D">
        <w:rPr>
          <w:rFonts w:ascii="Times New Roman" w:hAnsi="Times New Roman" w:cs="Times New Roman"/>
          <w:sz w:val="28"/>
          <w:szCs w:val="28"/>
          <w:lang w:val="uk-UA"/>
        </w:rPr>
        <w:t>% нижче порівняно з їхніми паперовими копіями</w:t>
      </w:r>
      <w:r w:rsidR="00570FCC" w:rsidRPr="009B0C0D">
        <w:rPr>
          <w:rFonts w:ascii="Times New Roman" w:hAnsi="Times New Roman" w:cs="Times New Roman"/>
          <w:sz w:val="28"/>
          <w:szCs w:val="28"/>
        </w:rPr>
        <w:t xml:space="preserve"> </w:t>
      </w:r>
      <w:r w:rsidR="00BB0003" w:rsidRPr="009B0C0D">
        <w:rPr>
          <w:rFonts w:ascii="Times New Roman" w:hAnsi="Times New Roman" w:cs="Times New Roman"/>
          <w:sz w:val="28"/>
          <w:szCs w:val="28"/>
        </w:rPr>
        <w:t>[1</w:t>
      </w:r>
      <w:r w:rsidR="00570FCC" w:rsidRPr="009B0C0D">
        <w:rPr>
          <w:rFonts w:ascii="Times New Roman" w:hAnsi="Times New Roman" w:cs="Times New Roman"/>
          <w:sz w:val="28"/>
          <w:szCs w:val="28"/>
        </w:rPr>
        <w:t>]</w:t>
      </w:r>
      <w:r>
        <w:rPr>
          <w:rFonts w:ascii="Times New Roman" w:hAnsi="Times New Roman" w:cs="Times New Roman"/>
          <w:sz w:val="28"/>
          <w:szCs w:val="28"/>
          <w:lang w:val="uk-UA"/>
        </w:rPr>
        <w:t>»</w:t>
      </w:r>
      <w:r w:rsidR="000E006B" w:rsidRPr="009B0C0D">
        <w:rPr>
          <w:rFonts w:ascii="Times New Roman" w:hAnsi="Times New Roman" w:cs="Times New Roman"/>
          <w:sz w:val="28"/>
          <w:szCs w:val="28"/>
          <w:lang w:val="uk-UA"/>
        </w:rPr>
        <w:t>.</w:t>
      </w:r>
    </w:p>
    <w:p w:rsidR="000E006B" w:rsidRPr="009B0C0D" w:rsidRDefault="00F31BD6" w:rsidP="000E006B">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E006B" w:rsidRPr="009B0C0D">
        <w:rPr>
          <w:rFonts w:ascii="Times New Roman" w:hAnsi="Times New Roman" w:cs="Times New Roman"/>
          <w:sz w:val="28"/>
          <w:szCs w:val="28"/>
          <w:lang w:val="uk-UA"/>
        </w:rPr>
        <w:t>Якщо ж розглядати це питання більш детально в рамках будь-якого ЗВО, то значна кількість документів, які містяться в спеціал</w:t>
      </w:r>
      <w:r w:rsidR="00CC7ED0" w:rsidRPr="009B0C0D">
        <w:rPr>
          <w:rFonts w:ascii="Times New Roman" w:hAnsi="Times New Roman" w:cs="Times New Roman"/>
          <w:sz w:val="28"/>
          <w:szCs w:val="28"/>
          <w:lang w:val="uk-UA"/>
        </w:rPr>
        <w:t>ізованих відділах, створюються та</w:t>
      </w:r>
      <w:r w:rsidR="000E006B" w:rsidRPr="009B0C0D">
        <w:rPr>
          <w:rFonts w:ascii="Times New Roman" w:hAnsi="Times New Roman" w:cs="Times New Roman"/>
          <w:sz w:val="28"/>
          <w:szCs w:val="28"/>
          <w:lang w:val="uk-UA"/>
        </w:rPr>
        <w:t xml:space="preserve"> узгоджуються в загальному відділі: планові, організаційні, інформаційно-довідкові та звітні документи. Характерною їх особливістю є утворення на основі узгодження низки структур виші</w:t>
      </w:r>
      <w:r w:rsidR="00CC7ED0" w:rsidRPr="009B0C0D">
        <w:rPr>
          <w:rFonts w:ascii="Times New Roman" w:hAnsi="Times New Roman" w:cs="Times New Roman"/>
          <w:sz w:val="28"/>
          <w:szCs w:val="28"/>
          <w:lang w:val="uk-UA"/>
        </w:rPr>
        <w:t>в</w:t>
      </w:r>
      <w:r w:rsidR="000E006B" w:rsidRPr="009B0C0D">
        <w:rPr>
          <w:rFonts w:ascii="Times New Roman" w:hAnsi="Times New Roman" w:cs="Times New Roman"/>
          <w:sz w:val="28"/>
          <w:szCs w:val="28"/>
          <w:lang w:val="uk-UA"/>
        </w:rPr>
        <w:t>. Саме ця ланка документообігу найбільше потребує переходу до сучасних технологій.</w:t>
      </w:r>
    </w:p>
    <w:p w:rsidR="000E006B" w:rsidRPr="009B0C0D" w:rsidRDefault="000E006B" w:rsidP="000E006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Водночас слід враховувати такі вимоги:</w:t>
      </w:r>
    </w:p>
    <w:p w:rsidR="000E006B" w:rsidRPr="009B0C0D" w:rsidRDefault="00CC7ED0" w:rsidP="000E006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1) система документації має бути максимально повною й</w:t>
      </w:r>
      <w:r w:rsidR="000E006B" w:rsidRPr="009B0C0D">
        <w:rPr>
          <w:rFonts w:ascii="Times New Roman" w:hAnsi="Times New Roman" w:cs="Times New Roman"/>
          <w:sz w:val="28"/>
          <w:szCs w:val="28"/>
          <w:lang w:val="uk-UA"/>
        </w:rPr>
        <w:t xml:space="preserve"> детальною, що дасть можливість комплексно відображати інформацію навчального процесу ЗВО; </w:t>
      </w:r>
    </w:p>
    <w:p w:rsidR="000E006B" w:rsidRPr="009B0C0D" w:rsidRDefault="000E006B" w:rsidP="000E006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lastRenderedPageBreak/>
        <w:t xml:space="preserve">2) побудову єдиної моделі документів для груп однорідних завдань з використанням зразка; </w:t>
      </w:r>
    </w:p>
    <w:p w:rsidR="000E006B" w:rsidRPr="009B0C0D" w:rsidRDefault="000E006B" w:rsidP="000E006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3) обробка інформації технічними засобами з метою скорочення обсягу менш продуктивної ручної праці.</w:t>
      </w:r>
    </w:p>
    <w:p w:rsidR="000E006B" w:rsidRPr="009B0C0D" w:rsidRDefault="000E006B" w:rsidP="000E006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Для реалізації цієї моделі системи документообігу центральна установа має забезпечити технічну платформу – корпоративну комп’ютерну мережу. Обмін даними між базовими автоматизованими системами в межах однієї локальної комп’ютерної мережі ЗВО забезпечується шляхом стандартного механізму обміну через „вхідні”, „вихідні скриньки”, реалізується у вигляді SQL – таблиць стандартної структури. Обмін даними між територіальними</w:t>
      </w:r>
      <w:r w:rsidR="00AE36D4"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представництвами, де також встановлені базові автоматизовані системи, реалізується шляхом транспортної поштової служби корпоративної мережі ЗВО.</w:t>
      </w:r>
    </w:p>
    <w:p w:rsidR="000E006B" w:rsidRPr="009B0C0D" w:rsidRDefault="000E006B" w:rsidP="000E006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xml:space="preserve">Важливо створити </w:t>
      </w:r>
      <w:r w:rsidR="00AE36D4" w:rsidRPr="009B0C0D">
        <w:rPr>
          <w:rFonts w:ascii="Times New Roman" w:hAnsi="Times New Roman" w:cs="Times New Roman"/>
          <w:sz w:val="28"/>
          <w:szCs w:val="28"/>
          <w:lang w:val="uk-UA"/>
        </w:rPr>
        <w:t>т</w:t>
      </w:r>
      <w:r w:rsidRPr="009B0C0D">
        <w:rPr>
          <w:rFonts w:ascii="Times New Roman" w:hAnsi="Times New Roman" w:cs="Times New Roman"/>
          <w:sz w:val="28"/>
          <w:szCs w:val="28"/>
          <w:lang w:val="uk-UA"/>
        </w:rPr>
        <w:t>а</w:t>
      </w:r>
      <w:r w:rsidR="00AE36D4" w:rsidRPr="009B0C0D">
        <w:rPr>
          <w:rFonts w:ascii="Times New Roman" w:hAnsi="Times New Roman" w:cs="Times New Roman"/>
          <w:sz w:val="28"/>
          <w:szCs w:val="28"/>
          <w:lang w:val="uk-UA"/>
        </w:rPr>
        <w:t>к</w:t>
      </w:r>
      <w:r w:rsidRPr="009B0C0D">
        <w:rPr>
          <w:rFonts w:ascii="Times New Roman" w:hAnsi="Times New Roman" w:cs="Times New Roman"/>
          <w:sz w:val="28"/>
          <w:szCs w:val="28"/>
          <w:lang w:val="uk-UA"/>
        </w:rPr>
        <w:t>у модель документообігу послідовно, створюючи відповідне технічне забезпечення: на першому етапі формуються базові автоматизовані системи документообігу, на другому етапі складаються базові</w:t>
      </w:r>
      <w:r w:rsidR="00AE36D4"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сервери обміну інформацією між автоматизованими системами діловодства структурних підрозділів ЗВО. Ця ідея реалізується за допомогою стандартизованого механізму обміну через „вхідні”, „вихідні скриньки” кожної із систем, а також засобів стандартно</w:t>
      </w:r>
      <w:r w:rsidR="00AE36D4" w:rsidRPr="009B0C0D">
        <w:rPr>
          <w:rFonts w:ascii="Times New Roman" w:hAnsi="Times New Roman" w:cs="Times New Roman"/>
          <w:sz w:val="28"/>
          <w:szCs w:val="28"/>
          <w:lang w:val="uk-UA"/>
        </w:rPr>
        <w:t>ї електронної пошти (Internet-</w:t>
      </w:r>
      <w:r w:rsidRPr="009B0C0D">
        <w:rPr>
          <w:rFonts w:ascii="Times New Roman" w:hAnsi="Times New Roman" w:cs="Times New Roman"/>
          <w:sz w:val="28"/>
          <w:szCs w:val="28"/>
          <w:lang w:val="uk-UA"/>
        </w:rPr>
        <w:t>mail). Для забезпечення дієвості системи документообігу між підрозділами ЗВО вимагається наявніст</w:t>
      </w:r>
      <w:r w:rsidR="00AE36D4" w:rsidRPr="009B0C0D">
        <w:rPr>
          <w:rFonts w:ascii="Times New Roman" w:hAnsi="Times New Roman" w:cs="Times New Roman"/>
          <w:sz w:val="28"/>
          <w:szCs w:val="28"/>
          <w:lang w:val="uk-UA"/>
        </w:rPr>
        <w:t>ь і підтримка</w:t>
      </w:r>
      <w:r w:rsidRPr="009B0C0D">
        <w:rPr>
          <w:rFonts w:ascii="Times New Roman" w:hAnsi="Times New Roman" w:cs="Times New Roman"/>
          <w:sz w:val="28"/>
          <w:szCs w:val="28"/>
          <w:lang w:val="uk-UA"/>
        </w:rPr>
        <w:t xml:space="preserve"> електронного поштового сервера. На третьому етапі передбачається створення системи розвинутого обміну повідомлень між структурними та територіальними підрозділами ЗВО, системи маршрутизації документів, системи колективної роботи. Забезпечити дієвість цих систем документообігу можна завдяки комунікаційним системам обміну повідомленнями Lotus Domino/Notes або Microsoft Exchange.</w:t>
      </w:r>
    </w:p>
    <w:p w:rsidR="000E006B" w:rsidRPr="009B0C0D" w:rsidRDefault="000E006B" w:rsidP="000E006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xml:space="preserve">Важливою ланкою базової автоматизованої системи документообігу ЗВО є система колективного (за участю всіх підрозділів установи) та </w:t>
      </w:r>
      <w:r w:rsidRPr="009B0C0D">
        <w:rPr>
          <w:rFonts w:ascii="Times New Roman" w:hAnsi="Times New Roman" w:cs="Times New Roman"/>
          <w:sz w:val="28"/>
          <w:szCs w:val="28"/>
          <w:lang w:val="uk-UA"/>
        </w:rPr>
        <w:lastRenderedPageBreak/>
        <w:t>індивідуального (на рівні проректора та ін.) діловодства, призначеного</w:t>
      </w:r>
      <w:r w:rsidR="008538A0" w:rsidRPr="009B0C0D">
        <w:rPr>
          <w:rFonts w:ascii="Times New Roman" w:hAnsi="Times New Roman" w:cs="Times New Roman"/>
          <w:sz w:val="28"/>
          <w:szCs w:val="28"/>
          <w:lang w:val="uk-UA"/>
        </w:rPr>
        <w:t xml:space="preserve"> для впорядкування, підготовки й</w:t>
      </w:r>
      <w:r w:rsidRPr="009B0C0D">
        <w:rPr>
          <w:rFonts w:ascii="Times New Roman" w:hAnsi="Times New Roman" w:cs="Times New Roman"/>
          <w:sz w:val="28"/>
          <w:szCs w:val="28"/>
          <w:lang w:val="uk-UA"/>
        </w:rPr>
        <w:t xml:space="preserve"> затвердження документів.</w:t>
      </w:r>
    </w:p>
    <w:p w:rsidR="000E006B" w:rsidRPr="009B0C0D" w:rsidRDefault="000E006B" w:rsidP="000E006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Вони забезпечують:</w:t>
      </w:r>
    </w:p>
    <w:p w:rsidR="000E006B" w:rsidRPr="009B0C0D" w:rsidRDefault="000E006B" w:rsidP="000E006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1) підготовку документів на основі стандартних, якщо такі є, або затверджених на рівні керівництва установи бланків;</w:t>
      </w:r>
    </w:p>
    <w:p w:rsidR="000E006B" w:rsidRPr="009B0C0D" w:rsidRDefault="000E006B" w:rsidP="000E006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2) протоколювання (документування) інформації роботи підрозділу шляхом запису в базу даних усіх протокольно створених версій документів;</w:t>
      </w:r>
    </w:p>
    <w:p w:rsidR="000E006B" w:rsidRPr="009B0C0D" w:rsidRDefault="008538A0" w:rsidP="000E006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3) </w:t>
      </w:r>
      <w:r w:rsidR="000E006B" w:rsidRPr="009B0C0D">
        <w:rPr>
          <w:rFonts w:ascii="Times New Roman" w:hAnsi="Times New Roman" w:cs="Times New Roman"/>
          <w:sz w:val="28"/>
          <w:szCs w:val="28"/>
          <w:lang w:val="uk-UA"/>
        </w:rPr>
        <w:t>облік використання бланків і унікальну ідентифікацію створюваних і друкованих документів установи;</w:t>
      </w:r>
    </w:p>
    <w:p w:rsidR="000E006B" w:rsidRPr="009B0C0D" w:rsidRDefault="000E006B" w:rsidP="000E006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4) механізм гарантованої ідентичної відповідності між паперовим документом, який підписаний керівником і його оцифрованою (електронною) копією, яка відправляється в базу даних установи.</w:t>
      </w:r>
    </w:p>
    <w:p w:rsidR="000E006B" w:rsidRPr="009B0C0D" w:rsidRDefault="000E006B" w:rsidP="000E006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Створювані у ЗВО системи колективного діловодства забезпечують в установі протоколювання процесу підготовки в колективних базах документів і працюють у мережевому варіанті. Обидві ці системи діловодства мають бути доступні для забезпечення роботи канцелярії (секретаря) і усіх служб структурних підрозділів установи, які залучаються до підготовки офіційного документу (наприклад, рішення Вченої ради ЗВО). Обидві вони можуть бути реалізовані у межах ЗВО і його структурних та територіальних підрозділів на основі продуктів „Neo Cad Word” і „Neo Cad Intranet/Intеrnet”.</w:t>
      </w:r>
    </w:p>
    <w:p w:rsidR="000E006B" w:rsidRPr="009B0C0D" w:rsidRDefault="000E006B" w:rsidP="000E006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Для втілення цієї моделі електронного документообігу у ЗВО необхідно:</w:t>
      </w:r>
    </w:p>
    <w:p w:rsidR="000E006B" w:rsidRPr="009B0C0D" w:rsidRDefault="000E006B" w:rsidP="000E006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1) один MSSQL server, який працює у Windows NT;</w:t>
      </w:r>
    </w:p>
    <w:p w:rsidR="000E006B" w:rsidRPr="009B0C0D" w:rsidRDefault="000E006B" w:rsidP="000E006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2) ліцензія на визначену кількість робочих місць;</w:t>
      </w:r>
    </w:p>
    <w:p w:rsidR="000E006B" w:rsidRPr="009B0C0D" w:rsidRDefault="000E006B" w:rsidP="000E006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3) спеціалізовані системи „Службова кореспонденція”, „Нормативні документи організації навчального процесу”, „Контроль виконання”, „Оцифрування документа”, „Протокольна служба”;</w:t>
      </w:r>
    </w:p>
    <w:p w:rsidR="000E006B" w:rsidRPr="009B0C0D" w:rsidRDefault="000E006B" w:rsidP="000E006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4) Neo Cad Intranet/Internet, який працює в середовищі Windows NT;</w:t>
      </w:r>
    </w:p>
    <w:p w:rsidR="000E006B" w:rsidRPr="009B0C0D" w:rsidRDefault="000E006B" w:rsidP="000E006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5) на робочих станціях продукти MS Offici, індивідуальні системи діловодства на основі „Neo Cad для Word”</w:t>
      </w:r>
      <w:r w:rsidR="00821392" w:rsidRPr="009B0C0D">
        <w:rPr>
          <w:rFonts w:ascii="Times New Roman" w:hAnsi="Times New Roman" w:cs="Times New Roman"/>
          <w:sz w:val="28"/>
          <w:szCs w:val="28"/>
        </w:rPr>
        <w:t xml:space="preserve"> </w:t>
      </w:r>
      <w:r w:rsidR="00BB0003" w:rsidRPr="009B0C0D">
        <w:rPr>
          <w:rFonts w:ascii="Times New Roman" w:hAnsi="Times New Roman" w:cs="Times New Roman"/>
          <w:sz w:val="28"/>
          <w:szCs w:val="28"/>
        </w:rPr>
        <w:t>[1</w:t>
      </w:r>
      <w:r w:rsidR="00821392" w:rsidRPr="009B0C0D">
        <w:rPr>
          <w:rFonts w:ascii="Times New Roman" w:hAnsi="Times New Roman" w:cs="Times New Roman"/>
          <w:sz w:val="28"/>
          <w:szCs w:val="28"/>
        </w:rPr>
        <w:t>]</w:t>
      </w:r>
      <w:r w:rsidR="00F31BD6">
        <w:rPr>
          <w:rFonts w:ascii="Times New Roman" w:hAnsi="Times New Roman" w:cs="Times New Roman"/>
          <w:sz w:val="28"/>
          <w:szCs w:val="28"/>
          <w:lang w:val="uk-UA"/>
        </w:rPr>
        <w:t>»</w:t>
      </w:r>
      <w:r w:rsidRPr="009B0C0D">
        <w:rPr>
          <w:rFonts w:ascii="Times New Roman" w:hAnsi="Times New Roman" w:cs="Times New Roman"/>
          <w:sz w:val="28"/>
          <w:szCs w:val="28"/>
          <w:lang w:val="uk-UA"/>
        </w:rPr>
        <w:t>.</w:t>
      </w:r>
    </w:p>
    <w:p w:rsidR="000E006B" w:rsidRPr="009B0C0D" w:rsidRDefault="00F31BD6" w:rsidP="000E006B">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8538A0" w:rsidRPr="009B0C0D">
        <w:rPr>
          <w:rFonts w:ascii="Times New Roman" w:hAnsi="Times New Roman" w:cs="Times New Roman"/>
          <w:sz w:val="28"/>
          <w:szCs w:val="28"/>
          <w:lang w:val="uk-UA"/>
        </w:rPr>
        <w:t>Таким чином,</w:t>
      </w:r>
      <w:r w:rsidR="000E006B" w:rsidRPr="009B0C0D">
        <w:rPr>
          <w:rFonts w:ascii="Times New Roman" w:hAnsi="Times New Roman" w:cs="Times New Roman"/>
          <w:sz w:val="28"/>
          <w:szCs w:val="28"/>
          <w:lang w:val="uk-UA"/>
        </w:rPr>
        <w:t xml:space="preserve"> електронний документообіг – це сукупність технологій, які не тільки значно оптимізують, але </w:t>
      </w:r>
      <w:r w:rsidR="00BE0B45" w:rsidRPr="009B0C0D">
        <w:rPr>
          <w:rFonts w:ascii="Times New Roman" w:hAnsi="Times New Roman" w:cs="Times New Roman"/>
          <w:sz w:val="28"/>
          <w:szCs w:val="28"/>
          <w:lang w:val="uk-UA"/>
        </w:rPr>
        <w:t>й істотно змінюють роботу будь-</w:t>
      </w:r>
      <w:r w:rsidR="000E006B" w:rsidRPr="009B0C0D">
        <w:rPr>
          <w:rFonts w:ascii="Times New Roman" w:hAnsi="Times New Roman" w:cs="Times New Roman"/>
          <w:sz w:val="28"/>
          <w:szCs w:val="28"/>
          <w:lang w:val="uk-UA"/>
        </w:rPr>
        <w:t>якого структурного підрозділу. Зроблений аналіз наукових здобутків у документознавстві та вивчення існуючих систем документообігу у ЗВО свідчить, що система електронного документообігу ЗВО має попередньо реалізувати:</w:t>
      </w:r>
    </w:p>
    <w:p w:rsidR="000E006B" w:rsidRPr="009B0C0D" w:rsidRDefault="000E006B" w:rsidP="000E006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1) у меж</w:t>
      </w:r>
      <w:r w:rsidR="008538A0" w:rsidRPr="009B0C0D">
        <w:rPr>
          <w:rFonts w:ascii="Times New Roman" w:hAnsi="Times New Roman" w:cs="Times New Roman"/>
          <w:sz w:val="28"/>
          <w:szCs w:val="28"/>
          <w:lang w:val="uk-UA"/>
        </w:rPr>
        <w:t>ах ЗВО єдину систему нумерації та</w:t>
      </w:r>
      <w:r w:rsidRPr="009B0C0D">
        <w:rPr>
          <w:rFonts w:ascii="Times New Roman" w:hAnsi="Times New Roman" w:cs="Times New Roman"/>
          <w:sz w:val="28"/>
          <w:szCs w:val="28"/>
          <w:lang w:val="uk-UA"/>
        </w:rPr>
        <w:t xml:space="preserve"> обліку документів;</w:t>
      </w:r>
    </w:p>
    <w:p w:rsidR="000E006B" w:rsidRPr="009B0C0D" w:rsidRDefault="000E006B" w:rsidP="000E006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2) наскрізну та ефективну систему контролю виконання документів та завдань на всіх структурних рівнях ЗВО;</w:t>
      </w:r>
    </w:p>
    <w:p w:rsidR="000E006B" w:rsidRPr="009B0C0D" w:rsidRDefault="000E006B" w:rsidP="000E006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3) </w:t>
      </w:r>
      <w:r w:rsidR="000F50CA" w:rsidRPr="009B0C0D">
        <w:rPr>
          <w:rFonts w:ascii="Times New Roman" w:hAnsi="Times New Roman" w:cs="Times New Roman"/>
          <w:sz w:val="28"/>
          <w:szCs w:val="28"/>
          <w:lang w:val="uk-UA"/>
        </w:rPr>
        <w:t>у</w:t>
      </w:r>
      <w:r w:rsidR="000F50CA" w:rsidRPr="009B0C0D">
        <w:rPr>
          <w:rFonts w:ascii="Times New Roman" w:hAnsi="Times New Roman" w:cs="Times New Roman"/>
          <w:sz w:val="28"/>
          <w:szCs w:val="28"/>
          <w:lang w:val="en-US"/>
        </w:rPr>
        <w:t> </w:t>
      </w:r>
      <w:r w:rsidRPr="009B0C0D">
        <w:rPr>
          <w:rFonts w:ascii="Times New Roman" w:hAnsi="Times New Roman" w:cs="Times New Roman"/>
          <w:sz w:val="28"/>
          <w:szCs w:val="28"/>
          <w:lang w:val="uk-UA"/>
        </w:rPr>
        <w:t>межах ЗВО створити змішаний (централізований і децентралізований) принцип реєстрації документів, єдиний відповідний порядок реєстрації друкованих (паперових) документів, який прийнято в центральній установі;</w:t>
      </w:r>
    </w:p>
    <w:p w:rsidR="000E006B" w:rsidRPr="009B0C0D" w:rsidRDefault="000E006B" w:rsidP="000E006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4) основний науковий принцип ор</w:t>
      </w:r>
      <w:r w:rsidR="008538A0" w:rsidRPr="009B0C0D">
        <w:rPr>
          <w:rFonts w:ascii="Times New Roman" w:hAnsi="Times New Roman" w:cs="Times New Roman"/>
          <w:sz w:val="28"/>
          <w:szCs w:val="28"/>
          <w:lang w:val="uk-UA"/>
        </w:rPr>
        <w:t>ганізації діловодства й</w:t>
      </w:r>
      <w:r w:rsidRPr="009B0C0D">
        <w:rPr>
          <w:rFonts w:ascii="Times New Roman" w:hAnsi="Times New Roman" w:cs="Times New Roman"/>
          <w:sz w:val="28"/>
          <w:szCs w:val="28"/>
          <w:lang w:val="uk-UA"/>
        </w:rPr>
        <w:t xml:space="preserve"> управління;</w:t>
      </w:r>
    </w:p>
    <w:p w:rsidR="000E006B" w:rsidRPr="009B0C0D" w:rsidRDefault="000E006B" w:rsidP="000E006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5) створення центральною установою єдиного еталонного банку нормативних документів установи, системи протокольних (еталонних) банків документів, які видаються підрозділами ЗВО;</w:t>
      </w:r>
    </w:p>
    <w:p w:rsidR="000E006B" w:rsidRPr="009B0C0D" w:rsidRDefault="000E006B" w:rsidP="000E006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xml:space="preserve">6) організацію швидкого розсилання текстів </w:t>
      </w:r>
      <w:r w:rsidR="00885F1C" w:rsidRPr="009B0C0D">
        <w:rPr>
          <w:rFonts w:ascii="Times New Roman" w:hAnsi="Times New Roman" w:cs="Times New Roman"/>
          <w:sz w:val="28"/>
          <w:szCs w:val="28"/>
          <w:lang w:val="uk-UA"/>
        </w:rPr>
        <w:t>нормативно-</w:t>
      </w:r>
      <w:r w:rsidRPr="009B0C0D">
        <w:rPr>
          <w:rFonts w:ascii="Times New Roman" w:hAnsi="Times New Roman" w:cs="Times New Roman"/>
          <w:sz w:val="28"/>
          <w:szCs w:val="28"/>
          <w:lang w:val="uk-UA"/>
        </w:rPr>
        <w:t>правових актів та інших офіційних документів органів державної влади в електронному вигляді;</w:t>
      </w:r>
    </w:p>
    <w:p w:rsidR="000E006B" w:rsidRPr="009B0C0D" w:rsidRDefault="000E006B" w:rsidP="000E006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7) втілення єдиної (типології) електронного діловодства в усіх підрозділах як установи, так і ЗВО в цілому;</w:t>
      </w:r>
    </w:p>
    <w:p w:rsidR="000E006B" w:rsidRPr="009B0C0D" w:rsidRDefault="000E006B" w:rsidP="000E006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8) організацію типового середовища діловодства та інформаційного забезпечення на індивідуальних робочих місцях діловодів канцелярії (секретарів) структурних підрозділів ЗВО;</w:t>
      </w:r>
    </w:p>
    <w:p w:rsidR="000E006B" w:rsidRPr="009B0C0D" w:rsidRDefault="000E006B" w:rsidP="000E006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9) функціонування системи документів ЗВО на основі корпоративної мережі, яка створюється у вигляді закритого елементу мережі Інтернет;</w:t>
      </w:r>
    </w:p>
    <w:p w:rsidR="000E006B" w:rsidRPr="009B0C0D" w:rsidRDefault="000E006B" w:rsidP="000E006B">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10) можливість електронного обміну документами та інформацією про документи з іншими установами (ЗВО) України</w:t>
      </w:r>
      <w:r w:rsidR="00E7260D" w:rsidRPr="009B0C0D">
        <w:rPr>
          <w:rFonts w:ascii="Times New Roman" w:hAnsi="Times New Roman" w:cs="Times New Roman"/>
          <w:sz w:val="28"/>
          <w:szCs w:val="28"/>
        </w:rPr>
        <w:t xml:space="preserve"> </w:t>
      </w:r>
      <w:r w:rsidR="00BB0003" w:rsidRPr="009B0C0D">
        <w:rPr>
          <w:rFonts w:ascii="Times New Roman" w:hAnsi="Times New Roman" w:cs="Times New Roman"/>
          <w:sz w:val="28"/>
          <w:szCs w:val="28"/>
        </w:rPr>
        <w:t>[1</w:t>
      </w:r>
      <w:r w:rsidR="00E7260D" w:rsidRPr="009B0C0D">
        <w:rPr>
          <w:rFonts w:ascii="Times New Roman" w:hAnsi="Times New Roman" w:cs="Times New Roman"/>
          <w:sz w:val="28"/>
          <w:szCs w:val="28"/>
        </w:rPr>
        <w:t>]</w:t>
      </w:r>
      <w:r w:rsidR="00F31BD6">
        <w:rPr>
          <w:rFonts w:ascii="Times New Roman" w:hAnsi="Times New Roman" w:cs="Times New Roman"/>
          <w:sz w:val="28"/>
          <w:szCs w:val="28"/>
          <w:lang w:val="uk-UA"/>
        </w:rPr>
        <w:t>»</w:t>
      </w:r>
      <w:r w:rsidRPr="009B0C0D">
        <w:rPr>
          <w:rFonts w:ascii="Times New Roman" w:hAnsi="Times New Roman" w:cs="Times New Roman"/>
          <w:sz w:val="28"/>
          <w:szCs w:val="28"/>
          <w:lang w:val="uk-UA"/>
        </w:rPr>
        <w:t>.</w:t>
      </w:r>
    </w:p>
    <w:p w:rsidR="00183824" w:rsidRPr="009B0C0D" w:rsidRDefault="00885F1C" w:rsidP="003C7415">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lastRenderedPageBreak/>
        <w:t>Отже, у</w:t>
      </w:r>
      <w:r w:rsidR="000E006B" w:rsidRPr="009B0C0D">
        <w:rPr>
          <w:rFonts w:ascii="Times New Roman" w:hAnsi="Times New Roman" w:cs="Times New Roman"/>
          <w:sz w:val="28"/>
          <w:szCs w:val="28"/>
          <w:lang w:val="uk-UA"/>
        </w:rPr>
        <w:t>досконалення процесу документообігу за допомогою впровадження електронної бази даних вже о</w:t>
      </w:r>
      <w:r w:rsidRPr="009B0C0D">
        <w:rPr>
          <w:rFonts w:ascii="Times New Roman" w:hAnsi="Times New Roman" w:cs="Times New Roman"/>
          <w:sz w:val="28"/>
          <w:szCs w:val="28"/>
          <w:lang w:val="uk-UA"/>
        </w:rPr>
        <w:t>хопило низку державних структур</w:t>
      </w:r>
      <w:r w:rsidR="000E006B" w:rsidRPr="009B0C0D">
        <w:rPr>
          <w:rFonts w:ascii="Times New Roman" w:hAnsi="Times New Roman" w:cs="Times New Roman"/>
          <w:sz w:val="28"/>
          <w:szCs w:val="28"/>
          <w:lang w:val="uk-UA"/>
        </w:rPr>
        <w:t xml:space="preserve"> і стає все</w:t>
      </w:r>
      <w:r w:rsidRPr="009B0C0D">
        <w:rPr>
          <w:rFonts w:ascii="Times New Roman" w:hAnsi="Times New Roman" w:cs="Times New Roman"/>
          <w:sz w:val="28"/>
          <w:szCs w:val="28"/>
          <w:lang w:val="uk-UA"/>
        </w:rPr>
        <w:t xml:space="preserve"> більш необхідним і в</w:t>
      </w:r>
      <w:r w:rsidR="000E006B" w:rsidRPr="009B0C0D">
        <w:rPr>
          <w:rFonts w:ascii="Times New Roman" w:hAnsi="Times New Roman" w:cs="Times New Roman"/>
          <w:sz w:val="28"/>
          <w:szCs w:val="28"/>
          <w:lang w:val="uk-UA"/>
        </w:rPr>
        <w:t xml:space="preserve"> закладах вищої освіти.</w:t>
      </w:r>
    </w:p>
    <w:p w:rsidR="00054570" w:rsidRPr="009B0C0D" w:rsidRDefault="002D3395" w:rsidP="002D3395">
      <w:pPr>
        <w:spacing w:after="0" w:line="360" w:lineRule="auto"/>
        <w:jc w:val="center"/>
        <w:rPr>
          <w:rFonts w:ascii="Times New Roman" w:hAnsi="Times New Roman" w:cs="Times New Roman"/>
          <w:b/>
          <w:sz w:val="28"/>
          <w:szCs w:val="28"/>
          <w:lang w:val="uk-UA"/>
        </w:rPr>
      </w:pPr>
      <w:r w:rsidRPr="009B0C0D">
        <w:rPr>
          <w:rFonts w:ascii="Times New Roman" w:hAnsi="Times New Roman" w:cs="Times New Roman"/>
          <w:b/>
          <w:sz w:val="28"/>
          <w:szCs w:val="28"/>
          <w:lang w:val="uk-UA"/>
        </w:rPr>
        <w:t>ВИСНОВКИ</w:t>
      </w:r>
    </w:p>
    <w:p w:rsidR="00FE7E08" w:rsidRPr="009B0C0D" w:rsidRDefault="00FE7E08" w:rsidP="002D3395">
      <w:pPr>
        <w:spacing w:after="0" w:line="360" w:lineRule="auto"/>
        <w:jc w:val="center"/>
        <w:rPr>
          <w:rFonts w:ascii="Times New Roman" w:hAnsi="Times New Roman" w:cs="Times New Roman"/>
          <w:b/>
          <w:sz w:val="28"/>
          <w:szCs w:val="28"/>
          <w:lang w:val="uk-UA"/>
        </w:rPr>
      </w:pPr>
    </w:p>
    <w:p w:rsidR="00FE7E08" w:rsidRPr="009B0C0D" w:rsidRDefault="00FE7E08" w:rsidP="00B12C53">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Електронний документообіг є</w:t>
      </w:r>
      <w:r w:rsidR="005374E8" w:rsidRPr="009B0C0D">
        <w:rPr>
          <w:rFonts w:ascii="Times New Roman" w:hAnsi="Times New Roman" w:cs="Times New Roman"/>
          <w:sz w:val="28"/>
          <w:szCs w:val="28"/>
          <w:lang w:val="uk-UA"/>
        </w:rPr>
        <w:t xml:space="preserve"> одним із тих інструментів, що </w:t>
      </w:r>
      <w:r w:rsidR="00F22187" w:rsidRPr="009B0C0D">
        <w:rPr>
          <w:rFonts w:ascii="Times New Roman" w:hAnsi="Times New Roman" w:cs="Times New Roman"/>
          <w:sz w:val="28"/>
          <w:szCs w:val="28"/>
          <w:lang w:val="uk-UA"/>
        </w:rPr>
        <w:t xml:space="preserve">в </w:t>
      </w:r>
      <w:r w:rsidRPr="009B0C0D">
        <w:rPr>
          <w:rFonts w:ascii="Times New Roman" w:hAnsi="Times New Roman" w:cs="Times New Roman"/>
          <w:sz w:val="28"/>
          <w:szCs w:val="28"/>
          <w:lang w:val="uk-UA"/>
        </w:rPr>
        <w:t xml:space="preserve">змозі забезпечити потреби сьогодення в швидкому інформаційному обміні, але не у всіх ЗВО впроваджено електронний документообіг. Його перевага над традиційним є безперечною, адже, основною проблемою традиційних технологій управління документообігом є практична неможливість централізовано відслідковувати рух документів ЗВО (установи) в реальному масштабі часу. </w:t>
      </w:r>
    </w:p>
    <w:p w:rsidR="00B12C53" w:rsidRPr="009B0C0D" w:rsidRDefault="00B12C53" w:rsidP="006B39F2">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Отже, сьогодні система електронного документообігу стає</w:t>
      </w:r>
      <w:r w:rsidR="006B39F2" w:rsidRPr="009B0C0D">
        <w:rPr>
          <w:rFonts w:ascii="Times New Roman" w:hAnsi="Times New Roman" w:cs="Times New Roman"/>
          <w:sz w:val="28"/>
          <w:szCs w:val="28"/>
          <w:lang w:val="uk-UA"/>
        </w:rPr>
        <w:t xml:space="preserve"> </w:t>
      </w:r>
      <w:r w:rsidR="00FE7E08" w:rsidRPr="009B0C0D">
        <w:rPr>
          <w:rFonts w:ascii="Times New Roman" w:hAnsi="Times New Roman" w:cs="Times New Roman"/>
          <w:sz w:val="28"/>
          <w:szCs w:val="28"/>
          <w:lang w:val="uk-UA"/>
        </w:rPr>
        <w:t>невід’ємним складником діяльності ЗВО</w:t>
      </w:r>
      <w:r w:rsidRPr="009B0C0D">
        <w:rPr>
          <w:rFonts w:ascii="Times New Roman" w:hAnsi="Times New Roman" w:cs="Times New Roman"/>
          <w:sz w:val="28"/>
          <w:szCs w:val="28"/>
          <w:lang w:val="uk-UA"/>
        </w:rPr>
        <w:t>, який сприяє оптимізації й значному</w:t>
      </w:r>
      <w:r w:rsidR="00FE7E08"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підвищенню ефективності внутрішніх та зовнішніх процесів. Використання</w:t>
      </w:r>
      <w:r w:rsidR="00FE7E08" w:rsidRPr="009B0C0D">
        <w:rPr>
          <w:rFonts w:ascii="Times New Roman" w:hAnsi="Times New Roman" w:cs="Times New Roman"/>
          <w:sz w:val="28"/>
          <w:szCs w:val="28"/>
          <w:lang w:val="uk-UA"/>
        </w:rPr>
        <w:t xml:space="preserve"> </w:t>
      </w:r>
      <w:r w:rsidRPr="009B0C0D">
        <w:rPr>
          <w:rFonts w:ascii="Times New Roman" w:hAnsi="Times New Roman" w:cs="Times New Roman"/>
          <w:sz w:val="28"/>
          <w:szCs w:val="28"/>
          <w:lang w:val="uk-UA"/>
        </w:rPr>
        <w:t>хмарних технологій в управлінні ЗВ</w:t>
      </w:r>
      <w:r w:rsidR="00FE7E08" w:rsidRPr="009B0C0D">
        <w:rPr>
          <w:rFonts w:ascii="Times New Roman" w:hAnsi="Times New Roman" w:cs="Times New Roman"/>
          <w:sz w:val="28"/>
          <w:szCs w:val="28"/>
          <w:lang w:val="uk-UA"/>
        </w:rPr>
        <w:t xml:space="preserve">О є важливою складовою розвитку </w:t>
      </w:r>
      <w:r w:rsidRPr="009B0C0D">
        <w:rPr>
          <w:rFonts w:ascii="Times New Roman" w:hAnsi="Times New Roman" w:cs="Times New Roman"/>
          <w:sz w:val="28"/>
          <w:szCs w:val="28"/>
          <w:lang w:val="uk-UA"/>
        </w:rPr>
        <w:t>навчального закладу за умов чіткої орга</w:t>
      </w:r>
      <w:r w:rsidR="00FE7E08" w:rsidRPr="009B0C0D">
        <w:rPr>
          <w:rFonts w:ascii="Times New Roman" w:hAnsi="Times New Roman" w:cs="Times New Roman"/>
          <w:sz w:val="28"/>
          <w:szCs w:val="28"/>
          <w:lang w:val="uk-UA"/>
        </w:rPr>
        <w:t xml:space="preserve">нізації роботи адміністрації </w:t>
      </w:r>
      <w:r w:rsidR="00F22187" w:rsidRPr="009B0C0D">
        <w:rPr>
          <w:rFonts w:ascii="Times New Roman" w:hAnsi="Times New Roman" w:cs="Times New Roman"/>
          <w:sz w:val="28"/>
          <w:szCs w:val="28"/>
          <w:lang w:val="uk-UA"/>
        </w:rPr>
        <w:t>навчального закладу й</w:t>
      </w:r>
      <w:r w:rsidRPr="009B0C0D">
        <w:rPr>
          <w:rFonts w:ascii="Times New Roman" w:hAnsi="Times New Roman" w:cs="Times New Roman"/>
          <w:sz w:val="28"/>
          <w:szCs w:val="28"/>
          <w:lang w:val="uk-UA"/>
        </w:rPr>
        <w:t xml:space="preserve"> управління всією системою в цілому.</w:t>
      </w:r>
    </w:p>
    <w:p w:rsidR="00FE7E08" w:rsidRPr="009B0C0D" w:rsidRDefault="00B12C53" w:rsidP="00FE7E08">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Відповідно до реалізації поставлених</w:t>
      </w:r>
      <w:r w:rsidR="00FE7E08" w:rsidRPr="009B0C0D">
        <w:rPr>
          <w:rFonts w:ascii="Times New Roman" w:hAnsi="Times New Roman" w:cs="Times New Roman"/>
          <w:sz w:val="28"/>
          <w:szCs w:val="28"/>
          <w:lang w:val="uk-UA"/>
        </w:rPr>
        <w:t xml:space="preserve"> завдань </w:t>
      </w:r>
      <w:r w:rsidR="00F22187" w:rsidRPr="009B0C0D">
        <w:rPr>
          <w:rFonts w:ascii="Times New Roman" w:hAnsi="Times New Roman" w:cs="Times New Roman"/>
          <w:sz w:val="28"/>
          <w:szCs w:val="28"/>
          <w:lang w:val="uk-UA"/>
        </w:rPr>
        <w:t>було визначено</w:t>
      </w:r>
      <w:r w:rsidR="00FE7E08" w:rsidRPr="009B0C0D">
        <w:rPr>
          <w:rFonts w:ascii="Times New Roman" w:hAnsi="Times New Roman" w:cs="Times New Roman"/>
          <w:sz w:val="28"/>
          <w:szCs w:val="28"/>
          <w:lang w:val="uk-UA"/>
        </w:rPr>
        <w:t xml:space="preserve"> загальні властивості документообігу; розгляну</w:t>
      </w:r>
      <w:r w:rsidR="00F22187" w:rsidRPr="009B0C0D">
        <w:rPr>
          <w:rFonts w:ascii="Times New Roman" w:hAnsi="Times New Roman" w:cs="Times New Roman"/>
          <w:sz w:val="28"/>
          <w:szCs w:val="28"/>
          <w:lang w:val="uk-UA"/>
        </w:rPr>
        <w:t>то</w:t>
      </w:r>
      <w:r w:rsidR="00FE7E08" w:rsidRPr="009B0C0D">
        <w:rPr>
          <w:rFonts w:ascii="Times New Roman" w:hAnsi="Times New Roman" w:cs="Times New Roman"/>
          <w:sz w:val="28"/>
          <w:szCs w:val="28"/>
          <w:lang w:val="uk-UA"/>
        </w:rPr>
        <w:t xml:space="preserve"> шляхи удосконалення документообігу; охарактеризува</w:t>
      </w:r>
      <w:r w:rsidR="00F22187" w:rsidRPr="009B0C0D">
        <w:rPr>
          <w:rFonts w:ascii="Times New Roman" w:hAnsi="Times New Roman" w:cs="Times New Roman"/>
          <w:sz w:val="28"/>
          <w:szCs w:val="28"/>
          <w:lang w:val="uk-UA"/>
        </w:rPr>
        <w:t>но</w:t>
      </w:r>
      <w:r w:rsidR="00FE7E08" w:rsidRPr="009B0C0D">
        <w:rPr>
          <w:rFonts w:ascii="Times New Roman" w:hAnsi="Times New Roman" w:cs="Times New Roman"/>
          <w:sz w:val="28"/>
          <w:szCs w:val="28"/>
          <w:lang w:val="uk-UA"/>
        </w:rPr>
        <w:t xml:space="preserve"> функціонування відділу організації документообігу ЗВО.</w:t>
      </w:r>
    </w:p>
    <w:p w:rsidR="004675A0" w:rsidRPr="009B0C0D" w:rsidRDefault="004675A0" w:rsidP="00F22187">
      <w:pPr>
        <w:pStyle w:val="a3"/>
        <w:spacing w:after="0" w:line="360" w:lineRule="auto"/>
        <w:ind w:left="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Позитивними ознаками електронного документообігу є:</w:t>
      </w:r>
    </w:p>
    <w:p w:rsidR="004675A0" w:rsidRPr="009B0C0D" w:rsidRDefault="00F22187" w:rsidP="00F81D43">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4675A0" w:rsidRPr="009B0C0D">
        <w:rPr>
          <w:rFonts w:ascii="Times New Roman" w:hAnsi="Times New Roman" w:cs="Times New Roman"/>
          <w:sz w:val="28"/>
          <w:szCs w:val="28"/>
          <w:lang w:val="uk-UA"/>
        </w:rPr>
        <w:t>висока ш</w:t>
      </w:r>
      <w:r w:rsidRPr="009B0C0D">
        <w:rPr>
          <w:rFonts w:ascii="Times New Roman" w:hAnsi="Times New Roman" w:cs="Times New Roman"/>
          <w:sz w:val="28"/>
          <w:szCs w:val="28"/>
          <w:lang w:val="uk-UA"/>
        </w:rPr>
        <w:t>видкість передачі інформації великій кількості</w:t>
      </w:r>
      <w:r w:rsidR="004675A0" w:rsidRPr="009B0C0D">
        <w:rPr>
          <w:rFonts w:ascii="Times New Roman" w:hAnsi="Times New Roman" w:cs="Times New Roman"/>
          <w:sz w:val="28"/>
          <w:szCs w:val="28"/>
          <w:lang w:val="uk-UA"/>
        </w:rPr>
        <w:t xml:space="preserve"> адресатів;</w:t>
      </w:r>
    </w:p>
    <w:p w:rsidR="004675A0" w:rsidRPr="009B0C0D" w:rsidRDefault="00F22187" w:rsidP="00F81D43">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4675A0" w:rsidRPr="009B0C0D">
        <w:rPr>
          <w:rFonts w:ascii="Times New Roman" w:hAnsi="Times New Roman" w:cs="Times New Roman"/>
          <w:sz w:val="28"/>
          <w:szCs w:val="28"/>
          <w:lang w:val="uk-UA"/>
        </w:rPr>
        <w:t>економія паперу;</w:t>
      </w:r>
    </w:p>
    <w:p w:rsidR="004675A0" w:rsidRPr="009B0C0D" w:rsidRDefault="00F22187" w:rsidP="00F81D43">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висока швидкість пошуку й</w:t>
      </w:r>
      <w:r w:rsidR="004675A0" w:rsidRPr="009B0C0D">
        <w:rPr>
          <w:rFonts w:ascii="Times New Roman" w:hAnsi="Times New Roman" w:cs="Times New Roman"/>
          <w:sz w:val="28"/>
          <w:szCs w:val="28"/>
          <w:lang w:val="uk-UA"/>
        </w:rPr>
        <w:t xml:space="preserve"> о</w:t>
      </w:r>
      <w:r w:rsidRPr="009B0C0D">
        <w:rPr>
          <w:rFonts w:ascii="Times New Roman" w:hAnsi="Times New Roman" w:cs="Times New Roman"/>
          <w:sz w:val="28"/>
          <w:szCs w:val="28"/>
          <w:lang w:val="uk-UA"/>
        </w:rPr>
        <w:t>т</w:t>
      </w:r>
      <w:r w:rsidR="004675A0" w:rsidRPr="009B0C0D">
        <w:rPr>
          <w:rFonts w:ascii="Times New Roman" w:hAnsi="Times New Roman" w:cs="Times New Roman"/>
          <w:sz w:val="28"/>
          <w:szCs w:val="28"/>
          <w:lang w:val="uk-UA"/>
        </w:rPr>
        <w:t>р</w:t>
      </w:r>
      <w:r w:rsidRPr="009B0C0D">
        <w:rPr>
          <w:rFonts w:ascii="Times New Roman" w:hAnsi="Times New Roman" w:cs="Times New Roman"/>
          <w:sz w:val="28"/>
          <w:szCs w:val="28"/>
          <w:lang w:val="uk-UA"/>
        </w:rPr>
        <w:t>им</w:t>
      </w:r>
      <w:r w:rsidR="004675A0" w:rsidRPr="009B0C0D">
        <w:rPr>
          <w:rFonts w:ascii="Times New Roman" w:hAnsi="Times New Roman" w:cs="Times New Roman"/>
          <w:sz w:val="28"/>
          <w:szCs w:val="28"/>
          <w:lang w:val="uk-UA"/>
        </w:rPr>
        <w:t>ання інформації;</w:t>
      </w:r>
    </w:p>
    <w:p w:rsidR="004675A0" w:rsidRPr="009B0C0D" w:rsidRDefault="00F22187" w:rsidP="00F81D43">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 </w:t>
      </w:r>
      <w:r w:rsidR="004675A0" w:rsidRPr="009B0C0D">
        <w:rPr>
          <w:rFonts w:ascii="Times New Roman" w:hAnsi="Times New Roman" w:cs="Times New Roman"/>
          <w:sz w:val="28"/>
          <w:szCs w:val="28"/>
          <w:lang w:val="uk-UA"/>
        </w:rPr>
        <w:t>можливість захисту документів.</w:t>
      </w:r>
    </w:p>
    <w:p w:rsidR="004675A0" w:rsidRPr="009B0C0D" w:rsidRDefault="00F81D43" w:rsidP="004675A0">
      <w:pPr>
        <w:pStyle w:val="a3"/>
        <w:spacing w:after="0" w:line="360" w:lineRule="auto"/>
        <w:ind w:left="0"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У</w:t>
      </w:r>
      <w:r w:rsidR="004675A0" w:rsidRPr="009B0C0D">
        <w:rPr>
          <w:rFonts w:ascii="Times New Roman" w:hAnsi="Times New Roman" w:cs="Times New Roman"/>
          <w:sz w:val="28"/>
          <w:szCs w:val="28"/>
          <w:lang w:val="uk-UA"/>
        </w:rPr>
        <w:t xml:space="preserve"> першому розділі</w:t>
      </w:r>
      <w:r w:rsidRPr="009B0C0D">
        <w:rPr>
          <w:rFonts w:ascii="Times New Roman" w:hAnsi="Times New Roman" w:cs="Times New Roman"/>
          <w:sz w:val="28"/>
          <w:szCs w:val="28"/>
          <w:lang w:val="uk-UA"/>
        </w:rPr>
        <w:t xml:space="preserve"> дослідження</w:t>
      </w:r>
      <w:r w:rsidR="004675A0" w:rsidRPr="009B0C0D">
        <w:rPr>
          <w:rFonts w:ascii="Times New Roman" w:hAnsi="Times New Roman" w:cs="Times New Roman"/>
          <w:sz w:val="28"/>
          <w:szCs w:val="28"/>
          <w:lang w:val="uk-UA"/>
        </w:rPr>
        <w:t xml:space="preserve"> розкривається система електронного документообігу як важлива складова управління ЗВО</w:t>
      </w:r>
      <w:r w:rsidR="00CB1081" w:rsidRPr="009B0C0D">
        <w:rPr>
          <w:rFonts w:ascii="Times New Roman" w:hAnsi="Times New Roman" w:cs="Times New Roman"/>
          <w:sz w:val="28"/>
          <w:szCs w:val="28"/>
          <w:lang w:val="uk-UA"/>
        </w:rPr>
        <w:t>, впровадження електронного документообігу та управління документообігом в університеті.</w:t>
      </w:r>
      <w:r w:rsidR="00BE0B45" w:rsidRPr="009B0C0D">
        <w:rPr>
          <w:rFonts w:ascii="Times New Roman" w:hAnsi="Times New Roman" w:cs="Times New Roman"/>
          <w:sz w:val="28"/>
          <w:szCs w:val="28"/>
          <w:lang w:val="uk-UA"/>
        </w:rPr>
        <w:t xml:space="preserve"> </w:t>
      </w:r>
      <w:r w:rsidR="00BE0B45" w:rsidRPr="009B0C0D">
        <w:rPr>
          <w:rFonts w:ascii="Times New Roman" w:hAnsi="Times New Roman" w:cs="Times New Roman"/>
          <w:sz w:val="28"/>
          <w:szCs w:val="28"/>
          <w:lang w:val="uk-UA"/>
        </w:rPr>
        <w:lastRenderedPageBreak/>
        <w:t>Властивості систем електронного документообігу, що забезпечують її високу ефективність, збереження електронних документів у системі, завдання та цілі документообігу, а також види та способи організації електронного документообігу</w:t>
      </w:r>
      <w:r w:rsidRPr="009B0C0D">
        <w:rPr>
          <w:rFonts w:ascii="Times New Roman" w:hAnsi="Times New Roman" w:cs="Times New Roman"/>
          <w:sz w:val="28"/>
          <w:szCs w:val="28"/>
          <w:lang w:val="uk-UA"/>
        </w:rPr>
        <w:t>.</w:t>
      </w:r>
    </w:p>
    <w:p w:rsidR="00BE0B45" w:rsidRPr="009B0C0D" w:rsidRDefault="00F81D43" w:rsidP="00CB1081">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У</w:t>
      </w:r>
      <w:r w:rsidR="00CB1081" w:rsidRPr="009B0C0D">
        <w:rPr>
          <w:rFonts w:ascii="Times New Roman" w:hAnsi="Times New Roman" w:cs="Times New Roman"/>
          <w:sz w:val="28"/>
          <w:szCs w:val="28"/>
          <w:lang w:val="uk-UA"/>
        </w:rPr>
        <w:t xml:space="preserve"> другому розділі розгляда</w:t>
      </w:r>
      <w:r w:rsidR="00BE0B45" w:rsidRPr="009B0C0D">
        <w:rPr>
          <w:rFonts w:ascii="Times New Roman" w:hAnsi="Times New Roman" w:cs="Times New Roman"/>
          <w:sz w:val="28"/>
          <w:szCs w:val="28"/>
          <w:lang w:val="uk-UA"/>
        </w:rPr>
        <w:t>ється загальна характеристика відділу організації документообігу ДЗ „Луганського національного університету імені Тараса Шевченка”, основні завдання, функції та розподіл обов’язків між працівниками відділу.</w:t>
      </w:r>
    </w:p>
    <w:p w:rsidR="00940597" w:rsidRPr="009B0C0D" w:rsidRDefault="00940597" w:rsidP="00940597">
      <w:pPr>
        <w:spacing w:after="0" w:line="360" w:lineRule="auto"/>
        <w:ind w:firstLine="708"/>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Отже, електронний документообіг – це сукупність технологій, які не тільки значно оптимізують, але й істотно змінюють роботу будь-якого структурного підрозділу. Зроблений аналіз наукових здобутків у документознавстві та вивчення існуючих систем документообігу у ЗВО свідчить, що система електронного документообігу ЗВО має попередньо реалізувати:</w:t>
      </w:r>
    </w:p>
    <w:p w:rsidR="00940597" w:rsidRPr="009B0C0D" w:rsidRDefault="00940597" w:rsidP="00940597">
      <w:pPr>
        <w:spacing w:after="0" w:line="360" w:lineRule="auto"/>
        <w:ind w:firstLine="708"/>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1) у межах ЗВО</w:t>
      </w:r>
      <w:r w:rsidR="00F81D43" w:rsidRPr="009B0C0D">
        <w:rPr>
          <w:rFonts w:ascii="Times New Roman" w:hAnsi="Times New Roman" w:cs="Times New Roman"/>
          <w:sz w:val="28"/>
          <w:szCs w:val="28"/>
          <w:lang w:val="uk-UA"/>
        </w:rPr>
        <w:t xml:space="preserve"> єдину систему нумерації та</w:t>
      </w:r>
      <w:r w:rsidRPr="009B0C0D">
        <w:rPr>
          <w:rFonts w:ascii="Times New Roman" w:hAnsi="Times New Roman" w:cs="Times New Roman"/>
          <w:sz w:val="28"/>
          <w:szCs w:val="28"/>
          <w:lang w:val="uk-UA"/>
        </w:rPr>
        <w:t xml:space="preserve"> обліку документів;</w:t>
      </w:r>
    </w:p>
    <w:p w:rsidR="00940597" w:rsidRPr="009B0C0D" w:rsidRDefault="00940597" w:rsidP="00940597">
      <w:pPr>
        <w:spacing w:after="0" w:line="360" w:lineRule="auto"/>
        <w:ind w:firstLine="708"/>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2) наскрізну та ефективну систему контролю виконання документів та завдань на всіх структурних рівнях ЗВО;</w:t>
      </w:r>
    </w:p>
    <w:p w:rsidR="00940597" w:rsidRPr="009B0C0D" w:rsidRDefault="0095627A" w:rsidP="00940597">
      <w:pPr>
        <w:spacing w:after="0" w:line="360" w:lineRule="auto"/>
        <w:ind w:firstLine="708"/>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3) у</w:t>
      </w:r>
      <w:r w:rsidRPr="009B0C0D">
        <w:rPr>
          <w:rFonts w:ascii="Times New Roman" w:hAnsi="Times New Roman" w:cs="Times New Roman"/>
          <w:sz w:val="28"/>
          <w:szCs w:val="28"/>
          <w:lang w:val="en-US"/>
        </w:rPr>
        <w:t> </w:t>
      </w:r>
      <w:r w:rsidR="00940597" w:rsidRPr="009B0C0D">
        <w:rPr>
          <w:rFonts w:ascii="Times New Roman" w:hAnsi="Times New Roman" w:cs="Times New Roman"/>
          <w:sz w:val="28"/>
          <w:szCs w:val="28"/>
          <w:lang w:val="uk-UA"/>
        </w:rPr>
        <w:t>межах ЗВО створити змішаний (централізований і децентралізований) принцип реєстрації документів, єдиний відповідний порядок реєстрації друкованих (паперових) документів, який прийнято в центральній установі.</w:t>
      </w:r>
    </w:p>
    <w:p w:rsidR="00BA5C79" w:rsidRPr="009B0C0D" w:rsidRDefault="00BA5C79" w:rsidP="00CB1081">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br w:type="page"/>
      </w:r>
    </w:p>
    <w:p w:rsidR="00940597" w:rsidRPr="009B0C0D" w:rsidRDefault="00940597" w:rsidP="00940597">
      <w:pPr>
        <w:spacing w:after="0" w:line="240" w:lineRule="auto"/>
        <w:jc w:val="center"/>
        <w:rPr>
          <w:rFonts w:ascii="Times New Roman" w:hAnsi="Times New Roman" w:cs="Times New Roman"/>
          <w:b/>
          <w:sz w:val="28"/>
          <w:szCs w:val="28"/>
          <w:lang w:val="uk-UA"/>
        </w:rPr>
      </w:pPr>
      <w:r w:rsidRPr="009B0C0D">
        <w:rPr>
          <w:rFonts w:ascii="Times New Roman" w:hAnsi="Times New Roman" w:cs="Times New Roman"/>
          <w:b/>
          <w:sz w:val="28"/>
          <w:szCs w:val="28"/>
          <w:lang w:val="uk-UA"/>
        </w:rPr>
        <w:lastRenderedPageBreak/>
        <w:t>СПИСОК ВИКОРИСТАНИХ ДЖЕРЕЛ</w:t>
      </w:r>
    </w:p>
    <w:p w:rsidR="00940597" w:rsidRPr="009B0C0D" w:rsidRDefault="00940597" w:rsidP="00940597">
      <w:pPr>
        <w:spacing w:after="0" w:line="240" w:lineRule="auto"/>
        <w:jc w:val="center"/>
        <w:rPr>
          <w:rFonts w:ascii="Times New Roman" w:hAnsi="Times New Roman" w:cs="Times New Roman"/>
          <w:sz w:val="28"/>
          <w:szCs w:val="28"/>
          <w:lang w:val="uk-UA"/>
        </w:rPr>
      </w:pPr>
    </w:p>
    <w:p w:rsidR="001A3E3D" w:rsidRPr="009B0C0D" w:rsidRDefault="001A3E3D" w:rsidP="001A3E3D">
      <w:pPr>
        <w:spacing w:after="0" w:line="360" w:lineRule="auto"/>
        <w:ind w:firstLine="567"/>
        <w:jc w:val="both"/>
        <w:rPr>
          <w:rFonts w:ascii="Times New Roman" w:hAnsi="Times New Roman" w:cs="Times New Roman"/>
          <w:sz w:val="28"/>
          <w:szCs w:val="28"/>
          <w:lang w:val="uk-UA"/>
        </w:rPr>
      </w:pPr>
      <w:r w:rsidRPr="0044220D">
        <w:rPr>
          <w:rFonts w:ascii="Times New Roman" w:hAnsi="Times New Roman" w:cs="Times New Roman"/>
          <w:sz w:val="28"/>
          <w:szCs w:val="28"/>
          <w:lang w:val="uk-UA"/>
        </w:rPr>
        <w:t xml:space="preserve">1. Бойченко О. Шляхи вдосконалення документообігу з ЗВО. </w:t>
      </w:r>
      <w:r w:rsidRPr="0044220D">
        <w:rPr>
          <w:rFonts w:ascii="Times New Roman" w:hAnsi="Times New Roman" w:cs="Times New Roman"/>
          <w:sz w:val="28"/>
          <w:szCs w:val="28"/>
          <w:lang w:val="en-US"/>
        </w:rPr>
        <w:t xml:space="preserve">URL: </w:t>
      </w:r>
      <w:r w:rsidRPr="0044220D">
        <w:rPr>
          <w:rFonts w:ascii="Times New Roman" w:hAnsi="Times New Roman" w:cs="Times New Roman"/>
          <w:sz w:val="28"/>
          <w:szCs w:val="28"/>
          <w:lang w:val="uk-UA"/>
        </w:rPr>
        <w:t>&lt;</w:t>
      </w:r>
      <w:hyperlink r:id="rId8" w:history="1">
        <w:r w:rsidRPr="0044220D">
          <w:rPr>
            <w:rStyle w:val="ad"/>
            <w:rFonts w:ascii="Times New Roman" w:hAnsi="Times New Roman" w:cs="Times New Roman"/>
            <w:color w:val="auto"/>
            <w:sz w:val="28"/>
            <w:szCs w:val="28"/>
            <w:u w:val="none"/>
            <w:lang w:val="en-US"/>
          </w:rPr>
          <w:t>https</w:t>
        </w:r>
        <w:r w:rsidRPr="0044220D">
          <w:rPr>
            <w:rStyle w:val="ad"/>
            <w:rFonts w:ascii="Times New Roman" w:hAnsi="Times New Roman" w:cs="Times New Roman"/>
            <w:color w:val="auto"/>
            <w:sz w:val="28"/>
            <w:szCs w:val="28"/>
            <w:u w:val="none"/>
            <w:lang w:val="uk-UA"/>
          </w:rPr>
          <w:t>://</w:t>
        </w:r>
        <w:r w:rsidRPr="0044220D">
          <w:rPr>
            <w:rStyle w:val="ad"/>
            <w:rFonts w:ascii="Times New Roman" w:hAnsi="Times New Roman" w:cs="Times New Roman"/>
            <w:color w:val="auto"/>
            <w:sz w:val="28"/>
            <w:szCs w:val="28"/>
            <w:u w:val="none"/>
            <w:lang w:val="en-US"/>
          </w:rPr>
          <w:t>scienceandeducation</w:t>
        </w:r>
        <w:r w:rsidRPr="0044220D">
          <w:rPr>
            <w:rStyle w:val="ad"/>
            <w:rFonts w:ascii="Times New Roman" w:hAnsi="Times New Roman" w:cs="Times New Roman"/>
            <w:color w:val="auto"/>
            <w:sz w:val="28"/>
            <w:szCs w:val="28"/>
            <w:u w:val="none"/>
            <w:lang w:val="uk-UA"/>
          </w:rPr>
          <w:t>.</w:t>
        </w:r>
        <w:r w:rsidRPr="0044220D">
          <w:rPr>
            <w:rStyle w:val="ad"/>
            <w:rFonts w:ascii="Times New Roman" w:hAnsi="Times New Roman" w:cs="Times New Roman"/>
            <w:color w:val="auto"/>
            <w:sz w:val="28"/>
            <w:szCs w:val="28"/>
            <w:u w:val="none"/>
            <w:lang w:val="en-US"/>
          </w:rPr>
          <w:t>pdpu</w:t>
        </w:r>
        <w:r w:rsidRPr="0044220D">
          <w:rPr>
            <w:rStyle w:val="ad"/>
            <w:rFonts w:ascii="Times New Roman" w:hAnsi="Times New Roman" w:cs="Times New Roman"/>
            <w:color w:val="auto"/>
            <w:sz w:val="28"/>
            <w:szCs w:val="28"/>
            <w:u w:val="none"/>
            <w:lang w:val="uk-UA"/>
          </w:rPr>
          <w:t>.</w:t>
        </w:r>
        <w:r w:rsidRPr="0044220D">
          <w:rPr>
            <w:rStyle w:val="ad"/>
            <w:rFonts w:ascii="Times New Roman" w:hAnsi="Times New Roman" w:cs="Times New Roman"/>
            <w:color w:val="auto"/>
            <w:sz w:val="28"/>
            <w:szCs w:val="28"/>
            <w:u w:val="none"/>
            <w:lang w:val="en-US"/>
          </w:rPr>
          <w:t>edu</w:t>
        </w:r>
        <w:r w:rsidRPr="0044220D">
          <w:rPr>
            <w:rStyle w:val="ad"/>
            <w:rFonts w:ascii="Times New Roman" w:hAnsi="Times New Roman" w:cs="Times New Roman"/>
            <w:color w:val="auto"/>
            <w:sz w:val="28"/>
            <w:szCs w:val="28"/>
            <w:u w:val="none"/>
            <w:lang w:val="uk-UA"/>
          </w:rPr>
          <w:t>.</w:t>
        </w:r>
        <w:r w:rsidRPr="0044220D">
          <w:rPr>
            <w:rStyle w:val="ad"/>
            <w:rFonts w:ascii="Times New Roman" w:hAnsi="Times New Roman" w:cs="Times New Roman"/>
            <w:color w:val="auto"/>
            <w:sz w:val="28"/>
            <w:szCs w:val="28"/>
            <w:u w:val="none"/>
            <w:lang w:val="en-US"/>
          </w:rPr>
          <w:t>ua</w:t>
        </w:r>
        <w:r w:rsidRPr="0044220D">
          <w:rPr>
            <w:rStyle w:val="ad"/>
            <w:rFonts w:ascii="Times New Roman" w:hAnsi="Times New Roman" w:cs="Times New Roman"/>
            <w:color w:val="auto"/>
            <w:sz w:val="28"/>
            <w:szCs w:val="28"/>
            <w:u w:val="none"/>
            <w:lang w:val="uk-UA"/>
          </w:rPr>
          <w:t>/</w:t>
        </w:r>
        <w:r w:rsidRPr="0044220D">
          <w:rPr>
            <w:rStyle w:val="ad"/>
            <w:rFonts w:ascii="Times New Roman" w:hAnsi="Times New Roman" w:cs="Times New Roman"/>
            <w:color w:val="auto"/>
            <w:sz w:val="28"/>
            <w:szCs w:val="28"/>
            <w:u w:val="none"/>
            <w:lang w:val="en-US"/>
          </w:rPr>
          <w:t>doc</w:t>
        </w:r>
        <w:r w:rsidRPr="0044220D">
          <w:rPr>
            <w:rStyle w:val="ad"/>
            <w:rFonts w:ascii="Times New Roman" w:hAnsi="Times New Roman" w:cs="Times New Roman"/>
            <w:color w:val="auto"/>
            <w:sz w:val="28"/>
            <w:szCs w:val="28"/>
            <w:u w:val="none"/>
            <w:lang w:val="uk-UA"/>
          </w:rPr>
          <w:t>/2011/8_2011/4.</w:t>
        </w:r>
        <w:r w:rsidRPr="0044220D">
          <w:rPr>
            <w:rStyle w:val="ad"/>
            <w:rFonts w:ascii="Times New Roman" w:hAnsi="Times New Roman" w:cs="Times New Roman"/>
            <w:color w:val="auto"/>
            <w:sz w:val="28"/>
            <w:szCs w:val="28"/>
            <w:u w:val="none"/>
            <w:lang w:val="en-US"/>
          </w:rPr>
          <w:t>pdf</w:t>
        </w:r>
      </w:hyperlink>
      <w:r w:rsidRPr="0044220D">
        <w:rPr>
          <w:rFonts w:ascii="Times New Roman" w:hAnsi="Times New Roman" w:cs="Times New Roman"/>
          <w:sz w:val="28"/>
          <w:szCs w:val="28"/>
          <w:lang w:val="uk-UA"/>
        </w:rPr>
        <w:t>&gt;.</w:t>
      </w:r>
      <w:r w:rsidRPr="009B0C0D">
        <w:rPr>
          <w:rFonts w:ascii="Times New Roman" w:hAnsi="Times New Roman" w:cs="Times New Roman"/>
          <w:sz w:val="28"/>
          <w:szCs w:val="28"/>
          <w:lang w:val="uk-UA"/>
        </w:rPr>
        <w:t xml:space="preserve"> </w:t>
      </w:r>
    </w:p>
    <w:p w:rsidR="00BE573D" w:rsidRPr="009B0C0D" w:rsidRDefault="001A3E3D" w:rsidP="00AA44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2</w:t>
      </w:r>
      <w:r w:rsidR="002664FC" w:rsidRPr="009B0C0D">
        <w:rPr>
          <w:rFonts w:ascii="Times New Roman" w:hAnsi="Times New Roman" w:cs="Times New Roman"/>
          <w:sz w:val="28"/>
          <w:szCs w:val="28"/>
          <w:lang w:val="uk-UA"/>
        </w:rPr>
        <w:t>. </w:t>
      </w:r>
      <w:r w:rsidR="00C176A7" w:rsidRPr="009B0C0D">
        <w:rPr>
          <w:rFonts w:ascii="Times New Roman" w:hAnsi="Times New Roman" w:cs="Times New Roman"/>
          <w:sz w:val="28"/>
          <w:szCs w:val="28"/>
          <w:lang w:val="uk-UA"/>
        </w:rPr>
        <w:t>Величкевич М. </w:t>
      </w:r>
      <w:r w:rsidR="00BE0B45" w:rsidRPr="009B0C0D">
        <w:rPr>
          <w:rFonts w:ascii="Times New Roman" w:hAnsi="Times New Roman" w:cs="Times New Roman"/>
          <w:sz w:val="28"/>
          <w:szCs w:val="28"/>
          <w:lang w:val="uk-UA"/>
        </w:rPr>
        <w:t>Б. Електронний документоо</w:t>
      </w:r>
      <w:r w:rsidR="008062FA" w:rsidRPr="009B0C0D">
        <w:rPr>
          <w:rFonts w:ascii="Times New Roman" w:hAnsi="Times New Roman" w:cs="Times New Roman"/>
          <w:sz w:val="28"/>
          <w:szCs w:val="28"/>
          <w:lang w:val="uk-UA"/>
        </w:rPr>
        <w:t>біг, тенденції та перспективи /</w:t>
      </w:r>
      <w:r w:rsidR="00183824" w:rsidRPr="009B0C0D">
        <w:rPr>
          <w:rFonts w:ascii="Times New Roman" w:hAnsi="Times New Roman" w:cs="Times New Roman"/>
          <w:sz w:val="28"/>
          <w:szCs w:val="28"/>
          <w:lang w:val="uk-UA"/>
        </w:rPr>
        <w:t>/</w:t>
      </w:r>
      <w:r w:rsidR="00BE0B45" w:rsidRPr="009B0C0D">
        <w:rPr>
          <w:rFonts w:ascii="Times New Roman" w:hAnsi="Times New Roman" w:cs="Times New Roman"/>
          <w:sz w:val="28"/>
          <w:szCs w:val="28"/>
          <w:lang w:val="uk-UA"/>
        </w:rPr>
        <w:t xml:space="preserve"> </w:t>
      </w:r>
      <w:r w:rsidR="00BE0B45" w:rsidRPr="009B0C0D">
        <w:rPr>
          <w:rFonts w:ascii="Times New Roman" w:hAnsi="Times New Roman" w:cs="Times New Roman"/>
          <w:i/>
          <w:sz w:val="28"/>
          <w:szCs w:val="28"/>
          <w:lang w:val="uk-UA"/>
        </w:rPr>
        <w:t xml:space="preserve">Вісник </w:t>
      </w:r>
      <w:r w:rsidR="00F112D6" w:rsidRPr="009B0C0D">
        <w:rPr>
          <w:rFonts w:ascii="Times New Roman" w:hAnsi="Times New Roman" w:cs="Times New Roman"/>
          <w:i/>
          <w:sz w:val="28"/>
          <w:szCs w:val="28"/>
          <w:lang w:val="uk-UA"/>
        </w:rPr>
        <w:t>Національного університету „</w:t>
      </w:r>
      <w:r w:rsidR="00BE0B45" w:rsidRPr="009B0C0D">
        <w:rPr>
          <w:rFonts w:ascii="Times New Roman" w:hAnsi="Times New Roman" w:cs="Times New Roman"/>
          <w:i/>
          <w:sz w:val="28"/>
          <w:szCs w:val="28"/>
          <w:lang w:val="uk-UA"/>
        </w:rPr>
        <w:t xml:space="preserve">Львівська </w:t>
      </w:r>
      <w:r w:rsidR="00F112D6" w:rsidRPr="009B0C0D">
        <w:rPr>
          <w:rFonts w:ascii="Times New Roman" w:hAnsi="Times New Roman" w:cs="Times New Roman"/>
          <w:i/>
          <w:sz w:val="28"/>
          <w:szCs w:val="28"/>
          <w:lang w:val="uk-UA"/>
        </w:rPr>
        <w:t>політехніка”</w:t>
      </w:r>
      <w:r w:rsidR="00183824" w:rsidRPr="009B0C0D">
        <w:rPr>
          <w:rFonts w:ascii="Times New Roman" w:hAnsi="Times New Roman" w:cs="Times New Roman"/>
          <w:sz w:val="28"/>
          <w:szCs w:val="28"/>
          <w:lang w:val="uk-UA"/>
        </w:rPr>
        <w:t>.</w:t>
      </w:r>
      <w:r w:rsidR="00BE0B45" w:rsidRPr="009B0C0D">
        <w:rPr>
          <w:rFonts w:ascii="Times New Roman" w:hAnsi="Times New Roman" w:cs="Times New Roman"/>
          <w:sz w:val="28"/>
          <w:szCs w:val="28"/>
          <w:lang w:val="uk-UA"/>
        </w:rPr>
        <w:t xml:space="preserve"> 2010. </w:t>
      </w:r>
      <w:r w:rsidR="001F4E8A" w:rsidRPr="009B0C0D">
        <w:rPr>
          <w:rFonts w:ascii="Times New Roman" w:hAnsi="Times New Roman" w:cs="Times New Roman"/>
          <w:sz w:val="28"/>
          <w:szCs w:val="28"/>
          <w:lang w:val="uk-UA"/>
        </w:rPr>
        <w:t xml:space="preserve">С. </w:t>
      </w:r>
      <w:r w:rsidR="00BE0B45" w:rsidRPr="009B0C0D">
        <w:rPr>
          <w:rFonts w:ascii="Times New Roman" w:hAnsi="Times New Roman" w:cs="Times New Roman"/>
          <w:sz w:val="28"/>
          <w:szCs w:val="28"/>
          <w:lang w:val="uk-UA"/>
        </w:rPr>
        <w:t>44–53</w:t>
      </w:r>
      <w:r w:rsidR="001F4E8A" w:rsidRPr="009B0C0D">
        <w:rPr>
          <w:rFonts w:ascii="Times New Roman" w:hAnsi="Times New Roman" w:cs="Times New Roman"/>
          <w:sz w:val="28"/>
          <w:szCs w:val="28"/>
          <w:lang w:val="uk-UA"/>
        </w:rPr>
        <w:t>.</w:t>
      </w:r>
    </w:p>
    <w:p w:rsidR="001A3E3D" w:rsidRPr="009B0C0D" w:rsidRDefault="001A3E3D" w:rsidP="001A3E3D">
      <w:pPr>
        <w:spacing w:after="0" w:line="360" w:lineRule="auto"/>
        <w:ind w:firstLine="567"/>
        <w:jc w:val="both"/>
        <w:rPr>
          <w:rFonts w:ascii="Times New Roman" w:hAnsi="Times New Roman" w:cs="Times New Roman"/>
          <w:sz w:val="28"/>
          <w:szCs w:val="28"/>
          <w:lang w:val="uk-UA"/>
        </w:rPr>
      </w:pPr>
      <w:r w:rsidRPr="0044220D">
        <w:rPr>
          <w:rFonts w:ascii="Times New Roman" w:hAnsi="Times New Roman" w:cs="Times New Roman"/>
          <w:sz w:val="28"/>
          <w:szCs w:val="28"/>
          <w:lang w:val="uk-UA"/>
        </w:rPr>
        <w:t xml:space="preserve">3. Видання електронні. Основні види та вихідні відомості. </w:t>
      </w:r>
      <w:r w:rsidRPr="0044220D">
        <w:rPr>
          <w:rFonts w:ascii="Times New Roman" w:hAnsi="Times New Roman" w:cs="Times New Roman"/>
          <w:sz w:val="28"/>
          <w:szCs w:val="28"/>
          <w:lang w:val="en-US"/>
        </w:rPr>
        <w:t>URL</w:t>
      </w:r>
      <w:r w:rsidRPr="0044220D">
        <w:rPr>
          <w:rFonts w:ascii="Times New Roman" w:hAnsi="Times New Roman" w:cs="Times New Roman"/>
          <w:sz w:val="28"/>
          <w:szCs w:val="28"/>
        </w:rPr>
        <w:t xml:space="preserve">: </w:t>
      </w:r>
      <w:r w:rsidRPr="0044220D">
        <w:rPr>
          <w:rFonts w:ascii="Times New Roman" w:hAnsi="Times New Roman" w:cs="Times New Roman"/>
          <w:sz w:val="28"/>
          <w:szCs w:val="28"/>
          <w:lang w:val="uk-UA"/>
        </w:rPr>
        <w:t>&lt;</w:t>
      </w:r>
      <w:hyperlink r:id="rId9" w:history="1">
        <w:r w:rsidRPr="0044220D">
          <w:rPr>
            <w:rStyle w:val="ad"/>
            <w:rFonts w:ascii="Times New Roman" w:hAnsi="Times New Roman" w:cs="Times New Roman"/>
            <w:color w:val="auto"/>
            <w:sz w:val="28"/>
            <w:szCs w:val="28"/>
            <w:u w:val="none"/>
            <w:lang w:val="uk-UA"/>
          </w:rPr>
          <w:t>https://ntb.pstu.edu/images/N-rabotniku/DSTU_7157_2010.pdf</w:t>
        </w:r>
      </w:hyperlink>
      <w:r w:rsidRPr="0044220D">
        <w:rPr>
          <w:rFonts w:ascii="Times New Roman" w:hAnsi="Times New Roman" w:cs="Times New Roman"/>
          <w:sz w:val="28"/>
          <w:szCs w:val="28"/>
          <w:lang w:val="uk-UA"/>
        </w:rPr>
        <w:t>&gt;.</w:t>
      </w:r>
    </w:p>
    <w:p w:rsidR="00BE0B45" w:rsidRPr="009B0C0D" w:rsidRDefault="001A3E3D" w:rsidP="00AA44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4</w:t>
      </w:r>
      <w:r w:rsidR="00AA44B4" w:rsidRPr="009B0C0D">
        <w:rPr>
          <w:rFonts w:ascii="Times New Roman" w:hAnsi="Times New Roman" w:cs="Times New Roman"/>
          <w:sz w:val="28"/>
          <w:szCs w:val="28"/>
          <w:lang w:val="uk-UA"/>
        </w:rPr>
        <w:t>. </w:t>
      </w:r>
      <w:r w:rsidR="00BE0B45" w:rsidRPr="009B0C0D">
        <w:rPr>
          <w:rFonts w:ascii="Times New Roman" w:hAnsi="Times New Roman" w:cs="Times New Roman"/>
          <w:sz w:val="28"/>
          <w:szCs w:val="28"/>
          <w:lang w:val="uk-UA"/>
        </w:rPr>
        <w:t>Галимова Е. Документационное обеспечение управления образовательной деятельности вуза : понятие, фун</w:t>
      </w:r>
      <w:r w:rsidR="00183824" w:rsidRPr="009B0C0D">
        <w:rPr>
          <w:rFonts w:ascii="Times New Roman" w:hAnsi="Times New Roman" w:cs="Times New Roman"/>
          <w:sz w:val="28"/>
          <w:szCs w:val="28"/>
          <w:lang w:val="uk-UA"/>
        </w:rPr>
        <w:t>кции и свойства //</w:t>
      </w:r>
      <w:r w:rsidR="00F112D6" w:rsidRPr="009B0C0D">
        <w:rPr>
          <w:rFonts w:ascii="Times New Roman" w:hAnsi="Times New Roman" w:cs="Times New Roman"/>
          <w:sz w:val="28"/>
          <w:szCs w:val="28"/>
          <w:lang w:val="uk-UA"/>
        </w:rPr>
        <w:t xml:space="preserve"> </w:t>
      </w:r>
      <w:r w:rsidR="00BE0B45" w:rsidRPr="009B0C0D">
        <w:rPr>
          <w:rFonts w:ascii="Times New Roman" w:hAnsi="Times New Roman" w:cs="Times New Roman"/>
          <w:i/>
          <w:sz w:val="28"/>
          <w:szCs w:val="28"/>
          <w:lang w:val="uk-UA"/>
        </w:rPr>
        <w:t>Термінологія документознавства та суміжних</w:t>
      </w:r>
      <w:r w:rsidR="00F112D6" w:rsidRPr="009B0C0D">
        <w:rPr>
          <w:rFonts w:ascii="Times New Roman" w:hAnsi="Times New Roman" w:cs="Times New Roman"/>
          <w:i/>
          <w:sz w:val="28"/>
          <w:szCs w:val="28"/>
          <w:lang w:val="uk-UA"/>
        </w:rPr>
        <w:t xml:space="preserve"> галузей знань</w:t>
      </w:r>
      <w:r w:rsidR="00F112D6" w:rsidRPr="009B0C0D">
        <w:rPr>
          <w:rFonts w:ascii="Times New Roman" w:hAnsi="Times New Roman" w:cs="Times New Roman"/>
          <w:sz w:val="28"/>
          <w:szCs w:val="28"/>
          <w:lang w:val="uk-UA"/>
        </w:rPr>
        <w:t xml:space="preserve"> : зб. наук. пр. :</w:t>
      </w:r>
      <w:r w:rsidR="00BE0B45" w:rsidRPr="009B0C0D">
        <w:rPr>
          <w:rFonts w:ascii="Times New Roman" w:hAnsi="Times New Roman" w:cs="Times New Roman"/>
          <w:sz w:val="28"/>
          <w:szCs w:val="28"/>
          <w:lang w:val="uk-UA"/>
        </w:rPr>
        <w:t xml:space="preserve"> Київ.</w:t>
      </w:r>
      <w:r w:rsidR="008062FA" w:rsidRPr="009B0C0D">
        <w:rPr>
          <w:rFonts w:ascii="Times New Roman" w:hAnsi="Times New Roman" w:cs="Times New Roman"/>
          <w:sz w:val="28"/>
          <w:szCs w:val="28"/>
          <w:lang w:val="uk-UA"/>
        </w:rPr>
        <w:t xml:space="preserve"> Нац. ун-т культури і мистецтв.</w:t>
      </w:r>
      <w:r w:rsidR="00BE0B45" w:rsidRPr="009B0C0D">
        <w:rPr>
          <w:rFonts w:ascii="Times New Roman" w:hAnsi="Times New Roman" w:cs="Times New Roman"/>
          <w:sz w:val="28"/>
          <w:szCs w:val="28"/>
          <w:lang w:val="uk-UA"/>
        </w:rPr>
        <w:t xml:space="preserve"> К. : Чет</w:t>
      </w:r>
      <w:r w:rsidR="008062FA" w:rsidRPr="009B0C0D">
        <w:rPr>
          <w:rFonts w:ascii="Times New Roman" w:hAnsi="Times New Roman" w:cs="Times New Roman"/>
          <w:sz w:val="28"/>
          <w:szCs w:val="28"/>
          <w:lang w:val="uk-UA"/>
        </w:rPr>
        <w:t>верта хвиля, 2011.</w:t>
      </w:r>
      <w:r w:rsidR="00F112D6" w:rsidRPr="009B0C0D">
        <w:rPr>
          <w:rFonts w:ascii="Times New Roman" w:hAnsi="Times New Roman" w:cs="Times New Roman"/>
          <w:sz w:val="28"/>
          <w:szCs w:val="28"/>
          <w:lang w:val="uk-UA"/>
        </w:rPr>
        <w:t xml:space="preserve"> Вип. 5</w:t>
      </w:r>
      <w:r w:rsidR="001F4E8A" w:rsidRPr="009B0C0D">
        <w:rPr>
          <w:rFonts w:ascii="Times New Roman" w:hAnsi="Times New Roman" w:cs="Times New Roman"/>
          <w:sz w:val="28"/>
          <w:szCs w:val="28"/>
          <w:lang w:val="uk-UA"/>
        </w:rPr>
        <w:t>. С. </w:t>
      </w:r>
      <w:r w:rsidR="008062FA" w:rsidRPr="009B0C0D">
        <w:rPr>
          <w:rFonts w:ascii="Times New Roman" w:hAnsi="Times New Roman" w:cs="Times New Roman"/>
          <w:sz w:val="28"/>
          <w:szCs w:val="28"/>
          <w:lang w:val="uk-UA"/>
        </w:rPr>
        <w:t>141–</w:t>
      </w:r>
      <w:r w:rsidR="00BE0B45" w:rsidRPr="009B0C0D">
        <w:rPr>
          <w:rFonts w:ascii="Times New Roman" w:hAnsi="Times New Roman" w:cs="Times New Roman"/>
          <w:sz w:val="28"/>
          <w:szCs w:val="28"/>
          <w:lang w:val="uk-UA"/>
        </w:rPr>
        <w:t>150</w:t>
      </w:r>
      <w:r w:rsidR="006259BD" w:rsidRPr="009B0C0D">
        <w:rPr>
          <w:rFonts w:ascii="Times New Roman" w:hAnsi="Times New Roman" w:cs="Times New Roman"/>
          <w:sz w:val="28"/>
          <w:szCs w:val="28"/>
          <w:lang w:val="uk-UA"/>
        </w:rPr>
        <w:t>.</w:t>
      </w:r>
    </w:p>
    <w:p w:rsidR="002664FC" w:rsidRPr="009B0C0D" w:rsidRDefault="001A3E3D" w:rsidP="002664FC">
      <w:pPr>
        <w:spacing w:after="0" w:line="360" w:lineRule="auto"/>
        <w:ind w:firstLine="567"/>
        <w:jc w:val="both"/>
        <w:rPr>
          <w:rFonts w:ascii="Times New Roman" w:hAnsi="Times New Roman" w:cs="Times New Roman"/>
          <w:sz w:val="28"/>
          <w:szCs w:val="28"/>
          <w:lang w:val="uk-UA"/>
        </w:rPr>
      </w:pPr>
      <w:r w:rsidRPr="0044220D">
        <w:rPr>
          <w:rFonts w:ascii="Times New Roman" w:hAnsi="Times New Roman" w:cs="Times New Roman"/>
          <w:sz w:val="28"/>
          <w:szCs w:val="28"/>
          <w:lang w:val="uk-UA"/>
        </w:rPr>
        <w:t>5</w:t>
      </w:r>
      <w:r w:rsidR="002664FC" w:rsidRPr="0044220D">
        <w:rPr>
          <w:rFonts w:ascii="Times New Roman" w:hAnsi="Times New Roman" w:cs="Times New Roman"/>
          <w:sz w:val="28"/>
          <w:szCs w:val="28"/>
          <w:lang w:val="uk-UA"/>
        </w:rPr>
        <w:t>.</w:t>
      </w:r>
      <w:r w:rsidR="002664FC" w:rsidRPr="0044220D">
        <w:rPr>
          <w:rFonts w:ascii="Times New Roman" w:hAnsi="Times New Roman" w:cs="Times New Roman"/>
          <w:sz w:val="28"/>
          <w:szCs w:val="28"/>
          <w:lang w:val="en-US"/>
        </w:rPr>
        <w:t> </w:t>
      </w:r>
      <w:r w:rsidR="002664FC" w:rsidRPr="0044220D">
        <w:rPr>
          <w:rFonts w:ascii="Times New Roman" w:hAnsi="Times New Roman" w:cs="Times New Roman"/>
          <w:sz w:val="28"/>
          <w:szCs w:val="28"/>
          <w:lang w:val="uk-UA"/>
        </w:rPr>
        <w:t xml:space="preserve">Гирич О. Поняття „широкосмугового доступу” до мережі Інтернет. </w:t>
      </w:r>
      <w:r w:rsidR="002664FC" w:rsidRPr="0044220D">
        <w:rPr>
          <w:rFonts w:ascii="Times New Roman" w:hAnsi="Times New Roman" w:cs="Times New Roman"/>
          <w:sz w:val="28"/>
          <w:szCs w:val="28"/>
          <w:lang w:val="en-US"/>
        </w:rPr>
        <w:t xml:space="preserve">URL: </w:t>
      </w:r>
      <w:r w:rsidR="002664FC" w:rsidRPr="0044220D">
        <w:rPr>
          <w:rFonts w:ascii="Times New Roman" w:hAnsi="Times New Roman" w:cs="Times New Roman"/>
          <w:sz w:val="28"/>
          <w:szCs w:val="28"/>
          <w:lang w:val="uk-UA"/>
        </w:rPr>
        <w:t>&lt;</w:t>
      </w:r>
      <w:hyperlink r:id="rId10" w:history="1">
        <w:r w:rsidR="002664FC" w:rsidRPr="0044220D">
          <w:rPr>
            <w:rStyle w:val="ad"/>
            <w:rFonts w:ascii="Times New Roman" w:hAnsi="Times New Roman" w:cs="Times New Roman"/>
            <w:color w:val="auto"/>
            <w:sz w:val="28"/>
            <w:szCs w:val="28"/>
            <w:u w:val="none"/>
            <w:lang w:val="uk-UA"/>
          </w:rPr>
          <w:t>http://dialog.lviv.ua/wp-content/uploads/2016/06/Ponyattya-SHSD.pdf</w:t>
        </w:r>
      </w:hyperlink>
      <w:r w:rsidR="002664FC" w:rsidRPr="0044220D">
        <w:rPr>
          <w:rFonts w:ascii="Times New Roman" w:hAnsi="Times New Roman" w:cs="Times New Roman"/>
          <w:sz w:val="28"/>
          <w:szCs w:val="28"/>
          <w:lang w:val="uk-UA"/>
        </w:rPr>
        <w:t>&gt;.</w:t>
      </w:r>
    </w:p>
    <w:p w:rsidR="00BE0B45" w:rsidRPr="009B0C0D" w:rsidRDefault="001A3E3D" w:rsidP="008062FA">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6</w:t>
      </w:r>
      <w:r w:rsidR="00BE0B45" w:rsidRPr="009B0C0D">
        <w:rPr>
          <w:rFonts w:ascii="Times New Roman" w:hAnsi="Times New Roman" w:cs="Times New Roman"/>
          <w:sz w:val="28"/>
          <w:szCs w:val="28"/>
          <w:lang w:val="uk-UA"/>
        </w:rPr>
        <w:t>. Гречко А. В. Інтелектуалізація та впорядкування інтерфейсів систем електронного документообігу : автореф. дис. к</w:t>
      </w:r>
      <w:r w:rsidR="00F112D6" w:rsidRPr="009B0C0D">
        <w:rPr>
          <w:rFonts w:ascii="Times New Roman" w:hAnsi="Times New Roman" w:cs="Times New Roman"/>
          <w:sz w:val="28"/>
          <w:szCs w:val="28"/>
          <w:lang w:val="uk-UA"/>
        </w:rPr>
        <w:t>анд. фіз.-мат. наук : 01.05.03 :</w:t>
      </w:r>
      <w:r w:rsidR="00BE0B45" w:rsidRPr="009B0C0D">
        <w:rPr>
          <w:rFonts w:ascii="Times New Roman" w:hAnsi="Times New Roman" w:cs="Times New Roman"/>
          <w:sz w:val="28"/>
          <w:szCs w:val="28"/>
          <w:lang w:val="uk-UA"/>
        </w:rPr>
        <w:t xml:space="preserve"> НАН України Інститут кібер</w:t>
      </w:r>
      <w:r w:rsidR="008062FA" w:rsidRPr="009B0C0D">
        <w:rPr>
          <w:rFonts w:ascii="Times New Roman" w:hAnsi="Times New Roman" w:cs="Times New Roman"/>
          <w:sz w:val="28"/>
          <w:szCs w:val="28"/>
          <w:lang w:val="uk-UA"/>
        </w:rPr>
        <w:t>нетики ім. В. М. Глушкова</w:t>
      </w:r>
      <w:r w:rsidR="00183824" w:rsidRPr="009B0C0D">
        <w:rPr>
          <w:rFonts w:ascii="Times New Roman" w:hAnsi="Times New Roman" w:cs="Times New Roman"/>
          <w:sz w:val="28"/>
          <w:szCs w:val="28"/>
          <w:lang w:val="uk-UA"/>
        </w:rPr>
        <w:t>.</w:t>
      </w:r>
      <w:r w:rsidR="00BE573D" w:rsidRPr="009B0C0D">
        <w:rPr>
          <w:rFonts w:ascii="Times New Roman" w:hAnsi="Times New Roman" w:cs="Times New Roman"/>
          <w:sz w:val="28"/>
          <w:szCs w:val="28"/>
          <w:lang w:val="uk-UA"/>
        </w:rPr>
        <w:t xml:space="preserve"> К., </w:t>
      </w:r>
      <w:r w:rsidR="00183824" w:rsidRPr="009B0C0D">
        <w:rPr>
          <w:rFonts w:ascii="Times New Roman" w:hAnsi="Times New Roman" w:cs="Times New Roman"/>
          <w:sz w:val="28"/>
          <w:szCs w:val="28"/>
          <w:lang w:val="uk-UA"/>
        </w:rPr>
        <w:t>2006.</w:t>
      </w:r>
      <w:r w:rsidR="00BE0B45" w:rsidRPr="009B0C0D">
        <w:rPr>
          <w:rFonts w:ascii="Times New Roman" w:hAnsi="Times New Roman" w:cs="Times New Roman"/>
          <w:sz w:val="28"/>
          <w:szCs w:val="28"/>
          <w:lang w:val="uk-UA"/>
        </w:rPr>
        <w:t xml:space="preserve"> 19 с.</w:t>
      </w:r>
    </w:p>
    <w:p w:rsidR="00BE0B45" w:rsidRPr="009B0C0D" w:rsidRDefault="001A3E3D" w:rsidP="00AA44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7</w:t>
      </w:r>
      <w:r w:rsidR="00AA44B4" w:rsidRPr="009B0C0D">
        <w:rPr>
          <w:rFonts w:ascii="Times New Roman" w:hAnsi="Times New Roman" w:cs="Times New Roman"/>
          <w:sz w:val="28"/>
          <w:szCs w:val="28"/>
          <w:lang w:val="uk-UA"/>
        </w:rPr>
        <w:t>. </w:t>
      </w:r>
      <w:r w:rsidR="00183824" w:rsidRPr="009B0C0D">
        <w:rPr>
          <w:rFonts w:ascii="Times New Roman" w:hAnsi="Times New Roman" w:cs="Times New Roman"/>
          <w:sz w:val="28"/>
          <w:szCs w:val="28"/>
          <w:lang w:val="uk-UA"/>
        </w:rPr>
        <w:t>Гриценко В. </w:t>
      </w:r>
      <w:r w:rsidR="00BE0B45" w:rsidRPr="009B0C0D">
        <w:rPr>
          <w:rFonts w:ascii="Times New Roman" w:hAnsi="Times New Roman" w:cs="Times New Roman"/>
          <w:sz w:val="28"/>
          <w:szCs w:val="28"/>
          <w:lang w:val="uk-UA"/>
        </w:rPr>
        <w:t>Г. Аналіз сучасного стану використання інформаційнокомунікаційних технологій в управлінні вищим навчальним закладом</w:t>
      </w:r>
      <w:r w:rsidR="00183824" w:rsidRPr="009B0C0D">
        <w:rPr>
          <w:rFonts w:ascii="Times New Roman" w:hAnsi="Times New Roman" w:cs="Times New Roman"/>
          <w:sz w:val="28"/>
          <w:szCs w:val="28"/>
          <w:lang w:val="uk-UA"/>
        </w:rPr>
        <w:t xml:space="preserve"> //</w:t>
      </w:r>
      <w:r w:rsidR="006E75D1" w:rsidRPr="009B0C0D">
        <w:rPr>
          <w:rFonts w:ascii="Times New Roman" w:hAnsi="Times New Roman" w:cs="Times New Roman"/>
          <w:sz w:val="28"/>
          <w:szCs w:val="28"/>
          <w:lang w:val="uk-UA"/>
        </w:rPr>
        <w:t xml:space="preserve"> </w:t>
      </w:r>
      <w:r w:rsidR="006E75D1" w:rsidRPr="009B0C0D">
        <w:rPr>
          <w:rFonts w:ascii="Times New Roman" w:hAnsi="Times New Roman" w:cs="Times New Roman"/>
          <w:i/>
          <w:sz w:val="28"/>
          <w:szCs w:val="28"/>
          <w:lang w:val="uk-UA"/>
        </w:rPr>
        <w:t>Збірник наукових праць Кам’</w:t>
      </w:r>
      <w:r w:rsidR="00BE0B45" w:rsidRPr="009B0C0D">
        <w:rPr>
          <w:rFonts w:ascii="Times New Roman" w:hAnsi="Times New Roman" w:cs="Times New Roman"/>
          <w:i/>
          <w:sz w:val="28"/>
          <w:szCs w:val="28"/>
          <w:lang w:val="uk-UA"/>
        </w:rPr>
        <w:t>янець-Поді</w:t>
      </w:r>
      <w:r w:rsidR="00BE573D" w:rsidRPr="009B0C0D">
        <w:rPr>
          <w:rFonts w:ascii="Times New Roman" w:hAnsi="Times New Roman" w:cs="Times New Roman"/>
          <w:i/>
          <w:sz w:val="28"/>
          <w:szCs w:val="28"/>
          <w:lang w:val="uk-UA"/>
        </w:rPr>
        <w:t>льського національног</w:t>
      </w:r>
      <w:r w:rsidR="008062FA" w:rsidRPr="009B0C0D">
        <w:rPr>
          <w:rFonts w:ascii="Times New Roman" w:hAnsi="Times New Roman" w:cs="Times New Roman"/>
          <w:i/>
          <w:sz w:val="28"/>
          <w:szCs w:val="28"/>
          <w:lang w:val="uk-UA"/>
        </w:rPr>
        <w:t>о</w:t>
      </w:r>
      <w:r w:rsidR="00BE573D" w:rsidRPr="009B0C0D">
        <w:rPr>
          <w:rFonts w:ascii="Times New Roman" w:hAnsi="Times New Roman" w:cs="Times New Roman"/>
          <w:i/>
          <w:sz w:val="28"/>
          <w:szCs w:val="28"/>
          <w:lang w:val="uk-UA"/>
        </w:rPr>
        <w:t xml:space="preserve"> </w:t>
      </w:r>
      <w:r w:rsidR="00BE0B45" w:rsidRPr="009B0C0D">
        <w:rPr>
          <w:rFonts w:ascii="Times New Roman" w:hAnsi="Times New Roman" w:cs="Times New Roman"/>
          <w:i/>
          <w:sz w:val="28"/>
          <w:szCs w:val="28"/>
          <w:lang w:val="uk-UA"/>
        </w:rPr>
        <w:t>університету ім. Івана Огієнка</w:t>
      </w:r>
      <w:r w:rsidR="00BE0B45" w:rsidRPr="009B0C0D">
        <w:rPr>
          <w:rFonts w:ascii="Times New Roman" w:hAnsi="Times New Roman" w:cs="Times New Roman"/>
          <w:sz w:val="28"/>
          <w:szCs w:val="28"/>
          <w:lang w:val="uk-UA"/>
        </w:rPr>
        <w:t>. Серія : Педаг</w:t>
      </w:r>
      <w:r w:rsidR="00183824" w:rsidRPr="009B0C0D">
        <w:rPr>
          <w:rFonts w:ascii="Times New Roman" w:hAnsi="Times New Roman" w:cs="Times New Roman"/>
          <w:sz w:val="28"/>
          <w:szCs w:val="28"/>
          <w:lang w:val="uk-UA"/>
        </w:rPr>
        <w:t xml:space="preserve">огічна. </w:t>
      </w:r>
      <w:r w:rsidR="001F4E8A" w:rsidRPr="009B0C0D">
        <w:rPr>
          <w:rFonts w:ascii="Times New Roman" w:hAnsi="Times New Roman" w:cs="Times New Roman"/>
          <w:sz w:val="28"/>
          <w:szCs w:val="28"/>
          <w:lang w:val="uk-UA"/>
        </w:rPr>
        <w:t xml:space="preserve">2014. </w:t>
      </w:r>
      <w:r w:rsidR="006E75D1" w:rsidRPr="009B0C0D">
        <w:rPr>
          <w:rFonts w:ascii="Times New Roman" w:hAnsi="Times New Roman" w:cs="Times New Roman"/>
          <w:sz w:val="28"/>
          <w:szCs w:val="28"/>
          <w:lang w:val="uk-UA"/>
        </w:rPr>
        <w:t>Вип. 20</w:t>
      </w:r>
      <w:r w:rsidR="00BE573D" w:rsidRPr="009B0C0D">
        <w:rPr>
          <w:rFonts w:ascii="Times New Roman" w:hAnsi="Times New Roman" w:cs="Times New Roman"/>
          <w:sz w:val="28"/>
          <w:szCs w:val="28"/>
          <w:lang w:val="uk-UA"/>
        </w:rPr>
        <w:t xml:space="preserve">. </w:t>
      </w:r>
      <w:r w:rsidR="001F4E8A" w:rsidRPr="009B0C0D">
        <w:rPr>
          <w:rFonts w:ascii="Times New Roman" w:hAnsi="Times New Roman" w:cs="Times New Roman"/>
          <w:sz w:val="28"/>
          <w:szCs w:val="28"/>
          <w:lang w:val="uk-UA"/>
        </w:rPr>
        <w:t>С. </w:t>
      </w:r>
      <w:r w:rsidR="008062FA" w:rsidRPr="009B0C0D">
        <w:rPr>
          <w:rFonts w:ascii="Times New Roman" w:hAnsi="Times New Roman" w:cs="Times New Roman"/>
          <w:sz w:val="28"/>
          <w:szCs w:val="28"/>
          <w:lang w:val="uk-UA"/>
        </w:rPr>
        <w:t>256–</w:t>
      </w:r>
      <w:r w:rsidR="00BE0B45" w:rsidRPr="009B0C0D">
        <w:rPr>
          <w:rFonts w:ascii="Times New Roman" w:hAnsi="Times New Roman" w:cs="Times New Roman"/>
          <w:sz w:val="28"/>
          <w:szCs w:val="28"/>
          <w:lang w:val="uk-UA"/>
        </w:rPr>
        <w:t>259.</w:t>
      </w:r>
    </w:p>
    <w:p w:rsidR="00BE0B45" w:rsidRPr="009B0C0D" w:rsidRDefault="001A3E3D" w:rsidP="00AA44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8</w:t>
      </w:r>
      <w:r w:rsidR="00AA44B4" w:rsidRPr="009B0C0D">
        <w:rPr>
          <w:rFonts w:ascii="Times New Roman" w:hAnsi="Times New Roman" w:cs="Times New Roman"/>
          <w:sz w:val="28"/>
          <w:szCs w:val="28"/>
          <w:lang w:val="uk-UA"/>
        </w:rPr>
        <w:t>. </w:t>
      </w:r>
      <w:r w:rsidR="00BE0B45" w:rsidRPr="009B0C0D">
        <w:rPr>
          <w:rFonts w:ascii="Times New Roman" w:hAnsi="Times New Roman" w:cs="Times New Roman"/>
          <w:sz w:val="28"/>
          <w:szCs w:val="28"/>
          <w:lang w:val="uk-UA"/>
        </w:rPr>
        <w:t>Гудирева О. М. Впровадже</w:t>
      </w:r>
      <w:r w:rsidR="00BE573D" w:rsidRPr="009B0C0D">
        <w:rPr>
          <w:rFonts w:ascii="Times New Roman" w:hAnsi="Times New Roman" w:cs="Times New Roman"/>
          <w:sz w:val="28"/>
          <w:szCs w:val="28"/>
          <w:lang w:val="uk-UA"/>
        </w:rPr>
        <w:t xml:space="preserve">ння інформаційно-комунікативних </w:t>
      </w:r>
      <w:r w:rsidR="00BE0B45" w:rsidRPr="009B0C0D">
        <w:rPr>
          <w:rFonts w:ascii="Times New Roman" w:hAnsi="Times New Roman" w:cs="Times New Roman"/>
          <w:sz w:val="28"/>
          <w:szCs w:val="28"/>
          <w:lang w:val="uk-UA"/>
        </w:rPr>
        <w:t>технологій у навчальному проце</w:t>
      </w:r>
      <w:r w:rsidR="00BE573D" w:rsidRPr="009B0C0D">
        <w:rPr>
          <w:rFonts w:ascii="Times New Roman" w:hAnsi="Times New Roman" w:cs="Times New Roman"/>
          <w:sz w:val="28"/>
          <w:szCs w:val="28"/>
          <w:lang w:val="uk-UA"/>
        </w:rPr>
        <w:t xml:space="preserve">сі вищого навчального закладу </w:t>
      </w:r>
      <w:r w:rsidR="00183824" w:rsidRPr="009B0C0D">
        <w:rPr>
          <w:rFonts w:ascii="Times New Roman" w:hAnsi="Times New Roman" w:cs="Times New Roman"/>
          <w:sz w:val="28"/>
          <w:szCs w:val="28"/>
          <w:lang w:val="uk-UA"/>
        </w:rPr>
        <w:t>//</w:t>
      </w:r>
      <w:r w:rsidR="00BE0B45" w:rsidRPr="009B0C0D">
        <w:rPr>
          <w:rFonts w:ascii="Times New Roman" w:hAnsi="Times New Roman" w:cs="Times New Roman"/>
          <w:i/>
          <w:sz w:val="28"/>
          <w:szCs w:val="28"/>
          <w:lang w:val="uk-UA"/>
        </w:rPr>
        <w:t xml:space="preserve"> Інформаційні технології в о</w:t>
      </w:r>
      <w:r w:rsidR="00273DC2" w:rsidRPr="009B0C0D">
        <w:rPr>
          <w:rFonts w:ascii="Times New Roman" w:hAnsi="Times New Roman" w:cs="Times New Roman"/>
          <w:i/>
          <w:sz w:val="28"/>
          <w:szCs w:val="28"/>
          <w:lang w:val="uk-UA"/>
        </w:rPr>
        <w:t>світі.</w:t>
      </w:r>
      <w:r w:rsidR="006E75D1" w:rsidRPr="009B0C0D">
        <w:rPr>
          <w:rFonts w:ascii="Times New Roman" w:hAnsi="Times New Roman" w:cs="Times New Roman"/>
          <w:i/>
          <w:sz w:val="28"/>
          <w:szCs w:val="28"/>
          <w:lang w:val="uk-UA"/>
        </w:rPr>
        <w:t xml:space="preserve"> </w:t>
      </w:r>
      <w:r w:rsidR="006E75D1" w:rsidRPr="009B0C0D">
        <w:rPr>
          <w:rFonts w:ascii="Times New Roman" w:hAnsi="Times New Roman" w:cs="Times New Roman"/>
          <w:sz w:val="28"/>
          <w:szCs w:val="28"/>
          <w:lang w:val="uk-UA"/>
        </w:rPr>
        <w:t>2010. № 6</w:t>
      </w:r>
      <w:r w:rsidR="00BE573D" w:rsidRPr="009B0C0D">
        <w:rPr>
          <w:rFonts w:ascii="Times New Roman" w:hAnsi="Times New Roman" w:cs="Times New Roman"/>
          <w:sz w:val="28"/>
          <w:szCs w:val="28"/>
          <w:lang w:val="uk-UA"/>
        </w:rPr>
        <w:t xml:space="preserve">. </w:t>
      </w:r>
      <w:r w:rsidR="00183824" w:rsidRPr="009B0C0D">
        <w:rPr>
          <w:rFonts w:ascii="Times New Roman" w:hAnsi="Times New Roman" w:cs="Times New Roman"/>
          <w:sz w:val="28"/>
          <w:szCs w:val="28"/>
          <w:lang w:val="uk-UA"/>
        </w:rPr>
        <w:t>С. </w:t>
      </w:r>
      <w:r w:rsidR="00BE573D" w:rsidRPr="009B0C0D">
        <w:rPr>
          <w:rFonts w:ascii="Times New Roman" w:hAnsi="Times New Roman" w:cs="Times New Roman"/>
          <w:sz w:val="28"/>
          <w:szCs w:val="28"/>
          <w:lang w:val="uk-UA"/>
        </w:rPr>
        <w:t>101-</w:t>
      </w:r>
      <w:r w:rsidR="00BE0B45" w:rsidRPr="009B0C0D">
        <w:rPr>
          <w:rFonts w:ascii="Times New Roman" w:hAnsi="Times New Roman" w:cs="Times New Roman"/>
          <w:sz w:val="28"/>
          <w:szCs w:val="28"/>
          <w:lang w:val="uk-UA"/>
        </w:rPr>
        <w:t>112</w:t>
      </w:r>
      <w:r w:rsidR="008062FA" w:rsidRPr="009B0C0D">
        <w:rPr>
          <w:rFonts w:ascii="Times New Roman" w:hAnsi="Times New Roman" w:cs="Times New Roman"/>
          <w:sz w:val="28"/>
          <w:szCs w:val="28"/>
          <w:lang w:val="uk-UA"/>
        </w:rPr>
        <w:t>.</w:t>
      </w:r>
      <w:r w:rsidR="00BE0B45" w:rsidRPr="009B0C0D">
        <w:rPr>
          <w:rFonts w:ascii="Times New Roman" w:hAnsi="Times New Roman" w:cs="Times New Roman"/>
          <w:sz w:val="28"/>
          <w:szCs w:val="28"/>
          <w:lang w:val="uk-UA"/>
        </w:rPr>
        <w:t xml:space="preserve"> </w:t>
      </w:r>
      <w:r w:rsidR="00183824" w:rsidRPr="009B0C0D">
        <w:rPr>
          <w:rFonts w:ascii="Times New Roman" w:hAnsi="Times New Roman" w:cs="Times New Roman"/>
          <w:sz w:val="28"/>
          <w:szCs w:val="28"/>
          <w:lang w:val="en-US"/>
        </w:rPr>
        <w:t>URL</w:t>
      </w:r>
      <w:r w:rsidR="00183824" w:rsidRPr="009B0C0D">
        <w:rPr>
          <w:rFonts w:ascii="Times New Roman" w:hAnsi="Times New Roman" w:cs="Times New Roman"/>
          <w:sz w:val="28"/>
          <w:szCs w:val="28"/>
        </w:rPr>
        <w:t xml:space="preserve">: </w:t>
      </w:r>
      <w:r w:rsidR="00BE0B45" w:rsidRPr="009B0C0D">
        <w:rPr>
          <w:rFonts w:ascii="Times New Roman" w:hAnsi="Times New Roman" w:cs="Times New Roman"/>
          <w:sz w:val="28"/>
          <w:szCs w:val="28"/>
          <w:lang w:val="uk-UA"/>
        </w:rPr>
        <w:t>http://ite.kspu.edu/webfm_send/649.</w:t>
      </w:r>
    </w:p>
    <w:p w:rsidR="00BE0B45" w:rsidRPr="009B0C0D" w:rsidRDefault="001A3E3D" w:rsidP="00AA44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lastRenderedPageBreak/>
        <w:t>9</w:t>
      </w:r>
      <w:r w:rsidR="00AA44B4" w:rsidRPr="009B0C0D">
        <w:rPr>
          <w:rFonts w:ascii="Times New Roman" w:hAnsi="Times New Roman" w:cs="Times New Roman"/>
          <w:sz w:val="28"/>
          <w:szCs w:val="28"/>
          <w:lang w:val="uk-UA"/>
        </w:rPr>
        <w:t>. </w:t>
      </w:r>
      <w:r w:rsidR="00BE0B45" w:rsidRPr="009B0C0D">
        <w:rPr>
          <w:rFonts w:ascii="Times New Roman" w:hAnsi="Times New Roman" w:cs="Times New Roman"/>
          <w:sz w:val="28"/>
          <w:szCs w:val="28"/>
          <w:lang w:val="uk-UA"/>
        </w:rPr>
        <w:t>Діхтяренко О. В. Проблем</w:t>
      </w:r>
      <w:r w:rsidR="00BE573D" w:rsidRPr="009B0C0D">
        <w:rPr>
          <w:rFonts w:ascii="Times New Roman" w:hAnsi="Times New Roman" w:cs="Times New Roman"/>
          <w:sz w:val="28"/>
          <w:szCs w:val="28"/>
          <w:lang w:val="uk-UA"/>
        </w:rPr>
        <w:t xml:space="preserve">и і перспективи стану сучасного </w:t>
      </w:r>
      <w:r w:rsidR="00BE0B45" w:rsidRPr="009B0C0D">
        <w:rPr>
          <w:rFonts w:ascii="Times New Roman" w:hAnsi="Times New Roman" w:cs="Times New Roman"/>
          <w:sz w:val="28"/>
          <w:szCs w:val="28"/>
          <w:lang w:val="uk-UA"/>
        </w:rPr>
        <w:t>документообігу та ді</w:t>
      </w:r>
      <w:r w:rsidR="006E75D1" w:rsidRPr="009B0C0D">
        <w:rPr>
          <w:rFonts w:ascii="Times New Roman" w:hAnsi="Times New Roman" w:cs="Times New Roman"/>
          <w:sz w:val="28"/>
          <w:szCs w:val="28"/>
          <w:lang w:val="uk-UA"/>
        </w:rPr>
        <w:t xml:space="preserve">ловодства </w:t>
      </w:r>
      <w:r w:rsidR="00183824" w:rsidRPr="009B0C0D">
        <w:rPr>
          <w:rFonts w:ascii="Times New Roman" w:hAnsi="Times New Roman" w:cs="Times New Roman"/>
          <w:sz w:val="28"/>
          <w:szCs w:val="28"/>
          <w:lang w:val="uk-UA"/>
        </w:rPr>
        <w:t>//</w:t>
      </w:r>
      <w:r w:rsidR="00BE0B45" w:rsidRPr="009B0C0D">
        <w:rPr>
          <w:rFonts w:ascii="Times New Roman" w:hAnsi="Times New Roman" w:cs="Times New Roman"/>
          <w:sz w:val="28"/>
          <w:szCs w:val="28"/>
          <w:lang w:val="uk-UA"/>
        </w:rPr>
        <w:t xml:space="preserve"> </w:t>
      </w:r>
      <w:r w:rsidR="00BE0B45" w:rsidRPr="009B0C0D">
        <w:rPr>
          <w:rFonts w:ascii="Times New Roman" w:hAnsi="Times New Roman" w:cs="Times New Roman"/>
          <w:i/>
          <w:sz w:val="28"/>
          <w:szCs w:val="28"/>
          <w:lang w:val="uk-UA"/>
        </w:rPr>
        <w:t>Управління розвитком</w:t>
      </w:r>
      <w:r w:rsidR="00390B58" w:rsidRPr="009B0C0D">
        <w:rPr>
          <w:rFonts w:ascii="Times New Roman" w:hAnsi="Times New Roman" w:cs="Times New Roman"/>
          <w:i/>
          <w:sz w:val="28"/>
          <w:szCs w:val="28"/>
          <w:lang w:val="uk-UA"/>
        </w:rPr>
        <w:t xml:space="preserve"> </w:t>
      </w:r>
      <w:r w:rsidR="006E75D1" w:rsidRPr="009B0C0D">
        <w:rPr>
          <w:rFonts w:ascii="Times New Roman" w:hAnsi="Times New Roman" w:cs="Times New Roman"/>
          <w:i/>
          <w:sz w:val="28"/>
          <w:szCs w:val="28"/>
          <w:lang w:val="uk-UA"/>
        </w:rPr>
        <w:t>складних систем</w:t>
      </w:r>
      <w:r w:rsidR="008062FA" w:rsidRPr="009B0C0D">
        <w:rPr>
          <w:rFonts w:ascii="Times New Roman" w:hAnsi="Times New Roman" w:cs="Times New Roman"/>
          <w:sz w:val="28"/>
          <w:szCs w:val="28"/>
          <w:lang w:val="uk-UA"/>
        </w:rPr>
        <w:t xml:space="preserve">. </w:t>
      </w:r>
      <w:r w:rsidR="006E75D1" w:rsidRPr="009B0C0D">
        <w:rPr>
          <w:rFonts w:ascii="Times New Roman" w:hAnsi="Times New Roman" w:cs="Times New Roman"/>
          <w:sz w:val="28"/>
          <w:szCs w:val="28"/>
          <w:lang w:val="uk-UA"/>
        </w:rPr>
        <w:t xml:space="preserve"> 2013. №13</w:t>
      </w:r>
      <w:r w:rsidR="00BE0B45" w:rsidRPr="009B0C0D">
        <w:rPr>
          <w:rFonts w:ascii="Times New Roman" w:hAnsi="Times New Roman" w:cs="Times New Roman"/>
          <w:sz w:val="28"/>
          <w:szCs w:val="28"/>
          <w:lang w:val="uk-UA"/>
        </w:rPr>
        <w:t xml:space="preserve">. </w:t>
      </w:r>
      <w:r w:rsidR="00183824" w:rsidRPr="009B0C0D">
        <w:rPr>
          <w:rFonts w:ascii="Times New Roman" w:hAnsi="Times New Roman" w:cs="Times New Roman"/>
          <w:sz w:val="28"/>
          <w:szCs w:val="28"/>
          <w:lang w:val="uk-UA"/>
        </w:rPr>
        <w:t>С.</w:t>
      </w:r>
      <w:r w:rsidR="00183824" w:rsidRPr="009B0C0D">
        <w:rPr>
          <w:rFonts w:ascii="Times New Roman" w:hAnsi="Times New Roman" w:cs="Times New Roman"/>
          <w:sz w:val="28"/>
          <w:szCs w:val="28"/>
        </w:rPr>
        <w:t> </w:t>
      </w:r>
      <w:r w:rsidR="00BE0B45" w:rsidRPr="009B0C0D">
        <w:rPr>
          <w:rFonts w:ascii="Times New Roman" w:hAnsi="Times New Roman" w:cs="Times New Roman"/>
          <w:sz w:val="28"/>
          <w:szCs w:val="28"/>
          <w:lang w:val="uk-UA"/>
        </w:rPr>
        <w:t>147–151</w:t>
      </w:r>
      <w:r w:rsidR="00183824" w:rsidRPr="009B0C0D">
        <w:rPr>
          <w:rFonts w:ascii="Times New Roman" w:hAnsi="Times New Roman" w:cs="Times New Roman"/>
          <w:sz w:val="28"/>
          <w:szCs w:val="28"/>
          <w:lang w:val="uk-UA"/>
        </w:rPr>
        <w:t>.</w:t>
      </w:r>
    </w:p>
    <w:p w:rsidR="00BE0B45" w:rsidRPr="009B0C0D" w:rsidRDefault="001A3E3D" w:rsidP="00AA44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10</w:t>
      </w:r>
      <w:r w:rsidR="00AA44B4" w:rsidRPr="009B0C0D">
        <w:rPr>
          <w:rFonts w:ascii="Times New Roman" w:hAnsi="Times New Roman" w:cs="Times New Roman"/>
          <w:sz w:val="28"/>
          <w:szCs w:val="28"/>
          <w:lang w:val="uk-UA"/>
        </w:rPr>
        <w:t>. </w:t>
      </w:r>
      <w:r w:rsidR="00BE0B45" w:rsidRPr="009B0C0D">
        <w:rPr>
          <w:rFonts w:ascii="Times New Roman" w:hAnsi="Times New Roman" w:cs="Times New Roman"/>
          <w:sz w:val="28"/>
          <w:szCs w:val="28"/>
          <w:lang w:val="uk-UA"/>
        </w:rPr>
        <w:t>ДСТУ 3843 – 99. Державна уніфікована система документ</w:t>
      </w:r>
      <w:r w:rsidR="00BE573D" w:rsidRPr="009B0C0D">
        <w:rPr>
          <w:rFonts w:ascii="Times New Roman" w:hAnsi="Times New Roman" w:cs="Times New Roman"/>
          <w:sz w:val="28"/>
          <w:szCs w:val="28"/>
          <w:lang w:val="uk-UA"/>
        </w:rPr>
        <w:t xml:space="preserve">ації. </w:t>
      </w:r>
      <w:r w:rsidR="006259BD" w:rsidRPr="009B0C0D">
        <w:rPr>
          <w:rFonts w:ascii="Times New Roman" w:hAnsi="Times New Roman" w:cs="Times New Roman"/>
          <w:sz w:val="28"/>
          <w:szCs w:val="28"/>
          <w:lang w:val="uk-UA"/>
        </w:rPr>
        <w:t>Основні положення.</w:t>
      </w:r>
      <w:r w:rsidR="00BE0B45" w:rsidRPr="009B0C0D">
        <w:rPr>
          <w:rFonts w:ascii="Times New Roman" w:hAnsi="Times New Roman" w:cs="Times New Roman"/>
          <w:sz w:val="28"/>
          <w:szCs w:val="28"/>
          <w:lang w:val="uk-UA"/>
        </w:rPr>
        <w:t xml:space="preserve"> К.</w:t>
      </w:r>
      <w:r w:rsidR="001F4E8A" w:rsidRPr="009B0C0D">
        <w:rPr>
          <w:rFonts w:ascii="Times New Roman" w:hAnsi="Times New Roman" w:cs="Times New Roman"/>
          <w:sz w:val="28"/>
          <w:szCs w:val="28"/>
          <w:lang w:val="uk-UA"/>
        </w:rPr>
        <w:t> </w:t>
      </w:r>
      <w:r w:rsidR="006259BD" w:rsidRPr="009B0C0D">
        <w:rPr>
          <w:rFonts w:ascii="Times New Roman" w:hAnsi="Times New Roman" w:cs="Times New Roman"/>
          <w:sz w:val="28"/>
          <w:szCs w:val="28"/>
          <w:lang w:val="uk-UA"/>
        </w:rPr>
        <w:t xml:space="preserve">: Держстандарт України, 2000. </w:t>
      </w:r>
      <w:r w:rsidR="00BE0B45" w:rsidRPr="009B0C0D">
        <w:rPr>
          <w:rFonts w:ascii="Times New Roman" w:hAnsi="Times New Roman" w:cs="Times New Roman"/>
          <w:sz w:val="28"/>
          <w:szCs w:val="28"/>
          <w:lang w:val="uk-UA"/>
        </w:rPr>
        <w:t>7 с.</w:t>
      </w:r>
    </w:p>
    <w:p w:rsidR="00BE0B45" w:rsidRPr="009B0C0D" w:rsidRDefault="001A3E3D" w:rsidP="00AA44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11</w:t>
      </w:r>
      <w:r w:rsidR="00BE0B45" w:rsidRPr="009B0C0D">
        <w:rPr>
          <w:rFonts w:ascii="Times New Roman" w:hAnsi="Times New Roman" w:cs="Times New Roman"/>
          <w:sz w:val="28"/>
          <w:szCs w:val="28"/>
          <w:lang w:val="uk-UA"/>
        </w:rPr>
        <w:t>. Електронне діловодство</w:t>
      </w:r>
      <w:r w:rsidR="001F4E8A" w:rsidRPr="009B0C0D">
        <w:rPr>
          <w:rFonts w:ascii="Times New Roman" w:hAnsi="Times New Roman" w:cs="Times New Roman"/>
          <w:sz w:val="28"/>
          <w:szCs w:val="28"/>
          <w:lang w:val="uk-UA"/>
        </w:rPr>
        <w:t> </w:t>
      </w:r>
      <w:r w:rsidR="00BE0B45" w:rsidRPr="009B0C0D">
        <w:rPr>
          <w:rFonts w:ascii="Times New Roman" w:hAnsi="Times New Roman" w:cs="Times New Roman"/>
          <w:sz w:val="28"/>
          <w:szCs w:val="28"/>
          <w:lang w:val="uk-UA"/>
        </w:rPr>
        <w:t>: Навч. п</w:t>
      </w:r>
      <w:r w:rsidR="00BE573D" w:rsidRPr="009B0C0D">
        <w:rPr>
          <w:rFonts w:ascii="Times New Roman" w:hAnsi="Times New Roman" w:cs="Times New Roman"/>
          <w:sz w:val="28"/>
          <w:szCs w:val="28"/>
          <w:lang w:val="uk-UA"/>
        </w:rPr>
        <w:t xml:space="preserve">осібник для студентів денної та </w:t>
      </w:r>
      <w:r w:rsidR="00BE0B45" w:rsidRPr="009B0C0D">
        <w:rPr>
          <w:rFonts w:ascii="Times New Roman" w:hAnsi="Times New Roman" w:cs="Times New Roman"/>
          <w:sz w:val="28"/>
          <w:szCs w:val="28"/>
          <w:lang w:val="uk-UA"/>
        </w:rPr>
        <w:t>заочної форм навчання зі спеціальності 7.050</w:t>
      </w:r>
      <w:r w:rsidR="006E75D1" w:rsidRPr="009B0C0D">
        <w:rPr>
          <w:rFonts w:ascii="Times New Roman" w:hAnsi="Times New Roman" w:cs="Times New Roman"/>
          <w:sz w:val="28"/>
          <w:szCs w:val="28"/>
          <w:lang w:val="uk-UA"/>
        </w:rPr>
        <w:t>102 „Економічна кібернетика”</w:t>
      </w:r>
      <w:r w:rsidR="00BE573D" w:rsidRPr="009B0C0D">
        <w:rPr>
          <w:rFonts w:ascii="Times New Roman" w:hAnsi="Times New Roman" w:cs="Times New Roman"/>
          <w:sz w:val="28"/>
          <w:szCs w:val="28"/>
          <w:lang w:val="uk-UA"/>
        </w:rPr>
        <w:t xml:space="preserve"> / </w:t>
      </w:r>
      <w:r w:rsidR="00BE0B45" w:rsidRPr="009B0C0D">
        <w:rPr>
          <w:rFonts w:ascii="Times New Roman" w:hAnsi="Times New Roman" w:cs="Times New Roman"/>
          <w:sz w:val="28"/>
          <w:szCs w:val="28"/>
          <w:lang w:val="uk-UA"/>
        </w:rPr>
        <w:t>О.</w:t>
      </w:r>
      <w:r w:rsidR="006E75D1" w:rsidRPr="009B0C0D">
        <w:rPr>
          <w:rFonts w:ascii="Times New Roman" w:hAnsi="Times New Roman" w:cs="Times New Roman"/>
          <w:sz w:val="28"/>
          <w:szCs w:val="28"/>
          <w:lang w:val="uk-UA"/>
        </w:rPr>
        <w:t> </w:t>
      </w:r>
      <w:r w:rsidR="00BE0B45" w:rsidRPr="009B0C0D">
        <w:rPr>
          <w:rFonts w:ascii="Times New Roman" w:hAnsi="Times New Roman" w:cs="Times New Roman"/>
          <w:sz w:val="28"/>
          <w:szCs w:val="28"/>
          <w:lang w:val="uk-UA"/>
        </w:rPr>
        <w:t>В.</w:t>
      </w:r>
      <w:r w:rsidR="006E75D1" w:rsidRPr="009B0C0D">
        <w:rPr>
          <w:rFonts w:ascii="Times New Roman" w:hAnsi="Times New Roman" w:cs="Times New Roman"/>
          <w:sz w:val="28"/>
          <w:szCs w:val="28"/>
          <w:lang w:val="uk-UA"/>
        </w:rPr>
        <w:t> </w:t>
      </w:r>
      <w:r w:rsidR="00BE0B45" w:rsidRPr="009B0C0D">
        <w:rPr>
          <w:rFonts w:ascii="Times New Roman" w:hAnsi="Times New Roman" w:cs="Times New Roman"/>
          <w:sz w:val="28"/>
          <w:szCs w:val="28"/>
          <w:lang w:val="uk-UA"/>
        </w:rPr>
        <w:t>Шпортько, В. В. Ступницький. Л. В. Шпорть</w:t>
      </w:r>
      <w:r w:rsidR="00BE573D" w:rsidRPr="009B0C0D">
        <w:rPr>
          <w:rFonts w:ascii="Times New Roman" w:hAnsi="Times New Roman" w:cs="Times New Roman"/>
          <w:sz w:val="28"/>
          <w:szCs w:val="28"/>
          <w:lang w:val="uk-UA"/>
        </w:rPr>
        <w:t xml:space="preserve">ко, Н. І. Ступницька / За </w:t>
      </w:r>
      <w:r w:rsidR="00BE0B45" w:rsidRPr="009B0C0D">
        <w:rPr>
          <w:rFonts w:ascii="Times New Roman" w:hAnsi="Times New Roman" w:cs="Times New Roman"/>
          <w:sz w:val="28"/>
          <w:szCs w:val="28"/>
          <w:lang w:val="uk-UA"/>
        </w:rPr>
        <w:t>ред. О.В.</w:t>
      </w:r>
      <w:r w:rsidR="00F87D84" w:rsidRPr="009B0C0D">
        <w:rPr>
          <w:rFonts w:ascii="Times New Roman" w:hAnsi="Times New Roman" w:cs="Times New Roman"/>
          <w:sz w:val="28"/>
          <w:szCs w:val="28"/>
          <w:lang w:val="uk-UA"/>
        </w:rPr>
        <w:t xml:space="preserve"> Шпортька.</w:t>
      </w:r>
      <w:r w:rsidR="00BE0B45" w:rsidRPr="009B0C0D">
        <w:rPr>
          <w:rFonts w:ascii="Times New Roman" w:hAnsi="Times New Roman" w:cs="Times New Roman"/>
          <w:sz w:val="28"/>
          <w:szCs w:val="28"/>
          <w:lang w:val="uk-UA"/>
        </w:rPr>
        <w:t xml:space="preserve"> Рівне</w:t>
      </w:r>
      <w:r w:rsidR="001F4E8A" w:rsidRPr="009B0C0D">
        <w:rPr>
          <w:rFonts w:ascii="Times New Roman" w:hAnsi="Times New Roman" w:cs="Times New Roman"/>
          <w:sz w:val="28"/>
          <w:szCs w:val="28"/>
          <w:lang w:val="uk-UA"/>
        </w:rPr>
        <w:t> </w:t>
      </w:r>
      <w:r w:rsidR="002C3670" w:rsidRPr="009B0C0D">
        <w:rPr>
          <w:rFonts w:ascii="Times New Roman" w:hAnsi="Times New Roman" w:cs="Times New Roman"/>
          <w:sz w:val="28"/>
          <w:szCs w:val="28"/>
          <w:lang w:val="uk-UA"/>
        </w:rPr>
        <w:t>: РДГУ, 2006.</w:t>
      </w:r>
      <w:r w:rsidR="00BE0B45" w:rsidRPr="009B0C0D">
        <w:rPr>
          <w:rFonts w:ascii="Times New Roman" w:hAnsi="Times New Roman" w:cs="Times New Roman"/>
          <w:sz w:val="28"/>
          <w:szCs w:val="28"/>
          <w:lang w:val="uk-UA"/>
        </w:rPr>
        <w:t xml:space="preserve"> 88 с.</w:t>
      </w:r>
    </w:p>
    <w:p w:rsidR="00BE0B45" w:rsidRPr="009B0C0D" w:rsidRDefault="001A3E3D" w:rsidP="00AA44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12</w:t>
      </w:r>
      <w:r w:rsidR="00AA44B4" w:rsidRPr="009B0C0D">
        <w:rPr>
          <w:rFonts w:ascii="Times New Roman" w:hAnsi="Times New Roman" w:cs="Times New Roman"/>
          <w:sz w:val="28"/>
          <w:szCs w:val="28"/>
          <w:lang w:val="uk-UA"/>
        </w:rPr>
        <w:t>. </w:t>
      </w:r>
      <w:r w:rsidR="00BE0B45" w:rsidRPr="009B0C0D">
        <w:rPr>
          <w:rFonts w:ascii="Times New Roman" w:hAnsi="Times New Roman" w:cs="Times New Roman"/>
          <w:sz w:val="28"/>
          <w:szCs w:val="28"/>
          <w:lang w:val="uk-UA"/>
        </w:rPr>
        <w:t>Електронний документообіг. Реінжиніринг ад</w:t>
      </w:r>
      <w:r w:rsidR="00BE573D" w:rsidRPr="009B0C0D">
        <w:rPr>
          <w:rFonts w:ascii="Times New Roman" w:hAnsi="Times New Roman" w:cs="Times New Roman"/>
          <w:sz w:val="28"/>
          <w:szCs w:val="28"/>
          <w:lang w:val="uk-UA"/>
        </w:rPr>
        <w:t xml:space="preserve">міністративних </w:t>
      </w:r>
      <w:r w:rsidR="00BE0B45" w:rsidRPr="009B0C0D">
        <w:rPr>
          <w:rFonts w:ascii="Times New Roman" w:hAnsi="Times New Roman" w:cs="Times New Roman"/>
          <w:sz w:val="28"/>
          <w:szCs w:val="28"/>
          <w:lang w:val="uk-UA"/>
        </w:rPr>
        <w:t>процес</w:t>
      </w:r>
      <w:r w:rsidR="001F4E8A" w:rsidRPr="009B0C0D">
        <w:rPr>
          <w:rFonts w:ascii="Times New Roman" w:hAnsi="Times New Roman" w:cs="Times New Roman"/>
          <w:sz w:val="28"/>
          <w:szCs w:val="28"/>
          <w:lang w:val="uk-UA"/>
        </w:rPr>
        <w:t xml:space="preserve">ів в органах публічної влади / Укл. </w:t>
      </w:r>
      <w:r w:rsidR="00BE0B45" w:rsidRPr="009B0C0D">
        <w:rPr>
          <w:rFonts w:ascii="Times New Roman" w:hAnsi="Times New Roman" w:cs="Times New Roman"/>
          <w:sz w:val="28"/>
          <w:szCs w:val="28"/>
          <w:lang w:val="uk-UA"/>
        </w:rPr>
        <w:t>С</w:t>
      </w:r>
      <w:r w:rsidR="00BE573D" w:rsidRPr="009B0C0D">
        <w:rPr>
          <w:rFonts w:ascii="Times New Roman" w:hAnsi="Times New Roman" w:cs="Times New Roman"/>
          <w:sz w:val="28"/>
          <w:szCs w:val="28"/>
          <w:lang w:val="uk-UA"/>
        </w:rPr>
        <w:t xml:space="preserve">. П. Кандзюба, Р. М. Матвійчук, </w:t>
      </w:r>
      <w:r w:rsidR="00BE0B45" w:rsidRPr="009B0C0D">
        <w:rPr>
          <w:rFonts w:ascii="Times New Roman" w:hAnsi="Times New Roman" w:cs="Times New Roman"/>
          <w:sz w:val="28"/>
          <w:szCs w:val="28"/>
          <w:lang w:val="uk-UA"/>
        </w:rPr>
        <w:t xml:space="preserve">Я. </w:t>
      </w:r>
      <w:r w:rsidR="001F4E8A" w:rsidRPr="009B0C0D">
        <w:rPr>
          <w:rFonts w:ascii="Times New Roman" w:hAnsi="Times New Roman" w:cs="Times New Roman"/>
          <w:sz w:val="28"/>
          <w:szCs w:val="28"/>
          <w:lang w:val="uk-UA"/>
        </w:rPr>
        <w:t>М. Сидорович, П. М. Мусієнко</w:t>
      </w:r>
      <w:r w:rsidR="00B834F4" w:rsidRPr="009B0C0D">
        <w:rPr>
          <w:rFonts w:ascii="Times New Roman" w:hAnsi="Times New Roman" w:cs="Times New Roman"/>
          <w:sz w:val="28"/>
          <w:szCs w:val="28"/>
          <w:lang w:val="uk-UA"/>
        </w:rPr>
        <w:t>.</w:t>
      </w:r>
      <w:r w:rsidR="00BE0B45" w:rsidRPr="009B0C0D">
        <w:rPr>
          <w:rFonts w:ascii="Times New Roman" w:hAnsi="Times New Roman" w:cs="Times New Roman"/>
          <w:sz w:val="28"/>
          <w:szCs w:val="28"/>
          <w:lang w:val="uk-UA"/>
        </w:rPr>
        <w:t xml:space="preserve"> К.</w:t>
      </w:r>
      <w:r w:rsidR="001F4E8A" w:rsidRPr="009B0C0D">
        <w:rPr>
          <w:rFonts w:ascii="Times New Roman" w:hAnsi="Times New Roman" w:cs="Times New Roman"/>
          <w:sz w:val="28"/>
          <w:szCs w:val="28"/>
          <w:lang w:val="uk-UA"/>
        </w:rPr>
        <w:t> : ФОП Москаленко О.М., 2017.</w:t>
      </w:r>
      <w:r w:rsidR="00BE0B45" w:rsidRPr="009B0C0D">
        <w:rPr>
          <w:rFonts w:ascii="Times New Roman" w:hAnsi="Times New Roman" w:cs="Times New Roman"/>
          <w:sz w:val="28"/>
          <w:szCs w:val="28"/>
          <w:lang w:val="uk-UA"/>
        </w:rPr>
        <w:t xml:space="preserve"> 64 с.</w:t>
      </w:r>
    </w:p>
    <w:p w:rsidR="00BE0B45" w:rsidRPr="009B0C0D" w:rsidRDefault="001A3E3D" w:rsidP="00AA44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13</w:t>
      </w:r>
      <w:r w:rsidR="006E75D1" w:rsidRPr="009B0C0D">
        <w:rPr>
          <w:rFonts w:ascii="Times New Roman" w:hAnsi="Times New Roman" w:cs="Times New Roman"/>
          <w:sz w:val="28"/>
          <w:szCs w:val="28"/>
          <w:lang w:val="uk-UA"/>
        </w:rPr>
        <w:t>. Закон України „</w:t>
      </w:r>
      <w:r w:rsidR="00BE0B45" w:rsidRPr="009B0C0D">
        <w:rPr>
          <w:rFonts w:ascii="Times New Roman" w:hAnsi="Times New Roman" w:cs="Times New Roman"/>
          <w:sz w:val="28"/>
          <w:szCs w:val="28"/>
          <w:lang w:val="uk-UA"/>
        </w:rPr>
        <w:t>Про електронні дов</w:t>
      </w:r>
      <w:r w:rsidR="006E75D1" w:rsidRPr="009B0C0D">
        <w:rPr>
          <w:rFonts w:ascii="Times New Roman" w:hAnsi="Times New Roman" w:cs="Times New Roman"/>
          <w:sz w:val="28"/>
          <w:szCs w:val="28"/>
          <w:lang w:val="uk-UA"/>
        </w:rPr>
        <w:t>ірчі послуги”</w:t>
      </w:r>
      <w:r w:rsidR="00BE573D" w:rsidRPr="009B0C0D">
        <w:rPr>
          <w:rFonts w:ascii="Times New Roman" w:hAnsi="Times New Roman" w:cs="Times New Roman"/>
          <w:sz w:val="28"/>
          <w:szCs w:val="28"/>
          <w:lang w:val="uk-UA"/>
        </w:rPr>
        <w:t xml:space="preserve"> від 05 трав. 2017 </w:t>
      </w:r>
      <w:r w:rsidR="00B834F4" w:rsidRPr="009B0C0D">
        <w:rPr>
          <w:rFonts w:ascii="Times New Roman" w:hAnsi="Times New Roman" w:cs="Times New Roman"/>
          <w:sz w:val="28"/>
          <w:szCs w:val="28"/>
          <w:lang w:val="uk-UA"/>
        </w:rPr>
        <w:t>р. № 2155-VIII.</w:t>
      </w:r>
      <w:r w:rsidR="00BE0B45" w:rsidRPr="009B0C0D">
        <w:rPr>
          <w:rFonts w:ascii="Times New Roman" w:hAnsi="Times New Roman" w:cs="Times New Roman"/>
          <w:sz w:val="28"/>
          <w:szCs w:val="28"/>
          <w:lang w:val="uk-UA"/>
        </w:rPr>
        <w:t xml:space="preserve"> </w:t>
      </w:r>
      <w:r w:rsidR="001F4E8A" w:rsidRPr="009B0C0D">
        <w:rPr>
          <w:rFonts w:ascii="Times New Roman" w:hAnsi="Times New Roman" w:cs="Times New Roman"/>
          <w:sz w:val="28"/>
          <w:szCs w:val="28"/>
          <w:lang w:val="en-US"/>
        </w:rPr>
        <w:t>URL</w:t>
      </w:r>
      <w:r w:rsidR="00BE573D" w:rsidRPr="009B0C0D">
        <w:rPr>
          <w:rFonts w:ascii="Times New Roman" w:hAnsi="Times New Roman" w:cs="Times New Roman"/>
          <w:sz w:val="28"/>
          <w:szCs w:val="28"/>
          <w:lang w:val="uk-UA"/>
        </w:rPr>
        <w:t xml:space="preserve">: </w:t>
      </w:r>
      <w:r w:rsidR="00BE0B45" w:rsidRPr="009B0C0D">
        <w:rPr>
          <w:rFonts w:ascii="Times New Roman" w:hAnsi="Times New Roman" w:cs="Times New Roman"/>
          <w:sz w:val="28"/>
          <w:szCs w:val="28"/>
          <w:lang w:val="uk-UA"/>
        </w:rPr>
        <w:t>https://zakon.rada.gov.ua/laws/show/2155-19</w:t>
      </w:r>
      <w:r w:rsidR="00B834F4" w:rsidRPr="009B0C0D">
        <w:rPr>
          <w:rFonts w:ascii="Times New Roman" w:hAnsi="Times New Roman" w:cs="Times New Roman"/>
          <w:sz w:val="28"/>
          <w:szCs w:val="28"/>
          <w:lang w:val="uk-UA"/>
        </w:rPr>
        <w:t>.</w:t>
      </w:r>
    </w:p>
    <w:p w:rsidR="00BE0B45" w:rsidRPr="009B0C0D" w:rsidRDefault="001A3E3D" w:rsidP="00AA44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14</w:t>
      </w:r>
      <w:r w:rsidR="006E75D1" w:rsidRPr="009B0C0D">
        <w:rPr>
          <w:rFonts w:ascii="Times New Roman" w:hAnsi="Times New Roman" w:cs="Times New Roman"/>
          <w:sz w:val="28"/>
          <w:szCs w:val="28"/>
          <w:lang w:val="uk-UA"/>
        </w:rPr>
        <w:t>. Закон України „</w:t>
      </w:r>
      <w:r w:rsidR="00BE0B45" w:rsidRPr="009B0C0D">
        <w:rPr>
          <w:rFonts w:ascii="Times New Roman" w:hAnsi="Times New Roman" w:cs="Times New Roman"/>
          <w:sz w:val="28"/>
          <w:szCs w:val="28"/>
          <w:lang w:val="uk-UA"/>
        </w:rPr>
        <w:t>Про елек</w:t>
      </w:r>
      <w:r w:rsidR="00BE573D" w:rsidRPr="009B0C0D">
        <w:rPr>
          <w:rFonts w:ascii="Times New Roman" w:hAnsi="Times New Roman" w:cs="Times New Roman"/>
          <w:sz w:val="28"/>
          <w:szCs w:val="28"/>
          <w:lang w:val="uk-UA"/>
        </w:rPr>
        <w:t xml:space="preserve">тронні документи та електронний </w:t>
      </w:r>
      <w:r w:rsidR="00BE0B45" w:rsidRPr="009B0C0D">
        <w:rPr>
          <w:rFonts w:ascii="Times New Roman" w:hAnsi="Times New Roman" w:cs="Times New Roman"/>
          <w:sz w:val="28"/>
          <w:szCs w:val="28"/>
          <w:lang w:val="uk-UA"/>
        </w:rPr>
        <w:t>д</w:t>
      </w:r>
      <w:r w:rsidR="006E75D1" w:rsidRPr="009B0C0D">
        <w:rPr>
          <w:rFonts w:ascii="Times New Roman" w:hAnsi="Times New Roman" w:cs="Times New Roman"/>
          <w:sz w:val="28"/>
          <w:szCs w:val="28"/>
          <w:lang w:val="uk-UA"/>
        </w:rPr>
        <w:t>окументообіг”</w:t>
      </w:r>
      <w:r w:rsidR="00BE0B45" w:rsidRPr="009B0C0D">
        <w:rPr>
          <w:rFonts w:ascii="Times New Roman" w:hAnsi="Times New Roman" w:cs="Times New Roman"/>
          <w:sz w:val="28"/>
          <w:szCs w:val="28"/>
          <w:lang w:val="uk-UA"/>
        </w:rPr>
        <w:t xml:space="preserve"> від 22 трав. 2003 р. № 85</w:t>
      </w:r>
      <w:r w:rsidR="00B834F4" w:rsidRPr="009B0C0D">
        <w:rPr>
          <w:rFonts w:ascii="Times New Roman" w:hAnsi="Times New Roman" w:cs="Times New Roman"/>
          <w:sz w:val="28"/>
          <w:szCs w:val="28"/>
          <w:lang w:val="uk-UA"/>
        </w:rPr>
        <w:t xml:space="preserve">1-IV. </w:t>
      </w:r>
      <w:r w:rsidR="001F4E8A" w:rsidRPr="009B0C0D">
        <w:rPr>
          <w:rFonts w:ascii="Times New Roman" w:hAnsi="Times New Roman" w:cs="Times New Roman"/>
          <w:sz w:val="28"/>
          <w:szCs w:val="28"/>
          <w:lang w:val="en-US"/>
        </w:rPr>
        <w:t>URL</w:t>
      </w:r>
      <w:r w:rsidR="001F4E8A" w:rsidRPr="009B0C0D">
        <w:rPr>
          <w:rFonts w:ascii="Times New Roman" w:hAnsi="Times New Roman" w:cs="Times New Roman"/>
          <w:sz w:val="28"/>
          <w:szCs w:val="28"/>
          <w:lang w:val="uk-UA"/>
        </w:rPr>
        <w:t>:</w:t>
      </w:r>
      <w:r w:rsidR="00BE0B45" w:rsidRPr="009B0C0D">
        <w:rPr>
          <w:rFonts w:ascii="Times New Roman" w:hAnsi="Times New Roman" w:cs="Times New Roman"/>
          <w:sz w:val="28"/>
          <w:szCs w:val="28"/>
          <w:lang w:val="uk-UA"/>
        </w:rPr>
        <w:t xml:space="preserve"> https://zakon.rada.gov.ua/laws/show/851-15</w:t>
      </w:r>
      <w:r w:rsidR="00B834F4" w:rsidRPr="009B0C0D">
        <w:rPr>
          <w:rFonts w:ascii="Times New Roman" w:hAnsi="Times New Roman" w:cs="Times New Roman"/>
          <w:sz w:val="28"/>
          <w:szCs w:val="28"/>
          <w:lang w:val="uk-UA"/>
        </w:rPr>
        <w:t>.</w:t>
      </w:r>
    </w:p>
    <w:p w:rsidR="00BE0B45" w:rsidRPr="009B0C0D" w:rsidRDefault="001A3E3D" w:rsidP="00AA44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15</w:t>
      </w:r>
      <w:r w:rsidR="00AA44B4" w:rsidRPr="009B0C0D">
        <w:rPr>
          <w:rFonts w:ascii="Times New Roman" w:hAnsi="Times New Roman" w:cs="Times New Roman"/>
          <w:sz w:val="28"/>
          <w:szCs w:val="28"/>
          <w:lang w:val="uk-UA"/>
        </w:rPr>
        <w:t>. </w:t>
      </w:r>
      <w:r w:rsidR="00BE0B45" w:rsidRPr="009B0C0D">
        <w:rPr>
          <w:rFonts w:ascii="Times New Roman" w:hAnsi="Times New Roman" w:cs="Times New Roman"/>
          <w:sz w:val="28"/>
          <w:szCs w:val="28"/>
          <w:lang w:val="uk-UA"/>
        </w:rPr>
        <w:t>Засоби інформаційно-ко</w:t>
      </w:r>
      <w:r w:rsidR="00BE573D" w:rsidRPr="009B0C0D">
        <w:rPr>
          <w:rFonts w:ascii="Times New Roman" w:hAnsi="Times New Roman" w:cs="Times New Roman"/>
          <w:sz w:val="28"/>
          <w:szCs w:val="28"/>
          <w:lang w:val="uk-UA"/>
        </w:rPr>
        <w:t xml:space="preserve">мунікаційних технологій єдиного </w:t>
      </w:r>
      <w:r w:rsidR="00BE0B45" w:rsidRPr="009B0C0D">
        <w:rPr>
          <w:rFonts w:ascii="Times New Roman" w:hAnsi="Times New Roman" w:cs="Times New Roman"/>
          <w:sz w:val="28"/>
          <w:szCs w:val="28"/>
          <w:lang w:val="uk-UA"/>
        </w:rPr>
        <w:t>інформаційного простору системи освіти України</w:t>
      </w:r>
      <w:r w:rsidR="001F4E8A" w:rsidRPr="009B0C0D">
        <w:rPr>
          <w:rFonts w:ascii="Times New Roman" w:hAnsi="Times New Roman" w:cs="Times New Roman"/>
          <w:sz w:val="28"/>
          <w:szCs w:val="28"/>
          <w:lang w:val="uk-UA"/>
        </w:rPr>
        <w:t> </w:t>
      </w:r>
      <w:r w:rsidR="00BE0B45" w:rsidRPr="009B0C0D">
        <w:rPr>
          <w:rFonts w:ascii="Times New Roman" w:hAnsi="Times New Roman" w:cs="Times New Roman"/>
          <w:sz w:val="28"/>
          <w:szCs w:val="28"/>
          <w:lang w:val="uk-UA"/>
        </w:rPr>
        <w:t>: монографія /</w:t>
      </w:r>
      <w:r w:rsidR="00BE573D" w:rsidRPr="009B0C0D">
        <w:rPr>
          <w:rFonts w:ascii="Times New Roman" w:hAnsi="Times New Roman" w:cs="Times New Roman"/>
          <w:sz w:val="28"/>
          <w:szCs w:val="28"/>
          <w:lang w:val="uk-UA"/>
        </w:rPr>
        <w:t xml:space="preserve"> </w:t>
      </w:r>
      <w:r w:rsidR="001F4E8A" w:rsidRPr="009B0C0D">
        <w:rPr>
          <w:rFonts w:ascii="Times New Roman" w:hAnsi="Times New Roman" w:cs="Times New Roman"/>
          <w:sz w:val="28"/>
          <w:szCs w:val="28"/>
          <w:lang w:val="uk-UA"/>
        </w:rPr>
        <w:t>В. В. </w:t>
      </w:r>
      <w:r w:rsidR="00BE0B45" w:rsidRPr="009B0C0D">
        <w:rPr>
          <w:rFonts w:ascii="Times New Roman" w:hAnsi="Times New Roman" w:cs="Times New Roman"/>
          <w:sz w:val="28"/>
          <w:szCs w:val="28"/>
          <w:lang w:val="uk-UA"/>
        </w:rPr>
        <w:t xml:space="preserve">Лапінський, А. Ю. Пилипчук, М. П. </w:t>
      </w:r>
      <w:r w:rsidR="001F4E8A" w:rsidRPr="009B0C0D">
        <w:rPr>
          <w:rFonts w:ascii="Times New Roman" w:hAnsi="Times New Roman" w:cs="Times New Roman"/>
          <w:sz w:val="28"/>
          <w:szCs w:val="28"/>
          <w:lang w:val="uk-UA"/>
        </w:rPr>
        <w:t xml:space="preserve">Шишкіна та ін. / </w:t>
      </w:r>
      <w:r w:rsidR="00BE573D" w:rsidRPr="009B0C0D">
        <w:rPr>
          <w:rFonts w:ascii="Times New Roman" w:hAnsi="Times New Roman" w:cs="Times New Roman"/>
          <w:sz w:val="28"/>
          <w:szCs w:val="28"/>
          <w:lang w:val="uk-UA"/>
        </w:rPr>
        <w:t xml:space="preserve">за наук. ред. </w:t>
      </w:r>
      <w:r w:rsidR="001F4E8A" w:rsidRPr="009B0C0D">
        <w:rPr>
          <w:rFonts w:ascii="Times New Roman" w:hAnsi="Times New Roman" w:cs="Times New Roman"/>
          <w:sz w:val="28"/>
          <w:szCs w:val="28"/>
          <w:lang w:val="uk-UA"/>
        </w:rPr>
        <w:t>проф. В. Ю. Бикова.</w:t>
      </w:r>
      <w:r w:rsidR="00BE0B45" w:rsidRPr="009B0C0D">
        <w:rPr>
          <w:rFonts w:ascii="Times New Roman" w:hAnsi="Times New Roman" w:cs="Times New Roman"/>
          <w:sz w:val="28"/>
          <w:szCs w:val="28"/>
          <w:lang w:val="uk-UA"/>
        </w:rPr>
        <w:t xml:space="preserve"> К.</w:t>
      </w:r>
      <w:r w:rsidR="001F4E8A" w:rsidRPr="009B0C0D">
        <w:rPr>
          <w:rFonts w:ascii="Times New Roman" w:hAnsi="Times New Roman" w:cs="Times New Roman"/>
          <w:sz w:val="28"/>
          <w:szCs w:val="28"/>
          <w:lang w:val="uk-UA"/>
        </w:rPr>
        <w:t> : Педагогічна думка, 2010.</w:t>
      </w:r>
      <w:r w:rsidR="00BE0B45" w:rsidRPr="009B0C0D">
        <w:rPr>
          <w:rFonts w:ascii="Times New Roman" w:hAnsi="Times New Roman" w:cs="Times New Roman"/>
          <w:sz w:val="28"/>
          <w:szCs w:val="28"/>
          <w:lang w:val="uk-UA"/>
        </w:rPr>
        <w:t xml:space="preserve"> 160 с</w:t>
      </w:r>
      <w:r w:rsidR="006E75D1" w:rsidRPr="009B0C0D">
        <w:rPr>
          <w:rFonts w:ascii="Times New Roman" w:hAnsi="Times New Roman" w:cs="Times New Roman"/>
          <w:sz w:val="28"/>
          <w:szCs w:val="28"/>
          <w:lang w:val="uk-UA"/>
        </w:rPr>
        <w:t>.</w:t>
      </w:r>
    </w:p>
    <w:p w:rsidR="00BE0B45" w:rsidRPr="009B0C0D" w:rsidRDefault="001A3E3D" w:rsidP="00AA44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16</w:t>
      </w:r>
      <w:r w:rsidR="00AA44B4" w:rsidRPr="009B0C0D">
        <w:rPr>
          <w:rFonts w:ascii="Times New Roman" w:hAnsi="Times New Roman" w:cs="Times New Roman"/>
          <w:sz w:val="28"/>
          <w:szCs w:val="28"/>
          <w:lang w:val="uk-UA"/>
        </w:rPr>
        <w:t>. </w:t>
      </w:r>
      <w:r w:rsidR="00BE0B45" w:rsidRPr="009B0C0D">
        <w:rPr>
          <w:rFonts w:ascii="Times New Roman" w:hAnsi="Times New Roman" w:cs="Times New Roman"/>
          <w:sz w:val="28"/>
          <w:szCs w:val="28"/>
          <w:lang w:val="uk-UA"/>
        </w:rPr>
        <w:t>Касья</w:t>
      </w:r>
      <w:r w:rsidR="001F4E8A" w:rsidRPr="009B0C0D">
        <w:rPr>
          <w:rFonts w:ascii="Times New Roman" w:hAnsi="Times New Roman" w:cs="Times New Roman"/>
          <w:sz w:val="28"/>
          <w:szCs w:val="28"/>
          <w:lang w:val="uk-UA"/>
        </w:rPr>
        <w:t>н С. </w:t>
      </w:r>
      <w:r w:rsidR="00BE0B45" w:rsidRPr="009B0C0D">
        <w:rPr>
          <w:rFonts w:ascii="Times New Roman" w:hAnsi="Times New Roman" w:cs="Times New Roman"/>
          <w:sz w:val="28"/>
          <w:szCs w:val="28"/>
          <w:lang w:val="uk-UA"/>
        </w:rPr>
        <w:t>П. Управл</w:t>
      </w:r>
      <w:r w:rsidR="00BE573D" w:rsidRPr="009B0C0D">
        <w:rPr>
          <w:rFonts w:ascii="Times New Roman" w:hAnsi="Times New Roman" w:cs="Times New Roman"/>
          <w:sz w:val="28"/>
          <w:szCs w:val="28"/>
          <w:lang w:val="uk-UA"/>
        </w:rPr>
        <w:t xml:space="preserve">іння документообігом у закладах </w:t>
      </w:r>
      <w:r w:rsidR="00BE0B45" w:rsidRPr="009B0C0D">
        <w:rPr>
          <w:rFonts w:ascii="Times New Roman" w:hAnsi="Times New Roman" w:cs="Times New Roman"/>
          <w:sz w:val="28"/>
          <w:szCs w:val="28"/>
          <w:lang w:val="uk-UA"/>
        </w:rPr>
        <w:t>післядипломної педагогічної освіти на основ</w:t>
      </w:r>
      <w:r w:rsidR="00BE573D" w:rsidRPr="009B0C0D">
        <w:rPr>
          <w:rFonts w:ascii="Times New Roman" w:hAnsi="Times New Roman" w:cs="Times New Roman"/>
          <w:sz w:val="28"/>
          <w:szCs w:val="28"/>
          <w:lang w:val="uk-UA"/>
        </w:rPr>
        <w:t xml:space="preserve">і хмарних технологій : автореф. </w:t>
      </w:r>
      <w:r w:rsidR="00BE0B45" w:rsidRPr="009B0C0D">
        <w:rPr>
          <w:rFonts w:ascii="Times New Roman" w:hAnsi="Times New Roman" w:cs="Times New Roman"/>
          <w:sz w:val="28"/>
          <w:szCs w:val="28"/>
          <w:lang w:val="uk-UA"/>
        </w:rPr>
        <w:t>дис. канд. пед. наук : 13.00.06 / НАПН України, Ун-т</w:t>
      </w:r>
      <w:r w:rsidR="00BE573D" w:rsidRPr="009B0C0D">
        <w:rPr>
          <w:rFonts w:ascii="Times New Roman" w:hAnsi="Times New Roman" w:cs="Times New Roman"/>
          <w:sz w:val="28"/>
          <w:szCs w:val="28"/>
          <w:lang w:val="uk-UA"/>
        </w:rPr>
        <w:t xml:space="preserve"> </w:t>
      </w:r>
      <w:r w:rsidR="00B834F4" w:rsidRPr="009B0C0D">
        <w:rPr>
          <w:rFonts w:ascii="Times New Roman" w:hAnsi="Times New Roman" w:cs="Times New Roman"/>
          <w:sz w:val="28"/>
          <w:szCs w:val="28"/>
          <w:lang w:val="uk-UA"/>
        </w:rPr>
        <w:t>менеджменту освіти.</w:t>
      </w:r>
      <w:r w:rsidR="001F4E8A" w:rsidRPr="009B0C0D">
        <w:rPr>
          <w:rFonts w:ascii="Times New Roman" w:hAnsi="Times New Roman" w:cs="Times New Roman"/>
          <w:sz w:val="28"/>
          <w:szCs w:val="28"/>
          <w:lang w:val="uk-UA"/>
        </w:rPr>
        <w:t xml:space="preserve"> К., 2016.</w:t>
      </w:r>
      <w:r w:rsidR="00BE0B45" w:rsidRPr="009B0C0D">
        <w:rPr>
          <w:rFonts w:ascii="Times New Roman" w:hAnsi="Times New Roman" w:cs="Times New Roman"/>
          <w:sz w:val="28"/>
          <w:szCs w:val="28"/>
          <w:lang w:val="uk-UA"/>
        </w:rPr>
        <w:t xml:space="preserve"> 20 c.</w:t>
      </w:r>
    </w:p>
    <w:p w:rsidR="00BE0B45" w:rsidRPr="009B0C0D" w:rsidRDefault="001A3E3D" w:rsidP="00AA44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17</w:t>
      </w:r>
      <w:r w:rsidR="00BE0B45" w:rsidRPr="009B0C0D">
        <w:rPr>
          <w:rFonts w:ascii="Times New Roman" w:hAnsi="Times New Roman" w:cs="Times New Roman"/>
          <w:sz w:val="28"/>
          <w:szCs w:val="28"/>
          <w:lang w:val="uk-UA"/>
        </w:rPr>
        <w:t>. Клименко О.В. Документа</w:t>
      </w:r>
      <w:r w:rsidR="00BE573D" w:rsidRPr="009B0C0D">
        <w:rPr>
          <w:rFonts w:ascii="Times New Roman" w:hAnsi="Times New Roman" w:cs="Times New Roman"/>
          <w:sz w:val="28"/>
          <w:szCs w:val="28"/>
          <w:lang w:val="uk-UA"/>
        </w:rPr>
        <w:t xml:space="preserve">цыйне забезпечення роботи ЗВО в </w:t>
      </w:r>
      <w:r w:rsidR="00BE0B45" w:rsidRPr="009B0C0D">
        <w:rPr>
          <w:rFonts w:ascii="Times New Roman" w:hAnsi="Times New Roman" w:cs="Times New Roman"/>
          <w:sz w:val="28"/>
          <w:szCs w:val="28"/>
          <w:lang w:val="uk-UA"/>
        </w:rPr>
        <w:t>умовах Болонського процесу /</w:t>
      </w:r>
      <w:r w:rsidR="001F4E8A" w:rsidRPr="009B0C0D">
        <w:rPr>
          <w:rFonts w:ascii="Times New Roman" w:hAnsi="Times New Roman" w:cs="Times New Roman"/>
          <w:sz w:val="28"/>
          <w:szCs w:val="28"/>
          <w:lang w:val="uk-UA"/>
        </w:rPr>
        <w:t>/</w:t>
      </w:r>
      <w:r w:rsidR="00BE573D" w:rsidRPr="009B0C0D">
        <w:rPr>
          <w:rFonts w:ascii="Times New Roman" w:hAnsi="Times New Roman" w:cs="Times New Roman"/>
          <w:sz w:val="28"/>
          <w:szCs w:val="28"/>
          <w:lang w:val="uk-UA"/>
        </w:rPr>
        <w:t xml:space="preserve"> </w:t>
      </w:r>
      <w:r w:rsidR="00BE573D" w:rsidRPr="009B0C0D">
        <w:rPr>
          <w:rFonts w:ascii="Times New Roman" w:hAnsi="Times New Roman" w:cs="Times New Roman"/>
          <w:i/>
          <w:sz w:val="28"/>
          <w:szCs w:val="28"/>
          <w:lang w:val="uk-UA"/>
        </w:rPr>
        <w:t xml:space="preserve">Информационное </w:t>
      </w:r>
      <w:r w:rsidR="00BE0B45" w:rsidRPr="009B0C0D">
        <w:rPr>
          <w:rFonts w:ascii="Times New Roman" w:hAnsi="Times New Roman" w:cs="Times New Roman"/>
          <w:i/>
          <w:sz w:val="28"/>
          <w:szCs w:val="28"/>
          <w:lang w:val="uk-UA"/>
        </w:rPr>
        <w:t>образование и профессионально-комму</w:t>
      </w:r>
      <w:r w:rsidR="00BE573D" w:rsidRPr="009B0C0D">
        <w:rPr>
          <w:rFonts w:ascii="Times New Roman" w:hAnsi="Times New Roman" w:cs="Times New Roman"/>
          <w:i/>
          <w:sz w:val="28"/>
          <w:szCs w:val="28"/>
          <w:lang w:val="uk-UA"/>
        </w:rPr>
        <w:t xml:space="preserve">никативные технологии ХХІ века: </w:t>
      </w:r>
      <w:r w:rsidR="00BE0B45" w:rsidRPr="009B0C0D">
        <w:rPr>
          <w:rFonts w:ascii="Times New Roman" w:hAnsi="Times New Roman" w:cs="Times New Roman"/>
          <w:i/>
          <w:sz w:val="28"/>
          <w:szCs w:val="28"/>
          <w:lang w:val="uk-UA"/>
        </w:rPr>
        <w:t>сб.матер. VI Междунар. научно-практ. кон</w:t>
      </w:r>
      <w:r w:rsidR="00BE573D" w:rsidRPr="009B0C0D">
        <w:rPr>
          <w:rFonts w:ascii="Times New Roman" w:hAnsi="Times New Roman" w:cs="Times New Roman"/>
          <w:i/>
          <w:sz w:val="28"/>
          <w:szCs w:val="28"/>
          <w:lang w:val="uk-UA"/>
        </w:rPr>
        <w:t xml:space="preserve">ф., Одесса, 12-14 сентября 2013 </w:t>
      </w:r>
      <w:r w:rsidR="00BE0B45" w:rsidRPr="009B0C0D">
        <w:rPr>
          <w:rFonts w:ascii="Times New Roman" w:hAnsi="Times New Roman" w:cs="Times New Roman"/>
          <w:i/>
          <w:sz w:val="28"/>
          <w:szCs w:val="28"/>
          <w:lang w:val="uk-UA"/>
        </w:rPr>
        <w:t>года</w:t>
      </w:r>
      <w:r w:rsidR="001F4E8A" w:rsidRPr="009B0C0D">
        <w:rPr>
          <w:rFonts w:ascii="Times New Roman" w:hAnsi="Times New Roman" w:cs="Times New Roman"/>
          <w:sz w:val="28"/>
          <w:szCs w:val="28"/>
          <w:lang w:val="uk-UA"/>
        </w:rPr>
        <w:t>.</w:t>
      </w:r>
      <w:r w:rsidR="00BE0B45" w:rsidRPr="009B0C0D">
        <w:rPr>
          <w:rFonts w:ascii="Times New Roman" w:hAnsi="Times New Roman" w:cs="Times New Roman"/>
          <w:sz w:val="28"/>
          <w:szCs w:val="28"/>
          <w:lang w:val="uk-UA"/>
        </w:rPr>
        <w:t xml:space="preserve"> Одесса</w:t>
      </w:r>
      <w:r w:rsidR="00BE573D" w:rsidRPr="009B0C0D">
        <w:rPr>
          <w:rFonts w:ascii="Times New Roman" w:hAnsi="Times New Roman" w:cs="Times New Roman"/>
          <w:sz w:val="28"/>
          <w:szCs w:val="28"/>
          <w:lang w:val="uk-UA"/>
        </w:rPr>
        <w:t xml:space="preserve"> : Симэкс-Принт, 2013. </w:t>
      </w:r>
      <w:r w:rsidR="001F4E8A" w:rsidRPr="009B0C0D">
        <w:rPr>
          <w:rFonts w:ascii="Times New Roman" w:hAnsi="Times New Roman" w:cs="Times New Roman"/>
          <w:sz w:val="28"/>
          <w:szCs w:val="28"/>
          <w:lang w:val="uk-UA"/>
        </w:rPr>
        <w:t>С. </w:t>
      </w:r>
      <w:r w:rsidR="00BE573D" w:rsidRPr="009B0C0D">
        <w:rPr>
          <w:rFonts w:ascii="Times New Roman" w:hAnsi="Times New Roman" w:cs="Times New Roman"/>
          <w:sz w:val="28"/>
          <w:szCs w:val="28"/>
          <w:lang w:val="uk-UA"/>
        </w:rPr>
        <w:t>123-125</w:t>
      </w:r>
      <w:r w:rsidR="00BE0B45" w:rsidRPr="009B0C0D">
        <w:rPr>
          <w:rFonts w:ascii="Times New Roman" w:hAnsi="Times New Roman" w:cs="Times New Roman"/>
          <w:sz w:val="28"/>
          <w:szCs w:val="28"/>
          <w:lang w:val="uk-UA"/>
        </w:rPr>
        <w:t>.</w:t>
      </w:r>
    </w:p>
    <w:p w:rsidR="00BE0B45" w:rsidRPr="009B0C0D" w:rsidRDefault="00BE0B45" w:rsidP="00AA44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lastRenderedPageBreak/>
        <w:t>1</w:t>
      </w:r>
      <w:r w:rsidR="001A3E3D" w:rsidRPr="009B0C0D">
        <w:rPr>
          <w:rFonts w:ascii="Times New Roman" w:hAnsi="Times New Roman" w:cs="Times New Roman"/>
          <w:sz w:val="28"/>
          <w:szCs w:val="28"/>
          <w:lang w:val="uk-UA"/>
        </w:rPr>
        <w:t>8</w:t>
      </w:r>
      <w:r w:rsidR="002664FC" w:rsidRPr="009B0C0D">
        <w:rPr>
          <w:rFonts w:ascii="Times New Roman" w:hAnsi="Times New Roman" w:cs="Times New Roman"/>
          <w:sz w:val="28"/>
          <w:szCs w:val="28"/>
          <w:lang w:val="uk-UA"/>
        </w:rPr>
        <w:t>. К</w:t>
      </w:r>
      <w:r w:rsidRPr="009B0C0D">
        <w:rPr>
          <w:rFonts w:ascii="Times New Roman" w:hAnsi="Times New Roman" w:cs="Times New Roman"/>
          <w:sz w:val="28"/>
          <w:szCs w:val="28"/>
          <w:lang w:val="uk-UA"/>
        </w:rPr>
        <w:t>огаловский М.</w:t>
      </w:r>
      <w:r w:rsidR="001F4E8A" w:rsidRPr="009B0C0D">
        <w:rPr>
          <w:rFonts w:ascii="Times New Roman" w:hAnsi="Times New Roman" w:cs="Times New Roman"/>
          <w:sz w:val="28"/>
          <w:szCs w:val="28"/>
          <w:lang w:val="uk-UA"/>
        </w:rPr>
        <w:t> </w:t>
      </w:r>
      <w:r w:rsidRPr="009B0C0D">
        <w:rPr>
          <w:rFonts w:ascii="Times New Roman" w:hAnsi="Times New Roman" w:cs="Times New Roman"/>
          <w:sz w:val="28"/>
          <w:szCs w:val="28"/>
          <w:lang w:val="uk-UA"/>
        </w:rPr>
        <w:t>Р. Перспект</w:t>
      </w:r>
      <w:r w:rsidR="00513FCC" w:rsidRPr="009B0C0D">
        <w:rPr>
          <w:rFonts w:ascii="Times New Roman" w:hAnsi="Times New Roman" w:cs="Times New Roman"/>
          <w:sz w:val="28"/>
          <w:szCs w:val="28"/>
          <w:lang w:val="uk-UA"/>
        </w:rPr>
        <w:t>ивные технологии информационны</w:t>
      </w:r>
      <w:r w:rsidR="001F4E8A" w:rsidRPr="009B0C0D">
        <w:rPr>
          <w:rFonts w:ascii="Times New Roman" w:hAnsi="Times New Roman" w:cs="Times New Roman"/>
          <w:sz w:val="28"/>
          <w:szCs w:val="28"/>
          <w:lang w:val="uk-UA"/>
        </w:rPr>
        <w:t>х</w:t>
      </w:r>
      <w:r w:rsidR="00513FCC" w:rsidRPr="009B0C0D">
        <w:rPr>
          <w:rFonts w:ascii="Times New Roman" w:hAnsi="Times New Roman" w:cs="Times New Roman"/>
          <w:sz w:val="28"/>
          <w:szCs w:val="28"/>
          <w:lang w:val="uk-UA"/>
        </w:rPr>
        <w:t xml:space="preserve"> </w:t>
      </w:r>
      <w:r w:rsidR="003A4353" w:rsidRPr="009B0C0D">
        <w:rPr>
          <w:rFonts w:ascii="Times New Roman" w:hAnsi="Times New Roman" w:cs="Times New Roman"/>
          <w:sz w:val="28"/>
          <w:szCs w:val="28"/>
          <w:lang w:val="uk-UA"/>
        </w:rPr>
        <w:t>систем.</w:t>
      </w:r>
      <w:r w:rsidRPr="009B0C0D">
        <w:rPr>
          <w:rFonts w:ascii="Times New Roman" w:hAnsi="Times New Roman" w:cs="Times New Roman"/>
          <w:sz w:val="28"/>
          <w:szCs w:val="28"/>
          <w:lang w:val="uk-UA"/>
        </w:rPr>
        <w:t xml:space="preserve"> М.</w:t>
      </w:r>
      <w:r w:rsidR="001F4E8A" w:rsidRPr="009B0C0D">
        <w:rPr>
          <w:rFonts w:ascii="Times New Roman" w:hAnsi="Times New Roman" w:cs="Times New Roman"/>
          <w:sz w:val="28"/>
          <w:szCs w:val="28"/>
          <w:lang w:val="uk-UA"/>
        </w:rPr>
        <w:t> </w:t>
      </w:r>
      <w:r w:rsidRPr="009B0C0D">
        <w:rPr>
          <w:rFonts w:ascii="Times New Roman" w:hAnsi="Times New Roman" w:cs="Times New Roman"/>
          <w:sz w:val="28"/>
          <w:szCs w:val="28"/>
          <w:lang w:val="uk-UA"/>
        </w:rPr>
        <w:t>: ДМК Пресс; Компания АйТи, 2003. 288 с.</w:t>
      </w:r>
    </w:p>
    <w:p w:rsidR="00BE0B45" w:rsidRPr="009B0C0D" w:rsidRDefault="001A3E3D" w:rsidP="00AA44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19</w:t>
      </w:r>
      <w:r w:rsidR="00AA44B4" w:rsidRPr="009B0C0D">
        <w:rPr>
          <w:rFonts w:ascii="Times New Roman" w:hAnsi="Times New Roman" w:cs="Times New Roman"/>
          <w:sz w:val="28"/>
          <w:szCs w:val="28"/>
          <w:lang w:val="uk-UA"/>
        </w:rPr>
        <w:t>. </w:t>
      </w:r>
      <w:r w:rsidR="001F4E8A" w:rsidRPr="009B0C0D">
        <w:rPr>
          <w:rFonts w:ascii="Times New Roman" w:hAnsi="Times New Roman" w:cs="Times New Roman"/>
          <w:sz w:val="28"/>
          <w:szCs w:val="28"/>
          <w:lang w:val="uk-UA"/>
        </w:rPr>
        <w:t>Коцюк Ю. </w:t>
      </w:r>
      <w:r w:rsidR="00BE0B45" w:rsidRPr="009B0C0D">
        <w:rPr>
          <w:rFonts w:ascii="Times New Roman" w:hAnsi="Times New Roman" w:cs="Times New Roman"/>
          <w:sz w:val="28"/>
          <w:szCs w:val="28"/>
          <w:lang w:val="uk-UA"/>
        </w:rPr>
        <w:t>А., Дани</w:t>
      </w:r>
      <w:r w:rsidR="001F4E8A" w:rsidRPr="009B0C0D">
        <w:rPr>
          <w:rFonts w:ascii="Times New Roman" w:hAnsi="Times New Roman" w:cs="Times New Roman"/>
          <w:sz w:val="28"/>
          <w:szCs w:val="28"/>
          <w:lang w:val="uk-UA"/>
        </w:rPr>
        <w:t>лець Ю. </w:t>
      </w:r>
      <w:r w:rsidR="00BE573D" w:rsidRPr="009B0C0D">
        <w:rPr>
          <w:rFonts w:ascii="Times New Roman" w:hAnsi="Times New Roman" w:cs="Times New Roman"/>
          <w:sz w:val="28"/>
          <w:szCs w:val="28"/>
          <w:lang w:val="uk-UA"/>
        </w:rPr>
        <w:t xml:space="preserve">О. Системи електронного </w:t>
      </w:r>
      <w:r w:rsidR="00BE0B45" w:rsidRPr="009B0C0D">
        <w:rPr>
          <w:rFonts w:ascii="Times New Roman" w:hAnsi="Times New Roman" w:cs="Times New Roman"/>
          <w:sz w:val="28"/>
          <w:szCs w:val="28"/>
          <w:lang w:val="uk-UA"/>
        </w:rPr>
        <w:t>документообігу у вищому навчальному за</w:t>
      </w:r>
      <w:r w:rsidR="00BE573D" w:rsidRPr="009B0C0D">
        <w:rPr>
          <w:rFonts w:ascii="Times New Roman" w:hAnsi="Times New Roman" w:cs="Times New Roman"/>
          <w:sz w:val="28"/>
          <w:szCs w:val="28"/>
          <w:lang w:val="uk-UA"/>
        </w:rPr>
        <w:t xml:space="preserve">кладі: тенденції та перспективи </w:t>
      </w:r>
      <w:r w:rsidR="001F4E8A" w:rsidRPr="009B0C0D">
        <w:rPr>
          <w:rFonts w:ascii="Times New Roman" w:hAnsi="Times New Roman" w:cs="Times New Roman"/>
          <w:sz w:val="28"/>
          <w:szCs w:val="28"/>
          <w:lang w:val="uk-UA"/>
        </w:rPr>
        <w:t>впровадження //</w:t>
      </w:r>
      <w:r w:rsidR="00BE573D" w:rsidRPr="009B0C0D">
        <w:rPr>
          <w:rFonts w:ascii="Times New Roman" w:hAnsi="Times New Roman" w:cs="Times New Roman"/>
          <w:sz w:val="28"/>
          <w:szCs w:val="28"/>
          <w:lang w:val="uk-UA"/>
        </w:rPr>
        <w:t xml:space="preserve"> </w:t>
      </w:r>
      <w:r w:rsidR="00BE573D" w:rsidRPr="009B0C0D">
        <w:rPr>
          <w:rFonts w:ascii="Times New Roman" w:hAnsi="Times New Roman" w:cs="Times New Roman"/>
          <w:i/>
          <w:sz w:val="28"/>
          <w:szCs w:val="28"/>
          <w:lang w:val="uk-UA"/>
        </w:rPr>
        <w:t xml:space="preserve">Наукові записки </w:t>
      </w:r>
      <w:r w:rsidR="00BE0B45" w:rsidRPr="009B0C0D">
        <w:rPr>
          <w:rFonts w:ascii="Times New Roman" w:hAnsi="Times New Roman" w:cs="Times New Roman"/>
          <w:i/>
          <w:sz w:val="28"/>
          <w:szCs w:val="28"/>
          <w:lang w:val="uk-UA"/>
        </w:rPr>
        <w:t>Національного універси</w:t>
      </w:r>
      <w:r w:rsidR="006E75D1" w:rsidRPr="009B0C0D">
        <w:rPr>
          <w:rFonts w:ascii="Times New Roman" w:hAnsi="Times New Roman" w:cs="Times New Roman"/>
          <w:i/>
          <w:sz w:val="28"/>
          <w:szCs w:val="28"/>
          <w:lang w:val="uk-UA"/>
        </w:rPr>
        <w:t>тету „</w:t>
      </w:r>
      <w:r w:rsidR="00BE0B45" w:rsidRPr="009B0C0D">
        <w:rPr>
          <w:rFonts w:ascii="Times New Roman" w:hAnsi="Times New Roman" w:cs="Times New Roman"/>
          <w:i/>
          <w:sz w:val="28"/>
          <w:szCs w:val="28"/>
          <w:lang w:val="uk-UA"/>
        </w:rPr>
        <w:t>Острозька</w:t>
      </w:r>
      <w:r w:rsidR="006E75D1" w:rsidRPr="009B0C0D">
        <w:rPr>
          <w:rFonts w:ascii="Times New Roman" w:hAnsi="Times New Roman" w:cs="Times New Roman"/>
          <w:i/>
          <w:sz w:val="28"/>
          <w:szCs w:val="28"/>
          <w:lang w:val="uk-UA"/>
        </w:rPr>
        <w:t xml:space="preserve"> академія”. Серія „Економіка”</w:t>
      </w:r>
      <w:r w:rsidR="00BE573D" w:rsidRPr="009B0C0D">
        <w:rPr>
          <w:rFonts w:ascii="Times New Roman" w:hAnsi="Times New Roman" w:cs="Times New Roman"/>
          <w:i/>
          <w:sz w:val="28"/>
          <w:szCs w:val="28"/>
          <w:lang w:val="uk-UA"/>
        </w:rPr>
        <w:t xml:space="preserve"> : </w:t>
      </w:r>
      <w:r w:rsidR="00BE0B45" w:rsidRPr="009B0C0D">
        <w:rPr>
          <w:rFonts w:ascii="Times New Roman" w:hAnsi="Times New Roman" w:cs="Times New Roman"/>
          <w:i/>
          <w:sz w:val="28"/>
          <w:szCs w:val="28"/>
          <w:lang w:val="uk-UA"/>
        </w:rPr>
        <w:t>науков</w:t>
      </w:r>
      <w:r w:rsidR="00D47296" w:rsidRPr="009B0C0D">
        <w:rPr>
          <w:rFonts w:ascii="Times New Roman" w:hAnsi="Times New Roman" w:cs="Times New Roman"/>
          <w:i/>
          <w:sz w:val="28"/>
          <w:szCs w:val="28"/>
          <w:lang w:val="uk-UA"/>
        </w:rPr>
        <w:t>ий журнал.</w:t>
      </w:r>
      <w:r w:rsidR="006E75D1" w:rsidRPr="009B0C0D">
        <w:rPr>
          <w:rFonts w:ascii="Times New Roman" w:hAnsi="Times New Roman" w:cs="Times New Roman"/>
          <w:sz w:val="28"/>
          <w:szCs w:val="28"/>
          <w:lang w:val="uk-UA"/>
        </w:rPr>
        <w:t xml:space="preserve"> Острог : Вид-во НУ„ОА”, травень 2016. </w:t>
      </w:r>
      <w:r w:rsidR="00EA5C0D" w:rsidRPr="009B0C0D">
        <w:rPr>
          <w:rFonts w:ascii="Times New Roman" w:hAnsi="Times New Roman" w:cs="Times New Roman"/>
          <w:sz w:val="28"/>
          <w:szCs w:val="28"/>
          <w:lang w:val="uk-UA"/>
        </w:rPr>
        <w:t>№ 1(29). С. </w:t>
      </w:r>
      <w:r w:rsidR="006E75D1" w:rsidRPr="009B0C0D">
        <w:rPr>
          <w:rFonts w:ascii="Times New Roman" w:hAnsi="Times New Roman" w:cs="Times New Roman"/>
          <w:sz w:val="28"/>
          <w:szCs w:val="28"/>
          <w:lang w:val="uk-UA"/>
        </w:rPr>
        <w:t>71-</w:t>
      </w:r>
      <w:r w:rsidR="00BE0B45" w:rsidRPr="009B0C0D">
        <w:rPr>
          <w:rFonts w:ascii="Times New Roman" w:hAnsi="Times New Roman" w:cs="Times New Roman"/>
          <w:sz w:val="28"/>
          <w:szCs w:val="28"/>
          <w:lang w:val="uk-UA"/>
        </w:rPr>
        <w:t>75.</w:t>
      </w:r>
    </w:p>
    <w:p w:rsidR="00BE0B45" w:rsidRPr="009B0C0D" w:rsidRDefault="00E04C38" w:rsidP="00AA44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20</w:t>
      </w:r>
      <w:r w:rsidR="00BE0B45" w:rsidRPr="009B0C0D">
        <w:rPr>
          <w:rFonts w:ascii="Times New Roman" w:hAnsi="Times New Roman" w:cs="Times New Roman"/>
          <w:sz w:val="28"/>
          <w:szCs w:val="28"/>
          <w:lang w:val="uk-UA"/>
        </w:rPr>
        <w:t>. Кукарін О. Б. Електронний доку</w:t>
      </w:r>
      <w:r w:rsidR="00BE573D" w:rsidRPr="009B0C0D">
        <w:rPr>
          <w:rFonts w:ascii="Times New Roman" w:hAnsi="Times New Roman" w:cs="Times New Roman"/>
          <w:sz w:val="28"/>
          <w:szCs w:val="28"/>
          <w:lang w:val="uk-UA"/>
        </w:rPr>
        <w:t>ментообіг та захист інформації</w:t>
      </w:r>
      <w:r w:rsidR="00EA5C0D" w:rsidRPr="009B0C0D">
        <w:rPr>
          <w:rFonts w:ascii="Times New Roman" w:hAnsi="Times New Roman" w:cs="Times New Roman"/>
          <w:sz w:val="28"/>
          <w:szCs w:val="28"/>
          <w:lang w:val="uk-UA"/>
        </w:rPr>
        <w:t> </w:t>
      </w:r>
      <w:r w:rsidR="00BE573D" w:rsidRPr="009B0C0D">
        <w:rPr>
          <w:rFonts w:ascii="Times New Roman" w:hAnsi="Times New Roman" w:cs="Times New Roman"/>
          <w:sz w:val="28"/>
          <w:szCs w:val="28"/>
          <w:lang w:val="uk-UA"/>
        </w:rPr>
        <w:t xml:space="preserve">: </w:t>
      </w:r>
      <w:r w:rsidR="00BE0B45" w:rsidRPr="009B0C0D">
        <w:rPr>
          <w:rFonts w:ascii="Times New Roman" w:hAnsi="Times New Roman" w:cs="Times New Roman"/>
          <w:sz w:val="28"/>
          <w:szCs w:val="28"/>
          <w:lang w:val="uk-UA"/>
        </w:rPr>
        <w:t>навч. посіб. / за заг. ред. д. дер</w:t>
      </w:r>
      <w:r w:rsidR="00BE573D" w:rsidRPr="009B0C0D">
        <w:rPr>
          <w:rFonts w:ascii="Times New Roman" w:hAnsi="Times New Roman" w:cs="Times New Roman"/>
          <w:sz w:val="28"/>
          <w:szCs w:val="28"/>
          <w:lang w:val="uk-UA"/>
        </w:rPr>
        <w:t>ж. упр., професора Н.В. Грицяк</w:t>
      </w:r>
      <w:r w:rsidR="00D47296" w:rsidRPr="009B0C0D">
        <w:rPr>
          <w:rFonts w:ascii="Times New Roman" w:hAnsi="Times New Roman" w:cs="Times New Roman"/>
          <w:sz w:val="28"/>
          <w:szCs w:val="28"/>
          <w:lang w:val="uk-UA"/>
        </w:rPr>
        <w:t>.</w:t>
      </w:r>
      <w:r w:rsidR="00EA5C0D" w:rsidRPr="009B0C0D">
        <w:rPr>
          <w:rFonts w:ascii="Times New Roman" w:hAnsi="Times New Roman" w:cs="Times New Roman"/>
          <w:sz w:val="28"/>
          <w:szCs w:val="28"/>
          <w:lang w:val="uk-UA"/>
        </w:rPr>
        <w:t xml:space="preserve"> К. : НАДУ, 2015. </w:t>
      </w:r>
      <w:r w:rsidR="00BE0B45" w:rsidRPr="009B0C0D">
        <w:rPr>
          <w:rFonts w:ascii="Times New Roman" w:hAnsi="Times New Roman" w:cs="Times New Roman"/>
          <w:sz w:val="28"/>
          <w:szCs w:val="28"/>
          <w:lang w:val="uk-UA"/>
        </w:rPr>
        <w:t>84 с.</w:t>
      </w:r>
    </w:p>
    <w:p w:rsidR="00BE0B45" w:rsidRPr="009B0C0D" w:rsidRDefault="00E04C38" w:rsidP="000175E8">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21</w:t>
      </w:r>
      <w:r w:rsidR="00BE0B45" w:rsidRPr="009B0C0D">
        <w:rPr>
          <w:rFonts w:ascii="Times New Roman" w:hAnsi="Times New Roman" w:cs="Times New Roman"/>
          <w:sz w:val="28"/>
          <w:szCs w:val="28"/>
          <w:lang w:val="uk-UA"/>
        </w:rPr>
        <w:t xml:space="preserve">. </w:t>
      </w:r>
      <w:r w:rsidR="000175E8" w:rsidRPr="009B0C0D">
        <w:rPr>
          <w:rFonts w:ascii="Times New Roman" w:hAnsi="Times New Roman" w:cs="Times New Roman"/>
          <w:sz w:val="28"/>
          <w:szCs w:val="28"/>
          <w:lang w:val="uk-UA"/>
        </w:rPr>
        <w:t>Львов М. </w:t>
      </w:r>
      <w:r w:rsidR="00BE0B45" w:rsidRPr="009B0C0D">
        <w:rPr>
          <w:rFonts w:ascii="Times New Roman" w:hAnsi="Times New Roman" w:cs="Times New Roman"/>
          <w:sz w:val="28"/>
          <w:szCs w:val="28"/>
          <w:lang w:val="uk-UA"/>
        </w:rPr>
        <w:t>С.</w:t>
      </w:r>
      <w:r w:rsidR="000175E8" w:rsidRPr="009B0C0D">
        <w:rPr>
          <w:rFonts w:ascii="Times New Roman" w:hAnsi="Times New Roman" w:cs="Times New Roman"/>
          <w:sz w:val="28"/>
          <w:szCs w:val="28"/>
          <w:lang w:val="uk-UA"/>
        </w:rPr>
        <w:t>, Співаковський О. В., Щедролосьєв Д. Є.</w:t>
      </w:r>
      <w:r w:rsidR="00BE0B45" w:rsidRPr="009B0C0D">
        <w:rPr>
          <w:rFonts w:ascii="Times New Roman" w:hAnsi="Times New Roman" w:cs="Times New Roman"/>
          <w:sz w:val="28"/>
          <w:szCs w:val="28"/>
          <w:lang w:val="uk-UA"/>
        </w:rPr>
        <w:t xml:space="preserve"> Інформаційна сист</w:t>
      </w:r>
      <w:r w:rsidR="00BE573D" w:rsidRPr="009B0C0D">
        <w:rPr>
          <w:rFonts w:ascii="Times New Roman" w:hAnsi="Times New Roman" w:cs="Times New Roman"/>
          <w:sz w:val="28"/>
          <w:szCs w:val="28"/>
          <w:lang w:val="uk-UA"/>
        </w:rPr>
        <w:t xml:space="preserve">ема управління вищим навчальним </w:t>
      </w:r>
      <w:r w:rsidR="00BE0B45" w:rsidRPr="009B0C0D">
        <w:rPr>
          <w:rFonts w:ascii="Times New Roman" w:hAnsi="Times New Roman" w:cs="Times New Roman"/>
          <w:sz w:val="28"/>
          <w:szCs w:val="28"/>
          <w:lang w:val="uk-UA"/>
        </w:rPr>
        <w:t>закладом як платформа реалізації управління академічним процесом /</w:t>
      </w:r>
      <w:r w:rsidR="000175E8" w:rsidRPr="009B0C0D">
        <w:rPr>
          <w:rFonts w:ascii="Times New Roman" w:hAnsi="Times New Roman" w:cs="Times New Roman"/>
          <w:sz w:val="28"/>
          <w:szCs w:val="28"/>
          <w:lang w:val="uk-UA"/>
        </w:rPr>
        <w:t>/</w:t>
      </w:r>
      <w:r w:rsidR="00BE0B45" w:rsidRPr="009B0C0D">
        <w:rPr>
          <w:rFonts w:ascii="Times New Roman" w:hAnsi="Times New Roman" w:cs="Times New Roman"/>
          <w:sz w:val="28"/>
          <w:szCs w:val="28"/>
          <w:lang w:val="uk-UA"/>
        </w:rPr>
        <w:t xml:space="preserve"> </w:t>
      </w:r>
      <w:r w:rsidR="00BE0B45" w:rsidRPr="009B0C0D">
        <w:rPr>
          <w:rFonts w:ascii="Times New Roman" w:hAnsi="Times New Roman" w:cs="Times New Roman"/>
          <w:i/>
          <w:sz w:val="28"/>
          <w:szCs w:val="28"/>
          <w:lang w:val="uk-UA"/>
        </w:rPr>
        <w:t>Вісник Харківського</w:t>
      </w:r>
      <w:r w:rsidR="000175E8" w:rsidRPr="009B0C0D">
        <w:rPr>
          <w:rFonts w:ascii="Times New Roman" w:hAnsi="Times New Roman" w:cs="Times New Roman"/>
          <w:i/>
          <w:sz w:val="28"/>
          <w:szCs w:val="28"/>
          <w:lang w:val="uk-UA"/>
        </w:rPr>
        <w:t xml:space="preserve"> </w:t>
      </w:r>
      <w:r w:rsidR="00A46CBE" w:rsidRPr="009B0C0D">
        <w:rPr>
          <w:rFonts w:ascii="Times New Roman" w:hAnsi="Times New Roman" w:cs="Times New Roman"/>
          <w:i/>
          <w:sz w:val="28"/>
          <w:szCs w:val="28"/>
          <w:lang w:val="uk-UA"/>
        </w:rPr>
        <w:t xml:space="preserve">національного </w:t>
      </w:r>
      <w:r w:rsidR="00D47296" w:rsidRPr="009B0C0D">
        <w:rPr>
          <w:rFonts w:ascii="Times New Roman" w:hAnsi="Times New Roman" w:cs="Times New Roman"/>
          <w:i/>
          <w:sz w:val="28"/>
          <w:szCs w:val="28"/>
          <w:lang w:val="uk-UA"/>
        </w:rPr>
        <w:t>університету</w:t>
      </w:r>
      <w:r w:rsidR="00A46CBE" w:rsidRPr="009B0C0D">
        <w:rPr>
          <w:rFonts w:ascii="Times New Roman" w:hAnsi="Times New Roman" w:cs="Times New Roman"/>
          <w:i/>
          <w:sz w:val="28"/>
          <w:szCs w:val="28"/>
          <w:lang w:val="uk-UA"/>
        </w:rPr>
        <w:t xml:space="preserve"> імені В.Н. Каразіна</w:t>
      </w:r>
      <w:r w:rsidR="00D47296" w:rsidRPr="009B0C0D">
        <w:rPr>
          <w:rFonts w:ascii="Times New Roman" w:hAnsi="Times New Roman" w:cs="Times New Roman"/>
          <w:sz w:val="28"/>
          <w:szCs w:val="28"/>
          <w:lang w:val="uk-UA"/>
        </w:rPr>
        <w:t>. 2012. № 1.</w:t>
      </w:r>
      <w:r w:rsidR="006E75D1" w:rsidRPr="009B0C0D">
        <w:rPr>
          <w:rFonts w:ascii="Times New Roman" w:hAnsi="Times New Roman" w:cs="Times New Roman"/>
          <w:sz w:val="28"/>
          <w:szCs w:val="28"/>
          <w:lang w:val="uk-UA"/>
        </w:rPr>
        <w:t xml:space="preserve"> </w:t>
      </w:r>
      <w:r w:rsidR="000175E8" w:rsidRPr="009B0C0D">
        <w:rPr>
          <w:rFonts w:ascii="Times New Roman" w:hAnsi="Times New Roman" w:cs="Times New Roman"/>
          <w:sz w:val="28"/>
          <w:szCs w:val="28"/>
          <w:lang w:val="uk-UA"/>
        </w:rPr>
        <w:t>С. </w:t>
      </w:r>
      <w:r w:rsidR="006E75D1" w:rsidRPr="009B0C0D">
        <w:rPr>
          <w:rFonts w:ascii="Times New Roman" w:hAnsi="Times New Roman" w:cs="Times New Roman"/>
          <w:sz w:val="28"/>
          <w:szCs w:val="28"/>
          <w:lang w:val="uk-UA"/>
        </w:rPr>
        <w:t>1-</w:t>
      </w:r>
      <w:r w:rsidR="00BE0B45" w:rsidRPr="009B0C0D">
        <w:rPr>
          <w:rFonts w:ascii="Times New Roman" w:hAnsi="Times New Roman" w:cs="Times New Roman"/>
          <w:sz w:val="28"/>
          <w:szCs w:val="28"/>
          <w:lang w:val="uk-UA"/>
        </w:rPr>
        <w:t xml:space="preserve">21. </w:t>
      </w:r>
    </w:p>
    <w:p w:rsidR="00BE0B45" w:rsidRPr="009B0C0D" w:rsidRDefault="00E04C38" w:rsidP="00AA44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22</w:t>
      </w:r>
      <w:r w:rsidR="002664FC" w:rsidRPr="009B0C0D">
        <w:rPr>
          <w:rFonts w:ascii="Times New Roman" w:hAnsi="Times New Roman" w:cs="Times New Roman"/>
          <w:sz w:val="28"/>
          <w:szCs w:val="28"/>
          <w:lang w:val="uk-UA"/>
        </w:rPr>
        <w:t>. </w:t>
      </w:r>
      <w:r w:rsidR="00BE0B45" w:rsidRPr="009B0C0D">
        <w:rPr>
          <w:rFonts w:ascii="Times New Roman" w:hAnsi="Times New Roman" w:cs="Times New Roman"/>
          <w:sz w:val="28"/>
          <w:szCs w:val="28"/>
          <w:lang w:val="uk-UA"/>
        </w:rPr>
        <w:t xml:space="preserve">Матвієнко О.В., Цивін М.Н. </w:t>
      </w:r>
      <w:r w:rsidR="00BE573D" w:rsidRPr="009B0C0D">
        <w:rPr>
          <w:rFonts w:ascii="Times New Roman" w:hAnsi="Times New Roman" w:cs="Times New Roman"/>
          <w:sz w:val="28"/>
          <w:szCs w:val="28"/>
          <w:lang w:val="uk-UA"/>
        </w:rPr>
        <w:t xml:space="preserve">Основи організації електронного </w:t>
      </w:r>
      <w:r w:rsidR="00BE0B45" w:rsidRPr="009B0C0D">
        <w:rPr>
          <w:rFonts w:ascii="Times New Roman" w:hAnsi="Times New Roman" w:cs="Times New Roman"/>
          <w:sz w:val="28"/>
          <w:szCs w:val="28"/>
          <w:lang w:val="uk-UA"/>
        </w:rPr>
        <w:t>документообігу</w:t>
      </w:r>
      <w:r w:rsidR="00EA5C0D" w:rsidRPr="009B0C0D">
        <w:rPr>
          <w:rFonts w:ascii="Times New Roman" w:hAnsi="Times New Roman" w:cs="Times New Roman"/>
          <w:sz w:val="28"/>
          <w:szCs w:val="28"/>
          <w:lang w:val="uk-UA"/>
        </w:rPr>
        <w:t> :</w:t>
      </w:r>
      <w:r w:rsidR="000915B5" w:rsidRPr="009B0C0D">
        <w:rPr>
          <w:rFonts w:ascii="Times New Roman" w:hAnsi="Times New Roman" w:cs="Times New Roman"/>
          <w:i/>
          <w:sz w:val="28"/>
          <w:szCs w:val="28"/>
          <w:lang w:val="uk-UA"/>
        </w:rPr>
        <w:t xml:space="preserve"> </w:t>
      </w:r>
      <w:r w:rsidR="00EA5C0D" w:rsidRPr="009B0C0D">
        <w:rPr>
          <w:rFonts w:ascii="Times New Roman" w:hAnsi="Times New Roman" w:cs="Times New Roman"/>
          <w:sz w:val="28"/>
          <w:szCs w:val="28"/>
          <w:lang w:val="uk-UA"/>
        </w:rPr>
        <w:t>н</w:t>
      </w:r>
      <w:r w:rsidR="000915B5" w:rsidRPr="009B0C0D">
        <w:rPr>
          <w:rFonts w:ascii="Times New Roman" w:hAnsi="Times New Roman" w:cs="Times New Roman"/>
          <w:sz w:val="28"/>
          <w:szCs w:val="28"/>
          <w:lang w:val="uk-UA"/>
        </w:rPr>
        <w:t>авч. пос.</w:t>
      </w:r>
      <w:r w:rsidR="00BE0B45" w:rsidRPr="009B0C0D">
        <w:rPr>
          <w:rFonts w:ascii="Times New Roman" w:hAnsi="Times New Roman" w:cs="Times New Roman"/>
          <w:sz w:val="28"/>
          <w:szCs w:val="28"/>
          <w:lang w:val="uk-UA"/>
        </w:rPr>
        <w:t xml:space="preserve"> К.</w:t>
      </w:r>
      <w:r w:rsidR="00EA5C0D" w:rsidRPr="009B0C0D">
        <w:rPr>
          <w:rFonts w:ascii="Times New Roman" w:hAnsi="Times New Roman" w:cs="Times New Roman"/>
          <w:sz w:val="28"/>
          <w:szCs w:val="28"/>
          <w:lang w:val="uk-UA"/>
        </w:rPr>
        <w:t> </w:t>
      </w:r>
      <w:r w:rsidR="00BE0B45" w:rsidRPr="009B0C0D">
        <w:rPr>
          <w:rFonts w:ascii="Times New Roman" w:hAnsi="Times New Roman" w:cs="Times New Roman"/>
          <w:sz w:val="28"/>
          <w:szCs w:val="28"/>
          <w:lang w:val="uk-UA"/>
        </w:rPr>
        <w:t>: Центр учбової літератури, 20</w:t>
      </w:r>
      <w:r w:rsidR="00EA5C0D" w:rsidRPr="009B0C0D">
        <w:rPr>
          <w:rFonts w:ascii="Times New Roman" w:hAnsi="Times New Roman" w:cs="Times New Roman"/>
          <w:sz w:val="28"/>
          <w:szCs w:val="28"/>
          <w:lang w:val="uk-UA"/>
        </w:rPr>
        <w:t>08.</w:t>
      </w:r>
      <w:r w:rsidR="00BE0B45" w:rsidRPr="009B0C0D">
        <w:rPr>
          <w:rFonts w:ascii="Times New Roman" w:hAnsi="Times New Roman" w:cs="Times New Roman"/>
          <w:sz w:val="28"/>
          <w:szCs w:val="28"/>
          <w:lang w:val="uk-UA"/>
        </w:rPr>
        <w:t xml:space="preserve"> 112 с.</w:t>
      </w:r>
    </w:p>
    <w:p w:rsidR="00BE0B45" w:rsidRPr="009B0C0D" w:rsidRDefault="00E04C38" w:rsidP="00AA44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23</w:t>
      </w:r>
      <w:r w:rsidR="00ED3C2A" w:rsidRPr="009B0C0D">
        <w:rPr>
          <w:rFonts w:ascii="Times New Roman" w:hAnsi="Times New Roman" w:cs="Times New Roman"/>
          <w:sz w:val="28"/>
          <w:szCs w:val="28"/>
          <w:lang w:val="uk-UA"/>
        </w:rPr>
        <w:t>.</w:t>
      </w:r>
      <w:r w:rsidR="00ED3C2A" w:rsidRPr="009B0C0D">
        <w:rPr>
          <w:rFonts w:ascii="Times New Roman" w:hAnsi="Times New Roman" w:cs="Times New Roman"/>
          <w:sz w:val="28"/>
          <w:szCs w:val="28"/>
          <w:lang w:val="en-US"/>
        </w:rPr>
        <w:t> </w:t>
      </w:r>
      <w:r w:rsidR="00BE0B45" w:rsidRPr="009B0C0D">
        <w:rPr>
          <w:rFonts w:ascii="Times New Roman" w:hAnsi="Times New Roman" w:cs="Times New Roman"/>
          <w:sz w:val="28"/>
          <w:szCs w:val="28"/>
          <w:lang w:val="uk-UA"/>
        </w:rPr>
        <w:t>Мєшков Д. Ю. Електронн</w:t>
      </w:r>
      <w:r w:rsidR="00BE573D" w:rsidRPr="009B0C0D">
        <w:rPr>
          <w:rFonts w:ascii="Times New Roman" w:hAnsi="Times New Roman" w:cs="Times New Roman"/>
          <w:sz w:val="28"/>
          <w:szCs w:val="28"/>
          <w:lang w:val="uk-UA"/>
        </w:rPr>
        <w:t xml:space="preserve">ий документ : обіг, зберігання, </w:t>
      </w:r>
      <w:r w:rsidR="00BE0B45" w:rsidRPr="009B0C0D">
        <w:rPr>
          <w:rFonts w:ascii="Times New Roman" w:hAnsi="Times New Roman" w:cs="Times New Roman"/>
          <w:sz w:val="28"/>
          <w:szCs w:val="28"/>
          <w:lang w:val="uk-UA"/>
        </w:rPr>
        <w:t>використання, закон</w:t>
      </w:r>
      <w:r w:rsidR="006E75D1" w:rsidRPr="009B0C0D">
        <w:rPr>
          <w:rFonts w:ascii="Times New Roman" w:hAnsi="Times New Roman" w:cs="Times New Roman"/>
          <w:sz w:val="28"/>
          <w:szCs w:val="28"/>
          <w:lang w:val="uk-UA"/>
        </w:rPr>
        <w:t>одавчі аспекти /</w:t>
      </w:r>
      <w:r w:rsidR="00EA5C0D" w:rsidRPr="009B0C0D">
        <w:rPr>
          <w:rFonts w:ascii="Times New Roman" w:hAnsi="Times New Roman" w:cs="Times New Roman"/>
          <w:sz w:val="28"/>
          <w:szCs w:val="28"/>
          <w:lang w:val="uk-UA"/>
        </w:rPr>
        <w:t>/</w:t>
      </w:r>
      <w:r w:rsidR="00BE0B45" w:rsidRPr="009B0C0D">
        <w:rPr>
          <w:rFonts w:ascii="Times New Roman" w:hAnsi="Times New Roman" w:cs="Times New Roman"/>
          <w:sz w:val="28"/>
          <w:szCs w:val="28"/>
          <w:lang w:val="uk-UA"/>
        </w:rPr>
        <w:t xml:space="preserve"> </w:t>
      </w:r>
      <w:r w:rsidR="00BE0B45" w:rsidRPr="009B0C0D">
        <w:rPr>
          <w:rFonts w:ascii="Times New Roman" w:hAnsi="Times New Roman" w:cs="Times New Roman"/>
          <w:i/>
          <w:sz w:val="28"/>
          <w:szCs w:val="28"/>
          <w:lang w:val="uk-UA"/>
        </w:rPr>
        <w:t>Архіви Ук</w:t>
      </w:r>
      <w:r w:rsidR="00BE573D" w:rsidRPr="009B0C0D">
        <w:rPr>
          <w:rFonts w:ascii="Times New Roman" w:hAnsi="Times New Roman" w:cs="Times New Roman"/>
          <w:i/>
          <w:sz w:val="28"/>
          <w:szCs w:val="28"/>
          <w:lang w:val="uk-UA"/>
        </w:rPr>
        <w:t>раїни</w:t>
      </w:r>
      <w:r w:rsidR="000915B5" w:rsidRPr="009B0C0D">
        <w:rPr>
          <w:rFonts w:ascii="Times New Roman" w:hAnsi="Times New Roman" w:cs="Times New Roman"/>
          <w:sz w:val="28"/>
          <w:szCs w:val="28"/>
          <w:lang w:val="uk-UA"/>
        </w:rPr>
        <w:t>. 2001.</w:t>
      </w:r>
      <w:r w:rsidR="00EA5C0D" w:rsidRPr="009B0C0D">
        <w:rPr>
          <w:rFonts w:ascii="Times New Roman" w:hAnsi="Times New Roman" w:cs="Times New Roman"/>
          <w:sz w:val="28"/>
          <w:szCs w:val="28"/>
          <w:lang w:val="uk-UA"/>
        </w:rPr>
        <w:t xml:space="preserve"> № 6.</w:t>
      </w:r>
      <w:r w:rsidR="006E75D1" w:rsidRPr="009B0C0D">
        <w:rPr>
          <w:rFonts w:ascii="Times New Roman" w:hAnsi="Times New Roman" w:cs="Times New Roman"/>
          <w:sz w:val="28"/>
          <w:szCs w:val="28"/>
          <w:lang w:val="uk-UA"/>
        </w:rPr>
        <w:t xml:space="preserve"> </w:t>
      </w:r>
      <w:r w:rsidR="00EA5C0D" w:rsidRPr="009B0C0D">
        <w:rPr>
          <w:rFonts w:ascii="Times New Roman" w:hAnsi="Times New Roman" w:cs="Times New Roman"/>
          <w:sz w:val="28"/>
          <w:szCs w:val="28"/>
          <w:lang w:val="uk-UA"/>
        </w:rPr>
        <w:t>С. </w:t>
      </w:r>
      <w:r w:rsidR="006E75D1" w:rsidRPr="009B0C0D">
        <w:rPr>
          <w:rFonts w:ascii="Times New Roman" w:hAnsi="Times New Roman" w:cs="Times New Roman"/>
          <w:sz w:val="28"/>
          <w:szCs w:val="28"/>
          <w:lang w:val="uk-UA"/>
        </w:rPr>
        <w:t>73-</w:t>
      </w:r>
      <w:r w:rsidR="00BE0B45" w:rsidRPr="009B0C0D">
        <w:rPr>
          <w:rFonts w:ascii="Times New Roman" w:hAnsi="Times New Roman" w:cs="Times New Roman"/>
          <w:sz w:val="28"/>
          <w:szCs w:val="28"/>
          <w:lang w:val="uk-UA"/>
        </w:rPr>
        <w:t>87.</w:t>
      </w:r>
    </w:p>
    <w:p w:rsidR="00BE0B45" w:rsidRPr="009B0C0D" w:rsidRDefault="00E04C38" w:rsidP="00AA44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24</w:t>
      </w:r>
      <w:r w:rsidR="00BE0B45" w:rsidRPr="009B0C0D">
        <w:rPr>
          <w:rFonts w:ascii="Times New Roman" w:hAnsi="Times New Roman" w:cs="Times New Roman"/>
          <w:sz w:val="28"/>
          <w:szCs w:val="28"/>
          <w:lang w:val="uk-UA"/>
        </w:rPr>
        <w:t>. Моделювання й інтеграц</w:t>
      </w:r>
      <w:r w:rsidR="00BE573D" w:rsidRPr="009B0C0D">
        <w:rPr>
          <w:rFonts w:ascii="Times New Roman" w:hAnsi="Times New Roman" w:cs="Times New Roman"/>
          <w:sz w:val="28"/>
          <w:szCs w:val="28"/>
          <w:lang w:val="uk-UA"/>
        </w:rPr>
        <w:t xml:space="preserve">ія сервісів хмаро орієнтованого </w:t>
      </w:r>
      <w:r w:rsidR="00BE0B45" w:rsidRPr="009B0C0D">
        <w:rPr>
          <w:rFonts w:ascii="Times New Roman" w:hAnsi="Times New Roman" w:cs="Times New Roman"/>
          <w:sz w:val="28"/>
          <w:szCs w:val="28"/>
          <w:lang w:val="uk-UA"/>
        </w:rPr>
        <w:t>навчаль</w:t>
      </w:r>
      <w:r w:rsidR="00EA5C0D" w:rsidRPr="009B0C0D">
        <w:rPr>
          <w:rFonts w:ascii="Times New Roman" w:hAnsi="Times New Roman" w:cs="Times New Roman"/>
          <w:sz w:val="28"/>
          <w:szCs w:val="28"/>
          <w:lang w:val="uk-UA"/>
        </w:rPr>
        <w:t xml:space="preserve">ного середовища : монографія / </w:t>
      </w:r>
      <w:r w:rsidR="00BE0B45" w:rsidRPr="009B0C0D">
        <w:rPr>
          <w:rFonts w:ascii="Times New Roman" w:hAnsi="Times New Roman" w:cs="Times New Roman"/>
          <w:sz w:val="28"/>
          <w:szCs w:val="28"/>
          <w:lang w:val="uk-UA"/>
        </w:rPr>
        <w:t>за заг. р</w:t>
      </w:r>
      <w:r w:rsidR="000915B5" w:rsidRPr="009B0C0D">
        <w:rPr>
          <w:rFonts w:ascii="Times New Roman" w:hAnsi="Times New Roman" w:cs="Times New Roman"/>
          <w:sz w:val="28"/>
          <w:szCs w:val="28"/>
          <w:lang w:val="uk-UA"/>
        </w:rPr>
        <w:t>ед. С. Г. Литвинової.</w:t>
      </w:r>
      <w:r w:rsidR="00BE573D" w:rsidRPr="009B0C0D">
        <w:rPr>
          <w:rFonts w:ascii="Times New Roman" w:hAnsi="Times New Roman" w:cs="Times New Roman"/>
          <w:sz w:val="28"/>
          <w:szCs w:val="28"/>
          <w:lang w:val="uk-UA"/>
        </w:rPr>
        <w:t xml:space="preserve"> К. : ЦП </w:t>
      </w:r>
      <w:r w:rsidR="006E75D1" w:rsidRPr="009B0C0D">
        <w:rPr>
          <w:rFonts w:ascii="Times New Roman" w:hAnsi="Times New Roman" w:cs="Times New Roman"/>
          <w:sz w:val="28"/>
          <w:szCs w:val="28"/>
          <w:lang w:val="uk-UA"/>
        </w:rPr>
        <w:t>„Компринт”</w:t>
      </w:r>
      <w:r w:rsidR="00EA5C0D" w:rsidRPr="009B0C0D">
        <w:rPr>
          <w:rFonts w:ascii="Times New Roman" w:hAnsi="Times New Roman" w:cs="Times New Roman"/>
          <w:sz w:val="28"/>
          <w:szCs w:val="28"/>
          <w:lang w:val="uk-UA"/>
        </w:rPr>
        <w:t xml:space="preserve">, 2015. </w:t>
      </w:r>
      <w:r w:rsidR="000915B5" w:rsidRPr="009B0C0D">
        <w:rPr>
          <w:rFonts w:ascii="Times New Roman" w:hAnsi="Times New Roman" w:cs="Times New Roman"/>
          <w:sz w:val="28"/>
          <w:szCs w:val="28"/>
          <w:lang w:val="uk-UA"/>
        </w:rPr>
        <w:t>163 </w:t>
      </w:r>
      <w:r w:rsidR="00BE0B45" w:rsidRPr="009B0C0D">
        <w:rPr>
          <w:rFonts w:ascii="Times New Roman" w:hAnsi="Times New Roman" w:cs="Times New Roman"/>
          <w:sz w:val="28"/>
          <w:szCs w:val="28"/>
          <w:lang w:val="uk-UA"/>
        </w:rPr>
        <w:t>c.</w:t>
      </w:r>
    </w:p>
    <w:p w:rsidR="00BE0B45" w:rsidRPr="009B0C0D" w:rsidRDefault="00E04C38" w:rsidP="00AA44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25</w:t>
      </w:r>
      <w:r w:rsidR="002664FC" w:rsidRPr="009B0C0D">
        <w:rPr>
          <w:rFonts w:ascii="Times New Roman" w:hAnsi="Times New Roman" w:cs="Times New Roman"/>
          <w:sz w:val="28"/>
          <w:szCs w:val="28"/>
          <w:lang w:val="uk-UA"/>
        </w:rPr>
        <w:t>. </w:t>
      </w:r>
      <w:r w:rsidR="00BE0B45" w:rsidRPr="009B0C0D">
        <w:rPr>
          <w:rFonts w:ascii="Times New Roman" w:hAnsi="Times New Roman" w:cs="Times New Roman"/>
          <w:sz w:val="28"/>
          <w:szCs w:val="28"/>
          <w:lang w:val="uk-UA"/>
        </w:rPr>
        <w:t>Назарук В. Д. Інформаційні те</w:t>
      </w:r>
      <w:r w:rsidR="00BE573D" w:rsidRPr="009B0C0D">
        <w:rPr>
          <w:rFonts w:ascii="Times New Roman" w:hAnsi="Times New Roman" w:cs="Times New Roman"/>
          <w:sz w:val="28"/>
          <w:szCs w:val="28"/>
          <w:lang w:val="uk-UA"/>
        </w:rPr>
        <w:t xml:space="preserve">хнології у навчальному процесі: </w:t>
      </w:r>
      <w:r w:rsidR="00BE0B45" w:rsidRPr="009B0C0D">
        <w:rPr>
          <w:rFonts w:ascii="Times New Roman" w:hAnsi="Times New Roman" w:cs="Times New Roman"/>
          <w:sz w:val="28"/>
          <w:szCs w:val="28"/>
          <w:lang w:val="uk-UA"/>
        </w:rPr>
        <w:t>електронний документообіг /</w:t>
      </w:r>
      <w:r w:rsidR="00882D3B" w:rsidRPr="009B0C0D">
        <w:rPr>
          <w:rFonts w:ascii="Times New Roman" w:hAnsi="Times New Roman" w:cs="Times New Roman"/>
          <w:sz w:val="28"/>
          <w:szCs w:val="28"/>
          <w:lang w:val="uk-UA"/>
        </w:rPr>
        <w:t>/</w:t>
      </w:r>
      <w:r w:rsidR="00BE573D" w:rsidRPr="009B0C0D">
        <w:rPr>
          <w:rFonts w:ascii="Times New Roman" w:hAnsi="Times New Roman" w:cs="Times New Roman"/>
          <w:sz w:val="28"/>
          <w:szCs w:val="28"/>
          <w:lang w:val="uk-UA"/>
        </w:rPr>
        <w:t xml:space="preserve"> </w:t>
      </w:r>
      <w:r w:rsidR="00BE573D" w:rsidRPr="009B0C0D">
        <w:rPr>
          <w:rFonts w:ascii="Times New Roman" w:hAnsi="Times New Roman" w:cs="Times New Roman"/>
          <w:i/>
          <w:sz w:val="28"/>
          <w:szCs w:val="28"/>
          <w:lang w:val="uk-UA"/>
        </w:rPr>
        <w:t xml:space="preserve">Вісник </w:t>
      </w:r>
      <w:r w:rsidR="00BE0B45" w:rsidRPr="009B0C0D">
        <w:rPr>
          <w:rFonts w:ascii="Times New Roman" w:hAnsi="Times New Roman" w:cs="Times New Roman"/>
          <w:i/>
          <w:sz w:val="28"/>
          <w:szCs w:val="28"/>
          <w:lang w:val="uk-UA"/>
        </w:rPr>
        <w:t>НУВГП. Те</w:t>
      </w:r>
      <w:r w:rsidR="00882D3B" w:rsidRPr="009B0C0D">
        <w:rPr>
          <w:rFonts w:ascii="Times New Roman" w:hAnsi="Times New Roman" w:cs="Times New Roman"/>
          <w:i/>
          <w:sz w:val="28"/>
          <w:szCs w:val="28"/>
          <w:lang w:val="uk-UA"/>
        </w:rPr>
        <w:t xml:space="preserve">хнічні науки: зб. наук. праць. </w:t>
      </w:r>
      <w:r w:rsidR="00BE0B45" w:rsidRPr="009B0C0D">
        <w:rPr>
          <w:rFonts w:ascii="Times New Roman" w:hAnsi="Times New Roman" w:cs="Times New Roman"/>
          <w:sz w:val="28"/>
          <w:szCs w:val="28"/>
          <w:lang w:val="uk-UA"/>
        </w:rPr>
        <w:t>Рі</w:t>
      </w:r>
      <w:r w:rsidR="006E75D1" w:rsidRPr="009B0C0D">
        <w:rPr>
          <w:rFonts w:ascii="Times New Roman" w:hAnsi="Times New Roman" w:cs="Times New Roman"/>
          <w:sz w:val="28"/>
          <w:szCs w:val="28"/>
          <w:lang w:val="uk-UA"/>
        </w:rPr>
        <w:t>вне</w:t>
      </w:r>
      <w:r w:rsidR="000915B5" w:rsidRPr="009B0C0D">
        <w:rPr>
          <w:rFonts w:ascii="Times New Roman" w:hAnsi="Times New Roman" w:cs="Times New Roman"/>
          <w:sz w:val="28"/>
          <w:szCs w:val="28"/>
          <w:lang w:val="uk-UA"/>
        </w:rPr>
        <w:t>: НУВГП, 2016.</w:t>
      </w:r>
      <w:r w:rsidR="00882D3B" w:rsidRPr="009B0C0D">
        <w:rPr>
          <w:rFonts w:ascii="Times New Roman" w:hAnsi="Times New Roman" w:cs="Times New Roman"/>
          <w:sz w:val="28"/>
          <w:szCs w:val="28"/>
          <w:lang w:val="uk-UA"/>
        </w:rPr>
        <w:t xml:space="preserve"> Вип. 4(76).</w:t>
      </w:r>
      <w:r w:rsidR="000915B5" w:rsidRPr="009B0C0D">
        <w:rPr>
          <w:rFonts w:ascii="Times New Roman" w:hAnsi="Times New Roman" w:cs="Times New Roman"/>
          <w:sz w:val="28"/>
          <w:szCs w:val="28"/>
          <w:lang w:val="uk-UA"/>
        </w:rPr>
        <w:t xml:space="preserve"> </w:t>
      </w:r>
      <w:r w:rsidR="00882D3B" w:rsidRPr="009B0C0D">
        <w:rPr>
          <w:rFonts w:ascii="Times New Roman" w:hAnsi="Times New Roman" w:cs="Times New Roman"/>
          <w:sz w:val="28"/>
          <w:szCs w:val="28"/>
          <w:lang w:val="uk-UA"/>
        </w:rPr>
        <w:t>С. </w:t>
      </w:r>
      <w:r w:rsidR="000915B5" w:rsidRPr="009B0C0D">
        <w:rPr>
          <w:rFonts w:ascii="Times New Roman" w:hAnsi="Times New Roman" w:cs="Times New Roman"/>
          <w:sz w:val="28"/>
          <w:szCs w:val="28"/>
          <w:lang w:val="uk-UA"/>
        </w:rPr>
        <w:t>200–</w:t>
      </w:r>
      <w:r w:rsidR="00BE0B45" w:rsidRPr="009B0C0D">
        <w:rPr>
          <w:rFonts w:ascii="Times New Roman" w:hAnsi="Times New Roman" w:cs="Times New Roman"/>
          <w:sz w:val="28"/>
          <w:szCs w:val="28"/>
          <w:lang w:val="uk-UA"/>
        </w:rPr>
        <w:t>209.</w:t>
      </w:r>
    </w:p>
    <w:p w:rsidR="00BE0B45" w:rsidRPr="009B0C0D" w:rsidRDefault="00E04C38" w:rsidP="00AA44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26</w:t>
      </w:r>
      <w:r w:rsidR="00BE0B45" w:rsidRPr="009B0C0D">
        <w:rPr>
          <w:rFonts w:ascii="Times New Roman" w:hAnsi="Times New Roman" w:cs="Times New Roman"/>
          <w:sz w:val="28"/>
          <w:szCs w:val="28"/>
          <w:lang w:val="uk-UA"/>
        </w:rPr>
        <w:t>. Наливайко А. Стратегічні а</w:t>
      </w:r>
      <w:r w:rsidR="00BE573D" w:rsidRPr="009B0C0D">
        <w:rPr>
          <w:rFonts w:ascii="Times New Roman" w:hAnsi="Times New Roman" w:cs="Times New Roman"/>
          <w:sz w:val="28"/>
          <w:szCs w:val="28"/>
          <w:lang w:val="uk-UA"/>
        </w:rPr>
        <w:t xml:space="preserve">спекти управління факультетом в </w:t>
      </w:r>
      <w:r w:rsidR="00BE0B45" w:rsidRPr="009B0C0D">
        <w:rPr>
          <w:rFonts w:ascii="Times New Roman" w:hAnsi="Times New Roman" w:cs="Times New Roman"/>
          <w:sz w:val="28"/>
          <w:szCs w:val="28"/>
          <w:lang w:val="uk-UA"/>
        </w:rPr>
        <w:t>умовах турбулентного середовища /</w:t>
      </w:r>
      <w:r w:rsidR="00882D3B" w:rsidRPr="009B0C0D">
        <w:rPr>
          <w:rFonts w:ascii="Times New Roman" w:hAnsi="Times New Roman" w:cs="Times New Roman"/>
          <w:sz w:val="28"/>
          <w:szCs w:val="28"/>
          <w:lang w:val="uk-UA"/>
        </w:rPr>
        <w:t>/</w:t>
      </w:r>
      <w:r w:rsidR="00BE0B45" w:rsidRPr="009B0C0D">
        <w:rPr>
          <w:rFonts w:ascii="Times New Roman" w:hAnsi="Times New Roman" w:cs="Times New Roman"/>
          <w:sz w:val="28"/>
          <w:szCs w:val="28"/>
          <w:lang w:val="uk-UA"/>
        </w:rPr>
        <w:t xml:space="preserve"> </w:t>
      </w:r>
      <w:r w:rsidR="00BE573D" w:rsidRPr="009B0C0D">
        <w:rPr>
          <w:rFonts w:ascii="Times New Roman" w:hAnsi="Times New Roman" w:cs="Times New Roman"/>
          <w:i/>
          <w:sz w:val="28"/>
          <w:szCs w:val="28"/>
          <w:lang w:val="uk-UA"/>
        </w:rPr>
        <w:t>Вища школа</w:t>
      </w:r>
      <w:r w:rsidR="000915B5" w:rsidRPr="009B0C0D">
        <w:rPr>
          <w:rFonts w:ascii="Times New Roman" w:hAnsi="Times New Roman" w:cs="Times New Roman"/>
          <w:sz w:val="28"/>
          <w:szCs w:val="28"/>
          <w:lang w:val="uk-UA"/>
        </w:rPr>
        <w:t>. 2012.</w:t>
      </w:r>
      <w:r w:rsidR="00BE573D" w:rsidRPr="009B0C0D">
        <w:rPr>
          <w:rFonts w:ascii="Times New Roman" w:hAnsi="Times New Roman" w:cs="Times New Roman"/>
          <w:sz w:val="28"/>
          <w:szCs w:val="28"/>
          <w:lang w:val="uk-UA"/>
        </w:rPr>
        <w:t xml:space="preserve"> № </w:t>
      </w:r>
      <w:r w:rsidR="006E75D1" w:rsidRPr="009B0C0D">
        <w:rPr>
          <w:rFonts w:ascii="Times New Roman" w:hAnsi="Times New Roman" w:cs="Times New Roman"/>
          <w:sz w:val="28"/>
          <w:szCs w:val="28"/>
          <w:lang w:val="uk-UA"/>
        </w:rPr>
        <w:t xml:space="preserve">1. </w:t>
      </w:r>
      <w:r w:rsidR="00882D3B" w:rsidRPr="009B0C0D">
        <w:rPr>
          <w:rFonts w:ascii="Times New Roman" w:hAnsi="Times New Roman" w:cs="Times New Roman"/>
          <w:sz w:val="28"/>
          <w:szCs w:val="28"/>
          <w:lang w:val="uk-UA"/>
        </w:rPr>
        <w:t>С. </w:t>
      </w:r>
      <w:r w:rsidR="000915B5" w:rsidRPr="009B0C0D">
        <w:rPr>
          <w:rFonts w:ascii="Times New Roman" w:hAnsi="Times New Roman" w:cs="Times New Roman"/>
          <w:sz w:val="28"/>
          <w:szCs w:val="28"/>
          <w:lang w:val="uk-UA"/>
        </w:rPr>
        <w:t>86–</w:t>
      </w:r>
      <w:r w:rsidR="00BE0B45" w:rsidRPr="009B0C0D">
        <w:rPr>
          <w:rFonts w:ascii="Times New Roman" w:hAnsi="Times New Roman" w:cs="Times New Roman"/>
          <w:sz w:val="28"/>
          <w:szCs w:val="28"/>
          <w:lang w:val="uk-UA"/>
        </w:rPr>
        <w:t>92.</w:t>
      </w:r>
    </w:p>
    <w:p w:rsidR="00BE0B45" w:rsidRPr="009B0C0D" w:rsidRDefault="00E04C38" w:rsidP="00AA44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27</w:t>
      </w:r>
      <w:r w:rsidR="00BE0B45" w:rsidRPr="009B0C0D">
        <w:rPr>
          <w:rFonts w:ascii="Times New Roman" w:hAnsi="Times New Roman" w:cs="Times New Roman"/>
          <w:sz w:val="28"/>
          <w:szCs w:val="28"/>
          <w:lang w:val="uk-UA"/>
        </w:rPr>
        <w:t>. Науково-дослідний інститут прикладних інформаційних техноло</w:t>
      </w:r>
      <w:r w:rsidR="00BE573D" w:rsidRPr="009B0C0D">
        <w:rPr>
          <w:rFonts w:ascii="Times New Roman" w:hAnsi="Times New Roman" w:cs="Times New Roman"/>
          <w:sz w:val="28"/>
          <w:szCs w:val="28"/>
          <w:lang w:val="uk-UA"/>
        </w:rPr>
        <w:t xml:space="preserve">гій. </w:t>
      </w:r>
      <w:r w:rsidR="00882D3B" w:rsidRPr="009B0C0D">
        <w:rPr>
          <w:rFonts w:ascii="Times New Roman" w:hAnsi="Times New Roman" w:cs="Times New Roman"/>
          <w:sz w:val="28"/>
          <w:szCs w:val="28"/>
          <w:lang w:val="en-US"/>
        </w:rPr>
        <w:t>URL</w:t>
      </w:r>
      <w:r w:rsidR="00882D3B" w:rsidRPr="009B0C0D">
        <w:rPr>
          <w:rFonts w:ascii="Times New Roman" w:hAnsi="Times New Roman" w:cs="Times New Roman"/>
          <w:sz w:val="28"/>
          <w:szCs w:val="28"/>
        </w:rPr>
        <w:t xml:space="preserve">: </w:t>
      </w:r>
      <w:r w:rsidR="00BE0B45" w:rsidRPr="009B0C0D">
        <w:rPr>
          <w:rFonts w:ascii="Times New Roman" w:hAnsi="Times New Roman" w:cs="Times New Roman"/>
          <w:sz w:val="28"/>
          <w:szCs w:val="28"/>
          <w:lang w:val="uk-UA"/>
        </w:rPr>
        <w:t>&lt;http://www.ndipit.com.ua&gt;.</w:t>
      </w:r>
    </w:p>
    <w:p w:rsidR="001A3E3D" w:rsidRPr="009B0C0D" w:rsidRDefault="00E04C38" w:rsidP="001A3E3D">
      <w:pPr>
        <w:spacing w:after="0" w:line="360" w:lineRule="auto"/>
        <w:ind w:right="-1" w:firstLine="567"/>
        <w:jc w:val="both"/>
        <w:rPr>
          <w:rFonts w:ascii="Times New Roman" w:hAnsi="Times New Roman" w:cs="Times New Roman"/>
          <w:sz w:val="28"/>
          <w:szCs w:val="28"/>
          <w:lang w:val="uk-UA"/>
        </w:rPr>
      </w:pPr>
      <w:r w:rsidRPr="0044220D">
        <w:rPr>
          <w:rFonts w:ascii="Times New Roman" w:hAnsi="Times New Roman" w:cs="Times New Roman"/>
          <w:sz w:val="28"/>
          <w:szCs w:val="28"/>
          <w:lang w:val="uk-UA"/>
        </w:rPr>
        <w:lastRenderedPageBreak/>
        <w:t>28</w:t>
      </w:r>
      <w:r w:rsidR="001A3E3D" w:rsidRPr="0044220D">
        <w:rPr>
          <w:rFonts w:ascii="Times New Roman" w:hAnsi="Times New Roman" w:cs="Times New Roman"/>
          <w:sz w:val="28"/>
          <w:szCs w:val="28"/>
          <w:lang w:val="uk-UA"/>
        </w:rPr>
        <w:t>.</w:t>
      </w:r>
      <w:r w:rsidR="001A3E3D" w:rsidRPr="0044220D">
        <w:rPr>
          <w:lang w:val="uk-UA"/>
        </w:rPr>
        <w:t> </w:t>
      </w:r>
      <w:r w:rsidR="001A3E3D" w:rsidRPr="0044220D">
        <w:rPr>
          <w:rFonts w:ascii="Times New Roman" w:hAnsi="Times New Roman" w:cs="Times New Roman"/>
          <w:sz w:val="28"/>
          <w:szCs w:val="28"/>
          <w:lang w:val="uk-UA"/>
        </w:rPr>
        <w:t xml:space="preserve">Організація документообігу на підприємстві. </w:t>
      </w:r>
      <w:r w:rsidR="001A3E3D" w:rsidRPr="0044220D">
        <w:rPr>
          <w:rFonts w:ascii="Times New Roman" w:hAnsi="Times New Roman" w:cs="Times New Roman"/>
          <w:sz w:val="28"/>
          <w:szCs w:val="28"/>
          <w:lang w:val="en-US"/>
        </w:rPr>
        <w:t> URL</w:t>
      </w:r>
      <w:r w:rsidR="001A3E3D" w:rsidRPr="0044220D">
        <w:rPr>
          <w:rFonts w:ascii="Times New Roman" w:hAnsi="Times New Roman" w:cs="Times New Roman"/>
          <w:sz w:val="28"/>
          <w:szCs w:val="28"/>
        </w:rPr>
        <w:t xml:space="preserve">: </w:t>
      </w:r>
      <w:r w:rsidR="001A3E3D" w:rsidRPr="0044220D">
        <w:rPr>
          <w:rFonts w:ascii="Times New Roman" w:hAnsi="Times New Roman" w:cs="Times New Roman"/>
          <w:sz w:val="28"/>
          <w:szCs w:val="28"/>
          <w:lang w:val="uk-UA"/>
        </w:rPr>
        <w:t>&lt;</w:t>
      </w:r>
      <w:hyperlink r:id="rId11" w:history="1">
        <w:r w:rsidR="001A3E3D" w:rsidRPr="0044220D">
          <w:rPr>
            <w:rStyle w:val="ad"/>
            <w:rFonts w:ascii="Times New Roman" w:hAnsi="Times New Roman" w:cs="Times New Roman"/>
            <w:color w:val="auto"/>
            <w:sz w:val="28"/>
            <w:szCs w:val="28"/>
            <w:u w:val="none"/>
            <w:lang w:val="en-US"/>
          </w:rPr>
          <w:t>https</w:t>
        </w:r>
        <w:r w:rsidR="001A3E3D" w:rsidRPr="0044220D">
          <w:rPr>
            <w:rStyle w:val="ad"/>
            <w:rFonts w:ascii="Times New Roman" w:hAnsi="Times New Roman" w:cs="Times New Roman"/>
            <w:color w:val="auto"/>
            <w:sz w:val="28"/>
            <w:szCs w:val="28"/>
            <w:u w:val="none"/>
            <w:lang w:val="uk-UA"/>
          </w:rPr>
          <w:t>://</w:t>
        </w:r>
        <w:r w:rsidR="001A3E3D" w:rsidRPr="0044220D">
          <w:rPr>
            <w:rStyle w:val="ad"/>
            <w:rFonts w:ascii="Times New Roman" w:hAnsi="Times New Roman" w:cs="Times New Roman"/>
            <w:color w:val="auto"/>
            <w:sz w:val="28"/>
            <w:szCs w:val="28"/>
            <w:u w:val="none"/>
            <w:lang w:val="en-US"/>
          </w:rPr>
          <w:t>i</w:t>
        </w:r>
        <w:r w:rsidR="001A3E3D" w:rsidRPr="0044220D">
          <w:rPr>
            <w:rStyle w:val="ad"/>
            <w:rFonts w:ascii="Times New Roman" w:hAnsi="Times New Roman" w:cs="Times New Roman"/>
            <w:color w:val="auto"/>
            <w:sz w:val="28"/>
            <w:szCs w:val="28"/>
            <w:u w:val="none"/>
            <w:lang w:val="uk-UA"/>
          </w:rPr>
          <w:t>.</w:t>
        </w:r>
        <w:r w:rsidR="001A3E3D" w:rsidRPr="0044220D">
          <w:rPr>
            <w:rStyle w:val="ad"/>
            <w:rFonts w:ascii="Times New Roman" w:hAnsi="Times New Roman" w:cs="Times New Roman"/>
            <w:color w:val="auto"/>
            <w:sz w:val="28"/>
            <w:szCs w:val="28"/>
            <w:u w:val="none"/>
            <w:lang w:val="en-US"/>
          </w:rPr>
          <w:t>factor</w:t>
        </w:r>
        <w:r w:rsidR="001A3E3D" w:rsidRPr="0044220D">
          <w:rPr>
            <w:rStyle w:val="ad"/>
            <w:rFonts w:ascii="Times New Roman" w:hAnsi="Times New Roman" w:cs="Times New Roman"/>
            <w:color w:val="auto"/>
            <w:sz w:val="28"/>
            <w:szCs w:val="28"/>
            <w:u w:val="none"/>
            <w:lang w:val="uk-UA"/>
          </w:rPr>
          <w:t>.</w:t>
        </w:r>
        <w:r w:rsidR="001A3E3D" w:rsidRPr="0044220D">
          <w:rPr>
            <w:rStyle w:val="ad"/>
            <w:rFonts w:ascii="Times New Roman" w:hAnsi="Times New Roman" w:cs="Times New Roman"/>
            <w:color w:val="auto"/>
            <w:sz w:val="28"/>
            <w:szCs w:val="28"/>
            <w:u w:val="none"/>
            <w:lang w:val="en-US"/>
          </w:rPr>
          <w:t>ua</w:t>
        </w:r>
        <w:r w:rsidR="001A3E3D" w:rsidRPr="0044220D">
          <w:rPr>
            <w:rStyle w:val="ad"/>
            <w:rFonts w:ascii="Times New Roman" w:hAnsi="Times New Roman" w:cs="Times New Roman"/>
            <w:color w:val="auto"/>
            <w:sz w:val="28"/>
            <w:szCs w:val="28"/>
            <w:u w:val="none"/>
            <w:lang w:val="uk-UA"/>
          </w:rPr>
          <w:t>/</w:t>
        </w:r>
        <w:r w:rsidR="001A3E3D" w:rsidRPr="0044220D">
          <w:rPr>
            <w:rStyle w:val="ad"/>
            <w:rFonts w:ascii="Times New Roman" w:hAnsi="Times New Roman" w:cs="Times New Roman"/>
            <w:color w:val="auto"/>
            <w:sz w:val="28"/>
            <w:szCs w:val="28"/>
            <w:u w:val="none"/>
            <w:lang w:val="en-US"/>
          </w:rPr>
          <w:t>ukr</w:t>
        </w:r>
        <w:r w:rsidR="001A3E3D" w:rsidRPr="0044220D">
          <w:rPr>
            <w:rStyle w:val="ad"/>
            <w:rFonts w:ascii="Times New Roman" w:hAnsi="Times New Roman" w:cs="Times New Roman"/>
            <w:color w:val="auto"/>
            <w:sz w:val="28"/>
            <w:szCs w:val="28"/>
            <w:u w:val="none"/>
            <w:lang w:val="uk-UA"/>
          </w:rPr>
          <w:t>/</w:t>
        </w:r>
        <w:r w:rsidR="001A3E3D" w:rsidRPr="0044220D">
          <w:rPr>
            <w:rStyle w:val="ad"/>
            <w:rFonts w:ascii="Times New Roman" w:hAnsi="Times New Roman" w:cs="Times New Roman"/>
            <w:color w:val="auto"/>
            <w:sz w:val="28"/>
            <w:szCs w:val="28"/>
            <w:u w:val="none"/>
            <w:lang w:val="en-US"/>
          </w:rPr>
          <w:t>journals</w:t>
        </w:r>
        <w:r w:rsidR="001A3E3D" w:rsidRPr="0044220D">
          <w:rPr>
            <w:rStyle w:val="ad"/>
            <w:rFonts w:ascii="Times New Roman" w:hAnsi="Times New Roman" w:cs="Times New Roman"/>
            <w:color w:val="auto"/>
            <w:sz w:val="28"/>
            <w:szCs w:val="28"/>
            <w:u w:val="none"/>
            <w:lang w:val="uk-UA"/>
          </w:rPr>
          <w:t>/</w:t>
        </w:r>
        <w:r w:rsidR="001A3E3D" w:rsidRPr="0044220D">
          <w:rPr>
            <w:rStyle w:val="ad"/>
            <w:rFonts w:ascii="Times New Roman" w:hAnsi="Times New Roman" w:cs="Times New Roman"/>
            <w:color w:val="auto"/>
            <w:sz w:val="28"/>
            <w:szCs w:val="28"/>
            <w:u w:val="none"/>
            <w:lang w:val="en-US"/>
          </w:rPr>
          <w:t>nibu</w:t>
        </w:r>
        <w:r w:rsidR="001A3E3D" w:rsidRPr="0044220D">
          <w:rPr>
            <w:rStyle w:val="ad"/>
            <w:rFonts w:ascii="Times New Roman" w:hAnsi="Times New Roman" w:cs="Times New Roman"/>
            <w:color w:val="auto"/>
            <w:sz w:val="28"/>
            <w:szCs w:val="28"/>
            <w:u w:val="none"/>
            <w:lang w:val="uk-UA"/>
          </w:rPr>
          <w:t>/2016/</w:t>
        </w:r>
        <w:r w:rsidR="001A3E3D" w:rsidRPr="0044220D">
          <w:rPr>
            <w:rStyle w:val="ad"/>
            <w:rFonts w:ascii="Times New Roman" w:hAnsi="Times New Roman" w:cs="Times New Roman"/>
            <w:color w:val="auto"/>
            <w:sz w:val="28"/>
            <w:szCs w:val="28"/>
            <w:u w:val="none"/>
            <w:lang w:val="en-US"/>
          </w:rPr>
          <w:t>december</w:t>
        </w:r>
        <w:r w:rsidR="001A3E3D" w:rsidRPr="0044220D">
          <w:rPr>
            <w:rStyle w:val="ad"/>
            <w:rFonts w:ascii="Times New Roman" w:hAnsi="Times New Roman" w:cs="Times New Roman"/>
            <w:color w:val="auto"/>
            <w:sz w:val="28"/>
            <w:szCs w:val="28"/>
            <w:u w:val="none"/>
            <w:lang w:val="uk-UA"/>
          </w:rPr>
          <w:t>/</w:t>
        </w:r>
        <w:r w:rsidR="001A3E3D" w:rsidRPr="0044220D">
          <w:rPr>
            <w:rStyle w:val="ad"/>
            <w:rFonts w:ascii="Times New Roman" w:hAnsi="Times New Roman" w:cs="Times New Roman"/>
            <w:color w:val="auto"/>
            <w:sz w:val="28"/>
            <w:szCs w:val="28"/>
            <w:u w:val="none"/>
            <w:lang w:val="en-US"/>
          </w:rPr>
          <w:t>issue</w:t>
        </w:r>
        <w:r w:rsidR="001A3E3D" w:rsidRPr="0044220D">
          <w:rPr>
            <w:rStyle w:val="ad"/>
            <w:rFonts w:ascii="Times New Roman" w:hAnsi="Times New Roman" w:cs="Times New Roman"/>
            <w:color w:val="auto"/>
            <w:sz w:val="28"/>
            <w:szCs w:val="28"/>
            <w:u w:val="none"/>
            <w:lang w:val="uk-UA"/>
          </w:rPr>
          <w:t>-102/</w:t>
        </w:r>
        <w:r w:rsidR="001A3E3D" w:rsidRPr="0044220D">
          <w:rPr>
            <w:rStyle w:val="ad"/>
            <w:rFonts w:ascii="Times New Roman" w:hAnsi="Times New Roman" w:cs="Times New Roman"/>
            <w:color w:val="auto"/>
            <w:sz w:val="28"/>
            <w:szCs w:val="28"/>
            <w:u w:val="none"/>
            <w:lang w:val="en-US"/>
          </w:rPr>
          <w:t>article</w:t>
        </w:r>
        <w:r w:rsidR="001A3E3D" w:rsidRPr="0044220D">
          <w:rPr>
            <w:rStyle w:val="ad"/>
            <w:rFonts w:ascii="Times New Roman" w:hAnsi="Times New Roman" w:cs="Times New Roman"/>
            <w:color w:val="auto"/>
            <w:sz w:val="28"/>
            <w:szCs w:val="28"/>
            <w:u w:val="none"/>
            <w:lang w:val="uk-UA"/>
          </w:rPr>
          <w:t>-24076.</w:t>
        </w:r>
        <w:r w:rsidR="001A3E3D" w:rsidRPr="0044220D">
          <w:rPr>
            <w:rStyle w:val="ad"/>
            <w:rFonts w:ascii="Times New Roman" w:hAnsi="Times New Roman" w:cs="Times New Roman"/>
            <w:color w:val="auto"/>
            <w:sz w:val="28"/>
            <w:szCs w:val="28"/>
            <w:u w:val="none"/>
            <w:lang w:val="en-US"/>
          </w:rPr>
          <w:t>html</w:t>
        </w:r>
      </w:hyperlink>
      <w:r w:rsidR="001A3E3D" w:rsidRPr="0044220D">
        <w:rPr>
          <w:rFonts w:ascii="Times New Roman" w:hAnsi="Times New Roman" w:cs="Times New Roman"/>
          <w:sz w:val="28"/>
          <w:szCs w:val="28"/>
          <w:lang w:val="uk-UA"/>
        </w:rPr>
        <w:t>&gt;.</w:t>
      </w:r>
    </w:p>
    <w:p w:rsidR="00BE0B45" w:rsidRPr="009B0C0D" w:rsidRDefault="00E04C38" w:rsidP="00AA44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29</w:t>
      </w:r>
      <w:r w:rsidR="002664FC" w:rsidRPr="009B0C0D">
        <w:rPr>
          <w:rFonts w:ascii="Times New Roman" w:hAnsi="Times New Roman" w:cs="Times New Roman"/>
          <w:sz w:val="28"/>
          <w:szCs w:val="28"/>
          <w:lang w:val="uk-UA"/>
        </w:rPr>
        <w:t>. </w:t>
      </w:r>
      <w:r w:rsidR="00BE0B45" w:rsidRPr="009B0C0D">
        <w:rPr>
          <w:rFonts w:ascii="Times New Roman" w:hAnsi="Times New Roman" w:cs="Times New Roman"/>
          <w:sz w:val="28"/>
          <w:szCs w:val="28"/>
          <w:lang w:val="uk-UA"/>
        </w:rPr>
        <w:t>Основні засади розвитку в</w:t>
      </w:r>
      <w:r w:rsidR="00BE573D" w:rsidRPr="009B0C0D">
        <w:rPr>
          <w:rFonts w:ascii="Times New Roman" w:hAnsi="Times New Roman" w:cs="Times New Roman"/>
          <w:sz w:val="28"/>
          <w:szCs w:val="28"/>
          <w:lang w:val="uk-UA"/>
        </w:rPr>
        <w:t xml:space="preserve">ищої освіти України в контексті </w:t>
      </w:r>
      <w:r w:rsidR="00BE0B45" w:rsidRPr="009B0C0D">
        <w:rPr>
          <w:rFonts w:ascii="Times New Roman" w:hAnsi="Times New Roman" w:cs="Times New Roman"/>
          <w:sz w:val="28"/>
          <w:szCs w:val="28"/>
          <w:lang w:val="uk-UA"/>
        </w:rPr>
        <w:t>Болонського процесу (документи і матеріали травень – г</w:t>
      </w:r>
      <w:r w:rsidR="00BE573D" w:rsidRPr="009B0C0D">
        <w:rPr>
          <w:rFonts w:ascii="Times New Roman" w:hAnsi="Times New Roman" w:cs="Times New Roman"/>
          <w:sz w:val="28"/>
          <w:szCs w:val="28"/>
          <w:lang w:val="uk-UA"/>
        </w:rPr>
        <w:t xml:space="preserve">рудень 2004 р.) / </w:t>
      </w:r>
      <w:r w:rsidR="00BE0B45" w:rsidRPr="009B0C0D">
        <w:rPr>
          <w:rFonts w:ascii="Times New Roman" w:hAnsi="Times New Roman" w:cs="Times New Roman"/>
          <w:sz w:val="28"/>
          <w:szCs w:val="28"/>
          <w:lang w:val="uk-UA"/>
        </w:rPr>
        <w:t xml:space="preserve">Упоряд. : М. Ф. Степко, Я. Я. Болюбаш, </w:t>
      </w:r>
      <w:r w:rsidR="00BE573D" w:rsidRPr="009B0C0D">
        <w:rPr>
          <w:rFonts w:ascii="Times New Roman" w:hAnsi="Times New Roman" w:cs="Times New Roman"/>
          <w:sz w:val="28"/>
          <w:szCs w:val="28"/>
          <w:lang w:val="uk-UA"/>
        </w:rPr>
        <w:t xml:space="preserve">В. Д. Шинкарук, В. В. Грубінко, </w:t>
      </w:r>
      <w:r w:rsidR="00882D3B" w:rsidRPr="009B0C0D">
        <w:rPr>
          <w:rFonts w:ascii="Times New Roman" w:hAnsi="Times New Roman" w:cs="Times New Roman"/>
          <w:sz w:val="28"/>
          <w:szCs w:val="28"/>
          <w:lang w:val="uk-UA"/>
        </w:rPr>
        <w:t>І. І. </w:t>
      </w:r>
      <w:r w:rsidR="00BE0B45" w:rsidRPr="009B0C0D">
        <w:rPr>
          <w:rFonts w:ascii="Times New Roman" w:hAnsi="Times New Roman" w:cs="Times New Roman"/>
          <w:sz w:val="28"/>
          <w:szCs w:val="28"/>
          <w:lang w:val="uk-UA"/>
        </w:rPr>
        <w:t>Бабин / [за ред. В. Г. Кременя]</w:t>
      </w:r>
      <w:r w:rsidR="00882D3B" w:rsidRPr="009B0C0D">
        <w:rPr>
          <w:rFonts w:ascii="Times New Roman" w:hAnsi="Times New Roman" w:cs="Times New Roman"/>
          <w:sz w:val="28"/>
          <w:szCs w:val="28"/>
          <w:lang w:val="uk-UA"/>
        </w:rPr>
        <w:t xml:space="preserve">. </w:t>
      </w:r>
      <w:r w:rsidR="00BE573D" w:rsidRPr="009B0C0D">
        <w:rPr>
          <w:rFonts w:ascii="Times New Roman" w:hAnsi="Times New Roman" w:cs="Times New Roman"/>
          <w:sz w:val="28"/>
          <w:szCs w:val="28"/>
          <w:lang w:val="uk-UA"/>
        </w:rPr>
        <w:t>Київ-Тернопіль</w:t>
      </w:r>
      <w:r w:rsidR="00882D3B" w:rsidRPr="009B0C0D">
        <w:rPr>
          <w:rFonts w:ascii="Times New Roman" w:hAnsi="Times New Roman" w:cs="Times New Roman"/>
          <w:sz w:val="28"/>
          <w:szCs w:val="28"/>
          <w:lang w:val="uk-UA"/>
        </w:rPr>
        <w:t> </w:t>
      </w:r>
      <w:r w:rsidR="00BE573D" w:rsidRPr="009B0C0D">
        <w:rPr>
          <w:rFonts w:ascii="Times New Roman" w:hAnsi="Times New Roman" w:cs="Times New Roman"/>
          <w:sz w:val="28"/>
          <w:szCs w:val="28"/>
          <w:lang w:val="uk-UA"/>
        </w:rPr>
        <w:t xml:space="preserve">: Вид-во ТНПУ </w:t>
      </w:r>
      <w:r w:rsidR="00882D3B" w:rsidRPr="009B0C0D">
        <w:rPr>
          <w:rFonts w:ascii="Times New Roman" w:hAnsi="Times New Roman" w:cs="Times New Roman"/>
          <w:sz w:val="28"/>
          <w:szCs w:val="28"/>
          <w:lang w:val="uk-UA"/>
        </w:rPr>
        <w:t>ім. В. Гнатюка, 2004. Ч. 2.</w:t>
      </w:r>
      <w:r w:rsidR="00BE0B45" w:rsidRPr="009B0C0D">
        <w:rPr>
          <w:rFonts w:ascii="Times New Roman" w:hAnsi="Times New Roman" w:cs="Times New Roman"/>
          <w:sz w:val="28"/>
          <w:szCs w:val="28"/>
          <w:lang w:val="uk-UA"/>
        </w:rPr>
        <w:t xml:space="preserve"> 202 с.</w:t>
      </w:r>
    </w:p>
    <w:p w:rsidR="00BE0B45" w:rsidRPr="009B0C0D" w:rsidRDefault="00E04C38" w:rsidP="00AA44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30</w:t>
      </w:r>
      <w:r w:rsidR="00D731D3">
        <w:rPr>
          <w:rFonts w:ascii="Times New Roman" w:hAnsi="Times New Roman" w:cs="Times New Roman"/>
          <w:sz w:val="28"/>
          <w:szCs w:val="28"/>
          <w:lang w:val="uk-UA"/>
        </w:rPr>
        <w:t>. </w:t>
      </w:r>
      <w:r w:rsidR="00BE0B45" w:rsidRPr="009B0C0D">
        <w:rPr>
          <w:rFonts w:ascii="Times New Roman" w:hAnsi="Times New Roman" w:cs="Times New Roman"/>
          <w:sz w:val="28"/>
          <w:szCs w:val="28"/>
          <w:lang w:val="uk-UA"/>
        </w:rPr>
        <w:t>Петрович Й. М. Інформаційнi системи управління навчальн</w:t>
      </w:r>
      <w:r w:rsidR="00BE573D" w:rsidRPr="009B0C0D">
        <w:rPr>
          <w:rFonts w:ascii="Times New Roman" w:hAnsi="Times New Roman" w:cs="Times New Roman"/>
          <w:sz w:val="28"/>
          <w:szCs w:val="28"/>
          <w:lang w:val="uk-UA"/>
        </w:rPr>
        <w:t xml:space="preserve">им </w:t>
      </w:r>
      <w:r w:rsidR="00BE0B45" w:rsidRPr="009B0C0D">
        <w:rPr>
          <w:rFonts w:ascii="Times New Roman" w:hAnsi="Times New Roman" w:cs="Times New Roman"/>
          <w:sz w:val="28"/>
          <w:szCs w:val="28"/>
          <w:lang w:val="uk-UA"/>
        </w:rPr>
        <w:t>процесом у ЗВО : порівняльний аналіз /</w:t>
      </w:r>
      <w:r w:rsidR="00882D3B" w:rsidRPr="009B0C0D">
        <w:rPr>
          <w:rFonts w:ascii="Times New Roman" w:hAnsi="Times New Roman" w:cs="Times New Roman"/>
          <w:sz w:val="28"/>
          <w:szCs w:val="28"/>
          <w:lang w:val="uk-UA"/>
        </w:rPr>
        <w:t>/</w:t>
      </w:r>
      <w:r w:rsidR="00BE573D" w:rsidRPr="009B0C0D">
        <w:rPr>
          <w:rFonts w:ascii="Times New Roman" w:hAnsi="Times New Roman" w:cs="Times New Roman"/>
          <w:sz w:val="28"/>
          <w:szCs w:val="28"/>
          <w:lang w:val="uk-UA"/>
        </w:rPr>
        <w:t xml:space="preserve"> </w:t>
      </w:r>
      <w:r w:rsidR="00BE0B45" w:rsidRPr="009B0C0D">
        <w:rPr>
          <w:rFonts w:ascii="Times New Roman" w:hAnsi="Times New Roman" w:cs="Times New Roman"/>
          <w:i/>
          <w:sz w:val="28"/>
          <w:szCs w:val="28"/>
          <w:lang w:val="uk-UA"/>
        </w:rPr>
        <w:t>Віс</w:t>
      </w:r>
      <w:r w:rsidR="00181978" w:rsidRPr="009B0C0D">
        <w:rPr>
          <w:rFonts w:ascii="Times New Roman" w:hAnsi="Times New Roman" w:cs="Times New Roman"/>
          <w:i/>
          <w:sz w:val="28"/>
          <w:szCs w:val="28"/>
          <w:lang w:val="uk-UA"/>
        </w:rPr>
        <w:t>ник Національного університету „</w:t>
      </w:r>
      <w:r w:rsidR="00BE0B45" w:rsidRPr="009B0C0D">
        <w:rPr>
          <w:rFonts w:ascii="Times New Roman" w:hAnsi="Times New Roman" w:cs="Times New Roman"/>
          <w:i/>
          <w:sz w:val="28"/>
          <w:szCs w:val="28"/>
          <w:lang w:val="uk-UA"/>
        </w:rPr>
        <w:t>Львівськ</w:t>
      </w:r>
      <w:r w:rsidR="00181978" w:rsidRPr="009B0C0D">
        <w:rPr>
          <w:rFonts w:ascii="Times New Roman" w:hAnsi="Times New Roman" w:cs="Times New Roman"/>
          <w:i/>
          <w:sz w:val="28"/>
          <w:szCs w:val="28"/>
          <w:lang w:val="uk-UA"/>
        </w:rPr>
        <w:t>а політехніка”</w:t>
      </w:r>
      <w:r w:rsidR="00882D3B" w:rsidRPr="009B0C0D">
        <w:rPr>
          <w:rFonts w:ascii="Times New Roman" w:hAnsi="Times New Roman" w:cs="Times New Roman"/>
          <w:sz w:val="28"/>
          <w:szCs w:val="28"/>
          <w:lang w:val="uk-UA"/>
        </w:rPr>
        <w:t>. 2012. № 735 : Логістика. С. </w:t>
      </w:r>
      <w:r w:rsidR="000915B5" w:rsidRPr="009B0C0D">
        <w:rPr>
          <w:rFonts w:ascii="Times New Roman" w:hAnsi="Times New Roman" w:cs="Times New Roman"/>
          <w:sz w:val="28"/>
          <w:szCs w:val="28"/>
          <w:lang w:val="uk-UA"/>
        </w:rPr>
        <w:t>167–</w:t>
      </w:r>
      <w:r w:rsidR="00BE0B45" w:rsidRPr="009B0C0D">
        <w:rPr>
          <w:rFonts w:ascii="Times New Roman" w:hAnsi="Times New Roman" w:cs="Times New Roman"/>
          <w:sz w:val="28"/>
          <w:szCs w:val="28"/>
          <w:lang w:val="uk-UA"/>
        </w:rPr>
        <w:t>175.</w:t>
      </w:r>
    </w:p>
    <w:p w:rsidR="00BE0B45" w:rsidRPr="009B0C0D" w:rsidRDefault="00E04C38" w:rsidP="00AA44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31</w:t>
      </w:r>
      <w:r w:rsidR="00ED3C2A" w:rsidRPr="009B0C0D">
        <w:rPr>
          <w:rFonts w:ascii="Times New Roman" w:hAnsi="Times New Roman" w:cs="Times New Roman"/>
          <w:sz w:val="28"/>
          <w:szCs w:val="28"/>
          <w:lang w:val="uk-UA"/>
        </w:rPr>
        <w:t>.</w:t>
      </w:r>
      <w:r w:rsidR="00ED3C2A" w:rsidRPr="009B0C0D">
        <w:rPr>
          <w:rFonts w:ascii="Times New Roman" w:hAnsi="Times New Roman" w:cs="Times New Roman"/>
          <w:sz w:val="28"/>
          <w:szCs w:val="28"/>
          <w:lang w:val="en-US"/>
        </w:rPr>
        <w:t> </w:t>
      </w:r>
      <w:r w:rsidR="00882D3B" w:rsidRPr="009B0C0D">
        <w:rPr>
          <w:rFonts w:ascii="Times New Roman" w:hAnsi="Times New Roman" w:cs="Times New Roman"/>
          <w:sz w:val="28"/>
          <w:szCs w:val="28"/>
          <w:lang w:val="uk-UA"/>
        </w:rPr>
        <w:t>Пішеніна Т. </w:t>
      </w:r>
      <w:r w:rsidR="00BE0B45" w:rsidRPr="009B0C0D">
        <w:rPr>
          <w:rFonts w:ascii="Times New Roman" w:hAnsi="Times New Roman" w:cs="Times New Roman"/>
          <w:sz w:val="28"/>
          <w:szCs w:val="28"/>
          <w:lang w:val="uk-UA"/>
        </w:rPr>
        <w:t>І. Інформац</w:t>
      </w:r>
      <w:r w:rsidR="00BE573D" w:rsidRPr="009B0C0D">
        <w:rPr>
          <w:rFonts w:ascii="Times New Roman" w:hAnsi="Times New Roman" w:cs="Times New Roman"/>
          <w:sz w:val="28"/>
          <w:szCs w:val="28"/>
          <w:lang w:val="uk-UA"/>
        </w:rPr>
        <w:t xml:space="preserve">ійне забезпечення управління та </w:t>
      </w:r>
      <w:r w:rsidR="00BE0B45" w:rsidRPr="009B0C0D">
        <w:rPr>
          <w:rFonts w:ascii="Times New Roman" w:hAnsi="Times New Roman" w:cs="Times New Roman"/>
          <w:sz w:val="28"/>
          <w:szCs w:val="28"/>
          <w:lang w:val="uk-UA"/>
        </w:rPr>
        <w:t>реферування</w:t>
      </w:r>
      <w:r w:rsidR="00882D3B" w:rsidRPr="009B0C0D">
        <w:rPr>
          <w:rFonts w:ascii="Times New Roman" w:hAnsi="Times New Roman" w:cs="Times New Roman"/>
          <w:sz w:val="28"/>
          <w:szCs w:val="28"/>
          <w:lang w:val="uk-UA"/>
        </w:rPr>
        <w:t> :</w:t>
      </w:r>
      <w:r w:rsidR="00BE0B45" w:rsidRPr="009B0C0D">
        <w:rPr>
          <w:rFonts w:ascii="Times New Roman" w:hAnsi="Times New Roman" w:cs="Times New Roman"/>
          <w:sz w:val="28"/>
          <w:szCs w:val="28"/>
          <w:lang w:val="uk-UA"/>
        </w:rPr>
        <w:t xml:space="preserve"> навч. посіб. д</w:t>
      </w:r>
      <w:r w:rsidR="00BE573D" w:rsidRPr="009B0C0D">
        <w:rPr>
          <w:rFonts w:ascii="Times New Roman" w:hAnsi="Times New Roman" w:cs="Times New Roman"/>
          <w:sz w:val="28"/>
          <w:szCs w:val="28"/>
          <w:lang w:val="uk-UA"/>
        </w:rPr>
        <w:t>ля дистанційного навчання</w:t>
      </w:r>
      <w:r w:rsidR="00882D3B" w:rsidRPr="009B0C0D">
        <w:rPr>
          <w:rFonts w:ascii="Times New Roman" w:hAnsi="Times New Roman" w:cs="Times New Roman"/>
          <w:sz w:val="28"/>
          <w:szCs w:val="28"/>
          <w:lang w:val="uk-UA"/>
        </w:rPr>
        <w:t>.</w:t>
      </w:r>
      <w:r w:rsidR="00BE573D" w:rsidRPr="009B0C0D">
        <w:rPr>
          <w:rFonts w:ascii="Times New Roman" w:hAnsi="Times New Roman" w:cs="Times New Roman"/>
          <w:sz w:val="28"/>
          <w:szCs w:val="28"/>
          <w:lang w:val="uk-UA"/>
        </w:rPr>
        <w:t xml:space="preserve"> К.</w:t>
      </w:r>
      <w:r w:rsidR="00882D3B" w:rsidRPr="009B0C0D">
        <w:rPr>
          <w:rFonts w:ascii="Times New Roman" w:hAnsi="Times New Roman" w:cs="Times New Roman"/>
          <w:sz w:val="28"/>
          <w:szCs w:val="28"/>
        </w:rPr>
        <w:t> </w:t>
      </w:r>
      <w:r w:rsidR="00BE573D" w:rsidRPr="009B0C0D">
        <w:rPr>
          <w:rFonts w:ascii="Times New Roman" w:hAnsi="Times New Roman" w:cs="Times New Roman"/>
          <w:sz w:val="28"/>
          <w:szCs w:val="28"/>
          <w:lang w:val="uk-UA"/>
        </w:rPr>
        <w:t xml:space="preserve">: </w:t>
      </w:r>
      <w:r w:rsidR="00882D3B" w:rsidRPr="009B0C0D">
        <w:rPr>
          <w:rFonts w:ascii="Times New Roman" w:hAnsi="Times New Roman" w:cs="Times New Roman"/>
          <w:sz w:val="28"/>
          <w:szCs w:val="28"/>
          <w:lang w:val="uk-UA"/>
        </w:rPr>
        <w:t>Вид-во „Університет «Україна»</w:t>
      </w:r>
      <w:r w:rsidR="006E75D1" w:rsidRPr="009B0C0D">
        <w:rPr>
          <w:rFonts w:ascii="Times New Roman" w:hAnsi="Times New Roman" w:cs="Times New Roman"/>
          <w:sz w:val="28"/>
          <w:szCs w:val="28"/>
          <w:lang w:val="uk-UA"/>
        </w:rPr>
        <w:t>”</w:t>
      </w:r>
      <w:r w:rsidR="00882D3B" w:rsidRPr="009B0C0D">
        <w:rPr>
          <w:rFonts w:ascii="Times New Roman" w:hAnsi="Times New Roman" w:cs="Times New Roman"/>
          <w:sz w:val="28"/>
          <w:szCs w:val="28"/>
          <w:lang w:val="uk-UA"/>
        </w:rPr>
        <w:t xml:space="preserve">, 2006. </w:t>
      </w:r>
      <w:r w:rsidR="00BE0B45" w:rsidRPr="009B0C0D">
        <w:rPr>
          <w:rFonts w:ascii="Times New Roman" w:hAnsi="Times New Roman" w:cs="Times New Roman"/>
          <w:sz w:val="28"/>
          <w:szCs w:val="28"/>
          <w:lang w:val="uk-UA"/>
        </w:rPr>
        <w:t>278 с.</w:t>
      </w:r>
    </w:p>
    <w:p w:rsidR="00BE0B45" w:rsidRPr="009B0C0D" w:rsidRDefault="00E04C38" w:rsidP="00AA44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32</w:t>
      </w:r>
      <w:r w:rsidR="00ED3C2A" w:rsidRPr="009B0C0D">
        <w:rPr>
          <w:rFonts w:ascii="Times New Roman" w:hAnsi="Times New Roman" w:cs="Times New Roman"/>
          <w:sz w:val="28"/>
          <w:szCs w:val="28"/>
          <w:lang w:val="uk-UA"/>
        </w:rPr>
        <w:t>.</w:t>
      </w:r>
      <w:r w:rsidR="00ED3C2A" w:rsidRPr="009B0C0D">
        <w:rPr>
          <w:rFonts w:ascii="Times New Roman" w:hAnsi="Times New Roman" w:cs="Times New Roman"/>
          <w:sz w:val="28"/>
          <w:szCs w:val="28"/>
          <w:lang w:val="en-US"/>
        </w:rPr>
        <w:t> </w:t>
      </w:r>
      <w:r w:rsidR="00882D3B" w:rsidRPr="009B0C0D">
        <w:rPr>
          <w:rFonts w:ascii="Times New Roman" w:hAnsi="Times New Roman" w:cs="Times New Roman"/>
          <w:sz w:val="28"/>
          <w:szCs w:val="28"/>
          <w:lang w:val="uk-UA"/>
        </w:rPr>
        <w:t>Поліновський В. </w:t>
      </w:r>
      <w:r w:rsidR="00BE0B45" w:rsidRPr="009B0C0D">
        <w:rPr>
          <w:rFonts w:ascii="Times New Roman" w:hAnsi="Times New Roman" w:cs="Times New Roman"/>
          <w:sz w:val="28"/>
          <w:szCs w:val="28"/>
          <w:lang w:val="uk-UA"/>
        </w:rPr>
        <w:t>В.</w:t>
      </w:r>
      <w:r w:rsidR="00882D3B" w:rsidRPr="009B0C0D">
        <w:rPr>
          <w:rFonts w:ascii="Times New Roman" w:hAnsi="Times New Roman" w:cs="Times New Roman"/>
          <w:sz w:val="28"/>
          <w:szCs w:val="28"/>
          <w:lang w:val="uk-UA"/>
        </w:rPr>
        <w:t>, Огурцов М. І.</w:t>
      </w:r>
      <w:r w:rsidR="00BE0B45" w:rsidRPr="009B0C0D">
        <w:rPr>
          <w:rFonts w:ascii="Times New Roman" w:hAnsi="Times New Roman" w:cs="Times New Roman"/>
          <w:sz w:val="28"/>
          <w:szCs w:val="28"/>
          <w:lang w:val="uk-UA"/>
        </w:rPr>
        <w:t xml:space="preserve"> Вп</w:t>
      </w:r>
      <w:r w:rsidR="00BE573D" w:rsidRPr="009B0C0D">
        <w:rPr>
          <w:rFonts w:ascii="Times New Roman" w:hAnsi="Times New Roman" w:cs="Times New Roman"/>
          <w:sz w:val="28"/>
          <w:szCs w:val="28"/>
          <w:lang w:val="uk-UA"/>
        </w:rPr>
        <w:t xml:space="preserve">ровадження системи електронного </w:t>
      </w:r>
      <w:r w:rsidR="00BE0B45" w:rsidRPr="009B0C0D">
        <w:rPr>
          <w:rFonts w:ascii="Times New Roman" w:hAnsi="Times New Roman" w:cs="Times New Roman"/>
          <w:sz w:val="28"/>
          <w:szCs w:val="28"/>
          <w:lang w:val="uk-UA"/>
        </w:rPr>
        <w:t xml:space="preserve">документообігу в науковій організації </w:t>
      </w:r>
      <w:r w:rsidR="00882D3B" w:rsidRPr="009B0C0D">
        <w:rPr>
          <w:rFonts w:ascii="Times New Roman" w:hAnsi="Times New Roman" w:cs="Times New Roman"/>
          <w:sz w:val="28"/>
          <w:szCs w:val="28"/>
          <w:lang w:val="uk-UA"/>
        </w:rPr>
        <w:t>/</w:t>
      </w:r>
      <w:r w:rsidR="00BE0B45" w:rsidRPr="009B0C0D">
        <w:rPr>
          <w:rFonts w:ascii="Times New Roman" w:hAnsi="Times New Roman" w:cs="Times New Roman"/>
          <w:sz w:val="28"/>
          <w:szCs w:val="28"/>
          <w:lang w:val="uk-UA"/>
        </w:rPr>
        <w:t xml:space="preserve">/ </w:t>
      </w:r>
      <w:r w:rsidR="00BE0B45" w:rsidRPr="009B0C0D">
        <w:rPr>
          <w:rFonts w:ascii="Times New Roman" w:hAnsi="Times New Roman" w:cs="Times New Roman"/>
          <w:i/>
          <w:sz w:val="28"/>
          <w:szCs w:val="28"/>
          <w:lang w:val="uk-UA"/>
        </w:rPr>
        <w:t>Вісник Хмельницького наці</w:t>
      </w:r>
      <w:r w:rsidR="00BE573D" w:rsidRPr="009B0C0D">
        <w:rPr>
          <w:rFonts w:ascii="Times New Roman" w:hAnsi="Times New Roman" w:cs="Times New Roman"/>
          <w:i/>
          <w:sz w:val="28"/>
          <w:szCs w:val="28"/>
          <w:lang w:val="uk-UA"/>
        </w:rPr>
        <w:t>онального університету</w:t>
      </w:r>
      <w:r w:rsidR="00882D3B" w:rsidRPr="009B0C0D">
        <w:rPr>
          <w:rFonts w:ascii="Times New Roman" w:hAnsi="Times New Roman" w:cs="Times New Roman"/>
          <w:i/>
          <w:sz w:val="28"/>
          <w:szCs w:val="28"/>
          <w:lang w:val="uk-UA"/>
        </w:rPr>
        <w:t>.</w:t>
      </w:r>
      <w:r w:rsidR="00BE573D" w:rsidRPr="009B0C0D">
        <w:rPr>
          <w:rFonts w:ascii="Times New Roman" w:hAnsi="Times New Roman" w:cs="Times New Roman"/>
          <w:i/>
          <w:sz w:val="28"/>
          <w:szCs w:val="28"/>
          <w:lang w:val="uk-UA"/>
        </w:rPr>
        <w:t xml:space="preserve"> Технічні </w:t>
      </w:r>
      <w:r w:rsidR="000915B5" w:rsidRPr="009B0C0D">
        <w:rPr>
          <w:rFonts w:ascii="Times New Roman" w:hAnsi="Times New Roman" w:cs="Times New Roman"/>
          <w:i/>
          <w:sz w:val="28"/>
          <w:szCs w:val="28"/>
          <w:lang w:val="uk-UA"/>
        </w:rPr>
        <w:t>науки.</w:t>
      </w:r>
      <w:r w:rsidR="00882D3B" w:rsidRPr="009B0C0D">
        <w:rPr>
          <w:rFonts w:ascii="Times New Roman" w:hAnsi="Times New Roman" w:cs="Times New Roman"/>
          <w:sz w:val="28"/>
          <w:szCs w:val="28"/>
          <w:lang w:val="uk-UA"/>
        </w:rPr>
        <w:t xml:space="preserve"> 2010. № 4. С. </w:t>
      </w:r>
      <w:r w:rsidR="000915B5" w:rsidRPr="009B0C0D">
        <w:rPr>
          <w:rFonts w:ascii="Times New Roman" w:hAnsi="Times New Roman" w:cs="Times New Roman"/>
          <w:sz w:val="28"/>
          <w:szCs w:val="28"/>
          <w:lang w:val="uk-UA"/>
        </w:rPr>
        <w:t>117–</w:t>
      </w:r>
      <w:r w:rsidR="00BE0B45" w:rsidRPr="009B0C0D">
        <w:rPr>
          <w:rFonts w:ascii="Times New Roman" w:hAnsi="Times New Roman" w:cs="Times New Roman"/>
          <w:sz w:val="28"/>
          <w:szCs w:val="28"/>
          <w:lang w:val="uk-UA"/>
        </w:rPr>
        <w:t>123.</w:t>
      </w:r>
    </w:p>
    <w:p w:rsidR="001A3E3D" w:rsidRPr="009B0C0D" w:rsidRDefault="00E04C38" w:rsidP="001A3E3D">
      <w:pPr>
        <w:spacing w:after="0" w:line="360" w:lineRule="auto"/>
        <w:ind w:firstLine="567"/>
        <w:jc w:val="both"/>
        <w:rPr>
          <w:rFonts w:ascii="Times New Roman" w:hAnsi="Times New Roman" w:cs="Times New Roman"/>
          <w:sz w:val="28"/>
          <w:szCs w:val="28"/>
          <w:lang w:val="uk-UA"/>
        </w:rPr>
      </w:pPr>
      <w:r w:rsidRPr="0044220D">
        <w:rPr>
          <w:rFonts w:ascii="Times New Roman" w:hAnsi="Times New Roman" w:cs="Times New Roman"/>
          <w:sz w:val="28"/>
          <w:szCs w:val="28"/>
          <w:lang w:val="uk-UA"/>
        </w:rPr>
        <w:t>33</w:t>
      </w:r>
      <w:r w:rsidR="001A3E3D" w:rsidRPr="0044220D">
        <w:rPr>
          <w:rFonts w:ascii="Times New Roman" w:hAnsi="Times New Roman" w:cs="Times New Roman"/>
          <w:sz w:val="28"/>
          <w:szCs w:val="28"/>
          <w:lang w:val="uk-UA"/>
        </w:rPr>
        <w:t xml:space="preserve">. Про електронні документи та електронний документообіг. </w:t>
      </w:r>
      <w:r w:rsidR="001A3E3D" w:rsidRPr="0044220D">
        <w:rPr>
          <w:rFonts w:ascii="Times New Roman" w:hAnsi="Times New Roman" w:cs="Times New Roman"/>
          <w:sz w:val="28"/>
          <w:szCs w:val="28"/>
          <w:lang w:val="en-US"/>
        </w:rPr>
        <w:t>URL</w:t>
      </w:r>
      <w:r w:rsidR="001A3E3D" w:rsidRPr="0044220D">
        <w:rPr>
          <w:rFonts w:ascii="Times New Roman" w:hAnsi="Times New Roman" w:cs="Times New Roman"/>
          <w:sz w:val="28"/>
          <w:szCs w:val="28"/>
        </w:rPr>
        <w:t xml:space="preserve">: </w:t>
      </w:r>
      <w:r w:rsidR="001A3E3D" w:rsidRPr="0044220D">
        <w:rPr>
          <w:rFonts w:ascii="Times New Roman" w:hAnsi="Times New Roman" w:cs="Times New Roman"/>
          <w:sz w:val="28"/>
          <w:szCs w:val="28"/>
          <w:lang w:val="uk-UA"/>
        </w:rPr>
        <w:t>&lt;https://zakon.rada.gov.ua/laws/show/851-15?find=1&amp;text&gt;.</w:t>
      </w:r>
      <w:r w:rsidR="001A3E3D" w:rsidRPr="009B0C0D">
        <w:rPr>
          <w:rFonts w:ascii="Times New Roman" w:hAnsi="Times New Roman" w:cs="Times New Roman"/>
          <w:sz w:val="28"/>
          <w:szCs w:val="28"/>
          <w:lang w:val="uk-UA"/>
        </w:rPr>
        <w:t xml:space="preserve"> </w:t>
      </w:r>
    </w:p>
    <w:p w:rsidR="00BE0B45" w:rsidRPr="009B0C0D" w:rsidRDefault="00E04C38" w:rsidP="00AA44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34</w:t>
      </w:r>
      <w:r w:rsidR="00BE0B45" w:rsidRPr="009B0C0D">
        <w:rPr>
          <w:rFonts w:ascii="Times New Roman" w:hAnsi="Times New Roman" w:cs="Times New Roman"/>
          <w:sz w:val="28"/>
          <w:szCs w:val="28"/>
          <w:lang w:val="uk-UA"/>
        </w:rPr>
        <w:t>. Система електронного документ</w:t>
      </w:r>
      <w:r w:rsidR="00BE573D" w:rsidRPr="009B0C0D">
        <w:rPr>
          <w:rFonts w:ascii="Times New Roman" w:hAnsi="Times New Roman" w:cs="Times New Roman"/>
          <w:sz w:val="28"/>
          <w:szCs w:val="28"/>
          <w:lang w:val="uk-UA"/>
        </w:rPr>
        <w:t>ообігу в державному управлінні</w:t>
      </w:r>
      <w:r w:rsidR="00882D3B" w:rsidRPr="009B0C0D">
        <w:rPr>
          <w:rFonts w:ascii="Times New Roman" w:hAnsi="Times New Roman" w:cs="Times New Roman"/>
          <w:sz w:val="28"/>
          <w:szCs w:val="28"/>
          <w:lang w:val="uk-UA"/>
        </w:rPr>
        <w:t xml:space="preserve"> </w:t>
      </w:r>
      <w:r w:rsidR="00BE573D" w:rsidRPr="009B0C0D">
        <w:rPr>
          <w:rFonts w:ascii="Times New Roman" w:hAnsi="Times New Roman" w:cs="Times New Roman"/>
          <w:sz w:val="28"/>
          <w:szCs w:val="28"/>
          <w:lang w:val="uk-UA"/>
        </w:rPr>
        <w:t xml:space="preserve">/ Уклад.: </w:t>
      </w:r>
      <w:r w:rsidR="00882D3B" w:rsidRPr="009B0C0D">
        <w:rPr>
          <w:rFonts w:ascii="Times New Roman" w:hAnsi="Times New Roman" w:cs="Times New Roman"/>
          <w:sz w:val="28"/>
          <w:szCs w:val="28"/>
          <w:lang w:val="uk-UA"/>
        </w:rPr>
        <w:t xml:space="preserve">І.В. Клименко, К. О. Линьов. </w:t>
      </w:r>
      <w:r w:rsidR="00BE0B45" w:rsidRPr="009B0C0D">
        <w:rPr>
          <w:rFonts w:ascii="Times New Roman" w:hAnsi="Times New Roman" w:cs="Times New Roman"/>
          <w:sz w:val="28"/>
          <w:szCs w:val="28"/>
          <w:lang w:val="uk-UA"/>
        </w:rPr>
        <w:t>К.</w:t>
      </w:r>
      <w:r w:rsidR="00882D3B" w:rsidRPr="009B0C0D">
        <w:rPr>
          <w:rFonts w:ascii="Times New Roman" w:hAnsi="Times New Roman" w:cs="Times New Roman"/>
          <w:sz w:val="28"/>
          <w:szCs w:val="28"/>
          <w:lang w:val="uk-UA"/>
        </w:rPr>
        <w:t> </w:t>
      </w:r>
      <w:r w:rsidR="00BE0B45" w:rsidRPr="009B0C0D">
        <w:rPr>
          <w:rFonts w:ascii="Times New Roman" w:hAnsi="Times New Roman" w:cs="Times New Roman"/>
          <w:sz w:val="28"/>
          <w:szCs w:val="28"/>
          <w:lang w:val="uk-UA"/>
        </w:rPr>
        <w:t>:</w:t>
      </w:r>
      <w:r w:rsidR="00882D3B" w:rsidRPr="009B0C0D">
        <w:rPr>
          <w:rFonts w:ascii="Times New Roman" w:hAnsi="Times New Roman" w:cs="Times New Roman"/>
          <w:sz w:val="28"/>
          <w:szCs w:val="28"/>
          <w:lang w:val="uk-UA"/>
        </w:rPr>
        <w:t xml:space="preserve"> Вид-во НАДУ, 2006.</w:t>
      </w:r>
      <w:r w:rsidR="00BE0B45" w:rsidRPr="009B0C0D">
        <w:rPr>
          <w:rFonts w:ascii="Times New Roman" w:hAnsi="Times New Roman" w:cs="Times New Roman"/>
          <w:sz w:val="28"/>
          <w:szCs w:val="28"/>
          <w:lang w:val="uk-UA"/>
        </w:rPr>
        <w:t xml:space="preserve"> 32 с.</w:t>
      </w:r>
    </w:p>
    <w:p w:rsidR="00BE0B45" w:rsidRPr="009B0C0D" w:rsidRDefault="00E04C38" w:rsidP="00AA44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35</w:t>
      </w:r>
      <w:r w:rsidR="00BE0B45" w:rsidRPr="009B0C0D">
        <w:rPr>
          <w:rFonts w:ascii="Times New Roman" w:hAnsi="Times New Roman" w:cs="Times New Roman"/>
          <w:sz w:val="28"/>
          <w:szCs w:val="28"/>
          <w:lang w:val="uk-UA"/>
        </w:rPr>
        <w:t>. Система електронного документ</w:t>
      </w:r>
      <w:r w:rsidR="00BE573D" w:rsidRPr="009B0C0D">
        <w:rPr>
          <w:rFonts w:ascii="Times New Roman" w:hAnsi="Times New Roman" w:cs="Times New Roman"/>
          <w:sz w:val="28"/>
          <w:szCs w:val="28"/>
          <w:lang w:val="uk-UA"/>
        </w:rPr>
        <w:t xml:space="preserve">ообігу органу виконавчої влади. </w:t>
      </w:r>
      <w:r w:rsidR="00BE0B45" w:rsidRPr="009B0C0D">
        <w:rPr>
          <w:rFonts w:ascii="Times New Roman" w:hAnsi="Times New Roman" w:cs="Times New Roman"/>
          <w:sz w:val="28"/>
          <w:szCs w:val="28"/>
          <w:lang w:val="uk-UA"/>
        </w:rPr>
        <w:t>Технічні умови ТУ 30.0-33240054-001:2005</w:t>
      </w:r>
      <w:r w:rsidR="00882D3B" w:rsidRPr="009B0C0D">
        <w:rPr>
          <w:rFonts w:ascii="Times New Roman" w:hAnsi="Times New Roman" w:cs="Times New Roman"/>
          <w:sz w:val="28"/>
          <w:szCs w:val="28"/>
          <w:lang w:val="uk-UA"/>
        </w:rPr>
        <w:t xml:space="preserve">. </w:t>
      </w:r>
      <w:r w:rsidR="00882D3B" w:rsidRPr="009B0C0D">
        <w:rPr>
          <w:rFonts w:ascii="Times New Roman" w:hAnsi="Times New Roman" w:cs="Times New Roman"/>
          <w:sz w:val="28"/>
          <w:szCs w:val="28"/>
          <w:lang w:val="en-US"/>
        </w:rPr>
        <w:t>URL</w:t>
      </w:r>
      <w:r w:rsidR="00882D3B" w:rsidRPr="009B0C0D">
        <w:rPr>
          <w:rFonts w:ascii="Times New Roman" w:hAnsi="Times New Roman" w:cs="Times New Roman"/>
          <w:sz w:val="28"/>
          <w:szCs w:val="28"/>
          <w:lang w:val="uk-UA"/>
        </w:rPr>
        <w:t>:</w:t>
      </w:r>
      <w:r w:rsidR="00BE0B45" w:rsidRPr="009B0C0D">
        <w:rPr>
          <w:rFonts w:ascii="Times New Roman" w:hAnsi="Times New Roman" w:cs="Times New Roman"/>
          <w:sz w:val="28"/>
          <w:szCs w:val="28"/>
          <w:lang w:val="uk-UA"/>
        </w:rPr>
        <w:t xml:space="preserve"> http://www.stc.gov.ua</w:t>
      </w:r>
    </w:p>
    <w:p w:rsidR="00BE0B45" w:rsidRPr="009B0C0D" w:rsidRDefault="00E04C38" w:rsidP="00AA44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36</w:t>
      </w:r>
      <w:r w:rsidR="006D3E5B" w:rsidRPr="009B0C0D">
        <w:rPr>
          <w:rFonts w:ascii="Times New Roman" w:hAnsi="Times New Roman" w:cs="Times New Roman"/>
          <w:sz w:val="28"/>
          <w:szCs w:val="28"/>
          <w:lang w:val="uk-UA"/>
        </w:rPr>
        <w:t>. Січко Т. </w:t>
      </w:r>
      <w:r w:rsidR="00BE0B45" w:rsidRPr="009B0C0D">
        <w:rPr>
          <w:rFonts w:ascii="Times New Roman" w:hAnsi="Times New Roman" w:cs="Times New Roman"/>
          <w:sz w:val="28"/>
          <w:szCs w:val="28"/>
          <w:lang w:val="uk-UA"/>
        </w:rPr>
        <w:t>В.</w:t>
      </w:r>
      <w:r w:rsidR="006D3E5B" w:rsidRPr="009B0C0D">
        <w:rPr>
          <w:rFonts w:ascii="Times New Roman" w:hAnsi="Times New Roman" w:cs="Times New Roman"/>
          <w:sz w:val="28"/>
          <w:szCs w:val="28"/>
          <w:lang w:val="uk-UA"/>
        </w:rPr>
        <w:t xml:space="preserve">, Ковальчук О. А. </w:t>
      </w:r>
      <w:r w:rsidR="00BE0B45" w:rsidRPr="009B0C0D">
        <w:rPr>
          <w:rFonts w:ascii="Times New Roman" w:hAnsi="Times New Roman" w:cs="Times New Roman"/>
          <w:sz w:val="28"/>
          <w:szCs w:val="28"/>
          <w:lang w:val="uk-UA"/>
        </w:rPr>
        <w:t>Електронні систем</w:t>
      </w:r>
      <w:r w:rsidR="00BE573D" w:rsidRPr="009B0C0D">
        <w:rPr>
          <w:rFonts w:ascii="Times New Roman" w:hAnsi="Times New Roman" w:cs="Times New Roman"/>
          <w:sz w:val="28"/>
          <w:szCs w:val="28"/>
          <w:lang w:val="uk-UA"/>
        </w:rPr>
        <w:t xml:space="preserve">и управління вищими навчальними </w:t>
      </w:r>
      <w:r w:rsidR="00BE0B45" w:rsidRPr="009B0C0D">
        <w:rPr>
          <w:rFonts w:ascii="Times New Roman" w:hAnsi="Times New Roman" w:cs="Times New Roman"/>
          <w:sz w:val="28"/>
          <w:szCs w:val="28"/>
          <w:lang w:val="uk-UA"/>
        </w:rPr>
        <w:t>закладами України</w:t>
      </w:r>
      <w:r w:rsidR="006D3E5B" w:rsidRPr="009B0C0D">
        <w:rPr>
          <w:rFonts w:ascii="Times New Roman" w:hAnsi="Times New Roman" w:cs="Times New Roman"/>
          <w:sz w:val="28"/>
          <w:szCs w:val="28"/>
          <w:lang w:val="uk-UA"/>
        </w:rPr>
        <w:t xml:space="preserve"> // </w:t>
      </w:r>
      <w:r w:rsidR="006D3E5B" w:rsidRPr="009B0C0D">
        <w:rPr>
          <w:rFonts w:ascii="Times New Roman" w:hAnsi="Times New Roman" w:cs="Times New Roman"/>
          <w:i/>
          <w:sz w:val="28"/>
          <w:szCs w:val="28"/>
          <w:lang w:val="uk-UA"/>
        </w:rPr>
        <w:t>З</w:t>
      </w:r>
      <w:r w:rsidR="00BE0B45" w:rsidRPr="009B0C0D">
        <w:rPr>
          <w:rFonts w:ascii="Times New Roman" w:hAnsi="Times New Roman" w:cs="Times New Roman"/>
          <w:i/>
          <w:sz w:val="28"/>
          <w:szCs w:val="28"/>
          <w:lang w:val="uk-UA"/>
        </w:rPr>
        <w:t>бірник наукових праць</w:t>
      </w:r>
      <w:r w:rsidR="006D3E5B" w:rsidRPr="009B0C0D">
        <w:rPr>
          <w:rFonts w:ascii="Times New Roman" w:hAnsi="Times New Roman" w:cs="Times New Roman"/>
          <w:i/>
          <w:sz w:val="28"/>
          <w:szCs w:val="28"/>
          <w:lang w:val="uk-UA"/>
        </w:rPr>
        <w:t xml:space="preserve"> ВНАУ.</w:t>
      </w:r>
      <w:r w:rsidR="006D3E5B" w:rsidRPr="009B0C0D">
        <w:rPr>
          <w:rFonts w:ascii="Times New Roman" w:hAnsi="Times New Roman" w:cs="Times New Roman"/>
          <w:sz w:val="28"/>
          <w:szCs w:val="28"/>
          <w:lang w:val="uk-UA"/>
        </w:rPr>
        <w:t xml:space="preserve"> 2013 № 4 (81). С. </w:t>
      </w:r>
      <w:r w:rsidR="003E5A22" w:rsidRPr="009B0C0D">
        <w:rPr>
          <w:rFonts w:ascii="Times New Roman" w:hAnsi="Times New Roman" w:cs="Times New Roman"/>
          <w:sz w:val="28"/>
          <w:szCs w:val="28"/>
          <w:lang w:val="uk-UA"/>
        </w:rPr>
        <w:t>208–</w:t>
      </w:r>
      <w:r w:rsidR="00BE0B45" w:rsidRPr="009B0C0D">
        <w:rPr>
          <w:rFonts w:ascii="Times New Roman" w:hAnsi="Times New Roman" w:cs="Times New Roman"/>
          <w:sz w:val="28"/>
          <w:szCs w:val="28"/>
          <w:lang w:val="uk-UA"/>
        </w:rPr>
        <w:t>217.</w:t>
      </w:r>
    </w:p>
    <w:p w:rsidR="00BE0B45" w:rsidRPr="009B0C0D" w:rsidRDefault="00E04C38" w:rsidP="00AA44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37</w:t>
      </w:r>
      <w:r w:rsidR="00BE0B45" w:rsidRPr="009B0C0D">
        <w:rPr>
          <w:rFonts w:ascii="Times New Roman" w:hAnsi="Times New Roman" w:cs="Times New Roman"/>
          <w:sz w:val="28"/>
          <w:szCs w:val="28"/>
          <w:lang w:val="uk-UA"/>
        </w:rPr>
        <w:t xml:space="preserve">. Сучасні інформаційні системи </w:t>
      </w:r>
      <w:r w:rsidR="00BE573D" w:rsidRPr="009B0C0D">
        <w:rPr>
          <w:rFonts w:ascii="Times New Roman" w:hAnsi="Times New Roman" w:cs="Times New Roman"/>
          <w:sz w:val="28"/>
          <w:szCs w:val="28"/>
          <w:lang w:val="uk-UA"/>
        </w:rPr>
        <w:t>і технології</w:t>
      </w:r>
      <w:r w:rsidR="006D3E5B" w:rsidRPr="009B0C0D">
        <w:rPr>
          <w:rFonts w:ascii="Times New Roman" w:hAnsi="Times New Roman" w:cs="Times New Roman"/>
          <w:sz w:val="28"/>
          <w:szCs w:val="28"/>
          <w:lang w:val="uk-UA"/>
        </w:rPr>
        <w:t> </w:t>
      </w:r>
      <w:r w:rsidR="00BE573D" w:rsidRPr="009B0C0D">
        <w:rPr>
          <w:rFonts w:ascii="Times New Roman" w:hAnsi="Times New Roman" w:cs="Times New Roman"/>
          <w:sz w:val="28"/>
          <w:szCs w:val="28"/>
          <w:lang w:val="uk-UA"/>
        </w:rPr>
        <w:t xml:space="preserve">: конспект лекцій / </w:t>
      </w:r>
      <w:r w:rsidR="006D3E5B" w:rsidRPr="009B0C0D">
        <w:rPr>
          <w:rFonts w:ascii="Times New Roman" w:hAnsi="Times New Roman" w:cs="Times New Roman"/>
          <w:sz w:val="28"/>
          <w:szCs w:val="28"/>
          <w:lang w:val="uk-UA"/>
        </w:rPr>
        <w:t>З</w:t>
      </w:r>
      <w:r w:rsidR="00BE573D" w:rsidRPr="009B0C0D">
        <w:rPr>
          <w:rFonts w:ascii="Times New Roman" w:hAnsi="Times New Roman" w:cs="Times New Roman"/>
          <w:sz w:val="28"/>
          <w:szCs w:val="28"/>
          <w:lang w:val="uk-UA"/>
        </w:rPr>
        <w:t xml:space="preserve">а заг. ред. В. Р. Іванова, </w:t>
      </w:r>
      <w:r w:rsidR="003E5A22" w:rsidRPr="009B0C0D">
        <w:rPr>
          <w:rFonts w:ascii="Times New Roman" w:hAnsi="Times New Roman" w:cs="Times New Roman"/>
          <w:sz w:val="28"/>
          <w:szCs w:val="28"/>
          <w:lang w:val="uk-UA"/>
        </w:rPr>
        <w:t>В. О. Карасюка.</w:t>
      </w:r>
      <w:r w:rsidR="00BE0B45" w:rsidRPr="009B0C0D">
        <w:rPr>
          <w:rFonts w:ascii="Times New Roman" w:hAnsi="Times New Roman" w:cs="Times New Roman"/>
          <w:sz w:val="28"/>
          <w:szCs w:val="28"/>
          <w:lang w:val="uk-UA"/>
        </w:rPr>
        <w:t xml:space="preserve"> Х.</w:t>
      </w:r>
      <w:r w:rsidR="006D3E5B" w:rsidRPr="009B0C0D">
        <w:rPr>
          <w:rFonts w:ascii="Times New Roman" w:hAnsi="Times New Roman" w:cs="Times New Roman"/>
          <w:sz w:val="28"/>
          <w:szCs w:val="28"/>
          <w:lang w:val="uk-UA"/>
        </w:rPr>
        <w:t> </w:t>
      </w:r>
      <w:r w:rsidR="00BE0B45" w:rsidRPr="009B0C0D">
        <w:rPr>
          <w:rFonts w:ascii="Times New Roman" w:hAnsi="Times New Roman" w:cs="Times New Roman"/>
          <w:sz w:val="28"/>
          <w:szCs w:val="28"/>
          <w:lang w:val="uk-UA"/>
        </w:rPr>
        <w:t>: Нац. юриди. ун-т ім. Ярослава Мудрого, 2014. 347 с.</w:t>
      </w:r>
    </w:p>
    <w:p w:rsidR="00BE0B45" w:rsidRPr="009B0C0D" w:rsidRDefault="00E04C38" w:rsidP="00AA44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lastRenderedPageBreak/>
        <w:t>38</w:t>
      </w:r>
      <w:r w:rsidR="00BE0B45" w:rsidRPr="009B0C0D">
        <w:rPr>
          <w:rFonts w:ascii="Times New Roman" w:hAnsi="Times New Roman" w:cs="Times New Roman"/>
          <w:sz w:val="28"/>
          <w:szCs w:val="28"/>
          <w:lang w:val="uk-UA"/>
        </w:rPr>
        <w:t>. Тарнавський Ю.</w:t>
      </w:r>
      <w:r w:rsidR="006D3E5B" w:rsidRPr="009B0C0D">
        <w:rPr>
          <w:rFonts w:ascii="Times New Roman" w:hAnsi="Times New Roman" w:cs="Times New Roman"/>
          <w:sz w:val="28"/>
          <w:szCs w:val="28"/>
          <w:lang w:val="uk-UA"/>
        </w:rPr>
        <w:t> </w:t>
      </w:r>
      <w:r w:rsidR="00BE0B45" w:rsidRPr="009B0C0D">
        <w:rPr>
          <w:rFonts w:ascii="Times New Roman" w:hAnsi="Times New Roman" w:cs="Times New Roman"/>
          <w:sz w:val="28"/>
          <w:szCs w:val="28"/>
          <w:lang w:val="uk-UA"/>
        </w:rPr>
        <w:t>А. Системи елект</w:t>
      </w:r>
      <w:r w:rsidR="00513FCC" w:rsidRPr="009B0C0D">
        <w:rPr>
          <w:rFonts w:ascii="Times New Roman" w:hAnsi="Times New Roman" w:cs="Times New Roman"/>
          <w:sz w:val="28"/>
          <w:szCs w:val="28"/>
          <w:lang w:val="uk-UA"/>
        </w:rPr>
        <w:t>ронного документообігу</w:t>
      </w:r>
      <w:r w:rsidR="006D3E5B" w:rsidRPr="009B0C0D">
        <w:rPr>
          <w:rFonts w:ascii="Times New Roman" w:hAnsi="Times New Roman" w:cs="Times New Roman"/>
          <w:sz w:val="28"/>
          <w:szCs w:val="28"/>
          <w:lang w:val="uk-UA"/>
        </w:rPr>
        <w:t> </w:t>
      </w:r>
      <w:r w:rsidR="00513FCC" w:rsidRPr="009B0C0D">
        <w:rPr>
          <w:rFonts w:ascii="Times New Roman" w:hAnsi="Times New Roman" w:cs="Times New Roman"/>
          <w:sz w:val="28"/>
          <w:szCs w:val="28"/>
          <w:lang w:val="uk-UA"/>
        </w:rPr>
        <w:t>:</w:t>
      </w:r>
      <w:r w:rsidR="006D3E5B" w:rsidRPr="009B0C0D">
        <w:rPr>
          <w:rFonts w:ascii="Times New Roman" w:hAnsi="Times New Roman" w:cs="Times New Roman"/>
          <w:sz w:val="28"/>
          <w:szCs w:val="28"/>
          <w:lang w:val="uk-UA"/>
        </w:rPr>
        <w:t xml:space="preserve"> о</w:t>
      </w:r>
      <w:r w:rsidR="00513FCC" w:rsidRPr="009B0C0D">
        <w:rPr>
          <w:rFonts w:ascii="Times New Roman" w:hAnsi="Times New Roman" w:cs="Times New Roman"/>
          <w:sz w:val="28"/>
          <w:szCs w:val="28"/>
          <w:lang w:val="uk-UA"/>
        </w:rPr>
        <w:t>порни</w:t>
      </w:r>
      <w:r w:rsidR="006D3E5B" w:rsidRPr="009B0C0D">
        <w:rPr>
          <w:rFonts w:ascii="Times New Roman" w:hAnsi="Times New Roman" w:cs="Times New Roman"/>
          <w:sz w:val="28"/>
          <w:szCs w:val="28"/>
          <w:lang w:val="uk-UA"/>
        </w:rPr>
        <w:t>й</w:t>
      </w:r>
      <w:r w:rsidR="00513FCC" w:rsidRPr="009B0C0D">
        <w:rPr>
          <w:rFonts w:ascii="Times New Roman" w:hAnsi="Times New Roman" w:cs="Times New Roman"/>
          <w:sz w:val="28"/>
          <w:szCs w:val="28"/>
          <w:lang w:val="uk-UA"/>
        </w:rPr>
        <w:t xml:space="preserve"> </w:t>
      </w:r>
      <w:r w:rsidR="006D3E5B" w:rsidRPr="009B0C0D">
        <w:rPr>
          <w:rFonts w:ascii="Times New Roman" w:hAnsi="Times New Roman" w:cs="Times New Roman"/>
          <w:sz w:val="28"/>
          <w:szCs w:val="28"/>
          <w:lang w:val="uk-UA"/>
        </w:rPr>
        <w:t>конспект лекцій.</w:t>
      </w:r>
      <w:r w:rsidR="00BE0B45" w:rsidRPr="009B0C0D">
        <w:rPr>
          <w:rFonts w:ascii="Times New Roman" w:hAnsi="Times New Roman" w:cs="Times New Roman"/>
          <w:sz w:val="28"/>
          <w:szCs w:val="28"/>
          <w:lang w:val="uk-UA"/>
        </w:rPr>
        <w:t xml:space="preserve"> К.</w:t>
      </w:r>
      <w:r w:rsidR="006D3E5B" w:rsidRPr="009B0C0D">
        <w:rPr>
          <w:rFonts w:ascii="Times New Roman" w:hAnsi="Times New Roman" w:cs="Times New Roman"/>
          <w:sz w:val="28"/>
          <w:szCs w:val="28"/>
          <w:lang w:val="uk-UA"/>
        </w:rPr>
        <w:t> : ІПК ДСЗУ, 2007.</w:t>
      </w:r>
      <w:r w:rsidR="00BE0B45" w:rsidRPr="009B0C0D">
        <w:rPr>
          <w:rFonts w:ascii="Times New Roman" w:hAnsi="Times New Roman" w:cs="Times New Roman"/>
          <w:sz w:val="28"/>
          <w:szCs w:val="28"/>
          <w:lang w:val="uk-UA"/>
        </w:rPr>
        <w:t xml:space="preserve"> 37 с.</w:t>
      </w:r>
    </w:p>
    <w:p w:rsidR="00BE0B45" w:rsidRPr="009B0C0D" w:rsidRDefault="00E44060" w:rsidP="003E5A22">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39</w:t>
      </w:r>
      <w:r w:rsidR="00BE0B45" w:rsidRPr="009B0C0D">
        <w:rPr>
          <w:rFonts w:ascii="Times New Roman" w:hAnsi="Times New Roman" w:cs="Times New Roman"/>
          <w:sz w:val="28"/>
          <w:szCs w:val="28"/>
          <w:lang w:val="uk-UA"/>
        </w:rPr>
        <w:t>. Толстобров А.П. Информатизац</w:t>
      </w:r>
      <w:r w:rsidR="00513FCC" w:rsidRPr="009B0C0D">
        <w:rPr>
          <w:rFonts w:ascii="Times New Roman" w:hAnsi="Times New Roman" w:cs="Times New Roman"/>
          <w:sz w:val="28"/>
          <w:szCs w:val="28"/>
          <w:lang w:val="uk-UA"/>
        </w:rPr>
        <w:t>ия управления учебным процессо</w:t>
      </w:r>
      <w:r w:rsidR="006D3E5B" w:rsidRPr="009B0C0D">
        <w:rPr>
          <w:rFonts w:ascii="Times New Roman" w:hAnsi="Times New Roman" w:cs="Times New Roman"/>
          <w:sz w:val="28"/>
          <w:szCs w:val="28"/>
          <w:lang w:val="uk-UA"/>
        </w:rPr>
        <w:t>м</w:t>
      </w:r>
      <w:r w:rsidR="00513FCC" w:rsidRPr="009B0C0D">
        <w:rPr>
          <w:rFonts w:ascii="Times New Roman" w:hAnsi="Times New Roman" w:cs="Times New Roman"/>
          <w:sz w:val="28"/>
          <w:szCs w:val="28"/>
          <w:lang w:val="uk-UA"/>
        </w:rPr>
        <w:t xml:space="preserve"> </w:t>
      </w:r>
      <w:r w:rsidR="00BE0B45" w:rsidRPr="009B0C0D">
        <w:rPr>
          <w:rFonts w:ascii="Times New Roman" w:hAnsi="Times New Roman" w:cs="Times New Roman"/>
          <w:sz w:val="28"/>
          <w:szCs w:val="28"/>
          <w:lang w:val="uk-UA"/>
        </w:rPr>
        <w:t xml:space="preserve">университета </w:t>
      </w:r>
      <w:r w:rsidR="006D3E5B" w:rsidRPr="009B0C0D">
        <w:rPr>
          <w:rFonts w:ascii="Times New Roman" w:hAnsi="Times New Roman" w:cs="Times New Roman"/>
          <w:sz w:val="28"/>
          <w:szCs w:val="28"/>
        </w:rPr>
        <w:t xml:space="preserve">// </w:t>
      </w:r>
      <w:r w:rsidR="00BE0B45" w:rsidRPr="009B0C0D">
        <w:rPr>
          <w:rFonts w:ascii="Times New Roman" w:hAnsi="Times New Roman" w:cs="Times New Roman"/>
          <w:i/>
          <w:sz w:val="28"/>
          <w:szCs w:val="28"/>
          <w:lang w:val="uk-UA"/>
        </w:rPr>
        <w:t>Единая образовательная и</w:t>
      </w:r>
      <w:r w:rsidR="003E5A22" w:rsidRPr="009B0C0D">
        <w:rPr>
          <w:rFonts w:ascii="Times New Roman" w:hAnsi="Times New Roman" w:cs="Times New Roman"/>
          <w:i/>
          <w:sz w:val="28"/>
          <w:szCs w:val="28"/>
          <w:lang w:val="uk-UA"/>
        </w:rPr>
        <w:t xml:space="preserve">нформационная среда: проблемы и </w:t>
      </w:r>
      <w:r w:rsidR="00BE0B45" w:rsidRPr="009B0C0D">
        <w:rPr>
          <w:rFonts w:ascii="Times New Roman" w:hAnsi="Times New Roman" w:cs="Times New Roman"/>
          <w:i/>
          <w:sz w:val="28"/>
          <w:szCs w:val="28"/>
          <w:lang w:val="uk-UA"/>
        </w:rPr>
        <w:t>пути развития: материалы III всерос</w:t>
      </w:r>
      <w:r w:rsidR="00BE0B45" w:rsidRPr="009B0C0D">
        <w:rPr>
          <w:rFonts w:ascii="Times New Roman" w:hAnsi="Times New Roman" w:cs="Times New Roman"/>
          <w:sz w:val="28"/>
          <w:szCs w:val="28"/>
          <w:lang w:val="uk-UA"/>
        </w:rPr>
        <w:t xml:space="preserve">. </w:t>
      </w:r>
      <w:r w:rsidR="00BE0B45" w:rsidRPr="009B0C0D">
        <w:rPr>
          <w:rFonts w:ascii="Times New Roman" w:hAnsi="Times New Roman" w:cs="Times New Roman"/>
          <w:i/>
          <w:sz w:val="28"/>
          <w:szCs w:val="28"/>
          <w:lang w:val="uk-UA"/>
        </w:rPr>
        <w:t>науч-практ</w:t>
      </w:r>
      <w:r w:rsidR="003E5A22" w:rsidRPr="009B0C0D">
        <w:rPr>
          <w:rFonts w:ascii="Times New Roman" w:hAnsi="Times New Roman" w:cs="Times New Roman"/>
          <w:i/>
          <w:sz w:val="28"/>
          <w:szCs w:val="28"/>
          <w:lang w:val="uk-UA"/>
        </w:rPr>
        <w:t>. конф.</w:t>
      </w:r>
      <w:r w:rsidR="006D3E5B" w:rsidRPr="009B0C0D">
        <w:rPr>
          <w:rFonts w:ascii="Times New Roman" w:hAnsi="Times New Roman" w:cs="Times New Roman"/>
          <w:sz w:val="28"/>
          <w:szCs w:val="28"/>
          <w:lang w:val="uk-UA"/>
        </w:rPr>
        <w:t xml:space="preserve"> 2004. С. </w:t>
      </w:r>
      <w:r w:rsidR="003E5A22" w:rsidRPr="009B0C0D">
        <w:rPr>
          <w:rFonts w:ascii="Times New Roman" w:hAnsi="Times New Roman" w:cs="Times New Roman"/>
          <w:sz w:val="28"/>
          <w:szCs w:val="28"/>
          <w:lang w:val="uk-UA"/>
        </w:rPr>
        <w:t>119–</w:t>
      </w:r>
      <w:r w:rsidR="00513FCC" w:rsidRPr="009B0C0D">
        <w:rPr>
          <w:rFonts w:ascii="Times New Roman" w:hAnsi="Times New Roman" w:cs="Times New Roman"/>
          <w:sz w:val="28"/>
          <w:szCs w:val="28"/>
          <w:lang w:val="uk-UA"/>
        </w:rPr>
        <w:t>124</w:t>
      </w:r>
      <w:r w:rsidR="006D3E5B" w:rsidRPr="009B0C0D">
        <w:rPr>
          <w:rFonts w:ascii="Times New Roman" w:hAnsi="Times New Roman" w:cs="Times New Roman"/>
          <w:sz w:val="28"/>
          <w:szCs w:val="28"/>
          <w:lang w:val="uk-UA"/>
        </w:rPr>
        <w:t xml:space="preserve"> </w:t>
      </w:r>
      <w:r w:rsidR="006D3E5B" w:rsidRPr="009B0C0D">
        <w:rPr>
          <w:rFonts w:ascii="Times New Roman" w:hAnsi="Times New Roman" w:cs="Times New Roman"/>
          <w:sz w:val="28"/>
          <w:szCs w:val="28"/>
          <w:lang w:val="en-US"/>
        </w:rPr>
        <w:t xml:space="preserve">URL: </w:t>
      </w:r>
      <w:r w:rsidR="002664FC" w:rsidRPr="009B0C0D">
        <w:rPr>
          <w:rFonts w:ascii="Times New Roman" w:hAnsi="Times New Roman" w:cs="Times New Roman"/>
          <w:sz w:val="28"/>
          <w:szCs w:val="28"/>
          <w:lang w:val="uk-UA"/>
        </w:rPr>
        <w:t>&lt;</w:t>
      </w:r>
      <w:r w:rsidR="00BE0B45" w:rsidRPr="009B0C0D">
        <w:rPr>
          <w:rFonts w:ascii="Times New Roman" w:hAnsi="Times New Roman" w:cs="Times New Roman"/>
          <w:sz w:val="28"/>
          <w:szCs w:val="28"/>
          <w:lang w:val="uk-UA"/>
        </w:rPr>
        <w:t>http://ido.tsu.ru/other_res/pdf/Jurnal4(16)_60-64.pdf</w:t>
      </w:r>
      <w:r w:rsidR="002664FC" w:rsidRPr="009B0C0D">
        <w:rPr>
          <w:rFonts w:ascii="Times New Roman" w:hAnsi="Times New Roman" w:cs="Times New Roman"/>
          <w:sz w:val="28"/>
          <w:szCs w:val="28"/>
          <w:lang w:val="uk-UA"/>
        </w:rPr>
        <w:t>&gt;</w:t>
      </w:r>
      <w:r w:rsidR="003E5A22" w:rsidRPr="009B0C0D">
        <w:rPr>
          <w:rFonts w:ascii="Times New Roman" w:hAnsi="Times New Roman" w:cs="Times New Roman"/>
          <w:sz w:val="28"/>
          <w:szCs w:val="28"/>
          <w:lang w:val="uk-UA"/>
        </w:rPr>
        <w:t>.</w:t>
      </w:r>
    </w:p>
    <w:p w:rsidR="00BE0B45" w:rsidRPr="009B0C0D" w:rsidRDefault="00E44060" w:rsidP="006D3E5B">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40</w:t>
      </w:r>
      <w:r w:rsidR="00BE0B45" w:rsidRPr="009B0C0D">
        <w:rPr>
          <w:rFonts w:ascii="Times New Roman" w:hAnsi="Times New Roman" w:cs="Times New Roman"/>
          <w:sz w:val="28"/>
          <w:szCs w:val="28"/>
          <w:lang w:val="uk-UA"/>
        </w:rPr>
        <w:t>. Трегубенко І.</w:t>
      </w:r>
      <w:r w:rsidR="006D3E5B" w:rsidRPr="009B0C0D">
        <w:rPr>
          <w:rFonts w:ascii="Times New Roman" w:hAnsi="Times New Roman" w:cs="Times New Roman"/>
          <w:sz w:val="28"/>
          <w:szCs w:val="28"/>
          <w:lang w:val="uk-UA"/>
        </w:rPr>
        <w:t> </w:t>
      </w:r>
      <w:r w:rsidR="00BE0B45" w:rsidRPr="009B0C0D">
        <w:rPr>
          <w:rFonts w:ascii="Times New Roman" w:hAnsi="Times New Roman" w:cs="Times New Roman"/>
          <w:sz w:val="28"/>
          <w:szCs w:val="28"/>
          <w:lang w:val="uk-UA"/>
        </w:rPr>
        <w:t>Б. Методи та моделі</w:t>
      </w:r>
      <w:r w:rsidR="00513FCC" w:rsidRPr="009B0C0D">
        <w:rPr>
          <w:rFonts w:ascii="Times New Roman" w:hAnsi="Times New Roman" w:cs="Times New Roman"/>
          <w:sz w:val="28"/>
          <w:szCs w:val="28"/>
          <w:lang w:val="uk-UA"/>
        </w:rPr>
        <w:t xml:space="preserve"> оптимізації системи управління </w:t>
      </w:r>
      <w:r w:rsidR="00BE0B45" w:rsidRPr="009B0C0D">
        <w:rPr>
          <w:rFonts w:ascii="Times New Roman" w:hAnsi="Times New Roman" w:cs="Times New Roman"/>
          <w:sz w:val="28"/>
          <w:szCs w:val="28"/>
          <w:lang w:val="uk-UA"/>
        </w:rPr>
        <w:t>навчальним процесом в вищих закладах освіти: Автореф... дис. канд. техн.</w:t>
      </w:r>
      <w:r w:rsidR="006D3E5B" w:rsidRPr="009B0C0D">
        <w:rPr>
          <w:rFonts w:ascii="Times New Roman" w:hAnsi="Times New Roman" w:cs="Times New Roman"/>
          <w:sz w:val="28"/>
          <w:szCs w:val="28"/>
          <w:lang w:val="uk-UA"/>
        </w:rPr>
        <w:t xml:space="preserve"> наук: 05.13.06,</w:t>
      </w:r>
      <w:r w:rsidR="00AF092B" w:rsidRPr="009B0C0D">
        <w:rPr>
          <w:rFonts w:ascii="Times New Roman" w:hAnsi="Times New Roman" w:cs="Times New Roman"/>
          <w:sz w:val="28"/>
          <w:szCs w:val="28"/>
          <w:lang w:val="uk-UA"/>
        </w:rPr>
        <w:t xml:space="preserve"> </w:t>
      </w:r>
      <w:r w:rsidR="003E5A22" w:rsidRPr="009B0C0D">
        <w:rPr>
          <w:rFonts w:ascii="Times New Roman" w:hAnsi="Times New Roman" w:cs="Times New Roman"/>
          <w:sz w:val="28"/>
          <w:szCs w:val="28"/>
          <w:lang w:val="uk-UA"/>
        </w:rPr>
        <w:t>ЧДТУ.</w:t>
      </w:r>
      <w:r w:rsidR="006D3E5B" w:rsidRPr="009B0C0D">
        <w:rPr>
          <w:rFonts w:ascii="Times New Roman" w:hAnsi="Times New Roman" w:cs="Times New Roman"/>
          <w:sz w:val="28"/>
          <w:szCs w:val="28"/>
          <w:lang w:val="uk-UA"/>
        </w:rPr>
        <w:t xml:space="preserve"> Черкаси, 2007.</w:t>
      </w:r>
      <w:r w:rsidR="00BE0B45" w:rsidRPr="009B0C0D">
        <w:rPr>
          <w:rFonts w:ascii="Times New Roman" w:hAnsi="Times New Roman" w:cs="Times New Roman"/>
          <w:sz w:val="28"/>
          <w:szCs w:val="28"/>
          <w:lang w:val="uk-UA"/>
        </w:rPr>
        <w:t xml:space="preserve"> 22</w:t>
      </w:r>
      <w:r w:rsidR="006E75D1" w:rsidRPr="009B0C0D">
        <w:rPr>
          <w:rFonts w:ascii="Times New Roman" w:hAnsi="Times New Roman" w:cs="Times New Roman"/>
          <w:sz w:val="28"/>
          <w:szCs w:val="28"/>
          <w:lang w:val="uk-UA"/>
        </w:rPr>
        <w:t xml:space="preserve"> </w:t>
      </w:r>
      <w:r w:rsidR="00BE0B45" w:rsidRPr="009B0C0D">
        <w:rPr>
          <w:rFonts w:ascii="Times New Roman" w:hAnsi="Times New Roman" w:cs="Times New Roman"/>
          <w:sz w:val="28"/>
          <w:szCs w:val="28"/>
          <w:lang w:val="uk-UA"/>
        </w:rPr>
        <w:t>с.</w:t>
      </w:r>
    </w:p>
    <w:p w:rsidR="00BE0B45" w:rsidRPr="009B0C0D" w:rsidRDefault="00E44060" w:rsidP="00AA44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41</w:t>
      </w:r>
      <w:r w:rsidR="00091EE8" w:rsidRPr="009B0C0D">
        <w:rPr>
          <w:rFonts w:ascii="Times New Roman" w:hAnsi="Times New Roman" w:cs="Times New Roman"/>
          <w:sz w:val="28"/>
          <w:szCs w:val="28"/>
          <w:lang w:val="uk-UA"/>
        </w:rPr>
        <w:t>. </w:t>
      </w:r>
      <w:r w:rsidR="00BE0B45" w:rsidRPr="009B0C0D">
        <w:rPr>
          <w:rFonts w:ascii="Times New Roman" w:hAnsi="Times New Roman" w:cs="Times New Roman"/>
          <w:sz w:val="28"/>
          <w:szCs w:val="28"/>
          <w:lang w:val="uk-UA"/>
        </w:rPr>
        <w:t>Федякова Н. Н. Совершен</w:t>
      </w:r>
      <w:r w:rsidR="00513FCC" w:rsidRPr="009B0C0D">
        <w:rPr>
          <w:rFonts w:ascii="Times New Roman" w:hAnsi="Times New Roman" w:cs="Times New Roman"/>
          <w:sz w:val="28"/>
          <w:szCs w:val="28"/>
          <w:lang w:val="uk-UA"/>
        </w:rPr>
        <w:t xml:space="preserve">ствование информационных систем </w:t>
      </w:r>
      <w:r w:rsidR="00BE0B45" w:rsidRPr="009B0C0D">
        <w:rPr>
          <w:rFonts w:ascii="Times New Roman" w:hAnsi="Times New Roman" w:cs="Times New Roman"/>
          <w:sz w:val="28"/>
          <w:szCs w:val="28"/>
          <w:lang w:val="uk-UA"/>
        </w:rPr>
        <w:t>упра</w:t>
      </w:r>
      <w:r w:rsidR="006E75D1" w:rsidRPr="009B0C0D">
        <w:rPr>
          <w:rFonts w:ascii="Times New Roman" w:hAnsi="Times New Roman" w:cs="Times New Roman"/>
          <w:sz w:val="28"/>
          <w:szCs w:val="28"/>
          <w:lang w:val="uk-UA"/>
        </w:rPr>
        <w:t xml:space="preserve">вления ВУЗом </w:t>
      </w:r>
      <w:r w:rsidR="006D3E5B" w:rsidRPr="009B0C0D">
        <w:rPr>
          <w:rFonts w:ascii="Times New Roman" w:hAnsi="Times New Roman" w:cs="Times New Roman"/>
          <w:sz w:val="28"/>
          <w:szCs w:val="28"/>
          <w:lang w:val="uk-UA"/>
        </w:rPr>
        <w:t>/</w:t>
      </w:r>
      <w:r w:rsidR="006E75D1" w:rsidRPr="009B0C0D">
        <w:rPr>
          <w:rFonts w:ascii="Times New Roman" w:hAnsi="Times New Roman" w:cs="Times New Roman"/>
          <w:sz w:val="28"/>
          <w:szCs w:val="28"/>
          <w:lang w:val="uk-UA"/>
        </w:rPr>
        <w:t>/</w:t>
      </w:r>
      <w:r w:rsidR="00BE0B45" w:rsidRPr="009B0C0D">
        <w:rPr>
          <w:rFonts w:ascii="Times New Roman" w:hAnsi="Times New Roman" w:cs="Times New Roman"/>
          <w:sz w:val="28"/>
          <w:szCs w:val="28"/>
          <w:lang w:val="uk-UA"/>
        </w:rPr>
        <w:t xml:space="preserve"> </w:t>
      </w:r>
      <w:r w:rsidR="00BE0B45" w:rsidRPr="009B0C0D">
        <w:rPr>
          <w:rFonts w:ascii="Times New Roman" w:hAnsi="Times New Roman" w:cs="Times New Roman"/>
          <w:i/>
          <w:sz w:val="28"/>
          <w:szCs w:val="28"/>
          <w:lang w:val="uk-UA"/>
        </w:rPr>
        <w:t>Интег</w:t>
      </w:r>
      <w:r w:rsidR="003E5A22" w:rsidRPr="009B0C0D">
        <w:rPr>
          <w:rFonts w:ascii="Times New Roman" w:hAnsi="Times New Roman" w:cs="Times New Roman"/>
          <w:i/>
          <w:sz w:val="28"/>
          <w:szCs w:val="28"/>
          <w:lang w:val="uk-UA"/>
        </w:rPr>
        <w:t>рация образования</w:t>
      </w:r>
      <w:r w:rsidR="003E5A22" w:rsidRPr="009B0C0D">
        <w:rPr>
          <w:rFonts w:ascii="Times New Roman" w:hAnsi="Times New Roman" w:cs="Times New Roman"/>
          <w:sz w:val="28"/>
          <w:szCs w:val="28"/>
          <w:lang w:val="uk-UA"/>
        </w:rPr>
        <w:t>. 2016.</w:t>
      </w:r>
      <w:r w:rsidR="00513FCC" w:rsidRPr="009B0C0D">
        <w:rPr>
          <w:rFonts w:ascii="Times New Roman" w:hAnsi="Times New Roman" w:cs="Times New Roman"/>
          <w:sz w:val="28"/>
          <w:szCs w:val="28"/>
          <w:lang w:val="uk-UA"/>
        </w:rPr>
        <w:t xml:space="preserve"> Т. </w:t>
      </w:r>
      <w:r w:rsidR="006D3E5B" w:rsidRPr="009B0C0D">
        <w:rPr>
          <w:rFonts w:ascii="Times New Roman" w:hAnsi="Times New Roman" w:cs="Times New Roman"/>
          <w:sz w:val="28"/>
          <w:szCs w:val="28"/>
          <w:lang w:val="uk-UA"/>
        </w:rPr>
        <w:t>20. № 2. С. </w:t>
      </w:r>
      <w:r w:rsidR="003E5A22" w:rsidRPr="009B0C0D">
        <w:rPr>
          <w:rFonts w:ascii="Times New Roman" w:hAnsi="Times New Roman" w:cs="Times New Roman"/>
          <w:sz w:val="28"/>
          <w:szCs w:val="28"/>
          <w:lang w:val="uk-UA"/>
        </w:rPr>
        <w:t>198–</w:t>
      </w:r>
      <w:r w:rsidR="00BE0B45" w:rsidRPr="009B0C0D">
        <w:rPr>
          <w:rFonts w:ascii="Times New Roman" w:hAnsi="Times New Roman" w:cs="Times New Roman"/>
          <w:sz w:val="28"/>
          <w:szCs w:val="28"/>
          <w:lang w:val="uk-UA"/>
        </w:rPr>
        <w:t>210.</w:t>
      </w:r>
    </w:p>
    <w:p w:rsidR="00BE0B45" w:rsidRPr="009B0C0D" w:rsidRDefault="00E44060" w:rsidP="00AA44B4">
      <w:pPr>
        <w:spacing w:after="0" w:line="360" w:lineRule="auto"/>
        <w:ind w:firstLine="567"/>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t>42</w:t>
      </w:r>
      <w:r w:rsidR="00BE0B45" w:rsidRPr="009B0C0D">
        <w:rPr>
          <w:rFonts w:ascii="Times New Roman" w:hAnsi="Times New Roman" w:cs="Times New Roman"/>
          <w:sz w:val="28"/>
          <w:szCs w:val="28"/>
          <w:lang w:val="uk-UA"/>
        </w:rPr>
        <w:t>. Філіпова Л. Системи управління електронним документообігом:</w:t>
      </w:r>
      <w:r w:rsidR="00513FCC" w:rsidRPr="009B0C0D">
        <w:rPr>
          <w:rFonts w:ascii="Times New Roman" w:hAnsi="Times New Roman" w:cs="Times New Roman"/>
          <w:sz w:val="28"/>
          <w:szCs w:val="28"/>
          <w:lang w:val="uk-UA"/>
        </w:rPr>
        <w:t xml:space="preserve"> </w:t>
      </w:r>
      <w:r w:rsidR="00BE0B45" w:rsidRPr="009B0C0D">
        <w:rPr>
          <w:rFonts w:ascii="Times New Roman" w:hAnsi="Times New Roman" w:cs="Times New Roman"/>
          <w:sz w:val="28"/>
          <w:szCs w:val="28"/>
          <w:lang w:val="uk-UA"/>
        </w:rPr>
        <w:t>загальні поняття термінології, організації, те</w:t>
      </w:r>
      <w:r w:rsidR="006D3E5B" w:rsidRPr="009B0C0D">
        <w:rPr>
          <w:rFonts w:ascii="Times New Roman" w:hAnsi="Times New Roman" w:cs="Times New Roman"/>
          <w:sz w:val="28"/>
          <w:szCs w:val="28"/>
          <w:lang w:val="uk-UA"/>
        </w:rPr>
        <w:t>хнології (зарубіжний досвід) //</w:t>
      </w:r>
      <w:r w:rsidR="00513FCC" w:rsidRPr="009B0C0D">
        <w:rPr>
          <w:rFonts w:ascii="Times New Roman" w:hAnsi="Times New Roman" w:cs="Times New Roman"/>
          <w:sz w:val="28"/>
          <w:szCs w:val="28"/>
          <w:lang w:val="uk-UA"/>
        </w:rPr>
        <w:t xml:space="preserve"> </w:t>
      </w:r>
      <w:r w:rsidR="00BE0B45" w:rsidRPr="009B0C0D">
        <w:rPr>
          <w:rFonts w:ascii="Times New Roman" w:hAnsi="Times New Roman" w:cs="Times New Roman"/>
          <w:i/>
          <w:sz w:val="28"/>
          <w:szCs w:val="28"/>
          <w:lang w:val="uk-UA"/>
        </w:rPr>
        <w:t>Вісник Книжк</w:t>
      </w:r>
      <w:r w:rsidR="006E75D1" w:rsidRPr="009B0C0D">
        <w:rPr>
          <w:rFonts w:ascii="Times New Roman" w:hAnsi="Times New Roman" w:cs="Times New Roman"/>
          <w:i/>
          <w:sz w:val="28"/>
          <w:szCs w:val="28"/>
          <w:lang w:val="uk-UA"/>
        </w:rPr>
        <w:t>ової палати</w:t>
      </w:r>
      <w:r w:rsidR="006D3E5B" w:rsidRPr="009B0C0D">
        <w:rPr>
          <w:rFonts w:ascii="Times New Roman" w:hAnsi="Times New Roman" w:cs="Times New Roman"/>
          <w:sz w:val="28"/>
          <w:szCs w:val="28"/>
          <w:lang w:val="uk-UA"/>
        </w:rPr>
        <w:t>. 2001. № 4. С. </w:t>
      </w:r>
      <w:r w:rsidR="002664FC" w:rsidRPr="009B0C0D">
        <w:rPr>
          <w:rFonts w:ascii="Times New Roman" w:hAnsi="Times New Roman" w:cs="Times New Roman"/>
          <w:sz w:val="28"/>
          <w:szCs w:val="28"/>
          <w:lang w:val="uk-UA"/>
        </w:rPr>
        <w:t>15–</w:t>
      </w:r>
      <w:r w:rsidR="00BE0B45" w:rsidRPr="009B0C0D">
        <w:rPr>
          <w:rFonts w:ascii="Times New Roman" w:hAnsi="Times New Roman" w:cs="Times New Roman"/>
          <w:sz w:val="28"/>
          <w:szCs w:val="28"/>
          <w:lang w:val="uk-UA"/>
        </w:rPr>
        <w:t>18</w:t>
      </w:r>
      <w:r w:rsidR="00390B58" w:rsidRPr="009B0C0D">
        <w:rPr>
          <w:rFonts w:ascii="Times New Roman" w:hAnsi="Times New Roman" w:cs="Times New Roman"/>
          <w:sz w:val="28"/>
          <w:szCs w:val="28"/>
          <w:lang w:val="uk-UA"/>
        </w:rPr>
        <w:t>.</w:t>
      </w:r>
    </w:p>
    <w:p w:rsidR="00935597" w:rsidRPr="009B0C0D" w:rsidRDefault="00477C8C" w:rsidP="00AA44B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43</w:t>
      </w:r>
      <w:r w:rsidRPr="00477C8C">
        <w:rPr>
          <w:rFonts w:ascii="Times New Roman" w:hAnsi="Times New Roman" w:cs="Times New Roman"/>
          <w:sz w:val="28"/>
          <w:szCs w:val="28"/>
          <w:lang w:val="uk-UA"/>
        </w:rPr>
        <w:t>. Круковский М.Ю. Критерии эффективности систем электронного доку-ментооборота// Системи підтримки прийняття рішень. Теорія і практика – 2005. – С. 107с – 111с.</w:t>
      </w:r>
    </w:p>
    <w:p w:rsidR="00935597" w:rsidRPr="009B0C0D" w:rsidRDefault="00935597" w:rsidP="00AA44B4">
      <w:pPr>
        <w:spacing w:after="0" w:line="360" w:lineRule="auto"/>
        <w:ind w:firstLine="567"/>
        <w:jc w:val="both"/>
        <w:rPr>
          <w:rFonts w:ascii="Times New Roman" w:hAnsi="Times New Roman" w:cs="Times New Roman"/>
          <w:sz w:val="28"/>
          <w:szCs w:val="28"/>
          <w:lang w:val="uk-UA"/>
        </w:rPr>
      </w:pPr>
      <w:bookmarkStart w:id="0" w:name="_GoBack"/>
      <w:bookmarkEnd w:id="0"/>
      <w:r w:rsidRPr="009B0C0D">
        <w:rPr>
          <w:rFonts w:ascii="Times New Roman" w:hAnsi="Times New Roman" w:cs="Times New Roman"/>
          <w:sz w:val="28"/>
          <w:szCs w:val="28"/>
          <w:lang w:val="uk-UA"/>
        </w:rPr>
        <w:br w:type="page"/>
      </w:r>
    </w:p>
    <w:p w:rsidR="00494B28" w:rsidRPr="009B0C0D" w:rsidRDefault="00494B28" w:rsidP="009F2203">
      <w:pPr>
        <w:spacing w:after="0" w:line="360" w:lineRule="auto"/>
        <w:ind w:firstLine="567"/>
        <w:jc w:val="right"/>
        <w:rPr>
          <w:rFonts w:ascii="Times New Roman" w:hAnsi="Times New Roman" w:cs="Times New Roman"/>
          <w:sz w:val="28"/>
          <w:szCs w:val="28"/>
          <w:lang w:val="uk-UA"/>
        </w:rPr>
      </w:pPr>
      <w:r w:rsidRPr="009B0C0D">
        <w:rPr>
          <w:rFonts w:ascii="Times New Roman" w:hAnsi="Times New Roman" w:cs="Times New Roman"/>
          <w:sz w:val="28"/>
          <w:szCs w:val="28"/>
          <w:lang w:val="uk-UA"/>
        </w:rPr>
        <w:lastRenderedPageBreak/>
        <w:t>ДОДАТОК А</w:t>
      </w:r>
    </w:p>
    <w:p w:rsidR="00494B28" w:rsidRPr="009B0C0D" w:rsidRDefault="00494B28" w:rsidP="00494B28">
      <w:pPr>
        <w:spacing w:after="0" w:line="360" w:lineRule="auto"/>
        <w:ind w:firstLine="567"/>
        <w:jc w:val="center"/>
        <w:rPr>
          <w:rFonts w:ascii="Times New Roman" w:hAnsi="Times New Roman" w:cs="Times New Roman"/>
          <w:sz w:val="28"/>
          <w:szCs w:val="28"/>
          <w:lang w:val="uk-UA"/>
        </w:rPr>
      </w:pPr>
      <w:r w:rsidRPr="009B0C0D">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3EF7FA96" wp14:editId="4A552D86">
            <wp:simplePos x="0" y="0"/>
            <wp:positionH relativeFrom="column">
              <wp:posOffset>-461010</wp:posOffset>
            </wp:positionH>
            <wp:positionV relativeFrom="paragraph">
              <wp:posOffset>494030</wp:posOffset>
            </wp:positionV>
            <wp:extent cx="6477000" cy="8591550"/>
            <wp:effectExtent l="0" t="0" r="0" b="0"/>
            <wp:wrapTopAndBottom/>
            <wp:docPr id="1" name="Рисунок 1" descr="C:\Users\User\Downloads\бланк чіст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бланк чістий.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633"/>
                    <a:stretch/>
                  </pic:blipFill>
                  <pic:spPr bwMode="auto">
                    <a:xfrm>
                      <a:off x="0" y="0"/>
                      <a:ext cx="6477000" cy="859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4B28" w:rsidRPr="009B0C0D" w:rsidRDefault="00494B28" w:rsidP="004904E8">
      <w:pPr>
        <w:spacing w:after="0" w:line="240" w:lineRule="auto"/>
        <w:jc w:val="both"/>
        <w:rPr>
          <w:rFonts w:ascii="Times New Roman" w:hAnsi="Times New Roman" w:cs="Times New Roman"/>
          <w:sz w:val="28"/>
          <w:szCs w:val="28"/>
          <w:lang w:val="uk-UA"/>
        </w:rPr>
      </w:pPr>
      <w:r w:rsidRPr="009B0C0D">
        <w:rPr>
          <w:rFonts w:ascii="Times New Roman" w:hAnsi="Times New Roman" w:cs="Times New Roman"/>
          <w:noProof/>
          <w:sz w:val="28"/>
          <w:szCs w:val="28"/>
          <w:lang w:eastAsia="ru-RU"/>
        </w:rPr>
        <w:lastRenderedPageBreak/>
        <w:drawing>
          <wp:inline distT="0" distB="0" distL="0" distR="0" wp14:anchorId="40C05023" wp14:editId="2CCF1C1E">
            <wp:extent cx="5319183" cy="8172450"/>
            <wp:effectExtent l="0" t="0" r="0" b="0"/>
            <wp:docPr id="3" name="Рисунок 3" descr="C:\Users\User\Downloads\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бланк.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0426"/>
                    <a:stretch/>
                  </pic:blipFill>
                  <pic:spPr bwMode="auto">
                    <a:xfrm>
                      <a:off x="0" y="0"/>
                      <a:ext cx="5319183" cy="8172450"/>
                    </a:xfrm>
                    <a:prstGeom prst="rect">
                      <a:avLst/>
                    </a:prstGeom>
                    <a:noFill/>
                    <a:ln>
                      <a:noFill/>
                    </a:ln>
                    <a:extLst>
                      <a:ext uri="{53640926-AAD7-44D8-BBD7-CCE9431645EC}">
                        <a14:shadowObscured xmlns:a14="http://schemas.microsoft.com/office/drawing/2010/main"/>
                      </a:ext>
                    </a:extLst>
                  </pic:spPr>
                </pic:pic>
              </a:graphicData>
            </a:graphic>
          </wp:inline>
        </w:drawing>
      </w:r>
    </w:p>
    <w:p w:rsidR="009F2203" w:rsidRPr="009B0C0D" w:rsidRDefault="009F2203" w:rsidP="004904E8">
      <w:pPr>
        <w:spacing w:after="0" w:line="240" w:lineRule="auto"/>
        <w:jc w:val="both"/>
        <w:rPr>
          <w:rFonts w:ascii="Times New Roman" w:hAnsi="Times New Roman" w:cs="Times New Roman"/>
          <w:sz w:val="28"/>
          <w:szCs w:val="28"/>
          <w:lang w:val="uk-UA"/>
        </w:rPr>
      </w:pPr>
      <w:r w:rsidRPr="009B0C0D">
        <w:rPr>
          <w:rFonts w:ascii="Times New Roman" w:hAnsi="Times New Roman" w:cs="Times New Roman"/>
          <w:sz w:val="28"/>
          <w:szCs w:val="28"/>
          <w:lang w:val="uk-UA"/>
        </w:rPr>
        <w:br w:type="page"/>
      </w:r>
    </w:p>
    <w:p w:rsidR="00494B28" w:rsidRPr="009B0C0D" w:rsidRDefault="009F2203" w:rsidP="009F2203">
      <w:pPr>
        <w:spacing w:after="0" w:line="240" w:lineRule="auto"/>
        <w:jc w:val="right"/>
        <w:rPr>
          <w:rFonts w:ascii="Times New Roman" w:hAnsi="Times New Roman" w:cs="Times New Roman"/>
          <w:sz w:val="28"/>
          <w:szCs w:val="28"/>
          <w:lang w:val="uk-UA"/>
        </w:rPr>
      </w:pPr>
      <w:r w:rsidRPr="009B0C0D">
        <w:rPr>
          <w:rFonts w:ascii="Times New Roman" w:hAnsi="Times New Roman" w:cs="Times New Roman"/>
          <w:sz w:val="28"/>
          <w:szCs w:val="28"/>
          <w:lang w:val="uk-UA"/>
        </w:rPr>
        <w:lastRenderedPageBreak/>
        <w:t>ДОДАТОК Б</w:t>
      </w:r>
    </w:p>
    <w:p w:rsidR="00494B28" w:rsidRPr="009B0C0D" w:rsidRDefault="00494B28" w:rsidP="00494B28">
      <w:pPr>
        <w:spacing w:after="0" w:line="240" w:lineRule="auto"/>
        <w:jc w:val="center"/>
        <w:rPr>
          <w:rFonts w:ascii="Times New Roman" w:hAnsi="Times New Roman" w:cs="Times New Roman"/>
          <w:sz w:val="28"/>
          <w:szCs w:val="28"/>
          <w:lang w:val="uk-UA"/>
        </w:rPr>
      </w:pPr>
      <w:r w:rsidRPr="009B0C0D">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207676BA" wp14:editId="7BB59083">
            <wp:simplePos x="0" y="0"/>
            <wp:positionH relativeFrom="column">
              <wp:posOffset>100965</wp:posOffset>
            </wp:positionH>
            <wp:positionV relativeFrom="paragraph">
              <wp:posOffset>281305</wp:posOffset>
            </wp:positionV>
            <wp:extent cx="5667375" cy="8594090"/>
            <wp:effectExtent l="0" t="0" r="9525" b="0"/>
            <wp:wrapTopAndBottom/>
            <wp:docPr id="4" name="Рисунок 4" descr="C:\Users\User\Downloads\на відр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на відрах.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8501" r="9632" b="9801"/>
                    <a:stretch/>
                  </pic:blipFill>
                  <pic:spPr bwMode="auto">
                    <a:xfrm>
                      <a:off x="0" y="0"/>
                      <a:ext cx="5667375" cy="8594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4B28" w:rsidRPr="009B0C0D" w:rsidRDefault="00494B28" w:rsidP="00B90EDB">
      <w:pPr>
        <w:spacing w:after="0" w:line="240" w:lineRule="auto"/>
        <w:jc w:val="right"/>
        <w:rPr>
          <w:rFonts w:ascii="Times New Roman" w:hAnsi="Times New Roman" w:cs="Times New Roman"/>
          <w:sz w:val="28"/>
          <w:szCs w:val="28"/>
          <w:lang w:val="uk-UA"/>
        </w:rPr>
      </w:pPr>
      <w:r w:rsidRPr="009B0C0D">
        <w:rPr>
          <w:rFonts w:ascii="Times New Roman" w:hAnsi="Times New Roman" w:cs="Times New Roman"/>
          <w:noProof/>
          <w:sz w:val="28"/>
          <w:szCs w:val="28"/>
          <w:lang w:eastAsia="ru-RU"/>
        </w:rPr>
        <w:lastRenderedPageBreak/>
        <w:drawing>
          <wp:anchor distT="0" distB="0" distL="114300" distR="114300" simplePos="0" relativeHeight="251659264" behindDoc="0" locked="0" layoutInCell="1" allowOverlap="1" wp14:anchorId="7F75F4B6" wp14:editId="6B39E586">
            <wp:simplePos x="0" y="0"/>
            <wp:positionH relativeFrom="column">
              <wp:posOffset>53340</wp:posOffset>
            </wp:positionH>
            <wp:positionV relativeFrom="paragraph">
              <wp:posOffset>368300</wp:posOffset>
            </wp:positionV>
            <wp:extent cx="5591175" cy="7820025"/>
            <wp:effectExtent l="0" t="0" r="9525" b="9525"/>
            <wp:wrapTopAndBottom/>
            <wp:docPr id="5" name="Рисунок 5" descr="C:\Users\User\Downloads\на зміну пріз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на зміну прізв.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14432" b="13030"/>
                    <a:stretch/>
                  </pic:blipFill>
                  <pic:spPr bwMode="auto">
                    <a:xfrm>
                      <a:off x="0" y="0"/>
                      <a:ext cx="5591175" cy="782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0EDB" w:rsidRPr="009B0C0D">
        <w:rPr>
          <w:rFonts w:ascii="Times New Roman" w:hAnsi="Times New Roman" w:cs="Times New Roman"/>
          <w:sz w:val="28"/>
          <w:szCs w:val="28"/>
          <w:lang w:val="uk-UA"/>
        </w:rPr>
        <w:t>ДОДАТОК В</w:t>
      </w:r>
    </w:p>
    <w:p w:rsidR="00B90EDB" w:rsidRPr="009B0C0D" w:rsidRDefault="00B90EDB" w:rsidP="00494B28">
      <w:pPr>
        <w:spacing w:after="0" w:line="240" w:lineRule="auto"/>
        <w:jc w:val="center"/>
        <w:rPr>
          <w:rFonts w:ascii="Times New Roman" w:hAnsi="Times New Roman" w:cs="Times New Roman"/>
          <w:sz w:val="28"/>
          <w:szCs w:val="28"/>
          <w:lang w:val="uk-UA"/>
        </w:rPr>
      </w:pPr>
      <w:r w:rsidRPr="009B0C0D">
        <w:rPr>
          <w:rFonts w:ascii="Times New Roman" w:hAnsi="Times New Roman" w:cs="Times New Roman"/>
          <w:sz w:val="28"/>
          <w:szCs w:val="28"/>
          <w:lang w:val="uk-UA"/>
        </w:rPr>
        <w:br w:type="page"/>
      </w:r>
    </w:p>
    <w:p w:rsidR="00494B28" w:rsidRPr="009B0C0D" w:rsidRDefault="00494B28" w:rsidP="00B90EDB">
      <w:pPr>
        <w:spacing w:after="0" w:line="240" w:lineRule="auto"/>
        <w:jc w:val="right"/>
        <w:rPr>
          <w:rFonts w:ascii="Times New Roman" w:hAnsi="Times New Roman" w:cs="Times New Roman"/>
          <w:sz w:val="28"/>
          <w:szCs w:val="28"/>
          <w:lang w:val="uk-UA"/>
        </w:rPr>
      </w:pPr>
      <w:r w:rsidRPr="009B0C0D">
        <w:rPr>
          <w:rFonts w:ascii="Times New Roman" w:hAnsi="Times New Roman" w:cs="Times New Roman"/>
          <w:sz w:val="28"/>
          <w:szCs w:val="28"/>
          <w:lang w:val="uk-UA"/>
        </w:rPr>
        <w:lastRenderedPageBreak/>
        <w:t xml:space="preserve">ДОДАТОК </w:t>
      </w:r>
      <w:r w:rsidR="00B90EDB" w:rsidRPr="009B0C0D">
        <w:rPr>
          <w:rFonts w:ascii="Times New Roman" w:hAnsi="Times New Roman" w:cs="Times New Roman"/>
          <w:sz w:val="28"/>
          <w:szCs w:val="28"/>
          <w:lang w:val="uk-UA"/>
        </w:rPr>
        <w:t>Г</w:t>
      </w:r>
    </w:p>
    <w:p w:rsidR="00494B28" w:rsidRDefault="00494B28" w:rsidP="00494B28">
      <w:pPr>
        <w:spacing w:after="0" w:line="240" w:lineRule="auto"/>
        <w:jc w:val="center"/>
        <w:rPr>
          <w:rFonts w:ascii="Times New Roman" w:hAnsi="Times New Roman" w:cs="Times New Roman"/>
          <w:sz w:val="28"/>
          <w:szCs w:val="28"/>
          <w:lang w:val="uk-UA"/>
        </w:rPr>
      </w:pPr>
      <w:r w:rsidRPr="009B0C0D">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272725D1" wp14:editId="23E27834">
            <wp:simplePos x="0" y="0"/>
            <wp:positionH relativeFrom="column">
              <wp:posOffset>-356870</wp:posOffset>
            </wp:positionH>
            <wp:positionV relativeFrom="paragraph">
              <wp:posOffset>205740</wp:posOffset>
            </wp:positionV>
            <wp:extent cx="6254115" cy="7315200"/>
            <wp:effectExtent l="0" t="0" r="0" b="0"/>
            <wp:wrapTopAndBottom/>
            <wp:docPr id="6" name="Рисунок 6" descr="C:\Users\User\Downloads\служб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службова.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10106" b="23599"/>
                    <a:stretch/>
                  </pic:blipFill>
                  <pic:spPr bwMode="auto">
                    <a:xfrm>
                      <a:off x="0" y="0"/>
                      <a:ext cx="6254115" cy="7315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4B28" w:rsidRPr="00494B28" w:rsidRDefault="00494B28" w:rsidP="00494B28">
      <w:pPr>
        <w:spacing w:after="0" w:line="240" w:lineRule="auto"/>
        <w:rPr>
          <w:rFonts w:ascii="Times New Roman" w:hAnsi="Times New Roman" w:cs="Times New Roman"/>
          <w:sz w:val="28"/>
          <w:szCs w:val="28"/>
          <w:lang w:val="uk-UA"/>
        </w:rPr>
      </w:pPr>
    </w:p>
    <w:sectPr w:rsidR="00494B28" w:rsidRPr="00494B28" w:rsidSect="00032636">
      <w:headerReference w:type="default" r:id="rId1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E0A" w:rsidRDefault="00022E0A" w:rsidP="00032636">
      <w:pPr>
        <w:spacing w:after="0" w:line="240" w:lineRule="auto"/>
      </w:pPr>
      <w:r>
        <w:separator/>
      </w:r>
    </w:p>
  </w:endnote>
  <w:endnote w:type="continuationSeparator" w:id="0">
    <w:p w:rsidR="00022E0A" w:rsidRDefault="00022E0A" w:rsidP="0003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E0A" w:rsidRDefault="00022E0A" w:rsidP="00032636">
      <w:pPr>
        <w:spacing w:after="0" w:line="240" w:lineRule="auto"/>
      </w:pPr>
      <w:r>
        <w:separator/>
      </w:r>
    </w:p>
  </w:footnote>
  <w:footnote w:type="continuationSeparator" w:id="0">
    <w:p w:rsidR="00022E0A" w:rsidRDefault="00022E0A" w:rsidP="00032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901049"/>
      <w:docPartObj>
        <w:docPartGallery w:val="Page Numbers (Top of Page)"/>
        <w:docPartUnique/>
      </w:docPartObj>
    </w:sdtPr>
    <w:sdtContent>
      <w:p w:rsidR="003100D6" w:rsidRDefault="003100D6">
        <w:pPr>
          <w:pStyle w:val="a5"/>
          <w:jc w:val="right"/>
        </w:pPr>
        <w:r>
          <w:fldChar w:fldCharType="begin"/>
        </w:r>
        <w:r>
          <w:instrText>PAGE   \* MERGEFORMAT</w:instrText>
        </w:r>
        <w:r>
          <w:fldChar w:fldCharType="separate"/>
        </w:r>
        <w:r w:rsidR="00B445F8">
          <w:rPr>
            <w:noProof/>
          </w:rPr>
          <w:t>57</w:t>
        </w:r>
        <w:r>
          <w:fldChar w:fldCharType="end"/>
        </w:r>
      </w:p>
    </w:sdtContent>
  </w:sdt>
  <w:p w:rsidR="007D03D4" w:rsidRPr="00032636" w:rsidRDefault="007D03D4" w:rsidP="003100D6">
    <w:pPr>
      <w:pStyle w:val="a5"/>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365"/>
    <w:multiLevelType w:val="hybridMultilevel"/>
    <w:tmpl w:val="BEFC57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6A81913"/>
    <w:multiLevelType w:val="hybridMultilevel"/>
    <w:tmpl w:val="75D02858"/>
    <w:lvl w:ilvl="0" w:tplc="0CBC0B58">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6B46410"/>
    <w:multiLevelType w:val="hybridMultilevel"/>
    <w:tmpl w:val="E77636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1186A67"/>
    <w:multiLevelType w:val="hybridMultilevel"/>
    <w:tmpl w:val="65A607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1517EC4"/>
    <w:multiLevelType w:val="hybridMultilevel"/>
    <w:tmpl w:val="F6DA8A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1F40228"/>
    <w:multiLevelType w:val="hybridMultilevel"/>
    <w:tmpl w:val="B92A17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4C90F53"/>
    <w:multiLevelType w:val="hybridMultilevel"/>
    <w:tmpl w:val="34E001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CDE1D45"/>
    <w:multiLevelType w:val="hybridMultilevel"/>
    <w:tmpl w:val="5426B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8F6CE6"/>
    <w:multiLevelType w:val="hybridMultilevel"/>
    <w:tmpl w:val="DF36D0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02F60C9"/>
    <w:multiLevelType w:val="hybridMultilevel"/>
    <w:tmpl w:val="78FE2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7575D0"/>
    <w:multiLevelType w:val="hybridMultilevel"/>
    <w:tmpl w:val="06A2F6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2565E5"/>
    <w:multiLevelType w:val="hybridMultilevel"/>
    <w:tmpl w:val="BAB07A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1B2486C"/>
    <w:multiLevelType w:val="hybridMultilevel"/>
    <w:tmpl w:val="C3BC88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B954C2B"/>
    <w:multiLevelType w:val="hybridMultilevel"/>
    <w:tmpl w:val="C924E6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DC01305"/>
    <w:multiLevelType w:val="hybridMultilevel"/>
    <w:tmpl w:val="90E2A2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0EB0847"/>
    <w:multiLevelType w:val="hybridMultilevel"/>
    <w:tmpl w:val="87D6A4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2D33617"/>
    <w:multiLevelType w:val="hybridMultilevel"/>
    <w:tmpl w:val="A31608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4714539"/>
    <w:multiLevelType w:val="hybridMultilevel"/>
    <w:tmpl w:val="557CD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D1A6F62"/>
    <w:multiLevelType w:val="hybridMultilevel"/>
    <w:tmpl w:val="913C4A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2007852"/>
    <w:multiLevelType w:val="hybridMultilevel"/>
    <w:tmpl w:val="685868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9750D8C"/>
    <w:multiLevelType w:val="hybridMultilevel"/>
    <w:tmpl w:val="9E6AC1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ABA293F"/>
    <w:multiLevelType w:val="hybridMultilevel"/>
    <w:tmpl w:val="5EC044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443715D"/>
    <w:multiLevelType w:val="hybridMultilevel"/>
    <w:tmpl w:val="A76AF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4"/>
  </w:num>
  <w:num w:numId="4">
    <w:abstractNumId w:val="15"/>
  </w:num>
  <w:num w:numId="5">
    <w:abstractNumId w:val="5"/>
  </w:num>
  <w:num w:numId="6">
    <w:abstractNumId w:val="18"/>
  </w:num>
  <w:num w:numId="7">
    <w:abstractNumId w:val="22"/>
  </w:num>
  <w:num w:numId="8">
    <w:abstractNumId w:val="11"/>
  </w:num>
  <w:num w:numId="9">
    <w:abstractNumId w:val="7"/>
  </w:num>
  <w:num w:numId="10">
    <w:abstractNumId w:val="0"/>
  </w:num>
  <w:num w:numId="11">
    <w:abstractNumId w:val="8"/>
  </w:num>
  <w:num w:numId="12">
    <w:abstractNumId w:val="9"/>
  </w:num>
  <w:num w:numId="13">
    <w:abstractNumId w:val="20"/>
  </w:num>
  <w:num w:numId="14">
    <w:abstractNumId w:val="19"/>
  </w:num>
  <w:num w:numId="15">
    <w:abstractNumId w:val="1"/>
  </w:num>
  <w:num w:numId="16">
    <w:abstractNumId w:val="2"/>
  </w:num>
  <w:num w:numId="17">
    <w:abstractNumId w:val="6"/>
  </w:num>
  <w:num w:numId="18">
    <w:abstractNumId w:val="16"/>
  </w:num>
  <w:num w:numId="19">
    <w:abstractNumId w:val="21"/>
  </w:num>
  <w:num w:numId="20">
    <w:abstractNumId w:val="3"/>
  </w:num>
  <w:num w:numId="21">
    <w:abstractNumId w:val="12"/>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A5"/>
    <w:rsid w:val="000052C8"/>
    <w:rsid w:val="000175E8"/>
    <w:rsid w:val="00022E0A"/>
    <w:rsid w:val="000276DE"/>
    <w:rsid w:val="00030333"/>
    <w:rsid w:val="00032636"/>
    <w:rsid w:val="00054570"/>
    <w:rsid w:val="00076C6E"/>
    <w:rsid w:val="00091512"/>
    <w:rsid w:val="000915B5"/>
    <w:rsid w:val="00091EE8"/>
    <w:rsid w:val="000B3BC4"/>
    <w:rsid w:val="000C149A"/>
    <w:rsid w:val="000C47B4"/>
    <w:rsid w:val="000D012C"/>
    <w:rsid w:val="000D137C"/>
    <w:rsid w:val="000D60EC"/>
    <w:rsid w:val="000E006B"/>
    <w:rsid w:val="000F3FED"/>
    <w:rsid w:val="000F50CA"/>
    <w:rsid w:val="000F6AD1"/>
    <w:rsid w:val="000F7E08"/>
    <w:rsid w:val="001013E0"/>
    <w:rsid w:val="00115E10"/>
    <w:rsid w:val="001342E5"/>
    <w:rsid w:val="00146F4C"/>
    <w:rsid w:val="00147C90"/>
    <w:rsid w:val="00151C28"/>
    <w:rsid w:val="001562C7"/>
    <w:rsid w:val="00156A9C"/>
    <w:rsid w:val="00165EE5"/>
    <w:rsid w:val="00171C47"/>
    <w:rsid w:val="001721CB"/>
    <w:rsid w:val="00181978"/>
    <w:rsid w:val="00183824"/>
    <w:rsid w:val="00185028"/>
    <w:rsid w:val="0018788D"/>
    <w:rsid w:val="00191158"/>
    <w:rsid w:val="001A0040"/>
    <w:rsid w:val="001A3E3D"/>
    <w:rsid w:val="001A4ABC"/>
    <w:rsid w:val="001A592F"/>
    <w:rsid w:val="001B577A"/>
    <w:rsid w:val="001B76F0"/>
    <w:rsid w:val="001D450B"/>
    <w:rsid w:val="001E6D2E"/>
    <w:rsid w:val="001F2CBE"/>
    <w:rsid w:val="001F4265"/>
    <w:rsid w:val="001F4E8A"/>
    <w:rsid w:val="00211F23"/>
    <w:rsid w:val="00213368"/>
    <w:rsid w:val="0021461F"/>
    <w:rsid w:val="00226CAE"/>
    <w:rsid w:val="00234E18"/>
    <w:rsid w:val="002460AE"/>
    <w:rsid w:val="00255479"/>
    <w:rsid w:val="002664FC"/>
    <w:rsid w:val="00270FF5"/>
    <w:rsid w:val="00273DC2"/>
    <w:rsid w:val="00282FA5"/>
    <w:rsid w:val="00287E92"/>
    <w:rsid w:val="002A4E47"/>
    <w:rsid w:val="002C3670"/>
    <w:rsid w:val="002D3059"/>
    <w:rsid w:val="002D3395"/>
    <w:rsid w:val="002D351C"/>
    <w:rsid w:val="003100D6"/>
    <w:rsid w:val="00311E67"/>
    <w:rsid w:val="00326AB5"/>
    <w:rsid w:val="00345250"/>
    <w:rsid w:val="003514EF"/>
    <w:rsid w:val="00381259"/>
    <w:rsid w:val="0038276E"/>
    <w:rsid w:val="00390B58"/>
    <w:rsid w:val="0039738C"/>
    <w:rsid w:val="00397FC8"/>
    <w:rsid w:val="003A4353"/>
    <w:rsid w:val="003C61A6"/>
    <w:rsid w:val="003C7415"/>
    <w:rsid w:val="003D5F92"/>
    <w:rsid w:val="003D64D2"/>
    <w:rsid w:val="003E202F"/>
    <w:rsid w:val="003E4ACE"/>
    <w:rsid w:val="003E5A22"/>
    <w:rsid w:val="003F0151"/>
    <w:rsid w:val="00406073"/>
    <w:rsid w:val="00436D00"/>
    <w:rsid w:val="0044220D"/>
    <w:rsid w:val="0045589A"/>
    <w:rsid w:val="004675A0"/>
    <w:rsid w:val="00477C8C"/>
    <w:rsid w:val="00487079"/>
    <w:rsid w:val="004904E8"/>
    <w:rsid w:val="00494B28"/>
    <w:rsid w:val="004B262E"/>
    <w:rsid w:val="004C2098"/>
    <w:rsid w:val="004D11DF"/>
    <w:rsid w:val="004F0063"/>
    <w:rsid w:val="00513FCC"/>
    <w:rsid w:val="00530642"/>
    <w:rsid w:val="005374E8"/>
    <w:rsid w:val="00555D45"/>
    <w:rsid w:val="005663AC"/>
    <w:rsid w:val="00570FCC"/>
    <w:rsid w:val="00581D55"/>
    <w:rsid w:val="0059267E"/>
    <w:rsid w:val="00597B8E"/>
    <w:rsid w:val="005A2D17"/>
    <w:rsid w:val="005A59BA"/>
    <w:rsid w:val="005F1AEA"/>
    <w:rsid w:val="00615FCC"/>
    <w:rsid w:val="006259BD"/>
    <w:rsid w:val="006268E5"/>
    <w:rsid w:val="00640322"/>
    <w:rsid w:val="00652F3C"/>
    <w:rsid w:val="00677C57"/>
    <w:rsid w:val="006A05B3"/>
    <w:rsid w:val="006B2861"/>
    <w:rsid w:val="006B39F2"/>
    <w:rsid w:val="006B5443"/>
    <w:rsid w:val="006C1215"/>
    <w:rsid w:val="006D0E34"/>
    <w:rsid w:val="006D20C3"/>
    <w:rsid w:val="006D39A1"/>
    <w:rsid w:val="006D3E5B"/>
    <w:rsid w:val="006E75D1"/>
    <w:rsid w:val="006F0986"/>
    <w:rsid w:val="006F1445"/>
    <w:rsid w:val="006F33AE"/>
    <w:rsid w:val="007248BA"/>
    <w:rsid w:val="007329F4"/>
    <w:rsid w:val="00752836"/>
    <w:rsid w:val="007679F3"/>
    <w:rsid w:val="007B61F5"/>
    <w:rsid w:val="007D03D4"/>
    <w:rsid w:val="007D49A4"/>
    <w:rsid w:val="007D5EA9"/>
    <w:rsid w:val="0080604C"/>
    <w:rsid w:val="008062FA"/>
    <w:rsid w:val="00821392"/>
    <w:rsid w:val="008538A0"/>
    <w:rsid w:val="0086023A"/>
    <w:rsid w:val="0087703D"/>
    <w:rsid w:val="00882D3B"/>
    <w:rsid w:val="00885F1C"/>
    <w:rsid w:val="00886B63"/>
    <w:rsid w:val="00890D8D"/>
    <w:rsid w:val="0089317E"/>
    <w:rsid w:val="008B7DDE"/>
    <w:rsid w:val="008C2658"/>
    <w:rsid w:val="008D6843"/>
    <w:rsid w:val="008F14BB"/>
    <w:rsid w:val="00922AE0"/>
    <w:rsid w:val="009342E6"/>
    <w:rsid w:val="00935597"/>
    <w:rsid w:val="00940597"/>
    <w:rsid w:val="00952747"/>
    <w:rsid w:val="0095627A"/>
    <w:rsid w:val="009747ED"/>
    <w:rsid w:val="00975694"/>
    <w:rsid w:val="009925D1"/>
    <w:rsid w:val="00996CE2"/>
    <w:rsid w:val="009B0C0D"/>
    <w:rsid w:val="009C273E"/>
    <w:rsid w:val="009C7547"/>
    <w:rsid w:val="009D4D22"/>
    <w:rsid w:val="009E37AF"/>
    <w:rsid w:val="009F0329"/>
    <w:rsid w:val="009F2203"/>
    <w:rsid w:val="00A138D6"/>
    <w:rsid w:val="00A41AE1"/>
    <w:rsid w:val="00A46CBE"/>
    <w:rsid w:val="00A53475"/>
    <w:rsid w:val="00A62FFB"/>
    <w:rsid w:val="00A719F3"/>
    <w:rsid w:val="00A82ED5"/>
    <w:rsid w:val="00AA44B4"/>
    <w:rsid w:val="00AB6037"/>
    <w:rsid w:val="00AC3AAB"/>
    <w:rsid w:val="00AC48F6"/>
    <w:rsid w:val="00AD47E6"/>
    <w:rsid w:val="00AD7699"/>
    <w:rsid w:val="00AE09AB"/>
    <w:rsid w:val="00AE36D4"/>
    <w:rsid w:val="00AF092B"/>
    <w:rsid w:val="00AF4F87"/>
    <w:rsid w:val="00AF6861"/>
    <w:rsid w:val="00B072C3"/>
    <w:rsid w:val="00B12C53"/>
    <w:rsid w:val="00B149C8"/>
    <w:rsid w:val="00B25F80"/>
    <w:rsid w:val="00B324FB"/>
    <w:rsid w:val="00B445F8"/>
    <w:rsid w:val="00B73D64"/>
    <w:rsid w:val="00B75075"/>
    <w:rsid w:val="00B834F4"/>
    <w:rsid w:val="00B90058"/>
    <w:rsid w:val="00B90EDB"/>
    <w:rsid w:val="00B91001"/>
    <w:rsid w:val="00B91CB9"/>
    <w:rsid w:val="00B92181"/>
    <w:rsid w:val="00B9468E"/>
    <w:rsid w:val="00BA5C79"/>
    <w:rsid w:val="00BA7996"/>
    <w:rsid w:val="00BB0003"/>
    <w:rsid w:val="00BE0B45"/>
    <w:rsid w:val="00BE573D"/>
    <w:rsid w:val="00BF4736"/>
    <w:rsid w:val="00BF7F08"/>
    <w:rsid w:val="00C01CF1"/>
    <w:rsid w:val="00C045B3"/>
    <w:rsid w:val="00C0719B"/>
    <w:rsid w:val="00C10448"/>
    <w:rsid w:val="00C14FDB"/>
    <w:rsid w:val="00C176A7"/>
    <w:rsid w:val="00C2479A"/>
    <w:rsid w:val="00C25EBB"/>
    <w:rsid w:val="00C26D58"/>
    <w:rsid w:val="00C33F2E"/>
    <w:rsid w:val="00C40E96"/>
    <w:rsid w:val="00C46D7B"/>
    <w:rsid w:val="00C87102"/>
    <w:rsid w:val="00CB1081"/>
    <w:rsid w:val="00CC5FEE"/>
    <w:rsid w:val="00CC7ED0"/>
    <w:rsid w:val="00CD0CBA"/>
    <w:rsid w:val="00CE474D"/>
    <w:rsid w:val="00D13CE4"/>
    <w:rsid w:val="00D31496"/>
    <w:rsid w:val="00D356EC"/>
    <w:rsid w:val="00D414DB"/>
    <w:rsid w:val="00D47296"/>
    <w:rsid w:val="00D616F6"/>
    <w:rsid w:val="00D652C6"/>
    <w:rsid w:val="00D67DEE"/>
    <w:rsid w:val="00D731D3"/>
    <w:rsid w:val="00DA68D0"/>
    <w:rsid w:val="00DF23AA"/>
    <w:rsid w:val="00DF6812"/>
    <w:rsid w:val="00E04C38"/>
    <w:rsid w:val="00E31C3D"/>
    <w:rsid w:val="00E3350C"/>
    <w:rsid w:val="00E44060"/>
    <w:rsid w:val="00E7260D"/>
    <w:rsid w:val="00E73E7E"/>
    <w:rsid w:val="00E75535"/>
    <w:rsid w:val="00E82587"/>
    <w:rsid w:val="00E83A6B"/>
    <w:rsid w:val="00E87F77"/>
    <w:rsid w:val="00EA1FF2"/>
    <w:rsid w:val="00EA5C0D"/>
    <w:rsid w:val="00EB01A5"/>
    <w:rsid w:val="00EC0690"/>
    <w:rsid w:val="00EC5F03"/>
    <w:rsid w:val="00ED3C2A"/>
    <w:rsid w:val="00EF2018"/>
    <w:rsid w:val="00EF4C0E"/>
    <w:rsid w:val="00F00CA0"/>
    <w:rsid w:val="00F01432"/>
    <w:rsid w:val="00F112D6"/>
    <w:rsid w:val="00F11399"/>
    <w:rsid w:val="00F22187"/>
    <w:rsid w:val="00F300CB"/>
    <w:rsid w:val="00F31BD6"/>
    <w:rsid w:val="00F31E8F"/>
    <w:rsid w:val="00F81D43"/>
    <w:rsid w:val="00F87D84"/>
    <w:rsid w:val="00FB3D90"/>
    <w:rsid w:val="00FD185C"/>
    <w:rsid w:val="00FE7805"/>
    <w:rsid w:val="00FE7E08"/>
    <w:rsid w:val="00FF4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AAAD80-4D90-45EB-97D6-87CE36B2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102"/>
    <w:pPr>
      <w:ind w:left="720"/>
      <w:contextualSpacing/>
    </w:pPr>
  </w:style>
  <w:style w:type="paragraph" w:styleId="a4">
    <w:name w:val="Normal (Web)"/>
    <w:basedOn w:val="a"/>
    <w:uiPriority w:val="99"/>
    <w:semiHidden/>
    <w:unhideWhenUsed/>
    <w:rsid w:val="002D3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326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2636"/>
  </w:style>
  <w:style w:type="paragraph" w:styleId="a7">
    <w:name w:val="footer"/>
    <w:basedOn w:val="a"/>
    <w:link w:val="a8"/>
    <w:uiPriority w:val="99"/>
    <w:unhideWhenUsed/>
    <w:rsid w:val="000326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2636"/>
  </w:style>
  <w:style w:type="character" w:styleId="a9">
    <w:name w:val="Placeholder Text"/>
    <w:basedOn w:val="a0"/>
    <w:uiPriority w:val="99"/>
    <w:semiHidden/>
    <w:rsid w:val="00886B63"/>
    <w:rPr>
      <w:color w:val="808080"/>
    </w:rPr>
  </w:style>
  <w:style w:type="paragraph" w:styleId="aa">
    <w:name w:val="Balloon Text"/>
    <w:basedOn w:val="a"/>
    <w:link w:val="ab"/>
    <w:uiPriority w:val="99"/>
    <w:semiHidden/>
    <w:unhideWhenUsed/>
    <w:rsid w:val="00886B6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6B63"/>
    <w:rPr>
      <w:rFonts w:ascii="Tahoma" w:hAnsi="Tahoma" w:cs="Tahoma"/>
      <w:sz w:val="16"/>
      <w:szCs w:val="16"/>
    </w:rPr>
  </w:style>
  <w:style w:type="table" w:styleId="ac">
    <w:name w:val="Table Grid"/>
    <w:basedOn w:val="a1"/>
    <w:uiPriority w:val="39"/>
    <w:rsid w:val="0017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311E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36537">
      <w:bodyDiv w:val="1"/>
      <w:marLeft w:val="0"/>
      <w:marRight w:val="0"/>
      <w:marTop w:val="0"/>
      <w:marBottom w:val="0"/>
      <w:divBdr>
        <w:top w:val="none" w:sz="0" w:space="0" w:color="auto"/>
        <w:left w:val="none" w:sz="0" w:space="0" w:color="auto"/>
        <w:bottom w:val="none" w:sz="0" w:space="0" w:color="auto"/>
        <w:right w:val="none" w:sz="0" w:space="0" w:color="auto"/>
      </w:divBdr>
    </w:div>
    <w:div w:id="167853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andeducation.pdpu.edu.ua/doc/2011/8_2011/4.pdf"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factor.ua/ukr/journals/nibu/2016/december/issue-102/article-24076.htm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dialog.lviv.ua/wp-content/uploads/2016/06/Ponyattya-SHSD.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tb.pstu.edu/images/N-rabotniku/DSTU_7157_2010.pdf"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28C63-91E8-4031-8666-C57FE067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2480</TotalTime>
  <Pages>58</Pages>
  <Words>12668</Words>
  <Characters>72209</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116</cp:revision>
  <dcterms:created xsi:type="dcterms:W3CDTF">2021-04-09T06:09:00Z</dcterms:created>
  <dcterms:modified xsi:type="dcterms:W3CDTF">2021-06-17T21:47:00Z</dcterms:modified>
</cp:coreProperties>
</file>