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5CF2" w:rsidRPr="00256895" w:rsidRDefault="00435CF2" w:rsidP="00435CF2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</w:pPr>
      <w:r w:rsidRPr="00256895"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t>МІНІСТЕРСТВО ОСВІТИ І НАУКИ УКРАЇНИ</w:t>
      </w:r>
    </w:p>
    <w:p w:rsidR="00435CF2" w:rsidRPr="00256895" w:rsidRDefault="00435CF2" w:rsidP="00435CF2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4"/>
          <w:lang w:val="uk-UA" w:eastAsia="ar-SA"/>
        </w:rPr>
      </w:pPr>
      <w:r w:rsidRPr="00256895">
        <w:rPr>
          <w:rFonts w:ascii="Times New Roman" w:eastAsia="Times New Roman" w:hAnsi="Times New Roman" w:cs="Times New Roman"/>
          <w:bCs/>
          <w:sz w:val="28"/>
          <w:szCs w:val="24"/>
          <w:lang w:val="uk-UA" w:eastAsia="ar-SA"/>
        </w:rPr>
        <w:t>СХІДНОУКРАЇНСЬКИЙ НАЦІОНАЛЬНИЙ УНІВЕРСИТЕТ</w:t>
      </w:r>
    </w:p>
    <w:p w:rsidR="00435CF2" w:rsidRPr="00256895" w:rsidRDefault="00435CF2" w:rsidP="00435CF2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4"/>
          <w:lang w:val="uk-UA" w:eastAsia="ar-SA"/>
        </w:rPr>
      </w:pPr>
      <w:r w:rsidRPr="00256895">
        <w:rPr>
          <w:rFonts w:ascii="Times New Roman" w:eastAsia="Times New Roman" w:hAnsi="Times New Roman" w:cs="Times New Roman"/>
          <w:bCs/>
          <w:sz w:val="28"/>
          <w:szCs w:val="24"/>
          <w:lang w:val="uk-UA" w:eastAsia="ar-SA"/>
        </w:rPr>
        <w:t>імені ВОЛОДИМИРА ДАЛЯ</w:t>
      </w:r>
    </w:p>
    <w:p w:rsidR="00435CF2" w:rsidRPr="00256895" w:rsidRDefault="00435CF2" w:rsidP="00435CF2">
      <w:pPr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4"/>
          <w:lang w:val="uk-UA" w:eastAsia="ar-SA"/>
        </w:rPr>
      </w:pPr>
    </w:p>
    <w:p w:rsidR="00435CF2" w:rsidRPr="00256895" w:rsidRDefault="00435CF2" w:rsidP="00435CF2">
      <w:pPr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4"/>
          <w:lang w:val="uk-UA" w:eastAsia="ar-SA"/>
        </w:rPr>
      </w:pPr>
    </w:p>
    <w:p w:rsidR="00435CF2" w:rsidRPr="00256895" w:rsidRDefault="00435CF2" w:rsidP="00435CF2">
      <w:pPr>
        <w:keepNext/>
        <w:tabs>
          <w:tab w:val="num" w:pos="432"/>
        </w:tabs>
        <w:suppressAutoHyphens/>
        <w:spacing w:after="0" w:line="240" w:lineRule="auto"/>
        <w:ind w:left="432" w:hanging="432"/>
        <w:outlineLvl w:val="0"/>
        <w:rPr>
          <w:rFonts w:ascii="Times New Roman" w:eastAsia="Times New Roman" w:hAnsi="Times New Roman" w:cs="Times New Roman"/>
          <w:bCs/>
          <w:sz w:val="28"/>
          <w:szCs w:val="28"/>
          <w:lang w:val="uk-UA" w:eastAsia="ar-SA"/>
        </w:rPr>
      </w:pPr>
      <w:r w:rsidRPr="00256895"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t xml:space="preserve">Факультет </w:t>
      </w:r>
      <w:r w:rsidRPr="00256895">
        <w:rPr>
          <w:rFonts w:ascii="Times New Roman" w:eastAsia="Times New Roman" w:hAnsi="Times New Roman" w:cs="Times New Roman"/>
          <w:bCs/>
          <w:sz w:val="28"/>
          <w:szCs w:val="28"/>
          <w:u w:val="single"/>
          <w:lang w:val="uk-UA" w:eastAsia="ar-SA"/>
        </w:rPr>
        <w:t>інформаційних технологій та електроніки</w:t>
      </w:r>
    </w:p>
    <w:p w:rsidR="00435CF2" w:rsidRPr="00256895" w:rsidRDefault="00435CF2" w:rsidP="00435CF2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  <w:lang w:val="uk-UA" w:eastAsia="ar-SA"/>
        </w:rPr>
      </w:pPr>
      <w:r w:rsidRPr="00256895">
        <w:rPr>
          <w:rFonts w:ascii="Times New Roman" w:eastAsia="Times New Roman" w:hAnsi="Times New Roman" w:cs="Times New Roman"/>
          <w:sz w:val="16"/>
          <w:szCs w:val="16"/>
          <w:lang w:val="uk-UA" w:eastAsia="ar-SA"/>
        </w:rPr>
        <w:t xml:space="preserve"> (повне найменування факультету)</w:t>
      </w:r>
    </w:p>
    <w:p w:rsidR="00435CF2" w:rsidRPr="00256895" w:rsidRDefault="00435CF2" w:rsidP="00435CF2">
      <w:pPr>
        <w:keepNext/>
        <w:tabs>
          <w:tab w:val="num" w:pos="432"/>
        </w:tabs>
        <w:suppressAutoHyphens/>
        <w:spacing w:after="0" w:line="240" w:lineRule="auto"/>
        <w:ind w:left="432" w:hanging="432"/>
        <w:outlineLvl w:val="0"/>
        <w:rPr>
          <w:rFonts w:ascii="Times New Roman" w:eastAsia="Times New Roman" w:hAnsi="Times New Roman" w:cs="Times New Roman"/>
          <w:sz w:val="20"/>
          <w:szCs w:val="20"/>
          <w:lang w:val="uk-UA" w:eastAsia="ar-SA"/>
        </w:rPr>
      </w:pPr>
    </w:p>
    <w:p w:rsidR="00435CF2" w:rsidRPr="00256895" w:rsidRDefault="00435CF2" w:rsidP="00435CF2">
      <w:pPr>
        <w:keepNext/>
        <w:tabs>
          <w:tab w:val="num" w:pos="432"/>
        </w:tabs>
        <w:suppressAutoHyphens/>
        <w:spacing w:after="0" w:line="240" w:lineRule="auto"/>
        <w:ind w:left="432" w:hanging="432"/>
        <w:outlineLvl w:val="0"/>
        <w:rPr>
          <w:rFonts w:ascii="Times New Roman" w:eastAsia="Times New Roman" w:hAnsi="Times New Roman" w:cs="Times New Roman"/>
          <w:bCs/>
          <w:sz w:val="20"/>
          <w:szCs w:val="24"/>
          <w:lang w:val="uk-UA" w:eastAsia="ar-SA"/>
        </w:rPr>
      </w:pPr>
      <w:r w:rsidRPr="00256895">
        <w:rPr>
          <w:rFonts w:ascii="Times New Roman" w:eastAsia="Times New Roman" w:hAnsi="Times New Roman" w:cs="Times New Roman"/>
          <w:bCs/>
          <w:sz w:val="28"/>
          <w:szCs w:val="28"/>
          <w:lang w:val="uk-UA" w:eastAsia="ar-SA"/>
        </w:rPr>
        <w:t xml:space="preserve">Кафедра </w:t>
      </w:r>
      <w:r w:rsidRPr="00256895">
        <w:rPr>
          <w:rFonts w:ascii="Times New Roman" w:eastAsia="Times New Roman" w:hAnsi="Times New Roman" w:cs="Times New Roman"/>
          <w:bCs/>
          <w:sz w:val="20"/>
          <w:szCs w:val="24"/>
          <w:lang w:val="uk-UA" w:eastAsia="ar-SA"/>
        </w:rPr>
        <w:t>_</w:t>
      </w:r>
      <w:r w:rsidRPr="00256895">
        <w:rPr>
          <w:rFonts w:ascii="Times New Roman" w:eastAsia="Times New Roman" w:hAnsi="Times New Roman" w:cs="Times New Roman"/>
          <w:bCs/>
          <w:sz w:val="20"/>
          <w:szCs w:val="24"/>
          <w:u w:val="single"/>
          <w:lang w:val="uk-UA" w:eastAsia="ar-SA"/>
        </w:rPr>
        <w:t xml:space="preserve">                                         </w:t>
      </w:r>
      <w:r w:rsidRPr="00256895">
        <w:rPr>
          <w:rFonts w:ascii="Times New Roman" w:eastAsia="Times New Roman" w:hAnsi="Times New Roman" w:cs="Times New Roman"/>
          <w:bCs/>
          <w:sz w:val="28"/>
          <w:szCs w:val="28"/>
          <w:u w:val="single"/>
          <w:lang w:val="uk-UA" w:eastAsia="ar-SA"/>
        </w:rPr>
        <w:t>електронних апаратів</w:t>
      </w:r>
      <w:r>
        <w:rPr>
          <w:rFonts w:ascii="Times New Roman" w:eastAsia="Times New Roman" w:hAnsi="Times New Roman" w:cs="Times New Roman"/>
          <w:bCs/>
          <w:sz w:val="20"/>
          <w:szCs w:val="24"/>
          <w:lang w:val="uk-UA" w:eastAsia="ar-SA"/>
        </w:rPr>
        <w:t>_____</w:t>
      </w:r>
    </w:p>
    <w:p w:rsidR="00435CF2" w:rsidRPr="00256895" w:rsidRDefault="00435CF2" w:rsidP="00435CF2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  <w:lang w:val="uk-UA" w:eastAsia="ar-SA"/>
        </w:rPr>
      </w:pPr>
      <w:r w:rsidRPr="00256895">
        <w:rPr>
          <w:rFonts w:ascii="Times New Roman" w:eastAsia="Times New Roman" w:hAnsi="Times New Roman" w:cs="Times New Roman"/>
          <w:sz w:val="16"/>
          <w:szCs w:val="16"/>
          <w:lang w:val="uk-UA" w:eastAsia="ar-SA"/>
        </w:rPr>
        <w:t>(повна назва кафедри)</w:t>
      </w:r>
    </w:p>
    <w:p w:rsidR="00435CF2" w:rsidRPr="00256895" w:rsidRDefault="00435CF2" w:rsidP="00435CF2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24"/>
          <w:lang w:val="uk-UA" w:eastAsia="ar-SA"/>
        </w:rPr>
      </w:pPr>
    </w:p>
    <w:p w:rsidR="00435CF2" w:rsidRPr="00256895" w:rsidRDefault="00435CF2" w:rsidP="00435CF2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24"/>
          <w:lang w:val="uk-UA" w:eastAsia="ar-SA"/>
        </w:rPr>
      </w:pPr>
    </w:p>
    <w:p w:rsidR="00435CF2" w:rsidRPr="00256895" w:rsidRDefault="00435CF2" w:rsidP="00435CF2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24"/>
          <w:lang w:val="uk-UA" w:eastAsia="ar-SA"/>
        </w:rPr>
      </w:pPr>
    </w:p>
    <w:p w:rsidR="00435CF2" w:rsidRPr="00256895" w:rsidRDefault="00435CF2" w:rsidP="00435CF2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24"/>
          <w:lang w:val="uk-UA" w:eastAsia="ar-SA"/>
        </w:rPr>
      </w:pPr>
    </w:p>
    <w:p w:rsidR="00435CF2" w:rsidRPr="00256895" w:rsidRDefault="00435CF2" w:rsidP="00435CF2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24"/>
          <w:lang w:val="uk-UA" w:eastAsia="ar-SA"/>
        </w:rPr>
      </w:pPr>
    </w:p>
    <w:p w:rsidR="00435CF2" w:rsidRPr="00256895" w:rsidRDefault="00435CF2" w:rsidP="00435CF2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24"/>
          <w:lang w:val="uk-UA" w:eastAsia="ar-SA"/>
        </w:rPr>
      </w:pPr>
    </w:p>
    <w:p w:rsidR="00435CF2" w:rsidRPr="00256895" w:rsidRDefault="00435CF2" w:rsidP="00435CF2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24"/>
          <w:lang w:val="uk-UA" w:eastAsia="ar-SA"/>
        </w:rPr>
      </w:pPr>
    </w:p>
    <w:p w:rsidR="00435CF2" w:rsidRPr="00256895" w:rsidRDefault="00435CF2" w:rsidP="00435CF2">
      <w:pPr>
        <w:keepNext/>
        <w:numPr>
          <w:ilvl w:val="1"/>
          <w:numId w:val="0"/>
        </w:numPr>
        <w:tabs>
          <w:tab w:val="num" w:pos="576"/>
        </w:tabs>
        <w:suppressAutoHyphens/>
        <w:spacing w:after="0" w:line="240" w:lineRule="auto"/>
        <w:ind w:left="576" w:hanging="576"/>
        <w:jc w:val="center"/>
        <w:outlineLvl w:val="1"/>
        <w:rPr>
          <w:rFonts w:ascii="Times New Roman" w:eastAsia="Times New Roman" w:hAnsi="Times New Roman" w:cs="Times New Roman"/>
          <w:bCs/>
          <w:sz w:val="36"/>
          <w:szCs w:val="36"/>
          <w:lang w:val="uk-UA" w:eastAsia="ar-SA"/>
        </w:rPr>
      </w:pPr>
      <w:r w:rsidRPr="00256895">
        <w:rPr>
          <w:rFonts w:ascii="Times New Roman" w:eastAsia="Times New Roman" w:hAnsi="Times New Roman" w:cs="Times New Roman"/>
          <w:bCs/>
          <w:sz w:val="36"/>
          <w:szCs w:val="36"/>
          <w:lang w:val="uk-UA" w:eastAsia="ar-SA"/>
        </w:rPr>
        <w:t>ПОЯСНЮВАЛЬНА ЗАПИСКА</w:t>
      </w:r>
    </w:p>
    <w:p w:rsidR="00435CF2" w:rsidRPr="00256895" w:rsidRDefault="00435CF2" w:rsidP="00435CF2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val="uk-UA" w:eastAsia="ar-SA"/>
        </w:rPr>
      </w:pPr>
      <w:r w:rsidRPr="00256895">
        <w:rPr>
          <w:rFonts w:ascii="Times New Roman" w:eastAsia="Times New Roman" w:hAnsi="Times New Roman" w:cs="Times New Roman"/>
          <w:sz w:val="28"/>
          <w:szCs w:val="24"/>
          <w:lang w:val="uk-UA" w:eastAsia="ar-SA"/>
        </w:rPr>
        <w:t>до дипломного проекту (роботи)</w:t>
      </w:r>
    </w:p>
    <w:p w:rsidR="00435CF2" w:rsidRPr="00256895" w:rsidRDefault="00435CF2" w:rsidP="00435CF2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val="uk-UA" w:eastAsia="ar-SA"/>
        </w:rPr>
      </w:pPr>
    </w:p>
    <w:p w:rsidR="00435CF2" w:rsidRPr="00256895" w:rsidRDefault="00435CF2" w:rsidP="00435CF2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val="uk-UA" w:eastAsia="ar-SA"/>
        </w:rPr>
      </w:pPr>
      <w:r w:rsidRPr="00256895"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t xml:space="preserve">освітньо-кваліфікаційного рівня </w:t>
      </w:r>
      <w:r w:rsidRPr="00256895"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ar-SA"/>
        </w:rPr>
        <w:tab/>
      </w:r>
      <w:r w:rsidRPr="00256895"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ar-SA"/>
        </w:rPr>
        <w:tab/>
      </w:r>
      <w:r w:rsidRPr="00256895">
        <w:rPr>
          <w:rFonts w:ascii="Times New Roman" w:eastAsia="Times New Roman" w:hAnsi="Times New Roman" w:cs="Times New Roman"/>
          <w:sz w:val="28"/>
          <w:szCs w:val="24"/>
          <w:u w:val="single"/>
          <w:lang w:val="uk-UA" w:eastAsia="ar-SA"/>
        </w:rPr>
        <w:t>магістр</w:t>
      </w:r>
      <w:r w:rsidRPr="00256895">
        <w:rPr>
          <w:rFonts w:ascii="Times New Roman" w:eastAsia="Times New Roman" w:hAnsi="Times New Roman" w:cs="Times New Roman"/>
          <w:sz w:val="28"/>
          <w:szCs w:val="24"/>
          <w:u w:val="single"/>
          <w:lang w:val="uk-UA" w:eastAsia="ar-SA"/>
        </w:rPr>
        <w:tab/>
      </w:r>
      <w:r w:rsidRPr="00256895">
        <w:rPr>
          <w:rFonts w:ascii="Times New Roman" w:eastAsia="Times New Roman" w:hAnsi="Times New Roman" w:cs="Times New Roman"/>
          <w:sz w:val="28"/>
          <w:szCs w:val="24"/>
          <w:u w:val="single"/>
          <w:lang w:val="uk-UA" w:eastAsia="ar-SA"/>
        </w:rPr>
        <w:tab/>
      </w:r>
    </w:p>
    <w:p w:rsidR="00435CF2" w:rsidRPr="00256895" w:rsidRDefault="00435CF2" w:rsidP="00435CF2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  <w:lang w:val="uk-UA" w:eastAsia="ar-SA"/>
        </w:rPr>
      </w:pPr>
      <w:r w:rsidRPr="00256895">
        <w:rPr>
          <w:rFonts w:ascii="Times New Roman" w:eastAsia="Times New Roman" w:hAnsi="Times New Roman" w:cs="Times New Roman"/>
          <w:sz w:val="16"/>
          <w:szCs w:val="16"/>
          <w:lang w:val="uk-UA" w:eastAsia="ar-SA"/>
        </w:rPr>
        <w:t xml:space="preserve">              </w:t>
      </w:r>
      <w:r>
        <w:rPr>
          <w:rFonts w:ascii="Times New Roman" w:eastAsia="Times New Roman" w:hAnsi="Times New Roman" w:cs="Times New Roman"/>
          <w:sz w:val="16"/>
          <w:szCs w:val="16"/>
          <w:lang w:val="uk-UA" w:eastAsia="ar-SA"/>
        </w:rPr>
        <w:t xml:space="preserve">                  </w:t>
      </w:r>
      <w:r w:rsidRPr="00256895">
        <w:rPr>
          <w:rFonts w:ascii="Times New Roman" w:eastAsia="Times New Roman" w:hAnsi="Times New Roman" w:cs="Times New Roman"/>
          <w:sz w:val="16"/>
          <w:szCs w:val="16"/>
          <w:lang w:val="uk-UA" w:eastAsia="ar-SA"/>
        </w:rPr>
        <w:t>(бакалавр, спеціаліст, магістр)</w:t>
      </w:r>
    </w:p>
    <w:p w:rsidR="00435CF2" w:rsidRPr="00256895" w:rsidRDefault="00435CF2" w:rsidP="00435CF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val="uk-UA" w:eastAsia="ar-SA"/>
        </w:rPr>
      </w:pPr>
      <w:r w:rsidRPr="00256895">
        <w:rPr>
          <w:rFonts w:ascii="Times New Roman" w:eastAsia="Times New Roman" w:hAnsi="Times New Roman" w:cs="Times New Roman"/>
          <w:sz w:val="28"/>
          <w:szCs w:val="24"/>
          <w:lang w:val="uk-UA" w:eastAsia="ar-SA"/>
        </w:rPr>
        <w:t xml:space="preserve">напряму підготовки  </w:t>
      </w:r>
      <w:r w:rsidRPr="00256895"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ar-SA"/>
        </w:rPr>
        <w:t>172 Телекомунікації та радіотехніка</w:t>
      </w:r>
    </w:p>
    <w:p w:rsidR="00435CF2" w:rsidRPr="00256895" w:rsidRDefault="00435CF2" w:rsidP="00435CF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val="uk-UA" w:eastAsia="ar-SA"/>
        </w:rPr>
      </w:pPr>
      <w:r w:rsidRPr="00256895">
        <w:rPr>
          <w:rFonts w:ascii="Times New Roman" w:eastAsia="Times New Roman" w:hAnsi="Times New Roman" w:cs="Times New Roman"/>
          <w:sz w:val="16"/>
          <w:szCs w:val="16"/>
          <w:lang w:val="uk-UA" w:eastAsia="ar-SA"/>
        </w:rPr>
        <w:t xml:space="preserve">                                                            </w:t>
      </w:r>
      <w:r>
        <w:rPr>
          <w:rFonts w:ascii="Times New Roman" w:eastAsia="Times New Roman" w:hAnsi="Times New Roman" w:cs="Times New Roman"/>
          <w:sz w:val="16"/>
          <w:szCs w:val="16"/>
          <w:lang w:val="uk-UA" w:eastAsia="ar-SA"/>
        </w:rPr>
        <w:t xml:space="preserve">                      </w:t>
      </w:r>
      <w:r w:rsidRPr="00256895">
        <w:rPr>
          <w:rFonts w:ascii="Times New Roman" w:eastAsia="Times New Roman" w:hAnsi="Times New Roman" w:cs="Times New Roman"/>
          <w:sz w:val="16"/>
          <w:szCs w:val="16"/>
          <w:lang w:val="uk-UA" w:eastAsia="ar-SA"/>
        </w:rPr>
        <w:t xml:space="preserve"> (шифр і назва напряму підготовки)</w:t>
      </w:r>
    </w:p>
    <w:p w:rsidR="00435CF2" w:rsidRPr="00256895" w:rsidRDefault="00435CF2" w:rsidP="00435CF2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24"/>
          <w:lang w:val="uk-UA" w:eastAsia="ar-SA"/>
        </w:rPr>
      </w:pPr>
    </w:p>
    <w:p w:rsidR="00435CF2" w:rsidRPr="00256895" w:rsidRDefault="00435CF2" w:rsidP="00435CF2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24"/>
          <w:lang w:val="uk-UA" w:eastAsia="ar-SA"/>
        </w:rPr>
      </w:pPr>
    </w:p>
    <w:p w:rsidR="00435CF2" w:rsidRPr="00256895" w:rsidRDefault="00435CF2" w:rsidP="00435CF2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24"/>
          <w:lang w:val="uk-UA" w:eastAsia="ar-SA"/>
        </w:rPr>
      </w:pPr>
    </w:p>
    <w:p w:rsidR="00435CF2" w:rsidRPr="00256895" w:rsidRDefault="00435CF2" w:rsidP="00435CF2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24"/>
          <w:lang w:val="uk-UA" w:eastAsia="ar-SA"/>
        </w:rPr>
      </w:pPr>
    </w:p>
    <w:p w:rsidR="00435CF2" w:rsidRPr="00256895" w:rsidRDefault="00435CF2" w:rsidP="00435CF2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24"/>
          <w:lang w:val="uk-UA" w:eastAsia="ar-SA"/>
        </w:rPr>
      </w:pPr>
    </w:p>
    <w:p w:rsidR="00435CF2" w:rsidRPr="00256895" w:rsidRDefault="00435CF2" w:rsidP="00435CF2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24"/>
          <w:lang w:val="uk-UA" w:eastAsia="ar-SA"/>
        </w:rPr>
      </w:pPr>
      <w:r w:rsidRPr="00256895">
        <w:rPr>
          <w:rFonts w:ascii="Times New Roman" w:eastAsia="Times New Roman" w:hAnsi="Times New Roman" w:cs="Times New Roman"/>
          <w:sz w:val="28"/>
          <w:szCs w:val="24"/>
          <w:lang w:val="uk-UA" w:eastAsia="ar-SA"/>
        </w:rPr>
        <w:t>на тему</w:t>
      </w:r>
    </w:p>
    <w:p w:rsidR="00435CF2" w:rsidRPr="00256895" w:rsidRDefault="00435CF2" w:rsidP="00435CF2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24"/>
          <w:lang w:val="uk-UA" w:eastAsia="ar-SA"/>
        </w:rPr>
      </w:pPr>
    </w:p>
    <w:tbl>
      <w:tblPr>
        <w:tblW w:w="19142" w:type="dxa"/>
        <w:tblLook w:val="01E0" w:firstRow="1" w:lastRow="1" w:firstColumn="1" w:lastColumn="1" w:noHBand="0" w:noVBand="0"/>
      </w:tblPr>
      <w:tblGrid>
        <w:gridCol w:w="9571"/>
        <w:gridCol w:w="9571"/>
      </w:tblGrid>
      <w:tr w:rsidR="00435CF2" w:rsidRPr="00256895" w:rsidTr="00274071">
        <w:tc>
          <w:tcPr>
            <w:tcW w:w="9571" w:type="dxa"/>
          </w:tcPr>
          <w:p w:rsidR="00435CF2" w:rsidRPr="00256895" w:rsidRDefault="00435CF2" w:rsidP="0027407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aps/>
                <w:sz w:val="28"/>
                <w:szCs w:val="28"/>
                <w:lang w:val="uk-UA" w:eastAsia="ar-SA"/>
              </w:rPr>
            </w:pPr>
            <w:r w:rsidRPr="00256895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ar-SA"/>
              </w:rPr>
              <w:t>«</w:t>
            </w:r>
            <w:r w:rsidRPr="00256895">
              <w:rPr>
                <w:rFonts w:ascii="Times New Roman" w:eastAsia="Times New Roman" w:hAnsi="Times New Roman" w:cs="Times New Roman"/>
                <w:sz w:val="32"/>
                <w:szCs w:val="32"/>
                <w:lang w:val="uk-UA" w:eastAsia="ar-SA"/>
              </w:rPr>
              <w:t>ДОСЛІДЖЕННЯ РОБОТИЗОВАНОЇ ДІЛЯНКИ СКЛАДАННЯ ДРУКОВАНИХ ВУЗЛІВ З КПМ</w:t>
            </w:r>
            <w:r w:rsidRPr="00256895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ar-SA"/>
              </w:rPr>
              <w:t>»</w:t>
            </w:r>
          </w:p>
        </w:tc>
        <w:tc>
          <w:tcPr>
            <w:tcW w:w="9571" w:type="dxa"/>
            <w:shd w:val="clear" w:color="auto" w:fill="auto"/>
          </w:tcPr>
          <w:p w:rsidR="00435CF2" w:rsidRPr="00256895" w:rsidRDefault="00435CF2" w:rsidP="00274071">
            <w:pPr>
              <w:suppressAutoHyphen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caps/>
                <w:sz w:val="28"/>
                <w:szCs w:val="28"/>
                <w:lang w:val="uk-UA" w:eastAsia="ar-SA"/>
              </w:rPr>
            </w:pPr>
          </w:p>
        </w:tc>
      </w:tr>
    </w:tbl>
    <w:p w:rsidR="00435CF2" w:rsidRPr="00256895" w:rsidRDefault="00435CF2" w:rsidP="00435CF2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</w:pPr>
    </w:p>
    <w:p w:rsidR="00435CF2" w:rsidRPr="00256895" w:rsidRDefault="00435CF2" w:rsidP="00435CF2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val="uk-UA" w:eastAsia="ar-SA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3189"/>
        <w:gridCol w:w="3190"/>
        <w:gridCol w:w="3191"/>
      </w:tblGrid>
      <w:tr w:rsidR="00435CF2" w:rsidRPr="00256895" w:rsidTr="00274071">
        <w:tc>
          <w:tcPr>
            <w:tcW w:w="3190" w:type="dxa"/>
            <w:shd w:val="clear" w:color="auto" w:fill="auto"/>
          </w:tcPr>
          <w:p w:rsidR="00435CF2" w:rsidRPr="00256895" w:rsidRDefault="00435CF2" w:rsidP="0027407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val="uk-UA"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  <w:lang w:val="uk-UA" w:eastAsia="ar-SA"/>
              </w:rPr>
              <w:t xml:space="preserve">Виконав </w:t>
            </w:r>
            <w:r w:rsidRPr="00256895">
              <w:rPr>
                <w:rFonts w:ascii="Times New Roman" w:eastAsia="Times New Roman" w:hAnsi="Times New Roman" w:cs="Times New Roman"/>
                <w:sz w:val="28"/>
                <w:szCs w:val="24"/>
                <w:lang w:val="uk-UA" w:eastAsia="ar-SA"/>
              </w:rPr>
              <w:t>студент групи РЕА-16дм</w:t>
            </w:r>
          </w:p>
          <w:p w:rsidR="00435CF2" w:rsidRPr="00256895" w:rsidRDefault="00435CF2" w:rsidP="0027407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val="uk-UA" w:eastAsia="ar-SA"/>
              </w:rPr>
            </w:pPr>
          </w:p>
        </w:tc>
        <w:tc>
          <w:tcPr>
            <w:tcW w:w="3190" w:type="dxa"/>
            <w:shd w:val="clear" w:color="auto" w:fill="auto"/>
          </w:tcPr>
          <w:p w:rsidR="00435CF2" w:rsidRPr="00256895" w:rsidRDefault="00435CF2" w:rsidP="0027407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val="uk-UA" w:eastAsia="ar-SA"/>
              </w:rPr>
            </w:pPr>
          </w:p>
          <w:p w:rsidR="00435CF2" w:rsidRPr="00256895" w:rsidRDefault="00435CF2" w:rsidP="0027407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val="uk-UA" w:eastAsia="ar-SA"/>
              </w:rPr>
            </w:pPr>
            <w:r w:rsidRPr="00256895">
              <w:rPr>
                <w:rFonts w:ascii="Times New Roman" w:eastAsia="Times New Roman" w:hAnsi="Times New Roman" w:cs="Times New Roman"/>
                <w:sz w:val="28"/>
                <w:szCs w:val="24"/>
                <w:lang w:val="uk-UA" w:eastAsia="ar-SA"/>
              </w:rPr>
              <w:t>__________________</w:t>
            </w:r>
          </w:p>
        </w:tc>
        <w:tc>
          <w:tcPr>
            <w:tcW w:w="3191" w:type="dxa"/>
            <w:shd w:val="clear" w:color="auto" w:fill="auto"/>
          </w:tcPr>
          <w:p w:rsidR="00435CF2" w:rsidRPr="00256895" w:rsidRDefault="00435CF2" w:rsidP="0027407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ar-SA"/>
              </w:rPr>
            </w:pPr>
            <w:r w:rsidRPr="00256895">
              <w:rPr>
                <w:rFonts w:ascii="Times New Roman" w:eastAsia="Times New Roman" w:hAnsi="Times New Roman" w:cs="Times New Roman"/>
                <w:sz w:val="28"/>
                <w:szCs w:val="28"/>
                <w:lang w:val="uk-UA" w:eastAsia="ar-SA"/>
              </w:rPr>
              <w:t xml:space="preserve">О.С. </w:t>
            </w:r>
            <w:proofErr w:type="spellStart"/>
            <w:r w:rsidRPr="00256895">
              <w:rPr>
                <w:rFonts w:ascii="Times New Roman" w:eastAsia="Times New Roman" w:hAnsi="Times New Roman" w:cs="Times New Roman"/>
                <w:sz w:val="28"/>
                <w:szCs w:val="28"/>
                <w:lang w:val="uk-UA" w:eastAsia="ar-SA"/>
              </w:rPr>
              <w:t>Клюткіна</w:t>
            </w:r>
            <w:proofErr w:type="spellEnd"/>
          </w:p>
        </w:tc>
      </w:tr>
      <w:tr w:rsidR="00435CF2" w:rsidRPr="00256895" w:rsidTr="00274071">
        <w:tc>
          <w:tcPr>
            <w:tcW w:w="3190" w:type="dxa"/>
            <w:shd w:val="clear" w:color="auto" w:fill="auto"/>
          </w:tcPr>
          <w:p w:rsidR="00435CF2" w:rsidRPr="00256895" w:rsidRDefault="00435CF2" w:rsidP="0027407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val="uk-UA" w:eastAsia="ar-SA"/>
              </w:rPr>
            </w:pPr>
            <w:r w:rsidRPr="00256895">
              <w:rPr>
                <w:rFonts w:ascii="Times New Roman" w:eastAsia="Times New Roman" w:hAnsi="Times New Roman" w:cs="Times New Roman"/>
                <w:sz w:val="28"/>
                <w:szCs w:val="24"/>
                <w:lang w:val="uk-UA" w:eastAsia="ar-SA"/>
              </w:rPr>
              <w:t>Керівник</w:t>
            </w:r>
          </w:p>
          <w:p w:rsidR="00435CF2" w:rsidRPr="00256895" w:rsidRDefault="00435CF2" w:rsidP="0027407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val="uk-UA" w:eastAsia="ar-SA"/>
              </w:rPr>
            </w:pPr>
          </w:p>
        </w:tc>
        <w:tc>
          <w:tcPr>
            <w:tcW w:w="3190" w:type="dxa"/>
            <w:shd w:val="clear" w:color="auto" w:fill="auto"/>
          </w:tcPr>
          <w:p w:rsidR="00435CF2" w:rsidRPr="00256895" w:rsidRDefault="00435CF2" w:rsidP="0027407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val="uk-UA" w:eastAsia="ar-SA"/>
              </w:rPr>
            </w:pPr>
            <w:r w:rsidRPr="00256895">
              <w:rPr>
                <w:rFonts w:ascii="Times New Roman" w:eastAsia="Times New Roman" w:hAnsi="Times New Roman" w:cs="Times New Roman"/>
                <w:sz w:val="28"/>
                <w:szCs w:val="24"/>
                <w:lang w:val="uk-UA" w:eastAsia="ar-SA"/>
              </w:rPr>
              <w:t>__________________</w:t>
            </w:r>
          </w:p>
        </w:tc>
        <w:tc>
          <w:tcPr>
            <w:tcW w:w="3191" w:type="dxa"/>
            <w:shd w:val="clear" w:color="auto" w:fill="auto"/>
          </w:tcPr>
          <w:p w:rsidR="00435CF2" w:rsidRPr="00256895" w:rsidRDefault="00435CF2" w:rsidP="0027407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ar-SA"/>
              </w:rPr>
            </w:pPr>
            <w:r w:rsidRPr="00256895">
              <w:rPr>
                <w:rFonts w:ascii="Times New Roman" w:eastAsia="Times New Roman" w:hAnsi="Times New Roman" w:cs="Times New Roman"/>
                <w:sz w:val="28"/>
                <w:szCs w:val="28"/>
                <w:lang w:val="uk-UA" w:eastAsia="ar-SA"/>
              </w:rPr>
              <w:t xml:space="preserve">Ж.Г. </w:t>
            </w:r>
            <w:proofErr w:type="spellStart"/>
            <w:r w:rsidRPr="00256895">
              <w:rPr>
                <w:rFonts w:ascii="Times New Roman" w:eastAsia="Times New Roman" w:hAnsi="Times New Roman" w:cs="Times New Roman"/>
                <w:sz w:val="28"/>
                <w:szCs w:val="28"/>
                <w:lang w:val="uk-UA" w:eastAsia="ar-SA"/>
              </w:rPr>
              <w:t>Самойлова</w:t>
            </w:r>
            <w:proofErr w:type="spellEnd"/>
          </w:p>
        </w:tc>
      </w:tr>
      <w:tr w:rsidR="00435CF2" w:rsidRPr="00256895" w:rsidTr="00274071">
        <w:tc>
          <w:tcPr>
            <w:tcW w:w="3190" w:type="dxa"/>
            <w:shd w:val="clear" w:color="auto" w:fill="auto"/>
          </w:tcPr>
          <w:p w:rsidR="00435CF2" w:rsidRPr="00256895" w:rsidRDefault="00435CF2" w:rsidP="0027407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ar-SA"/>
              </w:rPr>
            </w:pPr>
            <w:r w:rsidRPr="00256895">
              <w:rPr>
                <w:rFonts w:ascii="Times New Roman" w:eastAsia="Times New Roman" w:hAnsi="Times New Roman" w:cs="Times New Roman"/>
                <w:sz w:val="28"/>
                <w:szCs w:val="28"/>
                <w:lang w:val="uk-UA" w:eastAsia="ar-SA"/>
              </w:rPr>
              <w:t>Завідувач кафедри</w:t>
            </w:r>
          </w:p>
          <w:p w:rsidR="00435CF2" w:rsidRPr="00256895" w:rsidRDefault="00435CF2" w:rsidP="0027407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val="uk-UA" w:eastAsia="ar-SA"/>
              </w:rPr>
            </w:pPr>
          </w:p>
        </w:tc>
        <w:tc>
          <w:tcPr>
            <w:tcW w:w="3190" w:type="dxa"/>
            <w:shd w:val="clear" w:color="auto" w:fill="auto"/>
          </w:tcPr>
          <w:p w:rsidR="00435CF2" w:rsidRPr="00256895" w:rsidRDefault="00435CF2" w:rsidP="0027407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val="uk-UA" w:eastAsia="ar-SA"/>
              </w:rPr>
            </w:pPr>
            <w:r w:rsidRPr="00256895">
              <w:rPr>
                <w:rFonts w:ascii="Times New Roman" w:eastAsia="Times New Roman" w:hAnsi="Times New Roman" w:cs="Times New Roman"/>
                <w:sz w:val="28"/>
                <w:szCs w:val="24"/>
                <w:lang w:val="uk-UA" w:eastAsia="ar-SA"/>
              </w:rPr>
              <w:t>__________________</w:t>
            </w:r>
          </w:p>
        </w:tc>
        <w:tc>
          <w:tcPr>
            <w:tcW w:w="3191" w:type="dxa"/>
            <w:shd w:val="clear" w:color="auto" w:fill="auto"/>
          </w:tcPr>
          <w:p w:rsidR="00435CF2" w:rsidRPr="00256895" w:rsidRDefault="00435CF2" w:rsidP="0027407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val="uk-UA" w:eastAsia="ar-SA"/>
              </w:rPr>
            </w:pPr>
            <w:r w:rsidRPr="00256895">
              <w:rPr>
                <w:rFonts w:ascii="Times New Roman" w:eastAsia="Times New Roman" w:hAnsi="Times New Roman" w:cs="Times New Roman"/>
                <w:sz w:val="28"/>
                <w:szCs w:val="24"/>
                <w:lang w:val="uk-UA" w:eastAsia="ar-SA"/>
              </w:rPr>
              <w:t>В.М. Смолій</w:t>
            </w:r>
          </w:p>
        </w:tc>
      </w:tr>
      <w:tr w:rsidR="00435CF2" w:rsidRPr="00256895" w:rsidTr="00274071">
        <w:tc>
          <w:tcPr>
            <w:tcW w:w="3190" w:type="dxa"/>
            <w:shd w:val="clear" w:color="auto" w:fill="auto"/>
          </w:tcPr>
          <w:p w:rsidR="00435CF2" w:rsidRPr="00256895" w:rsidRDefault="00435CF2" w:rsidP="0027407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val="uk-UA" w:eastAsia="ar-SA"/>
              </w:rPr>
            </w:pPr>
            <w:r w:rsidRPr="00256895">
              <w:rPr>
                <w:rFonts w:ascii="Times New Roman" w:eastAsia="Times New Roman" w:hAnsi="Times New Roman" w:cs="Times New Roman"/>
                <w:sz w:val="28"/>
                <w:szCs w:val="24"/>
                <w:lang w:val="uk-UA" w:eastAsia="ar-SA"/>
              </w:rPr>
              <w:t>Рецензент</w:t>
            </w:r>
          </w:p>
          <w:p w:rsidR="00435CF2" w:rsidRPr="00256895" w:rsidRDefault="00435CF2" w:rsidP="0027407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val="uk-UA" w:eastAsia="ar-SA"/>
              </w:rPr>
            </w:pPr>
          </w:p>
        </w:tc>
        <w:tc>
          <w:tcPr>
            <w:tcW w:w="3190" w:type="dxa"/>
            <w:shd w:val="clear" w:color="auto" w:fill="auto"/>
          </w:tcPr>
          <w:p w:rsidR="00435CF2" w:rsidRPr="00256895" w:rsidRDefault="00435CF2" w:rsidP="0027407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val="uk-UA" w:eastAsia="ar-SA"/>
              </w:rPr>
            </w:pPr>
            <w:r w:rsidRPr="00256895">
              <w:rPr>
                <w:rFonts w:ascii="Times New Roman" w:eastAsia="Times New Roman" w:hAnsi="Times New Roman" w:cs="Times New Roman"/>
                <w:sz w:val="28"/>
                <w:szCs w:val="24"/>
                <w:lang w:val="uk-UA" w:eastAsia="ar-SA"/>
              </w:rPr>
              <w:t>__________________</w:t>
            </w:r>
          </w:p>
        </w:tc>
        <w:tc>
          <w:tcPr>
            <w:tcW w:w="3191" w:type="dxa"/>
            <w:shd w:val="clear" w:color="auto" w:fill="auto"/>
          </w:tcPr>
          <w:p w:rsidR="00435CF2" w:rsidRPr="00256895" w:rsidRDefault="00435CF2" w:rsidP="0027407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val="uk-UA"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  <w:lang w:val="uk-UA" w:eastAsia="ar-SA"/>
              </w:rPr>
              <w:t>О.М. Іванов</w:t>
            </w:r>
          </w:p>
        </w:tc>
      </w:tr>
    </w:tbl>
    <w:p w:rsidR="00435CF2" w:rsidRPr="00256895" w:rsidRDefault="00435CF2" w:rsidP="00435CF2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val="uk-UA" w:eastAsia="ar-SA"/>
        </w:rPr>
      </w:pPr>
    </w:p>
    <w:p w:rsidR="00435CF2" w:rsidRPr="00256895" w:rsidRDefault="00435CF2" w:rsidP="00435CF2">
      <w:pPr>
        <w:suppressAutoHyphens/>
        <w:spacing w:after="0" w:line="240" w:lineRule="auto"/>
        <w:rPr>
          <w:rFonts w:ascii="Times New Roman" w:eastAsia="Times New Roman" w:hAnsi="Times New Roman" w:cs="Times New Roman"/>
          <w:sz w:val="16"/>
          <w:szCs w:val="24"/>
          <w:lang w:val="uk-UA" w:eastAsia="ar-SA"/>
        </w:rPr>
      </w:pPr>
    </w:p>
    <w:p w:rsidR="00435CF2" w:rsidRPr="00256895" w:rsidRDefault="00435CF2" w:rsidP="00435CF2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4"/>
          <w:lang w:val="uk-UA" w:eastAsia="ar-SA"/>
        </w:rPr>
      </w:pPr>
    </w:p>
    <w:p w:rsidR="00435CF2" w:rsidRPr="00256895" w:rsidRDefault="00435CF2" w:rsidP="00435CF2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4"/>
          <w:lang w:val="uk-UA" w:eastAsia="ar-SA"/>
        </w:rPr>
      </w:pPr>
    </w:p>
    <w:p w:rsidR="00435CF2" w:rsidRPr="00256895" w:rsidRDefault="00435CF2" w:rsidP="00435CF2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4"/>
          <w:lang w:val="uk-UA" w:eastAsia="ar-SA"/>
        </w:rPr>
      </w:pPr>
    </w:p>
    <w:p w:rsidR="00435CF2" w:rsidRDefault="00435CF2" w:rsidP="00435CF2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4"/>
          <w:lang w:val="uk-UA" w:eastAsia="ar-SA"/>
        </w:rPr>
      </w:pPr>
    </w:p>
    <w:p w:rsidR="00435CF2" w:rsidRPr="00256895" w:rsidRDefault="00435CF2" w:rsidP="00435CF2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4"/>
          <w:lang w:val="uk-UA" w:eastAsia="ar-SA"/>
        </w:rPr>
      </w:pPr>
    </w:p>
    <w:p w:rsidR="00435CF2" w:rsidRDefault="00435CF2" w:rsidP="00435CF2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4"/>
          <w:lang w:val="uk-UA" w:eastAsia="ar-SA"/>
        </w:rPr>
      </w:pPr>
    </w:p>
    <w:p w:rsidR="00435CF2" w:rsidRPr="00256895" w:rsidRDefault="00435CF2" w:rsidP="00435CF2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4"/>
          <w:lang w:val="uk-UA" w:eastAsia="ar-SA"/>
        </w:rPr>
      </w:pPr>
    </w:p>
    <w:p w:rsidR="00435CF2" w:rsidRDefault="00435CF2" w:rsidP="00435CF2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val="uk-UA" w:eastAsia="ar-SA"/>
        </w:rPr>
      </w:pPr>
      <w:r>
        <w:rPr>
          <w:rFonts w:ascii="Times New Roman" w:eastAsia="Times New Roman" w:hAnsi="Times New Roman" w:cs="Times New Roman"/>
          <w:bCs/>
          <w:sz w:val="28"/>
          <w:szCs w:val="24"/>
          <w:lang w:val="uk-UA" w:eastAsia="ar-SA"/>
        </w:rPr>
        <w:t>Сєвє</w:t>
      </w:r>
      <w:r w:rsidRPr="00256895">
        <w:rPr>
          <w:rFonts w:ascii="Times New Roman" w:eastAsia="Times New Roman" w:hAnsi="Times New Roman" w:cs="Times New Roman"/>
          <w:bCs/>
          <w:sz w:val="28"/>
          <w:szCs w:val="24"/>
          <w:lang w:val="uk-UA" w:eastAsia="ar-SA"/>
        </w:rPr>
        <w:t>родонецьк</w:t>
      </w:r>
      <w:r>
        <w:rPr>
          <w:rFonts w:ascii="Times New Roman" w:eastAsia="Times New Roman" w:hAnsi="Times New Roman" w:cs="Times New Roman"/>
          <w:sz w:val="28"/>
          <w:szCs w:val="24"/>
          <w:lang w:val="uk-UA" w:eastAsia="ar-SA"/>
        </w:rPr>
        <w:t xml:space="preserve"> – 2018</w:t>
      </w:r>
    </w:p>
    <w:p w:rsidR="00435CF2" w:rsidRPr="00435CF2" w:rsidRDefault="00435CF2" w:rsidP="00435CF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bCs/>
          <w:sz w:val="28"/>
          <w:szCs w:val="28"/>
          <w:u w:val="single"/>
          <w:lang w:val="uk-UA" w:eastAsia="ru-RU"/>
        </w:rPr>
      </w:pPr>
      <w:r w:rsidRPr="00435CF2">
        <w:rPr>
          <w:rFonts w:ascii="Times New Roman CYR" w:eastAsia="Times New Roman" w:hAnsi="Times New Roman CYR" w:cs="Times New Roman CYR"/>
          <w:bCs/>
          <w:sz w:val="28"/>
          <w:szCs w:val="28"/>
          <w:u w:val="single"/>
          <w:lang w:val="uk-UA" w:eastAsia="ru-RU"/>
        </w:rPr>
        <w:lastRenderedPageBreak/>
        <w:t>СХІДНОУКРАЇНСЬКИЙ НАЦІОНАЛЬНИЙ УНІВЕРСИТЕТ</w:t>
      </w:r>
    </w:p>
    <w:p w:rsidR="00435CF2" w:rsidRPr="00435CF2" w:rsidRDefault="00435CF2" w:rsidP="00435CF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bCs/>
          <w:sz w:val="28"/>
          <w:szCs w:val="28"/>
          <w:u w:val="single"/>
          <w:lang w:val="uk-UA" w:eastAsia="ru-RU"/>
        </w:rPr>
      </w:pPr>
      <w:r w:rsidRPr="00435CF2">
        <w:rPr>
          <w:rFonts w:ascii="Times New Roman CYR" w:eastAsia="Times New Roman" w:hAnsi="Times New Roman CYR" w:cs="Times New Roman CYR"/>
          <w:bCs/>
          <w:sz w:val="28"/>
          <w:szCs w:val="28"/>
          <w:u w:val="single"/>
          <w:lang w:val="uk-UA" w:eastAsia="ru-RU"/>
        </w:rPr>
        <w:t>імені ВОЛОДИМИРА ДАЛЯ</w:t>
      </w:r>
    </w:p>
    <w:p w:rsidR="00435CF2" w:rsidRPr="00435CF2" w:rsidRDefault="00435CF2" w:rsidP="00435CF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sz w:val="28"/>
          <w:szCs w:val="28"/>
          <w:vertAlign w:val="superscript"/>
          <w:lang w:val="uk-UA" w:eastAsia="ru-RU"/>
        </w:rPr>
      </w:pPr>
      <w:r w:rsidRPr="00435CF2">
        <w:rPr>
          <w:rFonts w:ascii="Times New Roman" w:eastAsia="Times New Roman" w:hAnsi="Times New Roman" w:cs="Times New Roman"/>
          <w:sz w:val="28"/>
          <w:szCs w:val="28"/>
          <w:vertAlign w:val="superscript"/>
          <w:lang w:val="uk-UA" w:eastAsia="ru-RU"/>
        </w:rPr>
        <w:t xml:space="preserve">( </w:t>
      </w:r>
      <w:r w:rsidRPr="00435CF2">
        <w:rPr>
          <w:rFonts w:ascii="Times New Roman CYR" w:eastAsia="Times New Roman" w:hAnsi="Times New Roman CYR" w:cs="Times New Roman CYR"/>
          <w:sz w:val="28"/>
          <w:szCs w:val="28"/>
          <w:vertAlign w:val="superscript"/>
          <w:lang w:val="uk-UA" w:eastAsia="ru-RU"/>
        </w:rPr>
        <w:t>повне найменування вищого навчального закладу)</w:t>
      </w:r>
    </w:p>
    <w:p w:rsidR="00435CF2" w:rsidRPr="00435CF2" w:rsidRDefault="00435CF2" w:rsidP="00435CF2">
      <w:pPr>
        <w:keepNext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0"/>
          <w:szCs w:val="20"/>
          <w:lang w:val="uk-UA" w:eastAsia="ru-RU"/>
        </w:rPr>
      </w:pPr>
    </w:p>
    <w:p w:rsidR="00435CF2" w:rsidRPr="00435CF2" w:rsidRDefault="00435CF2" w:rsidP="00435CF2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 CYR" w:eastAsia="Times New Roman" w:hAnsi="Times New Roman CYR" w:cs="Times New Roman CYR"/>
          <w:b/>
          <w:bCs/>
          <w:sz w:val="24"/>
          <w:szCs w:val="24"/>
          <w:lang w:val="uk-UA" w:eastAsia="ru-RU"/>
        </w:rPr>
      </w:pPr>
      <w:r w:rsidRPr="00435CF2">
        <w:rPr>
          <w:rFonts w:ascii="Times New Roman CYR" w:eastAsia="Times New Roman" w:hAnsi="Times New Roman CYR" w:cs="Times New Roman CYR"/>
          <w:sz w:val="24"/>
          <w:szCs w:val="24"/>
          <w:lang w:val="uk-UA" w:eastAsia="ru-RU"/>
        </w:rPr>
        <w:t xml:space="preserve">Інститут, </w:t>
      </w:r>
      <w:r w:rsidRPr="00435CF2">
        <w:rPr>
          <w:rFonts w:ascii="Times New Roman CYR" w:eastAsia="Times New Roman" w:hAnsi="Times New Roman CYR" w:cs="Times New Roman CYR"/>
          <w:sz w:val="24"/>
          <w:szCs w:val="24"/>
          <w:u w:val="single"/>
          <w:lang w:val="uk-UA" w:eastAsia="ru-RU"/>
        </w:rPr>
        <w:t>факультет</w:t>
      </w:r>
      <w:r w:rsidRPr="00435CF2">
        <w:rPr>
          <w:rFonts w:ascii="Times New Roman CYR" w:eastAsia="Times New Roman" w:hAnsi="Times New Roman CYR" w:cs="Times New Roman CYR"/>
          <w:sz w:val="24"/>
          <w:szCs w:val="24"/>
          <w:lang w:val="uk-UA" w:eastAsia="ru-RU"/>
        </w:rPr>
        <w:t>, відділення</w:t>
      </w:r>
      <w:r w:rsidRPr="00435CF2">
        <w:rPr>
          <w:rFonts w:ascii="Times New Roman CYR" w:eastAsia="Times New Roman" w:hAnsi="Times New Roman CYR" w:cs="Times New Roman CYR"/>
          <w:b/>
          <w:bCs/>
          <w:sz w:val="24"/>
          <w:szCs w:val="24"/>
          <w:lang w:val="uk-UA" w:eastAsia="ru-RU"/>
        </w:rPr>
        <w:t xml:space="preserve"> </w:t>
      </w:r>
      <w:r w:rsidRPr="00435CF2">
        <w:rPr>
          <w:rFonts w:ascii="Times New Roman" w:eastAsia="Times New Roman" w:hAnsi="Times New Roman" w:cs="Times New Roman"/>
          <w:b/>
          <w:sz w:val="24"/>
          <w:szCs w:val="24"/>
          <w:u w:val="single"/>
          <w:lang w:val="uk-UA" w:eastAsia="ru-RU"/>
        </w:rPr>
        <w:t>інформаційних технологій та електроніки</w:t>
      </w:r>
    </w:p>
    <w:p w:rsidR="00435CF2" w:rsidRPr="00435CF2" w:rsidRDefault="00435CF2" w:rsidP="00435CF2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 CYR" w:eastAsia="Times New Roman" w:hAnsi="Times New Roman CYR" w:cs="Times New Roman CYR"/>
          <w:sz w:val="24"/>
          <w:szCs w:val="24"/>
          <w:lang w:val="uk-UA" w:eastAsia="ru-RU"/>
        </w:rPr>
      </w:pPr>
      <w:r w:rsidRPr="00435CF2">
        <w:rPr>
          <w:rFonts w:ascii="Times New Roman CYR" w:eastAsia="Times New Roman" w:hAnsi="Times New Roman CYR" w:cs="Times New Roman CYR"/>
          <w:sz w:val="24"/>
          <w:szCs w:val="24"/>
          <w:u w:val="single"/>
          <w:lang w:val="uk-UA" w:eastAsia="ru-RU"/>
        </w:rPr>
        <w:t>Кафедра</w:t>
      </w:r>
      <w:r w:rsidRPr="00435CF2">
        <w:rPr>
          <w:rFonts w:ascii="Times New Roman CYR" w:eastAsia="Times New Roman" w:hAnsi="Times New Roman CYR" w:cs="Times New Roman CYR"/>
          <w:sz w:val="24"/>
          <w:szCs w:val="24"/>
          <w:lang w:val="uk-UA" w:eastAsia="ru-RU"/>
        </w:rPr>
        <w:t>, циклова комісія</w:t>
      </w:r>
      <w:r w:rsidRPr="00435CF2">
        <w:rPr>
          <w:rFonts w:ascii="Times New Roman CYR" w:eastAsia="Times New Roman" w:hAnsi="Times New Roman CYR" w:cs="Times New Roman CYR"/>
          <w:b/>
          <w:bCs/>
          <w:sz w:val="24"/>
          <w:szCs w:val="24"/>
          <w:u w:val="single"/>
          <w:lang w:val="uk-UA" w:eastAsia="ru-RU"/>
        </w:rPr>
        <w:t xml:space="preserve"> Електронних апаратів</w:t>
      </w:r>
    </w:p>
    <w:p w:rsidR="00435CF2" w:rsidRPr="00435CF2" w:rsidRDefault="00435CF2" w:rsidP="00435CF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 CYR" w:eastAsia="Times New Roman" w:hAnsi="Times New Roman CYR" w:cs="Times New Roman CYR"/>
          <w:sz w:val="24"/>
          <w:szCs w:val="24"/>
          <w:lang w:val="uk-UA" w:eastAsia="ru-RU"/>
        </w:rPr>
      </w:pPr>
      <w:r w:rsidRPr="00435CF2">
        <w:rPr>
          <w:rFonts w:ascii="Times New Roman CYR" w:eastAsia="Times New Roman" w:hAnsi="Times New Roman CYR" w:cs="Times New Roman CYR"/>
          <w:sz w:val="24"/>
          <w:szCs w:val="24"/>
          <w:lang w:val="uk-UA" w:eastAsia="ru-RU"/>
        </w:rPr>
        <w:t xml:space="preserve">Освітньо-кваліфікаційний рівень </w:t>
      </w:r>
      <w:r w:rsidRPr="00435CF2">
        <w:rPr>
          <w:rFonts w:ascii="Times New Roman CYR" w:eastAsia="Times New Roman" w:hAnsi="Times New Roman CYR" w:cs="Times New Roman CYR"/>
          <w:b/>
          <w:sz w:val="24"/>
          <w:szCs w:val="24"/>
          <w:lang w:val="uk-UA" w:eastAsia="ru-RU"/>
        </w:rPr>
        <w:t xml:space="preserve"> </w:t>
      </w:r>
      <w:r w:rsidRPr="00435CF2">
        <w:rPr>
          <w:rFonts w:ascii="Times New Roman CYR" w:eastAsia="Times New Roman" w:hAnsi="Times New Roman CYR" w:cs="Times New Roman CYR"/>
          <w:b/>
          <w:bCs/>
          <w:sz w:val="24"/>
          <w:szCs w:val="24"/>
          <w:u w:val="single"/>
          <w:lang w:val="uk-UA" w:eastAsia="ru-RU"/>
        </w:rPr>
        <w:t>магістр</w:t>
      </w:r>
    </w:p>
    <w:p w:rsidR="00435CF2" w:rsidRPr="00435CF2" w:rsidRDefault="00435CF2" w:rsidP="00435CF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 CYR" w:eastAsia="Times New Roman" w:hAnsi="Times New Roman CYR" w:cs="Times New Roman CYR"/>
          <w:sz w:val="24"/>
          <w:szCs w:val="24"/>
          <w:u w:val="single"/>
          <w:lang w:val="uk-UA" w:eastAsia="ru-RU"/>
        </w:rPr>
      </w:pPr>
      <w:r w:rsidRPr="00435CF2">
        <w:rPr>
          <w:rFonts w:ascii="Times New Roman CYR" w:eastAsia="Times New Roman" w:hAnsi="Times New Roman CYR" w:cs="Times New Roman CYR"/>
          <w:sz w:val="24"/>
          <w:szCs w:val="24"/>
          <w:lang w:val="uk-UA" w:eastAsia="ru-RU"/>
        </w:rPr>
        <w:t xml:space="preserve">Напрям підготовки </w:t>
      </w:r>
      <w:r w:rsidRPr="00435CF2">
        <w:rPr>
          <w:rFonts w:ascii="Times New Roman" w:eastAsia="Times New Roman" w:hAnsi="Times New Roman" w:cs="Times New Roman"/>
          <w:sz w:val="24"/>
          <w:szCs w:val="24"/>
          <w:u w:val="single"/>
          <w:lang w:val="uk-UA" w:eastAsia="ru-RU"/>
        </w:rPr>
        <w:t>172_Телекомунікації та радіотехніка</w:t>
      </w:r>
    </w:p>
    <w:p w:rsidR="00435CF2" w:rsidRPr="00435CF2" w:rsidRDefault="00435CF2" w:rsidP="00435CF2">
      <w:pPr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435CF2" w:rsidRPr="00435CF2" w:rsidRDefault="00435CF2" w:rsidP="00435CF2">
      <w:pPr>
        <w:spacing w:after="0" w:line="240" w:lineRule="auto"/>
        <w:rPr>
          <w:rFonts w:ascii="Times New Roman" w:eastAsia="Times New Roman" w:hAnsi="Times New Roman" w:cs="Times New Roman"/>
          <w:lang w:val="uk-UA" w:eastAsia="ru-RU"/>
        </w:rPr>
      </w:pPr>
    </w:p>
    <w:p w:rsidR="00435CF2" w:rsidRPr="00435CF2" w:rsidRDefault="00435CF2" w:rsidP="00435CF2">
      <w:pPr>
        <w:spacing w:after="0" w:line="240" w:lineRule="auto"/>
        <w:rPr>
          <w:rFonts w:ascii="Times New Roman" w:eastAsia="Times New Roman" w:hAnsi="Times New Roman" w:cs="Times New Roman"/>
          <w:lang w:val="uk-UA" w:eastAsia="ru-RU"/>
        </w:rPr>
      </w:pPr>
    </w:p>
    <w:p w:rsidR="00435CF2" w:rsidRPr="00435CF2" w:rsidRDefault="00435CF2" w:rsidP="00435CF2">
      <w:pPr>
        <w:keepNext/>
        <w:spacing w:after="0" w:line="240" w:lineRule="auto"/>
        <w:ind w:left="1134"/>
        <w:outlineLvl w:val="0"/>
        <w:rPr>
          <w:rFonts w:ascii="Times New Roman" w:eastAsia="Times New Roman" w:hAnsi="Times New Roman" w:cs="Times New Roman"/>
          <w:b/>
          <w:lang w:val="uk-UA" w:eastAsia="ru-RU"/>
        </w:rPr>
      </w:pPr>
      <w:r w:rsidRPr="00435CF2">
        <w:rPr>
          <w:rFonts w:ascii="Times New Roman" w:eastAsia="Times New Roman" w:hAnsi="Times New Roman" w:cs="Times New Roman"/>
          <w:b/>
          <w:lang w:val="uk-UA" w:eastAsia="ru-RU"/>
        </w:rPr>
        <w:t xml:space="preserve">                                                                                                 ЗАТВЕРДЖУЮ</w:t>
      </w:r>
    </w:p>
    <w:p w:rsidR="00435CF2" w:rsidRPr="00435CF2" w:rsidRDefault="00435CF2" w:rsidP="00435CF2">
      <w:pPr>
        <w:spacing w:after="0" w:line="240" w:lineRule="auto"/>
        <w:ind w:left="1134"/>
        <w:rPr>
          <w:rFonts w:ascii="Times New Roman" w:eastAsia="Times New Roman" w:hAnsi="Times New Roman" w:cs="Times New Roman"/>
          <w:lang w:val="uk-UA" w:eastAsia="ru-RU"/>
        </w:rPr>
      </w:pPr>
      <w:r w:rsidRPr="00435CF2">
        <w:rPr>
          <w:rFonts w:ascii="Times New Roman" w:eastAsia="Times New Roman" w:hAnsi="Times New Roman" w:cs="Times New Roman"/>
          <w:lang w:val="uk-UA" w:eastAsia="ru-RU"/>
        </w:rPr>
        <w:t xml:space="preserve">                                                                                                 Завідувач кафедри ЕА</w:t>
      </w:r>
    </w:p>
    <w:p w:rsidR="00435CF2" w:rsidRPr="00435CF2" w:rsidRDefault="00435CF2" w:rsidP="00435CF2">
      <w:pPr>
        <w:spacing w:after="0" w:line="240" w:lineRule="auto"/>
        <w:ind w:left="1134"/>
        <w:rPr>
          <w:rFonts w:ascii="Times New Roman" w:eastAsia="Times New Roman" w:hAnsi="Times New Roman" w:cs="Times New Roman"/>
          <w:lang w:val="uk-UA" w:eastAsia="ru-RU"/>
        </w:rPr>
      </w:pPr>
      <w:r w:rsidRPr="00435CF2">
        <w:rPr>
          <w:rFonts w:ascii="Times New Roman" w:eastAsia="Times New Roman" w:hAnsi="Times New Roman" w:cs="Times New Roman"/>
          <w:lang w:val="uk-UA" w:eastAsia="ru-RU"/>
        </w:rPr>
        <w:t xml:space="preserve">                                                                                                  ______________ </w:t>
      </w:r>
      <w:proofErr w:type="spellStart"/>
      <w:r w:rsidRPr="00435CF2">
        <w:rPr>
          <w:rFonts w:ascii="Times New Roman" w:eastAsia="Times New Roman" w:hAnsi="Times New Roman" w:cs="Times New Roman"/>
          <w:lang w:val="uk-UA" w:eastAsia="ru-RU"/>
        </w:rPr>
        <w:t>В.М.Смолій</w:t>
      </w:r>
      <w:proofErr w:type="spellEnd"/>
    </w:p>
    <w:p w:rsidR="00435CF2" w:rsidRPr="00435CF2" w:rsidRDefault="00435CF2" w:rsidP="00435CF2">
      <w:pPr>
        <w:spacing w:after="0" w:line="240" w:lineRule="auto"/>
        <w:ind w:left="1134"/>
        <w:rPr>
          <w:rFonts w:ascii="Times New Roman" w:eastAsia="Times New Roman" w:hAnsi="Times New Roman" w:cs="Times New Roman"/>
          <w:bCs/>
          <w:lang w:val="uk-UA" w:eastAsia="ru-RU"/>
        </w:rPr>
      </w:pPr>
      <w:r w:rsidRPr="00435CF2">
        <w:rPr>
          <w:rFonts w:ascii="Times New Roman" w:eastAsia="Times New Roman" w:hAnsi="Times New Roman" w:cs="Times New Roman"/>
          <w:b/>
          <w:lang w:val="uk-UA" w:eastAsia="ru-RU"/>
        </w:rPr>
        <w:t xml:space="preserve">                                                                                                 </w:t>
      </w:r>
      <w:r w:rsidRPr="00435CF2">
        <w:rPr>
          <w:rFonts w:ascii="Times New Roman" w:eastAsia="Times New Roman" w:hAnsi="Times New Roman" w:cs="Times New Roman"/>
          <w:bCs/>
          <w:lang w:val="uk-UA" w:eastAsia="ru-RU"/>
        </w:rPr>
        <w:t>“____” ___________2018 року</w:t>
      </w:r>
    </w:p>
    <w:p w:rsidR="00435CF2" w:rsidRPr="00435CF2" w:rsidRDefault="00435CF2" w:rsidP="00435CF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0"/>
          <w:lang w:val="uk-UA" w:eastAsia="ru-RU"/>
        </w:rPr>
      </w:pPr>
    </w:p>
    <w:p w:rsidR="00435CF2" w:rsidRPr="00435CF2" w:rsidRDefault="00435CF2" w:rsidP="00435CF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0"/>
          <w:lang w:val="uk-UA" w:eastAsia="ru-RU"/>
        </w:rPr>
      </w:pPr>
    </w:p>
    <w:p w:rsidR="00435CF2" w:rsidRPr="00435CF2" w:rsidRDefault="00435CF2" w:rsidP="00435CF2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</w:pPr>
      <w:r w:rsidRPr="00435CF2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 xml:space="preserve">З  А  В  Д  А  Н  </w:t>
      </w:r>
      <w:proofErr w:type="spellStart"/>
      <w:r w:rsidRPr="00435CF2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>Н</w:t>
      </w:r>
      <w:proofErr w:type="spellEnd"/>
      <w:r w:rsidRPr="00435CF2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 xml:space="preserve">  Я</w:t>
      </w:r>
    </w:p>
    <w:p w:rsidR="00435CF2" w:rsidRPr="00435CF2" w:rsidRDefault="00435CF2" w:rsidP="00435CF2">
      <w:pPr>
        <w:keepNext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</w:pPr>
      <w:r w:rsidRPr="00435CF2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>НА ДИПЛОМНИЙ ПРОЕКТ СТУДЕНТУ</w:t>
      </w:r>
    </w:p>
    <w:p w:rsidR="00435CF2" w:rsidRPr="00435CF2" w:rsidRDefault="00435CF2" w:rsidP="00435CF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</w:pPr>
      <w:proofErr w:type="spellStart"/>
      <w:r w:rsidRPr="00435CF2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ru-RU"/>
        </w:rPr>
        <w:t>Клюткіній</w:t>
      </w:r>
      <w:proofErr w:type="spellEnd"/>
      <w:r w:rsidRPr="00435CF2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ru-RU"/>
        </w:rPr>
        <w:t xml:space="preserve"> Ользі Сергіївні</w:t>
      </w:r>
    </w:p>
    <w:p w:rsidR="00435CF2" w:rsidRPr="00435CF2" w:rsidRDefault="00435CF2" w:rsidP="00435CF2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435CF2" w:rsidRPr="00435CF2" w:rsidRDefault="00435CF2" w:rsidP="00435CF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</w:pPr>
      <w:r w:rsidRPr="00435CF2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1. </w:t>
      </w:r>
      <w:r w:rsidRPr="00435CF2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>Тема проекту</w:t>
      </w:r>
      <w:r w:rsidRPr="00435CF2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:</w:t>
      </w:r>
      <w:r w:rsidRPr="00435CF2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 xml:space="preserve"> Дослідження </w:t>
      </w:r>
      <w:proofErr w:type="spellStart"/>
      <w:r w:rsidRPr="00435CF2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>роботизованої</w:t>
      </w:r>
      <w:proofErr w:type="spellEnd"/>
      <w:r w:rsidRPr="00435CF2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 xml:space="preserve"> ділянки для складання друкованих вузлів з КПМ</w:t>
      </w:r>
    </w:p>
    <w:p w:rsidR="00435CF2" w:rsidRPr="00435CF2" w:rsidRDefault="00435CF2" w:rsidP="00435CF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435CF2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2. </w:t>
      </w:r>
      <w:r w:rsidRPr="00435CF2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>Керівник проекту:</w:t>
      </w:r>
      <w:r w:rsidRPr="00435CF2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_</w:t>
      </w:r>
      <w:proofErr w:type="spellStart"/>
      <w:r w:rsidRPr="00435CF2">
        <w:rPr>
          <w:rFonts w:ascii="Times New Roman" w:eastAsia="Times New Roman" w:hAnsi="Times New Roman" w:cs="Times New Roman"/>
          <w:sz w:val="24"/>
          <w:szCs w:val="24"/>
          <w:u w:val="single"/>
          <w:lang w:val="uk-UA" w:eastAsia="ru-RU"/>
        </w:rPr>
        <w:t>Самойлова</w:t>
      </w:r>
      <w:proofErr w:type="spellEnd"/>
      <w:r w:rsidRPr="00435CF2">
        <w:rPr>
          <w:rFonts w:ascii="Times New Roman" w:eastAsia="Times New Roman" w:hAnsi="Times New Roman" w:cs="Times New Roman"/>
          <w:sz w:val="24"/>
          <w:szCs w:val="24"/>
          <w:u w:val="single"/>
          <w:lang w:val="uk-UA" w:eastAsia="ru-RU"/>
        </w:rPr>
        <w:t xml:space="preserve"> Ж.Г., </w:t>
      </w:r>
      <w:proofErr w:type="spellStart"/>
      <w:r w:rsidRPr="00435CF2">
        <w:rPr>
          <w:rFonts w:ascii="Times New Roman" w:eastAsia="Times New Roman" w:hAnsi="Times New Roman" w:cs="Times New Roman"/>
          <w:sz w:val="24"/>
          <w:szCs w:val="24"/>
          <w:u w:val="single"/>
          <w:lang w:val="uk-UA" w:eastAsia="ru-RU"/>
        </w:rPr>
        <w:t>к.т.н</w:t>
      </w:r>
      <w:proofErr w:type="spellEnd"/>
      <w:r w:rsidRPr="00435CF2">
        <w:rPr>
          <w:rFonts w:ascii="Times New Roman" w:eastAsia="Times New Roman" w:hAnsi="Times New Roman" w:cs="Times New Roman"/>
          <w:sz w:val="24"/>
          <w:szCs w:val="24"/>
          <w:u w:val="single"/>
          <w:lang w:val="uk-UA" w:eastAsia="ru-RU"/>
        </w:rPr>
        <w:t xml:space="preserve">., доцент </w:t>
      </w:r>
    </w:p>
    <w:p w:rsidR="00435CF2" w:rsidRPr="00435CF2" w:rsidRDefault="00435CF2" w:rsidP="00435C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435CF2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затверджені наказом вищого навчального закладу від 28.09.2017 р. № </w:t>
      </w:r>
      <w:r w:rsidRPr="00435CF2">
        <w:rPr>
          <w:rFonts w:ascii="Times New Roman" w:eastAsia="Times New Roman" w:hAnsi="Times New Roman" w:cs="Times New Roman"/>
          <w:sz w:val="24"/>
          <w:szCs w:val="24"/>
          <w:u w:val="single"/>
          <w:lang w:val="uk-UA" w:eastAsia="ru-RU"/>
        </w:rPr>
        <w:t>175/48</w:t>
      </w:r>
    </w:p>
    <w:p w:rsidR="00435CF2" w:rsidRPr="00435CF2" w:rsidRDefault="00435CF2" w:rsidP="00435CF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val="uk-UA" w:eastAsia="ru-RU"/>
        </w:rPr>
      </w:pPr>
      <w:r w:rsidRPr="00435CF2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3. </w:t>
      </w:r>
      <w:r w:rsidRPr="00435CF2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>Строк подання студентом проекту</w:t>
      </w:r>
      <w:r w:rsidRPr="00435CF2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</w:t>
      </w:r>
      <w:r w:rsidRPr="00435CF2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>_</w:t>
      </w:r>
      <w:r w:rsidRPr="00435CF2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val="uk-UA" w:eastAsia="ru-RU"/>
        </w:rPr>
        <w:t>25 грудня 2017 р.</w:t>
      </w:r>
    </w:p>
    <w:p w:rsidR="00435CF2" w:rsidRPr="00435CF2" w:rsidRDefault="00435CF2" w:rsidP="00435CF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435CF2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4. </w:t>
      </w:r>
      <w:r w:rsidRPr="00435CF2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>Вихідні дані до проекту</w:t>
      </w:r>
      <w:r w:rsidRPr="00435CF2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:</w:t>
      </w:r>
    </w:p>
    <w:p w:rsidR="00435CF2" w:rsidRPr="00435CF2" w:rsidRDefault="00435CF2" w:rsidP="00435CF2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</w:pPr>
      <w:r w:rsidRPr="00435CF2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4.1. </w:t>
      </w:r>
      <w:r w:rsidRPr="00435CF2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>Аналіз методів установки компонентів поверхневого монтажу на поверхню друкованої плати.</w:t>
      </w:r>
    </w:p>
    <w:p w:rsidR="00435CF2" w:rsidRPr="00435CF2" w:rsidRDefault="00435CF2" w:rsidP="00435CF2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</w:pPr>
      <w:r w:rsidRPr="00435CF2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>4.2. Розрахунок технологічних параметрів промислового робота.</w:t>
      </w:r>
    </w:p>
    <w:p w:rsidR="00435CF2" w:rsidRPr="00435CF2" w:rsidRDefault="00435CF2" w:rsidP="00435CF2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</w:pPr>
      <w:r w:rsidRPr="00435CF2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 xml:space="preserve">4.3. </w:t>
      </w:r>
      <w:r w:rsidRPr="00435CF2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Дослідження параметрів та налаштувань ділянки </w:t>
      </w:r>
      <w:proofErr w:type="spellStart"/>
      <w:r w:rsidRPr="00435CF2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роботизованої</w:t>
      </w:r>
      <w:proofErr w:type="spellEnd"/>
      <w:r w:rsidRPr="00435CF2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системи.</w:t>
      </w:r>
      <w:r w:rsidRPr="00435CF2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 xml:space="preserve"> </w:t>
      </w:r>
    </w:p>
    <w:p w:rsidR="00435CF2" w:rsidRPr="00435CF2" w:rsidRDefault="00435CF2" w:rsidP="00435CF2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</w:pPr>
      <w:r w:rsidRPr="00435CF2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>4.4. Охорона праці.</w:t>
      </w:r>
    </w:p>
    <w:p w:rsidR="00435CF2" w:rsidRPr="00435CF2" w:rsidRDefault="00435CF2" w:rsidP="00435CF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435CF2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5. </w:t>
      </w:r>
      <w:r w:rsidRPr="00435CF2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>Зміст розрахунково-пояснювальної записки</w:t>
      </w:r>
      <w:r w:rsidRPr="00435CF2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(перелік питань, які потрібно розробити):</w:t>
      </w:r>
    </w:p>
    <w:p w:rsidR="00435CF2" w:rsidRPr="00435CF2" w:rsidRDefault="00435CF2" w:rsidP="00435CF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435CF2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5.1. Вступ.</w:t>
      </w:r>
    </w:p>
    <w:p w:rsidR="00435CF2" w:rsidRPr="00435CF2" w:rsidRDefault="00435CF2" w:rsidP="00435CF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435CF2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5.2. Аналіз методів установки КПМ.</w:t>
      </w:r>
    </w:p>
    <w:p w:rsidR="00435CF2" w:rsidRPr="00435CF2" w:rsidRDefault="00435CF2" w:rsidP="00435CF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435CF2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5.2.1. Методи установки КПМ на друковану плату.</w:t>
      </w:r>
    </w:p>
    <w:p w:rsidR="00435CF2" w:rsidRPr="00435CF2" w:rsidRDefault="00435CF2" w:rsidP="00435CF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435CF2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5.2.2. Гнучке автоматизоване виробництво.</w:t>
      </w:r>
    </w:p>
    <w:p w:rsidR="00435CF2" w:rsidRPr="00435CF2" w:rsidRDefault="00435CF2" w:rsidP="00435CF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435CF2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5.2.3. </w:t>
      </w:r>
      <w:proofErr w:type="spellStart"/>
      <w:r w:rsidRPr="00435CF2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Робототехнічні</w:t>
      </w:r>
      <w:proofErr w:type="spellEnd"/>
      <w:r w:rsidRPr="00435CF2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системи.</w:t>
      </w:r>
    </w:p>
    <w:p w:rsidR="00435CF2" w:rsidRPr="00435CF2" w:rsidRDefault="00435CF2" w:rsidP="00435CF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435CF2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5.3. Розрахунок технологічних параметрів промислового робота.</w:t>
      </w:r>
    </w:p>
    <w:p w:rsidR="00435CF2" w:rsidRPr="00435CF2" w:rsidRDefault="00435CF2" w:rsidP="00435CF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435CF2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5.3.1. Аналіз вихідних даних та конструкції робота.</w:t>
      </w:r>
    </w:p>
    <w:p w:rsidR="00435CF2" w:rsidRPr="00435CF2" w:rsidRDefault="00435CF2" w:rsidP="00435CF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435CF2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5.3.2. Функціональна схема системи оптичного зору ПР.</w:t>
      </w:r>
    </w:p>
    <w:p w:rsidR="00435CF2" w:rsidRPr="00435CF2" w:rsidRDefault="00435CF2" w:rsidP="00435CF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435CF2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5.3.3. Розрахунок траєкторії переміщення ПР.</w:t>
      </w:r>
    </w:p>
    <w:p w:rsidR="00435CF2" w:rsidRPr="00435CF2" w:rsidRDefault="00435CF2" w:rsidP="00435CF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435CF2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5.3.4. Матриці переходів.</w:t>
      </w:r>
    </w:p>
    <w:p w:rsidR="00435CF2" w:rsidRPr="00435CF2" w:rsidRDefault="00435CF2" w:rsidP="00435CF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435CF2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5.3.5. Кінематичний аналіз.</w:t>
      </w:r>
    </w:p>
    <w:p w:rsidR="00435CF2" w:rsidRPr="00435CF2" w:rsidRDefault="00435CF2" w:rsidP="00435CF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435CF2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5.3.6. Розрахунок задачі позиціонування.</w:t>
      </w:r>
    </w:p>
    <w:p w:rsidR="00435CF2" w:rsidRPr="00435CF2" w:rsidRDefault="00435CF2" w:rsidP="00435CF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435CF2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5.3.7.</w:t>
      </w:r>
      <w:r w:rsidRPr="00435CF2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r w:rsidRPr="00435CF2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Розрахунок кутових швидкостей та прискорень.</w:t>
      </w:r>
    </w:p>
    <w:p w:rsidR="00435CF2" w:rsidRPr="00435CF2" w:rsidRDefault="00435CF2" w:rsidP="00435CF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435CF2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5.3.8. Знаходження швидкості і прискорення окремих точок ланки.</w:t>
      </w:r>
    </w:p>
    <w:p w:rsidR="00435CF2" w:rsidRPr="00435CF2" w:rsidRDefault="00435CF2" w:rsidP="00435CF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435CF2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5.3.9. </w:t>
      </w:r>
      <w:proofErr w:type="spellStart"/>
      <w:r w:rsidRPr="00435CF2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Кінетостатичний</w:t>
      </w:r>
      <w:proofErr w:type="spellEnd"/>
      <w:r w:rsidRPr="00435CF2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розрахунок механізму.</w:t>
      </w:r>
    </w:p>
    <w:p w:rsidR="00435CF2" w:rsidRPr="00435CF2" w:rsidRDefault="00435CF2" w:rsidP="00435CF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435CF2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5.3.10. Силовий розрахунок і розрахунок двигуна.</w:t>
      </w:r>
    </w:p>
    <w:p w:rsidR="00435CF2" w:rsidRPr="00435CF2" w:rsidRDefault="00435CF2" w:rsidP="00435CF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435CF2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5.3.11. Визначення динамічної помилки.</w:t>
      </w:r>
    </w:p>
    <w:p w:rsidR="00435CF2" w:rsidRPr="00435CF2" w:rsidRDefault="00435CF2" w:rsidP="00435CF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435CF2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5.4. Дослідження параметрів та налаштувань ділянки </w:t>
      </w:r>
      <w:proofErr w:type="spellStart"/>
      <w:r w:rsidRPr="00435CF2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роботизованої</w:t>
      </w:r>
      <w:proofErr w:type="spellEnd"/>
      <w:r w:rsidRPr="00435CF2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системи.</w:t>
      </w:r>
    </w:p>
    <w:p w:rsidR="00435CF2" w:rsidRPr="00435CF2" w:rsidRDefault="00435CF2" w:rsidP="00435CF2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val="uk-UA" w:eastAsia="ru-RU"/>
        </w:rPr>
      </w:pPr>
      <w:r w:rsidRPr="00435CF2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5.4.1. </w:t>
      </w:r>
      <w:r w:rsidRPr="00435CF2">
        <w:rPr>
          <w:rFonts w:ascii="Times New Roman" w:eastAsia="Times New Roman" w:hAnsi="Times New Roman" w:cs="Times New Roman"/>
          <w:bCs/>
          <w:iCs/>
          <w:sz w:val="24"/>
          <w:szCs w:val="24"/>
          <w:lang w:val="uk-UA" w:eastAsia="ru-RU"/>
        </w:rPr>
        <w:t xml:space="preserve">Технічні характеристики </w:t>
      </w:r>
      <w:proofErr w:type="spellStart"/>
      <w:r w:rsidRPr="00435CF2">
        <w:rPr>
          <w:rFonts w:ascii="Times New Roman" w:eastAsia="Times New Roman" w:hAnsi="Times New Roman" w:cs="Times New Roman"/>
          <w:bCs/>
          <w:iCs/>
          <w:sz w:val="24"/>
          <w:szCs w:val="24"/>
          <w:lang w:val="uk-UA" w:eastAsia="ru-RU"/>
        </w:rPr>
        <w:t>роботизованої</w:t>
      </w:r>
      <w:proofErr w:type="spellEnd"/>
      <w:r w:rsidRPr="00435CF2">
        <w:rPr>
          <w:rFonts w:ascii="Times New Roman" w:eastAsia="Times New Roman" w:hAnsi="Times New Roman" w:cs="Times New Roman"/>
          <w:bCs/>
          <w:iCs/>
          <w:sz w:val="24"/>
          <w:szCs w:val="24"/>
          <w:lang w:val="uk-UA" w:eastAsia="ru-RU"/>
        </w:rPr>
        <w:t xml:space="preserve"> ділянки системи SM421 фірми </w:t>
      </w:r>
      <w:proofErr w:type="spellStart"/>
      <w:r w:rsidRPr="00435CF2">
        <w:rPr>
          <w:rFonts w:ascii="Times New Roman" w:eastAsia="Times New Roman" w:hAnsi="Times New Roman" w:cs="Times New Roman"/>
          <w:bCs/>
          <w:iCs/>
          <w:sz w:val="24"/>
          <w:szCs w:val="24"/>
          <w:lang w:val="uk-UA" w:eastAsia="ru-RU"/>
        </w:rPr>
        <w:t>Samsung</w:t>
      </w:r>
      <w:proofErr w:type="spellEnd"/>
      <w:r w:rsidRPr="00435CF2">
        <w:rPr>
          <w:rFonts w:ascii="Times New Roman" w:eastAsia="Times New Roman" w:hAnsi="Times New Roman" w:cs="Times New Roman"/>
          <w:bCs/>
          <w:iCs/>
          <w:sz w:val="24"/>
          <w:szCs w:val="24"/>
          <w:lang w:val="uk-UA" w:eastAsia="ru-RU"/>
        </w:rPr>
        <w:t>.</w:t>
      </w:r>
    </w:p>
    <w:p w:rsidR="00435CF2" w:rsidRPr="00435CF2" w:rsidRDefault="00435CF2" w:rsidP="00435CF2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val="uk-UA" w:eastAsia="ru-RU"/>
        </w:rPr>
      </w:pPr>
      <w:r w:rsidRPr="00435CF2">
        <w:rPr>
          <w:rFonts w:ascii="Times New Roman" w:eastAsia="Times New Roman" w:hAnsi="Times New Roman" w:cs="Times New Roman"/>
          <w:bCs/>
          <w:iCs/>
          <w:sz w:val="24"/>
          <w:szCs w:val="24"/>
          <w:lang w:val="uk-UA" w:eastAsia="ru-RU"/>
        </w:rPr>
        <w:t>5.4.2.</w:t>
      </w:r>
      <w:r w:rsidRPr="00435CF2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r w:rsidRPr="00435CF2">
        <w:rPr>
          <w:rFonts w:ascii="Times New Roman" w:eastAsia="Times New Roman" w:hAnsi="Times New Roman" w:cs="Times New Roman"/>
          <w:bCs/>
          <w:iCs/>
          <w:sz w:val="24"/>
          <w:szCs w:val="24"/>
          <w:lang w:val="uk-UA" w:eastAsia="ru-RU"/>
        </w:rPr>
        <w:t xml:space="preserve">Параметри та функції вузлів </w:t>
      </w:r>
      <w:proofErr w:type="spellStart"/>
      <w:r w:rsidRPr="00435CF2">
        <w:rPr>
          <w:rFonts w:ascii="Times New Roman" w:eastAsia="Times New Roman" w:hAnsi="Times New Roman" w:cs="Times New Roman"/>
          <w:bCs/>
          <w:iCs/>
          <w:sz w:val="24"/>
          <w:szCs w:val="24"/>
          <w:lang w:val="uk-UA" w:eastAsia="ru-RU"/>
        </w:rPr>
        <w:t>роботизованої</w:t>
      </w:r>
      <w:proofErr w:type="spellEnd"/>
      <w:r w:rsidRPr="00435CF2">
        <w:rPr>
          <w:rFonts w:ascii="Times New Roman" w:eastAsia="Times New Roman" w:hAnsi="Times New Roman" w:cs="Times New Roman"/>
          <w:bCs/>
          <w:iCs/>
          <w:sz w:val="24"/>
          <w:szCs w:val="24"/>
          <w:lang w:val="uk-UA" w:eastAsia="ru-RU"/>
        </w:rPr>
        <w:t xml:space="preserve"> ділянки системи SM421.</w:t>
      </w:r>
    </w:p>
    <w:p w:rsidR="00435CF2" w:rsidRPr="00435CF2" w:rsidRDefault="00435CF2" w:rsidP="00435CF2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val="uk-UA" w:eastAsia="ru-RU"/>
        </w:rPr>
      </w:pPr>
      <w:r w:rsidRPr="00435CF2">
        <w:rPr>
          <w:rFonts w:ascii="Times New Roman" w:eastAsia="Times New Roman" w:hAnsi="Times New Roman" w:cs="Times New Roman"/>
          <w:bCs/>
          <w:iCs/>
          <w:sz w:val="24"/>
          <w:szCs w:val="24"/>
          <w:lang w:val="uk-UA" w:eastAsia="ru-RU"/>
        </w:rPr>
        <w:t>5.5. Охорона праці.</w:t>
      </w:r>
    </w:p>
    <w:p w:rsidR="00435CF2" w:rsidRPr="00435CF2" w:rsidRDefault="00435CF2" w:rsidP="00435CF2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val="uk-UA" w:eastAsia="ru-RU"/>
        </w:rPr>
      </w:pPr>
      <w:r w:rsidRPr="00435CF2">
        <w:rPr>
          <w:rFonts w:ascii="Times New Roman" w:eastAsia="Times New Roman" w:hAnsi="Times New Roman" w:cs="Times New Roman"/>
          <w:bCs/>
          <w:iCs/>
          <w:sz w:val="24"/>
          <w:szCs w:val="24"/>
          <w:lang w:val="uk-UA" w:eastAsia="ru-RU"/>
        </w:rPr>
        <w:lastRenderedPageBreak/>
        <w:t>5.5.1. Аналіз небезпечних і шкідливих факторів при виробництві.</w:t>
      </w:r>
    </w:p>
    <w:p w:rsidR="00435CF2" w:rsidRPr="00435CF2" w:rsidRDefault="00435CF2" w:rsidP="00435CF2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val="uk-UA" w:eastAsia="ru-RU"/>
        </w:rPr>
      </w:pPr>
      <w:r w:rsidRPr="00435CF2">
        <w:rPr>
          <w:rFonts w:ascii="Times New Roman" w:eastAsia="Times New Roman" w:hAnsi="Times New Roman" w:cs="Times New Roman"/>
          <w:bCs/>
          <w:iCs/>
          <w:sz w:val="24"/>
          <w:szCs w:val="24"/>
          <w:lang w:val="uk-UA" w:eastAsia="ru-RU"/>
        </w:rPr>
        <w:t>5.5.2. Заходи з охорони праці.</w:t>
      </w:r>
    </w:p>
    <w:p w:rsidR="00435CF2" w:rsidRPr="00435CF2" w:rsidRDefault="00435CF2" w:rsidP="00435CF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435CF2">
        <w:rPr>
          <w:rFonts w:ascii="Times New Roman" w:eastAsia="Times New Roman" w:hAnsi="Times New Roman" w:cs="Times New Roman"/>
          <w:bCs/>
          <w:iCs/>
          <w:sz w:val="24"/>
          <w:szCs w:val="24"/>
          <w:lang w:val="uk-UA" w:eastAsia="ru-RU"/>
        </w:rPr>
        <w:t>5.6. Висновки.</w:t>
      </w:r>
    </w:p>
    <w:p w:rsidR="00435CF2" w:rsidRPr="00435CF2" w:rsidRDefault="00435CF2" w:rsidP="00435CF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435CF2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6. </w:t>
      </w:r>
      <w:r w:rsidRPr="00435CF2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>Перелік графічного матеріалу</w:t>
      </w:r>
      <w:r w:rsidRPr="00435CF2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(</w:t>
      </w:r>
      <w:r w:rsidRPr="00435CF2">
        <w:rPr>
          <w:rFonts w:ascii="Times New Roman" w:eastAsia="Times New Roman" w:hAnsi="Times New Roman" w:cs="Times New Roman"/>
          <w:spacing w:val="-10"/>
          <w:sz w:val="24"/>
          <w:szCs w:val="24"/>
          <w:lang w:val="uk-UA" w:eastAsia="ru-RU"/>
        </w:rPr>
        <w:t>з точним зазначенням обов’язкових креслень</w:t>
      </w:r>
      <w:r w:rsidRPr="00435CF2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)</w:t>
      </w:r>
    </w:p>
    <w:p w:rsidR="00435CF2" w:rsidRPr="00435CF2" w:rsidRDefault="00435CF2" w:rsidP="00435CF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435CF2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6.1. Презентація</w:t>
      </w:r>
    </w:p>
    <w:p w:rsidR="00435CF2" w:rsidRPr="00435CF2" w:rsidRDefault="00435CF2" w:rsidP="00435CF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435CF2" w:rsidRPr="00435CF2" w:rsidRDefault="00435CF2" w:rsidP="00435CF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435CF2" w:rsidRPr="00435CF2" w:rsidRDefault="00435CF2" w:rsidP="00435CF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 CYR" w:eastAsia="Times New Roman" w:hAnsi="Times New Roman CYR" w:cs="Times New Roman CYR"/>
          <w:b/>
          <w:bCs/>
          <w:sz w:val="24"/>
          <w:szCs w:val="24"/>
          <w:lang w:val="uk-UA" w:eastAsia="ru-RU"/>
        </w:rPr>
      </w:pPr>
      <w:r w:rsidRPr="00435CF2"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ru-RU"/>
        </w:rPr>
        <w:t xml:space="preserve">7. </w:t>
      </w:r>
      <w:r w:rsidRPr="00435CF2">
        <w:rPr>
          <w:rFonts w:ascii="Times New Roman CYR" w:eastAsia="Times New Roman" w:hAnsi="Times New Roman CYR" w:cs="Times New Roman CYR"/>
          <w:b/>
          <w:bCs/>
          <w:sz w:val="24"/>
          <w:szCs w:val="24"/>
          <w:lang w:val="uk-UA" w:eastAsia="ru-RU"/>
        </w:rPr>
        <w:t xml:space="preserve">Консультанти розділів проекту </w:t>
      </w:r>
    </w:p>
    <w:tbl>
      <w:tblPr>
        <w:tblW w:w="5000" w:type="pct"/>
        <w:tblLook w:val="0000" w:firstRow="0" w:lastRow="0" w:firstColumn="0" w:lastColumn="0" w:noHBand="0" w:noVBand="0"/>
      </w:tblPr>
      <w:tblGrid>
        <w:gridCol w:w="2780"/>
        <w:gridCol w:w="3516"/>
        <w:gridCol w:w="1705"/>
        <w:gridCol w:w="1569"/>
      </w:tblGrid>
      <w:tr w:rsidR="00435CF2" w:rsidRPr="00435CF2" w:rsidTr="00274071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452" w:type="pct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435CF2" w:rsidRPr="00435CF2" w:rsidRDefault="00435CF2" w:rsidP="00435C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val="uk-UA" w:eastAsia="ru-RU"/>
              </w:rPr>
            </w:pPr>
            <w:r w:rsidRPr="00435CF2">
              <w:rPr>
                <w:rFonts w:ascii="Times New Roman CYR" w:eastAsia="Times New Roman" w:hAnsi="Times New Roman CYR" w:cs="Times New Roman CYR"/>
                <w:sz w:val="24"/>
                <w:szCs w:val="24"/>
                <w:lang w:val="uk-UA" w:eastAsia="ru-RU"/>
              </w:rPr>
              <w:t>Розділ</w:t>
            </w:r>
          </w:p>
        </w:tc>
        <w:tc>
          <w:tcPr>
            <w:tcW w:w="1837" w:type="pct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435CF2" w:rsidRPr="00435CF2" w:rsidRDefault="00435CF2" w:rsidP="00435C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val="uk-UA" w:eastAsia="ru-RU"/>
              </w:rPr>
            </w:pPr>
            <w:r w:rsidRPr="00435CF2">
              <w:rPr>
                <w:rFonts w:ascii="Times New Roman CYR" w:eastAsia="Times New Roman" w:hAnsi="Times New Roman CYR" w:cs="Times New Roman CYR"/>
                <w:sz w:val="24"/>
                <w:szCs w:val="24"/>
                <w:lang w:val="uk-UA" w:eastAsia="ru-RU"/>
              </w:rPr>
              <w:t xml:space="preserve">Прізвище, ініціали та посада </w:t>
            </w:r>
          </w:p>
          <w:p w:rsidR="00435CF2" w:rsidRPr="00435CF2" w:rsidRDefault="00435CF2" w:rsidP="00435C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val="uk-UA" w:eastAsia="ru-RU"/>
              </w:rPr>
            </w:pPr>
            <w:r w:rsidRPr="00435CF2">
              <w:rPr>
                <w:rFonts w:ascii="Times New Roman CYR" w:eastAsia="Times New Roman" w:hAnsi="Times New Roman CYR" w:cs="Times New Roman CYR"/>
                <w:sz w:val="24"/>
                <w:szCs w:val="24"/>
                <w:lang w:val="uk-UA" w:eastAsia="ru-RU"/>
              </w:rPr>
              <w:t>консультанта</w:t>
            </w:r>
          </w:p>
        </w:tc>
        <w:tc>
          <w:tcPr>
            <w:tcW w:w="1712" w:type="pct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35CF2" w:rsidRPr="00435CF2" w:rsidRDefault="00435CF2" w:rsidP="00435C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val="uk-UA" w:eastAsia="ru-RU"/>
              </w:rPr>
            </w:pPr>
            <w:r w:rsidRPr="00435CF2">
              <w:rPr>
                <w:rFonts w:ascii="Times New Roman CYR" w:eastAsia="Times New Roman" w:hAnsi="Times New Roman CYR" w:cs="Times New Roman CYR"/>
                <w:sz w:val="24"/>
                <w:szCs w:val="24"/>
                <w:lang w:val="uk-UA" w:eastAsia="ru-RU"/>
              </w:rPr>
              <w:t>Підпис, дата</w:t>
            </w:r>
          </w:p>
        </w:tc>
      </w:tr>
      <w:tr w:rsidR="00435CF2" w:rsidRPr="00435CF2" w:rsidTr="00274071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452" w:type="pct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35CF2" w:rsidRPr="00435CF2" w:rsidRDefault="00435CF2" w:rsidP="00435C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val="uk-UA" w:eastAsia="ru-RU"/>
              </w:rPr>
            </w:pPr>
          </w:p>
        </w:tc>
        <w:tc>
          <w:tcPr>
            <w:tcW w:w="1837" w:type="pct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35CF2" w:rsidRPr="00435CF2" w:rsidRDefault="00435CF2" w:rsidP="00435C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val="uk-UA" w:eastAsia="ru-RU"/>
              </w:rPr>
            </w:pPr>
          </w:p>
        </w:tc>
        <w:tc>
          <w:tcPr>
            <w:tcW w:w="891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35CF2" w:rsidRPr="00435CF2" w:rsidRDefault="00435CF2" w:rsidP="00435C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val="uk-UA" w:eastAsia="ru-RU"/>
              </w:rPr>
            </w:pPr>
            <w:r w:rsidRPr="00435CF2">
              <w:rPr>
                <w:rFonts w:ascii="Times New Roman CYR" w:eastAsia="Times New Roman" w:hAnsi="Times New Roman CYR" w:cs="Times New Roman CYR"/>
                <w:sz w:val="24"/>
                <w:szCs w:val="24"/>
                <w:lang w:val="uk-UA" w:eastAsia="ru-RU"/>
              </w:rPr>
              <w:t>завдання видав</w:t>
            </w:r>
          </w:p>
        </w:tc>
        <w:tc>
          <w:tcPr>
            <w:tcW w:w="821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35CF2" w:rsidRPr="00435CF2" w:rsidRDefault="00435CF2" w:rsidP="00435C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val="uk-UA" w:eastAsia="ru-RU"/>
              </w:rPr>
            </w:pPr>
            <w:r w:rsidRPr="00435CF2">
              <w:rPr>
                <w:rFonts w:ascii="Times New Roman CYR" w:eastAsia="Times New Roman" w:hAnsi="Times New Roman CYR" w:cs="Times New Roman CYR"/>
                <w:sz w:val="24"/>
                <w:szCs w:val="24"/>
                <w:lang w:val="uk-UA" w:eastAsia="ru-RU"/>
              </w:rPr>
              <w:t>завдання</w:t>
            </w:r>
          </w:p>
          <w:p w:rsidR="00435CF2" w:rsidRPr="00435CF2" w:rsidRDefault="00435CF2" w:rsidP="00435C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val="uk-UA" w:eastAsia="ru-RU"/>
              </w:rPr>
            </w:pPr>
            <w:r w:rsidRPr="00435CF2">
              <w:rPr>
                <w:rFonts w:ascii="Times New Roman CYR" w:eastAsia="Times New Roman" w:hAnsi="Times New Roman CYR" w:cs="Times New Roman CYR"/>
                <w:sz w:val="24"/>
                <w:szCs w:val="24"/>
                <w:lang w:val="uk-UA" w:eastAsia="ru-RU"/>
              </w:rPr>
              <w:t>прийняв</w:t>
            </w:r>
          </w:p>
        </w:tc>
      </w:tr>
      <w:tr w:rsidR="00435CF2" w:rsidRPr="00435CF2" w:rsidTr="00274071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452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435CF2" w:rsidRPr="00435CF2" w:rsidRDefault="00435CF2" w:rsidP="00435C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val="uk-UA" w:eastAsia="ru-RU"/>
              </w:rPr>
            </w:pPr>
            <w:r w:rsidRPr="00435CF2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Охорона праці та безпеки в надзвичайних ситуаціях</w:t>
            </w:r>
          </w:p>
        </w:tc>
        <w:tc>
          <w:tcPr>
            <w:tcW w:w="1837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435CF2" w:rsidRPr="00435CF2" w:rsidRDefault="00435CF2" w:rsidP="00435C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proofErr w:type="spellStart"/>
            <w:r w:rsidRPr="00435CF2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Купіна</w:t>
            </w:r>
            <w:proofErr w:type="spellEnd"/>
            <w:r w:rsidRPr="00435CF2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 О.А.</w:t>
            </w:r>
          </w:p>
        </w:tc>
        <w:tc>
          <w:tcPr>
            <w:tcW w:w="891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35CF2" w:rsidRPr="00435CF2" w:rsidRDefault="00435CF2" w:rsidP="00435C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val="uk-UA" w:eastAsia="ru-RU"/>
              </w:rPr>
            </w:pPr>
          </w:p>
        </w:tc>
        <w:tc>
          <w:tcPr>
            <w:tcW w:w="821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35CF2" w:rsidRPr="00435CF2" w:rsidRDefault="00435CF2" w:rsidP="00435C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val="uk-UA" w:eastAsia="ru-RU"/>
              </w:rPr>
            </w:pPr>
          </w:p>
        </w:tc>
      </w:tr>
    </w:tbl>
    <w:p w:rsidR="00435CF2" w:rsidRPr="00435CF2" w:rsidRDefault="00435CF2" w:rsidP="00435CF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ru-RU"/>
        </w:rPr>
      </w:pPr>
    </w:p>
    <w:p w:rsidR="00435CF2" w:rsidRPr="00435CF2" w:rsidRDefault="00435CF2" w:rsidP="00435CF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435CF2" w:rsidRPr="00435CF2" w:rsidRDefault="00435CF2" w:rsidP="00435CF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 CYR" w:eastAsia="Times New Roman" w:hAnsi="Times New Roman CYR" w:cs="Times New Roman CYR"/>
          <w:b/>
          <w:bCs/>
          <w:sz w:val="24"/>
          <w:szCs w:val="24"/>
          <w:lang w:val="uk-UA" w:eastAsia="ru-RU"/>
        </w:rPr>
      </w:pPr>
      <w:r w:rsidRPr="00435CF2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7. </w:t>
      </w:r>
      <w:r w:rsidRPr="00435CF2">
        <w:rPr>
          <w:rFonts w:ascii="Times New Roman CYR" w:eastAsia="Times New Roman" w:hAnsi="Times New Roman CYR" w:cs="Times New Roman CYR"/>
          <w:sz w:val="24"/>
          <w:szCs w:val="24"/>
          <w:lang w:val="uk-UA" w:eastAsia="ru-RU"/>
        </w:rPr>
        <w:t>Дата видачі завдання_____</w:t>
      </w:r>
      <w:r w:rsidRPr="00435CF2">
        <w:rPr>
          <w:rFonts w:ascii="Times New Roman CYR" w:eastAsia="Times New Roman" w:hAnsi="Times New Roman CYR" w:cs="Times New Roman CYR"/>
          <w:sz w:val="24"/>
          <w:szCs w:val="24"/>
          <w:u w:val="single"/>
          <w:lang w:val="uk-UA" w:eastAsia="ru-RU"/>
        </w:rPr>
        <w:t>10 жовтня 2017 року</w:t>
      </w:r>
      <w:r w:rsidRPr="00435CF2">
        <w:rPr>
          <w:rFonts w:ascii="Times New Roman CYR" w:eastAsia="Times New Roman" w:hAnsi="Times New Roman CYR" w:cs="Times New Roman CYR"/>
          <w:b/>
          <w:bCs/>
          <w:sz w:val="24"/>
          <w:szCs w:val="24"/>
          <w:lang w:val="uk-UA" w:eastAsia="ru-RU"/>
        </w:rPr>
        <w:t>_</w:t>
      </w:r>
    </w:p>
    <w:p w:rsidR="00435CF2" w:rsidRPr="00435CF2" w:rsidRDefault="00435CF2" w:rsidP="00435CF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vertAlign w:val="superscript"/>
          <w:lang w:val="uk-UA" w:eastAsia="ru-RU"/>
        </w:rPr>
      </w:pPr>
    </w:p>
    <w:p w:rsidR="00435CF2" w:rsidRPr="00435CF2" w:rsidRDefault="00435CF2" w:rsidP="00435CF2">
      <w:pPr>
        <w:keepNext/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b/>
          <w:bCs/>
          <w:sz w:val="28"/>
          <w:szCs w:val="28"/>
          <w:vertAlign w:val="superscript"/>
          <w:lang w:val="uk-UA" w:eastAsia="ru-RU"/>
        </w:rPr>
      </w:pPr>
    </w:p>
    <w:p w:rsidR="00435CF2" w:rsidRPr="00435CF2" w:rsidRDefault="00435CF2" w:rsidP="00435CF2">
      <w:pPr>
        <w:keepNext/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b/>
          <w:bCs/>
          <w:sz w:val="28"/>
          <w:szCs w:val="28"/>
          <w:vertAlign w:val="superscript"/>
          <w:lang w:val="uk-UA" w:eastAsia="ru-RU"/>
        </w:rPr>
      </w:pPr>
      <w:r w:rsidRPr="00435CF2">
        <w:rPr>
          <w:rFonts w:ascii="Times New Roman CYR" w:eastAsia="Times New Roman" w:hAnsi="Times New Roman CYR" w:cs="Times New Roman CYR"/>
          <w:b/>
          <w:bCs/>
          <w:sz w:val="28"/>
          <w:szCs w:val="28"/>
          <w:vertAlign w:val="superscript"/>
          <w:lang w:val="uk-UA" w:eastAsia="ru-RU"/>
        </w:rPr>
        <w:t>КАЛЕНДАРНИЙ ПЛАН</w:t>
      </w:r>
    </w:p>
    <w:p w:rsidR="00435CF2" w:rsidRPr="00435CF2" w:rsidRDefault="00435CF2" w:rsidP="00435CF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lang w:val="uk-UA" w:eastAsia="ru-RU"/>
        </w:rPr>
      </w:pPr>
    </w:p>
    <w:tbl>
      <w:tblPr>
        <w:tblW w:w="5000" w:type="pct"/>
        <w:tblLook w:val="0000" w:firstRow="0" w:lastRow="0" w:firstColumn="0" w:lastColumn="0" w:noHBand="0" w:noVBand="0"/>
      </w:tblPr>
      <w:tblGrid>
        <w:gridCol w:w="524"/>
        <w:gridCol w:w="6031"/>
        <w:gridCol w:w="1836"/>
        <w:gridCol w:w="1179"/>
      </w:tblGrid>
      <w:tr w:rsidR="00435CF2" w:rsidRPr="00435CF2" w:rsidTr="00274071">
        <w:tblPrEx>
          <w:tblCellMar>
            <w:top w:w="0" w:type="dxa"/>
            <w:bottom w:w="0" w:type="dxa"/>
          </w:tblCellMar>
        </w:tblPrEx>
        <w:trPr>
          <w:trHeight w:val="460"/>
        </w:trPr>
        <w:tc>
          <w:tcPr>
            <w:tcW w:w="274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35CF2" w:rsidRPr="00435CF2" w:rsidRDefault="00435CF2" w:rsidP="00435C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435CF2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№</w:t>
            </w:r>
          </w:p>
          <w:p w:rsidR="00435CF2" w:rsidRPr="00435CF2" w:rsidRDefault="00435CF2" w:rsidP="00435C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435CF2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з/п</w:t>
            </w:r>
          </w:p>
        </w:tc>
        <w:tc>
          <w:tcPr>
            <w:tcW w:w="3151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35CF2" w:rsidRPr="00435CF2" w:rsidRDefault="00435CF2" w:rsidP="00435C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435CF2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Назва етапів дипломного </w:t>
            </w:r>
          </w:p>
          <w:p w:rsidR="00435CF2" w:rsidRPr="00435CF2" w:rsidRDefault="00435CF2" w:rsidP="00435C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435CF2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проекту (роботи)</w:t>
            </w:r>
          </w:p>
        </w:tc>
        <w:tc>
          <w:tcPr>
            <w:tcW w:w="959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35CF2" w:rsidRPr="00435CF2" w:rsidRDefault="00435CF2" w:rsidP="00435C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435CF2">
              <w:rPr>
                <w:rFonts w:ascii="Times New Roman" w:eastAsia="Times New Roman" w:hAnsi="Times New Roman" w:cs="Times New Roman"/>
                <w:spacing w:val="-20"/>
                <w:sz w:val="24"/>
                <w:szCs w:val="24"/>
                <w:lang w:val="uk-UA" w:eastAsia="ru-RU"/>
              </w:rPr>
              <w:t>Строк  виконання</w:t>
            </w:r>
            <w:r w:rsidRPr="00435CF2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 етапів проекту</w:t>
            </w:r>
          </w:p>
          <w:p w:rsidR="00435CF2" w:rsidRPr="00435CF2" w:rsidRDefault="00435CF2" w:rsidP="00435C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435CF2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( роботи )</w:t>
            </w:r>
          </w:p>
        </w:tc>
        <w:tc>
          <w:tcPr>
            <w:tcW w:w="616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35CF2" w:rsidRPr="00435CF2" w:rsidRDefault="00435CF2" w:rsidP="00435CF2">
            <w:pPr>
              <w:keepNext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435CF2">
              <w:rPr>
                <w:rFonts w:ascii="Times New Roman" w:eastAsia="Times New Roman" w:hAnsi="Times New Roman" w:cs="Times New Roman"/>
                <w:spacing w:val="-20"/>
                <w:sz w:val="24"/>
                <w:szCs w:val="24"/>
                <w:lang w:val="uk-UA" w:eastAsia="ru-RU"/>
              </w:rPr>
              <w:t>Примітка</w:t>
            </w:r>
          </w:p>
        </w:tc>
      </w:tr>
      <w:tr w:rsidR="00435CF2" w:rsidRPr="00435CF2" w:rsidTr="00274071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274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435CF2" w:rsidRPr="00435CF2" w:rsidRDefault="00435CF2" w:rsidP="00435C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435CF2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</w:t>
            </w:r>
          </w:p>
        </w:tc>
        <w:tc>
          <w:tcPr>
            <w:tcW w:w="3151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435CF2" w:rsidRPr="00435CF2" w:rsidRDefault="00435CF2" w:rsidP="00435CF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35CF2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Вивчення літератури з теми проекту</w:t>
            </w:r>
          </w:p>
        </w:tc>
        <w:tc>
          <w:tcPr>
            <w:tcW w:w="959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435CF2" w:rsidRPr="00435CF2" w:rsidRDefault="00435CF2" w:rsidP="00435CF2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  <w:r w:rsidRPr="00435CF2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21</w:t>
            </w:r>
            <w:r w:rsidRPr="00435CF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.10.1</w:t>
            </w:r>
            <w:r w:rsidRPr="00435CF2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7</w:t>
            </w:r>
          </w:p>
        </w:tc>
        <w:tc>
          <w:tcPr>
            <w:tcW w:w="616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35CF2" w:rsidRPr="00435CF2" w:rsidRDefault="00435CF2" w:rsidP="00435C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</w:tr>
      <w:tr w:rsidR="00435CF2" w:rsidRPr="00435CF2" w:rsidTr="00274071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274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435CF2" w:rsidRPr="00435CF2" w:rsidRDefault="00435CF2" w:rsidP="00435C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435CF2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2</w:t>
            </w:r>
          </w:p>
        </w:tc>
        <w:tc>
          <w:tcPr>
            <w:tcW w:w="3151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435CF2" w:rsidRPr="00435CF2" w:rsidRDefault="00435CF2" w:rsidP="00435CF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  <w:r w:rsidRPr="00435CF2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 xml:space="preserve">Формування напрямів і задач дослідження </w:t>
            </w:r>
          </w:p>
        </w:tc>
        <w:tc>
          <w:tcPr>
            <w:tcW w:w="959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435CF2" w:rsidRPr="00435CF2" w:rsidRDefault="00435CF2" w:rsidP="00435CF2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  <w:r w:rsidRPr="00435CF2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4</w:t>
            </w:r>
            <w:r w:rsidRPr="00435CF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.</w:t>
            </w:r>
            <w:r w:rsidRPr="00435CF2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11</w:t>
            </w:r>
            <w:r w:rsidRPr="00435CF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.1</w:t>
            </w:r>
            <w:r w:rsidRPr="00435CF2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7</w:t>
            </w:r>
          </w:p>
        </w:tc>
        <w:tc>
          <w:tcPr>
            <w:tcW w:w="616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35CF2" w:rsidRPr="00435CF2" w:rsidRDefault="00435CF2" w:rsidP="00435C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</w:tr>
      <w:tr w:rsidR="00435CF2" w:rsidRPr="00435CF2" w:rsidTr="00274071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274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435CF2" w:rsidRPr="00435CF2" w:rsidRDefault="00435CF2" w:rsidP="00435C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435CF2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3</w:t>
            </w:r>
          </w:p>
        </w:tc>
        <w:tc>
          <w:tcPr>
            <w:tcW w:w="3151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435CF2" w:rsidRPr="00435CF2" w:rsidRDefault="00435CF2" w:rsidP="00435CF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  <w:r w:rsidRPr="00435CF2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Визначення методів і принципів проведення дослідження</w:t>
            </w:r>
          </w:p>
        </w:tc>
        <w:tc>
          <w:tcPr>
            <w:tcW w:w="959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435CF2" w:rsidRPr="00435CF2" w:rsidRDefault="00435CF2" w:rsidP="00435CF2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  <w:r w:rsidRPr="00435CF2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1</w:t>
            </w:r>
            <w:r w:rsidRPr="00435CF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1.</w:t>
            </w:r>
            <w:r w:rsidRPr="00435CF2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11</w:t>
            </w:r>
            <w:r w:rsidRPr="00435CF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.1</w:t>
            </w:r>
            <w:r w:rsidRPr="00435CF2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7</w:t>
            </w:r>
          </w:p>
        </w:tc>
        <w:tc>
          <w:tcPr>
            <w:tcW w:w="616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35CF2" w:rsidRPr="00435CF2" w:rsidRDefault="00435CF2" w:rsidP="00435C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</w:tr>
      <w:tr w:rsidR="00435CF2" w:rsidRPr="00435CF2" w:rsidTr="00274071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274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435CF2" w:rsidRPr="00435CF2" w:rsidRDefault="00435CF2" w:rsidP="00435C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435CF2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4</w:t>
            </w:r>
          </w:p>
        </w:tc>
        <w:tc>
          <w:tcPr>
            <w:tcW w:w="3151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435CF2" w:rsidRPr="00435CF2" w:rsidRDefault="00435CF2" w:rsidP="00435CF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  <w:r w:rsidRPr="00435CF2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Дослідження та модулювання об’єктів або процесів</w:t>
            </w:r>
          </w:p>
        </w:tc>
        <w:tc>
          <w:tcPr>
            <w:tcW w:w="959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435CF2" w:rsidRPr="00435CF2" w:rsidRDefault="00435CF2" w:rsidP="00435CF2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  <w:r w:rsidRPr="00435CF2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29</w:t>
            </w:r>
            <w:r w:rsidRPr="00435CF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.</w:t>
            </w:r>
            <w:r w:rsidRPr="00435CF2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11</w:t>
            </w:r>
            <w:r w:rsidRPr="00435CF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.1</w:t>
            </w:r>
            <w:r w:rsidRPr="00435CF2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7</w:t>
            </w:r>
          </w:p>
        </w:tc>
        <w:tc>
          <w:tcPr>
            <w:tcW w:w="616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35CF2" w:rsidRPr="00435CF2" w:rsidRDefault="00435CF2" w:rsidP="00435C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</w:tr>
      <w:tr w:rsidR="00435CF2" w:rsidRPr="00435CF2" w:rsidTr="00274071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274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435CF2" w:rsidRPr="00435CF2" w:rsidRDefault="00435CF2" w:rsidP="00435C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435CF2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5</w:t>
            </w:r>
          </w:p>
        </w:tc>
        <w:tc>
          <w:tcPr>
            <w:tcW w:w="3151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435CF2" w:rsidRPr="00435CF2" w:rsidRDefault="00435CF2" w:rsidP="00435CF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  <w:r w:rsidRPr="00435CF2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Аналіз та узагальнення отриманих результатів</w:t>
            </w:r>
          </w:p>
        </w:tc>
        <w:tc>
          <w:tcPr>
            <w:tcW w:w="959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435CF2" w:rsidRPr="00435CF2" w:rsidRDefault="00435CF2" w:rsidP="00435CF2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  <w:r w:rsidRPr="00435CF2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16</w:t>
            </w:r>
            <w:r w:rsidRPr="00435CF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.</w:t>
            </w:r>
            <w:r w:rsidRPr="00435CF2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12</w:t>
            </w:r>
            <w:r w:rsidRPr="00435CF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.1</w:t>
            </w:r>
            <w:r w:rsidRPr="00435CF2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7</w:t>
            </w:r>
          </w:p>
        </w:tc>
        <w:tc>
          <w:tcPr>
            <w:tcW w:w="616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35CF2" w:rsidRPr="00435CF2" w:rsidRDefault="00435CF2" w:rsidP="00435C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</w:tr>
      <w:tr w:rsidR="00435CF2" w:rsidRPr="00435CF2" w:rsidTr="00274071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274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435CF2" w:rsidRPr="00435CF2" w:rsidRDefault="00435CF2" w:rsidP="00435C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435CF2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6</w:t>
            </w:r>
          </w:p>
        </w:tc>
        <w:tc>
          <w:tcPr>
            <w:tcW w:w="3151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435CF2" w:rsidRPr="00435CF2" w:rsidRDefault="00435CF2" w:rsidP="00435CF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  <w:r w:rsidRPr="00435CF2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Формування розділів роботи</w:t>
            </w:r>
          </w:p>
        </w:tc>
        <w:tc>
          <w:tcPr>
            <w:tcW w:w="959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435CF2" w:rsidRPr="00435CF2" w:rsidRDefault="00435CF2" w:rsidP="00435CF2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  <w:r w:rsidRPr="00435CF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</w:t>
            </w:r>
            <w:r w:rsidRPr="00435CF2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3</w:t>
            </w:r>
            <w:r w:rsidRPr="00435CF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.</w:t>
            </w:r>
            <w:r w:rsidRPr="00435CF2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12</w:t>
            </w:r>
            <w:r w:rsidRPr="00435CF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.1</w:t>
            </w:r>
            <w:r w:rsidRPr="00435CF2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7</w:t>
            </w:r>
          </w:p>
        </w:tc>
        <w:tc>
          <w:tcPr>
            <w:tcW w:w="616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35CF2" w:rsidRPr="00435CF2" w:rsidRDefault="00435CF2" w:rsidP="00435C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</w:tr>
      <w:tr w:rsidR="00435CF2" w:rsidRPr="00435CF2" w:rsidTr="00274071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274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435CF2" w:rsidRPr="00435CF2" w:rsidRDefault="00435CF2" w:rsidP="00435C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435CF2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7</w:t>
            </w:r>
          </w:p>
        </w:tc>
        <w:tc>
          <w:tcPr>
            <w:tcW w:w="3151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435CF2" w:rsidRPr="00435CF2" w:rsidRDefault="00435CF2" w:rsidP="00435CF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  <w:r w:rsidRPr="00435CF2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Розробка заходів з охорони праці та безпеки в надзвичайних ситуаціях</w:t>
            </w:r>
          </w:p>
        </w:tc>
        <w:tc>
          <w:tcPr>
            <w:tcW w:w="959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435CF2" w:rsidRPr="00435CF2" w:rsidRDefault="00435CF2" w:rsidP="00435CF2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  <w:r w:rsidRPr="00435CF2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26</w:t>
            </w:r>
            <w:r w:rsidRPr="00435CF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.</w:t>
            </w:r>
            <w:r w:rsidRPr="00435CF2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12</w:t>
            </w:r>
            <w:r w:rsidRPr="00435CF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.1</w:t>
            </w:r>
            <w:r w:rsidRPr="00435CF2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7</w:t>
            </w:r>
          </w:p>
        </w:tc>
        <w:tc>
          <w:tcPr>
            <w:tcW w:w="616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35CF2" w:rsidRPr="00435CF2" w:rsidRDefault="00435CF2" w:rsidP="00435C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</w:tr>
      <w:tr w:rsidR="00435CF2" w:rsidRPr="00435CF2" w:rsidTr="00274071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274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435CF2" w:rsidRPr="00435CF2" w:rsidRDefault="00435CF2" w:rsidP="00435C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435CF2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8</w:t>
            </w:r>
          </w:p>
        </w:tc>
        <w:tc>
          <w:tcPr>
            <w:tcW w:w="3151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435CF2" w:rsidRPr="00435CF2" w:rsidRDefault="00435CF2" w:rsidP="00435CF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  <w:r w:rsidRPr="00435CF2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Оформлення пояснювальної записки та презентації</w:t>
            </w:r>
          </w:p>
        </w:tc>
        <w:tc>
          <w:tcPr>
            <w:tcW w:w="959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435CF2" w:rsidRPr="00435CF2" w:rsidRDefault="00435CF2" w:rsidP="00435CF2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  <w:r w:rsidRPr="00435CF2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30</w:t>
            </w:r>
            <w:r w:rsidRPr="00435CF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.</w:t>
            </w:r>
            <w:r w:rsidRPr="00435CF2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12</w:t>
            </w:r>
            <w:r w:rsidRPr="00435CF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.1</w:t>
            </w:r>
            <w:r w:rsidRPr="00435CF2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7</w:t>
            </w:r>
          </w:p>
        </w:tc>
        <w:tc>
          <w:tcPr>
            <w:tcW w:w="616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35CF2" w:rsidRPr="00435CF2" w:rsidRDefault="00435CF2" w:rsidP="00435C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</w:tr>
    </w:tbl>
    <w:p w:rsidR="00435CF2" w:rsidRPr="00435CF2" w:rsidRDefault="00435CF2" w:rsidP="00435CF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lang w:val="uk-UA" w:eastAsia="ru-RU"/>
        </w:rPr>
      </w:pPr>
    </w:p>
    <w:p w:rsidR="00435CF2" w:rsidRPr="00435CF2" w:rsidRDefault="00435CF2" w:rsidP="00435CF2">
      <w:pPr>
        <w:spacing w:after="0" w:line="240" w:lineRule="auto"/>
        <w:rPr>
          <w:rFonts w:ascii="Times New Roman" w:eastAsia="Times New Roman" w:hAnsi="Times New Roman" w:cs="Times New Roman"/>
          <w:b/>
          <w:lang w:val="uk-UA" w:eastAsia="ru-RU"/>
        </w:rPr>
      </w:pPr>
    </w:p>
    <w:p w:rsidR="00435CF2" w:rsidRPr="00435CF2" w:rsidRDefault="00435CF2" w:rsidP="00435CF2">
      <w:pPr>
        <w:spacing w:after="0" w:line="240" w:lineRule="auto"/>
        <w:rPr>
          <w:rFonts w:ascii="Times New Roman" w:eastAsia="Times New Roman" w:hAnsi="Times New Roman" w:cs="Times New Roman"/>
          <w:b/>
          <w:lang w:val="uk-UA" w:eastAsia="ru-RU"/>
        </w:rPr>
      </w:pPr>
    </w:p>
    <w:p w:rsidR="00435CF2" w:rsidRPr="00435CF2" w:rsidRDefault="00435CF2" w:rsidP="00435CF2">
      <w:pPr>
        <w:spacing w:after="0" w:line="240" w:lineRule="auto"/>
        <w:rPr>
          <w:rFonts w:ascii="Times New Roman" w:eastAsia="Times New Roman" w:hAnsi="Times New Roman" w:cs="Times New Roman"/>
          <w:b/>
          <w:lang w:val="uk-UA" w:eastAsia="ru-RU"/>
        </w:rPr>
      </w:pPr>
    </w:p>
    <w:p w:rsidR="00435CF2" w:rsidRPr="00435CF2" w:rsidRDefault="00435CF2" w:rsidP="00435CF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val="uk-UA" w:eastAsia="ru-RU"/>
        </w:rPr>
      </w:pPr>
    </w:p>
    <w:p w:rsidR="00435CF2" w:rsidRPr="00435CF2" w:rsidRDefault="00435CF2" w:rsidP="00435CF2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u w:val="single"/>
          <w:lang w:val="uk-UA" w:eastAsia="ru-RU"/>
        </w:rPr>
      </w:pPr>
      <w:r w:rsidRPr="00435CF2">
        <w:rPr>
          <w:rFonts w:ascii="Times New Roman" w:eastAsia="Times New Roman" w:hAnsi="Times New Roman" w:cs="Times New Roman"/>
          <w:lang w:val="uk-UA" w:eastAsia="ru-RU"/>
        </w:rPr>
        <w:t xml:space="preserve">Студент ________________________ </w:t>
      </w:r>
      <w:proofErr w:type="spellStart"/>
      <w:r w:rsidRPr="00435CF2">
        <w:rPr>
          <w:rFonts w:ascii="Times New Roman" w:eastAsia="Times New Roman" w:hAnsi="Times New Roman" w:cs="Times New Roman"/>
          <w:u w:val="single"/>
          <w:lang w:val="uk-UA" w:eastAsia="ru-RU"/>
        </w:rPr>
        <w:t>Клюткіна</w:t>
      </w:r>
      <w:proofErr w:type="spellEnd"/>
      <w:r w:rsidRPr="00435CF2">
        <w:rPr>
          <w:rFonts w:ascii="Times New Roman" w:eastAsia="Times New Roman" w:hAnsi="Times New Roman" w:cs="Times New Roman"/>
          <w:u w:val="single"/>
          <w:lang w:val="uk-UA" w:eastAsia="ru-RU"/>
        </w:rPr>
        <w:t xml:space="preserve"> О.С.</w:t>
      </w:r>
    </w:p>
    <w:p w:rsidR="00435CF2" w:rsidRPr="00435CF2" w:rsidRDefault="00435CF2" w:rsidP="00435CF2">
      <w:pPr>
        <w:spacing w:after="0" w:line="240" w:lineRule="auto"/>
        <w:ind w:left="2880"/>
        <w:jc w:val="both"/>
        <w:rPr>
          <w:rFonts w:ascii="Times New Roman" w:eastAsia="Times New Roman" w:hAnsi="Times New Roman" w:cs="Times New Roman"/>
          <w:lang w:val="uk-UA" w:eastAsia="ru-RU"/>
        </w:rPr>
      </w:pPr>
    </w:p>
    <w:p w:rsidR="00435CF2" w:rsidRPr="00435CF2" w:rsidRDefault="00435CF2" w:rsidP="00435CF2">
      <w:pPr>
        <w:spacing w:after="0" w:line="240" w:lineRule="auto"/>
        <w:ind w:left="540"/>
        <w:jc w:val="both"/>
        <w:rPr>
          <w:rFonts w:ascii="Times New Roman" w:eastAsia="Times New Roman" w:hAnsi="Times New Roman" w:cs="Times New Roman"/>
          <w:u w:val="single"/>
          <w:lang w:val="uk-UA" w:eastAsia="ru-RU"/>
        </w:rPr>
      </w:pPr>
      <w:r w:rsidRPr="00435CF2">
        <w:rPr>
          <w:rFonts w:ascii="Times New Roman" w:eastAsia="Times New Roman" w:hAnsi="Times New Roman" w:cs="Times New Roman"/>
          <w:lang w:val="uk-UA" w:eastAsia="ru-RU"/>
        </w:rPr>
        <w:t xml:space="preserve">Керівник проекту ________________ </w:t>
      </w:r>
      <w:proofErr w:type="spellStart"/>
      <w:r w:rsidRPr="00435CF2">
        <w:rPr>
          <w:rFonts w:ascii="Times New Roman" w:eastAsia="Times New Roman" w:hAnsi="Times New Roman" w:cs="Times New Roman"/>
          <w:u w:val="single"/>
          <w:lang w:val="uk-UA" w:eastAsia="ru-RU"/>
        </w:rPr>
        <w:t>Самойлова</w:t>
      </w:r>
      <w:proofErr w:type="spellEnd"/>
      <w:r w:rsidRPr="00435CF2">
        <w:rPr>
          <w:rFonts w:ascii="Times New Roman" w:eastAsia="Times New Roman" w:hAnsi="Times New Roman" w:cs="Times New Roman"/>
          <w:u w:val="single"/>
          <w:lang w:val="uk-UA" w:eastAsia="ru-RU"/>
        </w:rPr>
        <w:t xml:space="preserve"> Ж.Г.</w:t>
      </w:r>
    </w:p>
    <w:p w:rsidR="00435CF2" w:rsidRDefault="00435CF2" w:rsidP="00435CF2">
      <w:pPr>
        <w:tabs>
          <w:tab w:val="left" w:pos="9639"/>
        </w:tabs>
        <w:spacing w:after="0" w:line="36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435CF2" w:rsidRDefault="00435CF2" w:rsidP="00435CF2">
      <w:pPr>
        <w:tabs>
          <w:tab w:val="left" w:pos="9639"/>
        </w:tabs>
        <w:spacing w:after="0" w:line="36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435CF2" w:rsidRDefault="00435CF2" w:rsidP="00435CF2">
      <w:pPr>
        <w:tabs>
          <w:tab w:val="left" w:pos="9639"/>
        </w:tabs>
        <w:spacing w:after="0" w:line="36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435CF2" w:rsidRDefault="00435CF2" w:rsidP="00435CF2">
      <w:pPr>
        <w:tabs>
          <w:tab w:val="left" w:pos="9639"/>
        </w:tabs>
        <w:spacing w:after="0" w:line="36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435CF2" w:rsidRDefault="00435CF2" w:rsidP="00435CF2">
      <w:pPr>
        <w:tabs>
          <w:tab w:val="left" w:pos="9639"/>
        </w:tabs>
        <w:spacing w:after="0" w:line="36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435CF2" w:rsidRDefault="00435CF2" w:rsidP="00435CF2">
      <w:pPr>
        <w:tabs>
          <w:tab w:val="left" w:pos="9639"/>
        </w:tabs>
        <w:spacing w:after="0" w:line="36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435CF2" w:rsidRDefault="00435CF2" w:rsidP="00435CF2">
      <w:pPr>
        <w:tabs>
          <w:tab w:val="left" w:pos="9639"/>
        </w:tabs>
        <w:spacing w:after="0" w:line="36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  <w:bookmarkStart w:id="0" w:name="_GoBack"/>
      <w:bookmarkEnd w:id="0"/>
    </w:p>
    <w:p w:rsidR="00BA0FCB" w:rsidRPr="002E1A8E" w:rsidRDefault="00BA0FCB" w:rsidP="00435CF2">
      <w:pPr>
        <w:tabs>
          <w:tab w:val="left" w:pos="9639"/>
        </w:tabs>
        <w:spacing w:after="0" w:line="36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2E1A8E">
        <w:rPr>
          <w:rFonts w:ascii="Times New Roman" w:hAnsi="Times New Roman"/>
          <w:b/>
          <w:sz w:val="28"/>
          <w:szCs w:val="28"/>
          <w:lang w:val="uk-UA"/>
        </w:rPr>
        <w:lastRenderedPageBreak/>
        <w:t>ЗМІСТ</w:t>
      </w:r>
    </w:p>
    <w:p w:rsidR="00BA0FCB" w:rsidRPr="002E1A8E" w:rsidRDefault="00BA0FCB" w:rsidP="00BA0FCB">
      <w:pPr>
        <w:tabs>
          <w:tab w:val="right" w:leader="dot" w:pos="9344"/>
        </w:tabs>
        <w:spacing w:after="0" w:line="360" w:lineRule="auto"/>
        <w:jc w:val="both"/>
        <w:rPr>
          <w:rFonts w:ascii="Times New Roman" w:hAnsi="Times New Roman"/>
          <w:noProof/>
          <w:sz w:val="28"/>
          <w:szCs w:val="28"/>
          <w:lang w:val="uk-UA" w:eastAsia="uk-UA"/>
        </w:rPr>
      </w:pPr>
      <w:bookmarkStart w:id="1" w:name="_Toc231937687"/>
    </w:p>
    <w:p w:rsidR="00BA0FCB" w:rsidRPr="002E1A8E" w:rsidRDefault="00BA0FCB" w:rsidP="006817F0">
      <w:pPr>
        <w:tabs>
          <w:tab w:val="right" w:leader="dot" w:pos="9344"/>
        </w:tabs>
        <w:spacing w:after="0" w:line="360" w:lineRule="auto"/>
        <w:rPr>
          <w:rFonts w:ascii="Times New Roman" w:hAnsi="Times New Roman"/>
          <w:noProof/>
          <w:sz w:val="28"/>
          <w:szCs w:val="28"/>
          <w:lang w:val="uk-UA" w:eastAsia="uk-UA"/>
        </w:rPr>
      </w:pPr>
      <w:r w:rsidRPr="002E1A8E">
        <w:rPr>
          <w:rFonts w:ascii="Times New Roman" w:hAnsi="Times New Roman"/>
          <w:noProof/>
          <w:sz w:val="28"/>
          <w:szCs w:val="28"/>
          <w:lang w:eastAsia="uk-UA"/>
        </w:rPr>
        <w:t>ПЕРЕЛІК УМОВНИХ СКОРОЧЕНЬ</w:t>
      </w:r>
      <w:bookmarkEnd w:id="1"/>
      <w:r>
        <w:rPr>
          <w:rFonts w:ascii="Times New Roman" w:hAnsi="Times New Roman"/>
          <w:noProof/>
          <w:sz w:val="28"/>
          <w:szCs w:val="28"/>
          <w:lang w:val="uk-UA" w:eastAsia="uk-UA"/>
        </w:rPr>
        <w:t>…………………………</w:t>
      </w:r>
      <w:r w:rsidRPr="002E1A8E">
        <w:rPr>
          <w:rFonts w:ascii="Times New Roman" w:hAnsi="Times New Roman"/>
          <w:noProof/>
          <w:sz w:val="28"/>
          <w:szCs w:val="28"/>
          <w:lang w:val="uk-UA" w:eastAsia="uk-UA"/>
        </w:rPr>
        <w:t>……</w:t>
      </w:r>
      <w:r>
        <w:rPr>
          <w:rFonts w:ascii="Times New Roman" w:hAnsi="Times New Roman"/>
          <w:noProof/>
          <w:sz w:val="28"/>
          <w:szCs w:val="28"/>
          <w:lang w:val="uk-UA" w:eastAsia="uk-UA"/>
        </w:rPr>
        <w:t>……</w:t>
      </w:r>
      <w:r w:rsidR="009F7F9D">
        <w:rPr>
          <w:rFonts w:ascii="Times New Roman" w:hAnsi="Times New Roman"/>
          <w:noProof/>
          <w:sz w:val="28"/>
          <w:szCs w:val="28"/>
          <w:lang w:val="uk-UA" w:eastAsia="uk-UA"/>
        </w:rPr>
        <w:t>……..</w:t>
      </w:r>
      <w:r w:rsidR="00C22F79">
        <w:rPr>
          <w:rFonts w:ascii="Times New Roman" w:hAnsi="Times New Roman"/>
          <w:noProof/>
          <w:sz w:val="28"/>
          <w:szCs w:val="28"/>
          <w:lang w:val="uk-UA" w:eastAsia="uk-UA"/>
        </w:rPr>
        <w:t>..8</w:t>
      </w:r>
    </w:p>
    <w:p w:rsidR="00BA0FCB" w:rsidRPr="002E1A8E" w:rsidRDefault="00BA0FCB" w:rsidP="006817F0">
      <w:pPr>
        <w:spacing w:after="0" w:line="360" w:lineRule="auto"/>
        <w:ind w:right="-1"/>
        <w:rPr>
          <w:rFonts w:ascii="Times New Roman" w:hAnsi="Times New Roman"/>
          <w:sz w:val="28"/>
          <w:szCs w:val="28"/>
          <w:lang w:val="uk-UA"/>
        </w:rPr>
      </w:pPr>
      <w:r w:rsidRPr="002E1A8E">
        <w:rPr>
          <w:rFonts w:ascii="Times New Roman" w:hAnsi="Times New Roman"/>
          <w:sz w:val="28"/>
          <w:szCs w:val="28"/>
          <w:lang w:val="uk-UA"/>
        </w:rPr>
        <w:t>ВСТУП</w:t>
      </w:r>
      <w:r w:rsidRPr="002E1A8E">
        <w:rPr>
          <w:rFonts w:ascii="Times New Roman" w:hAnsi="Times New Roman"/>
          <w:sz w:val="28"/>
          <w:szCs w:val="28"/>
        </w:rPr>
        <w:t>........................</w:t>
      </w:r>
      <w:r>
        <w:rPr>
          <w:rFonts w:ascii="Times New Roman" w:hAnsi="Times New Roman"/>
          <w:sz w:val="28"/>
          <w:szCs w:val="28"/>
        </w:rPr>
        <w:t>.....................</w:t>
      </w:r>
      <w:r w:rsidRPr="002E1A8E">
        <w:rPr>
          <w:rFonts w:ascii="Times New Roman" w:hAnsi="Times New Roman"/>
          <w:sz w:val="28"/>
          <w:szCs w:val="28"/>
          <w:lang w:val="uk-UA"/>
        </w:rPr>
        <w:t>.......</w:t>
      </w:r>
      <w:r w:rsidRPr="002E1A8E">
        <w:rPr>
          <w:rFonts w:ascii="Times New Roman" w:hAnsi="Times New Roman"/>
          <w:sz w:val="28"/>
          <w:szCs w:val="28"/>
        </w:rPr>
        <w:t>............................................</w:t>
      </w:r>
      <w:r w:rsidRPr="002E1A8E">
        <w:rPr>
          <w:rFonts w:ascii="Times New Roman" w:hAnsi="Times New Roman"/>
          <w:sz w:val="28"/>
          <w:szCs w:val="28"/>
          <w:lang w:val="uk-UA"/>
        </w:rPr>
        <w:t>.</w:t>
      </w:r>
      <w:r w:rsidRPr="002E1A8E">
        <w:rPr>
          <w:rFonts w:ascii="Times New Roman" w:hAnsi="Times New Roman"/>
          <w:sz w:val="28"/>
          <w:szCs w:val="28"/>
        </w:rPr>
        <w:t>........</w:t>
      </w:r>
      <w:r>
        <w:rPr>
          <w:rFonts w:ascii="Times New Roman" w:hAnsi="Times New Roman"/>
          <w:sz w:val="28"/>
          <w:szCs w:val="28"/>
        </w:rPr>
        <w:t>....</w:t>
      </w:r>
      <w:r w:rsidR="009F7F9D">
        <w:rPr>
          <w:rFonts w:ascii="Times New Roman" w:hAnsi="Times New Roman"/>
          <w:sz w:val="28"/>
          <w:szCs w:val="28"/>
          <w:lang w:val="uk-UA"/>
        </w:rPr>
        <w:t>........</w:t>
      </w:r>
      <w:r>
        <w:rPr>
          <w:rFonts w:ascii="Times New Roman" w:hAnsi="Times New Roman"/>
          <w:sz w:val="28"/>
          <w:szCs w:val="28"/>
        </w:rPr>
        <w:t>.</w:t>
      </w:r>
      <w:r w:rsidR="00C22F79">
        <w:rPr>
          <w:rFonts w:ascii="Times New Roman" w:hAnsi="Times New Roman"/>
          <w:sz w:val="28"/>
          <w:szCs w:val="28"/>
          <w:lang w:val="uk-UA"/>
        </w:rPr>
        <w:t>9</w:t>
      </w:r>
    </w:p>
    <w:p w:rsidR="00BA0FCB" w:rsidRPr="009F1646" w:rsidRDefault="00BA0FCB" w:rsidP="006817F0">
      <w:pPr>
        <w:pStyle w:val="a5"/>
        <w:spacing w:after="0" w:line="360" w:lineRule="auto"/>
        <w:ind w:left="0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2E1A8E">
        <w:rPr>
          <w:rFonts w:ascii="Times New Roman" w:hAnsi="Times New Roman"/>
          <w:sz w:val="28"/>
          <w:szCs w:val="28"/>
          <w:lang w:val="uk-UA"/>
        </w:rPr>
        <w:t>1</w:t>
      </w:r>
      <w:r w:rsidR="00EC57F6" w:rsidRPr="00EC57F6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r w:rsidR="00EC57F6" w:rsidRPr="00EC57F6">
        <w:rPr>
          <w:rFonts w:ascii="Times New Roman" w:hAnsi="Times New Roman" w:cs="Times New Roman"/>
          <w:bCs/>
          <w:sz w:val="28"/>
          <w:szCs w:val="28"/>
          <w:lang w:val="uk-UA"/>
        </w:rPr>
        <w:t>АНАЛІ</w:t>
      </w:r>
      <w:r w:rsidR="00EC57F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З МЕТОДІВ УСТАНОВКИ КОМПОНЕНТІВ </w:t>
      </w:r>
      <w:r w:rsidR="00EC57F6" w:rsidRPr="00EC57F6">
        <w:rPr>
          <w:rFonts w:ascii="Times New Roman" w:hAnsi="Times New Roman" w:cs="Times New Roman"/>
          <w:bCs/>
          <w:sz w:val="28"/>
          <w:szCs w:val="28"/>
          <w:lang w:val="uk-UA"/>
        </w:rPr>
        <w:t>ПОВЕРХНЕВОГО МОНТАЖУ НА ПОВЕРХНЮ ДРУКОВАНОЇ ПЛАТИ</w:t>
      </w:r>
      <w:r w:rsidR="00EC57F6">
        <w:rPr>
          <w:rFonts w:ascii="Times New Roman" w:hAnsi="Times New Roman" w:cs="Times New Roman"/>
          <w:bCs/>
          <w:sz w:val="28"/>
          <w:szCs w:val="28"/>
          <w:lang w:val="uk-UA"/>
        </w:rPr>
        <w:t>………</w:t>
      </w:r>
      <w:r>
        <w:rPr>
          <w:rFonts w:ascii="Times New Roman" w:hAnsi="Times New Roman"/>
          <w:sz w:val="28"/>
          <w:szCs w:val="28"/>
        </w:rPr>
        <w:t>.</w:t>
      </w:r>
      <w:r w:rsidRPr="002E1A8E">
        <w:rPr>
          <w:rFonts w:ascii="Times New Roman" w:hAnsi="Times New Roman"/>
          <w:sz w:val="28"/>
          <w:szCs w:val="28"/>
          <w:lang w:val="uk-UA"/>
        </w:rPr>
        <w:t>.........</w:t>
      </w:r>
      <w:r>
        <w:rPr>
          <w:rFonts w:ascii="Times New Roman" w:hAnsi="Times New Roman"/>
          <w:sz w:val="28"/>
          <w:szCs w:val="28"/>
          <w:lang w:val="uk-UA"/>
        </w:rPr>
        <w:t>..</w:t>
      </w:r>
      <w:r w:rsidR="009F7F9D">
        <w:rPr>
          <w:rFonts w:ascii="Times New Roman" w:hAnsi="Times New Roman"/>
          <w:sz w:val="28"/>
          <w:szCs w:val="28"/>
          <w:lang w:val="uk-UA"/>
        </w:rPr>
        <w:t>.....</w:t>
      </w:r>
      <w:r>
        <w:rPr>
          <w:rFonts w:ascii="Times New Roman" w:hAnsi="Times New Roman"/>
          <w:sz w:val="28"/>
          <w:szCs w:val="28"/>
          <w:lang w:val="uk-UA"/>
        </w:rPr>
        <w:t>.....</w:t>
      </w:r>
      <w:r w:rsidRPr="002E1A8E">
        <w:rPr>
          <w:rFonts w:ascii="Times New Roman" w:hAnsi="Times New Roman"/>
          <w:sz w:val="28"/>
          <w:szCs w:val="28"/>
          <w:lang w:val="uk-UA"/>
        </w:rPr>
        <w:t>.</w:t>
      </w:r>
      <w:r w:rsidR="00C22F79">
        <w:rPr>
          <w:rFonts w:ascii="Times New Roman" w:hAnsi="Times New Roman"/>
          <w:sz w:val="28"/>
          <w:szCs w:val="28"/>
          <w:lang w:val="uk-UA"/>
        </w:rPr>
        <w:t>11</w:t>
      </w:r>
    </w:p>
    <w:p w:rsidR="00BA0FCB" w:rsidRPr="000160DA" w:rsidRDefault="00EC57F6" w:rsidP="006817F0">
      <w:pPr>
        <w:pStyle w:val="a5"/>
        <w:numPr>
          <w:ilvl w:val="1"/>
          <w:numId w:val="44"/>
        </w:numPr>
        <w:spacing w:after="0" w:line="360" w:lineRule="auto"/>
        <w:ind w:left="0" w:right="-1" w:firstLine="709"/>
        <w:rPr>
          <w:rFonts w:ascii="Times New Roman" w:hAnsi="Times New Roman"/>
          <w:sz w:val="28"/>
          <w:szCs w:val="28"/>
          <w:lang w:val="uk-UA"/>
        </w:rPr>
      </w:pPr>
      <w:r w:rsidRPr="000160DA">
        <w:rPr>
          <w:rFonts w:ascii="Times New Roman" w:hAnsi="Times New Roman" w:cs="Times New Roman"/>
          <w:sz w:val="28"/>
          <w:szCs w:val="28"/>
          <w:lang w:val="uk-UA"/>
        </w:rPr>
        <w:t>Методи установки КПМ на друковану плату</w:t>
      </w:r>
      <w:r w:rsidR="00BA0FCB" w:rsidRPr="000160DA">
        <w:rPr>
          <w:rFonts w:ascii="Times New Roman" w:hAnsi="Times New Roman"/>
          <w:sz w:val="28"/>
          <w:szCs w:val="28"/>
          <w:lang w:val="uk-UA"/>
        </w:rPr>
        <w:t>...............</w:t>
      </w:r>
      <w:r w:rsidRPr="000160DA">
        <w:rPr>
          <w:rFonts w:ascii="Times New Roman" w:hAnsi="Times New Roman"/>
          <w:sz w:val="28"/>
          <w:szCs w:val="28"/>
          <w:lang w:val="uk-UA"/>
        </w:rPr>
        <w:t>......</w:t>
      </w:r>
      <w:r w:rsidR="00BA0FCB" w:rsidRPr="000160DA">
        <w:rPr>
          <w:rFonts w:ascii="Times New Roman" w:hAnsi="Times New Roman"/>
          <w:sz w:val="28"/>
          <w:szCs w:val="28"/>
          <w:lang w:val="uk-UA"/>
        </w:rPr>
        <w:t>.....</w:t>
      </w:r>
      <w:r w:rsidR="009F7F9D">
        <w:rPr>
          <w:rFonts w:ascii="Times New Roman" w:hAnsi="Times New Roman"/>
          <w:sz w:val="28"/>
          <w:szCs w:val="28"/>
          <w:lang w:val="uk-UA"/>
        </w:rPr>
        <w:t>.....</w:t>
      </w:r>
      <w:r w:rsidR="00BA0FCB" w:rsidRPr="000160DA">
        <w:rPr>
          <w:rFonts w:ascii="Times New Roman" w:hAnsi="Times New Roman"/>
          <w:sz w:val="28"/>
          <w:szCs w:val="28"/>
          <w:lang w:val="uk-UA"/>
        </w:rPr>
        <w:t>..</w:t>
      </w:r>
      <w:r w:rsidR="00C22F79">
        <w:rPr>
          <w:rFonts w:ascii="Times New Roman" w:hAnsi="Times New Roman"/>
          <w:sz w:val="28"/>
          <w:szCs w:val="28"/>
          <w:lang w:val="uk-UA"/>
        </w:rPr>
        <w:t>11</w:t>
      </w:r>
    </w:p>
    <w:p w:rsidR="000160DA" w:rsidRPr="009F7F9D" w:rsidRDefault="000160DA" w:rsidP="006817F0">
      <w:pPr>
        <w:pStyle w:val="a5"/>
        <w:numPr>
          <w:ilvl w:val="1"/>
          <w:numId w:val="44"/>
        </w:numPr>
        <w:spacing w:after="0" w:line="360" w:lineRule="auto"/>
        <w:ind w:left="0" w:firstLine="709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9F7F9D">
        <w:rPr>
          <w:rFonts w:ascii="Times New Roman" w:hAnsi="Times New Roman" w:cs="Times New Roman"/>
          <w:bCs/>
          <w:iCs/>
          <w:sz w:val="28"/>
          <w:szCs w:val="28"/>
          <w:lang w:val="uk-UA"/>
        </w:rPr>
        <w:t>Гнучке автоматизоване виробництво</w:t>
      </w:r>
      <w:r w:rsidR="009F1646" w:rsidRPr="009F7F9D">
        <w:rPr>
          <w:rFonts w:ascii="Times New Roman" w:hAnsi="Times New Roman" w:cs="Times New Roman"/>
          <w:bCs/>
          <w:iCs/>
          <w:sz w:val="28"/>
          <w:szCs w:val="28"/>
          <w:lang w:val="uk-UA"/>
        </w:rPr>
        <w:t>…………………………</w:t>
      </w:r>
      <w:r w:rsidR="00C22F79">
        <w:rPr>
          <w:rFonts w:ascii="Times New Roman" w:hAnsi="Times New Roman" w:cs="Times New Roman"/>
          <w:bCs/>
          <w:iCs/>
          <w:sz w:val="28"/>
          <w:szCs w:val="28"/>
          <w:lang w:val="uk-UA"/>
        </w:rPr>
        <w:t>…..21</w:t>
      </w:r>
    </w:p>
    <w:p w:rsidR="009F7F9D" w:rsidRPr="009F7F9D" w:rsidRDefault="009F7F9D" w:rsidP="006817F0">
      <w:pPr>
        <w:pStyle w:val="a5"/>
        <w:numPr>
          <w:ilvl w:val="1"/>
          <w:numId w:val="44"/>
        </w:numPr>
        <w:spacing w:after="0" w:line="360" w:lineRule="auto"/>
        <w:ind w:left="0" w:firstLine="709"/>
        <w:rPr>
          <w:rFonts w:ascii="Times New Roman" w:hAnsi="Times New Roman" w:cs="Times New Roman"/>
          <w:bCs/>
          <w:sz w:val="28"/>
          <w:szCs w:val="28"/>
          <w:lang w:val="uk-UA"/>
        </w:rPr>
      </w:pPr>
      <w:proofErr w:type="spellStart"/>
      <w:r w:rsidRPr="005B3B7E">
        <w:rPr>
          <w:rFonts w:ascii="Times New Roman" w:hAnsi="Times New Roman" w:cs="Times New Roman"/>
          <w:bCs/>
          <w:sz w:val="28"/>
          <w:szCs w:val="28"/>
          <w:lang w:val="uk-UA"/>
        </w:rPr>
        <w:t>Робототехнічні</w:t>
      </w:r>
      <w:proofErr w:type="spellEnd"/>
      <w:r w:rsidRPr="005B3B7E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системи</w:t>
      </w:r>
      <w:r w:rsidR="00C22F79">
        <w:rPr>
          <w:rFonts w:ascii="Times New Roman" w:hAnsi="Times New Roman" w:cs="Times New Roman"/>
          <w:bCs/>
          <w:sz w:val="28"/>
          <w:szCs w:val="28"/>
          <w:lang w:val="uk-UA"/>
        </w:rPr>
        <w:t>……………………………………………27</w:t>
      </w:r>
    </w:p>
    <w:p w:rsidR="000160DA" w:rsidRPr="005B3B7E" w:rsidRDefault="000160DA" w:rsidP="006817F0">
      <w:pPr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2</w:t>
      </w:r>
      <w:r w:rsidRPr="005B3B7E">
        <w:rPr>
          <w:rFonts w:ascii="Times New Roman" w:hAnsi="Times New Roman" w:cs="Times New Roman"/>
          <w:sz w:val="28"/>
          <w:szCs w:val="28"/>
          <w:lang w:val="uk-UA"/>
        </w:rPr>
        <w:t xml:space="preserve"> РОЗРАХУНОК ТЕХНОЛОГІЧНИХ ПАРАМЕТРІВ ПРОМИСЛОВОГО РОБОТА</w:t>
      </w:r>
      <w:r w:rsidR="009F7F9D">
        <w:rPr>
          <w:rFonts w:ascii="Times New Roman" w:hAnsi="Times New Roman" w:cs="Times New Roman"/>
          <w:sz w:val="28"/>
          <w:szCs w:val="28"/>
          <w:lang w:val="uk-UA"/>
        </w:rPr>
        <w:t>...................................................................................</w:t>
      </w:r>
      <w:r w:rsidR="00C22F79">
        <w:rPr>
          <w:rFonts w:ascii="Times New Roman" w:hAnsi="Times New Roman" w:cs="Times New Roman"/>
          <w:sz w:val="28"/>
          <w:szCs w:val="28"/>
          <w:lang w:val="uk-UA"/>
        </w:rPr>
        <w:t>..............................33</w:t>
      </w:r>
    </w:p>
    <w:p w:rsidR="000160DA" w:rsidRPr="005B3B7E" w:rsidRDefault="000160DA" w:rsidP="006817F0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5B3B7E">
        <w:rPr>
          <w:rFonts w:ascii="Times New Roman" w:hAnsi="Times New Roman" w:cs="Times New Roman"/>
          <w:sz w:val="28"/>
          <w:szCs w:val="28"/>
          <w:lang w:val="uk-UA"/>
        </w:rPr>
        <w:t>2.1 Аналіз вихідних даних та конструкції робота</w:t>
      </w:r>
      <w:r w:rsidR="00C22F79">
        <w:rPr>
          <w:rFonts w:ascii="Times New Roman" w:hAnsi="Times New Roman" w:cs="Times New Roman"/>
          <w:sz w:val="28"/>
          <w:szCs w:val="28"/>
          <w:lang w:val="uk-UA"/>
        </w:rPr>
        <w:t>………………………33</w:t>
      </w:r>
    </w:p>
    <w:p w:rsidR="000160DA" w:rsidRDefault="000160DA" w:rsidP="006817F0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5B3B7E">
        <w:rPr>
          <w:rFonts w:ascii="Times New Roman" w:hAnsi="Times New Roman" w:cs="Times New Roman"/>
          <w:sz w:val="28"/>
          <w:szCs w:val="28"/>
          <w:lang w:val="uk-UA"/>
        </w:rPr>
        <w:t xml:space="preserve">2.2 Функціональна </w:t>
      </w:r>
      <w:r>
        <w:rPr>
          <w:rFonts w:ascii="Times New Roman" w:hAnsi="Times New Roman" w:cs="Times New Roman"/>
          <w:sz w:val="28"/>
          <w:szCs w:val="28"/>
          <w:lang w:val="uk-UA"/>
        </w:rPr>
        <w:t>схема системи оптичного зору ПР</w:t>
      </w:r>
      <w:r w:rsidR="009F7F9D">
        <w:rPr>
          <w:rFonts w:ascii="Times New Roman" w:hAnsi="Times New Roman" w:cs="Times New Roman"/>
          <w:sz w:val="28"/>
          <w:szCs w:val="28"/>
          <w:lang w:val="uk-UA"/>
        </w:rPr>
        <w:t>…………………34</w:t>
      </w:r>
    </w:p>
    <w:p w:rsidR="000160DA" w:rsidRPr="000160DA" w:rsidRDefault="000160DA" w:rsidP="006817F0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5B3B7E">
        <w:rPr>
          <w:rFonts w:ascii="Times New Roman" w:hAnsi="Times New Roman" w:cs="Times New Roman"/>
          <w:sz w:val="28"/>
          <w:szCs w:val="28"/>
          <w:lang w:val="uk-UA"/>
        </w:rPr>
        <w:t>2.3 Розрахунок траєкторії переміщення ПР</w:t>
      </w:r>
      <w:r w:rsidR="009F7F9D">
        <w:rPr>
          <w:rFonts w:ascii="Times New Roman" w:hAnsi="Times New Roman" w:cs="Times New Roman"/>
          <w:sz w:val="28"/>
          <w:szCs w:val="28"/>
          <w:lang w:val="uk-UA"/>
        </w:rPr>
        <w:t>………………………</w:t>
      </w:r>
      <w:r w:rsidR="00D815ED">
        <w:rPr>
          <w:rFonts w:ascii="Times New Roman" w:hAnsi="Times New Roman" w:cs="Times New Roman"/>
          <w:sz w:val="28"/>
          <w:szCs w:val="28"/>
          <w:lang w:val="uk-UA"/>
        </w:rPr>
        <w:t>…..</w:t>
      </w:r>
      <w:r w:rsidR="009F7F9D">
        <w:rPr>
          <w:rFonts w:ascii="Times New Roman" w:hAnsi="Times New Roman" w:cs="Times New Roman"/>
          <w:sz w:val="28"/>
          <w:szCs w:val="28"/>
          <w:lang w:val="uk-UA"/>
        </w:rPr>
        <w:t>…36</w:t>
      </w:r>
    </w:p>
    <w:p w:rsidR="000160DA" w:rsidRDefault="000160DA" w:rsidP="006817F0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5B3B7E">
        <w:rPr>
          <w:rFonts w:ascii="Times New Roman" w:hAnsi="Times New Roman" w:cs="Times New Roman"/>
          <w:sz w:val="28"/>
          <w:szCs w:val="28"/>
          <w:lang w:val="uk-UA"/>
        </w:rPr>
        <w:t xml:space="preserve">2.4 Матриці </w:t>
      </w:r>
      <w:r>
        <w:rPr>
          <w:rFonts w:ascii="Times New Roman" w:hAnsi="Times New Roman" w:cs="Times New Roman"/>
          <w:sz w:val="28"/>
          <w:szCs w:val="28"/>
          <w:lang w:val="uk-UA"/>
        </w:rPr>
        <w:t>переходів</w:t>
      </w:r>
      <w:r w:rsidR="009F7F9D">
        <w:rPr>
          <w:rFonts w:ascii="Times New Roman" w:hAnsi="Times New Roman" w:cs="Times New Roman"/>
          <w:sz w:val="28"/>
          <w:szCs w:val="28"/>
          <w:lang w:val="uk-UA"/>
        </w:rPr>
        <w:t>…………………………………………</w:t>
      </w:r>
      <w:r w:rsidR="00D815ED">
        <w:rPr>
          <w:rFonts w:ascii="Times New Roman" w:hAnsi="Times New Roman" w:cs="Times New Roman"/>
          <w:sz w:val="28"/>
          <w:szCs w:val="28"/>
          <w:lang w:val="uk-UA"/>
        </w:rPr>
        <w:t>………</w:t>
      </w:r>
      <w:r w:rsidR="009F7F9D">
        <w:rPr>
          <w:rFonts w:ascii="Times New Roman" w:hAnsi="Times New Roman" w:cs="Times New Roman"/>
          <w:sz w:val="28"/>
          <w:szCs w:val="28"/>
          <w:lang w:val="uk-UA"/>
        </w:rPr>
        <w:t>….39</w:t>
      </w:r>
    </w:p>
    <w:p w:rsidR="000160DA" w:rsidRPr="000160DA" w:rsidRDefault="000160DA" w:rsidP="006817F0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5B3B7E">
        <w:rPr>
          <w:rFonts w:ascii="Times New Roman" w:hAnsi="Times New Roman" w:cs="Times New Roman"/>
          <w:sz w:val="28"/>
          <w:szCs w:val="28"/>
          <w:lang w:val="uk-UA"/>
        </w:rPr>
        <w:t>2.5 Кінематичний аналіз</w:t>
      </w:r>
      <w:r w:rsidR="009F7F9D">
        <w:rPr>
          <w:rFonts w:ascii="Times New Roman" w:hAnsi="Times New Roman" w:cs="Times New Roman"/>
          <w:sz w:val="28"/>
          <w:szCs w:val="28"/>
          <w:lang w:val="uk-UA"/>
        </w:rPr>
        <w:t>………………………………………………</w:t>
      </w:r>
      <w:r w:rsidR="00D815ED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9F7F9D">
        <w:rPr>
          <w:rFonts w:ascii="Times New Roman" w:hAnsi="Times New Roman" w:cs="Times New Roman"/>
          <w:sz w:val="28"/>
          <w:szCs w:val="28"/>
          <w:lang w:val="uk-UA"/>
        </w:rPr>
        <w:t>…40</w:t>
      </w:r>
    </w:p>
    <w:p w:rsidR="000160DA" w:rsidRPr="005B3B7E" w:rsidRDefault="000160DA" w:rsidP="006817F0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5B3B7E">
        <w:rPr>
          <w:rFonts w:ascii="Times New Roman" w:hAnsi="Times New Roman" w:cs="Times New Roman"/>
          <w:sz w:val="28"/>
          <w:szCs w:val="28"/>
          <w:lang w:val="uk-UA"/>
        </w:rPr>
        <w:t>2.6 Розрахунок задачі позиціонування</w:t>
      </w:r>
      <w:r w:rsidR="009F7F9D">
        <w:rPr>
          <w:rFonts w:ascii="Times New Roman" w:hAnsi="Times New Roman" w:cs="Times New Roman"/>
          <w:sz w:val="28"/>
          <w:szCs w:val="28"/>
          <w:lang w:val="uk-UA"/>
        </w:rPr>
        <w:t>……………………………</w:t>
      </w:r>
      <w:r w:rsidR="00D815ED">
        <w:rPr>
          <w:rFonts w:ascii="Times New Roman" w:hAnsi="Times New Roman" w:cs="Times New Roman"/>
          <w:sz w:val="28"/>
          <w:szCs w:val="28"/>
          <w:lang w:val="uk-UA"/>
        </w:rPr>
        <w:t>....</w:t>
      </w:r>
      <w:r w:rsidR="006817F0" w:rsidRPr="006817F0">
        <w:rPr>
          <w:rFonts w:ascii="Times New Roman" w:hAnsi="Times New Roman" w:cs="Times New Roman"/>
          <w:sz w:val="28"/>
          <w:szCs w:val="28"/>
          <w:lang w:val="uk-UA"/>
        </w:rPr>
        <w:t>.....</w:t>
      </w:r>
      <w:r w:rsidR="00C22F79">
        <w:rPr>
          <w:rFonts w:ascii="Times New Roman" w:hAnsi="Times New Roman" w:cs="Times New Roman"/>
          <w:sz w:val="28"/>
          <w:szCs w:val="28"/>
          <w:lang w:val="uk-UA"/>
        </w:rPr>
        <w:t>.43</w:t>
      </w:r>
    </w:p>
    <w:p w:rsidR="000160DA" w:rsidRPr="005B3B7E" w:rsidRDefault="000160DA" w:rsidP="006817F0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5B3B7E">
        <w:rPr>
          <w:rFonts w:ascii="Times New Roman" w:hAnsi="Times New Roman" w:cs="Times New Roman"/>
          <w:sz w:val="28"/>
          <w:szCs w:val="28"/>
          <w:lang w:val="uk-UA"/>
        </w:rPr>
        <w:t>2.7 Розрахунок кутових швидкостей та прискорень</w:t>
      </w:r>
      <w:r w:rsidR="009F7F9D">
        <w:rPr>
          <w:rFonts w:ascii="Times New Roman" w:hAnsi="Times New Roman" w:cs="Times New Roman"/>
          <w:sz w:val="28"/>
          <w:szCs w:val="28"/>
          <w:lang w:val="uk-UA"/>
        </w:rPr>
        <w:t>………………</w:t>
      </w:r>
      <w:r w:rsidR="006817F0">
        <w:rPr>
          <w:rFonts w:ascii="Times New Roman" w:hAnsi="Times New Roman" w:cs="Times New Roman"/>
          <w:sz w:val="28"/>
          <w:szCs w:val="28"/>
          <w:lang w:val="uk-UA"/>
        </w:rPr>
        <w:t>…</w:t>
      </w:r>
      <w:r w:rsidR="00D815ED">
        <w:rPr>
          <w:rFonts w:ascii="Times New Roman" w:hAnsi="Times New Roman" w:cs="Times New Roman"/>
          <w:sz w:val="28"/>
          <w:szCs w:val="28"/>
          <w:lang w:val="uk-UA"/>
        </w:rPr>
        <w:t>…</w:t>
      </w:r>
      <w:r w:rsidR="00C22F79">
        <w:rPr>
          <w:rFonts w:ascii="Times New Roman" w:hAnsi="Times New Roman" w:cs="Times New Roman"/>
          <w:sz w:val="28"/>
          <w:szCs w:val="28"/>
          <w:lang w:val="uk-UA"/>
        </w:rPr>
        <w:t>45</w:t>
      </w:r>
    </w:p>
    <w:p w:rsidR="000160DA" w:rsidRPr="006817F0" w:rsidRDefault="000160DA" w:rsidP="006817F0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5B3B7E">
        <w:rPr>
          <w:rFonts w:ascii="Times New Roman" w:hAnsi="Times New Roman" w:cs="Times New Roman"/>
          <w:sz w:val="28"/>
          <w:szCs w:val="28"/>
          <w:lang w:val="uk-UA"/>
        </w:rPr>
        <w:t>2.8 Знаходження швидкості і прискорення окремих точок ланки</w:t>
      </w:r>
      <w:r w:rsidR="00C22F79">
        <w:rPr>
          <w:rFonts w:ascii="Times New Roman" w:hAnsi="Times New Roman" w:cs="Times New Roman"/>
          <w:sz w:val="28"/>
          <w:szCs w:val="28"/>
          <w:lang w:val="uk-UA"/>
        </w:rPr>
        <w:t>…</w:t>
      </w:r>
      <w:r w:rsidR="006817F0">
        <w:rPr>
          <w:rFonts w:ascii="Times New Roman" w:hAnsi="Times New Roman" w:cs="Times New Roman"/>
          <w:sz w:val="28"/>
          <w:szCs w:val="28"/>
          <w:lang w:val="uk-UA"/>
        </w:rPr>
        <w:t>…</w:t>
      </w:r>
      <w:r w:rsidR="006817F0" w:rsidRPr="006817F0">
        <w:rPr>
          <w:rFonts w:ascii="Times New Roman" w:hAnsi="Times New Roman" w:cs="Times New Roman"/>
          <w:sz w:val="28"/>
          <w:szCs w:val="28"/>
        </w:rPr>
        <w:t>.</w:t>
      </w:r>
      <w:r w:rsidR="001430F3">
        <w:rPr>
          <w:rFonts w:ascii="Times New Roman" w:hAnsi="Times New Roman" w:cs="Times New Roman"/>
          <w:sz w:val="28"/>
          <w:szCs w:val="28"/>
          <w:lang w:val="uk-UA"/>
        </w:rPr>
        <w:t>.4</w:t>
      </w:r>
      <w:r w:rsidR="001430F3" w:rsidRPr="006817F0">
        <w:rPr>
          <w:rFonts w:ascii="Times New Roman" w:hAnsi="Times New Roman" w:cs="Times New Roman"/>
          <w:sz w:val="28"/>
          <w:szCs w:val="28"/>
          <w:lang w:val="uk-UA"/>
        </w:rPr>
        <w:t>5</w:t>
      </w:r>
    </w:p>
    <w:p w:rsidR="000160DA" w:rsidRPr="005B3B7E" w:rsidRDefault="000160DA" w:rsidP="006817F0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5B3B7E">
        <w:rPr>
          <w:rFonts w:ascii="Times New Roman" w:hAnsi="Times New Roman" w:cs="Times New Roman"/>
          <w:sz w:val="28"/>
          <w:szCs w:val="28"/>
          <w:lang w:val="uk-UA"/>
        </w:rPr>
        <w:t xml:space="preserve">2.9 </w:t>
      </w:r>
      <w:proofErr w:type="spellStart"/>
      <w:r w:rsidRPr="005B3B7E">
        <w:rPr>
          <w:rFonts w:ascii="Times New Roman" w:hAnsi="Times New Roman" w:cs="Times New Roman"/>
          <w:sz w:val="28"/>
          <w:szCs w:val="28"/>
          <w:lang w:val="uk-UA"/>
        </w:rPr>
        <w:t>Кінетостатичний</w:t>
      </w:r>
      <w:proofErr w:type="spellEnd"/>
      <w:r w:rsidRPr="005B3B7E">
        <w:rPr>
          <w:rFonts w:ascii="Times New Roman" w:hAnsi="Times New Roman" w:cs="Times New Roman"/>
          <w:sz w:val="28"/>
          <w:szCs w:val="28"/>
          <w:lang w:val="uk-UA"/>
        </w:rPr>
        <w:t xml:space="preserve"> розрахунок механізму</w:t>
      </w:r>
      <w:r w:rsidR="009F7F9D">
        <w:rPr>
          <w:rFonts w:ascii="Times New Roman" w:hAnsi="Times New Roman" w:cs="Times New Roman"/>
          <w:sz w:val="28"/>
          <w:szCs w:val="28"/>
          <w:lang w:val="uk-UA"/>
        </w:rPr>
        <w:t>………………………</w:t>
      </w:r>
      <w:r w:rsidR="000153EC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9F7F9D">
        <w:rPr>
          <w:rFonts w:ascii="Times New Roman" w:hAnsi="Times New Roman" w:cs="Times New Roman"/>
          <w:sz w:val="28"/>
          <w:szCs w:val="28"/>
          <w:lang w:val="uk-UA"/>
        </w:rPr>
        <w:t>…</w:t>
      </w:r>
      <w:r w:rsidR="006817F0" w:rsidRPr="006817F0">
        <w:rPr>
          <w:rFonts w:ascii="Times New Roman" w:hAnsi="Times New Roman" w:cs="Times New Roman"/>
          <w:sz w:val="28"/>
          <w:szCs w:val="28"/>
        </w:rPr>
        <w:t>...</w:t>
      </w:r>
      <w:r w:rsidR="009F7F9D">
        <w:rPr>
          <w:rFonts w:ascii="Times New Roman" w:hAnsi="Times New Roman" w:cs="Times New Roman"/>
          <w:sz w:val="28"/>
          <w:szCs w:val="28"/>
          <w:lang w:val="uk-UA"/>
        </w:rPr>
        <w:t>.47</w:t>
      </w:r>
    </w:p>
    <w:p w:rsidR="000160DA" w:rsidRPr="001430F3" w:rsidRDefault="000160DA" w:rsidP="006817F0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B3B7E">
        <w:rPr>
          <w:rFonts w:ascii="Times New Roman" w:hAnsi="Times New Roman" w:cs="Times New Roman"/>
          <w:sz w:val="28"/>
          <w:szCs w:val="28"/>
          <w:lang w:val="uk-UA"/>
        </w:rPr>
        <w:t>2.10 Силовий розрахунок і розрахунок двигуна</w:t>
      </w:r>
      <w:r w:rsidR="009F7F9D">
        <w:rPr>
          <w:rFonts w:ascii="Times New Roman" w:hAnsi="Times New Roman" w:cs="Times New Roman"/>
          <w:sz w:val="28"/>
          <w:szCs w:val="28"/>
          <w:lang w:val="uk-UA"/>
        </w:rPr>
        <w:t>……………</w:t>
      </w:r>
      <w:r w:rsidR="00D815ED">
        <w:rPr>
          <w:rFonts w:ascii="Times New Roman" w:hAnsi="Times New Roman" w:cs="Times New Roman"/>
          <w:sz w:val="28"/>
          <w:szCs w:val="28"/>
          <w:lang w:val="uk-UA"/>
        </w:rPr>
        <w:t>……</w:t>
      </w:r>
      <w:r w:rsidR="006817F0" w:rsidRPr="006817F0">
        <w:rPr>
          <w:rFonts w:ascii="Times New Roman" w:hAnsi="Times New Roman" w:cs="Times New Roman"/>
          <w:sz w:val="28"/>
          <w:szCs w:val="28"/>
        </w:rPr>
        <w:t>….</w:t>
      </w:r>
      <w:r w:rsidR="000153EC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D815ED">
        <w:rPr>
          <w:rFonts w:ascii="Times New Roman" w:hAnsi="Times New Roman" w:cs="Times New Roman"/>
          <w:sz w:val="28"/>
          <w:szCs w:val="28"/>
          <w:lang w:val="uk-UA"/>
        </w:rPr>
        <w:t>..</w:t>
      </w:r>
      <w:r w:rsidR="001430F3">
        <w:rPr>
          <w:rFonts w:ascii="Times New Roman" w:hAnsi="Times New Roman" w:cs="Times New Roman"/>
          <w:sz w:val="28"/>
          <w:szCs w:val="28"/>
          <w:lang w:val="uk-UA"/>
        </w:rPr>
        <w:t>..4</w:t>
      </w:r>
      <w:r w:rsidR="001430F3" w:rsidRPr="001430F3">
        <w:rPr>
          <w:rFonts w:ascii="Times New Roman" w:hAnsi="Times New Roman" w:cs="Times New Roman"/>
          <w:sz w:val="28"/>
          <w:szCs w:val="28"/>
        </w:rPr>
        <w:t>8</w:t>
      </w:r>
    </w:p>
    <w:p w:rsidR="000160DA" w:rsidRPr="005B3B7E" w:rsidRDefault="000160DA" w:rsidP="006817F0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5B3B7E">
        <w:rPr>
          <w:rFonts w:ascii="Times New Roman" w:hAnsi="Times New Roman" w:cs="Times New Roman"/>
          <w:sz w:val="28"/>
          <w:szCs w:val="28"/>
          <w:lang w:val="uk-UA"/>
        </w:rPr>
        <w:t>2.11 Визначення динамічної помилки</w:t>
      </w:r>
      <w:r w:rsidR="009F7F9D">
        <w:rPr>
          <w:rFonts w:ascii="Times New Roman" w:hAnsi="Times New Roman" w:cs="Times New Roman"/>
          <w:sz w:val="28"/>
          <w:szCs w:val="28"/>
          <w:lang w:val="uk-UA"/>
        </w:rPr>
        <w:t>…………………</w:t>
      </w:r>
      <w:r w:rsidR="00D815ED">
        <w:rPr>
          <w:rFonts w:ascii="Times New Roman" w:hAnsi="Times New Roman" w:cs="Times New Roman"/>
          <w:sz w:val="28"/>
          <w:szCs w:val="28"/>
          <w:lang w:val="uk-UA"/>
        </w:rPr>
        <w:t>…………</w:t>
      </w:r>
      <w:r w:rsidR="000153EC">
        <w:rPr>
          <w:rFonts w:ascii="Times New Roman" w:hAnsi="Times New Roman" w:cs="Times New Roman"/>
          <w:sz w:val="28"/>
          <w:szCs w:val="28"/>
          <w:lang w:val="uk-UA"/>
        </w:rPr>
        <w:t>…</w:t>
      </w:r>
      <w:r w:rsidR="00C22F79">
        <w:rPr>
          <w:rFonts w:ascii="Times New Roman" w:hAnsi="Times New Roman" w:cs="Times New Roman"/>
          <w:sz w:val="28"/>
          <w:szCs w:val="28"/>
          <w:lang w:val="uk-UA"/>
        </w:rPr>
        <w:t>…</w:t>
      </w:r>
      <w:r w:rsidR="006817F0" w:rsidRPr="006817F0">
        <w:rPr>
          <w:rFonts w:ascii="Times New Roman" w:hAnsi="Times New Roman" w:cs="Times New Roman"/>
          <w:sz w:val="28"/>
          <w:szCs w:val="28"/>
        </w:rPr>
        <w:t>..</w:t>
      </w:r>
      <w:r w:rsidR="00C22F79">
        <w:rPr>
          <w:rFonts w:ascii="Times New Roman" w:hAnsi="Times New Roman" w:cs="Times New Roman"/>
          <w:sz w:val="28"/>
          <w:szCs w:val="28"/>
          <w:lang w:val="uk-UA"/>
        </w:rPr>
        <w:t>.53</w:t>
      </w:r>
    </w:p>
    <w:p w:rsidR="000160DA" w:rsidRPr="005B3B7E" w:rsidRDefault="000160DA" w:rsidP="006817F0">
      <w:pPr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3</w:t>
      </w:r>
      <w:r w:rsidRPr="005B3B7E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5B3B7E">
        <w:rPr>
          <w:rFonts w:ascii="Times New Roman" w:hAnsi="Times New Roman" w:cs="Times New Roman"/>
          <w:sz w:val="28"/>
          <w:szCs w:val="28"/>
          <w:lang w:val="uk-UA"/>
        </w:rPr>
        <w:t>ДОСЛІДЖЕННЯ ПАРАМЕТРІВ ТА НАЛАШТУВАНЬ ДІЛЯНКИ РОБОТИЗОВАНОЇ СИСТЕМИ</w:t>
      </w:r>
      <w:r w:rsidR="009F7F9D">
        <w:rPr>
          <w:rFonts w:ascii="Times New Roman" w:hAnsi="Times New Roman" w:cs="Times New Roman"/>
          <w:sz w:val="28"/>
          <w:szCs w:val="28"/>
          <w:lang w:val="uk-UA"/>
        </w:rPr>
        <w:t>……………………………………………</w:t>
      </w:r>
      <w:r w:rsidR="00D815ED">
        <w:rPr>
          <w:rFonts w:ascii="Times New Roman" w:hAnsi="Times New Roman" w:cs="Times New Roman"/>
          <w:sz w:val="28"/>
          <w:szCs w:val="28"/>
          <w:lang w:val="uk-UA"/>
        </w:rPr>
        <w:t>..</w:t>
      </w:r>
      <w:r w:rsidR="000153EC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9F7F9D">
        <w:rPr>
          <w:rFonts w:ascii="Times New Roman" w:hAnsi="Times New Roman" w:cs="Times New Roman"/>
          <w:sz w:val="28"/>
          <w:szCs w:val="28"/>
          <w:lang w:val="uk-UA"/>
        </w:rPr>
        <w:t>…54</w:t>
      </w:r>
    </w:p>
    <w:p w:rsidR="000160DA" w:rsidRPr="005B3B7E" w:rsidRDefault="000160DA" w:rsidP="006817F0">
      <w:pPr>
        <w:spacing w:after="0" w:line="360" w:lineRule="auto"/>
        <w:ind w:firstLine="709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5B3B7E">
        <w:rPr>
          <w:rFonts w:ascii="Times New Roman" w:hAnsi="Times New Roman" w:cs="Times New Roman"/>
          <w:bCs/>
          <w:iCs/>
          <w:sz w:val="28"/>
          <w:szCs w:val="28"/>
          <w:lang w:val="uk-UA"/>
        </w:rPr>
        <w:t xml:space="preserve">3.1 Технічні характеристики </w:t>
      </w:r>
      <w:proofErr w:type="spellStart"/>
      <w:r w:rsidRPr="005B3B7E">
        <w:rPr>
          <w:rFonts w:ascii="Times New Roman" w:hAnsi="Times New Roman" w:cs="Times New Roman"/>
          <w:bCs/>
          <w:iCs/>
          <w:sz w:val="28"/>
          <w:szCs w:val="28"/>
          <w:lang w:val="uk-UA"/>
        </w:rPr>
        <w:t>роботизованої</w:t>
      </w:r>
      <w:proofErr w:type="spellEnd"/>
      <w:r w:rsidRPr="005B3B7E">
        <w:rPr>
          <w:rFonts w:ascii="Times New Roman" w:hAnsi="Times New Roman" w:cs="Times New Roman"/>
          <w:bCs/>
          <w:iCs/>
          <w:sz w:val="28"/>
          <w:szCs w:val="28"/>
          <w:lang w:val="uk-UA"/>
        </w:rPr>
        <w:t xml:space="preserve"> ділянки системи SM421 фірми </w:t>
      </w:r>
      <w:proofErr w:type="spellStart"/>
      <w:r w:rsidRPr="005B3B7E">
        <w:rPr>
          <w:rFonts w:ascii="Times New Roman" w:hAnsi="Times New Roman" w:cs="Times New Roman"/>
          <w:bCs/>
          <w:iCs/>
          <w:sz w:val="28"/>
          <w:szCs w:val="28"/>
          <w:lang w:val="uk-UA"/>
        </w:rPr>
        <w:t>Samsung</w:t>
      </w:r>
      <w:proofErr w:type="spellEnd"/>
      <w:r w:rsidR="009F7F9D">
        <w:rPr>
          <w:rFonts w:ascii="Times New Roman" w:hAnsi="Times New Roman" w:cs="Times New Roman"/>
          <w:bCs/>
          <w:iCs/>
          <w:sz w:val="28"/>
          <w:szCs w:val="28"/>
          <w:lang w:val="uk-UA"/>
        </w:rPr>
        <w:t>………………………………………………</w:t>
      </w:r>
      <w:r w:rsidR="00D815ED">
        <w:rPr>
          <w:rFonts w:ascii="Times New Roman" w:hAnsi="Times New Roman" w:cs="Times New Roman"/>
          <w:bCs/>
          <w:iCs/>
          <w:sz w:val="28"/>
          <w:szCs w:val="28"/>
          <w:lang w:val="uk-UA"/>
        </w:rPr>
        <w:t>……………..</w:t>
      </w:r>
      <w:r w:rsidR="009F7F9D">
        <w:rPr>
          <w:rFonts w:ascii="Times New Roman" w:hAnsi="Times New Roman" w:cs="Times New Roman"/>
          <w:bCs/>
          <w:iCs/>
          <w:sz w:val="28"/>
          <w:szCs w:val="28"/>
          <w:lang w:val="uk-UA"/>
        </w:rPr>
        <w:t>…</w:t>
      </w:r>
      <w:r w:rsidR="006817F0" w:rsidRPr="006817F0">
        <w:rPr>
          <w:rFonts w:ascii="Times New Roman" w:hAnsi="Times New Roman" w:cs="Times New Roman"/>
          <w:bCs/>
          <w:iCs/>
          <w:sz w:val="28"/>
          <w:szCs w:val="28"/>
        </w:rPr>
        <w:t>…</w:t>
      </w:r>
      <w:r w:rsidR="009F7F9D">
        <w:rPr>
          <w:rFonts w:ascii="Times New Roman" w:hAnsi="Times New Roman" w:cs="Times New Roman"/>
          <w:bCs/>
          <w:iCs/>
          <w:sz w:val="28"/>
          <w:szCs w:val="28"/>
          <w:lang w:val="uk-UA"/>
        </w:rPr>
        <w:t>.54</w:t>
      </w:r>
    </w:p>
    <w:p w:rsidR="000160DA" w:rsidRDefault="003E7940" w:rsidP="006817F0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3.2</w:t>
      </w:r>
      <w:r w:rsidR="000160DA" w:rsidRPr="005B3B7E">
        <w:rPr>
          <w:rFonts w:ascii="Times New Roman" w:hAnsi="Times New Roman" w:cs="Times New Roman"/>
          <w:sz w:val="28"/>
          <w:szCs w:val="28"/>
          <w:lang w:val="uk-UA"/>
        </w:rPr>
        <w:t xml:space="preserve"> Параметри та функції вузлів </w:t>
      </w:r>
      <w:proofErr w:type="spellStart"/>
      <w:r w:rsidR="000160DA" w:rsidRPr="005B3B7E">
        <w:rPr>
          <w:rFonts w:ascii="Times New Roman" w:hAnsi="Times New Roman" w:cs="Times New Roman"/>
          <w:sz w:val="28"/>
          <w:szCs w:val="28"/>
          <w:lang w:val="uk-UA"/>
        </w:rPr>
        <w:t>роботизованої</w:t>
      </w:r>
      <w:proofErr w:type="spellEnd"/>
      <w:r w:rsidR="000160DA" w:rsidRPr="005B3B7E">
        <w:rPr>
          <w:rFonts w:ascii="Times New Roman" w:hAnsi="Times New Roman" w:cs="Times New Roman"/>
          <w:sz w:val="28"/>
          <w:szCs w:val="28"/>
          <w:lang w:val="uk-UA"/>
        </w:rPr>
        <w:t xml:space="preserve"> ділянки системи </w:t>
      </w:r>
      <w:r w:rsidR="000160DA" w:rsidRPr="005B3B7E">
        <w:rPr>
          <w:rFonts w:ascii="Times New Roman" w:hAnsi="Times New Roman" w:cs="Times New Roman"/>
          <w:sz w:val="28"/>
          <w:szCs w:val="28"/>
          <w:lang w:val="en-US"/>
        </w:rPr>
        <w:t>SM</w:t>
      </w:r>
      <w:r w:rsidR="000160DA">
        <w:rPr>
          <w:rFonts w:ascii="Times New Roman" w:hAnsi="Times New Roman" w:cs="Times New Roman"/>
          <w:sz w:val="28"/>
          <w:szCs w:val="28"/>
        </w:rPr>
        <w:t>421</w:t>
      </w:r>
      <w:r w:rsidR="009F7F9D">
        <w:rPr>
          <w:rFonts w:ascii="Times New Roman" w:hAnsi="Times New Roman" w:cs="Times New Roman"/>
          <w:sz w:val="28"/>
          <w:szCs w:val="28"/>
          <w:lang w:val="uk-UA"/>
        </w:rPr>
        <w:t>………………………………………………………………………</w:t>
      </w:r>
      <w:r w:rsidR="006817F0" w:rsidRPr="006817F0">
        <w:rPr>
          <w:rFonts w:ascii="Times New Roman" w:hAnsi="Times New Roman" w:cs="Times New Roman"/>
          <w:sz w:val="28"/>
          <w:szCs w:val="28"/>
        </w:rPr>
        <w:t>.</w:t>
      </w:r>
      <w:r w:rsidR="009F7F9D">
        <w:rPr>
          <w:rFonts w:ascii="Times New Roman" w:hAnsi="Times New Roman" w:cs="Times New Roman"/>
          <w:sz w:val="28"/>
          <w:szCs w:val="28"/>
          <w:lang w:val="uk-UA"/>
        </w:rPr>
        <w:t>…</w:t>
      </w:r>
      <w:r w:rsidR="00D815ED">
        <w:rPr>
          <w:rFonts w:ascii="Times New Roman" w:hAnsi="Times New Roman" w:cs="Times New Roman"/>
          <w:sz w:val="28"/>
          <w:szCs w:val="28"/>
          <w:lang w:val="uk-UA"/>
        </w:rPr>
        <w:t>..</w:t>
      </w:r>
      <w:r w:rsidR="009F7F9D">
        <w:rPr>
          <w:rFonts w:ascii="Times New Roman" w:hAnsi="Times New Roman" w:cs="Times New Roman"/>
          <w:sz w:val="28"/>
          <w:szCs w:val="28"/>
          <w:lang w:val="uk-UA"/>
        </w:rPr>
        <w:t>..57</w:t>
      </w:r>
    </w:p>
    <w:p w:rsidR="003E7940" w:rsidRDefault="003E7940" w:rsidP="006817F0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3.2.1 Конвеєр………………………………………………………………57</w:t>
      </w:r>
    </w:p>
    <w:p w:rsidR="003E7940" w:rsidRDefault="003E7940" w:rsidP="006817F0">
      <w:pPr>
        <w:spacing w:after="0" w:line="360" w:lineRule="auto"/>
        <w:ind w:firstLine="709"/>
        <w:rPr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3.</w:t>
      </w:r>
      <w:r w:rsidRPr="00256895">
        <w:rPr>
          <w:rFonts w:ascii="Times New Roman" w:hAnsi="Times New Roman" w:cs="Times New Roman"/>
          <w:sz w:val="28"/>
          <w:szCs w:val="28"/>
          <w:lang w:val="uk-UA"/>
        </w:rPr>
        <w:t>2.2. Переміщення маніпулятора</w:t>
      </w:r>
      <w:r w:rsidRPr="003E7940">
        <w:rPr>
          <w:rFonts w:ascii="Times New Roman" w:hAnsi="Times New Roman" w:cs="Times New Roman"/>
          <w:sz w:val="28"/>
          <w:szCs w:val="28"/>
          <w:lang w:val="uk-UA"/>
        </w:rPr>
        <w:t>………………………………………..60</w:t>
      </w:r>
    </w:p>
    <w:p w:rsidR="003E7940" w:rsidRPr="003E7940" w:rsidRDefault="003E7940" w:rsidP="006817F0">
      <w:pPr>
        <w:spacing w:after="0" w:line="360" w:lineRule="auto"/>
        <w:ind w:firstLine="709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3E7940">
        <w:rPr>
          <w:rFonts w:ascii="Times New Roman" w:hAnsi="Times New Roman" w:cs="Times New Roman"/>
          <w:bCs/>
          <w:sz w:val="28"/>
          <w:szCs w:val="28"/>
          <w:lang w:val="uk-UA"/>
        </w:rPr>
        <w:t>3.2.3 Маніпулятор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…………………………………………………………</w:t>
      </w:r>
      <w:r w:rsidRPr="003E7940">
        <w:rPr>
          <w:rFonts w:ascii="Times New Roman" w:hAnsi="Times New Roman" w:cs="Times New Roman"/>
          <w:bCs/>
          <w:sz w:val="28"/>
          <w:szCs w:val="28"/>
          <w:lang w:val="uk-UA"/>
        </w:rPr>
        <w:t>61</w:t>
      </w:r>
    </w:p>
    <w:p w:rsidR="003E7940" w:rsidRPr="003E7940" w:rsidRDefault="003E7940" w:rsidP="006817F0">
      <w:pPr>
        <w:spacing w:after="0" w:line="360" w:lineRule="auto"/>
        <w:ind w:firstLine="709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3E7940">
        <w:rPr>
          <w:rFonts w:ascii="Times New Roman" w:hAnsi="Times New Roman" w:cs="Times New Roman"/>
          <w:bCs/>
          <w:sz w:val="28"/>
          <w:szCs w:val="28"/>
          <w:lang w:val="uk-UA"/>
        </w:rPr>
        <w:lastRenderedPageBreak/>
        <w:t>3.2.4. Система технічного зору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…………………………………………</w:t>
      </w:r>
      <w:r w:rsidR="006817F0" w:rsidRPr="00435CF2">
        <w:rPr>
          <w:rFonts w:ascii="Times New Roman" w:hAnsi="Times New Roman" w:cs="Times New Roman"/>
          <w:bCs/>
          <w:sz w:val="28"/>
          <w:szCs w:val="28"/>
        </w:rPr>
        <w:t>.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.</w:t>
      </w:r>
      <w:r w:rsidRPr="003E7940">
        <w:rPr>
          <w:rFonts w:ascii="Times New Roman" w:hAnsi="Times New Roman" w:cs="Times New Roman"/>
          <w:bCs/>
          <w:sz w:val="28"/>
          <w:szCs w:val="28"/>
          <w:lang w:val="uk-UA"/>
        </w:rPr>
        <w:t>63</w:t>
      </w:r>
    </w:p>
    <w:p w:rsidR="003E7940" w:rsidRPr="003E7940" w:rsidRDefault="003E7940" w:rsidP="006817F0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3E7940">
        <w:rPr>
          <w:rFonts w:ascii="Times New Roman" w:hAnsi="Times New Roman" w:cs="Times New Roman"/>
          <w:sz w:val="28"/>
          <w:szCs w:val="28"/>
          <w:lang w:val="uk-UA"/>
        </w:rPr>
        <w:t>3.2.5. Автомат змін</w:t>
      </w:r>
      <w:r>
        <w:rPr>
          <w:rFonts w:ascii="Times New Roman" w:hAnsi="Times New Roman" w:cs="Times New Roman"/>
          <w:sz w:val="28"/>
          <w:szCs w:val="28"/>
          <w:lang w:val="uk-UA"/>
        </w:rPr>
        <w:t>и насадок…………………………………………</w:t>
      </w:r>
      <w:r w:rsidR="006817F0" w:rsidRPr="00435CF2">
        <w:rPr>
          <w:rFonts w:ascii="Times New Roman" w:hAnsi="Times New Roman" w:cs="Times New Roman"/>
          <w:sz w:val="28"/>
          <w:szCs w:val="28"/>
        </w:rPr>
        <w:t>..</w:t>
      </w:r>
      <w:r>
        <w:rPr>
          <w:rFonts w:ascii="Times New Roman" w:hAnsi="Times New Roman" w:cs="Times New Roman"/>
          <w:sz w:val="28"/>
          <w:szCs w:val="28"/>
          <w:lang w:val="uk-UA"/>
        </w:rPr>
        <w:t>...</w:t>
      </w:r>
      <w:r w:rsidRPr="003E7940">
        <w:rPr>
          <w:rFonts w:ascii="Times New Roman" w:hAnsi="Times New Roman" w:cs="Times New Roman"/>
          <w:sz w:val="28"/>
          <w:szCs w:val="28"/>
          <w:lang w:val="uk-UA"/>
        </w:rPr>
        <w:t>67</w:t>
      </w:r>
    </w:p>
    <w:p w:rsidR="003E7940" w:rsidRPr="003E7940" w:rsidRDefault="003E7940" w:rsidP="006817F0">
      <w:pPr>
        <w:spacing w:after="0" w:line="360" w:lineRule="auto"/>
        <w:ind w:firstLine="709"/>
        <w:rPr>
          <w:rFonts w:ascii="Times New Roman" w:hAnsi="Times New Roman" w:cs="Times New Roman"/>
          <w:iCs/>
          <w:sz w:val="28"/>
          <w:szCs w:val="28"/>
          <w:lang w:val="uk-UA"/>
        </w:rPr>
      </w:pPr>
      <w:r w:rsidRPr="003E7940">
        <w:rPr>
          <w:rFonts w:ascii="Times New Roman" w:hAnsi="Times New Roman" w:cs="Times New Roman"/>
          <w:iCs/>
          <w:sz w:val="28"/>
          <w:szCs w:val="28"/>
          <w:lang w:val="uk-UA"/>
        </w:rPr>
        <w:t>3.2.6. Насадки</w:t>
      </w:r>
      <w:r>
        <w:rPr>
          <w:rFonts w:ascii="Times New Roman" w:hAnsi="Times New Roman" w:cs="Times New Roman"/>
          <w:iCs/>
          <w:sz w:val="28"/>
          <w:szCs w:val="28"/>
          <w:lang w:val="uk-UA"/>
        </w:rPr>
        <w:t>…………………………………………………………</w:t>
      </w:r>
      <w:r w:rsidR="006817F0" w:rsidRPr="00435CF2">
        <w:rPr>
          <w:rFonts w:ascii="Times New Roman" w:hAnsi="Times New Roman" w:cs="Times New Roman"/>
          <w:iCs/>
          <w:sz w:val="28"/>
          <w:szCs w:val="28"/>
        </w:rPr>
        <w:t>...</w:t>
      </w:r>
      <w:r>
        <w:rPr>
          <w:rFonts w:ascii="Times New Roman" w:hAnsi="Times New Roman" w:cs="Times New Roman"/>
          <w:iCs/>
          <w:sz w:val="28"/>
          <w:szCs w:val="28"/>
          <w:lang w:val="uk-UA"/>
        </w:rPr>
        <w:t>…</w:t>
      </w:r>
      <w:r w:rsidRPr="003E7940">
        <w:rPr>
          <w:rFonts w:ascii="Times New Roman" w:hAnsi="Times New Roman" w:cs="Times New Roman"/>
          <w:iCs/>
          <w:sz w:val="28"/>
          <w:szCs w:val="28"/>
          <w:lang w:val="uk-UA"/>
        </w:rPr>
        <w:t>68</w:t>
      </w:r>
    </w:p>
    <w:p w:rsidR="003E7940" w:rsidRPr="003E7940" w:rsidRDefault="003E7940" w:rsidP="006817F0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3E7940">
        <w:rPr>
          <w:rFonts w:ascii="Times New Roman" w:hAnsi="Times New Roman" w:cs="Times New Roman"/>
          <w:sz w:val="28"/>
          <w:szCs w:val="28"/>
          <w:lang w:val="uk-UA"/>
        </w:rPr>
        <w:t>3.2.7. Живильники</w:t>
      </w:r>
      <w:r>
        <w:rPr>
          <w:rFonts w:ascii="Times New Roman" w:hAnsi="Times New Roman" w:cs="Times New Roman"/>
          <w:sz w:val="28"/>
          <w:szCs w:val="28"/>
          <w:lang w:val="uk-UA"/>
        </w:rPr>
        <w:t>………………………………………………………</w:t>
      </w:r>
      <w:r w:rsidR="006817F0" w:rsidRPr="00435CF2">
        <w:rPr>
          <w:rFonts w:ascii="Times New Roman" w:hAnsi="Times New Roman" w:cs="Times New Roman"/>
          <w:sz w:val="28"/>
          <w:szCs w:val="28"/>
        </w:rPr>
        <w:t>...</w:t>
      </w:r>
      <w:r w:rsidRPr="003E7940">
        <w:rPr>
          <w:rFonts w:ascii="Times New Roman" w:hAnsi="Times New Roman" w:cs="Times New Roman"/>
          <w:sz w:val="28"/>
          <w:szCs w:val="28"/>
          <w:lang w:val="uk-UA"/>
        </w:rPr>
        <w:t>70</w:t>
      </w:r>
    </w:p>
    <w:p w:rsidR="000160DA" w:rsidRDefault="000160DA" w:rsidP="006817F0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4 ОХОРОНА ПРАЦІ</w:t>
      </w:r>
      <w:r w:rsidR="009F7F9D">
        <w:rPr>
          <w:rFonts w:ascii="Times New Roman" w:hAnsi="Times New Roman" w:cs="Times New Roman"/>
          <w:sz w:val="28"/>
          <w:szCs w:val="28"/>
          <w:lang w:val="uk-UA"/>
        </w:rPr>
        <w:t>…………………………………………………………</w:t>
      </w:r>
      <w:r w:rsidR="00D815ED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9F7F9D">
        <w:rPr>
          <w:rFonts w:ascii="Times New Roman" w:hAnsi="Times New Roman" w:cs="Times New Roman"/>
          <w:sz w:val="28"/>
          <w:szCs w:val="28"/>
          <w:lang w:val="uk-UA"/>
        </w:rPr>
        <w:t>…73</w:t>
      </w:r>
    </w:p>
    <w:p w:rsidR="000160DA" w:rsidRPr="00D815ED" w:rsidRDefault="000160DA" w:rsidP="006817F0">
      <w:pPr>
        <w:suppressAutoHyphens/>
        <w:spacing w:after="0" w:line="360" w:lineRule="auto"/>
        <w:ind w:right="-1" w:firstLine="708"/>
        <w:rPr>
          <w:rFonts w:ascii="Times New Roman" w:eastAsia="Calibri" w:hAnsi="Times New Roman"/>
          <w:sz w:val="28"/>
          <w:szCs w:val="28"/>
          <w:lang w:val="uk-UA"/>
        </w:rPr>
      </w:pPr>
      <w:r>
        <w:rPr>
          <w:rFonts w:ascii="Times New Roman" w:eastAsia="Calibri" w:hAnsi="Times New Roman"/>
          <w:sz w:val="28"/>
          <w:szCs w:val="28"/>
          <w:lang w:val="uk-UA"/>
        </w:rPr>
        <w:t xml:space="preserve">4.1 </w:t>
      </w:r>
      <w:r w:rsidRPr="002E1A8E">
        <w:rPr>
          <w:rFonts w:ascii="Times New Roman" w:eastAsia="Calibri" w:hAnsi="Times New Roman"/>
          <w:bCs/>
          <w:color w:val="000000"/>
          <w:sz w:val="28"/>
          <w:szCs w:val="28"/>
          <w:lang w:val="uk-UA"/>
        </w:rPr>
        <w:t>Аналіз небезпечних і шкідливих факторів при виробництві</w:t>
      </w:r>
      <w:r>
        <w:rPr>
          <w:rFonts w:ascii="Times New Roman" w:eastAsia="Calibri" w:hAnsi="Times New Roman"/>
          <w:sz w:val="28"/>
          <w:szCs w:val="28"/>
          <w:lang w:val="uk-UA"/>
        </w:rPr>
        <w:t>...........</w:t>
      </w:r>
      <w:r w:rsidRPr="002E1A8E">
        <w:rPr>
          <w:rFonts w:ascii="Times New Roman" w:eastAsia="Calibri" w:hAnsi="Times New Roman"/>
          <w:sz w:val="28"/>
          <w:szCs w:val="28"/>
        </w:rPr>
        <w:t>.</w:t>
      </w:r>
      <w:r w:rsidR="00D815ED">
        <w:rPr>
          <w:rFonts w:ascii="Times New Roman" w:eastAsia="Calibri" w:hAnsi="Times New Roman"/>
          <w:sz w:val="28"/>
          <w:szCs w:val="28"/>
          <w:lang w:val="uk-UA"/>
        </w:rPr>
        <w:t>73</w:t>
      </w:r>
    </w:p>
    <w:p w:rsidR="000160DA" w:rsidRPr="002E1A8E" w:rsidRDefault="000160DA" w:rsidP="006817F0">
      <w:pPr>
        <w:suppressAutoHyphens/>
        <w:spacing w:after="0" w:line="360" w:lineRule="auto"/>
        <w:ind w:right="-1" w:firstLine="709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  <w:lang w:val="uk-UA"/>
        </w:rPr>
        <w:t>4</w:t>
      </w:r>
      <w:r w:rsidRPr="002E1A8E">
        <w:rPr>
          <w:rFonts w:ascii="Times New Roman" w:eastAsia="Calibri" w:hAnsi="Times New Roman"/>
          <w:sz w:val="28"/>
          <w:szCs w:val="28"/>
          <w:lang w:val="uk-UA"/>
        </w:rPr>
        <w:t>.2 Заходи з охорони праці…………..................</w:t>
      </w:r>
      <w:r>
        <w:rPr>
          <w:rFonts w:ascii="Times New Roman" w:eastAsia="Calibri" w:hAnsi="Times New Roman"/>
          <w:sz w:val="28"/>
          <w:szCs w:val="28"/>
          <w:lang w:val="uk-UA"/>
        </w:rPr>
        <w:t>....................</w:t>
      </w:r>
      <w:r w:rsidRPr="002E1A8E">
        <w:rPr>
          <w:rFonts w:ascii="Times New Roman" w:eastAsia="Calibri" w:hAnsi="Times New Roman"/>
          <w:sz w:val="28"/>
          <w:szCs w:val="28"/>
          <w:lang w:val="uk-UA"/>
        </w:rPr>
        <w:t>....</w:t>
      </w:r>
      <w:r w:rsidR="00D815ED">
        <w:rPr>
          <w:rFonts w:ascii="Times New Roman" w:eastAsia="Calibri" w:hAnsi="Times New Roman"/>
          <w:sz w:val="28"/>
          <w:szCs w:val="28"/>
          <w:lang w:val="uk-UA"/>
        </w:rPr>
        <w:t>....</w:t>
      </w:r>
      <w:r w:rsidR="006817F0" w:rsidRPr="006817F0">
        <w:rPr>
          <w:rFonts w:ascii="Times New Roman" w:eastAsia="Calibri" w:hAnsi="Times New Roman"/>
          <w:sz w:val="28"/>
          <w:szCs w:val="28"/>
        </w:rPr>
        <w:t>.......</w:t>
      </w:r>
      <w:r w:rsidRPr="002E1A8E">
        <w:rPr>
          <w:rFonts w:ascii="Times New Roman" w:eastAsia="Calibri" w:hAnsi="Times New Roman"/>
          <w:sz w:val="28"/>
          <w:szCs w:val="28"/>
          <w:lang w:val="uk-UA"/>
        </w:rPr>
        <w:t>..</w:t>
      </w:r>
      <w:r>
        <w:rPr>
          <w:rFonts w:ascii="Times New Roman" w:eastAsia="Calibri" w:hAnsi="Times New Roman"/>
          <w:sz w:val="28"/>
          <w:szCs w:val="28"/>
          <w:lang w:val="uk-UA"/>
        </w:rPr>
        <w:t>..</w:t>
      </w:r>
      <w:r w:rsidR="00D815ED">
        <w:rPr>
          <w:rFonts w:ascii="Times New Roman" w:eastAsia="Calibri" w:hAnsi="Times New Roman"/>
          <w:sz w:val="28"/>
          <w:szCs w:val="28"/>
          <w:lang w:val="uk-UA"/>
        </w:rPr>
        <w:t>76</w:t>
      </w:r>
    </w:p>
    <w:p w:rsidR="000160DA" w:rsidRPr="006817F0" w:rsidRDefault="000160DA" w:rsidP="006817F0">
      <w:pPr>
        <w:spacing w:after="0" w:line="360" w:lineRule="auto"/>
        <w:ind w:right="-1"/>
        <w:rPr>
          <w:rFonts w:ascii="Times New Roman" w:hAnsi="Times New Roman"/>
          <w:sz w:val="28"/>
          <w:szCs w:val="28"/>
        </w:rPr>
      </w:pPr>
      <w:r w:rsidRPr="002E1A8E">
        <w:rPr>
          <w:rFonts w:ascii="Times New Roman" w:hAnsi="Times New Roman"/>
          <w:sz w:val="28"/>
          <w:szCs w:val="28"/>
          <w:lang w:val="uk-UA"/>
        </w:rPr>
        <w:t>ВИСНОВКИ.</w:t>
      </w:r>
      <w:r>
        <w:rPr>
          <w:rFonts w:ascii="Times New Roman" w:hAnsi="Times New Roman"/>
          <w:sz w:val="28"/>
          <w:szCs w:val="28"/>
          <w:lang w:val="uk-UA"/>
        </w:rPr>
        <w:t>..............................</w:t>
      </w:r>
      <w:r w:rsidRPr="002E1A8E">
        <w:rPr>
          <w:rFonts w:ascii="Times New Roman" w:hAnsi="Times New Roman"/>
          <w:sz w:val="28"/>
          <w:szCs w:val="28"/>
          <w:lang w:val="uk-UA"/>
        </w:rPr>
        <w:t>........................................................................</w:t>
      </w:r>
      <w:r>
        <w:rPr>
          <w:rFonts w:ascii="Times New Roman" w:hAnsi="Times New Roman"/>
          <w:sz w:val="28"/>
          <w:szCs w:val="28"/>
          <w:lang w:val="uk-UA"/>
        </w:rPr>
        <w:t>....</w:t>
      </w:r>
      <w:r w:rsidR="006817F0">
        <w:rPr>
          <w:rFonts w:ascii="Times New Roman" w:hAnsi="Times New Roman"/>
          <w:sz w:val="28"/>
          <w:szCs w:val="28"/>
          <w:lang w:val="uk-UA"/>
        </w:rPr>
        <w:t>8</w:t>
      </w:r>
      <w:r w:rsidR="006817F0" w:rsidRPr="006817F0">
        <w:rPr>
          <w:rFonts w:ascii="Times New Roman" w:hAnsi="Times New Roman"/>
          <w:sz w:val="28"/>
          <w:szCs w:val="28"/>
        </w:rPr>
        <w:t>6</w:t>
      </w:r>
    </w:p>
    <w:p w:rsidR="000160DA" w:rsidRPr="00055A23" w:rsidRDefault="004F6552" w:rsidP="006817F0">
      <w:pPr>
        <w:spacing w:after="0" w:line="360" w:lineRule="auto"/>
        <w:ind w:right="-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uk-UA"/>
        </w:rPr>
        <w:t>СПИСОК ВИКОРИСТАНИХ ДЖЕРЕЛ…</w:t>
      </w:r>
      <w:r w:rsidR="000160DA" w:rsidRPr="002E1A8E">
        <w:rPr>
          <w:rFonts w:ascii="Times New Roman" w:hAnsi="Times New Roman"/>
          <w:sz w:val="28"/>
          <w:szCs w:val="28"/>
          <w:lang w:val="uk-UA"/>
        </w:rPr>
        <w:t>.................................................</w:t>
      </w:r>
      <w:r w:rsidR="000160DA">
        <w:rPr>
          <w:rFonts w:ascii="Times New Roman" w:hAnsi="Times New Roman"/>
          <w:sz w:val="28"/>
          <w:szCs w:val="28"/>
          <w:lang w:val="uk-UA"/>
        </w:rPr>
        <w:t>........</w:t>
      </w:r>
      <w:r w:rsidR="006817F0">
        <w:rPr>
          <w:rFonts w:ascii="Times New Roman" w:hAnsi="Times New Roman"/>
          <w:sz w:val="28"/>
          <w:szCs w:val="28"/>
          <w:lang w:val="uk-UA"/>
        </w:rPr>
        <w:t>8</w:t>
      </w:r>
      <w:r w:rsidR="006817F0" w:rsidRPr="00055A23">
        <w:rPr>
          <w:rFonts w:ascii="Times New Roman" w:hAnsi="Times New Roman"/>
          <w:sz w:val="28"/>
          <w:szCs w:val="28"/>
        </w:rPr>
        <w:t>7</w:t>
      </w:r>
    </w:p>
    <w:p w:rsidR="000160DA" w:rsidRPr="00AA6682" w:rsidRDefault="000160DA" w:rsidP="00055A23">
      <w:pPr>
        <w:spacing w:after="0" w:line="360" w:lineRule="auto"/>
        <w:ind w:right="-1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ДОДАТОК А..........................</w:t>
      </w:r>
      <w:r w:rsidRPr="002E1A8E">
        <w:rPr>
          <w:rFonts w:ascii="Times New Roman" w:hAnsi="Times New Roman"/>
          <w:sz w:val="28"/>
          <w:szCs w:val="28"/>
          <w:lang w:val="uk-UA"/>
        </w:rPr>
        <w:t>.................................</w:t>
      </w:r>
      <w:r>
        <w:rPr>
          <w:rFonts w:ascii="Times New Roman" w:hAnsi="Times New Roman"/>
          <w:sz w:val="28"/>
          <w:szCs w:val="28"/>
          <w:lang w:val="uk-UA"/>
        </w:rPr>
        <w:t>............</w:t>
      </w:r>
      <w:r w:rsidR="00055A23" w:rsidRPr="00055A23">
        <w:rPr>
          <w:rFonts w:ascii="Times New Roman" w:hAnsi="Times New Roman"/>
          <w:sz w:val="28"/>
          <w:szCs w:val="28"/>
        </w:rPr>
        <w:t>..........</w:t>
      </w:r>
      <w:r>
        <w:rPr>
          <w:rFonts w:ascii="Times New Roman" w:hAnsi="Times New Roman"/>
          <w:sz w:val="28"/>
          <w:szCs w:val="28"/>
          <w:lang w:val="uk-UA"/>
        </w:rPr>
        <w:t>.........................</w:t>
      </w:r>
      <w:r w:rsidR="00C22F79">
        <w:rPr>
          <w:rFonts w:ascii="Times New Roman" w:hAnsi="Times New Roman"/>
          <w:sz w:val="28"/>
          <w:szCs w:val="28"/>
          <w:lang w:val="uk-UA"/>
        </w:rPr>
        <w:t>90</w:t>
      </w:r>
    </w:p>
    <w:p w:rsidR="00BA0FCB" w:rsidRDefault="00BA0FCB" w:rsidP="00BA0FCB">
      <w:p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br w:type="page"/>
      </w:r>
    </w:p>
    <w:p w:rsidR="00BA0FCB" w:rsidRDefault="00BA0FCB" w:rsidP="00BA0FCB">
      <w:pPr>
        <w:tabs>
          <w:tab w:val="right" w:leader="dot" w:pos="9344"/>
        </w:tabs>
        <w:spacing w:after="0" w:line="360" w:lineRule="auto"/>
        <w:ind w:left="480"/>
        <w:jc w:val="center"/>
        <w:rPr>
          <w:rFonts w:ascii="Times New Roman" w:hAnsi="Times New Roman"/>
          <w:b/>
          <w:noProof/>
          <w:sz w:val="28"/>
          <w:szCs w:val="28"/>
          <w:lang w:eastAsia="uk-UA"/>
        </w:rPr>
      </w:pPr>
      <w:r w:rsidRPr="00E1244C">
        <w:rPr>
          <w:rFonts w:ascii="Times New Roman" w:hAnsi="Times New Roman"/>
          <w:b/>
          <w:noProof/>
          <w:sz w:val="28"/>
          <w:szCs w:val="28"/>
          <w:lang w:eastAsia="uk-UA"/>
        </w:rPr>
        <w:lastRenderedPageBreak/>
        <w:t>ПЕРЕЛІК УМОВНИХ СКОРОЧЕНЬ</w:t>
      </w:r>
    </w:p>
    <w:p w:rsidR="00BA0FCB" w:rsidRDefault="00BA0FCB" w:rsidP="00BA0FCB">
      <w:pPr>
        <w:tabs>
          <w:tab w:val="right" w:leader="dot" w:pos="9344"/>
        </w:tabs>
        <w:spacing w:after="0" w:line="360" w:lineRule="auto"/>
        <w:ind w:left="480"/>
        <w:jc w:val="center"/>
        <w:rPr>
          <w:rFonts w:ascii="Times New Roman" w:hAnsi="Times New Roman"/>
          <w:b/>
          <w:noProof/>
          <w:sz w:val="28"/>
          <w:szCs w:val="28"/>
          <w:lang w:eastAsia="uk-UA"/>
        </w:rPr>
      </w:pPr>
    </w:p>
    <w:p w:rsidR="00B111C2" w:rsidRDefault="00B111C2" w:rsidP="00B111C2">
      <w:pPr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  <w:r w:rsidRPr="005C34A1">
        <w:rPr>
          <w:rFonts w:ascii="Times New Roman" w:hAnsi="Times New Roman" w:cs="Times New Roman"/>
          <w:sz w:val="28"/>
          <w:szCs w:val="28"/>
          <w:lang w:val="uk-UA"/>
        </w:rPr>
        <w:t>АСНД</w:t>
      </w:r>
      <w:r>
        <w:rPr>
          <w:rFonts w:ascii="Times New Roman" w:hAnsi="Times New Roman"/>
          <w:sz w:val="28"/>
          <w:szCs w:val="28"/>
          <w:lang w:val="uk-UA"/>
        </w:rPr>
        <w:t xml:space="preserve"> – автоматизована система</w:t>
      </w:r>
      <w:r w:rsidRPr="005C34A1">
        <w:rPr>
          <w:rFonts w:ascii="Times New Roman" w:hAnsi="Times New Roman" w:cs="Times New Roman"/>
          <w:sz w:val="28"/>
          <w:szCs w:val="28"/>
          <w:lang w:val="uk-UA"/>
        </w:rPr>
        <w:t xml:space="preserve"> наукових досліджень</w:t>
      </w:r>
      <w:r w:rsidR="00EC57F6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B111C2" w:rsidRDefault="00B111C2" w:rsidP="00B111C2">
      <w:pPr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  <w:r w:rsidRPr="005C34A1">
        <w:rPr>
          <w:rFonts w:ascii="Times New Roman" w:hAnsi="Times New Roman" w:cs="Times New Roman"/>
          <w:sz w:val="28"/>
          <w:szCs w:val="28"/>
          <w:lang w:val="uk-UA"/>
        </w:rPr>
        <w:t>АСУТП</w:t>
      </w:r>
      <w:r>
        <w:rPr>
          <w:rFonts w:ascii="Times New Roman" w:hAnsi="Times New Roman"/>
          <w:sz w:val="28"/>
          <w:szCs w:val="28"/>
          <w:lang w:val="uk-UA"/>
        </w:rPr>
        <w:t xml:space="preserve"> – автоматизована система</w:t>
      </w:r>
      <w:r w:rsidRPr="005C34A1">
        <w:rPr>
          <w:rFonts w:ascii="Times New Roman" w:hAnsi="Times New Roman" w:cs="Times New Roman"/>
          <w:sz w:val="28"/>
          <w:szCs w:val="28"/>
          <w:lang w:val="uk-UA"/>
        </w:rPr>
        <w:t xml:space="preserve"> управління технологічними процесами</w:t>
      </w:r>
      <w:r w:rsidR="00EC57F6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B111C2" w:rsidRDefault="00B111C2" w:rsidP="00B111C2">
      <w:pPr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  <w:r w:rsidRPr="005C34A1">
        <w:rPr>
          <w:rFonts w:ascii="Times New Roman" w:hAnsi="Times New Roman" w:cs="Times New Roman"/>
          <w:sz w:val="28"/>
          <w:szCs w:val="28"/>
          <w:lang w:val="uk-UA"/>
        </w:rPr>
        <w:t>АСІЗ</w:t>
      </w:r>
      <w:r>
        <w:rPr>
          <w:rFonts w:ascii="Times New Roman" w:hAnsi="Times New Roman"/>
          <w:sz w:val="28"/>
          <w:szCs w:val="28"/>
          <w:lang w:val="uk-UA"/>
        </w:rPr>
        <w:t xml:space="preserve"> – автоматизована </w:t>
      </w:r>
      <w:r>
        <w:rPr>
          <w:rFonts w:ascii="Times New Roman" w:hAnsi="Times New Roman" w:cs="Times New Roman"/>
          <w:sz w:val="28"/>
          <w:szCs w:val="28"/>
          <w:lang w:val="uk-UA"/>
        </w:rPr>
        <w:t>си</w:t>
      </w:r>
      <w:r>
        <w:rPr>
          <w:rFonts w:ascii="Times New Roman" w:hAnsi="Times New Roman"/>
          <w:sz w:val="28"/>
          <w:szCs w:val="28"/>
          <w:lang w:val="uk-UA"/>
        </w:rPr>
        <w:t>стема</w:t>
      </w:r>
      <w:r w:rsidRPr="005C34A1">
        <w:rPr>
          <w:rFonts w:ascii="Times New Roman" w:hAnsi="Times New Roman" w:cs="Times New Roman"/>
          <w:sz w:val="28"/>
          <w:szCs w:val="28"/>
          <w:lang w:val="uk-UA"/>
        </w:rPr>
        <w:t xml:space="preserve"> інструментального забезпечення</w:t>
      </w:r>
      <w:r w:rsidR="00EC57F6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B111C2" w:rsidRDefault="00B111C2" w:rsidP="00B111C2">
      <w:pPr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  <w:r w:rsidRPr="005C34A1">
        <w:rPr>
          <w:rFonts w:ascii="Times New Roman" w:hAnsi="Times New Roman" w:cs="Times New Roman"/>
          <w:sz w:val="28"/>
          <w:szCs w:val="28"/>
          <w:lang w:val="uk-UA"/>
        </w:rPr>
        <w:t>АСТПВ</w:t>
      </w:r>
      <w:r>
        <w:rPr>
          <w:rFonts w:ascii="Times New Roman" w:hAnsi="Times New Roman"/>
          <w:sz w:val="28"/>
          <w:szCs w:val="28"/>
          <w:lang w:val="uk-UA"/>
        </w:rPr>
        <w:t xml:space="preserve"> – </w:t>
      </w:r>
      <w:r w:rsidRPr="005C34A1">
        <w:rPr>
          <w:rFonts w:ascii="Times New Roman" w:hAnsi="Times New Roman" w:cs="Times New Roman"/>
          <w:sz w:val="28"/>
          <w:szCs w:val="28"/>
          <w:lang w:val="uk-UA"/>
        </w:rPr>
        <w:t>автоматизована система технологічної підготовки виробництва</w:t>
      </w:r>
      <w:r w:rsidR="00EC57F6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B111C2" w:rsidRDefault="00B111C2" w:rsidP="00B111C2">
      <w:pPr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  <w:r w:rsidRPr="005C34A1">
        <w:rPr>
          <w:rFonts w:ascii="Times New Roman" w:hAnsi="Times New Roman" w:cs="Times New Roman"/>
          <w:sz w:val="28"/>
          <w:szCs w:val="28"/>
          <w:lang w:val="uk-UA"/>
        </w:rPr>
        <w:t>АСУВ</w:t>
      </w:r>
      <w:r>
        <w:rPr>
          <w:rFonts w:ascii="Times New Roman" w:hAnsi="Times New Roman"/>
          <w:sz w:val="28"/>
          <w:szCs w:val="28"/>
          <w:lang w:val="uk-UA"/>
        </w:rPr>
        <w:t xml:space="preserve"> – </w:t>
      </w:r>
      <w:r w:rsidRPr="005C34A1">
        <w:rPr>
          <w:rFonts w:ascii="Times New Roman" w:hAnsi="Times New Roman" w:cs="Times New Roman"/>
          <w:sz w:val="28"/>
          <w:szCs w:val="28"/>
          <w:lang w:val="uk-UA"/>
        </w:rPr>
        <w:t>автоматизована система управління виробництвом</w:t>
      </w:r>
      <w:r w:rsidR="00EC57F6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B111C2" w:rsidRDefault="00B111C2" w:rsidP="00B111C2">
      <w:pPr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АТСС</w:t>
      </w:r>
      <w:r>
        <w:rPr>
          <w:rFonts w:ascii="Times New Roman" w:hAnsi="Times New Roman"/>
          <w:sz w:val="28"/>
          <w:szCs w:val="28"/>
          <w:lang w:val="uk-UA"/>
        </w:rPr>
        <w:t xml:space="preserve"> – автоматизована транспортно-складська</w:t>
      </w:r>
      <w:r w:rsidRPr="005C34A1">
        <w:rPr>
          <w:rFonts w:ascii="Times New Roman" w:hAnsi="Times New Roman" w:cs="Times New Roman"/>
          <w:sz w:val="28"/>
          <w:szCs w:val="28"/>
          <w:lang w:val="uk-UA"/>
        </w:rPr>
        <w:t xml:space="preserve"> сист</w:t>
      </w:r>
      <w:r>
        <w:rPr>
          <w:rFonts w:ascii="Times New Roman" w:hAnsi="Times New Roman"/>
          <w:sz w:val="28"/>
          <w:szCs w:val="28"/>
          <w:lang w:val="uk-UA"/>
        </w:rPr>
        <w:t>ема</w:t>
      </w:r>
      <w:r w:rsidR="00EC57F6">
        <w:rPr>
          <w:rFonts w:ascii="Times New Roman" w:hAnsi="Times New Roman"/>
          <w:sz w:val="28"/>
          <w:szCs w:val="28"/>
          <w:lang w:val="uk-UA"/>
        </w:rPr>
        <w:t>;</w:t>
      </w:r>
    </w:p>
    <w:p w:rsidR="00B111C2" w:rsidRDefault="00B111C2" w:rsidP="00B111C2">
      <w:pPr>
        <w:spacing w:after="0" w:line="360" w:lineRule="auto"/>
        <w:rPr>
          <w:rFonts w:ascii="Times New Roman" w:hAnsi="Times New Roman"/>
          <w:iCs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ГАВ – гнучке </w:t>
      </w:r>
      <w:r w:rsidRPr="005C34A1">
        <w:rPr>
          <w:rFonts w:ascii="Times New Roman" w:hAnsi="Times New Roman" w:cs="Times New Roman"/>
          <w:iCs/>
          <w:sz w:val="28"/>
          <w:szCs w:val="28"/>
          <w:lang w:val="uk-UA"/>
        </w:rPr>
        <w:t>автоматизоване виробництво</w:t>
      </w:r>
      <w:r w:rsidR="00EC57F6">
        <w:rPr>
          <w:rFonts w:ascii="Times New Roman" w:hAnsi="Times New Roman" w:cs="Times New Roman"/>
          <w:iCs/>
          <w:sz w:val="28"/>
          <w:szCs w:val="28"/>
          <w:lang w:val="uk-UA"/>
        </w:rPr>
        <w:t>;</w:t>
      </w:r>
    </w:p>
    <w:p w:rsidR="00B111C2" w:rsidRDefault="00B111C2" w:rsidP="00B111C2">
      <w:pPr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ГВС – гнучка виробнича система</w:t>
      </w:r>
      <w:r w:rsidR="00EC57F6">
        <w:rPr>
          <w:rFonts w:ascii="Times New Roman" w:hAnsi="Times New Roman"/>
          <w:sz w:val="28"/>
          <w:szCs w:val="28"/>
          <w:lang w:val="uk-UA"/>
        </w:rPr>
        <w:t>;</w:t>
      </w:r>
    </w:p>
    <w:p w:rsidR="00B111C2" w:rsidRDefault="00B111C2" w:rsidP="00B111C2">
      <w:pPr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  <w:r w:rsidRPr="005C34A1">
        <w:rPr>
          <w:rFonts w:ascii="Times New Roman" w:hAnsi="Times New Roman" w:cs="Times New Roman"/>
          <w:sz w:val="28"/>
          <w:szCs w:val="28"/>
          <w:lang w:val="uk-UA"/>
        </w:rPr>
        <w:t>ГВМ</w:t>
      </w:r>
      <w:r>
        <w:rPr>
          <w:rFonts w:ascii="Times New Roman" w:hAnsi="Times New Roman"/>
          <w:sz w:val="28"/>
          <w:szCs w:val="28"/>
          <w:lang w:val="uk-UA"/>
        </w:rPr>
        <w:t xml:space="preserve"> – гнучкий виробничий модуль</w:t>
      </w:r>
      <w:r w:rsidR="00EC57F6">
        <w:rPr>
          <w:rFonts w:ascii="Times New Roman" w:hAnsi="Times New Roman"/>
          <w:sz w:val="28"/>
          <w:szCs w:val="28"/>
          <w:lang w:val="uk-UA"/>
        </w:rPr>
        <w:t>;</w:t>
      </w:r>
    </w:p>
    <w:p w:rsidR="00B111C2" w:rsidRDefault="00B111C2" w:rsidP="00B111C2">
      <w:pPr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ГВК – гнучкий виробничий комплекс</w:t>
      </w:r>
      <w:r w:rsidR="00EC57F6">
        <w:rPr>
          <w:rFonts w:ascii="Times New Roman" w:hAnsi="Times New Roman"/>
          <w:sz w:val="28"/>
          <w:szCs w:val="28"/>
          <w:lang w:val="uk-UA"/>
        </w:rPr>
        <w:t>;</w:t>
      </w:r>
    </w:p>
    <w:p w:rsidR="00B111C2" w:rsidRDefault="00B111C2" w:rsidP="00B111C2">
      <w:pPr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ГВД – </w:t>
      </w:r>
      <w:r>
        <w:rPr>
          <w:rFonts w:ascii="Times New Roman" w:hAnsi="Times New Roman"/>
          <w:iCs/>
          <w:sz w:val="28"/>
          <w:szCs w:val="28"/>
          <w:lang w:val="uk-UA"/>
        </w:rPr>
        <w:t xml:space="preserve">гнучка </w:t>
      </w:r>
      <w:r w:rsidRPr="005C34A1">
        <w:rPr>
          <w:rFonts w:ascii="Times New Roman" w:hAnsi="Times New Roman" w:cs="Times New Roman"/>
          <w:iCs/>
          <w:sz w:val="28"/>
          <w:szCs w:val="28"/>
          <w:lang w:val="uk-UA"/>
        </w:rPr>
        <w:t>виробнича дільниця</w:t>
      </w:r>
      <w:r w:rsidR="00EC57F6">
        <w:rPr>
          <w:rFonts w:ascii="Times New Roman" w:hAnsi="Times New Roman" w:cs="Times New Roman"/>
          <w:iCs/>
          <w:sz w:val="28"/>
          <w:szCs w:val="28"/>
          <w:lang w:val="uk-UA"/>
        </w:rPr>
        <w:t>;</w:t>
      </w:r>
    </w:p>
    <w:p w:rsidR="00B111C2" w:rsidRDefault="00B111C2" w:rsidP="00B111C2">
      <w:pPr>
        <w:tabs>
          <w:tab w:val="right" w:leader="dot" w:pos="9344"/>
        </w:tabs>
        <w:spacing w:after="0" w:line="360" w:lineRule="auto"/>
        <w:jc w:val="both"/>
        <w:rPr>
          <w:rFonts w:ascii="Times New Roman" w:hAnsi="Times New Roman"/>
          <w:noProof/>
          <w:sz w:val="28"/>
          <w:szCs w:val="28"/>
          <w:lang w:val="uk-UA" w:eastAsia="uk-UA"/>
        </w:rPr>
      </w:pPr>
      <w:r>
        <w:rPr>
          <w:rFonts w:ascii="Times New Roman" w:hAnsi="Times New Roman"/>
          <w:noProof/>
          <w:sz w:val="28"/>
          <w:szCs w:val="28"/>
          <w:lang w:val="uk-UA" w:eastAsia="uk-UA"/>
        </w:rPr>
        <w:t>ГС – гібридна схема;</w:t>
      </w:r>
    </w:p>
    <w:p w:rsidR="00B111C2" w:rsidRDefault="00B111C2" w:rsidP="00B111C2">
      <w:pPr>
        <w:tabs>
          <w:tab w:val="right" w:leader="dot" w:pos="9344"/>
        </w:tabs>
        <w:spacing w:after="0" w:line="360" w:lineRule="auto"/>
        <w:jc w:val="both"/>
        <w:rPr>
          <w:rFonts w:ascii="Times New Roman" w:hAnsi="Times New Roman"/>
          <w:noProof/>
          <w:sz w:val="28"/>
          <w:szCs w:val="28"/>
          <w:lang w:val="uk-UA" w:eastAsia="uk-UA"/>
        </w:rPr>
      </w:pPr>
      <w:r>
        <w:rPr>
          <w:rFonts w:ascii="Times New Roman" w:hAnsi="Times New Roman"/>
          <w:noProof/>
          <w:sz w:val="28"/>
          <w:szCs w:val="28"/>
          <w:lang w:val="uk-UA" w:eastAsia="uk-UA"/>
        </w:rPr>
        <w:t>ДП – друкована плата;</w:t>
      </w:r>
    </w:p>
    <w:p w:rsidR="00EC57F6" w:rsidRDefault="00EC57F6" w:rsidP="00EC57F6">
      <w:pPr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  <w:r w:rsidRPr="005C34A1">
        <w:rPr>
          <w:rFonts w:ascii="Times New Roman" w:hAnsi="Times New Roman" w:cs="Times New Roman"/>
          <w:sz w:val="28"/>
          <w:szCs w:val="28"/>
          <w:lang w:val="uk-UA"/>
        </w:rPr>
        <w:t>ЕОМ</w:t>
      </w:r>
      <w:r>
        <w:rPr>
          <w:rFonts w:ascii="Times New Roman" w:hAnsi="Times New Roman"/>
          <w:sz w:val="28"/>
          <w:szCs w:val="28"/>
          <w:lang w:val="uk-UA"/>
        </w:rPr>
        <w:t xml:space="preserve"> – електронна обчислювальна машина;</w:t>
      </w:r>
    </w:p>
    <w:p w:rsidR="00B111C2" w:rsidRDefault="00B111C2" w:rsidP="00B111C2">
      <w:pPr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ККД – </w:t>
      </w:r>
      <w:r w:rsidRPr="00256895">
        <w:rPr>
          <w:rFonts w:ascii="Times New Roman" w:hAnsi="Times New Roman" w:cs="Times New Roman"/>
          <w:sz w:val="28"/>
          <w:szCs w:val="28"/>
          <w:lang w:val="uk-UA"/>
        </w:rPr>
        <w:t>коефіцієнт корисної дії</w:t>
      </w:r>
      <w:r w:rsidR="00EC57F6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B111C2" w:rsidRDefault="00B111C2" w:rsidP="00B111C2">
      <w:pPr>
        <w:tabs>
          <w:tab w:val="right" w:leader="dot" w:pos="9344"/>
        </w:tabs>
        <w:spacing w:after="0" w:line="360" w:lineRule="auto"/>
        <w:jc w:val="both"/>
        <w:rPr>
          <w:rFonts w:ascii="Times New Roman" w:hAnsi="Times New Roman"/>
          <w:noProof/>
          <w:sz w:val="28"/>
          <w:szCs w:val="28"/>
          <w:lang w:val="uk-UA" w:eastAsia="uk-UA"/>
        </w:rPr>
      </w:pPr>
      <w:r>
        <w:rPr>
          <w:rFonts w:ascii="Times New Roman" w:hAnsi="Times New Roman"/>
          <w:noProof/>
          <w:sz w:val="28"/>
          <w:szCs w:val="28"/>
          <w:lang w:val="uk-UA" w:eastAsia="uk-UA"/>
        </w:rPr>
        <w:t>КПМ – компонент поверхневого монтажу;</w:t>
      </w:r>
    </w:p>
    <w:p w:rsidR="00EC57F6" w:rsidRDefault="00EC57F6" w:rsidP="00EC57F6">
      <w:pPr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  <w:r w:rsidRPr="00256895">
        <w:rPr>
          <w:rFonts w:ascii="Times New Roman" w:hAnsi="Times New Roman" w:cs="Times New Roman"/>
          <w:sz w:val="28"/>
          <w:szCs w:val="28"/>
          <w:lang w:val="uk-UA"/>
        </w:rPr>
        <w:t>ОЗПР</w:t>
      </w:r>
      <w:r>
        <w:rPr>
          <w:rFonts w:ascii="Times New Roman" w:hAnsi="Times New Roman"/>
          <w:sz w:val="28"/>
          <w:szCs w:val="28"/>
          <w:lang w:val="uk-UA"/>
        </w:rPr>
        <w:t xml:space="preserve"> – оптичний зір промислового робота;</w:t>
      </w:r>
    </w:p>
    <w:p w:rsidR="00EC57F6" w:rsidRDefault="00EC57F6" w:rsidP="00EC57F6">
      <w:pPr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ПЗ – програмне забезпечення;</w:t>
      </w:r>
    </w:p>
    <w:p w:rsidR="00EC57F6" w:rsidRDefault="00EC57F6" w:rsidP="00EC57F6">
      <w:pPr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ПР – промисловий робот;</w:t>
      </w:r>
    </w:p>
    <w:p w:rsidR="00EC57F6" w:rsidRDefault="00EC57F6" w:rsidP="00EC57F6">
      <w:pPr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РТК -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робототехнічний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комплекс;</w:t>
      </w:r>
    </w:p>
    <w:p w:rsidR="00EC57F6" w:rsidRDefault="00EC57F6" w:rsidP="00EC57F6">
      <w:pPr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РТД – </w:t>
      </w:r>
      <w:proofErr w:type="spellStart"/>
      <w:r w:rsidRPr="005C34A1">
        <w:rPr>
          <w:rFonts w:ascii="Times New Roman" w:hAnsi="Times New Roman" w:cs="Times New Roman"/>
          <w:sz w:val="28"/>
          <w:szCs w:val="28"/>
          <w:lang w:val="uk-UA"/>
        </w:rPr>
        <w:t>роботизована</w:t>
      </w:r>
      <w:proofErr w:type="spellEnd"/>
      <w:r w:rsidRPr="005C34A1">
        <w:rPr>
          <w:rFonts w:ascii="Times New Roman" w:hAnsi="Times New Roman" w:cs="Times New Roman"/>
          <w:sz w:val="28"/>
          <w:szCs w:val="28"/>
          <w:lang w:val="uk-UA"/>
        </w:rPr>
        <w:t xml:space="preserve"> технологічна дільниця</w:t>
      </w:r>
      <w:r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EC57F6" w:rsidRDefault="00EC57F6" w:rsidP="00EC57F6">
      <w:pPr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РТЛ –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роботизована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технологічна лінія;</w:t>
      </w:r>
    </w:p>
    <w:p w:rsidR="00EC57F6" w:rsidRDefault="00EC57F6" w:rsidP="00EC57F6">
      <w:pPr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  <w:r w:rsidRPr="005C34A1">
        <w:rPr>
          <w:rFonts w:ascii="Times New Roman" w:hAnsi="Times New Roman" w:cs="Times New Roman"/>
          <w:sz w:val="28"/>
          <w:szCs w:val="28"/>
          <w:lang w:val="uk-UA"/>
        </w:rPr>
        <w:t>САПР</w:t>
      </w:r>
      <w:r>
        <w:rPr>
          <w:rFonts w:ascii="Times New Roman" w:hAnsi="Times New Roman"/>
          <w:sz w:val="28"/>
          <w:szCs w:val="28"/>
          <w:lang w:val="uk-UA"/>
        </w:rPr>
        <w:t xml:space="preserve"> – система</w:t>
      </w:r>
      <w:r w:rsidRPr="005C34A1">
        <w:rPr>
          <w:rFonts w:ascii="Times New Roman" w:hAnsi="Times New Roman" w:cs="Times New Roman"/>
          <w:sz w:val="28"/>
          <w:szCs w:val="28"/>
          <w:lang w:val="uk-UA"/>
        </w:rPr>
        <w:t xml:space="preserve"> автоматизованого проектування</w:t>
      </w:r>
      <w:r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B111C2" w:rsidRDefault="00EC57F6" w:rsidP="00EC57F6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5C34A1">
        <w:rPr>
          <w:rFonts w:ascii="Times New Roman" w:hAnsi="Times New Roman" w:cs="Times New Roman"/>
          <w:sz w:val="28"/>
          <w:szCs w:val="28"/>
          <w:lang w:val="uk-UA"/>
        </w:rPr>
        <w:t>САК</w:t>
      </w:r>
      <w:r>
        <w:rPr>
          <w:rFonts w:ascii="Times New Roman" w:hAnsi="Times New Roman"/>
          <w:sz w:val="28"/>
          <w:szCs w:val="28"/>
          <w:lang w:val="uk-UA"/>
        </w:rPr>
        <w:t xml:space="preserve"> – система</w:t>
      </w:r>
      <w:r w:rsidRPr="005C34A1">
        <w:rPr>
          <w:rFonts w:ascii="Times New Roman" w:hAnsi="Times New Roman" w:cs="Times New Roman"/>
          <w:sz w:val="28"/>
          <w:szCs w:val="28"/>
          <w:lang w:val="uk-UA"/>
        </w:rPr>
        <w:t xml:space="preserve"> автоматизованого контролю якості</w:t>
      </w:r>
      <w:r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EC57F6" w:rsidRPr="00BA0FCB" w:rsidRDefault="00EC57F6" w:rsidP="00EC57F6">
      <w:pPr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  <w:r w:rsidRPr="00256895">
        <w:rPr>
          <w:rFonts w:ascii="Times New Roman" w:hAnsi="Times New Roman" w:cs="Times New Roman"/>
          <w:sz w:val="28"/>
          <w:szCs w:val="28"/>
          <w:lang w:val="uk-UA"/>
        </w:rPr>
        <w:t>ССПР</w:t>
      </w:r>
      <w:r>
        <w:rPr>
          <w:rFonts w:ascii="Times New Roman" w:hAnsi="Times New Roman"/>
          <w:sz w:val="28"/>
          <w:szCs w:val="28"/>
          <w:lang w:val="uk-UA"/>
        </w:rPr>
        <w:t xml:space="preserve"> – система стеження промислового робота;</w:t>
      </w:r>
    </w:p>
    <w:p w:rsidR="00EC57F6" w:rsidRDefault="00EC57F6" w:rsidP="00EC57F6">
      <w:pPr>
        <w:tabs>
          <w:tab w:val="right" w:leader="dot" w:pos="9344"/>
        </w:tabs>
        <w:spacing w:after="0" w:line="360" w:lineRule="auto"/>
        <w:jc w:val="both"/>
        <w:rPr>
          <w:rFonts w:ascii="Times New Roman" w:hAnsi="Times New Roman"/>
          <w:noProof/>
          <w:sz w:val="28"/>
          <w:szCs w:val="28"/>
          <w:lang w:val="uk-UA" w:eastAsia="uk-UA"/>
        </w:rPr>
      </w:pPr>
      <w:r>
        <w:rPr>
          <w:rFonts w:ascii="Times New Roman" w:hAnsi="Times New Roman"/>
          <w:noProof/>
          <w:sz w:val="28"/>
          <w:szCs w:val="28"/>
          <w:lang w:val="uk-UA" w:eastAsia="uk-UA"/>
        </w:rPr>
        <w:t>СТЗ – система технічного зору;</w:t>
      </w:r>
    </w:p>
    <w:p w:rsidR="00BA0FCB" w:rsidRDefault="00BA0FCB" w:rsidP="00B111C2">
      <w:pPr>
        <w:tabs>
          <w:tab w:val="right" w:leader="dot" w:pos="9344"/>
        </w:tabs>
        <w:spacing w:after="0" w:line="360" w:lineRule="auto"/>
        <w:jc w:val="both"/>
        <w:rPr>
          <w:rFonts w:ascii="Times New Roman" w:hAnsi="Times New Roman"/>
          <w:noProof/>
          <w:sz w:val="28"/>
          <w:szCs w:val="28"/>
          <w:lang w:val="uk-UA" w:eastAsia="uk-UA"/>
        </w:rPr>
      </w:pPr>
      <w:r>
        <w:rPr>
          <w:rFonts w:ascii="Times New Roman" w:hAnsi="Times New Roman"/>
          <w:noProof/>
          <w:sz w:val="28"/>
          <w:szCs w:val="28"/>
          <w:lang w:eastAsia="uk-UA"/>
        </w:rPr>
        <w:t>ТПМ – т</w:t>
      </w:r>
      <w:r>
        <w:rPr>
          <w:rFonts w:ascii="Times New Roman" w:hAnsi="Times New Roman"/>
          <w:noProof/>
          <w:sz w:val="28"/>
          <w:szCs w:val="28"/>
          <w:lang w:val="uk-UA" w:eastAsia="uk-UA"/>
        </w:rPr>
        <w:t>ехнологія поверхневого монтажу</w:t>
      </w:r>
      <w:r w:rsidR="00DB6686">
        <w:rPr>
          <w:rFonts w:ascii="Times New Roman" w:hAnsi="Times New Roman"/>
          <w:noProof/>
          <w:sz w:val="28"/>
          <w:szCs w:val="28"/>
          <w:lang w:val="uk-UA" w:eastAsia="uk-UA"/>
        </w:rPr>
        <w:t>;</w:t>
      </w:r>
    </w:p>
    <w:p w:rsidR="00BA0FCB" w:rsidRPr="00BA0FCB" w:rsidRDefault="00B111C2" w:rsidP="000E5FD1">
      <w:pPr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ЧПУ – числове програмне управління</w:t>
      </w:r>
      <w:r w:rsidR="00EC57F6">
        <w:rPr>
          <w:rFonts w:ascii="Times New Roman" w:hAnsi="Times New Roman"/>
          <w:sz w:val="28"/>
          <w:szCs w:val="28"/>
          <w:lang w:val="uk-UA"/>
        </w:rPr>
        <w:t>.</w:t>
      </w:r>
    </w:p>
    <w:p w:rsidR="00F766B5" w:rsidRPr="00256895" w:rsidRDefault="00F766B5" w:rsidP="009B79D5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256895">
        <w:rPr>
          <w:rFonts w:ascii="Times New Roman" w:hAnsi="Times New Roman" w:cs="Times New Roman"/>
          <w:b/>
          <w:bCs/>
          <w:sz w:val="28"/>
          <w:szCs w:val="28"/>
          <w:lang w:val="uk-UA"/>
        </w:rPr>
        <w:t>ВСТУП</w:t>
      </w:r>
    </w:p>
    <w:p w:rsidR="00F766B5" w:rsidRPr="00256895" w:rsidRDefault="00F766B5" w:rsidP="009B79D5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:rsidR="0020111F" w:rsidRPr="00881750" w:rsidRDefault="0020111F" w:rsidP="0020111F">
      <w:pPr>
        <w:pStyle w:val="a5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81750">
        <w:rPr>
          <w:rFonts w:ascii="Times New Roman" w:hAnsi="Times New Roman" w:cs="Times New Roman"/>
          <w:sz w:val="28"/>
          <w:szCs w:val="28"/>
          <w:lang w:val="uk-UA"/>
        </w:rPr>
        <w:t>Технологія поверхневого монтажу (ТП</w:t>
      </w:r>
      <w:r>
        <w:rPr>
          <w:rFonts w:ascii="Times New Roman" w:hAnsi="Times New Roman" w:cs="Times New Roman"/>
          <w:sz w:val="28"/>
          <w:szCs w:val="28"/>
          <w:lang w:val="uk-UA"/>
        </w:rPr>
        <w:t>М</w:t>
      </w:r>
      <w:r w:rsidRPr="00881750">
        <w:rPr>
          <w:rFonts w:ascii="Times New Roman" w:hAnsi="Times New Roman" w:cs="Times New Roman"/>
          <w:sz w:val="28"/>
          <w:szCs w:val="28"/>
          <w:lang w:val="uk-UA"/>
        </w:rPr>
        <w:t xml:space="preserve">) з'явилася як альтернатива монтажу корпусів типу DIP </w:t>
      </w:r>
      <w:r>
        <w:rPr>
          <w:rFonts w:ascii="Times New Roman" w:hAnsi="Times New Roman" w:cs="Times New Roman"/>
          <w:sz w:val="28"/>
          <w:szCs w:val="28"/>
          <w:lang w:val="uk-UA"/>
        </w:rPr>
        <w:t>(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dual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in-line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), за якої виводи</w:t>
      </w:r>
      <w:r w:rsidRPr="00881750">
        <w:rPr>
          <w:rFonts w:ascii="Times New Roman" w:hAnsi="Times New Roman" w:cs="Times New Roman"/>
          <w:sz w:val="28"/>
          <w:szCs w:val="28"/>
          <w:lang w:val="uk-UA"/>
        </w:rPr>
        <w:t xml:space="preserve"> мікросхем і інших компонентів монтуються в наскрізні металіз</w:t>
      </w:r>
      <w:r>
        <w:rPr>
          <w:rFonts w:ascii="Times New Roman" w:hAnsi="Times New Roman" w:cs="Times New Roman"/>
          <w:sz w:val="28"/>
          <w:szCs w:val="28"/>
          <w:lang w:val="uk-UA"/>
        </w:rPr>
        <w:t>ов</w:t>
      </w:r>
      <w:r w:rsidR="00000EF5">
        <w:rPr>
          <w:rFonts w:ascii="Times New Roman" w:hAnsi="Times New Roman" w:cs="Times New Roman"/>
          <w:sz w:val="28"/>
          <w:szCs w:val="28"/>
          <w:lang w:val="uk-UA"/>
        </w:rPr>
        <w:t>ані отвори друкованої плати</w:t>
      </w:r>
      <w:r>
        <w:rPr>
          <w:rFonts w:ascii="Times New Roman" w:hAnsi="Times New Roman" w:cs="Times New Roman"/>
          <w:sz w:val="28"/>
          <w:szCs w:val="28"/>
          <w:lang w:val="uk-UA"/>
        </w:rPr>
        <w:t>. Т</w:t>
      </w:r>
      <w:r w:rsidRPr="00881750">
        <w:rPr>
          <w:rFonts w:ascii="Times New Roman" w:hAnsi="Times New Roman" w:cs="Times New Roman"/>
          <w:sz w:val="28"/>
          <w:szCs w:val="28"/>
          <w:lang w:val="uk-UA"/>
        </w:rPr>
        <w:t>П</w:t>
      </w:r>
      <w:r>
        <w:rPr>
          <w:rFonts w:ascii="Times New Roman" w:hAnsi="Times New Roman" w:cs="Times New Roman"/>
          <w:sz w:val="28"/>
          <w:szCs w:val="28"/>
          <w:lang w:val="uk-UA"/>
        </w:rPr>
        <w:t>М</w:t>
      </w:r>
      <w:r w:rsidRPr="00881750">
        <w:rPr>
          <w:rFonts w:ascii="Times New Roman" w:hAnsi="Times New Roman" w:cs="Times New Roman"/>
          <w:sz w:val="28"/>
          <w:szCs w:val="28"/>
          <w:lang w:val="uk-UA"/>
        </w:rPr>
        <w:t xml:space="preserve"> об'єднала в собі переваги, як технології монтажу в отвори, так і технології монтажу гібридних схем (ГС), а точніше перенесла конструктивно-технологічні принципи монтажу ГС на </w:t>
      </w:r>
      <w:r>
        <w:rPr>
          <w:rFonts w:ascii="Times New Roman" w:hAnsi="Times New Roman" w:cs="Times New Roman"/>
          <w:sz w:val="28"/>
          <w:szCs w:val="28"/>
          <w:lang w:val="uk-UA"/>
        </w:rPr>
        <w:t>техніку виготовлення вузлів на Д</w:t>
      </w:r>
      <w:r w:rsidRPr="00881750">
        <w:rPr>
          <w:rFonts w:ascii="Times New Roman" w:hAnsi="Times New Roman" w:cs="Times New Roman"/>
          <w:sz w:val="28"/>
          <w:szCs w:val="28"/>
          <w:lang w:val="uk-UA"/>
        </w:rPr>
        <w:t>П, використовуюч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и великий розмір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склополімерни</w:t>
      </w:r>
      <w:r w:rsidRPr="00881750">
        <w:rPr>
          <w:rFonts w:ascii="Times New Roman" w:hAnsi="Times New Roman" w:cs="Times New Roman"/>
          <w:sz w:val="28"/>
          <w:szCs w:val="28"/>
          <w:lang w:val="uk-UA"/>
        </w:rPr>
        <w:t>х</w:t>
      </w:r>
      <w:proofErr w:type="spellEnd"/>
      <w:r w:rsidRPr="00881750">
        <w:rPr>
          <w:rFonts w:ascii="Times New Roman" w:hAnsi="Times New Roman" w:cs="Times New Roman"/>
          <w:sz w:val="28"/>
          <w:szCs w:val="28"/>
          <w:lang w:val="uk-UA"/>
        </w:rPr>
        <w:t xml:space="preserve"> т</w:t>
      </w:r>
      <w:r>
        <w:rPr>
          <w:rFonts w:ascii="Times New Roman" w:hAnsi="Times New Roman" w:cs="Times New Roman"/>
          <w:sz w:val="28"/>
          <w:szCs w:val="28"/>
          <w:lang w:val="uk-UA"/>
        </w:rPr>
        <w:t>а інших Д</w:t>
      </w:r>
      <w:r w:rsidRPr="00881750">
        <w:rPr>
          <w:rFonts w:ascii="Times New Roman" w:hAnsi="Times New Roman" w:cs="Times New Roman"/>
          <w:sz w:val="28"/>
          <w:szCs w:val="28"/>
          <w:lang w:val="uk-UA"/>
        </w:rPr>
        <w:t xml:space="preserve">П, </w:t>
      </w:r>
      <w:proofErr w:type="spellStart"/>
      <w:r w:rsidRPr="00881750">
        <w:rPr>
          <w:rFonts w:ascii="Times New Roman" w:hAnsi="Times New Roman" w:cs="Times New Roman"/>
          <w:sz w:val="28"/>
          <w:szCs w:val="28"/>
          <w:lang w:val="uk-UA"/>
        </w:rPr>
        <w:t>корпусовані</w:t>
      </w:r>
      <w:proofErr w:type="spellEnd"/>
      <w:r w:rsidRPr="00881750">
        <w:rPr>
          <w:rFonts w:ascii="Times New Roman" w:hAnsi="Times New Roman" w:cs="Times New Roman"/>
          <w:sz w:val="28"/>
          <w:szCs w:val="28"/>
          <w:lang w:val="uk-UA"/>
        </w:rPr>
        <w:t xml:space="preserve"> і попередньо атестовані компоненти, двосторонній монтаж і приєднан</w:t>
      </w:r>
      <w:r>
        <w:rPr>
          <w:rFonts w:ascii="Times New Roman" w:hAnsi="Times New Roman" w:cs="Times New Roman"/>
          <w:sz w:val="28"/>
          <w:szCs w:val="28"/>
          <w:lang w:val="uk-UA"/>
        </w:rPr>
        <w:t>ня до контактних майданчиків (КМ</w:t>
      </w:r>
      <w:r w:rsidRPr="00881750">
        <w:rPr>
          <w:rFonts w:ascii="Times New Roman" w:hAnsi="Times New Roman" w:cs="Times New Roman"/>
          <w:sz w:val="28"/>
          <w:szCs w:val="28"/>
          <w:lang w:val="uk-UA"/>
        </w:rPr>
        <w:t>) на поверхні комутаційної плати ГС.</w:t>
      </w:r>
    </w:p>
    <w:p w:rsidR="0020111F" w:rsidRPr="00881750" w:rsidRDefault="0020111F" w:rsidP="0020111F">
      <w:pPr>
        <w:pStyle w:val="a5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Використання Т</w:t>
      </w:r>
      <w:r w:rsidRPr="00881750">
        <w:rPr>
          <w:rFonts w:ascii="Times New Roman" w:hAnsi="Times New Roman" w:cs="Times New Roman"/>
          <w:sz w:val="28"/>
          <w:szCs w:val="28"/>
          <w:lang w:val="uk-UA"/>
        </w:rPr>
        <w:t>П</w:t>
      </w:r>
      <w:r>
        <w:rPr>
          <w:rFonts w:ascii="Times New Roman" w:hAnsi="Times New Roman" w:cs="Times New Roman"/>
          <w:sz w:val="28"/>
          <w:szCs w:val="28"/>
          <w:lang w:val="uk-UA"/>
        </w:rPr>
        <w:t>М</w:t>
      </w:r>
      <w:r w:rsidRPr="00881750">
        <w:rPr>
          <w:rFonts w:ascii="Times New Roman" w:hAnsi="Times New Roman" w:cs="Times New Roman"/>
          <w:sz w:val="28"/>
          <w:szCs w:val="28"/>
          <w:lang w:val="uk-UA"/>
        </w:rPr>
        <w:t xml:space="preserve"> дало масу переваг при електр</w:t>
      </w:r>
      <w:r>
        <w:rPr>
          <w:rFonts w:ascii="Times New Roman" w:hAnsi="Times New Roman" w:cs="Times New Roman"/>
          <w:sz w:val="28"/>
          <w:szCs w:val="28"/>
          <w:lang w:val="uk-UA"/>
        </w:rPr>
        <w:t>онному конструюванні вузлів на Д</w:t>
      </w:r>
      <w:r w:rsidRPr="00881750">
        <w:rPr>
          <w:rFonts w:ascii="Times New Roman" w:hAnsi="Times New Roman" w:cs="Times New Roman"/>
          <w:sz w:val="28"/>
          <w:szCs w:val="28"/>
          <w:lang w:val="uk-UA"/>
        </w:rPr>
        <w:t>П, в першу чергу пов'язаних з мініатюризацією і збільшенням функціональної щільності. Це зумовило бурхливий розвиток ТП</w:t>
      </w:r>
      <w:r>
        <w:rPr>
          <w:rFonts w:ascii="Times New Roman" w:hAnsi="Times New Roman" w:cs="Times New Roman"/>
          <w:sz w:val="28"/>
          <w:szCs w:val="28"/>
          <w:lang w:val="uk-UA"/>
        </w:rPr>
        <w:t>М</w:t>
      </w:r>
      <w:r w:rsidRPr="00881750">
        <w:rPr>
          <w:rFonts w:ascii="Times New Roman" w:hAnsi="Times New Roman" w:cs="Times New Roman"/>
          <w:sz w:val="28"/>
          <w:szCs w:val="28"/>
          <w:lang w:val="uk-UA"/>
        </w:rPr>
        <w:t>, починаючи з 60-х років, коли вона почала застосовуватися в спеціальних пристроях військовій і аерокосмічній техніки.</w:t>
      </w:r>
    </w:p>
    <w:p w:rsidR="0020111F" w:rsidRPr="00881750" w:rsidRDefault="0020111F" w:rsidP="0020111F">
      <w:pPr>
        <w:pStyle w:val="a5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81750">
        <w:rPr>
          <w:rFonts w:ascii="Times New Roman" w:hAnsi="Times New Roman" w:cs="Times New Roman"/>
          <w:sz w:val="28"/>
          <w:szCs w:val="28"/>
          <w:lang w:val="uk-UA"/>
        </w:rPr>
        <w:t>В кінці 70-х початку 80-х у результаті цього бурхливого розвитку остаточно склалася інфраструктура, що дозволяє характеризувати поверхневий монтаж, як конструкт</w:t>
      </w:r>
      <w:r>
        <w:rPr>
          <w:rFonts w:ascii="Times New Roman" w:hAnsi="Times New Roman" w:cs="Times New Roman"/>
          <w:sz w:val="28"/>
          <w:szCs w:val="28"/>
          <w:lang w:val="uk-UA"/>
        </w:rPr>
        <w:t>ивно-технологічний напрямок, який</w:t>
      </w:r>
      <w:r w:rsidRPr="00881750">
        <w:rPr>
          <w:rFonts w:ascii="Times New Roman" w:hAnsi="Times New Roman" w:cs="Times New Roman"/>
          <w:sz w:val="28"/>
          <w:szCs w:val="28"/>
          <w:lang w:val="uk-UA"/>
        </w:rPr>
        <w:t>, крім мініатюризації, дозволяє реалізувати технологічний процес з дуже низькою трудомісткістю і висо</w:t>
      </w:r>
      <w:r>
        <w:rPr>
          <w:rFonts w:ascii="Times New Roman" w:hAnsi="Times New Roman" w:cs="Times New Roman"/>
          <w:sz w:val="28"/>
          <w:szCs w:val="28"/>
          <w:lang w:val="uk-UA"/>
        </w:rPr>
        <w:t>ким</w:t>
      </w:r>
      <w:r w:rsidRPr="00881750">
        <w:rPr>
          <w:rFonts w:ascii="Times New Roman" w:hAnsi="Times New Roman" w:cs="Times New Roman"/>
          <w:sz w:val="28"/>
          <w:szCs w:val="28"/>
          <w:lang w:val="uk-UA"/>
        </w:rPr>
        <w:t xml:space="preserve"> ступенем автоматизації.</w:t>
      </w:r>
    </w:p>
    <w:p w:rsidR="0020111F" w:rsidRDefault="0020111F" w:rsidP="0020111F">
      <w:pPr>
        <w:pStyle w:val="a5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 даний час ТПМ</w:t>
      </w:r>
      <w:r w:rsidRPr="00881750">
        <w:rPr>
          <w:rFonts w:ascii="Times New Roman" w:hAnsi="Times New Roman" w:cs="Times New Roman"/>
          <w:sz w:val="28"/>
          <w:szCs w:val="28"/>
          <w:lang w:val="uk-UA"/>
        </w:rPr>
        <w:t xml:space="preserve"> використовується при виробництві всіх типів електронних вузлів, починаючи від найпростіших товарів народного споживання, до складної професійної техніки і промислової електроніки</w:t>
      </w:r>
      <w:r>
        <w:rPr>
          <w:rFonts w:ascii="Times New Roman" w:hAnsi="Times New Roman" w:cs="Times New Roman"/>
          <w:sz w:val="28"/>
          <w:szCs w:val="28"/>
          <w:lang w:val="uk-UA"/>
        </w:rPr>
        <w:t>, а також спеціальної</w:t>
      </w:r>
      <w:r w:rsidRPr="00881750">
        <w:rPr>
          <w:rFonts w:ascii="Times New Roman" w:hAnsi="Times New Roman" w:cs="Times New Roman"/>
          <w:sz w:val="28"/>
          <w:szCs w:val="28"/>
          <w:lang w:val="uk-UA"/>
        </w:rPr>
        <w:t xml:space="preserve"> апаратури підвищеного ступеня надійності.</w:t>
      </w:r>
    </w:p>
    <w:p w:rsidR="0020111F" w:rsidRPr="00867CF3" w:rsidRDefault="0020111F" w:rsidP="0020111F">
      <w:pPr>
        <w:pStyle w:val="a5"/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67CF3">
        <w:rPr>
          <w:rFonts w:ascii="Times New Roman" w:hAnsi="Times New Roman" w:cs="Times New Roman"/>
          <w:sz w:val="28"/>
          <w:szCs w:val="28"/>
          <w:lang w:val="uk-UA"/>
        </w:rPr>
        <w:t xml:space="preserve">Роботи повільно, але дуже впевнено проникають на ринок обладнання для </w:t>
      </w:r>
      <w:r w:rsidR="007D12EF">
        <w:rPr>
          <w:rFonts w:ascii="Times New Roman" w:hAnsi="Times New Roman" w:cs="Times New Roman"/>
          <w:sz w:val="28"/>
          <w:szCs w:val="28"/>
          <w:lang w:val="uk-UA"/>
        </w:rPr>
        <w:t xml:space="preserve">складання </w:t>
      </w:r>
      <w:r w:rsidRPr="00867CF3">
        <w:rPr>
          <w:rFonts w:ascii="Times New Roman" w:hAnsi="Times New Roman" w:cs="Times New Roman"/>
          <w:sz w:val="28"/>
          <w:szCs w:val="28"/>
          <w:lang w:val="uk-UA"/>
        </w:rPr>
        <w:t>плат. До недавнього часу вони застосовувалися для традиційного монтажу компонентів в корпусах складних форм. Досягнення в розробках систем технічного зору дозволяють позиціонувати за допомогою роботів більшу частину корпусів складної конструкції для поверхневого монтажу. Технічне зір в поєднанні з роботам</w:t>
      </w:r>
      <w:r w:rsidR="00A03103">
        <w:rPr>
          <w:rFonts w:ascii="Times New Roman" w:hAnsi="Times New Roman" w:cs="Times New Roman"/>
          <w:sz w:val="28"/>
          <w:szCs w:val="28"/>
          <w:lang w:val="uk-UA"/>
        </w:rPr>
        <w:t>и застосовується як для точної (</w:t>
      </w:r>
      <w:r w:rsidRPr="00867CF3">
        <w:rPr>
          <w:rFonts w:ascii="Times New Roman" w:hAnsi="Times New Roman" w:cs="Times New Roman"/>
          <w:sz w:val="28"/>
          <w:szCs w:val="28"/>
          <w:lang w:val="uk-UA"/>
        </w:rPr>
        <w:t xml:space="preserve">в </w:t>
      </w:r>
      <w:r w:rsidRPr="00867CF3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межах </w:t>
      </w:r>
      <w:r w:rsidR="00A03103">
        <w:rPr>
          <w:rFonts w:ascii="Times New Roman" w:hAnsi="Times New Roman" w:cs="Times New Roman"/>
          <w:sz w:val="28"/>
          <w:szCs w:val="28"/>
          <w:lang w:val="uk-UA"/>
        </w:rPr>
        <w:t>0,0508 мм)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посадки виводів</w:t>
      </w:r>
      <w:r w:rsidRPr="00867CF3">
        <w:rPr>
          <w:rFonts w:ascii="Times New Roman" w:hAnsi="Times New Roman" w:cs="Times New Roman"/>
          <w:sz w:val="28"/>
          <w:szCs w:val="28"/>
          <w:lang w:val="uk-UA"/>
        </w:rPr>
        <w:t xml:space="preserve"> корпусів на плату, так і для попереднього контролю корпусів. Для користувача дуже важлива </w:t>
      </w:r>
      <w:proofErr w:type="spellStart"/>
      <w:r w:rsidRPr="00867CF3">
        <w:rPr>
          <w:rFonts w:ascii="Times New Roman" w:hAnsi="Times New Roman" w:cs="Times New Roman"/>
          <w:sz w:val="28"/>
          <w:szCs w:val="28"/>
          <w:lang w:val="uk-UA"/>
        </w:rPr>
        <w:t>ко</w:t>
      </w:r>
      <w:r>
        <w:rPr>
          <w:rFonts w:ascii="Times New Roman" w:hAnsi="Times New Roman" w:cs="Times New Roman"/>
          <w:sz w:val="28"/>
          <w:szCs w:val="28"/>
          <w:lang w:val="uk-UA"/>
        </w:rPr>
        <w:t>мпланарність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виводів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багатовиві</w:t>
      </w:r>
      <w:r w:rsidRPr="00867CF3">
        <w:rPr>
          <w:rFonts w:ascii="Times New Roman" w:hAnsi="Times New Roman" w:cs="Times New Roman"/>
          <w:sz w:val="28"/>
          <w:szCs w:val="28"/>
          <w:lang w:val="uk-UA"/>
        </w:rPr>
        <w:t>дних</w:t>
      </w:r>
      <w:proofErr w:type="spellEnd"/>
      <w:r w:rsidRPr="00867CF3">
        <w:rPr>
          <w:rFonts w:ascii="Times New Roman" w:hAnsi="Times New Roman" w:cs="Times New Roman"/>
          <w:sz w:val="28"/>
          <w:szCs w:val="28"/>
          <w:lang w:val="uk-UA"/>
        </w:rPr>
        <w:t xml:space="preserve"> корпусів, наприклад типу PLCC. Відповідний контроль проводиться за допомогою спеціально оснащених </w:t>
      </w:r>
      <w:proofErr w:type="spellStart"/>
      <w:r w:rsidRPr="00867CF3">
        <w:rPr>
          <w:rFonts w:ascii="Times New Roman" w:hAnsi="Times New Roman" w:cs="Times New Roman"/>
          <w:sz w:val="28"/>
          <w:szCs w:val="28"/>
          <w:lang w:val="uk-UA"/>
        </w:rPr>
        <w:t>роботизованих</w:t>
      </w:r>
      <w:proofErr w:type="spellEnd"/>
      <w:r w:rsidRPr="00867CF3">
        <w:rPr>
          <w:rFonts w:ascii="Times New Roman" w:hAnsi="Times New Roman" w:cs="Times New Roman"/>
          <w:sz w:val="28"/>
          <w:szCs w:val="28"/>
          <w:lang w:val="uk-UA"/>
        </w:rPr>
        <w:t xml:space="preserve"> складальних модулів. У цьому полягає основна перевага роботів перед високоточними машинами, що випускаються японськими фірмами. Ще однією перевагою роботів є властивий їм широкий діапазон </w:t>
      </w:r>
      <w:proofErr w:type="spellStart"/>
      <w:r w:rsidRPr="00867CF3">
        <w:rPr>
          <w:rFonts w:ascii="Times New Roman" w:hAnsi="Times New Roman" w:cs="Times New Roman"/>
          <w:sz w:val="28"/>
          <w:szCs w:val="28"/>
          <w:lang w:val="uk-UA"/>
        </w:rPr>
        <w:t>перенастроювання</w:t>
      </w:r>
      <w:proofErr w:type="spellEnd"/>
      <w:r w:rsidRPr="00867CF3">
        <w:rPr>
          <w:rFonts w:ascii="Times New Roman" w:hAnsi="Times New Roman" w:cs="Times New Roman"/>
          <w:sz w:val="28"/>
          <w:szCs w:val="28"/>
          <w:lang w:val="uk-UA"/>
        </w:rPr>
        <w:t>, який може бути реалізован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ий, наприклад, при зміні типу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мікрозбі</w:t>
      </w:r>
      <w:r w:rsidRPr="00867CF3">
        <w:rPr>
          <w:rFonts w:ascii="Times New Roman" w:hAnsi="Times New Roman" w:cs="Times New Roman"/>
          <w:sz w:val="28"/>
          <w:szCs w:val="28"/>
          <w:lang w:val="uk-UA"/>
        </w:rPr>
        <w:t>рок</w:t>
      </w:r>
      <w:proofErr w:type="spellEnd"/>
      <w:r w:rsidRPr="00867CF3">
        <w:rPr>
          <w:rFonts w:ascii="Times New Roman" w:hAnsi="Times New Roman" w:cs="Times New Roman"/>
          <w:sz w:val="28"/>
          <w:szCs w:val="28"/>
          <w:lang w:val="uk-UA"/>
        </w:rPr>
        <w:t xml:space="preserve"> або переході до іншого типорозміру корпусу. Остання перевага буде зменшуватися в міру підвищення рівня стандартизації корпусів. В кінцевому підс</w:t>
      </w:r>
      <w:r>
        <w:rPr>
          <w:rFonts w:ascii="Times New Roman" w:hAnsi="Times New Roman" w:cs="Times New Roman"/>
          <w:sz w:val="28"/>
          <w:szCs w:val="28"/>
          <w:lang w:val="uk-UA"/>
        </w:rPr>
        <w:t>умку застосування роботів в ТПМ</w:t>
      </w:r>
      <w:r w:rsidRPr="00867CF3">
        <w:rPr>
          <w:rFonts w:ascii="Times New Roman" w:hAnsi="Times New Roman" w:cs="Times New Roman"/>
          <w:sz w:val="28"/>
          <w:szCs w:val="28"/>
          <w:lang w:val="uk-UA"/>
        </w:rPr>
        <w:t xml:space="preserve"> зведеться, як і в техніці традиційного монтажу, до позиціонування корпусів складних конструкцій.</w:t>
      </w:r>
    </w:p>
    <w:p w:rsidR="009C33CD" w:rsidRPr="00256895" w:rsidRDefault="0020111F" w:rsidP="0020111F">
      <w:pPr>
        <w:pStyle w:val="a5"/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67CF3">
        <w:rPr>
          <w:rFonts w:ascii="Times New Roman" w:hAnsi="Times New Roman" w:cs="Times New Roman"/>
          <w:sz w:val="28"/>
          <w:szCs w:val="28"/>
          <w:lang w:val="uk-UA"/>
        </w:rPr>
        <w:t>Основною проблемою на шляху широкого застосув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ання роботів для виготовлення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мікрозбі</w:t>
      </w:r>
      <w:r w:rsidRPr="00867CF3">
        <w:rPr>
          <w:rFonts w:ascii="Times New Roman" w:hAnsi="Times New Roman" w:cs="Times New Roman"/>
          <w:sz w:val="28"/>
          <w:szCs w:val="28"/>
          <w:lang w:val="uk-UA"/>
        </w:rPr>
        <w:t>рок</w:t>
      </w:r>
      <w:proofErr w:type="spellEnd"/>
      <w:r w:rsidRPr="00867CF3">
        <w:rPr>
          <w:rFonts w:ascii="Times New Roman" w:hAnsi="Times New Roman" w:cs="Times New Roman"/>
          <w:sz w:val="28"/>
          <w:szCs w:val="28"/>
          <w:lang w:val="uk-UA"/>
        </w:rPr>
        <w:t xml:space="preserve"> в виробничих умовах є складність сполучення </w:t>
      </w:r>
      <w:proofErr w:type="spellStart"/>
      <w:r w:rsidRPr="00867CF3">
        <w:rPr>
          <w:rFonts w:ascii="Times New Roman" w:hAnsi="Times New Roman" w:cs="Times New Roman"/>
          <w:sz w:val="28"/>
          <w:szCs w:val="28"/>
          <w:lang w:val="uk-UA"/>
        </w:rPr>
        <w:t>роботизованого</w:t>
      </w:r>
      <w:proofErr w:type="spellEnd"/>
      <w:r w:rsidRPr="00867CF3">
        <w:rPr>
          <w:rFonts w:ascii="Times New Roman" w:hAnsi="Times New Roman" w:cs="Times New Roman"/>
          <w:sz w:val="28"/>
          <w:szCs w:val="28"/>
          <w:lang w:val="uk-UA"/>
        </w:rPr>
        <w:t xml:space="preserve"> вузла з відповідними пристроями і пристосуваннями, такими як живильники, пристрої транспортування плат і позиціонування компонентів, системи контролю </w:t>
      </w:r>
      <w:r>
        <w:rPr>
          <w:rFonts w:ascii="Times New Roman" w:hAnsi="Times New Roman" w:cs="Times New Roman"/>
          <w:sz w:val="28"/>
          <w:szCs w:val="28"/>
          <w:lang w:val="uk-UA"/>
        </w:rPr>
        <w:t>(випробувань) компонентів і т. д</w:t>
      </w:r>
      <w:r w:rsidRPr="00867CF3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9C33CD" w:rsidRPr="00256895">
        <w:rPr>
          <w:rFonts w:ascii="Times New Roman" w:hAnsi="Times New Roman" w:cs="Times New Roman"/>
          <w:sz w:val="28"/>
          <w:szCs w:val="28"/>
          <w:lang w:val="uk-UA"/>
        </w:rPr>
        <w:br w:type="page"/>
      </w:r>
    </w:p>
    <w:p w:rsidR="0020111F" w:rsidRPr="00913712" w:rsidRDefault="00EB1331" w:rsidP="0020111F">
      <w:pPr>
        <w:pStyle w:val="a5"/>
        <w:numPr>
          <w:ilvl w:val="0"/>
          <w:numId w:val="23"/>
        </w:num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lastRenderedPageBreak/>
        <w:t xml:space="preserve">АНАЛІЗ МЕТОДІВ УСТАНОВКИ КОМПОНЕНТІВ ПОВЕРХНЕВОГО </w:t>
      </w:r>
      <w:r w:rsidRPr="002F2DEB">
        <w:rPr>
          <w:rFonts w:ascii="Times New Roman" w:hAnsi="Times New Roman" w:cs="Times New Roman"/>
          <w:b/>
          <w:bCs/>
          <w:sz w:val="28"/>
          <w:szCs w:val="28"/>
          <w:lang w:val="uk-UA"/>
        </w:rPr>
        <w:t>МОНТАЖ</w:t>
      </w: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>У НА ПОВЕРХНЮ ДРУКОВАНОЇ ПЛАТИ</w:t>
      </w:r>
    </w:p>
    <w:p w:rsidR="0020111F" w:rsidRDefault="0020111F" w:rsidP="0020111F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:rsidR="0020111F" w:rsidRDefault="0020111F" w:rsidP="00EB1331">
      <w:pPr>
        <w:spacing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1.1 Методи установки КПМ на друковану плату</w:t>
      </w:r>
    </w:p>
    <w:p w:rsidR="0020111F" w:rsidRPr="00867CF3" w:rsidRDefault="0020111F" w:rsidP="0020111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Установка компонентів на Д</w:t>
      </w:r>
      <w:r w:rsidRPr="00867CF3">
        <w:rPr>
          <w:rFonts w:ascii="Times New Roman" w:hAnsi="Times New Roman" w:cs="Times New Roman"/>
          <w:sz w:val="28"/>
          <w:szCs w:val="28"/>
          <w:lang w:val="uk-UA"/>
        </w:rPr>
        <w:t>П є найбільш важливою і складною операцією в технологічному циклі поверхневого монтажу. Продуктивність установки компонентів на плату визначає загальну продуктивність монтажної дільниці.</w:t>
      </w:r>
    </w:p>
    <w:p w:rsidR="0020111F" w:rsidRPr="00867CF3" w:rsidRDefault="0020111F" w:rsidP="0020111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67CF3">
        <w:rPr>
          <w:rFonts w:ascii="Times New Roman" w:hAnsi="Times New Roman" w:cs="Times New Roman"/>
          <w:sz w:val="28"/>
          <w:szCs w:val="28"/>
          <w:lang w:val="uk-UA"/>
        </w:rPr>
        <w:t xml:space="preserve">Традиційні компоненти, </w:t>
      </w:r>
      <w:r w:rsidR="00A41C21">
        <w:rPr>
          <w:rFonts w:ascii="Times New Roman" w:hAnsi="Times New Roman" w:cs="Times New Roman"/>
          <w:sz w:val="28"/>
          <w:szCs w:val="28"/>
          <w:lang w:val="uk-UA"/>
        </w:rPr>
        <w:t>які монтуються</w:t>
      </w:r>
      <w:r w:rsidRPr="00867CF3">
        <w:rPr>
          <w:rFonts w:ascii="Times New Roman" w:hAnsi="Times New Roman" w:cs="Times New Roman"/>
          <w:sz w:val="28"/>
          <w:szCs w:val="28"/>
          <w:lang w:val="uk-UA"/>
        </w:rPr>
        <w:t xml:space="preserve"> в отвори, були найбільш вузьким місцем в процесі</w:t>
      </w:r>
      <w:r w:rsidR="00A41C21">
        <w:rPr>
          <w:rFonts w:ascii="Times New Roman" w:hAnsi="Times New Roman" w:cs="Times New Roman"/>
          <w:sz w:val="28"/>
          <w:szCs w:val="28"/>
          <w:lang w:val="uk-UA"/>
        </w:rPr>
        <w:t xml:space="preserve"> установки їх на ДП</w:t>
      </w:r>
      <w:r w:rsidRPr="00867CF3">
        <w:rPr>
          <w:rFonts w:ascii="Times New Roman" w:hAnsi="Times New Roman" w:cs="Times New Roman"/>
          <w:sz w:val="28"/>
          <w:szCs w:val="28"/>
          <w:lang w:val="uk-UA"/>
        </w:rPr>
        <w:t>, оскільки практично повністю виключали можливість автоматизації процесу.</w:t>
      </w:r>
    </w:p>
    <w:p w:rsidR="0020111F" w:rsidRPr="00867CF3" w:rsidRDefault="0020111F" w:rsidP="0020111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67CF3">
        <w:rPr>
          <w:rFonts w:ascii="Times New Roman" w:hAnsi="Times New Roman" w:cs="Times New Roman"/>
          <w:sz w:val="28"/>
          <w:szCs w:val="28"/>
          <w:lang w:val="uk-UA"/>
        </w:rPr>
        <w:t>Впровадження технології поверхневого монтажу призводить до істотного зниженн</w:t>
      </w:r>
      <w:r w:rsidR="00A41C21">
        <w:rPr>
          <w:rFonts w:ascii="Times New Roman" w:hAnsi="Times New Roman" w:cs="Times New Roman"/>
          <w:sz w:val="28"/>
          <w:szCs w:val="28"/>
          <w:lang w:val="uk-UA"/>
        </w:rPr>
        <w:t>я собівартості продукції тому, що</w:t>
      </w:r>
      <w:r w:rsidRPr="00867CF3">
        <w:rPr>
          <w:rFonts w:ascii="Times New Roman" w:hAnsi="Times New Roman" w:cs="Times New Roman"/>
          <w:sz w:val="28"/>
          <w:szCs w:val="28"/>
          <w:lang w:val="uk-UA"/>
        </w:rPr>
        <w:t xml:space="preserve"> набагато простіше і швидше автоматизувати процес установки поверхнево монтованих компонентів, ніж монтаж традиційних компонентів.</w:t>
      </w:r>
    </w:p>
    <w:p w:rsidR="0020111F" w:rsidRDefault="0020111F" w:rsidP="0020111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67CF3">
        <w:rPr>
          <w:rFonts w:ascii="Times New Roman" w:hAnsi="Times New Roman" w:cs="Times New Roman"/>
          <w:sz w:val="28"/>
          <w:szCs w:val="28"/>
          <w:lang w:val="uk-UA"/>
        </w:rPr>
        <w:t>Автоматизація процесу установки поверхнево монтованих компонентів стал</w:t>
      </w:r>
      <w:r w:rsidR="00A41C21">
        <w:rPr>
          <w:rFonts w:ascii="Times New Roman" w:hAnsi="Times New Roman" w:cs="Times New Roman"/>
          <w:sz w:val="28"/>
          <w:szCs w:val="28"/>
          <w:lang w:val="uk-UA"/>
        </w:rPr>
        <w:t>а можливою, завдяки їх корпусній</w:t>
      </w:r>
      <w:r w:rsidRPr="00867CF3">
        <w:rPr>
          <w:rFonts w:ascii="Times New Roman" w:hAnsi="Times New Roman" w:cs="Times New Roman"/>
          <w:sz w:val="28"/>
          <w:szCs w:val="28"/>
          <w:lang w:val="uk-UA"/>
        </w:rPr>
        <w:t xml:space="preserve"> стру</w:t>
      </w:r>
      <w:r w:rsidR="00A41C21">
        <w:rPr>
          <w:rFonts w:ascii="Times New Roman" w:hAnsi="Times New Roman" w:cs="Times New Roman"/>
          <w:sz w:val="28"/>
          <w:szCs w:val="28"/>
          <w:lang w:val="uk-UA"/>
        </w:rPr>
        <w:t xml:space="preserve">ктурі - CHIP структурі і </w:t>
      </w:r>
      <w:r w:rsidRPr="00867CF3">
        <w:rPr>
          <w:rFonts w:ascii="Times New Roman" w:hAnsi="Times New Roman" w:cs="Times New Roman"/>
          <w:sz w:val="28"/>
          <w:szCs w:val="28"/>
          <w:lang w:val="uk-UA"/>
        </w:rPr>
        <w:t>тому немає необхідності встановлювати компоненти в отвори на</w:t>
      </w:r>
      <w:r w:rsidR="00A41C21">
        <w:rPr>
          <w:rFonts w:ascii="Times New Roman" w:hAnsi="Times New Roman" w:cs="Times New Roman"/>
          <w:sz w:val="28"/>
          <w:szCs w:val="28"/>
          <w:lang w:val="uk-UA"/>
        </w:rPr>
        <w:t xml:space="preserve"> ДП</w:t>
      </w:r>
      <w:r w:rsidRPr="00867CF3">
        <w:rPr>
          <w:rFonts w:ascii="Times New Roman" w:hAnsi="Times New Roman" w:cs="Times New Roman"/>
          <w:sz w:val="28"/>
          <w:szCs w:val="28"/>
          <w:lang w:val="uk-UA"/>
        </w:rPr>
        <w:t xml:space="preserve">. Також слід зазначити, що більшість автоматичних машин для </w:t>
      </w:r>
      <w:r w:rsidR="00A41C21">
        <w:rPr>
          <w:rFonts w:ascii="Times New Roman" w:hAnsi="Times New Roman" w:cs="Times New Roman"/>
          <w:sz w:val="28"/>
          <w:szCs w:val="28"/>
          <w:lang w:val="uk-UA"/>
        </w:rPr>
        <w:t xml:space="preserve">монтажу </w:t>
      </w:r>
      <w:r w:rsidRPr="00867CF3">
        <w:rPr>
          <w:rFonts w:ascii="Times New Roman" w:hAnsi="Times New Roman" w:cs="Times New Roman"/>
          <w:sz w:val="28"/>
          <w:szCs w:val="28"/>
          <w:lang w:val="uk-UA"/>
        </w:rPr>
        <w:t>ком</w:t>
      </w:r>
      <w:r w:rsidR="00A41C21">
        <w:rPr>
          <w:rFonts w:ascii="Times New Roman" w:hAnsi="Times New Roman" w:cs="Times New Roman"/>
          <w:sz w:val="28"/>
          <w:szCs w:val="28"/>
          <w:lang w:val="uk-UA"/>
        </w:rPr>
        <w:t>понентів, можуть встановлювати у</w:t>
      </w:r>
      <w:r w:rsidRPr="00867CF3">
        <w:rPr>
          <w:rFonts w:ascii="Times New Roman" w:hAnsi="Times New Roman" w:cs="Times New Roman"/>
          <w:sz w:val="28"/>
          <w:szCs w:val="28"/>
          <w:lang w:val="uk-UA"/>
        </w:rPr>
        <w:t>сі типи SMD компонентів.</w:t>
      </w:r>
    </w:p>
    <w:p w:rsidR="0020111F" w:rsidRDefault="0020111F" w:rsidP="0020111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 залежності від типу виробництва і номенклатури КПМ використовують ручний, напівавтоматичний і автоматичний методи. У загальному випадку процес містить наступні операції:</w:t>
      </w:r>
    </w:p>
    <w:p w:rsidR="0020111F" w:rsidRDefault="0020111F" w:rsidP="0020111F">
      <w:pPr>
        <w:pStyle w:val="a5"/>
        <w:numPr>
          <w:ilvl w:val="0"/>
          <w:numId w:val="2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вибір КПМ, потрібного номіналу, з тари чи живильника;</w:t>
      </w:r>
    </w:p>
    <w:p w:rsidR="0020111F" w:rsidRDefault="0020111F" w:rsidP="0020111F">
      <w:pPr>
        <w:pStyle w:val="a5"/>
        <w:numPr>
          <w:ilvl w:val="0"/>
          <w:numId w:val="2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визначення місця установки на ДП;</w:t>
      </w:r>
    </w:p>
    <w:p w:rsidR="0020111F" w:rsidRDefault="0020111F" w:rsidP="0020111F">
      <w:pPr>
        <w:pStyle w:val="a5"/>
        <w:numPr>
          <w:ilvl w:val="0"/>
          <w:numId w:val="2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взаємна орієнтація КПМ і настановного місця;</w:t>
      </w:r>
    </w:p>
    <w:p w:rsidR="0020111F" w:rsidRPr="00F838DB" w:rsidRDefault="0020111F" w:rsidP="0020111F">
      <w:pPr>
        <w:pStyle w:val="a5"/>
        <w:numPr>
          <w:ilvl w:val="0"/>
          <w:numId w:val="2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установка виводів на контактні площадки</w:t>
      </w:r>
      <w:r w:rsidR="003A7CF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F2D79">
        <w:rPr>
          <w:rFonts w:ascii="Times New Roman" w:hAnsi="Times New Roman" w:cs="Times New Roman"/>
          <w:sz w:val="28"/>
          <w:szCs w:val="28"/>
        </w:rPr>
        <w:t>[</w:t>
      </w:r>
      <w:r w:rsidR="0099614F">
        <w:rPr>
          <w:rFonts w:ascii="Times New Roman" w:hAnsi="Times New Roman" w:cs="Times New Roman"/>
          <w:sz w:val="28"/>
          <w:szCs w:val="28"/>
          <w:lang w:val="uk-UA"/>
        </w:rPr>
        <w:t>1</w:t>
      </w:r>
      <w:r w:rsidR="003A7CFE" w:rsidRPr="003A7CFE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A41C21" w:rsidRDefault="0020111F" w:rsidP="0020111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67CF3">
        <w:rPr>
          <w:rFonts w:ascii="Times New Roman" w:hAnsi="Times New Roman" w:cs="Times New Roman"/>
          <w:sz w:val="28"/>
          <w:szCs w:val="28"/>
          <w:lang w:val="uk-UA"/>
        </w:rPr>
        <w:t>В умовах одиничного і дрібносерійного виробництва для установки КПМ використовуютьс</w:t>
      </w:r>
      <w:r w:rsidR="00A41C21">
        <w:rPr>
          <w:rFonts w:ascii="Times New Roman" w:hAnsi="Times New Roman" w:cs="Times New Roman"/>
          <w:sz w:val="28"/>
          <w:szCs w:val="28"/>
          <w:lang w:val="uk-UA"/>
        </w:rPr>
        <w:t>я маніпулятори і напівавтомати.</w:t>
      </w:r>
    </w:p>
    <w:p w:rsidR="0020111F" w:rsidRDefault="0020111F" w:rsidP="0020111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67CF3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Маніпулятор </w:t>
      </w:r>
      <w:r w:rsidR="00A41C21">
        <w:rPr>
          <w:rFonts w:ascii="Times New Roman" w:hAnsi="Times New Roman" w:cs="Times New Roman"/>
          <w:sz w:val="28"/>
          <w:szCs w:val="28"/>
          <w:lang w:val="uk-UA"/>
        </w:rPr>
        <w:t>– найпростіший</w:t>
      </w:r>
      <w:r w:rsidRPr="00867CF3">
        <w:rPr>
          <w:rFonts w:ascii="Times New Roman" w:hAnsi="Times New Roman" w:cs="Times New Roman"/>
          <w:sz w:val="28"/>
          <w:szCs w:val="28"/>
          <w:lang w:val="uk-UA"/>
        </w:rPr>
        <w:t xml:space="preserve"> пристрій, оснащений вакуум</w:t>
      </w:r>
      <w:r w:rsidR="00A41C21">
        <w:rPr>
          <w:rFonts w:ascii="Times New Roman" w:hAnsi="Times New Roman" w:cs="Times New Roman"/>
          <w:sz w:val="28"/>
          <w:szCs w:val="28"/>
          <w:lang w:val="uk-UA"/>
        </w:rPr>
        <w:t>ним пінцетом, який може переміщува</w:t>
      </w:r>
      <w:r w:rsidRPr="00867CF3">
        <w:rPr>
          <w:rFonts w:ascii="Times New Roman" w:hAnsi="Times New Roman" w:cs="Times New Roman"/>
          <w:sz w:val="28"/>
          <w:szCs w:val="28"/>
          <w:lang w:val="uk-UA"/>
        </w:rPr>
        <w:t>тися оператором по осях X, Y, Z і обертатися для забезпечення можливості правильної орієнтації компонента</w:t>
      </w:r>
      <w:r w:rsidR="0099614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9614F">
        <w:rPr>
          <w:rFonts w:ascii="Times New Roman" w:hAnsi="Times New Roman" w:cs="Times New Roman"/>
          <w:sz w:val="28"/>
          <w:szCs w:val="28"/>
        </w:rPr>
        <w:t>[</w:t>
      </w:r>
      <w:r w:rsidR="0099614F">
        <w:rPr>
          <w:rFonts w:ascii="Times New Roman" w:hAnsi="Times New Roman" w:cs="Times New Roman"/>
          <w:sz w:val="28"/>
          <w:szCs w:val="28"/>
          <w:lang w:val="uk-UA"/>
        </w:rPr>
        <w:t>2</w:t>
      </w:r>
      <w:r w:rsidR="0099614F" w:rsidRPr="003A7CFE">
        <w:rPr>
          <w:rFonts w:ascii="Times New Roman" w:hAnsi="Times New Roman" w:cs="Times New Roman"/>
          <w:sz w:val="28"/>
          <w:szCs w:val="28"/>
        </w:rPr>
        <w:t>]</w:t>
      </w:r>
      <w:r w:rsidR="0099614F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A41C21" w:rsidRPr="00867CF3" w:rsidRDefault="00A41C21" w:rsidP="00A41C2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67CF3">
        <w:rPr>
          <w:rFonts w:ascii="Times New Roman" w:hAnsi="Times New Roman" w:cs="Times New Roman"/>
          <w:sz w:val="28"/>
          <w:szCs w:val="28"/>
          <w:lang w:val="uk-UA"/>
        </w:rPr>
        <w:t xml:space="preserve">Вакуум в пінцеті включається при захопленні компонента і відключається при його установці автоматично. Продуктивність, яку можна забезпечити маніпулятором, визначається досвідом оператора і становить від 150 до 600 </w:t>
      </w:r>
      <w:proofErr w:type="spellStart"/>
      <w:r w:rsidRPr="00867CF3">
        <w:rPr>
          <w:rFonts w:ascii="Times New Roman" w:hAnsi="Times New Roman" w:cs="Times New Roman"/>
          <w:sz w:val="28"/>
          <w:szCs w:val="28"/>
          <w:lang w:val="uk-UA"/>
        </w:rPr>
        <w:t>комп</w:t>
      </w:r>
      <w:proofErr w:type="spellEnd"/>
      <w:r w:rsidRPr="00867CF3">
        <w:rPr>
          <w:rFonts w:ascii="Times New Roman" w:hAnsi="Times New Roman" w:cs="Times New Roman"/>
          <w:sz w:val="28"/>
          <w:szCs w:val="28"/>
          <w:lang w:val="uk-UA"/>
        </w:rPr>
        <w:t>. / год.</w:t>
      </w:r>
    </w:p>
    <w:p w:rsidR="0020111F" w:rsidRPr="00867CF3" w:rsidRDefault="0020111F" w:rsidP="0020111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67CF3">
        <w:rPr>
          <w:rFonts w:ascii="Times New Roman" w:hAnsi="Times New Roman" w:cs="Times New Roman"/>
          <w:sz w:val="28"/>
          <w:szCs w:val="28"/>
          <w:lang w:val="uk-UA"/>
        </w:rPr>
        <w:t xml:space="preserve">В цьому випадку велику роль відіграють суб'єктивні фактори, рівень професіоналізму і досвід оператора. Установка складних і дрібних компонентів </w:t>
      </w:r>
      <w:r w:rsidR="00A41C21">
        <w:rPr>
          <w:rFonts w:ascii="Times New Roman" w:hAnsi="Times New Roman" w:cs="Times New Roman"/>
          <w:sz w:val="28"/>
          <w:szCs w:val="28"/>
          <w:lang w:val="uk-UA"/>
        </w:rPr>
        <w:t xml:space="preserve">віднімає </w:t>
      </w:r>
      <w:r w:rsidRPr="00867CF3">
        <w:rPr>
          <w:rFonts w:ascii="Times New Roman" w:hAnsi="Times New Roman" w:cs="Times New Roman"/>
          <w:sz w:val="28"/>
          <w:szCs w:val="28"/>
          <w:lang w:val="uk-UA"/>
        </w:rPr>
        <w:t xml:space="preserve">у оператора багато часу, а для установки компонентів в корпусах BGA необхідне спеціальне обладнання. Зменшення кроку компонентів і розмірів контактних майданчиків призводить до підвищення необхідної точності установки компонента на плату. Якщо для DIP компонента з кроком 2,5 мм достатня точність ± 0,25 мм, то для кроку 0,63 мм вона зростає до ± 0,05 мм, а для кроку 0,5 і менше </w:t>
      </w:r>
      <w:r w:rsidR="00A41C21">
        <w:rPr>
          <w:rFonts w:ascii="Times New Roman" w:hAnsi="Times New Roman" w:cs="Times New Roman"/>
          <w:sz w:val="28"/>
          <w:szCs w:val="28"/>
          <w:lang w:val="uk-UA"/>
        </w:rPr>
        <w:t xml:space="preserve"> - </w:t>
      </w:r>
      <w:r w:rsidRPr="00867CF3">
        <w:rPr>
          <w:rFonts w:ascii="Times New Roman" w:hAnsi="Times New Roman" w:cs="Times New Roman"/>
          <w:sz w:val="28"/>
          <w:szCs w:val="28"/>
          <w:lang w:val="uk-UA"/>
        </w:rPr>
        <w:t>± 25 мкм. Витримувати і зберігати таку точність протягом робочої зміни оператору вкрай складно, тому для поверхневого монтажу більш характерна напівавтоматична або автоматична збірка</w:t>
      </w:r>
      <w:r w:rsidR="00C638B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638B4" w:rsidRPr="00C638B4">
        <w:rPr>
          <w:rFonts w:ascii="Times New Roman" w:hAnsi="Times New Roman" w:cs="Times New Roman"/>
          <w:sz w:val="28"/>
          <w:szCs w:val="28"/>
        </w:rPr>
        <w:t>[3]</w:t>
      </w:r>
      <w:r w:rsidRPr="00867CF3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20111F" w:rsidRDefault="0020111F" w:rsidP="0020111F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9F7206">
        <w:rPr>
          <w:noProof/>
          <w:sz w:val="28"/>
          <w:szCs w:val="28"/>
          <w:lang w:eastAsia="ru-RU"/>
        </w:rPr>
        <w:drawing>
          <wp:inline distT="0" distB="0" distL="0" distR="0" wp14:anchorId="47FAD8C3" wp14:editId="7D5A802F">
            <wp:extent cx="3276600" cy="1791208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1791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111F" w:rsidRPr="00E17D59" w:rsidRDefault="00EC57F6" w:rsidP="0020111F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Рис. 1.1</w:t>
      </w:r>
      <w:r w:rsidR="0020111F" w:rsidRPr="00E17D59">
        <w:rPr>
          <w:rFonts w:ascii="Times New Roman" w:hAnsi="Times New Roman" w:cs="Times New Roman"/>
          <w:sz w:val="28"/>
          <w:szCs w:val="28"/>
          <w:lang w:val="uk-UA"/>
        </w:rPr>
        <w:t xml:space="preserve"> – Вакуумний пінцет</w:t>
      </w:r>
    </w:p>
    <w:p w:rsidR="0020111F" w:rsidRPr="00867CF3" w:rsidRDefault="0020111F" w:rsidP="0020111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67CF3">
        <w:rPr>
          <w:rFonts w:ascii="Times New Roman" w:hAnsi="Times New Roman" w:cs="Times New Roman"/>
          <w:sz w:val="28"/>
          <w:szCs w:val="28"/>
          <w:lang w:val="uk-UA"/>
        </w:rPr>
        <w:t xml:space="preserve">Напівавтомат дозволяє трохи підвищити </w:t>
      </w:r>
      <w:r w:rsidR="00A41C21">
        <w:rPr>
          <w:rFonts w:ascii="Times New Roman" w:hAnsi="Times New Roman" w:cs="Times New Roman"/>
          <w:sz w:val="28"/>
          <w:szCs w:val="28"/>
          <w:lang w:val="uk-UA"/>
        </w:rPr>
        <w:t xml:space="preserve">продуктивність (до 900 </w:t>
      </w:r>
      <w:proofErr w:type="spellStart"/>
      <w:r w:rsidR="00A41C21">
        <w:rPr>
          <w:rFonts w:ascii="Times New Roman" w:hAnsi="Times New Roman" w:cs="Times New Roman"/>
          <w:sz w:val="28"/>
          <w:szCs w:val="28"/>
          <w:lang w:val="uk-UA"/>
        </w:rPr>
        <w:t>комп</w:t>
      </w:r>
      <w:proofErr w:type="spellEnd"/>
      <w:r w:rsidR="00A41C21">
        <w:rPr>
          <w:rFonts w:ascii="Times New Roman" w:hAnsi="Times New Roman" w:cs="Times New Roman"/>
          <w:sz w:val="28"/>
          <w:szCs w:val="28"/>
          <w:lang w:val="uk-UA"/>
        </w:rPr>
        <w:t>. / год) і виключити похибки</w:t>
      </w:r>
      <w:r w:rsidRPr="00867CF3">
        <w:rPr>
          <w:rFonts w:ascii="Times New Roman" w:hAnsi="Times New Roman" w:cs="Times New Roman"/>
          <w:sz w:val="28"/>
          <w:szCs w:val="28"/>
          <w:lang w:val="uk-UA"/>
        </w:rPr>
        <w:t>, пов'язані з неправильно встановленими і неправильно орієнтованими компонентами. Це досягається за рахунок ви</w:t>
      </w:r>
      <w:r w:rsidR="00A41C21">
        <w:rPr>
          <w:rFonts w:ascii="Times New Roman" w:hAnsi="Times New Roman" w:cs="Times New Roman"/>
          <w:sz w:val="28"/>
          <w:szCs w:val="28"/>
          <w:lang w:val="uk-UA"/>
        </w:rPr>
        <w:t>користання спеціального захоплювача, що переміщу</w:t>
      </w:r>
      <w:r w:rsidRPr="00867CF3">
        <w:rPr>
          <w:rFonts w:ascii="Times New Roman" w:hAnsi="Times New Roman" w:cs="Times New Roman"/>
          <w:sz w:val="28"/>
          <w:szCs w:val="28"/>
          <w:lang w:val="uk-UA"/>
        </w:rPr>
        <w:t>ється під управлінням програми. При установці компоне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нта оператор вставляє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центруюч</w:t>
      </w:r>
      <w:r w:rsidRPr="00867CF3">
        <w:rPr>
          <w:rFonts w:ascii="Times New Roman" w:hAnsi="Times New Roman" w:cs="Times New Roman"/>
          <w:sz w:val="28"/>
          <w:szCs w:val="28"/>
          <w:lang w:val="uk-UA"/>
        </w:rPr>
        <w:t>и</w:t>
      </w:r>
      <w:r>
        <w:rPr>
          <w:rFonts w:ascii="Times New Roman" w:hAnsi="Times New Roman" w:cs="Times New Roman"/>
          <w:sz w:val="28"/>
          <w:szCs w:val="28"/>
          <w:lang w:val="uk-UA"/>
        </w:rPr>
        <w:t>й</w:t>
      </w:r>
      <w:proofErr w:type="spellEnd"/>
      <w:r w:rsidRPr="00867CF3">
        <w:rPr>
          <w:rFonts w:ascii="Times New Roman" w:hAnsi="Times New Roman" w:cs="Times New Roman"/>
          <w:sz w:val="28"/>
          <w:szCs w:val="28"/>
          <w:lang w:val="uk-UA"/>
        </w:rPr>
        <w:t xml:space="preserve"> штир, </w:t>
      </w:r>
      <w:r w:rsidRPr="00867CF3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закріплений на </w:t>
      </w:r>
      <w:r w:rsidR="00A41C21">
        <w:rPr>
          <w:rFonts w:ascii="Times New Roman" w:hAnsi="Times New Roman" w:cs="Times New Roman"/>
          <w:sz w:val="28"/>
          <w:szCs w:val="28"/>
          <w:lang w:val="uk-UA"/>
        </w:rPr>
        <w:t>монтажній голо</w:t>
      </w:r>
      <w:r w:rsidRPr="00867CF3">
        <w:rPr>
          <w:rFonts w:ascii="Times New Roman" w:hAnsi="Times New Roman" w:cs="Times New Roman"/>
          <w:sz w:val="28"/>
          <w:szCs w:val="28"/>
          <w:lang w:val="uk-UA"/>
        </w:rPr>
        <w:t>вці, в кільце</w:t>
      </w:r>
      <w:r w:rsidR="00A41C21">
        <w:rPr>
          <w:rFonts w:ascii="Times New Roman" w:hAnsi="Times New Roman" w:cs="Times New Roman"/>
          <w:sz w:val="28"/>
          <w:szCs w:val="28"/>
          <w:lang w:val="uk-UA"/>
        </w:rPr>
        <w:t xml:space="preserve"> захоплювача</w:t>
      </w:r>
      <w:r w:rsidRPr="00867CF3">
        <w:rPr>
          <w:rFonts w:ascii="Times New Roman" w:hAnsi="Times New Roman" w:cs="Times New Roman"/>
          <w:sz w:val="28"/>
          <w:szCs w:val="28"/>
          <w:lang w:val="uk-UA"/>
        </w:rPr>
        <w:t>, в результаті чого компонент, захоплений вакуумним пінцетом, може бути встановлений точно на необхідну позицію. Захоплення компонента з неправильного живильника виключається, тому що в цьому випадку в пінцеті не включається вакуум. Установка складається, як правило, з робочого поля, на якому закріплюється плата. Над нею в на</w:t>
      </w:r>
      <w:r w:rsidR="00A41C21">
        <w:rPr>
          <w:rFonts w:ascii="Times New Roman" w:hAnsi="Times New Roman" w:cs="Times New Roman"/>
          <w:sz w:val="28"/>
          <w:szCs w:val="28"/>
          <w:lang w:val="uk-UA"/>
        </w:rPr>
        <w:t>півавтоматичному режимі переміщу</w:t>
      </w:r>
      <w:r w:rsidRPr="00867CF3">
        <w:rPr>
          <w:rFonts w:ascii="Times New Roman" w:hAnsi="Times New Roman" w:cs="Times New Roman"/>
          <w:sz w:val="28"/>
          <w:szCs w:val="28"/>
          <w:lang w:val="uk-UA"/>
        </w:rPr>
        <w:t xml:space="preserve">ється вакуумна присоска, призначена для захоплення і переміщення компонента з накопичувача на його місце на платі. </w:t>
      </w:r>
      <w:r w:rsidR="0056539E">
        <w:rPr>
          <w:rFonts w:ascii="Times New Roman" w:hAnsi="Times New Roman" w:cs="Times New Roman"/>
          <w:sz w:val="28"/>
          <w:szCs w:val="28"/>
          <w:lang w:val="uk-UA"/>
        </w:rPr>
        <w:t xml:space="preserve">Устаткування комплектується </w:t>
      </w:r>
      <w:proofErr w:type="spellStart"/>
      <w:r w:rsidR="0056539E">
        <w:rPr>
          <w:rFonts w:ascii="Times New Roman" w:hAnsi="Times New Roman" w:cs="Times New Roman"/>
          <w:sz w:val="28"/>
          <w:szCs w:val="28"/>
          <w:lang w:val="uk-UA"/>
        </w:rPr>
        <w:t>набі</w:t>
      </w:r>
      <w:r w:rsidRPr="00867CF3">
        <w:rPr>
          <w:rFonts w:ascii="Times New Roman" w:hAnsi="Times New Roman" w:cs="Times New Roman"/>
          <w:sz w:val="28"/>
          <w:szCs w:val="28"/>
          <w:lang w:val="uk-UA"/>
        </w:rPr>
        <w:t>ром</w:t>
      </w:r>
      <w:proofErr w:type="spellEnd"/>
      <w:r w:rsidRPr="00867CF3">
        <w:rPr>
          <w:rFonts w:ascii="Times New Roman" w:hAnsi="Times New Roman" w:cs="Times New Roman"/>
          <w:sz w:val="28"/>
          <w:szCs w:val="28"/>
          <w:lang w:val="uk-UA"/>
        </w:rPr>
        <w:t xml:space="preserve"> різних накопичувачів для компонентів (стрічки, пенали або піддони).</w:t>
      </w:r>
    </w:p>
    <w:p w:rsidR="0020111F" w:rsidRPr="00867CF3" w:rsidRDefault="004C5006" w:rsidP="0020111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У крупно</w:t>
      </w:r>
      <w:r w:rsidR="0020111F" w:rsidRPr="00867CF3">
        <w:rPr>
          <w:rFonts w:ascii="Times New Roman" w:hAnsi="Times New Roman" w:cs="Times New Roman"/>
          <w:sz w:val="28"/>
          <w:szCs w:val="28"/>
          <w:lang w:val="uk-UA"/>
        </w:rPr>
        <w:t>серійному і масовому виробництві для установки компонентів використовуються автомати поверхневого монтажу.</w:t>
      </w:r>
    </w:p>
    <w:p w:rsidR="0020111F" w:rsidRPr="00867CF3" w:rsidRDefault="0020111F" w:rsidP="0020111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67CF3">
        <w:rPr>
          <w:rFonts w:ascii="Times New Roman" w:hAnsi="Times New Roman" w:cs="Times New Roman"/>
          <w:sz w:val="28"/>
          <w:szCs w:val="28"/>
          <w:lang w:val="uk-UA"/>
        </w:rPr>
        <w:t>Принцип роботи автомата уст</w:t>
      </w:r>
      <w:r>
        <w:rPr>
          <w:rFonts w:ascii="Times New Roman" w:hAnsi="Times New Roman" w:cs="Times New Roman"/>
          <w:sz w:val="28"/>
          <w:szCs w:val="28"/>
          <w:lang w:val="uk-UA"/>
        </w:rPr>
        <w:t>ановки наступний</w:t>
      </w:r>
      <w:r w:rsidR="0056539E">
        <w:rPr>
          <w:rFonts w:ascii="Times New Roman" w:hAnsi="Times New Roman" w:cs="Times New Roman"/>
          <w:sz w:val="28"/>
          <w:szCs w:val="28"/>
          <w:lang w:val="uk-UA"/>
        </w:rPr>
        <w:t>. Файли САПР транслюються у</w:t>
      </w:r>
      <w:r w:rsidRPr="00867CF3">
        <w:rPr>
          <w:rFonts w:ascii="Times New Roman" w:hAnsi="Times New Roman" w:cs="Times New Roman"/>
          <w:sz w:val="28"/>
          <w:szCs w:val="28"/>
          <w:lang w:val="uk-UA"/>
        </w:rPr>
        <w:t xml:space="preserve"> виконавчі програми, за допомого</w:t>
      </w:r>
      <w:r w:rsidR="0056539E">
        <w:rPr>
          <w:rFonts w:ascii="Times New Roman" w:hAnsi="Times New Roman" w:cs="Times New Roman"/>
          <w:sz w:val="28"/>
          <w:szCs w:val="28"/>
          <w:lang w:val="uk-UA"/>
        </w:rPr>
        <w:t>ю яких монтажна головка пристрою</w:t>
      </w:r>
      <w:r w:rsidRPr="00867CF3">
        <w:rPr>
          <w:rFonts w:ascii="Times New Roman" w:hAnsi="Times New Roman" w:cs="Times New Roman"/>
          <w:sz w:val="28"/>
          <w:szCs w:val="28"/>
          <w:lang w:val="uk-UA"/>
        </w:rPr>
        <w:t xml:space="preserve"> автоматично переміщує компонент з накопичувача на місце його монтування на платі. В автомат по конвеєру надходить </w:t>
      </w:r>
      <w:r>
        <w:rPr>
          <w:rFonts w:ascii="Times New Roman" w:hAnsi="Times New Roman" w:cs="Times New Roman"/>
          <w:sz w:val="28"/>
          <w:szCs w:val="28"/>
          <w:lang w:val="uk-UA"/>
        </w:rPr>
        <w:t>ДП</w:t>
      </w:r>
      <w:r w:rsidRPr="00867CF3">
        <w:rPr>
          <w:rFonts w:ascii="Times New Roman" w:hAnsi="Times New Roman" w:cs="Times New Roman"/>
          <w:sz w:val="28"/>
          <w:szCs w:val="28"/>
          <w:lang w:val="uk-UA"/>
        </w:rPr>
        <w:t xml:space="preserve"> і фіксується в ньому тим чи іншим чином. Для того</w:t>
      </w:r>
      <w:r w:rsidR="0056539E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867CF3">
        <w:rPr>
          <w:rFonts w:ascii="Times New Roman" w:hAnsi="Times New Roman" w:cs="Times New Roman"/>
          <w:sz w:val="28"/>
          <w:szCs w:val="28"/>
          <w:lang w:val="uk-UA"/>
        </w:rPr>
        <w:t xml:space="preserve"> щоб точно встановити компоненти в задані місця, автомат повинен визначити місце розташування </w:t>
      </w:r>
      <w:r>
        <w:rPr>
          <w:rFonts w:ascii="Times New Roman" w:hAnsi="Times New Roman" w:cs="Times New Roman"/>
          <w:sz w:val="28"/>
          <w:szCs w:val="28"/>
          <w:lang w:val="uk-UA"/>
        </w:rPr>
        <w:t>ДП</w:t>
      </w:r>
      <w:r w:rsidRPr="00867CF3">
        <w:rPr>
          <w:rFonts w:ascii="Times New Roman" w:hAnsi="Times New Roman" w:cs="Times New Roman"/>
          <w:sz w:val="28"/>
          <w:szCs w:val="28"/>
          <w:lang w:val="uk-UA"/>
        </w:rPr>
        <w:t xml:space="preserve">. Для цього автомати обладнуються камерою, за допомогою якої проводиться зчитування спеціальних маркерів - реперних знаків, нанесених на </w:t>
      </w:r>
      <w:r>
        <w:rPr>
          <w:rFonts w:ascii="Times New Roman" w:hAnsi="Times New Roman" w:cs="Times New Roman"/>
          <w:sz w:val="28"/>
          <w:szCs w:val="28"/>
          <w:lang w:val="uk-UA"/>
        </w:rPr>
        <w:t>ДП</w:t>
      </w:r>
      <w:r w:rsidR="00C638B4">
        <w:rPr>
          <w:rFonts w:ascii="Times New Roman" w:hAnsi="Times New Roman" w:cs="Times New Roman"/>
          <w:sz w:val="28"/>
          <w:szCs w:val="28"/>
        </w:rPr>
        <w:t xml:space="preserve"> [</w:t>
      </w:r>
      <w:r w:rsidR="00C638B4" w:rsidRPr="00C638B4">
        <w:rPr>
          <w:rFonts w:ascii="Times New Roman" w:hAnsi="Times New Roman" w:cs="Times New Roman"/>
          <w:sz w:val="28"/>
          <w:szCs w:val="28"/>
        </w:rPr>
        <w:t>2</w:t>
      </w:r>
      <w:r w:rsidRPr="00AB2A57">
        <w:rPr>
          <w:rFonts w:ascii="Times New Roman" w:hAnsi="Times New Roman" w:cs="Times New Roman"/>
          <w:sz w:val="28"/>
          <w:szCs w:val="28"/>
        </w:rPr>
        <w:t>]</w:t>
      </w:r>
      <w:r w:rsidRPr="00867CF3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20111F" w:rsidRPr="00867CF3" w:rsidRDefault="0020111F" w:rsidP="0020111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67CF3">
        <w:rPr>
          <w:rFonts w:ascii="Times New Roman" w:hAnsi="Times New Roman" w:cs="Times New Roman"/>
          <w:sz w:val="28"/>
          <w:szCs w:val="28"/>
          <w:lang w:val="uk-UA"/>
        </w:rPr>
        <w:t xml:space="preserve">Наявність реперних знаків - обов'язкова умова для </w:t>
      </w:r>
      <w:r>
        <w:rPr>
          <w:rFonts w:ascii="Times New Roman" w:hAnsi="Times New Roman" w:cs="Times New Roman"/>
          <w:sz w:val="28"/>
          <w:szCs w:val="28"/>
          <w:lang w:val="uk-UA"/>
        </w:rPr>
        <w:t>ДП</w:t>
      </w:r>
      <w:r w:rsidRPr="00867CF3">
        <w:rPr>
          <w:rFonts w:ascii="Times New Roman" w:hAnsi="Times New Roman" w:cs="Times New Roman"/>
          <w:sz w:val="28"/>
          <w:szCs w:val="28"/>
          <w:lang w:val="uk-UA"/>
        </w:rPr>
        <w:t>, які пі</w:t>
      </w:r>
      <w:r>
        <w:rPr>
          <w:rFonts w:ascii="Times New Roman" w:hAnsi="Times New Roman" w:cs="Times New Roman"/>
          <w:sz w:val="28"/>
          <w:szCs w:val="28"/>
          <w:lang w:val="uk-UA"/>
        </w:rPr>
        <w:t>длягають автоматичному складанню</w:t>
      </w:r>
      <w:r w:rsidRPr="00867CF3">
        <w:rPr>
          <w:rFonts w:ascii="Times New Roman" w:hAnsi="Times New Roman" w:cs="Times New Roman"/>
          <w:sz w:val="28"/>
          <w:szCs w:val="28"/>
          <w:lang w:val="uk-UA"/>
        </w:rPr>
        <w:t xml:space="preserve">. Автомат зчитує реперні знаки і визначає реальний стан </w:t>
      </w:r>
      <w:r>
        <w:rPr>
          <w:rFonts w:ascii="Times New Roman" w:hAnsi="Times New Roman" w:cs="Times New Roman"/>
          <w:sz w:val="28"/>
          <w:szCs w:val="28"/>
          <w:lang w:val="uk-UA"/>
        </w:rPr>
        <w:t>ДП</w:t>
      </w:r>
      <w:r w:rsidRPr="00867CF3">
        <w:rPr>
          <w:rFonts w:ascii="Times New Roman" w:hAnsi="Times New Roman" w:cs="Times New Roman"/>
          <w:sz w:val="28"/>
          <w:szCs w:val="28"/>
          <w:lang w:val="uk-UA"/>
        </w:rPr>
        <w:t xml:space="preserve"> в автоматі. Алгоритми, що використовуються в автоматах, дозволяють визначити не тільки лінійне і кутове зміщення, а й компенсувати нелінійні спотворення малюнка </w:t>
      </w:r>
      <w:r>
        <w:rPr>
          <w:rFonts w:ascii="Times New Roman" w:hAnsi="Times New Roman" w:cs="Times New Roman"/>
          <w:sz w:val="28"/>
          <w:szCs w:val="28"/>
          <w:lang w:val="uk-UA"/>
        </w:rPr>
        <w:t>ДП</w:t>
      </w:r>
      <w:r w:rsidRPr="00867CF3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20111F" w:rsidRDefault="0020111F" w:rsidP="0020111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67CF3">
        <w:rPr>
          <w:rFonts w:ascii="Times New Roman" w:hAnsi="Times New Roman" w:cs="Times New Roman"/>
          <w:sz w:val="28"/>
          <w:szCs w:val="28"/>
          <w:lang w:val="uk-UA"/>
        </w:rPr>
        <w:t xml:space="preserve">За допомогою трьох реперів можна скорегувати похибки виготовлення </w:t>
      </w:r>
      <w:r>
        <w:rPr>
          <w:rFonts w:ascii="Times New Roman" w:hAnsi="Times New Roman" w:cs="Times New Roman"/>
          <w:sz w:val="28"/>
          <w:szCs w:val="28"/>
          <w:lang w:val="uk-UA"/>
        </w:rPr>
        <w:t>ДП</w:t>
      </w:r>
      <w:r w:rsidRPr="00867CF3">
        <w:rPr>
          <w:rFonts w:ascii="Times New Roman" w:hAnsi="Times New Roman" w:cs="Times New Roman"/>
          <w:sz w:val="28"/>
          <w:szCs w:val="28"/>
          <w:lang w:val="uk-UA"/>
        </w:rPr>
        <w:t>, що виражаються у відхиленні від ортогональності - нахил</w:t>
      </w:r>
      <w:r w:rsidR="00F70534">
        <w:rPr>
          <w:rFonts w:ascii="Times New Roman" w:hAnsi="Times New Roman" w:cs="Times New Roman"/>
          <w:sz w:val="28"/>
          <w:szCs w:val="28"/>
          <w:lang w:val="uk-UA"/>
        </w:rPr>
        <w:t xml:space="preserve">у </w:t>
      </w:r>
      <w:r w:rsidR="004C5006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867CF3">
        <w:rPr>
          <w:rFonts w:ascii="Times New Roman" w:hAnsi="Times New Roman" w:cs="Times New Roman"/>
          <w:sz w:val="28"/>
          <w:szCs w:val="28"/>
          <w:lang w:val="uk-UA"/>
        </w:rPr>
        <w:t xml:space="preserve">сей. За допомогою чотирьох реперів можуть коригуватися похибки, пов'язані з нелінійним спотворенням фотошаблона при виготовленні </w:t>
      </w:r>
      <w:r>
        <w:rPr>
          <w:rFonts w:ascii="Times New Roman" w:hAnsi="Times New Roman" w:cs="Times New Roman"/>
          <w:sz w:val="28"/>
          <w:szCs w:val="28"/>
          <w:lang w:val="uk-UA"/>
        </w:rPr>
        <w:t>ДП</w:t>
      </w:r>
      <w:r w:rsidRPr="00867CF3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20111F" w:rsidRDefault="0020111F" w:rsidP="0020111F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B9529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3F498FE" wp14:editId="299DFCF3">
            <wp:extent cx="4296655" cy="3048000"/>
            <wp:effectExtent l="0" t="0" r="889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38629" t="24923" r="30997" b="48143"/>
                    <a:stretch/>
                  </pic:blipFill>
                  <pic:spPr bwMode="auto">
                    <a:xfrm>
                      <a:off x="0" y="0"/>
                      <a:ext cx="4305194" cy="30540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111F" w:rsidRPr="00E17D59" w:rsidRDefault="00EC57F6" w:rsidP="0020111F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Рис. 1.2</w:t>
      </w:r>
      <w:r w:rsidR="0020111F">
        <w:rPr>
          <w:rFonts w:ascii="Times New Roman" w:hAnsi="Times New Roman" w:cs="Times New Roman"/>
          <w:sz w:val="28"/>
          <w:szCs w:val="28"/>
          <w:lang w:val="uk-UA"/>
        </w:rPr>
        <w:t xml:space="preserve"> – Загальна схема автомату установки КПМ</w:t>
      </w:r>
    </w:p>
    <w:p w:rsidR="0020111F" w:rsidRDefault="0020111F" w:rsidP="0020111F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222222"/>
          <w:sz w:val="28"/>
          <w:szCs w:val="28"/>
          <w:lang w:val="uk-UA"/>
        </w:rPr>
      </w:pPr>
      <w:r>
        <w:rPr>
          <w:color w:val="222222"/>
          <w:sz w:val="28"/>
          <w:szCs w:val="28"/>
          <w:lang w:val="uk-UA"/>
        </w:rPr>
        <w:t>Після того як положення</w:t>
      </w:r>
      <w:r w:rsidRPr="00867CF3">
        <w:rPr>
          <w:color w:val="222222"/>
          <w:sz w:val="28"/>
          <w:szCs w:val="28"/>
          <w:lang w:val="uk-UA"/>
        </w:rPr>
        <w:t xml:space="preserve"> ДП визначено, починається власне процес установки. За допомогою вакуумних захоплень автомат за програмою забирає компоненти з живильників - пристроїв, що служать для подачі компонентів. Захопити компонент абсолютно точно по центру</w:t>
      </w:r>
      <w:r w:rsidR="00F70534">
        <w:rPr>
          <w:color w:val="222222"/>
          <w:sz w:val="28"/>
          <w:szCs w:val="28"/>
          <w:lang w:val="uk-UA"/>
        </w:rPr>
        <w:t xml:space="preserve"> неможливо</w:t>
      </w:r>
      <w:r w:rsidRPr="00867CF3">
        <w:rPr>
          <w:color w:val="222222"/>
          <w:sz w:val="28"/>
          <w:szCs w:val="28"/>
          <w:lang w:val="uk-UA"/>
        </w:rPr>
        <w:t>, тому після захоплення в</w:t>
      </w:r>
      <w:r w:rsidR="00F70534">
        <w:rPr>
          <w:color w:val="222222"/>
          <w:sz w:val="28"/>
          <w:szCs w:val="28"/>
          <w:lang w:val="uk-UA"/>
        </w:rPr>
        <w:t>ідбувається</w:t>
      </w:r>
      <w:r w:rsidRPr="00867CF3">
        <w:rPr>
          <w:color w:val="222222"/>
          <w:sz w:val="28"/>
          <w:szCs w:val="28"/>
          <w:lang w:val="uk-UA"/>
        </w:rPr>
        <w:t xml:space="preserve"> центрування компонента. Взагалі кажучи, центрування в буквальному сенсі цього слова сучасні автомати не</w:t>
      </w:r>
      <w:r w:rsidR="00F70534">
        <w:rPr>
          <w:color w:val="222222"/>
          <w:sz w:val="28"/>
          <w:szCs w:val="28"/>
          <w:lang w:val="uk-UA"/>
        </w:rPr>
        <w:t xml:space="preserve"> виконують</w:t>
      </w:r>
      <w:r w:rsidRPr="00867CF3">
        <w:rPr>
          <w:color w:val="222222"/>
          <w:sz w:val="28"/>
          <w:szCs w:val="28"/>
          <w:lang w:val="uk-UA"/>
        </w:rPr>
        <w:t xml:space="preserve">. Цей термін пов'язаний з попереднім поколінням автоматів установки, коли компоненти за допомогою механічних пристроїв різного типу (наприклад, </w:t>
      </w:r>
      <w:proofErr w:type="spellStart"/>
      <w:r w:rsidRPr="00867CF3">
        <w:rPr>
          <w:color w:val="222222"/>
          <w:sz w:val="28"/>
          <w:szCs w:val="28"/>
          <w:lang w:val="uk-UA"/>
        </w:rPr>
        <w:t>цен</w:t>
      </w:r>
      <w:r w:rsidR="00F70534">
        <w:rPr>
          <w:color w:val="222222"/>
          <w:sz w:val="28"/>
          <w:szCs w:val="28"/>
          <w:lang w:val="uk-UA"/>
        </w:rPr>
        <w:t>труючих</w:t>
      </w:r>
      <w:proofErr w:type="spellEnd"/>
      <w:r w:rsidR="00F70534">
        <w:rPr>
          <w:color w:val="222222"/>
          <w:sz w:val="28"/>
          <w:szCs w:val="28"/>
          <w:lang w:val="uk-UA"/>
        </w:rPr>
        <w:t xml:space="preserve"> цанг) фізично центрувались</w:t>
      </w:r>
      <w:r w:rsidRPr="00867CF3">
        <w:rPr>
          <w:color w:val="222222"/>
          <w:sz w:val="28"/>
          <w:szCs w:val="28"/>
          <w:lang w:val="uk-UA"/>
        </w:rPr>
        <w:t xml:space="preserve"> на захопленні. В сучасних автоматах застосовуються різні оптичні системи центрування - СТЗ, за допомогою яких визначається лінійне і кутове зміщення компонента на захопленні, і це зміщення враховується при установці.</w:t>
      </w:r>
    </w:p>
    <w:p w:rsidR="0020111F" w:rsidRPr="00867CF3" w:rsidRDefault="0020111F" w:rsidP="0020111F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222222"/>
          <w:sz w:val="28"/>
          <w:szCs w:val="28"/>
          <w:lang w:val="uk-UA"/>
        </w:rPr>
      </w:pPr>
      <w:r w:rsidRPr="00867CF3">
        <w:rPr>
          <w:color w:val="222222"/>
          <w:sz w:val="28"/>
          <w:szCs w:val="28"/>
          <w:lang w:val="uk-UA"/>
        </w:rPr>
        <w:t>Після того як компонент відцентровано, проводиться його установка.</w:t>
      </w:r>
    </w:p>
    <w:p w:rsidR="0020111F" w:rsidRPr="00867CF3" w:rsidRDefault="0020111F" w:rsidP="0020111F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222222"/>
          <w:sz w:val="28"/>
          <w:szCs w:val="28"/>
          <w:lang w:val="uk-UA"/>
        </w:rPr>
      </w:pPr>
      <w:r w:rsidRPr="00867CF3">
        <w:rPr>
          <w:color w:val="222222"/>
          <w:sz w:val="28"/>
          <w:szCs w:val="28"/>
          <w:lang w:val="uk-UA"/>
        </w:rPr>
        <w:t>Сучасні автомати дозволяють програмно регулювати зусилля притиску при установці компонентів.</w:t>
      </w:r>
    </w:p>
    <w:p w:rsidR="0020111F" w:rsidRPr="00867CF3" w:rsidRDefault="0020111F" w:rsidP="0020111F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222222"/>
          <w:sz w:val="28"/>
          <w:szCs w:val="28"/>
          <w:lang w:val="uk-UA"/>
        </w:rPr>
      </w:pPr>
      <w:r w:rsidRPr="00867CF3">
        <w:rPr>
          <w:color w:val="222222"/>
          <w:sz w:val="28"/>
          <w:szCs w:val="28"/>
          <w:lang w:val="uk-UA"/>
        </w:rPr>
        <w:t>Як правило, для збільшення продуктивності сучасні автомати обладнуються декількома захопленнями для одночасного забору і установки відразу декількох компонентів.</w:t>
      </w:r>
    </w:p>
    <w:p w:rsidR="0020111F" w:rsidRDefault="0020111F" w:rsidP="0020111F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222222"/>
          <w:sz w:val="28"/>
          <w:szCs w:val="28"/>
          <w:lang w:val="uk-UA"/>
        </w:rPr>
      </w:pPr>
      <w:r w:rsidRPr="00867CF3">
        <w:rPr>
          <w:color w:val="222222"/>
          <w:sz w:val="28"/>
          <w:szCs w:val="28"/>
          <w:lang w:val="uk-UA"/>
        </w:rPr>
        <w:lastRenderedPageBreak/>
        <w:t>Дамо короткий опис систем, що ви</w:t>
      </w:r>
      <w:r w:rsidR="00F70534">
        <w:rPr>
          <w:color w:val="222222"/>
          <w:sz w:val="28"/>
          <w:szCs w:val="28"/>
          <w:lang w:val="uk-UA"/>
        </w:rPr>
        <w:t>користовуються при автоматичній і напівавтоматичній</w:t>
      </w:r>
      <w:r w:rsidRPr="00867CF3">
        <w:rPr>
          <w:color w:val="222222"/>
          <w:sz w:val="28"/>
          <w:szCs w:val="28"/>
          <w:lang w:val="uk-UA"/>
        </w:rPr>
        <w:t xml:space="preserve"> установці елементів на друковану плату, наявність яких харак</w:t>
      </w:r>
      <w:r>
        <w:rPr>
          <w:color w:val="222222"/>
          <w:sz w:val="28"/>
          <w:szCs w:val="28"/>
          <w:lang w:val="uk-UA"/>
        </w:rPr>
        <w:t>терно для сучасного обладнання.</w:t>
      </w:r>
    </w:p>
    <w:p w:rsidR="0020111F" w:rsidRDefault="0020111F" w:rsidP="0020111F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222222"/>
          <w:sz w:val="28"/>
          <w:szCs w:val="28"/>
          <w:lang w:val="uk-UA"/>
        </w:rPr>
      </w:pPr>
      <w:r w:rsidRPr="00867CF3">
        <w:rPr>
          <w:color w:val="222222"/>
          <w:sz w:val="28"/>
          <w:szCs w:val="28"/>
          <w:lang w:val="uk-UA"/>
        </w:rPr>
        <w:t>Найбільш швидкими типами установників є системи револьверного типу. Базовий револьверний автомат використовувався для установки пасивних КПМ (наприклад, конденсаторів, резисторів) на самих ранніх стадіях розвитку технології поверхневого монтажу.</w:t>
      </w:r>
    </w:p>
    <w:p w:rsidR="0020111F" w:rsidRDefault="0020111F" w:rsidP="0020111F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color w:val="222222"/>
          <w:sz w:val="28"/>
          <w:szCs w:val="28"/>
          <w:lang w:val="uk-UA"/>
        </w:rPr>
      </w:pPr>
      <w:r w:rsidRPr="00D83967">
        <w:rPr>
          <w:noProof/>
          <w:sz w:val="28"/>
          <w:szCs w:val="28"/>
        </w:rPr>
        <w:drawing>
          <wp:inline distT="0" distB="0" distL="0" distR="0" wp14:anchorId="2CFDC45B" wp14:editId="1E6294E0">
            <wp:extent cx="3590925" cy="2143125"/>
            <wp:effectExtent l="0" t="0" r="9525" b="952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5909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111F" w:rsidRDefault="00EC57F6" w:rsidP="0020111F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color w:val="222222"/>
          <w:sz w:val="28"/>
          <w:szCs w:val="28"/>
          <w:lang w:val="uk-UA"/>
        </w:rPr>
      </w:pPr>
      <w:r>
        <w:rPr>
          <w:color w:val="222222"/>
          <w:sz w:val="28"/>
          <w:szCs w:val="28"/>
          <w:lang w:val="uk-UA"/>
        </w:rPr>
        <w:t>Рис. 1.3</w:t>
      </w:r>
      <w:r w:rsidR="0020111F">
        <w:rPr>
          <w:color w:val="222222"/>
          <w:sz w:val="28"/>
          <w:szCs w:val="28"/>
          <w:lang w:val="uk-UA"/>
        </w:rPr>
        <w:t xml:space="preserve"> – П</w:t>
      </w:r>
      <w:r w:rsidR="0020111F" w:rsidRPr="00E17D59">
        <w:rPr>
          <w:color w:val="222222"/>
          <w:sz w:val="28"/>
          <w:szCs w:val="28"/>
          <w:lang w:val="uk-UA"/>
        </w:rPr>
        <w:t>риклад автоматичного</w:t>
      </w:r>
      <w:r w:rsidR="0020111F">
        <w:rPr>
          <w:color w:val="222222"/>
          <w:sz w:val="28"/>
          <w:szCs w:val="28"/>
          <w:lang w:val="uk-UA"/>
        </w:rPr>
        <w:t xml:space="preserve"> установника з револьверною голо</w:t>
      </w:r>
      <w:r w:rsidR="0020111F" w:rsidRPr="00E17D59">
        <w:rPr>
          <w:color w:val="222222"/>
          <w:sz w:val="28"/>
          <w:szCs w:val="28"/>
          <w:lang w:val="uk-UA"/>
        </w:rPr>
        <w:t>вкою</w:t>
      </w:r>
    </w:p>
    <w:p w:rsidR="0020111F" w:rsidRDefault="0020111F" w:rsidP="0020111F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222222"/>
          <w:sz w:val="28"/>
          <w:szCs w:val="28"/>
          <w:lang w:val="uk-UA"/>
        </w:rPr>
      </w:pPr>
      <w:r w:rsidRPr="00357E66">
        <w:rPr>
          <w:color w:val="222222"/>
          <w:sz w:val="28"/>
          <w:szCs w:val="28"/>
          <w:lang w:val="uk-UA"/>
        </w:rPr>
        <w:t>При цьому висока швидкість</w:t>
      </w:r>
      <w:r w:rsidR="003A7CFE">
        <w:rPr>
          <w:color w:val="222222"/>
          <w:sz w:val="28"/>
          <w:szCs w:val="28"/>
          <w:lang w:val="uk-UA"/>
        </w:rPr>
        <w:t xml:space="preserve"> установки компонентів бере гору</w:t>
      </w:r>
      <w:r w:rsidRPr="00357E66">
        <w:rPr>
          <w:color w:val="222222"/>
          <w:sz w:val="28"/>
          <w:szCs w:val="28"/>
          <w:lang w:val="uk-UA"/>
        </w:rPr>
        <w:t xml:space="preserve"> над точністю установки і гнучкістю переналагодження. </w:t>
      </w:r>
      <w:r w:rsidR="001E573A">
        <w:rPr>
          <w:color w:val="222222"/>
          <w:sz w:val="28"/>
          <w:szCs w:val="28"/>
          <w:lang w:val="uk-UA"/>
        </w:rPr>
        <w:t xml:space="preserve">Вони </w:t>
      </w:r>
      <w:r w:rsidRPr="00357E66">
        <w:rPr>
          <w:color w:val="222222"/>
          <w:sz w:val="28"/>
          <w:szCs w:val="28"/>
          <w:lang w:val="uk-UA"/>
        </w:rPr>
        <w:t>зазвичай мають нерухому плату, живильники</w:t>
      </w:r>
      <w:r w:rsidR="003A7CFE">
        <w:rPr>
          <w:color w:val="222222"/>
          <w:sz w:val="28"/>
          <w:szCs w:val="28"/>
          <w:lang w:val="uk-UA"/>
        </w:rPr>
        <w:t>,</w:t>
      </w:r>
      <w:r w:rsidR="003A7CFE" w:rsidRPr="003A7CFE">
        <w:rPr>
          <w:color w:val="222222"/>
          <w:sz w:val="28"/>
          <w:szCs w:val="28"/>
          <w:lang w:val="uk-UA"/>
        </w:rPr>
        <w:t xml:space="preserve"> </w:t>
      </w:r>
      <w:r w:rsidR="003A7CFE" w:rsidRPr="00357E66">
        <w:rPr>
          <w:color w:val="222222"/>
          <w:sz w:val="28"/>
          <w:szCs w:val="28"/>
          <w:lang w:val="uk-UA"/>
        </w:rPr>
        <w:t xml:space="preserve">що </w:t>
      </w:r>
      <w:r w:rsidR="003A7CFE">
        <w:rPr>
          <w:color w:val="222222"/>
          <w:sz w:val="28"/>
          <w:szCs w:val="28"/>
          <w:lang w:val="uk-UA"/>
        </w:rPr>
        <w:t>переміщу</w:t>
      </w:r>
      <w:r w:rsidR="003A7CFE" w:rsidRPr="00357E66">
        <w:rPr>
          <w:color w:val="222222"/>
          <w:sz w:val="28"/>
          <w:szCs w:val="28"/>
          <w:lang w:val="uk-UA"/>
        </w:rPr>
        <w:t>ються</w:t>
      </w:r>
      <w:r w:rsidR="003A7CFE">
        <w:rPr>
          <w:color w:val="222222"/>
          <w:sz w:val="28"/>
          <w:szCs w:val="28"/>
          <w:lang w:val="uk-UA"/>
        </w:rPr>
        <w:t>,</w:t>
      </w:r>
      <w:r w:rsidRPr="00357E66">
        <w:rPr>
          <w:color w:val="222222"/>
          <w:sz w:val="28"/>
          <w:szCs w:val="28"/>
          <w:lang w:val="uk-UA"/>
        </w:rPr>
        <w:t xml:space="preserve"> і револьверну головку. Кілька захоплюючих головок розташовують навколо стаціонарної револьверної головки, що обертається </w:t>
      </w:r>
      <w:r w:rsidR="003A7CFE">
        <w:rPr>
          <w:color w:val="222222"/>
          <w:sz w:val="28"/>
          <w:szCs w:val="28"/>
          <w:lang w:val="uk-UA"/>
        </w:rPr>
        <w:t>в горизонтальній площині. Рухомий</w:t>
      </w:r>
      <w:r w:rsidRPr="00357E66">
        <w:rPr>
          <w:color w:val="222222"/>
          <w:sz w:val="28"/>
          <w:szCs w:val="28"/>
          <w:lang w:val="uk-UA"/>
        </w:rPr>
        <w:t xml:space="preserve"> візок встановлює с</w:t>
      </w:r>
      <w:r>
        <w:rPr>
          <w:color w:val="222222"/>
          <w:sz w:val="28"/>
          <w:szCs w:val="28"/>
          <w:lang w:val="uk-UA"/>
        </w:rPr>
        <w:t xml:space="preserve">трічки живильників, з яких </w:t>
      </w:r>
      <w:r w:rsidRPr="00357E66">
        <w:rPr>
          <w:color w:val="222222"/>
          <w:sz w:val="28"/>
          <w:szCs w:val="28"/>
          <w:lang w:val="uk-UA"/>
        </w:rPr>
        <w:t>компоненти подаються в кожну головку. Після захоплення елемента револьверний барабан повертає його до оптичної робочої станції для отримання зображення на камері приладу з зарядовим зв'язком. Це зображення потім обробляється і ідент</w:t>
      </w:r>
      <w:r>
        <w:rPr>
          <w:color w:val="222222"/>
          <w:sz w:val="28"/>
          <w:szCs w:val="28"/>
          <w:lang w:val="uk-UA"/>
        </w:rPr>
        <w:t xml:space="preserve">ифікується, щоб встановити </w:t>
      </w:r>
      <w:r w:rsidRPr="00357E66">
        <w:rPr>
          <w:color w:val="222222"/>
          <w:sz w:val="28"/>
          <w:szCs w:val="28"/>
          <w:lang w:val="uk-UA"/>
        </w:rPr>
        <w:t>компонент в заданому місці друкованої плати. При обертанні револьверної головки рухається стіл позиціонує друковану плату таким чином, щоб потрібне місце знаходилося точно під головкою з компонентом. Головка опускається на д</w:t>
      </w:r>
      <w:r>
        <w:rPr>
          <w:color w:val="222222"/>
          <w:sz w:val="28"/>
          <w:szCs w:val="28"/>
          <w:lang w:val="uk-UA"/>
        </w:rPr>
        <w:t>руковану плату, встановлюючи КПМ</w:t>
      </w:r>
      <w:r w:rsidR="003A7CFE">
        <w:rPr>
          <w:color w:val="222222"/>
          <w:sz w:val="28"/>
          <w:szCs w:val="28"/>
          <w:lang w:val="uk-UA"/>
        </w:rPr>
        <w:t>. Потім голо</w:t>
      </w:r>
      <w:r w:rsidRPr="00357E66">
        <w:rPr>
          <w:color w:val="222222"/>
          <w:sz w:val="28"/>
          <w:szCs w:val="28"/>
          <w:lang w:val="uk-UA"/>
        </w:rPr>
        <w:t xml:space="preserve">вка повертається для захоплення наступного елементу - цикл повторюється. Ця технологія постійно використовується для </w:t>
      </w:r>
      <w:r w:rsidRPr="00357E66">
        <w:rPr>
          <w:color w:val="222222"/>
          <w:sz w:val="28"/>
          <w:szCs w:val="28"/>
          <w:lang w:val="uk-UA"/>
        </w:rPr>
        <w:lastRenderedPageBreak/>
        <w:t xml:space="preserve">установки дрібних пасивних пристроїв (типорозмірів 0101 і 01005). Зростає її використання в монтажі </w:t>
      </w:r>
      <w:proofErr w:type="spellStart"/>
      <w:r w:rsidRPr="00357E66">
        <w:rPr>
          <w:color w:val="222222"/>
          <w:sz w:val="28"/>
          <w:szCs w:val="28"/>
          <w:lang w:val="uk-UA"/>
        </w:rPr>
        <w:t>безкорпусних</w:t>
      </w:r>
      <w:proofErr w:type="spellEnd"/>
      <w:r w:rsidRPr="00357E66">
        <w:rPr>
          <w:color w:val="222222"/>
          <w:sz w:val="28"/>
          <w:szCs w:val="28"/>
          <w:lang w:val="uk-UA"/>
        </w:rPr>
        <w:t xml:space="preserve"> кристалів (</w:t>
      </w:r>
      <w:proofErr w:type="spellStart"/>
      <w:r w:rsidRPr="00357E66">
        <w:rPr>
          <w:color w:val="222222"/>
          <w:sz w:val="28"/>
          <w:szCs w:val="28"/>
          <w:lang w:val="uk-UA"/>
        </w:rPr>
        <w:t>фліп</w:t>
      </w:r>
      <w:proofErr w:type="spellEnd"/>
      <w:r w:rsidRPr="00357E66">
        <w:rPr>
          <w:color w:val="222222"/>
          <w:sz w:val="28"/>
          <w:szCs w:val="28"/>
          <w:lang w:val="uk-UA"/>
        </w:rPr>
        <w:t xml:space="preserve">-чіпів) на друкованих </w:t>
      </w:r>
      <w:r>
        <w:rPr>
          <w:color w:val="222222"/>
          <w:sz w:val="28"/>
          <w:szCs w:val="28"/>
          <w:lang w:val="uk-UA"/>
        </w:rPr>
        <w:t>платах з більшою щільністю компоненті</w:t>
      </w:r>
      <w:r w:rsidRPr="00357E66">
        <w:rPr>
          <w:color w:val="222222"/>
          <w:sz w:val="28"/>
          <w:szCs w:val="28"/>
          <w:lang w:val="uk-UA"/>
        </w:rPr>
        <w:t>в. Виробники обладнання та користувачі повинні постійно вирішуват</w:t>
      </w:r>
      <w:r w:rsidR="00DB6686">
        <w:rPr>
          <w:color w:val="222222"/>
          <w:sz w:val="28"/>
          <w:szCs w:val="28"/>
          <w:lang w:val="uk-UA"/>
        </w:rPr>
        <w:t>и питання з установкою нових КПМ</w:t>
      </w:r>
      <w:r w:rsidR="003A7CFE">
        <w:rPr>
          <w:color w:val="222222"/>
          <w:sz w:val="28"/>
          <w:szCs w:val="28"/>
          <w:lang w:val="uk-UA"/>
        </w:rPr>
        <w:t xml:space="preserve"> з різною геометрією виводів</w:t>
      </w:r>
      <w:r w:rsidRPr="00357E66">
        <w:rPr>
          <w:color w:val="222222"/>
          <w:sz w:val="28"/>
          <w:szCs w:val="28"/>
          <w:lang w:val="uk-UA"/>
        </w:rPr>
        <w:t>. Продук</w:t>
      </w:r>
      <w:r>
        <w:rPr>
          <w:color w:val="222222"/>
          <w:sz w:val="28"/>
          <w:szCs w:val="28"/>
          <w:lang w:val="uk-UA"/>
        </w:rPr>
        <w:t xml:space="preserve">тивність може досягати 80000 </w:t>
      </w:r>
      <w:proofErr w:type="spellStart"/>
      <w:r>
        <w:rPr>
          <w:color w:val="222222"/>
          <w:sz w:val="28"/>
          <w:szCs w:val="28"/>
          <w:lang w:val="uk-UA"/>
        </w:rPr>
        <w:t>комп</w:t>
      </w:r>
      <w:proofErr w:type="spellEnd"/>
      <w:r>
        <w:rPr>
          <w:color w:val="222222"/>
          <w:sz w:val="28"/>
          <w:szCs w:val="28"/>
          <w:lang w:val="uk-UA"/>
        </w:rPr>
        <w:t>. / г</w:t>
      </w:r>
      <w:r w:rsidRPr="00357E66">
        <w:rPr>
          <w:color w:val="222222"/>
          <w:sz w:val="28"/>
          <w:szCs w:val="28"/>
          <w:lang w:val="uk-UA"/>
        </w:rPr>
        <w:t xml:space="preserve">од. </w:t>
      </w:r>
      <w:r w:rsidR="001E573A">
        <w:rPr>
          <w:color w:val="222222"/>
          <w:sz w:val="28"/>
          <w:szCs w:val="28"/>
          <w:lang w:val="uk-UA"/>
        </w:rPr>
        <w:t xml:space="preserve">Такий </w:t>
      </w:r>
      <w:r w:rsidRPr="00357E66">
        <w:rPr>
          <w:color w:val="222222"/>
          <w:sz w:val="28"/>
          <w:szCs w:val="28"/>
          <w:lang w:val="uk-UA"/>
        </w:rPr>
        <w:t>тип обладнання орієнтований на компоненти, що поставляються в стрічц</w:t>
      </w:r>
      <w:r w:rsidR="004C5006">
        <w:rPr>
          <w:color w:val="222222"/>
          <w:sz w:val="28"/>
          <w:szCs w:val="28"/>
          <w:lang w:val="uk-UA"/>
        </w:rPr>
        <w:t>і, і використовується для крупно</w:t>
      </w:r>
      <w:r w:rsidRPr="00357E66">
        <w:rPr>
          <w:color w:val="222222"/>
          <w:sz w:val="28"/>
          <w:szCs w:val="28"/>
          <w:lang w:val="uk-UA"/>
        </w:rPr>
        <w:t>серійних виробництв з малої номенклатурою.</w:t>
      </w:r>
    </w:p>
    <w:p w:rsidR="0020111F" w:rsidRPr="00695E0C" w:rsidRDefault="0020111F" w:rsidP="0020111F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222222"/>
          <w:sz w:val="28"/>
          <w:szCs w:val="28"/>
          <w:lang w:val="uk-UA"/>
        </w:rPr>
      </w:pPr>
      <w:r w:rsidRPr="00357E66">
        <w:rPr>
          <w:color w:val="222222"/>
          <w:sz w:val="28"/>
          <w:szCs w:val="28"/>
          <w:lang w:val="uk-UA"/>
        </w:rPr>
        <w:t>Портальні системи. Конструкція портальних автоматів відрізняється від револьверних тим, що друкована плата нерухомо фіксується на місці, а рухається установча головка</w:t>
      </w:r>
      <w:r w:rsidR="003A7CFE">
        <w:rPr>
          <w:color w:val="222222"/>
          <w:sz w:val="28"/>
          <w:szCs w:val="28"/>
          <w:lang w:val="uk-UA"/>
        </w:rPr>
        <w:t>, яка</w:t>
      </w:r>
      <w:r w:rsidRPr="00357E66">
        <w:rPr>
          <w:color w:val="222222"/>
          <w:sz w:val="28"/>
          <w:szCs w:val="28"/>
          <w:lang w:val="uk-UA"/>
        </w:rPr>
        <w:t xml:space="preserve"> захоплює компоненти і встановлює їх в правильне положення. Живильники також є нерухомими.</w:t>
      </w:r>
    </w:p>
    <w:p w:rsidR="0020111F" w:rsidRDefault="0020111F" w:rsidP="0020111F">
      <w:pPr>
        <w:pStyle w:val="a7"/>
        <w:shd w:val="clear" w:color="auto" w:fill="FFFFFF"/>
        <w:spacing w:before="0" w:beforeAutospacing="0" w:after="0" w:afterAutospacing="0" w:line="360" w:lineRule="auto"/>
        <w:jc w:val="center"/>
        <w:rPr>
          <w:color w:val="222222"/>
          <w:sz w:val="28"/>
          <w:szCs w:val="28"/>
          <w:lang w:val="uk-UA"/>
        </w:rPr>
      </w:pPr>
      <w:r w:rsidRPr="00D83967">
        <w:rPr>
          <w:noProof/>
          <w:sz w:val="28"/>
          <w:szCs w:val="28"/>
        </w:rPr>
        <w:drawing>
          <wp:inline distT="0" distB="0" distL="0" distR="0" wp14:anchorId="46F62998" wp14:editId="6CA68C59">
            <wp:extent cx="5715000" cy="284797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84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111F" w:rsidRDefault="00EC57F6" w:rsidP="0020111F">
      <w:pPr>
        <w:pStyle w:val="a7"/>
        <w:shd w:val="clear" w:color="auto" w:fill="FFFFFF"/>
        <w:spacing w:before="0" w:beforeAutospacing="0" w:after="0" w:afterAutospacing="0" w:line="360" w:lineRule="auto"/>
        <w:jc w:val="center"/>
        <w:rPr>
          <w:color w:val="222222"/>
          <w:sz w:val="28"/>
          <w:szCs w:val="28"/>
          <w:lang w:val="uk-UA"/>
        </w:rPr>
      </w:pPr>
      <w:r>
        <w:rPr>
          <w:color w:val="222222"/>
          <w:sz w:val="28"/>
          <w:szCs w:val="28"/>
          <w:lang w:val="uk-UA"/>
        </w:rPr>
        <w:t>Рис. 1.4</w:t>
      </w:r>
      <w:r w:rsidR="0020111F">
        <w:rPr>
          <w:color w:val="222222"/>
          <w:sz w:val="28"/>
          <w:szCs w:val="28"/>
          <w:lang w:val="uk-UA"/>
        </w:rPr>
        <w:t xml:space="preserve"> </w:t>
      </w:r>
      <w:r w:rsidR="00C707D4">
        <w:rPr>
          <w:color w:val="222222"/>
          <w:sz w:val="28"/>
          <w:szCs w:val="28"/>
          <w:lang w:val="uk-UA"/>
        </w:rPr>
        <w:t>–</w:t>
      </w:r>
      <w:r w:rsidR="0020111F">
        <w:rPr>
          <w:color w:val="222222"/>
          <w:sz w:val="28"/>
          <w:szCs w:val="28"/>
          <w:lang w:val="uk-UA"/>
        </w:rPr>
        <w:t xml:space="preserve"> П</w:t>
      </w:r>
      <w:r w:rsidR="0020111F" w:rsidRPr="00E17D59">
        <w:rPr>
          <w:color w:val="222222"/>
          <w:sz w:val="28"/>
          <w:szCs w:val="28"/>
          <w:lang w:val="uk-UA"/>
        </w:rPr>
        <w:t>ортальна система, яка використовується для установки великих компонентів в матричних піддонах</w:t>
      </w:r>
    </w:p>
    <w:p w:rsidR="0020111F" w:rsidRPr="00357E66" w:rsidRDefault="0020111F" w:rsidP="0020111F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222222"/>
          <w:sz w:val="28"/>
          <w:szCs w:val="28"/>
          <w:lang w:val="uk-UA"/>
        </w:rPr>
      </w:pPr>
      <w:r w:rsidRPr="00357E66">
        <w:rPr>
          <w:color w:val="222222"/>
          <w:sz w:val="28"/>
          <w:szCs w:val="28"/>
          <w:lang w:val="uk-UA"/>
        </w:rPr>
        <w:t>Деякі моделі цього обладнання спеціально розроблені для монтажу на дру</w:t>
      </w:r>
      <w:r>
        <w:rPr>
          <w:color w:val="222222"/>
          <w:sz w:val="28"/>
          <w:szCs w:val="28"/>
          <w:lang w:val="uk-UA"/>
        </w:rPr>
        <w:t>кованих платах різноманітних КПМ</w:t>
      </w:r>
      <w:r w:rsidRPr="00357E66">
        <w:rPr>
          <w:color w:val="222222"/>
          <w:sz w:val="28"/>
          <w:szCs w:val="28"/>
          <w:lang w:val="uk-UA"/>
        </w:rPr>
        <w:t>. Кожен портальний автоматичний установник пристосований для установки різних компонентів, оскільки обладнан</w:t>
      </w:r>
      <w:r w:rsidR="003A7CFE">
        <w:rPr>
          <w:color w:val="222222"/>
          <w:sz w:val="28"/>
          <w:szCs w:val="28"/>
          <w:lang w:val="uk-UA"/>
        </w:rPr>
        <w:t>ий багатошпиндельною монтажною</w:t>
      </w:r>
      <w:r w:rsidRPr="00357E66">
        <w:rPr>
          <w:color w:val="222222"/>
          <w:sz w:val="28"/>
          <w:szCs w:val="28"/>
          <w:lang w:val="uk-UA"/>
        </w:rPr>
        <w:t xml:space="preserve"> головкою. Монтажна головка автоматичного установника розміщується над живильником, звідки захоплює елеме</w:t>
      </w:r>
      <w:r>
        <w:rPr>
          <w:color w:val="222222"/>
          <w:sz w:val="28"/>
          <w:szCs w:val="28"/>
          <w:lang w:val="uk-UA"/>
        </w:rPr>
        <w:t>нт. Потім голівка переносить КПМ</w:t>
      </w:r>
      <w:r w:rsidRPr="00357E66">
        <w:rPr>
          <w:color w:val="222222"/>
          <w:sz w:val="28"/>
          <w:szCs w:val="28"/>
          <w:lang w:val="uk-UA"/>
        </w:rPr>
        <w:t xml:space="preserve"> до відеокамери нижнього перегляду для перевірки, після чого вс</w:t>
      </w:r>
      <w:r w:rsidR="003A7CFE">
        <w:rPr>
          <w:color w:val="222222"/>
          <w:sz w:val="28"/>
          <w:szCs w:val="28"/>
          <w:lang w:val="uk-UA"/>
        </w:rPr>
        <w:t>тановлює компонент на друковану плату</w:t>
      </w:r>
      <w:r w:rsidRPr="00357E66">
        <w:rPr>
          <w:color w:val="222222"/>
          <w:sz w:val="28"/>
          <w:szCs w:val="28"/>
          <w:lang w:val="uk-UA"/>
        </w:rPr>
        <w:t>. Д</w:t>
      </w:r>
      <w:r>
        <w:rPr>
          <w:color w:val="222222"/>
          <w:sz w:val="28"/>
          <w:szCs w:val="28"/>
          <w:lang w:val="uk-UA"/>
        </w:rPr>
        <w:t xml:space="preserve">ругим варіантом є </w:t>
      </w:r>
      <w:proofErr w:type="spellStart"/>
      <w:r>
        <w:rPr>
          <w:color w:val="222222"/>
          <w:sz w:val="28"/>
          <w:szCs w:val="28"/>
          <w:lang w:val="uk-UA"/>
        </w:rPr>
        <w:t>двухпортальна</w:t>
      </w:r>
      <w:proofErr w:type="spellEnd"/>
      <w:r w:rsidR="003A7CFE">
        <w:rPr>
          <w:color w:val="222222"/>
          <w:sz w:val="28"/>
          <w:szCs w:val="28"/>
          <w:lang w:val="uk-UA"/>
        </w:rPr>
        <w:t xml:space="preserve"> система з двома блоками монтажних</w:t>
      </w:r>
      <w:r w:rsidRPr="00357E66">
        <w:rPr>
          <w:color w:val="222222"/>
          <w:sz w:val="28"/>
          <w:szCs w:val="28"/>
          <w:lang w:val="uk-UA"/>
        </w:rPr>
        <w:t xml:space="preserve"> головок, </w:t>
      </w:r>
      <w:r w:rsidRPr="00357E66">
        <w:rPr>
          <w:color w:val="222222"/>
          <w:sz w:val="28"/>
          <w:szCs w:val="28"/>
          <w:lang w:val="uk-UA"/>
        </w:rPr>
        <w:lastRenderedPageBreak/>
        <w:t>кожна з яких може</w:t>
      </w:r>
      <w:r>
        <w:rPr>
          <w:color w:val="222222"/>
          <w:sz w:val="28"/>
          <w:szCs w:val="28"/>
          <w:lang w:val="uk-UA"/>
        </w:rPr>
        <w:t xml:space="preserve"> встановлювати як один тип компоненті</w:t>
      </w:r>
      <w:r w:rsidRPr="00357E66">
        <w:rPr>
          <w:color w:val="222222"/>
          <w:sz w:val="28"/>
          <w:szCs w:val="28"/>
          <w:lang w:val="uk-UA"/>
        </w:rPr>
        <w:t>в,</w:t>
      </w:r>
      <w:r>
        <w:rPr>
          <w:color w:val="222222"/>
          <w:sz w:val="28"/>
          <w:szCs w:val="28"/>
          <w:lang w:val="uk-UA"/>
        </w:rPr>
        <w:t xml:space="preserve"> так і кілька завдяки шпиндельні</w:t>
      </w:r>
      <w:r w:rsidRPr="00357E66">
        <w:rPr>
          <w:color w:val="222222"/>
          <w:sz w:val="28"/>
          <w:szCs w:val="28"/>
          <w:lang w:val="uk-UA"/>
        </w:rPr>
        <w:t>й голівці.</w:t>
      </w:r>
    </w:p>
    <w:p w:rsidR="0020111F" w:rsidRDefault="0020111F" w:rsidP="0020111F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222222"/>
          <w:sz w:val="28"/>
          <w:szCs w:val="28"/>
          <w:lang w:val="uk-UA"/>
        </w:rPr>
      </w:pPr>
      <w:r w:rsidRPr="00357E66">
        <w:rPr>
          <w:color w:val="222222"/>
          <w:sz w:val="28"/>
          <w:szCs w:val="28"/>
          <w:lang w:val="uk-UA"/>
        </w:rPr>
        <w:t>Деякі функції портальних установників дозволяють наблизи</w:t>
      </w:r>
      <w:r w:rsidR="003A7CFE">
        <w:rPr>
          <w:color w:val="222222"/>
          <w:sz w:val="28"/>
          <w:szCs w:val="28"/>
          <w:lang w:val="uk-UA"/>
        </w:rPr>
        <w:t>ти їх швидкість монтажу до «високошвидкісних» моделей</w:t>
      </w:r>
      <w:r w:rsidRPr="00357E66">
        <w:rPr>
          <w:color w:val="222222"/>
          <w:sz w:val="28"/>
          <w:szCs w:val="28"/>
          <w:lang w:val="uk-UA"/>
        </w:rPr>
        <w:t xml:space="preserve"> револьверних автоматів. Функції портального автомата, які дозволяють під</w:t>
      </w:r>
      <w:r w:rsidR="003A7CFE">
        <w:rPr>
          <w:color w:val="222222"/>
          <w:sz w:val="28"/>
          <w:szCs w:val="28"/>
          <w:lang w:val="uk-UA"/>
        </w:rPr>
        <w:t xml:space="preserve">вищити швидкість установки </w:t>
      </w:r>
      <w:r w:rsidRPr="00357E66">
        <w:rPr>
          <w:color w:val="222222"/>
          <w:sz w:val="28"/>
          <w:szCs w:val="28"/>
          <w:lang w:val="uk-UA"/>
        </w:rPr>
        <w:t xml:space="preserve">елементів: </w:t>
      </w:r>
      <w:proofErr w:type="spellStart"/>
      <w:r w:rsidRPr="00357E66">
        <w:rPr>
          <w:color w:val="222222"/>
          <w:sz w:val="28"/>
          <w:szCs w:val="28"/>
          <w:lang w:val="uk-UA"/>
        </w:rPr>
        <w:t>слайсінг</w:t>
      </w:r>
      <w:proofErr w:type="spellEnd"/>
      <w:r w:rsidRPr="00357E66">
        <w:rPr>
          <w:color w:val="222222"/>
          <w:sz w:val="28"/>
          <w:szCs w:val="28"/>
          <w:lang w:val="uk-UA"/>
        </w:rPr>
        <w:t xml:space="preserve"> стрічки живильника для безперебійної</w:t>
      </w:r>
      <w:r w:rsidR="00E3165E">
        <w:rPr>
          <w:color w:val="222222"/>
          <w:sz w:val="28"/>
          <w:szCs w:val="28"/>
          <w:lang w:val="uk-UA"/>
        </w:rPr>
        <w:t xml:space="preserve"> роботи машини і спрощення бази</w:t>
      </w:r>
      <w:r w:rsidRPr="00357E66">
        <w:rPr>
          <w:color w:val="222222"/>
          <w:sz w:val="28"/>
          <w:szCs w:val="28"/>
          <w:lang w:val="uk-UA"/>
        </w:rPr>
        <w:t xml:space="preserve"> даних, що дозволяє швидко замінювати типи компонентів на різних технологічних л</w:t>
      </w:r>
      <w:r>
        <w:rPr>
          <w:color w:val="222222"/>
          <w:sz w:val="28"/>
          <w:szCs w:val="28"/>
          <w:lang w:val="uk-UA"/>
        </w:rPr>
        <w:t>ініях. Крім того, контроль компоненті</w:t>
      </w:r>
      <w:r w:rsidRPr="00357E66">
        <w:rPr>
          <w:color w:val="222222"/>
          <w:sz w:val="28"/>
          <w:szCs w:val="28"/>
          <w:lang w:val="uk-UA"/>
        </w:rPr>
        <w:t>в</w:t>
      </w:r>
      <w:r w:rsidR="00E3165E">
        <w:rPr>
          <w:color w:val="222222"/>
          <w:sz w:val="28"/>
          <w:szCs w:val="28"/>
          <w:lang w:val="uk-UA"/>
        </w:rPr>
        <w:t xml:space="preserve"> може проводитися під час руху монтажних</w:t>
      </w:r>
      <w:r w:rsidRPr="00357E66">
        <w:rPr>
          <w:color w:val="222222"/>
          <w:sz w:val="28"/>
          <w:szCs w:val="28"/>
          <w:lang w:val="uk-UA"/>
        </w:rPr>
        <w:t xml:space="preserve"> головок</w:t>
      </w:r>
      <w:r w:rsidR="00E3165E">
        <w:rPr>
          <w:color w:val="222222"/>
          <w:sz w:val="28"/>
          <w:szCs w:val="28"/>
          <w:lang w:val="uk-UA"/>
        </w:rPr>
        <w:t xml:space="preserve"> (</w:t>
      </w:r>
      <w:r w:rsidRPr="00357E66">
        <w:rPr>
          <w:color w:val="222222"/>
          <w:sz w:val="28"/>
          <w:szCs w:val="28"/>
          <w:lang w:val="uk-UA"/>
        </w:rPr>
        <w:t>«на льоту») завдяки відеокамері, встановленої на самій голівці, що виключає з виробничого циклу проміжок часу</w:t>
      </w:r>
      <w:r w:rsidR="00DB6686">
        <w:rPr>
          <w:color w:val="222222"/>
          <w:sz w:val="28"/>
          <w:szCs w:val="28"/>
          <w:lang w:val="uk-UA"/>
        </w:rPr>
        <w:t>, необхідний для центрування КПМ</w:t>
      </w:r>
      <w:r w:rsidRPr="00357E66">
        <w:rPr>
          <w:color w:val="222222"/>
          <w:sz w:val="28"/>
          <w:szCs w:val="28"/>
          <w:lang w:val="uk-UA"/>
        </w:rPr>
        <w:t xml:space="preserve"> за допомогою стаціона</w:t>
      </w:r>
      <w:r>
        <w:rPr>
          <w:color w:val="222222"/>
          <w:sz w:val="28"/>
          <w:szCs w:val="28"/>
          <w:lang w:val="uk-UA"/>
        </w:rPr>
        <w:t>рної камери нижнього перегляду</w:t>
      </w:r>
      <w:r w:rsidR="00871A4E">
        <w:rPr>
          <w:color w:val="222222"/>
          <w:sz w:val="28"/>
          <w:szCs w:val="28"/>
          <w:lang w:val="uk-UA"/>
        </w:rPr>
        <w:t xml:space="preserve"> [</w:t>
      </w:r>
      <w:r w:rsidR="00871A4E" w:rsidRPr="00871A4E">
        <w:rPr>
          <w:color w:val="222222"/>
          <w:sz w:val="28"/>
          <w:szCs w:val="28"/>
          <w:lang w:val="uk-UA"/>
        </w:rPr>
        <w:t>4</w:t>
      </w:r>
      <w:r w:rsidRPr="00E3165E">
        <w:rPr>
          <w:color w:val="222222"/>
          <w:sz w:val="28"/>
          <w:szCs w:val="28"/>
          <w:lang w:val="uk-UA"/>
        </w:rPr>
        <w:t>]</w:t>
      </w:r>
      <w:r>
        <w:rPr>
          <w:color w:val="222222"/>
          <w:sz w:val="28"/>
          <w:szCs w:val="28"/>
          <w:lang w:val="uk-UA"/>
        </w:rPr>
        <w:t>.</w:t>
      </w:r>
    </w:p>
    <w:p w:rsidR="0020111F" w:rsidRPr="00357E66" w:rsidRDefault="0020111F" w:rsidP="0020111F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222222"/>
          <w:sz w:val="28"/>
          <w:szCs w:val="28"/>
          <w:lang w:val="uk-UA"/>
        </w:rPr>
      </w:pPr>
      <w:r>
        <w:rPr>
          <w:color w:val="222222"/>
          <w:sz w:val="28"/>
          <w:szCs w:val="28"/>
          <w:lang w:val="uk-UA"/>
        </w:rPr>
        <w:t xml:space="preserve">Продуктивність досягає 30000 </w:t>
      </w:r>
      <w:proofErr w:type="spellStart"/>
      <w:r>
        <w:rPr>
          <w:color w:val="222222"/>
          <w:sz w:val="28"/>
          <w:szCs w:val="28"/>
          <w:lang w:val="uk-UA"/>
        </w:rPr>
        <w:t>комп</w:t>
      </w:r>
      <w:proofErr w:type="spellEnd"/>
      <w:r>
        <w:rPr>
          <w:color w:val="222222"/>
          <w:sz w:val="28"/>
          <w:szCs w:val="28"/>
          <w:lang w:val="uk-UA"/>
        </w:rPr>
        <w:t>. / г</w:t>
      </w:r>
      <w:r w:rsidRPr="00357E66">
        <w:rPr>
          <w:color w:val="222222"/>
          <w:sz w:val="28"/>
          <w:szCs w:val="28"/>
          <w:lang w:val="uk-UA"/>
        </w:rPr>
        <w:t>од, але точність установки компонентів досягає 0,05 мм. На відміну від попереднього типу, ці установники працюють з широким діапазоном типорозмірів компонентів. Використання таких систем доцільно для ділянок з модульним принципом побудови, що використовуються при створенні широко номенклатурних виробництв.</w:t>
      </w:r>
    </w:p>
    <w:p w:rsidR="0020111F" w:rsidRPr="00357E66" w:rsidRDefault="0020111F" w:rsidP="0020111F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222222"/>
          <w:sz w:val="28"/>
          <w:szCs w:val="28"/>
          <w:lang w:val="uk-UA"/>
        </w:rPr>
      </w:pPr>
      <w:r w:rsidRPr="00357E66">
        <w:rPr>
          <w:color w:val="222222"/>
          <w:sz w:val="28"/>
          <w:szCs w:val="28"/>
          <w:lang w:val="uk-UA"/>
        </w:rPr>
        <w:t>Традиційно в автоматах використовується концепція здвоєного блоку установки: поки одна головка виконує позиціонування і установку компонента на ДП, друга здійснює захоплення і центрування компонента з живильника. Програмне забезпечення системи управління оптимізує цей процес.</w:t>
      </w:r>
    </w:p>
    <w:p w:rsidR="0020111F" w:rsidRPr="00357E66" w:rsidRDefault="00E3165E" w:rsidP="0020111F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222222"/>
          <w:sz w:val="28"/>
          <w:szCs w:val="28"/>
          <w:lang w:val="uk-UA"/>
        </w:rPr>
      </w:pPr>
      <w:r>
        <w:rPr>
          <w:color w:val="222222"/>
          <w:sz w:val="28"/>
          <w:szCs w:val="28"/>
          <w:lang w:val="uk-UA"/>
        </w:rPr>
        <w:t>Деякі автомати містять до 18 монтажних</w:t>
      </w:r>
      <w:r w:rsidR="0020111F" w:rsidRPr="00357E66">
        <w:rPr>
          <w:color w:val="222222"/>
          <w:sz w:val="28"/>
          <w:szCs w:val="28"/>
          <w:lang w:val="uk-UA"/>
        </w:rPr>
        <w:t xml:space="preserve"> головок. Їх </w:t>
      </w:r>
      <w:r w:rsidR="0020111F">
        <w:rPr>
          <w:color w:val="222222"/>
          <w:sz w:val="28"/>
          <w:szCs w:val="28"/>
          <w:lang w:val="uk-UA"/>
        </w:rPr>
        <w:t xml:space="preserve">продуктивність досягає 96000 </w:t>
      </w:r>
      <w:proofErr w:type="spellStart"/>
      <w:r w:rsidR="0020111F">
        <w:rPr>
          <w:color w:val="222222"/>
          <w:sz w:val="28"/>
          <w:szCs w:val="28"/>
          <w:lang w:val="uk-UA"/>
        </w:rPr>
        <w:t>к</w:t>
      </w:r>
      <w:r>
        <w:rPr>
          <w:color w:val="222222"/>
          <w:sz w:val="28"/>
          <w:szCs w:val="28"/>
          <w:lang w:val="uk-UA"/>
        </w:rPr>
        <w:t>омп</w:t>
      </w:r>
      <w:proofErr w:type="spellEnd"/>
      <w:r>
        <w:rPr>
          <w:color w:val="222222"/>
          <w:sz w:val="28"/>
          <w:szCs w:val="28"/>
          <w:lang w:val="uk-UA"/>
        </w:rPr>
        <w:t>. / г</w:t>
      </w:r>
      <w:r w:rsidR="0020111F" w:rsidRPr="00357E66">
        <w:rPr>
          <w:color w:val="222222"/>
          <w:sz w:val="28"/>
          <w:szCs w:val="28"/>
          <w:lang w:val="uk-UA"/>
        </w:rPr>
        <w:t>од, однак такі сис</w:t>
      </w:r>
      <w:r>
        <w:rPr>
          <w:color w:val="222222"/>
          <w:sz w:val="28"/>
          <w:szCs w:val="28"/>
          <w:lang w:val="uk-UA"/>
        </w:rPr>
        <w:t>теми не є гнучкими в переналадці</w:t>
      </w:r>
      <w:r w:rsidR="0020111F" w:rsidRPr="00357E66">
        <w:rPr>
          <w:color w:val="222222"/>
          <w:sz w:val="28"/>
          <w:szCs w:val="28"/>
          <w:lang w:val="uk-UA"/>
        </w:rPr>
        <w:t>.</w:t>
      </w:r>
    </w:p>
    <w:p w:rsidR="0020111F" w:rsidRPr="00357E66" w:rsidRDefault="0020111F" w:rsidP="0020111F">
      <w:pPr>
        <w:pStyle w:val="a7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222222"/>
          <w:sz w:val="28"/>
          <w:szCs w:val="28"/>
          <w:lang w:val="uk-UA"/>
        </w:rPr>
      </w:pPr>
      <w:proofErr w:type="spellStart"/>
      <w:r>
        <w:rPr>
          <w:color w:val="222222"/>
          <w:sz w:val="28"/>
          <w:szCs w:val="28"/>
          <w:lang w:val="uk-UA"/>
        </w:rPr>
        <w:t>В</w:t>
      </w:r>
      <w:r w:rsidRPr="00357E66">
        <w:rPr>
          <w:color w:val="222222"/>
          <w:sz w:val="28"/>
          <w:szCs w:val="28"/>
          <w:lang w:val="uk-UA"/>
        </w:rPr>
        <w:t>ідеосистеми</w:t>
      </w:r>
      <w:proofErr w:type="spellEnd"/>
      <w:r w:rsidRPr="00357E66">
        <w:rPr>
          <w:color w:val="222222"/>
          <w:sz w:val="28"/>
          <w:szCs w:val="28"/>
          <w:lang w:val="uk-UA"/>
        </w:rPr>
        <w:t xml:space="preserve"> автоматів</w:t>
      </w:r>
      <w:r>
        <w:rPr>
          <w:color w:val="222222"/>
          <w:sz w:val="28"/>
          <w:szCs w:val="28"/>
          <w:lang w:val="uk-UA"/>
        </w:rPr>
        <w:t xml:space="preserve">. </w:t>
      </w:r>
      <w:r w:rsidRPr="00357E66">
        <w:rPr>
          <w:color w:val="222222"/>
          <w:sz w:val="28"/>
          <w:szCs w:val="28"/>
          <w:lang w:val="uk-UA"/>
        </w:rPr>
        <w:t xml:space="preserve">У револьверних системах зазвичай здійснюється контроль і центрування компонента при кожному повороті головки. Для портальних систем характерне використання відеокамер високої роздільної здатності для кожної </w:t>
      </w:r>
      <w:r w:rsidR="00E3165E">
        <w:rPr>
          <w:color w:val="222222"/>
          <w:sz w:val="28"/>
          <w:szCs w:val="28"/>
          <w:lang w:val="uk-UA"/>
        </w:rPr>
        <w:t xml:space="preserve">монтажної </w:t>
      </w:r>
      <w:r w:rsidRPr="00357E66">
        <w:rPr>
          <w:color w:val="222222"/>
          <w:sz w:val="28"/>
          <w:szCs w:val="28"/>
          <w:lang w:val="uk-UA"/>
        </w:rPr>
        <w:t xml:space="preserve">головки. Для цього використовуються лазерні системи позиціонування або камери нижнього перегляду. Типові системи мають станції центрування: </w:t>
      </w:r>
      <w:r w:rsidR="001E573A">
        <w:rPr>
          <w:color w:val="222222"/>
          <w:sz w:val="28"/>
          <w:szCs w:val="28"/>
          <w:lang w:val="uk-UA"/>
        </w:rPr>
        <w:t xml:space="preserve">монтажна </w:t>
      </w:r>
      <w:r w:rsidRPr="00357E66">
        <w:rPr>
          <w:color w:val="222222"/>
          <w:sz w:val="28"/>
          <w:szCs w:val="28"/>
          <w:lang w:val="uk-UA"/>
        </w:rPr>
        <w:t xml:space="preserve">головка </w:t>
      </w:r>
      <w:r w:rsidRPr="00357E66">
        <w:rPr>
          <w:color w:val="222222"/>
          <w:sz w:val="28"/>
          <w:szCs w:val="28"/>
          <w:lang w:val="uk-UA"/>
        </w:rPr>
        <w:lastRenderedPageBreak/>
        <w:t>підво</w:t>
      </w:r>
      <w:r w:rsidR="00E3165E">
        <w:rPr>
          <w:color w:val="222222"/>
          <w:sz w:val="28"/>
          <w:szCs w:val="28"/>
          <w:lang w:val="uk-UA"/>
        </w:rPr>
        <w:t>дить компонент до системи відео</w:t>
      </w:r>
      <w:r w:rsidRPr="00357E66">
        <w:rPr>
          <w:color w:val="222222"/>
          <w:sz w:val="28"/>
          <w:szCs w:val="28"/>
          <w:lang w:val="uk-UA"/>
        </w:rPr>
        <w:t xml:space="preserve">спостереження, потім, після центрування, здійснюється </w:t>
      </w:r>
      <w:r w:rsidR="001E573A">
        <w:rPr>
          <w:color w:val="222222"/>
          <w:sz w:val="28"/>
          <w:szCs w:val="28"/>
          <w:lang w:val="uk-UA"/>
        </w:rPr>
        <w:t xml:space="preserve">її </w:t>
      </w:r>
      <w:r w:rsidRPr="00357E66">
        <w:rPr>
          <w:color w:val="222222"/>
          <w:sz w:val="28"/>
          <w:szCs w:val="28"/>
          <w:lang w:val="uk-UA"/>
        </w:rPr>
        <w:t xml:space="preserve">переміщення в зону установки. Деякі автомати дозволяють здійснити «центрування на </w:t>
      </w:r>
      <w:r w:rsidR="00E3165E">
        <w:rPr>
          <w:color w:val="222222"/>
          <w:sz w:val="28"/>
          <w:szCs w:val="28"/>
          <w:lang w:val="uk-UA"/>
        </w:rPr>
        <w:t>льо</w:t>
      </w:r>
      <w:r w:rsidRPr="00357E66">
        <w:rPr>
          <w:color w:val="222222"/>
          <w:sz w:val="28"/>
          <w:szCs w:val="28"/>
          <w:lang w:val="uk-UA"/>
        </w:rPr>
        <w:t>ту», тобто під час переміщення головки від місця захоплення до місця установки здійснюється центрування компонента завдяки рухомій системі контролю. Такий метод дозволяє істотно збільшити продуктивність автоматів і точність установки завдяки виключенню «зайвих» холостих ходів і вібраційних коротких переміщень (захоплення - центрування - установка).</w:t>
      </w:r>
    </w:p>
    <w:p w:rsidR="0020111F" w:rsidRPr="00357E66" w:rsidRDefault="0020111F" w:rsidP="0020111F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222222"/>
          <w:sz w:val="28"/>
          <w:szCs w:val="28"/>
          <w:lang w:val="uk-UA"/>
        </w:rPr>
      </w:pPr>
      <w:r w:rsidRPr="00357E66">
        <w:rPr>
          <w:color w:val="222222"/>
          <w:sz w:val="28"/>
          <w:szCs w:val="28"/>
          <w:lang w:val="uk-UA"/>
        </w:rPr>
        <w:t>Інтелектуальні живильники</w:t>
      </w:r>
      <w:r w:rsidR="00E3165E">
        <w:rPr>
          <w:color w:val="222222"/>
          <w:sz w:val="28"/>
          <w:szCs w:val="28"/>
          <w:lang w:val="uk-UA"/>
        </w:rPr>
        <w:t>.</w:t>
      </w:r>
      <w:r w:rsidRPr="00357E66">
        <w:rPr>
          <w:color w:val="222222"/>
          <w:sz w:val="28"/>
          <w:szCs w:val="28"/>
          <w:lang w:val="uk-UA"/>
        </w:rPr>
        <w:t xml:space="preserve"> Призначення живильників автоматичних установників полягає в подачі компонентів в зону захоплення </w:t>
      </w:r>
      <w:r w:rsidR="00E3165E">
        <w:rPr>
          <w:color w:val="222222"/>
          <w:sz w:val="28"/>
          <w:szCs w:val="28"/>
          <w:lang w:val="uk-UA"/>
        </w:rPr>
        <w:t xml:space="preserve">монтажної </w:t>
      </w:r>
      <w:r w:rsidRPr="00357E66">
        <w:rPr>
          <w:color w:val="222222"/>
          <w:sz w:val="28"/>
          <w:szCs w:val="28"/>
          <w:lang w:val="uk-UA"/>
        </w:rPr>
        <w:t>головки. Живильники можу</w:t>
      </w:r>
      <w:r w:rsidR="00E3165E">
        <w:rPr>
          <w:color w:val="222222"/>
          <w:sz w:val="28"/>
          <w:szCs w:val="28"/>
          <w:lang w:val="uk-UA"/>
        </w:rPr>
        <w:t xml:space="preserve">ть бути стрічковими, </w:t>
      </w:r>
      <w:proofErr w:type="spellStart"/>
      <w:r w:rsidR="00E3165E">
        <w:rPr>
          <w:color w:val="222222"/>
          <w:sz w:val="28"/>
          <w:szCs w:val="28"/>
          <w:lang w:val="uk-UA"/>
        </w:rPr>
        <w:t>пенальними</w:t>
      </w:r>
      <w:proofErr w:type="spellEnd"/>
      <w:r w:rsidRPr="00357E66">
        <w:rPr>
          <w:color w:val="222222"/>
          <w:sz w:val="28"/>
          <w:szCs w:val="28"/>
          <w:lang w:val="uk-UA"/>
        </w:rPr>
        <w:t>, матричними або касетними. Найбільш часто використовуються стрічкові живильники.</w:t>
      </w:r>
    </w:p>
    <w:p w:rsidR="0020111F" w:rsidRPr="00357E66" w:rsidRDefault="0020111F" w:rsidP="0020111F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222222"/>
          <w:sz w:val="28"/>
          <w:szCs w:val="28"/>
          <w:lang w:val="uk-UA"/>
        </w:rPr>
      </w:pPr>
      <w:r w:rsidRPr="00357E66">
        <w:rPr>
          <w:color w:val="222222"/>
          <w:sz w:val="28"/>
          <w:szCs w:val="28"/>
          <w:lang w:val="uk-UA"/>
        </w:rPr>
        <w:t>Більшість портальних установників використовує всі можливі типи живильників. Вони забезп</w:t>
      </w:r>
      <w:r>
        <w:rPr>
          <w:color w:val="222222"/>
          <w:sz w:val="28"/>
          <w:szCs w:val="28"/>
          <w:lang w:val="uk-UA"/>
        </w:rPr>
        <w:t xml:space="preserve">ечені системою </w:t>
      </w:r>
      <w:proofErr w:type="spellStart"/>
      <w:r>
        <w:rPr>
          <w:color w:val="222222"/>
          <w:sz w:val="28"/>
          <w:szCs w:val="28"/>
          <w:lang w:val="uk-UA"/>
        </w:rPr>
        <w:t>авторозпізнавання</w:t>
      </w:r>
      <w:proofErr w:type="spellEnd"/>
      <w:r w:rsidRPr="00357E66">
        <w:rPr>
          <w:color w:val="222222"/>
          <w:sz w:val="28"/>
          <w:szCs w:val="28"/>
          <w:lang w:val="uk-UA"/>
        </w:rPr>
        <w:t xml:space="preserve"> компонентів і можливістю підготовки живильників в режимі </w:t>
      </w:r>
      <w:proofErr w:type="spellStart"/>
      <w:r w:rsidRPr="00357E66">
        <w:rPr>
          <w:color w:val="222222"/>
          <w:sz w:val="28"/>
          <w:szCs w:val="28"/>
          <w:lang w:val="uk-UA"/>
        </w:rPr>
        <w:t>off-line</w:t>
      </w:r>
      <w:proofErr w:type="spellEnd"/>
      <w:r w:rsidRPr="00357E66">
        <w:rPr>
          <w:color w:val="222222"/>
          <w:sz w:val="28"/>
          <w:szCs w:val="28"/>
          <w:lang w:val="uk-UA"/>
        </w:rPr>
        <w:t>, а установник автоматично розпізнає живильники з завантаженими компонентами. Таким чином, зміна живильників займає всього кілька хвилин. Після установки комплекту живильників система управлі</w:t>
      </w:r>
      <w:r w:rsidR="00D87A78">
        <w:rPr>
          <w:color w:val="222222"/>
          <w:sz w:val="28"/>
          <w:szCs w:val="28"/>
          <w:lang w:val="uk-UA"/>
        </w:rPr>
        <w:t>ння автомата перевіряє налаштування</w:t>
      </w:r>
      <w:r w:rsidRPr="00357E66">
        <w:rPr>
          <w:color w:val="222222"/>
          <w:sz w:val="28"/>
          <w:szCs w:val="28"/>
          <w:lang w:val="uk-UA"/>
        </w:rPr>
        <w:t>. Оператор може віддалено (за допомогою мережевого підключення) отримати наступну інформацію: які компоненти використовуються в даний момент; штрих-код з номером партії; кількісні дані, необхідні для планування виробничого процесу</w:t>
      </w:r>
      <w:r w:rsidR="00871A4E">
        <w:rPr>
          <w:color w:val="222222"/>
          <w:sz w:val="28"/>
          <w:szCs w:val="28"/>
        </w:rPr>
        <w:t xml:space="preserve"> [</w:t>
      </w:r>
      <w:r w:rsidR="00871A4E" w:rsidRPr="00871A4E">
        <w:rPr>
          <w:color w:val="222222"/>
          <w:sz w:val="28"/>
          <w:szCs w:val="28"/>
        </w:rPr>
        <w:t>5</w:t>
      </w:r>
      <w:r w:rsidRPr="00A22193">
        <w:rPr>
          <w:color w:val="222222"/>
          <w:sz w:val="28"/>
          <w:szCs w:val="28"/>
        </w:rPr>
        <w:t>]</w:t>
      </w:r>
      <w:r w:rsidRPr="00357E66">
        <w:rPr>
          <w:color w:val="222222"/>
          <w:sz w:val="28"/>
          <w:szCs w:val="28"/>
          <w:lang w:val="uk-UA"/>
        </w:rPr>
        <w:t>.</w:t>
      </w:r>
    </w:p>
    <w:p w:rsidR="0020111F" w:rsidRPr="00357E66" w:rsidRDefault="0020111F" w:rsidP="0020111F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222222"/>
          <w:sz w:val="28"/>
          <w:szCs w:val="28"/>
          <w:lang w:val="uk-UA"/>
        </w:rPr>
      </w:pPr>
      <w:r w:rsidRPr="00357E66">
        <w:rPr>
          <w:color w:val="222222"/>
          <w:sz w:val="28"/>
          <w:szCs w:val="28"/>
          <w:lang w:val="uk-UA"/>
        </w:rPr>
        <w:t>Раніше роз'єми, с</w:t>
      </w:r>
      <w:r>
        <w:rPr>
          <w:color w:val="222222"/>
          <w:sz w:val="28"/>
          <w:szCs w:val="28"/>
          <w:lang w:val="uk-UA"/>
        </w:rPr>
        <w:t>илові перемикачі, ко</w:t>
      </w:r>
      <w:r w:rsidR="00D87A78">
        <w:rPr>
          <w:color w:val="222222"/>
          <w:sz w:val="28"/>
          <w:szCs w:val="28"/>
          <w:lang w:val="uk-UA"/>
        </w:rPr>
        <w:t>лодки і т.п</w:t>
      </w:r>
      <w:r w:rsidR="00E3165E">
        <w:rPr>
          <w:color w:val="222222"/>
          <w:sz w:val="28"/>
          <w:szCs w:val="28"/>
          <w:lang w:val="uk-UA"/>
        </w:rPr>
        <w:t>. в</w:t>
      </w:r>
      <w:r w:rsidRPr="00357E66">
        <w:rPr>
          <w:color w:val="222222"/>
          <w:sz w:val="28"/>
          <w:szCs w:val="28"/>
          <w:lang w:val="uk-UA"/>
        </w:rPr>
        <w:t>станов</w:t>
      </w:r>
      <w:r w:rsidR="00E3165E">
        <w:rPr>
          <w:color w:val="222222"/>
          <w:sz w:val="28"/>
          <w:szCs w:val="28"/>
          <w:lang w:val="uk-UA"/>
        </w:rPr>
        <w:t xml:space="preserve">лювалися тільки вручну. Однак </w:t>
      </w:r>
      <w:r w:rsidR="00D87A78">
        <w:rPr>
          <w:color w:val="222222"/>
          <w:sz w:val="28"/>
          <w:szCs w:val="28"/>
          <w:lang w:val="uk-UA"/>
        </w:rPr>
        <w:t xml:space="preserve">у </w:t>
      </w:r>
      <w:r w:rsidRPr="00357E66">
        <w:rPr>
          <w:color w:val="222222"/>
          <w:sz w:val="28"/>
          <w:szCs w:val="28"/>
          <w:lang w:val="uk-UA"/>
        </w:rPr>
        <w:t xml:space="preserve">сучасні автомати поверхневого монтажу можуть вбудовуватися спеціальні стрічкові носії, матричні піддони і захоплення з системами </w:t>
      </w:r>
      <w:proofErr w:type="spellStart"/>
      <w:r w:rsidRPr="00357E66">
        <w:rPr>
          <w:color w:val="222222"/>
          <w:sz w:val="28"/>
          <w:szCs w:val="28"/>
          <w:lang w:val="uk-UA"/>
        </w:rPr>
        <w:t>відеоконтролю</w:t>
      </w:r>
      <w:proofErr w:type="spellEnd"/>
      <w:r w:rsidRPr="00357E66">
        <w:rPr>
          <w:color w:val="222222"/>
          <w:sz w:val="28"/>
          <w:szCs w:val="28"/>
          <w:lang w:val="uk-UA"/>
        </w:rPr>
        <w:t>, що дозволяють реалізувати автоматичну установку елементів з несиметричними ви</w:t>
      </w:r>
      <w:r w:rsidR="00E3165E">
        <w:rPr>
          <w:color w:val="222222"/>
          <w:sz w:val="28"/>
          <w:szCs w:val="28"/>
          <w:lang w:val="uk-UA"/>
        </w:rPr>
        <w:t>водами</w:t>
      </w:r>
      <w:r w:rsidRPr="00357E66">
        <w:rPr>
          <w:color w:val="222222"/>
          <w:sz w:val="28"/>
          <w:szCs w:val="28"/>
          <w:lang w:val="uk-UA"/>
        </w:rPr>
        <w:t xml:space="preserve"> на плату. При цьому </w:t>
      </w:r>
      <w:proofErr w:type="spellStart"/>
      <w:r w:rsidRPr="00357E66">
        <w:rPr>
          <w:color w:val="222222"/>
          <w:sz w:val="28"/>
          <w:szCs w:val="28"/>
          <w:lang w:val="uk-UA"/>
        </w:rPr>
        <w:t>дооснащення</w:t>
      </w:r>
      <w:proofErr w:type="spellEnd"/>
      <w:r w:rsidRPr="00357E66">
        <w:rPr>
          <w:color w:val="222222"/>
          <w:sz w:val="28"/>
          <w:szCs w:val="28"/>
          <w:lang w:val="uk-UA"/>
        </w:rPr>
        <w:t xml:space="preserve"> автоматів не вимагає значних інвестицій.</w:t>
      </w:r>
    </w:p>
    <w:p w:rsidR="0020111F" w:rsidRPr="00AB2A57" w:rsidRDefault="0020111F" w:rsidP="0020111F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222222"/>
          <w:sz w:val="28"/>
          <w:szCs w:val="28"/>
          <w:lang w:val="uk-UA"/>
        </w:rPr>
      </w:pPr>
      <w:r w:rsidRPr="00357E66">
        <w:rPr>
          <w:color w:val="222222"/>
          <w:sz w:val="28"/>
          <w:szCs w:val="28"/>
          <w:lang w:val="uk-UA"/>
        </w:rPr>
        <w:t xml:space="preserve">Для забезпечення функціонування напівавтоматичних і автоматичних установників проводиться розробка спеціалізованого програмного </w:t>
      </w:r>
      <w:r w:rsidR="00DB6686">
        <w:rPr>
          <w:color w:val="222222"/>
          <w:sz w:val="28"/>
          <w:szCs w:val="28"/>
          <w:lang w:val="uk-UA"/>
        </w:rPr>
        <w:t>забезпечення (ПЗ</w:t>
      </w:r>
      <w:r w:rsidR="001E573A">
        <w:rPr>
          <w:color w:val="222222"/>
          <w:sz w:val="28"/>
          <w:szCs w:val="28"/>
          <w:lang w:val="uk-UA"/>
        </w:rPr>
        <w:t>). Найважливішою</w:t>
      </w:r>
      <w:r w:rsidRPr="00357E66">
        <w:rPr>
          <w:color w:val="222222"/>
          <w:sz w:val="28"/>
          <w:szCs w:val="28"/>
          <w:lang w:val="uk-UA"/>
        </w:rPr>
        <w:t xml:space="preserve"> вимогою до програмного забезпечення </w:t>
      </w:r>
      <w:r w:rsidRPr="00357E66">
        <w:rPr>
          <w:color w:val="222222"/>
          <w:sz w:val="28"/>
          <w:szCs w:val="28"/>
          <w:lang w:val="uk-UA"/>
        </w:rPr>
        <w:lastRenderedPageBreak/>
        <w:t xml:space="preserve">управлінням установника є </w:t>
      </w:r>
      <w:r w:rsidR="001E573A">
        <w:rPr>
          <w:color w:val="222222"/>
          <w:sz w:val="28"/>
          <w:szCs w:val="28"/>
          <w:lang w:val="uk-UA"/>
        </w:rPr>
        <w:t xml:space="preserve">легкість </w:t>
      </w:r>
      <w:r w:rsidR="00D87A78">
        <w:rPr>
          <w:color w:val="222222"/>
          <w:sz w:val="28"/>
          <w:szCs w:val="28"/>
          <w:lang w:val="uk-UA"/>
        </w:rPr>
        <w:t>налаштування</w:t>
      </w:r>
      <w:r w:rsidR="00E3165E">
        <w:rPr>
          <w:color w:val="222222"/>
          <w:sz w:val="28"/>
          <w:szCs w:val="28"/>
          <w:lang w:val="uk-UA"/>
        </w:rPr>
        <w:t xml:space="preserve"> </w:t>
      </w:r>
      <w:r w:rsidRPr="00357E66">
        <w:rPr>
          <w:color w:val="222222"/>
          <w:sz w:val="28"/>
          <w:szCs w:val="28"/>
          <w:lang w:val="uk-UA"/>
        </w:rPr>
        <w:t xml:space="preserve">автоматів і можливість створення робочих програм в режимі </w:t>
      </w:r>
      <w:proofErr w:type="spellStart"/>
      <w:r w:rsidRPr="00357E66">
        <w:rPr>
          <w:color w:val="222222"/>
          <w:sz w:val="28"/>
          <w:szCs w:val="28"/>
          <w:lang w:val="uk-UA"/>
        </w:rPr>
        <w:t>off-</w:t>
      </w:r>
      <w:r w:rsidR="00E3165E">
        <w:rPr>
          <w:color w:val="222222"/>
          <w:sz w:val="28"/>
          <w:szCs w:val="28"/>
          <w:lang w:val="uk-UA"/>
        </w:rPr>
        <w:t>line</w:t>
      </w:r>
      <w:proofErr w:type="spellEnd"/>
      <w:r w:rsidR="00E3165E">
        <w:rPr>
          <w:color w:val="222222"/>
          <w:sz w:val="28"/>
          <w:szCs w:val="28"/>
          <w:lang w:val="uk-UA"/>
        </w:rPr>
        <w:t>. Зазвичай ці програми базую</w:t>
      </w:r>
      <w:r w:rsidRPr="00357E66">
        <w:rPr>
          <w:color w:val="222222"/>
          <w:sz w:val="28"/>
          <w:szCs w:val="28"/>
          <w:lang w:val="uk-UA"/>
        </w:rPr>
        <w:t xml:space="preserve">ться на операційній системі Windows. </w:t>
      </w:r>
      <w:r w:rsidRPr="00AB2A57">
        <w:rPr>
          <w:color w:val="222222"/>
          <w:sz w:val="28"/>
          <w:szCs w:val="28"/>
          <w:lang w:val="uk-UA"/>
        </w:rPr>
        <w:t>У переважній більшості для відпрацювання технологічного циклу установки компонентів на друковану плату основою служить електронна документація САПР, яка формується при розробці пристрою. Деякі компанії додають додаткові сервісні функції д</w:t>
      </w:r>
      <w:r w:rsidR="00DB6686">
        <w:rPr>
          <w:color w:val="222222"/>
          <w:sz w:val="28"/>
          <w:szCs w:val="28"/>
          <w:lang w:val="uk-UA"/>
        </w:rPr>
        <w:t>о ПЗ</w:t>
      </w:r>
      <w:r w:rsidRPr="00AB2A57">
        <w:rPr>
          <w:color w:val="222222"/>
          <w:sz w:val="28"/>
          <w:szCs w:val="28"/>
          <w:lang w:val="uk-UA"/>
        </w:rPr>
        <w:t>, наприклад можливість програмування автоматів установки на наступну партію виробів під час обробки поточної. Це дозволяє звести до мінімуму час переналагодження елементів лінії і простою обладнання.</w:t>
      </w:r>
    </w:p>
    <w:p w:rsidR="0020111F" w:rsidRPr="00AB2A57" w:rsidRDefault="0020111F" w:rsidP="0020111F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222222"/>
          <w:sz w:val="28"/>
          <w:szCs w:val="28"/>
          <w:lang w:val="uk-UA"/>
        </w:rPr>
      </w:pPr>
      <w:r w:rsidRPr="00AB2A57">
        <w:rPr>
          <w:color w:val="222222"/>
          <w:sz w:val="28"/>
          <w:szCs w:val="28"/>
          <w:lang w:val="uk-UA"/>
        </w:rPr>
        <w:t xml:space="preserve">Близько 80% помилок на етапі установки компонентів виникає при введенні нових даних в режимі </w:t>
      </w:r>
      <w:proofErr w:type="spellStart"/>
      <w:r w:rsidRPr="00AB2A57">
        <w:rPr>
          <w:color w:val="222222"/>
          <w:sz w:val="28"/>
          <w:szCs w:val="28"/>
          <w:lang w:val="uk-UA"/>
        </w:rPr>
        <w:t>on-line</w:t>
      </w:r>
      <w:proofErr w:type="spellEnd"/>
      <w:r w:rsidRPr="00AB2A57">
        <w:rPr>
          <w:color w:val="222222"/>
          <w:sz w:val="28"/>
          <w:szCs w:val="28"/>
          <w:lang w:val="uk-UA"/>
        </w:rPr>
        <w:t>. Однак сучасні устан</w:t>
      </w:r>
      <w:r w:rsidR="00D87A78">
        <w:rPr>
          <w:color w:val="222222"/>
          <w:sz w:val="28"/>
          <w:szCs w:val="28"/>
          <w:lang w:val="uk-UA"/>
        </w:rPr>
        <w:t>овники можуть бути інтегровані до мережі</w:t>
      </w:r>
      <w:r w:rsidRPr="00AB2A57">
        <w:rPr>
          <w:color w:val="222222"/>
          <w:sz w:val="28"/>
          <w:szCs w:val="28"/>
          <w:lang w:val="uk-UA"/>
        </w:rPr>
        <w:t xml:space="preserve">. У разі виникнення </w:t>
      </w:r>
      <w:r w:rsidR="00D87A78">
        <w:rPr>
          <w:color w:val="222222"/>
          <w:sz w:val="28"/>
          <w:szCs w:val="28"/>
          <w:lang w:val="uk-UA"/>
        </w:rPr>
        <w:t xml:space="preserve">збою </w:t>
      </w:r>
      <w:r w:rsidRPr="00AB2A57">
        <w:rPr>
          <w:color w:val="222222"/>
          <w:sz w:val="28"/>
          <w:szCs w:val="28"/>
          <w:lang w:val="uk-UA"/>
        </w:rPr>
        <w:t>це дозв</w:t>
      </w:r>
      <w:r w:rsidR="00E3165E">
        <w:rPr>
          <w:color w:val="222222"/>
          <w:sz w:val="28"/>
          <w:szCs w:val="28"/>
          <w:lang w:val="uk-UA"/>
        </w:rPr>
        <w:t>оляє переслати проблемні файли до служби</w:t>
      </w:r>
      <w:r w:rsidRPr="00AB2A57">
        <w:rPr>
          <w:color w:val="222222"/>
          <w:sz w:val="28"/>
          <w:szCs w:val="28"/>
          <w:lang w:val="uk-UA"/>
        </w:rPr>
        <w:t xml:space="preserve"> технічної підтримки компанії виробника устаткування і виключити час для виїзду сервісного інженера. Крім того, найбільш розвинені </w:t>
      </w:r>
      <w:r w:rsidR="00D87A78">
        <w:rPr>
          <w:color w:val="222222"/>
          <w:sz w:val="28"/>
          <w:szCs w:val="28"/>
          <w:lang w:val="uk-UA"/>
        </w:rPr>
        <w:t xml:space="preserve">системи </w:t>
      </w:r>
      <w:r w:rsidRPr="00AB2A57">
        <w:rPr>
          <w:color w:val="222222"/>
          <w:sz w:val="28"/>
          <w:szCs w:val="28"/>
          <w:lang w:val="uk-UA"/>
        </w:rPr>
        <w:t>дозволяють в автоматичному режимі виконувати коригування збійних програм управління, ви</w:t>
      </w:r>
      <w:r w:rsidR="00E3165E">
        <w:rPr>
          <w:color w:val="222222"/>
          <w:sz w:val="28"/>
          <w:szCs w:val="28"/>
          <w:lang w:val="uk-UA"/>
        </w:rPr>
        <w:t>ключаючи простої обладнання через незначні помил</w:t>
      </w:r>
      <w:r w:rsidRPr="00AB2A57">
        <w:rPr>
          <w:color w:val="222222"/>
          <w:sz w:val="28"/>
          <w:szCs w:val="28"/>
          <w:lang w:val="uk-UA"/>
        </w:rPr>
        <w:t>к</w:t>
      </w:r>
      <w:r w:rsidR="00E3165E">
        <w:rPr>
          <w:color w:val="222222"/>
          <w:sz w:val="28"/>
          <w:szCs w:val="28"/>
          <w:lang w:val="uk-UA"/>
        </w:rPr>
        <w:t>и</w:t>
      </w:r>
      <w:r w:rsidRPr="00AB2A57">
        <w:rPr>
          <w:color w:val="222222"/>
          <w:sz w:val="28"/>
          <w:szCs w:val="28"/>
          <w:lang w:val="uk-UA"/>
        </w:rPr>
        <w:t xml:space="preserve">. У разі якщо така функція </w:t>
      </w:r>
      <w:proofErr w:type="spellStart"/>
      <w:r w:rsidRPr="00AB2A57">
        <w:rPr>
          <w:color w:val="222222"/>
          <w:sz w:val="28"/>
          <w:szCs w:val="28"/>
          <w:lang w:val="uk-UA"/>
        </w:rPr>
        <w:t>автоперевірки</w:t>
      </w:r>
      <w:proofErr w:type="spellEnd"/>
      <w:r w:rsidRPr="00AB2A57">
        <w:rPr>
          <w:color w:val="222222"/>
          <w:sz w:val="28"/>
          <w:szCs w:val="28"/>
          <w:lang w:val="uk-UA"/>
        </w:rPr>
        <w:t xml:space="preserve"> і </w:t>
      </w:r>
      <w:proofErr w:type="spellStart"/>
      <w:r w:rsidR="00E3165E">
        <w:rPr>
          <w:color w:val="222222"/>
          <w:sz w:val="28"/>
          <w:szCs w:val="28"/>
          <w:lang w:val="uk-UA"/>
        </w:rPr>
        <w:t>автокоригування</w:t>
      </w:r>
      <w:proofErr w:type="spellEnd"/>
      <w:r w:rsidR="00DB6686">
        <w:rPr>
          <w:color w:val="222222"/>
          <w:sz w:val="28"/>
          <w:szCs w:val="28"/>
          <w:lang w:val="uk-UA"/>
        </w:rPr>
        <w:t xml:space="preserve"> </w:t>
      </w:r>
      <w:r w:rsidR="00E3165E">
        <w:rPr>
          <w:color w:val="222222"/>
          <w:sz w:val="28"/>
          <w:szCs w:val="28"/>
          <w:lang w:val="uk-UA"/>
        </w:rPr>
        <w:t xml:space="preserve">у </w:t>
      </w:r>
      <w:r w:rsidR="00DB6686">
        <w:rPr>
          <w:color w:val="222222"/>
          <w:sz w:val="28"/>
          <w:szCs w:val="28"/>
          <w:lang w:val="uk-UA"/>
        </w:rPr>
        <w:t>ПЗ</w:t>
      </w:r>
      <w:r w:rsidRPr="00AB2A57">
        <w:rPr>
          <w:color w:val="222222"/>
          <w:sz w:val="28"/>
          <w:szCs w:val="28"/>
          <w:lang w:val="uk-UA"/>
        </w:rPr>
        <w:t xml:space="preserve"> установника відсутні, процес вимагає повної регенерації.</w:t>
      </w:r>
    </w:p>
    <w:p w:rsidR="0020111F" w:rsidRPr="00AB2A57" w:rsidRDefault="0020111F" w:rsidP="0020111F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222222"/>
          <w:sz w:val="28"/>
          <w:szCs w:val="28"/>
          <w:lang w:val="uk-UA"/>
        </w:rPr>
      </w:pPr>
      <w:r w:rsidRPr="00AB2A57">
        <w:rPr>
          <w:color w:val="222222"/>
          <w:sz w:val="28"/>
          <w:szCs w:val="28"/>
          <w:lang w:val="uk-UA"/>
        </w:rPr>
        <w:t>Точність установки компонентів в сучасних системах, як правило, залежить не від електронної</w:t>
      </w:r>
      <w:r w:rsidR="00E3165E">
        <w:rPr>
          <w:color w:val="222222"/>
          <w:sz w:val="28"/>
          <w:szCs w:val="28"/>
          <w:lang w:val="uk-UA"/>
        </w:rPr>
        <w:t xml:space="preserve"> системи управління, а від суто</w:t>
      </w:r>
      <w:r w:rsidRPr="00AB2A57">
        <w:rPr>
          <w:color w:val="222222"/>
          <w:sz w:val="28"/>
          <w:szCs w:val="28"/>
          <w:lang w:val="uk-UA"/>
        </w:rPr>
        <w:t xml:space="preserve"> механічних причин.</w:t>
      </w:r>
    </w:p>
    <w:p w:rsidR="0020111F" w:rsidRPr="00AB2A57" w:rsidRDefault="0020111F" w:rsidP="0020111F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222222"/>
          <w:sz w:val="28"/>
          <w:szCs w:val="28"/>
          <w:lang w:val="uk-UA"/>
        </w:rPr>
      </w:pPr>
      <w:r w:rsidRPr="00AB2A57">
        <w:rPr>
          <w:color w:val="222222"/>
          <w:sz w:val="28"/>
          <w:szCs w:val="28"/>
          <w:lang w:val="uk-UA"/>
        </w:rPr>
        <w:t xml:space="preserve">Системам з великою кількістю </w:t>
      </w:r>
      <w:r w:rsidR="00E3165E">
        <w:rPr>
          <w:color w:val="222222"/>
          <w:sz w:val="28"/>
          <w:szCs w:val="28"/>
          <w:lang w:val="uk-UA"/>
        </w:rPr>
        <w:t xml:space="preserve">монтажних </w:t>
      </w:r>
      <w:r w:rsidRPr="00AB2A57">
        <w:rPr>
          <w:color w:val="222222"/>
          <w:sz w:val="28"/>
          <w:szCs w:val="28"/>
          <w:lang w:val="uk-UA"/>
        </w:rPr>
        <w:t xml:space="preserve">головок традиційно притаманні великі вібрації. Робочий хід однієї з головок може викликати незначні переміщення інших. У той же час, вся система повинна зберігати стійкість протягом виконання всього процесу установки, починаючи з розпізнавання реперних знаків і закінчуючи установкою таких компонентів як 0201 або </w:t>
      </w:r>
      <w:proofErr w:type="spellStart"/>
      <w:r w:rsidRPr="00AB2A57">
        <w:rPr>
          <w:color w:val="222222"/>
          <w:sz w:val="28"/>
          <w:szCs w:val="28"/>
          <w:lang w:val="uk-UA"/>
        </w:rPr>
        <w:t>fine-pitch</w:t>
      </w:r>
      <w:proofErr w:type="spellEnd"/>
      <w:r w:rsidRPr="00AB2A57">
        <w:rPr>
          <w:color w:val="222222"/>
          <w:sz w:val="28"/>
          <w:szCs w:val="28"/>
          <w:lang w:val="uk-UA"/>
        </w:rPr>
        <w:t xml:space="preserve">. </w:t>
      </w:r>
      <w:r w:rsidR="00D87A78">
        <w:rPr>
          <w:color w:val="222222"/>
          <w:sz w:val="28"/>
          <w:szCs w:val="28"/>
          <w:lang w:val="uk-UA"/>
        </w:rPr>
        <w:t xml:space="preserve">Для запобігання </w:t>
      </w:r>
      <w:r w:rsidRPr="00AB2A57">
        <w:rPr>
          <w:color w:val="222222"/>
          <w:sz w:val="28"/>
          <w:szCs w:val="28"/>
          <w:lang w:val="uk-UA"/>
        </w:rPr>
        <w:t>подібним зміщення</w:t>
      </w:r>
      <w:r w:rsidR="00D87A78">
        <w:rPr>
          <w:color w:val="222222"/>
          <w:sz w:val="28"/>
          <w:szCs w:val="28"/>
          <w:lang w:val="uk-UA"/>
        </w:rPr>
        <w:t>м</w:t>
      </w:r>
      <w:r w:rsidRPr="00AB2A57">
        <w:rPr>
          <w:color w:val="222222"/>
          <w:sz w:val="28"/>
          <w:szCs w:val="28"/>
          <w:lang w:val="uk-UA"/>
        </w:rPr>
        <w:t xml:space="preserve"> більшість автоматів має підвищену масу підстави і рухомих елементів системи переміщення для виключення випадкових зсувів. В даний час розроблені полегшені конструкції автоматів портального типу, що працюють на великих </w:t>
      </w:r>
      <w:r w:rsidRPr="00AB2A57">
        <w:rPr>
          <w:color w:val="222222"/>
          <w:sz w:val="28"/>
          <w:szCs w:val="28"/>
          <w:lang w:val="uk-UA"/>
        </w:rPr>
        <w:lastRenderedPageBreak/>
        <w:t>швидкостях захоплення і установки компонентів. Констр</w:t>
      </w:r>
      <w:r w:rsidR="00D87A78">
        <w:rPr>
          <w:color w:val="222222"/>
          <w:sz w:val="28"/>
          <w:szCs w:val="28"/>
          <w:lang w:val="uk-UA"/>
        </w:rPr>
        <w:t>укція машин така, що зменшує</w:t>
      </w:r>
      <w:r w:rsidRPr="00AB2A57">
        <w:rPr>
          <w:color w:val="222222"/>
          <w:sz w:val="28"/>
          <w:szCs w:val="28"/>
          <w:lang w:val="uk-UA"/>
        </w:rPr>
        <w:t xml:space="preserve"> інерційніст</w:t>
      </w:r>
      <w:r w:rsidR="00D87A78">
        <w:rPr>
          <w:color w:val="222222"/>
          <w:sz w:val="28"/>
          <w:szCs w:val="28"/>
          <w:lang w:val="uk-UA"/>
        </w:rPr>
        <w:t>ь рухомих елементів, регулює</w:t>
      </w:r>
      <w:r w:rsidRPr="00AB2A57">
        <w:rPr>
          <w:color w:val="222222"/>
          <w:sz w:val="28"/>
          <w:szCs w:val="28"/>
          <w:lang w:val="uk-UA"/>
        </w:rPr>
        <w:t xml:space="preserve"> швидкість переміще</w:t>
      </w:r>
      <w:r w:rsidR="00CF66FD">
        <w:rPr>
          <w:color w:val="222222"/>
          <w:sz w:val="28"/>
          <w:szCs w:val="28"/>
          <w:lang w:val="uk-UA"/>
        </w:rPr>
        <w:t>ння в залежності від положення т</w:t>
      </w:r>
      <w:r w:rsidRPr="00AB2A57">
        <w:rPr>
          <w:color w:val="222222"/>
          <w:sz w:val="28"/>
          <w:szCs w:val="28"/>
          <w:lang w:val="uk-UA"/>
        </w:rPr>
        <w:t xml:space="preserve">а траєкторії руху головки, а відповідно і виключаються вібраційні удари, що впливають на точність </w:t>
      </w:r>
      <w:r w:rsidR="00D87A78">
        <w:rPr>
          <w:color w:val="222222"/>
          <w:sz w:val="28"/>
          <w:szCs w:val="28"/>
          <w:lang w:val="uk-UA"/>
        </w:rPr>
        <w:t xml:space="preserve">монтажних </w:t>
      </w:r>
      <w:r w:rsidRPr="00AB2A57">
        <w:rPr>
          <w:color w:val="222222"/>
          <w:sz w:val="28"/>
          <w:szCs w:val="28"/>
          <w:lang w:val="uk-UA"/>
        </w:rPr>
        <w:t>головок.</w:t>
      </w:r>
    </w:p>
    <w:p w:rsidR="0020111F" w:rsidRPr="00DB6686" w:rsidRDefault="0020111F" w:rsidP="0020111F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222222"/>
          <w:sz w:val="28"/>
          <w:szCs w:val="28"/>
          <w:lang w:val="uk-UA"/>
        </w:rPr>
      </w:pPr>
      <w:r w:rsidRPr="00AB2A57">
        <w:rPr>
          <w:color w:val="222222"/>
          <w:sz w:val="28"/>
          <w:szCs w:val="28"/>
          <w:lang w:val="uk-UA"/>
        </w:rPr>
        <w:t xml:space="preserve">При оснащенні виробництва новим обладнанням важливо знати, яке обладнання може знадобитися в майбутньому. Оскільки зазвичай такої інформації немає в момент підбору обладнання, необхідне рішення, яке </w:t>
      </w:r>
      <w:r w:rsidR="00B45F50">
        <w:rPr>
          <w:color w:val="222222"/>
          <w:sz w:val="28"/>
          <w:szCs w:val="28"/>
          <w:lang w:val="uk-UA"/>
        </w:rPr>
        <w:t xml:space="preserve">б </w:t>
      </w:r>
      <w:r w:rsidRPr="00AB2A57">
        <w:rPr>
          <w:color w:val="222222"/>
          <w:sz w:val="28"/>
          <w:szCs w:val="28"/>
          <w:lang w:val="uk-UA"/>
        </w:rPr>
        <w:t>дозвол</w:t>
      </w:r>
      <w:r w:rsidR="00B45F50">
        <w:rPr>
          <w:color w:val="222222"/>
          <w:sz w:val="28"/>
          <w:szCs w:val="28"/>
          <w:lang w:val="uk-UA"/>
        </w:rPr>
        <w:t>ило</w:t>
      </w:r>
      <w:r w:rsidRPr="00AB2A57">
        <w:rPr>
          <w:color w:val="222222"/>
          <w:sz w:val="28"/>
          <w:szCs w:val="28"/>
          <w:lang w:val="uk-UA"/>
        </w:rPr>
        <w:t xml:space="preserve"> надалі без значних витрат перебудувати весь технологічний процес (і при цьому частина вже купленого устаткування не стала б марною). Вирішення цієї проблеми може бути досягнуто шляхом використання модульних машин, забезпечених додатковими аксесуарами, що вбудовуються в автоматичні лінії, і</w:t>
      </w:r>
      <w:r w:rsidR="00DB6686">
        <w:rPr>
          <w:color w:val="222222"/>
          <w:sz w:val="28"/>
          <w:szCs w:val="28"/>
          <w:lang w:val="uk-UA"/>
        </w:rPr>
        <w:t xml:space="preserve"> застосуванням універсального ПЗ</w:t>
      </w:r>
      <w:r w:rsidRPr="00AB2A57">
        <w:rPr>
          <w:color w:val="222222"/>
          <w:sz w:val="28"/>
          <w:szCs w:val="28"/>
          <w:lang w:val="uk-UA"/>
        </w:rPr>
        <w:t xml:space="preserve"> з технологією Plug-and-</w:t>
      </w:r>
      <w:r w:rsidR="00D87A78">
        <w:rPr>
          <w:color w:val="222222"/>
          <w:sz w:val="28"/>
          <w:szCs w:val="28"/>
          <w:lang w:val="uk-UA"/>
        </w:rPr>
        <w:t xml:space="preserve">Play. Наприклад, при </w:t>
      </w:r>
      <w:proofErr w:type="spellStart"/>
      <w:r w:rsidR="00D87A78">
        <w:rPr>
          <w:color w:val="222222"/>
          <w:sz w:val="28"/>
          <w:szCs w:val="28"/>
          <w:lang w:val="uk-UA"/>
        </w:rPr>
        <w:t>дооснащенні</w:t>
      </w:r>
      <w:proofErr w:type="spellEnd"/>
      <w:r w:rsidRPr="00AB2A57">
        <w:rPr>
          <w:color w:val="222222"/>
          <w:sz w:val="28"/>
          <w:szCs w:val="28"/>
          <w:lang w:val="uk-UA"/>
        </w:rPr>
        <w:t xml:space="preserve"> лінії додатковими установниками важливо, щоб уже куплені живильники пі</w:t>
      </w:r>
      <w:r w:rsidR="00DB6686">
        <w:rPr>
          <w:color w:val="222222"/>
          <w:sz w:val="28"/>
          <w:szCs w:val="28"/>
          <w:lang w:val="uk-UA"/>
        </w:rPr>
        <w:t>дходили до нового автомату, і ПЗ</w:t>
      </w:r>
      <w:r w:rsidR="00B45F50">
        <w:rPr>
          <w:color w:val="222222"/>
          <w:sz w:val="28"/>
          <w:szCs w:val="28"/>
          <w:lang w:val="uk-UA"/>
        </w:rPr>
        <w:t xml:space="preserve"> лінії було сумісне</w:t>
      </w:r>
      <w:r w:rsidRPr="00AB2A57">
        <w:rPr>
          <w:color w:val="222222"/>
          <w:sz w:val="28"/>
          <w:szCs w:val="28"/>
          <w:lang w:val="uk-UA"/>
        </w:rPr>
        <w:t xml:space="preserve"> з системою управління нового модуля. Можна почати оснащення виробництва з одн</w:t>
      </w:r>
      <w:r w:rsidR="00B45F50">
        <w:rPr>
          <w:color w:val="222222"/>
          <w:sz w:val="28"/>
          <w:szCs w:val="28"/>
          <w:lang w:val="uk-UA"/>
        </w:rPr>
        <w:t xml:space="preserve">ого автоматичного установника, а </w:t>
      </w:r>
      <w:r w:rsidRPr="00AB2A57">
        <w:rPr>
          <w:color w:val="222222"/>
          <w:sz w:val="28"/>
          <w:szCs w:val="28"/>
          <w:lang w:val="uk-UA"/>
        </w:rPr>
        <w:t>потім купувати нові, встановлюючи їх паралельно / послідовно і збільшуючи продуктивність. Гн</w:t>
      </w:r>
      <w:r w:rsidR="00B45F50">
        <w:rPr>
          <w:color w:val="222222"/>
          <w:sz w:val="28"/>
          <w:szCs w:val="28"/>
          <w:lang w:val="uk-UA"/>
        </w:rPr>
        <w:t>учкість програмного забезпечення</w:t>
      </w:r>
      <w:r w:rsidRPr="00AB2A57">
        <w:rPr>
          <w:color w:val="222222"/>
          <w:sz w:val="28"/>
          <w:szCs w:val="28"/>
          <w:lang w:val="uk-UA"/>
        </w:rPr>
        <w:t xml:space="preserve"> дозволяє, розставивши лінію і встановивши новий модуль, відразу почати </w:t>
      </w:r>
      <w:r w:rsidR="00B45F50">
        <w:rPr>
          <w:color w:val="222222"/>
          <w:sz w:val="28"/>
          <w:szCs w:val="28"/>
          <w:lang w:val="uk-UA"/>
        </w:rPr>
        <w:t xml:space="preserve">роботу без будь-якого механічного </w:t>
      </w:r>
      <w:r w:rsidRPr="00AB2A57">
        <w:rPr>
          <w:color w:val="222222"/>
          <w:sz w:val="28"/>
          <w:szCs w:val="28"/>
          <w:lang w:val="uk-UA"/>
        </w:rPr>
        <w:t>переналагодження обладнання.</w:t>
      </w:r>
    </w:p>
    <w:p w:rsidR="0020111F" w:rsidRDefault="0020111F" w:rsidP="00CF66FD">
      <w:pPr>
        <w:tabs>
          <w:tab w:val="left" w:pos="567"/>
        </w:tabs>
        <w:spacing w:after="0" w:line="360" w:lineRule="auto"/>
        <w:rPr>
          <w:rFonts w:ascii="Times New Roman" w:hAnsi="Times New Roman" w:cs="Times New Roman"/>
          <w:b/>
          <w:bCs/>
          <w:iCs/>
          <w:sz w:val="28"/>
          <w:szCs w:val="28"/>
          <w:lang w:val="uk-UA"/>
        </w:rPr>
      </w:pPr>
    </w:p>
    <w:p w:rsidR="000E5FD1" w:rsidRDefault="000E5FD1" w:rsidP="00CF66FD">
      <w:pPr>
        <w:tabs>
          <w:tab w:val="left" w:pos="567"/>
        </w:tabs>
        <w:spacing w:after="0" w:line="360" w:lineRule="auto"/>
        <w:rPr>
          <w:rFonts w:ascii="Times New Roman" w:hAnsi="Times New Roman" w:cs="Times New Roman"/>
          <w:b/>
          <w:bCs/>
          <w:iCs/>
          <w:sz w:val="28"/>
          <w:szCs w:val="28"/>
          <w:lang w:val="uk-UA"/>
        </w:rPr>
      </w:pPr>
    </w:p>
    <w:p w:rsidR="000E5FD1" w:rsidRDefault="000E5FD1" w:rsidP="00CF66FD">
      <w:pPr>
        <w:tabs>
          <w:tab w:val="left" w:pos="567"/>
        </w:tabs>
        <w:spacing w:after="0" w:line="360" w:lineRule="auto"/>
        <w:rPr>
          <w:rFonts w:ascii="Times New Roman" w:hAnsi="Times New Roman" w:cs="Times New Roman"/>
          <w:b/>
          <w:bCs/>
          <w:iCs/>
          <w:sz w:val="28"/>
          <w:szCs w:val="28"/>
          <w:lang w:val="uk-UA"/>
        </w:rPr>
      </w:pPr>
    </w:p>
    <w:p w:rsidR="0020111F" w:rsidRPr="00EB1331" w:rsidRDefault="0020111F" w:rsidP="00CF66FD">
      <w:pPr>
        <w:pStyle w:val="a5"/>
        <w:numPr>
          <w:ilvl w:val="1"/>
          <w:numId w:val="46"/>
        </w:num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EB1331">
        <w:rPr>
          <w:rFonts w:ascii="Times New Roman" w:hAnsi="Times New Roman" w:cs="Times New Roman"/>
          <w:b/>
          <w:bCs/>
          <w:iCs/>
          <w:sz w:val="28"/>
          <w:szCs w:val="28"/>
          <w:lang w:val="uk-UA"/>
        </w:rPr>
        <w:t>Гнучке автоматизоване виробництво.</w:t>
      </w:r>
    </w:p>
    <w:p w:rsidR="0020111F" w:rsidRPr="00DD2169" w:rsidRDefault="0020111F" w:rsidP="0020111F">
      <w:pPr>
        <w:tabs>
          <w:tab w:val="left" w:pos="567"/>
        </w:tabs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20111F" w:rsidRPr="005C34A1" w:rsidRDefault="0020111F" w:rsidP="0020111F">
      <w:pPr>
        <w:tabs>
          <w:tab w:val="left" w:pos="567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C34A1">
        <w:rPr>
          <w:rFonts w:ascii="Times New Roman" w:hAnsi="Times New Roman" w:cs="Times New Roman"/>
          <w:sz w:val="28"/>
          <w:szCs w:val="28"/>
          <w:lang w:val="uk-UA"/>
        </w:rPr>
        <w:t>Сучасне промисло</w:t>
      </w:r>
      <w:r>
        <w:rPr>
          <w:rFonts w:ascii="Times New Roman" w:hAnsi="Times New Roman" w:cs="Times New Roman"/>
          <w:sz w:val="28"/>
          <w:szCs w:val="28"/>
          <w:lang w:val="uk-UA"/>
        </w:rPr>
        <w:t>ве виробництво характеризується</w:t>
      </w:r>
      <w:r w:rsidRPr="005C34A1">
        <w:rPr>
          <w:rFonts w:ascii="Times New Roman" w:hAnsi="Times New Roman" w:cs="Times New Roman"/>
          <w:sz w:val="28"/>
          <w:szCs w:val="28"/>
          <w:lang w:val="uk-UA"/>
        </w:rPr>
        <w:t xml:space="preserve"> прискореним оновленням продукції внаслідок посилення конкуренції, технологічного прогресу та орієнтації на виготовлення продукції для конкретного споживача, що зумовлює зниження серійності випуску продукції. Як правило, виробничий апарат промислових підприємств обновляється </w:t>
      </w:r>
      <w:r w:rsidRPr="005C34A1">
        <w:rPr>
          <w:rFonts w:ascii="Times New Roman" w:hAnsi="Times New Roman" w:cs="Times New Roman"/>
          <w:sz w:val="28"/>
          <w:szCs w:val="28"/>
          <w:lang w:val="uk-UA"/>
        </w:rPr>
        <w:lastRenderedPageBreak/>
        <w:t>повільніше, ніж вироби, що випускаються. Звідси виникає гостра проблема адаптації виробництва до параметрів продукції, що швидко змінюється.</w:t>
      </w:r>
    </w:p>
    <w:p w:rsidR="0020111F" w:rsidRPr="005C34A1" w:rsidRDefault="0020111F" w:rsidP="0020111F">
      <w:pPr>
        <w:tabs>
          <w:tab w:val="left" w:pos="567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C34A1">
        <w:rPr>
          <w:rFonts w:ascii="Times New Roman" w:hAnsi="Times New Roman" w:cs="Times New Roman"/>
          <w:sz w:val="28"/>
          <w:szCs w:val="28"/>
          <w:lang w:val="uk-UA"/>
        </w:rPr>
        <w:t>Виробнича система, що відповідає сучасним вимогам конкуренції, ураховує тенденції і перспективи розвитку промислового виробництва, має бути:</w:t>
      </w:r>
    </w:p>
    <w:p w:rsidR="0020111F" w:rsidRPr="005C34A1" w:rsidRDefault="0020111F" w:rsidP="0020111F">
      <w:pPr>
        <w:numPr>
          <w:ilvl w:val="0"/>
          <w:numId w:val="2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C34A1">
        <w:rPr>
          <w:rFonts w:ascii="Times New Roman" w:hAnsi="Times New Roman" w:cs="Times New Roman"/>
          <w:sz w:val="28"/>
          <w:szCs w:val="28"/>
          <w:lang w:val="uk-UA"/>
        </w:rPr>
        <w:t xml:space="preserve">високоефективною — характеризуватися високою продуктивністю за мінімальних витрат виробництва; </w:t>
      </w:r>
    </w:p>
    <w:p w:rsidR="0020111F" w:rsidRPr="005C34A1" w:rsidRDefault="0020111F" w:rsidP="0020111F">
      <w:pPr>
        <w:numPr>
          <w:ilvl w:val="0"/>
          <w:numId w:val="2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5C34A1">
        <w:rPr>
          <w:rFonts w:ascii="Times New Roman" w:hAnsi="Times New Roman" w:cs="Times New Roman"/>
          <w:sz w:val="28"/>
          <w:szCs w:val="28"/>
          <w:lang w:val="uk-UA"/>
        </w:rPr>
        <w:t>високоадаптивною</w:t>
      </w:r>
      <w:proofErr w:type="spellEnd"/>
      <w:r w:rsidRPr="005C34A1">
        <w:rPr>
          <w:rFonts w:ascii="Times New Roman" w:hAnsi="Times New Roman" w:cs="Times New Roman"/>
          <w:sz w:val="28"/>
          <w:szCs w:val="28"/>
          <w:lang w:val="uk-UA"/>
        </w:rPr>
        <w:t xml:space="preserve">, що передбачає високий рівень гнучкості техніки і технології та забезпечує мінімум трудових і матеріальних витрат під час зміни (відновленні) об’єктів виробництва; </w:t>
      </w:r>
    </w:p>
    <w:p w:rsidR="0020111F" w:rsidRPr="005C34A1" w:rsidRDefault="0020111F" w:rsidP="0020111F">
      <w:pPr>
        <w:numPr>
          <w:ilvl w:val="0"/>
          <w:numId w:val="2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C34A1">
        <w:rPr>
          <w:rFonts w:ascii="Times New Roman" w:hAnsi="Times New Roman" w:cs="Times New Roman"/>
          <w:sz w:val="28"/>
          <w:szCs w:val="28"/>
          <w:lang w:val="uk-UA"/>
        </w:rPr>
        <w:t>стабільною, що характеризу</w:t>
      </w:r>
      <w:r w:rsidR="00DB6686">
        <w:rPr>
          <w:rFonts w:ascii="Times New Roman" w:hAnsi="Times New Roman" w:cs="Times New Roman"/>
          <w:sz w:val="28"/>
          <w:szCs w:val="28"/>
          <w:lang w:val="uk-UA"/>
        </w:rPr>
        <w:t>ється постійним складом і струк</w:t>
      </w:r>
      <w:r w:rsidRPr="005C34A1">
        <w:rPr>
          <w:rFonts w:ascii="Times New Roman" w:hAnsi="Times New Roman" w:cs="Times New Roman"/>
          <w:sz w:val="28"/>
          <w:szCs w:val="28"/>
          <w:lang w:val="uk-UA"/>
        </w:rPr>
        <w:t>турою технічних засобів, технологічного процесу й організації виробництва протягом визначеного часу.</w:t>
      </w:r>
    </w:p>
    <w:p w:rsidR="0020111F" w:rsidRPr="005C34A1" w:rsidRDefault="0020111F" w:rsidP="0020111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C34A1">
        <w:rPr>
          <w:rFonts w:ascii="Times New Roman" w:hAnsi="Times New Roman" w:cs="Times New Roman"/>
          <w:sz w:val="28"/>
          <w:szCs w:val="28"/>
          <w:lang w:val="uk-UA"/>
        </w:rPr>
        <w:t>Сучасна виробнича система має поєднати гнучкість нижчих (одиничного, дрібносерійного) і високу продуктивність вищих (</w:t>
      </w:r>
      <w:r w:rsidR="00381414">
        <w:rPr>
          <w:rFonts w:ascii="Times New Roman" w:hAnsi="Times New Roman" w:cs="Times New Roman"/>
          <w:sz w:val="28"/>
          <w:szCs w:val="28"/>
          <w:lang w:val="uk-UA"/>
        </w:rPr>
        <w:t>крупно</w:t>
      </w:r>
      <w:r w:rsidRPr="005C34A1">
        <w:rPr>
          <w:rFonts w:ascii="Times New Roman" w:hAnsi="Times New Roman" w:cs="Times New Roman"/>
          <w:sz w:val="28"/>
          <w:szCs w:val="28"/>
          <w:lang w:val="uk-UA"/>
        </w:rPr>
        <w:t>серійного, масового) типів виробництва. При цьому під гнучкістю виробництва розуміється його спроможність без яких-небудь істотних змін техніки, технології й організації виробництва забезпечувати перехід на нові вироби в найкоротші терміни і з мінімальними витратами трудових та матеріальних ресурсів незалежно від зміни конструктивних і технологічних характеристик виробів</w:t>
      </w:r>
      <w:r w:rsidRPr="005C34A1">
        <w:rPr>
          <w:rFonts w:ascii="Times New Roman" w:hAnsi="Times New Roman" w:cs="Times New Roman"/>
          <w:iCs/>
          <w:sz w:val="28"/>
          <w:szCs w:val="28"/>
          <w:lang w:val="uk-UA"/>
        </w:rPr>
        <w:t>.</w:t>
      </w:r>
    </w:p>
    <w:p w:rsidR="0020111F" w:rsidRPr="005C34A1" w:rsidRDefault="0020111F" w:rsidP="0020111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C34A1">
        <w:rPr>
          <w:rFonts w:ascii="Times New Roman" w:hAnsi="Times New Roman" w:cs="Times New Roman"/>
          <w:iCs/>
          <w:sz w:val="28"/>
          <w:szCs w:val="28"/>
          <w:lang w:val="uk-UA"/>
        </w:rPr>
        <w:t xml:space="preserve">Гнучке автоматизоване виробництво </w:t>
      </w:r>
      <w:r w:rsidRPr="005C34A1">
        <w:rPr>
          <w:rFonts w:ascii="Times New Roman" w:hAnsi="Times New Roman" w:cs="Times New Roman"/>
          <w:sz w:val="28"/>
          <w:szCs w:val="28"/>
          <w:lang w:val="uk-UA"/>
        </w:rPr>
        <w:t>(</w:t>
      </w:r>
      <w:r w:rsidRPr="005C34A1">
        <w:rPr>
          <w:rFonts w:ascii="Times New Roman" w:hAnsi="Times New Roman" w:cs="Times New Roman"/>
          <w:iCs/>
          <w:sz w:val="28"/>
          <w:szCs w:val="28"/>
          <w:lang w:val="uk-UA"/>
        </w:rPr>
        <w:t>ГАВ</w:t>
      </w:r>
      <w:r w:rsidRPr="005C34A1">
        <w:rPr>
          <w:rFonts w:ascii="Times New Roman" w:hAnsi="Times New Roman" w:cs="Times New Roman"/>
          <w:sz w:val="28"/>
          <w:szCs w:val="28"/>
          <w:lang w:val="uk-UA"/>
        </w:rPr>
        <w:t>)</w:t>
      </w:r>
      <w:r w:rsidRPr="005C34A1">
        <w:rPr>
          <w:rFonts w:ascii="Times New Roman" w:hAnsi="Times New Roman" w:cs="Times New Roman"/>
          <w:iCs/>
          <w:sz w:val="28"/>
          <w:szCs w:val="28"/>
          <w:lang w:val="uk-UA"/>
        </w:rPr>
        <w:t xml:space="preserve"> являє собою організаційно-технічну виробничу систему, що функціонує на основі комплексної автоматизації і здатна</w:t>
      </w:r>
      <w:r w:rsidRPr="005C34A1">
        <w:rPr>
          <w:rFonts w:ascii="Times New Roman" w:hAnsi="Times New Roman" w:cs="Times New Roman"/>
          <w:sz w:val="28"/>
          <w:szCs w:val="28"/>
          <w:lang w:val="uk-UA"/>
        </w:rPr>
        <w:t xml:space="preserve"> (</w:t>
      </w:r>
      <w:r w:rsidRPr="005C34A1">
        <w:rPr>
          <w:rFonts w:ascii="Times New Roman" w:hAnsi="Times New Roman" w:cs="Times New Roman"/>
          <w:iCs/>
          <w:sz w:val="28"/>
          <w:szCs w:val="28"/>
          <w:lang w:val="uk-UA"/>
        </w:rPr>
        <w:t>у діапазоні технічних можливостей</w:t>
      </w:r>
      <w:r w:rsidRPr="005C34A1">
        <w:rPr>
          <w:rFonts w:ascii="Times New Roman" w:hAnsi="Times New Roman" w:cs="Times New Roman"/>
          <w:sz w:val="28"/>
          <w:szCs w:val="28"/>
          <w:lang w:val="uk-UA"/>
        </w:rPr>
        <w:t xml:space="preserve">) </w:t>
      </w:r>
      <w:r w:rsidRPr="005C34A1">
        <w:rPr>
          <w:rFonts w:ascii="Times New Roman" w:hAnsi="Times New Roman" w:cs="Times New Roman"/>
          <w:iCs/>
          <w:sz w:val="28"/>
          <w:szCs w:val="28"/>
          <w:lang w:val="uk-UA"/>
        </w:rPr>
        <w:t xml:space="preserve">з мінімальними витратами й у короткі терміни, не припиняючи виробничого процесу і не зупиняючи устаткування, переходити на випуск нової продукції довільної номенклатури шляхом перебудови технологічного процесу </w:t>
      </w:r>
      <w:r w:rsidRPr="005C34A1">
        <w:rPr>
          <w:rFonts w:ascii="Times New Roman" w:hAnsi="Times New Roman" w:cs="Times New Roman"/>
          <w:sz w:val="28"/>
          <w:szCs w:val="28"/>
          <w:lang w:val="uk-UA"/>
        </w:rPr>
        <w:t>(</w:t>
      </w:r>
      <w:r w:rsidRPr="005C34A1">
        <w:rPr>
          <w:rFonts w:ascii="Times New Roman" w:hAnsi="Times New Roman" w:cs="Times New Roman"/>
          <w:iCs/>
          <w:sz w:val="28"/>
          <w:szCs w:val="28"/>
          <w:lang w:val="uk-UA"/>
        </w:rPr>
        <w:t xml:space="preserve">у межах наявного </w:t>
      </w:r>
      <w:proofErr w:type="spellStart"/>
      <w:r w:rsidRPr="005C34A1">
        <w:rPr>
          <w:rFonts w:ascii="Times New Roman" w:hAnsi="Times New Roman" w:cs="Times New Roman"/>
          <w:iCs/>
          <w:sz w:val="28"/>
          <w:szCs w:val="28"/>
          <w:lang w:val="uk-UA"/>
        </w:rPr>
        <w:t>станочного</w:t>
      </w:r>
      <w:proofErr w:type="spellEnd"/>
      <w:r w:rsidRPr="005C34A1">
        <w:rPr>
          <w:rFonts w:ascii="Times New Roman" w:hAnsi="Times New Roman" w:cs="Times New Roman"/>
          <w:iCs/>
          <w:sz w:val="28"/>
          <w:szCs w:val="28"/>
          <w:lang w:val="uk-UA"/>
        </w:rPr>
        <w:t xml:space="preserve"> парку й обслуговуючого комплексу</w:t>
      </w:r>
      <w:r w:rsidRPr="005C34A1">
        <w:rPr>
          <w:rFonts w:ascii="Times New Roman" w:hAnsi="Times New Roman" w:cs="Times New Roman"/>
          <w:sz w:val="28"/>
          <w:szCs w:val="28"/>
          <w:lang w:val="uk-UA"/>
        </w:rPr>
        <w:t xml:space="preserve">) </w:t>
      </w:r>
      <w:r w:rsidRPr="005C34A1">
        <w:rPr>
          <w:rFonts w:ascii="Times New Roman" w:hAnsi="Times New Roman" w:cs="Times New Roman"/>
          <w:iCs/>
          <w:sz w:val="28"/>
          <w:szCs w:val="28"/>
          <w:lang w:val="uk-UA"/>
        </w:rPr>
        <w:t>за рахунок заміни програм управління.</w:t>
      </w:r>
    </w:p>
    <w:p w:rsidR="0020111F" w:rsidRPr="005C34A1" w:rsidRDefault="0020111F" w:rsidP="0020111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C34A1">
        <w:rPr>
          <w:rFonts w:ascii="Times New Roman" w:hAnsi="Times New Roman" w:cs="Times New Roman"/>
          <w:sz w:val="28"/>
          <w:szCs w:val="28"/>
          <w:lang w:val="uk-UA"/>
        </w:rPr>
        <w:t>Основн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ий показник — ступінь гнучкості </w:t>
      </w:r>
      <w:r w:rsidRPr="005C34A1">
        <w:rPr>
          <w:rFonts w:ascii="Times New Roman" w:hAnsi="Times New Roman" w:cs="Times New Roman"/>
          <w:sz w:val="28"/>
          <w:szCs w:val="28"/>
          <w:lang w:val="uk-UA"/>
        </w:rPr>
        <w:t xml:space="preserve">— визначається витратами часу на розширення номенклатури продукції, що випускається, та </w:t>
      </w:r>
      <w:r w:rsidRPr="005C34A1">
        <w:rPr>
          <w:rFonts w:ascii="Times New Roman" w:hAnsi="Times New Roman" w:cs="Times New Roman"/>
          <w:sz w:val="28"/>
          <w:szCs w:val="28"/>
          <w:lang w:val="uk-UA"/>
        </w:rPr>
        <w:lastRenderedPageBreak/>
        <w:t>необхідними додатковими витратами при переході на випуск нової продукції</w:t>
      </w:r>
      <w:r w:rsidR="00871A4E">
        <w:rPr>
          <w:rFonts w:ascii="Times New Roman" w:hAnsi="Times New Roman" w:cs="Times New Roman"/>
          <w:sz w:val="28"/>
          <w:szCs w:val="28"/>
        </w:rPr>
        <w:t xml:space="preserve"> [</w:t>
      </w:r>
      <w:r w:rsidR="00871A4E" w:rsidRPr="00871A4E">
        <w:rPr>
          <w:rFonts w:ascii="Times New Roman" w:hAnsi="Times New Roman" w:cs="Times New Roman"/>
          <w:sz w:val="28"/>
          <w:szCs w:val="28"/>
        </w:rPr>
        <w:t>6</w:t>
      </w:r>
      <w:r w:rsidRPr="000E2833">
        <w:rPr>
          <w:rFonts w:ascii="Times New Roman" w:hAnsi="Times New Roman" w:cs="Times New Roman"/>
          <w:sz w:val="28"/>
          <w:szCs w:val="28"/>
        </w:rPr>
        <w:t>]</w:t>
      </w:r>
      <w:r w:rsidRPr="005C34A1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20111F" w:rsidRPr="005C34A1" w:rsidRDefault="0020111F" w:rsidP="0020111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C34A1">
        <w:rPr>
          <w:rFonts w:ascii="Times New Roman" w:hAnsi="Times New Roman" w:cs="Times New Roman"/>
          <w:sz w:val="28"/>
          <w:szCs w:val="28"/>
          <w:lang w:val="uk-UA"/>
        </w:rPr>
        <w:t>Поняття гнучкості виробничої системи багатокритеріальне. Залежно від конкретно розв’язуваних завдань системою висуваються різноманітні аспекти гнучкості:</w:t>
      </w:r>
    </w:p>
    <w:p w:rsidR="0020111F" w:rsidRPr="005C34A1" w:rsidRDefault="0020111F" w:rsidP="0020111F">
      <w:pPr>
        <w:pStyle w:val="a5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C34A1">
        <w:rPr>
          <w:rFonts w:ascii="Times New Roman" w:hAnsi="Times New Roman" w:cs="Times New Roman"/>
          <w:sz w:val="28"/>
          <w:szCs w:val="28"/>
          <w:lang w:val="uk-UA"/>
        </w:rPr>
        <w:t>машинна гнучкість — простота перебудови технологічного устаткування для виробництва заданої множини деталей;</w:t>
      </w:r>
    </w:p>
    <w:p w:rsidR="0020111F" w:rsidRPr="005C34A1" w:rsidRDefault="0020111F" w:rsidP="0020111F">
      <w:pPr>
        <w:pStyle w:val="a5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C34A1">
        <w:rPr>
          <w:rFonts w:ascii="Times New Roman" w:hAnsi="Times New Roman" w:cs="Times New Roman"/>
          <w:sz w:val="28"/>
          <w:szCs w:val="28"/>
          <w:lang w:val="uk-UA"/>
        </w:rPr>
        <w:t>технологічна гнучкість — спроможність устаткування вироб</w:t>
      </w:r>
      <w:r w:rsidRPr="005C34A1">
        <w:rPr>
          <w:rFonts w:ascii="Times New Roman" w:hAnsi="Times New Roman" w:cs="Times New Roman"/>
          <w:sz w:val="28"/>
          <w:szCs w:val="28"/>
          <w:lang w:val="uk-UA"/>
        </w:rPr>
        <w:softHyphen/>
        <w:t>ляти задану множину деталей різними способами;</w:t>
      </w:r>
    </w:p>
    <w:p w:rsidR="0020111F" w:rsidRPr="005C34A1" w:rsidRDefault="0020111F" w:rsidP="0020111F">
      <w:pPr>
        <w:pStyle w:val="a5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C34A1">
        <w:rPr>
          <w:rFonts w:ascii="Times New Roman" w:hAnsi="Times New Roman" w:cs="Times New Roman"/>
          <w:sz w:val="28"/>
          <w:szCs w:val="28"/>
          <w:lang w:val="uk-UA"/>
        </w:rPr>
        <w:t>структурна гнучкість — можливість розширення гнучкої виробничої системи (ГВС) за рахунок уведення нових технологічних модулів;</w:t>
      </w:r>
    </w:p>
    <w:p w:rsidR="0020111F" w:rsidRPr="005C34A1" w:rsidRDefault="0020111F" w:rsidP="0020111F">
      <w:pPr>
        <w:pStyle w:val="a5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C34A1">
        <w:rPr>
          <w:rFonts w:ascii="Times New Roman" w:hAnsi="Times New Roman" w:cs="Times New Roman"/>
          <w:sz w:val="28"/>
          <w:szCs w:val="28"/>
          <w:lang w:val="uk-UA"/>
        </w:rPr>
        <w:t>виробнича гнучкість — спроможність системи продовжувати обробку деталей у разі відмови окремих технологічних елементів;</w:t>
      </w:r>
    </w:p>
    <w:p w:rsidR="0020111F" w:rsidRPr="005C34A1" w:rsidRDefault="0020111F" w:rsidP="0020111F">
      <w:pPr>
        <w:pStyle w:val="a5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C34A1">
        <w:rPr>
          <w:rFonts w:ascii="Times New Roman" w:hAnsi="Times New Roman" w:cs="Times New Roman"/>
          <w:sz w:val="28"/>
          <w:szCs w:val="28"/>
          <w:lang w:val="uk-UA"/>
        </w:rPr>
        <w:t>маршрутна гнучкість — можливість зміни порядку виконання операцій без перепланування устаткування;</w:t>
      </w:r>
    </w:p>
    <w:p w:rsidR="0020111F" w:rsidRPr="005C34A1" w:rsidRDefault="0020111F" w:rsidP="0020111F">
      <w:pPr>
        <w:pStyle w:val="a5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C34A1">
        <w:rPr>
          <w:rFonts w:ascii="Times New Roman" w:hAnsi="Times New Roman" w:cs="Times New Roman"/>
          <w:sz w:val="28"/>
          <w:szCs w:val="28"/>
          <w:lang w:val="uk-UA"/>
        </w:rPr>
        <w:t>гнучкість за обсягом — спроможність системи ефективно функціонувати при різних обсягах виробництва;</w:t>
      </w:r>
    </w:p>
    <w:p w:rsidR="0020111F" w:rsidRPr="005C34A1" w:rsidRDefault="0020111F" w:rsidP="0020111F">
      <w:pPr>
        <w:pStyle w:val="a5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C34A1">
        <w:rPr>
          <w:rFonts w:ascii="Times New Roman" w:hAnsi="Times New Roman" w:cs="Times New Roman"/>
          <w:sz w:val="28"/>
          <w:szCs w:val="28"/>
          <w:lang w:val="uk-UA"/>
        </w:rPr>
        <w:t>гнучкість за номенклатурою — спроможність системи виготовляти різноманітні деталі</w:t>
      </w:r>
      <w:r w:rsidR="00871A4E">
        <w:rPr>
          <w:rFonts w:ascii="Times New Roman" w:hAnsi="Times New Roman" w:cs="Times New Roman"/>
          <w:sz w:val="28"/>
          <w:szCs w:val="28"/>
        </w:rPr>
        <w:t xml:space="preserve"> [</w:t>
      </w:r>
      <w:r w:rsidR="00871A4E" w:rsidRPr="00871A4E">
        <w:rPr>
          <w:rFonts w:ascii="Times New Roman" w:hAnsi="Times New Roman" w:cs="Times New Roman"/>
          <w:sz w:val="28"/>
          <w:szCs w:val="28"/>
        </w:rPr>
        <w:t>7</w:t>
      </w:r>
      <w:r w:rsidRPr="000E2833">
        <w:rPr>
          <w:rFonts w:ascii="Times New Roman" w:hAnsi="Times New Roman" w:cs="Times New Roman"/>
          <w:sz w:val="28"/>
          <w:szCs w:val="28"/>
        </w:rPr>
        <w:t>]</w:t>
      </w:r>
      <w:r w:rsidRPr="005C34A1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20111F" w:rsidRPr="005C34A1" w:rsidRDefault="0020111F" w:rsidP="0020111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C34A1">
        <w:rPr>
          <w:rFonts w:ascii="Times New Roman" w:hAnsi="Times New Roman" w:cs="Times New Roman"/>
          <w:sz w:val="28"/>
          <w:szCs w:val="28"/>
          <w:lang w:val="uk-UA"/>
        </w:rPr>
        <w:t>У гнучкому автоматизованому виробництві робота всіх компонентів (технологічного устаткування, транспортних і складських систем, дільниць комплектування програмами, інструментами, пристроями і т. д.) синхронізується як єдине ціле системою управління, що забезпечує перебудову технології виробництва (обробки) під час зміни виробів.</w:t>
      </w:r>
      <w:r w:rsidRPr="005C34A1">
        <w:rPr>
          <w:rFonts w:ascii="Times New Roman" w:hAnsi="Times New Roman" w:cs="Times New Roman"/>
          <w:sz w:val="28"/>
          <w:szCs w:val="28"/>
          <w:lang w:val="uk-UA"/>
        </w:rPr>
        <w:br/>
        <w:t>Складовими автомат</w:t>
      </w:r>
      <w:r w:rsidR="00615C60">
        <w:rPr>
          <w:rFonts w:ascii="Times New Roman" w:hAnsi="Times New Roman" w:cs="Times New Roman"/>
          <w:sz w:val="28"/>
          <w:szCs w:val="28"/>
          <w:lang w:val="uk-UA"/>
        </w:rPr>
        <w:t>изованого виробництва (рис. 1.5</w:t>
      </w:r>
      <w:r w:rsidRPr="005C34A1">
        <w:rPr>
          <w:rFonts w:ascii="Times New Roman" w:hAnsi="Times New Roman" w:cs="Times New Roman"/>
          <w:sz w:val="28"/>
          <w:szCs w:val="28"/>
          <w:lang w:val="uk-UA"/>
        </w:rPr>
        <w:t>) є:</w:t>
      </w:r>
    </w:p>
    <w:p w:rsidR="0020111F" w:rsidRPr="005C34A1" w:rsidRDefault="0020111F" w:rsidP="0020111F">
      <w:pPr>
        <w:numPr>
          <w:ilvl w:val="0"/>
          <w:numId w:val="4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C34A1">
        <w:rPr>
          <w:rFonts w:ascii="Times New Roman" w:hAnsi="Times New Roman" w:cs="Times New Roman"/>
          <w:sz w:val="28"/>
          <w:szCs w:val="28"/>
          <w:lang w:val="uk-UA"/>
        </w:rPr>
        <w:t xml:space="preserve">гнучкі виробничі модулі (ГВМ); </w:t>
      </w:r>
    </w:p>
    <w:p w:rsidR="0020111F" w:rsidRPr="005C34A1" w:rsidRDefault="0020111F" w:rsidP="0020111F">
      <w:pPr>
        <w:numPr>
          <w:ilvl w:val="0"/>
          <w:numId w:val="4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C34A1">
        <w:rPr>
          <w:rFonts w:ascii="Times New Roman" w:hAnsi="Times New Roman" w:cs="Times New Roman"/>
          <w:sz w:val="28"/>
          <w:szCs w:val="28"/>
          <w:lang w:val="uk-UA"/>
        </w:rPr>
        <w:t>гнучкі виробничі комплекси (ГВК);</w:t>
      </w:r>
    </w:p>
    <w:p w:rsidR="0020111F" w:rsidRPr="005C34A1" w:rsidRDefault="0020111F" w:rsidP="0020111F">
      <w:pPr>
        <w:numPr>
          <w:ilvl w:val="0"/>
          <w:numId w:val="4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C34A1">
        <w:rPr>
          <w:rFonts w:ascii="Times New Roman" w:hAnsi="Times New Roman" w:cs="Times New Roman"/>
          <w:sz w:val="28"/>
          <w:szCs w:val="28"/>
          <w:lang w:val="uk-UA"/>
        </w:rPr>
        <w:t>автоматизована система технологічної підготовки виробництва (АСТПВ) і автоматизована система управління виробництвом (АСУВ).</w:t>
      </w:r>
    </w:p>
    <w:p w:rsidR="0020111F" w:rsidRPr="005C34A1" w:rsidRDefault="0020111F" w:rsidP="0020111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C34A1">
        <w:rPr>
          <w:rFonts w:ascii="Times New Roman" w:hAnsi="Times New Roman" w:cs="Times New Roman"/>
          <w:sz w:val="28"/>
          <w:szCs w:val="28"/>
          <w:lang w:val="uk-UA"/>
        </w:rPr>
        <w:lastRenderedPageBreak/>
        <w:t>Залежно від структурного рівня виробничої одиниці гнучкого автоматизованого виробництва (завод, цех, дільниця) під АСУВ розуміється АСУ тією виробничою одиницею, що автоматизована (з урахуванням зв’язків із системою вищого ієрархічного рівня).</w:t>
      </w:r>
    </w:p>
    <w:p w:rsidR="0020111F" w:rsidRPr="005C34A1" w:rsidRDefault="0020111F" w:rsidP="0020111F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5C34A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C633442" wp14:editId="14D8A09F">
            <wp:extent cx="3505200" cy="2084426"/>
            <wp:effectExtent l="0" t="0" r="0" b="0"/>
            <wp:docPr id="2" name="Рисунок 2" descr="5_html_m827eb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5_html_m827eb4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2084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111F" w:rsidRPr="005C34A1" w:rsidRDefault="009F1646" w:rsidP="0020111F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Рис. 1.5</w:t>
      </w:r>
      <w:r w:rsidR="0020111F">
        <w:rPr>
          <w:rFonts w:ascii="Times New Roman" w:hAnsi="Times New Roman" w:cs="Times New Roman"/>
          <w:sz w:val="28"/>
          <w:szCs w:val="28"/>
          <w:lang w:val="uk-UA"/>
        </w:rPr>
        <w:t xml:space="preserve"> –</w:t>
      </w:r>
      <w:r w:rsidR="0020111F" w:rsidRPr="005C34A1">
        <w:rPr>
          <w:rFonts w:ascii="Times New Roman" w:hAnsi="Times New Roman" w:cs="Times New Roman"/>
          <w:sz w:val="28"/>
          <w:szCs w:val="28"/>
          <w:lang w:val="uk-UA"/>
        </w:rPr>
        <w:t xml:space="preserve"> Структура гнучкої виробничої системи</w:t>
      </w:r>
    </w:p>
    <w:p w:rsidR="0020111F" w:rsidRPr="005C34A1" w:rsidRDefault="0020111F" w:rsidP="0020111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C34A1">
        <w:rPr>
          <w:rFonts w:ascii="Times New Roman" w:hAnsi="Times New Roman" w:cs="Times New Roman"/>
          <w:sz w:val="28"/>
          <w:szCs w:val="28"/>
          <w:lang w:val="uk-UA"/>
        </w:rPr>
        <w:t>АСУВ у ГАВ інтегрується із системою автоматизованого проектування (САПР), автоматизованою системою управління технологічними процесами (АСУТП), автоматизованою транспортно-складською сист</w:t>
      </w:r>
      <w:r>
        <w:rPr>
          <w:rFonts w:ascii="Times New Roman" w:hAnsi="Times New Roman" w:cs="Times New Roman"/>
          <w:sz w:val="28"/>
          <w:szCs w:val="28"/>
          <w:lang w:val="uk-UA"/>
        </w:rPr>
        <w:t>емою (АТСС), автоматизованою си</w:t>
      </w:r>
      <w:r w:rsidRPr="005C34A1">
        <w:rPr>
          <w:rFonts w:ascii="Times New Roman" w:hAnsi="Times New Roman" w:cs="Times New Roman"/>
          <w:sz w:val="28"/>
          <w:szCs w:val="28"/>
          <w:lang w:val="uk-UA"/>
        </w:rPr>
        <w:t>стемою інструментального забезпечення (АСІЗ), системою автоматизованого контролю якості (САК), автоматизованою системою наукових досліджень (АСНД), автоматизованою системою управління відходами виробництва (АСУВ) та іншими системами забезпечення функціонування технологічного устаткування ГВК.</w:t>
      </w:r>
    </w:p>
    <w:p w:rsidR="0020111F" w:rsidRPr="005C34A1" w:rsidRDefault="0020111F" w:rsidP="0020111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C34A1">
        <w:rPr>
          <w:rFonts w:ascii="Times New Roman" w:hAnsi="Times New Roman" w:cs="Times New Roman"/>
          <w:sz w:val="28"/>
          <w:szCs w:val="28"/>
          <w:lang w:val="uk-UA"/>
        </w:rPr>
        <w:t xml:space="preserve">АСТПВ охоплює не тільки інженерну підготовку виробництва (розроблення технології і керуючих програм обробки деталей, проектування оснащення та інструменту), а й також автоматизовані дільниці виготовлення засобів оснащення виробництва. </w:t>
      </w:r>
    </w:p>
    <w:p w:rsidR="0020111F" w:rsidRPr="005C34A1" w:rsidRDefault="0020111F" w:rsidP="0020111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C34A1">
        <w:rPr>
          <w:rFonts w:ascii="Times New Roman" w:hAnsi="Times New Roman" w:cs="Times New Roman"/>
          <w:iCs/>
          <w:sz w:val="28"/>
          <w:szCs w:val="28"/>
          <w:lang w:val="uk-UA"/>
        </w:rPr>
        <w:t xml:space="preserve">Гнучкий виробничий модуль </w:t>
      </w:r>
      <w:r w:rsidRPr="005C34A1">
        <w:rPr>
          <w:rFonts w:ascii="Times New Roman" w:hAnsi="Times New Roman" w:cs="Times New Roman"/>
          <w:sz w:val="28"/>
          <w:szCs w:val="28"/>
          <w:lang w:val="uk-UA"/>
        </w:rPr>
        <w:t>(</w:t>
      </w:r>
      <w:r w:rsidRPr="005C34A1">
        <w:rPr>
          <w:rFonts w:ascii="Times New Roman" w:hAnsi="Times New Roman" w:cs="Times New Roman"/>
          <w:iCs/>
          <w:sz w:val="28"/>
          <w:szCs w:val="28"/>
          <w:lang w:val="uk-UA"/>
        </w:rPr>
        <w:t>ГВМ</w:t>
      </w:r>
      <w:r w:rsidRPr="005C34A1">
        <w:rPr>
          <w:rFonts w:ascii="Times New Roman" w:hAnsi="Times New Roman" w:cs="Times New Roman"/>
          <w:sz w:val="28"/>
          <w:szCs w:val="28"/>
          <w:lang w:val="uk-UA"/>
        </w:rPr>
        <w:t xml:space="preserve">) </w:t>
      </w:r>
      <w:r w:rsidRPr="005C34A1">
        <w:rPr>
          <w:rFonts w:ascii="Times New Roman" w:hAnsi="Times New Roman" w:cs="Times New Roman"/>
          <w:iCs/>
          <w:sz w:val="28"/>
          <w:szCs w:val="28"/>
          <w:lang w:val="uk-UA"/>
        </w:rPr>
        <w:t xml:space="preserve">— елементарний компонент ГВК </w:t>
      </w:r>
      <w:r w:rsidRPr="005C34A1">
        <w:rPr>
          <w:rFonts w:ascii="Times New Roman" w:hAnsi="Times New Roman" w:cs="Times New Roman"/>
          <w:sz w:val="28"/>
          <w:szCs w:val="28"/>
          <w:lang w:val="uk-UA"/>
        </w:rPr>
        <w:t>(</w:t>
      </w:r>
      <w:r w:rsidRPr="005C34A1">
        <w:rPr>
          <w:rFonts w:ascii="Times New Roman" w:hAnsi="Times New Roman" w:cs="Times New Roman"/>
          <w:iCs/>
          <w:sz w:val="28"/>
          <w:szCs w:val="28"/>
          <w:lang w:val="uk-UA"/>
        </w:rPr>
        <w:t>ГАЛ, ГАД</w:t>
      </w:r>
      <w:r w:rsidRPr="005C34A1">
        <w:rPr>
          <w:rFonts w:ascii="Times New Roman" w:hAnsi="Times New Roman" w:cs="Times New Roman"/>
          <w:sz w:val="28"/>
          <w:szCs w:val="28"/>
          <w:lang w:val="uk-UA"/>
        </w:rPr>
        <w:t xml:space="preserve">), </w:t>
      </w:r>
      <w:r w:rsidRPr="005C34A1">
        <w:rPr>
          <w:rFonts w:ascii="Times New Roman" w:hAnsi="Times New Roman" w:cs="Times New Roman"/>
          <w:iCs/>
          <w:sz w:val="28"/>
          <w:szCs w:val="28"/>
          <w:lang w:val="uk-UA"/>
        </w:rPr>
        <w:t>здатна автоматично переналагоджуватися й автономно функціонувати одиниця автоматичного технологічного устаткування</w:t>
      </w:r>
      <w:r w:rsidRPr="005C34A1">
        <w:rPr>
          <w:rFonts w:ascii="Times New Roman" w:hAnsi="Times New Roman" w:cs="Times New Roman"/>
          <w:sz w:val="28"/>
          <w:szCs w:val="28"/>
          <w:lang w:val="uk-UA"/>
        </w:rPr>
        <w:t xml:space="preserve"> (</w:t>
      </w:r>
      <w:r w:rsidRPr="005C34A1">
        <w:rPr>
          <w:rFonts w:ascii="Times New Roman" w:hAnsi="Times New Roman" w:cs="Times New Roman"/>
          <w:iCs/>
          <w:sz w:val="28"/>
          <w:szCs w:val="28"/>
          <w:lang w:val="uk-UA"/>
        </w:rPr>
        <w:t>із ЧПУ</w:t>
      </w:r>
      <w:r w:rsidRPr="005C34A1">
        <w:rPr>
          <w:rFonts w:ascii="Times New Roman" w:hAnsi="Times New Roman" w:cs="Times New Roman"/>
          <w:sz w:val="28"/>
          <w:szCs w:val="28"/>
          <w:lang w:val="uk-UA"/>
        </w:rPr>
        <w:t>),</w:t>
      </w:r>
      <w:r w:rsidRPr="005C34A1">
        <w:rPr>
          <w:rFonts w:ascii="Times New Roman" w:hAnsi="Times New Roman" w:cs="Times New Roman"/>
          <w:iCs/>
          <w:sz w:val="28"/>
          <w:szCs w:val="28"/>
          <w:lang w:val="uk-UA"/>
        </w:rPr>
        <w:t xml:space="preserve"> оснащена автоматизованими пристроями</w:t>
      </w:r>
      <w:r w:rsidRPr="005C34A1">
        <w:rPr>
          <w:rFonts w:ascii="Times New Roman" w:hAnsi="Times New Roman" w:cs="Times New Roman"/>
          <w:sz w:val="28"/>
          <w:szCs w:val="28"/>
          <w:lang w:val="uk-UA"/>
        </w:rPr>
        <w:t xml:space="preserve"> (</w:t>
      </w:r>
      <w:r w:rsidRPr="005C34A1">
        <w:rPr>
          <w:rFonts w:ascii="Times New Roman" w:hAnsi="Times New Roman" w:cs="Times New Roman"/>
          <w:iCs/>
          <w:sz w:val="28"/>
          <w:szCs w:val="28"/>
          <w:lang w:val="uk-UA"/>
        </w:rPr>
        <w:t>роботами</w:t>
      </w:r>
      <w:r w:rsidRPr="005C34A1">
        <w:rPr>
          <w:rFonts w:ascii="Times New Roman" w:hAnsi="Times New Roman" w:cs="Times New Roman"/>
          <w:sz w:val="28"/>
          <w:szCs w:val="28"/>
          <w:lang w:val="uk-UA"/>
        </w:rPr>
        <w:t xml:space="preserve">) </w:t>
      </w:r>
      <w:r w:rsidRPr="005C34A1">
        <w:rPr>
          <w:rFonts w:ascii="Times New Roman" w:hAnsi="Times New Roman" w:cs="Times New Roman"/>
          <w:iCs/>
          <w:sz w:val="28"/>
          <w:szCs w:val="28"/>
          <w:lang w:val="uk-UA"/>
        </w:rPr>
        <w:t>завантаження заготовок, зняття обробленої деталі</w:t>
      </w:r>
      <w:r w:rsidRPr="005C34A1">
        <w:rPr>
          <w:rFonts w:ascii="Times New Roman" w:hAnsi="Times New Roman" w:cs="Times New Roman"/>
          <w:sz w:val="28"/>
          <w:szCs w:val="28"/>
          <w:lang w:val="uk-UA"/>
        </w:rPr>
        <w:t xml:space="preserve"> (</w:t>
      </w:r>
      <w:r w:rsidRPr="005C34A1">
        <w:rPr>
          <w:rFonts w:ascii="Times New Roman" w:hAnsi="Times New Roman" w:cs="Times New Roman"/>
          <w:iCs/>
          <w:sz w:val="28"/>
          <w:szCs w:val="28"/>
          <w:lang w:val="uk-UA"/>
        </w:rPr>
        <w:t>вузла</w:t>
      </w:r>
      <w:r w:rsidRPr="005C34A1">
        <w:rPr>
          <w:rFonts w:ascii="Times New Roman" w:hAnsi="Times New Roman" w:cs="Times New Roman"/>
          <w:sz w:val="28"/>
          <w:szCs w:val="28"/>
          <w:lang w:val="uk-UA"/>
        </w:rPr>
        <w:t xml:space="preserve">), </w:t>
      </w:r>
      <w:r w:rsidRPr="005C34A1">
        <w:rPr>
          <w:rFonts w:ascii="Times New Roman" w:hAnsi="Times New Roman" w:cs="Times New Roman"/>
          <w:iCs/>
          <w:sz w:val="28"/>
          <w:szCs w:val="28"/>
          <w:lang w:val="uk-UA"/>
        </w:rPr>
        <w:t>вилучення відходів</w:t>
      </w:r>
      <w:r w:rsidRPr="005C34A1">
        <w:rPr>
          <w:rFonts w:ascii="Times New Roman" w:hAnsi="Times New Roman" w:cs="Times New Roman"/>
          <w:sz w:val="28"/>
          <w:szCs w:val="28"/>
          <w:lang w:val="uk-UA"/>
        </w:rPr>
        <w:t xml:space="preserve"> (</w:t>
      </w:r>
      <w:r w:rsidRPr="005C34A1">
        <w:rPr>
          <w:rFonts w:ascii="Times New Roman" w:hAnsi="Times New Roman" w:cs="Times New Roman"/>
          <w:iCs/>
          <w:sz w:val="28"/>
          <w:szCs w:val="28"/>
          <w:lang w:val="uk-UA"/>
        </w:rPr>
        <w:t>наприклад, стружки</w:t>
      </w:r>
      <w:r w:rsidRPr="005C34A1">
        <w:rPr>
          <w:rFonts w:ascii="Times New Roman" w:hAnsi="Times New Roman" w:cs="Times New Roman"/>
          <w:sz w:val="28"/>
          <w:szCs w:val="28"/>
          <w:lang w:val="uk-UA"/>
        </w:rPr>
        <w:t xml:space="preserve">), </w:t>
      </w:r>
      <w:r w:rsidRPr="005C34A1">
        <w:rPr>
          <w:rFonts w:ascii="Times New Roman" w:hAnsi="Times New Roman" w:cs="Times New Roman"/>
          <w:iCs/>
          <w:sz w:val="28"/>
          <w:szCs w:val="28"/>
          <w:lang w:val="uk-UA"/>
        </w:rPr>
        <w:t xml:space="preserve">подавання і заміни інструменту, вимірів і контролю в процесі </w:t>
      </w:r>
      <w:r w:rsidRPr="005C34A1">
        <w:rPr>
          <w:rFonts w:ascii="Times New Roman" w:hAnsi="Times New Roman" w:cs="Times New Roman"/>
          <w:iCs/>
          <w:sz w:val="28"/>
          <w:szCs w:val="28"/>
          <w:lang w:val="uk-UA"/>
        </w:rPr>
        <w:lastRenderedPageBreak/>
        <w:t>обробки деталей довільної номенклатури, а також пристроями діагностики негараздів і відмов у роботі.</w:t>
      </w:r>
    </w:p>
    <w:p w:rsidR="0020111F" w:rsidRPr="005C34A1" w:rsidRDefault="0020111F" w:rsidP="0020111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C34A1">
        <w:rPr>
          <w:rFonts w:ascii="Times New Roman" w:hAnsi="Times New Roman" w:cs="Times New Roman"/>
          <w:sz w:val="28"/>
          <w:szCs w:val="28"/>
          <w:lang w:val="uk-UA"/>
        </w:rPr>
        <w:t>Наприклад, одиницею технологічного устаткування можуть бути багатоопераційний верстат із ЧПУ типу «обробний центр», модуль багатоцільового типу свердлильно-</w:t>
      </w:r>
      <w:proofErr w:type="spellStart"/>
      <w:r w:rsidRPr="005C34A1">
        <w:rPr>
          <w:rFonts w:ascii="Times New Roman" w:hAnsi="Times New Roman" w:cs="Times New Roman"/>
          <w:sz w:val="28"/>
          <w:szCs w:val="28"/>
          <w:lang w:val="uk-UA"/>
        </w:rPr>
        <w:t>фрезерувально</w:t>
      </w:r>
      <w:proofErr w:type="spellEnd"/>
      <w:r w:rsidRPr="005C34A1">
        <w:rPr>
          <w:rFonts w:ascii="Times New Roman" w:hAnsi="Times New Roman" w:cs="Times New Roman"/>
          <w:sz w:val="28"/>
          <w:szCs w:val="28"/>
          <w:lang w:val="uk-UA"/>
        </w:rPr>
        <w:t>-</w:t>
      </w:r>
      <w:proofErr w:type="spellStart"/>
      <w:r w:rsidRPr="005C34A1">
        <w:rPr>
          <w:rFonts w:ascii="Times New Roman" w:hAnsi="Times New Roman" w:cs="Times New Roman"/>
          <w:sz w:val="28"/>
          <w:szCs w:val="28"/>
          <w:lang w:val="uk-UA"/>
        </w:rPr>
        <w:t>розточний</w:t>
      </w:r>
      <w:proofErr w:type="spellEnd"/>
      <w:r w:rsidRPr="005C34A1">
        <w:rPr>
          <w:rFonts w:ascii="Times New Roman" w:hAnsi="Times New Roman" w:cs="Times New Roman"/>
          <w:sz w:val="28"/>
          <w:szCs w:val="28"/>
          <w:lang w:val="uk-UA"/>
        </w:rPr>
        <w:t xml:space="preserve"> із ЧПУ, автомат токарно-револьверний із ЧПУ, які обладнані автоматизованим пристроєм завантаження заготовок, видалення оброблених деталей і накопичувачами — магазинами заготовок і деталей.</w:t>
      </w:r>
    </w:p>
    <w:p w:rsidR="0020111F" w:rsidRPr="005C34A1" w:rsidRDefault="0020111F" w:rsidP="0020111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C34A1">
        <w:rPr>
          <w:rFonts w:ascii="Times New Roman" w:hAnsi="Times New Roman" w:cs="Times New Roman"/>
          <w:sz w:val="28"/>
          <w:szCs w:val="28"/>
          <w:lang w:val="uk-UA"/>
        </w:rPr>
        <w:t>Гнучкий виробничий модуль спроможний обробляти ряд різноманітних деталей (від 2 до 200 найменувань і більше), мати пристрій, що визначає термін служби інструментів, їх поломки, ставити діагноз неполадок у роботі.</w:t>
      </w:r>
    </w:p>
    <w:p w:rsidR="0020111F" w:rsidRPr="005C34A1" w:rsidRDefault="0020111F" w:rsidP="0020111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C34A1">
        <w:rPr>
          <w:rFonts w:ascii="Times New Roman" w:hAnsi="Times New Roman" w:cs="Times New Roman"/>
          <w:sz w:val="28"/>
          <w:szCs w:val="28"/>
          <w:lang w:val="uk-UA"/>
        </w:rPr>
        <w:t xml:space="preserve">Як правило, ГВК складається з кількох ГВМ. </w:t>
      </w:r>
      <w:r w:rsidRPr="005C34A1">
        <w:rPr>
          <w:rFonts w:ascii="Times New Roman" w:hAnsi="Times New Roman" w:cs="Times New Roman"/>
          <w:iCs/>
          <w:sz w:val="28"/>
          <w:szCs w:val="28"/>
          <w:lang w:val="uk-UA"/>
        </w:rPr>
        <w:t>ГВК — група устаткування з високим ступенем автоматизації, що призначена для обробки різноманітних видів заготовок, які випускаються малими і середніми партіями.</w:t>
      </w:r>
      <w:r w:rsidRPr="005C34A1">
        <w:rPr>
          <w:rFonts w:ascii="Times New Roman" w:hAnsi="Times New Roman" w:cs="Times New Roman"/>
          <w:sz w:val="28"/>
          <w:szCs w:val="28"/>
          <w:lang w:val="uk-UA"/>
        </w:rPr>
        <w:t xml:space="preserve"> ГВК для механічної обробки деталей об’єднує г</w:t>
      </w:r>
      <w:r w:rsidR="009F7F9D">
        <w:rPr>
          <w:rFonts w:ascii="Times New Roman" w:hAnsi="Times New Roman" w:cs="Times New Roman"/>
          <w:sz w:val="28"/>
          <w:szCs w:val="28"/>
          <w:lang w:val="uk-UA"/>
        </w:rPr>
        <w:t>рупу високоавтоматизованих верс</w:t>
      </w:r>
      <w:r w:rsidRPr="005C34A1">
        <w:rPr>
          <w:rFonts w:ascii="Times New Roman" w:hAnsi="Times New Roman" w:cs="Times New Roman"/>
          <w:sz w:val="28"/>
          <w:szCs w:val="28"/>
          <w:lang w:val="uk-UA"/>
        </w:rPr>
        <w:t>татів, транспортну систему автоматизованої подачі заготовок та інструменту зі складів на верстати і видалення з верстатів оброблених деталей та використаного інструменту, ЕОМ із системою програм управління для керування всім обсягом робіт, що виконуються на комплексі.</w:t>
      </w:r>
    </w:p>
    <w:p w:rsidR="0020111F" w:rsidRPr="005C34A1" w:rsidRDefault="0020111F" w:rsidP="0020111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C34A1">
        <w:rPr>
          <w:rFonts w:ascii="Times New Roman" w:hAnsi="Times New Roman" w:cs="Times New Roman"/>
          <w:iCs/>
          <w:sz w:val="28"/>
          <w:szCs w:val="28"/>
          <w:lang w:val="uk-UA"/>
        </w:rPr>
        <w:t xml:space="preserve">Складнішою виробничою одиницею є гнучка виробнича дільниця </w:t>
      </w:r>
      <w:r w:rsidRPr="005C34A1">
        <w:rPr>
          <w:rFonts w:ascii="Times New Roman" w:hAnsi="Times New Roman" w:cs="Times New Roman"/>
          <w:sz w:val="28"/>
          <w:szCs w:val="28"/>
          <w:lang w:val="uk-UA"/>
        </w:rPr>
        <w:t>(</w:t>
      </w:r>
      <w:r w:rsidRPr="005C34A1">
        <w:rPr>
          <w:rFonts w:ascii="Times New Roman" w:hAnsi="Times New Roman" w:cs="Times New Roman"/>
          <w:iCs/>
          <w:sz w:val="28"/>
          <w:szCs w:val="28"/>
          <w:lang w:val="uk-UA"/>
        </w:rPr>
        <w:t>ГВД</w:t>
      </w:r>
      <w:r w:rsidRPr="005C34A1">
        <w:rPr>
          <w:rFonts w:ascii="Times New Roman" w:hAnsi="Times New Roman" w:cs="Times New Roman"/>
          <w:sz w:val="28"/>
          <w:szCs w:val="28"/>
          <w:lang w:val="uk-UA"/>
        </w:rPr>
        <w:t>).</w:t>
      </w:r>
      <w:r w:rsidRPr="005C34A1">
        <w:rPr>
          <w:rFonts w:ascii="Times New Roman" w:hAnsi="Times New Roman" w:cs="Times New Roman"/>
          <w:iCs/>
          <w:sz w:val="28"/>
          <w:szCs w:val="28"/>
          <w:lang w:val="uk-UA"/>
        </w:rPr>
        <w:t xml:space="preserve"> Вона охоплює кілька ГВК, об’єднаних АСУ та автоматизованою транспортно-складською системою, що автономно функціонують протягом заданого часу.</w:t>
      </w:r>
    </w:p>
    <w:p w:rsidR="0020111F" w:rsidRPr="005C34A1" w:rsidRDefault="0020111F" w:rsidP="0020111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C34A1">
        <w:rPr>
          <w:rFonts w:ascii="Times New Roman" w:hAnsi="Times New Roman" w:cs="Times New Roman"/>
          <w:sz w:val="28"/>
          <w:szCs w:val="28"/>
          <w:lang w:val="uk-UA"/>
        </w:rPr>
        <w:t>ГВК і ГВД створюються в механообробних цехах дрібносерійного та одиничного типів виробництва. В усіх випадках, як правило, технологічні операції не синхронізовані. Унаслідок цього неможливо досягти безперервності обробки деталей, роботи устаткування. Обробка деталей ведеться паралельно-послідовно, деталі з однієї операції на іншу передаються поштучно промисловим роботом, що обслуговує технологічне устаткування.</w:t>
      </w:r>
    </w:p>
    <w:p w:rsidR="0020111F" w:rsidRPr="005C34A1" w:rsidRDefault="0020111F" w:rsidP="0020111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C34A1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Гнучкість автоматизованих виробництв, що характеризується як спроможність до перебудови, забезпечується: </w:t>
      </w:r>
    </w:p>
    <w:p w:rsidR="0020111F" w:rsidRPr="005C34A1" w:rsidRDefault="0020111F" w:rsidP="0020111F">
      <w:pPr>
        <w:numPr>
          <w:ilvl w:val="0"/>
          <w:numId w:val="5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C34A1">
        <w:rPr>
          <w:rFonts w:ascii="Times New Roman" w:hAnsi="Times New Roman" w:cs="Times New Roman"/>
          <w:sz w:val="28"/>
          <w:szCs w:val="28"/>
          <w:lang w:val="uk-UA"/>
        </w:rPr>
        <w:t>зв’язком усіх одиниць автоматичного технологічного устаткування в єдиний виробничий комплекс за допомогою автоматизованих транспортно-складських систем і дільниць комплектування;</w:t>
      </w:r>
    </w:p>
    <w:p w:rsidR="0020111F" w:rsidRPr="005C34A1" w:rsidRDefault="0020111F" w:rsidP="0020111F">
      <w:pPr>
        <w:numPr>
          <w:ilvl w:val="0"/>
          <w:numId w:val="5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C34A1">
        <w:rPr>
          <w:rFonts w:ascii="Times New Roman" w:hAnsi="Times New Roman" w:cs="Times New Roman"/>
          <w:sz w:val="28"/>
          <w:szCs w:val="28"/>
          <w:lang w:val="uk-UA"/>
        </w:rPr>
        <w:t>широким використанням мікропроцесорів;</w:t>
      </w:r>
    </w:p>
    <w:p w:rsidR="0020111F" w:rsidRPr="005C34A1" w:rsidRDefault="0020111F" w:rsidP="0020111F">
      <w:pPr>
        <w:numPr>
          <w:ilvl w:val="0"/>
          <w:numId w:val="5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C34A1">
        <w:rPr>
          <w:rFonts w:ascii="Times New Roman" w:hAnsi="Times New Roman" w:cs="Times New Roman"/>
          <w:sz w:val="28"/>
          <w:szCs w:val="28"/>
          <w:lang w:val="uk-UA"/>
        </w:rPr>
        <w:t>уніфікованим модульним складом усіх компонентів ГАВ;</w:t>
      </w:r>
    </w:p>
    <w:p w:rsidR="0020111F" w:rsidRPr="005C34A1" w:rsidRDefault="0020111F" w:rsidP="0020111F">
      <w:pPr>
        <w:numPr>
          <w:ilvl w:val="0"/>
          <w:numId w:val="5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C34A1">
        <w:rPr>
          <w:rFonts w:ascii="Times New Roman" w:hAnsi="Times New Roman" w:cs="Times New Roman"/>
          <w:sz w:val="28"/>
          <w:szCs w:val="28"/>
          <w:lang w:val="uk-UA"/>
        </w:rPr>
        <w:t>примусовою синхронізацією роботи всіх виробничих компонентів від ЕОМ;</w:t>
      </w:r>
    </w:p>
    <w:p w:rsidR="0020111F" w:rsidRPr="005C34A1" w:rsidRDefault="0020111F" w:rsidP="0020111F">
      <w:pPr>
        <w:numPr>
          <w:ilvl w:val="0"/>
          <w:numId w:val="5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C34A1">
        <w:rPr>
          <w:rFonts w:ascii="Times New Roman" w:hAnsi="Times New Roman" w:cs="Times New Roman"/>
          <w:sz w:val="28"/>
          <w:szCs w:val="28"/>
          <w:lang w:val="uk-UA"/>
        </w:rPr>
        <w:t>програмуванням технології й управління та ін.</w:t>
      </w:r>
    </w:p>
    <w:p w:rsidR="0020111F" w:rsidRPr="005C34A1" w:rsidRDefault="0020111F" w:rsidP="0020111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C34A1">
        <w:rPr>
          <w:rFonts w:ascii="Times New Roman" w:hAnsi="Times New Roman" w:cs="Times New Roman"/>
          <w:sz w:val="28"/>
          <w:szCs w:val="28"/>
          <w:lang w:val="uk-UA"/>
        </w:rPr>
        <w:t xml:space="preserve">Прийняття рішення про створення ГВС ґрунтується на розрахунку її економічної ефективності за умови досягнення високих техніко-економічних показників: </w:t>
      </w:r>
      <w:r w:rsidR="00F34522">
        <w:rPr>
          <w:rFonts w:ascii="Times New Roman" w:hAnsi="Times New Roman" w:cs="Times New Roman"/>
          <w:sz w:val="28"/>
          <w:szCs w:val="28"/>
          <w:lang w:val="uk-UA"/>
        </w:rPr>
        <w:t>продуктивності, надійності, зни</w:t>
      </w:r>
      <w:r w:rsidRPr="005C34A1">
        <w:rPr>
          <w:rFonts w:ascii="Times New Roman" w:hAnsi="Times New Roman" w:cs="Times New Roman"/>
          <w:sz w:val="28"/>
          <w:szCs w:val="28"/>
          <w:lang w:val="uk-UA"/>
        </w:rPr>
        <w:t>ження собівартості продукції, що випускається. Основними організаційно-виробничими параметрами ГАВ є:</w:t>
      </w:r>
    </w:p>
    <w:p w:rsidR="0020111F" w:rsidRPr="005C34A1" w:rsidRDefault="0020111F" w:rsidP="0020111F">
      <w:pPr>
        <w:numPr>
          <w:ilvl w:val="0"/>
          <w:numId w:val="6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C34A1">
        <w:rPr>
          <w:rFonts w:ascii="Times New Roman" w:hAnsi="Times New Roman" w:cs="Times New Roman"/>
          <w:sz w:val="28"/>
          <w:szCs w:val="28"/>
          <w:lang w:val="uk-UA"/>
        </w:rPr>
        <w:t xml:space="preserve">ритми і темпи випуску продукції, ступінь, коефіцієнти </w:t>
      </w:r>
      <w:r w:rsidR="000E5FD1">
        <w:rPr>
          <w:rFonts w:ascii="Times New Roman" w:hAnsi="Times New Roman" w:cs="Times New Roman"/>
          <w:sz w:val="28"/>
          <w:szCs w:val="28"/>
          <w:lang w:val="uk-UA"/>
        </w:rPr>
        <w:t>заван</w:t>
      </w:r>
      <w:r w:rsidRPr="005C34A1">
        <w:rPr>
          <w:rFonts w:ascii="Times New Roman" w:hAnsi="Times New Roman" w:cs="Times New Roman"/>
          <w:sz w:val="28"/>
          <w:szCs w:val="28"/>
          <w:lang w:val="uk-UA"/>
        </w:rPr>
        <w:t>таження устаткування (характеризують устаткування);</w:t>
      </w:r>
    </w:p>
    <w:p w:rsidR="0020111F" w:rsidRPr="005C34A1" w:rsidRDefault="0020111F" w:rsidP="0020111F">
      <w:pPr>
        <w:numPr>
          <w:ilvl w:val="0"/>
          <w:numId w:val="6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5C34A1">
        <w:rPr>
          <w:rFonts w:ascii="Times New Roman" w:hAnsi="Times New Roman" w:cs="Times New Roman"/>
          <w:sz w:val="28"/>
          <w:szCs w:val="28"/>
          <w:lang w:val="uk-UA"/>
        </w:rPr>
        <w:t>вантажооборот</w:t>
      </w:r>
      <w:proofErr w:type="spellEnd"/>
      <w:r w:rsidRPr="005C34A1">
        <w:rPr>
          <w:rFonts w:ascii="Times New Roman" w:hAnsi="Times New Roman" w:cs="Times New Roman"/>
          <w:sz w:val="28"/>
          <w:szCs w:val="28"/>
          <w:lang w:val="uk-UA"/>
        </w:rPr>
        <w:t>, швидкість тр</w:t>
      </w:r>
      <w:r w:rsidR="00871A4E">
        <w:rPr>
          <w:rFonts w:ascii="Times New Roman" w:hAnsi="Times New Roman" w:cs="Times New Roman"/>
          <w:sz w:val="28"/>
          <w:szCs w:val="28"/>
          <w:lang w:val="uk-UA"/>
        </w:rPr>
        <w:t>анспортування і кількість транс</w:t>
      </w:r>
      <w:r w:rsidRPr="005C34A1">
        <w:rPr>
          <w:rFonts w:ascii="Times New Roman" w:hAnsi="Times New Roman" w:cs="Times New Roman"/>
          <w:sz w:val="28"/>
          <w:szCs w:val="28"/>
          <w:lang w:val="uk-UA"/>
        </w:rPr>
        <w:t>портних засобів (характеризують транспортні засоби).</w:t>
      </w:r>
    </w:p>
    <w:p w:rsidR="0020111F" w:rsidRPr="005C34A1" w:rsidRDefault="0020111F" w:rsidP="0020111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C34A1">
        <w:rPr>
          <w:rFonts w:ascii="Times New Roman" w:hAnsi="Times New Roman" w:cs="Times New Roman"/>
          <w:sz w:val="28"/>
          <w:szCs w:val="28"/>
          <w:lang w:val="uk-UA"/>
        </w:rPr>
        <w:t>Щоб організувати роботу ГВК або ГВД, необхідно розрахувати такі календарно-планові нормативи: річний ефективний фонд часу роботи устаткування; кількість партій деталей, що обробляються за всією номенклатурою; кількість переналагоджень устаткування за плановий період; річний фонд часу, що витрачається на переналагодження устаткування; розмір партії деталей, що обробляється; періодичність (ритмічність) чергування партій деталей; кількість одиниць технологічного устаткування; кількість одиниць транспортних засобів (робот-електрокар) і промислових роботів; тривалість виробничого циклу.</w:t>
      </w:r>
    </w:p>
    <w:p w:rsidR="0020111F" w:rsidRPr="005C34A1" w:rsidRDefault="0020111F" w:rsidP="0020111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C34A1">
        <w:rPr>
          <w:rFonts w:ascii="Times New Roman" w:hAnsi="Times New Roman" w:cs="Times New Roman"/>
          <w:sz w:val="28"/>
          <w:szCs w:val="28"/>
          <w:lang w:val="uk-UA"/>
        </w:rPr>
        <w:t xml:space="preserve">Для визначення економічної ефективності ГВК або ГВД необхідно вибрати базу для порівняння варіантів і розрахувати для кожного з них інвестиції і собівартість обробки деталей. Для цього спочатку варто </w:t>
      </w:r>
      <w:r w:rsidRPr="005C34A1">
        <w:rPr>
          <w:rFonts w:ascii="Times New Roman" w:hAnsi="Times New Roman" w:cs="Times New Roman"/>
          <w:sz w:val="28"/>
          <w:szCs w:val="28"/>
          <w:lang w:val="uk-UA"/>
        </w:rPr>
        <w:lastRenderedPageBreak/>
        <w:t>розрахувати: потужність, що споживається устаткуванням; чисельність виробничого персоналу; витрати на устаткування й інші виробничі фонди.</w:t>
      </w:r>
    </w:p>
    <w:p w:rsidR="0020111F" w:rsidRPr="005C34A1" w:rsidRDefault="0020111F" w:rsidP="0020111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C34A1">
        <w:rPr>
          <w:rFonts w:ascii="Times New Roman" w:hAnsi="Times New Roman" w:cs="Times New Roman"/>
          <w:sz w:val="28"/>
          <w:szCs w:val="28"/>
          <w:lang w:val="uk-UA"/>
        </w:rPr>
        <w:t xml:space="preserve">Автоматизація докорінно змінює характер організації виробничого процесу та праці. Порівняно з поточним методом виробництва, де робітник виконує протягом тривалого часу невелику за обсягом операцію диференційованого виробничого процесу, в автоматизованому виробництві тільки висококваліфіковані оператори і </w:t>
      </w:r>
      <w:proofErr w:type="spellStart"/>
      <w:r w:rsidRPr="005C34A1">
        <w:rPr>
          <w:rFonts w:ascii="Times New Roman" w:hAnsi="Times New Roman" w:cs="Times New Roman"/>
          <w:sz w:val="28"/>
          <w:szCs w:val="28"/>
          <w:lang w:val="uk-UA"/>
        </w:rPr>
        <w:t>налагоджувальники</w:t>
      </w:r>
      <w:proofErr w:type="spellEnd"/>
      <w:r w:rsidRPr="005C34A1">
        <w:rPr>
          <w:rFonts w:ascii="Times New Roman" w:hAnsi="Times New Roman" w:cs="Times New Roman"/>
          <w:sz w:val="28"/>
          <w:szCs w:val="28"/>
          <w:lang w:val="uk-UA"/>
        </w:rPr>
        <w:t xml:space="preserve"> контролюють роботу машин і регулюють їх дії.</w:t>
      </w:r>
    </w:p>
    <w:p w:rsidR="0020111F" w:rsidRPr="005C34A1" w:rsidRDefault="0020111F" w:rsidP="0020111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C34A1">
        <w:rPr>
          <w:rFonts w:ascii="Times New Roman" w:hAnsi="Times New Roman" w:cs="Times New Roman"/>
          <w:sz w:val="28"/>
          <w:szCs w:val="28"/>
          <w:lang w:val="uk-UA"/>
        </w:rPr>
        <w:t>Досвід створення та експлуатації гнучких виробництв показує значні якісні зміни у змісті і характері праці, а також потенційні можливості нової технологічної системи машин, які необхідно враховувати для створення заводів майбутнього.</w:t>
      </w:r>
    </w:p>
    <w:p w:rsidR="0020111F" w:rsidRPr="005C34A1" w:rsidRDefault="0020111F" w:rsidP="0020111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C34A1">
        <w:rPr>
          <w:rFonts w:ascii="Times New Roman" w:hAnsi="Times New Roman" w:cs="Times New Roman"/>
          <w:sz w:val="28"/>
          <w:szCs w:val="28"/>
          <w:lang w:val="uk-UA"/>
        </w:rPr>
        <w:t xml:space="preserve">Автоматизація виробничих процесів безпосередньо залежить від організаційного типу виробництва. Масовий тип виробництва за своїми характеристиками має найсприятливіші умови для широкої і глибокої автоматизації майже більшості процесів. Спеціалізація робочих місць, чіткий розподіл матеріальних потоків і виробів по робочих місцях і підрозділах, досконалість і незмінність конструкцій виробів, висока стабільність технологічних процесів розкривають можливості розвитку автоматизації шляхом створення комплексних автоматичних ліній, що спроможні переналагоджуватися на різні розміри деталей. </w:t>
      </w:r>
    </w:p>
    <w:p w:rsidR="0020111F" w:rsidRPr="005C34A1" w:rsidRDefault="0020111F" w:rsidP="0020111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C34A1">
        <w:rPr>
          <w:rFonts w:ascii="Times New Roman" w:hAnsi="Times New Roman" w:cs="Times New Roman"/>
          <w:sz w:val="28"/>
          <w:szCs w:val="28"/>
          <w:lang w:val="uk-UA"/>
        </w:rPr>
        <w:t xml:space="preserve">Серійний тип виробництва, з його швидким оновлюванням продукції і змінами конструктивно-технологічних параметрів виробів, потребує гнучкого використання виробничого устаткування, створення предметно-замкнених дільниць і групових потокових ліній, які компонуються з одно- і багатопозиційних верстатів, що швидко переналагоджуються. </w:t>
      </w:r>
    </w:p>
    <w:p w:rsidR="0020111F" w:rsidRDefault="0020111F" w:rsidP="0020111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C34A1">
        <w:rPr>
          <w:rFonts w:ascii="Times New Roman" w:hAnsi="Times New Roman" w:cs="Times New Roman"/>
          <w:sz w:val="28"/>
          <w:szCs w:val="28"/>
          <w:lang w:val="uk-UA"/>
        </w:rPr>
        <w:t>Вирішенню проблем автоматизації в дрібносерійному і одиничному типах виробництва сприяє створення систем числового програмного управління (ЧПУ) робочими циклами верстатів.</w:t>
      </w:r>
    </w:p>
    <w:p w:rsidR="009F7F9D" w:rsidRDefault="009F7F9D" w:rsidP="000E5FD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CF66FD" w:rsidRPr="00CF66FD" w:rsidRDefault="00CF66FD" w:rsidP="00CF66FD">
      <w:pPr>
        <w:pStyle w:val="a5"/>
        <w:numPr>
          <w:ilvl w:val="1"/>
          <w:numId w:val="46"/>
        </w:num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proofErr w:type="spellStart"/>
      <w:r w:rsidRPr="00CF66FD">
        <w:rPr>
          <w:rFonts w:ascii="Times New Roman" w:hAnsi="Times New Roman" w:cs="Times New Roman"/>
          <w:b/>
          <w:bCs/>
          <w:sz w:val="28"/>
          <w:szCs w:val="28"/>
          <w:lang w:val="uk-UA"/>
        </w:rPr>
        <w:t>Робототехнічні</w:t>
      </w:r>
      <w:proofErr w:type="spellEnd"/>
      <w:r w:rsidRPr="00CF66FD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системи</w:t>
      </w:r>
    </w:p>
    <w:p w:rsidR="00CF66FD" w:rsidRPr="009B79D5" w:rsidRDefault="00CF66FD" w:rsidP="00CF66FD">
      <w:pPr>
        <w:pStyle w:val="a5"/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CF66FD" w:rsidRPr="005C34A1" w:rsidRDefault="00CF66FD" w:rsidP="00CF66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C34A1">
        <w:rPr>
          <w:rFonts w:ascii="Times New Roman" w:hAnsi="Times New Roman" w:cs="Times New Roman"/>
          <w:sz w:val="28"/>
          <w:szCs w:val="28"/>
          <w:lang w:val="uk-UA"/>
        </w:rPr>
        <w:t>Промисловий робот — універсальна автоматизована машина, що запрограмована на виконання у виробничому процесі багатьох послідовних команд для здійснення рухових функцій, аналогічних функціям людини</w:t>
      </w:r>
      <w:r w:rsidR="00871A4E">
        <w:rPr>
          <w:rFonts w:ascii="Times New Roman" w:hAnsi="Times New Roman" w:cs="Times New Roman"/>
          <w:sz w:val="28"/>
          <w:szCs w:val="28"/>
        </w:rPr>
        <w:t xml:space="preserve"> [</w:t>
      </w:r>
      <w:r w:rsidR="00871A4E" w:rsidRPr="00871A4E">
        <w:rPr>
          <w:rFonts w:ascii="Times New Roman" w:hAnsi="Times New Roman" w:cs="Times New Roman"/>
          <w:sz w:val="28"/>
          <w:szCs w:val="28"/>
        </w:rPr>
        <w:t>6</w:t>
      </w:r>
      <w:r w:rsidRPr="000302E6">
        <w:rPr>
          <w:rFonts w:ascii="Times New Roman" w:hAnsi="Times New Roman" w:cs="Times New Roman"/>
          <w:sz w:val="28"/>
          <w:szCs w:val="28"/>
        </w:rPr>
        <w:t>]</w:t>
      </w:r>
      <w:r w:rsidRPr="005C34A1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:rsidR="00CF66FD" w:rsidRPr="005C34A1" w:rsidRDefault="00CF66FD" w:rsidP="00CF66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C34A1">
        <w:rPr>
          <w:rFonts w:ascii="Times New Roman" w:hAnsi="Times New Roman" w:cs="Times New Roman"/>
          <w:sz w:val="28"/>
          <w:szCs w:val="28"/>
          <w:lang w:val="uk-UA"/>
        </w:rPr>
        <w:t>Їх універсальність, можливість швидкого переналагодження в разі заміни умов або об’єктів виробництва, висока надійність, тривалий термін служби вможливлюють глибоку автоматизацію серійного та дрібносерійного типів виробництва.</w:t>
      </w:r>
    </w:p>
    <w:p w:rsidR="00CF66FD" w:rsidRPr="005C34A1" w:rsidRDefault="00CF66FD" w:rsidP="00CF66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C34A1">
        <w:rPr>
          <w:rFonts w:ascii="Times New Roman" w:hAnsi="Times New Roman" w:cs="Times New Roman"/>
          <w:sz w:val="28"/>
          <w:szCs w:val="28"/>
          <w:lang w:val="uk-UA"/>
        </w:rPr>
        <w:t>Промисловий робот здатний відтворювати деякі рухові і розумові функції людини під час виконання ним основних і допоміжних виробничих операцій без особистої участі людини. Для цього його наділяють деякими властивостями: зором, дотиком, пам’яттю й іншими, а також здатністю до самоорганізації, самонавчання та адаптації до зовнішнього середовища.</w:t>
      </w:r>
    </w:p>
    <w:p w:rsidR="00CF66FD" w:rsidRPr="005C34A1" w:rsidRDefault="00CF66FD" w:rsidP="00CF66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C34A1">
        <w:rPr>
          <w:rFonts w:ascii="Times New Roman" w:hAnsi="Times New Roman" w:cs="Times New Roman"/>
          <w:sz w:val="28"/>
          <w:szCs w:val="28"/>
          <w:lang w:val="uk-UA"/>
        </w:rPr>
        <w:t>Промислові роботи заміняють монотонну ручну працю, людей у верстатів із ЧПУ, а також там, де вони працюють з радіоактивними, токсичними, вибухонебезпечними речовинами, у складних температурних умовах, в умовах підвищеної вібрації, шуму, забруднення повітря і т. д.</w:t>
      </w:r>
    </w:p>
    <w:p w:rsidR="00CF66FD" w:rsidRPr="005C34A1" w:rsidRDefault="00CF66FD" w:rsidP="00CF66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C34A1">
        <w:rPr>
          <w:rFonts w:ascii="Times New Roman" w:hAnsi="Times New Roman" w:cs="Times New Roman"/>
          <w:sz w:val="28"/>
          <w:szCs w:val="28"/>
          <w:lang w:val="uk-UA"/>
        </w:rPr>
        <w:t xml:space="preserve">Для здійснення різноманітних виробничих процесів в особливих умовах виробництва використовуються відповідні типи роботів, що об’єднуються в </w:t>
      </w:r>
      <w:proofErr w:type="spellStart"/>
      <w:r w:rsidRPr="005C34A1">
        <w:rPr>
          <w:rFonts w:ascii="Times New Roman" w:hAnsi="Times New Roman" w:cs="Times New Roman"/>
          <w:sz w:val="28"/>
          <w:szCs w:val="28"/>
          <w:lang w:val="uk-UA"/>
        </w:rPr>
        <w:t>робототехнічні</w:t>
      </w:r>
      <w:proofErr w:type="spellEnd"/>
      <w:r w:rsidRPr="005C34A1">
        <w:rPr>
          <w:rFonts w:ascii="Times New Roman" w:hAnsi="Times New Roman" w:cs="Times New Roman"/>
          <w:sz w:val="28"/>
          <w:szCs w:val="28"/>
          <w:lang w:val="uk-UA"/>
        </w:rPr>
        <w:t xml:space="preserve"> комплекси (РТК).</w:t>
      </w:r>
    </w:p>
    <w:p w:rsidR="00CF66FD" w:rsidRPr="005C34A1" w:rsidRDefault="00CF66FD" w:rsidP="00CF66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C34A1">
        <w:rPr>
          <w:rFonts w:ascii="Times New Roman" w:hAnsi="Times New Roman" w:cs="Times New Roman"/>
          <w:sz w:val="28"/>
          <w:szCs w:val="28"/>
          <w:lang w:val="uk-UA"/>
        </w:rPr>
        <w:t xml:space="preserve">Найпростішим типом РТК є </w:t>
      </w:r>
      <w:proofErr w:type="spellStart"/>
      <w:r w:rsidRPr="005C34A1">
        <w:rPr>
          <w:rFonts w:ascii="Times New Roman" w:hAnsi="Times New Roman" w:cs="Times New Roman"/>
          <w:sz w:val="28"/>
          <w:szCs w:val="28"/>
          <w:lang w:val="uk-UA"/>
        </w:rPr>
        <w:t>роботизована</w:t>
      </w:r>
      <w:proofErr w:type="spellEnd"/>
      <w:r w:rsidRPr="005C34A1">
        <w:rPr>
          <w:rFonts w:ascii="Times New Roman" w:hAnsi="Times New Roman" w:cs="Times New Roman"/>
          <w:sz w:val="28"/>
          <w:szCs w:val="28"/>
          <w:lang w:val="uk-UA"/>
        </w:rPr>
        <w:t xml:space="preserve"> технологічна ланка (одиниця </w:t>
      </w:r>
      <w:proofErr w:type="spellStart"/>
      <w:r w:rsidRPr="005C34A1">
        <w:rPr>
          <w:rFonts w:ascii="Times New Roman" w:hAnsi="Times New Roman" w:cs="Times New Roman"/>
          <w:sz w:val="28"/>
          <w:szCs w:val="28"/>
          <w:lang w:val="uk-UA"/>
        </w:rPr>
        <w:t>роботизованого</w:t>
      </w:r>
      <w:proofErr w:type="spellEnd"/>
      <w:r w:rsidRPr="005C34A1">
        <w:rPr>
          <w:rFonts w:ascii="Times New Roman" w:hAnsi="Times New Roman" w:cs="Times New Roman"/>
          <w:sz w:val="28"/>
          <w:szCs w:val="28"/>
          <w:lang w:val="uk-UA"/>
        </w:rPr>
        <w:t xml:space="preserve"> устаткування), де виконується певна кількість допоміжних технологічних операцій.</w:t>
      </w:r>
    </w:p>
    <w:p w:rsidR="00CF66FD" w:rsidRPr="005C34A1" w:rsidRDefault="00CF66FD" w:rsidP="00CF66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C34A1">
        <w:rPr>
          <w:rFonts w:ascii="Times New Roman" w:hAnsi="Times New Roman" w:cs="Times New Roman"/>
          <w:sz w:val="28"/>
          <w:szCs w:val="28"/>
          <w:lang w:val="uk-UA"/>
        </w:rPr>
        <w:t xml:space="preserve">Більш складним РТК є </w:t>
      </w:r>
      <w:proofErr w:type="spellStart"/>
      <w:r w:rsidRPr="005C34A1">
        <w:rPr>
          <w:rFonts w:ascii="Times New Roman" w:hAnsi="Times New Roman" w:cs="Times New Roman"/>
          <w:sz w:val="28"/>
          <w:szCs w:val="28"/>
          <w:lang w:val="uk-UA"/>
        </w:rPr>
        <w:t>роботизована</w:t>
      </w:r>
      <w:proofErr w:type="spellEnd"/>
      <w:r w:rsidRPr="005C34A1">
        <w:rPr>
          <w:rFonts w:ascii="Times New Roman" w:hAnsi="Times New Roman" w:cs="Times New Roman"/>
          <w:sz w:val="28"/>
          <w:szCs w:val="28"/>
          <w:lang w:val="uk-UA"/>
        </w:rPr>
        <w:t xml:space="preserve"> технологічна дільниця (РТД), яка об’єднує кілька </w:t>
      </w:r>
      <w:proofErr w:type="spellStart"/>
      <w:r w:rsidRPr="005C34A1">
        <w:rPr>
          <w:rFonts w:ascii="Times New Roman" w:hAnsi="Times New Roman" w:cs="Times New Roman"/>
          <w:sz w:val="28"/>
          <w:szCs w:val="28"/>
          <w:lang w:val="uk-UA"/>
        </w:rPr>
        <w:t>роботизованих</w:t>
      </w:r>
      <w:proofErr w:type="spellEnd"/>
      <w:r w:rsidRPr="005C34A1">
        <w:rPr>
          <w:rFonts w:ascii="Times New Roman" w:hAnsi="Times New Roman" w:cs="Times New Roman"/>
          <w:sz w:val="28"/>
          <w:szCs w:val="28"/>
          <w:lang w:val="uk-UA"/>
        </w:rPr>
        <w:t xml:space="preserve"> одиниць устаткування. На РТД промислові роботи виконують низку допоміжних технологічних операцій. Якщо операції здійснюються в єдиному технологічному процесі, то комплекс являє собою </w:t>
      </w:r>
      <w:proofErr w:type="spellStart"/>
      <w:r w:rsidRPr="005C34A1">
        <w:rPr>
          <w:rFonts w:ascii="Times New Roman" w:hAnsi="Times New Roman" w:cs="Times New Roman"/>
          <w:sz w:val="28"/>
          <w:szCs w:val="28"/>
          <w:lang w:val="uk-UA"/>
        </w:rPr>
        <w:t>роботизовану</w:t>
      </w:r>
      <w:proofErr w:type="spellEnd"/>
      <w:r w:rsidRPr="005C34A1">
        <w:rPr>
          <w:rFonts w:ascii="Times New Roman" w:hAnsi="Times New Roman" w:cs="Times New Roman"/>
          <w:sz w:val="28"/>
          <w:szCs w:val="28"/>
          <w:lang w:val="uk-UA"/>
        </w:rPr>
        <w:t xml:space="preserve"> технологічну лінію (РТЛ)</w:t>
      </w:r>
      <w:r w:rsidR="00871A4E">
        <w:rPr>
          <w:rFonts w:ascii="Times New Roman" w:hAnsi="Times New Roman" w:cs="Times New Roman"/>
          <w:sz w:val="28"/>
          <w:szCs w:val="28"/>
          <w:lang w:val="uk-UA"/>
        </w:rPr>
        <w:t xml:space="preserve"> [</w:t>
      </w:r>
      <w:r w:rsidR="00871A4E" w:rsidRPr="007D12EF">
        <w:rPr>
          <w:rFonts w:ascii="Times New Roman" w:hAnsi="Times New Roman" w:cs="Times New Roman"/>
          <w:sz w:val="28"/>
          <w:szCs w:val="28"/>
          <w:lang w:val="uk-UA"/>
        </w:rPr>
        <w:t>8</w:t>
      </w:r>
      <w:r w:rsidRPr="00EC2636">
        <w:rPr>
          <w:rFonts w:ascii="Times New Roman" w:hAnsi="Times New Roman" w:cs="Times New Roman"/>
          <w:sz w:val="28"/>
          <w:szCs w:val="28"/>
          <w:lang w:val="uk-UA"/>
        </w:rPr>
        <w:t>]</w:t>
      </w:r>
      <w:r w:rsidRPr="005C34A1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CF66FD" w:rsidRPr="005C34A1" w:rsidRDefault="00CF66FD" w:rsidP="00CF66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C34A1">
        <w:rPr>
          <w:rFonts w:ascii="Times New Roman" w:hAnsi="Times New Roman" w:cs="Times New Roman"/>
          <w:sz w:val="28"/>
          <w:szCs w:val="28"/>
          <w:lang w:val="uk-UA"/>
        </w:rPr>
        <w:t xml:space="preserve">Сукупність РТД може являти собою цех, що охоплює також кілька автоматизованих складів і транспортних ПР, що зв’язує їх. Вищою формою розвитку </w:t>
      </w:r>
      <w:proofErr w:type="spellStart"/>
      <w:r w:rsidRPr="005C34A1">
        <w:rPr>
          <w:rFonts w:ascii="Times New Roman" w:hAnsi="Times New Roman" w:cs="Times New Roman"/>
          <w:sz w:val="28"/>
          <w:szCs w:val="28"/>
          <w:lang w:val="uk-UA"/>
        </w:rPr>
        <w:t>роботизованого</w:t>
      </w:r>
      <w:proofErr w:type="spellEnd"/>
      <w:r w:rsidRPr="005C34A1">
        <w:rPr>
          <w:rFonts w:ascii="Times New Roman" w:hAnsi="Times New Roman" w:cs="Times New Roman"/>
          <w:sz w:val="28"/>
          <w:szCs w:val="28"/>
          <w:lang w:val="uk-UA"/>
        </w:rPr>
        <w:t xml:space="preserve"> виробництва є комплексно роботизований завод.</w:t>
      </w:r>
    </w:p>
    <w:p w:rsidR="00CF66FD" w:rsidRPr="005C34A1" w:rsidRDefault="00CF66FD" w:rsidP="00CF66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C34A1">
        <w:rPr>
          <w:rFonts w:ascii="Times New Roman" w:hAnsi="Times New Roman" w:cs="Times New Roman"/>
          <w:sz w:val="28"/>
          <w:szCs w:val="28"/>
          <w:lang w:val="uk-UA"/>
        </w:rPr>
        <w:lastRenderedPageBreak/>
        <w:t>Промислові роботи в РТК можуть виконувати основні технологічні операції (складан</w:t>
      </w:r>
      <w:r>
        <w:rPr>
          <w:rFonts w:ascii="Times New Roman" w:hAnsi="Times New Roman" w:cs="Times New Roman"/>
          <w:sz w:val="28"/>
          <w:szCs w:val="28"/>
          <w:lang w:val="uk-UA"/>
        </w:rPr>
        <w:t>ня, зварювання, фарбування і т.</w:t>
      </w:r>
      <w:r w:rsidRPr="005C34A1">
        <w:rPr>
          <w:rFonts w:ascii="Times New Roman" w:hAnsi="Times New Roman" w:cs="Times New Roman"/>
          <w:sz w:val="28"/>
          <w:szCs w:val="28"/>
          <w:lang w:val="uk-UA"/>
        </w:rPr>
        <w:t xml:space="preserve">д.) або допоміжні — з обслуговування основного технологічного устаткування. </w:t>
      </w:r>
      <w:r w:rsidRPr="005C34A1">
        <w:rPr>
          <w:rFonts w:ascii="Times New Roman" w:hAnsi="Times New Roman" w:cs="Times New Roman"/>
          <w:iCs/>
          <w:sz w:val="28"/>
          <w:szCs w:val="28"/>
          <w:lang w:val="uk-UA"/>
        </w:rPr>
        <w:t>Серійність і номенклатура продукції</w:t>
      </w:r>
      <w:r w:rsidRPr="005C34A1">
        <w:rPr>
          <w:rFonts w:ascii="Times New Roman" w:hAnsi="Times New Roman" w:cs="Times New Roman"/>
          <w:sz w:val="28"/>
          <w:szCs w:val="28"/>
          <w:lang w:val="uk-UA"/>
        </w:rPr>
        <w:t xml:space="preserve"> визначаються розміром партії, що може випускатися без переналагодження комплексу, і переліком видів продукції, що випускаються. Кожний </w:t>
      </w:r>
      <w:proofErr w:type="spellStart"/>
      <w:r w:rsidRPr="005C34A1">
        <w:rPr>
          <w:rFonts w:ascii="Times New Roman" w:hAnsi="Times New Roman" w:cs="Times New Roman"/>
          <w:sz w:val="28"/>
          <w:szCs w:val="28"/>
          <w:lang w:val="uk-UA"/>
        </w:rPr>
        <w:t>робототехнічний</w:t>
      </w:r>
      <w:proofErr w:type="spellEnd"/>
      <w:r w:rsidRPr="005C34A1">
        <w:rPr>
          <w:rFonts w:ascii="Times New Roman" w:hAnsi="Times New Roman" w:cs="Times New Roman"/>
          <w:sz w:val="28"/>
          <w:szCs w:val="28"/>
          <w:lang w:val="uk-UA"/>
        </w:rPr>
        <w:t xml:space="preserve"> комплекс характеризується граничними значеннями цих параметрів. Розрізняют</w:t>
      </w:r>
      <w:r>
        <w:rPr>
          <w:rFonts w:ascii="Times New Roman" w:hAnsi="Times New Roman" w:cs="Times New Roman"/>
          <w:sz w:val="28"/>
          <w:szCs w:val="28"/>
          <w:lang w:val="uk-UA"/>
        </w:rPr>
        <w:t>ь РТК із централізованим, децен</w:t>
      </w:r>
      <w:r w:rsidRPr="005C34A1">
        <w:rPr>
          <w:rFonts w:ascii="Times New Roman" w:hAnsi="Times New Roman" w:cs="Times New Roman"/>
          <w:sz w:val="28"/>
          <w:szCs w:val="28"/>
          <w:lang w:val="uk-UA"/>
        </w:rPr>
        <w:t>тралізованим і комбінованим управлінням. Людина в РТК може безпосередньо брати участь у виконанні деяких технологічних операцій або в управлінні комплексом.</w:t>
      </w:r>
    </w:p>
    <w:p w:rsidR="00CF66FD" w:rsidRPr="005C34A1" w:rsidRDefault="00CF66FD" w:rsidP="00CF66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C34A1">
        <w:rPr>
          <w:rFonts w:ascii="Times New Roman" w:hAnsi="Times New Roman" w:cs="Times New Roman"/>
          <w:sz w:val="28"/>
          <w:szCs w:val="28"/>
          <w:lang w:val="uk-UA"/>
        </w:rPr>
        <w:t xml:space="preserve">Залежно від виду </w:t>
      </w:r>
      <w:proofErr w:type="spellStart"/>
      <w:r w:rsidRPr="005C34A1">
        <w:rPr>
          <w:rFonts w:ascii="Times New Roman" w:hAnsi="Times New Roman" w:cs="Times New Roman"/>
          <w:sz w:val="28"/>
          <w:szCs w:val="28"/>
          <w:lang w:val="uk-UA"/>
        </w:rPr>
        <w:t>роботизованого</w:t>
      </w:r>
      <w:proofErr w:type="spellEnd"/>
      <w:r w:rsidRPr="005C34A1">
        <w:rPr>
          <w:rFonts w:ascii="Times New Roman" w:hAnsi="Times New Roman" w:cs="Times New Roman"/>
          <w:sz w:val="28"/>
          <w:szCs w:val="28"/>
          <w:lang w:val="uk-UA"/>
        </w:rPr>
        <w:t xml:space="preserve"> виробничого процесу РТК можуть бути призначені для одержання заготовок, обробки деталей, виконання процесів складання або для реалізації контрольно-сортувальних і транспортно-перевантажувальних завдань, у тому числі для </w:t>
      </w:r>
      <w:proofErr w:type="spellStart"/>
      <w:r w:rsidRPr="005C34A1">
        <w:rPr>
          <w:rFonts w:ascii="Times New Roman" w:hAnsi="Times New Roman" w:cs="Times New Roman"/>
          <w:sz w:val="28"/>
          <w:szCs w:val="28"/>
          <w:lang w:val="uk-UA"/>
        </w:rPr>
        <w:t>внутрішньоцехового</w:t>
      </w:r>
      <w:proofErr w:type="spellEnd"/>
      <w:r w:rsidRPr="005C34A1">
        <w:rPr>
          <w:rFonts w:ascii="Times New Roman" w:hAnsi="Times New Roman" w:cs="Times New Roman"/>
          <w:sz w:val="28"/>
          <w:szCs w:val="28"/>
          <w:lang w:val="uk-UA"/>
        </w:rPr>
        <w:t xml:space="preserve"> транспортування і складських операцій.</w:t>
      </w:r>
    </w:p>
    <w:p w:rsidR="00CF66FD" w:rsidRPr="005C34A1" w:rsidRDefault="00CF66FD" w:rsidP="00CF66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C34A1">
        <w:rPr>
          <w:rFonts w:ascii="Times New Roman" w:hAnsi="Times New Roman" w:cs="Times New Roman"/>
          <w:sz w:val="28"/>
          <w:szCs w:val="28"/>
          <w:lang w:val="uk-UA"/>
        </w:rPr>
        <w:t>При проектуванні різноманітних видів РТК, як правило, виділяють два етапи.</w:t>
      </w:r>
    </w:p>
    <w:p w:rsidR="00CF66FD" w:rsidRPr="005C34A1" w:rsidRDefault="00CF66FD" w:rsidP="00CF66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C34A1">
        <w:rPr>
          <w:rFonts w:ascii="Times New Roman" w:hAnsi="Times New Roman" w:cs="Times New Roman"/>
          <w:sz w:val="28"/>
          <w:szCs w:val="28"/>
          <w:lang w:val="uk-UA"/>
        </w:rPr>
        <w:t>На першому етапі розглядають проблеми виробництва, вибирають об’єкти роботизації, склад основного технологічного устаткування, вид руху деталей, систему раціонального автоматизованого управління технологічним процесом і функціональними завданнями.</w:t>
      </w:r>
    </w:p>
    <w:p w:rsidR="00CF66FD" w:rsidRPr="005C34A1" w:rsidRDefault="00CF66FD" w:rsidP="00CF66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C34A1">
        <w:rPr>
          <w:rFonts w:ascii="Times New Roman" w:hAnsi="Times New Roman" w:cs="Times New Roman"/>
          <w:sz w:val="28"/>
          <w:szCs w:val="28"/>
          <w:lang w:val="uk-UA"/>
        </w:rPr>
        <w:t xml:space="preserve">На другому етапі здійснюють безпосереднє проектування РТК, формують структуру, визначають кількість і характеристики промислових роботів і технологічного устаткування, розробляють раціональні планування устаткування РТК у виробничому приміщенні, вибирають </w:t>
      </w:r>
      <w:proofErr w:type="spellStart"/>
      <w:r w:rsidRPr="005C34A1">
        <w:rPr>
          <w:rFonts w:ascii="Times New Roman" w:hAnsi="Times New Roman" w:cs="Times New Roman"/>
          <w:sz w:val="28"/>
          <w:szCs w:val="28"/>
          <w:lang w:val="uk-UA"/>
        </w:rPr>
        <w:t>компоновочні</w:t>
      </w:r>
      <w:proofErr w:type="spellEnd"/>
      <w:r w:rsidRPr="005C34A1">
        <w:rPr>
          <w:rFonts w:ascii="Times New Roman" w:hAnsi="Times New Roman" w:cs="Times New Roman"/>
          <w:sz w:val="28"/>
          <w:szCs w:val="28"/>
          <w:lang w:val="uk-UA"/>
        </w:rPr>
        <w:t xml:space="preserve"> схеми РТК, складають і відпрацьовують алгоритми і програми системи управління РТК, що необхідні в період функціонування.</w:t>
      </w:r>
    </w:p>
    <w:p w:rsidR="00CF66FD" w:rsidRPr="005C34A1" w:rsidRDefault="00CF66FD" w:rsidP="00CF66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5C34A1">
        <w:rPr>
          <w:rFonts w:ascii="Times New Roman" w:hAnsi="Times New Roman" w:cs="Times New Roman"/>
          <w:sz w:val="28"/>
          <w:szCs w:val="28"/>
          <w:lang w:val="uk-UA"/>
        </w:rPr>
        <w:t>Компоновочні</w:t>
      </w:r>
      <w:proofErr w:type="spellEnd"/>
      <w:r w:rsidRPr="005C34A1">
        <w:rPr>
          <w:rFonts w:ascii="Times New Roman" w:hAnsi="Times New Roman" w:cs="Times New Roman"/>
          <w:sz w:val="28"/>
          <w:szCs w:val="28"/>
          <w:lang w:val="uk-UA"/>
        </w:rPr>
        <w:t xml:space="preserve"> схеми РТК залежать від розв’язуваних технологічних завдань, рівня автоматизації, кількості і типу промислових роботів, їх технічних і функціональних можливостей. Розрізняють індивідуальне і групове обслуговування технологічного устаткування ПР.</w:t>
      </w:r>
    </w:p>
    <w:p w:rsidR="00CF66FD" w:rsidRPr="005C34A1" w:rsidRDefault="00CF66FD" w:rsidP="00CF66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C34A1">
        <w:rPr>
          <w:rFonts w:ascii="Times New Roman" w:hAnsi="Times New Roman" w:cs="Times New Roman"/>
          <w:sz w:val="28"/>
          <w:szCs w:val="28"/>
          <w:lang w:val="uk-UA"/>
        </w:rPr>
        <w:lastRenderedPageBreak/>
        <w:t>В умовах індивідуального обслуговування устаткування: ПР умонтований в одиницю технологічного устаткування; ПР розміщений поруч з одиницею технологічного устаткування; кілька ПР обслуговують одиницю технологічного устаткування.</w:t>
      </w:r>
    </w:p>
    <w:p w:rsidR="00CF66FD" w:rsidRPr="005C34A1" w:rsidRDefault="00CF66FD" w:rsidP="00CF66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C34A1">
        <w:rPr>
          <w:rFonts w:ascii="Times New Roman" w:hAnsi="Times New Roman" w:cs="Times New Roman"/>
          <w:sz w:val="28"/>
          <w:szCs w:val="28"/>
          <w:lang w:val="uk-UA"/>
        </w:rPr>
        <w:t>Під час групового обслуговування устаткування один ПР обслуговує кілька одиниць технологічного устаткування за умови їх лінійного або кругового розташування (у лінійній або циліндричній системі координат).</w:t>
      </w:r>
    </w:p>
    <w:p w:rsidR="00CF66FD" w:rsidRPr="005C34A1" w:rsidRDefault="00CF66FD" w:rsidP="00CF66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C34A1">
        <w:rPr>
          <w:rFonts w:ascii="Times New Roman" w:hAnsi="Times New Roman" w:cs="Times New Roman"/>
          <w:sz w:val="28"/>
          <w:szCs w:val="28"/>
          <w:lang w:val="uk-UA"/>
        </w:rPr>
        <w:t>Найважливішим напрямом у створенні РТК є використання компонованих схем, що базуються на груповому обслуговуванні технологічного устаткування.</w:t>
      </w:r>
    </w:p>
    <w:p w:rsidR="00CF66FD" w:rsidRPr="005C34A1" w:rsidRDefault="00CF66FD" w:rsidP="00CF66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C34A1">
        <w:rPr>
          <w:rFonts w:ascii="Times New Roman" w:hAnsi="Times New Roman" w:cs="Times New Roman"/>
          <w:sz w:val="28"/>
          <w:szCs w:val="28"/>
          <w:lang w:val="uk-UA"/>
        </w:rPr>
        <w:t>При формуванні дільниці з лінійною формою компонування технологічне устаткування розташовується уздовж прямоточно-поворотної траси в одну або кілька ліній.</w:t>
      </w:r>
    </w:p>
    <w:p w:rsidR="00CF66FD" w:rsidRPr="005C34A1" w:rsidRDefault="00CF66FD" w:rsidP="00CF66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C34A1">
        <w:rPr>
          <w:rFonts w:ascii="Times New Roman" w:hAnsi="Times New Roman" w:cs="Times New Roman"/>
          <w:sz w:val="28"/>
          <w:szCs w:val="28"/>
          <w:lang w:val="uk-UA"/>
        </w:rPr>
        <w:t xml:space="preserve">На дільниці з круговою формою компонування технологічне устаткування розташовується по окружності, у центрі якої встановлюється ПР для виконання транспортної й обслуговуючих операцій. </w:t>
      </w:r>
    </w:p>
    <w:p w:rsidR="00CF66FD" w:rsidRPr="005C34A1" w:rsidRDefault="00CF66FD" w:rsidP="00CF66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C34A1">
        <w:rPr>
          <w:rFonts w:ascii="Times New Roman" w:hAnsi="Times New Roman" w:cs="Times New Roman"/>
          <w:sz w:val="28"/>
          <w:szCs w:val="28"/>
          <w:lang w:val="uk-UA"/>
        </w:rPr>
        <w:t>Кількість одиниць устаткування та накопичувачів у РТК визначається з урахуванням співвідношення часу обробки деталей і завантаження робота. Для визначених схем компонувань (лінійною, по окружності) тривалість циклу виготовлення виробу визначається таким чином:</w:t>
      </w:r>
    </w:p>
    <w:p w:rsidR="00CF66FD" w:rsidRPr="005C34A1" w:rsidRDefault="00CF66FD" w:rsidP="00CF66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5C34A1">
        <w:rPr>
          <w:rFonts w:ascii="Times New Roman" w:hAnsi="Times New Roman" w:cs="Times New Roman"/>
          <w:iCs/>
          <w:sz w:val="28"/>
          <w:szCs w:val="28"/>
          <w:lang w:val="uk-UA"/>
        </w:rPr>
        <w:t>Т</w:t>
      </w:r>
      <w:r w:rsidRPr="005C34A1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ц</w:t>
      </w:r>
      <w:proofErr w:type="spellEnd"/>
      <w:r w:rsidRPr="005C34A1">
        <w:rPr>
          <w:rFonts w:ascii="Times New Roman" w:hAnsi="Times New Roman" w:cs="Times New Roman"/>
          <w:sz w:val="28"/>
          <w:szCs w:val="28"/>
          <w:lang w:val="uk-UA"/>
        </w:rPr>
        <w:t xml:space="preserve"> = 2</w:t>
      </w:r>
      <w:r w:rsidRPr="005C34A1">
        <w:rPr>
          <w:rFonts w:ascii="Times New Roman" w:hAnsi="Times New Roman" w:cs="Times New Roman"/>
          <w:iCs/>
          <w:sz w:val="28"/>
          <w:szCs w:val="28"/>
          <w:lang w:val="uk-UA"/>
        </w:rPr>
        <w:t>t</w:t>
      </w:r>
      <w:r w:rsidRPr="005C34A1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тр</w:t>
      </w:r>
      <w:r w:rsidRPr="005C34A1">
        <w:rPr>
          <w:rFonts w:ascii="Times New Roman" w:hAnsi="Times New Roman" w:cs="Times New Roman"/>
          <w:sz w:val="28"/>
          <w:szCs w:val="28"/>
          <w:lang w:val="uk-UA"/>
        </w:rPr>
        <w:t xml:space="preserve"> + 2</w:t>
      </w:r>
      <w:r w:rsidRPr="005C34A1">
        <w:rPr>
          <w:rFonts w:ascii="Times New Roman" w:hAnsi="Times New Roman" w:cs="Times New Roman"/>
          <w:iCs/>
          <w:sz w:val="28"/>
          <w:szCs w:val="28"/>
          <w:lang w:val="uk-UA"/>
        </w:rPr>
        <w:t>t</w:t>
      </w:r>
      <w:r w:rsidRPr="005C34A1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зн</w:t>
      </w:r>
      <w:r w:rsidRPr="005C34A1">
        <w:rPr>
          <w:rFonts w:ascii="Times New Roman" w:hAnsi="Times New Roman" w:cs="Times New Roman"/>
          <w:sz w:val="28"/>
          <w:szCs w:val="28"/>
          <w:lang w:val="uk-UA"/>
        </w:rPr>
        <w:t xml:space="preserve"> + </w:t>
      </w:r>
      <w:proofErr w:type="spellStart"/>
      <w:r w:rsidRPr="005C34A1">
        <w:rPr>
          <w:rFonts w:ascii="Times New Roman" w:hAnsi="Times New Roman" w:cs="Times New Roman"/>
          <w:iCs/>
          <w:sz w:val="28"/>
          <w:szCs w:val="28"/>
          <w:lang w:val="uk-UA"/>
        </w:rPr>
        <w:t>t</w:t>
      </w:r>
      <w:r w:rsidRPr="005C34A1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рн</w:t>
      </w:r>
      <w:proofErr w:type="spellEnd"/>
      <w:r w:rsidRPr="005C34A1">
        <w:rPr>
          <w:rFonts w:ascii="Times New Roman" w:hAnsi="Times New Roman" w:cs="Times New Roman"/>
          <w:sz w:val="28"/>
          <w:szCs w:val="28"/>
          <w:lang w:val="uk-UA"/>
        </w:rPr>
        <w:t xml:space="preserve"> + </w:t>
      </w:r>
      <w:proofErr w:type="spellStart"/>
      <w:r w:rsidRPr="005C34A1">
        <w:rPr>
          <w:rFonts w:ascii="Times New Roman" w:hAnsi="Times New Roman" w:cs="Times New Roman"/>
          <w:iCs/>
          <w:sz w:val="28"/>
          <w:szCs w:val="28"/>
          <w:lang w:val="uk-UA"/>
        </w:rPr>
        <w:t>t</w:t>
      </w:r>
      <w:r w:rsidRPr="005C34A1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м</w:t>
      </w:r>
      <w:proofErr w:type="spellEnd"/>
      <w:r w:rsidRPr="005C34A1">
        <w:rPr>
          <w:rFonts w:ascii="Times New Roman" w:hAnsi="Times New Roman" w:cs="Times New Roman"/>
          <w:sz w:val="28"/>
          <w:szCs w:val="28"/>
          <w:lang w:val="uk-UA"/>
        </w:rPr>
        <w:t>,</w:t>
      </w:r>
    </w:p>
    <w:p w:rsidR="00CF66FD" w:rsidRPr="005C34A1" w:rsidRDefault="00CF66FD" w:rsidP="00CF66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C34A1">
        <w:rPr>
          <w:rFonts w:ascii="Times New Roman" w:hAnsi="Times New Roman" w:cs="Times New Roman"/>
          <w:sz w:val="28"/>
          <w:szCs w:val="28"/>
          <w:lang w:val="uk-UA"/>
        </w:rPr>
        <w:t xml:space="preserve">де </w:t>
      </w:r>
      <w:proofErr w:type="spellStart"/>
      <w:r w:rsidRPr="005C34A1">
        <w:rPr>
          <w:rFonts w:ascii="Times New Roman" w:hAnsi="Times New Roman" w:cs="Times New Roman"/>
          <w:iCs/>
          <w:sz w:val="28"/>
          <w:szCs w:val="28"/>
          <w:lang w:val="uk-UA"/>
        </w:rPr>
        <w:t>t</w:t>
      </w:r>
      <w:r w:rsidRPr="005C34A1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тр</w:t>
      </w:r>
      <w:proofErr w:type="spellEnd"/>
      <w:r w:rsidRPr="005C34A1">
        <w:rPr>
          <w:rFonts w:ascii="Times New Roman" w:hAnsi="Times New Roman" w:cs="Times New Roman"/>
          <w:sz w:val="28"/>
          <w:szCs w:val="28"/>
          <w:lang w:val="uk-UA"/>
        </w:rPr>
        <w:t xml:space="preserve"> — час транспортування виробу;</w:t>
      </w:r>
    </w:p>
    <w:p w:rsidR="00CF66FD" w:rsidRPr="005C34A1" w:rsidRDefault="00CF66FD" w:rsidP="00CF66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5C34A1">
        <w:rPr>
          <w:rFonts w:ascii="Times New Roman" w:hAnsi="Times New Roman" w:cs="Times New Roman"/>
          <w:iCs/>
          <w:sz w:val="28"/>
          <w:szCs w:val="28"/>
          <w:lang w:val="uk-UA"/>
        </w:rPr>
        <w:t>t</w:t>
      </w:r>
      <w:r w:rsidRPr="005C34A1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зн</w:t>
      </w:r>
      <w:proofErr w:type="spellEnd"/>
      <w:r w:rsidRPr="005C34A1">
        <w:rPr>
          <w:rFonts w:ascii="Times New Roman" w:hAnsi="Times New Roman" w:cs="Times New Roman"/>
          <w:sz w:val="28"/>
          <w:szCs w:val="28"/>
          <w:lang w:val="uk-UA"/>
        </w:rPr>
        <w:t xml:space="preserve"> — час завантаження накопичувача;</w:t>
      </w:r>
    </w:p>
    <w:p w:rsidR="00CF66FD" w:rsidRPr="005C34A1" w:rsidRDefault="00CF66FD" w:rsidP="00CF66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5C34A1">
        <w:rPr>
          <w:rFonts w:ascii="Times New Roman" w:hAnsi="Times New Roman" w:cs="Times New Roman"/>
          <w:iCs/>
          <w:sz w:val="28"/>
          <w:szCs w:val="28"/>
          <w:lang w:val="uk-UA"/>
        </w:rPr>
        <w:t>t</w:t>
      </w:r>
      <w:r w:rsidRPr="005C34A1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рн</w:t>
      </w:r>
      <w:proofErr w:type="spellEnd"/>
      <w:r w:rsidRPr="005C34A1">
        <w:rPr>
          <w:rFonts w:ascii="Times New Roman" w:hAnsi="Times New Roman" w:cs="Times New Roman"/>
          <w:sz w:val="28"/>
          <w:szCs w:val="28"/>
          <w:lang w:val="uk-UA"/>
        </w:rPr>
        <w:t xml:space="preserve"> — час розвантаження накопичувача;</w:t>
      </w:r>
    </w:p>
    <w:p w:rsidR="00CF66FD" w:rsidRPr="005C34A1" w:rsidRDefault="00CF66FD" w:rsidP="00CF66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5C34A1">
        <w:rPr>
          <w:rFonts w:ascii="Times New Roman" w:hAnsi="Times New Roman" w:cs="Times New Roman"/>
          <w:iCs/>
          <w:sz w:val="28"/>
          <w:szCs w:val="28"/>
          <w:lang w:val="uk-UA"/>
        </w:rPr>
        <w:t>t</w:t>
      </w:r>
      <w:r w:rsidRPr="005C34A1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м</w:t>
      </w:r>
      <w:proofErr w:type="spellEnd"/>
      <w:r w:rsidRPr="005C34A1">
        <w:rPr>
          <w:rFonts w:ascii="Times New Roman" w:hAnsi="Times New Roman" w:cs="Times New Roman"/>
          <w:sz w:val="28"/>
          <w:szCs w:val="28"/>
          <w:lang w:val="uk-UA"/>
        </w:rPr>
        <w:t xml:space="preserve"> — час машинної обробки виробу (основний).</w:t>
      </w:r>
    </w:p>
    <w:p w:rsidR="00CF66FD" w:rsidRPr="005C34A1" w:rsidRDefault="00CF66FD" w:rsidP="00CF66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C34A1">
        <w:rPr>
          <w:rFonts w:ascii="Times New Roman" w:hAnsi="Times New Roman" w:cs="Times New Roman"/>
          <w:sz w:val="28"/>
          <w:szCs w:val="28"/>
          <w:lang w:val="uk-UA"/>
        </w:rPr>
        <w:t>Оптимальний режим функціонування робота вибирається шляхом моделювання великої кількості виробничих ситуацій (комбінацій).</w:t>
      </w:r>
    </w:p>
    <w:p w:rsidR="00CF66FD" w:rsidRPr="005C34A1" w:rsidRDefault="00CF66FD" w:rsidP="00CF66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C34A1">
        <w:rPr>
          <w:rFonts w:ascii="Times New Roman" w:hAnsi="Times New Roman" w:cs="Times New Roman"/>
          <w:sz w:val="28"/>
          <w:szCs w:val="28"/>
          <w:lang w:val="uk-UA"/>
        </w:rPr>
        <w:t xml:space="preserve">Використання РТК в автоматизації виробництва підвищило його переваги завдяки: </w:t>
      </w:r>
    </w:p>
    <w:p w:rsidR="00CF66FD" w:rsidRPr="005C34A1" w:rsidRDefault="00CF66FD" w:rsidP="003F2D79">
      <w:pPr>
        <w:numPr>
          <w:ilvl w:val="0"/>
          <w:numId w:val="1"/>
        </w:numPr>
        <w:tabs>
          <w:tab w:val="clear" w:pos="720"/>
          <w:tab w:val="num" w:pos="0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C34A1">
        <w:rPr>
          <w:rFonts w:ascii="Times New Roman" w:hAnsi="Times New Roman" w:cs="Times New Roman"/>
          <w:sz w:val="28"/>
          <w:szCs w:val="28"/>
          <w:lang w:val="uk-UA"/>
        </w:rPr>
        <w:t xml:space="preserve">зручності експлуатації (інтерактивний пульт спостереження виводить інформацію про технологічний процес у реальному режимі часу; </w:t>
      </w:r>
      <w:r w:rsidRPr="005C34A1">
        <w:rPr>
          <w:rFonts w:ascii="Times New Roman" w:hAnsi="Times New Roman" w:cs="Times New Roman"/>
          <w:sz w:val="28"/>
          <w:szCs w:val="28"/>
          <w:lang w:val="uk-UA"/>
        </w:rPr>
        <w:lastRenderedPageBreak/>
        <w:t>дисплей якісно відображає дані на мові користувача; пульт управління обладнаний принтером і клавіатурою);</w:t>
      </w:r>
    </w:p>
    <w:p w:rsidR="00CF66FD" w:rsidRPr="005C34A1" w:rsidRDefault="00CF66FD" w:rsidP="003F2D79">
      <w:pPr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C34A1">
        <w:rPr>
          <w:rFonts w:ascii="Times New Roman" w:hAnsi="Times New Roman" w:cs="Times New Roman"/>
          <w:sz w:val="28"/>
          <w:szCs w:val="28"/>
          <w:lang w:val="uk-UA"/>
        </w:rPr>
        <w:t>якості обробки виробу (</w:t>
      </w:r>
      <w:r w:rsidR="00381414" w:rsidRPr="005C34A1">
        <w:rPr>
          <w:rFonts w:ascii="Times New Roman" w:hAnsi="Times New Roman" w:cs="Times New Roman"/>
          <w:sz w:val="28"/>
          <w:szCs w:val="28"/>
          <w:lang w:val="uk-UA"/>
        </w:rPr>
        <w:t>жорсткість</w:t>
      </w:r>
      <w:r w:rsidRPr="005C34A1">
        <w:rPr>
          <w:rFonts w:ascii="Times New Roman" w:hAnsi="Times New Roman" w:cs="Times New Roman"/>
          <w:sz w:val="28"/>
          <w:szCs w:val="28"/>
          <w:lang w:val="uk-UA"/>
        </w:rPr>
        <w:t xml:space="preserve"> установлення комплексу; великий діапазон режимів обробки виробів різної номенклатури; швидке відновлення функціонування РТК після відмови електропостачання);</w:t>
      </w:r>
    </w:p>
    <w:p w:rsidR="00CF66FD" w:rsidRPr="005C34A1" w:rsidRDefault="00CF66FD" w:rsidP="003F2D79">
      <w:pPr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C34A1">
        <w:rPr>
          <w:rFonts w:ascii="Times New Roman" w:hAnsi="Times New Roman" w:cs="Times New Roman"/>
          <w:sz w:val="28"/>
          <w:szCs w:val="28"/>
          <w:lang w:val="uk-UA"/>
        </w:rPr>
        <w:t xml:space="preserve">гнучкості (легкість зміни заготовки, деталі, оснащення, інструменту; ручне завдання програми за допомогою підвісного пульта інтерактивної дії; швидка зміна програм за рахунок великого обсягу пам’яті; модульність побудові вможливлює </w:t>
      </w:r>
      <w:proofErr w:type="spellStart"/>
      <w:r w:rsidRPr="005C34A1">
        <w:rPr>
          <w:rFonts w:ascii="Times New Roman" w:hAnsi="Times New Roman" w:cs="Times New Roman"/>
          <w:sz w:val="28"/>
          <w:szCs w:val="28"/>
          <w:lang w:val="uk-UA"/>
        </w:rPr>
        <w:t>дооснащення</w:t>
      </w:r>
      <w:proofErr w:type="spellEnd"/>
      <w:r w:rsidRPr="005C34A1">
        <w:rPr>
          <w:rFonts w:ascii="Times New Roman" w:hAnsi="Times New Roman" w:cs="Times New Roman"/>
          <w:sz w:val="28"/>
          <w:szCs w:val="28"/>
          <w:lang w:val="uk-UA"/>
        </w:rPr>
        <w:t xml:space="preserve"> новими пристроями і устаткуванням; відкритість системи управління сприяє інтеграції і гнучкості створення комплексів);</w:t>
      </w:r>
    </w:p>
    <w:p w:rsidR="00CF66FD" w:rsidRPr="005C34A1" w:rsidRDefault="00CF66FD" w:rsidP="003F2D79">
      <w:pPr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C34A1">
        <w:rPr>
          <w:rFonts w:ascii="Times New Roman" w:hAnsi="Times New Roman" w:cs="Times New Roman"/>
          <w:sz w:val="28"/>
          <w:szCs w:val="28"/>
          <w:lang w:val="uk-UA"/>
        </w:rPr>
        <w:t>надійності і безпеці (контроль робочої зони фотоелементами, швидке відновлення параметрів функціонування РТК після збоїв; мінімальна кількість електроприводів та їх подвійний захист; надійний захист робочої зони і високий рівень гігієни завдяки спеціальним камерам процесу обробки деталей; нормативна ергономічність робочого місця);</w:t>
      </w:r>
    </w:p>
    <w:p w:rsidR="00CF66FD" w:rsidRPr="005C34A1" w:rsidRDefault="00CF66FD" w:rsidP="003F2D79">
      <w:pPr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C34A1">
        <w:rPr>
          <w:rFonts w:ascii="Times New Roman" w:hAnsi="Times New Roman" w:cs="Times New Roman"/>
          <w:sz w:val="28"/>
          <w:szCs w:val="28"/>
          <w:lang w:val="uk-UA"/>
        </w:rPr>
        <w:t>ефективності (оснащеність універсальним пультом управління роботами та всім устаткуванням; компактність конструкції економить час на монтаж та установлення РТК; скорочення про-</w:t>
      </w:r>
      <w:r w:rsidRPr="005C34A1">
        <w:rPr>
          <w:rFonts w:ascii="Times New Roman" w:hAnsi="Times New Roman" w:cs="Times New Roman"/>
          <w:sz w:val="28"/>
          <w:szCs w:val="28"/>
          <w:lang w:val="uk-UA"/>
        </w:rPr>
        <w:br/>
        <w:t>стоїв і збереження продуктивності завдяки швидкому відновленню функціонування після відмов; висока швидкість циклів обробки і переналагодження; прогресивна технологія виробництва і системний каталог, що створює зручний доступ до параметрів процесу).</w:t>
      </w:r>
    </w:p>
    <w:p w:rsidR="00CF66FD" w:rsidRPr="005C34A1" w:rsidRDefault="00CF66FD" w:rsidP="00CF66FD">
      <w:pPr>
        <w:tabs>
          <w:tab w:val="left" w:pos="567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C34A1">
        <w:rPr>
          <w:rFonts w:ascii="Times New Roman" w:hAnsi="Times New Roman" w:cs="Times New Roman"/>
          <w:sz w:val="28"/>
          <w:szCs w:val="28"/>
          <w:lang w:val="uk-UA"/>
        </w:rPr>
        <w:t>Робототехніка радикально змінює організацію технологічного процесу, усуває чинники, що зумовлені надмірною втомою людини, погіршенням уваги, порушенням координації руху</w:t>
      </w:r>
      <w:r w:rsidR="00871A4E">
        <w:rPr>
          <w:rFonts w:ascii="Times New Roman" w:hAnsi="Times New Roman" w:cs="Times New Roman"/>
          <w:sz w:val="28"/>
          <w:szCs w:val="28"/>
          <w:lang w:val="uk-UA"/>
        </w:rPr>
        <w:t xml:space="preserve"> [</w:t>
      </w:r>
      <w:r w:rsidR="00871A4E" w:rsidRPr="00871A4E">
        <w:rPr>
          <w:rFonts w:ascii="Times New Roman" w:hAnsi="Times New Roman" w:cs="Times New Roman"/>
          <w:sz w:val="28"/>
          <w:szCs w:val="28"/>
          <w:lang w:val="uk-UA"/>
        </w:rPr>
        <w:t>9</w:t>
      </w:r>
      <w:r w:rsidRPr="000E2833">
        <w:rPr>
          <w:rFonts w:ascii="Times New Roman" w:hAnsi="Times New Roman" w:cs="Times New Roman"/>
          <w:sz w:val="28"/>
          <w:szCs w:val="28"/>
          <w:lang w:val="uk-UA"/>
        </w:rPr>
        <w:t>]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20111F" w:rsidRPr="005C34A1" w:rsidRDefault="0020111F" w:rsidP="0020111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5C34A1">
        <w:rPr>
          <w:rFonts w:ascii="Times New Roman" w:hAnsi="Times New Roman" w:cs="Times New Roman"/>
          <w:sz w:val="28"/>
          <w:szCs w:val="28"/>
          <w:lang w:val="uk-UA"/>
        </w:rPr>
        <w:t>Робототехнічні</w:t>
      </w:r>
      <w:proofErr w:type="spellEnd"/>
      <w:r w:rsidRPr="005C34A1">
        <w:rPr>
          <w:rFonts w:ascii="Times New Roman" w:hAnsi="Times New Roman" w:cs="Times New Roman"/>
          <w:sz w:val="28"/>
          <w:szCs w:val="28"/>
          <w:lang w:val="uk-UA"/>
        </w:rPr>
        <w:t xml:space="preserve"> комплекси складальних операцій</w:t>
      </w:r>
      <w:r w:rsidR="00CF66FD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20111F" w:rsidRPr="005C34A1" w:rsidRDefault="0020111F" w:rsidP="0020111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C34A1">
        <w:rPr>
          <w:rFonts w:ascii="Times New Roman" w:hAnsi="Times New Roman" w:cs="Times New Roman"/>
          <w:sz w:val="28"/>
          <w:szCs w:val="28"/>
          <w:lang w:val="uk-UA"/>
        </w:rPr>
        <w:t>Складання — завершальний етап виробництва, багато в чому визначає вартість та якість продукції.</w:t>
      </w:r>
    </w:p>
    <w:p w:rsidR="0020111F" w:rsidRPr="005C34A1" w:rsidRDefault="0020111F" w:rsidP="0020111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C34A1">
        <w:rPr>
          <w:rFonts w:ascii="Times New Roman" w:hAnsi="Times New Roman" w:cs="Times New Roman"/>
          <w:sz w:val="28"/>
          <w:szCs w:val="28"/>
          <w:lang w:val="uk-UA"/>
        </w:rPr>
        <w:t>Вартість збірки можна зменшити шляхом організаційно-технічних заходів, скорочення обсягу пригоночн</w:t>
      </w:r>
      <w:r>
        <w:rPr>
          <w:rFonts w:ascii="Times New Roman" w:hAnsi="Times New Roman" w:cs="Times New Roman"/>
          <w:sz w:val="28"/>
          <w:szCs w:val="28"/>
          <w:lang w:val="uk-UA"/>
        </w:rPr>
        <w:t>и</w:t>
      </w:r>
      <w:r w:rsidRPr="005C34A1">
        <w:rPr>
          <w:rFonts w:ascii="Times New Roman" w:hAnsi="Times New Roman" w:cs="Times New Roman"/>
          <w:sz w:val="28"/>
          <w:szCs w:val="28"/>
          <w:lang w:val="uk-UA"/>
        </w:rPr>
        <w:t xml:space="preserve">х і регулювальних операцій, </w:t>
      </w:r>
      <w:r w:rsidRPr="005C34A1">
        <w:rPr>
          <w:rFonts w:ascii="Times New Roman" w:hAnsi="Times New Roman" w:cs="Times New Roman"/>
          <w:sz w:val="28"/>
          <w:szCs w:val="28"/>
          <w:lang w:val="uk-UA"/>
        </w:rPr>
        <w:lastRenderedPageBreak/>
        <w:t>застосування механізованих складальних пристосувань і інструменту, збільшення обсягу автоматизації і механізації складальних процесів. Причому кардинальним рішенням вдосконалення складального виробництва є його автоматизація.</w:t>
      </w:r>
    </w:p>
    <w:p w:rsidR="0020111F" w:rsidRPr="005C34A1" w:rsidRDefault="0020111F" w:rsidP="0020111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C34A1">
        <w:rPr>
          <w:rFonts w:ascii="Times New Roman" w:hAnsi="Times New Roman" w:cs="Times New Roman"/>
          <w:sz w:val="28"/>
          <w:szCs w:val="28"/>
          <w:lang w:val="uk-UA"/>
        </w:rPr>
        <w:t xml:space="preserve">При застосуванні автоматизованого обладнання до об'єктів складання пред'являються специфічні вимоги щодо їх технологічності: взаємозамінність складальних одиниць, які, в свою чергу, можуть бути зібрані незалежно один від одного; можливість проведення послідовної </w:t>
      </w:r>
      <w:r w:rsidR="00CF66FD">
        <w:rPr>
          <w:rFonts w:ascii="Times New Roman" w:hAnsi="Times New Roman" w:cs="Times New Roman"/>
          <w:sz w:val="28"/>
          <w:szCs w:val="28"/>
          <w:lang w:val="uk-UA"/>
        </w:rPr>
        <w:t>збі</w:t>
      </w:r>
      <w:r w:rsidRPr="005C34A1">
        <w:rPr>
          <w:rFonts w:ascii="Times New Roman" w:hAnsi="Times New Roman" w:cs="Times New Roman"/>
          <w:sz w:val="28"/>
          <w:szCs w:val="28"/>
          <w:lang w:val="uk-UA"/>
        </w:rPr>
        <w:t>рки, коли з однією або кількома базовими деталями послідовно сполучаються інші деталі; мінімальне число напрямів складання, простота траєкторій рухів з'єднання; максимальна свобода доступу складального інструменту.</w:t>
      </w:r>
    </w:p>
    <w:p w:rsidR="0020111F" w:rsidRPr="005C34A1" w:rsidRDefault="0020111F" w:rsidP="0020111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C34A1">
        <w:rPr>
          <w:rFonts w:ascii="Times New Roman" w:hAnsi="Times New Roman" w:cs="Times New Roman"/>
          <w:sz w:val="28"/>
          <w:szCs w:val="28"/>
          <w:lang w:val="uk-UA"/>
        </w:rPr>
        <w:t xml:space="preserve">Процес автоматичного складання з допомогою промислових </w:t>
      </w:r>
      <w:r w:rsidR="00CF66FD">
        <w:rPr>
          <w:rFonts w:ascii="Times New Roman" w:hAnsi="Times New Roman" w:cs="Times New Roman"/>
          <w:sz w:val="28"/>
          <w:szCs w:val="28"/>
          <w:lang w:val="uk-UA"/>
        </w:rPr>
        <w:t>ро</w:t>
      </w:r>
      <w:r w:rsidRPr="005C34A1">
        <w:rPr>
          <w:rFonts w:ascii="Times New Roman" w:hAnsi="Times New Roman" w:cs="Times New Roman"/>
          <w:sz w:val="28"/>
          <w:szCs w:val="28"/>
          <w:lang w:val="uk-UA"/>
        </w:rPr>
        <w:t>ботів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поділяється на кілька етапів: </w:t>
      </w:r>
    </w:p>
    <w:p w:rsidR="0020111F" w:rsidRPr="005C34A1" w:rsidRDefault="0020111F" w:rsidP="0020111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C34A1">
        <w:rPr>
          <w:rFonts w:ascii="Times New Roman" w:hAnsi="Times New Roman" w:cs="Times New Roman"/>
          <w:sz w:val="28"/>
          <w:szCs w:val="28"/>
          <w:lang w:val="uk-UA"/>
        </w:rPr>
        <w:t>• накопичення в різних пристроях (</w:t>
      </w:r>
      <w:proofErr w:type="spellStart"/>
      <w:r w:rsidRPr="005C34A1">
        <w:rPr>
          <w:rFonts w:ascii="Times New Roman" w:hAnsi="Times New Roman" w:cs="Times New Roman"/>
          <w:sz w:val="28"/>
          <w:szCs w:val="28"/>
          <w:lang w:val="uk-UA"/>
        </w:rPr>
        <w:t>палетах</w:t>
      </w:r>
      <w:proofErr w:type="spellEnd"/>
      <w:r w:rsidRPr="005C34A1">
        <w:rPr>
          <w:rFonts w:ascii="Times New Roman" w:hAnsi="Times New Roman" w:cs="Times New Roman"/>
          <w:sz w:val="28"/>
          <w:szCs w:val="28"/>
          <w:lang w:val="uk-UA"/>
        </w:rPr>
        <w:t>, магазинах, бункерах, касетах тощо), конструкція яких залежить від конфігурації габаритів об'єктів складання;</w:t>
      </w:r>
    </w:p>
    <w:p w:rsidR="0020111F" w:rsidRPr="005C34A1" w:rsidRDefault="0020111F" w:rsidP="0020111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C34A1">
        <w:rPr>
          <w:rFonts w:ascii="Times New Roman" w:hAnsi="Times New Roman" w:cs="Times New Roman"/>
          <w:sz w:val="28"/>
          <w:szCs w:val="28"/>
          <w:lang w:val="uk-UA"/>
        </w:rPr>
        <w:t xml:space="preserve">• </w:t>
      </w:r>
      <w:r w:rsidR="00CF66FD">
        <w:rPr>
          <w:rFonts w:ascii="Times New Roman" w:hAnsi="Times New Roman" w:cs="Times New Roman"/>
          <w:sz w:val="28"/>
          <w:szCs w:val="28"/>
          <w:lang w:val="uk-UA"/>
        </w:rPr>
        <w:t xml:space="preserve">захоплення </w:t>
      </w:r>
      <w:r w:rsidRPr="005C34A1">
        <w:rPr>
          <w:rFonts w:ascii="Times New Roman" w:hAnsi="Times New Roman" w:cs="Times New Roman"/>
          <w:sz w:val="28"/>
          <w:szCs w:val="28"/>
          <w:lang w:val="uk-UA"/>
        </w:rPr>
        <w:t>деталі (об'єкта) роботом, оснащеним з</w:t>
      </w:r>
      <w:r w:rsidR="00CF66FD">
        <w:rPr>
          <w:rFonts w:ascii="Times New Roman" w:hAnsi="Times New Roman" w:cs="Times New Roman"/>
          <w:sz w:val="28"/>
          <w:szCs w:val="28"/>
          <w:lang w:val="uk-UA"/>
        </w:rPr>
        <w:t>ахоплюючим</w:t>
      </w:r>
      <w:r w:rsidRPr="005C34A1">
        <w:rPr>
          <w:rFonts w:ascii="Times New Roman" w:hAnsi="Times New Roman" w:cs="Times New Roman"/>
          <w:sz w:val="28"/>
          <w:szCs w:val="28"/>
          <w:lang w:val="uk-UA"/>
        </w:rPr>
        <w:t xml:space="preserve"> або складальним інструментом;</w:t>
      </w:r>
    </w:p>
    <w:p w:rsidR="0020111F" w:rsidRPr="005C34A1" w:rsidRDefault="0020111F" w:rsidP="0020111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C34A1">
        <w:rPr>
          <w:rFonts w:ascii="Times New Roman" w:hAnsi="Times New Roman" w:cs="Times New Roman"/>
          <w:sz w:val="28"/>
          <w:szCs w:val="28"/>
          <w:lang w:val="uk-UA"/>
        </w:rPr>
        <w:t>• транспортування з</w:t>
      </w:r>
      <w:r w:rsidR="00CF66FD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5C34A1">
        <w:rPr>
          <w:rFonts w:ascii="Times New Roman" w:hAnsi="Times New Roman" w:cs="Times New Roman"/>
          <w:sz w:val="28"/>
          <w:szCs w:val="28"/>
          <w:lang w:val="uk-UA"/>
        </w:rPr>
        <w:t xml:space="preserve"> допомогою промислового робота на позицію складання і від неї до позиції накопичення (видачі);</w:t>
      </w:r>
    </w:p>
    <w:p w:rsidR="0020111F" w:rsidRPr="005C34A1" w:rsidRDefault="0020111F" w:rsidP="0020111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C34A1">
        <w:rPr>
          <w:rFonts w:ascii="Times New Roman" w:hAnsi="Times New Roman" w:cs="Times New Roman"/>
          <w:sz w:val="28"/>
          <w:szCs w:val="28"/>
          <w:lang w:val="uk-UA"/>
        </w:rPr>
        <w:t>• орієнтація, яка може відбуватися як при попередній підготовці об'єктів до збірки, так і в ході технологічного процесу;</w:t>
      </w:r>
    </w:p>
    <w:p w:rsidR="0020111F" w:rsidRPr="005C34A1" w:rsidRDefault="0020111F" w:rsidP="0020111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C34A1">
        <w:rPr>
          <w:rFonts w:ascii="Times New Roman" w:hAnsi="Times New Roman" w:cs="Times New Roman"/>
          <w:sz w:val="28"/>
          <w:szCs w:val="28"/>
          <w:lang w:val="uk-UA"/>
        </w:rPr>
        <w:t>• сполучення деталей з</w:t>
      </w:r>
      <w:r w:rsidR="00CF66FD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5C34A1">
        <w:rPr>
          <w:rFonts w:ascii="Times New Roman" w:hAnsi="Times New Roman" w:cs="Times New Roman"/>
          <w:sz w:val="28"/>
          <w:szCs w:val="28"/>
          <w:lang w:val="uk-UA"/>
        </w:rPr>
        <w:t xml:space="preserve"> допомогою промислового робота або на спеціальному збірному обладнанні.</w:t>
      </w:r>
    </w:p>
    <w:p w:rsidR="0020111F" w:rsidRPr="005C34A1" w:rsidRDefault="0020111F" w:rsidP="0020111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C34A1">
        <w:rPr>
          <w:rFonts w:ascii="Times New Roman" w:hAnsi="Times New Roman" w:cs="Times New Roman"/>
          <w:sz w:val="28"/>
          <w:szCs w:val="28"/>
          <w:lang w:val="uk-UA"/>
        </w:rPr>
        <w:t xml:space="preserve">Існує три основні концепції побудови </w:t>
      </w:r>
      <w:proofErr w:type="spellStart"/>
      <w:r w:rsidRPr="005C34A1">
        <w:rPr>
          <w:rFonts w:ascii="Times New Roman" w:hAnsi="Times New Roman" w:cs="Times New Roman"/>
          <w:sz w:val="28"/>
          <w:szCs w:val="28"/>
          <w:lang w:val="uk-UA"/>
        </w:rPr>
        <w:t>робототехнічних</w:t>
      </w:r>
      <w:proofErr w:type="spellEnd"/>
      <w:r w:rsidRPr="005C34A1">
        <w:rPr>
          <w:rFonts w:ascii="Times New Roman" w:hAnsi="Times New Roman" w:cs="Times New Roman"/>
          <w:sz w:val="28"/>
          <w:szCs w:val="28"/>
          <w:lang w:val="uk-UA"/>
        </w:rPr>
        <w:t xml:space="preserve"> складальних систем:</w:t>
      </w:r>
    </w:p>
    <w:p w:rsidR="0020111F" w:rsidRPr="005C34A1" w:rsidRDefault="0020111F" w:rsidP="0020111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C34A1">
        <w:rPr>
          <w:rFonts w:ascii="Times New Roman" w:hAnsi="Times New Roman" w:cs="Times New Roman"/>
          <w:sz w:val="28"/>
          <w:szCs w:val="28"/>
          <w:lang w:val="uk-UA"/>
        </w:rPr>
        <w:t>1. Вся складальна операція розчленовується на елементарні, кожна з яких виконується вузькоспеціалізованим роботом. Ця концепція знайшла широке поширення при автоматизації масового виробництва. В цьому випадку не потрібно складного периферійного обладнання для подачі і орієнтації деталей та засобів адаптації.</w:t>
      </w:r>
    </w:p>
    <w:p w:rsidR="0020111F" w:rsidRPr="005C34A1" w:rsidRDefault="0020111F" w:rsidP="0020111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C34A1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2. Промисловий </w:t>
      </w:r>
      <w:r w:rsidR="00381414">
        <w:rPr>
          <w:rFonts w:ascii="Times New Roman" w:hAnsi="Times New Roman" w:cs="Times New Roman"/>
          <w:sz w:val="28"/>
          <w:szCs w:val="28"/>
          <w:lang w:val="uk-UA"/>
        </w:rPr>
        <w:t>робот-</w:t>
      </w:r>
      <w:r w:rsidRPr="005C34A1">
        <w:rPr>
          <w:rFonts w:ascii="Times New Roman" w:hAnsi="Times New Roman" w:cs="Times New Roman"/>
          <w:sz w:val="28"/>
          <w:szCs w:val="28"/>
          <w:lang w:val="uk-UA"/>
        </w:rPr>
        <w:t xml:space="preserve">складальник розташовується в центрі комплексу. Навколо нього розташовується різне допоміжне обладнання з необхідним запасом деталей. Робот у відповідності </w:t>
      </w:r>
      <w:r w:rsidR="006C7B62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5C34A1">
        <w:rPr>
          <w:rFonts w:ascii="Times New Roman" w:hAnsi="Times New Roman" w:cs="Times New Roman"/>
          <w:sz w:val="28"/>
          <w:szCs w:val="28"/>
          <w:lang w:val="uk-UA"/>
        </w:rPr>
        <w:t>з програмою витягує деталі і здійснює їх складання, використовуючи при цьому стаціонарні монтажні пристосування і оснащення.</w:t>
      </w:r>
    </w:p>
    <w:p w:rsidR="009C33CD" w:rsidRPr="00256895" w:rsidRDefault="0020111F" w:rsidP="006C7B62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222222"/>
          <w:sz w:val="28"/>
          <w:szCs w:val="28"/>
          <w:lang w:val="uk-UA"/>
        </w:rPr>
      </w:pPr>
      <w:r w:rsidRPr="005C34A1">
        <w:rPr>
          <w:sz w:val="28"/>
          <w:szCs w:val="28"/>
          <w:lang w:val="uk-UA"/>
        </w:rPr>
        <w:t>3. Весь складальний процес розчленовується на групи елементарних операцій. При цьому для складання кожної групи використовується спеціалізований робот. У цьому випадку робота всіх роботів здійснюється центральною керуючою ЕОМ</w:t>
      </w:r>
      <w:r w:rsidR="00871A4E" w:rsidRPr="00871A4E">
        <w:rPr>
          <w:sz w:val="28"/>
          <w:szCs w:val="28"/>
        </w:rPr>
        <w:t xml:space="preserve"> [10]</w:t>
      </w:r>
      <w:r w:rsidRPr="005C34A1">
        <w:rPr>
          <w:sz w:val="28"/>
          <w:szCs w:val="28"/>
          <w:lang w:val="uk-UA"/>
        </w:rPr>
        <w:t>.</w:t>
      </w:r>
      <w:r w:rsidR="009C33CD" w:rsidRPr="00256895">
        <w:rPr>
          <w:color w:val="222222"/>
          <w:sz w:val="28"/>
          <w:szCs w:val="28"/>
          <w:lang w:val="uk-UA"/>
        </w:rPr>
        <w:br w:type="page"/>
      </w:r>
    </w:p>
    <w:p w:rsidR="008F1CCB" w:rsidRPr="00256895" w:rsidRDefault="008F1CCB" w:rsidP="008F1CCB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256895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2. РОЗРАХУНОК ТЕХНОЛОГІЧНИХ ПАРАМЕТРІВ ПРОМИСЛОВОГО РОБОТА</w:t>
      </w:r>
    </w:p>
    <w:p w:rsidR="008F1CCB" w:rsidRPr="00256895" w:rsidRDefault="008F1CCB" w:rsidP="008F1CCB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8F1CCB" w:rsidRPr="00256895" w:rsidRDefault="008F1CCB" w:rsidP="00EB1331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256895">
        <w:rPr>
          <w:rFonts w:ascii="Times New Roman" w:hAnsi="Times New Roman" w:cs="Times New Roman"/>
          <w:b/>
          <w:sz w:val="28"/>
          <w:szCs w:val="28"/>
          <w:lang w:val="uk-UA"/>
        </w:rPr>
        <w:t>2.1 Аналіз вихідних даних та конструкції робота</w:t>
      </w:r>
    </w:p>
    <w:p w:rsidR="008F1CCB" w:rsidRPr="00256895" w:rsidRDefault="008F1CCB" w:rsidP="008F1CCB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8F1CCB" w:rsidRPr="00256895" w:rsidRDefault="008F1CCB" w:rsidP="008F1CC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56895">
        <w:rPr>
          <w:rFonts w:ascii="Times New Roman" w:hAnsi="Times New Roman" w:cs="Times New Roman"/>
          <w:sz w:val="28"/>
          <w:szCs w:val="28"/>
          <w:lang w:val="uk-UA"/>
        </w:rPr>
        <w:t xml:space="preserve">Об'єктом розробки є промисловий робот з функціями оптичного зору. Для його проектування за основу були взяті вихідні дані: даний робот працює на конвеєрі </w:t>
      </w:r>
      <w:r w:rsidR="003F2D79">
        <w:rPr>
          <w:rFonts w:ascii="Times New Roman" w:hAnsi="Times New Roman" w:cs="Times New Roman"/>
          <w:sz w:val="28"/>
          <w:szCs w:val="28"/>
          <w:lang w:val="uk-UA"/>
        </w:rPr>
        <w:t xml:space="preserve">з виробництва друкованих плат , встановлює КПМ та </w:t>
      </w:r>
      <w:r w:rsidRPr="00256895">
        <w:rPr>
          <w:rFonts w:ascii="Times New Roman" w:hAnsi="Times New Roman" w:cs="Times New Roman"/>
          <w:sz w:val="28"/>
          <w:szCs w:val="28"/>
          <w:lang w:val="uk-UA"/>
        </w:rPr>
        <w:t>виконує контроль якості, а також, при необхідності, виконує захват і переміщення друкованих плат (ДП).</w:t>
      </w:r>
    </w:p>
    <w:p w:rsidR="008F1CCB" w:rsidRPr="00256895" w:rsidRDefault="008F1CCB" w:rsidP="008F1CC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56895">
        <w:rPr>
          <w:rFonts w:ascii="Times New Roman" w:hAnsi="Times New Roman" w:cs="Times New Roman"/>
          <w:sz w:val="28"/>
          <w:szCs w:val="28"/>
          <w:lang w:val="uk-UA"/>
        </w:rPr>
        <w:t xml:space="preserve">Привод робота, будучи складовою частиною його маніпулятора, призначений для перетворення енергії, що підводиться в енергію руху виконавчих ланок </w:t>
      </w:r>
      <w:proofErr w:type="spellStart"/>
      <w:r w:rsidRPr="00256895">
        <w:rPr>
          <w:rFonts w:ascii="Times New Roman" w:hAnsi="Times New Roman" w:cs="Times New Roman"/>
          <w:sz w:val="28"/>
          <w:szCs w:val="28"/>
          <w:lang w:val="uk-UA"/>
        </w:rPr>
        <w:t>маніпуляційної</w:t>
      </w:r>
      <w:proofErr w:type="spellEnd"/>
      <w:r w:rsidRPr="00256895">
        <w:rPr>
          <w:rFonts w:ascii="Times New Roman" w:hAnsi="Times New Roman" w:cs="Times New Roman"/>
          <w:sz w:val="28"/>
          <w:szCs w:val="28"/>
          <w:lang w:val="uk-UA"/>
        </w:rPr>
        <w:t xml:space="preserve"> системи і пристроїв пересування робота відповідно з сигналами, які надходять від системи управління.</w:t>
      </w:r>
    </w:p>
    <w:p w:rsidR="008F1CCB" w:rsidRPr="00256895" w:rsidRDefault="008F1CCB" w:rsidP="008F1CC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56895">
        <w:rPr>
          <w:rFonts w:ascii="Times New Roman" w:hAnsi="Times New Roman" w:cs="Times New Roman"/>
          <w:sz w:val="28"/>
          <w:szCs w:val="28"/>
          <w:lang w:val="uk-UA"/>
        </w:rPr>
        <w:t>Загалом привід складається з перетворювача енергії у вигляді енергоустановки, тих чи інших двигунів і передавальних механізмів (передач). Кінематична схема приводу можна представити в такому вигляді (рис. 2.1). Елементи приводу в складі маніпулятора можуть бути охоплені як внутрішніми, так і зовнішніми зворотними зв'язками, при наявності яких привід стає стежачим, що дозволяє будувати робот з елементами адаптації.</w:t>
      </w:r>
    </w:p>
    <w:p w:rsidR="008F1CCB" w:rsidRPr="00256895" w:rsidRDefault="008F1CCB" w:rsidP="00272CE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25689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EF6F6D3" wp14:editId="6367FFA0">
            <wp:extent cx="2185035" cy="1828800"/>
            <wp:effectExtent l="0" t="0" r="5715" b="0"/>
            <wp:docPr id="139" name="Рисунок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503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1CCB" w:rsidRPr="00256895" w:rsidRDefault="008F1CCB" w:rsidP="008F1CCB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256895">
        <w:rPr>
          <w:rFonts w:ascii="Times New Roman" w:hAnsi="Times New Roman" w:cs="Times New Roman"/>
          <w:sz w:val="28"/>
          <w:szCs w:val="28"/>
          <w:lang w:val="uk-UA"/>
        </w:rPr>
        <w:t>Рис 2.1 Кінематична схема траєкторії руху ПР</w:t>
      </w:r>
    </w:p>
    <w:p w:rsidR="008F1CCB" w:rsidRPr="00256895" w:rsidRDefault="008F1CCB" w:rsidP="008F1CC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56895">
        <w:rPr>
          <w:rFonts w:ascii="Times New Roman" w:hAnsi="Times New Roman" w:cs="Times New Roman"/>
          <w:sz w:val="28"/>
          <w:szCs w:val="28"/>
          <w:lang w:val="uk-UA"/>
        </w:rPr>
        <w:t>Привід в значній мірі визначає структуру, параметри і технологічні можливості маніпулятора і робота в цілому. Основними параметрами привода є: потужність, швидкість і швидкодія, точність відпрацювання командного сигналу.</w:t>
      </w:r>
    </w:p>
    <w:p w:rsidR="008F1CCB" w:rsidRPr="00256895" w:rsidRDefault="008F1CCB" w:rsidP="008F1CC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56895">
        <w:rPr>
          <w:rFonts w:ascii="Times New Roman" w:hAnsi="Times New Roman" w:cs="Times New Roman"/>
          <w:sz w:val="28"/>
          <w:szCs w:val="28"/>
          <w:lang w:val="uk-UA"/>
        </w:rPr>
        <w:lastRenderedPageBreak/>
        <w:t>Для вибору того чи іншого приводу при проектуванні найбільш істотні наступні класифікаційні ознаки: вид енергоносія, вид виконавчих двигунів, спосіб управління, спосіб використання енергії, що надходить і відводиться від механічної системи.</w:t>
      </w:r>
    </w:p>
    <w:p w:rsidR="008F1CCB" w:rsidRPr="00256895" w:rsidRDefault="008F1CCB" w:rsidP="008F1CC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56895">
        <w:rPr>
          <w:rFonts w:ascii="Times New Roman" w:hAnsi="Times New Roman" w:cs="Times New Roman"/>
          <w:sz w:val="28"/>
          <w:szCs w:val="28"/>
          <w:lang w:val="uk-UA"/>
        </w:rPr>
        <w:t>По виду енергоносія розрізняють пневматичний, гідравлічний, електричний приводи та їх комбінації. Нині приблизно 40% роботів світового парку виконані з пневматичними приводами, майже стільки ж з гідравлічними, і лише близько 20% - з електричними, при цьому частка останніх постійно зростає. Для нашого робота найбільш ефективним буде викор</w:t>
      </w:r>
      <w:r w:rsidR="006160C6">
        <w:rPr>
          <w:rFonts w:ascii="Times New Roman" w:hAnsi="Times New Roman" w:cs="Times New Roman"/>
          <w:sz w:val="28"/>
          <w:szCs w:val="28"/>
          <w:lang w:val="uk-UA"/>
        </w:rPr>
        <w:t>истання електричного двигуна. [</w:t>
      </w:r>
      <w:r w:rsidR="006160C6" w:rsidRPr="007D12EF">
        <w:rPr>
          <w:rFonts w:ascii="Times New Roman" w:hAnsi="Times New Roman" w:cs="Times New Roman"/>
          <w:sz w:val="28"/>
          <w:szCs w:val="28"/>
        </w:rPr>
        <w:t>11</w:t>
      </w:r>
      <w:r w:rsidRPr="00256895">
        <w:rPr>
          <w:rFonts w:ascii="Times New Roman" w:hAnsi="Times New Roman" w:cs="Times New Roman"/>
          <w:sz w:val="28"/>
          <w:szCs w:val="28"/>
          <w:lang w:val="uk-UA"/>
        </w:rPr>
        <w:t>]</w:t>
      </w:r>
    </w:p>
    <w:p w:rsidR="008F1CCB" w:rsidRPr="00256895" w:rsidRDefault="008F1CCB" w:rsidP="008F1CC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56895">
        <w:rPr>
          <w:rFonts w:ascii="Times New Roman" w:hAnsi="Times New Roman" w:cs="Times New Roman"/>
          <w:sz w:val="28"/>
          <w:szCs w:val="28"/>
          <w:lang w:val="uk-UA"/>
        </w:rPr>
        <w:t>По одному з визначень привід - це механізм, який служить для зниження кутових швидкостей веденого вала з метою підвищення обертальних моментів. В приводах застосовують різні передачі: зубчасті передачі, ланцюгові передачі, черв'ячні передачі, а також використовують їх у різних поєднаннях - черв'ячні і зубчасті, ланцюгові та зубчасті і т.п. Існують комбіновані приводи, в яких приводи компонують з варіатором. Привід використовують в транспортних, вантажопідйомних, обробних та ін.</w:t>
      </w:r>
    </w:p>
    <w:p w:rsidR="008F1CCB" w:rsidRPr="00256895" w:rsidRDefault="008F1CCB" w:rsidP="008F1CC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56895">
        <w:rPr>
          <w:rFonts w:ascii="Times New Roman" w:hAnsi="Times New Roman" w:cs="Times New Roman"/>
          <w:sz w:val="28"/>
          <w:szCs w:val="28"/>
          <w:lang w:val="uk-UA"/>
        </w:rPr>
        <w:t>Однак у кожному разі головними характеристиками приводу служать коефіцієнт корисної дії (ККД), потужність, передавальне відношення, кількість ступенів свободи і кількість передач та ін.</w:t>
      </w:r>
    </w:p>
    <w:p w:rsidR="008F1CCB" w:rsidRPr="00256895" w:rsidRDefault="008F1CCB" w:rsidP="008F1CC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8F1CCB" w:rsidRPr="00256895" w:rsidRDefault="008F1CCB" w:rsidP="00EB1331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256895">
        <w:rPr>
          <w:rFonts w:ascii="Times New Roman" w:hAnsi="Times New Roman" w:cs="Times New Roman"/>
          <w:b/>
          <w:sz w:val="28"/>
          <w:szCs w:val="28"/>
          <w:lang w:val="uk-UA"/>
        </w:rPr>
        <w:t>2.2 Функціональна схема системи оптичного зору ПР</w:t>
      </w:r>
    </w:p>
    <w:p w:rsidR="008F1CCB" w:rsidRPr="00256895" w:rsidRDefault="008F1CCB" w:rsidP="008F1CC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8F1CCB" w:rsidRPr="00256895" w:rsidRDefault="008F1CCB" w:rsidP="008F1CC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56895">
        <w:rPr>
          <w:rFonts w:ascii="Times New Roman" w:hAnsi="Times New Roman" w:cs="Times New Roman"/>
          <w:sz w:val="28"/>
          <w:szCs w:val="28"/>
          <w:lang w:val="uk-UA"/>
        </w:rPr>
        <w:t>Відповідно з необхідними умовами виробничого процесу кінематичні ланки і захватні пристрої промислового робота (ПР) повинні переміщатися в просторі за заданими траєкторіями і виконувати контроль якості за заданими алгоритмами. Таке переміщення в автоматичному режимі здійснюється в сучасних роботах за допомогою системи управління, яка являє собою складний взаємопов'язаний комплекс стежать систем управління становищем ланок маніпулятора - стежать приводів. Кожен привід управляється певним ступенем рухливості маніпулятора.</w:t>
      </w:r>
    </w:p>
    <w:p w:rsidR="008F1CCB" w:rsidRPr="00256895" w:rsidRDefault="008F1CCB" w:rsidP="008F1CC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56895">
        <w:rPr>
          <w:rFonts w:ascii="Times New Roman" w:hAnsi="Times New Roman" w:cs="Times New Roman"/>
          <w:sz w:val="28"/>
          <w:szCs w:val="28"/>
          <w:lang w:val="uk-UA"/>
        </w:rPr>
        <w:lastRenderedPageBreak/>
        <w:t>У загальн</w:t>
      </w:r>
      <w:r w:rsidR="00B111C2">
        <w:rPr>
          <w:rFonts w:ascii="Times New Roman" w:hAnsi="Times New Roman" w:cs="Times New Roman"/>
          <w:sz w:val="28"/>
          <w:szCs w:val="28"/>
          <w:lang w:val="uk-UA"/>
        </w:rPr>
        <w:t xml:space="preserve">ому випадку, структура окремої </w:t>
      </w:r>
      <w:r w:rsidRPr="00256895">
        <w:rPr>
          <w:rFonts w:ascii="Times New Roman" w:hAnsi="Times New Roman" w:cs="Times New Roman"/>
          <w:sz w:val="28"/>
          <w:szCs w:val="28"/>
          <w:lang w:val="uk-UA"/>
        </w:rPr>
        <w:t>системи оптичного зору промислового робота (ОЗПР) може бути представлена функціональною схемою, зображеної на рисунку2.2.</w:t>
      </w:r>
    </w:p>
    <w:p w:rsidR="008F1CCB" w:rsidRPr="00256895" w:rsidRDefault="008F1CCB" w:rsidP="008F1CCB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25689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351A96F" wp14:editId="1EDE0B6D">
            <wp:extent cx="4397072" cy="1732751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7912" cy="1733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1CCB" w:rsidRPr="00256895" w:rsidRDefault="008F1CCB" w:rsidP="008F1CCB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256895">
        <w:rPr>
          <w:rFonts w:ascii="Times New Roman" w:hAnsi="Times New Roman" w:cs="Times New Roman"/>
          <w:sz w:val="28"/>
          <w:szCs w:val="28"/>
          <w:lang w:val="uk-UA"/>
        </w:rPr>
        <w:t>Рисунок 2.2 –Функціональна електрична схема промислового зору робота</w:t>
      </w:r>
    </w:p>
    <w:p w:rsidR="008F1CCB" w:rsidRPr="00256895" w:rsidRDefault="008F1CCB" w:rsidP="008F1CC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56895">
        <w:rPr>
          <w:rFonts w:ascii="Times New Roman" w:hAnsi="Times New Roman" w:cs="Times New Roman"/>
          <w:sz w:val="28"/>
          <w:szCs w:val="28"/>
          <w:lang w:val="uk-UA"/>
        </w:rPr>
        <w:t>На рисунку прийняті наступні позначення:</w:t>
      </w:r>
    </w:p>
    <w:p w:rsidR="008F1CCB" w:rsidRPr="00256895" w:rsidRDefault="008F1CCB" w:rsidP="008F1CC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56895">
        <w:rPr>
          <w:rFonts w:ascii="Times New Roman" w:hAnsi="Times New Roman" w:cs="Times New Roman"/>
          <w:sz w:val="28"/>
          <w:szCs w:val="28"/>
          <w:lang w:val="uk-UA"/>
        </w:rPr>
        <w:t>ЗЕ – елемент, що задається, який формує задавання впливу за кутовими положеннями;</w:t>
      </w:r>
    </w:p>
    <w:p w:rsidR="008F1CCB" w:rsidRPr="00256895" w:rsidRDefault="008F1CCB" w:rsidP="008F1CC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56895">
        <w:rPr>
          <w:rFonts w:ascii="Times New Roman" w:hAnsi="Times New Roman" w:cs="Times New Roman"/>
          <w:sz w:val="28"/>
          <w:szCs w:val="28"/>
          <w:lang w:val="uk-UA"/>
        </w:rPr>
        <w:t xml:space="preserve">КЕ1, КЕ2 – </w:t>
      </w:r>
      <w:r w:rsidR="00256895" w:rsidRPr="00256895">
        <w:rPr>
          <w:rFonts w:ascii="Times New Roman" w:hAnsi="Times New Roman" w:cs="Times New Roman"/>
          <w:sz w:val="28"/>
          <w:szCs w:val="28"/>
          <w:lang w:val="uk-UA"/>
        </w:rPr>
        <w:t>коригуючі</w:t>
      </w:r>
      <w:r w:rsidRPr="00256895">
        <w:rPr>
          <w:rFonts w:ascii="Times New Roman" w:hAnsi="Times New Roman" w:cs="Times New Roman"/>
          <w:sz w:val="28"/>
          <w:szCs w:val="28"/>
          <w:lang w:val="uk-UA"/>
        </w:rPr>
        <w:t xml:space="preserve"> елементи;</w:t>
      </w:r>
    </w:p>
    <w:p w:rsidR="008F1CCB" w:rsidRPr="00256895" w:rsidRDefault="008F1CCB" w:rsidP="008F1CC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56895">
        <w:rPr>
          <w:rFonts w:ascii="Times New Roman" w:hAnsi="Times New Roman" w:cs="Times New Roman"/>
          <w:sz w:val="28"/>
          <w:szCs w:val="28"/>
          <w:lang w:val="uk-UA"/>
        </w:rPr>
        <w:t>ППЕ1, ППЕ2 – підсилювально-перетворюючі елементи;</w:t>
      </w:r>
    </w:p>
    <w:p w:rsidR="008F1CCB" w:rsidRPr="00256895" w:rsidRDefault="008F1CCB" w:rsidP="008F1CC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56895">
        <w:rPr>
          <w:rFonts w:ascii="Times New Roman" w:hAnsi="Times New Roman" w:cs="Times New Roman"/>
          <w:sz w:val="28"/>
          <w:szCs w:val="28"/>
          <w:lang w:val="uk-UA"/>
        </w:rPr>
        <w:t>ВД – виконавчий двигун;</w:t>
      </w:r>
    </w:p>
    <w:p w:rsidR="008F1CCB" w:rsidRPr="00256895" w:rsidRDefault="008F1CCB" w:rsidP="008F1CC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56895">
        <w:rPr>
          <w:rFonts w:ascii="Times New Roman" w:hAnsi="Times New Roman" w:cs="Times New Roman"/>
          <w:sz w:val="28"/>
          <w:szCs w:val="28"/>
          <w:lang w:val="uk-UA"/>
        </w:rPr>
        <w:t>МП – момент зовнішніх сил;</w:t>
      </w:r>
    </w:p>
    <w:p w:rsidR="008F1CCB" w:rsidRPr="00256895" w:rsidRDefault="008F1CCB" w:rsidP="008F1CC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56895">
        <w:rPr>
          <w:rFonts w:ascii="Times New Roman" w:hAnsi="Times New Roman" w:cs="Times New Roman"/>
          <w:sz w:val="28"/>
          <w:szCs w:val="28"/>
          <w:lang w:val="uk-UA"/>
        </w:rPr>
        <w:t>ДС</w:t>
      </w:r>
      <w:r w:rsidR="00B111C2">
        <w:rPr>
          <w:rFonts w:ascii="Times New Roman" w:hAnsi="Times New Roman" w:cs="Times New Roman"/>
          <w:sz w:val="28"/>
          <w:szCs w:val="28"/>
          <w:lang w:val="uk-UA"/>
        </w:rPr>
        <w:t xml:space="preserve"> –</w:t>
      </w:r>
      <w:r w:rsidRPr="00256895">
        <w:rPr>
          <w:rFonts w:ascii="Times New Roman" w:hAnsi="Times New Roman" w:cs="Times New Roman"/>
          <w:sz w:val="28"/>
          <w:szCs w:val="28"/>
          <w:lang w:val="uk-UA"/>
        </w:rPr>
        <w:t xml:space="preserve"> датчик</w:t>
      </w:r>
      <w:r w:rsidR="00B111C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56895">
        <w:rPr>
          <w:rFonts w:ascii="Times New Roman" w:hAnsi="Times New Roman" w:cs="Times New Roman"/>
          <w:sz w:val="28"/>
          <w:szCs w:val="28"/>
          <w:lang w:val="uk-UA"/>
        </w:rPr>
        <w:t xml:space="preserve"> швидкості;</w:t>
      </w:r>
    </w:p>
    <w:p w:rsidR="008F1CCB" w:rsidRPr="00256895" w:rsidRDefault="008F1CCB" w:rsidP="008F1CC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56895">
        <w:rPr>
          <w:rFonts w:ascii="Times New Roman" w:hAnsi="Times New Roman" w:cs="Times New Roman"/>
          <w:sz w:val="28"/>
          <w:szCs w:val="28"/>
          <w:lang w:val="uk-UA"/>
        </w:rPr>
        <w:t>ДП – датчик положення.</w:t>
      </w:r>
    </w:p>
    <w:p w:rsidR="008F1CCB" w:rsidRPr="00256895" w:rsidRDefault="008F1CCB" w:rsidP="008F1CC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56895">
        <w:rPr>
          <w:rFonts w:ascii="Times New Roman" w:hAnsi="Times New Roman" w:cs="Times New Roman"/>
          <w:sz w:val="28"/>
          <w:szCs w:val="28"/>
          <w:lang w:val="uk-UA"/>
        </w:rPr>
        <w:t>Елемент, що задається ЗЕ формує інформацію про необхідні траєкторії переміщення ланок маніпулятора і захватного пристрою. Коригувальний елемент КЕ1 і підсильно-перетворюючий елемент ППЕ1 спільно виконують функцію регулятора положення, характеристика якого може перебудовуватися з метою досягнення необхідних динамічних якостей. Підсилювально-перетворюючий елемент ППЕ2 є підсилювачем потужності, спільно ППЕ2 і коригувальний елемент КЕ2 виконують функцію регулятора швидкості, від їхнього вибору істотно</w:t>
      </w:r>
      <w:r w:rsidR="0025689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56895">
        <w:rPr>
          <w:rFonts w:ascii="Times New Roman" w:hAnsi="Times New Roman" w:cs="Times New Roman"/>
          <w:sz w:val="28"/>
          <w:szCs w:val="28"/>
          <w:lang w:val="uk-UA"/>
        </w:rPr>
        <w:t xml:space="preserve">залежать динамічні характеристики ССПР. Інші елементи системи стеження: електродвигун ВД, датчик швидкості ДС, датчик положення ДП, редуктор МП </w:t>
      </w:r>
      <w:r w:rsidR="00256895">
        <w:rPr>
          <w:rFonts w:ascii="Times New Roman" w:hAnsi="Times New Roman" w:cs="Times New Roman"/>
          <w:sz w:val="28"/>
          <w:szCs w:val="28"/>
          <w:lang w:val="uk-UA"/>
        </w:rPr>
        <w:t>конструктивно</w:t>
      </w:r>
      <w:r w:rsidRPr="00256895">
        <w:rPr>
          <w:rFonts w:ascii="Times New Roman" w:hAnsi="Times New Roman" w:cs="Times New Roman"/>
          <w:sz w:val="28"/>
          <w:szCs w:val="28"/>
          <w:lang w:val="uk-UA"/>
        </w:rPr>
        <w:t xml:space="preserve"> входять до складу виконавчого органу маніпулятора і є незмінною частиною системи, оскільки не можуть бути змінені в процесі настройки ССПР. Як видно з </w:t>
      </w:r>
      <w:r w:rsidRPr="00256895">
        <w:rPr>
          <w:rFonts w:ascii="Times New Roman" w:hAnsi="Times New Roman" w:cs="Times New Roman"/>
          <w:sz w:val="28"/>
          <w:szCs w:val="28"/>
          <w:lang w:val="uk-UA"/>
        </w:rPr>
        <w:lastRenderedPageBreak/>
        <w:t>рисунка, функціональна схема містить два контури регулювання: підлеглий контур регулювання швидкості двигуна (</w:t>
      </w:r>
      <w:proofErr w:type="spellStart"/>
      <w:r w:rsidRPr="00256895">
        <w:rPr>
          <w:rFonts w:ascii="Times New Roman" w:hAnsi="Times New Roman" w:cs="Times New Roman"/>
          <w:sz w:val="28"/>
          <w:szCs w:val="28"/>
          <w:lang w:val="uk-UA"/>
        </w:rPr>
        <w:t>сервопривід</w:t>
      </w:r>
      <w:proofErr w:type="spellEnd"/>
      <w:r w:rsidRPr="00256895">
        <w:rPr>
          <w:rFonts w:ascii="Times New Roman" w:hAnsi="Times New Roman" w:cs="Times New Roman"/>
          <w:sz w:val="28"/>
          <w:szCs w:val="28"/>
          <w:lang w:val="uk-UA"/>
        </w:rPr>
        <w:t>) і контур регулювання кутового або лінійного положення (привід стеження).</w:t>
      </w:r>
    </w:p>
    <w:p w:rsidR="008F1CCB" w:rsidRPr="00256895" w:rsidRDefault="008F1CCB" w:rsidP="008F1CC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56895">
        <w:rPr>
          <w:rFonts w:ascii="Times New Roman" w:hAnsi="Times New Roman" w:cs="Times New Roman"/>
          <w:sz w:val="28"/>
          <w:szCs w:val="28"/>
          <w:lang w:val="uk-UA"/>
        </w:rPr>
        <w:t xml:space="preserve">Стеження в ПР визначає найважливіші технічні характеристики роботи, зокрема, його точність і швидкодію. В комплексі роботи всіх систем стеження ПР повинні забезпечувати мінімальне значення похибки позиціонування загарбного пристрою маніпулятора при максимально можливій швидкодії. При цьому також необхідно забезпечити аперіодичні процеси управління, через те, що </w:t>
      </w:r>
      <w:proofErr w:type="spellStart"/>
      <w:r w:rsidRPr="00256895">
        <w:rPr>
          <w:rFonts w:ascii="Times New Roman" w:hAnsi="Times New Roman" w:cs="Times New Roman"/>
          <w:sz w:val="28"/>
          <w:szCs w:val="28"/>
          <w:lang w:val="uk-UA"/>
        </w:rPr>
        <w:t>перерегулювання</w:t>
      </w:r>
      <w:proofErr w:type="spellEnd"/>
      <w:r w:rsidRPr="00256895">
        <w:rPr>
          <w:rFonts w:ascii="Times New Roman" w:hAnsi="Times New Roman" w:cs="Times New Roman"/>
          <w:sz w:val="28"/>
          <w:szCs w:val="28"/>
          <w:lang w:val="uk-UA"/>
        </w:rPr>
        <w:t xml:space="preserve"> в системах, що приводить до «перебігання» заданих траєкторій, можуть привести до аварійних ситуацій. Будемо розглядати систему стеження промислового робота, в якій в якості виконавчого двигуна використовується двигун постійного струму з незалежним збудженням. Як функціональних елементів ССПР використовуються наступні пристрої: підсилювачем потужності є тиристорний перетворювач, вимірювачем швидкості - тахогенератор постійного струму, вимірювач кутового положення – </w:t>
      </w:r>
      <w:proofErr w:type="spellStart"/>
      <w:r w:rsidRPr="00256895">
        <w:rPr>
          <w:rFonts w:ascii="Times New Roman" w:hAnsi="Times New Roman" w:cs="Times New Roman"/>
          <w:sz w:val="28"/>
          <w:szCs w:val="28"/>
          <w:lang w:val="uk-UA"/>
        </w:rPr>
        <w:t>потенциометричний</w:t>
      </w:r>
      <w:proofErr w:type="spellEnd"/>
      <w:r w:rsidRPr="00256895">
        <w:rPr>
          <w:rFonts w:ascii="Times New Roman" w:hAnsi="Times New Roman" w:cs="Times New Roman"/>
          <w:sz w:val="28"/>
          <w:szCs w:val="28"/>
          <w:lang w:val="uk-UA"/>
        </w:rPr>
        <w:t xml:space="preserve"> датчик, коригувальні пристрої регуляторів швидкості та положення вибираються в процесі розрахунку стежить системи.</w:t>
      </w:r>
    </w:p>
    <w:p w:rsidR="008F1CCB" w:rsidRPr="00256895" w:rsidRDefault="008F1CCB" w:rsidP="008F1CC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8F1CCB" w:rsidRPr="00256895" w:rsidRDefault="008F1CCB" w:rsidP="00EB1331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256895">
        <w:rPr>
          <w:rFonts w:ascii="Times New Roman" w:hAnsi="Times New Roman" w:cs="Times New Roman"/>
          <w:b/>
          <w:sz w:val="28"/>
          <w:szCs w:val="28"/>
          <w:lang w:val="uk-UA"/>
        </w:rPr>
        <w:t>2.3 Розрахунок траєкторії переміщення ПР</w:t>
      </w:r>
    </w:p>
    <w:p w:rsidR="008F1CCB" w:rsidRPr="00256895" w:rsidRDefault="008F1CCB" w:rsidP="008F1CCB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8F1CCB" w:rsidRPr="00256895" w:rsidRDefault="008F1CCB" w:rsidP="008F1CC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56895">
        <w:rPr>
          <w:rFonts w:ascii="Times New Roman" w:hAnsi="Times New Roman" w:cs="Times New Roman"/>
          <w:sz w:val="28"/>
          <w:szCs w:val="28"/>
          <w:lang w:val="uk-UA"/>
        </w:rPr>
        <w:t>Задана структура виконавчого механізму промислового робота з двома обертальними і однієї поступальної ступенями свободи. На рисунку 2.1 показана кінематична траєкторія переміщення ПР. Розрахунок траєкторії переміщення промислового робота полягає у наступному - визначення величин регіональних переміщень по мірах свободи при переході з однієї позиції обслуговування в іншу.</w:t>
      </w:r>
    </w:p>
    <w:p w:rsidR="008F1CCB" w:rsidRPr="00256895" w:rsidRDefault="008F1CCB" w:rsidP="008F1CC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56895">
        <w:rPr>
          <w:rFonts w:ascii="Times New Roman" w:hAnsi="Times New Roman" w:cs="Times New Roman"/>
          <w:sz w:val="28"/>
          <w:szCs w:val="28"/>
          <w:lang w:val="uk-UA"/>
        </w:rPr>
        <w:t xml:space="preserve">Маніпулятори, що працюють в прямокутної системі координат, мають робочу зону в формі паралелепіпеда. В такій системі всі </w:t>
      </w:r>
      <w:r w:rsidR="00256895" w:rsidRPr="00256895">
        <w:rPr>
          <w:rFonts w:ascii="Times New Roman" w:hAnsi="Times New Roman" w:cs="Times New Roman"/>
          <w:sz w:val="28"/>
          <w:szCs w:val="28"/>
          <w:lang w:val="uk-UA"/>
        </w:rPr>
        <w:t>переміщення</w:t>
      </w:r>
      <w:r w:rsidRPr="00256895">
        <w:rPr>
          <w:rFonts w:ascii="Times New Roman" w:hAnsi="Times New Roman" w:cs="Times New Roman"/>
          <w:sz w:val="28"/>
          <w:szCs w:val="28"/>
          <w:lang w:val="uk-UA"/>
        </w:rPr>
        <w:t xml:space="preserve"> тільки поступальні. Така система координат максимально спрощує програмування робота, так як вихідні значення</w:t>
      </w:r>
      <w:r w:rsidR="001430F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56895">
        <w:rPr>
          <w:rFonts w:ascii="Times New Roman" w:hAnsi="Times New Roman" w:cs="Times New Roman"/>
          <w:sz w:val="28"/>
          <w:szCs w:val="28"/>
          <w:lang w:val="uk-UA"/>
        </w:rPr>
        <w:object w:dxaOrig="1400" w:dyaOrig="4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9.75pt;height:22.5pt" o:ole="">
            <v:imagedata r:id="rId16" o:title=""/>
          </v:shape>
          <o:OLEObject Type="Embed" ProgID="Equation.DSMT4" ShapeID="_x0000_i1025" DrawAspect="Content" ObjectID="_1577860808" r:id="rId17"/>
        </w:object>
      </w:r>
      <w:r w:rsidRPr="00256895">
        <w:rPr>
          <w:rFonts w:ascii="Times New Roman" w:hAnsi="Times New Roman" w:cs="Times New Roman"/>
          <w:sz w:val="28"/>
          <w:szCs w:val="28"/>
          <w:lang w:val="uk-UA"/>
        </w:rPr>
        <w:t xml:space="preserve"> і кінцеві положення </w:t>
      </w:r>
      <w:r w:rsidRPr="00256895">
        <w:rPr>
          <w:rFonts w:ascii="Times New Roman" w:hAnsi="Times New Roman" w:cs="Times New Roman"/>
          <w:sz w:val="28"/>
          <w:szCs w:val="28"/>
          <w:lang w:val="uk-UA"/>
        </w:rPr>
        <w:object w:dxaOrig="1460" w:dyaOrig="460">
          <v:shape id="_x0000_i1026" type="#_x0000_t75" style="width:72.75pt;height:22.5pt" o:ole="">
            <v:imagedata r:id="rId18" o:title=""/>
          </v:shape>
          <o:OLEObject Type="Embed" ProgID="Equation.DSMT4" ShapeID="_x0000_i1026" DrawAspect="Content" ObjectID="_1577860809" r:id="rId19"/>
        </w:object>
      </w:r>
      <w:r w:rsidRPr="00256895">
        <w:rPr>
          <w:rFonts w:ascii="Times New Roman" w:hAnsi="Times New Roman" w:cs="Times New Roman"/>
          <w:sz w:val="28"/>
          <w:szCs w:val="28"/>
          <w:lang w:val="uk-UA"/>
        </w:rPr>
        <w:t>зазвичай задаються саме в прямокутній системі координат, і, отже, в цьому випадку не потрібно перерахунку програми з однієї системи координат в іншу.</w:t>
      </w:r>
    </w:p>
    <w:p w:rsidR="008F1CCB" w:rsidRPr="00256895" w:rsidRDefault="008F1CCB" w:rsidP="008F1CC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56895">
        <w:rPr>
          <w:rFonts w:ascii="Times New Roman" w:hAnsi="Times New Roman" w:cs="Times New Roman"/>
          <w:sz w:val="28"/>
          <w:szCs w:val="28"/>
          <w:lang w:val="uk-UA"/>
        </w:rPr>
        <w:t>В маніпуляторах, працюючих в циліндричній системі координат, поряд з поступальними переміщеннями, здійснюється одн</w:t>
      </w:r>
      <w:r w:rsidR="00256895">
        <w:rPr>
          <w:rFonts w:ascii="Times New Roman" w:hAnsi="Times New Roman" w:cs="Times New Roman"/>
          <w:sz w:val="28"/>
          <w:szCs w:val="28"/>
          <w:lang w:val="uk-UA"/>
        </w:rPr>
        <w:t>е кутове переміщення (за окружні</w:t>
      </w:r>
      <w:r w:rsidRPr="00256895">
        <w:rPr>
          <w:rFonts w:ascii="Times New Roman" w:hAnsi="Times New Roman" w:cs="Times New Roman"/>
          <w:sz w:val="28"/>
          <w:szCs w:val="28"/>
          <w:lang w:val="uk-UA"/>
        </w:rPr>
        <w:t>стю). Відповідно робоча зона обмежена циліндричними поверхнями.</w:t>
      </w:r>
    </w:p>
    <w:p w:rsidR="008F1CCB" w:rsidRPr="00256895" w:rsidRDefault="008F1CCB" w:rsidP="008F1CC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56895">
        <w:rPr>
          <w:rFonts w:ascii="Times New Roman" w:hAnsi="Times New Roman" w:cs="Times New Roman"/>
          <w:sz w:val="28"/>
          <w:szCs w:val="28"/>
          <w:lang w:val="uk-UA"/>
        </w:rPr>
        <w:t>В сферичній системі координат здійснюються вже 2 кутових переміщення, і робоча зона обмежена сферичними поверхнями. Маніпулятори з такою системою координат, як правило, складніше, ніж з циліндричною системою, однак компактніше.</w:t>
      </w:r>
    </w:p>
    <w:p w:rsidR="008F1CCB" w:rsidRPr="00256895" w:rsidRDefault="008F1CCB" w:rsidP="008F1CC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56895">
        <w:rPr>
          <w:rFonts w:ascii="Times New Roman" w:hAnsi="Times New Roman" w:cs="Times New Roman"/>
          <w:sz w:val="28"/>
          <w:szCs w:val="28"/>
          <w:lang w:val="uk-UA"/>
        </w:rPr>
        <w:t xml:space="preserve">Для програмування переміщень вимагається перерахунок з </w:t>
      </w:r>
      <w:proofErr w:type="spellStart"/>
      <w:r w:rsidRPr="00256895">
        <w:rPr>
          <w:rFonts w:ascii="Times New Roman" w:hAnsi="Times New Roman" w:cs="Times New Roman"/>
          <w:sz w:val="28"/>
          <w:szCs w:val="28"/>
          <w:lang w:val="uk-UA"/>
        </w:rPr>
        <w:t>декартової</w:t>
      </w:r>
      <w:proofErr w:type="spellEnd"/>
      <w:r w:rsidRPr="00256895">
        <w:rPr>
          <w:rFonts w:ascii="Times New Roman" w:hAnsi="Times New Roman" w:cs="Times New Roman"/>
          <w:sz w:val="28"/>
          <w:szCs w:val="28"/>
          <w:lang w:val="uk-UA"/>
        </w:rPr>
        <w:t xml:space="preserve"> системи </w:t>
      </w:r>
      <w:r w:rsidRPr="00256895">
        <w:rPr>
          <w:rFonts w:ascii="Times New Roman" w:hAnsi="Times New Roman" w:cs="Times New Roman"/>
          <w:sz w:val="28"/>
          <w:szCs w:val="28"/>
          <w:lang w:val="uk-UA"/>
        </w:rPr>
        <w:object w:dxaOrig="1320" w:dyaOrig="460">
          <v:shape id="_x0000_i1027" type="#_x0000_t75" style="width:66pt;height:22.5pt" o:ole="">
            <v:imagedata r:id="rId20" o:title=""/>
          </v:shape>
          <o:OLEObject Type="Embed" ProgID="Equation.DSMT4" ShapeID="_x0000_i1027" DrawAspect="Content" ObjectID="_1577860810" r:id="rId21"/>
        </w:object>
      </w:r>
      <w:r w:rsidRPr="00256895">
        <w:rPr>
          <w:rFonts w:ascii="Times New Roman" w:hAnsi="Times New Roman" w:cs="Times New Roman"/>
          <w:sz w:val="28"/>
          <w:szCs w:val="28"/>
          <w:lang w:val="uk-UA"/>
        </w:rPr>
        <w:t>в сферичну систему координат</w:t>
      </w:r>
      <w:r w:rsidRPr="00256895">
        <w:rPr>
          <w:rFonts w:ascii="Times New Roman" w:hAnsi="Times New Roman" w:cs="Times New Roman"/>
          <w:sz w:val="28"/>
          <w:szCs w:val="28"/>
          <w:lang w:val="uk-UA"/>
        </w:rPr>
        <w:object w:dxaOrig="1340" w:dyaOrig="420">
          <v:shape id="_x0000_i1028" type="#_x0000_t75" style="width:66pt;height:21pt" o:ole="">
            <v:imagedata r:id="rId22" o:title=""/>
          </v:shape>
          <o:OLEObject Type="Embed" ProgID="Equation.DSMT4" ShapeID="_x0000_i1028" DrawAspect="Content" ObjectID="_1577860811" r:id="rId23"/>
        </w:object>
      </w:r>
      <w:r w:rsidRPr="00256895">
        <w:rPr>
          <w:rFonts w:ascii="Times New Roman" w:hAnsi="Times New Roman" w:cs="Times New Roman"/>
          <w:sz w:val="28"/>
          <w:szCs w:val="28"/>
          <w:lang w:val="uk-UA"/>
        </w:rPr>
        <w:t xml:space="preserve">, за умов, що: </w:t>
      </w:r>
      <w:r w:rsidRPr="00256895">
        <w:rPr>
          <w:rFonts w:ascii="Times New Roman" w:hAnsi="Times New Roman" w:cs="Times New Roman"/>
          <w:sz w:val="28"/>
          <w:szCs w:val="28"/>
          <w:lang w:val="uk-UA"/>
        </w:rPr>
        <w:fldChar w:fldCharType="begin"/>
      </w:r>
      <w:r w:rsidRPr="00256895">
        <w:rPr>
          <w:rFonts w:ascii="Times New Roman" w:hAnsi="Times New Roman" w:cs="Times New Roman"/>
          <w:sz w:val="28"/>
          <w:szCs w:val="28"/>
          <w:lang w:val="uk-UA"/>
        </w:rPr>
        <w:instrText xml:space="preserve"> QUOTE </w:instrText>
      </w:r>
      <w:r w:rsidRPr="0025689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7691111" wp14:editId="24C0830F">
            <wp:extent cx="308610" cy="166370"/>
            <wp:effectExtent l="0" t="0" r="0" b="5080"/>
            <wp:docPr id="135" name="Рисунок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" cy="16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56895">
        <w:rPr>
          <w:rFonts w:ascii="Times New Roman" w:hAnsi="Times New Roman" w:cs="Times New Roman"/>
          <w:sz w:val="28"/>
          <w:szCs w:val="28"/>
          <w:lang w:val="uk-UA"/>
        </w:rPr>
        <w:fldChar w:fldCharType="separate"/>
      </w:r>
      <w:r w:rsidRPr="0025689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8708DAD" wp14:editId="60F7D44D">
            <wp:extent cx="308610" cy="166370"/>
            <wp:effectExtent l="0" t="0" r="0" b="5080"/>
            <wp:docPr id="134" name="Рисунок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" cy="16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56895">
        <w:rPr>
          <w:rFonts w:ascii="Times New Roman" w:hAnsi="Times New Roman" w:cs="Times New Roman"/>
          <w:sz w:val="28"/>
          <w:szCs w:val="28"/>
          <w:lang w:val="uk-UA"/>
        </w:rPr>
        <w:fldChar w:fldCharType="end"/>
      </w:r>
      <w:r w:rsidRPr="00256895">
        <w:rPr>
          <w:rFonts w:ascii="Times New Roman" w:hAnsi="Times New Roman" w:cs="Times New Roman"/>
          <w:sz w:val="28"/>
          <w:szCs w:val="28"/>
          <w:lang w:val="uk-UA"/>
        </w:rPr>
        <w:t>0,6 рад/с, z</w:t>
      </w:r>
      <w:r w:rsidRPr="00256895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0ст</w:t>
      </w:r>
      <w:r w:rsidR="006C7B62">
        <w:rPr>
          <w:rFonts w:ascii="Times New Roman" w:hAnsi="Times New Roman" w:cs="Times New Roman"/>
          <w:sz w:val="28"/>
          <w:szCs w:val="28"/>
          <w:lang w:val="uk-UA"/>
        </w:rPr>
        <w:t xml:space="preserve">=0 </w:t>
      </w:r>
      <w:r w:rsidRPr="00256895">
        <w:rPr>
          <w:rFonts w:ascii="Times New Roman" w:hAnsi="Times New Roman" w:cs="Times New Roman"/>
          <w:sz w:val="28"/>
          <w:szCs w:val="28"/>
          <w:lang w:val="uk-UA"/>
        </w:rPr>
        <w:t>м, y</w:t>
      </w:r>
      <w:r w:rsidRPr="00256895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0ст</w:t>
      </w:r>
      <w:r w:rsidRPr="00256895">
        <w:rPr>
          <w:rFonts w:ascii="Times New Roman" w:hAnsi="Times New Roman" w:cs="Times New Roman"/>
          <w:sz w:val="28"/>
          <w:szCs w:val="28"/>
          <w:lang w:val="uk-UA"/>
        </w:rPr>
        <w:t>=1.2,</w:t>
      </w:r>
      <w:r w:rsidR="006C7B6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56895">
        <w:rPr>
          <w:rFonts w:ascii="Times New Roman" w:hAnsi="Times New Roman" w:cs="Times New Roman"/>
          <w:sz w:val="28"/>
          <w:szCs w:val="28"/>
          <w:lang w:val="uk-UA"/>
        </w:rPr>
        <w:t>x</w:t>
      </w:r>
      <w:r w:rsidRPr="00256895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0ст</w:t>
      </w:r>
      <w:r w:rsidRPr="00256895">
        <w:rPr>
          <w:rFonts w:ascii="Times New Roman" w:hAnsi="Times New Roman" w:cs="Times New Roman"/>
          <w:sz w:val="28"/>
          <w:szCs w:val="28"/>
          <w:lang w:val="uk-UA"/>
        </w:rPr>
        <w:t>=0, x</w:t>
      </w:r>
      <w:r w:rsidRPr="00256895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1</w:t>
      </w:r>
      <w:r w:rsidRPr="00256895">
        <w:rPr>
          <w:rFonts w:ascii="Times New Roman" w:hAnsi="Times New Roman" w:cs="Times New Roman"/>
          <w:sz w:val="28"/>
          <w:szCs w:val="28"/>
          <w:lang w:val="uk-UA"/>
        </w:rPr>
        <w:t>=964,67; x</w:t>
      </w:r>
      <w:r w:rsidRPr="00256895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2</w:t>
      </w:r>
      <w:r w:rsidRPr="00256895">
        <w:rPr>
          <w:rFonts w:ascii="Times New Roman" w:hAnsi="Times New Roman" w:cs="Times New Roman"/>
          <w:sz w:val="28"/>
          <w:szCs w:val="28"/>
          <w:lang w:val="uk-UA"/>
        </w:rPr>
        <w:t>=845,66; у</w:t>
      </w:r>
      <w:r w:rsidRPr="00256895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1</w:t>
      </w:r>
      <w:r w:rsidRPr="00256895">
        <w:rPr>
          <w:rFonts w:ascii="Times New Roman" w:hAnsi="Times New Roman" w:cs="Times New Roman"/>
          <w:sz w:val="28"/>
          <w:szCs w:val="28"/>
          <w:lang w:val="uk-UA"/>
        </w:rPr>
        <w:t>=412.6; у</w:t>
      </w:r>
      <w:r w:rsidRPr="00256895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2</w:t>
      </w:r>
      <w:r w:rsidRPr="00256895">
        <w:rPr>
          <w:rFonts w:ascii="Times New Roman" w:hAnsi="Times New Roman" w:cs="Times New Roman"/>
          <w:sz w:val="28"/>
          <w:szCs w:val="28"/>
          <w:lang w:val="uk-UA"/>
        </w:rPr>
        <w:t>=637,8; z</w:t>
      </w:r>
      <w:r w:rsidRPr="00256895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1</w:t>
      </w:r>
      <w:r w:rsidRPr="00256895">
        <w:rPr>
          <w:rFonts w:ascii="Times New Roman" w:hAnsi="Times New Roman" w:cs="Times New Roman"/>
          <w:sz w:val="28"/>
          <w:szCs w:val="28"/>
          <w:lang w:val="uk-UA"/>
        </w:rPr>
        <w:t>=124,6z</w:t>
      </w:r>
      <w:r w:rsidRPr="00256895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2</w:t>
      </w:r>
      <w:r w:rsidRPr="00256895">
        <w:rPr>
          <w:rFonts w:ascii="Times New Roman" w:hAnsi="Times New Roman" w:cs="Times New Roman"/>
          <w:sz w:val="28"/>
          <w:szCs w:val="28"/>
          <w:lang w:val="uk-UA"/>
        </w:rPr>
        <w:t>=486,2.</w:t>
      </w:r>
    </w:p>
    <w:p w:rsidR="008F1CCB" w:rsidRPr="00256895" w:rsidRDefault="008F1CCB" w:rsidP="008F1CC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56895">
        <w:rPr>
          <w:rFonts w:ascii="Times New Roman" w:hAnsi="Times New Roman" w:cs="Times New Roman"/>
          <w:sz w:val="28"/>
          <w:szCs w:val="28"/>
          <w:lang w:val="uk-UA"/>
        </w:rPr>
        <w:t xml:space="preserve">Тоді розрахунок матиме наступний формульний вигляд: </w:t>
      </w:r>
    </w:p>
    <w:p w:rsidR="008F1CCB" w:rsidRPr="00256895" w:rsidRDefault="008F1CCB" w:rsidP="0069364C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 w:rsidRPr="0025689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E987F7E" wp14:editId="5B5FBF5E">
            <wp:extent cx="1820545" cy="461010"/>
            <wp:effectExtent l="0" t="0" r="825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0545" cy="461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9364C">
        <w:rPr>
          <w:rFonts w:ascii="Times New Roman" w:hAnsi="Times New Roman" w:cs="Times New Roman"/>
          <w:sz w:val="28"/>
          <w:szCs w:val="28"/>
          <w:lang w:val="uk-UA"/>
        </w:rPr>
        <w:tab/>
      </w:r>
      <w:r w:rsidR="0069364C">
        <w:rPr>
          <w:rFonts w:ascii="Times New Roman" w:hAnsi="Times New Roman" w:cs="Times New Roman"/>
          <w:sz w:val="28"/>
          <w:szCs w:val="28"/>
          <w:lang w:val="uk-UA"/>
        </w:rPr>
        <w:tab/>
      </w:r>
      <w:r w:rsidR="0069364C">
        <w:rPr>
          <w:rFonts w:ascii="Times New Roman" w:hAnsi="Times New Roman" w:cs="Times New Roman"/>
          <w:sz w:val="28"/>
          <w:szCs w:val="28"/>
          <w:lang w:val="uk-UA"/>
        </w:rPr>
        <w:tab/>
      </w:r>
      <w:r w:rsidR="0069364C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256895">
        <w:rPr>
          <w:rFonts w:ascii="Times New Roman" w:hAnsi="Times New Roman" w:cs="Times New Roman"/>
          <w:sz w:val="28"/>
          <w:szCs w:val="28"/>
          <w:lang w:val="uk-UA"/>
        </w:rPr>
        <w:t>(2.1)</w:t>
      </w:r>
    </w:p>
    <w:p w:rsidR="008F1CCB" w:rsidRPr="00256895" w:rsidRDefault="008F1CCB" w:rsidP="0069364C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 w:rsidRPr="0025689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33D54A4" wp14:editId="62E4C2BC">
            <wp:extent cx="1169035" cy="461010"/>
            <wp:effectExtent l="0" t="0" r="0" b="0"/>
            <wp:docPr id="179" name="Рисунок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9035" cy="461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9364C">
        <w:rPr>
          <w:rFonts w:ascii="Times New Roman" w:hAnsi="Times New Roman" w:cs="Times New Roman"/>
          <w:sz w:val="28"/>
          <w:szCs w:val="28"/>
          <w:lang w:val="uk-UA"/>
        </w:rPr>
        <w:tab/>
      </w:r>
      <w:r w:rsidR="0069364C">
        <w:rPr>
          <w:rFonts w:ascii="Times New Roman" w:hAnsi="Times New Roman" w:cs="Times New Roman"/>
          <w:sz w:val="28"/>
          <w:szCs w:val="28"/>
          <w:lang w:val="uk-UA"/>
        </w:rPr>
        <w:tab/>
      </w:r>
      <w:r w:rsidR="0069364C">
        <w:rPr>
          <w:rFonts w:ascii="Times New Roman" w:hAnsi="Times New Roman" w:cs="Times New Roman"/>
          <w:sz w:val="28"/>
          <w:szCs w:val="28"/>
          <w:lang w:val="uk-UA"/>
        </w:rPr>
        <w:tab/>
      </w:r>
      <w:r w:rsidR="0069364C">
        <w:rPr>
          <w:rFonts w:ascii="Times New Roman" w:hAnsi="Times New Roman" w:cs="Times New Roman"/>
          <w:sz w:val="28"/>
          <w:szCs w:val="28"/>
          <w:lang w:val="uk-UA"/>
        </w:rPr>
        <w:tab/>
      </w:r>
      <w:r w:rsidR="0069364C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256895">
        <w:rPr>
          <w:rFonts w:ascii="Times New Roman" w:hAnsi="Times New Roman" w:cs="Times New Roman"/>
          <w:sz w:val="28"/>
          <w:szCs w:val="28"/>
          <w:lang w:val="uk-UA"/>
        </w:rPr>
        <w:t>(2.2)</w:t>
      </w:r>
    </w:p>
    <w:p w:rsidR="008F1CCB" w:rsidRPr="00256895" w:rsidRDefault="008F1CCB" w:rsidP="0069364C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 w:rsidRPr="0025689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D0F981D" wp14:editId="5A4B7E01">
            <wp:extent cx="1327785" cy="445135"/>
            <wp:effectExtent l="0" t="0" r="571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7785" cy="445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9364C">
        <w:rPr>
          <w:rFonts w:ascii="Times New Roman" w:hAnsi="Times New Roman" w:cs="Times New Roman"/>
          <w:sz w:val="28"/>
          <w:szCs w:val="28"/>
          <w:lang w:val="uk-UA"/>
        </w:rPr>
        <w:tab/>
      </w:r>
      <w:r w:rsidR="0069364C">
        <w:rPr>
          <w:rFonts w:ascii="Times New Roman" w:hAnsi="Times New Roman" w:cs="Times New Roman"/>
          <w:sz w:val="28"/>
          <w:szCs w:val="28"/>
          <w:lang w:val="uk-UA"/>
        </w:rPr>
        <w:tab/>
      </w:r>
      <w:r w:rsidR="0069364C">
        <w:rPr>
          <w:rFonts w:ascii="Times New Roman" w:hAnsi="Times New Roman" w:cs="Times New Roman"/>
          <w:sz w:val="28"/>
          <w:szCs w:val="28"/>
          <w:lang w:val="uk-UA"/>
        </w:rPr>
        <w:tab/>
      </w:r>
      <w:r w:rsidR="0069364C">
        <w:rPr>
          <w:rFonts w:ascii="Times New Roman" w:hAnsi="Times New Roman" w:cs="Times New Roman"/>
          <w:sz w:val="28"/>
          <w:szCs w:val="28"/>
          <w:lang w:val="uk-UA"/>
        </w:rPr>
        <w:tab/>
      </w:r>
      <w:r w:rsidR="0069364C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256895">
        <w:rPr>
          <w:rFonts w:ascii="Times New Roman" w:hAnsi="Times New Roman" w:cs="Times New Roman"/>
          <w:sz w:val="28"/>
          <w:szCs w:val="28"/>
          <w:lang w:val="uk-UA"/>
        </w:rPr>
        <w:t>(2.3)</w:t>
      </w:r>
    </w:p>
    <w:p w:rsidR="008F1CCB" w:rsidRPr="00256895" w:rsidRDefault="008F1CCB" w:rsidP="0069364C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 w:rsidRPr="0025689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D2DD4BE" wp14:editId="0247317A">
            <wp:extent cx="1144905" cy="278130"/>
            <wp:effectExtent l="0" t="0" r="0" b="7620"/>
            <wp:docPr id="180" name="Рисунок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4905" cy="27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9364C">
        <w:rPr>
          <w:rFonts w:ascii="Times New Roman" w:hAnsi="Times New Roman" w:cs="Times New Roman"/>
          <w:sz w:val="28"/>
          <w:szCs w:val="28"/>
          <w:lang w:val="uk-UA"/>
        </w:rPr>
        <w:tab/>
      </w:r>
      <w:r w:rsidR="0069364C">
        <w:rPr>
          <w:rFonts w:ascii="Times New Roman" w:hAnsi="Times New Roman" w:cs="Times New Roman"/>
          <w:sz w:val="28"/>
          <w:szCs w:val="28"/>
          <w:lang w:val="uk-UA"/>
        </w:rPr>
        <w:tab/>
      </w:r>
      <w:r w:rsidR="0069364C">
        <w:rPr>
          <w:rFonts w:ascii="Times New Roman" w:hAnsi="Times New Roman" w:cs="Times New Roman"/>
          <w:sz w:val="28"/>
          <w:szCs w:val="28"/>
          <w:lang w:val="uk-UA"/>
        </w:rPr>
        <w:tab/>
      </w:r>
      <w:r w:rsidR="0069364C">
        <w:rPr>
          <w:rFonts w:ascii="Times New Roman" w:hAnsi="Times New Roman" w:cs="Times New Roman"/>
          <w:sz w:val="28"/>
          <w:szCs w:val="28"/>
          <w:lang w:val="uk-UA"/>
        </w:rPr>
        <w:tab/>
      </w:r>
      <w:r w:rsidR="0069364C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256895">
        <w:rPr>
          <w:rFonts w:ascii="Times New Roman" w:hAnsi="Times New Roman" w:cs="Times New Roman"/>
          <w:sz w:val="28"/>
          <w:szCs w:val="28"/>
          <w:lang w:val="uk-UA"/>
        </w:rPr>
        <w:t>(2.4)</w:t>
      </w:r>
    </w:p>
    <w:p w:rsidR="008F1CCB" w:rsidRPr="00256895" w:rsidRDefault="008F1CCB" w:rsidP="0069364C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 w:rsidRPr="0025689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041CE7F" wp14:editId="779B81F4">
            <wp:extent cx="1208405" cy="230505"/>
            <wp:effectExtent l="0" t="0" r="0" b="0"/>
            <wp:docPr id="181" name="Рисунок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8405" cy="23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9364C">
        <w:rPr>
          <w:rFonts w:ascii="Times New Roman" w:hAnsi="Times New Roman" w:cs="Times New Roman"/>
          <w:sz w:val="28"/>
          <w:szCs w:val="28"/>
          <w:lang w:val="uk-UA"/>
        </w:rPr>
        <w:tab/>
      </w:r>
      <w:r w:rsidR="0069364C">
        <w:rPr>
          <w:rFonts w:ascii="Times New Roman" w:hAnsi="Times New Roman" w:cs="Times New Roman"/>
          <w:sz w:val="28"/>
          <w:szCs w:val="28"/>
          <w:lang w:val="uk-UA"/>
        </w:rPr>
        <w:tab/>
      </w:r>
      <w:r w:rsidR="0069364C">
        <w:rPr>
          <w:rFonts w:ascii="Times New Roman" w:hAnsi="Times New Roman" w:cs="Times New Roman"/>
          <w:sz w:val="28"/>
          <w:szCs w:val="28"/>
          <w:lang w:val="uk-UA"/>
        </w:rPr>
        <w:tab/>
      </w:r>
      <w:r w:rsidR="0069364C">
        <w:rPr>
          <w:rFonts w:ascii="Times New Roman" w:hAnsi="Times New Roman" w:cs="Times New Roman"/>
          <w:sz w:val="28"/>
          <w:szCs w:val="28"/>
          <w:lang w:val="uk-UA"/>
        </w:rPr>
        <w:tab/>
      </w:r>
      <w:r w:rsidR="0069364C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256895">
        <w:rPr>
          <w:rFonts w:ascii="Times New Roman" w:hAnsi="Times New Roman" w:cs="Times New Roman"/>
          <w:sz w:val="28"/>
          <w:szCs w:val="28"/>
          <w:lang w:val="uk-UA"/>
        </w:rPr>
        <w:t>(2.5)</w:t>
      </w:r>
    </w:p>
    <w:p w:rsidR="008F1CCB" w:rsidRPr="00256895" w:rsidRDefault="008F1CCB" w:rsidP="0069364C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 w:rsidRPr="0025689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3D557BC" wp14:editId="4A9398BE">
            <wp:extent cx="1192530" cy="246380"/>
            <wp:effectExtent l="0" t="0" r="7620" b="127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2530" cy="24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9364C">
        <w:rPr>
          <w:rFonts w:ascii="Times New Roman" w:hAnsi="Times New Roman" w:cs="Times New Roman"/>
          <w:sz w:val="28"/>
          <w:szCs w:val="28"/>
          <w:lang w:val="uk-UA"/>
        </w:rPr>
        <w:tab/>
      </w:r>
      <w:r w:rsidR="0069364C">
        <w:rPr>
          <w:rFonts w:ascii="Times New Roman" w:hAnsi="Times New Roman" w:cs="Times New Roman"/>
          <w:sz w:val="28"/>
          <w:szCs w:val="28"/>
          <w:lang w:val="uk-UA"/>
        </w:rPr>
        <w:tab/>
      </w:r>
      <w:r w:rsidR="0069364C">
        <w:rPr>
          <w:rFonts w:ascii="Times New Roman" w:hAnsi="Times New Roman" w:cs="Times New Roman"/>
          <w:sz w:val="28"/>
          <w:szCs w:val="28"/>
          <w:lang w:val="uk-UA"/>
        </w:rPr>
        <w:tab/>
      </w:r>
      <w:r w:rsidR="0069364C">
        <w:rPr>
          <w:rFonts w:ascii="Times New Roman" w:hAnsi="Times New Roman" w:cs="Times New Roman"/>
          <w:sz w:val="28"/>
          <w:szCs w:val="28"/>
          <w:lang w:val="uk-UA"/>
        </w:rPr>
        <w:tab/>
      </w:r>
      <w:r w:rsidR="0069364C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256895">
        <w:rPr>
          <w:rFonts w:ascii="Times New Roman" w:hAnsi="Times New Roman" w:cs="Times New Roman"/>
          <w:sz w:val="28"/>
          <w:szCs w:val="28"/>
          <w:lang w:val="uk-UA"/>
        </w:rPr>
        <w:t>(2.6)</w:t>
      </w:r>
    </w:p>
    <w:p w:rsidR="008F1CCB" w:rsidRPr="00256895" w:rsidRDefault="008F1CCB" w:rsidP="008F1CCB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256895">
        <w:rPr>
          <w:rFonts w:ascii="Times New Roman" w:hAnsi="Times New Roman" w:cs="Times New Roman"/>
          <w:sz w:val="28"/>
          <w:szCs w:val="28"/>
          <w:lang w:val="uk-UA"/>
        </w:rPr>
        <w:t>R</w:t>
      </w:r>
      <w:r w:rsidRPr="00256895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M1</w:t>
      </w:r>
      <w:r w:rsidRPr="00256895">
        <w:rPr>
          <w:rFonts w:ascii="Times New Roman" w:hAnsi="Times New Roman" w:cs="Times New Roman"/>
          <w:sz w:val="28"/>
          <w:szCs w:val="28"/>
          <w:lang w:val="uk-UA"/>
        </w:rPr>
        <w:t>= 1174,73;</w:t>
      </w:r>
    </w:p>
    <w:p w:rsidR="008F1CCB" w:rsidRPr="00256895" w:rsidRDefault="008F1CCB" w:rsidP="008F1CCB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256895">
        <w:rPr>
          <w:rFonts w:ascii="Times New Roman" w:hAnsi="Times New Roman" w:cs="Times New Roman"/>
          <w:sz w:val="28"/>
          <w:szCs w:val="28"/>
          <w:lang w:val="uk-UA"/>
        </w:rPr>
        <w:t>R</w:t>
      </w:r>
      <w:r w:rsidRPr="00256895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M2</w:t>
      </w:r>
      <w:r w:rsidRPr="00256895">
        <w:rPr>
          <w:rFonts w:ascii="Times New Roman" w:hAnsi="Times New Roman" w:cs="Times New Roman"/>
          <w:sz w:val="28"/>
          <w:szCs w:val="28"/>
          <w:lang w:val="uk-UA"/>
        </w:rPr>
        <w:t>= 1077,03;</w:t>
      </w:r>
    </w:p>
    <w:p w:rsidR="008F1CCB" w:rsidRPr="00256895" w:rsidRDefault="008F1CCB" w:rsidP="008F1CCB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256895">
        <w:rPr>
          <w:rFonts w:ascii="Times New Roman" w:hAnsi="Times New Roman" w:cs="Times New Roman"/>
          <w:sz w:val="28"/>
          <w:szCs w:val="28"/>
          <w:lang w:val="uk-UA"/>
        </w:rPr>
        <w:t>Ф</w:t>
      </w:r>
      <w:r w:rsidRPr="00256895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М1</w:t>
      </w:r>
      <w:r w:rsidRPr="00256895">
        <w:rPr>
          <w:rFonts w:ascii="Times New Roman" w:hAnsi="Times New Roman" w:cs="Times New Roman"/>
          <w:sz w:val="28"/>
          <w:szCs w:val="28"/>
          <w:lang w:val="uk-UA"/>
        </w:rPr>
        <w:t>=32,01;</w:t>
      </w:r>
    </w:p>
    <w:p w:rsidR="008F1CCB" w:rsidRPr="00256895" w:rsidRDefault="008F1CCB" w:rsidP="008F1CCB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256895">
        <w:rPr>
          <w:rFonts w:ascii="Times New Roman" w:hAnsi="Times New Roman" w:cs="Times New Roman"/>
          <w:sz w:val="28"/>
          <w:szCs w:val="28"/>
          <w:lang w:val="uk-UA"/>
        </w:rPr>
        <w:t>Ф</w:t>
      </w:r>
      <w:r w:rsidRPr="00256895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М2</w:t>
      </w:r>
      <w:r w:rsidRPr="00256895">
        <w:rPr>
          <w:rFonts w:ascii="Times New Roman" w:hAnsi="Times New Roman" w:cs="Times New Roman"/>
          <w:sz w:val="28"/>
          <w:szCs w:val="28"/>
          <w:lang w:val="uk-UA"/>
        </w:rPr>
        <w:t>=33,69;</w:t>
      </w:r>
    </w:p>
    <w:p w:rsidR="008F1CCB" w:rsidRPr="00256895" w:rsidRDefault="008F1CCB" w:rsidP="008F1CCB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256895">
        <w:rPr>
          <w:rFonts w:ascii="Times New Roman" w:hAnsi="Times New Roman" w:cs="Times New Roman"/>
          <w:sz w:val="28"/>
          <w:szCs w:val="28"/>
          <w:lang w:val="uk-UA"/>
        </w:rPr>
        <w:t>Θ</w:t>
      </w:r>
      <w:r w:rsidRPr="00256895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м1</w:t>
      </w:r>
      <w:r w:rsidRPr="00256895">
        <w:rPr>
          <w:rFonts w:ascii="Times New Roman" w:hAnsi="Times New Roman" w:cs="Times New Roman"/>
          <w:sz w:val="28"/>
          <w:szCs w:val="28"/>
          <w:lang w:val="uk-UA"/>
        </w:rPr>
        <w:t>=53,42;</w:t>
      </w:r>
    </w:p>
    <w:p w:rsidR="008F1CCB" w:rsidRPr="00256895" w:rsidRDefault="008F1CCB" w:rsidP="008F1CCB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256895">
        <w:rPr>
          <w:rFonts w:ascii="Times New Roman" w:hAnsi="Times New Roman" w:cs="Times New Roman"/>
          <w:sz w:val="28"/>
          <w:szCs w:val="28"/>
          <w:lang w:val="uk-UA"/>
        </w:rPr>
        <w:t>Θ</w:t>
      </w:r>
      <w:r w:rsidRPr="00256895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м2</w:t>
      </w:r>
      <w:r w:rsidRPr="00256895">
        <w:rPr>
          <w:rFonts w:ascii="Times New Roman" w:hAnsi="Times New Roman" w:cs="Times New Roman"/>
          <w:sz w:val="28"/>
          <w:szCs w:val="28"/>
          <w:lang w:val="uk-UA"/>
        </w:rPr>
        <w:t>= 42,03;</w:t>
      </w:r>
    </w:p>
    <w:p w:rsidR="008F1CCB" w:rsidRPr="00256895" w:rsidRDefault="008F1CCB" w:rsidP="008F1CCB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256895">
        <w:rPr>
          <w:rFonts w:ascii="Times New Roman" w:hAnsi="Times New Roman" w:cs="Times New Roman"/>
          <w:sz w:val="28"/>
          <w:szCs w:val="28"/>
          <w:lang w:val="uk-UA"/>
        </w:rPr>
        <w:lastRenderedPageBreak/>
        <w:t>ΔR= -97,7;</w:t>
      </w:r>
    </w:p>
    <w:p w:rsidR="008F1CCB" w:rsidRPr="00256895" w:rsidRDefault="008F1CCB" w:rsidP="008F1CCB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256895">
        <w:rPr>
          <w:rFonts w:ascii="Times New Roman" w:hAnsi="Times New Roman" w:cs="Times New Roman"/>
          <w:sz w:val="28"/>
          <w:szCs w:val="28"/>
          <w:lang w:val="uk-UA"/>
        </w:rPr>
        <w:t>ΔФ=1,68;</w:t>
      </w:r>
    </w:p>
    <w:p w:rsidR="008F1CCB" w:rsidRPr="00256895" w:rsidRDefault="008F1CCB" w:rsidP="008F1CCB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256895">
        <w:rPr>
          <w:rFonts w:ascii="Times New Roman" w:hAnsi="Times New Roman" w:cs="Times New Roman"/>
          <w:sz w:val="28"/>
          <w:szCs w:val="28"/>
          <w:lang w:val="uk-UA"/>
        </w:rPr>
        <w:t>ΔΘ= -11,39.</w:t>
      </w:r>
    </w:p>
    <w:p w:rsidR="008F1CCB" w:rsidRPr="00256895" w:rsidRDefault="008F1CCB" w:rsidP="008F1CC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56895">
        <w:rPr>
          <w:rFonts w:ascii="Times New Roman" w:hAnsi="Times New Roman" w:cs="Times New Roman"/>
          <w:sz w:val="28"/>
          <w:szCs w:val="28"/>
          <w:lang w:val="uk-UA"/>
        </w:rPr>
        <w:t>Даний промисловий робот матиме траєкторію руху, наведену на рисунку 2.3.</w:t>
      </w:r>
    </w:p>
    <w:p w:rsidR="008F1CCB" w:rsidRPr="00256895" w:rsidRDefault="008F1CCB" w:rsidP="008F1CCB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25689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B579BE0" wp14:editId="0B03949B">
            <wp:extent cx="2806307" cy="2385391"/>
            <wp:effectExtent l="0" t="0" r="0" b="0"/>
            <wp:docPr id="182" name="Рисунок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924" cy="2387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1CCB" w:rsidRPr="00256895" w:rsidRDefault="008F1CCB" w:rsidP="008F1CCB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256895">
        <w:rPr>
          <w:rFonts w:ascii="Times New Roman" w:hAnsi="Times New Roman" w:cs="Times New Roman"/>
          <w:sz w:val="28"/>
          <w:szCs w:val="28"/>
          <w:lang w:val="uk-UA"/>
        </w:rPr>
        <w:t>Рис. 2.3. Розрахована траєкторія переміщення ПР</w:t>
      </w:r>
    </w:p>
    <w:p w:rsidR="008F1CCB" w:rsidRPr="00256895" w:rsidRDefault="008F1CCB" w:rsidP="008F1CCB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25689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368A293" wp14:editId="0031B7F3">
            <wp:extent cx="2934032" cy="2003468"/>
            <wp:effectExtent l="0" t="0" r="0" b="0"/>
            <wp:docPr id="136" name="Рисунок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1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5104" cy="200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1CCB" w:rsidRPr="00256895" w:rsidRDefault="008F1CCB" w:rsidP="008F1CCB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256895">
        <w:rPr>
          <w:rFonts w:ascii="Times New Roman" w:hAnsi="Times New Roman" w:cs="Times New Roman"/>
          <w:sz w:val="28"/>
          <w:szCs w:val="28"/>
          <w:lang w:val="uk-UA"/>
        </w:rPr>
        <w:t>Рис. 2.4 Графік зміни координат Х та У відносно</w:t>
      </w:r>
      <w:r w:rsidR="00256895" w:rsidRPr="0025689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56895">
        <w:rPr>
          <w:rFonts w:ascii="Times New Roman" w:hAnsi="Times New Roman" w:cs="Times New Roman"/>
          <w:sz w:val="28"/>
          <w:szCs w:val="28"/>
          <w:lang w:val="uk-UA"/>
        </w:rPr>
        <w:t>одна одної у часі</w:t>
      </w:r>
    </w:p>
    <w:p w:rsidR="008F1CCB" w:rsidRPr="00256895" w:rsidRDefault="008F1CCB" w:rsidP="008F1CC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56895">
        <w:rPr>
          <w:rFonts w:ascii="Times New Roman" w:hAnsi="Times New Roman" w:cs="Times New Roman"/>
          <w:sz w:val="28"/>
          <w:szCs w:val="28"/>
          <w:lang w:val="uk-UA"/>
        </w:rPr>
        <w:t>Зв'яжемо з ланками локальні прямокутні системи координат.</w:t>
      </w:r>
      <w:r w:rsidR="0025689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56895">
        <w:rPr>
          <w:rFonts w:ascii="Times New Roman" w:hAnsi="Times New Roman" w:cs="Times New Roman"/>
          <w:sz w:val="28"/>
          <w:szCs w:val="28"/>
          <w:lang w:val="uk-UA"/>
        </w:rPr>
        <w:t>Для обертальних пар: вісь z направимо вздовж осі обертання, так, щоб дивлячись з її вершини, бачити обертання проти годинникової стрілки. Для поступальної пари: вісь х спрямуємо вздовж лінії руху в бік збільшення координати.</w:t>
      </w:r>
    </w:p>
    <w:p w:rsidR="009F7F9D" w:rsidRPr="00256895" w:rsidRDefault="009F7F9D" w:rsidP="008F1CC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8F1CCB" w:rsidRPr="00256895" w:rsidRDefault="008F1CCB" w:rsidP="00EB1331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256895">
        <w:rPr>
          <w:rFonts w:ascii="Times New Roman" w:hAnsi="Times New Roman" w:cs="Times New Roman"/>
          <w:b/>
          <w:sz w:val="28"/>
          <w:szCs w:val="28"/>
          <w:lang w:val="uk-UA"/>
        </w:rPr>
        <w:t>2.4 Матриці переходів</w:t>
      </w:r>
    </w:p>
    <w:p w:rsidR="008F1CCB" w:rsidRPr="00256895" w:rsidRDefault="008F1CCB" w:rsidP="008F1CCB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8F1CCB" w:rsidRPr="00256895" w:rsidRDefault="008F1CCB" w:rsidP="0025689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56895">
        <w:rPr>
          <w:rFonts w:ascii="Times New Roman" w:hAnsi="Times New Roman" w:cs="Times New Roman"/>
          <w:sz w:val="28"/>
          <w:szCs w:val="28"/>
          <w:lang w:val="uk-UA"/>
        </w:rPr>
        <w:t xml:space="preserve">Якщо відомі координати точки в s-ній системі координат, то для переходу до (s-1)  системи координат скористаємося матрицями переходу. </w:t>
      </w:r>
      <w:r w:rsidRPr="00256895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Візьмемо вектор положення </w:t>
      </w:r>
      <w:r w:rsidRPr="00256895">
        <w:rPr>
          <w:rFonts w:ascii="Times New Roman" w:hAnsi="Times New Roman" w:cs="Times New Roman"/>
          <w:sz w:val="28"/>
          <w:szCs w:val="28"/>
          <w:lang w:val="uk-UA"/>
        </w:rPr>
        <w:object w:dxaOrig="1335" w:dyaOrig="765">
          <v:shape id="_x0000_i1029" type="#_x0000_t75" style="width:66pt;height:38.25pt" o:ole="">
            <v:imagedata r:id="rId33" o:title=""/>
          </v:shape>
          <o:OLEObject Type="Embed" ProgID="Equation.DSMT4" ShapeID="_x0000_i1029" DrawAspect="Content" ObjectID="_1577860812" r:id="rId34"/>
        </w:object>
      </w:r>
      <w:r w:rsidRPr="00256895">
        <w:rPr>
          <w:rFonts w:ascii="Times New Roman" w:hAnsi="Times New Roman" w:cs="Times New Roman"/>
          <w:sz w:val="28"/>
          <w:szCs w:val="28"/>
          <w:lang w:val="uk-UA"/>
        </w:rPr>
        <w:t xml:space="preserve">, тоді </w:t>
      </w:r>
      <w:r w:rsidRPr="00256895">
        <w:rPr>
          <w:rFonts w:ascii="Times New Roman" w:hAnsi="Times New Roman" w:cs="Times New Roman"/>
          <w:sz w:val="28"/>
          <w:szCs w:val="28"/>
          <w:lang w:val="uk-UA"/>
        </w:rPr>
        <w:object w:dxaOrig="1905" w:dyaOrig="405">
          <v:shape id="_x0000_i1030" type="#_x0000_t75" style="width:94.5pt;height:21pt" o:ole="">
            <v:imagedata r:id="rId35" o:title=""/>
          </v:shape>
          <o:OLEObject Type="Embed" ProgID="Equation.DSMT4" ShapeID="_x0000_i1030" DrawAspect="Content" ObjectID="_1577860813" r:id="rId36"/>
        </w:object>
      </w:r>
      <w:r w:rsidRPr="00256895">
        <w:rPr>
          <w:rFonts w:ascii="Times New Roman" w:hAnsi="Times New Roman" w:cs="Times New Roman"/>
          <w:sz w:val="28"/>
          <w:szCs w:val="28"/>
          <w:lang w:val="uk-UA"/>
        </w:rPr>
        <w:t>Матриці переходу будемо</w:t>
      </w:r>
      <w:r w:rsidR="0025689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56895">
        <w:rPr>
          <w:rFonts w:ascii="Times New Roman" w:hAnsi="Times New Roman" w:cs="Times New Roman"/>
          <w:sz w:val="28"/>
          <w:szCs w:val="28"/>
          <w:lang w:val="uk-UA"/>
        </w:rPr>
        <w:t>розраховувати як добуток матриці переходу з (s-1) до</w:t>
      </w:r>
      <w:r w:rsidR="0025689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56895">
        <w:rPr>
          <w:rFonts w:ascii="Times New Roman" w:hAnsi="Times New Roman" w:cs="Times New Roman"/>
          <w:sz w:val="28"/>
          <w:szCs w:val="28"/>
          <w:lang w:val="uk-UA"/>
        </w:rPr>
        <w:t>s</w:t>
      </w:r>
      <w:r w:rsidRPr="00256895">
        <w:rPr>
          <w:rFonts w:ascii="Times New Roman" w:hAnsi="Times New Roman" w:cs="Times New Roman"/>
          <w:sz w:val="28"/>
          <w:szCs w:val="28"/>
          <w:vertAlign w:val="superscript"/>
          <w:lang w:val="uk-UA"/>
        </w:rPr>
        <w:t>*</w:t>
      </w:r>
      <w:r w:rsidRPr="00256895">
        <w:rPr>
          <w:rFonts w:ascii="Times New Roman" w:hAnsi="Times New Roman" w:cs="Times New Roman"/>
          <w:sz w:val="28"/>
          <w:szCs w:val="28"/>
          <w:lang w:val="uk-UA"/>
        </w:rPr>
        <w:t>і матриці переходу</w:t>
      </w:r>
      <w:r w:rsidR="0025689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56895">
        <w:rPr>
          <w:rFonts w:ascii="Times New Roman" w:hAnsi="Times New Roman" w:cs="Times New Roman"/>
          <w:sz w:val="28"/>
          <w:szCs w:val="28"/>
          <w:lang w:val="uk-UA"/>
        </w:rPr>
        <w:t>з s</w:t>
      </w:r>
      <w:r w:rsidRPr="00256895">
        <w:rPr>
          <w:rFonts w:ascii="Times New Roman" w:hAnsi="Times New Roman" w:cs="Times New Roman"/>
          <w:sz w:val="28"/>
          <w:szCs w:val="28"/>
          <w:vertAlign w:val="superscript"/>
          <w:lang w:val="uk-UA"/>
        </w:rPr>
        <w:t>*</w:t>
      </w:r>
      <w:r w:rsidR="00256895">
        <w:rPr>
          <w:rFonts w:ascii="Times New Roman" w:hAnsi="Times New Roman" w:cs="Times New Roman"/>
          <w:sz w:val="28"/>
          <w:szCs w:val="28"/>
          <w:vertAlign w:val="superscript"/>
          <w:lang w:val="uk-UA"/>
        </w:rPr>
        <w:t xml:space="preserve"> </w:t>
      </w:r>
      <w:r w:rsidRPr="00256895">
        <w:rPr>
          <w:rFonts w:ascii="Times New Roman" w:hAnsi="Times New Roman" w:cs="Times New Roman"/>
          <w:sz w:val="28"/>
          <w:szCs w:val="28"/>
          <w:lang w:val="uk-UA"/>
        </w:rPr>
        <w:t>до</w:t>
      </w:r>
      <w:r w:rsidR="0025689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56895">
        <w:rPr>
          <w:rFonts w:ascii="Times New Roman" w:hAnsi="Times New Roman" w:cs="Times New Roman"/>
          <w:sz w:val="28"/>
          <w:szCs w:val="28"/>
          <w:lang w:val="uk-UA"/>
        </w:rPr>
        <w:t>s, де s</w:t>
      </w:r>
      <w:r w:rsidRPr="00256895">
        <w:rPr>
          <w:rFonts w:ascii="Times New Roman" w:hAnsi="Times New Roman" w:cs="Times New Roman"/>
          <w:sz w:val="28"/>
          <w:szCs w:val="28"/>
          <w:vertAlign w:val="superscript"/>
          <w:lang w:val="uk-UA"/>
        </w:rPr>
        <w:t>*</w:t>
      </w:r>
      <w:r w:rsidRPr="00256895">
        <w:rPr>
          <w:rFonts w:ascii="Times New Roman" w:hAnsi="Times New Roman" w:cs="Times New Roman"/>
          <w:sz w:val="28"/>
          <w:szCs w:val="28"/>
          <w:lang w:val="uk-UA"/>
        </w:rPr>
        <w:t xml:space="preserve"> –s</w:t>
      </w:r>
      <w:r w:rsidR="00256895">
        <w:rPr>
          <w:rFonts w:ascii="Times New Roman" w:hAnsi="Times New Roman" w:cs="Times New Roman"/>
          <w:sz w:val="28"/>
          <w:szCs w:val="28"/>
          <w:lang w:val="uk-UA"/>
        </w:rPr>
        <w:t>-я система координат в початковому</w:t>
      </w:r>
      <w:r w:rsidRPr="0025689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56895" w:rsidRPr="00256895">
        <w:rPr>
          <w:rFonts w:ascii="Times New Roman" w:hAnsi="Times New Roman" w:cs="Times New Roman"/>
          <w:sz w:val="28"/>
          <w:szCs w:val="28"/>
          <w:lang w:val="uk-UA"/>
        </w:rPr>
        <w:t>положенні</w:t>
      </w:r>
      <w:r w:rsidRPr="00256895">
        <w:rPr>
          <w:rFonts w:ascii="Times New Roman" w:hAnsi="Times New Roman" w:cs="Times New Roman"/>
          <w:sz w:val="28"/>
          <w:szCs w:val="28"/>
          <w:lang w:val="uk-UA"/>
        </w:rPr>
        <w:t xml:space="preserve"> при q</w:t>
      </w:r>
      <w:r w:rsidRPr="00256895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S</w:t>
      </w:r>
      <w:r w:rsidRPr="00256895">
        <w:rPr>
          <w:rFonts w:ascii="Times New Roman" w:hAnsi="Times New Roman" w:cs="Times New Roman"/>
          <w:sz w:val="28"/>
          <w:szCs w:val="28"/>
          <w:lang w:val="uk-UA"/>
        </w:rPr>
        <w:t>=0.</w:t>
      </w:r>
    </w:p>
    <w:p w:rsidR="008F1CCB" w:rsidRPr="00256895" w:rsidRDefault="008F1CCB" w:rsidP="0025689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25689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E6A90E4" wp14:editId="2945235E">
            <wp:extent cx="1828800" cy="795655"/>
            <wp:effectExtent l="0" t="0" r="0" b="4445"/>
            <wp:docPr id="133" name="Рисунок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4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duotone>
                        <a:prstClr val="black"/>
                        <a:schemeClr val="tx2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795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1CCB" w:rsidRPr="00256895" w:rsidRDefault="008F1CCB" w:rsidP="0025689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25689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C6A9941" wp14:editId="0086494E">
            <wp:extent cx="1139825" cy="795655"/>
            <wp:effectExtent l="0" t="0" r="3175" b="4445"/>
            <wp:docPr id="132" name="Рисунок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3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9825" cy="795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1CCB" w:rsidRPr="00256895" w:rsidRDefault="008F1CCB" w:rsidP="0025689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25689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AB6DE06" wp14:editId="147057DD">
            <wp:extent cx="2553335" cy="795655"/>
            <wp:effectExtent l="0" t="0" r="0" b="4445"/>
            <wp:docPr id="131" name="Рисунок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2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duotone>
                        <a:prstClr val="black"/>
                        <a:schemeClr val="tx2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3335" cy="795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1CCB" w:rsidRPr="00256895" w:rsidRDefault="008F1CCB" w:rsidP="0025689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25689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4E76365" wp14:editId="2BDCF6AE">
            <wp:extent cx="1080770" cy="795655"/>
            <wp:effectExtent l="0" t="0" r="5080" b="4445"/>
            <wp:docPr id="130" name="Рисунок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9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duotone>
                        <a:prstClr val="black"/>
                        <a:schemeClr val="tx2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770" cy="795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1CCB" w:rsidRPr="00256895" w:rsidRDefault="008F1CCB" w:rsidP="0025689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25689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6F034A5" wp14:editId="58208A10">
            <wp:extent cx="1828800" cy="795655"/>
            <wp:effectExtent l="0" t="0" r="0" b="4445"/>
            <wp:docPr id="129" name="Рисунок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8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duotone>
                        <a:prstClr val="black"/>
                        <a:schemeClr val="tx2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795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1CCB" w:rsidRPr="00256895" w:rsidRDefault="008F1CCB" w:rsidP="0025689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25689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35D65C5" wp14:editId="61162E3A">
            <wp:extent cx="2505710" cy="795655"/>
            <wp:effectExtent l="0" t="0" r="8890" b="4445"/>
            <wp:docPr id="128" name="Рисунок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7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duotone>
                        <a:prstClr val="black"/>
                        <a:schemeClr val="tx2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710" cy="795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1CCB" w:rsidRPr="00256895" w:rsidRDefault="008F1CCB" w:rsidP="0025689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25689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AF8440F" wp14:editId="1157B6E3">
            <wp:extent cx="1139825" cy="795655"/>
            <wp:effectExtent l="0" t="0" r="3175" b="4445"/>
            <wp:docPr id="127" name="Рисунок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6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9825" cy="795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1CCB" w:rsidRPr="00256895" w:rsidRDefault="008F1CCB" w:rsidP="0025689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25689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D0FE838" wp14:editId="164CB0AC">
            <wp:extent cx="1199515" cy="795655"/>
            <wp:effectExtent l="0" t="0" r="635" b="4445"/>
            <wp:docPr id="126" name="Рисунок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5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duotone>
                        <a:prstClr val="black"/>
                        <a:schemeClr val="tx2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9515" cy="795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1CCB" w:rsidRPr="00256895" w:rsidRDefault="008F1CCB" w:rsidP="0025689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25689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7226192" wp14:editId="1D05E287">
            <wp:extent cx="1852295" cy="795655"/>
            <wp:effectExtent l="0" t="0" r="0" b="4445"/>
            <wp:docPr id="125" name="Рисунок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0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duotone>
                        <a:prstClr val="black"/>
                        <a:schemeClr val="tx2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2295" cy="795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1CCB" w:rsidRPr="00256895" w:rsidRDefault="008F1CCB" w:rsidP="000E5FD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25689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5D00946" wp14:editId="190066B3">
            <wp:extent cx="3776345" cy="795655"/>
            <wp:effectExtent l="0" t="0" r="0" b="4445"/>
            <wp:docPr id="124" name="Рисунок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1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6345" cy="795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1CCB" w:rsidRPr="00256895" w:rsidRDefault="008F1CCB" w:rsidP="0025689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25689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F709135" wp14:editId="5C7F7039">
            <wp:extent cx="2030730" cy="581660"/>
            <wp:effectExtent l="0" t="0" r="7620" b="8890"/>
            <wp:docPr id="123" name="Рисунок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6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duotone>
                        <a:prstClr val="black"/>
                        <a:schemeClr val="tx2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0730" cy="58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1CCB" w:rsidRPr="00256895" w:rsidRDefault="008F1CCB" w:rsidP="0025689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25689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0012FF9" wp14:editId="689A2132">
            <wp:extent cx="2030730" cy="581660"/>
            <wp:effectExtent l="0" t="0" r="7620" b="8890"/>
            <wp:docPr id="122" name="Рисунок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5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duotone>
                        <a:prstClr val="black"/>
                        <a:schemeClr val="tx2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0730" cy="58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1CCB" w:rsidRPr="00256895" w:rsidRDefault="008F1CCB" w:rsidP="0025689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25689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BF86EC6" wp14:editId="04BEAC8D">
            <wp:extent cx="1033145" cy="581660"/>
            <wp:effectExtent l="0" t="0" r="0" b="8890"/>
            <wp:docPr id="121" name="Рисунок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4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45" cy="58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1CCB" w:rsidRPr="00256895" w:rsidRDefault="008F1CCB" w:rsidP="0025689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8F1CCB" w:rsidRPr="00256895" w:rsidRDefault="008F1CCB" w:rsidP="00EB1331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256895">
        <w:rPr>
          <w:rFonts w:ascii="Times New Roman" w:hAnsi="Times New Roman" w:cs="Times New Roman"/>
          <w:b/>
          <w:sz w:val="28"/>
          <w:szCs w:val="28"/>
          <w:lang w:val="uk-UA"/>
        </w:rPr>
        <w:t>2.5 Кінематичний аналіз</w:t>
      </w:r>
    </w:p>
    <w:p w:rsidR="008F1CCB" w:rsidRPr="00256895" w:rsidRDefault="008F1CCB" w:rsidP="008F1CCB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8F1CCB" w:rsidRPr="00256895" w:rsidRDefault="008F1CCB" w:rsidP="0025689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56895">
        <w:rPr>
          <w:rFonts w:ascii="Times New Roman" w:hAnsi="Times New Roman" w:cs="Times New Roman"/>
          <w:sz w:val="28"/>
          <w:szCs w:val="28"/>
          <w:lang w:val="uk-UA"/>
        </w:rPr>
        <w:t xml:space="preserve">При вирішенні задачі кінематичного аналізу за відомими координатами </w:t>
      </w:r>
      <w:proofErr w:type="spellStart"/>
      <w:r w:rsidRPr="00256895">
        <w:rPr>
          <w:rFonts w:ascii="Times New Roman" w:hAnsi="Times New Roman" w:cs="Times New Roman"/>
          <w:sz w:val="28"/>
          <w:szCs w:val="28"/>
          <w:lang w:val="uk-UA"/>
        </w:rPr>
        <w:t>х</w:t>
      </w:r>
      <w:r w:rsidRPr="00256895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м</w:t>
      </w:r>
      <w:proofErr w:type="spellEnd"/>
      <w:r w:rsidRPr="00256895">
        <w:rPr>
          <w:rFonts w:ascii="Times New Roman" w:hAnsi="Times New Roman" w:cs="Times New Roman"/>
          <w:sz w:val="28"/>
          <w:szCs w:val="28"/>
          <w:lang w:val="uk-UA"/>
        </w:rPr>
        <w:t>(t), у</w:t>
      </w:r>
      <w:r w:rsidRPr="00256895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м</w:t>
      </w:r>
      <w:r w:rsidRPr="00256895">
        <w:rPr>
          <w:rFonts w:ascii="Times New Roman" w:hAnsi="Times New Roman" w:cs="Times New Roman"/>
          <w:sz w:val="28"/>
          <w:szCs w:val="28"/>
          <w:lang w:val="uk-UA"/>
        </w:rPr>
        <w:t xml:space="preserve">(t), </w:t>
      </w:r>
      <w:proofErr w:type="spellStart"/>
      <w:r w:rsidRPr="00256895">
        <w:rPr>
          <w:rFonts w:ascii="Times New Roman" w:hAnsi="Times New Roman" w:cs="Times New Roman"/>
          <w:sz w:val="28"/>
          <w:szCs w:val="28"/>
          <w:lang w:val="uk-UA"/>
        </w:rPr>
        <w:t>z</w:t>
      </w:r>
      <w:r w:rsidRPr="00256895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м</w:t>
      </w:r>
      <w:proofErr w:type="spellEnd"/>
      <w:r w:rsidRPr="00256895">
        <w:rPr>
          <w:rFonts w:ascii="Times New Roman" w:hAnsi="Times New Roman" w:cs="Times New Roman"/>
          <w:sz w:val="28"/>
          <w:szCs w:val="28"/>
          <w:lang w:val="uk-UA"/>
        </w:rPr>
        <w:t>(t) необхідно визначити закони переміщення q</w:t>
      </w:r>
      <w:r w:rsidRPr="00256895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1</w:t>
      </w:r>
      <w:r w:rsidRPr="00256895">
        <w:rPr>
          <w:rFonts w:ascii="Times New Roman" w:hAnsi="Times New Roman" w:cs="Times New Roman"/>
          <w:sz w:val="28"/>
          <w:szCs w:val="28"/>
          <w:lang w:val="uk-UA"/>
        </w:rPr>
        <w:t>(t), q</w:t>
      </w:r>
      <w:r w:rsidRPr="00256895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2</w:t>
      </w:r>
      <w:r w:rsidRPr="00256895">
        <w:rPr>
          <w:rFonts w:ascii="Times New Roman" w:hAnsi="Times New Roman" w:cs="Times New Roman"/>
          <w:sz w:val="28"/>
          <w:szCs w:val="28"/>
          <w:lang w:val="uk-UA"/>
        </w:rPr>
        <w:t>(t), q</w:t>
      </w:r>
      <w:r w:rsidRPr="00256895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3</w:t>
      </w:r>
      <w:r w:rsidRPr="00256895">
        <w:rPr>
          <w:rFonts w:ascii="Times New Roman" w:hAnsi="Times New Roman" w:cs="Times New Roman"/>
          <w:sz w:val="28"/>
          <w:szCs w:val="28"/>
          <w:lang w:val="uk-UA"/>
        </w:rPr>
        <w:t>(t).</w:t>
      </w:r>
    </w:p>
    <w:p w:rsidR="008F1CCB" w:rsidRPr="00256895" w:rsidRDefault="008F1CCB" w:rsidP="0025689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56895">
        <w:rPr>
          <w:rFonts w:ascii="Times New Roman" w:hAnsi="Times New Roman" w:cs="Times New Roman"/>
          <w:sz w:val="28"/>
          <w:szCs w:val="28"/>
          <w:lang w:val="uk-UA"/>
        </w:rPr>
        <w:t>На ділянці роботи (час змінюється від t</w:t>
      </w:r>
      <w:r w:rsidRPr="00256895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3</w:t>
      </w:r>
      <w:r w:rsidRPr="00256895">
        <w:rPr>
          <w:rFonts w:ascii="Times New Roman" w:hAnsi="Times New Roman" w:cs="Times New Roman"/>
          <w:sz w:val="28"/>
          <w:szCs w:val="28"/>
          <w:lang w:val="uk-UA"/>
        </w:rPr>
        <w:t xml:space="preserve"> = 3 до t</w:t>
      </w:r>
      <w:r w:rsidRPr="00256895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4</w:t>
      </w:r>
      <w:r w:rsidRPr="00256895">
        <w:rPr>
          <w:rFonts w:ascii="Times New Roman" w:hAnsi="Times New Roman" w:cs="Times New Roman"/>
          <w:sz w:val="28"/>
          <w:szCs w:val="28"/>
          <w:lang w:val="uk-UA"/>
        </w:rPr>
        <w:t xml:space="preserve"> = 4.257c) вирішуємо </w:t>
      </w:r>
      <w:r w:rsidR="006A46C8" w:rsidRPr="00256895">
        <w:rPr>
          <w:rFonts w:ascii="Times New Roman" w:hAnsi="Times New Roman" w:cs="Times New Roman"/>
          <w:sz w:val="28"/>
          <w:szCs w:val="28"/>
          <w:lang w:val="uk-UA"/>
        </w:rPr>
        <w:t>траєкторну</w:t>
      </w:r>
      <w:r w:rsidRPr="00256895">
        <w:rPr>
          <w:rFonts w:ascii="Times New Roman" w:hAnsi="Times New Roman" w:cs="Times New Roman"/>
          <w:sz w:val="28"/>
          <w:szCs w:val="28"/>
          <w:lang w:val="uk-UA"/>
        </w:rPr>
        <w:t xml:space="preserve"> задачу.</w:t>
      </w:r>
    </w:p>
    <w:p w:rsidR="008F1CCB" w:rsidRPr="00256895" w:rsidRDefault="008F1CCB" w:rsidP="0025689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56895">
        <w:rPr>
          <w:rFonts w:ascii="Times New Roman" w:hAnsi="Times New Roman" w:cs="Times New Roman"/>
          <w:sz w:val="28"/>
          <w:szCs w:val="28"/>
          <w:lang w:val="uk-UA"/>
        </w:rPr>
        <w:t>Траєкторія описується наступними рівняннями :</w:t>
      </w:r>
    </w:p>
    <w:p w:rsidR="008F1CCB" w:rsidRPr="00256895" w:rsidRDefault="008F1CCB" w:rsidP="0069364C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 w:rsidRPr="0025689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1EE5233" wp14:editId="4ED4321D">
            <wp:extent cx="937895" cy="546100"/>
            <wp:effectExtent l="0" t="0" r="0" b="6350"/>
            <wp:docPr id="120" name="Рисунок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9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895" cy="54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9364C">
        <w:rPr>
          <w:rFonts w:ascii="Times New Roman" w:hAnsi="Times New Roman" w:cs="Times New Roman"/>
          <w:sz w:val="28"/>
          <w:szCs w:val="28"/>
          <w:lang w:val="uk-UA"/>
        </w:rPr>
        <w:tab/>
      </w:r>
      <w:r w:rsidR="0069364C">
        <w:rPr>
          <w:rFonts w:ascii="Times New Roman" w:hAnsi="Times New Roman" w:cs="Times New Roman"/>
          <w:sz w:val="28"/>
          <w:szCs w:val="28"/>
          <w:lang w:val="uk-UA"/>
        </w:rPr>
        <w:tab/>
      </w:r>
      <w:r w:rsidR="0069364C">
        <w:rPr>
          <w:rFonts w:ascii="Times New Roman" w:hAnsi="Times New Roman" w:cs="Times New Roman"/>
          <w:sz w:val="28"/>
          <w:szCs w:val="28"/>
          <w:lang w:val="uk-UA"/>
        </w:rPr>
        <w:tab/>
      </w:r>
      <w:r w:rsidR="0069364C">
        <w:rPr>
          <w:rFonts w:ascii="Times New Roman" w:hAnsi="Times New Roman" w:cs="Times New Roman"/>
          <w:sz w:val="28"/>
          <w:szCs w:val="28"/>
          <w:lang w:val="uk-UA"/>
        </w:rPr>
        <w:tab/>
      </w:r>
      <w:r w:rsidR="0069364C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256895">
        <w:rPr>
          <w:rFonts w:ascii="Times New Roman" w:hAnsi="Times New Roman" w:cs="Times New Roman"/>
          <w:sz w:val="28"/>
          <w:szCs w:val="28"/>
          <w:lang w:val="uk-UA"/>
        </w:rPr>
        <w:t>(2.7)</w:t>
      </w:r>
    </w:p>
    <w:p w:rsidR="008F1CCB" w:rsidRPr="00256895" w:rsidRDefault="008F1CCB" w:rsidP="0069364C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 w:rsidRPr="0025689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D93563B" wp14:editId="585FEB27">
            <wp:extent cx="3075940" cy="748030"/>
            <wp:effectExtent l="0" t="0" r="0" b="0"/>
            <wp:docPr id="119" name="Рисунок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8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5940" cy="74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9364C">
        <w:rPr>
          <w:rFonts w:ascii="Times New Roman" w:hAnsi="Times New Roman" w:cs="Times New Roman"/>
          <w:sz w:val="28"/>
          <w:szCs w:val="28"/>
          <w:lang w:val="uk-UA"/>
        </w:rPr>
        <w:tab/>
      </w:r>
      <w:r w:rsidR="0069364C">
        <w:rPr>
          <w:rFonts w:ascii="Times New Roman" w:hAnsi="Times New Roman" w:cs="Times New Roman"/>
          <w:sz w:val="28"/>
          <w:szCs w:val="28"/>
          <w:lang w:val="uk-UA"/>
        </w:rPr>
        <w:tab/>
      </w:r>
      <w:r w:rsidR="0069364C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256895">
        <w:rPr>
          <w:rFonts w:ascii="Times New Roman" w:hAnsi="Times New Roman" w:cs="Times New Roman"/>
          <w:sz w:val="28"/>
          <w:szCs w:val="28"/>
          <w:lang w:val="uk-UA"/>
        </w:rPr>
        <w:t>(2.8)</w:t>
      </w:r>
    </w:p>
    <w:p w:rsidR="008F1CCB" w:rsidRPr="00256895" w:rsidRDefault="008F1CCB" w:rsidP="0069364C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 w:rsidRPr="0025689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2CD0936" wp14:editId="3EE758D9">
            <wp:extent cx="1187450" cy="356235"/>
            <wp:effectExtent l="0" t="0" r="0" b="5715"/>
            <wp:docPr id="118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7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0" cy="356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9364C">
        <w:rPr>
          <w:rFonts w:ascii="Times New Roman" w:hAnsi="Times New Roman" w:cs="Times New Roman"/>
          <w:sz w:val="28"/>
          <w:szCs w:val="28"/>
          <w:lang w:val="uk-UA"/>
        </w:rPr>
        <w:tab/>
      </w:r>
      <w:r w:rsidR="0069364C">
        <w:rPr>
          <w:rFonts w:ascii="Times New Roman" w:hAnsi="Times New Roman" w:cs="Times New Roman"/>
          <w:sz w:val="28"/>
          <w:szCs w:val="28"/>
          <w:lang w:val="uk-UA"/>
        </w:rPr>
        <w:tab/>
      </w:r>
      <w:r w:rsidR="0069364C">
        <w:rPr>
          <w:rFonts w:ascii="Times New Roman" w:hAnsi="Times New Roman" w:cs="Times New Roman"/>
          <w:sz w:val="28"/>
          <w:szCs w:val="28"/>
          <w:lang w:val="uk-UA"/>
        </w:rPr>
        <w:tab/>
      </w:r>
      <w:r w:rsidR="0069364C">
        <w:rPr>
          <w:rFonts w:ascii="Times New Roman" w:hAnsi="Times New Roman" w:cs="Times New Roman"/>
          <w:sz w:val="28"/>
          <w:szCs w:val="28"/>
          <w:lang w:val="uk-UA"/>
        </w:rPr>
        <w:tab/>
      </w:r>
      <w:r w:rsidR="0069364C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256895">
        <w:rPr>
          <w:rFonts w:ascii="Times New Roman" w:hAnsi="Times New Roman" w:cs="Times New Roman"/>
          <w:sz w:val="28"/>
          <w:szCs w:val="28"/>
          <w:lang w:val="uk-UA"/>
        </w:rPr>
        <w:t>(2.9)</w:t>
      </w:r>
    </w:p>
    <w:p w:rsidR="008F1CCB" w:rsidRPr="00256895" w:rsidRDefault="008F1CCB" w:rsidP="0025689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56895">
        <w:rPr>
          <w:rFonts w:ascii="Times New Roman" w:hAnsi="Times New Roman" w:cs="Times New Roman"/>
          <w:sz w:val="28"/>
          <w:szCs w:val="28"/>
          <w:lang w:val="uk-UA"/>
        </w:rPr>
        <w:t>Для розрахунку q</w:t>
      </w:r>
      <w:r w:rsidRPr="00256895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1</w:t>
      </w:r>
      <w:r w:rsidRPr="00256895">
        <w:rPr>
          <w:rFonts w:ascii="Times New Roman" w:hAnsi="Times New Roman" w:cs="Times New Roman"/>
          <w:sz w:val="28"/>
          <w:szCs w:val="28"/>
          <w:lang w:val="uk-UA"/>
        </w:rPr>
        <w:t>(t), q</w:t>
      </w:r>
      <w:r w:rsidRPr="00256895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2</w:t>
      </w:r>
      <w:r w:rsidRPr="00256895">
        <w:rPr>
          <w:rFonts w:ascii="Times New Roman" w:hAnsi="Times New Roman" w:cs="Times New Roman"/>
          <w:sz w:val="28"/>
          <w:szCs w:val="28"/>
          <w:lang w:val="uk-UA"/>
        </w:rPr>
        <w:t>(t), q</w:t>
      </w:r>
      <w:r w:rsidRPr="00256895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3</w:t>
      </w:r>
      <w:r w:rsidRPr="00256895">
        <w:rPr>
          <w:rFonts w:ascii="Times New Roman" w:hAnsi="Times New Roman" w:cs="Times New Roman"/>
          <w:sz w:val="28"/>
          <w:szCs w:val="28"/>
          <w:lang w:val="uk-UA"/>
        </w:rPr>
        <w:t xml:space="preserve">(t) визначимо вектор положення </w:t>
      </w:r>
      <w:r w:rsidRPr="00256895">
        <w:rPr>
          <w:rFonts w:ascii="Times New Roman" w:hAnsi="Times New Roman" w:cs="Times New Roman"/>
          <w:sz w:val="28"/>
          <w:szCs w:val="28"/>
          <w:lang w:val="uk-UA"/>
        </w:rPr>
        <w:object w:dxaOrig="435" w:dyaOrig="360">
          <v:shape id="_x0000_i1031" type="#_x0000_t75" style="width:21pt;height:17.25pt" o:ole="">
            <v:imagedata r:id="rId53" o:title=""/>
          </v:shape>
          <o:OLEObject Type="Embed" ProgID="Equation.DSMT4" ShapeID="_x0000_i1031" DrawAspect="Content" ObjectID="_1577860814" r:id="rId54"/>
        </w:object>
      </w:r>
      <w:r w:rsidRPr="00256895">
        <w:rPr>
          <w:rFonts w:ascii="Times New Roman" w:hAnsi="Times New Roman" w:cs="Times New Roman"/>
          <w:sz w:val="28"/>
          <w:szCs w:val="28"/>
          <w:lang w:val="uk-UA"/>
        </w:rPr>
        <w:t xml:space="preserve"> при тому, що вектор положення полюса М в третій системі:</w:t>
      </w:r>
    </w:p>
    <w:p w:rsidR="008F1CCB" w:rsidRPr="00256895" w:rsidRDefault="008F1CCB" w:rsidP="0025689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25689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C485CF7" wp14:editId="0F234B4C">
            <wp:extent cx="653415" cy="795655"/>
            <wp:effectExtent l="0" t="0" r="0" b="4445"/>
            <wp:docPr id="117" name="Рисунок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1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duotone>
                        <a:prstClr val="black"/>
                        <a:schemeClr val="tx2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" cy="795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1CCB" w:rsidRPr="00256895" w:rsidRDefault="008F1CCB" w:rsidP="0025689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56895">
        <w:rPr>
          <w:rFonts w:ascii="Times New Roman" w:hAnsi="Times New Roman" w:cs="Times New Roman"/>
          <w:sz w:val="28"/>
          <w:szCs w:val="28"/>
          <w:lang w:val="uk-UA"/>
        </w:rPr>
        <w:t>Тоді</w:t>
      </w:r>
      <w:r w:rsidRPr="00256895">
        <w:rPr>
          <w:rFonts w:ascii="Times New Roman" w:hAnsi="Times New Roman" w:cs="Times New Roman"/>
          <w:sz w:val="28"/>
          <w:szCs w:val="28"/>
          <w:lang w:val="uk-UA"/>
        </w:rPr>
        <w:object w:dxaOrig="435" w:dyaOrig="360">
          <v:shape id="_x0000_i1032" type="#_x0000_t75" style="width:21pt;height:17.25pt" o:ole="">
            <v:imagedata r:id="rId56" o:title=""/>
          </v:shape>
          <o:OLEObject Type="Embed" ProgID="Equation.DSMT4" ShapeID="_x0000_i1032" DrawAspect="Content" ObjectID="_1577860815" r:id="rId57"/>
        </w:object>
      </w:r>
      <w:r w:rsidRPr="00256895">
        <w:rPr>
          <w:rFonts w:ascii="Times New Roman" w:hAnsi="Times New Roman" w:cs="Times New Roman"/>
          <w:sz w:val="28"/>
          <w:szCs w:val="28"/>
          <w:lang w:val="uk-UA"/>
        </w:rPr>
        <w:t xml:space="preserve"> визначається наступним чином:</w:t>
      </w:r>
    </w:p>
    <w:p w:rsidR="008F1CCB" w:rsidRPr="00256895" w:rsidRDefault="008F1CCB" w:rsidP="0069364C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 w:rsidRPr="0025689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80C54BC" wp14:editId="6C1B9DFD">
            <wp:extent cx="4441190" cy="795655"/>
            <wp:effectExtent l="0" t="0" r="0" b="4445"/>
            <wp:docPr id="116" name="Рисунок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0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duotone>
                        <a:prstClr val="black"/>
                        <a:schemeClr val="tx2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1190" cy="795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9364C">
        <w:rPr>
          <w:rFonts w:ascii="Times New Roman" w:hAnsi="Times New Roman" w:cs="Times New Roman"/>
          <w:sz w:val="28"/>
          <w:szCs w:val="28"/>
          <w:lang w:val="uk-UA"/>
        </w:rPr>
        <w:tab/>
      </w:r>
      <w:r w:rsidR="0069364C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256895">
        <w:rPr>
          <w:rFonts w:ascii="Times New Roman" w:hAnsi="Times New Roman" w:cs="Times New Roman"/>
          <w:sz w:val="28"/>
          <w:szCs w:val="28"/>
          <w:lang w:val="uk-UA"/>
        </w:rPr>
        <w:t>(2.10)</w:t>
      </w:r>
    </w:p>
    <w:p w:rsidR="008F1CCB" w:rsidRPr="00256895" w:rsidRDefault="008F1CCB" w:rsidP="0069364C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 w:rsidRPr="00256895">
        <w:rPr>
          <w:rFonts w:ascii="Times New Roman" w:hAnsi="Times New Roman" w:cs="Times New Roman"/>
          <w:sz w:val="28"/>
          <w:szCs w:val="28"/>
          <w:lang w:val="uk-UA"/>
        </w:rPr>
        <w:object w:dxaOrig="1365" w:dyaOrig="1560">
          <v:shape id="_x0000_i1033" type="#_x0000_t75" style="width:68.25pt;height:78pt" o:ole="">
            <v:imagedata r:id="rId59" o:title=""/>
          </v:shape>
          <o:OLEObject Type="Embed" ProgID="Equation.DSMT4" ShapeID="_x0000_i1033" DrawAspect="Content" ObjectID="_1577860816" r:id="rId60"/>
        </w:object>
      </w:r>
      <w:r w:rsidRPr="00256895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256895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256895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256895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256895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256895">
        <w:rPr>
          <w:rFonts w:ascii="Times New Roman" w:hAnsi="Times New Roman" w:cs="Times New Roman"/>
          <w:sz w:val="28"/>
          <w:szCs w:val="28"/>
          <w:lang w:val="uk-UA"/>
        </w:rPr>
        <w:tab/>
        <w:t xml:space="preserve"> (2.11)</w:t>
      </w:r>
    </w:p>
    <w:p w:rsidR="008F1CCB" w:rsidRPr="00256895" w:rsidRDefault="008F1CCB" w:rsidP="0025689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56895">
        <w:rPr>
          <w:rFonts w:ascii="Times New Roman" w:hAnsi="Times New Roman" w:cs="Times New Roman"/>
          <w:sz w:val="28"/>
          <w:szCs w:val="28"/>
          <w:lang w:val="uk-UA"/>
        </w:rPr>
        <w:t>Прирівнявши вирази, отримаємоq</w:t>
      </w:r>
      <w:r w:rsidRPr="00256895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1</w:t>
      </w:r>
      <w:r w:rsidRPr="00256895">
        <w:rPr>
          <w:rFonts w:ascii="Times New Roman" w:hAnsi="Times New Roman" w:cs="Times New Roman"/>
          <w:sz w:val="28"/>
          <w:szCs w:val="28"/>
          <w:lang w:val="uk-UA"/>
        </w:rPr>
        <w:t>, q</w:t>
      </w:r>
      <w:r w:rsidRPr="00256895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2</w:t>
      </w:r>
      <w:r w:rsidRPr="00256895">
        <w:rPr>
          <w:rFonts w:ascii="Times New Roman" w:hAnsi="Times New Roman" w:cs="Times New Roman"/>
          <w:sz w:val="28"/>
          <w:szCs w:val="28"/>
          <w:lang w:val="uk-UA"/>
        </w:rPr>
        <w:t>, q</w:t>
      </w:r>
      <w:r w:rsidRPr="00256895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3</w:t>
      </w:r>
      <w:r w:rsidRPr="00256895">
        <w:rPr>
          <w:rFonts w:ascii="Times New Roman" w:hAnsi="Times New Roman" w:cs="Times New Roman"/>
          <w:sz w:val="28"/>
          <w:szCs w:val="28"/>
          <w:lang w:val="uk-UA"/>
        </w:rPr>
        <w:t xml:space="preserve">через </w:t>
      </w:r>
      <w:r w:rsidRPr="00256895">
        <w:rPr>
          <w:rFonts w:ascii="Times New Roman" w:hAnsi="Times New Roman" w:cs="Times New Roman"/>
          <w:sz w:val="28"/>
          <w:szCs w:val="28"/>
          <w:lang w:val="uk-UA"/>
        </w:rPr>
        <w:fldChar w:fldCharType="begin"/>
      </w:r>
      <w:r w:rsidRPr="00256895">
        <w:rPr>
          <w:rFonts w:ascii="Times New Roman" w:hAnsi="Times New Roman" w:cs="Times New Roman"/>
          <w:sz w:val="28"/>
          <w:szCs w:val="28"/>
          <w:lang w:val="uk-UA"/>
        </w:rPr>
        <w:instrText xml:space="preserve"> QUOTE </w:instrText>
      </w:r>
      <w:r w:rsidRPr="0025689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A88F01D" wp14:editId="72707674">
            <wp:extent cx="676910" cy="166370"/>
            <wp:effectExtent l="0" t="0" r="8890" b="5080"/>
            <wp:docPr id="115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910" cy="16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56895">
        <w:rPr>
          <w:rFonts w:ascii="Times New Roman" w:hAnsi="Times New Roman" w:cs="Times New Roman"/>
          <w:sz w:val="28"/>
          <w:szCs w:val="28"/>
          <w:lang w:val="uk-UA"/>
        </w:rPr>
        <w:fldChar w:fldCharType="separate"/>
      </w:r>
      <w:r w:rsidRPr="0025689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F7D2BF6" wp14:editId="600C64E4">
            <wp:extent cx="676910" cy="166370"/>
            <wp:effectExtent l="0" t="0" r="8890" b="5080"/>
            <wp:docPr id="114" name="Рисунок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910" cy="16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56895">
        <w:rPr>
          <w:rFonts w:ascii="Times New Roman" w:hAnsi="Times New Roman" w:cs="Times New Roman"/>
          <w:sz w:val="28"/>
          <w:szCs w:val="28"/>
          <w:lang w:val="uk-UA"/>
        </w:rPr>
        <w:fldChar w:fldCharType="end"/>
      </w:r>
      <w:r w:rsidRPr="00256895">
        <w:rPr>
          <w:rFonts w:ascii="Times New Roman" w:hAnsi="Times New Roman" w:cs="Times New Roman"/>
          <w:sz w:val="28"/>
          <w:szCs w:val="28"/>
          <w:lang w:val="uk-UA"/>
        </w:rPr>
        <w:t>. Вони не мають однозначного рішення. З усієї безлічі рішень системи, вибираємо ті, які задовольняють умовам, що накладається на робота.</w:t>
      </w:r>
    </w:p>
    <w:p w:rsidR="008F1CCB" w:rsidRPr="00256895" w:rsidRDefault="008F1CCB" w:rsidP="0069364C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 w:rsidRPr="0025689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6876794" wp14:editId="239D700F">
            <wp:extent cx="2042795" cy="260985"/>
            <wp:effectExtent l="0" t="0" r="0" b="5715"/>
            <wp:docPr id="113" name="Рисунок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2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duotone>
                        <a:prstClr val="black"/>
                        <a:schemeClr val="tx2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2795" cy="26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9364C">
        <w:rPr>
          <w:rFonts w:ascii="Times New Roman" w:hAnsi="Times New Roman" w:cs="Times New Roman"/>
          <w:sz w:val="28"/>
          <w:szCs w:val="28"/>
          <w:lang w:val="uk-UA"/>
        </w:rPr>
        <w:tab/>
      </w:r>
      <w:r w:rsidR="0069364C">
        <w:rPr>
          <w:rFonts w:ascii="Times New Roman" w:hAnsi="Times New Roman" w:cs="Times New Roman"/>
          <w:sz w:val="28"/>
          <w:szCs w:val="28"/>
          <w:lang w:val="uk-UA"/>
        </w:rPr>
        <w:tab/>
      </w:r>
      <w:r w:rsidR="0069364C">
        <w:rPr>
          <w:rFonts w:ascii="Times New Roman" w:hAnsi="Times New Roman" w:cs="Times New Roman"/>
          <w:sz w:val="28"/>
          <w:szCs w:val="28"/>
          <w:lang w:val="uk-UA"/>
        </w:rPr>
        <w:tab/>
      </w:r>
      <w:r w:rsidR="0069364C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256895">
        <w:rPr>
          <w:rFonts w:ascii="Times New Roman" w:hAnsi="Times New Roman" w:cs="Times New Roman"/>
          <w:sz w:val="28"/>
          <w:szCs w:val="28"/>
          <w:lang w:val="uk-UA"/>
        </w:rPr>
        <w:t>(2.12)</w:t>
      </w:r>
    </w:p>
    <w:p w:rsidR="008F1CCB" w:rsidRPr="00256895" w:rsidRDefault="008F1CCB" w:rsidP="0069364C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 w:rsidRPr="0025689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9E0BA60" wp14:editId="6D5AE74A">
            <wp:extent cx="1591310" cy="451485"/>
            <wp:effectExtent l="0" t="0" r="8890" b="5715"/>
            <wp:docPr id="112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1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duotone>
                        <a:prstClr val="black"/>
                        <a:schemeClr val="tx2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310" cy="451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9364C">
        <w:rPr>
          <w:rFonts w:ascii="Times New Roman" w:hAnsi="Times New Roman" w:cs="Times New Roman"/>
          <w:sz w:val="28"/>
          <w:szCs w:val="28"/>
          <w:lang w:val="uk-UA"/>
        </w:rPr>
        <w:tab/>
      </w:r>
      <w:r w:rsidR="0069364C">
        <w:rPr>
          <w:rFonts w:ascii="Times New Roman" w:hAnsi="Times New Roman" w:cs="Times New Roman"/>
          <w:sz w:val="28"/>
          <w:szCs w:val="28"/>
          <w:lang w:val="uk-UA"/>
        </w:rPr>
        <w:tab/>
      </w:r>
      <w:r w:rsidR="0069364C">
        <w:rPr>
          <w:rFonts w:ascii="Times New Roman" w:hAnsi="Times New Roman" w:cs="Times New Roman"/>
          <w:sz w:val="28"/>
          <w:szCs w:val="28"/>
          <w:lang w:val="uk-UA"/>
        </w:rPr>
        <w:tab/>
      </w:r>
      <w:r w:rsidR="0069364C">
        <w:rPr>
          <w:rFonts w:ascii="Times New Roman" w:hAnsi="Times New Roman" w:cs="Times New Roman"/>
          <w:sz w:val="28"/>
          <w:szCs w:val="28"/>
          <w:lang w:val="uk-UA"/>
        </w:rPr>
        <w:tab/>
      </w:r>
      <w:r w:rsidR="0069364C">
        <w:rPr>
          <w:rFonts w:ascii="Times New Roman" w:hAnsi="Times New Roman" w:cs="Times New Roman"/>
          <w:sz w:val="28"/>
          <w:szCs w:val="28"/>
          <w:lang w:val="uk-UA"/>
        </w:rPr>
        <w:tab/>
      </w:r>
      <w:r w:rsidR="006B12B3">
        <w:rPr>
          <w:rFonts w:ascii="Times New Roman" w:hAnsi="Times New Roman" w:cs="Times New Roman"/>
          <w:sz w:val="28"/>
          <w:szCs w:val="28"/>
          <w:lang w:val="uk-UA"/>
        </w:rPr>
        <w:t>(2.13)</w:t>
      </w:r>
    </w:p>
    <w:p w:rsidR="008F1CCB" w:rsidRPr="00256895" w:rsidRDefault="008F1CCB" w:rsidP="0069364C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 w:rsidRPr="0025689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367E9BC" wp14:editId="547EA1D8">
            <wp:extent cx="843280" cy="356235"/>
            <wp:effectExtent l="0" t="0" r="0" b="5715"/>
            <wp:docPr id="111" name="Рисунок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0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duotone>
                        <a:prstClr val="black"/>
                        <a:schemeClr val="tx2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280" cy="356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9364C">
        <w:rPr>
          <w:rFonts w:ascii="Times New Roman" w:hAnsi="Times New Roman" w:cs="Times New Roman"/>
          <w:sz w:val="28"/>
          <w:szCs w:val="28"/>
          <w:lang w:val="uk-UA"/>
        </w:rPr>
        <w:tab/>
      </w:r>
      <w:r w:rsidR="0069364C">
        <w:rPr>
          <w:rFonts w:ascii="Times New Roman" w:hAnsi="Times New Roman" w:cs="Times New Roman"/>
          <w:sz w:val="28"/>
          <w:szCs w:val="28"/>
          <w:lang w:val="uk-UA"/>
        </w:rPr>
        <w:tab/>
      </w:r>
      <w:r w:rsidR="0069364C">
        <w:rPr>
          <w:rFonts w:ascii="Times New Roman" w:hAnsi="Times New Roman" w:cs="Times New Roman"/>
          <w:sz w:val="28"/>
          <w:szCs w:val="28"/>
          <w:lang w:val="uk-UA"/>
        </w:rPr>
        <w:tab/>
      </w:r>
      <w:r w:rsidR="0069364C">
        <w:rPr>
          <w:rFonts w:ascii="Times New Roman" w:hAnsi="Times New Roman" w:cs="Times New Roman"/>
          <w:sz w:val="28"/>
          <w:szCs w:val="28"/>
          <w:lang w:val="uk-UA"/>
        </w:rPr>
        <w:tab/>
      </w:r>
      <w:r w:rsidR="0069364C">
        <w:rPr>
          <w:rFonts w:ascii="Times New Roman" w:hAnsi="Times New Roman" w:cs="Times New Roman"/>
          <w:sz w:val="28"/>
          <w:szCs w:val="28"/>
          <w:lang w:val="uk-UA"/>
        </w:rPr>
        <w:tab/>
      </w:r>
      <w:r w:rsidR="0069364C">
        <w:rPr>
          <w:rFonts w:ascii="Times New Roman" w:hAnsi="Times New Roman" w:cs="Times New Roman"/>
          <w:sz w:val="28"/>
          <w:szCs w:val="28"/>
          <w:lang w:val="uk-UA"/>
        </w:rPr>
        <w:tab/>
      </w:r>
      <w:r w:rsidR="006B12B3">
        <w:rPr>
          <w:rFonts w:ascii="Times New Roman" w:hAnsi="Times New Roman" w:cs="Times New Roman"/>
          <w:sz w:val="28"/>
          <w:szCs w:val="28"/>
          <w:lang w:val="uk-UA"/>
        </w:rPr>
        <w:t>(2.14)</w:t>
      </w:r>
    </w:p>
    <w:p w:rsidR="008F1CCB" w:rsidRPr="00256895" w:rsidRDefault="008F1CCB" w:rsidP="0069364C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 w:rsidRPr="0025689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913BF6D" wp14:editId="25A377EA">
            <wp:extent cx="1175385" cy="166370"/>
            <wp:effectExtent l="0" t="0" r="5715" b="5080"/>
            <wp:docPr id="110" name="Рисунок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5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duotone>
                        <a:prstClr val="black"/>
                        <a:schemeClr val="tx2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5385" cy="16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9364C">
        <w:rPr>
          <w:rFonts w:ascii="Times New Roman" w:hAnsi="Times New Roman" w:cs="Times New Roman"/>
          <w:sz w:val="28"/>
          <w:szCs w:val="28"/>
          <w:lang w:val="uk-UA"/>
        </w:rPr>
        <w:tab/>
      </w:r>
      <w:r w:rsidR="0069364C">
        <w:rPr>
          <w:rFonts w:ascii="Times New Roman" w:hAnsi="Times New Roman" w:cs="Times New Roman"/>
          <w:sz w:val="28"/>
          <w:szCs w:val="28"/>
          <w:lang w:val="uk-UA"/>
        </w:rPr>
        <w:tab/>
      </w:r>
      <w:r w:rsidR="0069364C">
        <w:rPr>
          <w:rFonts w:ascii="Times New Roman" w:hAnsi="Times New Roman" w:cs="Times New Roman"/>
          <w:sz w:val="28"/>
          <w:szCs w:val="28"/>
          <w:lang w:val="uk-UA"/>
        </w:rPr>
        <w:tab/>
      </w:r>
      <w:r w:rsidR="0069364C">
        <w:rPr>
          <w:rFonts w:ascii="Times New Roman" w:hAnsi="Times New Roman" w:cs="Times New Roman"/>
          <w:sz w:val="28"/>
          <w:szCs w:val="28"/>
          <w:lang w:val="uk-UA"/>
        </w:rPr>
        <w:tab/>
      </w:r>
      <w:r w:rsidR="0069364C">
        <w:rPr>
          <w:rFonts w:ascii="Times New Roman" w:hAnsi="Times New Roman" w:cs="Times New Roman"/>
          <w:sz w:val="28"/>
          <w:szCs w:val="28"/>
          <w:lang w:val="uk-UA"/>
        </w:rPr>
        <w:tab/>
      </w:r>
      <w:r w:rsidR="006B12B3">
        <w:rPr>
          <w:rFonts w:ascii="Times New Roman" w:hAnsi="Times New Roman" w:cs="Times New Roman"/>
          <w:sz w:val="28"/>
          <w:szCs w:val="28"/>
          <w:lang w:val="uk-UA"/>
        </w:rPr>
        <w:t>(2.15)</w:t>
      </w:r>
    </w:p>
    <w:p w:rsidR="008F1CCB" w:rsidRPr="00256895" w:rsidRDefault="008F1CCB" w:rsidP="0069364C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 w:rsidRPr="0025689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B3C1225" wp14:editId="1A90C985">
            <wp:extent cx="795655" cy="260985"/>
            <wp:effectExtent l="0" t="0" r="4445" b="5715"/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4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duotone>
                        <a:prstClr val="black"/>
                        <a:schemeClr val="tx2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655" cy="26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9364C">
        <w:rPr>
          <w:rFonts w:ascii="Times New Roman" w:hAnsi="Times New Roman" w:cs="Times New Roman"/>
          <w:sz w:val="28"/>
          <w:szCs w:val="28"/>
          <w:lang w:val="uk-UA"/>
        </w:rPr>
        <w:tab/>
      </w:r>
      <w:r w:rsidR="0069364C">
        <w:rPr>
          <w:rFonts w:ascii="Times New Roman" w:hAnsi="Times New Roman" w:cs="Times New Roman"/>
          <w:sz w:val="28"/>
          <w:szCs w:val="28"/>
          <w:lang w:val="uk-UA"/>
        </w:rPr>
        <w:tab/>
      </w:r>
      <w:r w:rsidR="0069364C">
        <w:rPr>
          <w:rFonts w:ascii="Times New Roman" w:hAnsi="Times New Roman" w:cs="Times New Roman"/>
          <w:sz w:val="28"/>
          <w:szCs w:val="28"/>
          <w:lang w:val="uk-UA"/>
        </w:rPr>
        <w:tab/>
      </w:r>
      <w:r w:rsidR="0069364C">
        <w:rPr>
          <w:rFonts w:ascii="Times New Roman" w:hAnsi="Times New Roman" w:cs="Times New Roman"/>
          <w:sz w:val="28"/>
          <w:szCs w:val="28"/>
          <w:lang w:val="uk-UA"/>
        </w:rPr>
        <w:tab/>
      </w:r>
      <w:r w:rsidR="0069364C">
        <w:rPr>
          <w:rFonts w:ascii="Times New Roman" w:hAnsi="Times New Roman" w:cs="Times New Roman"/>
          <w:sz w:val="28"/>
          <w:szCs w:val="28"/>
          <w:lang w:val="uk-UA"/>
        </w:rPr>
        <w:tab/>
      </w:r>
      <w:r w:rsidR="0069364C">
        <w:rPr>
          <w:rFonts w:ascii="Times New Roman" w:hAnsi="Times New Roman" w:cs="Times New Roman"/>
          <w:sz w:val="28"/>
          <w:szCs w:val="28"/>
          <w:lang w:val="uk-UA"/>
        </w:rPr>
        <w:tab/>
      </w:r>
      <w:r w:rsidR="006B12B3">
        <w:rPr>
          <w:rFonts w:ascii="Times New Roman" w:hAnsi="Times New Roman" w:cs="Times New Roman"/>
          <w:sz w:val="28"/>
          <w:szCs w:val="28"/>
          <w:lang w:val="uk-UA"/>
        </w:rPr>
        <w:t>(2.16)</w:t>
      </w:r>
    </w:p>
    <w:p w:rsidR="008F1CCB" w:rsidRPr="00256895" w:rsidRDefault="008F1CCB" w:rsidP="0069364C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 w:rsidRPr="0025689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F8FB002" wp14:editId="06601B84">
            <wp:extent cx="1971040" cy="451485"/>
            <wp:effectExtent l="0" t="0" r="0" b="5715"/>
            <wp:docPr id="108" name="Рисунок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6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duotone>
                        <a:prstClr val="black"/>
                        <a:schemeClr val="tx2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040" cy="451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00B52">
        <w:rPr>
          <w:rFonts w:ascii="Times New Roman" w:hAnsi="Times New Roman" w:cs="Times New Roman"/>
          <w:sz w:val="28"/>
          <w:szCs w:val="28"/>
          <w:lang w:val="uk-UA"/>
        </w:rPr>
        <w:tab/>
      </w:r>
      <w:r w:rsidR="00C00B52">
        <w:rPr>
          <w:rFonts w:ascii="Times New Roman" w:hAnsi="Times New Roman" w:cs="Times New Roman"/>
          <w:sz w:val="28"/>
          <w:szCs w:val="28"/>
          <w:lang w:val="uk-UA"/>
        </w:rPr>
        <w:tab/>
      </w:r>
      <w:r w:rsidR="00C00B52">
        <w:rPr>
          <w:rFonts w:ascii="Times New Roman" w:hAnsi="Times New Roman" w:cs="Times New Roman"/>
          <w:sz w:val="28"/>
          <w:szCs w:val="28"/>
          <w:lang w:val="uk-UA"/>
        </w:rPr>
        <w:tab/>
      </w:r>
      <w:r w:rsidR="00C00B52">
        <w:rPr>
          <w:rFonts w:ascii="Times New Roman" w:hAnsi="Times New Roman" w:cs="Times New Roman"/>
          <w:sz w:val="28"/>
          <w:szCs w:val="28"/>
          <w:lang w:val="uk-UA"/>
        </w:rPr>
        <w:tab/>
      </w:r>
      <w:r w:rsidR="006B12B3">
        <w:rPr>
          <w:rFonts w:ascii="Times New Roman" w:hAnsi="Times New Roman" w:cs="Times New Roman"/>
          <w:sz w:val="28"/>
          <w:szCs w:val="28"/>
          <w:lang w:val="uk-UA"/>
        </w:rPr>
        <w:t>(2.17)</w:t>
      </w:r>
    </w:p>
    <w:p w:rsidR="008F1CCB" w:rsidRPr="00256895" w:rsidRDefault="008F1CCB" w:rsidP="0069364C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 w:rsidRPr="0025689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00C41D0" wp14:editId="61459E81">
            <wp:extent cx="1947545" cy="451485"/>
            <wp:effectExtent l="0" t="0" r="0" b="5715"/>
            <wp:docPr id="107" name="Рисунок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5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duotone>
                        <a:prstClr val="black"/>
                        <a:schemeClr val="tx2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7545" cy="451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00B52">
        <w:rPr>
          <w:rFonts w:ascii="Times New Roman" w:hAnsi="Times New Roman" w:cs="Times New Roman"/>
          <w:sz w:val="28"/>
          <w:szCs w:val="28"/>
          <w:lang w:val="uk-UA"/>
        </w:rPr>
        <w:tab/>
      </w:r>
      <w:r w:rsidR="00C00B52">
        <w:rPr>
          <w:rFonts w:ascii="Times New Roman" w:hAnsi="Times New Roman" w:cs="Times New Roman"/>
          <w:sz w:val="28"/>
          <w:szCs w:val="28"/>
          <w:lang w:val="uk-UA"/>
        </w:rPr>
        <w:tab/>
      </w:r>
      <w:r w:rsidR="00C00B52">
        <w:rPr>
          <w:rFonts w:ascii="Times New Roman" w:hAnsi="Times New Roman" w:cs="Times New Roman"/>
          <w:sz w:val="28"/>
          <w:szCs w:val="28"/>
          <w:lang w:val="uk-UA"/>
        </w:rPr>
        <w:tab/>
      </w:r>
      <w:r w:rsidR="00C00B52">
        <w:rPr>
          <w:rFonts w:ascii="Times New Roman" w:hAnsi="Times New Roman" w:cs="Times New Roman"/>
          <w:sz w:val="28"/>
          <w:szCs w:val="28"/>
          <w:lang w:val="uk-UA"/>
        </w:rPr>
        <w:tab/>
      </w:r>
      <w:r w:rsidR="006B12B3">
        <w:rPr>
          <w:rFonts w:ascii="Times New Roman" w:hAnsi="Times New Roman" w:cs="Times New Roman"/>
          <w:sz w:val="28"/>
          <w:szCs w:val="28"/>
          <w:lang w:val="uk-UA"/>
        </w:rPr>
        <w:t>(2.18)</w:t>
      </w:r>
    </w:p>
    <w:p w:rsidR="008F1CCB" w:rsidRPr="00256895" w:rsidRDefault="008F1CCB" w:rsidP="00C00B52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 w:rsidRPr="0025689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6DEA1D1" wp14:editId="65F2986E">
            <wp:extent cx="1353820" cy="166370"/>
            <wp:effectExtent l="0" t="0" r="0" b="5080"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4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duotone>
                        <a:prstClr val="black"/>
                        <a:schemeClr val="tx2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820" cy="16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00B52">
        <w:rPr>
          <w:rFonts w:ascii="Times New Roman" w:hAnsi="Times New Roman" w:cs="Times New Roman"/>
          <w:sz w:val="28"/>
          <w:szCs w:val="28"/>
          <w:lang w:val="uk-UA"/>
        </w:rPr>
        <w:tab/>
      </w:r>
      <w:r w:rsidR="00C00B52">
        <w:rPr>
          <w:rFonts w:ascii="Times New Roman" w:hAnsi="Times New Roman" w:cs="Times New Roman"/>
          <w:sz w:val="28"/>
          <w:szCs w:val="28"/>
          <w:lang w:val="uk-UA"/>
        </w:rPr>
        <w:tab/>
      </w:r>
      <w:r w:rsidR="00C00B52">
        <w:rPr>
          <w:rFonts w:ascii="Times New Roman" w:hAnsi="Times New Roman" w:cs="Times New Roman"/>
          <w:sz w:val="28"/>
          <w:szCs w:val="28"/>
          <w:lang w:val="uk-UA"/>
        </w:rPr>
        <w:tab/>
      </w:r>
      <w:r w:rsidR="00C00B52">
        <w:rPr>
          <w:rFonts w:ascii="Times New Roman" w:hAnsi="Times New Roman" w:cs="Times New Roman"/>
          <w:sz w:val="28"/>
          <w:szCs w:val="28"/>
          <w:lang w:val="uk-UA"/>
        </w:rPr>
        <w:tab/>
        <w:t>(2.19)</w:t>
      </w:r>
    </w:p>
    <w:p w:rsidR="008F1CCB" w:rsidRPr="00256895" w:rsidRDefault="008F1CCB" w:rsidP="0069364C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 w:rsidRPr="0025689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6CE9512" wp14:editId="5E399699">
            <wp:extent cx="1211580" cy="356235"/>
            <wp:effectExtent l="0" t="0" r="7620" b="5715"/>
            <wp:docPr id="105" name="Рисунок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3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duotone>
                        <a:prstClr val="black"/>
                        <a:schemeClr val="tx2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1580" cy="356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00B52">
        <w:rPr>
          <w:rFonts w:ascii="Times New Roman" w:hAnsi="Times New Roman" w:cs="Times New Roman"/>
          <w:sz w:val="28"/>
          <w:szCs w:val="28"/>
          <w:lang w:val="uk-UA"/>
        </w:rPr>
        <w:tab/>
      </w:r>
      <w:r w:rsidR="00C00B52">
        <w:rPr>
          <w:rFonts w:ascii="Times New Roman" w:hAnsi="Times New Roman" w:cs="Times New Roman"/>
          <w:sz w:val="28"/>
          <w:szCs w:val="28"/>
          <w:lang w:val="uk-UA"/>
        </w:rPr>
        <w:tab/>
      </w:r>
      <w:r w:rsidR="00C00B52">
        <w:rPr>
          <w:rFonts w:ascii="Times New Roman" w:hAnsi="Times New Roman" w:cs="Times New Roman"/>
          <w:sz w:val="28"/>
          <w:szCs w:val="28"/>
          <w:lang w:val="uk-UA"/>
        </w:rPr>
        <w:tab/>
      </w:r>
      <w:r w:rsidR="00C00B52">
        <w:rPr>
          <w:rFonts w:ascii="Times New Roman" w:hAnsi="Times New Roman" w:cs="Times New Roman"/>
          <w:sz w:val="28"/>
          <w:szCs w:val="28"/>
          <w:lang w:val="uk-UA"/>
        </w:rPr>
        <w:tab/>
      </w:r>
      <w:r w:rsidR="00C00B52">
        <w:rPr>
          <w:rFonts w:ascii="Times New Roman" w:hAnsi="Times New Roman" w:cs="Times New Roman"/>
          <w:sz w:val="28"/>
          <w:szCs w:val="28"/>
          <w:lang w:val="uk-UA"/>
        </w:rPr>
        <w:tab/>
      </w:r>
      <w:r w:rsidR="006B12B3">
        <w:rPr>
          <w:rFonts w:ascii="Times New Roman" w:hAnsi="Times New Roman" w:cs="Times New Roman"/>
          <w:sz w:val="28"/>
          <w:szCs w:val="28"/>
          <w:lang w:val="uk-UA"/>
        </w:rPr>
        <w:t>(2.20)</w:t>
      </w:r>
    </w:p>
    <w:p w:rsidR="008F1CCB" w:rsidRPr="00256895" w:rsidRDefault="008F1CCB" w:rsidP="00C00B52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 w:rsidRPr="0025689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2535B39" wp14:editId="32DF8C46">
            <wp:extent cx="1187450" cy="356235"/>
            <wp:effectExtent l="0" t="0" r="0" b="5715"/>
            <wp:docPr id="104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2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duotone>
                        <a:prstClr val="black"/>
                        <a:schemeClr val="tx2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0" cy="356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00B52">
        <w:rPr>
          <w:rFonts w:ascii="Times New Roman" w:hAnsi="Times New Roman" w:cs="Times New Roman"/>
          <w:sz w:val="28"/>
          <w:szCs w:val="28"/>
          <w:lang w:val="uk-UA"/>
        </w:rPr>
        <w:tab/>
      </w:r>
      <w:r w:rsidR="00C00B52">
        <w:rPr>
          <w:rFonts w:ascii="Times New Roman" w:hAnsi="Times New Roman" w:cs="Times New Roman"/>
          <w:sz w:val="28"/>
          <w:szCs w:val="28"/>
          <w:lang w:val="uk-UA"/>
        </w:rPr>
        <w:tab/>
      </w:r>
      <w:r w:rsidR="00C00B52">
        <w:rPr>
          <w:rFonts w:ascii="Times New Roman" w:hAnsi="Times New Roman" w:cs="Times New Roman"/>
          <w:sz w:val="28"/>
          <w:szCs w:val="28"/>
          <w:lang w:val="uk-UA"/>
        </w:rPr>
        <w:tab/>
      </w:r>
      <w:r w:rsidR="00C00B52">
        <w:rPr>
          <w:rFonts w:ascii="Times New Roman" w:hAnsi="Times New Roman" w:cs="Times New Roman"/>
          <w:sz w:val="28"/>
          <w:szCs w:val="28"/>
          <w:lang w:val="uk-UA"/>
        </w:rPr>
        <w:tab/>
      </w:r>
      <w:r w:rsidR="00C00B52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256895">
        <w:rPr>
          <w:rFonts w:ascii="Times New Roman" w:hAnsi="Times New Roman" w:cs="Times New Roman"/>
          <w:sz w:val="28"/>
          <w:szCs w:val="28"/>
          <w:lang w:val="uk-UA"/>
        </w:rPr>
        <w:t>(2.21)</w:t>
      </w:r>
    </w:p>
    <w:p w:rsidR="008F1CCB" w:rsidRPr="00256895" w:rsidRDefault="008F1CCB" w:rsidP="008F1CC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56895">
        <w:rPr>
          <w:rFonts w:ascii="Times New Roman" w:hAnsi="Times New Roman" w:cs="Times New Roman"/>
          <w:sz w:val="28"/>
          <w:szCs w:val="28"/>
          <w:lang w:val="uk-UA"/>
        </w:rPr>
        <w:t>За отриманими даними побудуємо графіки залежності переміщення ПР у часі.</w:t>
      </w:r>
    </w:p>
    <w:p w:rsidR="008F1CCB" w:rsidRPr="00256895" w:rsidRDefault="008F1CCB" w:rsidP="0025689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25689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51528DB" wp14:editId="57CD21B7">
            <wp:extent cx="2101850" cy="1531620"/>
            <wp:effectExtent l="0" t="0" r="0" b="0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2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850" cy="153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1CCB" w:rsidRPr="00256895" w:rsidRDefault="008F1CCB" w:rsidP="0025689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256895">
        <w:rPr>
          <w:rFonts w:ascii="Times New Roman" w:hAnsi="Times New Roman" w:cs="Times New Roman"/>
          <w:sz w:val="28"/>
          <w:szCs w:val="28"/>
          <w:lang w:val="uk-UA"/>
        </w:rPr>
        <w:t>Рис. 2.5 Графік зміни координати переміщення за віссю</w:t>
      </w:r>
      <w:r w:rsidR="006A46C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56895">
        <w:rPr>
          <w:rFonts w:ascii="Times New Roman" w:hAnsi="Times New Roman" w:cs="Times New Roman"/>
          <w:sz w:val="28"/>
          <w:szCs w:val="28"/>
          <w:lang w:val="uk-UA"/>
        </w:rPr>
        <w:t>X у часі t</w:t>
      </w:r>
    </w:p>
    <w:p w:rsidR="008F1CCB" w:rsidRPr="00256895" w:rsidRDefault="008F1CCB" w:rsidP="0025689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25689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393403F" wp14:editId="731497C3">
            <wp:extent cx="2149475" cy="1567815"/>
            <wp:effectExtent l="0" t="0" r="3175" b="0"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1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9475" cy="1567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1CCB" w:rsidRPr="00256895" w:rsidRDefault="008F1CCB" w:rsidP="0025689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256895">
        <w:rPr>
          <w:rFonts w:ascii="Times New Roman" w:hAnsi="Times New Roman" w:cs="Times New Roman"/>
          <w:sz w:val="28"/>
          <w:szCs w:val="28"/>
          <w:lang w:val="uk-UA"/>
        </w:rPr>
        <w:t>Рис. 2.6</w:t>
      </w:r>
      <w:r w:rsidR="009F164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56895">
        <w:rPr>
          <w:rFonts w:ascii="Times New Roman" w:hAnsi="Times New Roman" w:cs="Times New Roman"/>
          <w:sz w:val="28"/>
          <w:szCs w:val="28"/>
          <w:lang w:val="uk-UA"/>
        </w:rPr>
        <w:t>Графік зміни координати переміщення за віссю</w:t>
      </w:r>
      <w:r w:rsidR="006A46C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56895">
        <w:rPr>
          <w:rFonts w:ascii="Times New Roman" w:hAnsi="Times New Roman" w:cs="Times New Roman"/>
          <w:sz w:val="28"/>
          <w:szCs w:val="28"/>
          <w:lang w:val="uk-UA"/>
        </w:rPr>
        <w:t>Y у часі t</w:t>
      </w:r>
    </w:p>
    <w:p w:rsidR="008F1CCB" w:rsidRPr="00256895" w:rsidRDefault="008F1CCB" w:rsidP="0025689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25689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80EFCD0" wp14:editId="7205A3D5">
            <wp:extent cx="1876425" cy="1412875"/>
            <wp:effectExtent l="0" t="0" r="0" b="0"/>
            <wp:docPr id="10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0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41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1CCB" w:rsidRDefault="00C707D4" w:rsidP="00EC57F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Рис. 2.7</w:t>
      </w:r>
      <w:r w:rsidR="008F1CCB" w:rsidRPr="00256895">
        <w:rPr>
          <w:rFonts w:ascii="Times New Roman" w:hAnsi="Times New Roman" w:cs="Times New Roman"/>
          <w:sz w:val="28"/>
          <w:szCs w:val="28"/>
          <w:lang w:val="uk-UA"/>
        </w:rPr>
        <w:t xml:space="preserve"> Графік зміни координати переміщення за віссю</w:t>
      </w:r>
      <w:r w:rsidR="006A46C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F1CCB" w:rsidRPr="00256895">
        <w:rPr>
          <w:rFonts w:ascii="Times New Roman" w:hAnsi="Times New Roman" w:cs="Times New Roman"/>
          <w:sz w:val="28"/>
          <w:szCs w:val="28"/>
          <w:lang w:val="uk-UA"/>
        </w:rPr>
        <w:t>Z у часі t</w:t>
      </w:r>
    </w:p>
    <w:p w:rsidR="006B12B3" w:rsidRDefault="006B12B3" w:rsidP="00EC57F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0E5FD1" w:rsidRDefault="000E5FD1" w:rsidP="00EC57F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0E5FD1" w:rsidRPr="00256895" w:rsidRDefault="000E5FD1" w:rsidP="00EC57F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8F1CCB" w:rsidRPr="00256895" w:rsidRDefault="008F1CCB" w:rsidP="00EB1331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256895">
        <w:rPr>
          <w:rFonts w:ascii="Times New Roman" w:hAnsi="Times New Roman" w:cs="Times New Roman"/>
          <w:b/>
          <w:sz w:val="28"/>
          <w:szCs w:val="28"/>
          <w:lang w:val="uk-UA"/>
        </w:rPr>
        <w:t>2.6 Розрахунок задачі позиціонування</w:t>
      </w:r>
    </w:p>
    <w:p w:rsidR="00256895" w:rsidRPr="00256895" w:rsidRDefault="00256895" w:rsidP="008F1CCB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8F1CCB" w:rsidRPr="00256895" w:rsidRDefault="008F1CCB" w:rsidP="0025689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56895">
        <w:rPr>
          <w:rFonts w:ascii="Times New Roman" w:hAnsi="Times New Roman" w:cs="Times New Roman"/>
          <w:sz w:val="28"/>
          <w:szCs w:val="28"/>
          <w:lang w:val="uk-UA"/>
        </w:rPr>
        <w:t>На умовній ділянці АВ необхідно за час t</w:t>
      </w:r>
      <w:r w:rsidRPr="00256895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3</w:t>
      </w:r>
      <w:r w:rsidRPr="00256895">
        <w:rPr>
          <w:rFonts w:ascii="Times New Roman" w:hAnsi="Times New Roman" w:cs="Times New Roman"/>
          <w:sz w:val="28"/>
          <w:szCs w:val="28"/>
          <w:lang w:val="uk-UA"/>
        </w:rPr>
        <w:t xml:space="preserve">перенести полюс </w:t>
      </w:r>
      <w:proofErr w:type="spellStart"/>
      <w:r w:rsidRPr="00256895">
        <w:rPr>
          <w:rFonts w:ascii="Times New Roman" w:hAnsi="Times New Roman" w:cs="Times New Roman"/>
          <w:sz w:val="28"/>
          <w:szCs w:val="28"/>
          <w:lang w:val="uk-UA"/>
        </w:rPr>
        <w:t>схвата</w:t>
      </w:r>
      <w:proofErr w:type="spellEnd"/>
      <w:r w:rsidRPr="00256895">
        <w:rPr>
          <w:rFonts w:ascii="Times New Roman" w:hAnsi="Times New Roman" w:cs="Times New Roman"/>
          <w:sz w:val="28"/>
          <w:szCs w:val="28"/>
          <w:lang w:val="uk-UA"/>
        </w:rPr>
        <w:t xml:space="preserve"> М з начального положення М</w:t>
      </w:r>
      <w:r w:rsidRPr="00256895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0</w:t>
      </w:r>
      <w:r w:rsidRPr="00256895">
        <w:rPr>
          <w:rFonts w:ascii="Times New Roman" w:hAnsi="Times New Roman" w:cs="Times New Roman"/>
          <w:sz w:val="28"/>
          <w:szCs w:val="28"/>
          <w:lang w:val="uk-UA"/>
        </w:rPr>
        <w:t>у положення M</w:t>
      </w:r>
      <w:r w:rsidRPr="00256895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1</w:t>
      </w:r>
      <w:r w:rsidRPr="00256895">
        <w:rPr>
          <w:rFonts w:ascii="Times New Roman" w:hAnsi="Times New Roman" w:cs="Times New Roman"/>
          <w:sz w:val="28"/>
          <w:szCs w:val="28"/>
          <w:lang w:val="uk-UA"/>
        </w:rPr>
        <w:t xml:space="preserve">. Отже відомо </w:t>
      </w:r>
      <w:proofErr w:type="spellStart"/>
      <w:r w:rsidRPr="00256895">
        <w:rPr>
          <w:rFonts w:ascii="Times New Roman" w:hAnsi="Times New Roman" w:cs="Times New Roman"/>
          <w:sz w:val="28"/>
          <w:szCs w:val="28"/>
          <w:lang w:val="uk-UA"/>
        </w:rPr>
        <w:t>q</w:t>
      </w:r>
      <w:r w:rsidRPr="00256895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iAB</w:t>
      </w:r>
      <w:proofErr w:type="spellEnd"/>
      <w:r w:rsidRPr="00256895">
        <w:rPr>
          <w:rFonts w:ascii="Times New Roman" w:hAnsi="Times New Roman" w:cs="Times New Roman"/>
          <w:sz w:val="28"/>
          <w:szCs w:val="28"/>
          <w:lang w:val="uk-UA"/>
        </w:rPr>
        <w:t xml:space="preserve">(0)=0, </w:t>
      </w:r>
      <w:proofErr w:type="spellStart"/>
      <w:r w:rsidRPr="00256895">
        <w:rPr>
          <w:rFonts w:ascii="Times New Roman" w:hAnsi="Times New Roman" w:cs="Times New Roman"/>
          <w:sz w:val="28"/>
          <w:szCs w:val="28"/>
          <w:lang w:val="uk-UA"/>
        </w:rPr>
        <w:t>q</w:t>
      </w:r>
      <w:r w:rsidRPr="00256895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iAB</w:t>
      </w:r>
      <w:proofErr w:type="spellEnd"/>
      <w:r w:rsidRPr="00256895">
        <w:rPr>
          <w:rFonts w:ascii="Times New Roman" w:hAnsi="Times New Roman" w:cs="Times New Roman"/>
          <w:sz w:val="28"/>
          <w:szCs w:val="28"/>
          <w:lang w:val="uk-UA"/>
        </w:rPr>
        <w:t>(t</w:t>
      </w:r>
      <w:r w:rsidRPr="00256895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3</w:t>
      </w:r>
      <w:r w:rsidRPr="00256895">
        <w:rPr>
          <w:rFonts w:ascii="Times New Roman" w:hAnsi="Times New Roman" w:cs="Times New Roman"/>
          <w:sz w:val="28"/>
          <w:szCs w:val="28"/>
          <w:lang w:val="uk-UA"/>
        </w:rPr>
        <w:t xml:space="preserve">)= </w:t>
      </w:r>
      <w:proofErr w:type="spellStart"/>
      <w:r w:rsidRPr="00256895">
        <w:rPr>
          <w:rFonts w:ascii="Times New Roman" w:hAnsi="Times New Roman" w:cs="Times New Roman"/>
          <w:sz w:val="28"/>
          <w:szCs w:val="28"/>
          <w:lang w:val="uk-UA"/>
        </w:rPr>
        <w:t>q</w:t>
      </w:r>
      <w:r w:rsidRPr="00256895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iBC</w:t>
      </w:r>
      <w:proofErr w:type="spellEnd"/>
      <w:r w:rsidRPr="00256895">
        <w:rPr>
          <w:rFonts w:ascii="Times New Roman" w:hAnsi="Times New Roman" w:cs="Times New Roman"/>
          <w:sz w:val="28"/>
          <w:szCs w:val="28"/>
          <w:lang w:val="uk-UA"/>
        </w:rPr>
        <w:t>(t</w:t>
      </w:r>
      <w:r w:rsidRPr="00256895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3</w:t>
      </w:r>
      <w:r w:rsidRPr="00256895">
        <w:rPr>
          <w:rFonts w:ascii="Times New Roman" w:hAnsi="Times New Roman" w:cs="Times New Roman"/>
          <w:sz w:val="28"/>
          <w:szCs w:val="28"/>
          <w:lang w:val="uk-UA"/>
        </w:rPr>
        <w:t xml:space="preserve">), </w:t>
      </w:r>
      <w:proofErr w:type="spellStart"/>
      <w:r w:rsidRPr="00256895">
        <w:rPr>
          <w:rFonts w:ascii="Times New Roman" w:hAnsi="Times New Roman" w:cs="Times New Roman"/>
          <w:sz w:val="28"/>
          <w:szCs w:val="28"/>
          <w:lang w:val="uk-UA"/>
        </w:rPr>
        <w:t>dq</w:t>
      </w:r>
      <w:r w:rsidRPr="00256895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iAB</w:t>
      </w:r>
      <w:proofErr w:type="spellEnd"/>
      <w:r w:rsidRPr="00256895">
        <w:rPr>
          <w:rFonts w:ascii="Times New Roman" w:hAnsi="Times New Roman" w:cs="Times New Roman"/>
          <w:sz w:val="28"/>
          <w:szCs w:val="28"/>
          <w:lang w:val="uk-UA"/>
        </w:rPr>
        <w:t xml:space="preserve">(0)=0, </w:t>
      </w:r>
      <w:proofErr w:type="spellStart"/>
      <w:r w:rsidRPr="00256895">
        <w:rPr>
          <w:rFonts w:ascii="Times New Roman" w:hAnsi="Times New Roman" w:cs="Times New Roman"/>
          <w:sz w:val="28"/>
          <w:szCs w:val="28"/>
          <w:lang w:val="uk-UA"/>
        </w:rPr>
        <w:t>dq</w:t>
      </w:r>
      <w:r w:rsidRPr="00256895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iAB</w:t>
      </w:r>
      <w:proofErr w:type="spellEnd"/>
      <w:r w:rsidRPr="00256895">
        <w:rPr>
          <w:rFonts w:ascii="Times New Roman" w:hAnsi="Times New Roman" w:cs="Times New Roman"/>
          <w:sz w:val="28"/>
          <w:szCs w:val="28"/>
          <w:lang w:val="uk-UA"/>
        </w:rPr>
        <w:t>(t</w:t>
      </w:r>
      <w:r w:rsidRPr="00256895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3</w:t>
      </w:r>
      <w:r w:rsidRPr="00256895">
        <w:rPr>
          <w:rFonts w:ascii="Times New Roman" w:hAnsi="Times New Roman" w:cs="Times New Roman"/>
          <w:sz w:val="28"/>
          <w:szCs w:val="28"/>
          <w:lang w:val="uk-UA"/>
        </w:rPr>
        <w:t xml:space="preserve">)= </w:t>
      </w:r>
      <w:proofErr w:type="spellStart"/>
      <w:r w:rsidRPr="00256895">
        <w:rPr>
          <w:rFonts w:ascii="Times New Roman" w:hAnsi="Times New Roman" w:cs="Times New Roman"/>
          <w:sz w:val="28"/>
          <w:szCs w:val="28"/>
          <w:lang w:val="uk-UA"/>
        </w:rPr>
        <w:t>dq</w:t>
      </w:r>
      <w:r w:rsidRPr="00256895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iBC</w:t>
      </w:r>
      <w:proofErr w:type="spellEnd"/>
      <w:r w:rsidRPr="00256895">
        <w:rPr>
          <w:rFonts w:ascii="Times New Roman" w:hAnsi="Times New Roman" w:cs="Times New Roman"/>
          <w:sz w:val="28"/>
          <w:szCs w:val="28"/>
          <w:lang w:val="uk-UA"/>
        </w:rPr>
        <w:t>(t</w:t>
      </w:r>
      <w:r w:rsidRPr="00256895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3</w:t>
      </w:r>
      <w:r w:rsidRPr="00256895">
        <w:rPr>
          <w:rFonts w:ascii="Times New Roman" w:hAnsi="Times New Roman" w:cs="Times New Roman"/>
          <w:sz w:val="28"/>
          <w:szCs w:val="28"/>
          <w:lang w:val="uk-UA"/>
        </w:rPr>
        <w:t>), де i=1,2,3, а також t</w:t>
      </w:r>
      <w:r w:rsidRPr="00256895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1</w:t>
      </w:r>
      <w:r w:rsidRPr="00256895">
        <w:rPr>
          <w:rFonts w:ascii="Times New Roman" w:hAnsi="Times New Roman" w:cs="Times New Roman"/>
          <w:sz w:val="28"/>
          <w:szCs w:val="28"/>
          <w:lang w:val="uk-UA"/>
        </w:rPr>
        <w:t>=0.5, t</w:t>
      </w:r>
      <w:r w:rsidRPr="00256895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2</w:t>
      </w:r>
      <w:r w:rsidRPr="00256895">
        <w:rPr>
          <w:rFonts w:ascii="Times New Roman" w:hAnsi="Times New Roman" w:cs="Times New Roman"/>
          <w:sz w:val="28"/>
          <w:szCs w:val="28"/>
          <w:lang w:val="uk-UA"/>
        </w:rPr>
        <w:t>=2.5.</w:t>
      </w:r>
    </w:p>
    <w:p w:rsidR="008F1CCB" w:rsidRPr="00256895" w:rsidRDefault="006A46C8" w:rsidP="006A46C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56895">
        <w:rPr>
          <w:rFonts w:ascii="Times New Roman" w:hAnsi="Times New Roman" w:cs="Times New Roman"/>
          <w:sz w:val="28"/>
          <w:szCs w:val="28"/>
          <w:lang w:val="uk-UA"/>
        </w:rPr>
        <w:t>Задаємо</w:t>
      </w:r>
      <w:r w:rsidR="008F1CCB" w:rsidRPr="00256895">
        <w:rPr>
          <w:rFonts w:ascii="Times New Roman" w:hAnsi="Times New Roman" w:cs="Times New Roman"/>
          <w:sz w:val="28"/>
          <w:szCs w:val="28"/>
          <w:lang w:val="uk-UA"/>
        </w:rPr>
        <w:t xml:space="preserve"> закон розподілу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F1CCB" w:rsidRPr="00256895">
        <w:rPr>
          <w:rFonts w:ascii="Times New Roman" w:hAnsi="Times New Roman" w:cs="Times New Roman"/>
          <w:sz w:val="28"/>
          <w:szCs w:val="28"/>
          <w:lang w:val="uk-UA"/>
        </w:rPr>
        <w:t>прискорень на ділянці АВ:</w:t>
      </w:r>
    </w:p>
    <w:p w:rsidR="008F1CCB" w:rsidRPr="00256895" w:rsidRDefault="008F1CCB" w:rsidP="0025689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25689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D6B0E59" wp14:editId="6F1262CB">
            <wp:extent cx="2493645" cy="2220595"/>
            <wp:effectExtent l="0" t="0" r="1905" b="8255"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3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3645" cy="2220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1CCB" w:rsidRPr="00256895" w:rsidRDefault="00C707D4" w:rsidP="0025689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Рис. 2.8</w:t>
      </w:r>
      <w:r w:rsidR="008F1CCB" w:rsidRPr="00256895">
        <w:rPr>
          <w:rFonts w:ascii="Times New Roman" w:hAnsi="Times New Roman" w:cs="Times New Roman"/>
          <w:sz w:val="28"/>
          <w:szCs w:val="28"/>
          <w:lang w:val="uk-UA"/>
        </w:rPr>
        <w:t xml:space="preserve"> Графік розподілу прискорення на умовній ділянці АВ</w:t>
      </w:r>
    </w:p>
    <w:p w:rsidR="008F1CCB" w:rsidRPr="00256895" w:rsidRDefault="008F1CCB" w:rsidP="00C00B52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 w:rsidRPr="0025689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F64E641" wp14:editId="4CE223A7">
            <wp:extent cx="4975860" cy="356235"/>
            <wp:effectExtent l="0" t="0" r="0" b="5715"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9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duotone>
                        <a:prstClr val="black"/>
                        <a:schemeClr val="tx2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5860" cy="356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00B52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256895">
        <w:rPr>
          <w:rFonts w:ascii="Times New Roman" w:hAnsi="Times New Roman" w:cs="Times New Roman"/>
          <w:sz w:val="28"/>
          <w:szCs w:val="28"/>
          <w:lang w:val="uk-UA"/>
        </w:rPr>
        <w:t>(2.22)</w:t>
      </w:r>
    </w:p>
    <w:p w:rsidR="008F1CCB" w:rsidRPr="00256895" w:rsidRDefault="008F1CCB" w:rsidP="00C00B52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 w:rsidRPr="0025689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A7EA7EB" wp14:editId="07FCAB94">
            <wp:extent cx="5094605" cy="391795"/>
            <wp:effectExtent l="0" t="0" r="0" b="8255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8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duotone>
                        <a:prstClr val="black"/>
                        <a:schemeClr val="tx2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4605" cy="39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00B52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256895">
        <w:rPr>
          <w:rFonts w:ascii="Times New Roman" w:hAnsi="Times New Roman" w:cs="Times New Roman"/>
          <w:sz w:val="28"/>
          <w:szCs w:val="28"/>
          <w:lang w:val="uk-UA"/>
        </w:rPr>
        <w:t>(2.23)</w:t>
      </w:r>
    </w:p>
    <w:p w:rsidR="008F1CCB" w:rsidRPr="00256895" w:rsidRDefault="008F1CCB" w:rsidP="00C00B52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 w:rsidRPr="0025689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34F1201" wp14:editId="0B725D8C">
            <wp:extent cx="5260975" cy="391795"/>
            <wp:effectExtent l="0" t="0" r="0" b="8255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7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duotone>
                        <a:prstClr val="black"/>
                        <a:schemeClr val="tx2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0975" cy="39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00B52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256895">
        <w:rPr>
          <w:rFonts w:ascii="Times New Roman" w:hAnsi="Times New Roman" w:cs="Times New Roman"/>
          <w:sz w:val="28"/>
          <w:szCs w:val="28"/>
          <w:lang w:val="uk-UA"/>
        </w:rPr>
        <w:t>(2.24)</w:t>
      </w:r>
    </w:p>
    <w:p w:rsidR="008F1CCB" w:rsidRPr="00256895" w:rsidRDefault="008F1CCB" w:rsidP="00C00B52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 w:rsidRPr="0025689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D7B8BA5" wp14:editId="47A903DC">
            <wp:extent cx="2089785" cy="368300"/>
            <wp:effectExtent l="0" t="0" r="5715" b="0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4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785" cy="36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00B52">
        <w:rPr>
          <w:rFonts w:ascii="Times New Roman" w:hAnsi="Times New Roman" w:cs="Times New Roman"/>
          <w:sz w:val="28"/>
          <w:szCs w:val="28"/>
          <w:lang w:val="uk-UA"/>
        </w:rPr>
        <w:tab/>
      </w:r>
      <w:r w:rsidR="00C00B52">
        <w:rPr>
          <w:rFonts w:ascii="Times New Roman" w:hAnsi="Times New Roman" w:cs="Times New Roman"/>
          <w:sz w:val="28"/>
          <w:szCs w:val="28"/>
          <w:lang w:val="uk-UA"/>
        </w:rPr>
        <w:tab/>
      </w:r>
      <w:r w:rsidR="00C00B52">
        <w:rPr>
          <w:rFonts w:ascii="Times New Roman" w:hAnsi="Times New Roman" w:cs="Times New Roman"/>
          <w:sz w:val="28"/>
          <w:szCs w:val="28"/>
          <w:lang w:val="uk-UA"/>
        </w:rPr>
        <w:tab/>
      </w:r>
      <w:r w:rsidR="00C00B52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256895">
        <w:rPr>
          <w:rFonts w:ascii="Times New Roman" w:hAnsi="Times New Roman" w:cs="Times New Roman"/>
          <w:sz w:val="28"/>
          <w:szCs w:val="28"/>
          <w:lang w:val="uk-UA"/>
        </w:rPr>
        <w:t>(2.25)</w:t>
      </w:r>
    </w:p>
    <w:p w:rsidR="008F1CCB" w:rsidRPr="00256895" w:rsidRDefault="008F1CCB" w:rsidP="00C00B52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 w:rsidRPr="0025689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A05F20D" wp14:editId="1123C27A">
            <wp:extent cx="926465" cy="368300"/>
            <wp:effectExtent l="0" t="0" r="6985" b="0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3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465" cy="36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00B52">
        <w:rPr>
          <w:rFonts w:ascii="Times New Roman" w:hAnsi="Times New Roman" w:cs="Times New Roman"/>
          <w:sz w:val="28"/>
          <w:szCs w:val="28"/>
          <w:lang w:val="uk-UA"/>
        </w:rPr>
        <w:tab/>
      </w:r>
      <w:r w:rsidR="00C00B52">
        <w:rPr>
          <w:rFonts w:ascii="Times New Roman" w:hAnsi="Times New Roman" w:cs="Times New Roman"/>
          <w:sz w:val="28"/>
          <w:szCs w:val="28"/>
          <w:lang w:val="uk-UA"/>
        </w:rPr>
        <w:tab/>
      </w:r>
      <w:r w:rsidR="00C00B52">
        <w:rPr>
          <w:rFonts w:ascii="Times New Roman" w:hAnsi="Times New Roman" w:cs="Times New Roman"/>
          <w:sz w:val="28"/>
          <w:szCs w:val="28"/>
          <w:lang w:val="uk-UA"/>
        </w:rPr>
        <w:tab/>
      </w:r>
      <w:r w:rsidR="00C00B52">
        <w:rPr>
          <w:rFonts w:ascii="Times New Roman" w:hAnsi="Times New Roman" w:cs="Times New Roman"/>
          <w:sz w:val="28"/>
          <w:szCs w:val="28"/>
          <w:lang w:val="uk-UA"/>
        </w:rPr>
        <w:tab/>
      </w:r>
      <w:r w:rsidR="00C00B52">
        <w:rPr>
          <w:rFonts w:ascii="Times New Roman" w:hAnsi="Times New Roman" w:cs="Times New Roman"/>
          <w:sz w:val="28"/>
          <w:szCs w:val="28"/>
          <w:lang w:val="uk-UA"/>
        </w:rPr>
        <w:tab/>
        <w:t>(2.26)</w:t>
      </w:r>
    </w:p>
    <w:p w:rsidR="008F1CCB" w:rsidRPr="00256895" w:rsidRDefault="008F1CCB" w:rsidP="00C00B52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 w:rsidRPr="0025689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3E88F6C" wp14:editId="2BD2F88E">
            <wp:extent cx="1508125" cy="368300"/>
            <wp:effectExtent l="0" t="0" r="0" b="0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2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8125" cy="36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00B52">
        <w:rPr>
          <w:rFonts w:ascii="Times New Roman" w:hAnsi="Times New Roman" w:cs="Times New Roman"/>
          <w:sz w:val="28"/>
          <w:szCs w:val="28"/>
          <w:lang w:val="uk-UA"/>
        </w:rPr>
        <w:tab/>
      </w:r>
      <w:r w:rsidR="00C00B52">
        <w:rPr>
          <w:rFonts w:ascii="Times New Roman" w:hAnsi="Times New Roman" w:cs="Times New Roman"/>
          <w:sz w:val="28"/>
          <w:szCs w:val="28"/>
          <w:lang w:val="uk-UA"/>
        </w:rPr>
        <w:tab/>
      </w:r>
      <w:r w:rsidR="00C00B52">
        <w:rPr>
          <w:rFonts w:ascii="Times New Roman" w:hAnsi="Times New Roman" w:cs="Times New Roman"/>
          <w:sz w:val="28"/>
          <w:szCs w:val="28"/>
          <w:lang w:val="uk-UA"/>
        </w:rPr>
        <w:tab/>
      </w:r>
      <w:r w:rsidR="00C00B52">
        <w:rPr>
          <w:rFonts w:ascii="Times New Roman" w:hAnsi="Times New Roman" w:cs="Times New Roman"/>
          <w:sz w:val="28"/>
          <w:szCs w:val="28"/>
          <w:lang w:val="uk-UA"/>
        </w:rPr>
        <w:tab/>
        <w:t>(2.27)</w:t>
      </w:r>
    </w:p>
    <w:p w:rsidR="008F1CCB" w:rsidRPr="00256895" w:rsidRDefault="008F1CCB" w:rsidP="00C00B52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 w:rsidRPr="0025689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7961CA7" wp14:editId="34D60DEE">
            <wp:extent cx="1045210" cy="225425"/>
            <wp:effectExtent l="0" t="0" r="2540" b="3175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0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5210" cy="22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5689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2E14672" wp14:editId="675834DD">
            <wp:extent cx="1128395" cy="225425"/>
            <wp:effectExtent l="0" t="0" r="0" b="3175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9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8395" cy="22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00B52">
        <w:rPr>
          <w:rFonts w:ascii="Times New Roman" w:hAnsi="Times New Roman" w:cs="Times New Roman"/>
          <w:sz w:val="28"/>
          <w:szCs w:val="28"/>
          <w:lang w:val="uk-UA"/>
        </w:rPr>
        <w:tab/>
      </w:r>
      <w:r w:rsidR="00C00B52">
        <w:rPr>
          <w:rFonts w:ascii="Times New Roman" w:hAnsi="Times New Roman" w:cs="Times New Roman"/>
          <w:sz w:val="28"/>
          <w:szCs w:val="28"/>
          <w:lang w:val="uk-UA"/>
        </w:rPr>
        <w:tab/>
      </w:r>
      <w:r w:rsidR="00C00B52">
        <w:rPr>
          <w:rFonts w:ascii="Times New Roman" w:hAnsi="Times New Roman" w:cs="Times New Roman"/>
          <w:sz w:val="28"/>
          <w:szCs w:val="28"/>
          <w:lang w:val="uk-UA"/>
        </w:rPr>
        <w:tab/>
      </w:r>
      <w:r w:rsidR="00C00B52">
        <w:rPr>
          <w:rFonts w:ascii="Times New Roman" w:hAnsi="Times New Roman" w:cs="Times New Roman"/>
          <w:sz w:val="28"/>
          <w:szCs w:val="28"/>
          <w:lang w:val="uk-UA"/>
        </w:rPr>
        <w:tab/>
        <w:t>(2.28)</w:t>
      </w:r>
    </w:p>
    <w:p w:rsidR="008F1CCB" w:rsidRPr="00256895" w:rsidRDefault="008F1CCB" w:rsidP="00C00B52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 w:rsidRPr="0025689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DF0FDFE" wp14:editId="614CCED7">
            <wp:extent cx="1793240" cy="368300"/>
            <wp:effectExtent l="0" t="0" r="0" b="0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1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3240" cy="36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00B52">
        <w:rPr>
          <w:rFonts w:ascii="Times New Roman" w:hAnsi="Times New Roman" w:cs="Times New Roman"/>
          <w:sz w:val="28"/>
          <w:szCs w:val="28"/>
          <w:lang w:val="uk-UA"/>
        </w:rPr>
        <w:tab/>
      </w:r>
      <w:r w:rsidR="00C00B52">
        <w:rPr>
          <w:rFonts w:ascii="Times New Roman" w:hAnsi="Times New Roman" w:cs="Times New Roman"/>
          <w:sz w:val="28"/>
          <w:szCs w:val="28"/>
          <w:lang w:val="uk-UA"/>
        </w:rPr>
        <w:tab/>
      </w:r>
      <w:r w:rsidR="00C00B52">
        <w:rPr>
          <w:rFonts w:ascii="Times New Roman" w:hAnsi="Times New Roman" w:cs="Times New Roman"/>
          <w:sz w:val="28"/>
          <w:szCs w:val="28"/>
          <w:lang w:val="uk-UA"/>
        </w:rPr>
        <w:tab/>
      </w:r>
      <w:r w:rsidR="00C00B52">
        <w:rPr>
          <w:rFonts w:ascii="Times New Roman" w:hAnsi="Times New Roman" w:cs="Times New Roman"/>
          <w:sz w:val="28"/>
          <w:szCs w:val="28"/>
          <w:lang w:val="uk-UA"/>
        </w:rPr>
        <w:tab/>
      </w:r>
      <w:r w:rsidR="00C00B52">
        <w:rPr>
          <w:rFonts w:ascii="Times New Roman" w:hAnsi="Times New Roman" w:cs="Times New Roman"/>
          <w:sz w:val="28"/>
          <w:szCs w:val="28"/>
          <w:lang w:val="uk-UA"/>
        </w:rPr>
        <w:tab/>
        <w:t>(2.29)</w:t>
      </w:r>
    </w:p>
    <w:p w:rsidR="008F1CCB" w:rsidRPr="00256895" w:rsidRDefault="008F1CCB" w:rsidP="00C00B52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 w:rsidRPr="0025689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AA7F894" wp14:editId="78F823DF">
            <wp:extent cx="1924050" cy="368300"/>
            <wp:effectExtent l="0" t="0" r="0" b="0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3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36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00B52">
        <w:rPr>
          <w:rFonts w:ascii="Times New Roman" w:hAnsi="Times New Roman" w:cs="Times New Roman"/>
          <w:sz w:val="28"/>
          <w:szCs w:val="28"/>
          <w:lang w:val="uk-UA"/>
        </w:rPr>
        <w:tab/>
      </w:r>
      <w:r w:rsidR="00C00B52">
        <w:rPr>
          <w:rFonts w:ascii="Times New Roman" w:hAnsi="Times New Roman" w:cs="Times New Roman"/>
          <w:sz w:val="28"/>
          <w:szCs w:val="28"/>
          <w:lang w:val="uk-UA"/>
        </w:rPr>
        <w:tab/>
      </w:r>
      <w:r w:rsidR="00C00B52">
        <w:rPr>
          <w:rFonts w:ascii="Times New Roman" w:hAnsi="Times New Roman" w:cs="Times New Roman"/>
          <w:sz w:val="28"/>
          <w:szCs w:val="28"/>
          <w:lang w:val="uk-UA"/>
        </w:rPr>
        <w:tab/>
      </w:r>
      <w:r w:rsidR="00C00B52">
        <w:rPr>
          <w:rFonts w:ascii="Times New Roman" w:hAnsi="Times New Roman" w:cs="Times New Roman"/>
          <w:sz w:val="28"/>
          <w:szCs w:val="28"/>
          <w:lang w:val="uk-UA"/>
        </w:rPr>
        <w:tab/>
        <w:t>(2.30)</w:t>
      </w:r>
    </w:p>
    <w:p w:rsidR="008F1CCB" w:rsidRPr="00256895" w:rsidRDefault="008F1CCB" w:rsidP="00C00B52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 w:rsidRPr="0025689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285279B" wp14:editId="294D606B">
            <wp:extent cx="2042795" cy="368300"/>
            <wp:effectExtent l="0" t="0" r="0" b="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2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2795" cy="36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00B52">
        <w:rPr>
          <w:rFonts w:ascii="Times New Roman" w:hAnsi="Times New Roman" w:cs="Times New Roman"/>
          <w:sz w:val="28"/>
          <w:szCs w:val="28"/>
          <w:lang w:val="uk-UA"/>
        </w:rPr>
        <w:tab/>
      </w:r>
      <w:r w:rsidR="00C00B52">
        <w:rPr>
          <w:rFonts w:ascii="Times New Roman" w:hAnsi="Times New Roman" w:cs="Times New Roman"/>
          <w:sz w:val="28"/>
          <w:szCs w:val="28"/>
          <w:lang w:val="uk-UA"/>
        </w:rPr>
        <w:tab/>
      </w:r>
      <w:r w:rsidR="00C00B52">
        <w:rPr>
          <w:rFonts w:ascii="Times New Roman" w:hAnsi="Times New Roman" w:cs="Times New Roman"/>
          <w:sz w:val="28"/>
          <w:szCs w:val="28"/>
          <w:lang w:val="uk-UA"/>
        </w:rPr>
        <w:tab/>
      </w:r>
      <w:r w:rsidR="00C00B52">
        <w:rPr>
          <w:rFonts w:ascii="Times New Roman" w:hAnsi="Times New Roman" w:cs="Times New Roman"/>
          <w:sz w:val="28"/>
          <w:szCs w:val="28"/>
          <w:lang w:val="uk-UA"/>
        </w:rPr>
        <w:tab/>
        <w:t>(2.31)</w:t>
      </w:r>
    </w:p>
    <w:p w:rsidR="008F1CCB" w:rsidRPr="00256895" w:rsidRDefault="008F1CCB" w:rsidP="00C00B52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 w:rsidRPr="0025689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878AD0F" wp14:editId="6893D729">
            <wp:extent cx="2042795" cy="368300"/>
            <wp:effectExtent l="0" t="0" r="0" b="0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5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2795" cy="36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00B52">
        <w:rPr>
          <w:rFonts w:ascii="Times New Roman" w:hAnsi="Times New Roman" w:cs="Times New Roman"/>
          <w:sz w:val="28"/>
          <w:szCs w:val="28"/>
          <w:lang w:val="uk-UA"/>
        </w:rPr>
        <w:tab/>
      </w:r>
      <w:r w:rsidR="00C00B52">
        <w:rPr>
          <w:rFonts w:ascii="Times New Roman" w:hAnsi="Times New Roman" w:cs="Times New Roman"/>
          <w:sz w:val="28"/>
          <w:szCs w:val="28"/>
          <w:lang w:val="uk-UA"/>
        </w:rPr>
        <w:tab/>
      </w:r>
      <w:r w:rsidR="00C00B52">
        <w:rPr>
          <w:rFonts w:ascii="Times New Roman" w:hAnsi="Times New Roman" w:cs="Times New Roman"/>
          <w:sz w:val="28"/>
          <w:szCs w:val="28"/>
          <w:lang w:val="uk-UA"/>
        </w:rPr>
        <w:tab/>
      </w:r>
      <w:r w:rsidR="00C00B52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256895">
        <w:rPr>
          <w:rFonts w:ascii="Times New Roman" w:hAnsi="Times New Roman" w:cs="Times New Roman"/>
          <w:sz w:val="28"/>
          <w:szCs w:val="28"/>
          <w:lang w:val="uk-UA"/>
        </w:rPr>
        <w:t>(2.32)</w:t>
      </w:r>
    </w:p>
    <w:p w:rsidR="008F1CCB" w:rsidRPr="00256895" w:rsidRDefault="008F1CCB" w:rsidP="008F1CC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8F1CCB" w:rsidRPr="00256895" w:rsidRDefault="008F1CCB" w:rsidP="0025689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56895">
        <w:rPr>
          <w:rFonts w:ascii="Times New Roman" w:hAnsi="Times New Roman" w:cs="Times New Roman"/>
          <w:sz w:val="28"/>
          <w:szCs w:val="28"/>
          <w:lang w:val="uk-UA"/>
        </w:rPr>
        <w:t xml:space="preserve">Для більш детального розуміння отриманих результатів побудуємо графіки функцій зміни координат </w:t>
      </w:r>
      <w:proofErr w:type="spellStart"/>
      <w:r w:rsidRPr="00256895">
        <w:rPr>
          <w:rFonts w:ascii="Times New Roman" w:hAnsi="Times New Roman" w:cs="Times New Roman"/>
          <w:sz w:val="28"/>
          <w:szCs w:val="28"/>
          <w:lang w:val="uk-UA"/>
        </w:rPr>
        <w:t>схвату</w:t>
      </w:r>
      <w:proofErr w:type="spellEnd"/>
      <w:r w:rsidRPr="00256895">
        <w:rPr>
          <w:rFonts w:ascii="Times New Roman" w:hAnsi="Times New Roman" w:cs="Times New Roman"/>
          <w:sz w:val="28"/>
          <w:szCs w:val="28"/>
          <w:lang w:val="uk-UA"/>
        </w:rPr>
        <w:t xml:space="preserve"> у часі:</w:t>
      </w:r>
    </w:p>
    <w:p w:rsidR="008F1CCB" w:rsidRPr="00256895" w:rsidRDefault="008F1CCB" w:rsidP="0025689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25689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AB24160" wp14:editId="7382AE8D">
            <wp:extent cx="2270902" cy="1685676"/>
            <wp:effectExtent l="0" t="0" r="0" b="0"/>
            <wp:docPr id="183" name="Рисунок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7829" cy="1690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1CCB" w:rsidRPr="00256895" w:rsidRDefault="00C707D4" w:rsidP="0025689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Рис. 2.9</w:t>
      </w:r>
      <w:r w:rsidR="008F1CCB" w:rsidRPr="00256895">
        <w:rPr>
          <w:rFonts w:ascii="Times New Roman" w:hAnsi="Times New Roman" w:cs="Times New Roman"/>
          <w:sz w:val="28"/>
          <w:szCs w:val="28"/>
          <w:lang w:val="uk-UA"/>
        </w:rPr>
        <w:t xml:space="preserve"> Графік зміни координати переміщення за віссю Z у часі t</w:t>
      </w:r>
    </w:p>
    <w:p w:rsidR="008F1CCB" w:rsidRPr="00256895" w:rsidRDefault="008F1CCB" w:rsidP="0025689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25689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76F5DA4" wp14:editId="066857B0">
            <wp:extent cx="2350669" cy="1884459"/>
            <wp:effectExtent l="0" t="0" r="0" b="0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8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44" cy="1886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1CCB" w:rsidRPr="00256895" w:rsidRDefault="00C707D4" w:rsidP="0025689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Рис. 2.10</w:t>
      </w:r>
      <w:r w:rsidR="008F1CCB" w:rsidRPr="00256895">
        <w:rPr>
          <w:rFonts w:ascii="Times New Roman" w:hAnsi="Times New Roman" w:cs="Times New Roman"/>
          <w:sz w:val="28"/>
          <w:szCs w:val="28"/>
          <w:lang w:val="uk-UA"/>
        </w:rPr>
        <w:t xml:space="preserve"> Графік зміни координати переміщення за віссю Z у часі t</w:t>
      </w:r>
    </w:p>
    <w:p w:rsidR="008F1CCB" w:rsidRPr="00256895" w:rsidRDefault="008F1CCB" w:rsidP="0025689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25689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BF8BF32" wp14:editId="40CBCD36">
            <wp:extent cx="2560320" cy="1985337"/>
            <wp:effectExtent l="0" t="0" r="0" b="0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0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725" cy="1987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1CCB" w:rsidRPr="00256895" w:rsidRDefault="00C707D4" w:rsidP="0025689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Рис. 2.11</w:t>
      </w:r>
      <w:r w:rsidR="008F1CCB" w:rsidRPr="00256895">
        <w:rPr>
          <w:rFonts w:ascii="Times New Roman" w:hAnsi="Times New Roman" w:cs="Times New Roman"/>
          <w:sz w:val="28"/>
          <w:szCs w:val="28"/>
          <w:lang w:val="uk-UA"/>
        </w:rPr>
        <w:t xml:space="preserve"> Графік зміни координати переміщення за віссю Z у часі t</w:t>
      </w:r>
    </w:p>
    <w:p w:rsidR="008F1CCB" w:rsidRDefault="008F1CCB" w:rsidP="008F1CC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0E5FD1" w:rsidRPr="00256895" w:rsidRDefault="000E5FD1" w:rsidP="008F1CC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8F1CCB" w:rsidRPr="00256895" w:rsidRDefault="008F1CCB" w:rsidP="00EB1331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256895">
        <w:rPr>
          <w:rFonts w:ascii="Times New Roman" w:hAnsi="Times New Roman" w:cs="Times New Roman"/>
          <w:b/>
          <w:sz w:val="28"/>
          <w:szCs w:val="28"/>
          <w:lang w:val="uk-UA"/>
        </w:rPr>
        <w:t>2.7 Розрахунок кутових швидкостей та прискорень</w:t>
      </w:r>
    </w:p>
    <w:p w:rsidR="008F1CCB" w:rsidRPr="00256895" w:rsidRDefault="008F1CCB" w:rsidP="008F1CCB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8F1CCB" w:rsidRPr="00256895" w:rsidRDefault="008F1CCB" w:rsidP="0025689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56895">
        <w:rPr>
          <w:rFonts w:ascii="Times New Roman" w:hAnsi="Times New Roman" w:cs="Times New Roman"/>
          <w:sz w:val="28"/>
          <w:szCs w:val="28"/>
          <w:lang w:val="uk-UA"/>
        </w:rPr>
        <w:t>Визначимо кутові швидкості ланок. Для цього нам знадобиться кутова швидкість s-</w:t>
      </w:r>
      <w:proofErr w:type="spellStart"/>
      <w:r w:rsidRPr="00256895">
        <w:rPr>
          <w:rFonts w:ascii="Times New Roman" w:hAnsi="Times New Roman" w:cs="Times New Roman"/>
          <w:sz w:val="28"/>
          <w:szCs w:val="28"/>
          <w:lang w:val="uk-UA"/>
        </w:rPr>
        <w:t>ої</w:t>
      </w:r>
      <w:proofErr w:type="spellEnd"/>
      <w:r w:rsidRPr="00256895">
        <w:rPr>
          <w:rFonts w:ascii="Times New Roman" w:hAnsi="Times New Roman" w:cs="Times New Roman"/>
          <w:sz w:val="28"/>
          <w:szCs w:val="28"/>
          <w:lang w:val="uk-UA"/>
        </w:rPr>
        <w:t xml:space="preserve"> ланки, яка визначається за формулою: </w:t>
      </w:r>
    </w:p>
    <w:p w:rsidR="008F1CCB" w:rsidRPr="00256895" w:rsidRDefault="008F1CCB" w:rsidP="00C707D4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 w:rsidRPr="00256895">
        <w:rPr>
          <w:rFonts w:ascii="Times New Roman" w:hAnsi="Times New Roman" w:cs="Times New Roman"/>
          <w:sz w:val="28"/>
          <w:szCs w:val="28"/>
          <w:lang w:val="uk-UA"/>
        </w:rPr>
        <w:object w:dxaOrig="2400" w:dyaOrig="675">
          <v:shape id="_x0000_i1034" type="#_x0000_t75" style="width:120pt;height:32.25pt" o:ole="">
            <v:imagedata r:id="rId91" o:title=""/>
          </v:shape>
          <o:OLEObject Type="Embed" ProgID="Equation.DSMT4" ShapeID="_x0000_i1034" DrawAspect="Content" ObjectID="_1577860817" r:id="rId92"/>
        </w:object>
      </w:r>
      <w:r w:rsidRPr="00256895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256895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256895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256895">
        <w:rPr>
          <w:rFonts w:ascii="Times New Roman" w:hAnsi="Times New Roman" w:cs="Times New Roman"/>
          <w:sz w:val="28"/>
          <w:szCs w:val="28"/>
          <w:lang w:val="uk-UA"/>
        </w:rPr>
        <w:tab/>
        <w:t>(2.33)</w:t>
      </w:r>
    </w:p>
    <w:p w:rsidR="008F1CCB" w:rsidRPr="00256895" w:rsidRDefault="008F1CCB" w:rsidP="0025689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56895">
        <w:rPr>
          <w:rFonts w:ascii="Times New Roman" w:hAnsi="Times New Roman" w:cs="Times New Roman"/>
          <w:sz w:val="28"/>
          <w:szCs w:val="28"/>
          <w:lang w:val="uk-UA"/>
        </w:rPr>
        <w:lastRenderedPageBreak/>
        <w:t>Після проекції на осі s-</w:t>
      </w:r>
      <w:proofErr w:type="spellStart"/>
      <w:r w:rsidRPr="00256895">
        <w:rPr>
          <w:rFonts w:ascii="Times New Roman" w:hAnsi="Times New Roman" w:cs="Times New Roman"/>
          <w:sz w:val="28"/>
          <w:szCs w:val="28"/>
          <w:lang w:val="uk-UA"/>
        </w:rPr>
        <w:t>ної</w:t>
      </w:r>
      <w:proofErr w:type="spellEnd"/>
      <w:r w:rsidRPr="00256895">
        <w:rPr>
          <w:rFonts w:ascii="Times New Roman" w:hAnsi="Times New Roman" w:cs="Times New Roman"/>
          <w:sz w:val="28"/>
          <w:szCs w:val="28"/>
          <w:lang w:val="uk-UA"/>
        </w:rPr>
        <w:t xml:space="preserve"> системи координат отримаємо наступний вираз:</w:t>
      </w:r>
    </w:p>
    <w:p w:rsidR="008F1CCB" w:rsidRPr="00256895" w:rsidRDefault="008F1CCB" w:rsidP="00C00B52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 w:rsidRPr="00256895">
        <w:rPr>
          <w:rFonts w:ascii="Times New Roman" w:hAnsi="Times New Roman" w:cs="Times New Roman"/>
          <w:sz w:val="28"/>
          <w:szCs w:val="28"/>
          <w:lang w:val="uk-UA"/>
        </w:rPr>
        <w:object w:dxaOrig="2415" w:dyaOrig="405">
          <v:shape id="_x0000_i1035" type="#_x0000_t75" style="width:120.75pt;height:21pt" o:ole="">
            <v:imagedata r:id="rId93" o:title=""/>
          </v:shape>
          <o:OLEObject Type="Embed" ProgID="Equation.DSMT4" ShapeID="_x0000_i1035" DrawAspect="Content" ObjectID="_1577860818" r:id="rId94"/>
        </w:object>
      </w:r>
      <w:r w:rsidRPr="00256895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256895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256895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256895">
        <w:rPr>
          <w:rFonts w:ascii="Times New Roman" w:hAnsi="Times New Roman" w:cs="Times New Roman"/>
          <w:sz w:val="28"/>
          <w:szCs w:val="28"/>
          <w:lang w:val="uk-UA"/>
        </w:rPr>
        <w:tab/>
        <w:t>(2.34)</w:t>
      </w:r>
    </w:p>
    <w:p w:rsidR="008F1CCB" w:rsidRPr="00256895" w:rsidRDefault="008F1CCB" w:rsidP="00C00B5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56895">
        <w:rPr>
          <w:rFonts w:ascii="Times New Roman" w:hAnsi="Times New Roman" w:cs="Times New Roman"/>
          <w:sz w:val="28"/>
          <w:szCs w:val="28"/>
          <w:lang w:val="uk-UA"/>
        </w:rPr>
        <w:t>Звідки отримаємо:</w:t>
      </w:r>
    </w:p>
    <w:p w:rsidR="008F1CCB" w:rsidRPr="00256895" w:rsidRDefault="008F1CCB" w:rsidP="00C00B52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 w:rsidRPr="0025689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58C67C2" wp14:editId="567560D5">
            <wp:extent cx="2291715" cy="581660"/>
            <wp:effectExtent l="0" t="0" r="0" b="889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5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duotone>
                        <a:prstClr val="black"/>
                        <a:schemeClr val="tx2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1715" cy="58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00B52">
        <w:rPr>
          <w:rFonts w:ascii="Times New Roman" w:hAnsi="Times New Roman" w:cs="Times New Roman"/>
          <w:sz w:val="28"/>
          <w:szCs w:val="28"/>
          <w:lang w:val="uk-UA"/>
        </w:rPr>
        <w:tab/>
      </w:r>
      <w:r w:rsidR="00C00B52">
        <w:rPr>
          <w:rFonts w:ascii="Times New Roman" w:hAnsi="Times New Roman" w:cs="Times New Roman"/>
          <w:sz w:val="28"/>
          <w:szCs w:val="28"/>
          <w:lang w:val="uk-UA"/>
        </w:rPr>
        <w:tab/>
      </w:r>
      <w:r w:rsidR="00C00B52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256895">
        <w:rPr>
          <w:rFonts w:ascii="Times New Roman" w:hAnsi="Times New Roman" w:cs="Times New Roman"/>
          <w:sz w:val="28"/>
          <w:szCs w:val="28"/>
          <w:lang w:val="uk-UA"/>
        </w:rPr>
        <w:t>(2.35)</w:t>
      </w:r>
    </w:p>
    <w:p w:rsidR="008F1CCB" w:rsidRPr="00256895" w:rsidRDefault="008F1CCB" w:rsidP="00C00B52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 w:rsidRPr="0025689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0109FAC" wp14:editId="48CA7096">
            <wp:extent cx="2291715" cy="581660"/>
            <wp:effectExtent l="0" t="0" r="0" b="889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6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duotone>
                        <a:prstClr val="black"/>
                        <a:schemeClr val="tx2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1715" cy="58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00B52">
        <w:rPr>
          <w:rFonts w:ascii="Times New Roman" w:hAnsi="Times New Roman" w:cs="Times New Roman"/>
          <w:sz w:val="28"/>
          <w:szCs w:val="28"/>
          <w:lang w:val="uk-UA"/>
        </w:rPr>
        <w:tab/>
      </w:r>
      <w:r w:rsidR="00C00B52">
        <w:rPr>
          <w:rFonts w:ascii="Times New Roman" w:hAnsi="Times New Roman" w:cs="Times New Roman"/>
          <w:sz w:val="28"/>
          <w:szCs w:val="28"/>
          <w:lang w:val="uk-UA"/>
        </w:rPr>
        <w:tab/>
      </w:r>
      <w:r w:rsidR="00C00B52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256895">
        <w:rPr>
          <w:rFonts w:ascii="Times New Roman" w:hAnsi="Times New Roman" w:cs="Times New Roman"/>
          <w:sz w:val="28"/>
          <w:szCs w:val="28"/>
          <w:lang w:val="uk-UA"/>
        </w:rPr>
        <w:t>(2.36)</w:t>
      </w:r>
    </w:p>
    <w:p w:rsidR="008F1CCB" w:rsidRPr="00256895" w:rsidRDefault="008F1CCB" w:rsidP="0025689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56895">
        <w:rPr>
          <w:rFonts w:ascii="Times New Roman" w:hAnsi="Times New Roman" w:cs="Times New Roman"/>
          <w:sz w:val="28"/>
          <w:szCs w:val="28"/>
          <w:lang w:val="uk-UA"/>
        </w:rPr>
        <w:t>Абсолютне кутове прискорення s-</w:t>
      </w:r>
      <w:proofErr w:type="spellStart"/>
      <w:r w:rsidRPr="00256895">
        <w:rPr>
          <w:rFonts w:ascii="Times New Roman" w:hAnsi="Times New Roman" w:cs="Times New Roman"/>
          <w:sz w:val="28"/>
          <w:szCs w:val="28"/>
          <w:lang w:val="uk-UA"/>
        </w:rPr>
        <w:t>ої</w:t>
      </w:r>
      <w:proofErr w:type="spellEnd"/>
      <w:r w:rsidRPr="00256895">
        <w:rPr>
          <w:rFonts w:ascii="Times New Roman" w:hAnsi="Times New Roman" w:cs="Times New Roman"/>
          <w:sz w:val="28"/>
          <w:szCs w:val="28"/>
          <w:lang w:val="uk-UA"/>
        </w:rPr>
        <w:t xml:space="preserve"> ланки:</w:t>
      </w:r>
    </w:p>
    <w:p w:rsidR="008F1CCB" w:rsidRPr="00256895" w:rsidRDefault="008F1CCB" w:rsidP="00C00B52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 w:rsidRPr="00256895">
        <w:rPr>
          <w:rFonts w:ascii="Times New Roman" w:hAnsi="Times New Roman" w:cs="Times New Roman"/>
          <w:sz w:val="28"/>
          <w:szCs w:val="28"/>
          <w:lang w:val="uk-UA"/>
        </w:rPr>
        <w:object w:dxaOrig="2460" w:dyaOrig="375">
          <v:shape id="_x0000_i1036" type="#_x0000_t75" style="width:121.5pt;height:18.75pt" o:ole="">
            <v:imagedata r:id="rId97" o:title=""/>
          </v:shape>
          <o:OLEObject Type="Embed" ProgID="Equation.DSMT4" ShapeID="_x0000_i1036" DrawAspect="Content" ObjectID="_1577860819" r:id="rId98"/>
        </w:object>
      </w:r>
      <w:r w:rsidRPr="00256895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256895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256895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256895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256895">
        <w:rPr>
          <w:rFonts w:ascii="Times New Roman" w:hAnsi="Times New Roman" w:cs="Times New Roman"/>
          <w:sz w:val="28"/>
          <w:szCs w:val="28"/>
          <w:lang w:val="uk-UA"/>
        </w:rPr>
        <w:tab/>
        <w:t>(2.37)</w:t>
      </w:r>
    </w:p>
    <w:p w:rsidR="008F1CCB" w:rsidRPr="00256895" w:rsidRDefault="008F1CCB" w:rsidP="0025689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56895">
        <w:rPr>
          <w:rFonts w:ascii="Times New Roman" w:hAnsi="Times New Roman" w:cs="Times New Roman"/>
          <w:sz w:val="28"/>
          <w:szCs w:val="28"/>
          <w:lang w:val="uk-UA"/>
        </w:rPr>
        <w:t>Проектуючи цю векторну рівність на осі s-</w:t>
      </w:r>
      <w:proofErr w:type="spellStart"/>
      <w:r w:rsidRPr="00256895">
        <w:rPr>
          <w:rFonts w:ascii="Times New Roman" w:hAnsi="Times New Roman" w:cs="Times New Roman"/>
          <w:sz w:val="28"/>
          <w:szCs w:val="28"/>
          <w:lang w:val="uk-UA"/>
        </w:rPr>
        <w:t>ої</w:t>
      </w:r>
      <w:proofErr w:type="spellEnd"/>
      <w:r w:rsidRPr="00256895">
        <w:rPr>
          <w:rFonts w:ascii="Times New Roman" w:hAnsi="Times New Roman" w:cs="Times New Roman"/>
          <w:sz w:val="28"/>
          <w:szCs w:val="28"/>
          <w:lang w:val="uk-UA"/>
        </w:rPr>
        <w:t xml:space="preserve"> системи координат, отримаємо такий вираз:</w:t>
      </w:r>
    </w:p>
    <w:p w:rsidR="008F1CCB" w:rsidRPr="00256895" w:rsidRDefault="008F1CCB" w:rsidP="00C00B52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 w:rsidRPr="00256895">
        <w:rPr>
          <w:rFonts w:ascii="Times New Roman" w:hAnsi="Times New Roman" w:cs="Times New Roman"/>
          <w:sz w:val="28"/>
          <w:szCs w:val="28"/>
          <w:lang w:val="uk-UA"/>
        </w:rPr>
        <w:object w:dxaOrig="3495" w:dyaOrig="405">
          <v:shape id="_x0000_i1037" type="#_x0000_t75" style="width:174.75pt;height:21pt" o:ole="">
            <v:imagedata r:id="rId99" o:title=""/>
          </v:shape>
          <o:OLEObject Type="Embed" ProgID="Equation.DSMT4" ShapeID="_x0000_i1037" DrawAspect="Content" ObjectID="_1577860820" r:id="rId100"/>
        </w:object>
      </w:r>
      <w:r w:rsidRPr="00256895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256895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256895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256895">
        <w:rPr>
          <w:rFonts w:ascii="Times New Roman" w:hAnsi="Times New Roman" w:cs="Times New Roman"/>
          <w:sz w:val="28"/>
          <w:szCs w:val="28"/>
          <w:lang w:val="uk-UA"/>
        </w:rPr>
        <w:tab/>
        <w:t>(2.38)</w:t>
      </w:r>
    </w:p>
    <w:p w:rsidR="008F1CCB" w:rsidRPr="00256895" w:rsidRDefault="008F1CCB" w:rsidP="00C00B52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 w:rsidRPr="0025689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94E01F0" wp14:editId="60AD06B0">
            <wp:extent cx="4025900" cy="581660"/>
            <wp:effectExtent l="0" t="0" r="0" b="8890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7"/>
                    <pic:cNvPicPr>
                      <a:picLocks noChangeAspect="1" noChangeArrowheads="1"/>
                    </pic:cNvPicPr>
                  </pic:nvPicPr>
                  <pic:blipFill>
                    <a:blip r:embed="rId101" cstate="print">
                      <a:duotone>
                        <a:prstClr val="black"/>
                        <a:schemeClr val="tx2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900" cy="58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00B52">
        <w:rPr>
          <w:rFonts w:ascii="Times New Roman" w:hAnsi="Times New Roman" w:cs="Times New Roman"/>
          <w:sz w:val="28"/>
          <w:szCs w:val="28"/>
          <w:lang w:val="uk-UA"/>
        </w:rPr>
        <w:tab/>
      </w:r>
      <w:r w:rsidR="00C00B52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256895">
        <w:rPr>
          <w:rFonts w:ascii="Times New Roman" w:hAnsi="Times New Roman" w:cs="Times New Roman"/>
          <w:sz w:val="28"/>
          <w:szCs w:val="28"/>
          <w:lang w:val="uk-UA"/>
        </w:rPr>
        <w:t>(2.39)</w:t>
      </w:r>
    </w:p>
    <w:p w:rsidR="008F1CCB" w:rsidRPr="00256895" w:rsidRDefault="008F1CCB" w:rsidP="00C00B52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 w:rsidRPr="0025689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8E6781C" wp14:editId="6C9AB2C5">
            <wp:extent cx="4025900" cy="581660"/>
            <wp:effectExtent l="0" t="0" r="0" b="889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8"/>
                    <pic:cNvPicPr>
                      <a:picLocks noChangeAspect="1" noChangeArrowheads="1"/>
                    </pic:cNvPicPr>
                  </pic:nvPicPr>
                  <pic:blipFill>
                    <a:blip r:embed="rId102" cstate="print">
                      <a:duotone>
                        <a:prstClr val="black"/>
                        <a:schemeClr val="tx2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900" cy="58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00B52">
        <w:rPr>
          <w:rFonts w:ascii="Times New Roman" w:hAnsi="Times New Roman" w:cs="Times New Roman"/>
          <w:sz w:val="28"/>
          <w:szCs w:val="28"/>
          <w:lang w:val="uk-UA"/>
        </w:rPr>
        <w:tab/>
      </w:r>
      <w:r w:rsidR="00C00B52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256895">
        <w:rPr>
          <w:rFonts w:ascii="Times New Roman" w:hAnsi="Times New Roman" w:cs="Times New Roman"/>
          <w:sz w:val="28"/>
          <w:szCs w:val="28"/>
          <w:lang w:val="uk-UA"/>
        </w:rPr>
        <w:t>(2.40)</w:t>
      </w:r>
    </w:p>
    <w:p w:rsidR="000E5FD1" w:rsidRPr="006817F0" w:rsidRDefault="000E5FD1" w:rsidP="008F1CC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F1CCB" w:rsidRPr="00256895" w:rsidRDefault="008F1CCB" w:rsidP="00EB1331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256895">
        <w:rPr>
          <w:rFonts w:ascii="Times New Roman" w:hAnsi="Times New Roman" w:cs="Times New Roman"/>
          <w:b/>
          <w:sz w:val="28"/>
          <w:szCs w:val="28"/>
          <w:lang w:val="uk-UA"/>
        </w:rPr>
        <w:t>2.8 Знаходження швидкості і прискорення окремих точок ланки</w:t>
      </w:r>
    </w:p>
    <w:p w:rsidR="008F1CCB" w:rsidRPr="00256895" w:rsidRDefault="008F1CCB" w:rsidP="008F1CC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8F1CCB" w:rsidRPr="00256895" w:rsidRDefault="008F1CCB" w:rsidP="0025689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56895">
        <w:rPr>
          <w:rFonts w:ascii="Times New Roman" w:hAnsi="Times New Roman" w:cs="Times New Roman"/>
          <w:sz w:val="28"/>
          <w:szCs w:val="28"/>
          <w:lang w:val="uk-UA"/>
        </w:rPr>
        <w:t xml:space="preserve">Швидкість довільної точки К: </w:t>
      </w:r>
    </w:p>
    <w:p w:rsidR="008F1CCB" w:rsidRPr="00256895" w:rsidRDefault="008F1CCB" w:rsidP="00C00B52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 w:rsidRPr="00256895">
        <w:rPr>
          <w:rFonts w:ascii="Times New Roman" w:hAnsi="Times New Roman" w:cs="Times New Roman"/>
          <w:sz w:val="28"/>
          <w:szCs w:val="28"/>
          <w:lang w:val="uk-UA"/>
        </w:rPr>
        <w:object w:dxaOrig="2205" w:dyaOrig="375">
          <v:shape id="_x0000_i1038" type="#_x0000_t75" style="width:110.25pt;height:18.75pt" o:ole="">
            <v:imagedata r:id="rId103" o:title=""/>
          </v:shape>
          <o:OLEObject Type="Embed" ProgID="Equation.DSMT4" ShapeID="_x0000_i1038" DrawAspect="Content" ObjectID="_1577860821" r:id="rId104"/>
        </w:object>
      </w:r>
      <w:r w:rsidRPr="00256895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256895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256895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256895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256895">
        <w:rPr>
          <w:rFonts w:ascii="Times New Roman" w:hAnsi="Times New Roman" w:cs="Times New Roman"/>
          <w:sz w:val="28"/>
          <w:szCs w:val="28"/>
          <w:lang w:val="uk-UA"/>
        </w:rPr>
        <w:tab/>
        <w:t>(2.41)</w:t>
      </w:r>
    </w:p>
    <w:p w:rsidR="008F1CCB" w:rsidRPr="00256895" w:rsidRDefault="008F1CCB" w:rsidP="0025689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56895">
        <w:rPr>
          <w:rFonts w:ascii="Times New Roman" w:hAnsi="Times New Roman" w:cs="Times New Roman"/>
          <w:sz w:val="28"/>
          <w:szCs w:val="28"/>
          <w:lang w:val="uk-UA"/>
        </w:rPr>
        <w:t>Відносна швидкість точки К:</w:t>
      </w:r>
    </w:p>
    <w:p w:rsidR="008F1CCB" w:rsidRPr="00256895" w:rsidRDefault="008F1CCB" w:rsidP="00C00B52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 w:rsidRPr="00256895">
        <w:rPr>
          <w:rFonts w:ascii="Times New Roman" w:hAnsi="Times New Roman" w:cs="Times New Roman"/>
          <w:sz w:val="28"/>
          <w:szCs w:val="28"/>
          <w:lang w:val="uk-UA"/>
        </w:rPr>
        <w:object w:dxaOrig="1095" w:dyaOrig="645">
          <v:shape id="_x0000_i1039" type="#_x0000_t75" style="width:54.75pt;height:32.25pt" o:ole="">
            <v:imagedata r:id="rId105" o:title=""/>
          </v:shape>
          <o:OLEObject Type="Embed" ProgID="Equation.DSMT4" ShapeID="_x0000_i1039" DrawAspect="Content" ObjectID="_1577860822" r:id="rId106"/>
        </w:object>
      </w:r>
      <w:r w:rsidRPr="00256895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256895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256895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256895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256895">
        <w:rPr>
          <w:rFonts w:ascii="Times New Roman" w:hAnsi="Times New Roman" w:cs="Times New Roman"/>
          <w:sz w:val="28"/>
          <w:szCs w:val="28"/>
          <w:lang w:val="uk-UA"/>
        </w:rPr>
        <w:tab/>
        <w:t>(2.42)</w:t>
      </w:r>
    </w:p>
    <w:p w:rsidR="008F1CCB" w:rsidRPr="00256895" w:rsidRDefault="008F1CCB" w:rsidP="008F1CC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56895">
        <w:rPr>
          <w:rFonts w:ascii="Times New Roman" w:hAnsi="Times New Roman" w:cs="Times New Roman"/>
          <w:sz w:val="28"/>
          <w:szCs w:val="28"/>
          <w:lang w:val="uk-UA"/>
        </w:rPr>
        <w:t>Для полюсів рухливих систем ця формула записується наступним чином:</w:t>
      </w:r>
    </w:p>
    <w:p w:rsidR="008F1CCB" w:rsidRPr="00256895" w:rsidRDefault="008F1CCB" w:rsidP="00C00B52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 w:rsidRPr="00256895">
        <w:rPr>
          <w:rFonts w:ascii="Times New Roman" w:hAnsi="Times New Roman" w:cs="Times New Roman"/>
          <w:sz w:val="28"/>
          <w:szCs w:val="28"/>
          <w:lang w:val="uk-UA"/>
        </w:rPr>
        <w:object w:dxaOrig="2820" w:dyaOrig="375">
          <v:shape id="_x0000_i1040" type="#_x0000_t75" style="width:139.5pt;height:18.75pt" o:ole="">
            <v:imagedata r:id="rId107" o:title=""/>
          </v:shape>
          <o:OLEObject Type="Embed" ProgID="Equation.DSMT4" ShapeID="_x0000_i1040" DrawAspect="Content" ObjectID="_1577860823" r:id="rId108"/>
        </w:object>
      </w:r>
      <w:r w:rsidRPr="00256895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256895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256895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256895">
        <w:rPr>
          <w:rFonts w:ascii="Times New Roman" w:hAnsi="Times New Roman" w:cs="Times New Roman"/>
          <w:sz w:val="28"/>
          <w:szCs w:val="28"/>
          <w:lang w:val="uk-UA"/>
        </w:rPr>
        <w:tab/>
        <w:t>(2.43)</w:t>
      </w:r>
    </w:p>
    <w:p w:rsidR="008F1CCB" w:rsidRPr="00256895" w:rsidRDefault="008F1CCB" w:rsidP="008F1CC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56895">
        <w:rPr>
          <w:rFonts w:ascii="Times New Roman" w:hAnsi="Times New Roman" w:cs="Times New Roman"/>
          <w:sz w:val="28"/>
          <w:szCs w:val="28"/>
          <w:lang w:val="uk-UA"/>
        </w:rPr>
        <w:t>Після проекції на осі s-</w:t>
      </w:r>
      <w:proofErr w:type="spellStart"/>
      <w:r w:rsidRPr="00256895">
        <w:rPr>
          <w:rFonts w:ascii="Times New Roman" w:hAnsi="Times New Roman" w:cs="Times New Roman"/>
          <w:sz w:val="28"/>
          <w:szCs w:val="28"/>
          <w:lang w:val="uk-UA"/>
        </w:rPr>
        <w:t>ої</w:t>
      </w:r>
      <w:proofErr w:type="spellEnd"/>
      <w:r w:rsidRPr="00256895">
        <w:rPr>
          <w:rFonts w:ascii="Times New Roman" w:hAnsi="Times New Roman" w:cs="Times New Roman"/>
          <w:sz w:val="28"/>
          <w:szCs w:val="28"/>
          <w:lang w:val="uk-UA"/>
        </w:rPr>
        <w:t xml:space="preserve"> системи координат отримаємо такий вирази:</w:t>
      </w:r>
    </w:p>
    <w:p w:rsidR="008F1CCB" w:rsidRPr="00256895" w:rsidRDefault="008F1CCB" w:rsidP="0025689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256895">
        <w:rPr>
          <w:rFonts w:ascii="Times New Roman" w:hAnsi="Times New Roman" w:cs="Times New Roman"/>
          <w:sz w:val="28"/>
          <w:szCs w:val="28"/>
          <w:lang w:val="uk-UA"/>
        </w:rPr>
        <w:object w:dxaOrig="3945" w:dyaOrig="405">
          <v:shape id="_x0000_i1041" type="#_x0000_t75" style="width:197.25pt;height:21pt" o:ole="">
            <v:imagedata r:id="rId109" o:title=""/>
          </v:shape>
          <o:OLEObject Type="Embed" ProgID="Equation.DSMT4" ShapeID="_x0000_i1041" DrawAspect="Content" ObjectID="_1577860824" r:id="rId110"/>
        </w:object>
      </w:r>
    </w:p>
    <w:p w:rsidR="008F1CCB" w:rsidRPr="00256895" w:rsidRDefault="008F1CCB" w:rsidP="00C00B52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 w:rsidRPr="0025689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5C91F4A" wp14:editId="0FC206C5">
            <wp:extent cx="664845" cy="581660"/>
            <wp:effectExtent l="0" t="0" r="1905" b="889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4"/>
                    <pic:cNvPicPr>
                      <a:picLocks noChangeAspect="1" noChangeArrowheads="1"/>
                    </pic:cNvPicPr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" cy="58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00B52">
        <w:rPr>
          <w:rFonts w:ascii="Times New Roman" w:hAnsi="Times New Roman" w:cs="Times New Roman"/>
          <w:sz w:val="28"/>
          <w:szCs w:val="28"/>
          <w:lang w:val="uk-UA"/>
        </w:rPr>
        <w:tab/>
      </w:r>
      <w:r w:rsidR="00C00B52">
        <w:rPr>
          <w:rFonts w:ascii="Times New Roman" w:hAnsi="Times New Roman" w:cs="Times New Roman"/>
          <w:sz w:val="28"/>
          <w:szCs w:val="28"/>
          <w:lang w:val="uk-UA"/>
        </w:rPr>
        <w:tab/>
      </w:r>
      <w:r w:rsidR="00C00B52">
        <w:rPr>
          <w:rFonts w:ascii="Times New Roman" w:hAnsi="Times New Roman" w:cs="Times New Roman"/>
          <w:sz w:val="28"/>
          <w:szCs w:val="28"/>
          <w:lang w:val="uk-UA"/>
        </w:rPr>
        <w:tab/>
      </w:r>
      <w:r w:rsidR="00C00B52">
        <w:rPr>
          <w:rFonts w:ascii="Times New Roman" w:hAnsi="Times New Roman" w:cs="Times New Roman"/>
          <w:sz w:val="28"/>
          <w:szCs w:val="28"/>
          <w:lang w:val="uk-UA"/>
        </w:rPr>
        <w:tab/>
      </w:r>
      <w:r w:rsidR="00C00B52">
        <w:rPr>
          <w:rFonts w:ascii="Times New Roman" w:hAnsi="Times New Roman" w:cs="Times New Roman"/>
          <w:sz w:val="28"/>
          <w:szCs w:val="28"/>
          <w:lang w:val="uk-UA"/>
        </w:rPr>
        <w:tab/>
      </w:r>
      <w:r w:rsidR="00C00B52">
        <w:rPr>
          <w:rFonts w:ascii="Times New Roman" w:hAnsi="Times New Roman" w:cs="Times New Roman"/>
          <w:sz w:val="28"/>
          <w:szCs w:val="28"/>
          <w:lang w:val="uk-UA"/>
        </w:rPr>
        <w:tab/>
        <w:t>(</w:t>
      </w:r>
      <w:r w:rsidRPr="00256895">
        <w:rPr>
          <w:rFonts w:ascii="Times New Roman" w:hAnsi="Times New Roman" w:cs="Times New Roman"/>
          <w:sz w:val="28"/>
          <w:szCs w:val="28"/>
          <w:lang w:val="uk-UA"/>
        </w:rPr>
        <w:t>2.44)</w:t>
      </w:r>
    </w:p>
    <w:p w:rsidR="008F1CCB" w:rsidRPr="00256895" w:rsidRDefault="008F1CCB" w:rsidP="00C00B52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 w:rsidRPr="0025689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18A5F7A" wp14:editId="547D8FBB">
            <wp:extent cx="664845" cy="581660"/>
            <wp:effectExtent l="0" t="0" r="1905" b="889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3"/>
                    <pic:cNvPicPr>
                      <a:picLocks noChangeAspect="1" noChangeArrowheads="1"/>
                    </pic:cNvPicPr>
                  </pic:nvPicPr>
                  <pic:blipFill>
                    <a:blip r:embed="rId112" cstate="print">
                      <a:duotone>
                        <a:prstClr val="black"/>
                        <a:schemeClr val="tx2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" cy="58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00B52">
        <w:rPr>
          <w:rFonts w:ascii="Times New Roman" w:hAnsi="Times New Roman" w:cs="Times New Roman"/>
          <w:sz w:val="28"/>
          <w:szCs w:val="28"/>
          <w:lang w:val="uk-UA"/>
        </w:rPr>
        <w:tab/>
      </w:r>
      <w:r w:rsidR="00C00B52">
        <w:rPr>
          <w:rFonts w:ascii="Times New Roman" w:hAnsi="Times New Roman" w:cs="Times New Roman"/>
          <w:sz w:val="28"/>
          <w:szCs w:val="28"/>
          <w:lang w:val="uk-UA"/>
        </w:rPr>
        <w:tab/>
      </w:r>
      <w:r w:rsidR="00C00B52">
        <w:rPr>
          <w:rFonts w:ascii="Times New Roman" w:hAnsi="Times New Roman" w:cs="Times New Roman"/>
          <w:sz w:val="28"/>
          <w:szCs w:val="28"/>
          <w:lang w:val="uk-UA"/>
        </w:rPr>
        <w:tab/>
      </w:r>
      <w:r w:rsidR="00C00B52">
        <w:rPr>
          <w:rFonts w:ascii="Times New Roman" w:hAnsi="Times New Roman" w:cs="Times New Roman"/>
          <w:sz w:val="28"/>
          <w:szCs w:val="28"/>
          <w:lang w:val="uk-UA"/>
        </w:rPr>
        <w:tab/>
      </w:r>
      <w:r w:rsidR="00C00B52">
        <w:rPr>
          <w:rFonts w:ascii="Times New Roman" w:hAnsi="Times New Roman" w:cs="Times New Roman"/>
          <w:sz w:val="28"/>
          <w:szCs w:val="28"/>
          <w:lang w:val="uk-UA"/>
        </w:rPr>
        <w:tab/>
      </w:r>
      <w:r w:rsidR="00C00B52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256895">
        <w:rPr>
          <w:rFonts w:ascii="Times New Roman" w:hAnsi="Times New Roman" w:cs="Times New Roman"/>
          <w:sz w:val="28"/>
          <w:szCs w:val="28"/>
          <w:lang w:val="uk-UA"/>
        </w:rPr>
        <w:t>(2.45)</w:t>
      </w:r>
    </w:p>
    <w:p w:rsidR="008F1CCB" w:rsidRPr="00256895" w:rsidRDefault="008F1CCB" w:rsidP="00C00B52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 w:rsidRPr="0025689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FFFCC8D" wp14:editId="43573256">
            <wp:extent cx="712470" cy="581660"/>
            <wp:effectExtent l="0" t="0" r="0" b="889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2"/>
                    <pic:cNvPicPr>
                      <a:picLocks noChangeAspect="1" noChangeArrowheads="1"/>
                    </pic:cNvPicPr>
                  </pic:nvPicPr>
                  <pic:blipFill>
                    <a:blip r:embed="rId113" cstate="print">
                      <a:duotone>
                        <a:prstClr val="black"/>
                        <a:schemeClr val="tx2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470" cy="58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00B52">
        <w:rPr>
          <w:rFonts w:ascii="Times New Roman" w:hAnsi="Times New Roman" w:cs="Times New Roman"/>
          <w:sz w:val="28"/>
          <w:szCs w:val="28"/>
          <w:lang w:val="uk-UA"/>
        </w:rPr>
        <w:tab/>
      </w:r>
      <w:r w:rsidR="00C00B52">
        <w:rPr>
          <w:rFonts w:ascii="Times New Roman" w:hAnsi="Times New Roman" w:cs="Times New Roman"/>
          <w:sz w:val="28"/>
          <w:szCs w:val="28"/>
          <w:lang w:val="uk-UA"/>
        </w:rPr>
        <w:tab/>
      </w:r>
      <w:r w:rsidR="00C00B52">
        <w:rPr>
          <w:rFonts w:ascii="Times New Roman" w:hAnsi="Times New Roman" w:cs="Times New Roman"/>
          <w:sz w:val="28"/>
          <w:szCs w:val="28"/>
          <w:lang w:val="uk-UA"/>
        </w:rPr>
        <w:tab/>
      </w:r>
      <w:r w:rsidR="00C00B52">
        <w:rPr>
          <w:rFonts w:ascii="Times New Roman" w:hAnsi="Times New Roman" w:cs="Times New Roman"/>
          <w:sz w:val="28"/>
          <w:szCs w:val="28"/>
          <w:lang w:val="uk-UA"/>
        </w:rPr>
        <w:tab/>
      </w:r>
      <w:r w:rsidR="00C00B52">
        <w:rPr>
          <w:rFonts w:ascii="Times New Roman" w:hAnsi="Times New Roman" w:cs="Times New Roman"/>
          <w:sz w:val="28"/>
          <w:szCs w:val="28"/>
          <w:lang w:val="uk-UA"/>
        </w:rPr>
        <w:tab/>
      </w:r>
      <w:r w:rsidR="00C00B52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256895">
        <w:rPr>
          <w:rFonts w:ascii="Times New Roman" w:hAnsi="Times New Roman" w:cs="Times New Roman"/>
          <w:sz w:val="28"/>
          <w:szCs w:val="28"/>
          <w:lang w:val="uk-UA"/>
        </w:rPr>
        <w:t>(2.46)</w:t>
      </w:r>
    </w:p>
    <w:p w:rsidR="008F1CCB" w:rsidRPr="00256895" w:rsidRDefault="008F1CCB" w:rsidP="00C00B52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 w:rsidRPr="0025689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332E37D" wp14:editId="524DE882">
            <wp:extent cx="688975" cy="760095"/>
            <wp:effectExtent l="0" t="0" r="0" b="1905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98"/>
                    <pic:cNvPicPr>
                      <a:picLocks noChangeAspect="1" noChangeArrowheads="1"/>
                    </pic:cNvPicPr>
                  </pic:nvPicPr>
                  <pic:blipFill>
                    <a:blip r:embed="rId114" cstate="print">
                      <a:duotone>
                        <a:prstClr val="black"/>
                        <a:schemeClr val="tx2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975" cy="760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00B52">
        <w:rPr>
          <w:rFonts w:ascii="Times New Roman" w:hAnsi="Times New Roman" w:cs="Times New Roman"/>
          <w:sz w:val="28"/>
          <w:szCs w:val="28"/>
          <w:lang w:val="uk-UA"/>
        </w:rPr>
        <w:tab/>
      </w:r>
      <w:r w:rsidR="00C00B52">
        <w:rPr>
          <w:rFonts w:ascii="Times New Roman" w:hAnsi="Times New Roman" w:cs="Times New Roman"/>
          <w:sz w:val="28"/>
          <w:szCs w:val="28"/>
          <w:lang w:val="uk-UA"/>
        </w:rPr>
        <w:tab/>
      </w:r>
      <w:r w:rsidR="00C00B52">
        <w:rPr>
          <w:rFonts w:ascii="Times New Roman" w:hAnsi="Times New Roman" w:cs="Times New Roman"/>
          <w:sz w:val="28"/>
          <w:szCs w:val="28"/>
          <w:lang w:val="uk-UA"/>
        </w:rPr>
        <w:tab/>
      </w:r>
      <w:r w:rsidR="00C00B52">
        <w:rPr>
          <w:rFonts w:ascii="Times New Roman" w:hAnsi="Times New Roman" w:cs="Times New Roman"/>
          <w:sz w:val="28"/>
          <w:szCs w:val="28"/>
          <w:lang w:val="uk-UA"/>
        </w:rPr>
        <w:tab/>
      </w:r>
      <w:r w:rsidR="00C00B52">
        <w:rPr>
          <w:rFonts w:ascii="Times New Roman" w:hAnsi="Times New Roman" w:cs="Times New Roman"/>
          <w:sz w:val="28"/>
          <w:szCs w:val="28"/>
          <w:lang w:val="uk-UA"/>
        </w:rPr>
        <w:tab/>
      </w:r>
      <w:r w:rsidR="00C00B52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256895">
        <w:rPr>
          <w:rFonts w:ascii="Times New Roman" w:hAnsi="Times New Roman" w:cs="Times New Roman"/>
          <w:sz w:val="28"/>
          <w:szCs w:val="28"/>
          <w:lang w:val="uk-UA"/>
        </w:rPr>
        <w:t>(2.47)</w:t>
      </w:r>
    </w:p>
    <w:p w:rsidR="008F1CCB" w:rsidRPr="00256895" w:rsidRDefault="008F1CCB" w:rsidP="00C00B52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 w:rsidRPr="0025689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1DDA29E" wp14:editId="7EB43447">
            <wp:extent cx="712470" cy="760095"/>
            <wp:effectExtent l="0" t="0" r="0" b="1905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97"/>
                    <pic:cNvPicPr>
                      <a:picLocks noChangeAspect="1" noChangeArrowheads="1"/>
                    </pic:cNvPicPr>
                  </pic:nvPicPr>
                  <pic:blipFill>
                    <a:blip r:embed="rId115" cstate="print">
                      <a:duotone>
                        <a:prstClr val="black"/>
                        <a:schemeClr val="tx2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470" cy="760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00B52">
        <w:rPr>
          <w:rFonts w:ascii="Times New Roman" w:hAnsi="Times New Roman" w:cs="Times New Roman"/>
          <w:sz w:val="28"/>
          <w:szCs w:val="28"/>
          <w:lang w:val="uk-UA"/>
        </w:rPr>
        <w:tab/>
      </w:r>
      <w:r w:rsidR="00C00B52">
        <w:rPr>
          <w:rFonts w:ascii="Times New Roman" w:hAnsi="Times New Roman" w:cs="Times New Roman"/>
          <w:sz w:val="28"/>
          <w:szCs w:val="28"/>
          <w:lang w:val="uk-UA"/>
        </w:rPr>
        <w:tab/>
      </w:r>
      <w:r w:rsidR="00C00B52">
        <w:rPr>
          <w:rFonts w:ascii="Times New Roman" w:hAnsi="Times New Roman" w:cs="Times New Roman"/>
          <w:sz w:val="28"/>
          <w:szCs w:val="28"/>
          <w:lang w:val="uk-UA"/>
        </w:rPr>
        <w:tab/>
      </w:r>
      <w:r w:rsidR="00C00B52">
        <w:rPr>
          <w:rFonts w:ascii="Times New Roman" w:hAnsi="Times New Roman" w:cs="Times New Roman"/>
          <w:sz w:val="28"/>
          <w:szCs w:val="28"/>
          <w:lang w:val="uk-UA"/>
        </w:rPr>
        <w:tab/>
      </w:r>
      <w:r w:rsidR="00C00B52">
        <w:rPr>
          <w:rFonts w:ascii="Times New Roman" w:hAnsi="Times New Roman" w:cs="Times New Roman"/>
          <w:sz w:val="28"/>
          <w:szCs w:val="28"/>
          <w:lang w:val="uk-UA"/>
        </w:rPr>
        <w:tab/>
      </w:r>
      <w:r w:rsidR="00C00B52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256895">
        <w:rPr>
          <w:rFonts w:ascii="Times New Roman" w:hAnsi="Times New Roman" w:cs="Times New Roman"/>
          <w:sz w:val="28"/>
          <w:szCs w:val="28"/>
          <w:lang w:val="uk-UA"/>
        </w:rPr>
        <w:t>(2.48)</w:t>
      </w:r>
    </w:p>
    <w:p w:rsidR="008F1CCB" w:rsidRPr="00256895" w:rsidRDefault="008F1CCB" w:rsidP="00C00B52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 w:rsidRPr="0025689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246806D" wp14:editId="45B9C085">
            <wp:extent cx="854710" cy="581660"/>
            <wp:effectExtent l="0" t="0" r="2540" b="889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96"/>
                    <pic:cNvPicPr>
                      <a:picLocks noChangeAspect="1" noChangeArrowheads="1"/>
                    </pic:cNvPicPr>
                  </pic:nvPicPr>
                  <pic:blipFill>
                    <a:blip r:embed="rId116" cstate="print">
                      <a:duotone>
                        <a:prstClr val="black"/>
                        <a:schemeClr val="tx2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710" cy="58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00B52">
        <w:rPr>
          <w:rFonts w:ascii="Times New Roman" w:hAnsi="Times New Roman" w:cs="Times New Roman"/>
          <w:sz w:val="28"/>
          <w:szCs w:val="28"/>
          <w:lang w:val="uk-UA"/>
        </w:rPr>
        <w:tab/>
      </w:r>
      <w:r w:rsidR="00C00B52">
        <w:rPr>
          <w:rFonts w:ascii="Times New Roman" w:hAnsi="Times New Roman" w:cs="Times New Roman"/>
          <w:sz w:val="28"/>
          <w:szCs w:val="28"/>
          <w:lang w:val="uk-UA"/>
        </w:rPr>
        <w:tab/>
      </w:r>
      <w:r w:rsidR="00C00B52">
        <w:rPr>
          <w:rFonts w:ascii="Times New Roman" w:hAnsi="Times New Roman" w:cs="Times New Roman"/>
          <w:sz w:val="28"/>
          <w:szCs w:val="28"/>
          <w:lang w:val="uk-UA"/>
        </w:rPr>
        <w:tab/>
      </w:r>
      <w:r w:rsidR="00C00B52">
        <w:rPr>
          <w:rFonts w:ascii="Times New Roman" w:hAnsi="Times New Roman" w:cs="Times New Roman"/>
          <w:sz w:val="28"/>
          <w:szCs w:val="28"/>
          <w:lang w:val="uk-UA"/>
        </w:rPr>
        <w:tab/>
      </w:r>
      <w:r w:rsidR="00C00B52">
        <w:rPr>
          <w:rFonts w:ascii="Times New Roman" w:hAnsi="Times New Roman" w:cs="Times New Roman"/>
          <w:sz w:val="28"/>
          <w:szCs w:val="28"/>
          <w:lang w:val="uk-UA"/>
        </w:rPr>
        <w:tab/>
      </w:r>
      <w:r w:rsidR="00C00B52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256895">
        <w:rPr>
          <w:rFonts w:ascii="Times New Roman" w:hAnsi="Times New Roman" w:cs="Times New Roman"/>
          <w:sz w:val="28"/>
          <w:szCs w:val="28"/>
          <w:lang w:val="uk-UA"/>
        </w:rPr>
        <w:t>(2.49)</w:t>
      </w:r>
    </w:p>
    <w:p w:rsidR="008F1CCB" w:rsidRPr="00256895" w:rsidRDefault="008F1CCB" w:rsidP="00C00B52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 w:rsidRPr="0025689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21B8FE1" wp14:editId="766B4AE1">
            <wp:extent cx="890905" cy="783590"/>
            <wp:effectExtent l="0" t="0" r="4445" b="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95"/>
                    <pic:cNvPicPr>
                      <a:picLocks noChangeAspect="1" noChangeArrowheads="1"/>
                    </pic:cNvPicPr>
                  </pic:nvPicPr>
                  <pic:blipFill>
                    <a:blip r:embed="rId117" cstate="print">
                      <a:duotone>
                        <a:prstClr val="black"/>
                        <a:schemeClr val="tx2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905" cy="783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00B52">
        <w:rPr>
          <w:rFonts w:ascii="Times New Roman" w:hAnsi="Times New Roman" w:cs="Times New Roman"/>
          <w:sz w:val="28"/>
          <w:szCs w:val="28"/>
          <w:lang w:val="uk-UA"/>
        </w:rPr>
        <w:tab/>
      </w:r>
      <w:r w:rsidR="00C00B52">
        <w:rPr>
          <w:rFonts w:ascii="Times New Roman" w:hAnsi="Times New Roman" w:cs="Times New Roman"/>
          <w:sz w:val="28"/>
          <w:szCs w:val="28"/>
          <w:lang w:val="uk-UA"/>
        </w:rPr>
        <w:tab/>
      </w:r>
      <w:r w:rsidR="00C00B52">
        <w:rPr>
          <w:rFonts w:ascii="Times New Roman" w:hAnsi="Times New Roman" w:cs="Times New Roman"/>
          <w:sz w:val="28"/>
          <w:szCs w:val="28"/>
          <w:lang w:val="uk-UA"/>
        </w:rPr>
        <w:tab/>
      </w:r>
      <w:r w:rsidR="00C00B52">
        <w:rPr>
          <w:rFonts w:ascii="Times New Roman" w:hAnsi="Times New Roman" w:cs="Times New Roman"/>
          <w:sz w:val="28"/>
          <w:szCs w:val="28"/>
          <w:lang w:val="uk-UA"/>
        </w:rPr>
        <w:tab/>
      </w:r>
      <w:r w:rsidR="00C00B52">
        <w:rPr>
          <w:rFonts w:ascii="Times New Roman" w:hAnsi="Times New Roman" w:cs="Times New Roman"/>
          <w:sz w:val="28"/>
          <w:szCs w:val="28"/>
          <w:lang w:val="uk-UA"/>
        </w:rPr>
        <w:tab/>
      </w:r>
      <w:r w:rsidR="00C00B52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256895">
        <w:rPr>
          <w:rFonts w:ascii="Times New Roman" w:hAnsi="Times New Roman" w:cs="Times New Roman"/>
          <w:sz w:val="28"/>
          <w:szCs w:val="28"/>
          <w:lang w:val="uk-UA"/>
        </w:rPr>
        <w:t>(2.50)</w:t>
      </w:r>
    </w:p>
    <w:p w:rsidR="008F1CCB" w:rsidRPr="00256895" w:rsidRDefault="008F1CCB" w:rsidP="0025689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56895">
        <w:rPr>
          <w:rFonts w:ascii="Times New Roman" w:hAnsi="Times New Roman" w:cs="Times New Roman"/>
          <w:sz w:val="28"/>
          <w:szCs w:val="28"/>
          <w:lang w:val="uk-UA"/>
        </w:rPr>
        <w:t>Прискорення довільної точки К виглядає наступним чином:</w:t>
      </w:r>
    </w:p>
    <w:p w:rsidR="008F1CCB" w:rsidRPr="00256895" w:rsidRDefault="008F1CCB" w:rsidP="00C00B52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 w:rsidRPr="00256895">
        <w:rPr>
          <w:rFonts w:ascii="Times New Roman" w:hAnsi="Times New Roman" w:cs="Times New Roman"/>
          <w:sz w:val="28"/>
          <w:szCs w:val="28"/>
          <w:lang w:val="uk-UA"/>
        </w:rPr>
        <w:object w:dxaOrig="4845" w:dyaOrig="375">
          <v:shape id="_x0000_i1042" type="#_x0000_t75" style="width:239.25pt;height:18.75pt" o:ole="">
            <v:imagedata r:id="rId118" o:title=""/>
          </v:shape>
          <o:OLEObject Type="Embed" ProgID="Equation.DSMT4" ShapeID="_x0000_i1042" DrawAspect="Content" ObjectID="_1577860825" r:id="rId119"/>
        </w:object>
      </w:r>
      <w:r w:rsidRPr="00256895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256895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256895">
        <w:rPr>
          <w:rFonts w:ascii="Times New Roman" w:hAnsi="Times New Roman" w:cs="Times New Roman"/>
          <w:sz w:val="28"/>
          <w:szCs w:val="28"/>
          <w:lang w:val="uk-UA"/>
        </w:rPr>
        <w:tab/>
        <w:t>(2.51)</w:t>
      </w:r>
    </w:p>
    <w:p w:rsidR="008F1CCB" w:rsidRPr="00256895" w:rsidRDefault="008F1CCB" w:rsidP="0025689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56895">
        <w:rPr>
          <w:rFonts w:ascii="Times New Roman" w:hAnsi="Times New Roman" w:cs="Times New Roman"/>
          <w:sz w:val="28"/>
          <w:szCs w:val="28"/>
          <w:lang w:val="uk-UA"/>
        </w:rPr>
        <w:t xml:space="preserve">Перші три доданків - переносне прискорення, четвертий доданок - відносне прискорення, п'ятий - </w:t>
      </w:r>
      <w:proofErr w:type="spellStart"/>
      <w:r w:rsidRPr="00256895">
        <w:rPr>
          <w:rFonts w:ascii="Times New Roman" w:hAnsi="Times New Roman" w:cs="Times New Roman"/>
          <w:sz w:val="28"/>
          <w:szCs w:val="28"/>
          <w:lang w:val="uk-UA"/>
        </w:rPr>
        <w:t>кориолисове</w:t>
      </w:r>
      <w:proofErr w:type="spellEnd"/>
      <w:r w:rsidRPr="00256895">
        <w:rPr>
          <w:rFonts w:ascii="Times New Roman" w:hAnsi="Times New Roman" w:cs="Times New Roman"/>
          <w:sz w:val="28"/>
          <w:szCs w:val="28"/>
          <w:lang w:val="uk-UA"/>
        </w:rPr>
        <w:t xml:space="preserve"> прискорення точки К.</w:t>
      </w:r>
    </w:p>
    <w:p w:rsidR="008F1CCB" w:rsidRPr="00256895" w:rsidRDefault="008F1CCB" w:rsidP="0025689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56895">
        <w:rPr>
          <w:rFonts w:ascii="Times New Roman" w:hAnsi="Times New Roman" w:cs="Times New Roman"/>
          <w:sz w:val="28"/>
          <w:szCs w:val="28"/>
          <w:lang w:val="uk-UA"/>
        </w:rPr>
        <w:t>Для полюсів рухливих систем ця формула перепишеться таким чином:</w:t>
      </w:r>
    </w:p>
    <w:p w:rsidR="008F1CCB" w:rsidRPr="00256895" w:rsidRDefault="008F1CCB" w:rsidP="00C00B52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 w:rsidRPr="00256895">
        <w:rPr>
          <w:rFonts w:ascii="Times New Roman" w:hAnsi="Times New Roman" w:cs="Times New Roman"/>
          <w:sz w:val="28"/>
          <w:szCs w:val="28"/>
          <w:lang w:val="uk-UA"/>
        </w:rPr>
        <w:object w:dxaOrig="6255" w:dyaOrig="375">
          <v:shape id="_x0000_i1043" type="#_x0000_t75" style="width:309.75pt;height:18.75pt" o:ole="">
            <v:imagedata r:id="rId120" o:title=""/>
          </v:shape>
          <o:OLEObject Type="Embed" ProgID="Equation.DSMT4" ShapeID="_x0000_i1043" DrawAspect="Content" ObjectID="_1577860826" r:id="rId121"/>
        </w:object>
      </w:r>
      <w:r w:rsidRPr="00256895">
        <w:rPr>
          <w:rFonts w:ascii="Times New Roman" w:hAnsi="Times New Roman" w:cs="Times New Roman"/>
          <w:sz w:val="28"/>
          <w:szCs w:val="28"/>
          <w:lang w:val="uk-UA"/>
        </w:rPr>
        <w:tab/>
        <w:t>(2.52)</w:t>
      </w:r>
    </w:p>
    <w:p w:rsidR="008F1CCB" w:rsidRPr="00256895" w:rsidRDefault="008F1CCB" w:rsidP="0025689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56895">
        <w:rPr>
          <w:rFonts w:ascii="Times New Roman" w:hAnsi="Times New Roman" w:cs="Times New Roman"/>
          <w:sz w:val="28"/>
          <w:szCs w:val="28"/>
          <w:lang w:val="uk-UA"/>
        </w:rPr>
        <w:t>Після проекції на осі s-</w:t>
      </w:r>
      <w:proofErr w:type="spellStart"/>
      <w:r w:rsidRPr="00256895">
        <w:rPr>
          <w:rFonts w:ascii="Times New Roman" w:hAnsi="Times New Roman" w:cs="Times New Roman"/>
          <w:sz w:val="28"/>
          <w:szCs w:val="28"/>
          <w:lang w:val="uk-UA"/>
        </w:rPr>
        <w:t>ої</w:t>
      </w:r>
      <w:proofErr w:type="spellEnd"/>
      <w:r w:rsidRPr="00256895">
        <w:rPr>
          <w:rFonts w:ascii="Times New Roman" w:hAnsi="Times New Roman" w:cs="Times New Roman"/>
          <w:sz w:val="28"/>
          <w:szCs w:val="28"/>
          <w:lang w:val="uk-UA"/>
        </w:rPr>
        <w:t xml:space="preserve"> системи координат отримаємо такий вираз:</w:t>
      </w:r>
    </w:p>
    <w:p w:rsidR="008F1CCB" w:rsidRPr="00256895" w:rsidRDefault="008F1CCB" w:rsidP="00C00B52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 w:rsidRPr="00256895">
        <w:rPr>
          <w:rFonts w:ascii="Times New Roman" w:hAnsi="Times New Roman" w:cs="Times New Roman"/>
          <w:sz w:val="28"/>
          <w:szCs w:val="28"/>
          <w:lang w:val="uk-UA"/>
        </w:rPr>
        <w:object w:dxaOrig="8055" w:dyaOrig="390">
          <v:shape id="_x0000_i1044" type="#_x0000_t75" style="width:404.25pt;height:19.5pt" o:ole="">
            <v:imagedata r:id="rId122" o:title=""/>
          </v:shape>
          <o:OLEObject Type="Embed" ProgID="Equation.DSMT4" ShapeID="_x0000_i1044" DrawAspect="Content" ObjectID="_1577860827" r:id="rId123"/>
        </w:object>
      </w:r>
      <w:r w:rsidR="00C00B52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256895">
        <w:rPr>
          <w:rFonts w:ascii="Times New Roman" w:hAnsi="Times New Roman" w:cs="Times New Roman"/>
          <w:sz w:val="28"/>
          <w:szCs w:val="28"/>
          <w:lang w:val="uk-UA"/>
        </w:rPr>
        <w:t>(2.53)</w:t>
      </w:r>
    </w:p>
    <w:p w:rsidR="008F1CCB" w:rsidRPr="00256895" w:rsidRDefault="008F1CCB" w:rsidP="00C00B52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 w:rsidRPr="0025689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D249706" wp14:editId="4FC28058">
            <wp:extent cx="1104265" cy="1033145"/>
            <wp:effectExtent l="0" t="0" r="635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22"/>
                    <pic:cNvPicPr>
                      <a:picLocks noChangeAspect="1" noChangeArrowheads="1"/>
                    </pic:cNvPicPr>
                  </pic:nvPicPr>
                  <pic:blipFill>
                    <a:blip r:embed="rId1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265" cy="1033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00B52">
        <w:rPr>
          <w:rFonts w:ascii="Times New Roman" w:hAnsi="Times New Roman" w:cs="Times New Roman"/>
          <w:sz w:val="28"/>
          <w:szCs w:val="28"/>
          <w:lang w:val="uk-UA"/>
        </w:rPr>
        <w:tab/>
      </w:r>
      <w:r w:rsidR="00C00B52">
        <w:rPr>
          <w:rFonts w:ascii="Times New Roman" w:hAnsi="Times New Roman" w:cs="Times New Roman"/>
          <w:sz w:val="28"/>
          <w:szCs w:val="28"/>
          <w:lang w:val="uk-UA"/>
        </w:rPr>
        <w:tab/>
      </w:r>
      <w:r w:rsidR="00C00B52">
        <w:rPr>
          <w:rFonts w:ascii="Times New Roman" w:hAnsi="Times New Roman" w:cs="Times New Roman"/>
          <w:sz w:val="28"/>
          <w:szCs w:val="28"/>
          <w:lang w:val="uk-UA"/>
        </w:rPr>
        <w:tab/>
      </w:r>
      <w:r w:rsidR="00C00B52">
        <w:rPr>
          <w:rFonts w:ascii="Times New Roman" w:hAnsi="Times New Roman" w:cs="Times New Roman"/>
          <w:sz w:val="28"/>
          <w:szCs w:val="28"/>
          <w:lang w:val="uk-UA"/>
        </w:rPr>
        <w:tab/>
      </w:r>
      <w:r w:rsidR="00C00B52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256895">
        <w:rPr>
          <w:rFonts w:ascii="Times New Roman" w:hAnsi="Times New Roman" w:cs="Times New Roman"/>
          <w:sz w:val="28"/>
          <w:szCs w:val="28"/>
          <w:lang w:val="uk-UA"/>
        </w:rPr>
        <w:t>(2.54)</w:t>
      </w:r>
    </w:p>
    <w:p w:rsidR="008F1CCB" w:rsidRPr="00256895" w:rsidRDefault="008F1CCB" w:rsidP="00C00B52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 w:rsidRPr="0025689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3C28E87" wp14:editId="09E2B3BA">
            <wp:extent cx="4180205" cy="1294130"/>
            <wp:effectExtent l="0" t="0" r="0" b="127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23"/>
                    <pic:cNvPicPr>
                      <a:picLocks noChangeAspect="1" noChangeArrowheads="1"/>
                    </pic:cNvPicPr>
                  </pic:nvPicPr>
                  <pic:blipFill>
                    <a:blip r:embed="rId1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0205" cy="1294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00B52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256895">
        <w:rPr>
          <w:rFonts w:ascii="Times New Roman" w:hAnsi="Times New Roman" w:cs="Times New Roman"/>
          <w:sz w:val="28"/>
          <w:szCs w:val="28"/>
          <w:lang w:val="uk-UA"/>
        </w:rPr>
        <w:t>(2.55)</w:t>
      </w:r>
    </w:p>
    <w:p w:rsidR="008F1CCB" w:rsidRPr="00256895" w:rsidRDefault="008F1CCB" w:rsidP="008F1CCB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8F1CCB" w:rsidRPr="00256895" w:rsidRDefault="008F1CCB" w:rsidP="00EB1331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256895">
        <w:rPr>
          <w:rFonts w:ascii="Times New Roman" w:hAnsi="Times New Roman" w:cs="Times New Roman"/>
          <w:b/>
          <w:sz w:val="28"/>
          <w:szCs w:val="28"/>
          <w:lang w:val="uk-UA"/>
        </w:rPr>
        <w:t xml:space="preserve">2.9 </w:t>
      </w:r>
      <w:proofErr w:type="spellStart"/>
      <w:r w:rsidRPr="00256895">
        <w:rPr>
          <w:rFonts w:ascii="Times New Roman" w:hAnsi="Times New Roman" w:cs="Times New Roman"/>
          <w:b/>
          <w:sz w:val="28"/>
          <w:szCs w:val="28"/>
          <w:lang w:val="uk-UA"/>
        </w:rPr>
        <w:t>Кінетостатичний</w:t>
      </w:r>
      <w:proofErr w:type="spellEnd"/>
      <w:r w:rsidRPr="00256895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розрахунок механізму</w:t>
      </w:r>
    </w:p>
    <w:p w:rsidR="008F1CCB" w:rsidRPr="00256895" w:rsidRDefault="008F1CCB" w:rsidP="008F1CCB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8F1CCB" w:rsidRPr="00256895" w:rsidRDefault="006A46C8" w:rsidP="0025689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Знаючи за яким законом виконує</w:t>
      </w:r>
      <w:r w:rsidR="008F1CCB" w:rsidRPr="00256895">
        <w:rPr>
          <w:rFonts w:ascii="Times New Roman" w:hAnsi="Times New Roman" w:cs="Times New Roman"/>
          <w:sz w:val="28"/>
          <w:szCs w:val="28"/>
          <w:lang w:val="uk-UA"/>
        </w:rPr>
        <w:t xml:space="preserve">ться рух </w:t>
      </w:r>
      <w:proofErr w:type="spellStart"/>
      <w:r w:rsidR="008F1CCB" w:rsidRPr="00256895">
        <w:rPr>
          <w:rFonts w:ascii="Times New Roman" w:hAnsi="Times New Roman" w:cs="Times New Roman"/>
          <w:sz w:val="28"/>
          <w:szCs w:val="28"/>
          <w:lang w:val="uk-UA"/>
        </w:rPr>
        <w:t>схвату</w:t>
      </w:r>
      <w:proofErr w:type="spellEnd"/>
      <w:r w:rsidR="008F1CCB" w:rsidRPr="00256895">
        <w:rPr>
          <w:rFonts w:ascii="Times New Roman" w:hAnsi="Times New Roman" w:cs="Times New Roman"/>
          <w:sz w:val="28"/>
          <w:szCs w:val="28"/>
          <w:lang w:val="uk-UA"/>
        </w:rPr>
        <w:t xml:space="preserve"> робота, визначимо рушійні зусилля, що дозволить нам надалі вибрати приводні двигуни і дізнатися параметри руху.</w:t>
      </w:r>
    </w:p>
    <w:p w:rsidR="008F1CCB" w:rsidRPr="00256895" w:rsidRDefault="008F1CCB" w:rsidP="0025689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56895">
        <w:rPr>
          <w:rFonts w:ascii="Times New Roman" w:hAnsi="Times New Roman" w:cs="Times New Roman"/>
          <w:sz w:val="28"/>
          <w:szCs w:val="28"/>
          <w:lang w:val="uk-UA"/>
        </w:rPr>
        <w:t xml:space="preserve">Рівняння </w:t>
      </w:r>
      <w:proofErr w:type="spellStart"/>
      <w:r w:rsidRPr="00256895">
        <w:rPr>
          <w:rFonts w:ascii="Times New Roman" w:hAnsi="Times New Roman" w:cs="Times New Roman"/>
          <w:sz w:val="28"/>
          <w:szCs w:val="28"/>
          <w:lang w:val="uk-UA"/>
        </w:rPr>
        <w:t>кінетостатікі</w:t>
      </w:r>
      <w:proofErr w:type="spellEnd"/>
      <w:r w:rsidRPr="00256895">
        <w:rPr>
          <w:rFonts w:ascii="Times New Roman" w:hAnsi="Times New Roman" w:cs="Times New Roman"/>
          <w:sz w:val="28"/>
          <w:szCs w:val="28"/>
          <w:lang w:val="uk-UA"/>
        </w:rPr>
        <w:t>:</w:t>
      </w:r>
    </w:p>
    <w:p w:rsidR="008F1CCB" w:rsidRPr="00256895" w:rsidRDefault="008F1CCB" w:rsidP="00C00B52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 w:rsidRPr="0025689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915A296" wp14:editId="2E0B414A">
            <wp:extent cx="2472690" cy="532765"/>
            <wp:effectExtent l="0" t="0" r="3810" b="635"/>
            <wp:docPr id="184" name="Рисунок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2690" cy="53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00B52">
        <w:rPr>
          <w:rFonts w:ascii="Times New Roman" w:hAnsi="Times New Roman" w:cs="Times New Roman"/>
          <w:sz w:val="28"/>
          <w:szCs w:val="28"/>
          <w:lang w:val="uk-UA"/>
        </w:rPr>
        <w:tab/>
      </w:r>
      <w:r w:rsidR="00C00B52">
        <w:rPr>
          <w:rFonts w:ascii="Times New Roman" w:hAnsi="Times New Roman" w:cs="Times New Roman"/>
          <w:sz w:val="28"/>
          <w:szCs w:val="28"/>
          <w:lang w:val="uk-UA"/>
        </w:rPr>
        <w:tab/>
      </w:r>
      <w:r w:rsidR="00C00B52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256895">
        <w:rPr>
          <w:rFonts w:ascii="Times New Roman" w:hAnsi="Times New Roman" w:cs="Times New Roman"/>
          <w:sz w:val="28"/>
          <w:szCs w:val="28"/>
          <w:lang w:val="uk-UA"/>
        </w:rPr>
        <w:t>(2.56)</w:t>
      </w:r>
    </w:p>
    <w:p w:rsidR="008F1CCB" w:rsidRPr="00256895" w:rsidRDefault="008F1CCB" w:rsidP="0025689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56895">
        <w:rPr>
          <w:rFonts w:ascii="Times New Roman" w:hAnsi="Times New Roman" w:cs="Times New Roman"/>
          <w:sz w:val="28"/>
          <w:szCs w:val="28"/>
          <w:lang w:val="uk-UA"/>
        </w:rPr>
        <w:t>де</w:t>
      </w:r>
      <w:r w:rsidRPr="0025689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0D483D6" wp14:editId="73D254F2">
            <wp:extent cx="675640" cy="207010"/>
            <wp:effectExtent l="0" t="0" r="0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640" cy="20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1CCB" w:rsidRPr="00256895" w:rsidRDefault="008F1CCB" w:rsidP="0025689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56895">
        <w:rPr>
          <w:rFonts w:ascii="Times New Roman" w:hAnsi="Times New Roman" w:cs="Times New Roman"/>
          <w:sz w:val="28"/>
          <w:szCs w:val="28"/>
          <w:lang w:val="uk-UA"/>
        </w:rPr>
        <w:t xml:space="preserve">Сила інерції </w:t>
      </w:r>
      <w:r w:rsidR="006A46C8">
        <w:rPr>
          <w:rFonts w:ascii="Times New Roman" w:hAnsi="Times New Roman" w:cs="Times New Roman"/>
          <w:sz w:val="28"/>
          <w:szCs w:val="28"/>
          <w:lang w:val="uk-UA"/>
        </w:rPr>
        <w:t xml:space="preserve">обчислюється </w:t>
      </w:r>
      <w:r w:rsidRPr="00256895">
        <w:rPr>
          <w:rFonts w:ascii="Times New Roman" w:hAnsi="Times New Roman" w:cs="Times New Roman"/>
          <w:sz w:val="28"/>
          <w:szCs w:val="28"/>
          <w:lang w:val="uk-UA"/>
        </w:rPr>
        <w:t>наступним чином:</w:t>
      </w:r>
    </w:p>
    <w:p w:rsidR="008F1CCB" w:rsidRPr="00256895" w:rsidRDefault="008F1CCB" w:rsidP="00C00B52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 w:rsidRPr="00256895">
        <w:rPr>
          <w:rFonts w:ascii="Times New Roman" w:hAnsi="Times New Roman" w:cs="Times New Roman"/>
          <w:sz w:val="28"/>
          <w:szCs w:val="28"/>
          <w:lang w:val="uk-UA"/>
        </w:rPr>
        <w:object w:dxaOrig="1365" w:dyaOrig="420">
          <v:shape id="_x0000_i1045" type="#_x0000_t75" style="width:68.25pt;height:21pt" o:ole="">
            <v:imagedata r:id="rId128" o:title=""/>
          </v:shape>
          <o:OLEObject Type="Embed" ProgID="Equation.DSMT4" ShapeID="_x0000_i1045" DrawAspect="Content" ObjectID="_1577860828" r:id="rId129"/>
        </w:object>
      </w:r>
      <w:r w:rsidRPr="00256895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256895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256895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256895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256895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256895">
        <w:rPr>
          <w:rFonts w:ascii="Times New Roman" w:hAnsi="Times New Roman" w:cs="Times New Roman"/>
          <w:sz w:val="28"/>
          <w:szCs w:val="28"/>
          <w:lang w:val="uk-UA"/>
        </w:rPr>
        <w:tab/>
        <w:t>(2.57)</w:t>
      </w:r>
    </w:p>
    <w:p w:rsidR="008F1CCB" w:rsidRPr="00256895" w:rsidRDefault="008F1CCB" w:rsidP="0025689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56895">
        <w:rPr>
          <w:rFonts w:ascii="Times New Roman" w:hAnsi="Times New Roman" w:cs="Times New Roman"/>
          <w:sz w:val="28"/>
          <w:szCs w:val="28"/>
          <w:lang w:val="uk-UA"/>
        </w:rPr>
        <w:t>Момент сил інерції k-</w:t>
      </w:r>
      <w:proofErr w:type="spellStart"/>
      <w:r w:rsidRPr="00256895">
        <w:rPr>
          <w:rFonts w:ascii="Times New Roman" w:hAnsi="Times New Roman" w:cs="Times New Roman"/>
          <w:sz w:val="28"/>
          <w:szCs w:val="28"/>
          <w:lang w:val="uk-UA"/>
        </w:rPr>
        <w:t>ої</w:t>
      </w:r>
      <w:proofErr w:type="spellEnd"/>
      <w:r w:rsidRPr="00256895">
        <w:rPr>
          <w:rFonts w:ascii="Times New Roman" w:hAnsi="Times New Roman" w:cs="Times New Roman"/>
          <w:sz w:val="28"/>
          <w:szCs w:val="28"/>
          <w:lang w:val="uk-UA"/>
        </w:rPr>
        <w:t xml:space="preserve"> ланки відносно нульової точки:</w:t>
      </w:r>
    </w:p>
    <w:p w:rsidR="00256895" w:rsidRPr="00256895" w:rsidRDefault="008F1CCB" w:rsidP="00C00B52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 w:rsidRPr="00256895">
        <w:rPr>
          <w:rFonts w:ascii="Times New Roman" w:hAnsi="Times New Roman" w:cs="Times New Roman"/>
          <w:sz w:val="28"/>
          <w:szCs w:val="28"/>
          <w:lang w:val="uk-UA"/>
        </w:rPr>
        <w:object w:dxaOrig="3300" w:dyaOrig="375">
          <v:shape id="_x0000_i1046" type="#_x0000_t75" style="width:165pt;height:18.75pt" o:ole="">
            <v:imagedata r:id="rId130" o:title=""/>
          </v:shape>
          <o:OLEObject Type="Embed" ProgID="Equation.DSMT4" ShapeID="_x0000_i1046" DrawAspect="Content" ObjectID="_1577860829" r:id="rId131"/>
        </w:object>
      </w:r>
      <w:r w:rsidRPr="00256895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256895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256895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256895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256895">
        <w:rPr>
          <w:rFonts w:ascii="Times New Roman" w:hAnsi="Times New Roman" w:cs="Times New Roman"/>
          <w:sz w:val="28"/>
          <w:szCs w:val="28"/>
          <w:lang w:val="uk-UA"/>
        </w:rPr>
        <w:tab/>
        <w:t>(2.58)</w:t>
      </w:r>
    </w:p>
    <w:p w:rsidR="008F1CCB" w:rsidRPr="00256895" w:rsidRDefault="008F1CCB" w:rsidP="0025689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56895">
        <w:rPr>
          <w:rFonts w:ascii="Times New Roman" w:hAnsi="Times New Roman" w:cs="Times New Roman"/>
          <w:sz w:val="28"/>
          <w:szCs w:val="28"/>
          <w:lang w:val="uk-UA"/>
        </w:rPr>
        <w:t>Далі розрахуємо тензор інерції. Для цього виберемо оптимальні параметри ланцюгів, які задовольнятимуть наступні умови: m</w:t>
      </w:r>
      <w:r w:rsidRPr="00256895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1</w:t>
      </w:r>
      <w:r w:rsidRPr="00256895">
        <w:rPr>
          <w:rFonts w:ascii="Times New Roman" w:hAnsi="Times New Roman" w:cs="Times New Roman"/>
          <w:sz w:val="28"/>
          <w:szCs w:val="28"/>
          <w:lang w:val="uk-UA"/>
        </w:rPr>
        <w:t>&gt;m</w:t>
      </w:r>
      <w:r w:rsidRPr="00256895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2</w:t>
      </w:r>
      <w:r w:rsidRPr="00256895">
        <w:rPr>
          <w:rFonts w:ascii="Times New Roman" w:hAnsi="Times New Roman" w:cs="Times New Roman"/>
          <w:sz w:val="28"/>
          <w:szCs w:val="28"/>
          <w:lang w:val="uk-UA"/>
        </w:rPr>
        <w:t>&gt;m</w:t>
      </w:r>
      <w:r w:rsidRPr="00256895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3</w:t>
      </w:r>
      <w:r w:rsidRPr="00256895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8F1CCB" w:rsidRPr="00256895" w:rsidRDefault="008F1CCB" w:rsidP="0025689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25689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711CE8F" wp14:editId="312E3910">
            <wp:extent cx="421640" cy="158750"/>
            <wp:effectExtent l="0" t="0" r="0" b="0"/>
            <wp:docPr id="185" name="Рисунок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4"/>
                    <pic:cNvPicPr>
                      <a:picLocks noChangeAspect="1" noChangeArrowheads="1"/>
                    </pic:cNvPicPr>
                  </pic:nvPicPr>
                  <pic:blipFill>
                    <a:blip r:embed="rId1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64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5689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54FF0FB" wp14:editId="76DCA2AC">
            <wp:extent cx="469265" cy="158750"/>
            <wp:effectExtent l="0" t="0" r="6985" b="0"/>
            <wp:docPr id="186" name="Рисунок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3"/>
                    <pic:cNvPicPr>
                      <a:picLocks noChangeAspect="1" noChangeArrowheads="1"/>
                    </pic:cNvPicPr>
                  </pic:nvPicPr>
                  <pic:blipFill>
                    <a:blip r:embed="rId1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265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5689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959AA5B" wp14:editId="4FE920ED">
            <wp:extent cx="469265" cy="158750"/>
            <wp:effectExtent l="0" t="0" r="6985" b="0"/>
            <wp:docPr id="187" name="Рисунок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2"/>
                    <pic:cNvPicPr>
                      <a:picLocks noChangeAspect="1" noChangeArrowheads="1"/>
                    </pic:cNvPicPr>
                  </pic:nvPicPr>
                  <pic:blipFill>
                    <a:blip r:embed="rId1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265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5689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DA102F5" wp14:editId="64FB4931">
            <wp:extent cx="485140" cy="158750"/>
            <wp:effectExtent l="0" t="0" r="0" b="0"/>
            <wp:docPr id="188" name="Рисунок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1"/>
                    <pic:cNvPicPr>
                      <a:picLocks noChangeAspect="1" noChangeArrowheads="1"/>
                    </pic:cNvPicPr>
                  </pic:nvPicPr>
                  <pic:blipFill>
                    <a:blip r:embed="rId1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14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1CCB" w:rsidRPr="00256895" w:rsidRDefault="008F1CCB" w:rsidP="0025689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25689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733D4FD" wp14:editId="3A7EAEE0">
            <wp:extent cx="977900" cy="158750"/>
            <wp:effectExtent l="0" t="0" r="0" b="0"/>
            <wp:docPr id="189" name="Рисунок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0"/>
                    <pic:cNvPicPr>
                      <a:picLocks noChangeAspect="1" noChangeArrowheads="1"/>
                    </pic:cNvPicPr>
                  </pic:nvPicPr>
                  <pic:blipFill>
                    <a:blip r:embed="rId1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9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5689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9078D5C" wp14:editId="21C6CEED">
            <wp:extent cx="1336040" cy="238760"/>
            <wp:effectExtent l="0" t="0" r="0" b="8890"/>
            <wp:docPr id="190" name="Рисунок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9"/>
                    <pic:cNvPicPr>
                      <a:picLocks noChangeAspect="1" noChangeArrowheads="1"/>
                    </pic:cNvPicPr>
                  </pic:nvPicPr>
                  <pic:blipFill>
                    <a:blip r:embed="rId1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6040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1CCB" w:rsidRPr="00256895" w:rsidRDefault="008F1CCB" w:rsidP="0025689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25689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2FD1F08" wp14:editId="239C53F1">
            <wp:extent cx="1073150" cy="158750"/>
            <wp:effectExtent l="0" t="0" r="0" b="0"/>
            <wp:docPr id="191" name="Рисунок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8"/>
                    <pic:cNvPicPr>
                      <a:picLocks noChangeAspect="1" noChangeArrowheads="1"/>
                    </pic:cNvPicPr>
                  </pic:nvPicPr>
                  <pic:blipFill>
                    <a:blip r:embed="rId1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15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5689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F4D1CD1" wp14:editId="0C5756B8">
            <wp:extent cx="1431290" cy="238760"/>
            <wp:effectExtent l="0" t="0" r="0" b="8890"/>
            <wp:docPr id="192" name="Рисунок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7"/>
                    <pic:cNvPicPr>
                      <a:picLocks noChangeAspect="1" noChangeArrowheads="1"/>
                    </pic:cNvPicPr>
                  </pic:nvPicPr>
                  <pic:blipFill>
                    <a:blip r:embed="rId1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290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1CCB" w:rsidRPr="00256895" w:rsidRDefault="008F1CCB" w:rsidP="0025689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25689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DA68DB0" wp14:editId="49965F4B">
            <wp:extent cx="1121410" cy="158750"/>
            <wp:effectExtent l="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6"/>
                    <pic:cNvPicPr>
                      <a:picLocks noChangeAspect="1" noChangeArrowheads="1"/>
                    </pic:cNvPicPr>
                  </pic:nvPicPr>
                  <pic:blipFill>
                    <a:blip r:embed="rId1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141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1CCB" w:rsidRPr="00256895" w:rsidRDefault="008F1CCB" w:rsidP="00C00B52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 w:rsidRPr="0025689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8D2AF97" wp14:editId="35A70A8C">
            <wp:extent cx="3315970" cy="238760"/>
            <wp:effectExtent l="0" t="0" r="0" b="889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5"/>
                    <pic:cNvPicPr>
                      <a:picLocks noChangeAspect="1" noChangeArrowheads="1"/>
                    </pic:cNvPicPr>
                  </pic:nvPicPr>
                  <pic:blipFill>
                    <a:blip r:embed="rId1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5970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00B52">
        <w:rPr>
          <w:rFonts w:ascii="Times New Roman" w:hAnsi="Times New Roman" w:cs="Times New Roman"/>
          <w:sz w:val="28"/>
          <w:szCs w:val="28"/>
          <w:lang w:val="uk-UA"/>
        </w:rPr>
        <w:tab/>
      </w:r>
      <w:r w:rsidR="00C00B52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256895">
        <w:rPr>
          <w:rFonts w:ascii="Times New Roman" w:hAnsi="Times New Roman" w:cs="Times New Roman"/>
          <w:sz w:val="28"/>
          <w:szCs w:val="28"/>
          <w:lang w:val="uk-UA"/>
        </w:rPr>
        <w:t>(2.59)</w:t>
      </w:r>
    </w:p>
    <w:p w:rsidR="008F1CCB" w:rsidRPr="00256895" w:rsidRDefault="008F1CCB" w:rsidP="00C00B52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 w:rsidRPr="0025689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44C7CC4" wp14:editId="655B5839">
            <wp:extent cx="874395" cy="429260"/>
            <wp:effectExtent l="0" t="0" r="1905" b="8890"/>
            <wp:docPr id="193" name="Рисунок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4"/>
                    <pic:cNvPicPr>
                      <a:picLocks noChangeAspect="1" noChangeArrowheads="1"/>
                    </pic:cNvPicPr>
                  </pic:nvPicPr>
                  <pic:blipFill>
                    <a:blip r:embed="rId1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395" cy="42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5689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C54678F" wp14:editId="4D15C585">
            <wp:extent cx="1526540" cy="341630"/>
            <wp:effectExtent l="0" t="0" r="0" b="127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3"/>
                    <pic:cNvPicPr>
                      <a:picLocks noChangeAspect="1" noChangeArrowheads="1"/>
                    </pic:cNvPicPr>
                  </pic:nvPicPr>
                  <pic:blipFill>
                    <a:blip r:embed="rId1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6540" cy="341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5689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74760CC" wp14:editId="68595802">
            <wp:extent cx="612140" cy="158750"/>
            <wp:effectExtent l="0" t="0" r="0" b="0"/>
            <wp:docPr id="194" name="Рисунок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2"/>
                    <pic:cNvPicPr>
                      <a:picLocks noChangeAspect="1" noChangeArrowheads="1"/>
                    </pic:cNvPicPr>
                  </pic:nvPicPr>
                  <pic:blipFill>
                    <a:blip r:embed="rId1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00B52">
        <w:rPr>
          <w:rFonts w:ascii="Times New Roman" w:hAnsi="Times New Roman" w:cs="Times New Roman"/>
          <w:sz w:val="28"/>
          <w:szCs w:val="28"/>
          <w:lang w:val="uk-UA"/>
        </w:rPr>
        <w:tab/>
      </w:r>
      <w:r w:rsidR="00C00B52">
        <w:rPr>
          <w:rFonts w:ascii="Times New Roman" w:hAnsi="Times New Roman" w:cs="Times New Roman"/>
          <w:sz w:val="28"/>
          <w:szCs w:val="28"/>
          <w:lang w:val="uk-UA"/>
        </w:rPr>
        <w:tab/>
      </w:r>
      <w:r w:rsidR="00C00B52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256895">
        <w:rPr>
          <w:rFonts w:ascii="Times New Roman" w:hAnsi="Times New Roman" w:cs="Times New Roman"/>
          <w:sz w:val="28"/>
          <w:szCs w:val="28"/>
          <w:lang w:val="uk-UA"/>
        </w:rPr>
        <w:t>(2.60)</w:t>
      </w:r>
    </w:p>
    <w:p w:rsidR="008F1CCB" w:rsidRPr="00256895" w:rsidRDefault="008F1CCB" w:rsidP="00C00B52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 w:rsidRPr="0025689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6924621" wp14:editId="74992E10">
            <wp:extent cx="858520" cy="429260"/>
            <wp:effectExtent l="0" t="0" r="0" b="8890"/>
            <wp:docPr id="195" name="Рисунок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1"/>
                    <pic:cNvPicPr>
                      <a:picLocks noChangeAspect="1" noChangeArrowheads="1"/>
                    </pic:cNvPicPr>
                  </pic:nvPicPr>
                  <pic:blipFill>
                    <a:blip r:embed="rId1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20" cy="42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5689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388FFFE" wp14:editId="29D18792">
            <wp:extent cx="1590040" cy="341630"/>
            <wp:effectExtent l="0" t="0" r="0" b="1270"/>
            <wp:docPr id="196" name="Рисунок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0"/>
                    <pic:cNvPicPr>
                      <a:picLocks noChangeAspect="1" noChangeArrowheads="1"/>
                    </pic:cNvPicPr>
                  </pic:nvPicPr>
                  <pic:blipFill>
                    <a:blip r:embed="rId1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040" cy="341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5689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64AACC6" wp14:editId="59D325BC">
            <wp:extent cx="628015" cy="158750"/>
            <wp:effectExtent l="0" t="0" r="635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9"/>
                    <pic:cNvPicPr>
                      <a:picLocks noChangeAspect="1" noChangeArrowheads="1"/>
                    </pic:cNvPicPr>
                  </pic:nvPicPr>
                  <pic:blipFill>
                    <a:blip r:embed="rId1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015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00B52">
        <w:rPr>
          <w:rFonts w:ascii="Times New Roman" w:hAnsi="Times New Roman" w:cs="Times New Roman"/>
          <w:sz w:val="28"/>
          <w:szCs w:val="28"/>
          <w:lang w:val="uk-UA"/>
        </w:rPr>
        <w:tab/>
      </w:r>
      <w:r w:rsidR="00C00B52">
        <w:rPr>
          <w:rFonts w:ascii="Times New Roman" w:hAnsi="Times New Roman" w:cs="Times New Roman"/>
          <w:sz w:val="28"/>
          <w:szCs w:val="28"/>
          <w:lang w:val="uk-UA"/>
        </w:rPr>
        <w:tab/>
      </w:r>
      <w:r w:rsidR="00C00B52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256895">
        <w:rPr>
          <w:rFonts w:ascii="Times New Roman" w:hAnsi="Times New Roman" w:cs="Times New Roman"/>
          <w:sz w:val="28"/>
          <w:szCs w:val="28"/>
          <w:lang w:val="uk-UA"/>
        </w:rPr>
        <w:t>(2.61)</w:t>
      </w:r>
    </w:p>
    <w:p w:rsidR="008F1CCB" w:rsidRPr="00256895" w:rsidRDefault="008F1CCB" w:rsidP="00C00B52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 w:rsidRPr="0025689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45B762A" wp14:editId="13D0ED12">
            <wp:extent cx="874395" cy="429260"/>
            <wp:effectExtent l="0" t="0" r="1905" b="889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8"/>
                    <pic:cNvPicPr>
                      <a:picLocks noChangeAspect="1" noChangeArrowheads="1"/>
                    </pic:cNvPicPr>
                  </pic:nvPicPr>
                  <pic:blipFill>
                    <a:blip r:embed="rId1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395" cy="42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5689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1238DC6" wp14:editId="5C02D4A5">
            <wp:extent cx="1526540" cy="341630"/>
            <wp:effectExtent l="0" t="0" r="0" b="1270"/>
            <wp:docPr id="197" name="Рисунок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7"/>
                    <pic:cNvPicPr>
                      <a:picLocks noChangeAspect="1" noChangeArrowheads="1"/>
                    </pic:cNvPicPr>
                  </pic:nvPicPr>
                  <pic:blipFill>
                    <a:blip r:embed="rId1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6540" cy="341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5689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3A4B779" wp14:editId="111F8EA0">
            <wp:extent cx="612140" cy="158750"/>
            <wp:effectExtent l="0" t="0" r="0" b="0"/>
            <wp:docPr id="198" name="Рисунок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6"/>
                    <pic:cNvPicPr>
                      <a:picLocks noChangeAspect="1" noChangeArrowheads="1"/>
                    </pic:cNvPicPr>
                  </pic:nvPicPr>
                  <pic:blipFill>
                    <a:blip r:embed="rId1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00B52">
        <w:rPr>
          <w:rFonts w:ascii="Times New Roman" w:hAnsi="Times New Roman" w:cs="Times New Roman"/>
          <w:sz w:val="28"/>
          <w:szCs w:val="28"/>
          <w:lang w:val="uk-UA"/>
        </w:rPr>
        <w:tab/>
      </w:r>
      <w:r w:rsidR="00C00B52">
        <w:rPr>
          <w:rFonts w:ascii="Times New Roman" w:hAnsi="Times New Roman" w:cs="Times New Roman"/>
          <w:sz w:val="28"/>
          <w:szCs w:val="28"/>
          <w:lang w:val="uk-UA"/>
        </w:rPr>
        <w:tab/>
      </w:r>
      <w:r w:rsidR="00C00B52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256895">
        <w:rPr>
          <w:rFonts w:ascii="Times New Roman" w:hAnsi="Times New Roman" w:cs="Times New Roman"/>
          <w:sz w:val="28"/>
          <w:szCs w:val="28"/>
          <w:lang w:val="uk-UA"/>
        </w:rPr>
        <w:t>(2.62)</w:t>
      </w:r>
    </w:p>
    <w:p w:rsidR="008F1CCB" w:rsidRPr="00256895" w:rsidRDefault="008F1CCB" w:rsidP="00C00B52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 w:rsidRPr="0025689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2AF58BC" wp14:editId="1BEBD826">
            <wp:extent cx="858520" cy="429260"/>
            <wp:effectExtent l="0" t="0" r="0" b="8890"/>
            <wp:docPr id="199" name="Рисунок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"/>
                    <pic:cNvPicPr>
                      <a:picLocks noChangeAspect="1" noChangeArrowheads="1"/>
                    </pic:cNvPicPr>
                  </pic:nvPicPr>
                  <pic:blipFill>
                    <a:blip r:embed="rId1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20" cy="42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5689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1CFF7F5" wp14:editId="62684DCA">
            <wp:extent cx="1876425" cy="341630"/>
            <wp:effectExtent l="0" t="0" r="9525" b="1270"/>
            <wp:docPr id="200" name="Рисунок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4"/>
                    <pic:cNvPicPr>
                      <a:picLocks noChangeAspect="1" noChangeArrowheads="1"/>
                    </pic:cNvPicPr>
                  </pic:nvPicPr>
                  <pic:blipFill>
                    <a:blip r:embed="rId1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341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5689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67D2BC7" wp14:editId="1B0552A1">
            <wp:extent cx="628015" cy="158750"/>
            <wp:effectExtent l="0" t="0" r="635" b="0"/>
            <wp:docPr id="201" name="Рисунок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"/>
                    <pic:cNvPicPr>
                      <a:picLocks noChangeAspect="1" noChangeArrowheads="1"/>
                    </pic:cNvPicPr>
                  </pic:nvPicPr>
                  <pic:blipFill>
                    <a:blip r:embed="rId1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015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00B52">
        <w:rPr>
          <w:rFonts w:ascii="Times New Roman" w:hAnsi="Times New Roman" w:cs="Times New Roman"/>
          <w:sz w:val="28"/>
          <w:szCs w:val="28"/>
          <w:lang w:val="uk-UA"/>
        </w:rPr>
        <w:tab/>
      </w:r>
      <w:r w:rsidR="00C00B52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256895">
        <w:rPr>
          <w:rFonts w:ascii="Times New Roman" w:hAnsi="Times New Roman" w:cs="Times New Roman"/>
          <w:sz w:val="28"/>
          <w:szCs w:val="28"/>
          <w:lang w:val="uk-UA"/>
        </w:rPr>
        <w:t>(2.63)</w:t>
      </w:r>
    </w:p>
    <w:p w:rsidR="008F1CCB" w:rsidRPr="00256895" w:rsidRDefault="008F1CCB" w:rsidP="00C00B52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 w:rsidRPr="0025689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63F9C17" wp14:editId="415401A3">
            <wp:extent cx="1630045" cy="158750"/>
            <wp:effectExtent l="0" t="0" r="8255" b="0"/>
            <wp:docPr id="202" name="Рисунок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2"/>
                    <pic:cNvPicPr>
                      <a:picLocks noChangeAspect="1" noChangeArrowheads="1"/>
                    </pic:cNvPicPr>
                  </pic:nvPicPr>
                  <pic:blipFill>
                    <a:blip r:embed="rId1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045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00B52">
        <w:rPr>
          <w:rFonts w:ascii="Times New Roman" w:hAnsi="Times New Roman" w:cs="Times New Roman"/>
          <w:sz w:val="28"/>
          <w:szCs w:val="28"/>
          <w:lang w:val="uk-UA"/>
        </w:rPr>
        <w:tab/>
      </w:r>
      <w:r w:rsidR="00C00B52">
        <w:rPr>
          <w:rFonts w:ascii="Times New Roman" w:hAnsi="Times New Roman" w:cs="Times New Roman"/>
          <w:sz w:val="28"/>
          <w:szCs w:val="28"/>
          <w:lang w:val="uk-UA"/>
        </w:rPr>
        <w:tab/>
      </w:r>
      <w:r w:rsidR="00C00B52">
        <w:rPr>
          <w:rFonts w:ascii="Times New Roman" w:hAnsi="Times New Roman" w:cs="Times New Roman"/>
          <w:sz w:val="28"/>
          <w:szCs w:val="28"/>
          <w:lang w:val="uk-UA"/>
        </w:rPr>
        <w:tab/>
      </w:r>
      <w:r w:rsidR="00C00B52">
        <w:rPr>
          <w:rFonts w:ascii="Times New Roman" w:hAnsi="Times New Roman" w:cs="Times New Roman"/>
          <w:sz w:val="28"/>
          <w:szCs w:val="28"/>
          <w:lang w:val="uk-UA"/>
        </w:rPr>
        <w:tab/>
      </w:r>
      <w:r w:rsidR="00C00B52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256895">
        <w:rPr>
          <w:rFonts w:ascii="Times New Roman" w:hAnsi="Times New Roman" w:cs="Times New Roman"/>
          <w:sz w:val="28"/>
          <w:szCs w:val="28"/>
          <w:lang w:val="uk-UA"/>
        </w:rPr>
        <w:t>(2.60)</w:t>
      </w:r>
    </w:p>
    <w:p w:rsidR="008F1CCB" w:rsidRPr="00256895" w:rsidRDefault="008F1CCB" w:rsidP="00C00B52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 w:rsidRPr="0025689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ECF978A" wp14:editId="0CF5745C">
            <wp:extent cx="763270" cy="429260"/>
            <wp:effectExtent l="0" t="0" r="0" b="8890"/>
            <wp:docPr id="203" name="Рисунок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1"/>
                    <pic:cNvPicPr>
                      <a:picLocks noChangeAspect="1" noChangeArrowheads="1"/>
                    </pic:cNvPicPr>
                  </pic:nvPicPr>
                  <pic:blipFill>
                    <a:blip r:embed="rId1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270" cy="42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5689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F7D9E20" wp14:editId="51280E03">
            <wp:extent cx="1407160" cy="341630"/>
            <wp:effectExtent l="0" t="0" r="2540" b="1270"/>
            <wp:docPr id="204" name="Рисунок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"/>
                    <pic:cNvPicPr>
                      <a:picLocks noChangeAspect="1" noChangeArrowheads="1"/>
                    </pic:cNvPicPr>
                  </pic:nvPicPr>
                  <pic:blipFill>
                    <a:blip r:embed="rId1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7160" cy="341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5689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8AE6182" wp14:editId="24DF7898">
            <wp:extent cx="492760" cy="158750"/>
            <wp:effectExtent l="0" t="0" r="254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9"/>
                    <pic:cNvPicPr>
                      <a:picLocks noChangeAspect="1" noChangeArrowheads="1"/>
                    </pic:cNvPicPr>
                  </pic:nvPicPr>
                  <pic:blipFill>
                    <a:blip r:embed="rId1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76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00B52">
        <w:rPr>
          <w:rFonts w:ascii="Times New Roman" w:hAnsi="Times New Roman" w:cs="Times New Roman"/>
          <w:sz w:val="28"/>
          <w:szCs w:val="28"/>
          <w:lang w:val="uk-UA"/>
        </w:rPr>
        <w:tab/>
      </w:r>
      <w:r w:rsidR="00C00B52">
        <w:rPr>
          <w:rFonts w:ascii="Times New Roman" w:hAnsi="Times New Roman" w:cs="Times New Roman"/>
          <w:sz w:val="28"/>
          <w:szCs w:val="28"/>
          <w:lang w:val="uk-UA"/>
        </w:rPr>
        <w:tab/>
      </w:r>
      <w:r w:rsidR="00C00B52">
        <w:rPr>
          <w:rFonts w:ascii="Times New Roman" w:hAnsi="Times New Roman" w:cs="Times New Roman"/>
          <w:sz w:val="28"/>
          <w:szCs w:val="28"/>
          <w:lang w:val="uk-UA"/>
        </w:rPr>
        <w:tab/>
      </w:r>
      <w:r w:rsidR="00C00B52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256895">
        <w:rPr>
          <w:rFonts w:ascii="Times New Roman" w:hAnsi="Times New Roman" w:cs="Times New Roman"/>
          <w:sz w:val="28"/>
          <w:szCs w:val="28"/>
          <w:lang w:val="uk-UA"/>
        </w:rPr>
        <w:t>(2.64)</w:t>
      </w:r>
    </w:p>
    <w:p w:rsidR="008F1CCB" w:rsidRPr="00256895" w:rsidRDefault="008F1CCB" w:rsidP="00C00B52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 w:rsidRPr="0025689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C2213D2" wp14:editId="325F2666">
            <wp:extent cx="763270" cy="429260"/>
            <wp:effectExtent l="0" t="0" r="0" b="8890"/>
            <wp:docPr id="205" name="Рисунок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"/>
                    <pic:cNvPicPr>
                      <a:picLocks noChangeAspect="1" noChangeArrowheads="1"/>
                    </pic:cNvPicPr>
                  </pic:nvPicPr>
                  <pic:blipFill>
                    <a:blip r:embed="rId1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270" cy="42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5689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750D8FF" wp14:editId="43A15C1E">
            <wp:extent cx="1383665" cy="341630"/>
            <wp:effectExtent l="0" t="0" r="6985" b="1270"/>
            <wp:docPr id="206" name="Рисунок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"/>
                    <pic:cNvPicPr>
                      <a:picLocks noChangeAspect="1" noChangeArrowheads="1"/>
                    </pic:cNvPicPr>
                  </pic:nvPicPr>
                  <pic:blipFill>
                    <a:blip r:embed="rId1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3665" cy="341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5689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057CE8E" wp14:editId="639BE763">
            <wp:extent cx="492760" cy="158750"/>
            <wp:effectExtent l="0" t="0" r="2540" b="0"/>
            <wp:docPr id="207" name="Рисунок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"/>
                    <pic:cNvPicPr>
                      <a:picLocks noChangeAspect="1" noChangeArrowheads="1"/>
                    </pic:cNvPicPr>
                  </pic:nvPicPr>
                  <pic:blipFill>
                    <a:blip r:embed="rId1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76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00B52">
        <w:rPr>
          <w:rFonts w:ascii="Times New Roman" w:hAnsi="Times New Roman" w:cs="Times New Roman"/>
          <w:sz w:val="28"/>
          <w:szCs w:val="28"/>
          <w:lang w:val="uk-UA"/>
        </w:rPr>
        <w:tab/>
      </w:r>
      <w:r w:rsidR="00C00B52">
        <w:rPr>
          <w:rFonts w:ascii="Times New Roman" w:hAnsi="Times New Roman" w:cs="Times New Roman"/>
          <w:sz w:val="28"/>
          <w:szCs w:val="28"/>
          <w:lang w:val="uk-UA"/>
        </w:rPr>
        <w:tab/>
      </w:r>
      <w:r w:rsidR="00C00B52">
        <w:rPr>
          <w:rFonts w:ascii="Times New Roman" w:hAnsi="Times New Roman" w:cs="Times New Roman"/>
          <w:sz w:val="28"/>
          <w:szCs w:val="28"/>
          <w:lang w:val="uk-UA"/>
        </w:rPr>
        <w:tab/>
      </w:r>
      <w:r w:rsidR="00C00B52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256895">
        <w:rPr>
          <w:rFonts w:ascii="Times New Roman" w:hAnsi="Times New Roman" w:cs="Times New Roman"/>
          <w:sz w:val="28"/>
          <w:szCs w:val="28"/>
          <w:lang w:val="uk-UA"/>
        </w:rPr>
        <w:t>(2.65)</w:t>
      </w:r>
    </w:p>
    <w:p w:rsidR="008F1CCB" w:rsidRPr="00256895" w:rsidRDefault="008F1CCB" w:rsidP="00C00B52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 w:rsidRPr="0025689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F08BDF1" wp14:editId="3D6BC5DB">
            <wp:extent cx="1144905" cy="580390"/>
            <wp:effectExtent l="0" t="0" r="0" b="0"/>
            <wp:docPr id="208" name="Рисунок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"/>
                    <pic:cNvPicPr>
                      <a:picLocks noChangeAspect="1" noChangeArrowheads="1"/>
                    </pic:cNvPicPr>
                  </pic:nvPicPr>
                  <pic:blipFill>
                    <a:blip r:embed="rId1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4905" cy="580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5689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A922D69" wp14:editId="04E50098">
            <wp:extent cx="1144905" cy="580390"/>
            <wp:effectExtent l="0" t="0" r="0" b="0"/>
            <wp:docPr id="209" name="Рисунок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/>
                    <pic:cNvPicPr>
                      <a:picLocks noChangeAspect="1" noChangeArrowheads="1"/>
                    </pic:cNvPicPr>
                  </pic:nvPicPr>
                  <pic:blipFill>
                    <a:blip r:embed="rId1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4905" cy="580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5689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0548CD3" wp14:editId="26AB710A">
            <wp:extent cx="1264285" cy="580390"/>
            <wp:effectExtent l="0" t="0" r="0" b="0"/>
            <wp:docPr id="210" name="Рисунок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"/>
                    <pic:cNvPicPr>
                      <a:picLocks noChangeAspect="1" noChangeArrowheads="1"/>
                    </pic:cNvPicPr>
                  </pic:nvPicPr>
                  <pic:blipFill>
                    <a:blip r:embed="rId1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4285" cy="580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00B52">
        <w:rPr>
          <w:rFonts w:ascii="Times New Roman" w:hAnsi="Times New Roman" w:cs="Times New Roman"/>
          <w:sz w:val="28"/>
          <w:szCs w:val="28"/>
          <w:lang w:val="uk-UA"/>
        </w:rPr>
        <w:tab/>
      </w:r>
      <w:r w:rsidR="00C00B52">
        <w:rPr>
          <w:rFonts w:ascii="Times New Roman" w:hAnsi="Times New Roman" w:cs="Times New Roman"/>
          <w:sz w:val="28"/>
          <w:szCs w:val="28"/>
          <w:lang w:val="uk-UA"/>
        </w:rPr>
        <w:tab/>
      </w:r>
      <w:r w:rsidR="00C00B52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256895">
        <w:rPr>
          <w:rFonts w:ascii="Times New Roman" w:hAnsi="Times New Roman" w:cs="Times New Roman"/>
          <w:sz w:val="28"/>
          <w:szCs w:val="28"/>
          <w:lang w:val="uk-UA"/>
        </w:rPr>
        <w:t>(2.66)</w:t>
      </w:r>
    </w:p>
    <w:p w:rsidR="008F1CCB" w:rsidRPr="00256895" w:rsidRDefault="008F1CCB" w:rsidP="00C00B52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 w:rsidRPr="0025689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A1C662D" wp14:editId="4E888225">
            <wp:extent cx="1144905" cy="158750"/>
            <wp:effectExtent l="0" t="0" r="0" b="0"/>
            <wp:docPr id="211" name="Рисунок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/>
                    <pic:cNvPicPr>
                      <a:picLocks noChangeAspect="1" noChangeArrowheads="1"/>
                    </pic:cNvPicPr>
                  </pic:nvPicPr>
                  <pic:blipFill>
                    <a:blip r:embed="rId1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4905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00B52">
        <w:rPr>
          <w:rFonts w:ascii="Times New Roman" w:hAnsi="Times New Roman" w:cs="Times New Roman"/>
          <w:sz w:val="28"/>
          <w:szCs w:val="28"/>
          <w:lang w:val="uk-UA"/>
        </w:rPr>
        <w:tab/>
      </w:r>
      <w:r w:rsidR="00C00B52">
        <w:rPr>
          <w:rFonts w:ascii="Times New Roman" w:hAnsi="Times New Roman" w:cs="Times New Roman"/>
          <w:sz w:val="28"/>
          <w:szCs w:val="28"/>
          <w:lang w:val="uk-UA"/>
        </w:rPr>
        <w:tab/>
      </w:r>
      <w:r w:rsidR="00C00B52">
        <w:rPr>
          <w:rFonts w:ascii="Times New Roman" w:hAnsi="Times New Roman" w:cs="Times New Roman"/>
          <w:sz w:val="28"/>
          <w:szCs w:val="28"/>
          <w:lang w:val="uk-UA"/>
        </w:rPr>
        <w:tab/>
      </w:r>
      <w:r w:rsidR="00C00B52">
        <w:rPr>
          <w:rFonts w:ascii="Times New Roman" w:hAnsi="Times New Roman" w:cs="Times New Roman"/>
          <w:sz w:val="28"/>
          <w:szCs w:val="28"/>
          <w:lang w:val="uk-UA"/>
        </w:rPr>
        <w:tab/>
      </w:r>
      <w:r w:rsidR="00C00B52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256895">
        <w:rPr>
          <w:rFonts w:ascii="Times New Roman" w:hAnsi="Times New Roman" w:cs="Times New Roman"/>
          <w:sz w:val="28"/>
          <w:szCs w:val="28"/>
          <w:lang w:val="uk-UA"/>
        </w:rPr>
        <w:t>(2.67)</w:t>
      </w:r>
    </w:p>
    <w:p w:rsidR="008F1CCB" w:rsidRPr="00256895" w:rsidRDefault="008F1CCB" w:rsidP="00C00B52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 w:rsidRPr="0025689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5F5AF50" wp14:editId="1D538328">
            <wp:extent cx="1144905" cy="230505"/>
            <wp:effectExtent l="0" t="0" r="0" b="0"/>
            <wp:docPr id="212" name="Рисунок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/>
                    <pic:cNvPicPr>
                      <a:picLocks noChangeAspect="1" noChangeArrowheads="1"/>
                    </pic:cNvPicPr>
                  </pic:nvPicPr>
                  <pic:blipFill>
                    <a:blip r:embed="rId1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4905" cy="23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00B52">
        <w:rPr>
          <w:rFonts w:ascii="Times New Roman" w:hAnsi="Times New Roman" w:cs="Times New Roman"/>
          <w:sz w:val="28"/>
          <w:szCs w:val="28"/>
          <w:lang w:val="uk-UA"/>
        </w:rPr>
        <w:tab/>
      </w:r>
      <w:r w:rsidR="00C00B52">
        <w:rPr>
          <w:rFonts w:ascii="Times New Roman" w:hAnsi="Times New Roman" w:cs="Times New Roman"/>
          <w:sz w:val="28"/>
          <w:szCs w:val="28"/>
          <w:lang w:val="uk-UA"/>
        </w:rPr>
        <w:tab/>
      </w:r>
      <w:r w:rsidR="00C00B52">
        <w:rPr>
          <w:rFonts w:ascii="Times New Roman" w:hAnsi="Times New Roman" w:cs="Times New Roman"/>
          <w:sz w:val="28"/>
          <w:szCs w:val="28"/>
          <w:lang w:val="uk-UA"/>
        </w:rPr>
        <w:tab/>
      </w:r>
      <w:r w:rsidR="00C00B52">
        <w:rPr>
          <w:rFonts w:ascii="Times New Roman" w:hAnsi="Times New Roman" w:cs="Times New Roman"/>
          <w:sz w:val="28"/>
          <w:szCs w:val="28"/>
          <w:lang w:val="uk-UA"/>
        </w:rPr>
        <w:tab/>
      </w:r>
      <w:r w:rsidR="00C00B52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256895">
        <w:rPr>
          <w:rFonts w:ascii="Times New Roman" w:hAnsi="Times New Roman" w:cs="Times New Roman"/>
          <w:sz w:val="28"/>
          <w:szCs w:val="28"/>
          <w:lang w:val="uk-UA"/>
        </w:rPr>
        <w:t>(2.68)</w:t>
      </w:r>
    </w:p>
    <w:p w:rsidR="000E5FD1" w:rsidRPr="006817F0" w:rsidRDefault="000E5FD1" w:rsidP="008F1CCB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F1CCB" w:rsidRPr="00256895" w:rsidRDefault="008F1CCB" w:rsidP="00EB1331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256895">
        <w:rPr>
          <w:rFonts w:ascii="Times New Roman" w:hAnsi="Times New Roman" w:cs="Times New Roman"/>
          <w:b/>
          <w:sz w:val="28"/>
          <w:szCs w:val="28"/>
          <w:lang w:val="uk-UA"/>
        </w:rPr>
        <w:t>2.10 Силовий розрахунок і розрахунок двигуна</w:t>
      </w:r>
    </w:p>
    <w:p w:rsidR="008F1CCB" w:rsidRPr="00256895" w:rsidRDefault="008F1CCB" w:rsidP="008F1CCB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8F1CCB" w:rsidRPr="00256895" w:rsidRDefault="008F1CCB" w:rsidP="0025689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56895">
        <w:rPr>
          <w:rFonts w:ascii="Times New Roman" w:hAnsi="Times New Roman" w:cs="Times New Roman"/>
          <w:sz w:val="28"/>
          <w:szCs w:val="28"/>
          <w:lang w:val="uk-UA"/>
        </w:rPr>
        <w:t>Визначення параметру сили почнемо з третього ланцюга:</w:t>
      </w:r>
    </w:p>
    <w:p w:rsidR="008F1CCB" w:rsidRPr="00256895" w:rsidRDefault="008F1CCB" w:rsidP="00C00B52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 w:rsidRPr="00256895">
        <w:rPr>
          <w:rFonts w:ascii="Times New Roman" w:hAnsi="Times New Roman" w:cs="Times New Roman"/>
          <w:sz w:val="28"/>
          <w:szCs w:val="28"/>
          <w:lang w:val="uk-UA"/>
        </w:rPr>
        <w:object w:dxaOrig="1170" w:dyaOrig="420">
          <v:shape id="_x0000_i1047" type="#_x0000_t75" style="width:58.5pt;height:21pt" o:ole="">
            <v:imagedata r:id="rId166" o:title=""/>
          </v:shape>
          <o:OLEObject Type="Embed" ProgID="Equation.DSMT4" ShapeID="_x0000_i1047" DrawAspect="Content" ObjectID="_1577860830" r:id="rId167"/>
        </w:object>
      </w:r>
      <w:r w:rsidR="00C00B52">
        <w:rPr>
          <w:rFonts w:ascii="Times New Roman" w:hAnsi="Times New Roman" w:cs="Times New Roman"/>
          <w:sz w:val="28"/>
          <w:szCs w:val="28"/>
          <w:lang w:val="uk-UA"/>
        </w:rPr>
        <w:tab/>
      </w:r>
      <w:r w:rsidR="00C00B52">
        <w:rPr>
          <w:rFonts w:ascii="Times New Roman" w:hAnsi="Times New Roman" w:cs="Times New Roman"/>
          <w:sz w:val="28"/>
          <w:szCs w:val="28"/>
          <w:lang w:val="uk-UA"/>
        </w:rPr>
        <w:tab/>
      </w:r>
      <w:r w:rsidR="00C00B52">
        <w:rPr>
          <w:rFonts w:ascii="Times New Roman" w:hAnsi="Times New Roman" w:cs="Times New Roman"/>
          <w:sz w:val="28"/>
          <w:szCs w:val="28"/>
          <w:lang w:val="uk-UA"/>
        </w:rPr>
        <w:tab/>
      </w:r>
      <w:r w:rsidR="00C00B52">
        <w:rPr>
          <w:rFonts w:ascii="Times New Roman" w:hAnsi="Times New Roman" w:cs="Times New Roman"/>
          <w:sz w:val="28"/>
          <w:szCs w:val="28"/>
          <w:lang w:val="uk-UA"/>
        </w:rPr>
        <w:tab/>
      </w:r>
      <w:r w:rsidR="00256895" w:rsidRPr="00256895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256895">
        <w:rPr>
          <w:rFonts w:ascii="Times New Roman" w:hAnsi="Times New Roman" w:cs="Times New Roman"/>
          <w:sz w:val="28"/>
          <w:szCs w:val="28"/>
          <w:lang w:val="uk-UA"/>
        </w:rPr>
        <w:t>(2.69)</w:t>
      </w:r>
    </w:p>
    <w:p w:rsidR="008F1CCB" w:rsidRPr="00256895" w:rsidRDefault="008F1CCB" w:rsidP="00C00B52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 w:rsidRPr="0025689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7DB4902" wp14:editId="228CA367">
            <wp:extent cx="1105535" cy="580390"/>
            <wp:effectExtent l="0" t="0" r="0" b="0"/>
            <wp:docPr id="213" name="Рисунок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/>
                    <pic:cNvPicPr>
                      <a:picLocks noChangeAspect="1" noChangeArrowheads="1"/>
                    </pic:cNvPicPr>
                  </pic:nvPicPr>
                  <pic:blipFill>
                    <a:blip r:embed="rId1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5535" cy="580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5689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8655973" wp14:editId="332538A4">
            <wp:extent cx="970280" cy="580390"/>
            <wp:effectExtent l="0" t="0" r="1270" b="0"/>
            <wp:docPr id="214" name="Рисунок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/>
                    <pic:cNvPicPr>
                      <a:picLocks noChangeAspect="1" noChangeArrowheads="1"/>
                    </pic:cNvPicPr>
                  </pic:nvPicPr>
                  <pic:blipFill>
                    <a:blip r:embed="rId1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280" cy="580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00B52">
        <w:rPr>
          <w:rFonts w:ascii="Times New Roman" w:hAnsi="Times New Roman" w:cs="Times New Roman"/>
          <w:sz w:val="28"/>
          <w:szCs w:val="28"/>
          <w:lang w:val="uk-UA"/>
        </w:rPr>
        <w:tab/>
      </w:r>
      <w:r w:rsidR="00C00B52">
        <w:rPr>
          <w:rFonts w:ascii="Times New Roman" w:hAnsi="Times New Roman" w:cs="Times New Roman"/>
          <w:sz w:val="28"/>
          <w:szCs w:val="28"/>
          <w:lang w:val="uk-UA"/>
        </w:rPr>
        <w:tab/>
      </w:r>
      <w:r w:rsidR="00C00B52">
        <w:rPr>
          <w:rFonts w:ascii="Times New Roman" w:hAnsi="Times New Roman" w:cs="Times New Roman"/>
          <w:sz w:val="28"/>
          <w:szCs w:val="28"/>
          <w:lang w:val="uk-UA"/>
        </w:rPr>
        <w:tab/>
      </w:r>
      <w:r w:rsidR="00C00B52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256895">
        <w:rPr>
          <w:rFonts w:ascii="Times New Roman" w:hAnsi="Times New Roman" w:cs="Times New Roman"/>
          <w:sz w:val="28"/>
          <w:szCs w:val="28"/>
          <w:lang w:val="uk-UA"/>
        </w:rPr>
        <w:t>(2.70)</w:t>
      </w:r>
    </w:p>
    <w:p w:rsidR="008F1CCB" w:rsidRPr="00256895" w:rsidRDefault="008F1CCB" w:rsidP="00C00B52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 w:rsidRPr="0025689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5FAB755" wp14:editId="6E5803DB">
            <wp:extent cx="2536190" cy="158750"/>
            <wp:effectExtent l="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/>
                    <pic:cNvPicPr>
                      <a:picLocks noChangeAspect="1" noChangeArrowheads="1"/>
                    </pic:cNvPicPr>
                  </pic:nvPicPr>
                  <pic:blipFill>
                    <a:blip r:embed="rId1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619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00B52">
        <w:rPr>
          <w:rFonts w:ascii="Times New Roman" w:hAnsi="Times New Roman" w:cs="Times New Roman"/>
          <w:sz w:val="28"/>
          <w:szCs w:val="28"/>
          <w:lang w:val="uk-UA"/>
        </w:rPr>
        <w:tab/>
      </w:r>
      <w:r w:rsidR="00C00B52">
        <w:rPr>
          <w:rFonts w:ascii="Times New Roman" w:hAnsi="Times New Roman" w:cs="Times New Roman"/>
          <w:sz w:val="28"/>
          <w:szCs w:val="28"/>
          <w:lang w:val="uk-UA"/>
        </w:rPr>
        <w:tab/>
      </w:r>
      <w:r w:rsidR="00C00B52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256895">
        <w:rPr>
          <w:rFonts w:ascii="Times New Roman" w:hAnsi="Times New Roman" w:cs="Times New Roman"/>
          <w:sz w:val="28"/>
          <w:szCs w:val="28"/>
          <w:lang w:val="uk-UA"/>
        </w:rPr>
        <w:t>(2.71)</w:t>
      </w:r>
    </w:p>
    <w:p w:rsidR="008F1CCB" w:rsidRPr="00256895" w:rsidRDefault="008F1CCB" w:rsidP="00C00B52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 w:rsidRPr="0025689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198C971" wp14:editId="1D74C8A6">
            <wp:extent cx="2886075" cy="158750"/>
            <wp:effectExtent l="0" t="0" r="9525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/>
                    <pic:cNvPicPr>
                      <a:picLocks noChangeAspect="1" noChangeArrowheads="1"/>
                    </pic:cNvPicPr>
                  </pic:nvPicPr>
                  <pic:blipFill>
                    <a:blip r:embed="rId1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00B52">
        <w:rPr>
          <w:rFonts w:ascii="Times New Roman" w:hAnsi="Times New Roman" w:cs="Times New Roman"/>
          <w:sz w:val="28"/>
          <w:szCs w:val="28"/>
          <w:lang w:val="uk-UA"/>
        </w:rPr>
        <w:tab/>
      </w:r>
      <w:r w:rsidR="00C00B52">
        <w:rPr>
          <w:rFonts w:ascii="Times New Roman" w:hAnsi="Times New Roman" w:cs="Times New Roman"/>
          <w:sz w:val="28"/>
          <w:szCs w:val="28"/>
          <w:lang w:val="uk-UA"/>
        </w:rPr>
        <w:tab/>
        <w:t>(2.72)</w:t>
      </w:r>
    </w:p>
    <w:p w:rsidR="008F1CCB" w:rsidRPr="00256895" w:rsidRDefault="008F1CCB" w:rsidP="0025689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56895">
        <w:rPr>
          <w:rFonts w:ascii="Times New Roman" w:hAnsi="Times New Roman" w:cs="Times New Roman"/>
          <w:sz w:val="28"/>
          <w:szCs w:val="28"/>
          <w:lang w:val="uk-UA"/>
        </w:rPr>
        <w:t>Для другого і першого ланцюга рішення має наступний вигляд:</w:t>
      </w:r>
    </w:p>
    <w:p w:rsidR="008F1CCB" w:rsidRPr="00256895" w:rsidRDefault="008F1CCB" w:rsidP="0025689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25689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4423E8E" wp14:editId="1C66948C">
            <wp:extent cx="2885440" cy="1769110"/>
            <wp:effectExtent l="0" t="0" r="0" b="2540"/>
            <wp:docPr id="62" name="Рисунок 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Рисунок 25"/>
                    <pic:cNvPicPr/>
                  </pic:nvPicPr>
                  <pic:blipFill>
                    <a:blip r:embed="rId1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440" cy="1769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1CCB" w:rsidRPr="00256895" w:rsidRDefault="00C707D4" w:rsidP="0025689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Рис. 2.12</w:t>
      </w:r>
      <w:r w:rsidR="008F1CCB" w:rsidRPr="00256895">
        <w:rPr>
          <w:rFonts w:ascii="Times New Roman" w:hAnsi="Times New Roman" w:cs="Times New Roman"/>
          <w:sz w:val="28"/>
          <w:szCs w:val="28"/>
          <w:lang w:val="uk-UA"/>
        </w:rPr>
        <w:t xml:space="preserve"> Можливі траєкторії руху другої ланки</w:t>
      </w:r>
    </w:p>
    <w:p w:rsidR="008F1CCB" w:rsidRPr="00256895" w:rsidRDefault="008F1CCB" w:rsidP="0025689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25689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65D72DD" wp14:editId="6A0C3E02">
            <wp:extent cx="3111500" cy="2291715"/>
            <wp:effectExtent l="0" t="0" r="0" b="0"/>
            <wp:docPr id="63" name="Рисунок 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/>
                    <pic:cNvPicPr/>
                  </pic:nvPicPr>
                  <pic:blipFill>
                    <a:blip r:embed="rId1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500" cy="2291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1CCB" w:rsidRPr="00256895" w:rsidRDefault="008F1CCB" w:rsidP="0025689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256895">
        <w:rPr>
          <w:rFonts w:ascii="Times New Roman" w:hAnsi="Times New Roman" w:cs="Times New Roman"/>
          <w:sz w:val="28"/>
          <w:szCs w:val="28"/>
          <w:lang w:val="uk-UA"/>
        </w:rPr>
        <w:t>Рис. 2</w:t>
      </w:r>
      <w:r w:rsidR="00C707D4">
        <w:rPr>
          <w:rFonts w:ascii="Times New Roman" w:hAnsi="Times New Roman" w:cs="Times New Roman"/>
          <w:sz w:val="28"/>
          <w:szCs w:val="28"/>
          <w:lang w:val="uk-UA"/>
        </w:rPr>
        <w:t>.13</w:t>
      </w:r>
      <w:r w:rsidR="006A46C8">
        <w:rPr>
          <w:rFonts w:ascii="Times New Roman" w:hAnsi="Times New Roman" w:cs="Times New Roman"/>
          <w:sz w:val="28"/>
          <w:szCs w:val="28"/>
          <w:lang w:val="uk-UA"/>
        </w:rPr>
        <w:t xml:space="preserve"> Можливі траєкторії руху перш</w:t>
      </w:r>
      <w:r w:rsidRPr="00256895">
        <w:rPr>
          <w:rFonts w:ascii="Times New Roman" w:hAnsi="Times New Roman" w:cs="Times New Roman"/>
          <w:sz w:val="28"/>
          <w:szCs w:val="28"/>
          <w:lang w:val="uk-UA"/>
        </w:rPr>
        <w:t>ої ланки</w:t>
      </w:r>
    </w:p>
    <w:p w:rsidR="008F1CCB" w:rsidRPr="00256895" w:rsidRDefault="008F1CCB" w:rsidP="008F1CC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8F1CCB" w:rsidRPr="00256895" w:rsidRDefault="008F1CCB" w:rsidP="00C00B52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 w:rsidRPr="00256895">
        <w:rPr>
          <w:rFonts w:ascii="Times New Roman" w:hAnsi="Times New Roman" w:cs="Times New Roman"/>
          <w:sz w:val="28"/>
          <w:szCs w:val="28"/>
          <w:lang w:val="uk-UA"/>
        </w:rPr>
        <w:object w:dxaOrig="2835" w:dyaOrig="375">
          <v:shape id="_x0000_i1048" type="#_x0000_t75" style="width:141.75pt;height:18.75pt" o:ole="">
            <v:imagedata r:id="rId174" o:title=""/>
          </v:shape>
          <o:OLEObject Type="Embed" ProgID="Equation.DSMT4" ShapeID="_x0000_i1048" DrawAspect="Content" ObjectID="_1577860831" r:id="rId175"/>
        </w:object>
      </w:r>
      <w:r w:rsidRPr="00256895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256895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256895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256895">
        <w:rPr>
          <w:rFonts w:ascii="Times New Roman" w:hAnsi="Times New Roman" w:cs="Times New Roman"/>
          <w:sz w:val="28"/>
          <w:szCs w:val="28"/>
          <w:lang w:val="uk-UA"/>
        </w:rPr>
        <w:tab/>
        <w:t>(2.73)</w:t>
      </w:r>
    </w:p>
    <w:p w:rsidR="008F1CCB" w:rsidRPr="00256895" w:rsidRDefault="008F1CCB" w:rsidP="0025689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25689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2B3B5A1" wp14:editId="734BD8B2">
            <wp:extent cx="850900" cy="580390"/>
            <wp:effectExtent l="0" t="0" r="635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/>
                    <pic:cNvPicPr>
                      <a:picLocks noChangeAspect="1" noChangeArrowheads="1"/>
                    </pic:cNvPicPr>
                  </pic:nvPicPr>
                  <pic:blipFill>
                    <a:blip r:embed="rId1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900" cy="580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56895">
        <w:rPr>
          <w:rFonts w:ascii="Times New Roman" w:hAnsi="Times New Roman" w:cs="Times New Roman"/>
          <w:sz w:val="28"/>
          <w:szCs w:val="28"/>
          <w:lang w:val="uk-UA"/>
        </w:rPr>
        <w:t>(2.74)</w:t>
      </w:r>
    </w:p>
    <w:p w:rsidR="008F1CCB" w:rsidRPr="00256895" w:rsidRDefault="008F1CCB" w:rsidP="00C00B52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 w:rsidRPr="0025689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FC52491" wp14:editId="0918AAEB">
            <wp:extent cx="1144905" cy="230505"/>
            <wp:effectExtent l="0" t="0" r="0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/>
                    <pic:cNvPicPr>
                      <a:picLocks noChangeAspect="1" noChangeArrowheads="1"/>
                    </pic:cNvPicPr>
                  </pic:nvPicPr>
                  <pic:blipFill>
                    <a:blip r:embed="rId1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4905" cy="23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56895">
        <w:rPr>
          <w:rFonts w:ascii="Times New Roman" w:hAnsi="Times New Roman" w:cs="Times New Roman"/>
          <w:sz w:val="28"/>
          <w:szCs w:val="28"/>
          <w:lang w:val="uk-UA"/>
        </w:rPr>
        <w:t>(t)</w:t>
      </w:r>
      <w:r w:rsidRPr="00256895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256895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256895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256895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256895">
        <w:rPr>
          <w:rFonts w:ascii="Times New Roman" w:hAnsi="Times New Roman" w:cs="Times New Roman"/>
          <w:sz w:val="28"/>
          <w:szCs w:val="28"/>
          <w:lang w:val="uk-UA"/>
        </w:rPr>
        <w:tab/>
        <w:t>(2.75)</w:t>
      </w:r>
    </w:p>
    <w:p w:rsidR="008F1CCB" w:rsidRPr="00256895" w:rsidRDefault="008F1CCB" w:rsidP="00C00B52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 w:rsidRPr="0025689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2619D7D" wp14:editId="45E38D04">
            <wp:extent cx="1399540" cy="158750"/>
            <wp:effectExtent l="0" t="0" r="0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1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954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00B52">
        <w:rPr>
          <w:rFonts w:ascii="Times New Roman" w:hAnsi="Times New Roman" w:cs="Times New Roman"/>
          <w:sz w:val="28"/>
          <w:szCs w:val="28"/>
          <w:lang w:val="uk-UA"/>
        </w:rPr>
        <w:tab/>
      </w:r>
      <w:r w:rsidR="00C00B52">
        <w:rPr>
          <w:rFonts w:ascii="Times New Roman" w:hAnsi="Times New Roman" w:cs="Times New Roman"/>
          <w:sz w:val="28"/>
          <w:szCs w:val="28"/>
          <w:lang w:val="uk-UA"/>
        </w:rPr>
        <w:tab/>
      </w:r>
      <w:r w:rsidR="00C00B52">
        <w:rPr>
          <w:rFonts w:ascii="Times New Roman" w:hAnsi="Times New Roman" w:cs="Times New Roman"/>
          <w:sz w:val="28"/>
          <w:szCs w:val="28"/>
          <w:lang w:val="uk-UA"/>
        </w:rPr>
        <w:tab/>
      </w:r>
      <w:r w:rsidR="00C00B52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256895">
        <w:rPr>
          <w:rFonts w:ascii="Times New Roman" w:hAnsi="Times New Roman" w:cs="Times New Roman"/>
          <w:sz w:val="28"/>
          <w:szCs w:val="28"/>
          <w:lang w:val="uk-UA"/>
        </w:rPr>
        <w:t>(2.76)</w:t>
      </w:r>
    </w:p>
    <w:p w:rsidR="008F1CCB" w:rsidRPr="00256895" w:rsidRDefault="008F1CCB" w:rsidP="00C00B52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 w:rsidRPr="0025689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5A5ACAB" wp14:editId="7FDDEA45">
            <wp:extent cx="1478915" cy="158750"/>
            <wp:effectExtent l="0" t="0" r="6985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/>
                    <pic:cNvPicPr>
                      <a:picLocks noChangeAspect="1" noChangeArrowheads="1"/>
                    </pic:cNvPicPr>
                  </pic:nvPicPr>
                  <pic:blipFill>
                    <a:blip r:embed="rId1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915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00B52">
        <w:rPr>
          <w:rFonts w:ascii="Times New Roman" w:hAnsi="Times New Roman" w:cs="Times New Roman"/>
          <w:sz w:val="28"/>
          <w:szCs w:val="28"/>
          <w:lang w:val="uk-UA"/>
        </w:rPr>
        <w:tab/>
      </w:r>
      <w:r w:rsidR="00C00B52">
        <w:rPr>
          <w:rFonts w:ascii="Times New Roman" w:hAnsi="Times New Roman" w:cs="Times New Roman"/>
          <w:sz w:val="28"/>
          <w:szCs w:val="28"/>
          <w:lang w:val="uk-UA"/>
        </w:rPr>
        <w:tab/>
      </w:r>
      <w:r w:rsidR="00C00B52">
        <w:rPr>
          <w:rFonts w:ascii="Times New Roman" w:hAnsi="Times New Roman" w:cs="Times New Roman"/>
          <w:sz w:val="28"/>
          <w:szCs w:val="28"/>
          <w:lang w:val="uk-UA"/>
        </w:rPr>
        <w:tab/>
      </w:r>
      <w:r w:rsidR="00C00B52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256895">
        <w:rPr>
          <w:rFonts w:ascii="Times New Roman" w:hAnsi="Times New Roman" w:cs="Times New Roman"/>
          <w:sz w:val="28"/>
          <w:szCs w:val="28"/>
          <w:lang w:val="uk-UA"/>
        </w:rPr>
        <w:t>(2.77)</w:t>
      </w:r>
    </w:p>
    <w:p w:rsidR="008F1CCB" w:rsidRPr="00256895" w:rsidRDefault="008F1CCB" w:rsidP="00C00B52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 w:rsidRPr="00256895">
        <w:rPr>
          <w:rFonts w:ascii="Times New Roman" w:hAnsi="Times New Roman" w:cs="Times New Roman"/>
          <w:sz w:val="28"/>
          <w:szCs w:val="28"/>
          <w:lang w:val="uk-UA"/>
        </w:rPr>
        <w:object w:dxaOrig="1170" w:dyaOrig="420">
          <v:shape id="_x0000_i1049" type="#_x0000_t75" style="width:58.5pt;height:21pt" o:ole="">
            <v:imagedata r:id="rId180" o:title=""/>
          </v:shape>
          <o:OLEObject Type="Embed" ProgID="Equation.DSMT4" ShapeID="_x0000_i1049" DrawAspect="Content" ObjectID="_1577860832" r:id="rId181"/>
        </w:object>
      </w:r>
      <w:r w:rsidR="00C00B52">
        <w:rPr>
          <w:rFonts w:ascii="Times New Roman" w:hAnsi="Times New Roman" w:cs="Times New Roman"/>
          <w:sz w:val="28"/>
          <w:szCs w:val="28"/>
          <w:lang w:val="uk-UA"/>
        </w:rPr>
        <w:tab/>
      </w:r>
      <w:r w:rsidR="00C00B52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256895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256895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256895">
        <w:rPr>
          <w:rFonts w:ascii="Times New Roman" w:hAnsi="Times New Roman" w:cs="Times New Roman"/>
          <w:sz w:val="28"/>
          <w:szCs w:val="28"/>
          <w:lang w:val="uk-UA"/>
        </w:rPr>
        <w:tab/>
        <w:t>(2.78)</w:t>
      </w:r>
    </w:p>
    <w:p w:rsidR="008F1CCB" w:rsidRPr="00256895" w:rsidRDefault="008F1CCB" w:rsidP="00C00B52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 w:rsidRPr="0025689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F714436" wp14:editId="3752C23B">
            <wp:extent cx="866775" cy="763270"/>
            <wp:effectExtent l="0" t="0" r="9525" b="0"/>
            <wp:docPr id="215" name="Рисунок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1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76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5689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CF21996" wp14:editId="6ECC8C9F">
            <wp:extent cx="1351915" cy="763270"/>
            <wp:effectExtent l="0" t="0" r="635" b="0"/>
            <wp:docPr id="216" name="Рисунок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1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1915" cy="76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00B52">
        <w:rPr>
          <w:rFonts w:ascii="Times New Roman" w:hAnsi="Times New Roman" w:cs="Times New Roman"/>
          <w:sz w:val="28"/>
          <w:szCs w:val="28"/>
          <w:lang w:val="uk-UA"/>
        </w:rPr>
        <w:tab/>
      </w:r>
      <w:r w:rsidR="00C00B52">
        <w:rPr>
          <w:rFonts w:ascii="Times New Roman" w:hAnsi="Times New Roman" w:cs="Times New Roman"/>
          <w:sz w:val="28"/>
          <w:szCs w:val="28"/>
          <w:lang w:val="uk-UA"/>
        </w:rPr>
        <w:tab/>
      </w:r>
      <w:r w:rsidR="00C00B52">
        <w:rPr>
          <w:rFonts w:ascii="Times New Roman" w:hAnsi="Times New Roman" w:cs="Times New Roman"/>
          <w:sz w:val="28"/>
          <w:szCs w:val="28"/>
          <w:lang w:val="uk-UA"/>
        </w:rPr>
        <w:tab/>
      </w:r>
      <w:r w:rsidR="00C00B52">
        <w:rPr>
          <w:rFonts w:ascii="Times New Roman" w:hAnsi="Times New Roman" w:cs="Times New Roman"/>
          <w:sz w:val="28"/>
          <w:szCs w:val="28"/>
          <w:lang w:val="uk-UA"/>
        </w:rPr>
        <w:tab/>
        <w:t>(</w:t>
      </w:r>
      <w:r w:rsidRPr="00256895">
        <w:rPr>
          <w:rFonts w:ascii="Times New Roman" w:hAnsi="Times New Roman" w:cs="Times New Roman"/>
          <w:sz w:val="28"/>
          <w:szCs w:val="28"/>
          <w:lang w:val="uk-UA"/>
        </w:rPr>
        <w:t>2.79)</w:t>
      </w:r>
    </w:p>
    <w:p w:rsidR="008F1CCB" w:rsidRPr="00256895" w:rsidRDefault="008F1CCB" w:rsidP="00C00B52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 w:rsidRPr="0025689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83B96CA" wp14:editId="611493EE">
            <wp:extent cx="3379470" cy="158750"/>
            <wp:effectExtent l="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1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947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00B52">
        <w:rPr>
          <w:rFonts w:ascii="Times New Roman" w:hAnsi="Times New Roman" w:cs="Times New Roman"/>
          <w:sz w:val="28"/>
          <w:szCs w:val="28"/>
          <w:lang w:val="uk-UA"/>
        </w:rPr>
        <w:tab/>
      </w:r>
      <w:r w:rsidR="00C00B52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256895">
        <w:rPr>
          <w:rFonts w:ascii="Times New Roman" w:hAnsi="Times New Roman" w:cs="Times New Roman"/>
          <w:sz w:val="28"/>
          <w:szCs w:val="28"/>
          <w:lang w:val="uk-UA"/>
        </w:rPr>
        <w:t>(2.80)</w:t>
      </w:r>
    </w:p>
    <w:p w:rsidR="008F1CCB" w:rsidRPr="00256895" w:rsidRDefault="008F1CCB" w:rsidP="00C00B52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 w:rsidRPr="0025689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D7BF56A" wp14:editId="4782C92F">
            <wp:extent cx="866775" cy="230505"/>
            <wp:effectExtent l="0" t="0" r="9525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1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23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00B52">
        <w:rPr>
          <w:rFonts w:ascii="Times New Roman" w:hAnsi="Times New Roman" w:cs="Times New Roman"/>
          <w:sz w:val="28"/>
          <w:szCs w:val="28"/>
          <w:lang w:val="uk-UA"/>
        </w:rPr>
        <w:tab/>
      </w:r>
      <w:r w:rsidR="00C00B52">
        <w:rPr>
          <w:rFonts w:ascii="Times New Roman" w:hAnsi="Times New Roman" w:cs="Times New Roman"/>
          <w:sz w:val="28"/>
          <w:szCs w:val="28"/>
          <w:lang w:val="uk-UA"/>
        </w:rPr>
        <w:tab/>
      </w:r>
      <w:r w:rsidR="00C00B52">
        <w:rPr>
          <w:rFonts w:ascii="Times New Roman" w:hAnsi="Times New Roman" w:cs="Times New Roman"/>
          <w:sz w:val="28"/>
          <w:szCs w:val="28"/>
          <w:lang w:val="uk-UA"/>
        </w:rPr>
        <w:tab/>
      </w:r>
      <w:r w:rsidR="00C00B52">
        <w:rPr>
          <w:rFonts w:ascii="Times New Roman" w:hAnsi="Times New Roman" w:cs="Times New Roman"/>
          <w:sz w:val="28"/>
          <w:szCs w:val="28"/>
          <w:lang w:val="uk-UA"/>
        </w:rPr>
        <w:tab/>
      </w:r>
      <w:r w:rsidR="00C00B52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256895">
        <w:rPr>
          <w:rFonts w:ascii="Times New Roman" w:hAnsi="Times New Roman" w:cs="Times New Roman"/>
          <w:sz w:val="28"/>
          <w:szCs w:val="28"/>
          <w:lang w:val="uk-UA"/>
        </w:rPr>
        <w:t>(2.81)</w:t>
      </w:r>
    </w:p>
    <w:p w:rsidR="008F1CCB" w:rsidRPr="00256895" w:rsidRDefault="008F1CCB" w:rsidP="0025689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56895">
        <w:rPr>
          <w:rFonts w:ascii="Times New Roman" w:hAnsi="Times New Roman" w:cs="Times New Roman"/>
          <w:sz w:val="28"/>
          <w:szCs w:val="28"/>
          <w:lang w:val="uk-UA"/>
        </w:rPr>
        <w:t>Необхідно вибрати двигун з умов про те, що</w:t>
      </w:r>
      <w:r w:rsidRPr="00256895">
        <w:rPr>
          <w:rFonts w:ascii="Times New Roman" w:hAnsi="Times New Roman" w:cs="Times New Roman"/>
          <w:sz w:val="28"/>
          <w:szCs w:val="28"/>
          <w:lang w:val="uk-UA"/>
        </w:rPr>
        <w:object w:dxaOrig="2310" w:dyaOrig="345">
          <v:shape id="_x0000_i1050" type="#_x0000_t75" style="width:115.5pt;height:17.25pt" o:ole="">
            <v:imagedata r:id="rId186" o:title=""/>
          </v:shape>
          <o:OLEObject Type="Embed" ProgID="Equation.DSMT4" ShapeID="_x0000_i1050" DrawAspect="Content" ObjectID="_1577860833" r:id="rId187"/>
        </w:object>
      </w:r>
    </w:p>
    <w:p w:rsidR="008F1CCB" w:rsidRPr="00256895" w:rsidRDefault="008F1CCB" w:rsidP="0025689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56895">
        <w:rPr>
          <w:rFonts w:ascii="Times New Roman" w:hAnsi="Times New Roman" w:cs="Times New Roman"/>
          <w:sz w:val="28"/>
          <w:szCs w:val="28"/>
          <w:lang w:val="uk-UA"/>
        </w:rPr>
        <w:lastRenderedPageBreak/>
        <w:t>Цій умові задовольняє двигун постійного струму серії ДК1–1,7 М</w:t>
      </w:r>
      <w:r w:rsidRPr="00256895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 xml:space="preserve">ДН </w:t>
      </w:r>
      <w:r w:rsidRPr="00256895">
        <w:rPr>
          <w:rFonts w:ascii="Times New Roman" w:hAnsi="Times New Roman" w:cs="Times New Roman"/>
          <w:sz w:val="28"/>
          <w:szCs w:val="28"/>
          <w:lang w:val="uk-UA"/>
        </w:rPr>
        <w:t xml:space="preserve">=1,7 Нм, </w:t>
      </w:r>
      <w:proofErr w:type="spellStart"/>
      <w:r w:rsidRPr="00256895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Pr="00256895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ном</w:t>
      </w:r>
      <w:proofErr w:type="spellEnd"/>
      <w:r w:rsidRPr="00256895">
        <w:rPr>
          <w:rFonts w:ascii="Times New Roman" w:hAnsi="Times New Roman" w:cs="Times New Roman"/>
          <w:sz w:val="28"/>
          <w:szCs w:val="28"/>
          <w:lang w:val="uk-UA"/>
        </w:rPr>
        <w:t xml:space="preserve">=170 кВт, </w:t>
      </w:r>
      <w:proofErr w:type="spellStart"/>
      <w:r w:rsidRPr="00256895">
        <w:rPr>
          <w:rFonts w:ascii="Times New Roman" w:hAnsi="Times New Roman" w:cs="Times New Roman"/>
          <w:sz w:val="28"/>
          <w:szCs w:val="28"/>
          <w:lang w:val="uk-UA"/>
        </w:rPr>
        <w:t>ω</w:t>
      </w:r>
      <w:r w:rsidRPr="00256895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ном</w:t>
      </w:r>
      <w:proofErr w:type="spellEnd"/>
      <w:r w:rsidRPr="00256895">
        <w:rPr>
          <w:rFonts w:ascii="Times New Roman" w:hAnsi="Times New Roman" w:cs="Times New Roman"/>
          <w:sz w:val="28"/>
          <w:szCs w:val="28"/>
          <w:lang w:val="uk-UA"/>
        </w:rPr>
        <w:t>=100с</w:t>
      </w:r>
      <w:r w:rsidRPr="00256895">
        <w:rPr>
          <w:rFonts w:ascii="Times New Roman" w:hAnsi="Times New Roman" w:cs="Times New Roman"/>
          <w:sz w:val="28"/>
          <w:szCs w:val="28"/>
          <w:vertAlign w:val="superscript"/>
          <w:lang w:val="uk-UA"/>
        </w:rPr>
        <w:t>-1</w:t>
      </w:r>
      <w:r w:rsidRPr="00256895">
        <w:rPr>
          <w:rFonts w:ascii="Times New Roman" w:hAnsi="Times New Roman" w:cs="Times New Roman"/>
          <w:sz w:val="28"/>
          <w:szCs w:val="28"/>
          <w:lang w:val="uk-UA"/>
        </w:rPr>
        <w:t>,навантаження по моменту γ=4.1,ω</w:t>
      </w:r>
      <w:r w:rsidRPr="00256895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хх</w:t>
      </w:r>
      <w:r w:rsidRPr="00256895">
        <w:rPr>
          <w:rFonts w:ascii="Times New Roman" w:hAnsi="Times New Roman" w:cs="Times New Roman"/>
          <w:sz w:val="28"/>
          <w:szCs w:val="28"/>
          <w:lang w:val="uk-UA"/>
        </w:rPr>
        <w:t>=250с</w:t>
      </w:r>
      <w:r w:rsidRPr="00256895">
        <w:rPr>
          <w:rFonts w:ascii="Times New Roman" w:hAnsi="Times New Roman" w:cs="Times New Roman"/>
          <w:sz w:val="28"/>
          <w:szCs w:val="28"/>
          <w:vertAlign w:val="superscript"/>
          <w:lang w:val="uk-UA"/>
        </w:rPr>
        <w:t>-1</w:t>
      </w:r>
      <w:r w:rsidRPr="00256895">
        <w:rPr>
          <w:rFonts w:ascii="Times New Roman" w:hAnsi="Times New Roman" w:cs="Times New Roman"/>
          <w:sz w:val="28"/>
          <w:szCs w:val="28"/>
          <w:lang w:val="uk-UA"/>
        </w:rPr>
        <w:t>,m=12,7 кг.</w:t>
      </w:r>
    </w:p>
    <w:p w:rsidR="008F1CCB" w:rsidRPr="00256895" w:rsidRDefault="008F1CCB" w:rsidP="0025689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25689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F6CFCA4" wp14:editId="1325275A">
            <wp:extent cx="3010661" cy="1590261"/>
            <wp:effectExtent l="0" t="0" r="0" b="0"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0"/>
                    <pic:cNvPicPr>
                      <a:picLocks noChangeAspect="1" noChangeArrowheads="1"/>
                    </pic:cNvPicPr>
                  </pic:nvPicPr>
                  <pic:blipFill>
                    <a:blip r:embed="rId1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932" cy="1594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1CCB" w:rsidRDefault="00C707D4" w:rsidP="00C00B5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Рис. 2.14</w:t>
      </w:r>
      <w:r w:rsidR="00C00B52">
        <w:rPr>
          <w:rFonts w:ascii="Times New Roman" w:hAnsi="Times New Roman" w:cs="Times New Roman"/>
          <w:sz w:val="28"/>
          <w:szCs w:val="28"/>
          <w:lang w:val="uk-UA"/>
        </w:rPr>
        <w:t xml:space="preserve"> - Електродвигун ДК1–1,7</w:t>
      </w:r>
    </w:p>
    <w:p w:rsidR="00C00B52" w:rsidRPr="00256895" w:rsidRDefault="00C00B52" w:rsidP="00C00B5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8F1CCB" w:rsidRPr="00256895" w:rsidRDefault="008F1CCB" w:rsidP="0025689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56895">
        <w:rPr>
          <w:rFonts w:ascii="Times New Roman" w:hAnsi="Times New Roman" w:cs="Times New Roman"/>
          <w:sz w:val="28"/>
          <w:szCs w:val="28"/>
          <w:lang w:val="uk-UA"/>
        </w:rPr>
        <w:t>За даними д</w:t>
      </w:r>
      <w:r w:rsidR="006A46C8">
        <w:rPr>
          <w:rFonts w:ascii="Times New Roman" w:hAnsi="Times New Roman" w:cs="Times New Roman"/>
          <w:sz w:val="28"/>
          <w:szCs w:val="28"/>
          <w:lang w:val="uk-UA"/>
        </w:rPr>
        <w:t>вигуна отримаємо, для наочності</w:t>
      </w:r>
      <w:r w:rsidRPr="00256895">
        <w:rPr>
          <w:rFonts w:ascii="Times New Roman" w:hAnsi="Times New Roman" w:cs="Times New Roman"/>
          <w:sz w:val="28"/>
          <w:szCs w:val="28"/>
          <w:lang w:val="uk-UA"/>
        </w:rPr>
        <w:t>, графіки характеристик.</w:t>
      </w:r>
    </w:p>
    <w:p w:rsidR="008F1CCB" w:rsidRPr="00256895" w:rsidRDefault="008F1CCB" w:rsidP="0025689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25689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3636045" wp14:editId="6670EFDC">
            <wp:extent cx="2351405" cy="1662430"/>
            <wp:effectExtent l="0" t="0" r="0" b="0"/>
            <wp:docPr id="64" name="Рисунок 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/>
                    <pic:cNvPicPr/>
                  </pic:nvPicPr>
                  <pic:blipFill>
                    <a:blip r:embed="rId1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1405" cy="1662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1CCB" w:rsidRPr="00256895" w:rsidRDefault="00C707D4" w:rsidP="0025689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Рис.2.15</w:t>
      </w:r>
      <w:r w:rsidR="008F1CCB" w:rsidRPr="00256895">
        <w:rPr>
          <w:rFonts w:ascii="Times New Roman" w:hAnsi="Times New Roman" w:cs="Times New Roman"/>
          <w:sz w:val="28"/>
          <w:szCs w:val="28"/>
          <w:lang w:val="uk-UA"/>
        </w:rPr>
        <w:t xml:space="preserve"> Миттєва потужність на першій ланці</w:t>
      </w:r>
    </w:p>
    <w:p w:rsidR="008F1CCB" w:rsidRPr="00256895" w:rsidRDefault="008F1CCB" w:rsidP="0025689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25689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5AEBEFD" wp14:editId="6BE1B13F">
            <wp:extent cx="2687541" cy="2035534"/>
            <wp:effectExtent l="0" t="0" r="0" b="0"/>
            <wp:docPr id="65" name="Рисунок 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/>
                    <pic:cNvPicPr/>
                  </pic:nvPicPr>
                  <pic:blipFill>
                    <a:blip r:embed="rId1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1713" cy="2038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1CCB" w:rsidRPr="00256895" w:rsidRDefault="00C707D4" w:rsidP="0025689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Рис.2.16</w:t>
      </w:r>
      <w:r w:rsidR="008F1CCB" w:rsidRPr="00256895">
        <w:rPr>
          <w:rFonts w:ascii="Times New Roman" w:hAnsi="Times New Roman" w:cs="Times New Roman"/>
          <w:sz w:val="28"/>
          <w:szCs w:val="28"/>
          <w:lang w:val="uk-UA"/>
        </w:rPr>
        <w:t xml:space="preserve"> Миттєва потужність на другій ланці</w:t>
      </w:r>
    </w:p>
    <w:p w:rsidR="008F1CCB" w:rsidRPr="00256895" w:rsidRDefault="008F1CCB" w:rsidP="0025689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25689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C59A6B6" wp14:editId="265D7274">
            <wp:extent cx="2639833" cy="1844702"/>
            <wp:effectExtent l="0" t="0" r="0" b="0"/>
            <wp:docPr id="66" name="Рисунок 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/>
                  </pic:nvPicPr>
                  <pic:blipFill>
                    <a:blip r:embed="rId1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113" cy="184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1CCB" w:rsidRPr="00256895" w:rsidRDefault="00C707D4" w:rsidP="0025689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Рис.2.17</w:t>
      </w:r>
      <w:r w:rsidR="008F1CCB" w:rsidRPr="00256895">
        <w:rPr>
          <w:rFonts w:ascii="Times New Roman" w:hAnsi="Times New Roman" w:cs="Times New Roman"/>
          <w:sz w:val="28"/>
          <w:szCs w:val="28"/>
          <w:lang w:val="uk-UA"/>
        </w:rPr>
        <w:t xml:space="preserve"> Миттєва потужність на третій ланці</w:t>
      </w:r>
    </w:p>
    <w:p w:rsidR="008F1CCB" w:rsidRPr="00256895" w:rsidRDefault="008F1CCB" w:rsidP="0025689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56895">
        <w:rPr>
          <w:rFonts w:ascii="Times New Roman" w:hAnsi="Times New Roman" w:cs="Times New Roman"/>
          <w:sz w:val="28"/>
          <w:szCs w:val="28"/>
          <w:lang w:val="uk-UA"/>
        </w:rPr>
        <w:t>Виконаємо перевірку правильності вибору двигуна:</w:t>
      </w:r>
    </w:p>
    <w:p w:rsidR="008F1CCB" w:rsidRPr="00256895" w:rsidRDefault="008F1CCB" w:rsidP="00C00B52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 w:rsidRPr="00256895">
        <w:rPr>
          <w:rFonts w:ascii="Times New Roman" w:hAnsi="Times New Roman" w:cs="Times New Roman"/>
          <w:sz w:val="28"/>
          <w:szCs w:val="28"/>
          <w:lang w:val="uk-UA"/>
        </w:rPr>
        <w:object w:dxaOrig="1125" w:dyaOrig="345">
          <v:shape id="_x0000_i1051" type="#_x0000_t75" style="width:56.25pt;height:17.25pt" o:ole="">
            <v:imagedata r:id="rId192" o:title=""/>
          </v:shape>
          <o:OLEObject Type="Embed" ProgID="Equation.DSMT4" ShapeID="_x0000_i1051" DrawAspect="Content" ObjectID="_1577860834" r:id="rId193"/>
        </w:object>
      </w:r>
      <w:r w:rsidRPr="00256895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256895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256895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256895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256895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256895">
        <w:rPr>
          <w:rFonts w:ascii="Times New Roman" w:hAnsi="Times New Roman" w:cs="Times New Roman"/>
          <w:sz w:val="28"/>
          <w:szCs w:val="28"/>
          <w:lang w:val="uk-UA"/>
        </w:rPr>
        <w:tab/>
        <w:t>(2.82)</w:t>
      </w:r>
    </w:p>
    <w:p w:rsidR="008F1CCB" w:rsidRPr="00256895" w:rsidRDefault="008F1CCB" w:rsidP="00C00B52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 w:rsidRPr="00256895">
        <w:rPr>
          <w:rFonts w:ascii="Times New Roman" w:hAnsi="Times New Roman" w:cs="Times New Roman"/>
          <w:sz w:val="28"/>
          <w:szCs w:val="28"/>
          <w:lang w:val="uk-UA"/>
        </w:rPr>
        <w:object w:dxaOrig="870" w:dyaOrig="720">
          <v:shape id="_x0000_i1052" type="#_x0000_t75" style="width:43.5pt;height:36pt" o:ole="">
            <v:imagedata r:id="rId194" o:title=""/>
          </v:shape>
          <o:OLEObject Type="Embed" ProgID="Equation.DSMT4" ShapeID="_x0000_i1052" DrawAspect="Content" ObjectID="_1577860835" r:id="rId195"/>
        </w:object>
      </w:r>
      <w:r w:rsidRPr="00256895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256895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256895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256895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256895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256895">
        <w:rPr>
          <w:rFonts w:ascii="Times New Roman" w:hAnsi="Times New Roman" w:cs="Times New Roman"/>
          <w:sz w:val="28"/>
          <w:szCs w:val="28"/>
          <w:lang w:val="uk-UA"/>
        </w:rPr>
        <w:tab/>
        <w:t>(2.83)</w:t>
      </w:r>
    </w:p>
    <w:p w:rsidR="008F1CCB" w:rsidRPr="00256895" w:rsidRDefault="008F1CCB" w:rsidP="00C00B52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 w:rsidRPr="0025689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9FC99EA" wp14:editId="1AA994AE">
            <wp:extent cx="1163955" cy="344170"/>
            <wp:effectExtent l="0" t="0" r="0" b="0"/>
            <wp:docPr id="80" name="Рисунок 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>
                    <a:blip r:embed="rId1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3955" cy="344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00B52">
        <w:rPr>
          <w:rFonts w:ascii="Times New Roman" w:hAnsi="Times New Roman" w:cs="Times New Roman"/>
          <w:sz w:val="28"/>
          <w:szCs w:val="28"/>
          <w:lang w:val="uk-UA"/>
        </w:rPr>
        <w:tab/>
      </w:r>
      <w:r w:rsidR="00C00B52">
        <w:rPr>
          <w:rFonts w:ascii="Times New Roman" w:hAnsi="Times New Roman" w:cs="Times New Roman"/>
          <w:sz w:val="28"/>
          <w:szCs w:val="28"/>
          <w:lang w:val="uk-UA"/>
        </w:rPr>
        <w:tab/>
      </w:r>
      <w:r w:rsidR="00C00B52">
        <w:rPr>
          <w:rFonts w:ascii="Times New Roman" w:hAnsi="Times New Roman" w:cs="Times New Roman"/>
          <w:sz w:val="28"/>
          <w:szCs w:val="28"/>
          <w:lang w:val="uk-UA"/>
        </w:rPr>
        <w:tab/>
      </w:r>
      <w:r w:rsidR="00C00B52">
        <w:rPr>
          <w:rFonts w:ascii="Times New Roman" w:hAnsi="Times New Roman" w:cs="Times New Roman"/>
          <w:sz w:val="28"/>
          <w:szCs w:val="28"/>
          <w:lang w:val="uk-UA"/>
        </w:rPr>
        <w:tab/>
      </w:r>
      <w:r w:rsidR="00C00B52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256895">
        <w:rPr>
          <w:rFonts w:ascii="Times New Roman" w:hAnsi="Times New Roman" w:cs="Times New Roman"/>
          <w:sz w:val="28"/>
          <w:szCs w:val="28"/>
          <w:lang w:val="uk-UA"/>
        </w:rPr>
        <w:t>(2.84)</w:t>
      </w:r>
    </w:p>
    <w:p w:rsidR="008F1CCB" w:rsidRPr="00256895" w:rsidRDefault="008F1CCB" w:rsidP="00C00B52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 w:rsidRPr="0025689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6B9958C" wp14:editId="48AB20DB">
            <wp:extent cx="1211580" cy="344170"/>
            <wp:effectExtent l="0" t="0" r="0" b="0"/>
            <wp:docPr id="82" name="Рисунок 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>
                    <a:blip r:embed="rId1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1580" cy="344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00B52">
        <w:rPr>
          <w:rFonts w:ascii="Times New Roman" w:hAnsi="Times New Roman" w:cs="Times New Roman"/>
          <w:sz w:val="28"/>
          <w:szCs w:val="28"/>
          <w:lang w:val="uk-UA"/>
        </w:rPr>
        <w:tab/>
      </w:r>
      <w:r w:rsidR="00C00B52">
        <w:rPr>
          <w:rFonts w:ascii="Times New Roman" w:hAnsi="Times New Roman" w:cs="Times New Roman"/>
          <w:sz w:val="28"/>
          <w:szCs w:val="28"/>
          <w:lang w:val="uk-UA"/>
        </w:rPr>
        <w:tab/>
      </w:r>
      <w:r w:rsidR="00C00B52">
        <w:rPr>
          <w:rFonts w:ascii="Times New Roman" w:hAnsi="Times New Roman" w:cs="Times New Roman"/>
          <w:sz w:val="28"/>
          <w:szCs w:val="28"/>
          <w:lang w:val="uk-UA"/>
        </w:rPr>
        <w:tab/>
      </w:r>
      <w:r w:rsidR="00C00B52">
        <w:rPr>
          <w:rFonts w:ascii="Times New Roman" w:hAnsi="Times New Roman" w:cs="Times New Roman"/>
          <w:sz w:val="28"/>
          <w:szCs w:val="28"/>
          <w:lang w:val="uk-UA"/>
        </w:rPr>
        <w:tab/>
      </w:r>
      <w:r w:rsidR="00C00B52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256895">
        <w:rPr>
          <w:rFonts w:ascii="Times New Roman" w:hAnsi="Times New Roman" w:cs="Times New Roman"/>
          <w:sz w:val="28"/>
          <w:szCs w:val="28"/>
          <w:lang w:val="uk-UA"/>
        </w:rPr>
        <w:t>(2.85)</w:t>
      </w:r>
    </w:p>
    <w:p w:rsidR="008F1CCB" w:rsidRPr="00256895" w:rsidRDefault="008F1CCB" w:rsidP="00C00B52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 w:rsidRPr="0025689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8185B48" wp14:editId="0972BE50">
            <wp:extent cx="1163955" cy="344170"/>
            <wp:effectExtent l="0" t="0" r="0" b="0"/>
            <wp:docPr id="97" name="Рисунок 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1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3955" cy="344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00B52">
        <w:rPr>
          <w:rFonts w:ascii="Times New Roman" w:hAnsi="Times New Roman" w:cs="Times New Roman"/>
          <w:sz w:val="28"/>
          <w:szCs w:val="28"/>
          <w:lang w:val="uk-UA"/>
        </w:rPr>
        <w:tab/>
      </w:r>
      <w:r w:rsidR="00C00B52">
        <w:rPr>
          <w:rFonts w:ascii="Times New Roman" w:hAnsi="Times New Roman" w:cs="Times New Roman"/>
          <w:sz w:val="28"/>
          <w:szCs w:val="28"/>
          <w:lang w:val="uk-UA"/>
        </w:rPr>
        <w:tab/>
      </w:r>
      <w:r w:rsidR="00C00B52">
        <w:rPr>
          <w:rFonts w:ascii="Times New Roman" w:hAnsi="Times New Roman" w:cs="Times New Roman"/>
          <w:sz w:val="28"/>
          <w:szCs w:val="28"/>
          <w:lang w:val="uk-UA"/>
        </w:rPr>
        <w:tab/>
      </w:r>
      <w:r w:rsidR="00C00B52">
        <w:rPr>
          <w:rFonts w:ascii="Times New Roman" w:hAnsi="Times New Roman" w:cs="Times New Roman"/>
          <w:sz w:val="28"/>
          <w:szCs w:val="28"/>
          <w:lang w:val="uk-UA"/>
        </w:rPr>
        <w:tab/>
      </w:r>
      <w:r w:rsidR="00C00B52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256895">
        <w:rPr>
          <w:rFonts w:ascii="Times New Roman" w:hAnsi="Times New Roman" w:cs="Times New Roman"/>
          <w:sz w:val="28"/>
          <w:szCs w:val="28"/>
          <w:lang w:val="uk-UA"/>
        </w:rPr>
        <w:t>(2.86)</w:t>
      </w:r>
    </w:p>
    <w:p w:rsidR="008F1CCB" w:rsidRPr="00256895" w:rsidRDefault="008F1CCB" w:rsidP="0025689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56895">
        <w:rPr>
          <w:rFonts w:ascii="Times New Roman" w:hAnsi="Times New Roman" w:cs="Times New Roman"/>
          <w:sz w:val="28"/>
          <w:szCs w:val="28"/>
          <w:lang w:val="uk-UA"/>
        </w:rPr>
        <w:t>Співвідношення між силою Р привода, силами F на губках або моментом М на губках загарбного пристрою визначають з умов статичної рівноваги. Так, для типу захоплення «щупальці» з важільним механізмом, з умови F = 0 маємо:</w:t>
      </w:r>
    </w:p>
    <w:p w:rsidR="008F1CCB" w:rsidRPr="00256895" w:rsidRDefault="008F1CCB" w:rsidP="00C00B52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 w:rsidRPr="00256895">
        <w:rPr>
          <w:rFonts w:ascii="Times New Roman" w:hAnsi="Times New Roman" w:cs="Times New Roman"/>
          <w:sz w:val="28"/>
          <w:szCs w:val="28"/>
          <w:lang w:val="uk-UA"/>
        </w:rPr>
        <w:object w:dxaOrig="1935" w:dyaOrig="375">
          <v:shape id="_x0000_i1053" type="#_x0000_t75" style="width:96.75pt;height:18.75pt" o:ole="">
            <v:imagedata r:id="rId199" o:title=""/>
          </v:shape>
          <o:OLEObject Type="Embed" ProgID="Equation.DSMT4" ShapeID="_x0000_i1053" DrawAspect="Content" ObjectID="_1577860836" r:id="rId200"/>
        </w:object>
      </w:r>
      <w:r w:rsidRPr="00256895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256895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256895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256895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256895">
        <w:rPr>
          <w:rFonts w:ascii="Times New Roman" w:hAnsi="Times New Roman" w:cs="Times New Roman"/>
          <w:sz w:val="28"/>
          <w:szCs w:val="28"/>
          <w:lang w:val="uk-UA"/>
        </w:rPr>
        <w:tab/>
        <w:t>(2.87)</w:t>
      </w:r>
    </w:p>
    <w:p w:rsidR="008F1CCB" w:rsidRPr="00256895" w:rsidRDefault="008F1CCB" w:rsidP="00C00B52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 w:rsidRPr="00256895">
        <w:rPr>
          <w:rFonts w:ascii="Times New Roman" w:hAnsi="Times New Roman" w:cs="Times New Roman"/>
          <w:sz w:val="28"/>
          <w:szCs w:val="28"/>
          <w:lang w:val="uk-UA"/>
        </w:rPr>
        <w:object w:dxaOrig="1395" w:dyaOrig="765">
          <v:shape id="_x0000_i1054" type="#_x0000_t75" style="width:69.75pt;height:38.25pt" o:ole="">
            <v:imagedata r:id="rId201" o:title=""/>
          </v:shape>
          <o:OLEObject Type="Embed" ProgID="Equation.DSMT4" ShapeID="_x0000_i1054" DrawAspect="Content" ObjectID="_1577860837" r:id="rId202"/>
        </w:object>
      </w:r>
      <w:r w:rsidRPr="00256895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256895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256895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256895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256895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256895">
        <w:rPr>
          <w:rFonts w:ascii="Times New Roman" w:hAnsi="Times New Roman" w:cs="Times New Roman"/>
          <w:sz w:val="28"/>
          <w:szCs w:val="28"/>
          <w:lang w:val="uk-UA"/>
        </w:rPr>
        <w:tab/>
        <w:t>(2.88)</w:t>
      </w:r>
    </w:p>
    <w:p w:rsidR="008F1CCB" w:rsidRPr="00256895" w:rsidRDefault="008F1CCB" w:rsidP="00C00B52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 w:rsidRPr="00256895">
        <w:rPr>
          <w:rFonts w:ascii="Times New Roman" w:hAnsi="Times New Roman" w:cs="Times New Roman"/>
          <w:sz w:val="28"/>
          <w:szCs w:val="28"/>
          <w:lang w:val="uk-UA"/>
        </w:rPr>
        <w:object w:dxaOrig="1920" w:dyaOrig="1140">
          <v:shape id="_x0000_i1055" type="#_x0000_t75" style="width:96pt;height:57pt" o:ole="">
            <v:imagedata r:id="rId203" o:title=""/>
          </v:shape>
          <o:OLEObject Type="Embed" ProgID="Equation.DSMT4" ShapeID="_x0000_i1055" DrawAspect="Content" ObjectID="_1577860838" r:id="rId204"/>
        </w:object>
      </w:r>
      <w:r w:rsidRPr="00256895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256895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256895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256895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256895">
        <w:rPr>
          <w:rFonts w:ascii="Times New Roman" w:hAnsi="Times New Roman" w:cs="Times New Roman"/>
          <w:sz w:val="28"/>
          <w:szCs w:val="28"/>
          <w:lang w:val="uk-UA"/>
        </w:rPr>
        <w:tab/>
        <w:t>(2.89)</w:t>
      </w:r>
    </w:p>
    <w:p w:rsidR="008F1CCB" w:rsidRPr="00256895" w:rsidRDefault="008F1CCB" w:rsidP="0025689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56895">
        <w:rPr>
          <w:rFonts w:ascii="Times New Roman" w:hAnsi="Times New Roman" w:cs="Times New Roman"/>
          <w:sz w:val="28"/>
          <w:szCs w:val="28"/>
          <w:lang w:val="uk-UA"/>
        </w:rPr>
        <w:t xml:space="preserve">де </w:t>
      </w:r>
      <w:proofErr w:type="spellStart"/>
      <w:r w:rsidRPr="00256895">
        <w:rPr>
          <w:rFonts w:ascii="Times New Roman" w:hAnsi="Times New Roman" w:cs="Times New Roman"/>
          <w:i/>
          <w:sz w:val="28"/>
          <w:szCs w:val="28"/>
          <w:lang w:val="uk-UA"/>
        </w:rPr>
        <w:t>M</w:t>
      </w:r>
      <w:r w:rsidRPr="00256895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j</w:t>
      </w:r>
      <w:proofErr w:type="spellEnd"/>
      <w:r w:rsidRPr="00256895">
        <w:rPr>
          <w:rFonts w:ascii="Times New Roman" w:hAnsi="Times New Roman" w:cs="Times New Roman"/>
          <w:sz w:val="28"/>
          <w:szCs w:val="28"/>
          <w:lang w:val="uk-UA"/>
        </w:rPr>
        <w:t xml:space="preserve"> – момент сил на губці; </w:t>
      </w:r>
      <w:r w:rsidRPr="00256895">
        <w:rPr>
          <w:rFonts w:ascii="Times New Roman" w:hAnsi="Times New Roman" w:cs="Times New Roman"/>
          <w:i/>
          <w:sz w:val="28"/>
          <w:szCs w:val="28"/>
          <w:lang w:val="uk-UA"/>
        </w:rPr>
        <w:t>b</w:t>
      </w:r>
      <w:r w:rsidRPr="00256895">
        <w:rPr>
          <w:rFonts w:ascii="Times New Roman" w:hAnsi="Times New Roman" w:cs="Times New Roman"/>
          <w:sz w:val="28"/>
          <w:szCs w:val="28"/>
          <w:lang w:val="uk-UA"/>
        </w:rPr>
        <w:t xml:space="preserve"> – плече</w:t>
      </w:r>
      <w:r w:rsidR="006A46C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56895">
        <w:rPr>
          <w:rFonts w:ascii="Times New Roman" w:hAnsi="Times New Roman" w:cs="Times New Roman"/>
          <w:sz w:val="28"/>
          <w:szCs w:val="28"/>
          <w:lang w:val="uk-UA"/>
        </w:rPr>
        <w:t xml:space="preserve">важеля; </w:t>
      </w:r>
      <w:r w:rsidRPr="00256895">
        <w:rPr>
          <w:rFonts w:ascii="Times New Roman" w:hAnsi="Times New Roman" w:cs="Times New Roman"/>
          <w:i/>
          <w:sz w:val="28"/>
          <w:szCs w:val="28"/>
          <w:lang w:val="uk-UA"/>
        </w:rPr>
        <w:t>n</w:t>
      </w:r>
      <w:r w:rsidRPr="00256895">
        <w:rPr>
          <w:rFonts w:ascii="Times New Roman" w:hAnsi="Times New Roman" w:cs="Times New Roman"/>
          <w:sz w:val="28"/>
          <w:szCs w:val="28"/>
          <w:lang w:val="uk-UA"/>
        </w:rPr>
        <w:t xml:space="preserve"> – число губок (в нашому</w:t>
      </w:r>
      <w:r w:rsidR="006A46C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56895">
        <w:rPr>
          <w:rFonts w:ascii="Times New Roman" w:hAnsi="Times New Roman" w:cs="Times New Roman"/>
          <w:sz w:val="28"/>
          <w:szCs w:val="28"/>
          <w:lang w:val="uk-UA"/>
        </w:rPr>
        <w:t>випадку</w:t>
      </w:r>
      <w:r w:rsidR="006A46C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56895">
        <w:rPr>
          <w:rFonts w:ascii="Times New Roman" w:hAnsi="Times New Roman" w:cs="Times New Roman"/>
          <w:i/>
          <w:sz w:val="28"/>
          <w:szCs w:val="28"/>
          <w:lang w:val="uk-UA"/>
        </w:rPr>
        <w:t>n</w:t>
      </w:r>
      <w:r w:rsidRPr="00256895">
        <w:rPr>
          <w:rFonts w:ascii="Times New Roman" w:hAnsi="Times New Roman" w:cs="Times New Roman"/>
          <w:sz w:val="28"/>
          <w:szCs w:val="28"/>
          <w:lang w:val="uk-UA"/>
        </w:rPr>
        <w:t>=2), η- ККД двигуна.</w:t>
      </w:r>
    </w:p>
    <w:p w:rsidR="008F1CCB" w:rsidRPr="00256895" w:rsidRDefault="008F1CCB" w:rsidP="0025689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256895">
        <w:rPr>
          <w:rFonts w:ascii="Times New Roman" w:hAnsi="Times New Roman" w:cs="Times New Roman"/>
          <w:sz w:val="28"/>
          <w:szCs w:val="28"/>
          <w:lang w:val="uk-UA"/>
        </w:rPr>
        <w:t>P= (100*</w:t>
      </w:r>
      <w:proofErr w:type="spellStart"/>
      <w:r w:rsidRPr="00256895">
        <w:rPr>
          <w:rFonts w:ascii="Times New Roman" w:hAnsi="Times New Roman" w:cs="Times New Roman"/>
          <w:sz w:val="28"/>
          <w:szCs w:val="28"/>
          <w:lang w:val="uk-UA"/>
        </w:rPr>
        <w:t>sin</w:t>
      </w:r>
      <w:proofErr w:type="spellEnd"/>
      <w:r w:rsidRPr="00256895">
        <w:rPr>
          <w:rFonts w:ascii="Times New Roman" w:hAnsi="Times New Roman" w:cs="Times New Roman"/>
          <w:sz w:val="28"/>
          <w:szCs w:val="28"/>
          <w:lang w:val="uk-UA"/>
        </w:rPr>
        <w:t>(4,1)+ 250*</w:t>
      </w:r>
      <w:proofErr w:type="spellStart"/>
      <w:r w:rsidRPr="00256895">
        <w:rPr>
          <w:rFonts w:ascii="Times New Roman" w:hAnsi="Times New Roman" w:cs="Times New Roman"/>
          <w:sz w:val="28"/>
          <w:szCs w:val="28"/>
          <w:lang w:val="uk-UA"/>
        </w:rPr>
        <w:t>sin</w:t>
      </w:r>
      <w:proofErr w:type="spellEnd"/>
      <w:r w:rsidRPr="00256895">
        <w:rPr>
          <w:rFonts w:ascii="Times New Roman" w:hAnsi="Times New Roman" w:cs="Times New Roman"/>
          <w:sz w:val="28"/>
          <w:szCs w:val="28"/>
          <w:lang w:val="uk-UA"/>
        </w:rPr>
        <w:t>(4,1))/1,34) =18,54; (H)</w:t>
      </w:r>
    </w:p>
    <w:p w:rsidR="008F1CCB" w:rsidRPr="00256895" w:rsidRDefault="008F1CCB" w:rsidP="0025689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256895">
        <w:rPr>
          <w:rFonts w:ascii="Times New Roman" w:hAnsi="Times New Roman" w:cs="Times New Roman"/>
          <w:sz w:val="28"/>
          <w:szCs w:val="28"/>
          <w:lang w:val="uk-UA"/>
        </w:rPr>
        <w:t>F=18,54/2*</w:t>
      </w:r>
      <w:proofErr w:type="spellStart"/>
      <w:r w:rsidRPr="00256895">
        <w:rPr>
          <w:rFonts w:ascii="Times New Roman" w:hAnsi="Times New Roman" w:cs="Times New Roman"/>
          <w:sz w:val="28"/>
          <w:szCs w:val="28"/>
          <w:lang w:val="uk-UA"/>
        </w:rPr>
        <w:t>sin</w:t>
      </w:r>
      <w:proofErr w:type="spellEnd"/>
      <w:r w:rsidRPr="00256895">
        <w:rPr>
          <w:rFonts w:ascii="Times New Roman" w:hAnsi="Times New Roman" w:cs="Times New Roman"/>
          <w:sz w:val="28"/>
          <w:szCs w:val="28"/>
          <w:lang w:val="uk-UA"/>
        </w:rPr>
        <w:t>(4,1)=130,56 (H).</w:t>
      </w:r>
    </w:p>
    <w:p w:rsidR="008F1CCB" w:rsidRPr="00256895" w:rsidRDefault="008F1CCB" w:rsidP="0025689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56895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За отриманими даними приймаємо, що </w:t>
      </w:r>
      <w:proofErr w:type="spellStart"/>
      <w:r w:rsidR="00256895" w:rsidRPr="00256895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256895">
        <w:rPr>
          <w:rFonts w:ascii="Times New Roman" w:hAnsi="Times New Roman" w:cs="Times New Roman"/>
          <w:sz w:val="28"/>
          <w:szCs w:val="28"/>
          <w:lang w:val="uk-UA"/>
        </w:rPr>
        <w:t>хват</w:t>
      </w:r>
      <w:proofErr w:type="spellEnd"/>
      <w:r w:rsidRPr="00256895">
        <w:rPr>
          <w:rFonts w:ascii="Times New Roman" w:hAnsi="Times New Roman" w:cs="Times New Roman"/>
          <w:sz w:val="28"/>
          <w:szCs w:val="28"/>
          <w:lang w:val="uk-UA"/>
        </w:rPr>
        <w:t xml:space="preserve"> необхідно вибирати з приводом від </w:t>
      </w:r>
      <w:proofErr w:type="spellStart"/>
      <w:r w:rsidRPr="00256895">
        <w:rPr>
          <w:rFonts w:ascii="Times New Roman" w:hAnsi="Times New Roman" w:cs="Times New Roman"/>
          <w:sz w:val="28"/>
          <w:szCs w:val="28"/>
          <w:lang w:val="uk-UA"/>
        </w:rPr>
        <w:t>пневмоциліндра</w:t>
      </w:r>
      <w:proofErr w:type="spellEnd"/>
      <w:r w:rsidRPr="00256895">
        <w:rPr>
          <w:rFonts w:ascii="Times New Roman" w:hAnsi="Times New Roman" w:cs="Times New Roman"/>
          <w:sz w:val="28"/>
          <w:szCs w:val="28"/>
          <w:lang w:val="uk-UA"/>
        </w:rPr>
        <w:t xml:space="preserve"> з двосторонньою</w:t>
      </w:r>
      <w:r w:rsidR="00C707D4">
        <w:rPr>
          <w:rFonts w:ascii="Times New Roman" w:hAnsi="Times New Roman" w:cs="Times New Roman"/>
          <w:sz w:val="28"/>
          <w:szCs w:val="28"/>
          <w:lang w:val="uk-UA"/>
        </w:rPr>
        <w:t xml:space="preserve"> дією представленою на рис. 2.18</w:t>
      </w:r>
      <w:r w:rsidRPr="00256895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8F1CCB" w:rsidRPr="00256895" w:rsidRDefault="008F1CCB" w:rsidP="0025689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25689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1FBBEC9" wp14:editId="01D2CF95">
            <wp:extent cx="2619375" cy="1428750"/>
            <wp:effectExtent l="0" t="0" r="9525" b="0"/>
            <wp:docPr id="98" name="Рисунок 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2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4239" cy="1431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1CCB" w:rsidRPr="00256895" w:rsidRDefault="00C707D4" w:rsidP="0025689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Рис. 2.18</w:t>
      </w:r>
      <w:r w:rsidR="008F1CCB" w:rsidRPr="0025689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8F1CCB" w:rsidRPr="00256895">
        <w:rPr>
          <w:rFonts w:ascii="Times New Roman" w:hAnsi="Times New Roman" w:cs="Times New Roman"/>
          <w:sz w:val="28"/>
          <w:szCs w:val="28"/>
          <w:lang w:val="uk-UA"/>
        </w:rPr>
        <w:t>Схват</w:t>
      </w:r>
      <w:proofErr w:type="spellEnd"/>
      <w:r w:rsidR="008F1CCB" w:rsidRPr="00256895">
        <w:rPr>
          <w:rFonts w:ascii="Times New Roman" w:hAnsi="Times New Roman" w:cs="Times New Roman"/>
          <w:sz w:val="28"/>
          <w:szCs w:val="28"/>
          <w:lang w:val="uk-UA"/>
        </w:rPr>
        <w:t xml:space="preserve"> з приводом від </w:t>
      </w:r>
      <w:proofErr w:type="spellStart"/>
      <w:r w:rsidR="008F1CCB" w:rsidRPr="00256895">
        <w:rPr>
          <w:rFonts w:ascii="Times New Roman" w:hAnsi="Times New Roman" w:cs="Times New Roman"/>
          <w:sz w:val="28"/>
          <w:szCs w:val="28"/>
          <w:lang w:val="uk-UA"/>
        </w:rPr>
        <w:t>пневмоциліндра</w:t>
      </w:r>
      <w:proofErr w:type="spellEnd"/>
      <w:r w:rsidR="008F1CCB" w:rsidRPr="00256895">
        <w:rPr>
          <w:rFonts w:ascii="Times New Roman" w:hAnsi="Times New Roman" w:cs="Times New Roman"/>
          <w:sz w:val="28"/>
          <w:szCs w:val="28"/>
          <w:lang w:val="uk-UA"/>
        </w:rPr>
        <w:t xml:space="preserve"> двосторонньої дії</w:t>
      </w:r>
    </w:p>
    <w:p w:rsidR="008F1CCB" w:rsidRPr="00256895" w:rsidRDefault="008F1CCB" w:rsidP="0025689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56895">
        <w:rPr>
          <w:rFonts w:ascii="Times New Roman" w:hAnsi="Times New Roman" w:cs="Times New Roman"/>
          <w:sz w:val="28"/>
          <w:szCs w:val="28"/>
          <w:lang w:val="uk-UA"/>
        </w:rPr>
        <w:t>Пальці виконані з гуми цільними з поступовим переходом тонкостінних частин 1 в гофровані частини 2 і товстостінну частина 3. Повітря підводиться через клапан 4. При подачі стисненого повітря в порожнину пальця відбувається деформація всіх його частин. Подовження тонкостінної частини пальця перевищує подовження гофрованої і потовщеної частин.</w:t>
      </w:r>
    </w:p>
    <w:p w:rsidR="008F1CCB" w:rsidRPr="00256895" w:rsidRDefault="008F1CCB" w:rsidP="00C707D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56895">
        <w:rPr>
          <w:rFonts w:ascii="Times New Roman" w:hAnsi="Times New Roman" w:cs="Times New Roman"/>
          <w:sz w:val="28"/>
          <w:szCs w:val="28"/>
          <w:lang w:val="uk-UA"/>
        </w:rPr>
        <w:t xml:space="preserve">Для швидкості і прискорення полюса </w:t>
      </w:r>
      <w:proofErr w:type="spellStart"/>
      <w:r w:rsidRPr="00256895">
        <w:rPr>
          <w:rFonts w:ascii="Times New Roman" w:hAnsi="Times New Roman" w:cs="Times New Roman"/>
          <w:sz w:val="28"/>
          <w:szCs w:val="28"/>
          <w:lang w:val="uk-UA"/>
        </w:rPr>
        <w:t>схвата</w:t>
      </w:r>
      <w:proofErr w:type="spellEnd"/>
      <w:r w:rsidRPr="00256895">
        <w:rPr>
          <w:rFonts w:ascii="Times New Roman" w:hAnsi="Times New Roman" w:cs="Times New Roman"/>
          <w:sz w:val="28"/>
          <w:szCs w:val="28"/>
          <w:lang w:val="uk-UA"/>
        </w:rPr>
        <w:t xml:space="preserve"> М справедливі наступні зміни характеристик за такими законами:</w:t>
      </w:r>
    </w:p>
    <w:p w:rsidR="008F1CCB" w:rsidRPr="00256895" w:rsidRDefault="008F1CCB" w:rsidP="00C00B52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 w:rsidRPr="00256895">
        <w:rPr>
          <w:rFonts w:ascii="Times New Roman" w:hAnsi="Times New Roman" w:cs="Times New Roman"/>
          <w:sz w:val="28"/>
          <w:szCs w:val="28"/>
          <w:lang w:val="uk-UA"/>
        </w:rPr>
        <w:object w:dxaOrig="1965" w:dyaOrig="375">
          <v:shape id="_x0000_i1056" type="#_x0000_t75" style="width:98.25pt;height:18.75pt" o:ole="">
            <v:imagedata r:id="rId206" o:title=""/>
          </v:shape>
          <o:OLEObject Type="Embed" ProgID="Equation.DSMT4" ShapeID="_x0000_i1056" DrawAspect="Content" ObjectID="_1577860839" r:id="rId207"/>
        </w:object>
      </w:r>
      <w:r w:rsidRPr="00256895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256895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256895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256895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256895">
        <w:rPr>
          <w:rFonts w:ascii="Times New Roman" w:hAnsi="Times New Roman" w:cs="Times New Roman"/>
          <w:sz w:val="28"/>
          <w:szCs w:val="28"/>
          <w:lang w:val="uk-UA"/>
        </w:rPr>
        <w:tab/>
        <w:t>(2.90)</w:t>
      </w:r>
    </w:p>
    <w:p w:rsidR="008F1CCB" w:rsidRPr="00256895" w:rsidRDefault="008F1CCB" w:rsidP="00C00B52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 w:rsidRPr="00256895">
        <w:rPr>
          <w:rFonts w:ascii="Times New Roman" w:hAnsi="Times New Roman" w:cs="Times New Roman"/>
          <w:sz w:val="28"/>
          <w:szCs w:val="28"/>
          <w:lang w:val="uk-UA"/>
        </w:rPr>
        <w:object w:dxaOrig="3630" w:dyaOrig="375">
          <v:shape id="_x0000_i1057" type="#_x0000_t75" style="width:181.5pt;height:18.75pt" o:ole="">
            <v:imagedata r:id="rId208" o:title=""/>
          </v:shape>
          <o:OLEObject Type="Embed" ProgID="Equation.DSMT4" ShapeID="_x0000_i1057" DrawAspect="Content" ObjectID="_1577860840" r:id="rId209"/>
        </w:object>
      </w:r>
      <w:r w:rsidRPr="00256895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256895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256895">
        <w:rPr>
          <w:rFonts w:ascii="Times New Roman" w:hAnsi="Times New Roman" w:cs="Times New Roman"/>
          <w:sz w:val="28"/>
          <w:szCs w:val="28"/>
          <w:lang w:val="uk-UA"/>
        </w:rPr>
        <w:tab/>
        <w:t>(2.91)</w:t>
      </w:r>
    </w:p>
    <w:p w:rsidR="00BA0FCB" w:rsidRDefault="00BA0FCB" w:rsidP="008F1CC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0E5FD1" w:rsidRPr="00256895" w:rsidRDefault="000E5FD1" w:rsidP="008F1CC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8F1CCB" w:rsidRPr="00256895" w:rsidRDefault="008F1CCB" w:rsidP="00BA0FCB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256895">
        <w:rPr>
          <w:rFonts w:ascii="Times New Roman" w:hAnsi="Times New Roman" w:cs="Times New Roman"/>
          <w:b/>
          <w:sz w:val="28"/>
          <w:szCs w:val="28"/>
          <w:lang w:val="uk-UA"/>
        </w:rPr>
        <w:t>2.11 Визначення динамічної помилки</w:t>
      </w:r>
    </w:p>
    <w:p w:rsidR="008F1CCB" w:rsidRPr="00256895" w:rsidRDefault="008F1CCB" w:rsidP="008F1CCB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8F1CCB" w:rsidRPr="00256895" w:rsidRDefault="008F1CCB" w:rsidP="0025689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56895">
        <w:rPr>
          <w:rFonts w:ascii="Times New Roman" w:hAnsi="Times New Roman" w:cs="Times New Roman"/>
          <w:sz w:val="28"/>
          <w:szCs w:val="28"/>
          <w:lang w:val="uk-UA"/>
        </w:rPr>
        <w:t>При програмному русі, коли</w:t>
      </w:r>
      <w:r w:rsidRPr="00256895">
        <w:rPr>
          <w:rFonts w:ascii="Times New Roman" w:hAnsi="Times New Roman" w:cs="Times New Roman"/>
          <w:sz w:val="28"/>
          <w:szCs w:val="28"/>
          <w:lang w:val="uk-UA"/>
        </w:rPr>
        <w:object w:dxaOrig="1395" w:dyaOrig="345">
          <v:shape id="_x0000_i1058" type="#_x0000_t75" style="width:69.75pt;height:17.25pt" o:ole="">
            <v:imagedata r:id="rId210" o:title=""/>
          </v:shape>
          <o:OLEObject Type="Embed" ProgID="Equation.DSMT4" ShapeID="_x0000_i1058" DrawAspect="Content" ObjectID="_1577860841" r:id="rId211"/>
        </w:object>
      </w:r>
      <w:r w:rsidRPr="00256895">
        <w:rPr>
          <w:rFonts w:ascii="Times New Roman" w:hAnsi="Times New Roman" w:cs="Times New Roman"/>
          <w:sz w:val="28"/>
          <w:szCs w:val="28"/>
          <w:lang w:val="uk-UA"/>
        </w:rPr>
        <w:t xml:space="preserve"> рівняння динамічної характеристики двигуна матиме вигляд:</w:t>
      </w:r>
    </w:p>
    <w:p w:rsidR="008F1CCB" w:rsidRPr="00256895" w:rsidRDefault="008F1CCB" w:rsidP="00C00B52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 w:rsidRPr="00256895">
        <w:rPr>
          <w:rFonts w:ascii="Times New Roman" w:hAnsi="Times New Roman" w:cs="Times New Roman"/>
          <w:sz w:val="28"/>
          <w:szCs w:val="28"/>
          <w:lang w:val="uk-UA"/>
        </w:rPr>
        <w:object w:dxaOrig="2610" w:dyaOrig="420">
          <v:shape id="_x0000_i1059" type="#_x0000_t75" style="width:130.5pt;height:21pt" o:ole="">
            <v:imagedata r:id="rId212" o:title=""/>
          </v:shape>
          <o:OLEObject Type="Embed" ProgID="Equation.DSMT4" ShapeID="_x0000_i1059" DrawAspect="Content" ObjectID="_1577860842" r:id="rId213"/>
        </w:object>
      </w:r>
      <w:r w:rsidRPr="00256895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256895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256895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256895">
        <w:rPr>
          <w:rFonts w:ascii="Times New Roman" w:hAnsi="Times New Roman" w:cs="Times New Roman"/>
          <w:sz w:val="28"/>
          <w:szCs w:val="28"/>
          <w:lang w:val="uk-UA"/>
        </w:rPr>
        <w:tab/>
        <w:t>(2.92)</w:t>
      </w:r>
    </w:p>
    <w:p w:rsidR="008F1CCB" w:rsidRPr="00256895" w:rsidRDefault="008F1CCB" w:rsidP="0025689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56895">
        <w:rPr>
          <w:rFonts w:ascii="Times New Roman" w:hAnsi="Times New Roman" w:cs="Times New Roman"/>
          <w:sz w:val="28"/>
          <w:szCs w:val="28"/>
          <w:lang w:val="uk-UA"/>
        </w:rPr>
        <w:t>Для простоти реалізації вважають, що двигун має ідеальну характеристику, тобто:</w:t>
      </w:r>
    </w:p>
    <w:p w:rsidR="008F1CCB" w:rsidRPr="00256895" w:rsidRDefault="008F1CCB" w:rsidP="00C00B52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 w:rsidRPr="00256895">
        <w:rPr>
          <w:rFonts w:ascii="Times New Roman" w:hAnsi="Times New Roman" w:cs="Times New Roman"/>
          <w:sz w:val="28"/>
          <w:szCs w:val="28"/>
          <w:lang w:val="uk-UA"/>
        </w:rPr>
        <w:object w:dxaOrig="3030" w:dyaOrig="420">
          <v:shape id="_x0000_i1060" type="#_x0000_t75" style="width:151.5pt;height:21pt" o:ole="">
            <v:imagedata r:id="rId214" o:title=""/>
          </v:shape>
          <o:OLEObject Type="Embed" ProgID="Equation.DSMT4" ShapeID="_x0000_i1060" DrawAspect="Content" ObjectID="_1577860843" r:id="rId215"/>
        </w:object>
      </w:r>
      <w:r w:rsidRPr="00256895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256895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256895">
        <w:rPr>
          <w:rFonts w:ascii="Times New Roman" w:hAnsi="Times New Roman" w:cs="Times New Roman"/>
          <w:sz w:val="28"/>
          <w:szCs w:val="28"/>
          <w:lang w:val="uk-UA"/>
        </w:rPr>
        <w:tab/>
        <w:t>(2.93)</w:t>
      </w:r>
    </w:p>
    <w:p w:rsidR="008F1CCB" w:rsidRPr="00256895" w:rsidRDefault="008F1CCB" w:rsidP="0025689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56895">
        <w:rPr>
          <w:rFonts w:ascii="Times New Roman" w:hAnsi="Times New Roman" w:cs="Times New Roman"/>
          <w:sz w:val="28"/>
          <w:szCs w:val="28"/>
          <w:lang w:val="uk-UA"/>
        </w:rPr>
        <w:t>Через це й з’являється динамічна похибка.</w:t>
      </w:r>
    </w:p>
    <w:p w:rsidR="008F1CCB" w:rsidRPr="00256895" w:rsidRDefault="008F1CCB" w:rsidP="0025689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56895">
        <w:rPr>
          <w:rFonts w:ascii="Times New Roman" w:hAnsi="Times New Roman" w:cs="Times New Roman"/>
          <w:sz w:val="28"/>
          <w:szCs w:val="28"/>
          <w:lang w:val="uk-UA"/>
        </w:rPr>
        <w:lastRenderedPageBreak/>
        <w:t>Знайдемо виникаючу динамічну помилку, підставивши вираз для управління в рівняння динамічної характеристики двигуна і представивши</w:t>
      </w:r>
      <w:r w:rsidRPr="00256895">
        <w:rPr>
          <w:rFonts w:ascii="Times New Roman" w:hAnsi="Times New Roman" w:cs="Times New Roman"/>
          <w:sz w:val="28"/>
          <w:szCs w:val="28"/>
          <w:lang w:val="uk-UA"/>
        </w:rPr>
        <w:object w:dxaOrig="225" w:dyaOrig="345">
          <v:shape id="_x0000_i1061" type="#_x0000_t75" style="width:11.25pt;height:17.25pt" o:ole="">
            <v:imagedata r:id="rId216" o:title=""/>
          </v:shape>
          <o:OLEObject Type="Embed" ProgID="Equation.DSMT4" ShapeID="_x0000_i1061" DrawAspect="Content" ObjectID="_1577860844" r:id="rId217"/>
        </w:object>
      </w:r>
      <w:r w:rsidRPr="00256895">
        <w:rPr>
          <w:rFonts w:ascii="Times New Roman" w:hAnsi="Times New Roman" w:cs="Times New Roman"/>
          <w:sz w:val="28"/>
          <w:szCs w:val="28"/>
          <w:lang w:val="uk-UA"/>
        </w:rPr>
        <w:t xml:space="preserve"> як суму</w:t>
      </w:r>
      <w:r w:rsidRPr="00256895">
        <w:rPr>
          <w:rFonts w:ascii="Times New Roman" w:hAnsi="Times New Roman" w:cs="Times New Roman"/>
          <w:sz w:val="28"/>
          <w:szCs w:val="28"/>
          <w:lang w:val="uk-UA"/>
        </w:rPr>
        <w:object w:dxaOrig="345" w:dyaOrig="345">
          <v:shape id="_x0000_i1062" type="#_x0000_t75" style="width:17.25pt;height:17.25pt" o:ole="">
            <v:imagedata r:id="rId218" o:title=""/>
          </v:shape>
          <o:OLEObject Type="Embed" ProgID="Equation.DSMT4" ShapeID="_x0000_i1062" DrawAspect="Content" ObjectID="_1577860845" r:id="rId219"/>
        </w:object>
      </w:r>
      <w:r w:rsidRPr="00256895">
        <w:rPr>
          <w:rFonts w:ascii="Times New Roman" w:hAnsi="Times New Roman" w:cs="Times New Roman"/>
          <w:sz w:val="28"/>
          <w:szCs w:val="28"/>
          <w:lang w:val="uk-UA"/>
        </w:rPr>
        <w:t xml:space="preserve"> і</w:t>
      </w:r>
      <w:r w:rsidRPr="00256895">
        <w:rPr>
          <w:rFonts w:ascii="Times New Roman" w:hAnsi="Times New Roman" w:cs="Times New Roman"/>
          <w:sz w:val="28"/>
          <w:szCs w:val="28"/>
          <w:lang w:val="uk-UA"/>
        </w:rPr>
        <w:object w:dxaOrig="240" w:dyaOrig="345">
          <v:shape id="_x0000_i1063" type="#_x0000_t75" style="width:12pt;height:17.25pt" o:ole="">
            <v:imagedata r:id="rId220" o:title=""/>
          </v:shape>
          <o:OLEObject Type="Embed" ProgID="Equation.DSMT4" ShapeID="_x0000_i1063" DrawAspect="Content" ObjectID="_1577860846" r:id="rId221"/>
        </w:object>
      </w:r>
      <w:r w:rsidRPr="00256895">
        <w:rPr>
          <w:rFonts w:ascii="Times New Roman" w:hAnsi="Times New Roman" w:cs="Times New Roman"/>
          <w:sz w:val="28"/>
          <w:szCs w:val="28"/>
          <w:lang w:val="uk-UA"/>
        </w:rPr>
        <w:t>. Тоді:</w:t>
      </w:r>
    </w:p>
    <w:p w:rsidR="008F1CCB" w:rsidRPr="00256895" w:rsidRDefault="008F1CCB" w:rsidP="00C00B52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 w:rsidRPr="0025689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F724134" wp14:editId="2D3C129B">
            <wp:extent cx="1710302" cy="485775"/>
            <wp:effectExtent l="0" t="0" r="4445" b="0"/>
            <wp:docPr id="138" name="Рисунок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/>
                    <pic:cNvPicPr>
                      <a:picLocks noChangeAspect="1" noChangeArrowheads="1"/>
                    </pic:cNvPicPr>
                  </pic:nvPicPr>
                  <pic:blipFill>
                    <a:blip r:embed="rId2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9526" cy="485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00B52">
        <w:rPr>
          <w:rFonts w:ascii="Times New Roman" w:hAnsi="Times New Roman" w:cs="Times New Roman"/>
          <w:sz w:val="28"/>
          <w:szCs w:val="28"/>
          <w:lang w:val="uk-UA"/>
        </w:rPr>
        <w:tab/>
      </w:r>
      <w:r w:rsidR="00C00B52">
        <w:rPr>
          <w:rFonts w:ascii="Times New Roman" w:hAnsi="Times New Roman" w:cs="Times New Roman"/>
          <w:sz w:val="28"/>
          <w:szCs w:val="28"/>
          <w:lang w:val="uk-UA"/>
        </w:rPr>
        <w:tab/>
      </w:r>
      <w:r w:rsidR="00C00B52">
        <w:rPr>
          <w:rFonts w:ascii="Times New Roman" w:hAnsi="Times New Roman" w:cs="Times New Roman"/>
          <w:sz w:val="28"/>
          <w:szCs w:val="28"/>
          <w:lang w:val="uk-UA"/>
        </w:rPr>
        <w:tab/>
      </w:r>
      <w:r w:rsidR="00C00B52">
        <w:rPr>
          <w:rFonts w:ascii="Times New Roman" w:hAnsi="Times New Roman" w:cs="Times New Roman"/>
          <w:sz w:val="28"/>
          <w:szCs w:val="28"/>
          <w:lang w:val="uk-UA"/>
        </w:rPr>
        <w:tab/>
        <w:t>(</w:t>
      </w:r>
      <w:r w:rsidRPr="00256895">
        <w:rPr>
          <w:rFonts w:ascii="Times New Roman" w:hAnsi="Times New Roman" w:cs="Times New Roman"/>
          <w:sz w:val="28"/>
          <w:szCs w:val="28"/>
          <w:lang w:val="uk-UA"/>
        </w:rPr>
        <w:t>2.94)</w:t>
      </w:r>
    </w:p>
    <w:p w:rsidR="008F1CCB" w:rsidRPr="00256895" w:rsidRDefault="008F1CCB" w:rsidP="008F1CCB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25689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4A27CF4" wp14:editId="18A082C5">
            <wp:extent cx="2059305" cy="421640"/>
            <wp:effectExtent l="0" t="0" r="0" b="0"/>
            <wp:docPr id="140" name="Рисунок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/>
                    <pic:cNvPicPr>
                      <a:picLocks noChangeAspect="1" noChangeArrowheads="1"/>
                    </pic:cNvPicPr>
                  </pic:nvPicPr>
                  <pic:blipFill>
                    <a:blip r:embed="rId2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305" cy="42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1CCB" w:rsidRPr="00256895" w:rsidRDefault="00C707D4" w:rsidP="008F1CC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На рис.2.19</w:t>
      </w:r>
      <w:r w:rsidR="008F1CCB" w:rsidRPr="00256895">
        <w:rPr>
          <w:rFonts w:ascii="Times New Roman" w:hAnsi="Times New Roman" w:cs="Times New Roman"/>
          <w:sz w:val="28"/>
          <w:szCs w:val="28"/>
          <w:lang w:val="uk-UA"/>
        </w:rPr>
        <w:t xml:space="preserve"> видно залежність динамічної похибки від часу.</w:t>
      </w:r>
    </w:p>
    <w:p w:rsidR="008F1CCB" w:rsidRPr="00256895" w:rsidRDefault="008F1CCB" w:rsidP="008F1CCB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25689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0C58938" wp14:editId="152E1864">
            <wp:extent cx="2422525" cy="2030730"/>
            <wp:effectExtent l="0" t="0" r="0" b="7620"/>
            <wp:docPr id="100" name="Рисунок 1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2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2525" cy="2030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1CCB" w:rsidRPr="00256895" w:rsidRDefault="00C707D4" w:rsidP="008F1CCB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Рис. 2.19</w:t>
      </w:r>
      <w:r w:rsidR="008F1CCB" w:rsidRPr="00256895">
        <w:rPr>
          <w:rFonts w:ascii="Times New Roman" w:hAnsi="Times New Roman" w:cs="Times New Roman"/>
          <w:sz w:val="28"/>
          <w:szCs w:val="28"/>
          <w:lang w:val="uk-UA"/>
        </w:rPr>
        <w:t xml:space="preserve"> графік залежності динамічної помилки від часу</w:t>
      </w:r>
    </w:p>
    <w:p w:rsidR="003837F0" w:rsidRPr="00256895" w:rsidRDefault="008F1CCB" w:rsidP="0025689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56895">
        <w:rPr>
          <w:rFonts w:ascii="Times New Roman" w:hAnsi="Times New Roman" w:cs="Times New Roman"/>
          <w:sz w:val="28"/>
          <w:szCs w:val="28"/>
          <w:lang w:val="uk-UA"/>
        </w:rPr>
        <w:t>Максимальна динамічна похибка становить 9.053%, що наштовхує на висновок про те, що управління є прийнятним і розрахунок промислового робота виконано правильно.</w:t>
      </w:r>
      <w:r w:rsidR="003837F0" w:rsidRPr="00256895">
        <w:rPr>
          <w:rFonts w:ascii="Times New Roman" w:hAnsi="Times New Roman" w:cs="Times New Roman"/>
          <w:sz w:val="28"/>
          <w:szCs w:val="28"/>
          <w:lang w:val="uk-UA"/>
        </w:rPr>
        <w:br w:type="page"/>
      </w:r>
    </w:p>
    <w:p w:rsidR="0020111F" w:rsidRPr="0020111F" w:rsidRDefault="0020111F" w:rsidP="0020111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20111F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3.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20111F">
        <w:rPr>
          <w:rFonts w:ascii="Times New Roman" w:hAnsi="Times New Roman" w:cs="Times New Roman"/>
          <w:b/>
          <w:sz w:val="28"/>
          <w:szCs w:val="28"/>
          <w:lang w:val="uk-UA"/>
        </w:rPr>
        <w:t>ДОСЛІДЖЕННЯ ПАРАМЕТРІВ ТА НАЛАШТУВАНЬ ДІЛЯНКИ РОБОТИЗОВАНОЇ СИСТЕМИ</w:t>
      </w:r>
    </w:p>
    <w:p w:rsidR="0020111F" w:rsidRPr="0020111F" w:rsidRDefault="0020111F" w:rsidP="0020111F">
      <w:pPr>
        <w:spacing w:after="0" w:line="360" w:lineRule="auto"/>
        <w:ind w:left="900"/>
        <w:rPr>
          <w:rFonts w:ascii="Times New Roman" w:hAnsi="Times New Roman" w:cs="Times New Roman"/>
          <w:sz w:val="28"/>
          <w:szCs w:val="28"/>
        </w:rPr>
      </w:pPr>
    </w:p>
    <w:p w:rsidR="0020111F" w:rsidRPr="00BA0FCB" w:rsidRDefault="00BA0FCB" w:rsidP="00BA0FCB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i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  <w:lang w:val="uk-UA"/>
        </w:rPr>
        <w:t xml:space="preserve">3.1 </w:t>
      </w:r>
      <w:r w:rsidR="0020111F" w:rsidRPr="00BA0FCB">
        <w:rPr>
          <w:rFonts w:ascii="Times New Roman" w:hAnsi="Times New Roman" w:cs="Times New Roman"/>
          <w:b/>
          <w:bCs/>
          <w:iCs/>
          <w:sz w:val="28"/>
          <w:szCs w:val="28"/>
          <w:lang w:val="uk-UA"/>
        </w:rPr>
        <w:t xml:space="preserve">Технічні характеристики </w:t>
      </w:r>
      <w:proofErr w:type="spellStart"/>
      <w:r w:rsidR="0020111F" w:rsidRPr="00BA0FCB">
        <w:rPr>
          <w:rFonts w:ascii="Times New Roman" w:hAnsi="Times New Roman" w:cs="Times New Roman"/>
          <w:b/>
          <w:bCs/>
          <w:iCs/>
          <w:sz w:val="28"/>
          <w:szCs w:val="28"/>
          <w:lang w:val="uk-UA"/>
        </w:rPr>
        <w:t>роботизованої</w:t>
      </w:r>
      <w:proofErr w:type="spellEnd"/>
      <w:r w:rsidR="0020111F" w:rsidRPr="00BA0FCB">
        <w:rPr>
          <w:rFonts w:ascii="Times New Roman" w:hAnsi="Times New Roman" w:cs="Times New Roman"/>
          <w:b/>
          <w:bCs/>
          <w:iCs/>
          <w:sz w:val="28"/>
          <w:szCs w:val="28"/>
          <w:lang w:val="uk-UA"/>
        </w:rPr>
        <w:t xml:space="preserve"> ділянки системи SM421 фірми </w:t>
      </w:r>
      <w:proofErr w:type="spellStart"/>
      <w:r w:rsidR="0020111F" w:rsidRPr="00BA0FCB">
        <w:rPr>
          <w:rFonts w:ascii="Times New Roman" w:hAnsi="Times New Roman" w:cs="Times New Roman"/>
          <w:b/>
          <w:bCs/>
          <w:iCs/>
          <w:sz w:val="28"/>
          <w:szCs w:val="28"/>
          <w:lang w:val="uk-UA"/>
        </w:rPr>
        <w:t>Samsung</w:t>
      </w:r>
      <w:proofErr w:type="spellEnd"/>
    </w:p>
    <w:p w:rsidR="0020111F" w:rsidRDefault="0020111F" w:rsidP="0020111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iCs/>
          <w:sz w:val="28"/>
          <w:szCs w:val="28"/>
          <w:lang w:val="uk-UA"/>
        </w:rPr>
      </w:pPr>
    </w:p>
    <w:p w:rsidR="0020111F" w:rsidRDefault="0020111F" w:rsidP="0020111F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iCs/>
          <w:sz w:val="28"/>
          <w:szCs w:val="28"/>
          <w:lang w:val="uk-UA"/>
        </w:rPr>
        <w:t xml:space="preserve">Для дослідження </w:t>
      </w:r>
      <w:proofErr w:type="spellStart"/>
      <w:r>
        <w:rPr>
          <w:rFonts w:ascii="Times New Roman" w:hAnsi="Times New Roman" w:cs="Times New Roman"/>
          <w:bCs/>
          <w:iCs/>
          <w:sz w:val="28"/>
          <w:szCs w:val="28"/>
          <w:lang w:val="uk-UA"/>
        </w:rPr>
        <w:t>роботизованої</w:t>
      </w:r>
      <w:proofErr w:type="spellEnd"/>
      <w:r>
        <w:rPr>
          <w:rFonts w:ascii="Times New Roman" w:hAnsi="Times New Roman" w:cs="Times New Roman"/>
          <w:bCs/>
          <w:iCs/>
          <w:sz w:val="28"/>
          <w:szCs w:val="28"/>
          <w:lang w:val="uk-UA"/>
        </w:rPr>
        <w:t xml:space="preserve"> ділянки  було обрано систему </w:t>
      </w:r>
      <w:r w:rsidRPr="009C33CD">
        <w:rPr>
          <w:rFonts w:ascii="Times New Roman" w:hAnsi="Times New Roman" w:cs="Times New Roman"/>
          <w:bCs/>
          <w:iCs/>
          <w:sz w:val="28"/>
          <w:szCs w:val="28"/>
          <w:lang w:val="uk-UA"/>
        </w:rPr>
        <w:t xml:space="preserve">SM421 </w:t>
      </w:r>
      <w:r>
        <w:rPr>
          <w:rFonts w:ascii="Times New Roman" w:hAnsi="Times New Roman" w:cs="Times New Roman"/>
          <w:bCs/>
          <w:iCs/>
          <w:sz w:val="28"/>
          <w:szCs w:val="28"/>
          <w:lang w:val="uk-UA"/>
        </w:rPr>
        <w:t xml:space="preserve">фірми </w:t>
      </w:r>
      <w:proofErr w:type="spellStart"/>
      <w:r>
        <w:rPr>
          <w:rFonts w:ascii="Times New Roman" w:hAnsi="Times New Roman" w:cs="Times New Roman"/>
          <w:bCs/>
          <w:iCs/>
          <w:sz w:val="28"/>
          <w:szCs w:val="28"/>
          <w:lang w:val="uk-UA"/>
        </w:rPr>
        <w:t>Samsung</w:t>
      </w:r>
      <w:proofErr w:type="spellEnd"/>
      <w:r>
        <w:rPr>
          <w:rFonts w:ascii="Times New Roman" w:hAnsi="Times New Roman" w:cs="Times New Roman"/>
          <w:bCs/>
          <w:iCs/>
          <w:sz w:val="28"/>
          <w:szCs w:val="28"/>
          <w:lang w:val="uk-UA"/>
        </w:rPr>
        <w:t>, яка входить до складу автоматичної лінії поверхневого монтажу.</w:t>
      </w:r>
    </w:p>
    <w:p w:rsidR="00C9374E" w:rsidRPr="00256895" w:rsidRDefault="00C9374E" w:rsidP="00C9374E">
      <w:pPr>
        <w:spacing w:after="0" w:line="360" w:lineRule="auto"/>
        <w:ind w:firstLine="709"/>
        <w:jc w:val="center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25689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46A6F26" wp14:editId="2236CED6">
            <wp:extent cx="4810125" cy="3810000"/>
            <wp:effectExtent l="0" t="0" r="9525" b="0"/>
            <wp:docPr id="12" name="Рисунок 12" descr="http://nppsarmat.ru/images/articles/equipment/samsung_sm42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nppsarmat.ru/images/articles/equipment/samsung_sm421.gif"/>
                    <pic:cNvPicPr>
                      <a:picLocks noChangeAspect="1" noChangeArrowheads="1"/>
                    </pic:cNvPicPr>
                  </pic:nvPicPr>
                  <pic:blipFill>
                    <a:blip r:embed="rId2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374E" w:rsidRPr="00256895" w:rsidRDefault="00C9374E" w:rsidP="00C9374E">
      <w:pPr>
        <w:spacing w:after="0" w:line="360" w:lineRule="auto"/>
        <w:ind w:firstLine="709"/>
        <w:jc w:val="center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256895">
        <w:rPr>
          <w:rFonts w:ascii="Times New Roman" w:hAnsi="Times New Roman" w:cs="Times New Roman"/>
          <w:bCs/>
          <w:iCs/>
          <w:sz w:val="28"/>
          <w:szCs w:val="28"/>
          <w:lang w:val="uk-UA"/>
        </w:rPr>
        <w:t xml:space="preserve">Рис. 3.1 </w:t>
      </w:r>
      <w:r w:rsidR="00614852" w:rsidRPr="00256895">
        <w:rPr>
          <w:rFonts w:ascii="Times New Roman" w:hAnsi="Times New Roman" w:cs="Times New Roman"/>
          <w:bCs/>
          <w:iCs/>
          <w:sz w:val="28"/>
          <w:szCs w:val="28"/>
          <w:lang w:val="uk-UA"/>
        </w:rPr>
        <w:t>–</w:t>
      </w:r>
      <w:r w:rsidRPr="00256895">
        <w:rPr>
          <w:rFonts w:ascii="Times New Roman" w:hAnsi="Times New Roman" w:cs="Times New Roman"/>
          <w:bCs/>
          <w:iCs/>
          <w:sz w:val="28"/>
          <w:szCs w:val="28"/>
          <w:lang w:val="uk-UA"/>
        </w:rPr>
        <w:t xml:space="preserve"> </w:t>
      </w:r>
      <w:proofErr w:type="spellStart"/>
      <w:r w:rsidR="00614852" w:rsidRPr="00256895">
        <w:rPr>
          <w:rFonts w:ascii="Times New Roman" w:hAnsi="Times New Roman" w:cs="Times New Roman"/>
          <w:bCs/>
          <w:iCs/>
          <w:sz w:val="28"/>
          <w:szCs w:val="28"/>
          <w:lang w:val="uk-UA"/>
        </w:rPr>
        <w:t>Роботизована</w:t>
      </w:r>
      <w:proofErr w:type="spellEnd"/>
      <w:r w:rsidR="00614852" w:rsidRPr="00256895">
        <w:rPr>
          <w:rFonts w:ascii="Times New Roman" w:hAnsi="Times New Roman" w:cs="Times New Roman"/>
          <w:bCs/>
          <w:iCs/>
          <w:sz w:val="28"/>
          <w:szCs w:val="28"/>
          <w:lang w:val="uk-UA"/>
        </w:rPr>
        <w:t xml:space="preserve"> система SM421 (</w:t>
      </w:r>
      <w:proofErr w:type="spellStart"/>
      <w:r w:rsidR="00614852" w:rsidRPr="00256895">
        <w:rPr>
          <w:rFonts w:ascii="Times New Roman" w:hAnsi="Times New Roman" w:cs="Times New Roman"/>
          <w:bCs/>
          <w:iCs/>
          <w:sz w:val="28"/>
          <w:szCs w:val="28"/>
          <w:lang w:val="uk-UA"/>
        </w:rPr>
        <w:t>Samsung</w:t>
      </w:r>
      <w:proofErr w:type="spellEnd"/>
      <w:r w:rsidR="00614852" w:rsidRPr="00256895">
        <w:rPr>
          <w:rFonts w:ascii="Times New Roman" w:hAnsi="Times New Roman" w:cs="Times New Roman"/>
          <w:bCs/>
          <w:iCs/>
          <w:sz w:val="28"/>
          <w:szCs w:val="28"/>
          <w:lang w:val="uk-UA"/>
        </w:rPr>
        <w:t>)</w:t>
      </w:r>
    </w:p>
    <w:p w:rsidR="00C9374E" w:rsidRPr="00256895" w:rsidRDefault="00614852" w:rsidP="00614852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256895">
        <w:rPr>
          <w:rFonts w:ascii="Times New Roman" w:hAnsi="Times New Roman" w:cs="Times New Roman"/>
          <w:bCs/>
          <w:iCs/>
          <w:sz w:val="28"/>
          <w:szCs w:val="28"/>
          <w:lang w:val="uk-UA"/>
        </w:rPr>
        <w:t xml:space="preserve">Друкована плата, після нанесення на неї паяльної пасти, потрапляє в приймач друкованих плат системи SM 421, яка являє собою автомат з маніпулятором. Він приймає з касет компоненти (резистори, </w:t>
      </w:r>
      <w:proofErr w:type="spellStart"/>
      <w:r w:rsidRPr="00256895">
        <w:rPr>
          <w:rFonts w:ascii="Times New Roman" w:hAnsi="Times New Roman" w:cs="Times New Roman"/>
          <w:bCs/>
          <w:iCs/>
          <w:sz w:val="28"/>
          <w:szCs w:val="28"/>
          <w:lang w:val="uk-UA"/>
        </w:rPr>
        <w:t>чіпсети</w:t>
      </w:r>
      <w:proofErr w:type="spellEnd"/>
      <w:r w:rsidRPr="00256895">
        <w:rPr>
          <w:rFonts w:ascii="Times New Roman" w:hAnsi="Times New Roman" w:cs="Times New Roman"/>
          <w:bCs/>
          <w:iCs/>
          <w:sz w:val="28"/>
          <w:szCs w:val="28"/>
          <w:lang w:val="uk-UA"/>
        </w:rPr>
        <w:t xml:space="preserve">, контролери) і, згідно з координатами, отриманими від комп'ютера, розміщує кожну деталь в потрібне місце. Для контролю позиціонування компонентів автомат має систему технічного зору (СТЗ), яка визначає правильність їх орієнтації. При цьому, якщо деталь захоплена неправильно, то маніпулятор її </w:t>
      </w:r>
      <w:r w:rsidRPr="00256895">
        <w:rPr>
          <w:rFonts w:ascii="Times New Roman" w:hAnsi="Times New Roman" w:cs="Times New Roman"/>
          <w:bCs/>
          <w:iCs/>
          <w:sz w:val="28"/>
          <w:szCs w:val="28"/>
          <w:lang w:val="uk-UA"/>
        </w:rPr>
        <w:lastRenderedPageBreak/>
        <w:t xml:space="preserve">вирівнює у просторі. Автомат працює за програмою, закладеною в його комп'ютері. </w:t>
      </w:r>
    </w:p>
    <w:p w:rsidR="00C9374E" w:rsidRPr="00256895" w:rsidRDefault="00C9374E" w:rsidP="009C33CD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256895">
        <w:rPr>
          <w:rFonts w:ascii="Times New Roman" w:hAnsi="Times New Roman" w:cs="Times New Roman"/>
          <w:bCs/>
          <w:iCs/>
          <w:sz w:val="28"/>
          <w:szCs w:val="28"/>
          <w:lang w:val="uk-UA"/>
        </w:rPr>
        <w:t>Спрощена структура цієї системи складається з комп'ютера, рухомого блоку голівок (1), конвеєра, по якому рухаються друковані плати (2), і спеціальних живильників (3).</w:t>
      </w:r>
    </w:p>
    <w:p w:rsidR="00C9374E" w:rsidRPr="00256895" w:rsidRDefault="00C9374E" w:rsidP="000E5FD1">
      <w:pPr>
        <w:spacing w:after="0" w:line="360" w:lineRule="auto"/>
        <w:ind w:firstLine="709"/>
        <w:jc w:val="center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256895">
        <w:rPr>
          <w:rFonts w:ascii="Tahoma" w:hAnsi="Tahoma" w:cs="Tahoma"/>
          <w:noProof/>
          <w:sz w:val="24"/>
          <w:szCs w:val="24"/>
          <w:lang w:eastAsia="ru-RU"/>
        </w:rPr>
        <w:drawing>
          <wp:inline distT="0" distB="0" distL="0" distR="0" wp14:anchorId="2BA9ACE7" wp14:editId="275AE67F">
            <wp:extent cx="4667250" cy="3621475"/>
            <wp:effectExtent l="0" t="0" r="0" b="0"/>
            <wp:docPr id="40" name="Рисунок 40" descr="http://www.pilab.ru/csi/AUK/RadioTech/KITP/OKTRES/part10_4.files/image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pilab.ru/csi/AUK/RadioTech/KITP/OKTRES/part10_4.files/image008.jpg"/>
                    <pic:cNvPicPr>
                      <a:picLocks noChangeAspect="1" noChangeArrowheads="1"/>
                    </pic:cNvPicPr>
                  </pic:nvPicPr>
                  <pic:blipFill>
                    <a:blip r:embed="rId2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7871" cy="3629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2025" w:rsidRDefault="00614852" w:rsidP="00B37C2E">
      <w:pPr>
        <w:spacing w:after="0" w:line="360" w:lineRule="auto"/>
        <w:ind w:firstLine="709"/>
        <w:jc w:val="center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256895">
        <w:rPr>
          <w:rFonts w:ascii="Times New Roman" w:hAnsi="Times New Roman" w:cs="Times New Roman"/>
          <w:bCs/>
          <w:iCs/>
          <w:sz w:val="28"/>
          <w:szCs w:val="28"/>
          <w:lang w:val="uk-UA"/>
        </w:rPr>
        <w:t>Рис. 3.2 – Структура системи SM421 (</w:t>
      </w:r>
      <w:proofErr w:type="spellStart"/>
      <w:r w:rsidRPr="00256895">
        <w:rPr>
          <w:rFonts w:ascii="Times New Roman" w:hAnsi="Times New Roman" w:cs="Times New Roman"/>
          <w:bCs/>
          <w:iCs/>
          <w:sz w:val="28"/>
          <w:szCs w:val="28"/>
          <w:lang w:val="uk-UA"/>
        </w:rPr>
        <w:t>Samsung</w:t>
      </w:r>
      <w:proofErr w:type="spellEnd"/>
      <w:r w:rsidR="00B37C2E" w:rsidRPr="00256895">
        <w:rPr>
          <w:rFonts w:ascii="Times New Roman" w:hAnsi="Times New Roman" w:cs="Times New Roman"/>
          <w:bCs/>
          <w:iCs/>
          <w:sz w:val="28"/>
          <w:szCs w:val="28"/>
          <w:lang w:val="uk-UA"/>
        </w:rPr>
        <w:t>)</w:t>
      </w:r>
    </w:p>
    <w:p w:rsidR="00EB3585" w:rsidRDefault="00EB3585" w:rsidP="00EB3585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iCs/>
          <w:sz w:val="28"/>
          <w:szCs w:val="28"/>
          <w:lang w:val="uk-UA"/>
        </w:rPr>
        <w:t>Система вирішує такі завдання як:</w:t>
      </w:r>
    </w:p>
    <w:p w:rsidR="00EB3585" w:rsidRPr="00EB3585" w:rsidRDefault="00EB3585" w:rsidP="00EB3585">
      <w:pPr>
        <w:pStyle w:val="a5"/>
        <w:numPr>
          <w:ilvl w:val="0"/>
          <w:numId w:val="45"/>
        </w:num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iCs/>
          <w:sz w:val="28"/>
          <w:szCs w:val="28"/>
          <w:lang w:val="uk-UA"/>
        </w:rPr>
        <w:t>Прецизійне</w:t>
      </w:r>
      <w:r w:rsidRPr="00EB3585">
        <w:rPr>
          <w:rFonts w:ascii="Times New Roman" w:hAnsi="Times New Roman" w:cs="Times New Roman"/>
          <w:bCs/>
          <w:iCs/>
          <w:sz w:val="28"/>
          <w:szCs w:val="28"/>
          <w:lang w:val="uk-UA"/>
        </w:rPr>
        <w:t xml:space="preserve"> встановлення компонентів</w:t>
      </w:r>
      <w:r>
        <w:rPr>
          <w:rFonts w:ascii="Times New Roman" w:hAnsi="Times New Roman" w:cs="Times New Roman"/>
          <w:bCs/>
          <w:iCs/>
          <w:sz w:val="28"/>
          <w:szCs w:val="28"/>
          <w:lang w:val="uk-UA"/>
        </w:rPr>
        <w:t>;</w:t>
      </w:r>
    </w:p>
    <w:p w:rsidR="00EB3585" w:rsidRPr="00EB3585" w:rsidRDefault="00EB3585" w:rsidP="00EB3585">
      <w:pPr>
        <w:pStyle w:val="a5"/>
        <w:numPr>
          <w:ilvl w:val="0"/>
          <w:numId w:val="45"/>
        </w:num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EB3585">
        <w:rPr>
          <w:rFonts w:ascii="Times New Roman" w:hAnsi="Times New Roman" w:cs="Times New Roman"/>
          <w:bCs/>
          <w:iCs/>
          <w:sz w:val="28"/>
          <w:szCs w:val="28"/>
          <w:lang w:val="uk-UA"/>
        </w:rPr>
        <w:t>Встановлення великої кількості простих компонентів</w:t>
      </w:r>
      <w:r>
        <w:rPr>
          <w:rFonts w:ascii="Times New Roman" w:hAnsi="Times New Roman" w:cs="Times New Roman"/>
          <w:bCs/>
          <w:iCs/>
          <w:sz w:val="28"/>
          <w:szCs w:val="28"/>
          <w:lang w:val="uk-UA"/>
        </w:rPr>
        <w:t>;</w:t>
      </w:r>
    </w:p>
    <w:p w:rsidR="00EB3585" w:rsidRPr="00EB3585" w:rsidRDefault="00EB3585" w:rsidP="00EB3585">
      <w:pPr>
        <w:pStyle w:val="a5"/>
        <w:numPr>
          <w:ilvl w:val="0"/>
          <w:numId w:val="45"/>
        </w:num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iCs/>
          <w:sz w:val="28"/>
          <w:szCs w:val="28"/>
          <w:lang w:val="uk-UA"/>
        </w:rPr>
        <w:t xml:space="preserve">Монтаж </w:t>
      </w:r>
      <w:r w:rsidRPr="00EB3585">
        <w:rPr>
          <w:rFonts w:ascii="Times New Roman" w:hAnsi="Times New Roman" w:cs="Times New Roman"/>
          <w:bCs/>
          <w:iCs/>
          <w:sz w:val="28"/>
          <w:szCs w:val="28"/>
          <w:lang w:val="uk-UA"/>
        </w:rPr>
        <w:t>різнорідної елементної бази</w:t>
      </w:r>
      <w:r>
        <w:rPr>
          <w:rFonts w:ascii="Times New Roman" w:hAnsi="Times New Roman" w:cs="Times New Roman"/>
          <w:bCs/>
          <w:iCs/>
          <w:sz w:val="28"/>
          <w:szCs w:val="28"/>
          <w:lang w:val="uk-UA"/>
        </w:rPr>
        <w:t>.</w:t>
      </w:r>
    </w:p>
    <w:p w:rsidR="00FC105E" w:rsidRPr="00256895" w:rsidRDefault="00BF2025" w:rsidP="00BF2025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256895">
        <w:rPr>
          <w:rFonts w:ascii="Times New Roman" w:hAnsi="Times New Roman" w:cs="Times New Roman"/>
          <w:bCs/>
          <w:iCs/>
          <w:sz w:val="28"/>
          <w:szCs w:val="28"/>
          <w:lang w:val="uk-UA"/>
        </w:rPr>
        <w:t>Продуктивність</w:t>
      </w:r>
      <w:r w:rsidR="00FC105E" w:rsidRPr="00256895">
        <w:rPr>
          <w:rFonts w:ascii="Times New Roman" w:hAnsi="Times New Roman" w:cs="Times New Roman"/>
          <w:bCs/>
          <w:iCs/>
          <w:sz w:val="28"/>
          <w:szCs w:val="28"/>
          <w:lang w:val="uk-UA"/>
        </w:rPr>
        <w:t xml:space="preserve"> до 21000 </w:t>
      </w:r>
      <w:proofErr w:type="spellStart"/>
      <w:r w:rsidR="00FC105E" w:rsidRPr="00256895">
        <w:rPr>
          <w:rFonts w:ascii="Times New Roman" w:hAnsi="Times New Roman" w:cs="Times New Roman"/>
          <w:bCs/>
          <w:iCs/>
          <w:sz w:val="28"/>
          <w:szCs w:val="28"/>
          <w:lang w:val="uk-UA"/>
        </w:rPr>
        <w:t>комп</w:t>
      </w:r>
      <w:proofErr w:type="spellEnd"/>
      <w:r w:rsidR="00FC105E" w:rsidRPr="00256895">
        <w:rPr>
          <w:rFonts w:ascii="Times New Roman" w:hAnsi="Times New Roman" w:cs="Times New Roman"/>
          <w:bCs/>
          <w:iCs/>
          <w:sz w:val="28"/>
          <w:szCs w:val="28"/>
          <w:lang w:val="uk-UA"/>
        </w:rPr>
        <w:t xml:space="preserve">. / год по IPC9850. Система працює з компонентами в різній упаковці (стрічки, пенали, </w:t>
      </w:r>
      <w:proofErr w:type="spellStart"/>
      <w:r w:rsidR="00FC105E" w:rsidRPr="00256895">
        <w:rPr>
          <w:rFonts w:ascii="Times New Roman" w:hAnsi="Times New Roman" w:cs="Times New Roman"/>
          <w:bCs/>
          <w:iCs/>
          <w:sz w:val="28"/>
          <w:szCs w:val="28"/>
          <w:lang w:val="uk-UA"/>
        </w:rPr>
        <w:t>палети</w:t>
      </w:r>
      <w:proofErr w:type="spellEnd"/>
      <w:r w:rsidR="00FC105E" w:rsidRPr="00256895">
        <w:rPr>
          <w:rFonts w:ascii="Times New Roman" w:hAnsi="Times New Roman" w:cs="Times New Roman"/>
          <w:bCs/>
          <w:iCs/>
          <w:sz w:val="28"/>
          <w:szCs w:val="28"/>
          <w:lang w:val="uk-UA"/>
        </w:rPr>
        <w:t xml:space="preserve">) і широким діапазоном розмірів корпусів від чіпів 0201 до BGA 42*42мм, з платами з мінімальними розмірами 65*60мм і максимальними 400*400мм. Автомат-установник забезпечує точність установки: чіпи ± 50 </w:t>
      </w:r>
      <w:proofErr w:type="spellStart"/>
      <w:r w:rsidR="00FC105E" w:rsidRPr="00256895">
        <w:rPr>
          <w:rFonts w:ascii="Times New Roman" w:hAnsi="Times New Roman" w:cs="Times New Roman"/>
          <w:bCs/>
          <w:iCs/>
          <w:sz w:val="28"/>
          <w:szCs w:val="28"/>
          <w:lang w:val="uk-UA"/>
        </w:rPr>
        <w:t>мкм</w:t>
      </w:r>
      <w:proofErr w:type="spellEnd"/>
      <w:r w:rsidR="00FC105E" w:rsidRPr="00256895">
        <w:rPr>
          <w:rFonts w:ascii="Times New Roman" w:hAnsi="Times New Roman" w:cs="Times New Roman"/>
          <w:bCs/>
          <w:iCs/>
          <w:sz w:val="28"/>
          <w:szCs w:val="28"/>
          <w:lang w:val="uk-UA"/>
        </w:rPr>
        <w:t>, QFP ± 30 мкм.</w:t>
      </w:r>
    </w:p>
    <w:p w:rsidR="00EB3585" w:rsidRPr="00256895" w:rsidRDefault="009C33CD" w:rsidP="00EB358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56895">
        <w:rPr>
          <w:rFonts w:ascii="Times New Roman" w:hAnsi="Times New Roman" w:cs="Times New Roman"/>
          <w:sz w:val="28"/>
          <w:szCs w:val="28"/>
          <w:lang w:val="uk-UA"/>
        </w:rPr>
        <w:t>Завдяки новій унікальній функції аналізу геометричної форми компонента при центруванні, робота з новими компонентами навіть складної форми здійснюється з недоступної раніше легкістю і оперативністю.</w:t>
      </w:r>
    </w:p>
    <w:p w:rsidR="009C33CD" w:rsidRPr="00256895" w:rsidRDefault="00E206D8" w:rsidP="00E206D8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Таблиця 3.1 </w:t>
      </w:r>
      <w:r w:rsidR="004C5006">
        <w:rPr>
          <w:rFonts w:ascii="Times New Roman" w:hAnsi="Times New Roman" w:cs="Times New Roman"/>
          <w:sz w:val="28"/>
          <w:szCs w:val="28"/>
          <w:lang w:val="uk-UA"/>
        </w:rPr>
        <w:t xml:space="preserve">– </w:t>
      </w:r>
      <w:r w:rsidR="009C33CD" w:rsidRPr="00256895">
        <w:rPr>
          <w:rFonts w:ascii="Times New Roman" w:hAnsi="Times New Roman" w:cs="Times New Roman"/>
          <w:sz w:val="28"/>
          <w:szCs w:val="28"/>
          <w:lang w:val="uk-UA"/>
        </w:rPr>
        <w:t>Технічні характеристики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6345"/>
        <w:gridCol w:w="3225"/>
      </w:tblGrid>
      <w:tr w:rsidR="00BE08F5" w:rsidRPr="00256895" w:rsidTr="00A71440">
        <w:tc>
          <w:tcPr>
            <w:tcW w:w="6345" w:type="dxa"/>
          </w:tcPr>
          <w:p w:rsidR="00BE08F5" w:rsidRPr="00A71440" w:rsidRDefault="00BE08F5" w:rsidP="00A7144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lastRenderedPageBreak/>
              <w:t>Параметри</w:t>
            </w:r>
          </w:p>
        </w:tc>
        <w:tc>
          <w:tcPr>
            <w:tcW w:w="3225" w:type="dxa"/>
          </w:tcPr>
          <w:p w:rsidR="00BE08F5" w:rsidRDefault="00BE08F5" w:rsidP="00BE08F5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val="uk-UA" w:eastAsia="ru-RU"/>
              </w:rPr>
              <w:t>Значення</w:t>
            </w:r>
          </w:p>
        </w:tc>
      </w:tr>
      <w:tr w:rsidR="009C33CD" w:rsidRPr="00256895" w:rsidTr="00A71440">
        <w:tc>
          <w:tcPr>
            <w:tcW w:w="6345" w:type="dxa"/>
            <w:hideMark/>
          </w:tcPr>
          <w:p w:rsidR="00A71440" w:rsidRPr="00A71440" w:rsidRDefault="00A71440" w:rsidP="00A7144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7144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Тип виробництв</w:t>
            </w:r>
          </w:p>
          <w:p w:rsidR="009C33CD" w:rsidRPr="00A71440" w:rsidRDefault="009C33CD" w:rsidP="000302E6">
            <w:pPr>
              <w:spacing w:line="240" w:lineRule="atLeast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val="uk-UA" w:eastAsia="ru-RU"/>
              </w:rPr>
            </w:pPr>
          </w:p>
        </w:tc>
        <w:tc>
          <w:tcPr>
            <w:tcW w:w="3225" w:type="dxa"/>
            <w:hideMark/>
          </w:tcPr>
          <w:p w:rsidR="009C33CD" w:rsidRPr="00256895" w:rsidRDefault="00BE08F5" w:rsidP="00BE08F5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val="uk-UA"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val="uk-UA" w:eastAsia="ru-RU"/>
              </w:rPr>
              <w:t>Середньосерійне</w:t>
            </w:r>
            <w:proofErr w:type="spellEnd"/>
            <w:r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val="uk-UA" w:eastAsia="ru-RU"/>
              </w:rPr>
              <w:t>, крупносерійне/масове</w:t>
            </w:r>
          </w:p>
        </w:tc>
      </w:tr>
      <w:tr w:rsidR="009C33CD" w:rsidRPr="00256895" w:rsidTr="00A71440">
        <w:tc>
          <w:tcPr>
            <w:tcW w:w="6345" w:type="dxa"/>
            <w:hideMark/>
          </w:tcPr>
          <w:p w:rsidR="009C33CD" w:rsidRPr="00A71440" w:rsidRDefault="00A71440" w:rsidP="00A7144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7144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Тип конструкції автомата</w:t>
            </w:r>
          </w:p>
        </w:tc>
        <w:tc>
          <w:tcPr>
            <w:tcW w:w="3225" w:type="dxa"/>
            <w:hideMark/>
          </w:tcPr>
          <w:p w:rsidR="009C33CD" w:rsidRPr="00256895" w:rsidRDefault="009C33CD" w:rsidP="00BE08F5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val="uk-UA" w:eastAsia="ru-RU"/>
              </w:rPr>
            </w:pPr>
            <w:r w:rsidRPr="00256895">
              <w:rPr>
                <w:rFonts w:ascii="Times New Roman" w:eastAsia="Times New Roman" w:hAnsi="Times New Roman" w:cs="Times New Roman"/>
                <w:noProof/>
                <w:color w:val="2D2D2D"/>
                <w:sz w:val="24"/>
                <w:szCs w:val="24"/>
                <w:lang w:eastAsia="ru-RU"/>
              </w:rPr>
              <w:drawing>
                <wp:inline distT="0" distB="0" distL="0" distR="0" wp14:anchorId="6549620A" wp14:editId="4B42F38C">
                  <wp:extent cx="485775" cy="485775"/>
                  <wp:effectExtent l="0" t="0" r="9525" b="9525"/>
                  <wp:docPr id="19" name="Рисунок 19" descr="Однобалочна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Однобалочна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33CD" w:rsidRPr="00256895" w:rsidTr="00A71440">
        <w:tc>
          <w:tcPr>
            <w:tcW w:w="6345" w:type="dxa"/>
            <w:hideMark/>
          </w:tcPr>
          <w:p w:rsidR="009C33CD" w:rsidRPr="00A71440" w:rsidRDefault="00A71440" w:rsidP="00A7144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7144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Тип головки</w:t>
            </w:r>
          </w:p>
        </w:tc>
        <w:tc>
          <w:tcPr>
            <w:tcW w:w="3225" w:type="dxa"/>
            <w:hideMark/>
          </w:tcPr>
          <w:p w:rsidR="009C33CD" w:rsidRPr="00256895" w:rsidRDefault="009C33CD" w:rsidP="00BE08F5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val="uk-UA" w:eastAsia="ru-RU"/>
              </w:rPr>
            </w:pPr>
            <w:r w:rsidRPr="00256895">
              <w:rPr>
                <w:rFonts w:ascii="Times New Roman" w:eastAsia="Times New Roman" w:hAnsi="Times New Roman" w:cs="Times New Roman"/>
                <w:noProof/>
                <w:color w:val="2D2D2D"/>
                <w:sz w:val="24"/>
                <w:szCs w:val="24"/>
                <w:lang w:eastAsia="ru-RU"/>
              </w:rPr>
              <w:drawing>
                <wp:inline distT="0" distB="0" distL="0" distR="0" wp14:anchorId="62861A7F" wp14:editId="4DB375C5">
                  <wp:extent cx="600075" cy="600075"/>
                  <wp:effectExtent l="0" t="0" r="9525" b="9525"/>
                  <wp:docPr id="1" name="Рисунок 1" descr="Рядна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Рядна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33CD" w:rsidRPr="00256895" w:rsidTr="00A71440">
        <w:tc>
          <w:tcPr>
            <w:tcW w:w="6345" w:type="dxa"/>
            <w:hideMark/>
          </w:tcPr>
          <w:p w:rsidR="009C33CD" w:rsidRPr="00A71440" w:rsidRDefault="00A71440" w:rsidP="00A7144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7144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Переміщення плати в процесі складання</w:t>
            </w:r>
          </w:p>
        </w:tc>
        <w:tc>
          <w:tcPr>
            <w:tcW w:w="3225" w:type="dxa"/>
            <w:hideMark/>
          </w:tcPr>
          <w:p w:rsidR="009C33CD" w:rsidRPr="00256895" w:rsidRDefault="00BE08F5" w:rsidP="00BE08F5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val="uk-UA" w:eastAsia="ru-RU"/>
              </w:rPr>
              <w:t>Ні</w:t>
            </w:r>
          </w:p>
        </w:tc>
      </w:tr>
      <w:tr w:rsidR="009C33CD" w:rsidRPr="00256895" w:rsidTr="00A71440">
        <w:tc>
          <w:tcPr>
            <w:tcW w:w="6345" w:type="dxa"/>
            <w:hideMark/>
          </w:tcPr>
          <w:p w:rsidR="009C33CD" w:rsidRPr="00A71440" w:rsidRDefault="00A71440" w:rsidP="00A7144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7144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Базова кількість місць під інструменти (шпинделів)</w:t>
            </w:r>
          </w:p>
        </w:tc>
        <w:tc>
          <w:tcPr>
            <w:tcW w:w="3225" w:type="dxa"/>
            <w:hideMark/>
          </w:tcPr>
          <w:p w:rsidR="009C33CD" w:rsidRPr="00256895" w:rsidRDefault="009C33CD" w:rsidP="00BE08F5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val="uk-UA" w:eastAsia="ru-RU"/>
              </w:rPr>
            </w:pPr>
            <w:r w:rsidRPr="00256895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val="uk-UA" w:eastAsia="ru-RU"/>
              </w:rPr>
              <w:t>6</w:t>
            </w:r>
          </w:p>
        </w:tc>
      </w:tr>
      <w:tr w:rsidR="009C33CD" w:rsidRPr="00256895" w:rsidTr="00A71440">
        <w:tc>
          <w:tcPr>
            <w:tcW w:w="6345" w:type="dxa"/>
            <w:hideMark/>
          </w:tcPr>
          <w:p w:rsidR="009C33CD" w:rsidRPr="00A71440" w:rsidRDefault="00A71440" w:rsidP="00A7144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7144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Можливість вбудовування в лінію</w:t>
            </w:r>
          </w:p>
        </w:tc>
        <w:tc>
          <w:tcPr>
            <w:tcW w:w="3225" w:type="dxa"/>
            <w:hideMark/>
          </w:tcPr>
          <w:p w:rsidR="009C33CD" w:rsidRPr="00256895" w:rsidRDefault="00BE08F5" w:rsidP="00BE08F5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val="uk-UA" w:eastAsia="ru-RU"/>
              </w:rPr>
              <w:t>Так</w:t>
            </w:r>
          </w:p>
        </w:tc>
      </w:tr>
      <w:tr w:rsidR="009C33CD" w:rsidRPr="00256895" w:rsidTr="00A71440">
        <w:tc>
          <w:tcPr>
            <w:tcW w:w="6345" w:type="dxa"/>
            <w:hideMark/>
          </w:tcPr>
          <w:p w:rsidR="009C33CD" w:rsidRPr="00A71440" w:rsidRDefault="00A71440" w:rsidP="00A7144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7144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Максимальна швидкість, </w:t>
            </w:r>
            <w:proofErr w:type="spellStart"/>
            <w:r w:rsidRPr="00A7144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комп</w:t>
            </w:r>
            <w:proofErr w:type="spellEnd"/>
            <w:r w:rsidRPr="00A7144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./год</w:t>
            </w:r>
          </w:p>
        </w:tc>
        <w:tc>
          <w:tcPr>
            <w:tcW w:w="3225" w:type="dxa"/>
            <w:hideMark/>
          </w:tcPr>
          <w:p w:rsidR="009C33CD" w:rsidRPr="00256895" w:rsidRDefault="009C33CD" w:rsidP="00BE08F5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val="uk-UA" w:eastAsia="ru-RU"/>
              </w:rPr>
            </w:pPr>
            <w:r w:rsidRPr="00256895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val="uk-UA" w:eastAsia="ru-RU"/>
              </w:rPr>
              <w:t>27700</w:t>
            </w:r>
          </w:p>
        </w:tc>
      </w:tr>
      <w:tr w:rsidR="009C33CD" w:rsidRPr="00256895" w:rsidTr="00A71440">
        <w:tc>
          <w:tcPr>
            <w:tcW w:w="6345" w:type="dxa"/>
            <w:hideMark/>
          </w:tcPr>
          <w:p w:rsidR="009C33CD" w:rsidRPr="00A71440" w:rsidRDefault="00A71440" w:rsidP="00A7144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7144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Швидкість по IPC-9850 (чіп-конденсатори), </w:t>
            </w:r>
            <w:proofErr w:type="spellStart"/>
            <w:r w:rsidRPr="00A7144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комп</w:t>
            </w:r>
            <w:proofErr w:type="spellEnd"/>
            <w:r w:rsidRPr="00A7144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./год</w:t>
            </w:r>
          </w:p>
        </w:tc>
        <w:tc>
          <w:tcPr>
            <w:tcW w:w="3225" w:type="dxa"/>
            <w:hideMark/>
          </w:tcPr>
          <w:p w:rsidR="009C33CD" w:rsidRPr="00256895" w:rsidRDefault="009C33CD" w:rsidP="00BE08F5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val="uk-UA" w:eastAsia="ru-RU"/>
              </w:rPr>
            </w:pPr>
            <w:r w:rsidRPr="00256895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val="uk-UA" w:eastAsia="ru-RU"/>
              </w:rPr>
              <w:t>21000</w:t>
            </w:r>
          </w:p>
        </w:tc>
      </w:tr>
      <w:tr w:rsidR="009C33CD" w:rsidRPr="00256895" w:rsidTr="00A71440">
        <w:tc>
          <w:tcPr>
            <w:tcW w:w="6345" w:type="dxa"/>
            <w:hideMark/>
          </w:tcPr>
          <w:p w:rsidR="009C33CD" w:rsidRPr="00A71440" w:rsidRDefault="00A71440" w:rsidP="00A7144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7144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Швидкість по IPC-9850 (</w:t>
            </w:r>
            <w:r w:rsidRPr="00A71440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val="uk-UA" w:eastAsia="ru-RU"/>
              </w:rPr>
              <w:t>SOIC</w:t>
            </w:r>
            <w:r w:rsidRPr="00A7144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), </w:t>
            </w:r>
            <w:proofErr w:type="spellStart"/>
            <w:r w:rsidRPr="00A7144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комп</w:t>
            </w:r>
            <w:proofErr w:type="spellEnd"/>
            <w:r w:rsidRPr="00A7144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./год</w:t>
            </w:r>
          </w:p>
        </w:tc>
        <w:tc>
          <w:tcPr>
            <w:tcW w:w="3225" w:type="dxa"/>
            <w:hideMark/>
          </w:tcPr>
          <w:p w:rsidR="009C33CD" w:rsidRPr="00256895" w:rsidRDefault="009C33CD" w:rsidP="00BE08F5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val="uk-UA" w:eastAsia="ru-RU"/>
              </w:rPr>
            </w:pPr>
            <w:r w:rsidRPr="00256895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val="uk-UA" w:eastAsia="ru-RU"/>
              </w:rPr>
              <w:t>15000</w:t>
            </w:r>
          </w:p>
        </w:tc>
      </w:tr>
      <w:tr w:rsidR="009C33CD" w:rsidRPr="00256895" w:rsidTr="00A71440">
        <w:tc>
          <w:tcPr>
            <w:tcW w:w="6345" w:type="dxa"/>
            <w:hideMark/>
          </w:tcPr>
          <w:p w:rsidR="009C33CD" w:rsidRPr="00A71440" w:rsidRDefault="00A71440" w:rsidP="00A7144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7144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Швидкість по IPC-9850 (QFP), </w:t>
            </w:r>
            <w:proofErr w:type="spellStart"/>
            <w:r w:rsidRPr="00A7144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комп</w:t>
            </w:r>
            <w:proofErr w:type="spellEnd"/>
            <w:r w:rsidRPr="00A7144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./год</w:t>
            </w:r>
          </w:p>
        </w:tc>
        <w:tc>
          <w:tcPr>
            <w:tcW w:w="3225" w:type="dxa"/>
            <w:hideMark/>
          </w:tcPr>
          <w:p w:rsidR="009C33CD" w:rsidRPr="00256895" w:rsidRDefault="009C33CD" w:rsidP="00BE08F5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val="uk-UA" w:eastAsia="ru-RU"/>
              </w:rPr>
            </w:pPr>
            <w:r w:rsidRPr="00256895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val="uk-UA" w:eastAsia="ru-RU"/>
              </w:rPr>
              <w:t>5500</w:t>
            </w:r>
          </w:p>
        </w:tc>
      </w:tr>
      <w:tr w:rsidR="009C33CD" w:rsidRPr="00256895" w:rsidTr="00A71440">
        <w:tc>
          <w:tcPr>
            <w:tcW w:w="6345" w:type="dxa"/>
            <w:hideMark/>
          </w:tcPr>
          <w:p w:rsidR="009C33CD" w:rsidRPr="00A71440" w:rsidRDefault="00A71440" w:rsidP="00A7144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7144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Час заміни стрічки, с</w:t>
            </w:r>
          </w:p>
        </w:tc>
        <w:tc>
          <w:tcPr>
            <w:tcW w:w="3225" w:type="dxa"/>
            <w:hideMark/>
          </w:tcPr>
          <w:p w:rsidR="009C33CD" w:rsidRPr="00256895" w:rsidRDefault="009C33CD" w:rsidP="00BE08F5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val="uk-UA" w:eastAsia="ru-RU"/>
              </w:rPr>
            </w:pPr>
            <w:r w:rsidRPr="00256895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val="uk-UA" w:eastAsia="ru-RU"/>
              </w:rPr>
              <w:t>30</w:t>
            </w:r>
          </w:p>
        </w:tc>
      </w:tr>
      <w:tr w:rsidR="009C33CD" w:rsidRPr="00256895" w:rsidTr="00A71440">
        <w:tc>
          <w:tcPr>
            <w:tcW w:w="6345" w:type="dxa"/>
            <w:hideMark/>
          </w:tcPr>
          <w:p w:rsidR="009C33CD" w:rsidRPr="00A71440" w:rsidRDefault="00A71440" w:rsidP="00A7144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7144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Можливість заміни живильника без зупину</w:t>
            </w:r>
          </w:p>
        </w:tc>
        <w:tc>
          <w:tcPr>
            <w:tcW w:w="3225" w:type="dxa"/>
            <w:hideMark/>
          </w:tcPr>
          <w:p w:rsidR="009C33CD" w:rsidRPr="00256895" w:rsidRDefault="00BE08F5" w:rsidP="00BE08F5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val="uk-UA" w:eastAsia="ru-RU"/>
              </w:rPr>
              <w:t>Так</w:t>
            </w:r>
          </w:p>
        </w:tc>
      </w:tr>
      <w:tr w:rsidR="009C33CD" w:rsidRPr="00256895" w:rsidTr="00A71440">
        <w:tc>
          <w:tcPr>
            <w:tcW w:w="6345" w:type="dxa"/>
            <w:hideMark/>
          </w:tcPr>
          <w:p w:rsidR="009C33CD" w:rsidRPr="00A71440" w:rsidRDefault="00A71440" w:rsidP="00A7144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7144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Можливість роботи з обрізками стрічок</w:t>
            </w:r>
          </w:p>
        </w:tc>
        <w:tc>
          <w:tcPr>
            <w:tcW w:w="3225" w:type="dxa"/>
            <w:hideMark/>
          </w:tcPr>
          <w:p w:rsidR="009C33CD" w:rsidRPr="00256895" w:rsidRDefault="00BE08F5" w:rsidP="00BE08F5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val="uk-UA" w:eastAsia="ru-RU"/>
              </w:rPr>
              <w:t>Ні</w:t>
            </w:r>
          </w:p>
        </w:tc>
      </w:tr>
      <w:tr w:rsidR="009C33CD" w:rsidRPr="00256895" w:rsidTr="00A71440">
        <w:tc>
          <w:tcPr>
            <w:tcW w:w="6345" w:type="dxa"/>
            <w:hideMark/>
          </w:tcPr>
          <w:p w:rsidR="009C33CD" w:rsidRPr="00A71440" w:rsidRDefault="00A71440" w:rsidP="00A7144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7144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Максимальна кількість живильників 8 мм</w:t>
            </w:r>
          </w:p>
        </w:tc>
        <w:tc>
          <w:tcPr>
            <w:tcW w:w="3225" w:type="dxa"/>
            <w:hideMark/>
          </w:tcPr>
          <w:p w:rsidR="009C33CD" w:rsidRPr="00256895" w:rsidRDefault="009C33CD" w:rsidP="00BE08F5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val="uk-UA" w:eastAsia="ru-RU"/>
              </w:rPr>
            </w:pPr>
            <w:r w:rsidRPr="00256895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val="uk-UA" w:eastAsia="ru-RU"/>
              </w:rPr>
              <w:t>120</w:t>
            </w:r>
          </w:p>
        </w:tc>
      </w:tr>
      <w:tr w:rsidR="009C33CD" w:rsidRPr="00256895" w:rsidTr="00BE08F5">
        <w:tc>
          <w:tcPr>
            <w:tcW w:w="6345" w:type="dxa"/>
            <w:hideMark/>
          </w:tcPr>
          <w:p w:rsidR="009C33CD" w:rsidRPr="00A71440" w:rsidRDefault="00A71440" w:rsidP="00A7144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7144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Опція подачі з туб</w:t>
            </w:r>
          </w:p>
        </w:tc>
        <w:tc>
          <w:tcPr>
            <w:tcW w:w="3225" w:type="dxa"/>
          </w:tcPr>
          <w:p w:rsidR="009C33CD" w:rsidRPr="00256895" w:rsidRDefault="00BE08F5" w:rsidP="00BE08F5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val="uk-UA" w:eastAsia="ru-RU"/>
              </w:rPr>
              <w:t>Так</w:t>
            </w:r>
          </w:p>
        </w:tc>
      </w:tr>
      <w:tr w:rsidR="009C33CD" w:rsidRPr="00256895" w:rsidTr="00BE08F5">
        <w:tc>
          <w:tcPr>
            <w:tcW w:w="6345" w:type="dxa"/>
            <w:hideMark/>
          </w:tcPr>
          <w:p w:rsidR="009C33CD" w:rsidRPr="00A71440" w:rsidRDefault="00A71440" w:rsidP="00A7144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7144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Опція подачі з розсипу</w:t>
            </w:r>
          </w:p>
        </w:tc>
        <w:tc>
          <w:tcPr>
            <w:tcW w:w="3225" w:type="dxa"/>
          </w:tcPr>
          <w:p w:rsidR="009C33CD" w:rsidRPr="00256895" w:rsidRDefault="00BE08F5" w:rsidP="00BE08F5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val="uk-UA" w:eastAsia="ru-RU"/>
              </w:rPr>
              <w:t>Так</w:t>
            </w:r>
          </w:p>
        </w:tc>
      </w:tr>
      <w:tr w:rsidR="009C33CD" w:rsidRPr="00256895" w:rsidTr="00BE08F5">
        <w:tc>
          <w:tcPr>
            <w:tcW w:w="6345" w:type="dxa"/>
            <w:hideMark/>
          </w:tcPr>
          <w:p w:rsidR="009C33CD" w:rsidRPr="00A71440" w:rsidRDefault="00A71440" w:rsidP="00A7144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7144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Опція подачі </w:t>
            </w:r>
            <w:proofErr w:type="spellStart"/>
            <w:r w:rsidRPr="00A7144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палет</w:t>
            </w:r>
            <w:proofErr w:type="spellEnd"/>
          </w:p>
        </w:tc>
        <w:tc>
          <w:tcPr>
            <w:tcW w:w="3225" w:type="dxa"/>
          </w:tcPr>
          <w:p w:rsidR="009C33CD" w:rsidRPr="00256895" w:rsidRDefault="00BE08F5" w:rsidP="00BE08F5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val="uk-UA" w:eastAsia="ru-RU"/>
              </w:rPr>
              <w:t>Так</w:t>
            </w:r>
          </w:p>
        </w:tc>
      </w:tr>
      <w:tr w:rsidR="009C33CD" w:rsidRPr="00256895" w:rsidTr="00A71440">
        <w:tc>
          <w:tcPr>
            <w:tcW w:w="6345" w:type="dxa"/>
            <w:hideMark/>
          </w:tcPr>
          <w:p w:rsidR="009C33CD" w:rsidRPr="00A71440" w:rsidRDefault="00A71440" w:rsidP="00A7144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7144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Найменший компонент</w:t>
            </w:r>
          </w:p>
        </w:tc>
        <w:tc>
          <w:tcPr>
            <w:tcW w:w="3225" w:type="dxa"/>
            <w:hideMark/>
          </w:tcPr>
          <w:p w:rsidR="009C33CD" w:rsidRPr="00256895" w:rsidRDefault="009C33CD" w:rsidP="00BE08F5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val="uk-UA" w:eastAsia="ru-RU"/>
              </w:rPr>
            </w:pPr>
            <w:r w:rsidRPr="00256895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val="uk-UA" w:eastAsia="ru-RU"/>
              </w:rPr>
              <w:t>01005</w:t>
            </w:r>
          </w:p>
        </w:tc>
      </w:tr>
      <w:tr w:rsidR="009C33CD" w:rsidRPr="00256895" w:rsidTr="00A71440">
        <w:tc>
          <w:tcPr>
            <w:tcW w:w="6345" w:type="dxa"/>
            <w:hideMark/>
          </w:tcPr>
          <w:p w:rsidR="009C33CD" w:rsidRPr="00A71440" w:rsidRDefault="00A71440" w:rsidP="00A7144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7144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Найменший крок виводів, мм</w:t>
            </w:r>
          </w:p>
        </w:tc>
        <w:tc>
          <w:tcPr>
            <w:tcW w:w="3225" w:type="dxa"/>
            <w:hideMark/>
          </w:tcPr>
          <w:p w:rsidR="009C33CD" w:rsidRPr="00256895" w:rsidRDefault="009C33CD" w:rsidP="00BE08F5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val="uk-UA" w:eastAsia="ru-RU"/>
              </w:rPr>
            </w:pPr>
            <w:r w:rsidRPr="00256895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val="uk-UA" w:eastAsia="ru-RU"/>
              </w:rPr>
              <w:t>0,3</w:t>
            </w:r>
          </w:p>
        </w:tc>
      </w:tr>
      <w:tr w:rsidR="009C33CD" w:rsidRPr="00256895" w:rsidTr="00A71440">
        <w:tc>
          <w:tcPr>
            <w:tcW w:w="6345" w:type="dxa"/>
            <w:hideMark/>
          </w:tcPr>
          <w:p w:rsidR="009C33CD" w:rsidRPr="00A71440" w:rsidRDefault="00A71440" w:rsidP="00A7144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7144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Максимальна довжина компонента, мм</w:t>
            </w:r>
          </w:p>
        </w:tc>
        <w:tc>
          <w:tcPr>
            <w:tcW w:w="3225" w:type="dxa"/>
            <w:hideMark/>
          </w:tcPr>
          <w:p w:rsidR="009C33CD" w:rsidRPr="00256895" w:rsidRDefault="009C33CD" w:rsidP="00BE08F5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val="uk-UA" w:eastAsia="ru-RU"/>
              </w:rPr>
            </w:pPr>
            <w:r w:rsidRPr="00256895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val="uk-UA" w:eastAsia="ru-RU"/>
              </w:rPr>
              <w:t>55</w:t>
            </w:r>
          </w:p>
        </w:tc>
      </w:tr>
      <w:tr w:rsidR="009C33CD" w:rsidRPr="00256895" w:rsidTr="00A71440">
        <w:tc>
          <w:tcPr>
            <w:tcW w:w="6345" w:type="dxa"/>
            <w:hideMark/>
          </w:tcPr>
          <w:p w:rsidR="009C33CD" w:rsidRPr="00A71440" w:rsidRDefault="00A71440" w:rsidP="00A7144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7144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Максимальна ширина компонента, мм</w:t>
            </w:r>
          </w:p>
        </w:tc>
        <w:tc>
          <w:tcPr>
            <w:tcW w:w="3225" w:type="dxa"/>
            <w:hideMark/>
          </w:tcPr>
          <w:p w:rsidR="009C33CD" w:rsidRPr="00256895" w:rsidRDefault="009C33CD" w:rsidP="00BE08F5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val="uk-UA" w:eastAsia="ru-RU"/>
              </w:rPr>
            </w:pPr>
            <w:r w:rsidRPr="00256895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val="uk-UA" w:eastAsia="ru-RU"/>
              </w:rPr>
              <w:t>55</w:t>
            </w:r>
          </w:p>
        </w:tc>
      </w:tr>
      <w:tr w:rsidR="009C33CD" w:rsidRPr="00256895" w:rsidTr="00A71440">
        <w:tc>
          <w:tcPr>
            <w:tcW w:w="6345" w:type="dxa"/>
            <w:hideMark/>
          </w:tcPr>
          <w:p w:rsidR="009C33CD" w:rsidRPr="00A71440" w:rsidRDefault="00A71440" w:rsidP="00A7144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7144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Максимальна висота компонента, мм</w:t>
            </w:r>
          </w:p>
        </w:tc>
        <w:tc>
          <w:tcPr>
            <w:tcW w:w="3225" w:type="dxa"/>
            <w:hideMark/>
          </w:tcPr>
          <w:p w:rsidR="009C33CD" w:rsidRPr="00256895" w:rsidRDefault="009C33CD" w:rsidP="00BE08F5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val="uk-UA" w:eastAsia="ru-RU"/>
              </w:rPr>
            </w:pPr>
            <w:r w:rsidRPr="00256895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val="uk-UA" w:eastAsia="ru-RU"/>
              </w:rPr>
              <w:t>15</w:t>
            </w:r>
          </w:p>
        </w:tc>
      </w:tr>
      <w:tr w:rsidR="009C33CD" w:rsidRPr="00256895" w:rsidTr="00A71440">
        <w:tc>
          <w:tcPr>
            <w:tcW w:w="6345" w:type="dxa"/>
            <w:hideMark/>
          </w:tcPr>
          <w:p w:rsidR="009C33CD" w:rsidRPr="00A71440" w:rsidRDefault="00A71440" w:rsidP="00A7144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7144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Методи центрування компонентів</w:t>
            </w:r>
          </w:p>
        </w:tc>
        <w:tc>
          <w:tcPr>
            <w:tcW w:w="3225" w:type="dxa"/>
            <w:hideMark/>
          </w:tcPr>
          <w:p w:rsidR="009C33CD" w:rsidRPr="00256895" w:rsidRDefault="00BE08F5" w:rsidP="00BE08F5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val="uk-UA" w:eastAsia="ru-RU"/>
              </w:rPr>
              <w:t>Відеокамера на голівці, стаціонарна відеокамера</w:t>
            </w:r>
          </w:p>
        </w:tc>
      </w:tr>
      <w:tr w:rsidR="009C33CD" w:rsidRPr="00256895" w:rsidTr="00A71440">
        <w:tc>
          <w:tcPr>
            <w:tcW w:w="6345" w:type="dxa"/>
            <w:hideMark/>
          </w:tcPr>
          <w:p w:rsidR="009C33CD" w:rsidRPr="00A71440" w:rsidRDefault="00A71440" w:rsidP="00A7144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7144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Максимальна похибка, ±мм</w:t>
            </w:r>
          </w:p>
        </w:tc>
        <w:tc>
          <w:tcPr>
            <w:tcW w:w="3225" w:type="dxa"/>
            <w:hideMark/>
          </w:tcPr>
          <w:p w:rsidR="009C33CD" w:rsidRPr="00256895" w:rsidRDefault="009C33CD" w:rsidP="00BE08F5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val="uk-UA" w:eastAsia="ru-RU"/>
              </w:rPr>
            </w:pPr>
            <w:r w:rsidRPr="00256895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val="uk-UA" w:eastAsia="ru-RU"/>
              </w:rPr>
              <w:t>0,05</w:t>
            </w:r>
          </w:p>
        </w:tc>
      </w:tr>
      <w:tr w:rsidR="009C33CD" w:rsidRPr="00256895" w:rsidTr="00A71440">
        <w:tc>
          <w:tcPr>
            <w:tcW w:w="6345" w:type="dxa"/>
            <w:hideMark/>
          </w:tcPr>
          <w:p w:rsidR="009C33CD" w:rsidRPr="00A71440" w:rsidRDefault="00A71440" w:rsidP="00A7144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7144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          при показнику сигма</w:t>
            </w:r>
          </w:p>
        </w:tc>
        <w:tc>
          <w:tcPr>
            <w:tcW w:w="3225" w:type="dxa"/>
            <w:hideMark/>
          </w:tcPr>
          <w:p w:rsidR="009C33CD" w:rsidRPr="00256895" w:rsidRDefault="009C33CD" w:rsidP="00BE08F5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val="uk-UA" w:eastAsia="ru-RU"/>
              </w:rPr>
            </w:pPr>
            <w:r w:rsidRPr="00256895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val="uk-UA" w:eastAsia="ru-RU"/>
              </w:rPr>
              <w:t>3</w:t>
            </w:r>
          </w:p>
        </w:tc>
      </w:tr>
      <w:tr w:rsidR="009C33CD" w:rsidRPr="00256895" w:rsidTr="00A71440">
        <w:tc>
          <w:tcPr>
            <w:tcW w:w="6345" w:type="dxa"/>
            <w:hideMark/>
          </w:tcPr>
          <w:p w:rsidR="009C33CD" w:rsidRPr="00A71440" w:rsidRDefault="00A71440" w:rsidP="00A7144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7144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Похибка по IPC-9850 для Cpk=1,33</w:t>
            </w:r>
          </w:p>
        </w:tc>
        <w:tc>
          <w:tcPr>
            <w:tcW w:w="3225" w:type="dxa"/>
            <w:hideMark/>
          </w:tcPr>
          <w:p w:rsidR="009C33CD" w:rsidRPr="00256895" w:rsidRDefault="009C33CD" w:rsidP="00BE08F5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val="uk-UA" w:eastAsia="ru-RU"/>
              </w:rPr>
            </w:pPr>
            <w:r w:rsidRPr="00256895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val="uk-UA" w:eastAsia="ru-RU"/>
              </w:rPr>
              <w:t>0,07</w:t>
            </w:r>
          </w:p>
        </w:tc>
      </w:tr>
      <w:tr w:rsidR="009C33CD" w:rsidRPr="00256895" w:rsidTr="00A71440">
        <w:tc>
          <w:tcPr>
            <w:tcW w:w="6345" w:type="dxa"/>
            <w:hideMark/>
          </w:tcPr>
          <w:p w:rsidR="009C33CD" w:rsidRPr="00A71440" w:rsidRDefault="00A71440" w:rsidP="00A7144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7144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Похибка по IPC-9850 для Cpk=2</w:t>
            </w:r>
          </w:p>
        </w:tc>
        <w:tc>
          <w:tcPr>
            <w:tcW w:w="3225" w:type="dxa"/>
            <w:hideMark/>
          </w:tcPr>
          <w:p w:rsidR="009C33CD" w:rsidRPr="00256895" w:rsidRDefault="009C33CD" w:rsidP="00BE08F5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val="uk-UA" w:eastAsia="ru-RU"/>
              </w:rPr>
            </w:pPr>
            <w:r w:rsidRPr="00256895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val="uk-UA" w:eastAsia="ru-RU"/>
              </w:rPr>
              <w:t>0,1</w:t>
            </w:r>
          </w:p>
        </w:tc>
      </w:tr>
      <w:tr w:rsidR="009C33CD" w:rsidRPr="00256895" w:rsidTr="00A71440">
        <w:tc>
          <w:tcPr>
            <w:tcW w:w="6345" w:type="dxa"/>
            <w:hideMark/>
          </w:tcPr>
          <w:p w:rsidR="009C33CD" w:rsidRPr="00A71440" w:rsidRDefault="00A71440" w:rsidP="00A7144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7144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Максимальна довжина плати, мм</w:t>
            </w:r>
          </w:p>
        </w:tc>
        <w:tc>
          <w:tcPr>
            <w:tcW w:w="3225" w:type="dxa"/>
            <w:hideMark/>
          </w:tcPr>
          <w:p w:rsidR="009C33CD" w:rsidRPr="00256895" w:rsidRDefault="009C33CD" w:rsidP="00BE08F5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val="uk-UA" w:eastAsia="ru-RU"/>
              </w:rPr>
            </w:pPr>
            <w:r w:rsidRPr="00256895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val="uk-UA" w:eastAsia="ru-RU"/>
              </w:rPr>
              <w:t>610</w:t>
            </w:r>
          </w:p>
        </w:tc>
      </w:tr>
      <w:tr w:rsidR="009C33CD" w:rsidRPr="00256895" w:rsidTr="00A71440">
        <w:tc>
          <w:tcPr>
            <w:tcW w:w="6345" w:type="dxa"/>
            <w:hideMark/>
          </w:tcPr>
          <w:p w:rsidR="009C33CD" w:rsidRPr="00A71440" w:rsidRDefault="00A71440" w:rsidP="00A7144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7144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Макс. ширина плати, мм</w:t>
            </w:r>
          </w:p>
        </w:tc>
        <w:tc>
          <w:tcPr>
            <w:tcW w:w="3225" w:type="dxa"/>
            <w:hideMark/>
          </w:tcPr>
          <w:p w:rsidR="009C33CD" w:rsidRPr="00256895" w:rsidRDefault="009C33CD" w:rsidP="00BE08F5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val="uk-UA" w:eastAsia="ru-RU"/>
              </w:rPr>
            </w:pPr>
            <w:r w:rsidRPr="00256895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val="uk-UA" w:eastAsia="ru-RU"/>
              </w:rPr>
              <w:t>510</w:t>
            </w:r>
          </w:p>
        </w:tc>
      </w:tr>
    </w:tbl>
    <w:p w:rsidR="00BE08F5" w:rsidRDefault="00BE08F5" w:rsidP="00EB358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Таблиця 3.2 </w:t>
      </w:r>
      <w:r w:rsidR="004C5006">
        <w:rPr>
          <w:rFonts w:ascii="Times New Roman" w:hAnsi="Times New Roman" w:cs="Times New Roman"/>
          <w:sz w:val="28"/>
          <w:szCs w:val="28"/>
          <w:lang w:val="uk-UA"/>
        </w:rPr>
        <w:t xml:space="preserve">– </w:t>
      </w:r>
      <w:r>
        <w:rPr>
          <w:rFonts w:ascii="Times New Roman" w:hAnsi="Times New Roman" w:cs="Times New Roman"/>
          <w:sz w:val="28"/>
          <w:szCs w:val="28"/>
          <w:lang w:val="uk-UA"/>
        </w:rPr>
        <w:t>Габаритні розміри</w:t>
      </w:r>
    </w:p>
    <w:tbl>
      <w:tblPr>
        <w:tblStyle w:val="a6"/>
        <w:tblW w:w="0" w:type="auto"/>
        <w:jc w:val="center"/>
        <w:tblLook w:val="04A0" w:firstRow="1" w:lastRow="0" w:firstColumn="1" w:lastColumn="0" w:noHBand="0" w:noVBand="1"/>
      </w:tblPr>
      <w:tblGrid>
        <w:gridCol w:w="2518"/>
        <w:gridCol w:w="2800"/>
      </w:tblGrid>
      <w:tr w:rsidR="00BE08F5" w:rsidRPr="00256895" w:rsidTr="004C5006">
        <w:trPr>
          <w:trHeight w:val="419"/>
          <w:jc w:val="center"/>
        </w:trPr>
        <w:tc>
          <w:tcPr>
            <w:tcW w:w="2518" w:type="dxa"/>
            <w:vAlign w:val="center"/>
            <w:hideMark/>
          </w:tcPr>
          <w:p w:rsidR="00BE08F5" w:rsidRPr="00A71440" w:rsidRDefault="00BE08F5" w:rsidP="004C500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7144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Довжина, мм</w:t>
            </w:r>
          </w:p>
        </w:tc>
        <w:tc>
          <w:tcPr>
            <w:tcW w:w="2800" w:type="dxa"/>
            <w:vAlign w:val="center"/>
            <w:hideMark/>
          </w:tcPr>
          <w:p w:rsidR="00BE08F5" w:rsidRPr="00256895" w:rsidRDefault="00BE08F5" w:rsidP="004C5006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val="uk-UA" w:eastAsia="ru-RU"/>
              </w:rPr>
            </w:pPr>
            <w:r w:rsidRPr="00256895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val="uk-UA" w:eastAsia="ru-RU"/>
              </w:rPr>
              <w:t>1650</w:t>
            </w:r>
          </w:p>
        </w:tc>
      </w:tr>
      <w:tr w:rsidR="00BE08F5" w:rsidRPr="00256895" w:rsidTr="004C5006">
        <w:trPr>
          <w:trHeight w:val="419"/>
          <w:jc w:val="center"/>
        </w:trPr>
        <w:tc>
          <w:tcPr>
            <w:tcW w:w="2518" w:type="dxa"/>
            <w:vAlign w:val="center"/>
            <w:hideMark/>
          </w:tcPr>
          <w:p w:rsidR="00BE08F5" w:rsidRPr="00A71440" w:rsidRDefault="00BE08F5" w:rsidP="004C500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7144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lastRenderedPageBreak/>
              <w:t>Ширина, мм</w:t>
            </w:r>
          </w:p>
        </w:tc>
        <w:tc>
          <w:tcPr>
            <w:tcW w:w="2800" w:type="dxa"/>
            <w:vAlign w:val="center"/>
            <w:hideMark/>
          </w:tcPr>
          <w:p w:rsidR="00BE08F5" w:rsidRPr="00256895" w:rsidRDefault="00BE08F5" w:rsidP="004C5006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val="uk-UA" w:eastAsia="ru-RU"/>
              </w:rPr>
            </w:pPr>
            <w:r w:rsidRPr="00256895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val="uk-UA" w:eastAsia="ru-RU"/>
              </w:rPr>
              <w:t>1690</w:t>
            </w:r>
          </w:p>
        </w:tc>
      </w:tr>
      <w:tr w:rsidR="00BE08F5" w:rsidRPr="00256895" w:rsidTr="004C5006">
        <w:trPr>
          <w:trHeight w:val="435"/>
          <w:jc w:val="center"/>
        </w:trPr>
        <w:tc>
          <w:tcPr>
            <w:tcW w:w="2518" w:type="dxa"/>
            <w:vAlign w:val="center"/>
            <w:hideMark/>
          </w:tcPr>
          <w:p w:rsidR="00BE08F5" w:rsidRPr="00A71440" w:rsidRDefault="00BE08F5" w:rsidP="004C500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7144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Висота, мм</w:t>
            </w:r>
          </w:p>
        </w:tc>
        <w:tc>
          <w:tcPr>
            <w:tcW w:w="2800" w:type="dxa"/>
            <w:vAlign w:val="center"/>
            <w:hideMark/>
          </w:tcPr>
          <w:p w:rsidR="00BE08F5" w:rsidRPr="00256895" w:rsidRDefault="00BE08F5" w:rsidP="004C5006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val="uk-UA" w:eastAsia="ru-RU"/>
              </w:rPr>
            </w:pPr>
            <w:r w:rsidRPr="00256895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val="uk-UA" w:eastAsia="ru-RU"/>
              </w:rPr>
              <w:t>1530</w:t>
            </w:r>
          </w:p>
        </w:tc>
      </w:tr>
      <w:tr w:rsidR="00BE08F5" w:rsidRPr="00256895" w:rsidTr="004C5006">
        <w:trPr>
          <w:trHeight w:val="435"/>
          <w:jc w:val="center"/>
        </w:trPr>
        <w:tc>
          <w:tcPr>
            <w:tcW w:w="2518" w:type="dxa"/>
            <w:vAlign w:val="center"/>
            <w:hideMark/>
          </w:tcPr>
          <w:p w:rsidR="00BE08F5" w:rsidRPr="00A71440" w:rsidRDefault="00BE08F5" w:rsidP="004C500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7144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Вага, кг</w:t>
            </w:r>
          </w:p>
        </w:tc>
        <w:tc>
          <w:tcPr>
            <w:tcW w:w="2800" w:type="dxa"/>
            <w:vAlign w:val="center"/>
            <w:hideMark/>
          </w:tcPr>
          <w:p w:rsidR="00BE08F5" w:rsidRPr="00256895" w:rsidRDefault="00BE08F5" w:rsidP="004C5006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val="uk-UA" w:eastAsia="ru-RU"/>
              </w:rPr>
            </w:pPr>
            <w:r w:rsidRPr="00256895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  <w:lang w:val="uk-UA" w:eastAsia="ru-RU"/>
              </w:rPr>
              <w:t>1800</w:t>
            </w:r>
          </w:p>
        </w:tc>
      </w:tr>
    </w:tbl>
    <w:p w:rsidR="00BE08F5" w:rsidRDefault="00BE08F5" w:rsidP="00EB358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9C33CD" w:rsidRPr="00256895" w:rsidRDefault="009C33CD" w:rsidP="009C33C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56895">
        <w:rPr>
          <w:rFonts w:ascii="Times New Roman" w:hAnsi="Times New Roman" w:cs="Times New Roman"/>
          <w:sz w:val="28"/>
          <w:szCs w:val="28"/>
          <w:lang w:val="uk-UA"/>
        </w:rPr>
        <w:t>Параметри комп’ютера:</w:t>
      </w:r>
    </w:p>
    <w:p w:rsidR="009C33CD" w:rsidRPr="00256895" w:rsidRDefault="009C33CD" w:rsidP="009C33C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56895">
        <w:rPr>
          <w:rFonts w:ascii="Times New Roman" w:hAnsi="Times New Roman" w:cs="Times New Roman"/>
          <w:sz w:val="28"/>
          <w:szCs w:val="28"/>
          <w:lang w:val="uk-UA"/>
        </w:rPr>
        <w:t>Програмне забезпечення SM421 MMI</w:t>
      </w:r>
    </w:p>
    <w:p w:rsidR="009C33CD" w:rsidRPr="00256895" w:rsidRDefault="009C33CD" w:rsidP="009C33C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56895">
        <w:rPr>
          <w:rFonts w:ascii="Times New Roman" w:hAnsi="Times New Roman" w:cs="Times New Roman"/>
          <w:sz w:val="28"/>
          <w:szCs w:val="28"/>
          <w:lang w:val="uk-UA"/>
        </w:rPr>
        <w:t>Апаратне забезпечення:</w:t>
      </w:r>
    </w:p>
    <w:p w:rsidR="009C33CD" w:rsidRPr="00256895" w:rsidRDefault="009C33CD" w:rsidP="009C33CD">
      <w:pPr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56895">
        <w:rPr>
          <w:rFonts w:ascii="Times New Roman" w:hAnsi="Times New Roman" w:cs="Times New Roman"/>
          <w:sz w:val="28"/>
          <w:szCs w:val="28"/>
          <w:lang w:val="uk-UA"/>
        </w:rPr>
        <w:t xml:space="preserve">ОС Windows XP </w:t>
      </w:r>
      <w:proofErr w:type="spellStart"/>
      <w:r w:rsidRPr="00256895">
        <w:rPr>
          <w:rFonts w:ascii="Times New Roman" w:hAnsi="Times New Roman" w:cs="Times New Roman"/>
          <w:sz w:val="28"/>
          <w:szCs w:val="28"/>
          <w:lang w:val="uk-UA"/>
        </w:rPr>
        <w:t>Embedded</w:t>
      </w:r>
      <w:proofErr w:type="spellEnd"/>
      <w:r w:rsidRPr="00256895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9C33CD" w:rsidRPr="00256895" w:rsidRDefault="009C33CD" w:rsidP="009C33CD">
      <w:pPr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56895">
        <w:rPr>
          <w:rFonts w:ascii="Times New Roman" w:hAnsi="Times New Roman" w:cs="Times New Roman"/>
          <w:sz w:val="28"/>
          <w:szCs w:val="28"/>
          <w:lang w:val="uk-UA"/>
        </w:rPr>
        <w:t xml:space="preserve">Процесор </w:t>
      </w:r>
      <w:proofErr w:type="spellStart"/>
      <w:r w:rsidRPr="00256895">
        <w:rPr>
          <w:rFonts w:ascii="Times New Roman" w:hAnsi="Times New Roman" w:cs="Times New Roman"/>
          <w:sz w:val="28"/>
          <w:szCs w:val="28"/>
          <w:lang w:val="uk-UA"/>
        </w:rPr>
        <w:t>Intel</w:t>
      </w:r>
      <w:proofErr w:type="spellEnd"/>
      <w:r w:rsidRPr="0025689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56895">
        <w:rPr>
          <w:rFonts w:ascii="Times New Roman" w:hAnsi="Times New Roman" w:cs="Times New Roman"/>
          <w:sz w:val="28"/>
          <w:szCs w:val="28"/>
          <w:lang w:val="uk-UA"/>
        </w:rPr>
        <w:t>Pentium</w:t>
      </w:r>
      <w:proofErr w:type="spellEnd"/>
      <w:r w:rsidRPr="00256895">
        <w:rPr>
          <w:rFonts w:ascii="Times New Roman" w:hAnsi="Times New Roman" w:cs="Times New Roman"/>
          <w:sz w:val="28"/>
          <w:szCs w:val="28"/>
          <w:lang w:val="uk-UA"/>
        </w:rPr>
        <w:t>™ 4 3.2E;</w:t>
      </w:r>
    </w:p>
    <w:p w:rsidR="009C33CD" w:rsidRPr="00256895" w:rsidRDefault="009C33CD" w:rsidP="009C33CD">
      <w:pPr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56895">
        <w:rPr>
          <w:rFonts w:ascii="Times New Roman" w:hAnsi="Times New Roman" w:cs="Times New Roman"/>
          <w:sz w:val="28"/>
          <w:szCs w:val="28"/>
          <w:lang w:val="uk-UA"/>
        </w:rPr>
        <w:t>MC68040 (шина VME);</w:t>
      </w:r>
    </w:p>
    <w:p w:rsidR="009C33CD" w:rsidRPr="00256895" w:rsidRDefault="009C33CD" w:rsidP="009C33CD">
      <w:pPr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56895">
        <w:rPr>
          <w:rFonts w:ascii="Times New Roman" w:hAnsi="Times New Roman" w:cs="Times New Roman"/>
          <w:sz w:val="28"/>
          <w:szCs w:val="28"/>
          <w:lang w:val="uk-UA"/>
        </w:rPr>
        <w:t xml:space="preserve">Жорсткий диск </w:t>
      </w:r>
      <w:proofErr w:type="spellStart"/>
      <w:r w:rsidRPr="00256895">
        <w:rPr>
          <w:rFonts w:ascii="Times New Roman" w:hAnsi="Times New Roman" w:cs="Times New Roman"/>
          <w:sz w:val="28"/>
          <w:szCs w:val="28"/>
          <w:lang w:val="uk-UA"/>
        </w:rPr>
        <w:t>Hitachi</w:t>
      </w:r>
      <w:proofErr w:type="spellEnd"/>
      <w:r w:rsidRPr="00256895">
        <w:rPr>
          <w:rFonts w:ascii="Times New Roman" w:hAnsi="Times New Roman" w:cs="Times New Roman"/>
          <w:sz w:val="28"/>
          <w:szCs w:val="28"/>
          <w:lang w:val="uk-UA"/>
        </w:rPr>
        <w:t xml:space="preserve"> HDD 80 ГБ, IDE;</w:t>
      </w:r>
    </w:p>
    <w:p w:rsidR="009C33CD" w:rsidRPr="00256895" w:rsidRDefault="009C33CD" w:rsidP="009C33CD">
      <w:pPr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56895">
        <w:rPr>
          <w:rFonts w:ascii="Times New Roman" w:hAnsi="Times New Roman" w:cs="Times New Roman"/>
          <w:sz w:val="28"/>
          <w:szCs w:val="28"/>
          <w:lang w:val="uk-UA"/>
        </w:rPr>
        <w:t>ОЗУ DDR SDRAM 512 МБ (3200);</w:t>
      </w:r>
    </w:p>
    <w:p w:rsidR="009C33CD" w:rsidRPr="00256895" w:rsidRDefault="009C33CD" w:rsidP="009C33CD">
      <w:pPr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56895">
        <w:rPr>
          <w:rFonts w:ascii="Times New Roman" w:hAnsi="Times New Roman" w:cs="Times New Roman"/>
          <w:sz w:val="28"/>
          <w:szCs w:val="28"/>
          <w:lang w:val="uk-UA"/>
        </w:rPr>
        <w:t>Порт USB;</w:t>
      </w:r>
    </w:p>
    <w:p w:rsidR="009C33CD" w:rsidRPr="00256895" w:rsidRDefault="009C33CD" w:rsidP="009C33CD">
      <w:pPr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256895">
        <w:rPr>
          <w:rFonts w:ascii="Times New Roman" w:hAnsi="Times New Roman" w:cs="Times New Roman"/>
          <w:sz w:val="28"/>
          <w:szCs w:val="28"/>
          <w:lang w:val="uk-UA"/>
        </w:rPr>
        <w:t>Клавітура</w:t>
      </w:r>
      <w:proofErr w:type="spellEnd"/>
      <w:r w:rsidRPr="00256895">
        <w:rPr>
          <w:rFonts w:ascii="Times New Roman" w:hAnsi="Times New Roman" w:cs="Times New Roman"/>
          <w:sz w:val="28"/>
          <w:szCs w:val="28"/>
          <w:lang w:val="uk-UA"/>
        </w:rPr>
        <w:t xml:space="preserve">: </w:t>
      </w:r>
      <w:proofErr w:type="spellStart"/>
      <w:r w:rsidRPr="00256895">
        <w:rPr>
          <w:rFonts w:ascii="Times New Roman" w:hAnsi="Times New Roman" w:cs="Times New Roman"/>
          <w:sz w:val="28"/>
          <w:szCs w:val="28"/>
          <w:lang w:val="uk-UA"/>
        </w:rPr>
        <w:t>Mini</w:t>
      </w:r>
      <w:proofErr w:type="spellEnd"/>
      <w:r w:rsidRPr="00256895">
        <w:rPr>
          <w:rFonts w:ascii="Times New Roman" w:hAnsi="Times New Roman" w:cs="Times New Roman"/>
          <w:sz w:val="28"/>
          <w:szCs w:val="28"/>
          <w:lang w:val="uk-UA"/>
        </w:rPr>
        <w:t xml:space="preserve"> (86 клавіш);</w:t>
      </w:r>
    </w:p>
    <w:p w:rsidR="009C33CD" w:rsidRPr="00256895" w:rsidRDefault="009C33CD" w:rsidP="009C33CD">
      <w:pPr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56895">
        <w:rPr>
          <w:rFonts w:ascii="Times New Roman" w:hAnsi="Times New Roman" w:cs="Times New Roman"/>
          <w:sz w:val="28"/>
          <w:szCs w:val="28"/>
          <w:lang w:val="uk-UA"/>
        </w:rPr>
        <w:t>Миша: оптична;</w:t>
      </w:r>
    </w:p>
    <w:p w:rsidR="009C33CD" w:rsidRPr="00256895" w:rsidRDefault="009C33CD" w:rsidP="009C33CD">
      <w:pPr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56895">
        <w:rPr>
          <w:rFonts w:ascii="Times New Roman" w:hAnsi="Times New Roman" w:cs="Times New Roman"/>
          <w:sz w:val="28"/>
          <w:szCs w:val="28"/>
          <w:lang w:val="uk-UA"/>
        </w:rPr>
        <w:t>12- дюймовий TFT дисплей (1024×768).</w:t>
      </w:r>
    </w:p>
    <w:p w:rsidR="009C33CD" w:rsidRPr="0020111F" w:rsidRDefault="009C33CD" w:rsidP="009C33C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E08F5" w:rsidRPr="00BE08F5" w:rsidRDefault="0020111F" w:rsidP="000E5FD1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BA0FCB">
        <w:rPr>
          <w:rFonts w:ascii="Times New Roman" w:hAnsi="Times New Roman" w:cs="Times New Roman"/>
          <w:b/>
          <w:sz w:val="28"/>
          <w:szCs w:val="28"/>
          <w:lang w:val="uk-UA"/>
        </w:rPr>
        <w:t xml:space="preserve">3.2. Параметри та функції вузлів </w:t>
      </w:r>
      <w:proofErr w:type="spellStart"/>
      <w:r w:rsidRPr="00BA0FCB">
        <w:rPr>
          <w:rFonts w:ascii="Times New Roman" w:hAnsi="Times New Roman" w:cs="Times New Roman"/>
          <w:b/>
          <w:sz w:val="28"/>
          <w:szCs w:val="28"/>
          <w:lang w:val="uk-UA"/>
        </w:rPr>
        <w:t>роботизованої</w:t>
      </w:r>
      <w:proofErr w:type="spellEnd"/>
      <w:r w:rsidRPr="00BA0FCB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ділянки системи </w:t>
      </w:r>
      <w:r w:rsidRPr="00BA0FCB">
        <w:rPr>
          <w:rFonts w:ascii="Times New Roman" w:hAnsi="Times New Roman" w:cs="Times New Roman"/>
          <w:b/>
          <w:sz w:val="28"/>
          <w:szCs w:val="28"/>
          <w:lang w:val="en-US"/>
        </w:rPr>
        <w:t>SM</w:t>
      </w:r>
      <w:r w:rsidRPr="00BA0FCB">
        <w:rPr>
          <w:rFonts w:ascii="Times New Roman" w:hAnsi="Times New Roman" w:cs="Times New Roman"/>
          <w:b/>
          <w:sz w:val="28"/>
          <w:szCs w:val="28"/>
        </w:rPr>
        <w:t xml:space="preserve">421 </w:t>
      </w:r>
    </w:p>
    <w:p w:rsidR="00BE08F5" w:rsidRDefault="00BE08F5" w:rsidP="000E5FD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E08F5">
        <w:rPr>
          <w:rFonts w:ascii="Times New Roman" w:hAnsi="Times New Roman" w:cs="Times New Roman"/>
          <w:sz w:val="28"/>
          <w:szCs w:val="28"/>
          <w:lang w:val="uk-UA"/>
        </w:rPr>
        <w:t xml:space="preserve">Механічна </w:t>
      </w:r>
      <w:r>
        <w:rPr>
          <w:rFonts w:ascii="Times New Roman" w:hAnsi="Times New Roman" w:cs="Times New Roman"/>
          <w:sz w:val="28"/>
          <w:szCs w:val="28"/>
          <w:lang w:val="uk-UA"/>
        </w:rPr>
        <w:t>частина системи представлена в додатку А.</w:t>
      </w:r>
    </w:p>
    <w:p w:rsidR="000E5FD1" w:rsidRPr="00BE08F5" w:rsidRDefault="000E5FD1" w:rsidP="000E5FD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9C33CD" w:rsidRPr="00256895" w:rsidRDefault="0020111F" w:rsidP="009C33C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3.</w:t>
      </w:r>
      <w:r w:rsidR="009C33CD" w:rsidRPr="00256895">
        <w:rPr>
          <w:rFonts w:ascii="Times New Roman" w:hAnsi="Times New Roman" w:cs="Times New Roman"/>
          <w:sz w:val="28"/>
          <w:szCs w:val="28"/>
          <w:lang w:val="uk-UA"/>
        </w:rPr>
        <w:t>2.1. Конвеєр</w:t>
      </w:r>
    </w:p>
    <w:p w:rsidR="009C33CD" w:rsidRPr="00256895" w:rsidRDefault="009C33CD" w:rsidP="009C33C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56895">
        <w:rPr>
          <w:rFonts w:ascii="Times New Roman" w:hAnsi="Times New Roman" w:cs="Times New Roman"/>
          <w:sz w:val="28"/>
          <w:szCs w:val="28"/>
          <w:lang w:val="uk-UA"/>
        </w:rPr>
        <w:t>Подача друкованих плат на конвеєр системи проводиться зліва направо або навпаки. За допомогою датчиків визначається її положення, після чого відбувається її фіксація. Фіксація друкованих плат в системі відбувається за допомогою підтримуючого штифта довжиною 132,3 мм. Також може застосовуватися або комбінуватися з попереднім інший метод фіксації. Вибір методу фіксації може бути виконаний під час подачі плати. Швидкість подачі плати 0 ... 508 мм / с.</w:t>
      </w:r>
    </w:p>
    <w:p w:rsidR="009C33CD" w:rsidRPr="00256895" w:rsidRDefault="009C33CD" w:rsidP="009C33C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5689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8B9D52A" wp14:editId="0C339ADB">
            <wp:extent cx="5704489" cy="249555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9"/>
                    <a:srcRect l="30062" t="36943" r="20249" b="35885"/>
                    <a:stretch/>
                  </pic:blipFill>
                  <pic:spPr bwMode="auto">
                    <a:xfrm>
                      <a:off x="0" y="0"/>
                      <a:ext cx="5712728" cy="24991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33CD" w:rsidRPr="00256895" w:rsidRDefault="00A1758D" w:rsidP="006B12B3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Рис. 3.3 </w:t>
      </w:r>
      <w:r w:rsidR="009C33CD" w:rsidRPr="00256895">
        <w:rPr>
          <w:rFonts w:ascii="Times New Roman" w:hAnsi="Times New Roman" w:cs="Times New Roman"/>
          <w:sz w:val="28"/>
          <w:szCs w:val="28"/>
          <w:lang w:val="uk-UA"/>
        </w:rPr>
        <w:t>Функції кожного елемента конвеєрної системи.</w:t>
      </w:r>
    </w:p>
    <w:p w:rsidR="009C33CD" w:rsidRPr="00256895" w:rsidRDefault="006B12B3" w:rsidP="009C33C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Рама конвеєра к</w:t>
      </w:r>
      <w:r w:rsidR="009C33CD" w:rsidRPr="00256895">
        <w:rPr>
          <w:rFonts w:ascii="Times New Roman" w:hAnsi="Times New Roman" w:cs="Times New Roman"/>
          <w:sz w:val="28"/>
          <w:szCs w:val="28"/>
          <w:lang w:val="uk-UA"/>
        </w:rPr>
        <w:t>ріпиться до верхньої частини модуля регулювання ширини конвеєра, і служить основою для переміщення друкованої плати.</w:t>
      </w:r>
    </w:p>
    <w:p w:rsidR="009C33CD" w:rsidRPr="00256895" w:rsidRDefault="009C33CD" w:rsidP="009C33C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56895">
        <w:rPr>
          <w:rFonts w:ascii="Times New Roman" w:hAnsi="Times New Roman" w:cs="Times New Roman"/>
          <w:sz w:val="28"/>
          <w:szCs w:val="28"/>
          <w:lang w:val="uk-UA"/>
        </w:rPr>
        <w:t>Бло</w:t>
      </w:r>
      <w:r w:rsidR="006B12B3">
        <w:rPr>
          <w:rFonts w:ascii="Times New Roman" w:hAnsi="Times New Roman" w:cs="Times New Roman"/>
          <w:sz w:val="28"/>
          <w:szCs w:val="28"/>
          <w:lang w:val="uk-UA"/>
        </w:rPr>
        <w:t>к регулювання ширини конвеєра р</w:t>
      </w:r>
      <w:r w:rsidRPr="00256895">
        <w:rPr>
          <w:rFonts w:ascii="Times New Roman" w:hAnsi="Times New Roman" w:cs="Times New Roman"/>
          <w:sz w:val="28"/>
          <w:szCs w:val="28"/>
          <w:lang w:val="uk-UA"/>
        </w:rPr>
        <w:t>егулює ширину рами відповідно до розміру плати. Складається з направляючої, ходового гвинта, пасової передачі, приводу ручного регулювання ширини рами.</w:t>
      </w:r>
    </w:p>
    <w:p w:rsidR="009C33CD" w:rsidRPr="00256895" w:rsidRDefault="009C33CD" w:rsidP="009C33C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56895">
        <w:rPr>
          <w:rFonts w:ascii="Times New Roman" w:hAnsi="Times New Roman" w:cs="Times New Roman"/>
          <w:sz w:val="28"/>
          <w:szCs w:val="28"/>
          <w:lang w:val="uk-UA"/>
        </w:rPr>
        <w:t>Транспортна стрічка ко</w:t>
      </w:r>
      <w:r w:rsidR="006B12B3">
        <w:rPr>
          <w:rFonts w:ascii="Times New Roman" w:hAnsi="Times New Roman" w:cs="Times New Roman"/>
          <w:sz w:val="28"/>
          <w:szCs w:val="28"/>
          <w:lang w:val="uk-UA"/>
        </w:rPr>
        <w:t>нвеєра в</w:t>
      </w:r>
      <w:r w:rsidRPr="00256895">
        <w:rPr>
          <w:rFonts w:ascii="Times New Roman" w:hAnsi="Times New Roman" w:cs="Times New Roman"/>
          <w:sz w:val="28"/>
          <w:szCs w:val="28"/>
          <w:lang w:val="uk-UA"/>
        </w:rPr>
        <w:t>ключає в себе кроковий двигун і транспортну стрічку конвеєра. Транспортна стрічка складається з трьох частин, кожна з яких управляється окремо. Це дозволяє здійснювати фіксацію друкованої плати в робочій зоні системи, в той час як попередня і наступна плати можуть продовжувати рух відповідно на виходом і вхідному ділянках конвеєра.</w:t>
      </w:r>
    </w:p>
    <w:p w:rsidR="009C33CD" w:rsidRPr="00256895" w:rsidRDefault="006B12B3" w:rsidP="009C33C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Стопор з</w:t>
      </w:r>
      <w:r w:rsidR="009C33CD" w:rsidRPr="00256895">
        <w:rPr>
          <w:rFonts w:ascii="Times New Roman" w:hAnsi="Times New Roman" w:cs="Times New Roman"/>
          <w:sz w:val="28"/>
          <w:szCs w:val="28"/>
          <w:lang w:val="uk-UA"/>
        </w:rPr>
        <w:t>упиняє плату в робочій зоні і фіксує її на місці, поки попередня плата не покине вихідну частину транспортної стрічки конвеєра.</w:t>
      </w:r>
    </w:p>
    <w:p w:rsidR="009C33CD" w:rsidRPr="00256895" w:rsidRDefault="009C33CD" w:rsidP="009C33C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56895">
        <w:rPr>
          <w:rFonts w:ascii="Times New Roman" w:hAnsi="Times New Roman" w:cs="Times New Roman"/>
          <w:sz w:val="28"/>
          <w:szCs w:val="28"/>
          <w:lang w:val="uk-UA"/>
        </w:rPr>
        <w:t>Датчик положення плати перевіряє стан плати на транспортній стрічці конвеєра.</w:t>
      </w:r>
    </w:p>
    <w:p w:rsidR="009C33CD" w:rsidRPr="00256895" w:rsidRDefault="006B12B3" w:rsidP="009C33C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Фіксатор краю плати п</w:t>
      </w:r>
      <w:r w:rsidR="009C33CD" w:rsidRPr="00256895">
        <w:rPr>
          <w:rFonts w:ascii="Times New Roman" w:hAnsi="Times New Roman" w:cs="Times New Roman"/>
          <w:sz w:val="28"/>
          <w:szCs w:val="28"/>
          <w:lang w:val="uk-UA"/>
        </w:rPr>
        <w:t>ризначений для корекції положення друкованої плати після того, як вона потрапляє в робочу зону. Корекція проводиться по відношенню до однієї сторони друкованої плати шляхом натискання на неї.</w:t>
      </w:r>
    </w:p>
    <w:p w:rsidR="009C33CD" w:rsidRPr="00256895" w:rsidRDefault="006B12B3" w:rsidP="009C33C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Зажим плати у</w:t>
      </w:r>
      <w:r w:rsidR="009C33CD" w:rsidRPr="00256895">
        <w:rPr>
          <w:rFonts w:ascii="Times New Roman" w:hAnsi="Times New Roman" w:cs="Times New Roman"/>
          <w:sz w:val="28"/>
          <w:szCs w:val="28"/>
          <w:lang w:val="uk-UA"/>
        </w:rPr>
        <w:t>тримує плату, що знаходиться на стрічкою після попадання її в робочу зону і вирівнювання. Функціонує до тих пір, поки заблокована робоча платформа.</w:t>
      </w:r>
    </w:p>
    <w:p w:rsidR="009C33CD" w:rsidRPr="00256895" w:rsidRDefault="006B12B3" w:rsidP="009C33C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Підтримують штифти п</w:t>
      </w:r>
      <w:r w:rsidR="009C33CD" w:rsidRPr="00256895">
        <w:rPr>
          <w:rFonts w:ascii="Times New Roman" w:hAnsi="Times New Roman" w:cs="Times New Roman"/>
          <w:sz w:val="28"/>
          <w:szCs w:val="28"/>
          <w:lang w:val="uk-UA"/>
        </w:rPr>
        <w:t>ризначені для підтримки нижньої сторони друкованої плати. Це дає можливість запобігти її струс по осі Z при установці компонентів, а також зменшити її провисання, що дозволяє підвищити точність установки. Підтримують штифти розташовані на робочій платформі.</w:t>
      </w:r>
    </w:p>
    <w:p w:rsidR="009C33CD" w:rsidRPr="00256895" w:rsidRDefault="006B12B3" w:rsidP="009C33C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Робоча платформа (BUT) – п</w:t>
      </w:r>
      <w:r w:rsidR="009C33CD" w:rsidRPr="00256895">
        <w:rPr>
          <w:rFonts w:ascii="Times New Roman" w:hAnsi="Times New Roman" w:cs="Times New Roman"/>
          <w:sz w:val="28"/>
          <w:szCs w:val="28"/>
          <w:lang w:val="uk-UA"/>
        </w:rPr>
        <w:t>латформа, на якій встановлені штифти підтримки, і двигун для вирівнювання друкованої плати. Наводиться в дію після того, як плата потрапляє в робочу зону.</w:t>
      </w:r>
    </w:p>
    <w:p w:rsidR="009C33CD" w:rsidRDefault="009C33CD" w:rsidP="009C33C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5689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2C87AEF" wp14:editId="5020DF37">
            <wp:extent cx="4492051" cy="3571875"/>
            <wp:effectExtent l="0" t="0" r="3810" b="0"/>
            <wp:docPr id="141" name="Рисунок 141" descr="C:\Users\Клюткина\Desktop\конвей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люткина\Desktop\конвейер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07" r="13305"/>
                    <a:stretch/>
                  </pic:blipFill>
                  <pic:spPr bwMode="auto">
                    <a:xfrm>
                      <a:off x="0" y="0"/>
                      <a:ext cx="4500746" cy="3578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B12B3" w:rsidRPr="00256895" w:rsidRDefault="006B12B3" w:rsidP="006B12B3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Рис. 3.</w:t>
      </w:r>
      <w:r w:rsidR="00E6243D">
        <w:rPr>
          <w:rFonts w:ascii="Times New Roman" w:hAnsi="Times New Roman" w:cs="Times New Roman"/>
          <w:sz w:val="28"/>
          <w:szCs w:val="28"/>
          <w:lang w:val="uk-UA"/>
        </w:rPr>
        <w:t>4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– Конвеєрна система</w:t>
      </w:r>
    </w:p>
    <w:p w:rsidR="00E6243D" w:rsidRDefault="009C33CD" w:rsidP="000E5FD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56895">
        <w:rPr>
          <w:rFonts w:ascii="Times New Roman" w:hAnsi="Times New Roman" w:cs="Times New Roman"/>
          <w:sz w:val="28"/>
          <w:szCs w:val="28"/>
          <w:lang w:val="uk-UA"/>
        </w:rPr>
        <w:t>1 - вхідний датчик; 2 - двигун конвеєра; 3 - датчик очікування; 4 - привід ручного регулювання ширини конвеєра; 5 - робоча платформа; 6 - датчик робочої зони; 7 - датчик швидкого завантаження; 8 - вихідний датчик; 9 - двигун блоку регулювання ширини конвеєра; 10 - блок регулювання ширини конвеєра; 11 - фіксатор краю плати; 12 - підтримуючий штифт; 13 - зажим плати.</w:t>
      </w:r>
    </w:p>
    <w:p w:rsidR="009C33CD" w:rsidRPr="00256895" w:rsidRDefault="0020111F" w:rsidP="009C33C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3.</w:t>
      </w:r>
      <w:r w:rsidR="009C33CD" w:rsidRPr="00256895">
        <w:rPr>
          <w:rFonts w:ascii="Times New Roman" w:hAnsi="Times New Roman" w:cs="Times New Roman"/>
          <w:sz w:val="28"/>
          <w:szCs w:val="28"/>
          <w:lang w:val="uk-UA"/>
        </w:rPr>
        <w:t>2.2. Переміщення маніпулятора</w:t>
      </w:r>
    </w:p>
    <w:p w:rsidR="009C33CD" w:rsidRPr="00256895" w:rsidRDefault="009C33CD" w:rsidP="009C33C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9C33CD" w:rsidRPr="00256895" w:rsidRDefault="009C33CD" w:rsidP="009C33C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56895">
        <w:rPr>
          <w:rFonts w:ascii="Times New Roman" w:hAnsi="Times New Roman" w:cs="Times New Roman"/>
          <w:sz w:val="28"/>
          <w:szCs w:val="28"/>
          <w:lang w:val="uk-UA"/>
        </w:rPr>
        <w:lastRenderedPageBreak/>
        <w:t>Переміщення маніпулятора відбувається в прямокутній (</w:t>
      </w:r>
      <w:proofErr w:type="spellStart"/>
      <w:r w:rsidRPr="00256895">
        <w:rPr>
          <w:rFonts w:ascii="Times New Roman" w:hAnsi="Times New Roman" w:cs="Times New Roman"/>
          <w:sz w:val="28"/>
          <w:szCs w:val="28"/>
          <w:lang w:val="uk-UA"/>
        </w:rPr>
        <w:t>декартовій</w:t>
      </w:r>
      <w:proofErr w:type="spellEnd"/>
      <w:r w:rsidRPr="00256895">
        <w:rPr>
          <w:rFonts w:ascii="Times New Roman" w:hAnsi="Times New Roman" w:cs="Times New Roman"/>
          <w:sz w:val="28"/>
          <w:szCs w:val="28"/>
          <w:lang w:val="uk-UA"/>
        </w:rPr>
        <w:t>) системі координат в діапазоні 758 мм (по осі Х) та 995 мм (по осі Y). Швидкість переміщення 1,8 м/с.</w:t>
      </w:r>
    </w:p>
    <w:p w:rsidR="009C33CD" w:rsidRPr="00256895" w:rsidRDefault="009C33CD" w:rsidP="009C33C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56895">
        <w:rPr>
          <w:rFonts w:ascii="Times New Roman" w:hAnsi="Times New Roman" w:cs="Times New Roman"/>
          <w:sz w:val="28"/>
          <w:szCs w:val="28"/>
          <w:lang w:val="uk-UA"/>
        </w:rPr>
        <w:t>Використовується для позначення положення головок, автомата зміни насадок, визначення координатних міток плати і розміщення компонентів.</w:t>
      </w:r>
    </w:p>
    <w:p w:rsidR="00E032E2" w:rsidRDefault="00E032E2" w:rsidP="00E032E2">
      <w:pPr>
        <w:spacing w:after="0" w:line="360" w:lineRule="auto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</w:p>
    <w:p w:rsidR="009C33CD" w:rsidRDefault="00E032E2" w:rsidP="009C33CD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8202A42" wp14:editId="2501E152">
            <wp:extent cx="5176325" cy="3924300"/>
            <wp:effectExtent l="0" t="0" r="5715" b="0"/>
            <wp:docPr id="220" name="Рисунок 220" descr="C:\Users\Клюткина\Desktop\п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6" descr="C:\Users\Клюткина\Desktop\пр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9564" b="42690"/>
                    <a:stretch/>
                  </pic:blipFill>
                  <pic:spPr bwMode="auto">
                    <a:xfrm>
                      <a:off x="0" y="0"/>
                      <a:ext cx="5188541" cy="3933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32E2" w:rsidRPr="00256895" w:rsidRDefault="00E032E2" w:rsidP="009C33CD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Рис. 3.</w:t>
      </w:r>
      <w:r w:rsidR="00E6243D">
        <w:rPr>
          <w:rFonts w:ascii="Times New Roman" w:hAnsi="Times New Roman" w:cs="Times New Roman"/>
          <w:sz w:val="28"/>
          <w:szCs w:val="28"/>
          <w:lang w:val="uk-UA"/>
        </w:rPr>
        <w:t>5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– Вузол переміщення маніпулятора</w:t>
      </w:r>
    </w:p>
    <w:p w:rsidR="009C33CD" w:rsidRPr="00256895" w:rsidRDefault="009C33CD" w:rsidP="009C33C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56895">
        <w:rPr>
          <w:rFonts w:ascii="Times New Roman" w:hAnsi="Times New Roman" w:cs="Times New Roman"/>
          <w:sz w:val="28"/>
          <w:szCs w:val="28"/>
          <w:lang w:val="uk-UA"/>
        </w:rPr>
        <w:t>Тип приводу переміщення по осі X – електродвигун змінного струму потужністю 750 Вт та кульковий гвинт.</w:t>
      </w:r>
    </w:p>
    <w:p w:rsidR="00003E5B" w:rsidRDefault="009C33CD" w:rsidP="00003E5B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256895">
        <w:rPr>
          <w:rFonts w:ascii="Times New Roman" w:hAnsi="Times New Roman" w:cs="Times New Roman"/>
          <w:sz w:val="28"/>
          <w:szCs w:val="28"/>
          <w:lang w:val="uk-UA"/>
        </w:rPr>
        <w:t>Тип приводів переміщення по осі Y – електродвигуни змінного струму потужністю 100</w:t>
      </w:r>
      <w:r w:rsidR="00003E5B">
        <w:rPr>
          <w:rFonts w:ascii="Times New Roman" w:hAnsi="Times New Roman" w:cs="Times New Roman"/>
          <w:sz w:val="28"/>
          <w:szCs w:val="28"/>
          <w:lang w:val="uk-UA"/>
        </w:rPr>
        <w:t xml:space="preserve">0 Вт та кулькова гвинтова пара. </w:t>
      </w:r>
      <w:r w:rsidR="00003E5B">
        <w:rPr>
          <w:rFonts w:ascii="Times New Roman" w:hAnsi="Times New Roman" w:cs="Times New Roman"/>
          <w:bCs/>
          <w:sz w:val="28"/>
          <w:szCs w:val="28"/>
          <w:lang w:val="uk-UA"/>
        </w:rPr>
        <w:t>Здвоєний серводвигун – п</w:t>
      </w:r>
      <w:r w:rsidR="00003E5B" w:rsidRPr="00003E5B">
        <w:rPr>
          <w:rFonts w:ascii="Times New Roman" w:hAnsi="Times New Roman" w:cs="Times New Roman"/>
          <w:bCs/>
          <w:sz w:val="28"/>
          <w:szCs w:val="28"/>
          <w:lang w:val="uk-UA"/>
        </w:rPr>
        <w:t>ристрій, що складається з двох сервомоторів, встановлених з двох сторін конвеєра.</w:t>
      </w:r>
    </w:p>
    <w:p w:rsidR="00003E5B" w:rsidRDefault="00003E5B" w:rsidP="00003E5B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</w:p>
    <w:p w:rsidR="00003E5B" w:rsidRPr="00003E5B" w:rsidRDefault="00003E5B" w:rsidP="000E5FD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9C33CD" w:rsidRDefault="00840800" w:rsidP="00003E5B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3.</w:t>
      </w:r>
      <w:r w:rsidR="009C33CD" w:rsidRPr="00256895">
        <w:rPr>
          <w:rFonts w:ascii="Times New Roman" w:hAnsi="Times New Roman" w:cs="Times New Roman"/>
          <w:bCs/>
          <w:sz w:val="28"/>
          <w:szCs w:val="28"/>
          <w:lang w:val="uk-UA"/>
        </w:rPr>
        <w:t>2.3 Маніпулятор</w:t>
      </w:r>
    </w:p>
    <w:p w:rsidR="00003E5B" w:rsidRPr="00256895" w:rsidRDefault="00003E5B" w:rsidP="00003E5B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</w:p>
    <w:p w:rsidR="009C33CD" w:rsidRDefault="009C33CD" w:rsidP="009C33CD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256895">
        <w:rPr>
          <w:rFonts w:ascii="Times New Roman" w:hAnsi="Times New Roman" w:cs="Times New Roman"/>
          <w:bCs/>
          <w:sz w:val="28"/>
          <w:szCs w:val="28"/>
          <w:lang w:val="uk-UA"/>
        </w:rPr>
        <w:lastRenderedPageBreak/>
        <w:t>Маніпулятор складається з швидкодіючих монтажних головок і прецизійного вузла їх механічної або пневматичної фіксації, вала і його приводного двигуна, а також рухомої та опорної камер разом з системами підсвічування</w:t>
      </w:r>
      <w:r w:rsidR="00003E5B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для розпізнавання компонентів.</w:t>
      </w:r>
    </w:p>
    <w:p w:rsidR="00003E5B" w:rsidRDefault="00003E5B" w:rsidP="00003E5B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Вал – невеликий </w:t>
      </w:r>
      <w:r w:rsidRPr="00003E5B">
        <w:rPr>
          <w:rFonts w:ascii="Times New Roman" w:hAnsi="Times New Roman" w:cs="Times New Roman"/>
          <w:bCs/>
          <w:sz w:val="28"/>
          <w:szCs w:val="28"/>
          <w:lang w:val="uk-UA"/>
        </w:rPr>
        <w:t>вал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, який обертається, у</w:t>
      </w:r>
      <w:r w:rsidRPr="00003E5B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складі блоку 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монтажних </w:t>
      </w:r>
      <w:r w:rsidRPr="00003E5B">
        <w:rPr>
          <w:rFonts w:ascii="Times New Roman" w:hAnsi="Times New Roman" w:cs="Times New Roman"/>
          <w:bCs/>
          <w:sz w:val="28"/>
          <w:szCs w:val="28"/>
          <w:lang w:val="uk-UA"/>
        </w:rPr>
        <w:t>головок системи. На одному кінці розташований тримач насадок. Вал має ремінний привід від серводвигуна, що дозволяє переміщати захоплени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й компонент по осі Z, а також </w:t>
      </w:r>
      <w:proofErr w:type="spellStart"/>
      <w:r>
        <w:rPr>
          <w:rFonts w:ascii="Times New Roman" w:hAnsi="Times New Roman" w:cs="Times New Roman"/>
          <w:bCs/>
          <w:sz w:val="28"/>
          <w:szCs w:val="28"/>
          <w:lang w:val="uk-UA"/>
        </w:rPr>
        <w:t>мікрокроковий</w:t>
      </w:r>
      <w:proofErr w:type="spellEnd"/>
      <w:r w:rsidRPr="00003E5B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двигун для обертання компонента навколо своєї осі.</w:t>
      </w:r>
    </w:p>
    <w:p w:rsidR="002857F1" w:rsidRDefault="002857F1" w:rsidP="002857F1">
      <w:pPr>
        <w:spacing w:after="0" w:line="360" w:lineRule="auto"/>
        <w:ind w:firstLine="709"/>
        <w:jc w:val="center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256895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542DDB3B" wp14:editId="7E405B78">
            <wp:extent cx="2428875" cy="2186768"/>
            <wp:effectExtent l="0" t="0" r="0" b="444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2186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57F1" w:rsidRPr="00003E5B" w:rsidRDefault="002857F1" w:rsidP="002857F1">
      <w:pPr>
        <w:spacing w:after="0" w:line="360" w:lineRule="auto"/>
        <w:ind w:firstLine="709"/>
        <w:jc w:val="center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Рис. 3.</w:t>
      </w:r>
      <w:r w:rsidR="00C710AD">
        <w:rPr>
          <w:rFonts w:ascii="Times New Roman" w:hAnsi="Times New Roman" w:cs="Times New Roman"/>
          <w:bCs/>
          <w:sz w:val="28"/>
          <w:szCs w:val="28"/>
          <w:lang w:val="uk-UA"/>
        </w:rPr>
        <w:t>6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="00C707D4">
        <w:rPr>
          <w:rFonts w:ascii="Times New Roman" w:hAnsi="Times New Roman" w:cs="Times New Roman"/>
          <w:bCs/>
          <w:sz w:val="28"/>
          <w:szCs w:val="28"/>
          <w:lang w:val="uk-UA"/>
        </w:rPr>
        <w:t>–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Вал</w:t>
      </w:r>
    </w:p>
    <w:p w:rsidR="00003E5B" w:rsidRPr="00003E5B" w:rsidRDefault="00003E5B" w:rsidP="00003E5B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003E5B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Серводвигун змінного струму </w:t>
      </w:r>
      <w:r w:rsidR="002857F1">
        <w:rPr>
          <w:rFonts w:ascii="Times New Roman" w:hAnsi="Times New Roman" w:cs="Times New Roman"/>
          <w:bCs/>
          <w:sz w:val="28"/>
          <w:szCs w:val="28"/>
          <w:lang w:val="uk-UA"/>
        </w:rPr>
        <w:t>–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д</w:t>
      </w:r>
      <w:r w:rsidRPr="00003E5B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вигун, що приводиться в рух струмом змінної напруги. Для точного керування рухом на вал монтується датчик, </w:t>
      </w:r>
      <w:r w:rsidR="004C50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який </w:t>
      </w:r>
      <w:r w:rsidRPr="00003E5B">
        <w:rPr>
          <w:rFonts w:ascii="Times New Roman" w:hAnsi="Times New Roman" w:cs="Times New Roman"/>
          <w:bCs/>
          <w:sz w:val="28"/>
          <w:szCs w:val="28"/>
          <w:lang w:val="uk-UA"/>
        </w:rPr>
        <w:t>передає імпульсні сигнали на драйвер двигуна. Це дозволяє забезпечити компенсаці</w:t>
      </w:r>
      <w:r w:rsidR="002857F1">
        <w:rPr>
          <w:rFonts w:ascii="Times New Roman" w:hAnsi="Times New Roman" w:cs="Times New Roman"/>
          <w:bCs/>
          <w:sz w:val="28"/>
          <w:szCs w:val="28"/>
          <w:lang w:val="uk-UA"/>
        </w:rPr>
        <w:t>ю нерівномірності обертання валу</w:t>
      </w:r>
      <w:r w:rsidRPr="00003E5B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двигуна.</w:t>
      </w:r>
    </w:p>
    <w:p w:rsidR="002857F1" w:rsidRDefault="00003E5B" w:rsidP="002857F1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003E5B">
        <w:rPr>
          <w:rFonts w:ascii="Times New Roman" w:hAnsi="Times New Roman" w:cs="Times New Roman"/>
          <w:bCs/>
          <w:sz w:val="28"/>
          <w:szCs w:val="28"/>
          <w:lang w:val="uk-UA"/>
        </w:rPr>
        <w:t>Ремінний приві</w:t>
      </w:r>
      <w:r w:rsidR="002857F1">
        <w:rPr>
          <w:rFonts w:ascii="Times New Roman" w:hAnsi="Times New Roman" w:cs="Times New Roman"/>
          <w:bCs/>
          <w:sz w:val="28"/>
          <w:szCs w:val="28"/>
          <w:lang w:val="uk-UA"/>
        </w:rPr>
        <w:t>д – г</w:t>
      </w:r>
      <w:r w:rsidRPr="00003E5B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умовий ремінь </w:t>
      </w:r>
      <w:r w:rsidR="004C50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для </w:t>
      </w:r>
      <w:r w:rsidRPr="00003E5B">
        <w:rPr>
          <w:rFonts w:ascii="Times New Roman" w:hAnsi="Times New Roman" w:cs="Times New Roman"/>
          <w:bCs/>
          <w:sz w:val="28"/>
          <w:szCs w:val="28"/>
          <w:lang w:val="uk-UA"/>
        </w:rPr>
        <w:t>з'єдна</w:t>
      </w:r>
      <w:r w:rsidR="002857F1">
        <w:rPr>
          <w:rFonts w:ascii="Times New Roman" w:hAnsi="Times New Roman" w:cs="Times New Roman"/>
          <w:bCs/>
          <w:sz w:val="28"/>
          <w:szCs w:val="28"/>
          <w:lang w:val="uk-UA"/>
        </w:rPr>
        <w:t>ння ведучого валу двигуна і валу</w:t>
      </w:r>
      <w:r w:rsidRPr="00003E5B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головки. Він дозволяє забезпечи</w:t>
      </w:r>
      <w:r w:rsidR="002857F1">
        <w:rPr>
          <w:rFonts w:ascii="Times New Roman" w:hAnsi="Times New Roman" w:cs="Times New Roman"/>
          <w:bCs/>
          <w:sz w:val="28"/>
          <w:szCs w:val="28"/>
          <w:lang w:val="uk-UA"/>
        </w:rPr>
        <w:t>ти точну відповідність руху валу</w:t>
      </w:r>
      <w:r w:rsidRPr="00003E5B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передавальному відношенню, яке визначається передаточним числом обох валів.</w:t>
      </w:r>
    </w:p>
    <w:p w:rsidR="002857F1" w:rsidRDefault="002857F1" w:rsidP="002857F1">
      <w:pPr>
        <w:spacing w:after="0" w:line="360" w:lineRule="auto"/>
        <w:ind w:firstLine="709"/>
        <w:jc w:val="center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lastRenderedPageBreak/>
        <w:drawing>
          <wp:inline distT="0" distB="0" distL="0" distR="0" wp14:anchorId="06020029" wp14:editId="15CCD839">
            <wp:extent cx="3695700" cy="2726336"/>
            <wp:effectExtent l="0" t="0" r="0" b="0"/>
            <wp:docPr id="34" name="Рисунок 34" descr="C:\Users\Клюткина\Desktop\7ш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" descr="C:\Users\Клюткина\Desktop\7шл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1122" b="54898"/>
                    <a:stretch/>
                  </pic:blipFill>
                  <pic:spPr bwMode="auto">
                    <a:xfrm>
                      <a:off x="0" y="0"/>
                      <a:ext cx="3693331" cy="2724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57F1" w:rsidRPr="00256895" w:rsidRDefault="002857F1" w:rsidP="002857F1">
      <w:pPr>
        <w:spacing w:after="0" w:line="360" w:lineRule="auto"/>
        <w:ind w:firstLine="709"/>
        <w:jc w:val="center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Рис. 3.</w:t>
      </w:r>
      <w:r w:rsidR="00C710AD">
        <w:rPr>
          <w:rFonts w:ascii="Times New Roman" w:hAnsi="Times New Roman" w:cs="Times New Roman"/>
          <w:bCs/>
          <w:sz w:val="28"/>
          <w:szCs w:val="28"/>
          <w:lang w:val="uk-UA"/>
        </w:rPr>
        <w:t>7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– Ремінний привід</w:t>
      </w:r>
    </w:p>
    <w:p w:rsidR="009C33CD" w:rsidRPr="00256895" w:rsidRDefault="009C33CD" w:rsidP="009C33CD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25689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Монтажні головки компонуються в один модуль, оснащений шістьма шпинделями. Кожен шпиндель оснащений системою технічного зору. Установка компонентів виконується за методом розпізнавання </w:t>
      </w:r>
      <w:proofErr w:type="spellStart"/>
      <w:r w:rsidRPr="00256895">
        <w:rPr>
          <w:rFonts w:ascii="Times New Roman" w:hAnsi="Times New Roman" w:cs="Times New Roman"/>
          <w:bCs/>
          <w:sz w:val="28"/>
          <w:szCs w:val="28"/>
          <w:lang w:val="uk-UA"/>
        </w:rPr>
        <w:t>відеозображення</w:t>
      </w:r>
      <w:proofErr w:type="spellEnd"/>
      <w:r w:rsidRPr="00256895">
        <w:rPr>
          <w:rFonts w:ascii="Times New Roman" w:hAnsi="Times New Roman" w:cs="Times New Roman"/>
          <w:bCs/>
          <w:sz w:val="28"/>
          <w:szCs w:val="28"/>
          <w:lang w:val="uk-UA"/>
        </w:rPr>
        <w:t>. Шпинделі розташовані на відстані 30 мм один від одного для одночасного захоплення компонентів з живильників.</w:t>
      </w:r>
    </w:p>
    <w:p w:rsidR="00527449" w:rsidRDefault="00527449" w:rsidP="00527449">
      <w:pPr>
        <w:spacing w:after="0" w:line="360" w:lineRule="auto"/>
        <w:ind w:firstLine="709"/>
        <w:rPr>
          <w:rFonts w:ascii="Times New Roman" w:hAnsi="Times New Roman" w:cs="Times New Roman"/>
          <w:bCs/>
          <w:noProof/>
          <w:sz w:val="28"/>
          <w:szCs w:val="28"/>
          <w:lang w:eastAsia="ru-RU"/>
        </w:rPr>
      </w:pPr>
    </w:p>
    <w:p w:rsidR="009C33CD" w:rsidRDefault="00527449" w:rsidP="009C33CD">
      <w:pPr>
        <w:spacing w:after="0" w:line="360" w:lineRule="auto"/>
        <w:ind w:firstLine="709"/>
        <w:jc w:val="center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6E8FC671" wp14:editId="1CBCBEAF">
            <wp:extent cx="5235214" cy="3899200"/>
            <wp:effectExtent l="0" t="0" r="3810" b="6350"/>
            <wp:docPr id="20" name="Рисунок 20" descr="C:\Users\Клюткина\Desktop\пе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Клюткина\Desktop\пен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7228" b="41520"/>
                    <a:stretch/>
                  </pic:blipFill>
                  <pic:spPr bwMode="auto">
                    <a:xfrm>
                      <a:off x="0" y="0"/>
                      <a:ext cx="5241732" cy="390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33CD" w:rsidRPr="00256895" w:rsidRDefault="004A14AF" w:rsidP="000E5FD1">
      <w:pPr>
        <w:spacing w:after="0" w:line="360" w:lineRule="auto"/>
        <w:ind w:firstLine="709"/>
        <w:jc w:val="center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Рис. 3.</w:t>
      </w:r>
      <w:r w:rsidR="00C710AD">
        <w:rPr>
          <w:rFonts w:ascii="Times New Roman" w:hAnsi="Times New Roman" w:cs="Times New Roman"/>
          <w:bCs/>
          <w:sz w:val="28"/>
          <w:szCs w:val="28"/>
          <w:lang w:val="uk-UA"/>
        </w:rPr>
        <w:t>8</w:t>
      </w:r>
      <w:r w:rsidR="00527449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="00C707D4">
        <w:rPr>
          <w:rFonts w:ascii="Times New Roman" w:hAnsi="Times New Roman" w:cs="Times New Roman"/>
          <w:bCs/>
          <w:sz w:val="28"/>
          <w:szCs w:val="28"/>
          <w:lang w:val="uk-UA"/>
        </w:rPr>
        <w:t>–</w:t>
      </w:r>
      <w:r w:rsidR="00527449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Маніпулятор</w:t>
      </w:r>
    </w:p>
    <w:p w:rsidR="002857F1" w:rsidRPr="002857F1" w:rsidRDefault="002857F1" w:rsidP="002857F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857F1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Вузол переміщення </w:t>
      </w:r>
      <w:r w:rsidR="003D12BA">
        <w:rPr>
          <w:rFonts w:ascii="Times New Roman" w:hAnsi="Times New Roman" w:cs="Times New Roman"/>
          <w:sz w:val="28"/>
          <w:szCs w:val="28"/>
          <w:lang w:val="uk-UA"/>
        </w:rPr>
        <w:t>монтажних</w:t>
      </w:r>
      <w:r w:rsidRPr="002857F1">
        <w:rPr>
          <w:rFonts w:ascii="Times New Roman" w:hAnsi="Times New Roman" w:cs="Times New Roman"/>
          <w:sz w:val="28"/>
          <w:szCs w:val="28"/>
          <w:lang w:val="uk-UA"/>
        </w:rPr>
        <w:t xml:space="preserve"> головок по осі Z визначає відстань від нижнього краю насадки до друкованої плати. Положення, що відповідає верхній поверхні плати, приймається рівним "0".</w:t>
      </w:r>
    </w:p>
    <w:p w:rsidR="003D12BA" w:rsidRDefault="002857F1" w:rsidP="003D12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857F1">
        <w:rPr>
          <w:rFonts w:ascii="Times New Roman" w:hAnsi="Times New Roman" w:cs="Times New Roman"/>
          <w:sz w:val="28"/>
          <w:szCs w:val="28"/>
          <w:lang w:val="uk-UA"/>
        </w:rPr>
        <w:t xml:space="preserve">Вузол переміщення </w:t>
      </w:r>
      <w:r w:rsidR="003D12BA">
        <w:rPr>
          <w:rFonts w:ascii="Times New Roman" w:hAnsi="Times New Roman" w:cs="Times New Roman"/>
          <w:sz w:val="28"/>
          <w:szCs w:val="28"/>
          <w:lang w:val="uk-UA"/>
        </w:rPr>
        <w:t>монтажних</w:t>
      </w:r>
      <w:r w:rsidRPr="002857F1">
        <w:rPr>
          <w:rFonts w:ascii="Times New Roman" w:hAnsi="Times New Roman" w:cs="Times New Roman"/>
          <w:sz w:val="28"/>
          <w:szCs w:val="28"/>
          <w:lang w:val="uk-UA"/>
        </w:rPr>
        <w:t xml:space="preserve"> головок по осі Θ (обертання) визначає кут повороту насадки щодо центру компонента. Пов</w:t>
      </w:r>
      <w:r w:rsidR="003D12BA">
        <w:rPr>
          <w:rFonts w:ascii="Times New Roman" w:hAnsi="Times New Roman" w:cs="Times New Roman"/>
          <w:sz w:val="28"/>
          <w:szCs w:val="28"/>
          <w:lang w:val="uk-UA"/>
        </w:rPr>
        <w:t>орот</w:t>
      </w:r>
      <w:r w:rsidRPr="002857F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D12B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857F1">
        <w:rPr>
          <w:rFonts w:ascii="Times New Roman" w:hAnsi="Times New Roman" w:cs="Times New Roman"/>
          <w:sz w:val="28"/>
          <w:szCs w:val="28"/>
          <w:lang w:val="uk-UA"/>
        </w:rPr>
        <w:t>проти годинникової стрілки позначається зі знаком "+", а за годинниковою стрілкою - зі знаком "-".</w:t>
      </w:r>
    </w:p>
    <w:p w:rsidR="009C33CD" w:rsidRDefault="003D12BA" w:rsidP="003D12BA">
      <w:pPr>
        <w:spacing w:after="0" w:line="360" w:lineRule="auto"/>
        <w:ind w:firstLine="709"/>
        <w:jc w:val="center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FEC0D21" wp14:editId="6DC05E63">
            <wp:extent cx="3972492" cy="3248025"/>
            <wp:effectExtent l="0" t="0" r="9525" b="0"/>
            <wp:docPr id="35" name="Рисунок 35" descr="C:\Users\Клюткина\Desktop\кп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8" descr="C:\Users\Клюткина\Desktop\кпн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7276" b="46079"/>
                    <a:stretch/>
                  </pic:blipFill>
                  <pic:spPr bwMode="auto">
                    <a:xfrm>
                      <a:off x="0" y="0"/>
                      <a:ext cx="3975697" cy="3250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A14AF" w:rsidRDefault="004A14AF" w:rsidP="004A14AF">
      <w:pPr>
        <w:jc w:val="center"/>
      </w:pPr>
      <w:r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Рис. 3.</w:t>
      </w:r>
      <w:r w:rsidR="00C710AD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9</w:t>
      </w:r>
      <w:r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 – Переміщення по осям </w:t>
      </w:r>
      <w:r w:rsidRPr="002857F1">
        <w:rPr>
          <w:rFonts w:ascii="Times New Roman" w:hAnsi="Times New Roman" w:cs="Times New Roman"/>
          <w:sz w:val="28"/>
          <w:szCs w:val="28"/>
          <w:lang w:val="uk-UA"/>
        </w:rPr>
        <w:t>Z</w:t>
      </w:r>
      <w:r>
        <w:rPr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та </w:t>
      </w:r>
      <w:r w:rsidRPr="002857F1">
        <w:rPr>
          <w:rFonts w:ascii="Times New Roman" w:hAnsi="Times New Roman" w:cs="Times New Roman"/>
          <w:sz w:val="28"/>
          <w:szCs w:val="28"/>
          <w:lang w:val="uk-UA"/>
        </w:rPr>
        <w:t>Θ</w:t>
      </w:r>
    </w:p>
    <w:p w:rsidR="004A14AF" w:rsidRPr="004A14AF" w:rsidRDefault="004A14AF" w:rsidP="004A14AF">
      <w:pPr>
        <w:spacing w:after="0" w:line="360" w:lineRule="auto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</w:p>
    <w:p w:rsidR="009C33CD" w:rsidRDefault="00840800" w:rsidP="009C33CD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3.</w:t>
      </w:r>
      <w:r w:rsidR="009C33CD" w:rsidRPr="00256895">
        <w:rPr>
          <w:rFonts w:ascii="Times New Roman" w:hAnsi="Times New Roman" w:cs="Times New Roman"/>
          <w:bCs/>
          <w:sz w:val="28"/>
          <w:szCs w:val="28"/>
          <w:lang w:val="uk-UA"/>
        </w:rPr>
        <w:t>2.4. Система технічного зору</w:t>
      </w:r>
    </w:p>
    <w:p w:rsidR="004A14AF" w:rsidRPr="00256895" w:rsidRDefault="004A14AF" w:rsidP="009C33CD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</w:p>
    <w:p w:rsidR="009C33CD" w:rsidRPr="00256895" w:rsidRDefault="009C33CD" w:rsidP="009C33CD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256895">
        <w:rPr>
          <w:rFonts w:ascii="Times New Roman" w:hAnsi="Times New Roman" w:cs="Times New Roman"/>
          <w:bCs/>
          <w:sz w:val="28"/>
          <w:szCs w:val="28"/>
          <w:lang w:val="uk-UA"/>
        </w:rPr>
        <w:t>Вузол, призначений для перевірки положення компонентів у процесі програмування, перевірки координатних міток і розпізнавання форми корпусів компонентів за допомогою відеокамери.</w:t>
      </w:r>
    </w:p>
    <w:p w:rsidR="009C33CD" w:rsidRPr="00256895" w:rsidRDefault="009C33CD" w:rsidP="009C33CD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256895">
        <w:rPr>
          <w:rFonts w:ascii="Times New Roman" w:hAnsi="Times New Roman" w:cs="Times New Roman"/>
          <w:bCs/>
          <w:sz w:val="28"/>
          <w:szCs w:val="28"/>
          <w:lang w:val="uk-UA"/>
        </w:rPr>
        <w:t>Рухома камера і підсвічування рухомої камери в сукупності називаються системою розпізнавання "на льоту".</w:t>
      </w:r>
    </w:p>
    <w:p w:rsidR="009C33CD" w:rsidRPr="00256895" w:rsidRDefault="009C33CD" w:rsidP="009C33CD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25689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Рухома камера являє собою систему розпізнавання компонентів за допомогою відеокамер, розташованих на настановних головках, в проміжок часу від захоплення до установки компонента. Всього на блоці головок </w:t>
      </w:r>
      <w:r w:rsidRPr="00256895">
        <w:rPr>
          <w:rFonts w:ascii="Times New Roman" w:hAnsi="Times New Roman" w:cs="Times New Roman"/>
          <w:bCs/>
          <w:sz w:val="28"/>
          <w:szCs w:val="28"/>
          <w:lang w:val="uk-UA"/>
        </w:rPr>
        <w:lastRenderedPageBreak/>
        <w:t>закріплено 6 ПЗЗ-камер, що дозволяють розпізнати 6 компонентів одночасно. Для кожної камери може застосовуватись один із двох типів підсвічування.</w:t>
      </w:r>
    </w:p>
    <w:p w:rsidR="00052E01" w:rsidRDefault="00052E01" w:rsidP="009C33CD">
      <w:pPr>
        <w:spacing w:after="0" w:line="360" w:lineRule="auto"/>
        <w:ind w:firstLine="709"/>
        <w:jc w:val="center"/>
        <w:rPr>
          <w:rFonts w:ascii="Times New Roman" w:hAnsi="Times New Roman" w:cs="Times New Roman"/>
          <w:bCs/>
          <w:noProof/>
          <w:sz w:val="28"/>
          <w:szCs w:val="28"/>
          <w:lang w:val="uk-UA" w:eastAsia="ru-RU"/>
        </w:rPr>
      </w:pPr>
    </w:p>
    <w:p w:rsidR="009C33CD" w:rsidRDefault="00052E01" w:rsidP="00052E01">
      <w:pPr>
        <w:spacing w:after="0" w:line="360" w:lineRule="auto"/>
        <w:jc w:val="center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07F1ED09" wp14:editId="671F297D">
            <wp:extent cx="5010150" cy="3280106"/>
            <wp:effectExtent l="0" t="0" r="0" b="0"/>
            <wp:docPr id="36" name="Рисунок 36" descr="C:\Users\Клюткина\Desktop\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:\Users\Клюткина\Desktop\Безымянный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0966" b="51657"/>
                    <a:stretch/>
                  </pic:blipFill>
                  <pic:spPr bwMode="auto">
                    <a:xfrm>
                      <a:off x="0" y="0"/>
                      <a:ext cx="5021885" cy="3287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52E01" w:rsidRPr="00256895" w:rsidRDefault="004A14AF" w:rsidP="00052E01">
      <w:pPr>
        <w:spacing w:after="0" w:line="360" w:lineRule="auto"/>
        <w:jc w:val="center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Рис. 3.</w:t>
      </w:r>
      <w:r w:rsidR="00C710AD">
        <w:rPr>
          <w:rFonts w:ascii="Times New Roman" w:hAnsi="Times New Roman" w:cs="Times New Roman"/>
          <w:bCs/>
          <w:sz w:val="28"/>
          <w:szCs w:val="28"/>
          <w:lang w:val="uk-UA"/>
        </w:rPr>
        <w:t>10</w:t>
      </w:r>
      <w:r w:rsidR="00052E01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– Система технічного зору</w:t>
      </w:r>
    </w:p>
    <w:p w:rsidR="009C33CD" w:rsidRPr="00052E01" w:rsidRDefault="009C33CD" w:rsidP="00052E01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9C33CD" w:rsidRPr="00256895" w:rsidRDefault="009C33CD" w:rsidP="009C33C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56895">
        <w:rPr>
          <w:rFonts w:ascii="Times New Roman" w:hAnsi="Times New Roman" w:cs="Times New Roman"/>
          <w:sz w:val="28"/>
          <w:szCs w:val="28"/>
          <w:lang w:val="uk-UA"/>
        </w:rPr>
        <w:t>Розпізнавання компонентів</w:t>
      </w:r>
    </w:p>
    <w:p w:rsidR="009C33CD" w:rsidRDefault="009C33CD" w:rsidP="009C33C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56895">
        <w:rPr>
          <w:rFonts w:ascii="Times New Roman" w:hAnsi="Times New Roman" w:cs="Times New Roman"/>
          <w:sz w:val="28"/>
          <w:szCs w:val="28"/>
          <w:lang w:val="uk-UA"/>
        </w:rPr>
        <w:t>В системі розпізнавання «на льоту» для заломлення світла використовується дзеркало, так що горизонтально розташована камера може розпізнавати вертикально розташовані компоненти.</w:t>
      </w:r>
    </w:p>
    <w:p w:rsidR="004A14AF" w:rsidRDefault="004A14AF" w:rsidP="004A14AF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25689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1879B98" wp14:editId="3A68E15F">
            <wp:extent cx="2400300" cy="2814282"/>
            <wp:effectExtent l="0" t="0" r="0" b="571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6445" cy="2833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14AF" w:rsidRPr="00256895" w:rsidRDefault="004A14AF" w:rsidP="004A14AF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Рис. 3.1</w:t>
      </w:r>
      <w:r w:rsidR="00C710AD">
        <w:rPr>
          <w:rFonts w:ascii="Times New Roman" w:hAnsi="Times New Roman" w:cs="Times New Roman"/>
          <w:sz w:val="28"/>
          <w:szCs w:val="28"/>
          <w:lang w:val="uk-UA"/>
        </w:rPr>
        <w:t>1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– Розпізнавання компонентів за допомогою дзеркала</w:t>
      </w:r>
    </w:p>
    <w:p w:rsidR="009C33CD" w:rsidRPr="00256895" w:rsidRDefault="009C33CD" w:rsidP="009C33C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56895">
        <w:rPr>
          <w:rFonts w:ascii="Times New Roman" w:hAnsi="Times New Roman" w:cs="Times New Roman"/>
          <w:sz w:val="28"/>
          <w:szCs w:val="28"/>
          <w:lang w:val="uk-UA"/>
        </w:rPr>
        <w:lastRenderedPageBreak/>
        <w:t>Після захоплення компонента, дзеркало, закріплене з нижнього боку головки, повертається, одночасно переміщуючись до її передній частині. При цьому зображення компонента відбивається від дзеркала і передається на ПЗС-камеру. Після обробки зображення визначається положення і кут повороту компонента, і потім коригуються координати установки компонента. Після завершення установки, дзеркало повертається у вихідне положення.</w:t>
      </w:r>
    </w:p>
    <w:p w:rsidR="009C33CD" w:rsidRPr="00256895" w:rsidRDefault="009C33CD" w:rsidP="004A14AF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9C33CD" w:rsidRPr="00256895" w:rsidRDefault="009C33CD" w:rsidP="009C33C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56895">
        <w:rPr>
          <w:rFonts w:ascii="Times New Roman" w:hAnsi="Times New Roman" w:cs="Times New Roman"/>
          <w:sz w:val="28"/>
          <w:szCs w:val="28"/>
          <w:lang w:val="uk-UA"/>
        </w:rPr>
        <w:t>Підсвічування</w:t>
      </w:r>
    </w:p>
    <w:p w:rsidR="009C33CD" w:rsidRDefault="009C33CD" w:rsidP="009C33C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56895">
        <w:rPr>
          <w:rFonts w:ascii="Times New Roman" w:hAnsi="Times New Roman" w:cs="Times New Roman"/>
          <w:sz w:val="28"/>
          <w:szCs w:val="28"/>
          <w:lang w:val="uk-UA"/>
        </w:rPr>
        <w:t>В системі розпізнавання «на льоту» може використовуватися два типи підсвічування (бічне підсвічування, зовнішнє підсвічування) для кожної головки. Блок бічного підсвічування знаходиться на настановної голівці, а блок зовнішньої підсвічування розташований на відеокамері.</w:t>
      </w:r>
    </w:p>
    <w:p w:rsidR="004A14AF" w:rsidRDefault="004A14AF" w:rsidP="004A14AF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49ADA78" wp14:editId="23BC0915">
            <wp:extent cx="4352925" cy="3939235"/>
            <wp:effectExtent l="0" t="0" r="0" b="4445"/>
            <wp:docPr id="37" name="Рисунок 37" descr="C:\Users\Клюткина\Desktop\вв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C:\Users\Клюткина\Desktop\ввв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4549" b="37232"/>
                    <a:stretch/>
                  </pic:blipFill>
                  <pic:spPr bwMode="auto">
                    <a:xfrm>
                      <a:off x="0" y="0"/>
                      <a:ext cx="4358345" cy="394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A14AF" w:rsidRPr="00256895" w:rsidRDefault="004A14AF" w:rsidP="004A14AF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Рис. 3.1</w:t>
      </w:r>
      <w:r w:rsidR="00C710AD">
        <w:rPr>
          <w:rFonts w:ascii="Times New Roman" w:hAnsi="Times New Roman" w:cs="Times New Roman"/>
          <w:sz w:val="28"/>
          <w:szCs w:val="28"/>
          <w:lang w:val="uk-UA"/>
        </w:rPr>
        <w:t>2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C5006">
        <w:rPr>
          <w:rFonts w:ascii="Times New Roman" w:hAnsi="Times New Roman" w:cs="Times New Roman"/>
          <w:sz w:val="28"/>
          <w:szCs w:val="28"/>
          <w:lang w:val="uk-UA"/>
        </w:rPr>
        <w:t>–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Підсвічування</w:t>
      </w:r>
    </w:p>
    <w:p w:rsidR="009C33CD" w:rsidRPr="00256895" w:rsidRDefault="009C33CD" w:rsidP="009C33C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56895">
        <w:rPr>
          <w:rFonts w:ascii="Times New Roman" w:hAnsi="Times New Roman" w:cs="Times New Roman"/>
          <w:sz w:val="28"/>
          <w:szCs w:val="28"/>
          <w:lang w:val="uk-UA"/>
        </w:rPr>
        <w:t xml:space="preserve">Бічне підсвічування дає освітлення від сторони компонента. Коли воно не використовується, блок підсвічування піднімається вгору, а при розпізнаванні компонента, опускається і висвітлює його. Бічне підсвічування використовується для освітлення кулькових виводів компонентів BGA, а </w:t>
      </w:r>
      <w:r w:rsidRPr="00256895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також для підвищення контрастності контурів компонентів з корпусами типу </w:t>
      </w:r>
      <w:proofErr w:type="spellStart"/>
      <w:r w:rsidRPr="00256895">
        <w:rPr>
          <w:rFonts w:ascii="Times New Roman" w:hAnsi="Times New Roman" w:cs="Times New Roman"/>
          <w:sz w:val="28"/>
          <w:szCs w:val="28"/>
          <w:lang w:val="uk-UA"/>
        </w:rPr>
        <w:t>chip</w:t>
      </w:r>
      <w:proofErr w:type="spellEnd"/>
      <w:r w:rsidRPr="00256895">
        <w:rPr>
          <w:rFonts w:ascii="Times New Roman" w:hAnsi="Times New Roman" w:cs="Times New Roman"/>
          <w:sz w:val="28"/>
          <w:szCs w:val="28"/>
          <w:lang w:val="uk-UA"/>
        </w:rPr>
        <w:t xml:space="preserve"> і мікросхем. Передбачено до 15 дискретних положень блоку бічного підсвічування.</w:t>
      </w:r>
    </w:p>
    <w:p w:rsidR="009C33CD" w:rsidRPr="00256895" w:rsidRDefault="009C33CD" w:rsidP="009C33C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56895">
        <w:rPr>
          <w:rFonts w:ascii="Times New Roman" w:hAnsi="Times New Roman" w:cs="Times New Roman"/>
          <w:sz w:val="28"/>
          <w:szCs w:val="28"/>
          <w:lang w:val="uk-UA"/>
        </w:rPr>
        <w:t>Зовнішнє підсвічування є джерелом світла, яке розташоване на відеокамері навскіс від компонента. Воно використовується для більшості компонентів і число її положень задається рівним від 0 до 15.</w:t>
      </w:r>
    </w:p>
    <w:p w:rsidR="009C33CD" w:rsidRPr="00256895" w:rsidRDefault="009C33CD" w:rsidP="004A14A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9C33CD" w:rsidRPr="00256895" w:rsidRDefault="009C33CD" w:rsidP="009C33C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56895">
        <w:rPr>
          <w:rFonts w:ascii="Times New Roman" w:hAnsi="Times New Roman" w:cs="Times New Roman"/>
          <w:sz w:val="28"/>
          <w:szCs w:val="28"/>
          <w:lang w:val="uk-UA"/>
        </w:rPr>
        <w:t>Камера робочої платформи (фіксована камера)</w:t>
      </w:r>
    </w:p>
    <w:p w:rsidR="009C33CD" w:rsidRPr="00256895" w:rsidRDefault="009C33CD" w:rsidP="009C33C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56895">
        <w:rPr>
          <w:rFonts w:ascii="Times New Roman" w:hAnsi="Times New Roman" w:cs="Times New Roman"/>
          <w:sz w:val="28"/>
          <w:szCs w:val="28"/>
          <w:lang w:val="uk-UA"/>
        </w:rPr>
        <w:t xml:space="preserve">Фіксована камера направлена вгору і призначена для розпізнавання компонентів зі стандартними і нестандартними корпусами, які не можуть бути розпізнані рухомою камерою. Для цієї камери передбачена </w:t>
      </w:r>
      <w:proofErr w:type="spellStart"/>
      <w:r w:rsidRPr="00256895">
        <w:rPr>
          <w:rFonts w:ascii="Times New Roman" w:hAnsi="Times New Roman" w:cs="Times New Roman"/>
          <w:sz w:val="28"/>
          <w:szCs w:val="28"/>
          <w:lang w:val="uk-UA"/>
        </w:rPr>
        <w:t>трирівневе</w:t>
      </w:r>
      <w:proofErr w:type="spellEnd"/>
      <w:r w:rsidRPr="00256895">
        <w:rPr>
          <w:rFonts w:ascii="Times New Roman" w:hAnsi="Times New Roman" w:cs="Times New Roman"/>
          <w:sz w:val="28"/>
          <w:szCs w:val="28"/>
          <w:lang w:val="uk-UA"/>
        </w:rPr>
        <w:t xml:space="preserve"> підсвічування. Може використовуватися поєднання бічного, зовнішнього і внутрішнього підсвічувань. Функції кожного типу підсвічування аналогічні тим, які використовуються для рухомих камер.</w:t>
      </w:r>
    </w:p>
    <w:p w:rsidR="00052E01" w:rsidRDefault="00052E01" w:rsidP="009C33CD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</w:p>
    <w:p w:rsidR="009C33CD" w:rsidRPr="00256895" w:rsidRDefault="00052E01" w:rsidP="009C33C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FB53C26" wp14:editId="66D16F9E">
            <wp:extent cx="5562600" cy="3417805"/>
            <wp:effectExtent l="0" t="0" r="0" b="0"/>
            <wp:docPr id="38" name="Рисунок 38" descr="C:\Users\Клюткина\Desktop\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Users\Клюткина\Desktop\ш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922" b="42300"/>
                    <a:stretch/>
                  </pic:blipFill>
                  <pic:spPr bwMode="auto">
                    <a:xfrm>
                      <a:off x="0" y="0"/>
                      <a:ext cx="5569525" cy="342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33CD" w:rsidRPr="00256895" w:rsidRDefault="004A14AF" w:rsidP="00E66081">
      <w:pPr>
        <w:spacing w:after="0" w:line="360" w:lineRule="auto"/>
        <w:ind w:firstLine="709"/>
        <w:jc w:val="center"/>
        <w:rPr>
          <w:rFonts w:ascii="Times New Roman" w:hAnsi="Times New Roman" w:cs="Times New Roman"/>
          <w:iCs/>
          <w:sz w:val="28"/>
          <w:szCs w:val="28"/>
          <w:lang w:val="uk-UA"/>
        </w:rPr>
      </w:pPr>
      <w:r>
        <w:rPr>
          <w:rFonts w:ascii="Times New Roman" w:hAnsi="Times New Roman" w:cs="Times New Roman"/>
          <w:iCs/>
          <w:sz w:val="28"/>
          <w:szCs w:val="28"/>
          <w:lang w:val="uk-UA"/>
        </w:rPr>
        <w:t>Рисунок 3.1</w:t>
      </w:r>
      <w:r w:rsidR="00C710AD">
        <w:rPr>
          <w:rFonts w:ascii="Times New Roman" w:hAnsi="Times New Roman" w:cs="Times New Roman"/>
          <w:iCs/>
          <w:sz w:val="28"/>
          <w:szCs w:val="28"/>
          <w:lang w:val="uk-UA"/>
        </w:rPr>
        <w:t>3</w:t>
      </w:r>
      <w:r w:rsidR="009C33CD" w:rsidRPr="00256895">
        <w:rPr>
          <w:rFonts w:ascii="Times New Roman" w:hAnsi="Times New Roman" w:cs="Times New Roman"/>
          <w:iCs/>
          <w:sz w:val="28"/>
          <w:szCs w:val="28"/>
          <w:lang w:val="uk-UA"/>
        </w:rPr>
        <w:t xml:space="preserve"> </w:t>
      </w:r>
      <w:r w:rsidR="004C5006">
        <w:rPr>
          <w:rFonts w:ascii="Times New Roman" w:hAnsi="Times New Roman" w:cs="Times New Roman"/>
          <w:iCs/>
          <w:sz w:val="28"/>
          <w:szCs w:val="28"/>
          <w:lang w:val="uk-UA"/>
        </w:rPr>
        <w:t>–</w:t>
      </w:r>
      <w:r w:rsidR="009C33CD" w:rsidRPr="00256895">
        <w:rPr>
          <w:rFonts w:ascii="Times New Roman" w:hAnsi="Times New Roman" w:cs="Times New Roman"/>
          <w:iCs/>
          <w:sz w:val="28"/>
          <w:szCs w:val="28"/>
          <w:lang w:val="uk-UA"/>
        </w:rPr>
        <w:t xml:space="preserve"> Підсвічування фіксованої камери</w:t>
      </w:r>
    </w:p>
    <w:p w:rsidR="009C33CD" w:rsidRPr="00256895" w:rsidRDefault="00E66081" w:rsidP="009C33C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66081">
        <w:rPr>
          <w:rFonts w:ascii="Times New Roman" w:hAnsi="Times New Roman" w:cs="Times New Roman"/>
          <w:sz w:val="28"/>
          <w:szCs w:val="28"/>
          <w:lang w:val="uk-UA"/>
        </w:rPr>
        <w:t>Оптимальний напрям освітлення в залежності від типу компонента показано на наступному малюнку.</w:t>
      </w:r>
    </w:p>
    <w:p w:rsidR="009C33CD" w:rsidRDefault="009C33CD" w:rsidP="00E6608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5689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BB3FD4F" wp14:editId="13096B50">
            <wp:extent cx="6106881" cy="2590800"/>
            <wp:effectExtent l="0" t="0" r="825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0"/>
                    <a:srcRect l="27726" t="34269" r="26013" b="41197"/>
                    <a:stretch/>
                  </pic:blipFill>
                  <pic:spPr bwMode="auto">
                    <a:xfrm>
                      <a:off x="0" y="0"/>
                      <a:ext cx="6122960" cy="25976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66081" w:rsidRPr="00256895" w:rsidRDefault="004A14AF" w:rsidP="00E6608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Рис. 3.1</w:t>
      </w:r>
      <w:r w:rsidR="00C710AD">
        <w:rPr>
          <w:rFonts w:ascii="Times New Roman" w:hAnsi="Times New Roman" w:cs="Times New Roman"/>
          <w:sz w:val="28"/>
          <w:szCs w:val="28"/>
          <w:lang w:val="uk-UA"/>
        </w:rPr>
        <w:t>4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707D4">
        <w:rPr>
          <w:rFonts w:ascii="Times New Roman" w:hAnsi="Times New Roman" w:cs="Times New Roman"/>
          <w:sz w:val="28"/>
          <w:szCs w:val="28"/>
          <w:lang w:val="uk-UA"/>
        </w:rPr>
        <w:t>–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Оптимальне</w:t>
      </w:r>
      <w:r w:rsidR="00E66081">
        <w:rPr>
          <w:rFonts w:ascii="Times New Roman" w:hAnsi="Times New Roman" w:cs="Times New Roman"/>
          <w:sz w:val="28"/>
          <w:szCs w:val="28"/>
          <w:lang w:val="uk-UA"/>
        </w:rPr>
        <w:t xml:space="preserve"> підсві</w:t>
      </w:r>
      <w:r>
        <w:rPr>
          <w:rFonts w:ascii="Times New Roman" w:hAnsi="Times New Roman" w:cs="Times New Roman"/>
          <w:sz w:val="28"/>
          <w:szCs w:val="28"/>
          <w:lang w:val="uk-UA"/>
        </w:rPr>
        <w:t>чування</w:t>
      </w:r>
      <w:r w:rsidR="00E66081" w:rsidRPr="00E66081">
        <w:rPr>
          <w:rFonts w:ascii="Times New Roman" w:hAnsi="Times New Roman" w:cs="Times New Roman"/>
          <w:sz w:val="28"/>
          <w:szCs w:val="28"/>
          <w:lang w:val="uk-UA"/>
        </w:rPr>
        <w:t xml:space="preserve"> різних типів компонентів</w:t>
      </w:r>
    </w:p>
    <w:p w:rsidR="00E66081" w:rsidRPr="00256895" w:rsidRDefault="00E66081" w:rsidP="009C33C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9C33CD" w:rsidRPr="00256895" w:rsidRDefault="003E7940" w:rsidP="00E6608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3.2.5</w:t>
      </w:r>
      <w:r w:rsidR="00840800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9C33CD" w:rsidRPr="00256895">
        <w:rPr>
          <w:rFonts w:ascii="Times New Roman" w:hAnsi="Times New Roman" w:cs="Times New Roman"/>
          <w:sz w:val="28"/>
          <w:szCs w:val="28"/>
          <w:lang w:val="uk-UA"/>
        </w:rPr>
        <w:t>Автомат змін</w:t>
      </w:r>
      <w:r w:rsidR="00E66081">
        <w:rPr>
          <w:rFonts w:ascii="Times New Roman" w:hAnsi="Times New Roman" w:cs="Times New Roman"/>
          <w:sz w:val="28"/>
          <w:szCs w:val="28"/>
          <w:lang w:val="uk-UA"/>
        </w:rPr>
        <w:t>и насадок (</w:t>
      </w:r>
      <w:proofErr w:type="spellStart"/>
      <w:r w:rsidR="00E66081">
        <w:rPr>
          <w:rFonts w:ascii="Times New Roman" w:hAnsi="Times New Roman" w:cs="Times New Roman"/>
          <w:sz w:val="28"/>
          <w:szCs w:val="28"/>
          <w:lang w:val="uk-UA"/>
        </w:rPr>
        <w:t>Auto</w:t>
      </w:r>
      <w:proofErr w:type="spellEnd"/>
      <w:r w:rsidR="00E6608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E66081">
        <w:rPr>
          <w:rFonts w:ascii="Times New Roman" w:hAnsi="Times New Roman" w:cs="Times New Roman"/>
          <w:sz w:val="28"/>
          <w:szCs w:val="28"/>
          <w:lang w:val="uk-UA"/>
        </w:rPr>
        <w:t>Nozzle</w:t>
      </w:r>
      <w:proofErr w:type="spellEnd"/>
      <w:r w:rsidR="00E6608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E66081">
        <w:rPr>
          <w:rFonts w:ascii="Times New Roman" w:hAnsi="Times New Roman" w:cs="Times New Roman"/>
          <w:sz w:val="28"/>
          <w:szCs w:val="28"/>
          <w:lang w:val="uk-UA"/>
        </w:rPr>
        <w:t>Changer</w:t>
      </w:r>
      <w:proofErr w:type="spellEnd"/>
      <w:r w:rsidR="00E66081">
        <w:rPr>
          <w:rFonts w:ascii="Times New Roman" w:hAnsi="Times New Roman" w:cs="Times New Roman"/>
          <w:sz w:val="28"/>
          <w:szCs w:val="28"/>
          <w:lang w:val="uk-UA"/>
        </w:rPr>
        <w:t>)</w:t>
      </w:r>
    </w:p>
    <w:p w:rsidR="009C33CD" w:rsidRDefault="00E66081" w:rsidP="009C33C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АЗ</w:t>
      </w:r>
      <w:r w:rsidR="009C33CD" w:rsidRPr="00256895">
        <w:rPr>
          <w:rFonts w:ascii="Times New Roman" w:hAnsi="Times New Roman" w:cs="Times New Roman"/>
          <w:sz w:val="28"/>
          <w:szCs w:val="28"/>
          <w:lang w:val="uk-UA"/>
        </w:rPr>
        <w:t xml:space="preserve">Н являє собою піддон з захоплюючим пристроєм, закріпленим усередині системи, що відділяє або </w:t>
      </w:r>
      <w:proofErr w:type="spellStart"/>
      <w:r w:rsidR="009C33CD" w:rsidRPr="00256895">
        <w:rPr>
          <w:rFonts w:ascii="Times New Roman" w:hAnsi="Times New Roman" w:cs="Times New Roman"/>
          <w:sz w:val="28"/>
          <w:szCs w:val="28"/>
          <w:lang w:val="uk-UA"/>
        </w:rPr>
        <w:t>під’єднує</w:t>
      </w:r>
      <w:proofErr w:type="spellEnd"/>
      <w:r w:rsidR="009C33CD" w:rsidRPr="00256895">
        <w:rPr>
          <w:rFonts w:ascii="Times New Roman" w:hAnsi="Times New Roman" w:cs="Times New Roman"/>
          <w:sz w:val="28"/>
          <w:szCs w:val="28"/>
          <w:lang w:val="uk-UA"/>
        </w:rPr>
        <w:t xml:space="preserve"> в процесі установки необхідні насадки до відповідної голівки в залежності від типу компонента. Засувка відкривається або закривається за допомогою циліндра. Поточне положення засувки визначається за допомогою датчика, прикріпленого до циліндра. Швидкість в</w:t>
      </w:r>
      <w:r w:rsidR="00B111C2">
        <w:rPr>
          <w:rFonts w:ascii="Times New Roman" w:hAnsi="Times New Roman" w:cs="Times New Roman"/>
          <w:sz w:val="28"/>
          <w:szCs w:val="28"/>
          <w:lang w:val="uk-UA"/>
        </w:rPr>
        <w:t>ідкривання/закривання засувки АЗ</w:t>
      </w:r>
      <w:r w:rsidR="009C33CD" w:rsidRPr="00256895">
        <w:rPr>
          <w:rFonts w:ascii="Times New Roman" w:hAnsi="Times New Roman" w:cs="Times New Roman"/>
          <w:sz w:val="28"/>
          <w:szCs w:val="28"/>
          <w:lang w:val="uk-UA"/>
        </w:rPr>
        <w:t>Н задається регулятором, прикріпленим до циліндра. Тривалість зміни насадки становить близько 0.5 секунди.</w:t>
      </w:r>
    </w:p>
    <w:p w:rsidR="004A14AF" w:rsidRPr="00256895" w:rsidRDefault="004A14AF" w:rsidP="004A14AF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B668499" wp14:editId="56F9C5AF">
            <wp:extent cx="3848100" cy="2881874"/>
            <wp:effectExtent l="0" t="0" r="0" b="0"/>
            <wp:docPr id="47" name="Рисунок 47" descr="C:\Users\Клюткина\Desktop\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C:\Users\Клюткина\Desktop\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7352" b="50682"/>
                    <a:stretch/>
                  </pic:blipFill>
                  <pic:spPr bwMode="auto">
                    <a:xfrm>
                      <a:off x="0" y="0"/>
                      <a:ext cx="3859962" cy="2890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A14AF" w:rsidRPr="00C945D0" w:rsidRDefault="00194F8C" w:rsidP="00C945D0">
      <w:pPr>
        <w:spacing w:after="0" w:line="360" w:lineRule="auto"/>
        <w:ind w:firstLine="709"/>
        <w:jc w:val="center"/>
        <w:rPr>
          <w:rFonts w:ascii="Times New Roman" w:hAnsi="Times New Roman" w:cs="Times New Roman"/>
          <w:iCs/>
          <w:sz w:val="28"/>
          <w:szCs w:val="28"/>
          <w:lang w:val="uk-UA"/>
        </w:rPr>
      </w:pPr>
      <w:r>
        <w:rPr>
          <w:rFonts w:ascii="Times New Roman" w:hAnsi="Times New Roman" w:cs="Times New Roman"/>
          <w:iCs/>
          <w:sz w:val="28"/>
          <w:szCs w:val="28"/>
          <w:lang w:val="uk-UA"/>
        </w:rPr>
        <w:t>Рис. 3.1</w:t>
      </w:r>
      <w:r w:rsidR="00C710AD">
        <w:rPr>
          <w:rFonts w:ascii="Times New Roman" w:hAnsi="Times New Roman" w:cs="Times New Roman"/>
          <w:iCs/>
          <w:sz w:val="28"/>
          <w:szCs w:val="28"/>
          <w:lang w:val="uk-UA"/>
        </w:rPr>
        <w:t>5</w:t>
      </w:r>
      <w:r w:rsidR="004A14AF">
        <w:rPr>
          <w:rFonts w:ascii="Times New Roman" w:hAnsi="Times New Roman" w:cs="Times New Roman"/>
          <w:iCs/>
          <w:sz w:val="28"/>
          <w:szCs w:val="28"/>
          <w:lang w:val="uk-UA"/>
        </w:rPr>
        <w:t xml:space="preserve"> – Автомат зміни насадок</w:t>
      </w:r>
    </w:p>
    <w:p w:rsidR="009C33CD" w:rsidRPr="00256895" w:rsidRDefault="009C33CD" w:rsidP="009C33C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56895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Він містить гнізда з 37 насадками </w:t>
      </w:r>
      <w:r w:rsidR="00B111C2">
        <w:rPr>
          <w:rFonts w:ascii="Times New Roman" w:hAnsi="Times New Roman" w:cs="Times New Roman"/>
          <w:sz w:val="28"/>
          <w:szCs w:val="28"/>
          <w:lang w:val="uk-UA"/>
        </w:rPr>
        <w:t>для різних типів компонентів. АЗ</w:t>
      </w:r>
      <w:r w:rsidRPr="00256895">
        <w:rPr>
          <w:rFonts w:ascii="Times New Roman" w:hAnsi="Times New Roman" w:cs="Times New Roman"/>
          <w:sz w:val="28"/>
          <w:szCs w:val="28"/>
          <w:lang w:val="uk-UA"/>
        </w:rPr>
        <w:t>Н розділений на секцію вирівнювання насадок і секцію зберігання насадок.</w:t>
      </w:r>
    </w:p>
    <w:p w:rsidR="00E66081" w:rsidRDefault="009C33CD" w:rsidP="00B550C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56895">
        <w:rPr>
          <w:rFonts w:ascii="Times New Roman" w:hAnsi="Times New Roman" w:cs="Times New Roman"/>
          <w:sz w:val="28"/>
          <w:szCs w:val="28"/>
          <w:lang w:val="uk-UA"/>
        </w:rPr>
        <w:t>Вн</w:t>
      </w:r>
      <w:r w:rsidR="00B111C2">
        <w:rPr>
          <w:rFonts w:ascii="Times New Roman" w:hAnsi="Times New Roman" w:cs="Times New Roman"/>
          <w:sz w:val="28"/>
          <w:szCs w:val="28"/>
          <w:lang w:val="uk-UA"/>
        </w:rPr>
        <w:t>аслідок того, що за допомогою АЗ</w:t>
      </w:r>
      <w:r w:rsidRPr="00256895">
        <w:rPr>
          <w:rFonts w:ascii="Times New Roman" w:hAnsi="Times New Roman" w:cs="Times New Roman"/>
          <w:sz w:val="28"/>
          <w:szCs w:val="28"/>
          <w:lang w:val="uk-UA"/>
        </w:rPr>
        <w:t>Н насадки можуть легко замінятися в будь-якому положенні, з'являється можливість або збільшити швидкість захоплення компонентів або скоротити час установки шляхом з</w:t>
      </w:r>
      <w:r w:rsidR="00B550C6">
        <w:rPr>
          <w:rFonts w:ascii="Times New Roman" w:hAnsi="Times New Roman" w:cs="Times New Roman"/>
          <w:sz w:val="28"/>
          <w:szCs w:val="28"/>
          <w:lang w:val="uk-UA"/>
        </w:rPr>
        <w:t>меншення частоти зміни насадок.</w:t>
      </w:r>
    </w:p>
    <w:p w:rsidR="00194F8C" w:rsidRPr="00B550C6" w:rsidRDefault="00194F8C" w:rsidP="00B550C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194F8C" w:rsidRPr="00194F8C" w:rsidRDefault="003E7940" w:rsidP="00194F8C">
      <w:pPr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  <w:lang w:val="uk-UA"/>
        </w:rPr>
      </w:pPr>
      <w:r>
        <w:rPr>
          <w:rFonts w:ascii="Times New Roman" w:hAnsi="Times New Roman" w:cs="Times New Roman"/>
          <w:iCs/>
          <w:sz w:val="28"/>
          <w:szCs w:val="28"/>
          <w:lang w:val="uk-UA"/>
        </w:rPr>
        <w:t>3.2.6</w:t>
      </w:r>
      <w:r w:rsidR="00840800">
        <w:rPr>
          <w:rFonts w:ascii="Times New Roman" w:hAnsi="Times New Roman" w:cs="Times New Roman"/>
          <w:iCs/>
          <w:sz w:val="28"/>
          <w:szCs w:val="28"/>
          <w:lang w:val="uk-UA"/>
        </w:rPr>
        <w:t xml:space="preserve">. </w:t>
      </w:r>
      <w:r w:rsidR="00B550C6">
        <w:rPr>
          <w:rFonts w:ascii="Times New Roman" w:hAnsi="Times New Roman" w:cs="Times New Roman"/>
          <w:iCs/>
          <w:sz w:val="28"/>
          <w:szCs w:val="28"/>
          <w:lang w:val="uk-UA"/>
        </w:rPr>
        <w:t>Насадки</w:t>
      </w:r>
    </w:p>
    <w:p w:rsidR="009C33CD" w:rsidRPr="00256895" w:rsidRDefault="009C33CD" w:rsidP="009C33CD">
      <w:pPr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  <w:lang w:val="uk-UA"/>
        </w:rPr>
      </w:pPr>
      <w:r w:rsidRPr="00256895">
        <w:rPr>
          <w:rFonts w:ascii="Times New Roman" w:hAnsi="Times New Roman" w:cs="Times New Roman"/>
          <w:iCs/>
          <w:sz w:val="28"/>
          <w:szCs w:val="28"/>
          <w:lang w:val="uk-UA"/>
        </w:rPr>
        <w:t>Насадки поділяються на стандартні і спеціальні (для нестандартних компонентів).</w:t>
      </w:r>
    </w:p>
    <w:p w:rsidR="009C33CD" w:rsidRPr="00256895" w:rsidRDefault="009C33CD" w:rsidP="009C33CD">
      <w:pPr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  <w:lang w:val="uk-UA"/>
        </w:rPr>
      </w:pPr>
      <w:r w:rsidRPr="00256895">
        <w:rPr>
          <w:rFonts w:ascii="Times New Roman" w:hAnsi="Times New Roman" w:cs="Times New Roman"/>
          <w:iCs/>
          <w:sz w:val="28"/>
          <w:szCs w:val="28"/>
          <w:lang w:val="uk-UA"/>
        </w:rPr>
        <w:t xml:space="preserve">Стандартні насадки застосовуються для захоплення всіх стандартних компонентів, включаючи компоненти з корпусами </w:t>
      </w:r>
      <w:proofErr w:type="spellStart"/>
      <w:r w:rsidRPr="00256895">
        <w:rPr>
          <w:rFonts w:ascii="Times New Roman" w:hAnsi="Times New Roman" w:cs="Times New Roman"/>
          <w:iCs/>
          <w:sz w:val="28"/>
          <w:szCs w:val="28"/>
          <w:lang w:val="uk-UA"/>
        </w:rPr>
        <w:t>chip</w:t>
      </w:r>
      <w:proofErr w:type="spellEnd"/>
      <w:r w:rsidRPr="00256895">
        <w:rPr>
          <w:rFonts w:ascii="Times New Roman" w:hAnsi="Times New Roman" w:cs="Times New Roman"/>
          <w:iCs/>
          <w:sz w:val="28"/>
          <w:szCs w:val="28"/>
          <w:lang w:val="uk-UA"/>
        </w:rPr>
        <w:t>, SOJ, SOP, PLCC, QFP, і т.д.</w:t>
      </w:r>
    </w:p>
    <w:p w:rsidR="009C33CD" w:rsidRDefault="009C33CD" w:rsidP="009C33CD">
      <w:pPr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  <w:lang w:val="uk-UA"/>
        </w:rPr>
      </w:pPr>
      <w:r w:rsidRPr="00256895">
        <w:rPr>
          <w:rFonts w:ascii="Times New Roman" w:hAnsi="Times New Roman" w:cs="Times New Roman"/>
          <w:iCs/>
          <w:sz w:val="28"/>
          <w:szCs w:val="28"/>
          <w:lang w:val="uk-UA"/>
        </w:rPr>
        <w:t>Неправ</w:t>
      </w:r>
      <w:r w:rsidR="00C945D0">
        <w:rPr>
          <w:rFonts w:ascii="Times New Roman" w:hAnsi="Times New Roman" w:cs="Times New Roman"/>
          <w:iCs/>
          <w:sz w:val="28"/>
          <w:szCs w:val="28"/>
          <w:lang w:val="uk-UA"/>
        </w:rPr>
        <w:t>ильний вибір насадки може призвес</w:t>
      </w:r>
      <w:r w:rsidRPr="00256895">
        <w:rPr>
          <w:rFonts w:ascii="Times New Roman" w:hAnsi="Times New Roman" w:cs="Times New Roman"/>
          <w:iCs/>
          <w:sz w:val="28"/>
          <w:szCs w:val="28"/>
          <w:lang w:val="uk-UA"/>
        </w:rPr>
        <w:t>ти до помилок при захопленні компонента або виникнення проблем при його установці. Стандартн</w:t>
      </w:r>
      <w:r w:rsidR="00C945D0">
        <w:rPr>
          <w:rFonts w:ascii="Times New Roman" w:hAnsi="Times New Roman" w:cs="Times New Roman"/>
          <w:iCs/>
          <w:sz w:val="28"/>
          <w:szCs w:val="28"/>
          <w:lang w:val="uk-UA"/>
        </w:rPr>
        <w:t>і насадки показані в таблиці 3.2</w:t>
      </w:r>
      <w:r w:rsidRPr="00256895">
        <w:rPr>
          <w:rFonts w:ascii="Times New Roman" w:hAnsi="Times New Roman" w:cs="Times New Roman"/>
          <w:iCs/>
          <w:sz w:val="28"/>
          <w:szCs w:val="28"/>
          <w:lang w:val="uk-UA"/>
        </w:rPr>
        <w:t>. Для забезпечення точної установки компонентів повинна використовуватися відповідна насадка з урахуванням мінімальної поверхні вакуумного захоплення кожного компонента.</w:t>
      </w:r>
    </w:p>
    <w:p w:rsidR="00D1292E" w:rsidRDefault="00ED33EF" w:rsidP="00C710AD">
      <w:pPr>
        <w:spacing w:after="0" w:line="360" w:lineRule="auto"/>
        <w:ind w:firstLine="709"/>
        <w:rPr>
          <w:rFonts w:ascii="Times New Roman" w:hAnsi="Times New Roman" w:cs="Times New Roman"/>
          <w:iCs/>
          <w:sz w:val="28"/>
          <w:szCs w:val="28"/>
          <w:lang w:val="uk-UA"/>
        </w:rPr>
      </w:pPr>
      <w:r>
        <w:rPr>
          <w:rFonts w:ascii="Times New Roman" w:hAnsi="Times New Roman" w:cs="Times New Roman"/>
          <w:iCs/>
          <w:sz w:val="28"/>
          <w:szCs w:val="28"/>
          <w:lang w:val="uk-UA"/>
        </w:rPr>
        <w:t>Таблиця 3.3</w:t>
      </w:r>
      <w:r w:rsidR="004C5006">
        <w:rPr>
          <w:rFonts w:ascii="Times New Roman" w:hAnsi="Times New Roman" w:cs="Times New Roman"/>
          <w:iCs/>
          <w:sz w:val="28"/>
          <w:szCs w:val="28"/>
          <w:lang w:val="uk-UA"/>
        </w:rPr>
        <w:t xml:space="preserve"> – </w:t>
      </w:r>
      <w:r w:rsidR="00D1292E">
        <w:rPr>
          <w:rFonts w:ascii="Times New Roman" w:hAnsi="Times New Roman" w:cs="Times New Roman"/>
          <w:iCs/>
          <w:sz w:val="28"/>
          <w:szCs w:val="28"/>
          <w:lang w:val="uk-UA"/>
        </w:rPr>
        <w:t>Стандартні насадки</w:t>
      </w:r>
    </w:p>
    <w:tbl>
      <w:tblPr>
        <w:tblStyle w:val="a6"/>
        <w:tblW w:w="10198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1346"/>
        <w:gridCol w:w="917"/>
        <w:gridCol w:w="1005"/>
        <w:gridCol w:w="1005"/>
        <w:gridCol w:w="1006"/>
        <w:gridCol w:w="1005"/>
        <w:gridCol w:w="1005"/>
        <w:gridCol w:w="1041"/>
        <w:gridCol w:w="971"/>
        <w:gridCol w:w="897"/>
      </w:tblGrid>
      <w:tr w:rsidR="00F878B4" w:rsidTr="00F878B4">
        <w:trPr>
          <w:trHeight w:val="297"/>
        </w:trPr>
        <w:tc>
          <w:tcPr>
            <w:tcW w:w="1346" w:type="dxa"/>
            <w:vAlign w:val="center"/>
          </w:tcPr>
          <w:p w:rsidR="00C945D0" w:rsidRPr="00B550C6" w:rsidRDefault="00C945D0" w:rsidP="00F878B4">
            <w:pPr>
              <w:spacing w:line="360" w:lineRule="auto"/>
              <w:jc w:val="center"/>
              <w:rPr>
                <w:rFonts w:ascii="Times New Roman" w:hAnsi="Times New Roman" w:cs="Times New Roman"/>
                <w:iCs/>
                <w:lang w:val="uk-UA"/>
              </w:rPr>
            </w:pPr>
            <w:r w:rsidRPr="00B550C6">
              <w:rPr>
                <w:rFonts w:ascii="Times New Roman" w:hAnsi="Times New Roman" w:cs="Times New Roman"/>
                <w:iCs/>
                <w:lang w:val="uk-UA"/>
              </w:rPr>
              <w:t>Насадка</w:t>
            </w:r>
          </w:p>
        </w:tc>
        <w:tc>
          <w:tcPr>
            <w:tcW w:w="917" w:type="dxa"/>
            <w:vAlign w:val="center"/>
          </w:tcPr>
          <w:p w:rsidR="00C945D0" w:rsidRPr="00B550C6" w:rsidRDefault="00B550C6" w:rsidP="00F878B4">
            <w:pPr>
              <w:spacing w:line="360" w:lineRule="auto"/>
              <w:jc w:val="center"/>
              <w:rPr>
                <w:rFonts w:ascii="Times New Roman" w:hAnsi="Times New Roman" w:cs="Times New Roman"/>
                <w:iCs/>
                <w:lang w:val="en-US"/>
              </w:rPr>
            </w:pPr>
            <w:r w:rsidRPr="00B550C6">
              <w:rPr>
                <w:rFonts w:ascii="Times New Roman" w:hAnsi="Times New Roman" w:cs="Times New Roman"/>
                <w:iCs/>
                <w:lang w:val="en-US"/>
              </w:rPr>
              <w:t>CN020</w:t>
            </w:r>
          </w:p>
        </w:tc>
        <w:tc>
          <w:tcPr>
            <w:tcW w:w="1005" w:type="dxa"/>
            <w:vAlign w:val="center"/>
          </w:tcPr>
          <w:p w:rsidR="00C945D0" w:rsidRDefault="00B550C6" w:rsidP="00F878B4">
            <w:pPr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</w:pPr>
            <w:r w:rsidRPr="00B550C6">
              <w:rPr>
                <w:rFonts w:ascii="Times New Roman" w:hAnsi="Times New Roman" w:cs="Times New Roman"/>
                <w:iCs/>
                <w:lang w:val="en-US"/>
              </w:rPr>
              <w:t>CN</w:t>
            </w:r>
            <w:r w:rsidR="00F878B4">
              <w:rPr>
                <w:rFonts w:ascii="Times New Roman" w:hAnsi="Times New Roman" w:cs="Times New Roman"/>
                <w:iCs/>
                <w:lang w:val="en-US"/>
              </w:rPr>
              <w:t>0</w:t>
            </w:r>
            <w:r w:rsidR="00F878B4">
              <w:rPr>
                <w:rFonts w:ascii="Times New Roman" w:hAnsi="Times New Roman" w:cs="Times New Roman"/>
                <w:iCs/>
              </w:rPr>
              <w:t>3</w:t>
            </w:r>
            <w:r w:rsidRPr="00B550C6">
              <w:rPr>
                <w:rFonts w:ascii="Times New Roman" w:hAnsi="Times New Roman" w:cs="Times New Roman"/>
                <w:iCs/>
                <w:lang w:val="en-US"/>
              </w:rPr>
              <w:t>0</w:t>
            </w:r>
          </w:p>
        </w:tc>
        <w:tc>
          <w:tcPr>
            <w:tcW w:w="1005" w:type="dxa"/>
            <w:vAlign w:val="center"/>
          </w:tcPr>
          <w:p w:rsidR="00C945D0" w:rsidRDefault="00B550C6" w:rsidP="00F878B4">
            <w:pPr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</w:pPr>
            <w:r w:rsidRPr="00B550C6">
              <w:rPr>
                <w:rFonts w:ascii="Times New Roman" w:hAnsi="Times New Roman" w:cs="Times New Roman"/>
                <w:iCs/>
                <w:lang w:val="en-US"/>
              </w:rPr>
              <w:t>CN</w:t>
            </w:r>
            <w:r w:rsidR="00F878B4">
              <w:rPr>
                <w:rFonts w:ascii="Times New Roman" w:hAnsi="Times New Roman" w:cs="Times New Roman"/>
                <w:iCs/>
                <w:lang w:val="en-US"/>
              </w:rPr>
              <w:t>0</w:t>
            </w:r>
            <w:r w:rsidR="00F878B4">
              <w:rPr>
                <w:rFonts w:ascii="Times New Roman" w:hAnsi="Times New Roman" w:cs="Times New Roman"/>
                <w:iCs/>
              </w:rPr>
              <w:t>4</w:t>
            </w:r>
            <w:r w:rsidRPr="00B550C6">
              <w:rPr>
                <w:rFonts w:ascii="Times New Roman" w:hAnsi="Times New Roman" w:cs="Times New Roman"/>
                <w:iCs/>
                <w:lang w:val="en-US"/>
              </w:rPr>
              <w:t>0</w:t>
            </w:r>
          </w:p>
        </w:tc>
        <w:tc>
          <w:tcPr>
            <w:tcW w:w="1006" w:type="dxa"/>
            <w:vAlign w:val="center"/>
          </w:tcPr>
          <w:p w:rsidR="00C945D0" w:rsidRPr="00F878B4" w:rsidRDefault="00B550C6" w:rsidP="00F878B4">
            <w:pPr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B550C6">
              <w:rPr>
                <w:rFonts w:ascii="Times New Roman" w:hAnsi="Times New Roman" w:cs="Times New Roman"/>
                <w:iCs/>
                <w:lang w:val="en-US"/>
              </w:rPr>
              <w:t>CN</w:t>
            </w:r>
            <w:r w:rsidR="00F878B4">
              <w:rPr>
                <w:rFonts w:ascii="Times New Roman" w:hAnsi="Times New Roman" w:cs="Times New Roman"/>
                <w:iCs/>
                <w:lang w:val="en-US"/>
              </w:rPr>
              <w:t>0</w:t>
            </w:r>
            <w:r w:rsidR="00F878B4">
              <w:rPr>
                <w:rFonts w:ascii="Times New Roman" w:hAnsi="Times New Roman" w:cs="Times New Roman"/>
                <w:iCs/>
              </w:rPr>
              <w:t>65</w:t>
            </w:r>
          </w:p>
        </w:tc>
        <w:tc>
          <w:tcPr>
            <w:tcW w:w="1005" w:type="dxa"/>
            <w:vAlign w:val="center"/>
          </w:tcPr>
          <w:p w:rsidR="00C945D0" w:rsidRPr="00F878B4" w:rsidRDefault="00B550C6" w:rsidP="00F878B4">
            <w:pPr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B550C6">
              <w:rPr>
                <w:rFonts w:ascii="Times New Roman" w:hAnsi="Times New Roman" w:cs="Times New Roman"/>
                <w:iCs/>
                <w:lang w:val="en-US"/>
              </w:rPr>
              <w:t>CN</w:t>
            </w:r>
            <w:r w:rsidR="00F878B4">
              <w:rPr>
                <w:rFonts w:ascii="Times New Roman" w:hAnsi="Times New Roman" w:cs="Times New Roman"/>
                <w:iCs/>
              </w:rPr>
              <w:t>140</w:t>
            </w:r>
          </w:p>
        </w:tc>
        <w:tc>
          <w:tcPr>
            <w:tcW w:w="1005" w:type="dxa"/>
            <w:vAlign w:val="center"/>
          </w:tcPr>
          <w:p w:rsidR="00C945D0" w:rsidRDefault="00B550C6" w:rsidP="00F878B4">
            <w:pPr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</w:pPr>
            <w:r w:rsidRPr="00B550C6">
              <w:rPr>
                <w:rFonts w:ascii="Times New Roman" w:hAnsi="Times New Roman" w:cs="Times New Roman"/>
                <w:iCs/>
                <w:lang w:val="en-US"/>
              </w:rPr>
              <w:t>CN</w:t>
            </w:r>
            <w:r w:rsidR="00F878B4">
              <w:rPr>
                <w:rFonts w:ascii="Times New Roman" w:hAnsi="Times New Roman" w:cs="Times New Roman"/>
                <w:iCs/>
              </w:rPr>
              <w:t>2</w:t>
            </w:r>
            <w:r w:rsidRPr="00B550C6">
              <w:rPr>
                <w:rFonts w:ascii="Times New Roman" w:hAnsi="Times New Roman" w:cs="Times New Roman"/>
                <w:iCs/>
                <w:lang w:val="en-US"/>
              </w:rPr>
              <w:t>20</w:t>
            </w:r>
          </w:p>
        </w:tc>
        <w:tc>
          <w:tcPr>
            <w:tcW w:w="1041" w:type="dxa"/>
            <w:vAlign w:val="center"/>
          </w:tcPr>
          <w:p w:rsidR="00C945D0" w:rsidRPr="00F878B4" w:rsidRDefault="00B550C6" w:rsidP="00F878B4">
            <w:pPr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lang w:val="en-US"/>
              </w:rPr>
            </w:pPr>
            <w:r w:rsidRPr="00B550C6">
              <w:rPr>
                <w:rFonts w:ascii="Times New Roman" w:hAnsi="Times New Roman" w:cs="Times New Roman"/>
                <w:iCs/>
                <w:lang w:val="en-US"/>
              </w:rPr>
              <w:t>CN</w:t>
            </w:r>
            <w:r w:rsidR="00F878B4">
              <w:rPr>
                <w:rFonts w:ascii="Times New Roman" w:hAnsi="Times New Roman" w:cs="Times New Roman"/>
                <w:iCs/>
              </w:rPr>
              <w:t>400</w:t>
            </w:r>
            <w:r w:rsidR="00F878B4">
              <w:rPr>
                <w:rFonts w:ascii="Times New Roman" w:hAnsi="Times New Roman" w:cs="Times New Roman"/>
                <w:iCs/>
                <w:lang w:val="en-US"/>
              </w:rPr>
              <w:t>N</w:t>
            </w:r>
          </w:p>
        </w:tc>
        <w:tc>
          <w:tcPr>
            <w:tcW w:w="971" w:type="dxa"/>
            <w:vAlign w:val="center"/>
          </w:tcPr>
          <w:p w:rsidR="00C945D0" w:rsidRDefault="00B550C6" w:rsidP="00F878B4">
            <w:pPr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</w:pPr>
            <w:r w:rsidRPr="00B550C6">
              <w:rPr>
                <w:rFonts w:ascii="Times New Roman" w:hAnsi="Times New Roman" w:cs="Times New Roman"/>
                <w:iCs/>
                <w:lang w:val="en-US"/>
              </w:rPr>
              <w:t>CN</w:t>
            </w:r>
            <w:r w:rsidR="00F878B4">
              <w:rPr>
                <w:rFonts w:ascii="Times New Roman" w:hAnsi="Times New Roman" w:cs="Times New Roman"/>
                <w:iCs/>
                <w:lang w:val="en-US"/>
              </w:rPr>
              <w:t>750</w:t>
            </w:r>
          </w:p>
        </w:tc>
        <w:tc>
          <w:tcPr>
            <w:tcW w:w="897" w:type="dxa"/>
            <w:vAlign w:val="center"/>
          </w:tcPr>
          <w:p w:rsidR="00C945D0" w:rsidRDefault="00B550C6" w:rsidP="00F878B4">
            <w:pPr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</w:pPr>
            <w:r w:rsidRPr="00B550C6">
              <w:rPr>
                <w:rFonts w:ascii="Times New Roman" w:hAnsi="Times New Roman" w:cs="Times New Roman"/>
                <w:iCs/>
                <w:lang w:val="en-US"/>
              </w:rPr>
              <w:t>CN</w:t>
            </w:r>
            <w:r w:rsidR="00F878B4">
              <w:rPr>
                <w:rFonts w:ascii="Times New Roman" w:hAnsi="Times New Roman" w:cs="Times New Roman"/>
                <w:iCs/>
                <w:lang w:val="en-US"/>
              </w:rPr>
              <w:t>110</w:t>
            </w:r>
          </w:p>
        </w:tc>
      </w:tr>
      <w:tr w:rsidR="00F878B4" w:rsidTr="00F878B4">
        <w:trPr>
          <w:trHeight w:val="1211"/>
        </w:trPr>
        <w:tc>
          <w:tcPr>
            <w:tcW w:w="1346" w:type="dxa"/>
            <w:vAlign w:val="center"/>
          </w:tcPr>
          <w:p w:rsidR="00C945D0" w:rsidRPr="00B550C6" w:rsidRDefault="00C945D0" w:rsidP="00F878B4">
            <w:pPr>
              <w:spacing w:line="360" w:lineRule="auto"/>
              <w:jc w:val="center"/>
              <w:rPr>
                <w:rFonts w:ascii="Times New Roman" w:hAnsi="Times New Roman" w:cs="Times New Roman"/>
                <w:iCs/>
                <w:lang w:val="uk-UA"/>
              </w:rPr>
            </w:pPr>
            <w:r w:rsidRPr="00B550C6">
              <w:rPr>
                <w:rFonts w:ascii="Times New Roman" w:hAnsi="Times New Roman" w:cs="Times New Roman"/>
                <w:iCs/>
                <w:lang w:val="uk-UA"/>
              </w:rPr>
              <w:t>Форма</w:t>
            </w:r>
          </w:p>
        </w:tc>
        <w:tc>
          <w:tcPr>
            <w:tcW w:w="917" w:type="dxa"/>
          </w:tcPr>
          <w:p w:rsidR="00C945D0" w:rsidRDefault="00C945D0" w:rsidP="00C945D0">
            <w:pPr>
              <w:spacing w:line="36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i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721BE30" wp14:editId="748A1BB0">
                  <wp:extent cx="409575" cy="1150711"/>
                  <wp:effectExtent l="0" t="0" r="0" b="0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11507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5" w:type="dxa"/>
          </w:tcPr>
          <w:p w:rsidR="00B550C6" w:rsidRPr="00C945D0" w:rsidRDefault="00B550C6" w:rsidP="00C945D0">
            <w:pPr>
              <w:spacing w:line="36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</w:pPr>
            <w:r w:rsidRPr="0025689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155307C" wp14:editId="6C32077F">
                  <wp:extent cx="477611" cy="1114425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43"/>
                          <a:srcRect l="34743" t="30689" r="61050" b="57036"/>
                          <a:stretch/>
                        </pic:blipFill>
                        <pic:spPr bwMode="auto">
                          <a:xfrm>
                            <a:off x="0" y="0"/>
                            <a:ext cx="479412" cy="11186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5" w:type="dxa"/>
          </w:tcPr>
          <w:p w:rsidR="00C945D0" w:rsidRDefault="00B550C6" w:rsidP="00C945D0">
            <w:pPr>
              <w:spacing w:line="36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</w:pPr>
            <w:r w:rsidRPr="0025689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656761E" wp14:editId="4DFE34CA">
                  <wp:extent cx="484982" cy="1114425"/>
                  <wp:effectExtent l="0" t="0" r="0" b="0"/>
                  <wp:docPr id="151" name="Рисунок 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43"/>
                          <a:srcRect l="39980" t="30923" r="55625" b="56452"/>
                          <a:stretch/>
                        </pic:blipFill>
                        <pic:spPr bwMode="auto">
                          <a:xfrm>
                            <a:off x="0" y="0"/>
                            <a:ext cx="485335" cy="11152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6" w:type="dxa"/>
          </w:tcPr>
          <w:p w:rsidR="00C945D0" w:rsidRDefault="00C945D0" w:rsidP="00C945D0">
            <w:pPr>
              <w:spacing w:line="36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i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C3C05B2" wp14:editId="15B34F1D">
                  <wp:extent cx="447675" cy="1123950"/>
                  <wp:effectExtent l="0" t="0" r="9525" b="0"/>
                  <wp:docPr id="144" name="Рисунок 1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5" w:type="dxa"/>
          </w:tcPr>
          <w:p w:rsidR="00C945D0" w:rsidRDefault="00C945D0" w:rsidP="00C945D0">
            <w:pPr>
              <w:spacing w:line="36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i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AEED006" wp14:editId="56AF2A67">
                  <wp:extent cx="447675" cy="1114425"/>
                  <wp:effectExtent l="0" t="0" r="9525" b="9525"/>
                  <wp:docPr id="145" name="Рисунок 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5" w:type="dxa"/>
          </w:tcPr>
          <w:p w:rsidR="00C945D0" w:rsidRDefault="00C945D0" w:rsidP="00C945D0">
            <w:pPr>
              <w:spacing w:line="36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i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8FAA26A" wp14:editId="62356CAF">
                  <wp:extent cx="485775" cy="1114425"/>
                  <wp:effectExtent l="0" t="0" r="9525" b="9525"/>
                  <wp:docPr id="146" name="Рисунок 1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41" w:type="dxa"/>
          </w:tcPr>
          <w:p w:rsidR="00C945D0" w:rsidRDefault="00C945D0" w:rsidP="00C945D0">
            <w:pPr>
              <w:spacing w:line="36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i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6976DE9" wp14:editId="6A60528B">
                  <wp:extent cx="433419" cy="1123950"/>
                  <wp:effectExtent l="0" t="0" r="5080" b="0"/>
                  <wp:docPr id="147" name="Рисунок 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3419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1" w:type="dxa"/>
          </w:tcPr>
          <w:p w:rsidR="00C945D0" w:rsidRDefault="00C945D0" w:rsidP="00C945D0">
            <w:pPr>
              <w:spacing w:line="36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i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C4B829B" wp14:editId="47DE1B32">
                  <wp:extent cx="475227" cy="1123950"/>
                  <wp:effectExtent l="0" t="0" r="1270" b="0"/>
                  <wp:docPr id="148" name="Рисунок 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5227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7" w:type="dxa"/>
          </w:tcPr>
          <w:p w:rsidR="00C945D0" w:rsidRDefault="00C945D0" w:rsidP="00C945D0">
            <w:pPr>
              <w:spacing w:line="36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i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EC6316B" wp14:editId="0462B110">
                  <wp:extent cx="552450" cy="1113823"/>
                  <wp:effectExtent l="0" t="0" r="0" b="0"/>
                  <wp:docPr id="149" name="Рисунок 1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749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78B4" w:rsidTr="00F878B4">
        <w:trPr>
          <w:trHeight w:val="732"/>
        </w:trPr>
        <w:tc>
          <w:tcPr>
            <w:tcW w:w="1346" w:type="dxa"/>
            <w:vAlign w:val="center"/>
          </w:tcPr>
          <w:p w:rsidR="00C945D0" w:rsidRPr="00B550C6" w:rsidRDefault="00C945D0" w:rsidP="00F878B4">
            <w:pPr>
              <w:spacing w:line="360" w:lineRule="auto"/>
              <w:jc w:val="center"/>
              <w:rPr>
                <w:rFonts w:ascii="Times New Roman" w:hAnsi="Times New Roman" w:cs="Times New Roman"/>
                <w:iCs/>
                <w:lang w:val="uk-UA"/>
              </w:rPr>
            </w:pPr>
            <w:r w:rsidRPr="00B550C6">
              <w:rPr>
                <w:rFonts w:ascii="Times New Roman" w:hAnsi="Times New Roman" w:cs="Times New Roman"/>
                <w:iCs/>
                <w:lang w:val="uk-UA"/>
              </w:rPr>
              <w:t>Зовнішній діаметр, мм</w:t>
            </w:r>
          </w:p>
        </w:tc>
        <w:tc>
          <w:tcPr>
            <w:tcW w:w="917" w:type="dxa"/>
            <w:vAlign w:val="center"/>
          </w:tcPr>
          <w:p w:rsidR="00C945D0" w:rsidRPr="00F878B4" w:rsidRDefault="00F878B4" w:rsidP="00F878B4">
            <w:pPr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0,50</w:t>
            </w:r>
          </w:p>
        </w:tc>
        <w:tc>
          <w:tcPr>
            <w:tcW w:w="1005" w:type="dxa"/>
            <w:vAlign w:val="center"/>
          </w:tcPr>
          <w:p w:rsidR="00C945D0" w:rsidRDefault="00F878B4" w:rsidP="00F878B4">
            <w:pPr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  <w:t>0,60</w:t>
            </w:r>
          </w:p>
        </w:tc>
        <w:tc>
          <w:tcPr>
            <w:tcW w:w="1005" w:type="dxa"/>
            <w:vAlign w:val="center"/>
          </w:tcPr>
          <w:p w:rsidR="00C945D0" w:rsidRDefault="00F878B4" w:rsidP="00F878B4">
            <w:pPr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  <w:t>0,75</w:t>
            </w:r>
          </w:p>
        </w:tc>
        <w:tc>
          <w:tcPr>
            <w:tcW w:w="1006" w:type="dxa"/>
            <w:vAlign w:val="center"/>
          </w:tcPr>
          <w:p w:rsidR="00C945D0" w:rsidRDefault="00F878B4" w:rsidP="00F878B4">
            <w:pPr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  <w:t>1,20</w:t>
            </w:r>
          </w:p>
        </w:tc>
        <w:tc>
          <w:tcPr>
            <w:tcW w:w="1005" w:type="dxa"/>
            <w:vAlign w:val="center"/>
          </w:tcPr>
          <w:p w:rsidR="00C945D0" w:rsidRDefault="00F878B4" w:rsidP="00F878B4">
            <w:pPr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  <w:t>2,2</w:t>
            </w:r>
          </w:p>
        </w:tc>
        <w:tc>
          <w:tcPr>
            <w:tcW w:w="1005" w:type="dxa"/>
            <w:vAlign w:val="center"/>
          </w:tcPr>
          <w:p w:rsidR="00C945D0" w:rsidRDefault="00F878B4" w:rsidP="00F878B4">
            <w:pPr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  <w:t>3,6</w:t>
            </w:r>
          </w:p>
        </w:tc>
        <w:tc>
          <w:tcPr>
            <w:tcW w:w="1041" w:type="dxa"/>
            <w:vAlign w:val="center"/>
          </w:tcPr>
          <w:p w:rsidR="00C945D0" w:rsidRDefault="00F878B4" w:rsidP="00F878B4">
            <w:pPr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  <w:t>6,2</w:t>
            </w:r>
          </w:p>
        </w:tc>
        <w:tc>
          <w:tcPr>
            <w:tcW w:w="971" w:type="dxa"/>
            <w:vAlign w:val="center"/>
          </w:tcPr>
          <w:p w:rsidR="00C945D0" w:rsidRDefault="00F878B4" w:rsidP="00F878B4">
            <w:pPr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  <w:t>9,0</w:t>
            </w:r>
          </w:p>
        </w:tc>
        <w:tc>
          <w:tcPr>
            <w:tcW w:w="897" w:type="dxa"/>
            <w:vAlign w:val="center"/>
          </w:tcPr>
          <w:p w:rsidR="00C945D0" w:rsidRDefault="00F878B4" w:rsidP="00F878B4">
            <w:pPr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  <w:t>12,7</w:t>
            </w:r>
          </w:p>
        </w:tc>
      </w:tr>
      <w:tr w:rsidR="00F878B4" w:rsidTr="00F878B4">
        <w:trPr>
          <w:trHeight w:val="775"/>
        </w:trPr>
        <w:tc>
          <w:tcPr>
            <w:tcW w:w="1346" w:type="dxa"/>
            <w:vAlign w:val="center"/>
          </w:tcPr>
          <w:p w:rsidR="00C945D0" w:rsidRPr="00B550C6" w:rsidRDefault="00C945D0" w:rsidP="00F878B4">
            <w:pPr>
              <w:spacing w:line="360" w:lineRule="auto"/>
              <w:jc w:val="center"/>
              <w:rPr>
                <w:rFonts w:ascii="Times New Roman" w:hAnsi="Times New Roman" w:cs="Times New Roman"/>
                <w:iCs/>
                <w:lang w:val="uk-UA"/>
              </w:rPr>
            </w:pPr>
            <w:r w:rsidRPr="00B550C6">
              <w:rPr>
                <w:rFonts w:ascii="Times New Roman" w:hAnsi="Times New Roman" w:cs="Times New Roman"/>
                <w:iCs/>
                <w:lang w:val="uk-UA"/>
              </w:rPr>
              <w:t>Внутрішній діаметр, мм</w:t>
            </w:r>
          </w:p>
        </w:tc>
        <w:tc>
          <w:tcPr>
            <w:tcW w:w="917" w:type="dxa"/>
            <w:vAlign w:val="center"/>
          </w:tcPr>
          <w:p w:rsidR="00C945D0" w:rsidRDefault="00F878B4" w:rsidP="00F878B4">
            <w:pPr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  <w:t>0,16</w:t>
            </w:r>
          </w:p>
        </w:tc>
        <w:tc>
          <w:tcPr>
            <w:tcW w:w="1005" w:type="dxa"/>
            <w:vAlign w:val="center"/>
          </w:tcPr>
          <w:p w:rsidR="00C945D0" w:rsidRDefault="00F878B4" w:rsidP="00F878B4">
            <w:pPr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  <w:t>0,28</w:t>
            </w:r>
          </w:p>
        </w:tc>
        <w:tc>
          <w:tcPr>
            <w:tcW w:w="1005" w:type="dxa"/>
            <w:vAlign w:val="center"/>
          </w:tcPr>
          <w:p w:rsidR="00C945D0" w:rsidRDefault="00F878B4" w:rsidP="00F878B4">
            <w:pPr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  <w:t>0,38</w:t>
            </w:r>
          </w:p>
        </w:tc>
        <w:tc>
          <w:tcPr>
            <w:tcW w:w="1006" w:type="dxa"/>
            <w:vAlign w:val="center"/>
          </w:tcPr>
          <w:p w:rsidR="00C945D0" w:rsidRDefault="00F878B4" w:rsidP="00F878B4">
            <w:pPr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  <w:t>0,65</w:t>
            </w:r>
          </w:p>
        </w:tc>
        <w:tc>
          <w:tcPr>
            <w:tcW w:w="1005" w:type="dxa"/>
            <w:vAlign w:val="center"/>
          </w:tcPr>
          <w:p w:rsidR="00C945D0" w:rsidRDefault="00F878B4" w:rsidP="00F878B4">
            <w:pPr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  <w:t>1,4</w:t>
            </w:r>
          </w:p>
        </w:tc>
        <w:tc>
          <w:tcPr>
            <w:tcW w:w="1005" w:type="dxa"/>
            <w:vAlign w:val="center"/>
          </w:tcPr>
          <w:p w:rsidR="00C945D0" w:rsidRDefault="00F878B4" w:rsidP="00F878B4">
            <w:pPr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  <w:t>2,2</w:t>
            </w:r>
          </w:p>
        </w:tc>
        <w:tc>
          <w:tcPr>
            <w:tcW w:w="1041" w:type="dxa"/>
            <w:vAlign w:val="center"/>
          </w:tcPr>
          <w:p w:rsidR="00C945D0" w:rsidRDefault="00F878B4" w:rsidP="00F878B4">
            <w:pPr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  <w:t>4,0</w:t>
            </w:r>
          </w:p>
        </w:tc>
        <w:tc>
          <w:tcPr>
            <w:tcW w:w="971" w:type="dxa"/>
            <w:vAlign w:val="center"/>
          </w:tcPr>
          <w:p w:rsidR="00C945D0" w:rsidRDefault="00F878B4" w:rsidP="00F878B4">
            <w:pPr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  <w:t>7,5</w:t>
            </w:r>
          </w:p>
        </w:tc>
        <w:tc>
          <w:tcPr>
            <w:tcW w:w="897" w:type="dxa"/>
            <w:vAlign w:val="center"/>
          </w:tcPr>
          <w:p w:rsidR="00C945D0" w:rsidRDefault="00F878B4" w:rsidP="00F878B4">
            <w:pPr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  <w:t>11,0</w:t>
            </w:r>
          </w:p>
        </w:tc>
      </w:tr>
    </w:tbl>
    <w:p w:rsidR="00C945D0" w:rsidRPr="00F878B4" w:rsidRDefault="00C945D0" w:rsidP="00B550C6">
      <w:pPr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710AD" w:rsidRPr="00194F8C" w:rsidRDefault="00C710AD" w:rsidP="00194F8C">
      <w:pPr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</w:p>
    <w:p w:rsidR="00F878B4" w:rsidRDefault="00F878B4" w:rsidP="009C33CD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Спе</w:t>
      </w:r>
      <w:r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ціальні насадки</w:t>
      </w:r>
    </w:p>
    <w:p w:rsidR="00D1292E" w:rsidRDefault="00D1292E" w:rsidP="009C33CD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 w:rsidRPr="00D1292E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lastRenderedPageBreak/>
        <w:t>Нестандартні компоненти мають різну форму, зокрема це роз'єми і контактні колодки. Також виробляються і застосовуються компоненти незвичайної форми.</w:t>
      </w:r>
    </w:p>
    <w:p w:rsidR="00D1292E" w:rsidRDefault="00ED33EF" w:rsidP="00C710AD">
      <w:pPr>
        <w:spacing w:after="0" w:line="360" w:lineRule="auto"/>
        <w:ind w:firstLine="709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Таблиця</w:t>
      </w:r>
      <w:r w:rsidR="004C5006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3.4</w:t>
      </w:r>
      <w:r w:rsidR="00C710AD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 </w:t>
      </w:r>
      <w:r w:rsidR="004C5006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– </w:t>
      </w:r>
      <w:r w:rsidR="00D1292E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Спеціальні насадки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802"/>
        <w:gridCol w:w="2268"/>
        <w:gridCol w:w="2268"/>
        <w:gridCol w:w="2158"/>
      </w:tblGrid>
      <w:tr w:rsidR="00F878B4" w:rsidTr="00194F8C">
        <w:trPr>
          <w:trHeight w:val="722"/>
        </w:trPr>
        <w:tc>
          <w:tcPr>
            <w:tcW w:w="2802" w:type="dxa"/>
            <w:vAlign w:val="center"/>
          </w:tcPr>
          <w:p w:rsidR="00F878B4" w:rsidRPr="00D1292E" w:rsidRDefault="00F878B4" w:rsidP="00D1292E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uk-UA" w:eastAsia="ru-RU"/>
              </w:rPr>
            </w:pPr>
            <w:r w:rsidRPr="00D1292E">
              <w:rPr>
                <w:rFonts w:ascii="Times New Roman" w:hAnsi="Times New Roman" w:cs="Times New Roman"/>
                <w:noProof/>
                <w:sz w:val="24"/>
                <w:szCs w:val="24"/>
                <w:lang w:val="uk-UA" w:eastAsia="ru-RU"/>
              </w:rPr>
              <w:t>Тип</w:t>
            </w:r>
          </w:p>
        </w:tc>
        <w:tc>
          <w:tcPr>
            <w:tcW w:w="4536" w:type="dxa"/>
            <w:gridSpan w:val="2"/>
            <w:vAlign w:val="center"/>
          </w:tcPr>
          <w:p w:rsidR="00F878B4" w:rsidRPr="00D1292E" w:rsidRDefault="00F878B4" w:rsidP="00D1292E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uk-UA" w:eastAsia="ru-RU"/>
              </w:rPr>
            </w:pPr>
            <w:r w:rsidRPr="00D1292E">
              <w:rPr>
                <w:rFonts w:ascii="Times New Roman" w:hAnsi="Times New Roman" w:cs="Times New Roman"/>
                <w:noProof/>
                <w:sz w:val="24"/>
                <w:szCs w:val="24"/>
                <w:lang w:val="uk-UA" w:eastAsia="ru-RU"/>
              </w:rPr>
              <w:t>Для нестандартних компонентів</w:t>
            </w:r>
          </w:p>
        </w:tc>
        <w:tc>
          <w:tcPr>
            <w:tcW w:w="2158" w:type="dxa"/>
            <w:vAlign w:val="center"/>
          </w:tcPr>
          <w:p w:rsidR="00F878B4" w:rsidRPr="00D1292E" w:rsidRDefault="00F878B4" w:rsidP="00D1292E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uk-UA" w:eastAsia="ru-RU"/>
              </w:rPr>
            </w:pPr>
            <w:r w:rsidRPr="00D1292E">
              <w:rPr>
                <w:rFonts w:ascii="Times New Roman" w:hAnsi="Times New Roman" w:cs="Times New Roman"/>
                <w:noProof/>
                <w:sz w:val="24"/>
                <w:szCs w:val="24"/>
                <w:lang w:val="uk-UA" w:eastAsia="ru-RU"/>
              </w:rPr>
              <w:t>Калібрувальна насадка</w:t>
            </w:r>
          </w:p>
        </w:tc>
      </w:tr>
      <w:tr w:rsidR="00F878B4" w:rsidTr="00194F8C">
        <w:trPr>
          <w:trHeight w:val="420"/>
        </w:trPr>
        <w:tc>
          <w:tcPr>
            <w:tcW w:w="2802" w:type="dxa"/>
            <w:vAlign w:val="center"/>
          </w:tcPr>
          <w:p w:rsidR="00F878B4" w:rsidRPr="00D1292E" w:rsidRDefault="00F878B4" w:rsidP="00D1292E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uk-UA" w:eastAsia="ru-RU"/>
              </w:rPr>
            </w:pPr>
            <w:r w:rsidRPr="00D1292E">
              <w:rPr>
                <w:rFonts w:ascii="Times New Roman" w:hAnsi="Times New Roman" w:cs="Times New Roman"/>
                <w:noProof/>
                <w:sz w:val="24"/>
                <w:szCs w:val="24"/>
                <w:lang w:val="uk-UA" w:eastAsia="ru-RU"/>
              </w:rPr>
              <w:t>Насадка</w:t>
            </w:r>
          </w:p>
        </w:tc>
        <w:tc>
          <w:tcPr>
            <w:tcW w:w="2268" w:type="dxa"/>
            <w:vAlign w:val="center"/>
          </w:tcPr>
          <w:p w:rsidR="00F878B4" w:rsidRPr="00D1292E" w:rsidRDefault="00D1292E" w:rsidP="00D1292E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uk-UA" w:eastAsia="ru-RU"/>
              </w:rPr>
            </w:pPr>
            <w:r w:rsidRPr="00D1292E">
              <w:rPr>
                <w:rFonts w:ascii="Times New Roman" w:hAnsi="Times New Roman" w:cs="Times New Roman"/>
                <w:noProof/>
                <w:sz w:val="24"/>
                <w:szCs w:val="24"/>
                <w:lang w:val="uk-UA" w:eastAsia="ru-RU"/>
              </w:rPr>
              <w:t>СТР200</w:t>
            </w:r>
          </w:p>
        </w:tc>
        <w:tc>
          <w:tcPr>
            <w:tcW w:w="2268" w:type="dxa"/>
            <w:vAlign w:val="center"/>
          </w:tcPr>
          <w:p w:rsidR="00F878B4" w:rsidRPr="00D1292E" w:rsidRDefault="00D1292E" w:rsidP="00D1292E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uk-UA" w:eastAsia="ru-RU"/>
              </w:rPr>
            </w:pPr>
            <w:r w:rsidRPr="00D1292E">
              <w:rPr>
                <w:rFonts w:ascii="Times New Roman" w:hAnsi="Times New Roman" w:cs="Times New Roman"/>
                <w:noProof/>
                <w:sz w:val="24"/>
                <w:szCs w:val="24"/>
                <w:lang w:val="uk-UA" w:eastAsia="ru-RU"/>
              </w:rPr>
              <w:t>СТР400</w:t>
            </w:r>
          </w:p>
        </w:tc>
        <w:tc>
          <w:tcPr>
            <w:tcW w:w="2158" w:type="dxa"/>
            <w:vAlign w:val="center"/>
          </w:tcPr>
          <w:p w:rsidR="00F878B4" w:rsidRPr="00C710AD" w:rsidRDefault="00D1292E" w:rsidP="00D1292E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D1292E">
              <w:rPr>
                <w:rFonts w:ascii="Times New Roman" w:hAnsi="Times New Roman" w:cs="Times New Roman"/>
                <w:noProof/>
                <w:sz w:val="24"/>
                <w:szCs w:val="24"/>
                <w:lang w:val="en-US" w:eastAsia="ru-RU"/>
              </w:rPr>
              <w:t>CNT</w:t>
            </w:r>
          </w:p>
        </w:tc>
      </w:tr>
      <w:tr w:rsidR="00F878B4" w:rsidTr="00194F8C">
        <w:trPr>
          <w:trHeight w:val="2001"/>
        </w:trPr>
        <w:tc>
          <w:tcPr>
            <w:tcW w:w="2802" w:type="dxa"/>
            <w:vAlign w:val="center"/>
          </w:tcPr>
          <w:p w:rsidR="00F878B4" w:rsidRPr="00D1292E" w:rsidRDefault="00F878B4" w:rsidP="00D1292E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uk-UA" w:eastAsia="ru-RU"/>
              </w:rPr>
            </w:pPr>
            <w:r w:rsidRPr="00D1292E">
              <w:rPr>
                <w:rFonts w:ascii="Times New Roman" w:hAnsi="Times New Roman" w:cs="Times New Roman"/>
                <w:noProof/>
                <w:sz w:val="24"/>
                <w:szCs w:val="24"/>
                <w:lang w:val="uk-UA" w:eastAsia="ru-RU"/>
              </w:rPr>
              <w:t>Форма</w:t>
            </w:r>
          </w:p>
        </w:tc>
        <w:tc>
          <w:tcPr>
            <w:tcW w:w="2268" w:type="dxa"/>
            <w:vAlign w:val="center"/>
          </w:tcPr>
          <w:p w:rsidR="00F878B4" w:rsidRPr="00D1292E" w:rsidRDefault="00D1292E" w:rsidP="00D1292E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uk-UA" w:eastAsia="ru-RU"/>
              </w:rPr>
            </w:pPr>
            <w:r w:rsidRPr="00D1292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92F6876" wp14:editId="0AC752CF">
                  <wp:extent cx="912372" cy="1400175"/>
                  <wp:effectExtent l="0" t="0" r="2540" b="0"/>
                  <wp:docPr id="152" name="Рисунок 1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50"/>
                          <a:srcRect l="34825" t="37460" r="55591" b="44155"/>
                          <a:stretch/>
                        </pic:blipFill>
                        <pic:spPr bwMode="auto">
                          <a:xfrm>
                            <a:off x="0" y="0"/>
                            <a:ext cx="915265" cy="14046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Align w:val="center"/>
          </w:tcPr>
          <w:p w:rsidR="00F878B4" w:rsidRPr="00D1292E" w:rsidRDefault="00D1292E" w:rsidP="00D1292E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uk-UA" w:eastAsia="ru-RU"/>
              </w:rPr>
            </w:pPr>
            <w:r w:rsidRPr="00D1292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BC07DCF" wp14:editId="42A720ED">
                  <wp:extent cx="866775" cy="139948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50"/>
                          <a:srcRect l="48592" t="37330" r="42302" b="44290"/>
                          <a:stretch/>
                        </pic:blipFill>
                        <pic:spPr bwMode="auto">
                          <a:xfrm>
                            <a:off x="0" y="0"/>
                            <a:ext cx="869264" cy="14034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58" w:type="dxa"/>
            <w:vAlign w:val="center"/>
          </w:tcPr>
          <w:p w:rsidR="00F878B4" w:rsidRPr="00D1292E" w:rsidRDefault="00F878B4" w:rsidP="00D1292E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uk-UA" w:eastAsia="ru-RU"/>
              </w:rPr>
            </w:pPr>
          </w:p>
        </w:tc>
      </w:tr>
      <w:tr w:rsidR="00F878B4" w:rsidTr="00194F8C">
        <w:trPr>
          <w:trHeight w:val="838"/>
        </w:trPr>
        <w:tc>
          <w:tcPr>
            <w:tcW w:w="2802" w:type="dxa"/>
            <w:vAlign w:val="center"/>
          </w:tcPr>
          <w:p w:rsidR="00F878B4" w:rsidRPr="00D1292E" w:rsidRDefault="00F878B4" w:rsidP="00194F8C">
            <w:pPr>
              <w:spacing w:line="360" w:lineRule="auto"/>
              <w:rPr>
                <w:rFonts w:ascii="Times New Roman" w:hAnsi="Times New Roman" w:cs="Times New Roman"/>
                <w:iCs/>
                <w:sz w:val="24"/>
                <w:szCs w:val="24"/>
                <w:lang w:val="uk-UA"/>
              </w:rPr>
            </w:pPr>
            <w:r w:rsidRPr="00D1292E">
              <w:rPr>
                <w:rFonts w:ascii="Times New Roman" w:hAnsi="Times New Roman" w:cs="Times New Roman"/>
                <w:iCs/>
                <w:sz w:val="24"/>
                <w:szCs w:val="24"/>
                <w:lang w:val="uk-UA"/>
              </w:rPr>
              <w:t>Зовнішній діаметр, мм</w:t>
            </w:r>
          </w:p>
        </w:tc>
        <w:tc>
          <w:tcPr>
            <w:tcW w:w="2268" w:type="dxa"/>
            <w:vAlign w:val="center"/>
          </w:tcPr>
          <w:p w:rsidR="00F878B4" w:rsidRPr="00C710AD" w:rsidRDefault="00D1292E" w:rsidP="00D1292E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C710A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268" w:type="dxa"/>
            <w:vAlign w:val="center"/>
          </w:tcPr>
          <w:p w:rsidR="00F878B4" w:rsidRPr="00C710AD" w:rsidRDefault="00D1292E" w:rsidP="00D1292E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C710A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158" w:type="dxa"/>
            <w:vAlign w:val="center"/>
          </w:tcPr>
          <w:p w:rsidR="00F878B4" w:rsidRPr="00C710AD" w:rsidRDefault="00D1292E" w:rsidP="00D1292E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C710A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-</w:t>
            </w:r>
          </w:p>
        </w:tc>
      </w:tr>
      <w:tr w:rsidR="00F878B4" w:rsidTr="00194F8C">
        <w:trPr>
          <w:trHeight w:val="838"/>
        </w:trPr>
        <w:tc>
          <w:tcPr>
            <w:tcW w:w="2802" w:type="dxa"/>
            <w:vAlign w:val="center"/>
          </w:tcPr>
          <w:p w:rsidR="00F878B4" w:rsidRPr="00D1292E" w:rsidRDefault="00F878B4" w:rsidP="00194F8C">
            <w:pPr>
              <w:spacing w:line="360" w:lineRule="auto"/>
              <w:rPr>
                <w:rFonts w:ascii="Times New Roman" w:hAnsi="Times New Roman" w:cs="Times New Roman"/>
                <w:iCs/>
                <w:sz w:val="24"/>
                <w:szCs w:val="24"/>
                <w:lang w:val="uk-UA"/>
              </w:rPr>
            </w:pPr>
            <w:r w:rsidRPr="00D1292E">
              <w:rPr>
                <w:rFonts w:ascii="Times New Roman" w:hAnsi="Times New Roman" w:cs="Times New Roman"/>
                <w:iCs/>
                <w:sz w:val="24"/>
                <w:szCs w:val="24"/>
                <w:lang w:val="uk-UA"/>
              </w:rPr>
              <w:t>Внутрішній діаметр, мм</w:t>
            </w:r>
          </w:p>
        </w:tc>
        <w:tc>
          <w:tcPr>
            <w:tcW w:w="2268" w:type="dxa"/>
            <w:vAlign w:val="center"/>
          </w:tcPr>
          <w:p w:rsidR="00F878B4" w:rsidRPr="00D1292E" w:rsidRDefault="00D1292E" w:rsidP="00D1292E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 w:eastAsia="ru-RU"/>
              </w:rPr>
            </w:pPr>
            <w:r w:rsidRPr="00D1292E">
              <w:rPr>
                <w:rFonts w:ascii="Times New Roman" w:hAnsi="Times New Roman" w:cs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2268" w:type="dxa"/>
            <w:vAlign w:val="center"/>
          </w:tcPr>
          <w:p w:rsidR="00F878B4" w:rsidRPr="00D1292E" w:rsidRDefault="00D1292E" w:rsidP="00D1292E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 w:eastAsia="ru-RU"/>
              </w:rPr>
            </w:pPr>
            <w:r w:rsidRPr="00D1292E">
              <w:rPr>
                <w:rFonts w:ascii="Times New Roman" w:hAnsi="Times New Roman" w:cs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2158" w:type="dxa"/>
            <w:vAlign w:val="center"/>
          </w:tcPr>
          <w:p w:rsidR="00F878B4" w:rsidRPr="00D1292E" w:rsidRDefault="00D1292E" w:rsidP="00D1292E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 w:eastAsia="ru-RU"/>
              </w:rPr>
            </w:pPr>
            <w:r w:rsidRPr="00D1292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13</w:t>
            </w:r>
            <w:r w:rsidRPr="00D1292E">
              <w:rPr>
                <w:rFonts w:ascii="Times New Roman" w:hAnsi="Times New Roman" w:cs="Times New Roman"/>
                <w:noProof/>
                <w:sz w:val="24"/>
                <w:szCs w:val="24"/>
                <w:lang w:val="en-US" w:eastAsia="ru-RU"/>
              </w:rPr>
              <w:t>,0</w:t>
            </w:r>
          </w:p>
        </w:tc>
      </w:tr>
      <w:tr w:rsidR="00F878B4" w:rsidTr="00194F8C">
        <w:trPr>
          <w:trHeight w:val="852"/>
        </w:trPr>
        <w:tc>
          <w:tcPr>
            <w:tcW w:w="2802" w:type="dxa"/>
            <w:vAlign w:val="center"/>
          </w:tcPr>
          <w:p w:rsidR="00F878B4" w:rsidRPr="00D1292E" w:rsidRDefault="00F878B4" w:rsidP="00194F8C">
            <w:pPr>
              <w:spacing w:line="360" w:lineRule="auto"/>
              <w:rPr>
                <w:rFonts w:ascii="Times New Roman" w:hAnsi="Times New Roman" w:cs="Times New Roman"/>
                <w:noProof/>
                <w:sz w:val="24"/>
                <w:szCs w:val="24"/>
                <w:lang w:val="uk-UA" w:eastAsia="ru-RU"/>
              </w:rPr>
            </w:pPr>
            <w:r w:rsidRPr="00D1292E">
              <w:rPr>
                <w:rFonts w:ascii="Times New Roman" w:hAnsi="Times New Roman" w:cs="Times New Roman"/>
                <w:noProof/>
                <w:sz w:val="24"/>
                <w:szCs w:val="24"/>
                <w:lang w:val="uk-UA" w:eastAsia="ru-RU"/>
              </w:rPr>
              <w:t>Область захоплення, мм</w:t>
            </w:r>
          </w:p>
        </w:tc>
        <w:tc>
          <w:tcPr>
            <w:tcW w:w="2268" w:type="dxa"/>
            <w:vAlign w:val="center"/>
          </w:tcPr>
          <w:p w:rsidR="00F878B4" w:rsidRPr="00D1292E" w:rsidRDefault="00D1292E" w:rsidP="00D1292E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 w:eastAsia="ru-RU"/>
              </w:rPr>
            </w:pPr>
            <w:r w:rsidRPr="00D1292E">
              <w:rPr>
                <w:rFonts w:ascii="Times New Roman" w:hAnsi="Times New Roman" w:cs="Times New Roman"/>
                <w:noProof/>
                <w:sz w:val="24"/>
                <w:szCs w:val="24"/>
                <w:lang w:val="en-US" w:eastAsia="ru-RU"/>
              </w:rPr>
              <w:t>2×10</w:t>
            </w:r>
          </w:p>
        </w:tc>
        <w:tc>
          <w:tcPr>
            <w:tcW w:w="2268" w:type="dxa"/>
            <w:vAlign w:val="center"/>
          </w:tcPr>
          <w:p w:rsidR="00F878B4" w:rsidRPr="00D1292E" w:rsidRDefault="00D1292E" w:rsidP="00D1292E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 w:eastAsia="ru-RU"/>
              </w:rPr>
            </w:pPr>
            <w:r w:rsidRPr="00D1292E">
              <w:rPr>
                <w:rFonts w:ascii="Times New Roman" w:hAnsi="Times New Roman" w:cs="Times New Roman"/>
                <w:noProof/>
                <w:sz w:val="24"/>
                <w:szCs w:val="24"/>
                <w:lang w:val="en-US" w:eastAsia="ru-RU"/>
              </w:rPr>
              <w:t>4×12</w:t>
            </w:r>
          </w:p>
        </w:tc>
        <w:tc>
          <w:tcPr>
            <w:tcW w:w="2158" w:type="dxa"/>
            <w:vAlign w:val="center"/>
          </w:tcPr>
          <w:p w:rsidR="00F878B4" w:rsidRPr="00D1292E" w:rsidRDefault="00D1292E" w:rsidP="00D1292E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 w:eastAsia="ru-RU"/>
              </w:rPr>
            </w:pPr>
            <w:r w:rsidRPr="00D1292E">
              <w:rPr>
                <w:rFonts w:ascii="Times New Roman" w:hAnsi="Times New Roman" w:cs="Times New Roman"/>
                <w:noProof/>
                <w:sz w:val="24"/>
                <w:szCs w:val="24"/>
                <w:lang w:val="en-US" w:eastAsia="ru-RU"/>
              </w:rPr>
              <w:t>-</w:t>
            </w:r>
          </w:p>
        </w:tc>
      </w:tr>
      <w:tr w:rsidR="00F878B4" w:rsidTr="00194F8C">
        <w:trPr>
          <w:trHeight w:val="838"/>
        </w:trPr>
        <w:tc>
          <w:tcPr>
            <w:tcW w:w="2802" w:type="dxa"/>
            <w:vAlign w:val="center"/>
          </w:tcPr>
          <w:p w:rsidR="00F878B4" w:rsidRPr="00D1292E" w:rsidRDefault="00F878B4" w:rsidP="00194F8C">
            <w:pPr>
              <w:spacing w:line="360" w:lineRule="auto"/>
              <w:rPr>
                <w:rFonts w:ascii="Times New Roman" w:hAnsi="Times New Roman" w:cs="Times New Roman"/>
                <w:noProof/>
                <w:sz w:val="24"/>
                <w:szCs w:val="24"/>
                <w:lang w:val="uk-UA" w:eastAsia="ru-RU"/>
              </w:rPr>
            </w:pPr>
            <w:r w:rsidRPr="00D1292E">
              <w:rPr>
                <w:rFonts w:ascii="Times New Roman" w:hAnsi="Times New Roman" w:cs="Times New Roman"/>
                <w:noProof/>
                <w:sz w:val="24"/>
                <w:szCs w:val="24"/>
                <w:lang w:val="uk-UA" w:eastAsia="ru-RU"/>
              </w:rPr>
              <w:t>Гніздо в автоматі зміни насадок</w:t>
            </w:r>
          </w:p>
        </w:tc>
        <w:tc>
          <w:tcPr>
            <w:tcW w:w="2268" w:type="dxa"/>
            <w:vAlign w:val="center"/>
          </w:tcPr>
          <w:p w:rsidR="00F878B4" w:rsidRPr="00D1292E" w:rsidRDefault="00D1292E" w:rsidP="00D1292E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uk-UA" w:eastAsia="ru-RU"/>
              </w:rPr>
            </w:pPr>
            <w:r w:rsidRPr="00D1292E">
              <w:rPr>
                <w:rFonts w:ascii="Times New Roman" w:hAnsi="Times New Roman" w:cs="Times New Roman"/>
                <w:noProof/>
                <w:sz w:val="24"/>
                <w:szCs w:val="24"/>
                <w:lang w:val="uk-UA" w:eastAsia="ru-RU"/>
              </w:rPr>
              <w:t>№ 3, 5, 7</w:t>
            </w:r>
          </w:p>
        </w:tc>
        <w:tc>
          <w:tcPr>
            <w:tcW w:w="2268" w:type="dxa"/>
            <w:vAlign w:val="center"/>
          </w:tcPr>
          <w:p w:rsidR="00F878B4" w:rsidRPr="00D1292E" w:rsidRDefault="00D1292E" w:rsidP="00D1292E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uk-UA" w:eastAsia="ru-RU"/>
              </w:rPr>
            </w:pPr>
            <w:r w:rsidRPr="00D1292E">
              <w:rPr>
                <w:rFonts w:ascii="Times New Roman" w:hAnsi="Times New Roman" w:cs="Times New Roman"/>
                <w:noProof/>
                <w:sz w:val="24"/>
                <w:szCs w:val="24"/>
                <w:lang w:val="uk-UA" w:eastAsia="ru-RU"/>
              </w:rPr>
              <w:t>№ 3, 5, 7</w:t>
            </w:r>
          </w:p>
        </w:tc>
        <w:tc>
          <w:tcPr>
            <w:tcW w:w="2158" w:type="dxa"/>
            <w:vAlign w:val="center"/>
          </w:tcPr>
          <w:p w:rsidR="00F878B4" w:rsidRPr="00D1292E" w:rsidRDefault="00D1292E" w:rsidP="00D1292E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uk-UA" w:eastAsia="ru-RU"/>
              </w:rPr>
            </w:pPr>
            <w:r w:rsidRPr="00D1292E">
              <w:rPr>
                <w:rFonts w:ascii="Times New Roman" w:hAnsi="Times New Roman" w:cs="Times New Roman"/>
                <w:noProof/>
                <w:sz w:val="24"/>
                <w:szCs w:val="24"/>
                <w:lang w:val="uk-UA" w:eastAsia="ru-RU"/>
              </w:rPr>
              <w:t>№ 1</w:t>
            </w:r>
          </w:p>
        </w:tc>
      </w:tr>
    </w:tbl>
    <w:p w:rsidR="009C33CD" w:rsidRPr="00256895" w:rsidRDefault="009C33CD" w:rsidP="00194F8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9C33CD" w:rsidRDefault="00194F8C" w:rsidP="00194F8C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0A6FCD1" wp14:editId="413D93CD">
            <wp:extent cx="5029200" cy="2330915"/>
            <wp:effectExtent l="0" t="0" r="0" b="0"/>
            <wp:docPr id="154" name="Рисунок 154" descr="C:\Users\Клюткина\Desktop\і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9" descr="C:\Users\Клюткина\Desktop\іу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6378" b="63117"/>
                    <a:stretch/>
                  </pic:blipFill>
                  <pic:spPr bwMode="auto">
                    <a:xfrm>
                      <a:off x="0" y="0"/>
                      <a:ext cx="5030715" cy="2331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94F8C" w:rsidRDefault="00194F8C" w:rsidP="00194F8C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Рис. 3.1</w:t>
      </w:r>
      <w:r w:rsidR="00C710AD">
        <w:rPr>
          <w:rFonts w:ascii="Times New Roman" w:hAnsi="Times New Roman" w:cs="Times New Roman"/>
          <w:sz w:val="28"/>
          <w:szCs w:val="28"/>
          <w:lang w:val="uk-UA"/>
        </w:rPr>
        <w:t>6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– Розташування насадок</w:t>
      </w:r>
    </w:p>
    <w:p w:rsidR="00C710AD" w:rsidRPr="00256895" w:rsidRDefault="00C710AD" w:rsidP="00194F8C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194F8C" w:rsidRPr="00194F8C" w:rsidRDefault="00194F8C" w:rsidP="00194F8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94F8C">
        <w:rPr>
          <w:rFonts w:ascii="Times New Roman" w:hAnsi="Times New Roman" w:cs="Times New Roman"/>
          <w:sz w:val="28"/>
          <w:szCs w:val="28"/>
          <w:lang w:val="uk-UA"/>
        </w:rPr>
        <w:t>Стандартні насадки:</w:t>
      </w:r>
    </w:p>
    <w:p w:rsidR="00194F8C" w:rsidRPr="00194F8C" w:rsidRDefault="00194F8C" w:rsidP="00194F8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94F8C">
        <w:rPr>
          <w:rFonts w:ascii="Times New Roman" w:hAnsi="Times New Roman" w:cs="Times New Roman"/>
          <w:sz w:val="28"/>
          <w:szCs w:val="28"/>
          <w:lang w:val="uk-UA"/>
        </w:rPr>
        <w:t>• Маленькі насадки: CN020, CN030, CN040, CN065, CN140, CN220</w:t>
      </w:r>
      <w:r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194F8C" w:rsidRPr="00194F8C" w:rsidRDefault="00194F8C" w:rsidP="00194F8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94F8C">
        <w:rPr>
          <w:rFonts w:ascii="Times New Roman" w:hAnsi="Times New Roman" w:cs="Times New Roman"/>
          <w:sz w:val="28"/>
          <w:szCs w:val="28"/>
          <w:lang w:val="uk-UA"/>
        </w:rPr>
        <w:lastRenderedPageBreak/>
        <w:t>• Середні насадки: CN400N, CN750</w:t>
      </w:r>
      <w:r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194F8C" w:rsidRPr="00194F8C" w:rsidRDefault="00194F8C" w:rsidP="00194F8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94F8C">
        <w:rPr>
          <w:rFonts w:ascii="Times New Roman" w:hAnsi="Times New Roman" w:cs="Times New Roman"/>
          <w:sz w:val="28"/>
          <w:szCs w:val="28"/>
          <w:lang w:val="uk-UA"/>
        </w:rPr>
        <w:t>• Великі насадки: CN110</w:t>
      </w:r>
      <w:r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194F8C" w:rsidRPr="00194F8C" w:rsidRDefault="00194F8C" w:rsidP="00194F8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94F8C">
        <w:rPr>
          <w:rFonts w:ascii="Times New Roman" w:hAnsi="Times New Roman" w:cs="Times New Roman"/>
          <w:sz w:val="28"/>
          <w:szCs w:val="28"/>
          <w:lang w:val="uk-UA"/>
        </w:rPr>
        <w:t>Калібрувальна насадка: CNT20</w:t>
      </w:r>
      <w:r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9C33CD" w:rsidRDefault="00194F8C" w:rsidP="00194F8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94F8C">
        <w:rPr>
          <w:rFonts w:ascii="Times New Roman" w:hAnsi="Times New Roman" w:cs="Times New Roman"/>
          <w:sz w:val="28"/>
          <w:szCs w:val="28"/>
          <w:lang w:val="uk-UA"/>
        </w:rPr>
        <w:t>Нестандартні насадки: CTP200, CTP400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194F8C" w:rsidRPr="00256895" w:rsidRDefault="00194F8C" w:rsidP="00194F8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9C33CD" w:rsidRPr="00840800" w:rsidRDefault="003E7940" w:rsidP="009C33C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3.2.7</w:t>
      </w:r>
      <w:r w:rsidR="00840800" w:rsidRPr="00840800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9C33CD" w:rsidRPr="00840800">
        <w:rPr>
          <w:rFonts w:ascii="Times New Roman" w:hAnsi="Times New Roman" w:cs="Times New Roman"/>
          <w:sz w:val="28"/>
          <w:szCs w:val="28"/>
          <w:lang w:val="uk-UA"/>
        </w:rPr>
        <w:t>Живильники</w:t>
      </w:r>
    </w:p>
    <w:p w:rsidR="009C33CD" w:rsidRPr="00256895" w:rsidRDefault="009C33CD" w:rsidP="009C33C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56895">
        <w:rPr>
          <w:rFonts w:ascii="Times New Roman" w:hAnsi="Times New Roman" w:cs="Times New Roman"/>
          <w:sz w:val="28"/>
          <w:szCs w:val="28"/>
          <w:lang w:val="uk-UA"/>
        </w:rPr>
        <w:t>Тримач живильників</w:t>
      </w:r>
    </w:p>
    <w:p w:rsidR="009C33CD" w:rsidRPr="00256895" w:rsidRDefault="009C33CD" w:rsidP="009C33C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56895">
        <w:rPr>
          <w:rFonts w:ascii="Times New Roman" w:hAnsi="Times New Roman" w:cs="Times New Roman"/>
          <w:sz w:val="28"/>
          <w:szCs w:val="28"/>
          <w:lang w:val="uk-UA"/>
        </w:rPr>
        <w:t>Під час роботи компоненти витягуються з пристрою подачі компонентів, що називається живильником. Стрічкові живильники SM встановлюються в системі на передньому чи задньому тримачах. За необхідності також на тримачі може бути встановлений один лотковий живильник або віброживильник серії SM.</w:t>
      </w:r>
    </w:p>
    <w:p w:rsidR="00077DB0" w:rsidRDefault="009C33CD" w:rsidP="00077DB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56895">
        <w:rPr>
          <w:rFonts w:ascii="Times New Roman" w:hAnsi="Times New Roman" w:cs="Times New Roman"/>
          <w:sz w:val="28"/>
          <w:szCs w:val="28"/>
          <w:lang w:val="uk-UA"/>
        </w:rPr>
        <w:t>Плати тримачів кріпляться з лівого і правого боку під тримача і використовуються для подачі на живильники напруги живлення і керуючих сигналів, а також для прийому сигналів живильників. Стиснене повітря надходить до живильників з відповідних повітряних клапанів, розташованих під платою тримача.</w:t>
      </w:r>
    </w:p>
    <w:p w:rsidR="00077DB0" w:rsidRDefault="00077DB0" w:rsidP="00077DB0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25BE9F3" wp14:editId="4B2AFE3F">
            <wp:extent cx="4295775" cy="2243299"/>
            <wp:effectExtent l="0" t="0" r="0" b="5080"/>
            <wp:docPr id="219" name="Рисунок 219" descr="C:\Users\Клюткина\Desktop\по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5" descr="C:\Users\Клюткина\Desktop\пол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2555" b="55946"/>
                    <a:stretch/>
                  </pic:blipFill>
                  <pic:spPr bwMode="auto">
                    <a:xfrm>
                      <a:off x="0" y="0"/>
                      <a:ext cx="4308944" cy="2250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7DB0" w:rsidRPr="00256895" w:rsidRDefault="00194F8C" w:rsidP="00194F8C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Рис. 3.1</w:t>
      </w:r>
      <w:r w:rsidR="00C710AD">
        <w:rPr>
          <w:rFonts w:ascii="Times New Roman" w:hAnsi="Times New Roman" w:cs="Times New Roman"/>
          <w:sz w:val="28"/>
          <w:szCs w:val="28"/>
          <w:lang w:val="uk-UA"/>
        </w:rPr>
        <w:t>7</w:t>
      </w:r>
      <w:r w:rsidR="00077DB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707D4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="00077DB0">
        <w:rPr>
          <w:rFonts w:ascii="Times New Roman" w:hAnsi="Times New Roman" w:cs="Times New Roman"/>
          <w:sz w:val="28"/>
          <w:szCs w:val="28"/>
          <w:lang w:val="uk-UA"/>
        </w:rPr>
        <w:t xml:space="preserve"> Тримач живильників</w:t>
      </w:r>
    </w:p>
    <w:p w:rsidR="009C33CD" w:rsidRPr="00256895" w:rsidRDefault="009C33CD" w:rsidP="009C33C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56895">
        <w:rPr>
          <w:rFonts w:ascii="Times New Roman" w:hAnsi="Times New Roman" w:cs="Times New Roman"/>
          <w:sz w:val="28"/>
          <w:szCs w:val="28"/>
          <w:lang w:val="uk-UA"/>
        </w:rPr>
        <w:t xml:space="preserve">Живильник - це пристрій для подачі компонентів в систему під час роботи. За типами поділяються на стрічкові, </w:t>
      </w:r>
      <w:proofErr w:type="spellStart"/>
      <w:r w:rsidRPr="00256895">
        <w:rPr>
          <w:rFonts w:ascii="Times New Roman" w:hAnsi="Times New Roman" w:cs="Times New Roman"/>
          <w:sz w:val="28"/>
          <w:szCs w:val="28"/>
          <w:lang w:val="uk-UA"/>
        </w:rPr>
        <w:t>однолоточні</w:t>
      </w:r>
      <w:proofErr w:type="spellEnd"/>
      <w:r w:rsidRPr="00256895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Pr="00256895">
        <w:rPr>
          <w:rFonts w:ascii="Times New Roman" w:hAnsi="Times New Roman" w:cs="Times New Roman"/>
          <w:sz w:val="28"/>
          <w:szCs w:val="28"/>
          <w:lang w:val="uk-UA"/>
        </w:rPr>
        <w:t>багатолоточні</w:t>
      </w:r>
      <w:proofErr w:type="spellEnd"/>
      <w:r w:rsidRPr="00256895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Pr="00256895">
        <w:rPr>
          <w:rFonts w:ascii="Times New Roman" w:hAnsi="Times New Roman" w:cs="Times New Roman"/>
          <w:sz w:val="28"/>
          <w:szCs w:val="28"/>
          <w:lang w:val="uk-UA"/>
        </w:rPr>
        <w:t>тубусні</w:t>
      </w:r>
      <w:proofErr w:type="spellEnd"/>
      <w:r w:rsidRPr="00256895">
        <w:rPr>
          <w:rFonts w:ascii="Times New Roman" w:hAnsi="Times New Roman" w:cs="Times New Roman"/>
          <w:sz w:val="28"/>
          <w:szCs w:val="28"/>
          <w:lang w:val="uk-UA"/>
        </w:rPr>
        <w:t xml:space="preserve"> та віброживильники.</w:t>
      </w:r>
    </w:p>
    <w:p w:rsidR="009C33CD" w:rsidRPr="00194F8C" w:rsidRDefault="009C33CD" w:rsidP="00194F8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56895">
        <w:rPr>
          <w:rFonts w:ascii="Times New Roman" w:hAnsi="Times New Roman" w:cs="Times New Roman"/>
          <w:sz w:val="28"/>
          <w:szCs w:val="28"/>
          <w:lang w:val="uk-UA"/>
        </w:rPr>
        <w:t xml:space="preserve">Стрічковий живильник - це пристрій у вигляді котушки зі стрічкою, в якій закріплені компоненти, призначений для їх подачі в систему. Після </w:t>
      </w:r>
      <w:r w:rsidRPr="00256895">
        <w:rPr>
          <w:rFonts w:ascii="Times New Roman" w:hAnsi="Times New Roman" w:cs="Times New Roman"/>
          <w:sz w:val="28"/>
          <w:szCs w:val="28"/>
          <w:lang w:val="uk-UA"/>
        </w:rPr>
        <w:lastRenderedPageBreak/>
        <w:t>установки живильника SM в тримачі, необхідно заблокувати замикаючий пристрій так, як це показано на наступном</w:t>
      </w:r>
      <w:r w:rsidR="00194F8C">
        <w:rPr>
          <w:rFonts w:ascii="Times New Roman" w:hAnsi="Times New Roman" w:cs="Times New Roman"/>
          <w:sz w:val="28"/>
          <w:szCs w:val="28"/>
          <w:lang w:val="uk-UA"/>
        </w:rPr>
        <w:t>у рисунку.</w:t>
      </w:r>
    </w:p>
    <w:p w:rsidR="00077DB0" w:rsidRPr="00C31AFF" w:rsidRDefault="00C31AFF" w:rsidP="00C31AFF">
      <w:pPr>
        <w:spacing w:after="0" w:line="360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 w:rsidRPr="00C31AFF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Існує 8 типів стрічкових живильників серії SM - із шириною стрічки 8, 12, 16, 24, 32, 44, 56 і 72 мм.</w:t>
      </w:r>
    </w:p>
    <w:p w:rsidR="00077DB0" w:rsidRDefault="00077DB0" w:rsidP="00077DB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 wp14:anchorId="4B68912D" wp14:editId="05964078">
            <wp:extent cx="5245830" cy="5305425"/>
            <wp:effectExtent l="0" t="0" r="0" b="0"/>
            <wp:docPr id="218" name="Рисунок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3"/>
                    <a:srcRect l="30062" t="27210" r="25390" b="16471"/>
                    <a:stretch/>
                  </pic:blipFill>
                  <pic:spPr bwMode="auto">
                    <a:xfrm>
                      <a:off x="0" y="0"/>
                      <a:ext cx="5252090" cy="53117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33CD" w:rsidRDefault="00194F8C" w:rsidP="00C31AF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Рис. 3.1</w:t>
      </w:r>
      <w:r w:rsidR="00C710AD">
        <w:rPr>
          <w:rFonts w:ascii="Times New Roman" w:hAnsi="Times New Roman" w:cs="Times New Roman"/>
          <w:sz w:val="28"/>
          <w:szCs w:val="28"/>
          <w:lang w:val="uk-UA"/>
        </w:rPr>
        <w:t>8</w:t>
      </w:r>
      <w:r w:rsidR="00C707D4">
        <w:rPr>
          <w:rFonts w:ascii="Times New Roman" w:hAnsi="Times New Roman" w:cs="Times New Roman"/>
          <w:sz w:val="28"/>
          <w:szCs w:val="28"/>
          <w:lang w:val="uk-UA"/>
        </w:rPr>
        <w:t xml:space="preserve"> – Стрічковий живильник</w:t>
      </w:r>
    </w:p>
    <w:p w:rsidR="00077DB0" w:rsidRDefault="00077DB0" w:rsidP="009C33C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1 –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гойдаючийся</w:t>
      </w:r>
      <w:proofErr w:type="spellEnd"/>
      <w:r w:rsidRPr="00077DB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077DB0">
        <w:rPr>
          <w:rFonts w:ascii="Times New Roman" w:hAnsi="Times New Roman" w:cs="Times New Roman"/>
          <w:sz w:val="28"/>
          <w:szCs w:val="28"/>
          <w:lang w:val="uk-UA"/>
        </w:rPr>
        <w:t>ричаг</w:t>
      </w:r>
      <w:proofErr w:type="spellEnd"/>
      <w:r w:rsidRPr="00077DB0">
        <w:rPr>
          <w:rFonts w:ascii="Times New Roman" w:hAnsi="Times New Roman" w:cs="Times New Roman"/>
          <w:sz w:val="28"/>
          <w:szCs w:val="28"/>
          <w:lang w:val="uk-UA"/>
        </w:rPr>
        <w:t>; 2 – фіксатор; 3 – комірка; 4 – храповик; 5 – зірочка; 6 – притискний ролик; 7 – засувка;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8 – направляюча стрічки; 9 – направляюча</w:t>
      </w:r>
      <w:r w:rsidRPr="00077DB0">
        <w:rPr>
          <w:rFonts w:ascii="Times New Roman" w:hAnsi="Times New Roman" w:cs="Times New Roman"/>
          <w:sz w:val="28"/>
          <w:szCs w:val="28"/>
          <w:lang w:val="uk-UA"/>
        </w:rPr>
        <w:t>; 10 – повітряна муфта; 11 – ведуч</w:t>
      </w:r>
      <w:r>
        <w:rPr>
          <w:rFonts w:ascii="Times New Roman" w:hAnsi="Times New Roman" w:cs="Times New Roman"/>
          <w:sz w:val="28"/>
          <w:szCs w:val="28"/>
          <w:lang w:val="uk-UA"/>
        </w:rPr>
        <w:t>а шестерня; 12 – формуюча шесте</w:t>
      </w:r>
      <w:r w:rsidRPr="00077DB0">
        <w:rPr>
          <w:rFonts w:ascii="Times New Roman" w:hAnsi="Times New Roman" w:cs="Times New Roman"/>
          <w:sz w:val="28"/>
          <w:szCs w:val="28"/>
          <w:lang w:val="uk-UA"/>
        </w:rPr>
        <w:t>рня; 13 – плата керування; 14 –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стрічкотримач</w:t>
      </w:r>
      <w:proofErr w:type="spellEnd"/>
      <w:r w:rsidRPr="00077DB0">
        <w:rPr>
          <w:rFonts w:ascii="Times New Roman" w:hAnsi="Times New Roman" w:cs="Times New Roman"/>
          <w:sz w:val="28"/>
          <w:szCs w:val="28"/>
          <w:lang w:val="uk-UA"/>
        </w:rPr>
        <w:t>; 15 – важіль ВКТ2; 16 – засувка; 17 – фіксатор; 18 – важіль штовхача; 19 – серійний номер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B45063" w:rsidRDefault="00B45063" w:rsidP="009C33C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45063" w:rsidRPr="00256895" w:rsidRDefault="00B45063" w:rsidP="009C33C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45063">
        <w:rPr>
          <w:rFonts w:ascii="Times New Roman" w:hAnsi="Times New Roman" w:cs="Times New Roman"/>
          <w:sz w:val="28"/>
          <w:szCs w:val="28"/>
          <w:lang w:val="uk-UA"/>
        </w:rPr>
        <w:t xml:space="preserve">Віброживильник являє собою пристрій для подачі компонентів, вилучених із похилого пенала за допомогою вібрації. Використовується для </w:t>
      </w:r>
      <w:r w:rsidRPr="00B45063">
        <w:rPr>
          <w:rFonts w:ascii="Times New Roman" w:hAnsi="Times New Roman" w:cs="Times New Roman"/>
          <w:sz w:val="28"/>
          <w:szCs w:val="28"/>
          <w:lang w:val="uk-UA"/>
        </w:rPr>
        <w:lastRenderedPageBreak/>
        <w:t>подачі компонентів з корпусами SOP, SOJ, PLCC, і т. д. Компоненти, що подаються з пенала, вирівнюються по горизонталі і розташовуються в 4 ряди.</w:t>
      </w:r>
    </w:p>
    <w:p w:rsidR="00840800" w:rsidRDefault="00840800" w:rsidP="00B45063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033FC41" wp14:editId="15614074">
            <wp:extent cx="4267200" cy="4953000"/>
            <wp:effectExtent l="0" t="0" r="0" b="0"/>
            <wp:docPr id="217" name="Рисунок 217" descr="C:\Users\Клюткина\Desktop\следовател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4" descr="C:\Users\Клюткина\Desktop\следователь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89" r="21029" b="15710"/>
                    <a:stretch/>
                  </pic:blipFill>
                  <pic:spPr bwMode="auto">
                    <a:xfrm>
                      <a:off x="0" y="0"/>
                      <a:ext cx="4270302" cy="495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5063" w:rsidRDefault="00D97FFE" w:rsidP="00B45063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Рис. 3.1</w:t>
      </w:r>
      <w:r w:rsidR="00C710AD">
        <w:rPr>
          <w:rFonts w:ascii="Times New Roman" w:hAnsi="Times New Roman" w:cs="Times New Roman"/>
          <w:sz w:val="28"/>
          <w:szCs w:val="28"/>
          <w:lang w:val="uk-UA"/>
        </w:rPr>
        <w:t>9</w:t>
      </w:r>
      <w:r w:rsidR="00B4506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707D4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="00B45063">
        <w:rPr>
          <w:rFonts w:ascii="Times New Roman" w:hAnsi="Times New Roman" w:cs="Times New Roman"/>
          <w:sz w:val="28"/>
          <w:szCs w:val="28"/>
          <w:lang w:val="uk-UA"/>
        </w:rPr>
        <w:t xml:space="preserve"> Віброживильник</w:t>
      </w:r>
    </w:p>
    <w:p w:rsidR="00B45063" w:rsidRDefault="00B45063" w:rsidP="00B4506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1. - в</w:t>
      </w:r>
      <w:r w:rsidR="00840800">
        <w:rPr>
          <w:rFonts w:ascii="Times New Roman" w:hAnsi="Times New Roman" w:cs="Times New Roman"/>
          <w:sz w:val="28"/>
          <w:szCs w:val="28"/>
          <w:lang w:val="uk-UA"/>
        </w:rPr>
        <w:t xml:space="preserve">ерхня накладка;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2. - накладка по осі х; </w:t>
      </w:r>
      <w:r w:rsidR="00840800">
        <w:rPr>
          <w:rFonts w:ascii="Times New Roman" w:hAnsi="Times New Roman" w:cs="Times New Roman"/>
          <w:sz w:val="28"/>
          <w:szCs w:val="28"/>
          <w:lang w:val="uk-UA"/>
        </w:rPr>
        <w:t>3.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- н</w:t>
      </w:r>
      <w:r w:rsidR="00840800" w:rsidRPr="00840800">
        <w:rPr>
          <w:rFonts w:ascii="Times New Roman" w:hAnsi="Times New Roman" w:cs="Times New Roman"/>
          <w:sz w:val="28"/>
          <w:szCs w:val="28"/>
          <w:lang w:val="uk-UA"/>
        </w:rPr>
        <w:t>акладка по осі у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; </w:t>
      </w:r>
      <w:r w:rsidR="00840800" w:rsidRPr="00840800">
        <w:rPr>
          <w:rFonts w:ascii="Times New Roman" w:hAnsi="Times New Roman" w:cs="Times New Roman"/>
          <w:sz w:val="28"/>
          <w:szCs w:val="28"/>
          <w:lang w:val="uk-UA"/>
        </w:rPr>
        <w:t xml:space="preserve">4.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– затискач; </w:t>
      </w:r>
      <w:r w:rsidR="00840800" w:rsidRPr="00840800">
        <w:rPr>
          <w:rFonts w:ascii="Times New Roman" w:hAnsi="Times New Roman" w:cs="Times New Roman"/>
          <w:sz w:val="28"/>
          <w:szCs w:val="28"/>
          <w:lang w:val="uk-UA"/>
        </w:rPr>
        <w:t xml:space="preserve">5.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– рама; </w:t>
      </w:r>
      <w:r w:rsidR="00840800" w:rsidRPr="00840800">
        <w:rPr>
          <w:rFonts w:ascii="Times New Roman" w:hAnsi="Times New Roman" w:cs="Times New Roman"/>
          <w:sz w:val="28"/>
          <w:szCs w:val="28"/>
          <w:lang w:val="uk-UA"/>
        </w:rPr>
        <w:t xml:space="preserve">6.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- направляюча для установки; </w:t>
      </w:r>
      <w:r w:rsidRPr="00840800">
        <w:rPr>
          <w:rFonts w:ascii="Times New Roman" w:hAnsi="Times New Roman" w:cs="Times New Roman"/>
          <w:sz w:val="28"/>
          <w:szCs w:val="28"/>
          <w:lang w:val="uk-UA"/>
        </w:rPr>
        <w:t>7.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-</w:t>
      </w:r>
      <w:r w:rsidRPr="00840800">
        <w:rPr>
          <w:rFonts w:ascii="Times New Roman" w:hAnsi="Times New Roman" w:cs="Times New Roman"/>
          <w:sz w:val="28"/>
          <w:szCs w:val="28"/>
          <w:lang w:val="uk-UA"/>
        </w:rPr>
        <w:t xml:space="preserve"> шаровий наконечник тяги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; </w:t>
      </w:r>
      <w:r w:rsidRPr="00840800">
        <w:rPr>
          <w:rFonts w:ascii="Times New Roman" w:hAnsi="Times New Roman" w:cs="Times New Roman"/>
          <w:sz w:val="28"/>
          <w:szCs w:val="28"/>
          <w:lang w:val="uk-UA"/>
        </w:rPr>
        <w:t xml:space="preserve">8.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– </w:t>
      </w:r>
      <w:r w:rsidRPr="00840800">
        <w:rPr>
          <w:rFonts w:ascii="Times New Roman" w:hAnsi="Times New Roman" w:cs="Times New Roman"/>
          <w:sz w:val="28"/>
          <w:szCs w:val="28"/>
          <w:lang w:val="uk-UA"/>
        </w:rPr>
        <w:t>засувка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; </w:t>
      </w:r>
      <w:r w:rsidRPr="00840800">
        <w:rPr>
          <w:rFonts w:ascii="Times New Roman" w:hAnsi="Times New Roman" w:cs="Times New Roman"/>
          <w:sz w:val="28"/>
          <w:szCs w:val="28"/>
          <w:lang w:val="uk-UA"/>
        </w:rPr>
        <w:t xml:space="preserve">9.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– </w:t>
      </w:r>
      <w:r w:rsidRPr="00840800">
        <w:rPr>
          <w:rFonts w:ascii="Times New Roman" w:hAnsi="Times New Roman" w:cs="Times New Roman"/>
          <w:sz w:val="28"/>
          <w:szCs w:val="28"/>
          <w:lang w:val="uk-UA"/>
        </w:rPr>
        <w:t>шпилька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; </w:t>
      </w:r>
      <w:r w:rsidRPr="00840800">
        <w:rPr>
          <w:rFonts w:ascii="Times New Roman" w:hAnsi="Times New Roman" w:cs="Times New Roman"/>
          <w:sz w:val="28"/>
          <w:szCs w:val="28"/>
          <w:lang w:val="uk-UA"/>
        </w:rPr>
        <w:t xml:space="preserve">10.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– </w:t>
      </w:r>
      <w:r w:rsidRPr="00840800">
        <w:rPr>
          <w:rFonts w:ascii="Times New Roman" w:hAnsi="Times New Roman" w:cs="Times New Roman"/>
          <w:sz w:val="28"/>
          <w:szCs w:val="28"/>
          <w:lang w:val="uk-UA"/>
        </w:rPr>
        <w:t>фіксатор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; </w:t>
      </w:r>
      <w:r w:rsidRPr="00840800">
        <w:rPr>
          <w:rFonts w:ascii="Times New Roman" w:hAnsi="Times New Roman" w:cs="Times New Roman"/>
          <w:sz w:val="28"/>
          <w:szCs w:val="28"/>
          <w:lang w:val="uk-UA"/>
        </w:rPr>
        <w:t xml:space="preserve">11.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- </w:t>
      </w:r>
      <w:r w:rsidRPr="00840800">
        <w:rPr>
          <w:rFonts w:ascii="Times New Roman" w:hAnsi="Times New Roman" w:cs="Times New Roman"/>
          <w:sz w:val="28"/>
          <w:szCs w:val="28"/>
          <w:lang w:val="uk-UA"/>
        </w:rPr>
        <w:t>напрямна пенала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; </w:t>
      </w:r>
      <w:r w:rsidRPr="00840800">
        <w:rPr>
          <w:rFonts w:ascii="Times New Roman" w:hAnsi="Times New Roman" w:cs="Times New Roman"/>
          <w:sz w:val="28"/>
          <w:szCs w:val="28"/>
          <w:lang w:val="uk-UA"/>
        </w:rPr>
        <w:t>12. контрольний пульт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; </w:t>
      </w:r>
      <w:r w:rsidRPr="00840800">
        <w:rPr>
          <w:rFonts w:ascii="Times New Roman" w:hAnsi="Times New Roman" w:cs="Times New Roman"/>
          <w:sz w:val="28"/>
          <w:szCs w:val="28"/>
          <w:lang w:val="uk-UA"/>
        </w:rPr>
        <w:t xml:space="preserve">13.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- </w:t>
      </w:r>
      <w:r w:rsidRPr="00840800">
        <w:rPr>
          <w:rFonts w:ascii="Times New Roman" w:hAnsi="Times New Roman" w:cs="Times New Roman"/>
          <w:sz w:val="28"/>
          <w:szCs w:val="28"/>
          <w:lang w:val="uk-UA"/>
        </w:rPr>
        <w:t>направляючий вал 1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; </w:t>
      </w:r>
      <w:r w:rsidRPr="00840800">
        <w:rPr>
          <w:rFonts w:ascii="Times New Roman" w:hAnsi="Times New Roman" w:cs="Times New Roman"/>
          <w:sz w:val="28"/>
          <w:szCs w:val="28"/>
          <w:lang w:val="uk-UA"/>
        </w:rPr>
        <w:t xml:space="preserve">14.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- </w:t>
      </w:r>
      <w:r w:rsidRPr="00840800">
        <w:rPr>
          <w:rFonts w:ascii="Times New Roman" w:hAnsi="Times New Roman" w:cs="Times New Roman"/>
          <w:sz w:val="28"/>
          <w:szCs w:val="28"/>
          <w:lang w:val="uk-UA"/>
        </w:rPr>
        <w:t>направляючий вал 2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; </w:t>
      </w:r>
      <w:r w:rsidRPr="00840800">
        <w:rPr>
          <w:rFonts w:ascii="Times New Roman" w:hAnsi="Times New Roman" w:cs="Times New Roman"/>
          <w:sz w:val="28"/>
          <w:szCs w:val="28"/>
          <w:lang w:val="uk-UA"/>
        </w:rPr>
        <w:t xml:space="preserve">15.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– </w:t>
      </w:r>
      <w:r w:rsidRPr="00840800">
        <w:rPr>
          <w:rFonts w:ascii="Times New Roman" w:hAnsi="Times New Roman" w:cs="Times New Roman"/>
          <w:sz w:val="28"/>
          <w:szCs w:val="28"/>
          <w:lang w:val="uk-UA"/>
        </w:rPr>
        <w:t>датчик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; </w:t>
      </w:r>
      <w:r w:rsidRPr="00840800">
        <w:rPr>
          <w:rFonts w:ascii="Times New Roman" w:hAnsi="Times New Roman" w:cs="Times New Roman"/>
          <w:sz w:val="28"/>
          <w:szCs w:val="28"/>
          <w:lang w:val="uk-UA"/>
        </w:rPr>
        <w:t xml:space="preserve">16.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- </w:t>
      </w:r>
      <w:r w:rsidRPr="00840800">
        <w:rPr>
          <w:rFonts w:ascii="Times New Roman" w:hAnsi="Times New Roman" w:cs="Times New Roman"/>
          <w:sz w:val="28"/>
          <w:szCs w:val="28"/>
          <w:lang w:val="uk-UA"/>
        </w:rPr>
        <w:t>блок вібратора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; </w:t>
      </w:r>
      <w:r w:rsidRPr="00840800">
        <w:rPr>
          <w:rFonts w:ascii="Times New Roman" w:hAnsi="Times New Roman" w:cs="Times New Roman"/>
          <w:sz w:val="28"/>
          <w:szCs w:val="28"/>
          <w:lang w:val="uk-UA"/>
        </w:rPr>
        <w:t xml:space="preserve">17.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- </w:t>
      </w:r>
      <w:r w:rsidRPr="00840800">
        <w:rPr>
          <w:rFonts w:ascii="Times New Roman" w:hAnsi="Times New Roman" w:cs="Times New Roman"/>
          <w:sz w:val="28"/>
          <w:szCs w:val="28"/>
          <w:lang w:val="uk-UA"/>
        </w:rPr>
        <w:t>плоска пружина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9C33CD" w:rsidRPr="00256895" w:rsidRDefault="009C33CD" w:rsidP="00435CF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40800">
        <w:rPr>
          <w:rFonts w:ascii="Times New Roman" w:hAnsi="Times New Roman" w:cs="Times New Roman"/>
          <w:sz w:val="28"/>
          <w:szCs w:val="28"/>
          <w:lang w:val="uk-UA"/>
        </w:rPr>
        <w:br w:type="page"/>
      </w:r>
    </w:p>
    <w:p w:rsidR="004F6552" w:rsidRPr="00B9654C" w:rsidRDefault="004F6552" w:rsidP="004F6552">
      <w:pPr>
        <w:jc w:val="center"/>
        <w:rPr>
          <w:rFonts w:ascii="Times New Roman" w:hAnsi="Times New Roman"/>
          <w:b/>
          <w:sz w:val="28"/>
          <w:szCs w:val="28"/>
        </w:rPr>
      </w:pPr>
      <w:r w:rsidRPr="00B9654C">
        <w:rPr>
          <w:rFonts w:ascii="Times New Roman" w:hAnsi="Times New Roman"/>
          <w:b/>
          <w:sz w:val="28"/>
          <w:szCs w:val="28"/>
        </w:rPr>
        <w:lastRenderedPageBreak/>
        <w:t>ВИСНОВКИ</w:t>
      </w:r>
    </w:p>
    <w:p w:rsidR="004F6552" w:rsidRDefault="004F6552" w:rsidP="004F6552">
      <w:pPr>
        <w:jc w:val="both"/>
        <w:rPr>
          <w:rFonts w:ascii="Times New Roman" w:hAnsi="Times New Roman"/>
          <w:sz w:val="28"/>
          <w:szCs w:val="28"/>
        </w:rPr>
      </w:pPr>
    </w:p>
    <w:p w:rsidR="004F6552" w:rsidRDefault="004F6552" w:rsidP="004F6552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9D1986">
        <w:rPr>
          <w:rFonts w:ascii="Times New Roman" w:hAnsi="Times New Roman"/>
          <w:sz w:val="28"/>
          <w:szCs w:val="28"/>
          <w:lang w:val="uk-UA"/>
        </w:rPr>
        <w:t xml:space="preserve">В даній роботі </w:t>
      </w:r>
      <w:r>
        <w:rPr>
          <w:rFonts w:ascii="Times New Roman" w:hAnsi="Times New Roman"/>
          <w:sz w:val="28"/>
          <w:szCs w:val="28"/>
          <w:lang w:val="uk-UA"/>
        </w:rPr>
        <w:t>був проведений аналіз методів складання друкованих вузлів з компонентами поверхневого монтажу. Розглянуті переваги і недоліки кожного методу.</w:t>
      </w:r>
    </w:p>
    <w:p w:rsidR="004F6552" w:rsidRDefault="004F6552" w:rsidP="004F6552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Розраховані технологічні параметри промислового робота, який </w:t>
      </w:r>
      <w:r w:rsidRPr="00256895">
        <w:rPr>
          <w:rFonts w:ascii="Times New Roman" w:hAnsi="Times New Roman"/>
          <w:sz w:val="28"/>
          <w:szCs w:val="28"/>
          <w:lang w:val="uk-UA"/>
        </w:rPr>
        <w:t xml:space="preserve">працює на конвеєрі </w:t>
      </w:r>
      <w:r>
        <w:rPr>
          <w:rFonts w:ascii="Times New Roman" w:hAnsi="Times New Roman"/>
          <w:sz w:val="28"/>
          <w:szCs w:val="28"/>
          <w:lang w:val="uk-UA"/>
        </w:rPr>
        <w:t>з виробництва друкованих плат, встановлює КПМ та виконує контроль якості. Розрахунок включає а</w:t>
      </w:r>
      <w:r w:rsidRPr="005B3B7E">
        <w:rPr>
          <w:rFonts w:ascii="Times New Roman" w:hAnsi="Times New Roman"/>
          <w:sz w:val="28"/>
          <w:szCs w:val="28"/>
          <w:lang w:val="uk-UA"/>
        </w:rPr>
        <w:t>наліз конструкції робота</w:t>
      </w:r>
      <w:r>
        <w:rPr>
          <w:rFonts w:ascii="Times New Roman" w:hAnsi="Times New Roman"/>
          <w:sz w:val="28"/>
          <w:szCs w:val="28"/>
          <w:lang w:val="uk-UA"/>
        </w:rPr>
        <w:t>, функціональну</w:t>
      </w:r>
      <w:r w:rsidRPr="005B3B7E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схему системи оптичного зору ПР, р</w:t>
      </w:r>
      <w:r w:rsidRPr="005B3B7E">
        <w:rPr>
          <w:rFonts w:ascii="Times New Roman" w:hAnsi="Times New Roman"/>
          <w:sz w:val="28"/>
          <w:szCs w:val="28"/>
          <w:lang w:val="uk-UA"/>
        </w:rPr>
        <w:t>озрахунок траєкторії переміщення ПР</w:t>
      </w:r>
      <w:r>
        <w:rPr>
          <w:rFonts w:ascii="Times New Roman" w:hAnsi="Times New Roman"/>
          <w:sz w:val="28"/>
          <w:szCs w:val="28"/>
          <w:lang w:val="uk-UA"/>
        </w:rPr>
        <w:t>, м</w:t>
      </w:r>
      <w:r w:rsidRPr="005B3B7E">
        <w:rPr>
          <w:rFonts w:ascii="Times New Roman" w:hAnsi="Times New Roman"/>
          <w:sz w:val="28"/>
          <w:szCs w:val="28"/>
          <w:lang w:val="uk-UA"/>
        </w:rPr>
        <w:t xml:space="preserve">атриці </w:t>
      </w:r>
      <w:r>
        <w:rPr>
          <w:rFonts w:ascii="Times New Roman" w:hAnsi="Times New Roman"/>
          <w:sz w:val="28"/>
          <w:szCs w:val="28"/>
          <w:lang w:val="uk-UA"/>
        </w:rPr>
        <w:t>переходів, к</w:t>
      </w:r>
      <w:r w:rsidRPr="005B3B7E">
        <w:rPr>
          <w:rFonts w:ascii="Times New Roman" w:hAnsi="Times New Roman"/>
          <w:sz w:val="28"/>
          <w:szCs w:val="28"/>
          <w:lang w:val="uk-UA"/>
        </w:rPr>
        <w:t>інематичний аналіз</w:t>
      </w:r>
      <w:r>
        <w:rPr>
          <w:rFonts w:ascii="Times New Roman" w:hAnsi="Times New Roman"/>
          <w:sz w:val="28"/>
          <w:szCs w:val="28"/>
          <w:lang w:val="uk-UA"/>
        </w:rPr>
        <w:t>, р</w:t>
      </w:r>
      <w:r w:rsidRPr="005B3B7E">
        <w:rPr>
          <w:rFonts w:ascii="Times New Roman" w:hAnsi="Times New Roman"/>
          <w:sz w:val="28"/>
          <w:szCs w:val="28"/>
          <w:lang w:val="uk-UA"/>
        </w:rPr>
        <w:t>озрахунок задачі позиціонування</w:t>
      </w:r>
      <w:r>
        <w:rPr>
          <w:rFonts w:ascii="Times New Roman" w:hAnsi="Times New Roman"/>
          <w:sz w:val="28"/>
          <w:szCs w:val="28"/>
          <w:lang w:val="uk-UA"/>
        </w:rPr>
        <w:t>, р</w:t>
      </w:r>
      <w:r w:rsidRPr="005B3B7E">
        <w:rPr>
          <w:rFonts w:ascii="Times New Roman" w:hAnsi="Times New Roman"/>
          <w:sz w:val="28"/>
          <w:szCs w:val="28"/>
          <w:lang w:val="uk-UA"/>
        </w:rPr>
        <w:t>озрахунок кутових швидкостей та прискорень</w:t>
      </w:r>
      <w:r>
        <w:rPr>
          <w:rFonts w:ascii="Times New Roman" w:hAnsi="Times New Roman"/>
          <w:sz w:val="28"/>
          <w:szCs w:val="28"/>
          <w:lang w:val="uk-UA"/>
        </w:rPr>
        <w:t>, з</w:t>
      </w:r>
      <w:r w:rsidRPr="005B3B7E">
        <w:rPr>
          <w:rFonts w:ascii="Times New Roman" w:hAnsi="Times New Roman"/>
          <w:sz w:val="28"/>
          <w:szCs w:val="28"/>
          <w:lang w:val="uk-UA"/>
        </w:rPr>
        <w:t>находження швидкості і прискорення окремих точок ланки</w:t>
      </w:r>
      <w:r>
        <w:rPr>
          <w:rFonts w:ascii="Times New Roman" w:hAnsi="Times New Roman"/>
          <w:sz w:val="28"/>
          <w:szCs w:val="28"/>
          <w:lang w:val="uk-UA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к</w:t>
      </w:r>
      <w:r w:rsidRPr="005B3B7E">
        <w:rPr>
          <w:rFonts w:ascii="Times New Roman" w:hAnsi="Times New Roman"/>
          <w:sz w:val="28"/>
          <w:szCs w:val="28"/>
          <w:lang w:val="uk-UA"/>
        </w:rPr>
        <w:t>інетостатичний</w:t>
      </w:r>
      <w:proofErr w:type="spellEnd"/>
      <w:r w:rsidRPr="005B3B7E">
        <w:rPr>
          <w:rFonts w:ascii="Times New Roman" w:hAnsi="Times New Roman"/>
          <w:sz w:val="28"/>
          <w:szCs w:val="28"/>
          <w:lang w:val="uk-UA"/>
        </w:rPr>
        <w:t xml:space="preserve"> розрахунок механізму</w:t>
      </w:r>
      <w:r>
        <w:rPr>
          <w:rFonts w:ascii="Times New Roman" w:hAnsi="Times New Roman"/>
          <w:sz w:val="28"/>
          <w:szCs w:val="28"/>
          <w:lang w:val="uk-UA"/>
        </w:rPr>
        <w:t>, с</w:t>
      </w:r>
      <w:r w:rsidRPr="005B3B7E">
        <w:rPr>
          <w:rFonts w:ascii="Times New Roman" w:hAnsi="Times New Roman"/>
          <w:sz w:val="28"/>
          <w:szCs w:val="28"/>
          <w:lang w:val="uk-UA"/>
        </w:rPr>
        <w:t>иловий розрахунок і розрахунок двигуна</w:t>
      </w:r>
      <w:r>
        <w:rPr>
          <w:rFonts w:ascii="Times New Roman" w:hAnsi="Times New Roman"/>
          <w:sz w:val="28"/>
          <w:szCs w:val="28"/>
          <w:lang w:val="uk-UA"/>
        </w:rPr>
        <w:t>, в</w:t>
      </w:r>
      <w:r w:rsidRPr="005B3B7E">
        <w:rPr>
          <w:rFonts w:ascii="Times New Roman" w:hAnsi="Times New Roman"/>
          <w:sz w:val="28"/>
          <w:szCs w:val="28"/>
          <w:lang w:val="uk-UA"/>
        </w:rPr>
        <w:t>изначення динамічної помилки</w:t>
      </w:r>
      <w:r>
        <w:rPr>
          <w:rFonts w:ascii="Times New Roman" w:hAnsi="Times New Roman"/>
          <w:sz w:val="28"/>
          <w:szCs w:val="28"/>
          <w:lang w:val="uk-UA"/>
        </w:rPr>
        <w:t>.</w:t>
      </w:r>
    </w:p>
    <w:p w:rsidR="004F6552" w:rsidRPr="004F6552" w:rsidRDefault="004F6552" w:rsidP="004F6552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Проведено дослідження параметрів та налаштувань ділянки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роботизованої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системи, технічні характеристики та принцип її дії. А та</w:t>
      </w:r>
      <w:r w:rsidR="001430F3">
        <w:rPr>
          <w:rFonts w:ascii="Times New Roman" w:hAnsi="Times New Roman"/>
          <w:sz w:val="28"/>
          <w:szCs w:val="28"/>
          <w:lang w:val="uk-UA"/>
        </w:rPr>
        <w:t>кож аналіз параметрів та функцій</w:t>
      </w:r>
      <w:r>
        <w:rPr>
          <w:rFonts w:ascii="Times New Roman" w:hAnsi="Times New Roman"/>
          <w:sz w:val="28"/>
          <w:szCs w:val="28"/>
          <w:lang w:val="uk-UA"/>
        </w:rPr>
        <w:t xml:space="preserve"> вузлів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роботизованої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системи.</w:t>
      </w:r>
      <w:r>
        <w:rPr>
          <w:rFonts w:ascii="Times New Roman" w:hAnsi="Times New Roman"/>
          <w:sz w:val="28"/>
          <w:szCs w:val="28"/>
          <w:lang w:val="uk-UA"/>
        </w:rPr>
        <w:br w:type="page"/>
      </w:r>
    </w:p>
    <w:p w:rsidR="009C33CD" w:rsidRPr="004F6552" w:rsidRDefault="004F6552" w:rsidP="00EC2636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4F6552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СПИСОК ВИКОРИСТАНИХ ДЖЕРЕЛ</w:t>
      </w:r>
    </w:p>
    <w:p w:rsidR="00357E66" w:rsidRPr="0069364C" w:rsidRDefault="00357E66" w:rsidP="00FA683E">
      <w:pPr>
        <w:pStyle w:val="a7"/>
        <w:shd w:val="clear" w:color="auto" w:fill="FFFFFF"/>
        <w:spacing w:before="0" w:beforeAutospacing="0" w:after="0" w:afterAutospacing="0" w:line="360" w:lineRule="auto"/>
        <w:jc w:val="both"/>
        <w:rPr>
          <w:rFonts w:eastAsiaTheme="minorHAnsi"/>
          <w:sz w:val="28"/>
          <w:szCs w:val="28"/>
          <w:lang w:eastAsia="en-US"/>
        </w:rPr>
      </w:pPr>
    </w:p>
    <w:p w:rsidR="002072EE" w:rsidRDefault="002072EE" w:rsidP="002072EE">
      <w:pPr>
        <w:pStyle w:val="a5"/>
        <w:numPr>
          <w:ilvl w:val="0"/>
          <w:numId w:val="4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Нєвлюдов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І.Ш.,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Арушанов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О.П.,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Хіль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М.І. Технологія поверхневого монтажу у виробництві радіоелектронних засобів. Навчальний посібник. – Луганськ: Вид-во СНУ ім. В. Даля, 2006. – 144 с.: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таб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. 44,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іл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95.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Бібліогр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. 10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наймен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2072EE" w:rsidRPr="00256895" w:rsidRDefault="00435CF2" w:rsidP="002072EE">
      <w:pPr>
        <w:pStyle w:val="a5"/>
        <w:numPr>
          <w:ilvl w:val="0"/>
          <w:numId w:val="4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hyperlink r:id="rId255" w:history="1">
        <w:r w:rsidR="002072EE" w:rsidRPr="00256895">
          <w:rPr>
            <w:rStyle w:val="a8"/>
            <w:rFonts w:ascii="Times New Roman" w:hAnsi="Times New Roman" w:cs="Times New Roman"/>
            <w:sz w:val="28"/>
            <w:szCs w:val="28"/>
            <w:lang w:val="uk-UA"/>
          </w:rPr>
          <w:t>https://studfiles.net/preview/2084150/</w:t>
        </w:r>
      </w:hyperlink>
    </w:p>
    <w:p w:rsidR="002072EE" w:rsidRPr="003E0B49" w:rsidRDefault="002072EE" w:rsidP="002072EE">
      <w:pPr>
        <w:pStyle w:val="a5"/>
        <w:numPr>
          <w:ilvl w:val="0"/>
          <w:numId w:val="4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D4A5F">
        <w:rPr>
          <w:rFonts w:ascii="Times New Roman" w:hAnsi="Times New Roman" w:cs="Times New Roman"/>
          <w:sz w:val="28"/>
          <w:szCs w:val="28"/>
          <w:lang w:val="uk-UA"/>
        </w:rPr>
        <w:t xml:space="preserve">Тупик В.А. </w:t>
      </w:r>
      <w:proofErr w:type="spellStart"/>
      <w:r w:rsidRPr="005D4A5F">
        <w:rPr>
          <w:rFonts w:ascii="Times New Roman" w:hAnsi="Times New Roman" w:cs="Times New Roman"/>
          <w:sz w:val="28"/>
          <w:szCs w:val="28"/>
          <w:lang w:val="uk-UA"/>
        </w:rPr>
        <w:t>Технология</w:t>
      </w:r>
      <w:proofErr w:type="spellEnd"/>
      <w:r w:rsidRPr="005D4A5F">
        <w:rPr>
          <w:rFonts w:ascii="Times New Roman" w:hAnsi="Times New Roman" w:cs="Times New Roman"/>
          <w:sz w:val="28"/>
          <w:szCs w:val="28"/>
          <w:lang w:val="uk-UA"/>
        </w:rPr>
        <w:t xml:space="preserve"> и </w:t>
      </w:r>
      <w:proofErr w:type="spellStart"/>
      <w:r w:rsidRPr="005D4A5F">
        <w:rPr>
          <w:rFonts w:ascii="Times New Roman" w:hAnsi="Times New Roman" w:cs="Times New Roman"/>
          <w:sz w:val="28"/>
          <w:szCs w:val="28"/>
          <w:lang w:val="uk-UA"/>
        </w:rPr>
        <w:t>организация</w:t>
      </w:r>
      <w:proofErr w:type="spellEnd"/>
      <w:r w:rsidRPr="005D4A5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5D4A5F">
        <w:rPr>
          <w:rFonts w:ascii="Times New Roman" w:hAnsi="Times New Roman" w:cs="Times New Roman"/>
          <w:sz w:val="28"/>
          <w:szCs w:val="28"/>
          <w:lang w:val="uk-UA"/>
        </w:rPr>
        <w:t>производства</w:t>
      </w:r>
      <w:proofErr w:type="spellEnd"/>
      <w:r w:rsidRPr="005D4A5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5D4A5F">
        <w:rPr>
          <w:rFonts w:ascii="Times New Roman" w:hAnsi="Times New Roman" w:cs="Times New Roman"/>
          <w:sz w:val="28"/>
          <w:szCs w:val="28"/>
          <w:lang w:val="uk-UA"/>
        </w:rPr>
        <w:t>радиоэлектронной</w:t>
      </w:r>
      <w:proofErr w:type="spellEnd"/>
      <w:r w:rsidRPr="005D4A5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5D4A5F">
        <w:rPr>
          <w:rFonts w:ascii="Times New Roman" w:hAnsi="Times New Roman" w:cs="Times New Roman"/>
          <w:sz w:val="28"/>
          <w:szCs w:val="28"/>
          <w:lang w:val="uk-UA"/>
        </w:rPr>
        <w:t>аппаратуры</w:t>
      </w:r>
      <w:proofErr w:type="spellEnd"/>
      <w:r w:rsidRPr="005D4A5F">
        <w:rPr>
          <w:rFonts w:ascii="Times New Roman" w:hAnsi="Times New Roman" w:cs="Times New Roman"/>
          <w:sz w:val="28"/>
          <w:szCs w:val="28"/>
          <w:lang w:val="uk-UA"/>
        </w:rPr>
        <w:t xml:space="preserve">. – СПб: </w:t>
      </w:r>
      <w:proofErr w:type="spellStart"/>
      <w:r w:rsidRPr="005D4A5F">
        <w:rPr>
          <w:rFonts w:ascii="Times New Roman" w:hAnsi="Times New Roman" w:cs="Times New Roman"/>
          <w:sz w:val="28"/>
          <w:szCs w:val="28"/>
          <w:lang w:val="uk-UA"/>
        </w:rPr>
        <w:t>Издательство</w:t>
      </w:r>
      <w:proofErr w:type="spellEnd"/>
      <w:r w:rsidRPr="005D4A5F">
        <w:rPr>
          <w:rFonts w:ascii="Times New Roman" w:hAnsi="Times New Roman" w:cs="Times New Roman"/>
          <w:sz w:val="28"/>
          <w:szCs w:val="28"/>
          <w:lang w:val="uk-UA"/>
        </w:rPr>
        <w:t xml:space="preserve">: </w:t>
      </w:r>
      <w:proofErr w:type="spellStart"/>
      <w:r w:rsidRPr="005D4A5F">
        <w:rPr>
          <w:rFonts w:ascii="Times New Roman" w:hAnsi="Times New Roman" w:cs="Times New Roman"/>
          <w:sz w:val="28"/>
          <w:szCs w:val="28"/>
          <w:lang w:val="uk-UA"/>
        </w:rPr>
        <w:t>СПбГЭТУ</w:t>
      </w:r>
      <w:proofErr w:type="spellEnd"/>
      <w:r w:rsidRPr="005D4A5F">
        <w:rPr>
          <w:rFonts w:ascii="Times New Roman" w:hAnsi="Times New Roman" w:cs="Times New Roman"/>
          <w:sz w:val="28"/>
          <w:szCs w:val="28"/>
          <w:lang w:val="uk-UA"/>
        </w:rPr>
        <w:t xml:space="preserve"> "ЛЭТИ" – 2004. URL: </w:t>
      </w:r>
      <w:hyperlink r:id="rId256" w:history="1">
        <w:r w:rsidRPr="00511CBD">
          <w:rPr>
            <w:rStyle w:val="a8"/>
            <w:rFonts w:ascii="Times New Roman" w:hAnsi="Times New Roman" w:cs="Times New Roman"/>
            <w:sz w:val="28"/>
            <w:szCs w:val="28"/>
            <w:lang w:val="uk-UA"/>
          </w:rPr>
          <w:t>http://dl10cg.rapidshare.de/files/31510061/4078542704/tehnologiya.i.organizaciya.proizvodstva.radioelektronnoj.apparatury.pdf.rar</w:t>
        </w:r>
      </w:hyperlink>
    </w:p>
    <w:p w:rsidR="002072EE" w:rsidRPr="00256895" w:rsidRDefault="002072EE" w:rsidP="002072EE">
      <w:pPr>
        <w:pStyle w:val="a5"/>
        <w:numPr>
          <w:ilvl w:val="0"/>
          <w:numId w:val="47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proofErr w:type="spellStart"/>
      <w:r w:rsidRPr="00256895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Фролов</w:t>
      </w:r>
      <w:proofErr w:type="spellEnd"/>
      <w:r w:rsidRPr="00256895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В. Н., Львович Я. Е., </w:t>
      </w:r>
      <w:proofErr w:type="spellStart"/>
      <w:r w:rsidRPr="00256895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Меткин</w:t>
      </w:r>
      <w:proofErr w:type="spellEnd"/>
      <w:r w:rsidRPr="00256895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Н. П., </w:t>
      </w:r>
      <w:proofErr w:type="spellStart"/>
      <w:r w:rsidRPr="00256895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Автоматизированное</w:t>
      </w:r>
      <w:proofErr w:type="spellEnd"/>
      <w:r w:rsidRPr="00256895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Pr="00256895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проектирование</w:t>
      </w:r>
      <w:proofErr w:type="spellEnd"/>
      <w:r w:rsidRPr="00256895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Pr="00256895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технологических</w:t>
      </w:r>
      <w:proofErr w:type="spellEnd"/>
      <w:r w:rsidRPr="00256895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Pr="00256895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процессов</w:t>
      </w:r>
      <w:proofErr w:type="spellEnd"/>
      <w:r w:rsidRPr="00256895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и систем </w:t>
      </w:r>
      <w:proofErr w:type="spellStart"/>
      <w:r w:rsidRPr="00256895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производства</w:t>
      </w:r>
      <w:proofErr w:type="spellEnd"/>
      <w:r w:rsidRPr="00256895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РЭС. Москва., ВШ. 1991 с. 55 – 67</w:t>
      </w:r>
    </w:p>
    <w:p w:rsidR="002072EE" w:rsidRPr="00256895" w:rsidRDefault="002072EE" w:rsidP="002072EE">
      <w:pPr>
        <w:pStyle w:val="a5"/>
        <w:numPr>
          <w:ilvl w:val="0"/>
          <w:numId w:val="47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256895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Архипов, А. В. </w:t>
      </w:r>
      <w:proofErr w:type="spellStart"/>
      <w:r w:rsidRPr="00256895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Технологии</w:t>
      </w:r>
      <w:proofErr w:type="spellEnd"/>
      <w:r w:rsidRPr="00256895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Pr="00256895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поверхностного</w:t>
      </w:r>
      <w:proofErr w:type="spellEnd"/>
      <w:r w:rsidRPr="00256895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Pr="00256895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монтажа</w:t>
      </w:r>
      <w:proofErr w:type="spellEnd"/>
      <w:r w:rsidRPr="00256895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[</w:t>
      </w:r>
      <w:proofErr w:type="spellStart"/>
      <w:r w:rsidRPr="00256895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Электронный</w:t>
      </w:r>
      <w:proofErr w:type="spellEnd"/>
      <w:r w:rsidRPr="00256895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ресурс] :</w:t>
      </w:r>
      <w:proofErr w:type="spellStart"/>
      <w:r w:rsidRPr="00256895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электрон</w:t>
      </w:r>
      <w:proofErr w:type="spellEnd"/>
      <w:r w:rsidRPr="00256895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. </w:t>
      </w:r>
      <w:proofErr w:type="spellStart"/>
      <w:r w:rsidRPr="00256895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учеб</w:t>
      </w:r>
      <w:proofErr w:type="spellEnd"/>
      <w:r w:rsidRPr="00256895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. </w:t>
      </w:r>
      <w:proofErr w:type="spellStart"/>
      <w:r w:rsidRPr="00256895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пособие</w:t>
      </w:r>
      <w:proofErr w:type="spellEnd"/>
      <w:r w:rsidRPr="00256895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/ .А. В. Архипов, Б. Н. </w:t>
      </w:r>
      <w:proofErr w:type="spellStart"/>
      <w:r w:rsidRPr="00256895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Березков</w:t>
      </w:r>
      <w:proofErr w:type="spellEnd"/>
      <w:r w:rsidRPr="00256895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; </w:t>
      </w:r>
      <w:proofErr w:type="spellStart"/>
      <w:r w:rsidRPr="00256895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Минобрнауки</w:t>
      </w:r>
      <w:proofErr w:type="spellEnd"/>
      <w:r w:rsidRPr="00256895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Pr="00256895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России</w:t>
      </w:r>
      <w:proofErr w:type="spellEnd"/>
      <w:r w:rsidRPr="00256895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, Самар. </w:t>
      </w:r>
      <w:proofErr w:type="spellStart"/>
      <w:r w:rsidRPr="00256895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гос</w:t>
      </w:r>
      <w:proofErr w:type="spellEnd"/>
      <w:r w:rsidRPr="00256895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. </w:t>
      </w:r>
      <w:proofErr w:type="spellStart"/>
      <w:r w:rsidRPr="00256895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аэрокосм</w:t>
      </w:r>
      <w:proofErr w:type="spellEnd"/>
      <w:r w:rsidRPr="00256895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. ун-т </w:t>
      </w:r>
      <w:proofErr w:type="spellStart"/>
      <w:r w:rsidRPr="00256895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им</w:t>
      </w:r>
      <w:proofErr w:type="spellEnd"/>
      <w:r w:rsidRPr="00256895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. С. П. Королева (нац. </w:t>
      </w:r>
      <w:proofErr w:type="spellStart"/>
      <w:r w:rsidRPr="00256895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исслед</w:t>
      </w:r>
      <w:proofErr w:type="spellEnd"/>
      <w:r w:rsidRPr="00256895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. ун-т). - </w:t>
      </w:r>
      <w:proofErr w:type="spellStart"/>
      <w:r w:rsidRPr="00256895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Электрон</w:t>
      </w:r>
      <w:proofErr w:type="spellEnd"/>
      <w:r w:rsidRPr="00256895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. </w:t>
      </w:r>
      <w:proofErr w:type="spellStart"/>
      <w:r w:rsidRPr="00256895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текстовые</w:t>
      </w:r>
      <w:proofErr w:type="spellEnd"/>
      <w:r w:rsidRPr="00256895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и граф. </w:t>
      </w:r>
      <w:proofErr w:type="spellStart"/>
      <w:r w:rsidRPr="00256895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дан</w:t>
      </w:r>
      <w:proofErr w:type="spellEnd"/>
      <w:r w:rsidRPr="00256895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. (1,32 Мбайт). - Самара, 2011 - 1 </w:t>
      </w:r>
      <w:proofErr w:type="spellStart"/>
      <w:r w:rsidRPr="00256895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эл</w:t>
      </w:r>
      <w:proofErr w:type="spellEnd"/>
      <w:r w:rsidRPr="00256895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. опт. диск (CD-ROM).</w:t>
      </w:r>
    </w:p>
    <w:p w:rsidR="002072EE" w:rsidRPr="00256895" w:rsidRDefault="002072EE" w:rsidP="002072EE">
      <w:pPr>
        <w:pStyle w:val="a5"/>
        <w:numPr>
          <w:ilvl w:val="0"/>
          <w:numId w:val="4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56895">
        <w:rPr>
          <w:rFonts w:ascii="Times New Roman" w:hAnsi="Times New Roman" w:cs="Times New Roman"/>
          <w:sz w:val="28"/>
          <w:szCs w:val="28"/>
          <w:lang w:val="uk-UA"/>
        </w:rPr>
        <w:t xml:space="preserve">Організація виробництва: Підручник / П.В. </w:t>
      </w:r>
      <w:proofErr w:type="spellStart"/>
      <w:r w:rsidRPr="00256895">
        <w:rPr>
          <w:rFonts w:ascii="Times New Roman" w:hAnsi="Times New Roman" w:cs="Times New Roman"/>
          <w:sz w:val="28"/>
          <w:szCs w:val="28"/>
          <w:lang w:val="uk-UA"/>
        </w:rPr>
        <w:t>Круш</w:t>
      </w:r>
      <w:proofErr w:type="spellEnd"/>
      <w:r w:rsidRPr="00256895">
        <w:rPr>
          <w:rFonts w:ascii="Times New Roman" w:hAnsi="Times New Roman" w:cs="Times New Roman"/>
          <w:sz w:val="28"/>
          <w:szCs w:val="28"/>
          <w:lang w:val="uk-UA"/>
        </w:rPr>
        <w:t xml:space="preserve">, В.І. </w:t>
      </w:r>
      <w:proofErr w:type="spellStart"/>
      <w:r w:rsidRPr="00256895">
        <w:rPr>
          <w:rFonts w:ascii="Times New Roman" w:hAnsi="Times New Roman" w:cs="Times New Roman"/>
          <w:sz w:val="28"/>
          <w:szCs w:val="28"/>
          <w:lang w:val="uk-UA"/>
        </w:rPr>
        <w:t>Подвігіна</w:t>
      </w:r>
      <w:proofErr w:type="spellEnd"/>
      <w:r w:rsidRPr="00256895">
        <w:rPr>
          <w:rFonts w:ascii="Times New Roman" w:hAnsi="Times New Roman" w:cs="Times New Roman"/>
          <w:sz w:val="28"/>
          <w:szCs w:val="28"/>
          <w:lang w:val="uk-UA"/>
        </w:rPr>
        <w:t>, В.О. Гулевич та ін..-- К. : Каравела, 2010 .-- 536 с.</w:t>
      </w:r>
    </w:p>
    <w:p w:rsidR="002072EE" w:rsidRPr="00256895" w:rsidRDefault="002072EE" w:rsidP="002072EE">
      <w:pPr>
        <w:pStyle w:val="a5"/>
        <w:numPr>
          <w:ilvl w:val="0"/>
          <w:numId w:val="4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256895">
        <w:rPr>
          <w:rFonts w:ascii="Times New Roman" w:hAnsi="Times New Roman" w:cs="Times New Roman"/>
          <w:sz w:val="28"/>
          <w:szCs w:val="28"/>
          <w:lang w:val="uk-UA"/>
        </w:rPr>
        <w:t>Дудюк</w:t>
      </w:r>
      <w:proofErr w:type="spellEnd"/>
      <w:r w:rsidRPr="00256895">
        <w:rPr>
          <w:rFonts w:ascii="Times New Roman" w:hAnsi="Times New Roman" w:cs="Times New Roman"/>
          <w:sz w:val="28"/>
          <w:szCs w:val="28"/>
          <w:lang w:val="uk-UA"/>
        </w:rPr>
        <w:t xml:space="preserve"> Д.Л., Мазепа С.С., Мисик М.М. Гнучке автоматизоване виробництво і </w:t>
      </w:r>
      <w:proofErr w:type="spellStart"/>
      <w:r w:rsidRPr="00256895">
        <w:rPr>
          <w:rFonts w:ascii="Times New Roman" w:hAnsi="Times New Roman" w:cs="Times New Roman"/>
          <w:sz w:val="28"/>
          <w:szCs w:val="28"/>
          <w:lang w:val="uk-UA"/>
        </w:rPr>
        <w:t>роботизовані</w:t>
      </w:r>
      <w:proofErr w:type="spellEnd"/>
      <w:r w:rsidRPr="00256895">
        <w:rPr>
          <w:rFonts w:ascii="Times New Roman" w:hAnsi="Times New Roman" w:cs="Times New Roman"/>
          <w:sz w:val="28"/>
          <w:szCs w:val="28"/>
          <w:lang w:val="uk-UA"/>
        </w:rPr>
        <w:t xml:space="preserve"> комплекси: Навчальний посібник Львів: "Магнолія плюс", видавець СПД ФО В.М. </w:t>
      </w:r>
      <w:proofErr w:type="spellStart"/>
      <w:r w:rsidRPr="00256895">
        <w:rPr>
          <w:rFonts w:ascii="Times New Roman" w:hAnsi="Times New Roman" w:cs="Times New Roman"/>
          <w:sz w:val="28"/>
          <w:szCs w:val="28"/>
          <w:lang w:val="uk-UA"/>
        </w:rPr>
        <w:t>Піча</w:t>
      </w:r>
      <w:proofErr w:type="spellEnd"/>
      <w:r w:rsidRPr="00256895">
        <w:rPr>
          <w:rFonts w:ascii="Times New Roman" w:hAnsi="Times New Roman" w:cs="Times New Roman"/>
          <w:sz w:val="28"/>
          <w:szCs w:val="28"/>
          <w:lang w:val="uk-UA"/>
        </w:rPr>
        <w:t>, 2005. -278с.</w:t>
      </w:r>
    </w:p>
    <w:p w:rsidR="002072EE" w:rsidRPr="00256895" w:rsidRDefault="002072EE" w:rsidP="002072EE">
      <w:pPr>
        <w:pStyle w:val="a5"/>
        <w:numPr>
          <w:ilvl w:val="0"/>
          <w:numId w:val="4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56895">
        <w:rPr>
          <w:rFonts w:ascii="Times New Roman" w:hAnsi="Times New Roman" w:cs="Times New Roman"/>
          <w:sz w:val="28"/>
          <w:szCs w:val="28"/>
          <w:lang w:val="uk-UA"/>
        </w:rPr>
        <w:t>Іванов А.О. Теорія автоматичного керування: Підручник. - Дніпропетровськ: Національний гірничий університет. - 2008. - 250 с.</w:t>
      </w:r>
    </w:p>
    <w:p w:rsidR="002072EE" w:rsidRPr="00256895" w:rsidRDefault="002072EE" w:rsidP="002072EE">
      <w:pPr>
        <w:pStyle w:val="a5"/>
        <w:numPr>
          <w:ilvl w:val="0"/>
          <w:numId w:val="4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256895">
        <w:rPr>
          <w:rFonts w:ascii="Times New Roman" w:hAnsi="Times New Roman" w:cs="Times New Roman"/>
          <w:sz w:val="28"/>
          <w:szCs w:val="28"/>
          <w:lang w:val="uk-UA"/>
        </w:rPr>
        <w:t>Проць</w:t>
      </w:r>
      <w:proofErr w:type="spellEnd"/>
      <w:r w:rsidRPr="00256895">
        <w:rPr>
          <w:rFonts w:ascii="Times New Roman" w:hAnsi="Times New Roman" w:cs="Times New Roman"/>
          <w:sz w:val="28"/>
          <w:szCs w:val="28"/>
          <w:lang w:val="uk-UA"/>
        </w:rPr>
        <w:t xml:space="preserve"> Я. І. Автоматизація виробничих процесів. Навчальний посібник для технічних спеціальностей вищих навчальних закладів-- 2011. - 344 с.</w:t>
      </w:r>
    </w:p>
    <w:p w:rsidR="002072EE" w:rsidRPr="003E0B49" w:rsidRDefault="00435CF2" w:rsidP="002072EE">
      <w:pPr>
        <w:pStyle w:val="a5"/>
        <w:numPr>
          <w:ilvl w:val="0"/>
          <w:numId w:val="4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hyperlink r:id="rId257" w:history="1">
        <w:r w:rsidR="002072EE" w:rsidRPr="00511CBD">
          <w:rPr>
            <w:rStyle w:val="a8"/>
            <w:rFonts w:ascii="Times New Roman" w:hAnsi="Times New Roman" w:cs="Times New Roman"/>
            <w:sz w:val="28"/>
            <w:szCs w:val="28"/>
            <w:lang w:val="uk-UA"/>
          </w:rPr>
          <w:t>https://studfiles.net/preview/820824/page:6/</w:t>
        </w:r>
      </w:hyperlink>
    </w:p>
    <w:p w:rsidR="002072EE" w:rsidRDefault="002072EE" w:rsidP="002072EE">
      <w:pPr>
        <w:pStyle w:val="a5"/>
        <w:numPr>
          <w:ilvl w:val="0"/>
          <w:numId w:val="4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CD2546">
        <w:rPr>
          <w:rFonts w:ascii="Times New Roman" w:hAnsi="Times New Roman" w:cs="Times New Roman"/>
          <w:sz w:val="28"/>
          <w:szCs w:val="28"/>
          <w:lang w:val="uk-UA"/>
        </w:rPr>
        <w:lastRenderedPageBreak/>
        <w:t>Вороненко</w:t>
      </w:r>
      <w:proofErr w:type="spellEnd"/>
      <w:r w:rsidRPr="00CD2546">
        <w:rPr>
          <w:rFonts w:ascii="Times New Roman" w:hAnsi="Times New Roman" w:cs="Times New Roman"/>
          <w:sz w:val="28"/>
          <w:szCs w:val="28"/>
          <w:lang w:val="uk-UA"/>
        </w:rPr>
        <w:t xml:space="preserve"> В.П. </w:t>
      </w:r>
      <w:proofErr w:type="spellStart"/>
      <w:r w:rsidRPr="00CD2546">
        <w:rPr>
          <w:rFonts w:ascii="Times New Roman" w:hAnsi="Times New Roman" w:cs="Times New Roman"/>
          <w:sz w:val="28"/>
          <w:szCs w:val="28"/>
          <w:lang w:val="uk-UA"/>
        </w:rPr>
        <w:t>Проектирование</w:t>
      </w:r>
      <w:proofErr w:type="spellEnd"/>
      <w:r w:rsidRPr="00CD254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CD2546">
        <w:rPr>
          <w:rFonts w:ascii="Times New Roman" w:hAnsi="Times New Roman" w:cs="Times New Roman"/>
          <w:sz w:val="28"/>
          <w:szCs w:val="28"/>
          <w:lang w:val="uk-UA"/>
        </w:rPr>
        <w:t>автоматизированных</w:t>
      </w:r>
      <w:proofErr w:type="spellEnd"/>
      <w:r w:rsidRPr="00CD254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CD2546">
        <w:rPr>
          <w:rFonts w:ascii="Times New Roman" w:hAnsi="Times New Roman" w:cs="Times New Roman"/>
          <w:sz w:val="28"/>
          <w:szCs w:val="28"/>
          <w:lang w:val="uk-UA"/>
        </w:rPr>
        <w:t>участков</w:t>
      </w:r>
      <w:proofErr w:type="spellEnd"/>
      <w:r w:rsidRPr="00CD2546">
        <w:rPr>
          <w:rFonts w:ascii="Times New Roman" w:hAnsi="Times New Roman" w:cs="Times New Roman"/>
          <w:sz w:val="28"/>
          <w:szCs w:val="28"/>
          <w:lang w:val="uk-UA"/>
        </w:rPr>
        <w:t xml:space="preserve"> и </w:t>
      </w:r>
      <w:proofErr w:type="spellStart"/>
      <w:r w:rsidRPr="00CD2546">
        <w:rPr>
          <w:rFonts w:ascii="Times New Roman" w:hAnsi="Times New Roman" w:cs="Times New Roman"/>
          <w:sz w:val="28"/>
          <w:szCs w:val="28"/>
          <w:lang w:val="uk-UA"/>
        </w:rPr>
        <w:t>цехов</w:t>
      </w:r>
      <w:proofErr w:type="spellEnd"/>
      <w:r w:rsidRPr="00CD2546">
        <w:rPr>
          <w:rFonts w:ascii="Times New Roman" w:hAnsi="Times New Roman" w:cs="Times New Roman"/>
          <w:sz w:val="28"/>
          <w:szCs w:val="28"/>
          <w:lang w:val="uk-UA"/>
        </w:rPr>
        <w:t xml:space="preserve"> / В.П. </w:t>
      </w:r>
      <w:proofErr w:type="spellStart"/>
      <w:r w:rsidRPr="00CD2546">
        <w:rPr>
          <w:rFonts w:ascii="Times New Roman" w:hAnsi="Times New Roman" w:cs="Times New Roman"/>
          <w:sz w:val="28"/>
          <w:szCs w:val="28"/>
          <w:lang w:val="uk-UA"/>
        </w:rPr>
        <w:t>Вороненко</w:t>
      </w:r>
      <w:proofErr w:type="spellEnd"/>
      <w:r w:rsidRPr="00CD2546">
        <w:rPr>
          <w:rFonts w:ascii="Times New Roman" w:hAnsi="Times New Roman" w:cs="Times New Roman"/>
          <w:sz w:val="28"/>
          <w:szCs w:val="28"/>
          <w:lang w:val="uk-UA"/>
        </w:rPr>
        <w:t xml:space="preserve"> - М.: </w:t>
      </w:r>
      <w:proofErr w:type="spellStart"/>
      <w:r w:rsidRPr="00CD2546">
        <w:rPr>
          <w:rFonts w:ascii="Times New Roman" w:hAnsi="Times New Roman" w:cs="Times New Roman"/>
          <w:sz w:val="28"/>
          <w:szCs w:val="28"/>
          <w:lang w:val="uk-UA"/>
        </w:rPr>
        <w:t>Машиностроение</w:t>
      </w:r>
      <w:proofErr w:type="spellEnd"/>
      <w:r w:rsidRPr="00CD2546">
        <w:rPr>
          <w:rFonts w:ascii="Times New Roman" w:hAnsi="Times New Roman" w:cs="Times New Roman"/>
          <w:sz w:val="28"/>
          <w:szCs w:val="28"/>
          <w:lang w:val="uk-UA"/>
        </w:rPr>
        <w:t>, 1992.</w:t>
      </w:r>
    </w:p>
    <w:p w:rsidR="0069364C" w:rsidRPr="0069364C" w:rsidRDefault="0069364C" w:rsidP="0069364C">
      <w:pPr>
        <w:pStyle w:val="a5"/>
        <w:numPr>
          <w:ilvl w:val="0"/>
          <w:numId w:val="4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69364C">
        <w:rPr>
          <w:rFonts w:ascii="Times New Roman" w:hAnsi="Times New Roman" w:cs="Times New Roman"/>
          <w:sz w:val="28"/>
          <w:szCs w:val="28"/>
          <w:lang w:val="uk-UA"/>
        </w:rPr>
        <w:t>Подураев</w:t>
      </w:r>
      <w:proofErr w:type="spellEnd"/>
      <w:r w:rsidRPr="0069364C">
        <w:rPr>
          <w:rFonts w:ascii="Times New Roman" w:hAnsi="Times New Roman" w:cs="Times New Roman"/>
          <w:sz w:val="28"/>
          <w:szCs w:val="28"/>
          <w:lang w:val="uk-UA"/>
        </w:rPr>
        <w:t xml:space="preserve">. Ю. В. </w:t>
      </w:r>
      <w:proofErr w:type="spellStart"/>
      <w:r w:rsidRPr="0069364C">
        <w:rPr>
          <w:rFonts w:ascii="Times New Roman" w:hAnsi="Times New Roman" w:cs="Times New Roman"/>
          <w:sz w:val="28"/>
          <w:szCs w:val="28"/>
          <w:lang w:val="uk-UA"/>
        </w:rPr>
        <w:t>Мехатроника</w:t>
      </w:r>
      <w:proofErr w:type="spellEnd"/>
      <w:r w:rsidRPr="0069364C">
        <w:rPr>
          <w:rFonts w:ascii="Times New Roman" w:hAnsi="Times New Roman" w:cs="Times New Roman"/>
          <w:sz w:val="28"/>
          <w:szCs w:val="28"/>
          <w:lang w:val="uk-UA"/>
        </w:rPr>
        <w:t xml:space="preserve">: </w:t>
      </w:r>
      <w:proofErr w:type="spellStart"/>
      <w:r w:rsidRPr="0069364C">
        <w:rPr>
          <w:rFonts w:ascii="Times New Roman" w:hAnsi="Times New Roman" w:cs="Times New Roman"/>
          <w:sz w:val="28"/>
          <w:szCs w:val="28"/>
          <w:lang w:val="uk-UA"/>
        </w:rPr>
        <w:t>основы</w:t>
      </w:r>
      <w:proofErr w:type="spellEnd"/>
      <w:r w:rsidRPr="0069364C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Pr="0069364C">
        <w:rPr>
          <w:rFonts w:ascii="Times New Roman" w:hAnsi="Times New Roman" w:cs="Times New Roman"/>
          <w:sz w:val="28"/>
          <w:szCs w:val="28"/>
          <w:lang w:val="uk-UA"/>
        </w:rPr>
        <w:t>методы</w:t>
      </w:r>
      <w:proofErr w:type="spellEnd"/>
      <w:r w:rsidRPr="0069364C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Pr="0069364C">
        <w:rPr>
          <w:rFonts w:ascii="Times New Roman" w:hAnsi="Times New Roman" w:cs="Times New Roman"/>
          <w:sz w:val="28"/>
          <w:szCs w:val="28"/>
          <w:lang w:val="uk-UA"/>
        </w:rPr>
        <w:t>применение</w:t>
      </w:r>
      <w:proofErr w:type="spellEnd"/>
      <w:r w:rsidRPr="0069364C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proofErr w:type="spellStart"/>
      <w:r w:rsidRPr="0069364C">
        <w:rPr>
          <w:rFonts w:ascii="Times New Roman" w:hAnsi="Times New Roman" w:cs="Times New Roman"/>
          <w:sz w:val="28"/>
          <w:szCs w:val="28"/>
          <w:lang w:val="uk-UA"/>
        </w:rPr>
        <w:t>Учеб.пособие</w:t>
      </w:r>
      <w:proofErr w:type="spellEnd"/>
      <w:r w:rsidRPr="0069364C">
        <w:rPr>
          <w:rFonts w:ascii="Times New Roman" w:hAnsi="Times New Roman" w:cs="Times New Roman"/>
          <w:sz w:val="28"/>
          <w:szCs w:val="28"/>
          <w:lang w:val="uk-UA"/>
        </w:rPr>
        <w:t xml:space="preserve"> / Ю.В. </w:t>
      </w:r>
      <w:proofErr w:type="spellStart"/>
      <w:r w:rsidRPr="0069364C">
        <w:rPr>
          <w:rFonts w:ascii="Times New Roman" w:hAnsi="Times New Roman" w:cs="Times New Roman"/>
          <w:sz w:val="28"/>
          <w:szCs w:val="28"/>
          <w:lang w:val="uk-UA"/>
        </w:rPr>
        <w:t>Подураев</w:t>
      </w:r>
      <w:proofErr w:type="spellEnd"/>
      <w:r w:rsidRPr="0069364C">
        <w:rPr>
          <w:rFonts w:ascii="Times New Roman" w:hAnsi="Times New Roman" w:cs="Times New Roman"/>
          <w:sz w:val="28"/>
          <w:szCs w:val="28"/>
          <w:lang w:val="uk-UA"/>
        </w:rPr>
        <w:t xml:space="preserve">, А. А. Воронов -М.: </w:t>
      </w:r>
      <w:proofErr w:type="spellStart"/>
      <w:r w:rsidRPr="0069364C">
        <w:rPr>
          <w:rFonts w:ascii="Times New Roman" w:hAnsi="Times New Roman" w:cs="Times New Roman"/>
          <w:sz w:val="28"/>
          <w:szCs w:val="28"/>
          <w:lang w:val="uk-UA"/>
        </w:rPr>
        <w:t>Машиностроение</w:t>
      </w:r>
      <w:proofErr w:type="spellEnd"/>
      <w:r w:rsidRPr="0069364C">
        <w:rPr>
          <w:rFonts w:ascii="Times New Roman" w:hAnsi="Times New Roman" w:cs="Times New Roman"/>
          <w:sz w:val="28"/>
          <w:szCs w:val="28"/>
          <w:lang w:val="uk-UA"/>
        </w:rPr>
        <w:t>, 2006.– с. 256-297.</w:t>
      </w:r>
    </w:p>
    <w:p w:rsidR="0069364C" w:rsidRPr="0069364C" w:rsidRDefault="0069364C" w:rsidP="0069364C">
      <w:pPr>
        <w:pStyle w:val="a5"/>
        <w:numPr>
          <w:ilvl w:val="0"/>
          <w:numId w:val="4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69364C">
        <w:rPr>
          <w:rFonts w:ascii="Times New Roman" w:hAnsi="Times New Roman" w:cs="Times New Roman"/>
          <w:sz w:val="28"/>
          <w:szCs w:val="28"/>
          <w:lang w:val="uk-UA"/>
        </w:rPr>
        <w:t>Готра</w:t>
      </w:r>
      <w:proofErr w:type="spellEnd"/>
      <w:r w:rsidRPr="0069364C">
        <w:rPr>
          <w:rFonts w:ascii="Times New Roman" w:hAnsi="Times New Roman" w:cs="Times New Roman"/>
          <w:sz w:val="28"/>
          <w:szCs w:val="28"/>
          <w:lang w:val="uk-UA"/>
        </w:rPr>
        <w:t xml:space="preserve"> З.Ю. Сучасні системи стеження. Посібник / З.Ю. </w:t>
      </w:r>
      <w:proofErr w:type="spellStart"/>
      <w:r w:rsidRPr="0069364C">
        <w:rPr>
          <w:rFonts w:ascii="Times New Roman" w:hAnsi="Times New Roman" w:cs="Times New Roman"/>
          <w:sz w:val="28"/>
          <w:szCs w:val="28"/>
          <w:lang w:val="uk-UA"/>
        </w:rPr>
        <w:t>Готра</w:t>
      </w:r>
      <w:proofErr w:type="spellEnd"/>
      <w:r w:rsidRPr="0069364C">
        <w:rPr>
          <w:rFonts w:ascii="Times New Roman" w:hAnsi="Times New Roman" w:cs="Times New Roman"/>
          <w:sz w:val="28"/>
          <w:szCs w:val="28"/>
          <w:lang w:val="uk-UA"/>
        </w:rPr>
        <w:t xml:space="preserve">, О.І. Чайковський – Львів.: Каменяр, 1995. – 65-86 с. </w:t>
      </w:r>
    </w:p>
    <w:p w:rsidR="0069364C" w:rsidRPr="0069364C" w:rsidRDefault="0069364C" w:rsidP="0069364C">
      <w:pPr>
        <w:pStyle w:val="a5"/>
        <w:numPr>
          <w:ilvl w:val="0"/>
          <w:numId w:val="4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69364C">
        <w:rPr>
          <w:rFonts w:ascii="Times New Roman" w:hAnsi="Times New Roman" w:cs="Times New Roman"/>
          <w:sz w:val="28"/>
          <w:szCs w:val="28"/>
          <w:lang w:val="uk-UA"/>
        </w:rPr>
        <w:t>Проектирование</w:t>
      </w:r>
      <w:proofErr w:type="spellEnd"/>
      <w:r w:rsidRPr="0069364C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proofErr w:type="spellStart"/>
      <w:r w:rsidRPr="0069364C">
        <w:rPr>
          <w:rFonts w:ascii="Times New Roman" w:hAnsi="Times New Roman" w:cs="Times New Roman"/>
          <w:sz w:val="28"/>
          <w:szCs w:val="28"/>
          <w:lang w:val="uk-UA"/>
        </w:rPr>
        <w:t>гибких</w:t>
      </w:r>
      <w:proofErr w:type="spellEnd"/>
      <w:r w:rsidRPr="0069364C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proofErr w:type="spellStart"/>
      <w:r w:rsidRPr="0069364C">
        <w:rPr>
          <w:rFonts w:ascii="Times New Roman" w:hAnsi="Times New Roman" w:cs="Times New Roman"/>
          <w:sz w:val="28"/>
          <w:szCs w:val="28"/>
          <w:lang w:val="uk-UA"/>
        </w:rPr>
        <w:t>производствен</w:t>
      </w:r>
      <w:r>
        <w:rPr>
          <w:rFonts w:ascii="Times New Roman" w:hAnsi="Times New Roman" w:cs="Times New Roman"/>
          <w:sz w:val="28"/>
          <w:szCs w:val="28"/>
          <w:lang w:val="uk-UA"/>
        </w:rPr>
        <w:t>ных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 систем 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механической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обра</w:t>
      </w:r>
      <w:r w:rsidRPr="0069364C">
        <w:rPr>
          <w:rFonts w:ascii="Times New Roman" w:hAnsi="Times New Roman" w:cs="Times New Roman"/>
          <w:sz w:val="28"/>
          <w:szCs w:val="28"/>
          <w:lang w:val="uk-UA"/>
        </w:rPr>
        <w:t>ботки</w:t>
      </w:r>
      <w:proofErr w:type="spellEnd"/>
      <w:r w:rsidRPr="0069364C">
        <w:rPr>
          <w:rFonts w:ascii="Times New Roman" w:hAnsi="Times New Roman" w:cs="Times New Roman"/>
          <w:sz w:val="28"/>
          <w:szCs w:val="28"/>
          <w:lang w:val="uk-UA"/>
        </w:rPr>
        <w:t xml:space="preserve"> деталей: </w:t>
      </w:r>
      <w:proofErr w:type="spellStart"/>
      <w:r w:rsidRPr="0069364C">
        <w:rPr>
          <w:rFonts w:ascii="Times New Roman" w:hAnsi="Times New Roman" w:cs="Times New Roman"/>
          <w:sz w:val="28"/>
          <w:szCs w:val="28"/>
          <w:lang w:val="uk-UA"/>
        </w:rPr>
        <w:t>Методические</w:t>
      </w:r>
      <w:proofErr w:type="spellEnd"/>
      <w:r w:rsidRPr="0069364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69364C">
        <w:rPr>
          <w:rFonts w:ascii="Times New Roman" w:hAnsi="Times New Roman" w:cs="Times New Roman"/>
          <w:sz w:val="28"/>
          <w:szCs w:val="28"/>
          <w:lang w:val="uk-UA"/>
        </w:rPr>
        <w:t>рекомендации</w:t>
      </w:r>
      <w:proofErr w:type="spellEnd"/>
      <w:r w:rsidRPr="0069364C">
        <w:rPr>
          <w:rFonts w:ascii="Times New Roman" w:hAnsi="Times New Roman" w:cs="Times New Roman"/>
          <w:sz w:val="28"/>
          <w:szCs w:val="28"/>
          <w:lang w:val="uk-UA"/>
        </w:rPr>
        <w:t xml:space="preserve"> МР-040-79-86, </w:t>
      </w:r>
      <w:proofErr w:type="spellStart"/>
      <w:r w:rsidRPr="0069364C">
        <w:rPr>
          <w:rFonts w:ascii="Times New Roman" w:hAnsi="Times New Roman" w:cs="Times New Roman"/>
          <w:sz w:val="28"/>
          <w:szCs w:val="28"/>
          <w:lang w:val="uk-UA"/>
        </w:rPr>
        <w:t>Оргстанкинпром</w:t>
      </w:r>
      <w:proofErr w:type="spellEnd"/>
      <w:r w:rsidRPr="0069364C">
        <w:rPr>
          <w:rFonts w:ascii="Times New Roman" w:hAnsi="Times New Roman" w:cs="Times New Roman"/>
          <w:sz w:val="28"/>
          <w:szCs w:val="28"/>
          <w:lang w:val="uk-UA"/>
        </w:rPr>
        <w:t xml:space="preserve">. - М., 1986. </w:t>
      </w:r>
    </w:p>
    <w:p w:rsidR="0069364C" w:rsidRPr="0069364C" w:rsidRDefault="0069364C" w:rsidP="0069364C">
      <w:pPr>
        <w:pStyle w:val="a5"/>
        <w:numPr>
          <w:ilvl w:val="0"/>
          <w:numId w:val="4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69364C">
        <w:rPr>
          <w:rFonts w:ascii="Times New Roman" w:hAnsi="Times New Roman" w:cs="Times New Roman"/>
          <w:sz w:val="28"/>
          <w:szCs w:val="28"/>
          <w:lang w:val="uk-UA"/>
        </w:rPr>
        <w:t>Общесоюзные</w:t>
      </w:r>
      <w:proofErr w:type="spellEnd"/>
      <w:r w:rsidRPr="0069364C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proofErr w:type="spellStart"/>
      <w:r w:rsidRPr="0069364C">
        <w:rPr>
          <w:rFonts w:ascii="Times New Roman" w:hAnsi="Times New Roman" w:cs="Times New Roman"/>
          <w:sz w:val="28"/>
          <w:szCs w:val="28"/>
          <w:lang w:val="uk-UA"/>
        </w:rPr>
        <w:t>нормы</w:t>
      </w:r>
      <w:proofErr w:type="spellEnd"/>
      <w:r w:rsidRPr="0069364C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proofErr w:type="spellStart"/>
      <w:r w:rsidRPr="0069364C">
        <w:rPr>
          <w:rFonts w:ascii="Times New Roman" w:hAnsi="Times New Roman" w:cs="Times New Roman"/>
          <w:sz w:val="28"/>
          <w:szCs w:val="28"/>
          <w:lang w:val="uk-UA"/>
        </w:rPr>
        <w:t>технологического</w:t>
      </w:r>
      <w:proofErr w:type="spellEnd"/>
      <w:r w:rsidRPr="0069364C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proofErr w:type="spellStart"/>
      <w:r w:rsidRPr="0069364C">
        <w:rPr>
          <w:rFonts w:ascii="Times New Roman" w:hAnsi="Times New Roman" w:cs="Times New Roman"/>
          <w:sz w:val="28"/>
          <w:szCs w:val="28"/>
          <w:lang w:val="uk-UA"/>
        </w:rPr>
        <w:t>проектирования</w:t>
      </w:r>
      <w:proofErr w:type="spellEnd"/>
      <w:r w:rsidRPr="0069364C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proofErr w:type="spellStart"/>
      <w:r w:rsidRPr="0069364C">
        <w:rPr>
          <w:rFonts w:ascii="Times New Roman" w:hAnsi="Times New Roman" w:cs="Times New Roman"/>
          <w:sz w:val="28"/>
          <w:szCs w:val="28"/>
          <w:lang w:val="uk-UA"/>
        </w:rPr>
        <w:t>предприятий</w:t>
      </w:r>
      <w:proofErr w:type="spellEnd"/>
      <w:r w:rsidRPr="0069364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69364C">
        <w:rPr>
          <w:rFonts w:ascii="Times New Roman" w:hAnsi="Times New Roman" w:cs="Times New Roman"/>
          <w:sz w:val="28"/>
          <w:szCs w:val="28"/>
          <w:lang w:val="uk-UA"/>
        </w:rPr>
        <w:t>машиностроения</w:t>
      </w:r>
      <w:proofErr w:type="spellEnd"/>
      <w:r w:rsidRPr="0069364C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Pr="0069364C">
        <w:rPr>
          <w:rFonts w:ascii="Times New Roman" w:hAnsi="Times New Roman" w:cs="Times New Roman"/>
          <w:sz w:val="28"/>
          <w:szCs w:val="28"/>
          <w:lang w:val="uk-UA"/>
        </w:rPr>
        <w:t>приборостроения</w:t>
      </w:r>
      <w:proofErr w:type="spellEnd"/>
      <w:r w:rsidRPr="0069364C">
        <w:rPr>
          <w:rFonts w:ascii="Times New Roman" w:hAnsi="Times New Roman" w:cs="Times New Roman"/>
          <w:sz w:val="28"/>
          <w:szCs w:val="28"/>
          <w:lang w:val="uk-UA"/>
        </w:rPr>
        <w:t xml:space="preserve"> и </w:t>
      </w:r>
      <w:proofErr w:type="spellStart"/>
      <w:r w:rsidRPr="0069364C">
        <w:rPr>
          <w:rFonts w:ascii="Times New Roman" w:hAnsi="Times New Roman" w:cs="Times New Roman"/>
          <w:sz w:val="28"/>
          <w:szCs w:val="28"/>
          <w:lang w:val="uk-UA"/>
        </w:rPr>
        <w:t>металлообработки</w:t>
      </w:r>
      <w:proofErr w:type="spellEnd"/>
      <w:r w:rsidRPr="0069364C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proofErr w:type="spellStart"/>
      <w:r w:rsidRPr="0069364C">
        <w:rPr>
          <w:rFonts w:ascii="Times New Roman" w:hAnsi="Times New Roman" w:cs="Times New Roman"/>
          <w:sz w:val="28"/>
          <w:szCs w:val="28"/>
          <w:lang w:val="uk-UA"/>
        </w:rPr>
        <w:t>Механообрабатывающие</w:t>
      </w:r>
      <w:proofErr w:type="spellEnd"/>
      <w:r w:rsidRPr="0069364C">
        <w:rPr>
          <w:rFonts w:ascii="Times New Roman" w:hAnsi="Times New Roman" w:cs="Times New Roman"/>
          <w:sz w:val="28"/>
          <w:szCs w:val="28"/>
          <w:lang w:val="uk-UA"/>
        </w:rPr>
        <w:t xml:space="preserve"> и </w:t>
      </w:r>
      <w:proofErr w:type="spellStart"/>
      <w:r w:rsidRPr="0069364C">
        <w:rPr>
          <w:rFonts w:ascii="Times New Roman" w:hAnsi="Times New Roman" w:cs="Times New Roman"/>
          <w:sz w:val="28"/>
          <w:szCs w:val="28"/>
          <w:lang w:val="uk-UA"/>
        </w:rPr>
        <w:t>сборочные</w:t>
      </w:r>
      <w:proofErr w:type="spellEnd"/>
      <w:r w:rsidRPr="0069364C">
        <w:rPr>
          <w:rFonts w:ascii="Times New Roman" w:hAnsi="Times New Roman" w:cs="Times New Roman"/>
          <w:sz w:val="28"/>
          <w:szCs w:val="28"/>
          <w:lang w:val="uk-UA"/>
        </w:rPr>
        <w:t xml:space="preserve"> цехи. ОНТП-14-66, ВНИИ ТЭМР. - М, 1987.</w:t>
      </w:r>
    </w:p>
    <w:p w:rsidR="0069364C" w:rsidRPr="0069364C" w:rsidRDefault="0069364C" w:rsidP="0069364C">
      <w:pPr>
        <w:pStyle w:val="a5"/>
        <w:numPr>
          <w:ilvl w:val="0"/>
          <w:numId w:val="4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69364C">
        <w:rPr>
          <w:rFonts w:ascii="Times New Roman" w:hAnsi="Times New Roman" w:cs="Times New Roman"/>
          <w:sz w:val="28"/>
          <w:szCs w:val="28"/>
          <w:lang w:val="uk-UA"/>
        </w:rPr>
        <w:t>Типовые</w:t>
      </w:r>
      <w:proofErr w:type="spellEnd"/>
      <w:r w:rsidRPr="0069364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69364C">
        <w:rPr>
          <w:rFonts w:ascii="Times New Roman" w:hAnsi="Times New Roman" w:cs="Times New Roman"/>
          <w:sz w:val="28"/>
          <w:szCs w:val="28"/>
          <w:lang w:val="uk-UA"/>
        </w:rPr>
        <w:t>проекты</w:t>
      </w:r>
      <w:proofErr w:type="spellEnd"/>
      <w:r w:rsidRPr="0069364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69364C">
        <w:rPr>
          <w:rFonts w:ascii="Times New Roman" w:hAnsi="Times New Roman" w:cs="Times New Roman"/>
          <w:sz w:val="28"/>
          <w:szCs w:val="28"/>
          <w:lang w:val="uk-UA"/>
        </w:rPr>
        <w:t>участков</w:t>
      </w:r>
      <w:proofErr w:type="spellEnd"/>
      <w:r w:rsidRPr="0069364C">
        <w:rPr>
          <w:rFonts w:ascii="Times New Roman" w:hAnsi="Times New Roman" w:cs="Times New Roman"/>
          <w:sz w:val="28"/>
          <w:szCs w:val="28"/>
          <w:lang w:val="uk-UA"/>
        </w:rPr>
        <w:t xml:space="preserve"> настройки </w:t>
      </w:r>
      <w:proofErr w:type="spellStart"/>
      <w:r w:rsidRPr="0069364C">
        <w:rPr>
          <w:rFonts w:ascii="Times New Roman" w:hAnsi="Times New Roman" w:cs="Times New Roman"/>
          <w:sz w:val="28"/>
          <w:szCs w:val="28"/>
          <w:lang w:val="uk-UA"/>
        </w:rPr>
        <w:t>инструмента</w:t>
      </w:r>
      <w:proofErr w:type="spellEnd"/>
      <w:r w:rsidRPr="0069364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69364C">
        <w:rPr>
          <w:rFonts w:ascii="Times New Roman" w:hAnsi="Times New Roman" w:cs="Times New Roman"/>
          <w:sz w:val="28"/>
          <w:szCs w:val="28"/>
          <w:lang w:val="uk-UA"/>
        </w:rPr>
        <w:t>вне</w:t>
      </w:r>
      <w:proofErr w:type="spellEnd"/>
      <w:r w:rsidRPr="0069364C">
        <w:rPr>
          <w:rFonts w:ascii="Times New Roman" w:hAnsi="Times New Roman" w:cs="Times New Roman"/>
          <w:sz w:val="28"/>
          <w:szCs w:val="28"/>
          <w:lang w:val="uk-UA"/>
        </w:rPr>
        <w:t xml:space="preserve"> станка и </w:t>
      </w:r>
      <w:proofErr w:type="spellStart"/>
      <w:r w:rsidRPr="0069364C">
        <w:rPr>
          <w:rFonts w:ascii="Times New Roman" w:hAnsi="Times New Roman" w:cs="Times New Roman"/>
          <w:sz w:val="28"/>
          <w:szCs w:val="28"/>
          <w:lang w:val="uk-UA"/>
        </w:rPr>
        <w:t>обслуживание</w:t>
      </w:r>
      <w:proofErr w:type="spellEnd"/>
      <w:r w:rsidRPr="0069364C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proofErr w:type="spellStart"/>
      <w:r w:rsidRPr="0069364C">
        <w:rPr>
          <w:rFonts w:ascii="Times New Roman" w:hAnsi="Times New Roman" w:cs="Times New Roman"/>
          <w:sz w:val="28"/>
          <w:szCs w:val="28"/>
          <w:lang w:val="uk-UA"/>
        </w:rPr>
        <w:t>инструментом</w:t>
      </w:r>
      <w:proofErr w:type="spellEnd"/>
      <w:r w:rsidRPr="0069364C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proofErr w:type="spellStart"/>
      <w:r w:rsidRPr="0069364C">
        <w:rPr>
          <w:rFonts w:ascii="Times New Roman" w:hAnsi="Times New Roman" w:cs="Times New Roman"/>
          <w:sz w:val="28"/>
          <w:szCs w:val="28"/>
          <w:lang w:val="uk-UA"/>
        </w:rPr>
        <w:t>участков</w:t>
      </w:r>
      <w:proofErr w:type="spellEnd"/>
      <w:r w:rsidRPr="0069364C">
        <w:rPr>
          <w:rFonts w:ascii="Times New Roman" w:hAnsi="Times New Roman" w:cs="Times New Roman"/>
          <w:sz w:val="28"/>
          <w:szCs w:val="28"/>
          <w:lang w:val="uk-UA"/>
        </w:rPr>
        <w:t xml:space="preserve">  с  ЧПУ.  РТМ2-Н80-3-80, </w:t>
      </w:r>
      <w:proofErr w:type="spellStart"/>
      <w:r w:rsidRPr="0069364C">
        <w:rPr>
          <w:rFonts w:ascii="Times New Roman" w:hAnsi="Times New Roman" w:cs="Times New Roman"/>
          <w:sz w:val="28"/>
          <w:szCs w:val="28"/>
          <w:lang w:val="uk-UA"/>
        </w:rPr>
        <w:t>Оргстанкинпром</w:t>
      </w:r>
      <w:proofErr w:type="spellEnd"/>
      <w:r w:rsidRPr="0069364C">
        <w:rPr>
          <w:rFonts w:ascii="Times New Roman" w:hAnsi="Times New Roman" w:cs="Times New Roman"/>
          <w:sz w:val="28"/>
          <w:szCs w:val="28"/>
          <w:lang w:val="uk-UA"/>
        </w:rPr>
        <w:t xml:space="preserve">. - М., 1981. </w:t>
      </w:r>
    </w:p>
    <w:p w:rsidR="0069364C" w:rsidRPr="0069364C" w:rsidRDefault="0069364C" w:rsidP="0069364C">
      <w:pPr>
        <w:pStyle w:val="a5"/>
        <w:numPr>
          <w:ilvl w:val="0"/>
          <w:numId w:val="4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69364C">
        <w:rPr>
          <w:rFonts w:ascii="Times New Roman" w:hAnsi="Times New Roman" w:cs="Times New Roman"/>
          <w:sz w:val="28"/>
          <w:szCs w:val="28"/>
          <w:lang w:val="uk-UA"/>
        </w:rPr>
        <w:t>Алексеенко</w:t>
      </w:r>
      <w:proofErr w:type="spellEnd"/>
      <w:r w:rsidRPr="0069364C">
        <w:rPr>
          <w:rFonts w:ascii="Times New Roman" w:hAnsi="Times New Roman" w:cs="Times New Roman"/>
          <w:sz w:val="28"/>
          <w:szCs w:val="28"/>
          <w:lang w:val="uk-UA"/>
        </w:rPr>
        <w:t xml:space="preserve">  А. В.  </w:t>
      </w:r>
      <w:proofErr w:type="spellStart"/>
      <w:r w:rsidRPr="0069364C">
        <w:rPr>
          <w:rFonts w:ascii="Times New Roman" w:hAnsi="Times New Roman" w:cs="Times New Roman"/>
          <w:sz w:val="28"/>
          <w:szCs w:val="28"/>
          <w:lang w:val="uk-UA"/>
        </w:rPr>
        <w:t>Сбор</w:t>
      </w:r>
      <w:proofErr w:type="spellEnd"/>
      <w:r w:rsidRPr="0069364C">
        <w:rPr>
          <w:rFonts w:ascii="Times New Roman" w:hAnsi="Times New Roman" w:cs="Times New Roman"/>
          <w:sz w:val="28"/>
          <w:szCs w:val="28"/>
          <w:lang w:val="uk-UA"/>
        </w:rPr>
        <w:t xml:space="preserve">  и  </w:t>
      </w:r>
      <w:proofErr w:type="spellStart"/>
      <w:r w:rsidRPr="0069364C">
        <w:rPr>
          <w:rFonts w:ascii="Times New Roman" w:hAnsi="Times New Roman" w:cs="Times New Roman"/>
          <w:sz w:val="28"/>
          <w:szCs w:val="28"/>
          <w:lang w:val="uk-UA"/>
        </w:rPr>
        <w:t>переработка</w:t>
      </w:r>
      <w:proofErr w:type="spellEnd"/>
      <w:r w:rsidRPr="0069364C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proofErr w:type="spellStart"/>
      <w:r w:rsidRPr="0069364C">
        <w:rPr>
          <w:rFonts w:ascii="Times New Roman" w:hAnsi="Times New Roman" w:cs="Times New Roman"/>
          <w:sz w:val="28"/>
          <w:szCs w:val="28"/>
          <w:lang w:val="uk-UA"/>
        </w:rPr>
        <w:t>металлической</w:t>
      </w:r>
      <w:proofErr w:type="spellEnd"/>
      <w:r w:rsidRPr="0069364C">
        <w:rPr>
          <w:rFonts w:ascii="Times New Roman" w:hAnsi="Times New Roman" w:cs="Times New Roman"/>
          <w:sz w:val="28"/>
          <w:szCs w:val="28"/>
          <w:lang w:val="uk-UA"/>
        </w:rPr>
        <w:t xml:space="preserve">  стружки / А.В. </w:t>
      </w:r>
      <w:proofErr w:type="spellStart"/>
      <w:r w:rsidRPr="0069364C">
        <w:rPr>
          <w:rFonts w:ascii="Times New Roman" w:hAnsi="Times New Roman" w:cs="Times New Roman"/>
          <w:sz w:val="28"/>
          <w:szCs w:val="28"/>
          <w:lang w:val="uk-UA"/>
        </w:rPr>
        <w:t>Алексеев</w:t>
      </w:r>
      <w:proofErr w:type="spellEnd"/>
      <w:r w:rsidRPr="0069364C">
        <w:rPr>
          <w:rFonts w:ascii="Times New Roman" w:hAnsi="Times New Roman" w:cs="Times New Roman"/>
          <w:sz w:val="28"/>
          <w:szCs w:val="28"/>
          <w:lang w:val="uk-UA"/>
        </w:rPr>
        <w:t xml:space="preserve"> -  М.: </w:t>
      </w:r>
      <w:proofErr w:type="spellStart"/>
      <w:r w:rsidRPr="0069364C">
        <w:rPr>
          <w:rFonts w:ascii="Times New Roman" w:hAnsi="Times New Roman" w:cs="Times New Roman"/>
          <w:sz w:val="28"/>
          <w:szCs w:val="28"/>
          <w:lang w:val="uk-UA"/>
        </w:rPr>
        <w:t>Машиностроение</w:t>
      </w:r>
      <w:proofErr w:type="spellEnd"/>
      <w:r w:rsidRPr="0069364C">
        <w:rPr>
          <w:rFonts w:ascii="Times New Roman" w:hAnsi="Times New Roman" w:cs="Times New Roman"/>
          <w:sz w:val="28"/>
          <w:szCs w:val="28"/>
          <w:lang w:val="uk-UA"/>
        </w:rPr>
        <w:t xml:space="preserve">, 1980. </w:t>
      </w:r>
    </w:p>
    <w:p w:rsidR="0069364C" w:rsidRPr="0069364C" w:rsidRDefault="0069364C" w:rsidP="0069364C">
      <w:pPr>
        <w:pStyle w:val="a5"/>
        <w:numPr>
          <w:ilvl w:val="0"/>
          <w:numId w:val="4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69364C">
        <w:rPr>
          <w:rFonts w:ascii="Times New Roman" w:hAnsi="Times New Roman" w:cs="Times New Roman"/>
          <w:sz w:val="28"/>
          <w:szCs w:val="28"/>
          <w:lang w:val="uk-UA"/>
        </w:rPr>
        <w:t>Каширин</w:t>
      </w:r>
      <w:proofErr w:type="spellEnd"/>
      <w:r w:rsidRPr="0069364C">
        <w:rPr>
          <w:rFonts w:ascii="Times New Roman" w:hAnsi="Times New Roman" w:cs="Times New Roman"/>
          <w:sz w:val="28"/>
          <w:szCs w:val="28"/>
          <w:lang w:val="uk-UA"/>
        </w:rPr>
        <w:t xml:space="preserve"> Н.А. </w:t>
      </w:r>
      <w:proofErr w:type="spellStart"/>
      <w:r w:rsidRPr="0069364C">
        <w:rPr>
          <w:rFonts w:ascii="Times New Roman" w:hAnsi="Times New Roman" w:cs="Times New Roman"/>
          <w:sz w:val="28"/>
          <w:szCs w:val="28"/>
          <w:lang w:val="uk-UA"/>
        </w:rPr>
        <w:t>Проектирование</w:t>
      </w:r>
      <w:proofErr w:type="spellEnd"/>
      <w:r w:rsidRPr="0069364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69364C">
        <w:rPr>
          <w:rFonts w:ascii="Times New Roman" w:hAnsi="Times New Roman" w:cs="Times New Roman"/>
          <w:sz w:val="28"/>
          <w:szCs w:val="28"/>
          <w:lang w:val="uk-UA"/>
        </w:rPr>
        <w:t>автоматических</w:t>
      </w:r>
      <w:proofErr w:type="spellEnd"/>
      <w:r w:rsidRPr="0069364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69364C">
        <w:rPr>
          <w:rFonts w:ascii="Times New Roman" w:hAnsi="Times New Roman" w:cs="Times New Roman"/>
          <w:sz w:val="28"/>
          <w:szCs w:val="28"/>
          <w:lang w:val="uk-UA"/>
        </w:rPr>
        <w:t>участков</w:t>
      </w:r>
      <w:proofErr w:type="spellEnd"/>
      <w:r w:rsidRPr="0069364C">
        <w:rPr>
          <w:rFonts w:ascii="Times New Roman" w:hAnsi="Times New Roman" w:cs="Times New Roman"/>
          <w:sz w:val="28"/>
          <w:szCs w:val="28"/>
          <w:lang w:val="uk-UA"/>
        </w:rPr>
        <w:t xml:space="preserve"> и </w:t>
      </w:r>
      <w:proofErr w:type="spellStart"/>
      <w:r w:rsidRPr="0069364C">
        <w:rPr>
          <w:rFonts w:ascii="Times New Roman" w:hAnsi="Times New Roman" w:cs="Times New Roman"/>
          <w:sz w:val="28"/>
          <w:szCs w:val="28"/>
          <w:lang w:val="uk-UA"/>
        </w:rPr>
        <w:t>цехов</w:t>
      </w:r>
      <w:proofErr w:type="spellEnd"/>
      <w:r w:rsidRPr="0069364C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proofErr w:type="spellStart"/>
      <w:r w:rsidRPr="0069364C">
        <w:rPr>
          <w:rFonts w:ascii="Times New Roman" w:hAnsi="Times New Roman" w:cs="Times New Roman"/>
          <w:sz w:val="28"/>
          <w:szCs w:val="28"/>
          <w:lang w:val="uk-UA"/>
        </w:rPr>
        <w:t>Учеб</w:t>
      </w:r>
      <w:proofErr w:type="spellEnd"/>
      <w:r w:rsidRPr="0069364C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proofErr w:type="spellStart"/>
      <w:r w:rsidRPr="0069364C">
        <w:rPr>
          <w:rFonts w:ascii="Times New Roman" w:hAnsi="Times New Roman" w:cs="Times New Roman"/>
          <w:sz w:val="28"/>
          <w:szCs w:val="28"/>
          <w:lang w:val="uk-UA"/>
        </w:rPr>
        <w:t>Пособие</w:t>
      </w:r>
      <w:proofErr w:type="spellEnd"/>
      <w:r w:rsidRPr="0069364C">
        <w:rPr>
          <w:rFonts w:ascii="Times New Roman" w:hAnsi="Times New Roman" w:cs="Times New Roman"/>
          <w:sz w:val="28"/>
          <w:szCs w:val="28"/>
          <w:lang w:val="uk-UA"/>
        </w:rPr>
        <w:t xml:space="preserve"> / Н.А. </w:t>
      </w:r>
      <w:proofErr w:type="spellStart"/>
      <w:r w:rsidRPr="0069364C">
        <w:rPr>
          <w:rFonts w:ascii="Times New Roman" w:hAnsi="Times New Roman" w:cs="Times New Roman"/>
          <w:sz w:val="28"/>
          <w:szCs w:val="28"/>
          <w:lang w:val="uk-UA"/>
        </w:rPr>
        <w:t>Каширин</w:t>
      </w:r>
      <w:proofErr w:type="spellEnd"/>
      <w:r w:rsidRPr="0069364C">
        <w:rPr>
          <w:rFonts w:ascii="Times New Roman" w:hAnsi="Times New Roman" w:cs="Times New Roman"/>
          <w:sz w:val="28"/>
          <w:szCs w:val="28"/>
          <w:lang w:val="uk-UA"/>
        </w:rPr>
        <w:t xml:space="preserve"> - </w:t>
      </w:r>
      <w:proofErr w:type="spellStart"/>
      <w:r w:rsidRPr="0069364C">
        <w:rPr>
          <w:rFonts w:ascii="Times New Roman" w:hAnsi="Times New Roman" w:cs="Times New Roman"/>
          <w:sz w:val="28"/>
          <w:szCs w:val="28"/>
          <w:lang w:val="uk-UA"/>
        </w:rPr>
        <w:t>Челябинск</w:t>
      </w:r>
      <w:proofErr w:type="spellEnd"/>
      <w:r w:rsidRPr="0069364C">
        <w:rPr>
          <w:rFonts w:ascii="Times New Roman" w:hAnsi="Times New Roman" w:cs="Times New Roman"/>
          <w:sz w:val="28"/>
          <w:szCs w:val="28"/>
          <w:lang w:val="uk-UA"/>
        </w:rPr>
        <w:t xml:space="preserve">: ЧПИ, 1994. </w:t>
      </w:r>
    </w:p>
    <w:p w:rsidR="0069364C" w:rsidRPr="0069364C" w:rsidRDefault="0069364C" w:rsidP="0069364C">
      <w:pPr>
        <w:pStyle w:val="a5"/>
        <w:numPr>
          <w:ilvl w:val="0"/>
          <w:numId w:val="4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9364C">
        <w:rPr>
          <w:rFonts w:ascii="Times New Roman" w:hAnsi="Times New Roman" w:cs="Times New Roman"/>
          <w:sz w:val="28"/>
          <w:szCs w:val="28"/>
          <w:lang w:val="uk-UA"/>
        </w:rPr>
        <w:t xml:space="preserve">Боголюбов А. Н.  Математики. </w:t>
      </w:r>
      <w:proofErr w:type="spellStart"/>
      <w:r w:rsidRPr="0069364C">
        <w:rPr>
          <w:rFonts w:ascii="Times New Roman" w:hAnsi="Times New Roman" w:cs="Times New Roman"/>
          <w:sz w:val="28"/>
          <w:szCs w:val="28"/>
          <w:lang w:val="uk-UA"/>
        </w:rPr>
        <w:t>Механики</w:t>
      </w:r>
      <w:proofErr w:type="spellEnd"/>
      <w:r w:rsidRPr="0069364C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proofErr w:type="spellStart"/>
      <w:r w:rsidRPr="0069364C">
        <w:rPr>
          <w:rFonts w:ascii="Times New Roman" w:hAnsi="Times New Roman" w:cs="Times New Roman"/>
          <w:sz w:val="28"/>
          <w:szCs w:val="28"/>
          <w:lang w:val="uk-UA"/>
        </w:rPr>
        <w:t>Биографический</w:t>
      </w:r>
      <w:proofErr w:type="spellEnd"/>
      <w:r w:rsidRPr="0069364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69364C">
        <w:rPr>
          <w:rFonts w:ascii="Times New Roman" w:hAnsi="Times New Roman" w:cs="Times New Roman"/>
          <w:sz w:val="28"/>
          <w:szCs w:val="28"/>
          <w:lang w:val="uk-UA"/>
        </w:rPr>
        <w:t>справочник</w:t>
      </w:r>
      <w:proofErr w:type="spellEnd"/>
      <w:r w:rsidRPr="0069364C">
        <w:rPr>
          <w:rFonts w:ascii="Times New Roman" w:hAnsi="Times New Roman" w:cs="Times New Roman"/>
          <w:sz w:val="28"/>
          <w:szCs w:val="28"/>
          <w:lang w:val="uk-UA"/>
        </w:rPr>
        <w:t xml:space="preserve">. / А. Н. Боголюбов – </w:t>
      </w:r>
      <w:proofErr w:type="spellStart"/>
      <w:r w:rsidRPr="0069364C">
        <w:rPr>
          <w:rFonts w:ascii="Times New Roman" w:hAnsi="Times New Roman" w:cs="Times New Roman"/>
          <w:sz w:val="28"/>
          <w:szCs w:val="28"/>
          <w:lang w:val="uk-UA"/>
        </w:rPr>
        <w:t>Киев</w:t>
      </w:r>
      <w:proofErr w:type="spellEnd"/>
      <w:r w:rsidRPr="0069364C">
        <w:rPr>
          <w:rFonts w:ascii="Times New Roman" w:hAnsi="Times New Roman" w:cs="Times New Roman"/>
          <w:sz w:val="28"/>
          <w:szCs w:val="28"/>
          <w:lang w:val="uk-UA"/>
        </w:rPr>
        <w:t>.: Наукова думка, 1983. - 639 с.</w:t>
      </w:r>
    </w:p>
    <w:p w:rsidR="0069364C" w:rsidRPr="0069364C" w:rsidRDefault="0069364C" w:rsidP="0069364C">
      <w:pPr>
        <w:pStyle w:val="a5"/>
        <w:numPr>
          <w:ilvl w:val="0"/>
          <w:numId w:val="4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9364C">
        <w:rPr>
          <w:rFonts w:ascii="Times New Roman" w:hAnsi="Times New Roman" w:cs="Times New Roman"/>
          <w:sz w:val="28"/>
          <w:szCs w:val="28"/>
          <w:lang w:val="uk-UA"/>
        </w:rPr>
        <w:t xml:space="preserve">Попов Е. П. </w:t>
      </w:r>
      <w:proofErr w:type="spellStart"/>
      <w:r w:rsidRPr="0069364C">
        <w:rPr>
          <w:rFonts w:ascii="Times New Roman" w:hAnsi="Times New Roman" w:cs="Times New Roman"/>
          <w:sz w:val="28"/>
          <w:szCs w:val="28"/>
          <w:lang w:val="uk-UA"/>
        </w:rPr>
        <w:t>Манипуляционные</w:t>
      </w:r>
      <w:proofErr w:type="spellEnd"/>
      <w:r w:rsidRPr="0069364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69364C">
        <w:rPr>
          <w:rFonts w:ascii="Times New Roman" w:hAnsi="Times New Roman" w:cs="Times New Roman"/>
          <w:sz w:val="28"/>
          <w:szCs w:val="28"/>
          <w:lang w:val="uk-UA"/>
        </w:rPr>
        <w:t>роботы</w:t>
      </w:r>
      <w:proofErr w:type="spellEnd"/>
      <w:r w:rsidRPr="0069364C">
        <w:rPr>
          <w:rFonts w:ascii="Times New Roman" w:hAnsi="Times New Roman" w:cs="Times New Roman"/>
          <w:sz w:val="28"/>
          <w:szCs w:val="28"/>
          <w:lang w:val="uk-UA"/>
        </w:rPr>
        <w:t xml:space="preserve">: </w:t>
      </w:r>
      <w:proofErr w:type="spellStart"/>
      <w:r w:rsidRPr="0069364C">
        <w:rPr>
          <w:rFonts w:ascii="Times New Roman" w:hAnsi="Times New Roman" w:cs="Times New Roman"/>
          <w:sz w:val="28"/>
          <w:szCs w:val="28"/>
          <w:lang w:val="uk-UA"/>
        </w:rPr>
        <w:t>динамика</w:t>
      </w:r>
      <w:proofErr w:type="spellEnd"/>
      <w:r w:rsidRPr="0069364C">
        <w:rPr>
          <w:rFonts w:ascii="Times New Roman" w:hAnsi="Times New Roman" w:cs="Times New Roman"/>
          <w:sz w:val="28"/>
          <w:szCs w:val="28"/>
          <w:lang w:val="uk-UA"/>
        </w:rPr>
        <w:t xml:space="preserve"> и </w:t>
      </w:r>
      <w:proofErr w:type="spellStart"/>
      <w:r w:rsidRPr="0069364C">
        <w:rPr>
          <w:rFonts w:ascii="Times New Roman" w:hAnsi="Times New Roman" w:cs="Times New Roman"/>
          <w:sz w:val="28"/>
          <w:szCs w:val="28"/>
          <w:lang w:val="uk-UA"/>
        </w:rPr>
        <w:t>алгоритмы</w:t>
      </w:r>
      <w:proofErr w:type="spellEnd"/>
      <w:r w:rsidRPr="0069364C">
        <w:rPr>
          <w:rFonts w:ascii="Times New Roman" w:hAnsi="Times New Roman" w:cs="Times New Roman"/>
          <w:sz w:val="28"/>
          <w:szCs w:val="28"/>
          <w:lang w:val="uk-UA"/>
        </w:rPr>
        <w:t xml:space="preserve">. / Е.П. Попов, А.Ф. </w:t>
      </w:r>
      <w:proofErr w:type="spellStart"/>
      <w:r w:rsidRPr="0069364C">
        <w:rPr>
          <w:rFonts w:ascii="Times New Roman" w:hAnsi="Times New Roman" w:cs="Times New Roman"/>
          <w:sz w:val="28"/>
          <w:szCs w:val="28"/>
          <w:lang w:val="uk-UA"/>
        </w:rPr>
        <w:t>Верещагин</w:t>
      </w:r>
      <w:proofErr w:type="spellEnd"/>
      <w:r w:rsidRPr="0069364C">
        <w:rPr>
          <w:rFonts w:ascii="Times New Roman" w:hAnsi="Times New Roman" w:cs="Times New Roman"/>
          <w:sz w:val="28"/>
          <w:szCs w:val="28"/>
          <w:lang w:val="uk-UA"/>
        </w:rPr>
        <w:t xml:space="preserve">, С.Л. </w:t>
      </w:r>
      <w:proofErr w:type="spellStart"/>
      <w:r w:rsidRPr="0069364C">
        <w:rPr>
          <w:rFonts w:ascii="Times New Roman" w:hAnsi="Times New Roman" w:cs="Times New Roman"/>
          <w:sz w:val="28"/>
          <w:szCs w:val="28"/>
          <w:lang w:val="uk-UA"/>
        </w:rPr>
        <w:t>Зенкевич</w:t>
      </w:r>
      <w:proofErr w:type="spellEnd"/>
      <w:r w:rsidRPr="0069364C">
        <w:rPr>
          <w:rFonts w:ascii="Times New Roman" w:hAnsi="Times New Roman" w:cs="Times New Roman"/>
          <w:sz w:val="28"/>
          <w:szCs w:val="28"/>
          <w:lang w:val="uk-UA"/>
        </w:rPr>
        <w:t xml:space="preserve"> - М.: Наука, 1978. - 400 с.</w:t>
      </w:r>
    </w:p>
    <w:p w:rsidR="0069364C" w:rsidRPr="0069364C" w:rsidRDefault="0069364C" w:rsidP="0069364C">
      <w:pPr>
        <w:pStyle w:val="a5"/>
        <w:numPr>
          <w:ilvl w:val="0"/>
          <w:numId w:val="4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69364C">
        <w:rPr>
          <w:rFonts w:ascii="Times New Roman" w:hAnsi="Times New Roman" w:cs="Times New Roman"/>
          <w:sz w:val="28"/>
          <w:szCs w:val="28"/>
          <w:lang w:val="uk-UA"/>
        </w:rPr>
        <w:t>Фу</w:t>
      </w:r>
      <w:proofErr w:type="spellEnd"/>
      <w:r w:rsidRPr="0069364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69364C">
        <w:rPr>
          <w:rFonts w:ascii="Times New Roman" w:hAnsi="Times New Roman" w:cs="Times New Roman"/>
          <w:sz w:val="28"/>
          <w:szCs w:val="28"/>
          <w:lang w:val="uk-UA"/>
        </w:rPr>
        <w:t>К.Робототехника</w:t>
      </w:r>
      <w:proofErr w:type="spellEnd"/>
      <w:r w:rsidRPr="0069364C">
        <w:rPr>
          <w:rFonts w:ascii="Times New Roman" w:hAnsi="Times New Roman" w:cs="Times New Roman"/>
          <w:sz w:val="28"/>
          <w:szCs w:val="28"/>
          <w:lang w:val="uk-UA"/>
        </w:rPr>
        <w:t xml:space="preserve">. / К. ФУ, Р. </w:t>
      </w:r>
      <w:proofErr w:type="spellStart"/>
      <w:r w:rsidRPr="0069364C">
        <w:rPr>
          <w:rFonts w:ascii="Times New Roman" w:hAnsi="Times New Roman" w:cs="Times New Roman"/>
          <w:sz w:val="28"/>
          <w:szCs w:val="28"/>
          <w:lang w:val="uk-UA"/>
        </w:rPr>
        <w:t>Гонсалес</w:t>
      </w:r>
      <w:proofErr w:type="spellEnd"/>
      <w:r w:rsidRPr="0069364C">
        <w:rPr>
          <w:rFonts w:ascii="Times New Roman" w:hAnsi="Times New Roman" w:cs="Times New Roman"/>
          <w:sz w:val="28"/>
          <w:szCs w:val="28"/>
          <w:lang w:val="uk-UA"/>
        </w:rPr>
        <w:t>, К. ЛИ Пер. с англ. - М.: Мир, 1989. - 624 с.</w:t>
      </w:r>
    </w:p>
    <w:p w:rsidR="0069364C" w:rsidRPr="0069364C" w:rsidRDefault="0069364C" w:rsidP="0069364C">
      <w:pPr>
        <w:pStyle w:val="a5"/>
        <w:numPr>
          <w:ilvl w:val="0"/>
          <w:numId w:val="4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69364C">
        <w:rPr>
          <w:rFonts w:ascii="Times New Roman" w:hAnsi="Times New Roman" w:cs="Times New Roman"/>
          <w:sz w:val="28"/>
          <w:szCs w:val="28"/>
          <w:lang w:val="uk-UA"/>
        </w:rPr>
        <w:t>Тягунов</w:t>
      </w:r>
      <w:proofErr w:type="spellEnd"/>
      <w:r w:rsidRPr="0069364C">
        <w:rPr>
          <w:rFonts w:ascii="Times New Roman" w:hAnsi="Times New Roman" w:cs="Times New Roman"/>
          <w:sz w:val="28"/>
          <w:szCs w:val="28"/>
          <w:lang w:val="uk-UA"/>
        </w:rPr>
        <w:t xml:space="preserve"> О. А.  </w:t>
      </w:r>
      <w:proofErr w:type="spellStart"/>
      <w:r w:rsidRPr="0069364C">
        <w:rPr>
          <w:rFonts w:ascii="Times New Roman" w:hAnsi="Times New Roman" w:cs="Times New Roman"/>
          <w:sz w:val="28"/>
          <w:szCs w:val="28"/>
          <w:lang w:val="uk-UA"/>
        </w:rPr>
        <w:t>Математические</w:t>
      </w:r>
      <w:proofErr w:type="spellEnd"/>
      <w:r w:rsidRPr="0069364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69364C">
        <w:rPr>
          <w:rFonts w:ascii="Times New Roman" w:hAnsi="Times New Roman" w:cs="Times New Roman"/>
          <w:sz w:val="28"/>
          <w:szCs w:val="28"/>
          <w:lang w:val="uk-UA"/>
        </w:rPr>
        <w:t>модели</w:t>
      </w:r>
      <w:proofErr w:type="spellEnd"/>
      <w:r w:rsidRPr="0069364C">
        <w:rPr>
          <w:rFonts w:ascii="Times New Roman" w:hAnsi="Times New Roman" w:cs="Times New Roman"/>
          <w:sz w:val="28"/>
          <w:szCs w:val="28"/>
          <w:lang w:val="uk-UA"/>
        </w:rPr>
        <w:t xml:space="preserve"> и </w:t>
      </w:r>
      <w:proofErr w:type="spellStart"/>
      <w:r w:rsidRPr="0069364C">
        <w:rPr>
          <w:rFonts w:ascii="Times New Roman" w:hAnsi="Times New Roman" w:cs="Times New Roman"/>
          <w:sz w:val="28"/>
          <w:szCs w:val="28"/>
          <w:lang w:val="uk-UA"/>
        </w:rPr>
        <w:t>алгоритмы</w:t>
      </w:r>
      <w:proofErr w:type="spellEnd"/>
      <w:r w:rsidRPr="0069364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69364C">
        <w:rPr>
          <w:rFonts w:ascii="Times New Roman" w:hAnsi="Times New Roman" w:cs="Times New Roman"/>
          <w:sz w:val="28"/>
          <w:szCs w:val="28"/>
          <w:lang w:val="uk-UA"/>
        </w:rPr>
        <w:t>управления</w:t>
      </w:r>
      <w:proofErr w:type="spellEnd"/>
      <w:r w:rsidRPr="0069364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69364C">
        <w:rPr>
          <w:rFonts w:ascii="Times New Roman" w:hAnsi="Times New Roman" w:cs="Times New Roman"/>
          <w:sz w:val="28"/>
          <w:szCs w:val="28"/>
          <w:lang w:val="uk-UA"/>
        </w:rPr>
        <w:t>промышленных</w:t>
      </w:r>
      <w:proofErr w:type="spellEnd"/>
      <w:r w:rsidRPr="0069364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69364C">
        <w:rPr>
          <w:rFonts w:ascii="Times New Roman" w:hAnsi="Times New Roman" w:cs="Times New Roman"/>
          <w:sz w:val="28"/>
          <w:szCs w:val="28"/>
          <w:lang w:val="uk-UA"/>
        </w:rPr>
        <w:t>транспортных</w:t>
      </w:r>
      <w:proofErr w:type="spellEnd"/>
      <w:r w:rsidRPr="0069364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69364C">
        <w:rPr>
          <w:rFonts w:ascii="Times New Roman" w:hAnsi="Times New Roman" w:cs="Times New Roman"/>
          <w:sz w:val="28"/>
          <w:szCs w:val="28"/>
          <w:lang w:val="uk-UA"/>
        </w:rPr>
        <w:t>роботов</w:t>
      </w:r>
      <w:proofErr w:type="spellEnd"/>
      <w:r w:rsidRPr="0069364C">
        <w:rPr>
          <w:rFonts w:ascii="Times New Roman" w:hAnsi="Times New Roman" w:cs="Times New Roman"/>
          <w:sz w:val="28"/>
          <w:szCs w:val="28"/>
          <w:lang w:val="uk-UA"/>
        </w:rPr>
        <w:t xml:space="preserve"> / О. А. </w:t>
      </w:r>
      <w:proofErr w:type="spellStart"/>
      <w:r w:rsidRPr="0069364C">
        <w:rPr>
          <w:rFonts w:ascii="Times New Roman" w:hAnsi="Times New Roman" w:cs="Times New Roman"/>
          <w:sz w:val="28"/>
          <w:szCs w:val="28"/>
          <w:lang w:val="uk-UA"/>
        </w:rPr>
        <w:t>Тягунин</w:t>
      </w:r>
      <w:proofErr w:type="spellEnd"/>
      <w:r w:rsidRPr="0069364C">
        <w:rPr>
          <w:rFonts w:ascii="Times New Roman" w:hAnsi="Times New Roman" w:cs="Times New Roman"/>
          <w:sz w:val="28"/>
          <w:szCs w:val="28"/>
          <w:lang w:val="uk-UA"/>
        </w:rPr>
        <w:t xml:space="preserve"> - М.: 2007. - с. 63 - 69.</w:t>
      </w:r>
    </w:p>
    <w:p w:rsidR="0069364C" w:rsidRPr="0069364C" w:rsidRDefault="0069364C" w:rsidP="0069364C">
      <w:pPr>
        <w:pStyle w:val="a5"/>
        <w:numPr>
          <w:ilvl w:val="0"/>
          <w:numId w:val="4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9364C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 </w:t>
      </w:r>
      <w:proofErr w:type="spellStart"/>
      <w:r w:rsidRPr="0069364C">
        <w:rPr>
          <w:rFonts w:ascii="Times New Roman" w:hAnsi="Times New Roman" w:cs="Times New Roman"/>
          <w:sz w:val="28"/>
          <w:szCs w:val="28"/>
          <w:lang w:val="uk-UA"/>
        </w:rPr>
        <w:t>Кофман</w:t>
      </w:r>
      <w:proofErr w:type="spellEnd"/>
      <w:r w:rsidRPr="0069364C">
        <w:rPr>
          <w:rFonts w:ascii="Times New Roman" w:hAnsi="Times New Roman" w:cs="Times New Roman"/>
          <w:sz w:val="28"/>
          <w:szCs w:val="28"/>
          <w:lang w:val="uk-UA"/>
        </w:rPr>
        <w:t xml:space="preserve"> Ж. М. </w:t>
      </w:r>
      <w:proofErr w:type="spellStart"/>
      <w:r w:rsidRPr="0069364C">
        <w:rPr>
          <w:rFonts w:ascii="Times New Roman" w:hAnsi="Times New Roman" w:cs="Times New Roman"/>
          <w:sz w:val="28"/>
          <w:szCs w:val="28"/>
          <w:lang w:val="uk-UA"/>
        </w:rPr>
        <w:t>Конструирование</w:t>
      </w:r>
      <w:proofErr w:type="spellEnd"/>
      <w:r w:rsidRPr="0069364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69364C">
        <w:rPr>
          <w:rFonts w:ascii="Times New Roman" w:hAnsi="Times New Roman" w:cs="Times New Roman"/>
          <w:sz w:val="28"/>
          <w:szCs w:val="28"/>
          <w:lang w:val="uk-UA"/>
        </w:rPr>
        <w:t>роботов</w:t>
      </w:r>
      <w:proofErr w:type="spellEnd"/>
      <w:r w:rsidRPr="0069364C">
        <w:rPr>
          <w:rFonts w:ascii="Times New Roman" w:hAnsi="Times New Roman" w:cs="Times New Roman"/>
          <w:sz w:val="28"/>
          <w:szCs w:val="28"/>
          <w:lang w:val="uk-UA"/>
        </w:rPr>
        <w:t xml:space="preserve">. / Ж. М. </w:t>
      </w:r>
      <w:proofErr w:type="spellStart"/>
      <w:r w:rsidRPr="0069364C">
        <w:rPr>
          <w:rFonts w:ascii="Times New Roman" w:hAnsi="Times New Roman" w:cs="Times New Roman"/>
          <w:sz w:val="28"/>
          <w:szCs w:val="28"/>
          <w:lang w:val="uk-UA"/>
        </w:rPr>
        <w:t>Кофман</w:t>
      </w:r>
      <w:proofErr w:type="spellEnd"/>
      <w:r w:rsidRPr="0069364C">
        <w:rPr>
          <w:rFonts w:ascii="Times New Roman" w:hAnsi="Times New Roman" w:cs="Times New Roman"/>
          <w:sz w:val="28"/>
          <w:szCs w:val="28"/>
          <w:lang w:val="uk-UA"/>
        </w:rPr>
        <w:t xml:space="preserve"> – М.: Наука, 1987. – с. 76-95.</w:t>
      </w:r>
    </w:p>
    <w:p w:rsidR="0069364C" w:rsidRPr="0069364C" w:rsidRDefault="0069364C" w:rsidP="0069364C">
      <w:pPr>
        <w:pStyle w:val="a5"/>
        <w:numPr>
          <w:ilvl w:val="0"/>
          <w:numId w:val="4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9364C">
        <w:rPr>
          <w:rFonts w:ascii="Times New Roman" w:hAnsi="Times New Roman" w:cs="Times New Roman"/>
          <w:sz w:val="28"/>
          <w:szCs w:val="28"/>
          <w:lang w:val="uk-UA"/>
        </w:rPr>
        <w:t xml:space="preserve">Василенко Н.В. </w:t>
      </w:r>
      <w:proofErr w:type="spellStart"/>
      <w:r w:rsidRPr="0069364C">
        <w:rPr>
          <w:rFonts w:ascii="Times New Roman" w:hAnsi="Times New Roman" w:cs="Times New Roman"/>
          <w:sz w:val="28"/>
          <w:szCs w:val="28"/>
          <w:lang w:val="uk-UA"/>
        </w:rPr>
        <w:t>Основы</w:t>
      </w:r>
      <w:proofErr w:type="spellEnd"/>
      <w:r w:rsidRPr="0069364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69364C">
        <w:rPr>
          <w:rFonts w:ascii="Times New Roman" w:hAnsi="Times New Roman" w:cs="Times New Roman"/>
          <w:sz w:val="28"/>
          <w:szCs w:val="28"/>
          <w:lang w:val="uk-UA"/>
        </w:rPr>
        <w:t>робототехники</w:t>
      </w:r>
      <w:proofErr w:type="spellEnd"/>
      <w:r w:rsidRPr="0069364C">
        <w:rPr>
          <w:rFonts w:ascii="Times New Roman" w:hAnsi="Times New Roman" w:cs="Times New Roman"/>
          <w:sz w:val="28"/>
          <w:szCs w:val="28"/>
          <w:lang w:val="uk-UA"/>
        </w:rPr>
        <w:t xml:space="preserve"> / Н. В. Василенко, К. Д. </w:t>
      </w:r>
      <w:proofErr w:type="spellStart"/>
      <w:r w:rsidRPr="0069364C">
        <w:rPr>
          <w:rFonts w:ascii="Times New Roman" w:hAnsi="Times New Roman" w:cs="Times New Roman"/>
          <w:sz w:val="28"/>
          <w:szCs w:val="28"/>
          <w:lang w:val="uk-UA"/>
        </w:rPr>
        <w:t>Никитин</w:t>
      </w:r>
      <w:proofErr w:type="spellEnd"/>
      <w:r w:rsidRPr="0069364C">
        <w:rPr>
          <w:rFonts w:ascii="Times New Roman" w:hAnsi="Times New Roman" w:cs="Times New Roman"/>
          <w:sz w:val="28"/>
          <w:szCs w:val="28"/>
          <w:lang w:val="uk-UA"/>
        </w:rPr>
        <w:t xml:space="preserve"> – М.: Наука, 2004. – с. 127 – 196.</w:t>
      </w:r>
    </w:p>
    <w:p w:rsidR="0069364C" w:rsidRPr="0069364C" w:rsidRDefault="0069364C" w:rsidP="0069364C">
      <w:pPr>
        <w:pStyle w:val="a5"/>
        <w:numPr>
          <w:ilvl w:val="0"/>
          <w:numId w:val="4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69364C">
        <w:rPr>
          <w:rFonts w:ascii="Times New Roman" w:hAnsi="Times New Roman" w:cs="Times New Roman"/>
          <w:sz w:val="28"/>
          <w:szCs w:val="28"/>
          <w:lang w:val="uk-UA"/>
        </w:rPr>
        <w:t>Янг</w:t>
      </w:r>
      <w:proofErr w:type="spellEnd"/>
      <w:r w:rsidRPr="0069364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69364C">
        <w:rPr>
          <w:rFonts w:ascii="Times New Roman" w:hAnsi="Times New Roman" w:cs="Times New Roman"/>
          <w:sz w:val="28"/>
          <w:szCs w:val="28"/>
          <w:lang w:val="uk-UA"/>
        </w:rPr>
        <w:t>Дж</w:t>
      </w:r>
      <w:proofErr w:type="spellEnd"/>
      <w:r w:rsidRPr="0069364C">
        <w:rPr>
          <w:rFonts w:ascii="Times New Roman" w:hAnsi="Times New Roman" w:cs="Times New Roman"/>
          <w:sz w:val="28"/>
          <w:szCs w:val="28"/>
          <w:lang w:val="uk-UA"/>
        </w:rPr>
        <w:t xml:space="preserve">. Ф. </w:t>
      </w:r>
      <w:proofErr w:type="spellStart"/>
      <w:r w:rsidRPr="0069364C">
        <w:rPr>
          <w:rFonts w:ascii="Times New Roman" w:hAnsi="Times New Roman" w:cs="Times New Roman"/>
          <w:sz w:val="28"/>
          <w:szCs w:val="28"/>
          <w:lang w:val="uk-UA"/>
        </w:rPr>
        <w:t>Робототехника</w:t>
      </w:r>
      <w:proofErr w:type="spellEnd"/>
      <w:r w:rsidRPr="0069364C">
        <w:rPr>
          <w:rFonts w:ascii="Times New Roman" w:hAnsi="Times New Roman" w:cs="Times New Roman"/>
          <w:sz w:val="28"/>
          <w:szCs w:val="28"/>
          <w:lang w:val="uk-UA"/>
        </w:rPr>
        <w:t xml:space="preserve"> / </w:t>
      </w:r>
      <w:proofErr w:type="spellStart"/>
      <w:r w:rsidRPr="0069364C">
        <w:rPr>
          <w:rFonts w:ascii="Times New Roman" w:hAnsi="Times New Roman" w:cs="Times New Roman"/>
          <w:sz w:val="28"/>
          <w:szCs w:val="28"/>
          <w:lang w:val="uk-UA"/>
        </w:rPr>
        <w:t>Дж</w:t>
      </w:r>
      <w:proofErr w:type="spellEnd"/>
      <w:r w:rsidRPr="0069364C">
        <w:rPr>
          <w:rFonts w:ascii="Times New Roman" w:hAnsi="Times New Roman" w:cs="Times New Roman"/>
          <w:sz w:val="28"/>
          <w:szCs w:val="28"/>
          <w:lang w:val="uk-UA"/>
        </w:rPr>
        <w:t xml:space="preserve">. Ф. </w:t>
      </w:r>
      <w:proofErr w:type="spellStart"/>
      <w:r w:rsidRPr="0069364C">
        <w:rPr>
          <w:rFonts w:ascii="Times New Roman" w:hAnsi="Times New Roman" w:cs="Times New Roman"/>
          <w:sz w:val="28"/>
          <w:szCs w:val="28"/>
          <w:lang w:val="uk-UA"/>
        </w:rPr>
        <w:t>Янг</w:t>
      </w:r>
      <w:proofErr w:type="spellEnd"/>
      <w:r w:rsidRPr="0069364C">
        <w:rPr>
          <w:rFonts w:ascii="Times New Roman" w:hAnsi="Times New Roman" w:cs="Times New Roman"/>
          <w:sz w:val="28"/>
          <w:szCs w:val="28"/>
          <w:lang w:val="uk-UA"/>
        </w:rPr>
        <w:t xml:space="preserve"> Пер. с англ./Ред. М. Б. </w:t>
      </w:r>
      <w:proofErr w:type="spellStart"/>
      <w:r w:rsidRPr="0069364C">
        <w:rPr>
          <w:rFonts w:ascii="Times New Roman" w:hAnsi="Times New Roman" w:cs="Times New Roman"/>
          <w:sz w:val="28"/>
          <w:szCs w:val="28"/>
          <w:lang w:val="uk-UA"/>
        </w:rPr>
        <w:t>Игнатьев</w:t>
      </w:r>
      <w:proofErr w:type="spellEnd"/>
      <w:r w:rsidRPr="0069364C">
        <w:rPr>
          <w:rFonts w:ascii="Times New Roman" w:hAnsi="Times New Roman" w:cs="Times New Roman"/>
          <w:sz w:val="28"/>
          <w:szCs w:val="28"/>
          <w:lang w:val="uk-UA"/>
        </w:rPr>
        <w:t xml:space="preserve">. - Л.: </w:t>
      </w:r>
      <w:proofErr w:type="spellStart"/>
      <w:r w:rsidRPr="0069364C">
        <w:rPr>
          <w:rFonts w:ascii="Times New Roman" w:hAnsi="Times New Roman" w:cs="Times New Roman"/>
          <w:sz w:val="28"/>
          <w:szCs w:val="28"/>
          <w:lang w:val="uk-UA"/>
        </w:rPr>
        <w:t>Машиностроение</w:t>
      </w:r>
      <w:proofErr w:type="spellEnd"/>
      <w:r w:rsidRPr="0069364C">
        <w:rPr>
          <w:rFonts w:ascii="Times New Roman" w:hAnsi="Times New Roman" w:cs="Times New Roman"/>
          <w:sz w:val="28"/>
          <w:szCs w:val="28"/>
          <w:lang w:val="uk-UA"/>
        </w:rPr>
        <w:t>. 1979. - 300 с.</w:t>
      </w:r>
    </w:p>
    <w:p w:rsidR="0069364C" w:rsidRPr="0069364C" w:rsidRDefault="0069364C" w:rsidP="0069364C">
      <w:pPr>
        <w:pStyle w:val="a5"/>
        <w:numPr>
          <w:ilvl w:val="0"/>
          <w:numId w:val="4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69364C">
        <w:rPr>
          <w:rFonts w:ascii="Times New Roman" w:hAnsi="Times New Roman" w:cs="Times New Roman"/>
          <w:sz w:val="28"/>
          <w:szCs w:val="28"/>
          <w:lang w:val="uk-UA"/>
        </w:rPr>
        <w:t>Грядецкий</w:t>
      </w:r>
      <w:proofErr w:type="spellEnd"/>
      <w:r w:rsidRPr="0069364C">
        <w:rPr>
          <w:rFonts w:ascii="Times New Roman" w:hAnsi="Times New Roman" w:cs="Times New Roman"/>
          <w:sz w:val="28"/>
          <w:szCs w:val="28"/>
          <w:lang w:val="uk-UA"/>
        </w:rPr>
        <w:t xml:space="preserve"> Г. В. </w:t>
      </w:r>
      <w:proofErr w:type="spellStart"/>
      <w:r w:rsidRPr="0069364C">
        <w:rPr>
          <w:rFonts w:ascii="Times New Roman" w:hAnsi="Times New Roman" w:cs="Times New Roman"/>
          <w:sz w:val="28"/>
          <w:szCs w:val="28"/>
          <w:lang w:val="uk-UA"/>
        </w:rPr>
        <w:t>Роботы</w:t>
      </w:r>
      <w:proofErr w:type="spellEnd"/>
      <w:r w:rsidRPr="0069364C">
        <w:rPr>
          <w:rFonts w:ascii="Times New Roman" w:hAnsi="Times New Roman" w:cs="Times New Roman"/>
          <w:sz w:val="28"/>
          <w:szCs w:val="28"/>
          <w:lang w:val="uk-UA"/>
        </w:rPr>
        <w:t xml:space="preserve"> вертикального </w:t>
      </w:r>
      <w:proofErr w:type="spellStart"/>
      <w:r w:rsidRPr="0069364C">
        <w:rPr>
          <w:rFonts w:ascii="Times New Roman" w:hAnsi="Times New Roman" w:cs="Times New Roman"/>
          <w:sz w:val="28"/>
          <w:szCs w:val="28"/>
          <w:lang w:val="uk-UA"/>
        </w:rPr>
        <w:t>перемещения</w:t>
      </w:r>
      <w:proofErr w:type="spellEnd"/>
      <w:r w:rsidRPr="0069364C">
        <w:rPr>
          <w:rFonts w:ascii="Times New Roman" w:hAnsi="Times New Roman" w:cs="Times New Roman"/>
          <w:sz w:val="28"/>
          <w:szCs w:val="28"/>
          <w:lang w:val="uk-UA"/>
        </w:rPr>
        <w:t xml:space="preserve"> / Г. В. </w:t>
      </w:r>
      <w:proofErr w:type="spellStart"/>
      <w:r w:rsidRPr="0069364C">
        <w:rPr>
          <w:rFonts w:ascii="Times New Roman" w:hAnsi="Times New Roman" w:cs="Times New Roman"/>
          <w:sz w:val="28"/>
          <w:szCs w:val="28"/>
          <w:lang w:val="uk-UA"/>
        </w:rPr>
        <w:t>Грядецкий</w:t>
      </w:r>
      <w:proofErr w:type="spellEnd"/>
      <w:r w:rsidRPr="0069364C">
        <w:rPr>
          <w:rFonts w:ascii="Times New Roman" w:hAnsi="Times New Roman" w:cs="Times New Roman"/>
          <w:sz w:val="28"/>
          <w:szCs w:val="28"/>
          <w:lang w:val="uk-UA"/>
        </w:rPr>
        <w:t xml:space="preserve"> – М.: </w:t>
      </w:r>
      <w:proofErr w:type="spellStart"/>
      <w:r w:rsidRPr="0069364C">
        <w:rPr>
          <w:rFonts w:ascii="Times New Roman" w:hAnsi="Times New Roman" w:cs="Times New Roman"/>
          <w:sz w:val="28"/>
          <w:szCs w:val="28"/>
          <w:lang w:val="uk-UA"/>
        </w:rPr>
        <w:t>Машиностроение</w:t>
      </w:r>
      <w:proofErr w:type="spellEnd"/>
      <w:r w:rsidRPr="0069364C">
        <w:rPr>
          <w:rFonts w:ascii="Times New Roman" w:hAnsi="Times New Roman" w:cs="Times New Roman"/>
          <w:sz w:val="28"/>
          <w:szCs w:val="28"/>
          <w:lang w:val="uk-UA"/>
        </w:rPr>
        <w:t xml:space="preserve"> 2006. – 456 с.</w:t>
      </w:r>
    </w:p>
    <w:p w:rsidR="0069364C" w:rsidRPr="0069364C" w:rsidRDefault="0069364C" w:rsidP="0069364C">
      <w:pPr>
        <w:pStyle w:val="a5"/>
        <w:numPr>
          <w:ilvl w:val="0"/>
          <w:numId w:val="4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69364C">
        <w:rPr>
          <w:rFonts w:ascii="Times New Roman" w:hAnsi="Times New Roman" w:cs="Times New Roman"/>
          <w:sz w:val="28"/>
          <w:szCs w:val="28"/>
          <w:lang w:val="uk-UA"/>
        </w:rPr>
        <w:t>Зенкевич</w:t>
      </w:r>
      <w:proofErr w:type="spellEnd"/>
      <w:r w:rsidRPr="0069364C">
        <w:rPr>
          <w:rFonts w:ascii="Times New Roman" w:hAnsi="Times New Roman" w:cs="Times New Roman"/>
          <w:sz w:val="28"/>
          <w:szCs w:val="28"/>
          <w:lang w:val="uk-UA"/>
        </w:rPr>
        <w:t xml:space="preserve"> С. А. </w:t>
      </w:r>
      <w:proofErr w:type="spellStart"/>
      <w:r w:rsidRPr="0069364C">
        <w:rPr>
          <w:rFonts w:ascii="Times New Roman" w:hAnsi="Times New Roman" w:cs="Times New Roman"/>
          <w:sz w:val="28"/>
          <w:szCs w:val="28"/>
          <w:lang w:val="uk-UA"/>
        </w:rPr>
        <w:t>Основы</w:t>
      </w:r>
      <w:proofErr w:type="spellEnd"/>
      <w:r w:rsidRPr="0069364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69364C">
        <w:rPr>
          <w:rFonts w:ascii="Times New Roman" w:hAnsi="Times New Roman" w:cs="Times New Roman"/>
          <w:sz w:val="28"/>
          <w:szCs w:val="28"/>
          <w:lang w:val="uk-UA"/>
        </w:rPr>
        <w:t>управления</w:t>
      </w:r>
      <w:proofErr w:type="spellEnd"/>
      <w:r w:rsidRPr="0069364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69364C">
        <w:rPr>
          <w:rFonts w:ascii="Times New Roman" w:hAnsi="Times New Roman" w:cs="Times New Roman"/>
          <w:sz w:val="28"/>
          <w:szCs w:val="28"/>
          <w:lang w:val="uk-UA"/>
        </w:rPr>
        <w:t>манипуляционными</w:t>
      </w:r>
      <w:proofErr w:type="spellEnd"/>
      <w:r w:rsidRPr="0069364C">
        <w:rPr>
          <w:rFonts w:ascii="Times New Roman" w:hAnsi="Times New Roman" w:cs="Times New Roman"/>
          <w:sz w:val="28"/>
          <w:szCs w:val="28"/>
          <w:lang w:val="uk-UA"/>
        </w:rPr>
        <w:t xml:space="preserve"> роботами / С. А. </w:t>
      </w:r>
      <w:proofErr w:type="spellStart"/>
      <w:r w:rsidRPr="0069364C">
        <w:rPr>
          <w:rFonts w:ascii="Times New Roman" w:hAnsi="Times New Roman" w:cs="Times New Roman"/>
          <w:sz w:val="28"/>
          <w:szCs w:val="28"/>
          <w:lang w:val="uk-UA"/>
        </w:rPr>
        <w:t>Зенкевич</w:t>
      </w:r>
      <w:proofErr w:type="spellEnd"/>
      <w:r w:rsidRPr="0069364C">
        <w:rPr>
          <w:rFonts w:ascii="Times New Roman" w:hAnsi="Times New Roman" w:cs="Times New Roman"/>
          <w:sz w:val="28"/>
          <w:szCs w:val="28"/>
          <w:lang w:val="uk-UA"/>
        </w:rPr>
        <w:t xml:space="preserve">, С. Л. Момот – М.: </w:t>
      </w:r>
      <w:proofErr w:type="spellStart"/>
      <w:r w:rsidRPr="0069364C">
        <w:rPr>
          <w:rFonts w:ascii="Times New Roman" w:hAnsi="Times New Roman" w:cs="Times New Roman"/>
          <w:sz w:val="28"/>
          <w:szCs w:val="28"/>
          <w:lang w:val="uk-UA"/>
        </w:rPr>
        <w:t>Машиностроение</w:t>
      </w:r>
      <w:proofErr w:type="spellEnd"/>
      <w:r w:rsidRPr="0069364C">
        <w:rPr>
          <w:rFonts w:ascii="Times New Roman" w:hAnsi="Times New Roman" w:cs="Times New Roman"/>
          <w:sz w:val="28"/>
          <w:szCs w:val="28"/>
          <w:lang w:val="uk-UA"/>
        </w:rPr>
        <w:t xml:space="preserve"> 2008. – с. 436 – 462.</w:t>
      </w:r>
    </w:p>
    <w:p w:rsidR="0069364C" w:rsidRPr="0069364C" w:rsidRDefault="0069364C" w:rsidP="0069364C">
      <w:pPr>
        <w:pStyle w:val="a5"/>
        <w:numPr>
          <w:ilvl w:val="0"/>
          <w:numId w:val="4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69364C">
        <w:rPr>
          <w:rFonts w:ascii="Times New Roman" w:hAnsi="Times New Roman" w:cs="Times New Roman"/>
          <w:sz w:val="28"/>
          <w:szCs w:val="28"/>
          <w:lang w:val="uk-UA"/>
        </w:rPr>
        <w:t>Воротников</w:t>
      </w:r>
      <w:proofErr w:type="spellEnd"/>
      <w:r w:rsidRPr="0069364C">
        <w:rPr>
          <w:rFonts w:ascii="Times New Roman" w:hAnsi="Times New Roman" w:cs="Times New Roman"/>
          <w:sz w:val="28"/>
          <w:szCs w:val="28"/>
          <w:lang w:val="uk-UA"/>
        </w:rPr>
        <w:t xml:space="preserve"> А. М. </w:t>
      </w:r>
      <w:proofErr w:type="spellStart"/>
      <w:r w:rsidRPr="0069364C">
        <w:rPr>
          <w:rFonts w:ascii="Times New Roman" w:hAnsi="Times New Roman" w:cs="Times New Roman"/>
          <w:sz w:val="28"/>
          <w:szCs w:val="28"/>
          <w:lang w:val="uk-UA"/>
        </w:rPr>
        <w:t>Информационные</w:t>
      </w:r>
      <w:proofErr w:type="spellEnd"/>
      <w:r w:rsidRPr="0069364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69364C">
        <w:rPr>
          <w:rFonts w:ascii="Times New Roman" w:hAnsi="Times New Roman" w:cs="Times New Roman"/>
          <w:sz w:val="28"/>
          <w:szCs w:val="28"/>
          <w:lang w:val="uk-UA"/>
        </w:rPr>
        <w:t>устройства</w:t>
      </w:r>
      <w:proofErr w:type="spellEnd"/>
      <w:r w:rsidRPr="0069364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69364C">
        <w:rPr>
          <w:rFonts w:ascii="Times New Roman" w:hAnsi="Times New Roman" w:cs="Times New Roman"/>
          <w:sz w:val="28"/>
          <w:szCs w:val="28"/>
          <w:lang w:val="uk-UA"/>
        </w:rPr>
        <w:t>робототехнических</w:t>
      </w:r>
      <w:proofErr w:type="spellEnd"/>
      <w:r w:rsidRPr="0069364C">
        <w:rPr>
          <w:rFonts w:ascii="Times New Roman" w:hAnsi="Times New Roman" w:cs="Times New Roman"/>
          <w:sz w:val="28"/>
          <w:szCs w:val="28"/>
          <w:lang w:val="uk-UA"/>
        </w:rPr>
        <w:t xml:space="preserve"> систем / А. М. </w:t>
      </w:r>
      <w:proofErr w:type="spellStart"/>
      <w:r w:rsidRPr="0069364C">
        <w:rPr>
          <w:rFonts w:ascii="Times New Roman" w:hAnsi="Times New Roman" w:cs="Times New Roman"/>
          <w:sz w:val="28"/>
          <w:szCs w:val="28"/>
          <w:lang w:val="uk-UA"/>
        </w:rPr>
        <w:t>Воронтиков</w:t>
      </w:r>
      <w:proofErr w:type="spellEnd"/>
      <w:r w:rsidRPr="0069364C">
        <w:rPr>
          <w:rFonts w:ascii="Times New Roman" w:hAnsi="Times New Roman" w:cs="Times New Roman"/>
          <w:sz w:val="28"/>
          <w:szCs w:val="28"/>
          <w:lang w:val="uk-UA"/>
        </w:rPr>
        <w:t xml:space="preserve">  – М.: </w:t>
      </w:r>
      <w:proofErr w:type="spellStart"/>
      <w:r w:rsidRPr="0069364C">
        <w:rPr>
          <w:rFonts w:ascii="Times New Roman" w:hAnsi="Times New Roman" w:cs="Times New Roman"/>
          <w:sz w:val="28"/>
          <w:szCs w:val="28"/>
          <w:lang w:val="uk-UA"/>
        </w:rPr>
        <w:t>Машиностроение</w:t>
      </w:r>
      <w:proofErr w:type="spellEnd"/>
      <w:r w:rsidRPr="0069364C">
        <w:rPr>
          <w:rFonts w:ascii="Times New Roman" w:hAnsi="Times New Roman" w:cs="Times New Roman"/>
          <w:sz w:val="28"/>
          <w:szCs w:val="28"/>
          <w:lang w:val="uk-UA"/>
        </w:rPr>
        <w:t xml:space="preserve"> 2005. – с. 44 - 84.</w:t>
      </w:r>
    </w:p>
    <w:p w:rsidR="0069364C" w:rsidRPr="0069364C" w:rsidRDefault="0069364C" w:rsidP="0069364C">
      <w:pPr>
        <w:pStyle w:val="a5"/>
        <w:numPr>
          <w:ilvl w:val="0"/>
          <w:numId w:val="4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69364C">
        <w:rPr>
          <w:rFonts w:ascii="Times New Roman" w:hAnsi="Times New Roman" w:cs="Times New Roman"/>
          <w:sz w:val="28"/>
          <w:szCs w:val="28"/>
          <w:lang w:val="uk-UA"/>
        </w:rPr>
        <w:t>Предко</w:t>
      </w:r>
      <w:proofErr w:type="spellEnd"/>
      <w:r w:rsidRPr="0069364C">
        <w:rPr>
          <w:rFonts w:ascii="Times New Roman" w:hAnsi="Times New Roman" w:cs="Times New Roman"/>
          <w:sz w:val="28"/>
          <w:szCs w:val="28"/>
          <w:lang w:val="uk-UA"/>
        </w:rPr>
        <w:t xml:space="preserve"> М. </w:t>
      </w:r>
      <w:proofErr w:type="spellStart"/>
      <w:r w:rsidRPr="0069364C">
        <w:rPr>
          <w:rFonts w:ascii="Times New Roman" w:hAnsi="Times New Roman" w:cs="Times New Roman"/>
          <w:sz w:val="28"/>
          <w:szCs w:val="28"/>
          <w:lang w:val="uk-UA"/>
        </w:rPr>
        <w:t>Устройства</w:t>
      </w:r>
      <w:proofErr w:type="spellEnd"/>
      <w:r w:rsidRPr="0069364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69364C">
        <w:rPr>
          <w:rFonts w:ascii="Times New Roman" w:hAnsi="Times New Roman" w:cs="Times New Roman"/>
          <w:sz w:val="28"/>
          <w:szCs w:val="28"/>
          <w:lang w:val="uk-UA"/>
        </w:rPr>
        <w:t>управления</w:t>
      </w:r>
      <w:proofErr w:type="spellEnd"/>
      <w:r w:rsidRPr="0069364C">
        <w:rPr>
          <w:rFonts w:ascii="Times New Roman" w:hAnsi="Times New Roman" w:cs="Times New Roman"/>
          <w:sz w:val="28"/>
          <w:szCs w:val="28"/>
          <w:lang w:val="uk-UA"/>
        </w:rPr>
        <w:t xml:space="preserve"> роботами / М. </w:t>
      </w:r>
      <w:proofErr w:type="spellStart"/>
      <w:r w:rsidRPr="0069364C">
        <w:rPr>
          <w:rFonts w:ascii="Times New Roman" w:hAnsi="Times New Roman" w:cs="Times New Roman"/>
          <w:sz w:val="28"/>
          <w:szCs w:val="28"/>
          <w:lang w:val="uk-UA"/>
        </w:rPr>
        <w:t>Предко</w:t>
      </w:r>
      <w:proofErr w:type="spellEnd"/>
      <w:r w:rsidRPr="0069364C">
        <w:rPr>
          <w:rFonts w:ascii="Times New Roman" w:hAnsi="Times New Roman" w:cs="Times New Roman"/>
          <w:sz w:val="28"/>
          <w:szCs w:val="28"/>
          <w:lang w:val="uk-UA"/>
        </w:rPr>
        <w:t xml:space="preserve"> – М.: </w:t>
      </w:r>
      <w:proofErr w:type="spellStart"/>
      <w:r w:rsidRPr="0069364C">
        <w:rPr>
          <w:rFonts w:ascii="Times New Roman" w:hAnsi="Times New Roman" w:cs="Times New Roman"/>
          <w:sz w:val="28"/>
          <w:szCs w:val="28"/>
          <w:lang w:val="uk-UA"/>
        </w:rPr>
        <w:t>Машиностроение</w:t>
      </w:r>
      <w:proofErr w:type="spellEnd"/>
      <w:r w:rsidRPr="0069364C">
        <w:rPr>
          <w:rFonts w:ascii="Times New Roman" w:hAnsi="Times New Roman" w:cs="Times New Roman"/>
          <w:sz w:val="28"/>
          <w:szCs w:val="28"/>
          <w:lang w:val="uk-UA"/>
        </w:rPr>
        <w:t xml:space="preserve"> 2008. – с. 112 - 224.</w:t>
      </w:r>
    </w:p>
    <w:p w:rsidR="00FA683E" w:rsidRDefault="0069364C" w:rsidP="00C22F79">
      <w:pPr>
        <w:pStyle w:val="a5"/>
        <w:numPr>
          <w:ilvl w:val="0"/>
          <w:numId w:val="4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9364C">
        <w:rPr>
          <w:rFonts w:ascii="Times New Roman" w:hAnsi="Times New Roman" w:cs="Times New Roman"/>
          <w:sz w:val="28"/>
          <w:szCs w:val="28"/>
          <w:lang w:val="uk-UA"/>
        </w:rPr>
        <w:t xml:space="preserve">Миронов Р. П. </w:t>
      </w:r>
      <w:proofErr w:type="spellStart"/>
      <w:r w:rsidRPr="0069364C">
        <w:rPr>
          <w:rFonts w:ascii="Times New Roman" w:hAnsi="Times New Roman" w:cs="Times New Roman"/>
          <w:sz w:val="28"/>
          <w:szCs w:val="28"/>
          <w:lang w:val="uk-UA"/>
        </w:rPr>
        <w:t>Системы</w:t>
      </w:r>
      <w:proofErr w:type="spellEnd"/>
      <w:r w:rsidRPr="0069364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69364C">
        <w:rPr>
          <w:rFonts w:ascii="Times New Roman" w:hAnsi="Times New Roman" w:cs="Times New Roman"/>
          <w:sz w:val="28"/>
          <w:szCs w:val="28"/>
          <w:lang w:val="uk-UA"/>
        </w:rPr>
        <w:t>анализа</w:t>
      </w:r>
      <w:proofErr w:type="spellEnd"/>
      <w:r w:rsidRPr="0069364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69364C">
        <w:rPr>
          <w:rFonts w:ascii="Times New Roman" w:hAnsi="Times New Roman" w:cs="Times New Roman"/>
          <w:sz w:val="28"/>
          <w:szCs w:val="28"/>
          <w:lang w:val="uk-UA"/>
        </w:rPr>
        <w:t>роботов</w:t>
      </w:r>
      <w:proofErr w:type="spellEnd"/>
      <w:r w:rsidRPr="0069364C">
        <w:rPr>
          <w:rFonts w:ascii="Times New Roman" w:hAnsi="Times New Roman" w:cs="Times New Roman"/>
          <w:sz w:val="28"/>
          <w:szCs w:val="28"/>
          <w:lang w:val="uk-UA"/>
        </w:rPr>
        <w:t xml:space="preserve"> / Р. П. Миронов – М.: </w:t>
      </w:r>
      <w:proofErr w:type="spellStart"/>
      <w:r w:rsidRPr="0069364C">
        <w:rPr>
          <w:rFonts w:ascii="Times New Roman" w:hAnsi="Times New Roman" w:cs="Times New Roman"/>
          <w:sz w:val="28"/>
          <w:szCs w:val="28"/>
          <w:lang w:val="uk-UA"/>
        </w:rPr>
        <w:t>Машиностроение</w:t>
      </w:r>
      <w:proofErr w:type="spellEnd"/>
      <w:r w:rsidRPr="0069364C">
        <w:rPr>
          <w:rFonts w:ascii="Times New Roman" w:hAnsi="Times New Roman" w:cs="Times New Roman"/>
          <w:sz w:val="28"/>
          <w:szCs w:val="28"/>
          <w:lang w:val="uk-UA"/>
        </w:rPr>
        <w:t xml:space="preserve"> 2001. – с. 57 - 84.</w:t>
      </w:r>
    </w:p>
    <w:p w:rsidR="002E6858" w:rsidRPr="002E6858" w:rsidRDefault="002E6858" w:rsidP="002E685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sectPr w:rsidR="002E6858" w:rsidRPr="002E6858" w:rsidSect="00435CF2">
      <w:pgSz w:w="11906" w:h="16838"/>
      <w:pgMar w:top="851" w:right="851" w:bottom="851" w:left="1701" w:header="709" w:footer="709" w:gutter="0"/>
      <w:pgNumType w:start="6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41C21" w:rsidRDefault="00A41C21" w:rsidP="009F1646">
      <w:pPr>
        <w:spacing w:after="0" w:line="240" w:lineRule="auto"/>
      </w:pPr>
      <w:r>
        <w:separator/>
      </w:r>
    </w:p>
  </w:endnote>
  <w:endnote w:type="continuationSeparator" w:id="0">
    <w:p w:rsidR="00A41C21" w:rsidRDefault="00A41C21" w:rsidP="009F16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41C21" w:rsidRDefault="00A41C21" w:rsidP="009F1646">
      <w:pPr>
        <w:spacing w:after="0" w:line="240" w:lineRule="auto"/>
      </w:pPr>
      <w:r>
        <w:separator/>
      </w:r>
    </w:p>
  </w:footnote>
  <w:footnote w:type="continuationSeparator" w:id="0">
    <w:p w:rsidR="00A41C21" w:rsidRDefault="00A41C21" w:rsidP="009F164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736297"/>
    <w:multiLevelType w:val="hybridMultilevel"/>
    <w:tmpl w:val="45D6762C"/>
    <w:lvl w:ilvl="0" w:tplc="1B5E4CDE">
      <w:start w:val="1"/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>
    <w:nsid w:val="068E2BBE"/>
    <w:multiLevelType w:val="multilevel"/>
    <w:tmpl w:val="A042738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">
    <w:nsid w:val="0A7B3EDA"/>
    <w:multiLevelType w:val="multilevel"/>
    <w:tmpl w:val="C8BC57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CF254AB"/>
    <w:multiLevelType w:val="hybridMultilevel"/>
    <w:tmpl w:val="A768CB8A"/>
    <w:lvl w:ilvl="0" w:tplc="B7AA855C">
      <w:start w:val="1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0EB97105"/>
    <w:multiLevelType w:val="multilevel"/>
    <w:tmpl w:val="5DCCF8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0F974D48"/>
    <w:multiLevelType w:val="multilevel"/>
    <w:tmpl w:val="0F3246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082108F"/>
    <w:multiLevelType w:val="hybridMultilevel"/>
    <w:tmpl w:val="E1621F4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10C63627"/>
    <w:multiLevelType w:val="multilevel"/>
    <w:tmpl w:val="4F92E9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37A6266"/>
    <w:multiLevelType w:val="multilevel"/>
    <w:tmpl w:val="7C124C0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>
    <w:nsid w:val="145F3716"/>
    <w:multiLevelType w:val="hybridMultilevel"/>
    <w:tmpl w:val="23ACF6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8DD0FC4"/>
    <w:multiLevelType w:val="multilevel"/>
    <w:tmpl w:val="FCD041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1AD4633B"/>
    <w:multiLevelType w:val="hybridMultilevel"/>
    <w:tmpl w:val="184217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12D6733"/>
    <w:multiLevelType w:val="multilevel"/>
    <w:tmpl w:val="9552F0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5445223"/>
    <w:multiLevelType w:val="multilevel"/>
    <w:tmpl w:val="AC34E6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>
    <w:nsid w:val="2ADF6214"/>
    <w:multiLevelType w:val="hybridMultilevel"/>
    <w:tmpl w:val="C4E4F796"/>
    <w:lvl w:ilvl="0" w:tplc="BD004B7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5">
    <w:nsid w:val="2B8006E2"/>
    <w:multiLevelType w:val="hybridMultilevel"/>
    <w:tmpl w:val="66985EC4"/>
    <w:lvl w:ilvl="0" w:tplc="CAB87228">
      <w:start w:val="1"/>
      <w:numFmt w:val="bullet"/>
      <w:lvlText w:val="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16">
    <w:nsid w:val="2FFA3872"/>
    <w:multiLevelType w:val="multilevel"/>
    <w:tmpl w:val="5EC400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2EC486E"/>
    <w:multiLevelType w:val="multilevel"/>
    <w:tmpl w:val="AD786146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6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40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6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88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680" w:hanging="2160"/>
      </w:pPr>
      <w:rPr>
        <w:rFonts w:hint="default"/>
      </w:rPr>
    </w:lvl>
  </w:abstractNum>
  <w:abstractNum w:abstractNumId="18">
    <w:nsid w:val="35750FE8"/>
    <w:multiLevelType w:val="hybridMultilevel"/>
    <w:tmpl w:val="764A8B00"/>
    <w:lvl w:ilvl="0" w:tplc="002869B8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sz w:val="24"/>
        <w:lang w:val="uk-UA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B197C5A"/>
    <w:multiLevelType w:val="multilevel"/>
    <w:tmpl w:val="B25E37A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302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21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141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70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63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20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612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7056" w:hanging="2160"/>
      </w:pPr>
      <w:rPr>
        <w:rFonts w:hint="default"/>
      </w:rPr>
    </w:lvl>
  </w:abstractNum>
  <w:abstractNum w:abstractNumId="20">
    <w:nsid w:val="3D372959"/>
    <w:multiLevelType w:val="multilevel"/>
    <w:tmpl w:val="5A86404A"/>
    <w:lvl w:ilvl="0">
      <w:start w:val="1"/>
      <w:numFmt w:val="decimal"/>
      <w:lvlText w:val="%1."/>
      <w:lvlJc w:val="left"/>
      <w:pPr>
        <w:ind w:left="1825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825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8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8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45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54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905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90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265" w:hanging="1800"/>
      </w:pPr>
      <w:rPr>
        <w:rFonts w:hint="default"/>
      </w:rPr>
    </w:lvl>
  </w:abstractNum>
  <w:abstractNum w:abstractNumId="21">
    <w:nsid w:val="3F1B30D2"/>
    <w:multiLevelType w:val="multilevel"/>
    <w:tmpl w:val="686C80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>
    <w:nsid w:val="3F501C4A"/>
    <w:multiLevelType w:val="multilevel"/>
    <w:tmpl w:val="0FC2FC96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470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91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6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91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01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46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920" w:hanging="2160"/>
      </w:pPr>
      <w:rPr>
        <w:rFonts w:hint="default"/>
      </w:rPr>
    </w:lvl>
  </w:abstractNum>
  <w:abstractNum w:abstractNumId="23">
    <w:nsid w:val="40553C98"/>
    <w:multiLevelType w:val="multilevel"/>
    <w:tmpl w:val="85661C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41895F26"/>
    <w:multiLevelType w:val="multilevel"/>
    <w:tmpl w:val="21BA5B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4B3456AC"/>
    <w:multiLevelType w:val="multilevel"/>
    <w:tmpl w:val="74FA012A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26">
    <w:nsid w:val="4F0B2578"/>
    <w:multiLevelType w:val="multilevel"/>
    <w:tmpl w:val="3C2A9058"/>
    <w:lvl w:ilvl="0">
      <w:start w:val="1"/>
      <w:numFmt w:val="decimal"/>
      <w:lvlText w:val="%1.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7">
    <w:nsid w:val="51171FD6"/>
    <w:multiLevelType w:val="multilevel"/>
    <w:tmpl w:val="1E7CF1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524A2C6A"/>
    <w:multiLevelType w:val="multilevel"/>
    <w:tmpl w:val="375414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57384793"/>
    <w:multiLevelType w:val="hybridMultilevel"/>
    <w:tmpl w:val="AC0852EA"/>
    <w:lvl w:ilvl="0" w:tplc="53345CC0">
      <w:start w:val="2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30">
    <w:nsid w:val="619C5A7C"/>
    <w:multiLevelType w:val="multilevel"/>
    <w:tmpl w:val="2D3EFD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64857D55"/>
    <w:multiLevelType w:val="hybridMultilevel"/>
    <w:tmpl w:val="585AF332"/>
    <w:lvl w:ilvl="0" w:tplc="AEC67DB8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4E74B6E"/>
    <w:multiLevelType w:val="multilevel"/>
    <w:tmpl w:val="DD1CFB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66DC645C"/>
    <w:multiLevelType w:val="hybridMultilevel"/>
    <w:tmpl w:val="ADB483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7835852"/>
    <w:multiLevelType w:val="multilevel"/>
    <w:tmpl w:val="FFBC901E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9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35">
    <w:nsid w:val="6BCA7FB5"/>
    <w:multiLevelType w:val="hybridMultilevel"/>
    <w:tmpl w:val="4C70F7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C71736C"/>
    <w:multiLevelType w:val="hybridMultilevel"/>
    <w:tmpl w:val="0680BF7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7">
    <w:nsid w:val="6E620697"/>
    <w:multiLevelType w:val="multilevel"/>
    <w:tmpl w:val="DE7270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732A67C7"/>
    <w:multiLevelType w:val="hybridMultilevel"/>
    <w:tmpl w:val="6C883370"/>
    <w:lvl w:ilvl="0" w:tplc="57DAD43A">
      <w:start w:val="1"/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9">
    <w:nsid w:val="74DE2F34"/>
    <w:multiLevelType w:val="multilevel"/>
    <w:tmpl w:val="3F0E5608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0">
    <w:nsid w:val="77DB542F"/>
    <w:multiLevelType w:val="hybridMultilevel"/>
    <w:tmpl w:val="9684C242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1">
    <w:nsid w:val="7BB80EB0"/>
    <w:multiLevelType w:val="hybridMultilevel"/>
    <w:tmpl w:val="46A49000"/>
    <w:lvl w:ilvl="0" w:tplc="04190001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42">
    <w:nsid w:val="7C5D518E"/>
    <w:multiLevelType w:val="hybridMultilevel"/>
    <w:tmpl w:val="A4E698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D0B6656"/>
    <w:multiLevelType w:val="multilevel"/>
    <w:tmpl w:val="864CBB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4">
    <w:nsid w:val="7EA97669"/>
    <w:multiLevelType w:val="hybridMultilevel"/>
    <w:tmpl w:val="1B1AF97C"/>
    <w:lvl w:ilvl="0" w:tplc="D4DCAB8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5">
    <w:nsid w:val="7F36169D"/>
    <w:multiLevelType w:val="hybridMultilevel"/>
    <w:tmpl w:val="867CBC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7FE3798C"/>
    <w:multiLevelType w:val="hybridMultilevel"/>
    <w:tmpl w:val="AA18E15C"/>
    <w:lvl w:ilvl="0" w:tplc="C28E65E6">
      <w:start w:val="1"/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7"/>
  </w:num>
  <w:num w:numId="3">
    <w:abstractNumId w:val="37"/>
  </w:num>
  <w:num w:numId="4">
    <w:abstractNumId w:val="32"/>
  </w:num>
  <w:num w:numId="5">
    <w:abstractNumId w:val="23"/>
  </w:num>
  <w:num w:numId="6">
    <w:abstractNumId w:val="30"/>
  </w:num>
  <w:num w:numId="7">
    <w:abstractNumId w:val="45"/>
  </w:num>
  <w:num w:numId="8">
    <w:abstractNumId w:val="27"/>
  </w:num>
  <w:num w:numId="9">
    <w:abstractNumId w:val="2"/>
  </w:num>
  <w:num w:numId="10">
    <w:abstractNumId w:val="41"/>
  </w:num>
  <w:num w:numId="11">
    <w:abstractNumId w:val="15"/>
  </w:num>
  <w:num w:numId="12">
    <w:abstractNumId w:val="5"/>
  </w:num>
  <w:num w:numId="13">
    <w:abstractNumId w:val="29"/>
  </w:num>
  <w:num w:numId="14">
    <w:abstractNumId w:val="11"/>
  </w:num>
  <w:num w:numId="15">
    <w:abstractNumId w:val="33"/>
  </w:num>
  <w:num w:numId="16">
    <w:abstractNumId w:val="28"/>
  </w:num>
  <w:num w:numId="17">
    <w:abstractNumId w:val="12"/>
  </w:num>
  <w:num w:numId="18">
    <w:abstractNumId w:val="10"/>
  </w:num>
  <w:num w:numId="19">
    <w:abstractNumId w:val="35"/>
  </w:num>
  <w:num w:numId="20">
    <w:abstractNumId w:val="19"/>
  </w:num>
  <w:num w:numId="21">
    <w:abstractNumId w:val="36"/>
  </w:num>
  <w:num w:numId="22">
    <w:abstractNumId w:val="44"/>
  </w:num>
  <w:num w:numId="23">
    <w:abstractNumId w:val="26"/>
  </w:num>
  <w:num w:numId="24">
    <w:abstractNumId w:val="40"/>
  </w:num>
  <w:num w:numId="25">
    <w:abstractNumId w:val="16"/>
  </w:num>
  <w:num w:numId="26">
    <w:abstractNumId w:val="9"/>
  </w:num>
  <w:num w:numId="27">
    <w:abstractNumId w:val="20"/>
  </w:num>
  <w:num w:numId="28">
    <w:abstractNumId w:val="1"/>
  </w:num>
  <w:num w:numId="29">
    <w:abstractNumId w:val="8"/>
  </w:num>
  <w:num w:numId="30">
    <w:abstractNumId w:val="46"/>
  </w:num>
  <w:num w:numId="31">
    <w:abstractNumId w:val="0"/>
  </w:num>
  <w:num w:numId="32">
    <w:abstractNumId w:val="38"/>
  </w:num>
  <w:num w:numId="33">
    <w:abstractNumId w:val="31"/>
  </w:num>
  <w:num w:numId="34">
    <w:abstractNumId w:val="3"/>
  </w:num>
  <w:num w:numId="35">
    <w:abstractNumId w:val="18"/>
  </w:num>
  <w:num w:numId="36">
    <w:abstractNumId w:val="14"/>
  </w:num>
  <w:num w:numId="37">
    <w:abstractNumId w:val="21"/>
  </w:num>
  <w:num w:numId="38">
    <w:abstractNumId w:val="13"/>
  </w:num>
  <w:num w:numId="39">
    <w:abstractNumId w:val="4"/>
  </w:num>
  <w:num w:numId="40">
    <w:abstractNumId w:val="43"/>
  </w:num>
  <w:num w:numId="41">
    <w:abstractNumId w:val="39"/>
  </w:num>
  <w:num w:numId="42">
    <w:abstractNumId w:val="25"/>
  </w:num>
  <w:num w:numId="43">
    <w:abstractNumId w:val="34"/>
  </w:num>
  <w:num w:numId="44">
    <w:abstractNumId w:val="17"/>
  </w:num>
  <w:num w:numId="45">
    <w:abstractNumId w:val="6"/>
  </w:num>
  <w:num w:numId="46">
    <w:abstractNumId w:val="22"/>
  </w:num>
  <w:num w:numId="47">
    <w:abstractNumId w:val="4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0BA7"/>
    <w:rsid w:val="00000EF5"/>
    <w:rsid w:val="00003E5B"/>
    <w:rsid w:val="000153EC"/>
    <w:rsid w:val="000160DA"/>
    <w:rsid w:val="000302E6"/>
    <w:rsid w:val="00052E01"/>
    <w:rsid w:val="0005420C"/>
    <w:rsid w:val="00055A23"/>
    <w:rsid w:val="00077DB0"/>
    <w:rsid w:val="000D543C"/>
    <w:rsid w:val="000E2833"/>
    <w:rsid w:val="000E5FD1"/>
    <w:rsid w:val="001430F3"/>
    <w:rsid w:val="0014659E"/>
    <w:rsid w:val="001878E4"/>
    <w:rsid w:val="00194F8C"/>
    <w:rsid w:val="001B5FB7"/>
    <w:rsid w:val="001E573A"/>
    <w:rsid w:val="001F30AA"/>
    <w:rsid w:val="0020111F"/>
    <w:rsid w:val="002072EE"/>
    <w:rsid w:val="00256895"/>
    <w:rsid w:val="00272CE7"/>
    <w:rsid w:val="0027594B"/>
    <w:rsid w:val="002857F1"/>
    <w:rsid w:val="002A0CCF"/>
    <w:rsid w:val="002E6858"/>
    <w:rsid w:val="0031313B"/>
    <w:rsid w:val="00357E66"/>
    <w:rsid w:val="0036362F"/>
    <w:rsid w:val="0037424B"/>
    <w:rsid w:val="00381414"/>
    <w:rsid w:val="003837F0"/>
    <w:rsid w:val="003A7CFE"/>
    <w:rsid w:val="003D12BA"/>
    <w:rsid w:val="003E7940"/>
    <w:rsid w:val="003F2D79"/>
    <w:rsid w:val="00435CF2"/>
    <w:rsid w:val="004A14AF"/>
    <w:rsid w:val="004C5006"/>
    <w:rsid w:val="004D11DC"/>
    <w:rsid w:val="004E59BF"/>
    <w:rsid w:val="004F6552"/>
    <w:rsid w:val="00527449"/>
    <w:rsid w:val="00547019"/>
    <w:rsid w:val="0056539E"/>
    <w:rsid w:val="00586546"/>
    <w:rsid w:val="005C34A1"/>
    <w:rsid w:val="00614852"/>
    <w:rsid w:val="00615C60"/>
    <w:rsid w:val="006160C6"/>
    <w:rsid w:val="00651597"/>
    <w:rsid w:val="006817F0"/>
    <w:rsid w:val="0069364C"/>
    <w:rsid w:val="00695E0C"/>
    <w:rsid w:val="006A46C8"/>
    <w:rsid w:val="006B12B3"/>
    <w:rsid w:val="006C7B62"/>
    <w:rsid w:val="00730BA7"/>
    <w:rsid w:val="00747446"/>
    <w:rsid w:val="007B728E"/>
    <w:rsid w:val="007C5A20"/>
    <w:rsid w:val="007D12EF"/>
    <w:rsid w:val="00817712"/>
    <w:rsid w:val="008302C5"/>
    <w:rsid w:val="00840800"/>
    <w:rsid w:val="00867CF3"/>
    <w:rsid w:val="00871A4E"/>
    <w:rsid w:val="008D082D"/>
    <w:rsid w:val="008F1CCB"/>
    <w:rsid w:val="0099614F"/>
    <w:rsid w:val="009B79D5"/>
    <w:rsid w:val="009C33CD"/>
    <w:rsid w:val="009F1646"/>
    <w:rsid w:val="009F7F9D"/>
    <w:rsid w:val="00A03103"/>
    <w:rsid w:val="00A1758D"/>
    <w:rsid w:val="00A22193"/>
    <w:rsid w:val="00A41C21"/>
    <w:rsid w:val="00A71440"/>
    <w:rsid w:val="00AB2A57"/>
    <w:rsid w:val="00AE22DD"/>
    <w:rsid w:val="00B111C2"/>
    <w:rsid w:val="00B37C2E"/>
    <w:rsid w:val="00B45063"/>
    <w:rsid w:val="00B45F50"/>
    <w:rsid w:val="00B550C6"/>
    <w:rsid w:val="00B60D60"/>
    <w:rsid w:val="00B9529B"/>
    <w:rsid w:val="00BA0FCB"/>
    <w:rsid w:val="00BE08F5"/>
    <w:rsid w:val="00BF2025"/>
    <w:rsid w:val="00C00B52"/>
    <w:rsid w:val="00C02B29"/>
    <w:rsid w:val="00C22F79"/>
    <w:rsid w:val="00C31AFF"/>
    <w:rsid w:val="00C638B4"/>
    <w:rsid w:val="00C707D4"/>
    <w:rsid w:val="00C710AD"/>
    <w:rsid w:val="00C9374E"/>
    <w:rsid w:val="00C945D0"/>
    <w:rsid w:val="00CA1108"/>
    <w:rsid w:val="00CA22A4"/>
    <w:rsid w:val="00CD20CD"/>
    <w:rsid w:val="00CD3FF4"/>
    <w:rsid w:val="00CE5146"/>
    <w:rsid w:val="00CF66FD"/>
    <w:rsid w:val="00D1292E"/>
    <w:rsid w:val="00D50624"/>
    <w:rsid w:val="00D815ED"/>
    <w:rsid w:val="00D82BB7"/>
    <w:rsid w:val="00D87A78"/>
    <w:rsid w:val="00D97FFE"/>
    <w:rsid w:val="00DB6686"/>
    <w:rsid w:val="00E032E2"/>
    <w:rsid w:val="00E15E88"/>
    <w:rsid w:val="00E17D59"/>
    <w:rsid w:val="00E206D8"/>
    <w:rsid w:val="00E241B1"/>
    <w:rsid w:val="00E3165E"/>
    <w:rsid w:val="00E55AEC"/>
    <w:rsid w:val="00E6243D"/>
    <w:rsid w:val="00E66081"/>
    <w:rsid w:val="00EA7F5D"/>
    <w:rsid w:val="00EB1331"/>
    <w:rsid w:val="00EB3585"/>
    <w:rsid w:val="00EC2636"/>
    <w:rsid w:val="00EC57F6"/>
    <w:rsid w:val="00ED33EF"/>
    <w:rsid w:val="00F34522"/>
    <w:rsid w:val="00F70534"/>
    <w:rsid w:val="00F766B5"/>
    <w:rsid w:val="00F838DB"/>
    <w:rsid w:val="00F878B4"/>
    <w:rsid w:val="00FA683E"/>
    <w:rsid w:val="00FC105E"/>
    <w:rsid w:val="00FF3C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79D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65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6546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586546"/>
    <w:pPr>
      <w:ind w:left="720"/>
      <w:contextualSpacing/>
    </w:pPr>
  </w:style>
  <w:style w:type="table" w:styleId="a6">
    <w:name w:val="Table Grid"/>
    <w:basedOn w:val="a1"/>
    <w:uiPriority w:val="59"/>
    <w:rsid w:val="0005420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Normal (Web)"/>
    <w:basedOn w:val="a"/>
    <w:uiPriority w:val="99"/>
    <w:unhideWhenUsed/>
    <w:rsid w:val="00D506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Hyperlink"/>
    <w:basedOn w:val="a0"/>
    <w:uiPriority w:val="99"/>
    <w:unhideWhenUsed/>
    <w:rsid w:val="00CD3FF4"/>
    <w:rPr>
      <w:color w:val="0000FF"/>
      <w:u w:val="single"/>
    </w:rPr>
  </w:style>
  <w:style w:type="character" w:customStyle="1" w:styleId="hps">
    <w:name w:val="hps"/>
    <w:basedOn w:val="a0"/>
    <w:rsid w:val="008F1CCB"/>
  </w:style>
  <w:style w:type="character" w:customStyle="1" w:styleId="apple-converted-space">
    <w:name w:val="apple-converted-space"/>
    <w:basedOn w:val="a0"/>
    <w:rsid w:val="008F1CCB"/>
  </w:style>
  <w:style w:type="paragraph" w:styleId="a9">
    <w:name w:val="header"/>
    <w:basedOn w:val="a"/>
    <w:link w:val="aa"/>
    <w:uiPriority w:val="99"/>
    <w:unhideWhenUsed/>
    <w:rsid w:val="008F1CCB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a">
    <w:name w:val="Верхний колонтитул Знак"/>
    <w:basedOn w:val="a0"/>
    <w:link w:val="a9"/>
    <w:uiPriority w:val="99"/>
    <w:rsid w:val="008F1CC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footer"/>
    <w:basedOn w:val="a"/>
    <w:link w:val="ac"/>
    <w:uiPriority w:val="99"/>
    <w:unhideWhenUsed/>
    <w:rsid w:val="008F1CCB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c">
    <w:name w:val="Нижний колонтитул Знак"/>
    <w:basedOn w:val="a0"/>
    <w:link w:val="ab"/>
    <w:uiPriority w:val="99"/>
    <w:rsid w:val="008F1CC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itation">
    <w:name w:val="citation"/>
    <w:basedOn w:val="a0"/>
    <w:rsid w:val="008F1CC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79D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65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6546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586546"/>
    <w:pPr>
      <w:ind w:left="720"/>
      <w:contextualSpacing/>
    </w:pPr>
  </w:style>
  <w:style w:type="table" w:styleId="a6">
    <w:name w:val="Table Grid"/>
    <w:basedOn w:val="a1"/>
    <w:uiPriority w:val="59"/>
    <w:rsid w:val="0005420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Normal (Web)"/>
    <w:basedOn w:val="a"/>
    <w:uiPriority w:val="99"/>
    <w:unhideWhenUsed/>
    <w:rsid w:val="00D506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Hyperlink"/>
    <w:basedOn w:val="a0"/>
    <w:uiPriority w:val="99"/>
    <w:unhideWhenUsed/>
    <w:rsid w:val="00CD3FF4"/>
    <w:rPr>
      <w:color w:val="0000FF"/>
      <w:u w:val="single"/>
    </w:rPr>
  </w:style>
  <w:style w:type="character" w:customStyle="1" w:styleId="hps">
    <w:name w:val="hps"/>
    <w:basedOn w:val="a0"/>
    <w:rsid w:val="008F1CCB"/>
  </w:style>
  <w:style w:type="character" w:customStyle="1" w:styleId="apple-converted-space">
    <w:name w:val="apple-converted-space"/>
    <w:basedOn w:val="a0"/>
    <w:rsid w:val="008F1CCB"/>
  </w:style>
  <w:style w:type="paragraph" w:styleId="a9">
    <w:name w:val="header"/>
    <w:basedOn w:val="a"/>
    <w:link w:val="aa"/>
    <w:uiPriority w:val="99"/>
    <w:unhideWhenUsed/>
    <w:rsid w:val="008F1CCB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a">
    <w:name w:val="Верхний колонтитул Знак"/>
    <w:basedOn w:val="a0"/>
    <w:link w:val="a9"/>
    <w:uiPriority w:val="99"/>
    <w:rsid w:val="008F1CC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footer"/>
    <w:basedOn w:val="a"/>
    <w:link w:val="ac"/>
    <w:uiPriority w:val="99"/>
    <w:unhideWhenUsed/>
    <w:rsid w:val="008F1CCB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c">
    <w:name w:val="Нижний колонтитул Знак"/>
    <w:basedOn w:val="a0"/>
    <w:link w:val="ab"/>
    <w:uiPriority w:val="99"/>
    <w:rsid w:val="008F1CC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itation">
    <w:name w:val="citation"/>
    <w:basedOn w:val="a0"/>
    <w:rsid w:val="008F1CC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51016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70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07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92.wmf"/><Relationship Id="rId21" Type="http://schemas.openxmlformats.org/officeDocument/2006/relationships/oleObject" Target="embeddings/oleObject3.bin"/><Relationship Id="rId42" Type="http://schemas.openxmlformats.org/officeDocument/2006/relationships/image" Target="media/image28.wmf"/><Relationship Id="rId63" Type="http://schemas.openxmlformats.org/officeDocument/2006/relationships/image" Target="media/image46.wmf"/><Relationship Id="rId84" Type="http://schemas.openxmlformats.org/officeDocument/2006/relationships/image" Target="media/image67.wmf"/><Relationship Id="rId138" Type="http://schemas.openxmlformats.org/officeDocument/2006/relationships/image" Target="media/image108.wmf"/><Relationship Id="rId159" Type="http://schemas.openxmlformats.org/officeDocument/2006/relationships/image" Target="media/image129.wmf"/><Relationship Id="rId170" Type="http://schemas.openxmlformats.org/officeDocument/2006/relationships/image" Target="media/image139.wmf"/><Relationship Id="rId191" Type="http://schemas.openxmlformats.org/officeDocument/2006/relationships/image" Target="media/image157.jpeg"/><Relationship Id="rId205" Type="http://schemas.openxmlformats.org/officeDocument/2006/relationships/image" Target="media/image166.png"/><Relationship Id="rId226" Type="http://schemas.openxmlformats.org/officeDocument/2006/relationships/image" Target="media/image179.jpeg"/><Relationship Id="rId247" Type="http://schemas.openxmlformats.org/officeDocument/2006/relationships/image" Target="media/image200.emf"/><Relationship Id="rId107" Type="http://schemas.openxmlformats.org/officeDocument/2006/relationships/image" Target="media/image84.wmf"/><Relationship Id="rId11" Type="http://schemas.openxmlformats.org/officeDocument/2006/relationships/image" Target="media/image3.png"/><Relationship Id="rId32" Type="http://schemas.openxmlformats.org/officeDocument/2006/relationships/image" Target="media/image20.jpeg"/><Relationship Id="rId53" Type="http://schemas.openxmlformats.org/officeDocument/2006/relationships/image" Target="media/image39.wmf"/><Relationship Id="rId74" Type="http://schemas.openxmlformats.org/officeDocument/2006/relationships/image" Target="media/image57.wmf"/><Relationship Id="rId128" Type="http://schemas.openxmlformats.org/officeDocument/2006/relationships/image" Target="media/image100.wmf"/><Relationship Id="rId149" Type="http://schemas.openxmlformats.org/officeDocument/2006/relationships/image" Target="media/image119.wmf"/><Relationship Id="rId5" Type="http://schemas.openxmlformats.org/officeDocument/2006/relationships/settings" Target="settings.xml"/><Relationship Id="rId95" Type="http://schemas.openxmlformats.org/officeDocument/2006/relationships/image" Target="media/image76.wmf"/><Relationship Id="rId160" Type="http://schemas.openxmlformats.org/officeDocument/2006/relationships/image" Target="media/image130.wmf"/><Relationship Id="rId181" Type="http://schemas.openxmlformats.org/officeDocument/2006/relationships/oleObject" Target="embeddings/oleObject25.bin"/><Relationship Id="rId216" Type="http://schemas.openxmlformats.org/officeDocument/2006/relationships/image" Target="media/image172.wmf"/><Relationship Id="rId237" Type="http://schemas.openxmlformats.org/officeDocument/2006/relationships/image" Target="media/image190.emf"/><Relationship Id="rId258" Type="http://schemas.openxmlformats.org/officeDocument/2006/relationships/fontTable" Target="fontTable.xml"/><Relationship Id="rId22" Type="http://schemas.openxmlformats.org/officeDocument/2006/relationships/image" Target="media/image11.wmf"/><Relationship Id="rId43" Type="http://schemas.openxmlformats.org/officeDocument/2006/relationships/image" Target="media/image29.wmf"/><Relationship Id="rId64" Type="http://schemas.openxmlformats.org/officeDocument/2006/relationships/image" Target="media/image47.wmf"/><Relationship Id="rId118" Type="http://schemas.openxmlformats.org/officeDocument/2006/relationships/image" Target="media/image93.wmf"/><Relationship Id="rId139" Type="http://schemas.openxmlformats.org/officeDocument/2006/relationships/image" Target="media/image109.wmf"/><Relationship Id="rId85" Type="http://schemas.openxmlformats.org/officeDocument/2006/relationships/image" Target="media/image68.wmf"/><Relationship Id="rId150" Type="http://schemas.openxmlformats.org/officeDocument/2006/relationships/image" Target="media/image120.wmf"/><Relationship Id="rId171" Type="http://schemas.openxmlformats.org/officeDocument/2006/relationships/image" Target="media/image140.wmf"/><Relationship Id="rId192" Type="http://schemas.openxmlformats.org/officeDocument/2006/relationships/image" Target="media/image158.wmf"/><Relationship Id="rId206" Type="http://schemas.openxmlformats.org/officeDocument/2006/relationships/image" Target="media/image167.wmf"/><Relationship Id="rId227" Type="http://schemas.openxmlformats.org/officeDocument/2006/relationships/image" Target="media/image180.gif"/><Relationship Id="rId248" Type="http://schemas.openxmlformats.org/officeDocument/2006/relationships/image" Target="media/image201.emf"/><Relationship Id="rId12" Type="http://schemas.openxmlformats.org/officeDocument/2006/relationships/image" Target="media/image4.png"/><Relationship Id="rId33" Type="http://schemas.openxmlformats.org/officeDocument/2006/relationships/image" Target="media/image21.wmf"/><Relationship Id="rId108" Type="http://schemas.openxmlformats.org/officeDocument/2006/relationships/oleObject" Target="embeddings/oleObject16.bin"/><Relationship Id="rId129" Type="http://schemas.openxmlformats.org/officeDocument/2006/relationships/oleObject" Target="embeddings/oleObject21.bin"/><Relationship Id="rId54" Type="http://schemas.openxmlformats.org/officeDocument/2006/relationships/oleObject" Target="embeddings/oleObject7.bin"/><Relationship Id="rId75" Type="http://schemas.openxmlformats.org/officeDocument/2006/relationships/image" Target="media/image58.jpeg"/><Relationship Id="rId96" Type="http://schemas.openxmlformats.org/officeDocument/2006/relationships/image" Target="media/image77.wmf"/><Relationship Id="rId140" Type="http://schemas.openxmlformats.org/officeDocument/2006/relationships/image" Target="media/image110.wmf"/><Relationship Id="rId161" Type="http://schemas.openxmlformats.org/officeDocument/2006/relationships/image" Target="media/image131.wmf"/><Relationship Id="rId182" Type="http://schemas.openxmlformats.org/officeDocument/2006/relationships/image" Target="media/image149.wmf"/><Relationship Id="rId217" Type="http://schemas.openxmlformats.org/officeDocument/2006/relationships/oleObject" Target="embeddings/oleObject37.bin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212" Type="http://schemas.openxmlformats.org/officeDocument/2006/relationships/image" Target="media/image170.wmf"/><Relationship Id="rId233" Type="http://schemas.openxmlformats.org/officeDocument/2006/relationships/image" Target="media/image186.jpeg"/><Relationship Id="rId238" Type="http://schemas.openxmlformats.org/officeDocument/2006/relationships/image" Target="media/image191.jpeg"/><Relationship Id="rId254" Type="http://schemas.openxmlformats.org/officeDocument/2006/relationships/image" Target="media/image207.jpeg"/><Relationship Id="rId259" Type="http://schemas.openxmlformats.org/officeDocument/2006/relationships/theme" Target="theme/theme1.xml"/><Relationship Id="rId23" Type="http://schemas.openxmlformats.org/officeDocument/2006/relationships/oleObject" Target="embeddings/oleObject4.bin"/><Relationship Id="rId28" Type="http://schemas.openxmlformats.org/officeDocument/2006/relationships/image" Target="media/image16.png"/><Relationship Id="rId49" Type="http://schemas.openxmlformats.org/officeDocument/2006/relationships/image" Target="media/image35.wmf"/><Relationship Id="rId114" Type="http://schemas.openxmlformats.org/officeDocument/2006/relationships/image" Target="media/image89.wmf"/><Relationship Id="rId119" Type="http://schemas.openxmlformats.org/officeDocument/2006/relationships/oleObject" Target="embeddings/oleObject18.bin"/><Relationship Id="rId44" Type="http://schemas.openxmlformats.org/officeDocument/2006/relationships/image" Target="media/image30.wmf"/><Relationship Id="rId60" Type="http://schemas.openxmlformats.org/officeDocument/2006/relationships/oleObject" Target="embeddings/oleObject9.bin"/><Relationship Id="rId65" Type="http://schemas.openxmlformats.org/officeDocument/2006/relationships/image" Target="media/image48.wmf"/><Relationship Id="rId81" Type="http://schemas.openxmlformats.org/officeDocument/2006/relationships/image" Target="media/image64.wmf"/><Relationship Id="rId86" Type="http://schemas.openxmlformats.org/officeDocument/2006/relationships/image" Target="media/image69.wmf"/><Relationship Id="rId130" Type="http://schemas.openxmlformats.org/officeDocument/2006/relationships/image" Target="media/image101.wmf"/><Relationship Id="rId135" Type="http://schemas.openxmlformats.org/officeDocument/2006/relationships/image" Target="media/image105.wmf"/><Relationship Id="rId151" Type="http://schemas.openxmlformats.org/officeDocument/2006/relationships/image" Target="media/image121.wmf"/><Relationship Id="rId156" Type="http://schemas.openxmlformats.org/officeDocument/2006/relationships/image" Target="media/image126.wmf"/><Relationship Id="rId177" Type="http://schemas.openxmlformats.org/officeDocument/2006/relationships/image" Target="media/image145.wmf"/><Relationship Id="rId198" Type="http://schemas.openxmlformats.org/officeDocument/2006/relationships/image" Target="media/image162.wmf"/><Relationship Id="rId172" Type="http://schemas.openxmlformats.org/officeDocument/2006/relationships/image" Target="media/image141.jpeg"/><Relationship Id="rId193" Type="http://schemas.openxmlformats.org/officeDocument/2006/relationships/oleObject" Target="embeddings/oleObject27.bin"/><Relationship Id="rId202" Type="http://schemas.openxmlformats.org/officeDocument/2006/relationships/oleObject" Target="embeddings/oleObject30.bin"/><Relationship Id="rId207" Type="http://schemas.openxmlformats.org/officeDocument/2006/relationships/oleObject" Target="embeddings/oleObject32.bin"/><Relationship Id="rId223" Type="http://schemas.openxmlformats.org/officeDocument/2006/relationships/image" Target="media/image176.png"/><Relationship Id="rId228" Type="http://schemas.openxmlformats.org/officeDocument/2006/relationships/image" Target="media/image181.gif"/><Relationship Id="rId244" Type="http://schemas.openxmlformats.org/officeDocument/2006/relationships/image" Target="media/image197.emf"/><Relationship Id="rId249" Type="http://schemas.openxmlformats.org/officeDocument/2006/relationships/image" Target="media/image202.emf"/><Relationship Id="rId13" Type="http://schemas.openxmlformats.org/officeDocument/2006/relationships/image" Target="media/image5.png"/><Relationship Id="rId18" Type="http://schemas.openxmlformats.org/officeDocument/2006/relationships/image" Target="media/image9.wmf"/><Relationship Id="rId39" Type="http://schemas.openxmlformats.org/officeDocument/2006/relationships/image" Target="media/image25.wmf"/><Relationship Id="rId109" Type="http://schemas.openxmlformats.org/officeDocument/2006/relationships/image" Target="media/image85.wmf"/><Relationship Id="rId34" Type="http://schemas.openxmlformats.org/officeDocument/2006/relationships/oleObject" Target="embeddings/oleObject5.bin"/><Relationship Id="rId50" Type="http://schemas.openxmlformats.org/officeDocument/2006/relationships/image" Target="media/image36.wmf"/><Relationship Id="rId55" Type="http://schemas.openxmlformats.org/officeDocument/2006/relationships/image" Target="media/image40.wmf"/><Relationship Id="rId76" Type="http://schemas.openxmlformats.org/officeDocument/2006/relationships/image" Target="media/image59.wmf"/><Relationship Id="rId97" Type="http://schemas.openxmlformats.org/officeDocument/2006/relationships/image" Target="media/image78.wmf"/><Relationship Id="rId104" Type="http://schemas.openxmlformats.org/officeDocument/2006/relationships/oleObject" Target="embeddings/oleObject14.bin"/><Relationship Id="rId120" Type="http://schemas.openxmlformats.org/officeDocument/2006/relationships/image" Target="media/image94.wmf"/><Relationship Id="rId125" Type="http://schemas.openxmlformats.org/officeDocument/2006/relationships/image" Target="media/image97.wmf"/><Relationship Id="rId141" Type="http://schemas.openxmlformats.org/officeDocument/2006/relationships/image" Target="media/image111.wmf"/><Relationship Id="rId146" Type="http://schemas.openxmlformats.org/officeDocument/2006/relationships/image" Target="media/image116.wmf"/><Relationship Id="rId167" Type="http://schemas.openxmlformats.org/officeDocument/2006/relationships/oleObject" Target="embeddings/oleObject23.bin"/><Relationship Id="rId188" Type="http://schemas.openxmlformats.org/officeDocument/2006/relationships/image" Target="media/image154.jpeg"/><Relationship Id="rId7" Type="http://schemas.openxmlformats.org/officeDocument/2006/relationships/footnotes" Target="footnotes.xml"/><Relationship Id="rId71" Type="http://schemas.openxmlformats.org/officeDocument/2006/relationships/image" Target="media/image54.wmf"/><Relationship Id="rId92" Type="http://schemas.openxmlformats.org/officeDocument/2006/relationships/oleObject" Target="embeddings/oleObject10.bin"/><Relationship Id="rId162" Type="http://schemas.openxmlformats.org/officeDocument/2006/relationships/image" Target="media/image132.wmf"/><Relationship Id="rId183" Type="http://schemas.openxmlformats.org/officeDocument/2006/relationships/image" Target="media/image150.wmf"/><Relationship Id="rId213" Type="http://schemas.openxmlformats.org/officeDocument/2006/relationships/oleObject" Target="embeddings/oleObject35.bin"/><Relationship Id="rId218" Type="http://schemas.openxmlformats.org/officeDocument/2006/relationships/image" Target="media/image173.wmf"/><Relationship Id="rId234" Type="http://schemas.openxmlformats.org/officeDocument/2006/relationships/image" Target="media/image187.jpeg"/><Relationship Id="rId239" Type="http://schemas.openxmlformats.org/officeDocument/2006/relationships/image" Target="media/image192.jpeg"/><Relationship Id="rId2" Type="http://schemas.openxmlformats.org/officeDocument/2006/relationships/numbering" Target="numbering.xml"/><Relationship Id="rId29" Type="http://schemas.openxmlformats.org/officeDocument/2006/relationships/image" Target="media/image17.png"/><Relationship Id="rId250" Type="http://schemas.openxmlformats.org/officeDocument/2006/relationships/image" Target="media/image203.png"/><Relationship Id="rId255" Type="http://schemas.openxmlformats.org/officeDocument/2006/relationships/hyperlink" Target="https://studfiles.net/preview/2084150/" TargetMode="External"/><Relationship Id="rId24" Type="http://schemas.openxmlformats.org/officeDocument/2006/relationships/image" Target="media/image12.png"/><Relationship Id="rId40" Type="http://schemas.openxmlformats.org/officeDocument/2006/relationships/image" Target="media/image26.wmf"/><Relationship Id="rId45" Type="http://schemas.openxmlformats.org/officeDocument/2006/relationships/image" Target="media/image31.wmf"/><Relationship Id="rId66" Type="http://schemas.openxmlformats.org/officeDocument/2006/relationships/image" Target="media/image49.wmf"/><Relationship Id="rId87" Type="http://schemas.openxmlformats.org/officeDocument/2006/relationships/image" Target="media/image70.wmf"/><Relationship Id="rId110" Type="http://schemas.openxmlformats.org/officeDocument/2006/relationships/oleObject" Target="embeddings/oleObject17.bin"/><Relationship Id="rId115" Type="http://schemas.openxmlformats.org/officeDocument/2006/relationships/image" Target="media/image90.wmf"/><Relationship Id="rId131" Type="http://schemas.openxmlformats.org/officeDocument/2006/relationships/oleObject" Target="embeddings/oleObject22.bin"/><Relationship Id="rId136" Type="http://schemas.openxmlformats.org/officeDocument/2006/relationships/image" Target="media/image106.wmf"/><Relationship Id="rId157" Type="http://schemas.openxmlformats.org/officeDocument/2006/relationships/image" Target="media/image127.wmf"/><Relationship Id="rId178" Type="http://schemas.openxmlformats.org/officeDocument/2006/relationships/image" Target="media/image146.wmf"/><Relationship Id="rId61" Type="http://schemas.openxmlformats.org/officeDocument/2006/relationships/image" Target="media/image44.png"/><Relationship Id="rId82" Type="http://schemas.openxmlformats.org/officeDocument/2006/relationships/image" Target="media/image65.wmf"/><Relationship Id="rId152" Type="http://schemas.openxmlformats.org/officeDocument/2006/relationships/image" Target="media/image122.wmf"/><Relationship Id="rId173" Type="http://schemas.openxmlformats.org/officeDocument/2006/relationships/image" Target="media/image142.jpeg"/><Relationship Id="rId194" Type="http://schemas.openxmlformats.org/officeDocument/2006/relationships/image" Target="media/image159.wmf"/><Relationship Id="rId199" Type="http://schemas.openxmlformats.org/officeDocument/2006/relationships/image" Target="media/image163.wmf"/><Relationship Id="rId203" Type="http://schemas.openxmlformats.org/officeDocument/2006/relationships/image" Target="media/image165.wmf"/><Relationship Id="rId208" Type="http://schemas.openxmlformats.org/officeDocument/2006/relationships/image" Target="media/image168.wmf"/><Relationship Id="rId229" Type="http://schemas.openxmlformats.org/officeDocument/2006/relationships/image" Target="media/image182.png"/><Relationship Id="rId19" Type="http://schemas.openxmlformats.org/officeDocument/2006/relationships/oleObject" Target="embeddings/oleObject2.bin"/><Relationship Id="rId224" Type="http://schemas.openxmlformats.org/officeDocument/2006/relationships/image" Target="media/image177.wmf"/><Relationship Id="rId240" Type="http://schemas.openxmlformats.org/officeDocument/2006/relationships/image" Target="media/image193.png"/><Relationship Id="rId245" Type="http://schemas.openxmlformats.org/officeDocument/2006/relationships/image" Target="media/image198.emf"/><Relationship Id="rId14" Type="http://schemas.openxmlformats.org/officeDocument/2006/relationships/image" Target="media/image6.jpeg"/><Relationship Id="rId30" Type="http://schemas.openxmlformats.org/officeDocument/2006/relationships/image" Target="media/image18.png"/><Relationship Id="rId35" Type="http://schemas.openxmlformats.org/officeDocument/2006/relationships/image" Target="media/image22.wmf"/><Relationship Id="rId56" Type="http://schemas.openxmlformats.org/officeDocument/2006/relationships/image" Target="media/image41.wmf"/><Relationship Id="rId77" Type="http://schemas.openxmlformats.org/officeDocument/2006/relationships/image" Target="media/image60.wmf"/><Relationship Id="rId100" Type="http://schemas.openxmlformats.org/officeDocument/2006/relationships/oleObject" Target="embeddings/oleObject13.bin"/><Relationship Id="rId105" Type="http://schemas.openxmlformats.org/officeDocument/2006/relationships/image" Target="media/image83.wmf"/><Relationship Id="rId126" Type="http://schemas.openxmlformats.org/officeDocument/2006/relationships/image" Target="media/image98.png"/><Relationship Id="rId147" Type="http://schemas.openxmlformats.org/officeDocument/2006/relationships/image" Target="media/image117.wmf"/><Relationship Id="rId168" Type="http://schemas.openxmlformats.org/officeDocument/2006/relationships/image" Target="media/image137.wmf"/><Relationship Id="rId8" Type="http://schemas.openxmlformats.org/officeDocument/2006/relationships/endnotes" Target="endnotes.xml"/><Relationship Id="rId51" Type="http://schemas.openxmlformats.org/officeDocument/2006/relationships/image" Target="media/image37.wmf"/><Relationship Id="rId72" Type="http://schemas.openxmlformats.org/officeDocument/2006/relationships/image" Target="media/image55.wmf"/><Relationship Id="rId93" Type="http://schemas.openxmlformats.org/officeDocument/2006/relationships/image" Target="media/image75.wmf"/><Relationship Id="rId98" Type="http://schemas.openxmlformats.org/officeDocument/2006/relationships/oleObject" Target="embeddings/oleObject12.bin"/><Relationship Id="rId121" Type="http://schemas.openxmlformats.org/officeDocument/2006/relationships/oleObject" Target="embeddings/oleObject19.bin"/><Relationship Id="rId142" Type="http://schemas.openxmlformats.org/officeDocument/2006/relationships/image" Target="media/image112.wmf"/><Relationship Id="rId163" Type="http://schemas.openxmlformats.org/officeDocument/2006/relationships/image" Target="media/image133.wmf"/><Relationship Id="rId184" Type="http://schemas.openxmlformats.org/officeDocument/2006/relationships/image" Target="media/image151.wmf"/><Relationship Id="rId189" Type="http://schemas.openxmlformats.org/officeDocument/2006/relationships/image" Target="media/image155.jpeg"/><Relationship Id="rId219" Type="http://schemas.openxmlformats.org/officeDocument/2006/relationships/oleObject" Target="embeddings/oleObject38.bin"/><Relationship Id="rId3" Type="http://schemas.openxmlformats.org/officeDocument/2006/relationships/styles" Target="styles.xml"/><Relationship Id="rId214" Type="http://schemas.openxmlformats.org/officeDocument/2006/relationships/image" Target="media/image171.wmf"/><Relationship Id="rId230" Type="http://schemas.openxmlformats.org/officeDocument/2006/relationships/image" Target="media/image183.jpeg"/><Relationship Id="rId235" Type="http://schemas.openxmlformats.org/officeDocument/2006/relationships/image" Target="media/image188.jpeg"/><Relationship Id="rId251" Type="http://schemas.openxmlformats.org/officeDocument/2006/relationships/image" Target="media/image204.jpeg"/><Relationship Id="rId256" Type="http://schemas.openxmlformats.org/officeDocument/2006/relationships/hyperlink" Target="http://dl10cg.rapidshare.de/files/31510061/4078542704/tehnologiya.i.organizaciya.proizvodstva.radioelektronnoj.apparatury.pdf.rar" TargetMode="External"/><Relationship Id="rId25" Type="http://schemas.openxmlformats.org/officeDocument/2006/relationships/image" Target="media/image13.png"/><Relationship Id="rId46" Type="http://schemas.openxmlformats.org/officeDocument/2006/relationships/image" Target="media/image32.wmf"/><Relationship Id="rId67" Type="http://schemas.openxmlformats.org/officeDocument/2006/relationships/image" Target="media/image50.wmf"/><Relationship Id="rId116" Type="http://schemas.openxmlformats.org/officeDocument/2006/relationships/image" Target="media/image91.wmf"/><Relationship Id="rId137" Type="http://schemas.openxmlformats.org/officeDocument/2006/relationships/image" Target="media/image107.wmf"/><Relationship Id="rId158" Type="http://schemas.openxmlformats.org/officeDocument/2006/relationships/image" Target="media/image128.wmf"/><Relationship Id="rId20" Type="http://schemas.openxmlformats.org/officeDocument/2006/relationships/image" Target="media/image10.wmf"/><Relationship Id="rId41" Type="http://schemas.openxmlformats.org/officeDocument/2006/relationships/image" Target="media/image27.wmf"/><Relationship Id="rId62" Type="http://schemas.openxmlformats.org/officeDocument/2006/relationships/image" Target="media/image45.wmf"/><Relationship Id="rId83" Type="http://schemas.openxmlformats.org/officeDocument/2006/relationships/image" Target="media/image66.wmf"/><Relationship Id="rId88" Type="http://schemas.openxmlformats.org/officeDocument/2006/relationships/image" Target="media/image71.png"/><Relationship Id="rId111" Type="http://schemas.openxmlformats.org/officeDocument/2006/relationships/image" Target="media/image86.wmf"/><Relationship Id="rId132" Type="http://schemas.openxmlformats.org/officeDocument/2006/relationships/image" Target="media/image102.wmf"/><Relationship Id="rId153" Type="http://schemas.openxmlformats.org/officeDocument/2006/relationships/image" Target="media/image123.wmf"/><Relationship Id="rId174" Type="http://schemas.openxmlformats.org/officeDocument/2006/relationships/image" Target="media/image143.wmf"/><Relationship Id="rId179" Type="http://schemas.openxmlformats.org/officeDocument/2006/relationships/image" Target="media/image147.wmf"/><Relationship Id="rId195" Type="http://schemas.openxmlformats.org/officeDocument/2006/relationships/oleObject" Target="embeddings/oleObject28.bin"/><Relationship Id="rId209" Type="http://schemas.openxmlformats.org/officeDocument/2006/relationships/oleObject" Target="embeddings/oleObject33.bin"/><Relationship Id="rId190" Type="http://schemas.openxmlformats.org/officeDocument/2006/relationships/image" Target="media/image156.jpeg"/><Relationship Id="rId204" Type="http://schemas.openxmlformats.org/officeDocument/2006/relationships/oleObject" Target="embeddings/oleObject31.bin"/><Relationship Id="rId220" Type="http://schemas.openxmlformats.org/officeDocument/2006/relationships/image" Target="media/image174.wmf"/><Relationship Id="rId225" Type="http://schemas.openxmlformats.org/officeDocument/2006/relationships/image" Target="media/image178.gif"/><Relationship Id="rId241" Type="http://schemas.openxmlformats.org/officeDocument/2006/relationships/image" Target="media/image194.jpeg"/><Relationship Id="rId246" Type="http://schemas.openxmlformats.org/officeDocument/2006/relationships/image" Target="media/image199.emf"/><Relationship Id="rId15" Type="http://schemas.openxmlformats.org/officeDocument/2006/relationships/image" Target="media/image7.png"/><Relationship Id="rId36" Type="http://schemas.openxmlformats.org/officeDocument/2006/relationships/oleObject" Target="embeddings/oleObject6.bin"/><Relationship Id="rId57" Type="http://schemas.openxmlformats.org/officeDocument/2006/relationships/oleObject" Target="embeddings/oleObject8.bin"/><Relationship Id="rId106" Type="http://schemas.openxmlformats.org/officeDocument/2006/relationships/oleObject" Target="embeddings/oleObject15.bin"/><Relationship Id="rId127" Type="http://schemas.openxmlformats.org/officeDocument/2006/relationships/image" Target="media/image99.png"/><Relationship Id="rId10" Type="http://schemas.openxmlformats.org/officeDocument/2006/relationships/image" Target="media/image2.png"/><Relationship Id="rId31" Type="http://schemas.openxmlformats.org/officeDocument/2006/relationships/image" Target="media/image19.png"/><Relationship Id="rId52" Type="http://schemas.openxmlformats.org/officeDocument/2006/relationships/image" Target="media/image38.wmf"/><Relationship Id="rId73" Type="http://schemas.openxmlformats.org/officeDocument/2006/relationships/image" Target="media/image56.wmf"/><Relationship Id="rId78" Type="http://schemas.openxmlformats.org/officeDocument/2006/relationships/image" Target="media/image61.wmf"/><Relationship Id="rId94" Type="http://schemas.openxmlformats.org/officeDocument/2006/relationships/oleObject" Target="embeddings/oleObject11.bin"/><Relationship Id="rId99" Type="http://schemas.openxmlformats.org/officeDocument/2006/relationships/image" Target="media/image79.wmf"/><Relationship Id="rId101" Type="http://schemas.openxmlformats.org/officeDocument/2006/relationships/image" Target="media/image80.wmf"/><Relationship Id="rId122" Type="http://schemas.openxmlformats.org/officeDocument/2006/relationships/image" Target="media/image95.wmf"/><Relationship Id="rId143" Type="http://schemas.openxmlformats.org/officeDocument/2006/relationships/image" Target="media/image113.wmf"/><Relationship Id="rId148" Type="http://schemas.openxmlformats.org/officeDocument/2006/relationships/image" Target="media/image118.wmf"/><Relationship Id="rId164" Type="http://schemas.openxmlformats.org/officeDocument/2006/relationships/image" Target="media/image134.wmf"/><Relationship Id="rId169" Type="http://schemas.openxmlformats.org/officeDocument/2006/relationships/image" Target="media/image138.wmf"/><Relationship Id="rId185" Type="http://schemas.openxmlformats.org/officeDocument/2006/relationships/image" Target="media/image152.wmf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80" Type="http://schemas.openxmlformats.org/officeDocument/2006/relationships/image" Target="media/image148.wmf"/><Relationship Id="rId210" Type="http://schemas.openxmlformats.org/officeDocument/2006/relationships/image" Target="media/image169.wmf"/><Relationship Id="rId215" Type="http://schemas.openxmlformats.org/officeDocument/2006/relationships/oleObject" Target="embeddings/oleObject36.bin"/><Relationship Id="rId236" Type="http://schemas.openxmlformats.org/officeDocument/2006/relationships/image" Target="media/image189.jpeg"/><Relationship Id="rId257" Type="http://schemas.openxmlformats.org/officeDocument/2006/relationships/hyperlink" Target="https://studfiles.net/preview/820824/page:6/" TargetMode="External"/><Relationship Id="rId26" Type="http://schemas.openxmlformats.org/officeDocument/2006/relationships/image" Target="media/image14.png"/><Relationship Id="rId231" Type="http://schemas.openxmlformats.org/officeDocument/2006/relationships/image" Target="media/image184.jpeg"/><Relationship Id="rId252" Type="http://schemas.openxmlformats.org/officeDocument/2006/relationships/image" Target="media/image205.jpeg"/><Relationship Id="rId47" Type="http://schemas.openxmlformats.org/officeDocument/2006/relationships/image" Target="media/image33.wmf"/><Relationship Id="rId68" Type="http://schemas.openxmlformats.org/officeDocument/2006/relationships/image" Target="media/image51.wmf"/><Relationship Id="rId89" Type="http://schemas.openxmlformats.org/officeDocument/2006/relationships/image" Target="media/image72.wmf"/><Relationship Id="rId112" Type="http://schemas.openxmlformats.org/officeDocument/2006/relationships/image" Target="media/image87.wmf"/><Relationship Id="rId133" Type="http://schemas.openxmlformats.org/officeDocument/2006/relationships/image" Target="media/image103.wmf"/><Relationship Id="rId154" Type="http://schemas.openxmlformats.org/officeDocument/2006/relationships/image" Target="media/image124.wmf"/><Relationship Id="rId175" Type="http://schemas.openxmlformats.org/officeDocument/2006/relationships/oleObject" Target="embeddings/oleObject24.bin"/><Relationship Id="rId196" Type="http://schemas.openxmlformats.org/officeDocument/2006/relationships/image" Target="media/image160.wmf"/><Relationship Id="rId200" Type="http://schemas.openxmlformats.org/officeDocument/2006/relationships/oleObject" Target="embeddings/oleObject29.bin"/><Relationship Id="rId16" Type="http://schemas.openxmlformats.org/officeDocument/2006/relationships/image" Target="media/image8.wmf"/><Relationship Id="rId221" Type="http://schemas.openxmlformats.org/officeDocument/2006/relationships/oleObject" Target="embeddings/oleObject39.bin"/><Relationship Id="rId242" Type="http://schemas.openxmlformats.org/officeDocument/2006/relationships/image" Target="media/image195.emf"/><Relationship Id="rId37" Type="http://schemas.openxmlformats.org/officeDocument/2006/relationships/image" Target="media/image23.wmf"/><Relationship Id="rId58" Type="http://schemas.openxmlformats.org/officeDocument/2006/relationships/image" Target="media/image42.wmf"/><Relationship Id="rId79" Type="http://schemas.openxmlformats.org/officeDocument/2006/relationships/image" Target="media/image62.wmf"/><Relationship Id="rId102" Type="http://schemas.openxmlformats.org/officeDocument/2006/relationships/image" Target="media/image81.wmf"/><Relationship Id="rId123" Type="http://schemas.openxmlformats.org/officeDocument/2006/relationships/oleObject" Target="embeddings/oleObject20.bin"/><Relationship Id="rId144" Type="http://schemas.openxmlformats.org/officeDocument/2006/relationships/image" Target="media/image114.wmf"/><Relationship Id="rId90" Type="http://schemas.openxmlformats.org/officeDocument/2006/relationships/image" Target="media/image73.wmf"/><Relationship Id="rId165" Type="http://schemas.openxmlformats.org/officeDocument/2006/relationships/image" Target="media/image135.wmf"/><Relationship Id="rId186" Type="http://schemas.openxmlformats.org/officeDocument/2006/relationships/image" Target="media/image153.wmf"/><Relationship Id="rId211" Type="http://schemas.openxmlformats.org/officeDocument/2006/relationships/oleObject" Target="embeddings/oleObject34.bin"/><Relationship Id="rId232" Type="http://schemas.openxmlformats.org/officeDocument/2006/relationships/image" Target="media/image185.emf"/><Relationship Id="rId253" Type="http://schemas.openxmlformats.org/officeDocument/2006/relationships/image" Target="media/image206.png"/><Relationship Id="rId27" Type="http://schemas.openxmlformats.org/officeDocument/2006/relationships/image" Target="media/image15.png"/><Relationship Id="rId48" Type="http://schemas.openxmlformats.org/officeDocument/2006/relationships/image" Target="media/image34.wmf"/><Relationship Id="rId69" Type="http://schemas.openxmlformats.org/officeDocument/2006/relationships/image" Target="media/image52.wmf"/><Relationship Id="rId113" Type="http://schemas.openxmlformats.org/officeDocument/2006/relationships/image" Target="media/image88.wmf"/><Relationship Id="rId134" Type="http://schemas.openxmlformats.org/officeDocument/2006/relationships/image" Target="media/image104.wmf"/><Relationship Id="rId80" Type="http://schemas.openxmlformats.org/officeDocument/2006/relationships/image" Target="media/image63.wmf"/><Relationship Id="rId155" Type="http://schemas.openxmlformats.org/officeDocument/2006/relationships/image" Target="media/image125.wmf"/><Relationship Id="rId176" Type="http://schemas.openxmlformats.org/officeDocument/2006/relationships/image" Target="media/image144.wmf"/><Relationship Id="rId197" Type="http://schemas.openxmlformats.org/officeDocument/2006/relationships/image" Target="media/image161.wmf"/><Relationship Id="rId201" Type="http://schemas.openxmlformats.org/officeDocument/2006/relationships/image" Target="media/image164.wmf"/><Relationship Id="rId222" Type="http://schemas.openxmlformats.org/officeDocument/2006/relationships/image" Target="media/image175.png"/><Relationship Id="rId243" Type="http://schemas.openxmlformats.org/officeDocument/2006/relationships/image" Target="media/image196.png"/><Relationship Id="rId17" Type="http://schemas.openxmlformats.org/officeDocument/2006/relationships/oleObject" Target="embeddings/oleObject1.bin"/><Relationship Id="rId38" Type="http://schemas.openxmlformats.org/officeDocument/2006/relationships/image" Target="media/image24.wmf"/><Relationship Id="rId59" Type="http://schemas.openxmlformats.org/officeDocument/2006/relationships/image" Target="media/image43.wmf"/><Relationship Id="rId103" Type="http://schemas.openxmlformats.org/officeDocument/2006/relationships/image" Target="media/image82.wmf"/><Relationship Id="rId124" Type="http://schemas.openxmlformats.org/officeDocument/2006/relationships/image" Target="media/image96.wmf"/><Relationship Id="rId70" Type="http://schemas.openxmlformats.org/officeDocument/2006/relationships/image" Target="media/image53.wmf"/><Relationship Id="rId91" Type="http://schemas.openxmlformats.org/officeDocument/2006/relationships/image" Target="media/image74.wmf"/><Relationship Id="rId145" Type="http://schemas.openxmlformats.org/officeDocument/2006/relationships/image" Target="media/image115.wmf"/><Relationship Id="rId166" Type="http://schemas.openxmlformats.org/officeDocument/2006/relationships/image" Target="media/image136.wmf"/><Relationship Id="rId187" Type="http://schemas.openxmlformats.org/officeDocument/2006/relationships/oleObject" Target="embeddings/oleObject26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AE06A9-0ED3-419F-8003-8707D70CA2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1131</TotalTime>
  <Pages>74</Pages>
  <Words>12796</Words>
  <Characters>72938</Characters>
  <Application>Microsoft Office Word</Application>
  <DocSecurity>0</DocSecurity>
  <Lines>607</Lines>
  <Paragraphs>171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85563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Клюткина</dc:creator>
  <cp:keywords/>
  <dc:description/>
  <cp:lastModifiedBy>Клюткина</cp:lastModifiedBy>
  <cp:revision>56</cp:revision>
  <cp:lastPrinted>2018-01-18T16:05:00Z</cp:lastPrinted>
  <dcterms:created xsi:type="dcterms:W3CDTF">2017-12-11T16:32:00Z</dcterms:created>
  <dcterms:modified xsi:type="dcterms:W3CDTF">2018-01-19T07:53:00Z</dcterms:modified>
</cp:coreProperties>
</file>