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FB" w:rsidRDefault="00354CFB" w:rsidP="00354CFB">
      <w:pPr>
        <w:spacing w:line="360" w:lineRule="auto"/>
        <w:rPr>
          <w:szCs w:val="28"/>
          <w:lang w:val="uk-UA"/>
        </w:rPr>
      </w:pPr>
    </w:p>
    <w:p w:rsidR="00354CFB" w:rsidRDefault="00354CFB" w:rsidP="00354CFB">
      <w:pPr>
        <w:spacing w:line="360" w:lineRule="auto"/>
        <w:rPr>
          <w:szCs w:val="28"/>
          <w:lang w:val="uk-UA"/>
        </w:rPr>
      </w:pPr>
    </w:p>
    <w:p w:rsidR="00354CFB" w:rsidRDefault="00354CFB" w:rsidP="00354CFB">
      <w:pPr>
        <w:spacing w:line="360" w:lineRule="auto"/>
        <w:rPr>
          <w:szCs w:val="28"/>
          <w:lang w:val="uk-UA"/>
        </w:rPr>
      </w:pPr>
    </w:p>
    <w:p w:rsidR="00354CFB" w:rsidRDefault="00354CFB" w:rsidP="00354CFB">
      <w:pPr>
        <w:spacing w:line="360" w:lineRule="auto"/>
        <w:rPr>
          <w:szCs w:val="28"/>
          <w:lang w:val="uk-UA"/>
        </w:rPr>
      </w:pPr>
    </w:p>
    <w:p w:rsidR="00354CFB" w:rsidRDefault="00354CFB" w:rsidP="00354CFB">
      <w:pPr>
        <w:spacing w:line="360" w:lineRule="auto"/>
        <w:rPr>
          <w:szCs w:val="28"/>
          <w:lang w:val="uk-UA"/>
        </w:rPr>
      </w:pPr>
    </w:p>
    <w:p w:rsidR="00354CFB" w:rsidRDefault="00354CFB" w:rsidP="00354CFB">
      <w:pPr>
        <w:spacing w:line="360" w:lineRule="auto"/>
        <w:rPr>
          <w:szCs w:val="28"/>
          <w:lang w:val="uk-UA"/>
        </w:rPr>
      </w:pPr>
    </w:p>
    <w:p w:rsidR="00354CFB" w:rsidRDefault="00354CFB" w:rsidP="00354CFB">
      <w:pPr>
        <w:spacing w:line="360" w:lineRule="auto"/>
        <w:rPr>
          <w:szCs w:val="28"/>
          <w:lang w:val="uk-UA"/>
        </w:rPr>
      </w:pPr>
    </w:p>
    <w:p w:rsidR="00354CFB" w:rsidRDefault="00354CFB" w:rsidP="00354CFB">
      <w:pPr>
        <w:spacing w:line="360" w:lineRule="auto"/>
        <w:rPr>
          <w:szCs w:val="28"/>
          <w:lang w:val="uk-UA"/>
        </w:rPr>
      </w:pPr>
    </w:p>
    <w:p w:rsidR="00354CFB" w:rsidRDefault="00354CFB" w:rsidP="00354CFB">
      <w:pPr>
        <w:spacing w:line="360" w:lineRule="auto"/>
        <w:rPr>
          <w:szCs w:val="28"/>
          <w:lang w:val="uk-UA"/>
        </w:rPr>
      </w:pPr>
    </w:p>
    <w:p w:rsidR="00354CFB" w:rsidRDefault="00354CFB" w:rsidP="00354CFB">
      <w:pPr>
        <w:spacing w:line="360" w:lineRule="auto"/>
        <w:rPr>
          <w:szCs w:val="28"/>
          <w:lang w:val="uk-UA"/>
        </w:rPr>
      </w:pPr>
    </w:p>
    <w:p w:rsidR="00354CFB" w:rsidRDefault="00354CFB" w:rsidP="00354CFB">
      <w:pPr>
        <w:spacing w:line="360" w:lineRule="auto"/>
        <w:rPr>
          <w:szCs w:val="28"/>
          <w:lang w:val="uk-UA"/>
        </w:rPr>
      </w:pPr>
    </w:p>
    <w:p w:rsidR="00354CFB" w:rsidRDefault="00354CFB" w:rsidP="00F819D0">
      <w:pPr>
        <w:spacing w:line="360" w:lineRule="auto"/>
        <w:ind w:firstLine="567"/>
        <w:rPr>
          <w:szCs w:val="28"/>
          <w:lang w:val="uk-UA"/>
        </w:rPr>
      </w:pPr>
      <w:r>
        <w:rPr>
          <w:szCs w:val="28"/>
          <w:lang w:val="uk-UA"/>
        </w:rPr>
        <w:t>ДИПЛОМНИЙ ПРОЕКТ НА ТЕМУ: РОЗРОБКА КОМП’ЮТЕРНО ІНТЕГРОВАНЇ СИСТЕМИ УПРАВЛІН</w:t>
      </w:r>
      <w:r w:rsidR="00F819D0">
        <w:rPr>
          <w:szCs w:val="28"/>
          <w:lang w:val="uk-UA"/>
        </w:rPr>
        <w:t>НЯ ПІЧЧЮ НАГРІВУ ПРИРОДНОГО ГАЗУ ПЕРВИННОГО РИФОРМІНГУ У ВИРОБНИТВІ АМІАКУ І ВИКОНАТИ СИНТЕЗ ДВОКОНТУРНОЇ КАСКАДНОЇ АСР ТЕМПЕРАТУРИ КОНВЕРСІЇ ПРИРОДНОГО ГАЗУ.</w:t>
      </w:r>
    </w:p>
    <w:p w:rsidR="00354CFB" w:rsidRPr="00354CFB" w:rsidRDefault="00F819D0" w:rsidP="00F819D0">
      <w:pPr>
        <w:jc w:val="center"/>
        <w:rPr>
          <w:szCs w:val="28"/>
          <w:lang w:val="uk-UA"/>
        </w:rPr>
      </w:pPr>
      <w:r>
        <w:rPr>
          <w:szCs w:val="28"/>
          <w:lang w:val="uk-UA"/>
        </w:rPr>
        <w:t xml:space="preserve">Виконав: </w:t>
      </w:r>
      <w:proofErr w:type="spellStart"/>
      <w:r>
        <w:rPr>
          <w:szCs w:val="28"/>
          <w:lang w:val="uk-UA"/>
        </w:rPr>
        <w:t>Добровольський</w:t>
      </w:r>
      <w:proofErr w:type="spellEnd"/>
      <w:r>
        <w:rPr>
          <w:szCs w:val="28"/>
          <w:lang w:val="uk-UA"/>
        </w:rPr>
        <w:t xml:space="preserve"> Михайло Сергійович АТП14Д</w:t>
      </w:r>
    </w:p>
    <w:p w:rsidR="00354CFB" w:rsidRDefault="00354CFB" w:rsidP="00354CFB">
      <w:pPr>
        <w:spacing w:line="360" w:lineRule="auto"/>
        <w:ind w:firstLine="567"/>
        <w:rPr>
          <w:szCs w:val="28"/>
          <w:lang w:val="uk-UA"/>
        </w:rPr>
      </w:pPr>
    </w:p>
    <w:p w:rsidR="00354CFB" w:rsidRDefault="00354CFB" w:rsidP="00354CFB">
      <w:pPr>
        <w:spacing w:line="360" w:lineRule="auto"/>
        <w:ind w:firstLine="567"/>
        <w:rPr>
          <w:szCs w:val="28"/>
          <w:lang w:val="uk-UA"/>
        </w:rPr>
      </w:pPr>
    </w:p>
    <w:p w:rsidR="00354CFB" w:rsidRDefault="00354CFB" w:rsidP="00354CFB">
      <w:pPr>
        <w:spacing w:line="360" w:lineRule="auto"/>
        <w:ind w:firstLine="567"/>
        <w:rPr>
          <w:szCs w:val="28"/>
          <w:lang w:val="uk-UA"/>
        </w:rPr>
      </w:pPr>
    </w:p>
    <w:p w:rsidR="00354CFB" w:rsidRDefault="00354CFB" w:rsidP="00354CFB">
      <w:pPr>
        <w:spacing w:line="360" w:lineRule="auto"/>
        <w:ind w:firstLine="567"/>
        <w:rPr>
          <w:szCs w:val="28"/>
          <w:lang w:val="uk-UA"/>
        </w:rPr>
      </w:pPr>
    </w:p>
    <w:p w:rsidR="00354CFB" w:rsidRDefault="00354CFB" w:rsidP="00354CFB">
      <w:pPr>
        <w:spacing w:line="360" w:lineRule="auto"/>
        <w:ind w:firstLine="567"/>
        <w:rPr>
          <w:szCs w:val="28"/>
          <w:lang w:val="uk-UA"/>
        </w:rPr>
      </w:pPr>
    </w:p>
    <w:p w:rsidR="00354CFB" w:rsidRDefault="00354CFB" w:rsidP="00354CFB">
      <w:pPr>
        <w:spacing w:line="360" w:lineRule="auto"/>
        <w:ind w:firstLine="567"/>
        <w:rPr>
          <w:szCs w:val="28"/>
          <w:lang w:val="uk-UA"/>
        </w:rPr>
      </w:pPr>
    </w:p>
    <w:p w:rsidR="00354CFB" w:rsidRDefault="00354CFB" w:rsidP="00354CFB">
      <w:pPr>
        <w:spacing w:line="360" w:lineRule="auto"/>
        <w:ind w:firstLine="567"/>
        <w:rPr>
          <w:szCs w:val="28"/>
          <w:lang w:val="uk-UA"/>
        </w:rPr>
      </w:pPr>
    </w:p>
    <w:p w:rsidR="00354CFB" w:rsidRDefault="00354CFB" w:rsidP="00354CFB">
      <w:pPr>
        <w:spacing w:line="360" w:lineRule="auto"/>
        <w:ind w:firstLine="567"/>
        <w:rPr>
          <w:szCs w:val="28"/>
          <w:lang w:val="uk-UA"/>
        </w:rPr>
      </w:pPr>
    </w:p>
    <w:p w:rsidR="00354CFB" w:rsidRDefault="00354CFB" w:rsidP="00354CFB">
      <w:pPr>
        <w:spacing w:line="360" w:lineRule="auto"/>
        <w:ind w:firstLine="567"/>
        <w:rPr>
          <w:szCs w:val="28"/>
          <w:lang w:val="uk-UA"/>
        </w:rPr>
      </w:pPr>
    </w:p>
    <w:p w:rsidR="00354CFB" w:rsidRDefault="00354CFB" w:rsidP="00354CFB">
      <w:pPr>
        <w:spacing w:line="360" w:lineRule="auto"/>
        <w:ind w:firstLine="567"/>
        <w:rPr>
          <w:szCs w:val="28"/>
          <w:lang w:val="uk-UA"/>
        </w:rPr>
      </w:pPr>
    </w:p>
    <w:p w:rsidR="00354CFB" w:rsidRDefault="00354CFB" w:rsidP="00354CFB">
      <w:pPr>
        <w:spacing w:line="360" w:lineRule="auto"/>
        <w:ind w:firstLine="567"/>
        <w:rPr>
          <w:szCs w:val="28"/>
          <w:lang w:val="uk-UA"/>
        </w:rPr>
      </w:pPr>
    </w:p>
    <w:p w:rsidR="00354CFB" w:rsidRDefault="00354CFB" w:rsidP="00354CFB">
      <w:pPr>
        <w:spacing w:line="360" w:lineRule="auto"/>
        <w:ind w:firstLine="567"/>
        <w:rPr>
          <w:szCs w:val="28"/>
          <w:lang w:val="uk-UA"/>
        </w:rPr>
      </w:pPr>
    </w:p>
    <w:p w:rsidR="00354CFB" w:rsidRDefault="00354CFB" w:rsidP="00354CFB">
      <w:pPr>
        <w:spacing w:line="360" w:lineRule="auto"/>
        <w:ind w:firstLine="567"/>
        <w:rPr>
          <w:szCs w:val="28"/>
          <w:lang w:val="uk-UA"/>
        </w:rPr>
      </w:pPr>
    </w:p>
    <w:p w:rsidR="00354CFB" w:rsidRPr="00F819D0" w:rsidRDefault="00F819D0" w:rsidP="00F819D0">
      <w:pPr>
        <w:spacing w:line="360" w:lineRule="auto"/>
        <w:jc w:val="center"/>
        <w:rPr>
          <w:b/>
          <w:szCs w:val="28"/>
          <w:lang w:val="uk-UA"/>
        </w:rPr>
      </w:pPr>
      <w:r>
        <w:rPr>
          <w:b/>
          <w:szCs w:val="28"/>
          <w:lang w:val="uk-UA"/>
        </w:rPr>
        <w:lastRenderedPageBreak/>
        <w:t>ВСТУП</w:t>
      </w:r>
    </w:p>
    <w:p w:rsidR="00354CFB" w:rsidRDefault="00354CFB" w:rsidP="00F819D0">
      <w:pPr>
        <w:spacing w:line="360" w:lineRule="auto"/>
        <w:ind w:firstLine="567"/>
        <w:rPr>
          <w:szCs w:val="28"/>
          <w:lang w:val="uk-UA"/>
        </w:rPr>
      </w:pPr>
      <w:r>
        <w:rPr>
          <w:szCs w:val="28"/>
          <w:lang w:val="uk-UA"/>
        </w:rPr>
        <w:t>Стрімке зростання чисельності населення планети за останні 60 років  призвело до збільшення попиту на всі групи товарів, це й стало поштовхом для збільшення обсягів виробленої продукції, це в свою чергу дало поштовх для розвитку автоматизації виробництва.</w:t>
      </w:r>
    </w:p>
    <w:p w:rsidR="00354CFB" w:rsidRDefault="00354CFB" w:rsidP="00F819D0">
      <w:pPr>
        <w:spacing w:line="360" w:lineRule="auto"/>
        <w:ind w:firstLine="567"/>
        <w:rPr>
          <w:szCs w:val="28"/>
          <w:lang w:val="uk-UA"/>
        </w:rPr>
      </w:pPr>
      <w:r>
        <w:rPr>
          <w:szCs w:val="28"/>
          <w:lang w:val="uk-UA"/>
        </w:rPr>
        <w:t>Найважливіші завдання які стоять перед кожним виробництвом:</w:t>
      </w:r>
    </w:p>
    <w:p w:rsidR="00354CFB" w:rsidRDefault="00354CFB" w:rsidP="00F819D0">
      <w:pPr>
        <w:pStyle w:val="a3"/>
        <w:numPr>
          <w:ilvl w:val="0"/>
          <w:numId w:val="1"/>
        </w:numPr>
        <w:spacing w:line="360" w:lineRule="auto"/>
        <w:ind w:left="284" w:hanging="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Підвищ</w:t>
      </w:r>
      <w:r w:rsidRPr="00A576E6">
        <w:rPr>
          <w:rFonts w:ascii="Times New Roman" w:hAnsi="Times New Roman" w:cs="Times New Roman"/>
          <w:sz w:val="28"/>
          <w:szCs w:val="28"/>
          <w:lang w:val="uk-UA"/>
        </w:rPr>
        <w:t>ення</w:t>
      </w:r>
      <w:r>
        <w:rPr>
          <w:rFonts w:ascii="Times New Roman" w:hAnsi="Times New Roman" w:cs="Times New Roman"/>
          <w:sz w:val="28"/>
          <w:szCs w:val="28"/>
          <w:lang w:val="uk-UA"/>
        </w:rPr>
        <w:t xml:space="preserve"> надійності обладнання;</w:t>
      </w:r>
    </w:p>
    <w:p w:rsidR="00354CFB" w:rsidRDefault="00354CFB" w:rsidP="00F819D0">
      <w:pPr>
        <w:pStyle w:val="a3"/>
        <w:numPr>
          <w:ilvl w:val="0"/>
          <w:numId w:val="1"/>
        </w:numPr>
        <w:spacing w:line="360" w:lineRule="auto"/>
        <w:ind w:left="284" w:hanging="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Збільшення обсягів виробленої продукції;</w:t>
      </w:r>
    </w:p>
    <w:p w:rsidR="00354CFB" w:rsidRDefault="00354CFB" w:rsidP="00F819D0">
      <w:pPr>
        <w:pStyle w:val="a3"/>
        <w:numPr>
          <w:ilvl w:val="0"/>
          <w:numId w:val="1"/>
        </w:numPr>
        <w:spacing w:line="360" w:lineRule="auto"/>
        <w:ind w:left="284" w:hanging="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Покрашення якості продукції;</w:t>
      </w:r>
    </w:p>
    <w:p w:rsidR="00354CFB" w:rsidRDefault="00354CFB" w:rsidP="00F819D0">
      <w:pPr>
        <w:pStyle w:val="a3"/>
        <w:numPr>
          <w:ilvl w:val="0"/>
          <w:numId w:val="1"/>
        </w:numPr>
        <w:spacing w:line="360" w:lineRule="auto"/>
        <w:ind w:left="284" w:hanging="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Зменшення собівартості готової продукції;</w:t>
      </w:r>
    </w:p>
    <w:p w:rsidR="00354CFB" w:rsidRDefault="00354CFB" w:rsidP="00F819D0">
      <w:pPr>
        <w:pStyle w:val="a3"/>
        <w:numPr>
          <w:ilvl w:val="0"/>
          <w:numId w:val="1"/>
        </w:numPr>
        <w:spacing w:line="360" w:lineRule="auto"/>
        <w:ind w:left="284" w:hanging="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Підвищення </w:t>
      </w:r>
      <w:proofErr w:type="spellStart"/>
      <w:r>
        <w:rPr>
          <w:rFonts w:ascii="Times New Roman" w:hAnsi="Times New Roman" w:cs="Times New Roman"/>
          <w:sz w:val="28"/>
          <w:szCs w:val="28"/>
          <w:lang w:val="uk-UA"/>
        </w:rPr>
        <w:t>довгостроковості</w:t>
      </w:r>
      <w:proofErr w:type="spellEnd"/>
      <w:r>
        <w:rPr>
          <w:rFonts w:ascii="Times New Roman" w:hAnsi="Times New Roman" w:cs="Times New Roman"/>
          <w:sz w:val="28"/>
          <w:szCs w:val="28"/>
          <w:lang w:val="uk-UA"/>
        </w:rPr>
        <w:t xml:space="preserve"> виробів;</w:t>
      </w:r>
    </w:p>
    <w:p w:rsidR="00354CFB" w:rsidRDefault="00354CFB" w:rsidP="00F819D0">
      <w:pPr>
        <w:pStyle w:val="a3"/>
        <w:spacing w:line="36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сьогоднішній день всі виробничі підприємства користуються комп’ютерно-інтегрованими технологіями, які істотно поліпшують виробничий процес та роблять його більш безпечнішим, так як для сучасних хіміко-технологічних процесів є характерною ознакою велика швидкість протікання технологічного процесу та чутливість до відхилення режимних параметрів. </w:t>
      </w:r>
    </w:p>
    <w:p w:rsidR="00354CFB" w:rsidRPr="00B12772" w:rsidRDefault="00354CFB" w:rsidP="00F819D0">
      <w:pPr>
        <w:spacing w:line="360" w:lineRule="auto"/>
        <w:contextualSpacing/>
        <w:rPr>
          <w:szCs w:val="28"/>
          <w:lang w:val="uk-UA"/>
        </w:rPr>
      </w:pPr>
      <w:r>
        <w:rPr>
          <w:szCs w:val="28"/>
          <w:lang w:val="uk-UA"/>
        </w:rPr>
        <w:t xml:space="preserve">          Головним інструмент при розробці комп’ютерно-інтегрованої системи керування технологічним процесом є </w:t>
      </w:r>
      <w:r>
        <w:rPr>
          <w:szCs w:val="28"/>
          <w:lang w:val="en-US"/>
        </w:rPr>
        <w:t>SCADA</w:t>
      </w:r>
      <w:r w:rsidRPr="005B32CD">
        <w:rPr>
          <w:szCs w:val="28"/>
          <w:lang w:val="uk-UA"/>
        </w:rPr>
        <w:t xml:space="preserve"> </w:t>
      </w:r>
      <w:r>
        <w:rPr>
          <w:szCs w:val="28"/>
          <w:lang w:val="en-US"/>
        </w:rPr>
        <w:t>SYSTEM</w:t>
      </w:r>
      <w:r>
        <w:rPr>
          <w:szCs w:val="28"/>
          <w:lang w:val="uk-UA"/>
        </w:rPr>
        <w:t>. Це – програмний пакет, створений за для того щоб забезпечувати роботу у реальному часі систем збору та обробки інформації, відображення та архівування інформації про об’єкт моніторингу чи управління.</w:t>
      </w:r>
      <w:r w:rsidRPr="00060AC1">
        <w:rPr>
          <w:szCs w:val="28"/>
        </w:rPr>
        <w:t xml:space="preserve"> </w:t>
      </w:r>
      <w:r>
        <w:rPr>
          <w:szCs w:val="28"/>
          <w:lang w:val="uk-UA"/>
        </w:rPr>
        <w:t>SCADA</w:t>
      </w:r>
      <w:r w:rsidRPr="00060AC1">
        <w:rPr>
          <w:szCs w:val="28"/>
        </w:rPr>
        <w:t xml:space="preserve"> </w:t>
      </w:r>
      <w:proofErr w:type="spellStart"/>
      <w:r w:rsidRPr="00060AC1">
        <w:rPr>
          <w:szCs w:val="28"/>
        </w:rPr>
        <w:t>може</w:t>
      </w:r>
      <w:proofErr w:type="spellEnd"/>
      <w:r>
        <w:rPr>
          <w:szCs w:val="28"/>
          <w:lang w:val="uk-UA"/>
        </w:rPr>
        <w:t xml:space="preserve"> бути частиною АСК ТП, ці системи використовуються у всіх галузях виробництва де потрібно забезпечувати автоматичне керування с режимі реального часу. </w:t>
      </w:r>
      <w:proofErr w:type="spellStart"/>
      <w:r>
        <w:rPr>
          <w:szCs w:val="28"/>
          <w:lang w:val="uk-UA"/>
        </w:rPr>
        <w:t>Данне</w:t>
      </w:r>
      <w:proofErr w:type="spellEnd"/>
      <w:r>
        <w:rPr>
          <w:szCs w:val="28"/>
          <w:lang w:val="uk-UA"/>
        </w:rPr>
        <w:t xml:space="preserve"> програмне забезпечення встановлюється на комп’ютери, для зв’язку з об’єктом використовуються драйвери вводу виводу інформації .</w:t>
      </w:r>
    </w:p>
    <w:p w:rsidR="00354CFB" w:rsidRPr="00B12772" w:rsidRDefault="00354CFB" w:rsidP="00F819D0">
      <w:pPr>
        <w:pStyle w:val="a3"/>
        <w:spacing w:line="36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мого дипломного проекту є розробка комп’ютерно-інтегрованої системи управління піччю нагріву природного газу первинного риформінгу у виробництві аміаку і виконати синтез двоконтурної каскадної АСР температури конверсії природного газу. </w:t>
      </w:r>
    </w:p>
    <w:p w:rsidR="00F819D0" w:rsidRDefault="00F819D0" w:rsidP="00F819D0">
      <w:pPr>
        <w:spacing w:line="360" w:lineRule="auto"/>
        <w:jc w:val="center"/>
        <w:rPr>
          <w:b/>
          <w:szCs w:val="28"/>
          <w:lang w:val="uk-UA"/>
        </w:rPr>
      </w:pPr>
      <w:r>
        <w:rPr>
          <w:b/>
          <w:szCs w:val="28"/>
          <w:lang w:val="uk-UA"/>
        </w:rPr>
        <w:lastRenderedPageBreak/>
        <w:t>РОЗДІЛ 1.АНАЛІЗ СУЧУСНОГО СТАНУ АВТОМАЗТИЗАЦІЇ ТЕХНОЛОГІЧНИХ ПРОЦЕСІВ НАГРІВУ ПРИРОДНОГО ГАЗУ ПЕРВИННОГО РИФОРМІНГУ У ВИРОБНИЦТВІ АМІАКУ</w:t>
      </w:r>
    </w:p>
    <w:p w:rsidR="00F819D0" w:rsidRDefault="00F819D0" w:rsidP="00F819D0">
      <w:pPr>
        <w:spacing w:line="360" w:lineRule="auto"/>
        <w:jc w:val="center"/>
        <w:rPr>
          <w:b/>
          <w:szCs w:val="28"/>
          <w:lang w:val="uk-UA"/>
        </w:rPr>
      </w:pPr>
    </w:p>
    <w:p w:rsidR="00F819D0" w:rsidRDefault="00F819D0" w:rsidP="00F819D0">
      <w:pPr>
        <w:spacing w:line="360" w:lineRule="auto"/>
        <w:jc w:val="center"/>
        <w:rPr>
          <w:b/>
          <w:szCs w:val="28"/>
          <w:lang w:val="uk-UA"/>
        </w:rPr>
      </w:pPr>
      <w:r>
        <w:rPr>
          <w:b/>
          <w:szCs w:val="28"/>
          <w:lang w:val="uk-UA"/>
        </w:rPr>
        <w:t>1.1.Аналіз сучасного стану нагріву п первинного риформінгу</w:t>
      </w:r>
    </w:p>
    <w:p w:rsidR="00F819D0" w:rsidRDefault="00F819D0" w:rsidP="00F819D0">
      <w:pPr>
        <w:spacing w:line="360" w:lineRule="auto"/>
        <w:ind w:firstLine="567"/>
        <w:rPr>
          <w:szCs w:val="28"/>
          <w:lang w:val="uk-UA"/>
        </w:rPr>
      </w:pPr>
      <w:r>
        <w:rPr>
          <w:szCs w:val="28"/>
          <w:lang w:val="uk-UA"/>
        </w:rPr>
        <w:t>Піч для риформінгу це найбільша установка на будь якому підприємстві, що використовує синтез-газ для отримання аміаку, метанолу, водню .</w:t>
      </w:r>
    </w:p>
    <w:p w:rsidR="00F819D0" w:rsidRDefault="00F819D0" w:rsidP="00F819D0">
      <w:pPr>
        <w:spacing w:line="360" w:lineRule="auto"/>
        <w:ind w:firstLine="567"/>
        <w:rPr>
          <w:szCs w:val="28"/>
          <w:lang w:val="uk-UA"/>
        </w:rPr>
      </w:pPr>
      <w:r>
        <w:rPr>
          <w:szCs w:val="28"/>
          <w:lang w:val="uk-UA"/>
        </w:rPr>
        <w:t xml:space="preserve">Термодинамічні та  </w:t>
      </w:r>
      <w:r w:rsidRPr="00B803D1">
        <w:rPr>
          <w:szCs w:val="28"/>
          <w:lang w:val="uk-UA"/>
        </w:rPr>
        <w:t xml:space="preserve"> кінетичні характеристики процесу парового риформінгу, в якому метан реагує з парою на каталізаторі для отримання чадного газу і водню, такі, що для його проведення потрібна велика кількість енергії </w:t>
      </w:r>
      <w:r>
        <w:rPr>
          <w:szCs w:val="28"/>
          <w:lang w:val="uk-UA"/>
        </w:rPr>
        <w:t>у вигляді високої температури, саме тому риформінг частіше проводиться в трубній</w:t>
      </w:r>
      <w:r w:rsidRPr="00B803D1">
        <w:rPr>
          <w:szCs w:val="28"/>
          <w:lang w:val="uk-UA"/>
        </w:rPr>
        <w:t xml:space="preserve"> печі, ніж в реакторі з нерухомим шаром (каталізатора). Необхідність роботи при високій температурі посилюється високим т</w:t>
      </w:r>
      <w:r>
        <w:rPr>
          <w:szCs w:val="28"/>
          <w:lang w:val="uk-UA"/>
        </w:rPr>
        <w:t>иском, яке підвищує тепло-перенос</w:t>
      </w:r>
      <w:r w:rsidRPr="00B803D1">
        <w:rPr>
          <w:szCs w:val="28"/>
          <w:lang w:val="uk-UA"/>
        </w:rPr>
        <w:t>, але порушує рівновагу реакції. У той же час, чим вище тиск в трубах, тим більше механічна напруга в них, а це може критично вплинути на граничні робочі температури матеріалу труб. В результаті більшість парових печей для риформінгу працює при таких температурах, що середня тривалість служби т</w:t>
      </w:r>
      <w:r>
        <w:rPr>
          <w:szCs w:val="28"/>
          <w:lang w:val="uk-UA"/>
        </w:rPr>
        <w:t>руб становить 100 тис. Годин  (</w:t>
      </w:r>
      <w:r w:rsidRPr="00B803D1">
        <w:rPr>
          <w:szCs w:val="28"/>
          <w:lang w:val="uk-UA"/>
        </w:rPr>
        <w:t>або більше</w:t>
      </w:r>
      <w:r>
        <w:rPr>
          <w:szCs w:val="28"/>
          <w:lang w:val="uk-UA"/>
        </w:rPr>
        <w:t xml:space="preserve"> 12</w:t>
      </w:r>
      <w:r w:rsidRPr="00B803D1">
        <w:rPr>
          <w:szCs w:val="28"/>
          <w:lang w:val="uk-UA"/>
        </w:rPr>
        <w:t xml:space="preserve"> років). Але якщо температура частини труби на деякий час виявиться вище нормальної робочої температури всього на кілька градусів, то можна з упевненістю сказати, що ця ділянка труби зруйнується набагато раніше.</w:t>
      </w:r>
    </w:p>
    <w:p w:rsidR="00F819D0" w:rsidRDefault="00F819D0" w:rsidP="00F819D0">
      <w:pPr>
        <w:spacing w:line="360" w:lineRule="auto"/>
        <w:ind w:firstLine="567"/>
        <w:rPr>
          <w:szCs w:val="28"/>
          <w:lang w:val="uk-UA"/>
        </w:rPr>
      </w:pPr>
      <w:r w:rsidRPr="00075D5B">
        <w:rPr>
          <w:szCs w:val="28"/>
          <w:lang w:val="uk-UA"/>
        </w:rPr>
        <w:t>Незалежно від конструкції печі і точності контролю температури, локальний перегрів може бути результатом дії незначних факторів, які порушують нормальну передачу тепла через стінки труби. До таких факторів належать: нерівномірна щільність набивання ката</w:t>
      </w:r>
      <w:r>
        <w:rPr>
          <w:szCs w:val="28"/>
          <w:lang w:val="uk-UA"/>
        </w:rPr>
        <w:t>лізатора, часткова дезактивація</w:t>
      </w:r>
      <w:r w:rsidRPr="00075D5B">
        <w:rPr>
          <w:szCs w:val="28"/>
          <w:lang w:val="uk-UA"/>
        </w:rPr>
        <w:t xml:space="preserve"> каталізатора сполуками сірки або відкладеннями вуглецю. Дія цих факторів не можна компенсувати додаванням режимів випалу, тому дуже важливо не допускати виникнення первинних умов, при яких з'являються ці порушення. Робочі характеристики каталізатора і метод його завантаження в </w:t>
      </w:r>
      <w:r w:rsidRPr="00075D5B">
        <w:rPr>
          <w:szCs w:val="28"/>
          <w:lang w:val="uk-UA"/>
        </w:rPr>
        <w:lastRenderedPageBreak/>
        <w:t>труби дуже важливі не тільки для ефективності процесу, а й для забезпечення довговічності труб.</w:t>
      </w:r>
    </w:p>
    <w:p w:rsidR="00F819D0" w:rsidRDefault="00F819D0" w:rsidP="00F819D0">
      <w:pPr>
        <w:spacing w:line="360" w:lineRule="auto"/>
        <w:ind w:firstLine="567"/>
        <w:rPr>
          <w:szCs w:val="28"/>
          <w:lang w:val="uk-UA"/>
        </w:rPr>
      </w:pPr>
      <w:r w:rsidRPr="00075D5B">
        <w:rPr>
          <w:szCs w:val="28"/>
          <w:lang w:val="uk-UA"/>
        </w:rPr>
        <w:t>Різкі зміни робочих умов, такі як аварійне вимкнення або швидкий запуск також можуть мати руйнівні наслідки, не тільки через їх впливу на труби, а й тому, що вони можуть пошкодити вогнетривку облицювання печі.</w:t>
      </w:r>
    </w:p>
    <w:p w:rsidR="00F819D0" w:rsidRDefault="00F819D0" w:rsidP="00F819D0">
      <w:pPr>
        <w:spacing w:line="360" w:lineRule="auto"/>
        <w:ind w:firstLine="567"/>
        <w:rPr>
          <w:szCs w:val="28"/>
          <w:lang w:val="uk-UA"/>
        </w:rPr>
      </w:pPr>
      <w:r>
        <w:rPr>
          <w:szCs w:val="28"/>
          <w:lang w:val="uk-UA"/>
        </w:rPr>
        <w:tab/>
      </w:r>
      <w:r w:rsidRPr="008E1D1E">
        <w:rPr>
          <w:szCs w:val="28"/>
          <w:lang w:val="uk-UA"/>
        </w:rPr>
        <w:t xml:space="preserve">Оскільки грань між нормальними робочими умовами і станом несправності дуже тонка, то втрата контролю може призвести до руйнувань за лічені хвилини. Подібний випадок стався на аміачному заводі </w:t>
      </w:r>
      <w:proofErr w:type="spellStart"/>
      <w:r w:rsidRPr="008E1D1E">
        <w:rPr>
          <w:szCs w:val="28"/>
          <w:lang w:val="uk-UA"/>
        </w:rPr>
        <w:t>Terra</w:t>
      </w:r>
      <w:proofErr w:type="spellEnd"/>
      <w:r w:rsidRPr="008E1D1E">
        <w:rPr>
          <w:szCs w:val="28"/>
          <w:lang w:val="uk-UA"/>
        </w:rPr>
        <w:t xml:space="preserve"> </w:t>
      </w:r>
      <w:proofErr w:type="spellStart"/>
      <w:r w:rsidRPr="008E1D1E">
        <w:rPr>
          <w:szCs w:val="28"/>
          <w:lang w:val="uk-UA"/>
        </w:rPr>
        <w:t>Industries</w:t>
      </w:r>
      <w:proofErr w:type="spellEnd"/>
      <w:r w:rsidRPr="008E1D1E">
        <w:rPr>
          <w:szCs w:val="28"/>
          <w:lang w:val="uk-UA"/>
        </w:rPr>
        <w:t xml:space="preserve"> (Канада) в квітні 2001 року під час запуску, після тимчасової зупинки через неполадки з електрикою. Під час пуску в піч почали поступово подавати технологічний газ, але піч стало неможливо контролювати, і через 30 хвилин вона знову вимкнулася. При цьому температура технологічного газу на виході з печі досягла 927 ° C, а всередині перевищує 1000 ° C. Внаслідок цього 11 з 168 труб розпалися на дві або більше частини, 129 - тріснули або розкололися уздовж аустенітових кордонів, що трапляється при температурах понад 1200 ° C. Розрахункова температурне обмеження для даних труб дорівнювало 880 ° C.</w:t>
      </w:r>
    </w:p>
    <w:p w:rsidR="00F819D0" w:rsidRDefault="00F819D0" w:rsidP="00F819D0">
      <w:pPr>
        <w:spacing w:line="360" w:lineRule="auto"/>
        <w:ind w:firstLine="567"/>
        <w:rPr>
          <w:szCs w:val="28"/>
          <w:lang w:val="uk-UA"/>
        </w:rPr>
      </w:pPr>
      <w:r w:rsidRPr="008E1D1E">
        <w:rPr>
          <w:szCs w:val="28"/>
          <w:lang w:val="uk-UA"/>
        </w:rPr>
        <w:t xml:space="preserve">Експертиза записів робочих умов показала, що температура в тунелі технологічного газу знизилася протягом 25 хвилин після нового введення пара (до введення технологічного газу), можливо, що деякі труби вже були тріщинами в деяких місцях. При поновленні потоку технологічного газу, може </w:t>
      </w:r>
      <w:r>
        <w:rPr>
          <w:szCs w:val="28"/>
          <w:lang w:val="uk-UA"/>
        </w:rPr>
        <w:t xml:space="preserve">статися запалення </w:t>
      </w:r>
      <w:proofErr w:type="spellStart"/>
      <w:r>
        <w:rPr>
          <w:szCs w:val="28"/>
          <w:lang w:val="uk-UA"/>
        </w:rPr>
        <w:t>просочившогося</w:t>
      </w:r>
      <w:proofErr w:type="spellEnd"/>
      <w:r w:rsidRPr="008E1D1E">
        <w:rPr>
          <w:szCs w:val="28"/>
          <w:lang w:val="uk-UA"/>
        </w:rPr>
        <w:t xml:space="preserve"> газу. Але залишається незрозумілим, чи був перегрів, викликаний запаленням в зруйнованих трубах, яке потім перекинулося на сусідні труби, або нестачею пара / газу в зруйнованих трубах.</w:t>
      </w:r>
    </w:p>
    <w:p w:rsidR="00F819D0" w:rsidRDefault="00F819D0" w:rsidP="00F819D0">
      <w:pPr>
        <w:spacing w:line="360" w:lineRule="auto"/>
        <w:ind w:firstLine="567"/>
        <w:rPr>
          <w:szCs w:val="28"/>
          <w:lang w:val="uk-UA"/>
        </w:rPr>
      </w:pPr>
      <w:r w:rsidRPr="008E1D1E">
        <w:rPr>
          <w:szCs w:val="28"/>
          <w:lang w:val="uk-UA"/>
        </w:rPr>
        <w:t>Після цього інцидент</w:t>
      </w:r>
      <w:r>
        <w:rPr>
          <w:szCs w:val="28"/>
          <w:lang w:val="uk-UA"/>
        </w:rPr>
        <w:t>у, через який завод був в зупинений на</w:t>
      </w:r>
      <w:r w:rsidRPr="008E1D1E">
        <w:rPr>
          <w:szCs w:val="28"/>
          <w:lang w:val="uk-UA"/>
        </w:rPr>
        <w:t xml:space="preserve"> 59 днів, були додані два додаткових перемикача. Один на виході газу з, а інший на вході в підігрівач сировини, крім того, було вбудовано обладнання для візуального контролю під час пуску.</w:t>
      </w:r>
    </w:p>
    <w:p w:rsidR="00F819D0" w:rsidRDefault="00F819D0" w:rsidP="00F819D0">
      <w:pPr>
        <w:spacing w:line="360" w:lineRule="auto"/>
        <w:ind w:firstLine="567"/>
        <w:rPr>
          <w:szCs w:val="28"/>
          <w:lang w:val="uk-UA"/>
        </w:rPr>
      </w:pPr>
      <w:r w:rsidRPr="00802AED">
        <w:rPr>
          <w:szCs w:val="28"/>
          <w:lang w:val="uk-UA"/>
        </w:rPr>
        <w:lastRenderedPageBreak/>
        <w:t xml:space="preserve">Інша аварія з руйнуванням труб сталася в січні 2005 р на заводі з виробництва водню </w:t>
      </w:r>
      <w:proofErr w:type="spellStart"/>
      <w:r w:rsidRPr="00802AED">
        <w:rPr>
          <w:szCs w:val="28"/>
          <w:lang w:val="uk-UA"/>
        </w:rPr>
        <w:t>Syncrude</w:t>
      </w:r>
      <w:proofErr w:type="spellEnd"/>
      <w:r w:rsidRPr="00802AED">
        <w:rPr>
          <w:szCs w:val="28"/>
          <w:lang w:val="uk-UA"/>
        </w:rPr>
        <w:t xml:space="preserve"> </w:t>
      </w:r>
      <w:proofErr w:type="spellStart"/>
      <w:r w:rsidRPr="00802AED">
        <w:rPr>
          <w:szCs w:val="28"/>
          <w:lang w:val="uk-UA"/>
        </w:rPr>
        <w:t>Canada's</w:t>
      </w:r>
      <w:proofErr w:type="spellEnd"/>
      <w:r w:rsidRPr="00802AED">
        <w:rPr>
          <w:szCs w:val="28"/>
          <w:lang w:val="uk-UA"/>
        </w:rPr>
        <w:t xml:space="preserve"> (провінція Альберта, Канада). У печі риформінгу шість труб вийшли з ладу, вони розширилися і нахилилися. Піч була зупинена для видалення цих труб до того, як вони зашкодять суміжні труби і канали топкового газу. Так як зупинка сталася в середині зими, парова система була під тиском. Під час подальшого поспішного запуску в тому місці, де пар був знов</w:t>
      </w:r>
      <w:r>
        <w:rPr>
          <w:szCs w:val="28"/>
          <w:lang w:val="uk-UA"/>
        </w:rPr>
        <w:t>у введений в систему, тиск став</w:t>
      </w:r>
      <w:r w:rsidRPr="00802AED">
        <w:rPr>
          <w:szCs w:val="28"/>
          <w:lang w:val="uk-UA"/>
        </w:rPr>
        <w:t xml:space="preserve"> надвисоким і п'ять труб вибухнули з такою силою, що їх фрагменти пробили дах. Ще 41 труба була зруйнована вибуховою хвилею. Стінки топки були місцями розплавлені. Збиток був такий, що всі труби печі треба було повністю замінити.</w:t>
      </w:r>
    </w:p>
    <w:p w:rsidR="00F819D0" w:rsidRDefault="00F819D0" w:rsidP="00F819D0">
      <w:pPr>
        <w:spacing w:line="360" w:lineRule="auto"/>
        <w:ind w:firstLine="567"/>
        <w:rPr>
          <w:szCs w:val="28"/>
          <w:lang w:val="uk-UA"/>
        </w:rPr>
      </w:pPr>
      <w:r w:rsidRPr="00802AED">
        <w:rPr>
          <w:szCs w:val="28"/>
          <w:lang w:val="uk-UA"/>
        </w:rPr>
        <w:t>Причиною вибуху вважалося потрапляння води в гарячі труби печі. Було підраховано, що випаровування всього лише 0,4 л води достатньо для руйнування п'яти труб, а цей ризик не був адекватно оцінений. Джерелом води послужило пристрій для попереднього нагріву змішаного сировини в секції конвекції, яке не було обладнано осушувачем. Це не було відомо під час ремонту.</w:t>
      </w:r>
    </w:p>
    <w:p w:rsidR="00F819D0" w:rsidRDefault="00F819D0" w:rsidP="00F819D0">
      <w:pPr>
        <w:spacing w:line="360" w:lineRule="auto"/>
        <w:ind w:firstLine="567"/>
        <w:rPr>
          <w:szCs w:val="28"/>
          <w:lang w:val="uk-UA"/>
        </w:rPr>
      </w:pPr>
      <w:r w:rsidRPr="00802AED">
        <w:rPr>
          <w:szCs w:val="28"/>
          <w:lang w:val="uk-UA"/>
        </w:rPr>
        <w:t>У світлі цього досвіду процедура пуску була доповнена більш тривалим періодом попереднього нагріву, підвищеним контролем рівня вологості і системою відключення; а інженерний персонал був додатково проінструктований.</w:t>
      </w:r>
    </w:p>
    <w:p w:rsidR="00F819D0" w:rsidRDefault="00F819D0" w:rsidP="00F819D0">
      <w:pPr>
        <w:spacing w:line="360" w:lineRule="auto"/>
        <w:ind w:firstLine="567"/>
        <w:rPr>
          <w:szCs w:val="28"/>
          <w:lang w:val="uk-UA"/>
        </w:rPr>
      </w:pPr>
      <w:r w:rsidRPr="00802AED">
        <w:rPr>
          <w:szCs w:val="28"/>
          <w:lang w:val="uk-UA"/>
        </w:rPr>
        <w:t xml:space="preserve">Труби установки риформінгу </w:t>
      </w:r>
      <w:r>
        <w:rPr>
          <w:szCs w:val="28"/>
          <w:lang w:val="uk-UA"/>
        </w:rPr>
        <w:t>не</w:t>
      </w:r>
      <w:r w:rsidRPr="00802AED">
        <w:rPr>
          <w:szCs w:val="28"/>
          <w:lang w:val="uk-UA"/>
        </w:rPr>
        <w:t>можна обробити під тиском як звичайні сталеві труби, що використовуються в хімічній промисловості, так як жароміцні сплави, необхідні при роботі в жорстких умовах, недостатньо пластичні для обробки за такою методикою. Замість цього вони виготовлені методом відцентрового лиття, при якому певна кількість розплавленої домішки наноситься на обертову форму на великій швидкості.</w:t>
      </w:r>
    </w:p>
    <w:p w:rsidR="00F819D0" w:rsidRDefault="00F819D0" w:rsidP="00F819D0">
      <w:pPr>
        <w:spacing w:line="360" w:lineRule="auto"/>
        <w:ind w:firstLine="567"/>
        <w:rPr>
          <w:szCs w:val="28"/>
          <w:lang w:val="uk-UA"/>
        </w:rPr>
      </w:pPr>
      <w:r w:rsidRPr="00802AED">
        <w:rPr>
          <w:szCs w:val="28"/>
          <w:lang w:val="uk-UA"/>
        </w:rPr>
        <w:t xml:space="preserve">Компанії </w:t>
      </w:r>
      <w:proofErr w:type="spellStart"/>
      <w:r w:rsidRPr="00802AED">
        <w:rPr>
          <w:szCs w:val="28"/>
          <w:lang w:val="uk-UA"/>
        </w:rPr>
        <w:t>Kubota</w:t>
      </w:r>
      <w:proofErr w:type="spellEnd"/>
      <w:r w:rsidRPr="00802AED">
        <w:rPr>
          <w:szCs w:val="28"/>
          <w:lang w:val="uk-UA"/>
        </w:rPr>
        <w:t xml:space="preserve"> </w:t>
      </w:r>
      <w:proofErr w:type="spellStart"/>
      <w:r w:rsidRPr="00802AED">
        <w:rPr>
          <w:szCs w:val="28"/>
          <w:lang w:val="uk-UA"/>
        </w:rPr>
        <w:t>Metal</w:t>
      </w:r>
      <w:proofErr w:type="spellEnd"/>
      <w:r w:rsidRPr="00802AED">
        <w:rPr>
          <w:szCs w:val="28"/>
          <w:lang w:val="uk-UA"/>
        </w:rPr>
        <w:t xml:space="preserve"> </w:t>
      </w:r>
      <w:proofErr w:type="spellStart"/>
      <w:r w:rsidRPr="00802AED">
        <w:rPr>
          <w:szCs w:val="28"/>
          <w:lang w:val="uk-UA"/>
        </w:rPr>
        <w:t>Corporation</w:t>
      </w:r>
      <w:proofErr w:type="spellEnd"/>
      <w:r w:rsidRPr="00802AED">
        <w:rPr>
          <w:szCs w:val="28"/>
          <w:lang w:val="uk-UA"/>
        </w:rPr>
        <w:t xml:space="preserve"> і </w:t>
      </w:r>
      <w:proofErr w:type="spellStart"/>
      <w:r w:rsidRPr="00802AED">
        <w:rPr>
          <w:szCs w:val="28"/>
          <w:lang w:val="uk-UA"/>
        </w:rPr>
        <w:t>Saskferco</w:t>
      </w:r>
      <w:proofErr w:type="spellEnd"/>
      <w:r w:rsidRPr="00802AED">
        <w:rPr>
          <w:szCs w:val="28"/>
          <w:lang w:val="uk-UA"/>
        </w:rPr>
        <w:t xml:space="preserve"> </w:t>
      </w:r>
      <w:proofErr w:type="spellStart"/>
      <w:r w:rsidRPr="00802AED">
        <w:rPr>
          <w:szCs w:val="28"/>
          <w:lang w:val="uk-UA"/>
        </w:rPr>
        <w:t>Products</w:t>
      </w:r>
      <w:proofErr w:type="spellEnd"/>
      <w:r w:rsidRPr="00802AED">
        <w:rPr>
          <w:szCs w:val="28"/>
          <w:lang w:val="uk-UA"/>
        </w:rPr>
        <w:t xml:space="preserve"> </w:t>
      </w:r>
      <w:proofErr w:type="spellStart"/>
      <w:r w:rsidRPr="00802AED">
        <w:rPr>
          <w:szCs w:val="28"/>
          <w:lang w:val="uk-UA"/>
        </w:rPr>
        <w:t>Inc</w:t>
      </w:r>
      <w:proofErr w:type="spellEnd"/>
      <w:r w:rsidRPr="00802AED">
        <w:rPr>
          <w:szCs w:val="28"/>
          <w:lang w:val="uk-UA"/>
        </w:rPr>
        <w:t xml:space="preserve">. підготували спільний звіт про виробництво труб для печей риформінгу і спеціальних умовах, що вимагають пильної уваги і контролю, деякі з цих умов є особистим досвідом операторів печі риформінгу. Рівномірність складу труб - </w:t>
      </w:r>
      <w:r w:rsidRPr="00802AED">
        <w:rPr>
          <w:szCs w:val="28"/>
          <w:lang w:val="uk-UA"/>
        </w:rPr>
        <w:lastRenderedPageBreak/>
        <w:t xml:space="preserve">найважливіший фактор, а метод відцентрового лиття дозволяє його підвищити. Наприклад, при звичайному лиття труб самий щільний матеріал (безпосередньо метал) знаходиться на зовнішній стороні труби, а більш легкі частинки, такі як залишки шлаку і захоплений газ мігрують на внутрішню поверхню. Через цю тенденції внутрішня поверхня виходить пористою і неоднорідною, що сприяє їх деформації, і тому в даний час такі труби </w:t>
      </w:r>
      <w:proofErr w:type="spellStart"/>
      <w:r w:rsidRPr="00802AED">
        <w:rPr>
          <w:szCs w:val="28"/>
          <w:lang w:val="uk-UA"/>
        </w:rPr>
        <w:t>рассверливают</w:t>
      </w:r>
      <w:proofErr w:type="spellEnd"/>
      <w:r w:rsidRPr="00802AED">
        <w:rPr>
          <w:szCs w:val="28"/>
          <w:lang w:val="uk-UA"/>
        </w:rPr>
        <w:t>, щоб видалити ці домішки. З іншого боку, нерівність зовнішньої поверхні труби сприяє поглинанню та передачі теплоти.</w:t>
      </w:r>
    </w:p>
    <w:p w:rsidR="00F819D0" w:rsidRDefault="00F819D0" w:rsidP="00F819D0">
      <w:pPr>
        <w:spacing w:line="360" w:lineRule="auto"/>
        <w:ind w:firstLine="567"/>
        <w:rPr>
          <w:szCs w:val="28"/>
          <w:lang w:val="uk-UA"/>
        </w:rPr>
      </w:pPr>
      <w:r w:rsidRPr="00802AED">
        <w:rPr>
          <w:szCs w:val="28"/>
          <w:lang w:val="uk-UA"/>
        </w:rPr>
        <w:t xml:space="preserve">Жароміцні сплави на основі нікелю і хрому зазвичай містять 25% </w:t>
      </w:r>
      <w:proofErr w:type="spellStart"/>
      <w:r w:rsidRPr="00802AED">
        <w:rPr>
          <w:szCs w:val="28"/>
          <w:lang w:val="uk-UA"/>
        </w:rPr>
        <w:t>Cr</w:t>
      </w:r>
      <w:proofErr w:type="spellEnd"/>
      <w:r w:rsidRPr="00802AED">
        <w:rPr>
          <w:szCs w:val="28"/>
          <w:lang w:val="uk-UA"/>
        </w:rPr>
        <w:t xml:space="preserve">, 35% </w:t>
      </w:r>
      <w:proofErr w:type="spellStart"/>
      <w:r w:rsidRPr="00802AED">
        <w:rPr>
          <w:szCs w:val="28"/>
          <w:lang w:val="uk-UA"/>
        </w:rPr>
        <w:t>Ni</w:t>
      </w:r>
      <w:proofErr w:type="spellEnd"/>
      <w:r w:rsidRPr="00802AED">
        <w:rPr>
          <w:szCs w:val="28"/>
          <w:lang w:val="uk-UA"/>
        </w:rPr>
        <w:t xml:space="preserve">, 0,4-0,6% вуглецю і слідові кількості легуючих добавок. Звичайними аналітичними методами контролю складу сплавів є </w:t>
      </w:r>
      <w:proofErr w:type="spellStart"/>
      <w:r w:rsidRPr="00802AED">
        <w:rPr>
          <w:szCs w:val="28"/>
          <w:lang w:val="uk-UA"/>
        </w:rPr>
        <w:t>рентгено-флуоресцентна</w:t>
      </w:r>
      <w:proofErr w:type="spellEnd"/>
      <w:r w:rsidRPr="00802AED">
        <w:rPr>
          <w:szCs w:val="28"/>
          <w:lang w:val="uk-UA"/>
        </w:rPr>
        <w:t xml:space="preserve"> і емісійна спектроскопія.</w:t>
      </w:r>
    </w:p>
    <w:p w:rsidR="00F819D0" w:rsidRPr="00802AED" w:rsidRDefault="00F819D0" w:rsidP="00F819D0">
      <w:pPr>
        <w:spacing w:line="360" w:lineRule="auto"/>
        <w:ind w:firstLine="567"/>
        <w:rPr>
          <w:szCs w:val="28"/>
          <w:lang w:val="uk-UA"/>
        </w:rPr>
      </w:pPr>
      <w:r w:rsidRPr="00802AED">
        <w:rPr>
          <w:szCs w:val="28"/>
          <w:lang w:val="uk-UA"/>
        </w:rPr>
        <w:t>Момент додавання легуючих добавок, зазвичай титану, цирконію і ніобію, дуже важливий. Щоб зменшити окислення, яке знижує їх ефективність, потрібно ввести ці добавки якомога ближче до моменту розливання, але при цьому необхідно домогтися рівномірного розподілу у всьому розплаві.</w:t>
      </w:r>
    </w:p>
    <w:p w:rsidR="00F819D0" w:rsidRDefault="00F819D0" w:rsidP="00F819D0">
      <w:pPr>
        <w:spacing w:line="360" w:lineRule="auto"/>
        <w:ind w:firstLine="567"/>
        <w:rPr>
          <w:szCs w:val="28"/>
          <w:lang w:val="uk-UA"/>
        </w:rPr>
      </w:pPr>
      <w:r w:rsidRPr="00802AED">
        <w:rPr>
          <w:szCs w:val="28"/>
          <w:lang w:val="uk-UA"/>
        </w:rPr>
        <w:t xml:space="preserve">Хоча товщина труб, виготовлених методом відцентрового лиття, рівномірна, вони мають тенденцію згинатися при охолодженні до кімнатної температури, тому, при застосуванні будь-якого методу розсвердлювання труби, різниця в товщині на 15 метровому відрізку може досягти 5 мм. Це може стати причиною передчасного руйнування труб, як сталося на заводі </w:t>
      </w:r>
      <w:proofErr w:type="spellStart"/>
      <w:r w:rsidRPr="00802AED">
        <w:rPr>
          <w:szCs w:val="28"/>
          <w:lang w:val="uk-UA"/>
        </w:rPr>
        <w:t>Saskferco</w:t>
      </w:r>
      <w:proofErr w:type="spellEnd"/>
      <w:r w:rsidRPr="00802AED">
        <w:rPr>
          <w:szCs w:val="28"/>
          <w:lang w:val="uk-UA"/>
        </w:rPr>
        <w:t xml:space="preserve"> в 1999 році, коли труба зруйнувалася після семи років роботи. У тому місці, де стався розрив труби, товщина стінки варіювалася від 10,9 до 13,6 мм. Після цього випадку на заводі </w:t>
      </w:r>
      <w:proofErr w:type="spellStart"/>
      <w:r w:rsidRPr="00802AED">
        <w:rPr>
          <w:szCs w:val="28"/>
          <w:lang w:val="uk-UA"/>
        </w:rPr>
        <w:t>Saskferco</w:t>
      </w:r>
      <w:proofErr w:type="spellEnd"/>
      <w:r w:rsidRPr="00802AED">
        <w:rPr>
          <w:szCs w:val="28"/>
          <w:lang w:val="uk-UA"/>
        </w:rPr>
        <w:t xml:space="preserve"> внесли зміну в технічні умови застосування таких труб, тепер різниця в товщині не повинна перевищувати 10% при 0 ° C, 90 ° C, 180 ° C і 270 ° C.</w:t>
      </w:r>
    </w:p>
    <w:p w:rsidR="00F819D0" w:rsidRPr="0081409C" w:rsidRDefault="00F819D0" w:rsidP="00F819D0">
      <w:pPr>
        <w:spacing w:line="360" w:lineRule="auto"/>
        <w:ind w:firstLine="567"/>
        <w:rPr>
          <w:szCs w:val="28"/>
          <w:lang w:val="uk-UA"/>
        </w:rPr>
      </w:pPr>
      <w:r w:rsidRPr="0081409C">
        <w:rPr>
          <w:szCs w:val="28"/>
          <w:lang w:val="uk-UA"/>
        </w:rPr>
        <w:t xml:space="preserve">Тривалість служби труб також багато в чому залежить від структури і хімічного складу каталізатора процесу риформінгу. Якщо реакція риформінгу не йтиме з очікуваною швидкістю на деякому ділянці труби, </w:t>
      </w:r>
      <w:r w:rsidRPr="0081409C">
        <w:rPr>
          <w:szCs w:val="28"/>
          <w:lang w:val="uk-UA"/>
        </w:rPr>
        <w:lastRenderedPageBreak/>
        <w:t xml:space="preserve">тобто не буде вчасно витрачатися підводиться тепло, то виникне локальний перегрів. Структура - це вірне слово, бо від форми і розміру часток носія, а також від розподілу активних центрів (атомів нікелю) залежать властивості каталізатора: активність, характеристики теплопередачі, стійкість до перепадів тиску і до </w:t>
      </w:r>
      <w:proofErr w:type="spellStart"/>
      <w:r w:rsidRPr="0081409C">
        <w:rPr>
          <w:szCs w:val="28"/>
          <w:lang w:val="uk-UA"/>
        </w:rPr>
        <w:t>закоксовування</w:t>
      </w:r>
      <w:proofErr w:type="spellEnd"/>
      <w:r w:rsidRPr="0081409C">
        <w:rPr>
          <w:szCs w:val="28"/>
          <w:lang w:val="uk-UA"/>
        </w:rPr>
        <w:t>. Удосконалення каталізатора може принести значне підвищення потужності печі для риформінгу без дорогих модифікацій самої печі.</w:t>
      </w:r>
    </w:p>
    <w:p w:rsidR="00F819D0" w:rsidRDefault="00F819D0" w:rsidP="00F819D0">
      <w:pPr>
        <w:spacing w:line="360" w:lineRule="auto"/>
        <w:ind w:firstLine="567"/>
        <w:rPr>
          <w:szCs w:val="28"/>
          <w:lang w:val="uk-UA"/>
        </w:rPr>
      </w:pPr>
      <w:r w:rsidRPr="0081409C">
        <w:rPr>
          <w:szCs w:val="28"/>
          <w:lang w:val="uk-UA"/>
        </w:rPr>
        <w:t xml:space="preserve">Компанія Sud-Chemie, </w:t>
      </w:r>
      <w:proofErr w:type="spellStart"/>
      <w:r w:rsidRPr="0081409C">
        <w:rPr>
          <w:szCs w:val="28"/>
          <w:lang w:val="uk-UA"/>
        </w:rPr>
        <w:t>Inc</w:t>
      </w:r>
      <w:proofErr w:type="spellEnd"/>
      <w:r w:rsidRPr="0081409C">
        <w:rPr>
          <w:szCs w:val="28"/>
          <w:lang w:val="uk-UA"/>
        </w:rPr>
        <w:t xml:space="preserve">. представляє серію каталізаторів процесу риформінгу </w:t>
      </w:r>
      <w:proofErr w:type="spellStart"/>
      <w:r w:rsidRPr="0081409C">
        <w:rPr>
          <w:szCs w:val="28"/>
          <w:lang w:val="uk-UA"/>
        </w:rPr>
        <w:t>Reformax</w:t>
      </w:r>
      <w:proofErr w:type="spellEnd"/>
      <w:r w:rsidRPr="0081409C">
        <w:rPr>
          <w:szCs w:val="28"/>
          <w:lang w:val="uk-UA"/>
        </w:rPr>
        <w:t xml:space="preserve">. Глинозем (алюмінат кальцію), використаний в якості матеріалу носія в каталізаторі </w:t>
      </w:r>
      <w:proofErr w:type="spellStart"/>
      <w:r w:rsidRPr="0081409C">
        <w:rPr>
          <w:szCs w:val="28"/>
          <w:lang w:val="uk-UA"/>
        </w:rPr>
        <w:t>Reformax</w:t>
      </w:r>
      <w:proofErr w:type="spellEnd"/>
      <w:r w:rsidRPr="0081409C">
        <w:rPr>
          <w:szCs w:val="28"/>
          <w:lang w:val="uk-UA"/>
        </w:rPr>
        <w:t xml:space="preserve"> 330 має найбільшу кількість активних центрів на поверхні, завдяки більшому обсягу пір є міцнішим в порівнянні із зазвичай застосовуються в якості носія оксидом алюмінію. До того ж глинозем менш кислий, ніж оксиду алюмінію, тому в меншій мірі сприяє проходженню побічних реакцій крекінгу, підвищуючи економічну ефективність процесу риформінгу. Відкладення вуглецю на каталізаторі не тільки знижують активність каталізатора, але також перешкоджає проходженню потоків газу, обидва ці чинника підвищують ризик перегріву труб.</w:t>
      </w:r>
    </w:p>
    <w:p w:rsidR="00F819D0" w:rsidRPr="0081409C" w:rsidRDefault="00F819D0" w:rsidP="00F819D0">
      <w:pPr>
        <w:spacing w:line="360" w:lineRule="auto"/>
        <w:ind w:firstLine="567"/>
        <w:rPr>
          <w:szCs w:val="28"/>
          <w:lang w:val="uk-UA"/>
        </w:rPr>
      </w:pPr>
      <w:r w:rsidRPr="0081409C">
        <w:rPr>
          <w:szCs w:val="28"/>
          <w:lang w:val="uk-UA"/>
        </w:rPr>
        <w:t xml:space="preserve">Вже давно відомо, що лужні метали, особливо калій, добре використовувати в якості активаторів каталітичної реакції. Введення цих елементів до складу каталізатора дозволяє стримувати реакції освіти вуглецю. Але внаслідок великої летючості цих металів ефективність їх впливу падає з часом. Sud-Chemie зменшив цю тенденцію шляхом введення пов'язаного калію в матеріал-основу свого каталізатора </w:t>
      </w:r>
      <w:proofErr w:type="spellStart"/>
      <w:r w:rsidRPr="0081409C">
        <w:rPr>
          <w:szCs w:val="28"/>
          <w:lang w:val="uk-UA"/>
        </w:rPr>
        <w:t>Reformax</w:t>
      </w:r>
      <w:proofErr w:type="spellEnd"/>
      <w:r w:rsidRPr="0081409C">
        <w:rPr>
          <w:szCs w:val="28"/>
          <w:lang w:val="uk-UA"/>
        </w:rPr>
        <w:t xml:space="preserve"> 210 у вигляді змішаного алюмінату кальцію і калію (CaK2Al22O34). Також були досліджені каталізатори з </w:t>
      </w:r>
      <w:proofErr w:type="spellStart"/>
      <w:r w:rsidRPr="0081409C">
        <w:rPr>
          <w:szCs w:val="28"/>
          <w:lang w:val="uk-UA"/>
        </w:rPr>
        <w:t>нелужного</w:t>
      </w:r>
      <w:proofErr w:type="spellEnd"/>
      <w:r w:rsidRPr="0081409C">
        <w:rPr>
          <w:szCs w:val="28"/>
          <w:lang w:val="uk-UA"/>
        </w:rPr>
        <w:t xml:space="preserve"> активаторами, такими як титан, цирконій, ітрій і ніобій, які здатні окислити вуглець, який осів на каталізаторі. Такі елементи мають чудові характеристиками по відношенню до процесів риформінгу. Один примірник (</w:t>
      </w:r>
      <w:proofErr w:type="spellStart"/>
      <w:r w:rsidRPr="0081409C">
        <w:rPr>
          <w:szCs w:val="28"/>
          <w:lang w:val="uk-UA"/>
        </w:rPr>
        <w:t>Reformax</w:t>
      </w:r>
      <w:proofErr w:type="spellEnd"/>
      <w:r w:rsidRPr="0081409C">
        <w:rPr>
          <w:szCs w:val="28"/>
          <w:lang w:val="uk-UA"/>
        </w:rPr>
        <w:t xml:space="preserve"> 340) буде незабаром протестований на заводі.</w:t>
      </w:r>
    </w:p>
    <w:p w:rsidR="00F819D0" w:rsidRPr="0081409C" w:rsidRDefault="00F819D0" w:rsidP="00F819D0">
      <w:pPr>
        <w:spacing w:line="360" w:lineRule="auto"/>
        <w:ind w:firstLine="567"/>
        <w:rPr>
          <w:szCs w:val="28"/>
          <w:lang w:val="uk-UA"/>
        </w:rPr>
      </w:pPr>
      <w:r w:rsidRPr="0081409C">
        <w:rPr>
          <w:szCs w:val="28"/>
          <w:lang w:val="uk-UA"/>
        </w:rPr>
        <w:lastRenderedPageBreak/>
        <w:t>Поряд з цими новинками Sud-Chemie представила новий тип каталізаторів, стійких до великих перепадів тиску і мають кращі характеристики поверхні. У порівнянні з простими каталізаторами, їх застосування дозволить підвищити пропускну здатність печі на 22%. На ринку каталізаторів в даний час існує безліч розробок конкурентоспроможних складних каталітичних систем, але їх продуктивність нижче.</w:t>
      </w:r>
    </w:p>
    <w:p w:rsidR="00F819D0" w:rsidRDefault="00F819D0" w:rsidP="00F819D0">
      <w:pPr>
        <w:spacing w:line="360" w:lineRule="auto"/>
        <w:ind w:firstLine="567"/>
        <w:rPr>
          <w:szCs w:val="28"/>
          <w:lang w:val="uk-UA"/>
        </w:rPr>
      </w:pPr>
      <w:r w:rsidRPr="0081409C">
        <w:rPr>
          <w:szCs w:val="28"/>
          <w:lang w:val="uk-UA"/>
        </w:rPr>
        <w:t xml:space="preserve">Навіть найкращий каталізатор процесу риформінгу не працюватиме, якщо він забруднений </w:t>
      </w:r>
      <w:proofErr w:type="spellStart"/>
      <w:r w:rsidRPr="0081409C">
        <w:rPr>
          <w:szCs w:val="28"/>
          <w:lang w:val="uk-UA"/>
        </w:rPr>
        <w:t>каталитическими</w:t>
      </w:r>
      <w:proofErr w:type="spellEnd"/>
      <w:r w:rsidRPr="0081409C">
        <w:rPr>
          <w:szCs w:val="28"/>
          <w:lang w:val="uk-UA"/>
        </w:rPr>
        <w:t xml:space="preserve"> «</w:t>
      </w:r>
      <w:proofErr w:type="spellStart"/>
      <w:r w:rsidRPr="0081409C">
        <w:rPr>
          <w:szCs w:val="28"/>
          <w:lang w:val="uk-UA"/>
        </w:rPr>
        <w:t>отрутами</w:t>
      </w:r>
      <w:proofErr w:type="spellEnd"/>
      <w:r w:rsidRPr="0081409C">
        <w:rPr>
          <w:szCs w:val="28"/>
          <w:lang w:val="uk-UA"/>
        </w:rPr>
        <w:t xml:space="preserve">», особливо сірої. Компанія </w:t>
      </w:r>
      <w:proofErr w:type="spellStart"/>
      <w:r w:rsidRPr="0081409C">
        <w:rPr>
          <w:szCs w:val="28"/>
          <w:lang w:val="uk-UA"/>
        </w:rPr>
        <w:t>Kaltim</w:t>
      </w:r>
      <w:proofErr w:type="spellEnd"/>
      <w:r w:rsidRPr="0081409C">
        <w:rPr>
          <w:szCs w:val="28"/>
          <w:lang w:val="uk-UA"/>
        </w:rPr>
        <w:t xml:space="preserve"> (Індонезія) ділиться своїм досвідом по регенерації отруєного сірої каталізатора. Під час зміни складу надходить природного газу сірку не вдалося повністю вловити на установці </w:t>
      </w:r>
      <w:proofErr w:type="spellStart"/>
      <w:r w:rsidRPr="0081409C">
        <w:rPr>
          <w:szCs w:val="28"/>
          <w:lang w:val="uk-UA"/>
        </w:rPr>
        <w:t>десульфірування</w:t>
      </w:r>
      <w:proofErr w:type="spellEnd"/>
      <w:r w:rsidRPr="0081409C">
        <w:rPr>
          <w:szCs w:val="28"/>
          <w:lang w:val="uk-UA"/>
        </w:rPr>
        <w:t>, і каталізатор процесу риформінгу був отруєний. Це призвело до відкладення вуглецю, підвищення перепаду тиску і температури стінок труб. Для регенерації каталізатора під час зупинки печі були зроблені наступні заходи: підтримка температури стінок труб на рівні 700 ° C, пропускання потоку газу містить невелику кількість повітря, частка якого поступово збільшувалася, але не перевищувала тієї межі, коли температура могла б стати вище 700 ° C . На початку процедури кількість кисню в суміші становило 0,1-0,2% від усього обсягу; з плином часу воно виросло до 2,5-2,7%. Під впливом цього пара основна частина сульфіду нікелю перетворилася в сірководень і оксид нікелю, в той час як осів на каталізаторі вуглець перетворився в оксид вуглецю, а інші сліди сульфіду перетворилися в діоксид сірки. При запуску реактора через каталізатор спочатку був пропущений пар збагачений воднем (гідроочищення), після чого нормальні робочі умови відновилися, а на трубах не утворилися зони локального перегріву.</w:t>
      </w:r>
    </w:p>
    <w:p w:rsidR="00F819D0" w:rsidRPr="0081409C" w:rsidRDefault="00F819D0" w:rsidP="00F819D0">
      <w:pPr>
        <w:spacing w:line="360" w:lineRule="auto"/>
        <w:ind w:firstLine="567"/>
        <w:rPr>
          <w:szCs w:val="28"/>
          <w:lang w:val="uk-UA"/>
        </w:rPr>
      </w:pPr>
      <w:r w:rsidRPr="0081409C">
        <w:rPr>
          <w:szCs w:val="28"/>
          <w:lang w:val="uk-UA"/>
        </w:rPr>
        <w:t xml:space="preserve">Топка простий печі риформінгу обкладена вогнетривким матеріалом для захисту сталевої конструкції від екстремальних умов під час функціонування. Компанія </w:t>
      </w:r>
      <w:proofErr w:type="spellStart"/>
      <w:r w:rsidRPr="0081409C">
        <w:rPr>
          <w:szCs w:val="28"/>
          <w:lang w:val="uk-UA"/>
        </w:rPr>
        <w:t>Karrena</w:t>
      </w:r>
      <w:proofErr w:type="spellEnd"/>
      <w:r w:rsidRPr="0081409C">
        <w:rPr>
          <w:szCs w:val="28"/>
          <w:lang w:val="uk-UA"/>
        </w:rPr>
        <w:t xml:space="preserve"> </w:t>
      </w:r>
      <w:proofErr w:type="spellStart"/>
      <w:r w:rsidRPr="0081409C">
        <w:rPr>
          <w:szCs w:val="28"/>
          <w:lang w:val="uk-UA"/>
        </w:rPr>
        <w:t>GmbH</w:t>
      </w:r>
      <w:proofErr w:type="spellEnd"/>
      <w:r w:rsidRPr="0081409C">
        <w:rPr>
          <w:szCs w:val="28"/>
          <w:lang w:val="uk-UA"/>
        </w:rPr>
        <w:t xml:space="preserve"> (Німеччина) досліджує різні типи, вогнетривких матеріалів застосовуваних на заводах в процесі риформінгу, методи їх </w:t>
      </w:r>
      <w:r w:rsidRPr="0081409C">
        <w:rPr>
          <w:szCs w:val="28"/>
          <w:lang w:val="uk-UA"/>
        </w:rPr>
        <w:lastRenderedPageBreak/>
        <w:t>перевірки і ремонту. Стіни печі облицьовують або теплоізоляційними цеглою, або блоками з керамічного волокна. Верхню частину топки зазвичай покривають волокном. Особливу увагу слід приділити розширенню та звуження матеріалів під час запуску і зупинки процесу, яке відбувається внаслідок величезного перепаду температур. Температурні шви ширше 10 мм заповнюють керамічним волокном, шви меншою ширини залишають незаповненими, так як вони самі замикаються при нагріванні печі.</w:t>
      </w:r>
    </w:p>
    <w:p w:rsidR="00F819D0" w:rsidRPr="0081409C" w:rsidRDefault="00F819D0" w:rsidP="00F819D0">
      <w:pPr>
        <w:spacing w:line="360" w:lineRule="auto"/>
        <w:ind w:firstLine="567"/>
        <w:rPr>
          <w:szCs w:val="28"/>
          <w:lang w:val="uk-UA"/>
        </w:rPr>
      </w:pPr>
      <w:r w:rsidRPr="0081409C">
        <w:rPr>
          <w:szCs w:val="28"/>
          <w:lang w:val="uk-UA"/>
        </w:rPr>
        <w:t>Будь-облицювальний матеріал внаслідок низької еластичності і невеликий теплопровідності дуже чутливий до різких перепадів температури, і може зруйнуватися при занадто швидкому охолодженні або нагріванні під час зупинки або запуску. Вогнетривка облицювання деяких деталей установки риформінгу, піддається нагріванню під великим тиском технологічним газом, що містить водень. Для запобігання проникнення водню до металевих стінок, що може стати причиною крихкості, застосовують вогнетривкі матеріали з щільною непористій поверхнею. Також як і температуру, тиск слід підвищувати і скидати повільно, щоб не пошкодити вогнетривке покриття.</w:t>
      </w:r>
    </w:p>
    <w:p w:rsidR="00F819D0" w:rsidRPr="0081409C" w:rsidRDefault="00F819D0" w:rsidP="00F819D0">
      <w:pPr>
        <w:spacing w:line="360" w:lineRule="auto"/>
        <w:ind w:firstLine="567"/>
        <w:rPr>
          <w:szCs w:val="28"/>
          <w:lang w:val="uk-UA"/>
        </w:rPr>
      </w:pPr>
      <w:proofErr w:type="spellStart"/>
      <w:r w:rsidRPr="0081409C">
        <w:rPr>
          <w:szCs w:val="28"/>
          <w:lang w:val="uk-UA"/>
        </w:rPr>
        <w:t>Свежеуложенной</w:t>
      </w:r>
      <w:proofErr w:type="spellEnd"/>
      <w:r w:rsidRPr="0081409C">
        <w:rPr>
          <w:szCs w:val="28"/>
          <w:lang w:val="uk-UA"/>
        </w:rPr>
        <w:t xml:space="preserve"> вогнетривкі покриття містить воду, тому його слід ретельно висушити. Якщо з тих чи інших причин відбудеться різке скидання тиску, то решта вода почне швидко випаровуватися, що неминуче призведе до руйнування вогнетривкої покриття печі.</w:t>
      </w:r>
    </w:p>
    <w:p w:rsidR="00F819D0" w:rsidRDefault="00F819D0" w:rsidP="00F819D0">
      <w:pPr>
        <w:spacing w:line="360" w:lineRule="auto"/>
        <w:ind w:firstLine="567"/>
        <w:rPr>
          <w:szCs w:val="28"/>
          <w:lang w:val="uk-UA"/>
        </w:rPr>
      </w:pPr>
      <w:r w:rsidRPr="0081409C">
        <w:rPr>
          <w:szCs w:val="28"/>
          <w:lang w:val="uk-UA"/>
        </w:rPr>
        <w:t xml:space="preserve">На заводі Fafen-SE </w:t>
      </w:r>
      <w:proofErr w:type="spellStart"/>
      <w:r w:rsidRPr="0081409C">
        <w:rPr>
          <w:szCs w:val="28"/>
          <w:lang w:val="uk-UA"/>
        </w:rPr>
        <w:t>Petroleo</w:t>
      </w:r>
      <w:proofErr w:type="spellEnd"/>
      <w:r w:rsidRPr="0081409C">
        <w:rPr>
          <w:szCs w:val="28"/>
          <w:lang w:val="uk-UA"/>
        </w:rPr>
        <w:t xml:space="preserve"> </w:t>
      </w:r>
      <w:proofErr w:type="spellStart"/>
      <w:r w:rsidRPr="0081409C">
        <w:rPr>
          <w:szCs w:val="28"/>
          <w:lang w:val="uk-UA"/>
        </w:rPr>
        <w:t>Brasileiro</w:t>
      </w:r>
      <w:proofErr w:type="spellEnd"/>
      <w:r w:rsidRPr="0081409C">
        <w:rPr>
          <w:szCs w:val="28"/>
          <w:lang w:val="uk-UA"/>
        </w:rPr>
        <w:t xml:space="preserve"> компанії </w:t>
      </w:r>
      <w:proofErr w:type="spellStart"/>
      <w:r w:rsidRPr="0081409C">
        <w:rPr>
          <w:szCs w:val="28"/>
          <w:lang w:val="uk-UA"/>
        </w:rPr>
        <w:t>Kellogg</w:t>
      </w:r>
      <w:proofErr w:type="spellEnd"/>
      <w:r w:rsidRPr="0081409C">
        <w:rPr>
          <w:szCs w:val="28"/>
          <w:lang w:val="uk-UA"/>
        </w:rPr>
        <w:t xml:space="preserve"> підданий обробці газ зазвичай охолоджується в парі бойлерів з вертикальною </w:t>
      </w:r>
      <w:proofErr w:type="spellStart"/>
      <w:r w:rsidRPr="0081409C">
        <w:rPr>
          <w:szCs w:val="28"/>
          <w:lang w:val="uk-UA"/>
        </w:rPr>
        <w:t>байонетною</w:t>
      </w:r>
      <w:proofErr w:type="spellEnd"/>
      <w:r w:rsidRPr="0081409C">
        <w:rPr>
          <w:szCs w:val="28"/>
          <w:lang w:val="uk-UA"/>
        </w:rPr>
        <w:t xml:space="preserve"> трубою, укладеної в водяну сорочку, з внутрішньої вогнетривкої облицюванням. При нормальних умовах роботи не було ніяких проблем з цим покриттям, але під час технічного обслуговування частина облицювання деформувалася, і її довелося замінити на нову. Цей ремонт зайняв багато часу. Але під час наступного циклу роботи установки, вода, що міститься в знову укладеному облицювальній матеріалі, почала випаровуватися, що призвело до його руйнування. Подальше безпечне функціонування було </w:t>
      </w:r>
      <w:r w:rsidRPr="0081409C">
        <w:rPr>
          <w:szCs w:val="28"/>
          <w:lang w:val="uk-UA"/>
        </w:rPr>
        <w:lastRenderedPageBreak/>
        <w:t>можливо при підвищенні циркуляції води в охолоджувальному контурі. Таким чином, вдалося знизити температуру незахищених облицювальним матеріалом частин до 118 ° C, хоча температура при непошкодженому вогнетривів нижче 100 ° C. Цей режим функціонування дозволив продовжити час експлуатації установки до чергового ремонту. Компанія придбала ще одну подібну установку, щоб можна було проводити ремонтні роботи без зупинки всього виробництва.</w:t>
      </w:r>
    </w:p>
    <w:p w:rsidR="00F819D0" w:rsidRPr="0081409C" w:rsidRDefault="00F819D0" w:rsidP="00F819D0">
      <w:pPr>
        <w:spacing w:line="360" w:lineRule="auto"/>
        <w:ind w:firstLine="567"/>
        <w:rPr>
          <w:szCs w:val="28"/>
          <w:lang w:val="uk-UA"/>
        </w:rPr>
      </w:pPr>
      <w:r w:rsidRPr="0081409C">
        <w:rPr>
          <w:szCs w:val="28"/>
          <w:lang w:val="uk-UA"/>
        </w:rPr>
        <w:t>Одна з важливих завдань при розробці та експлуатації печей для риформінгу - це домогтися рівномірних температурних умов для всіх труб. Дана вимога актуально також і для полум'я на всіх пальниках, не тільки при нормальних робочих умовах, але також і при всіх екстрених умовах, в яких може працювати піч. Якщо потік топкового газу буде неправильно відрегульований, то може знизитися ефективність процесу риформінгу і навіть руйнування труб печі.</w:t>
      </w:r>
    </w:p>
    <w:p w:rsidR="00F819D0" w:rsidRPr="0081409C" w:rsidRDefault="00F819D0" w:rsidP="00F819D0">
      <w:pPr>
        <w:spacing w:line="360" w:lineRule="auto"/>
        <w:ind w:firstLine="567"/>
        <w:rPr>
          <w:szCs w:val="28"/>
          <w:lang w:val="uk-UA"/>
        </w:rPr>
      </w:pPr>
      <w:r w:rsidRPr="0081409C">
        <w:rPr>
          <w:szCs w:val="28"/>
          <w:lang w:val="uk-UA"/>
        </w:rPr>
        <w:t>Великі печі для риформінгу є головним джерелом оксидів азоту (</w:t>
      </w:r>
      <w:proofErr w:type="spellStart"/>
      <w:r w:rsidRPr="0081409C">
        <w:rPr>
          <w:szCs w:val="28"/>
          <w:lang w:val="uk-UA"/>
        </w:rPr>
        <w:t>NOx</w:t>
      </w:r>
      <w:proofErr w:type="spellEnd"/>
      <w:r w:rsidRPr="0081409C">
        <w:rPr>
          <w:szCs w:val="28"/>
          <w:lang w:val="uk-UA"/>
        </w:rPr>
        <w:t xml:space="preserve">), які утворюються при взаємодії кисню та азоту повітря в самій високотемпературної зоні полум'я. У багатьох країнах світу прийняті спеціальні інструкції по максимально допустимим викидам оксидів азоту, і навіть в тих країнах, де такі обмеження не накладено, сумлінні промисловці користуються спеціальними пальниками, різні моделі яких представлені на ринку. Їх робота заснована на принципі поступового згоряння для запобігання виникнення високотемпературних зон полум'я і / або створенні м'яких умов на периферії полум'я, що перешкоджає утворенню </w:t>
      </w:r>
      <w:proofErr w:type="spellStart"/>
      <w:r w:rsidRPr="0081409C">
        <w:rPr>
          <w:szCs w:val="28"/>
          <w:lang w:val="uk-UA"/>
        </w:rPr>
        <w:t>NOx</w:t>
      </w:r>
      <w:proofErr w:type="spellEnd"/>
      <w:r w:rsidRPr="0081409C">
        <w:rPr>
          <w:szCs w:val="28"/>
          <w:lang w:val="uk-UA"/>
        </w:rPr>
        <w:t xml:space="preserve"> або навіть руйнує вже утворилися молекули </w:t>
      </w:r>
      <w:proofErr w:type="spellStart"/>
      <w:r w:rsidRPr="0081409C">
        <w:rPr>
          <w:szCs w:val="28"/>
          <w:lang w:val="uk-UA"/>
        </w:rPr>
        <w:t>NOx</w:t>
      </w:r>
      <w:proofErr w:type="spellEnd"/>
      <w:r w:rsidRPr="0081409C">
        <w:rPr>
          <w:szCs w:val="28"/>
          <w:lang w:val="uk-UA"/>
        </w:rPr>
        <w:t>.</w:t>
      </w:r>
    </w:p>
    <w:p w:rsidR="00F819D0" w:rsidRPr="0081409C" w:rsidRDefault="00F819D0" w:rsidP="00F819D0">
      <w:pPr>
        <w:spacing w:line="360" w:lineRule="auto"/>
        <w:ind w:firstLine="567"/>
        <w:rPr>
          <w:szCs w:val="28"/>
          <w:lang w:val="uk-UA"/>
        </w:rPr>
      </w:pPr>
      <w:r w:rsidRPr="0081409C">
        <w:rPr>
          <w:szCs w:val="28"/>
          <w:lang w:val="uk-UA"/>
        </w:rPr>
        <w:t xml:space="preserve">Компанії </w:t>
      </w:r>
      <w:proofErr w:type="spellStart"/>
      <w:r w:rsidRPr="0081409C">
        <w:rPr>
          <w:szCs w:val="28"/>
          <w:lang w:val="uk-UA"/>
        </w:rPr>
        <w:t>Air</w:t>
      </w:r>
      <w:proofErr w:type="spellEnd"/>
      <w:r w:rsidRPr="0081409C">
        <w:rPr>
          <w:szCs w:val="28"/>
          <w:lang w:val="uk-UA"/>
        </w:rPr>
        <w:t xml:space="preserve"> </w:t>
      </w:r>
      <w:proofErr w:type="spellStart"/>
      <w:r w:rsidRPr="0081409C">
        <w:rPr>
          <w:szCs w:val="28"/>
          <w:lang w:val="uk-UA"/>
        </w:rPr>
        <w:t>Products</w:t>
      </w:r>
      <w:proofErr w:type="spellEnd"/>
      <w:r w:rsidRPr="0081409C">
        <w:rPr>
          <w:szCs w:val="28"/>
          <w:lang w:val="uk-UA"/>
        </w:rPr>
        <w:t xml:space="preserve"> і </w:t>
      </w:r>
      <w:proofErr w:type="spellStart"/>
      <w:r w:rsidRPr="0081409C">
        <w:rPr>
          <w:szCs w:val="28"/>
          <w:lang w:val="uk-UA"/>
        </w:rPr>
        <w:t>John</w:t>
      </w:r>
      <w:proofErr w:type="spellEnd"/>
      <w:r w:rsidRPr="0081409C">
        <w:rPr>
          <w:szCs w:val="28"/>
          <w:lang w:val="uk-UA"/>
        </w:rPr>
        <w:t xml:space="preserve"> </w:t>
      </w:r>
      <w:proofErr w:type="spellStart"/>
      <w:r w:rsidRPr="0081409C">
        <w:rPr>
          <w:szCs w:val="28"/>
          <w:lang w:val="uk-UA"/>
        </w:rPr>
        <w:t>Zink</w:t>
      </w:r>
      <w:proofErr w:type="spellEnd"/>
      <w:r w:rsidRPr="0081409C">
        <w:rPr>
          <w:szCs w:val="28"/>
          <w:lang w:val="uk-UA"/>
        </w:rPr>
        <w:t xml:space="preserve"> </w:t>
      </w:r>
      <w:proofErr w:type="spellStart"/>
      <w:r w:rsidRPr="0081409C">
        <w:rPr>
          <w:szCs w:val="28"/>
          <w:lang w:val="uk-UA"/>
        </w:rPr>
        <w:t>Co</w:t>
      </w:r>
      <w:proofErr w:type="spellEnd"/>
      <w:r w:rsidRPr="0081409C">
        <w:rPr>
          <w:szCs w:val="28"/>
          <w:lang w:val="uk-UA"/>
        </w:rPr>
        <w:t>. повідомили про успішні випробування власної моделі пальника (LSV ™) в процесі парового риформінгу на заводі з виробництва водню West-</w:t>
      </w:r>
      <w:proofErr w:type="spellStart"/>
      <w:r w:rsidRPr="0081409C">
        <w:rPr>
          <w:szCs w:val="28"/>
          <w:lang w:val="uk-UA"/>
        </w:rPr>
        <w:t>lake</w:t>
      </w:r>
      <w:proofErr w:type="spellEnd"/>
      <w:r w:rsidRPr="0081409C">
        <w:rPr>
          <w:szCs w:val="28"/>
          <w:lang w:val="uk-UA"/>
        </w:rPr>
        <w:t xml:space="preserve"> компанії </w:t>
      </w:r>
      <w:proofErr w:type="spellStart"/>
      <w:r w:rsidRPr="0081409C">
        <w:rPr>
          <w:szCs w:val="28"/>
          <w:lang w:val="uk-UA"/>
        </w:rPr>
        <w:t>Air</w:t>
      </w:r>
      <w:proofErr w:type="spellEnd"/>
      <w:r w:rsidRPr="0081409C">
        <w:rPr>
          <w:szCs w:val="28"/>
          <w:lang w:val="uk-UA"/>
        </w:rPr>
        <w:t xml:space="preserve"> </w:t>
      </w:r>
      <w:proofErr w:type="spellStart"/>
      <w:r w:rsidRPr="0081409C">
        <w:rPr>
          <w:szCs w:val="28"/>
          <w:lang w:val="uk-UA"/>
        </w:rPr>
        <w:t>Products</w:t>
      </w:r>
      <w:proofErr w:type="spellEnd"/>
      <w:r w:rsidRPr="0081409C">
        <w:rPr>
          <w:szCs w:val="28"/>
          <w:lang w:val="uk-UA"/>
        </w:rPr>
        <w:t xml:space="preserve">, розташованого в північній частині Мексиканської затоки США, який поставляє водень цілої низки замовників через розподільну магістральну лінію. Піч з нижнім підігрівом забезпечена 126 пальниками, розташованими </w:t>
      </w:r>
      <w:r w:rsidRPr="0081409C">
        <w:rPr>
          <w:szCs w:val="28"/>
          <w:lang w:val="uk-UA"/>
        </w:rPr>
        <w:lastRenderedPageBreak/>
        <w:t>в 9 рядів, і 368 трубами в 8 рядів. Вона топиться сумішшю газів надходять з нафтопереробного заводу і газом, які пройшли систему очищення. Ця піч функціонує з квітня 2004 р</w:t>
      </w:r>
    </w:p>
    <w:p w:rsidR="00F819D0" w:rsidRDefault="00F819D0" w:rsidP="00F819D0">
      <w:pPr>
        <w:spacing w:line="360" w:lineRule="auto"/>
        <w:ind w:firstLine="567"/>
        <w:rPr>
          <w:szCs w:val="28"/>
          <w:lang w:val="uk-UA"/>
        </w:rPr>
      </w:pPr>
      <w:r w:rsidRPr="0081409C">
        <w:rPr>
          <w:szCs w:val="28"/>
          <w:lang w:val="uk-UA"/>
        </w:rPr>
        <w:t xml:space="preserve">На відміну від більшості пальників, що використовуються для зниження освіти </w:t>
      </w:r>
      <w:proofErr w:type="spellStart"/>
      <w:r w:rsidRPr="0081409C">
        <w:rPr>
          <w:szCs w:val="28"/>
          <w:lang w:val="uk-UA"/>
        </w:rPr>
        <w:t>NOx</w:t>
      </w:r>
      <w:proofErr w:type="spellEnd"/>
      <w:r w:rsidRPr="0081409C">
        <w:rPr>
          <w:szCs w:val="28"/>
          <w:lang w:val="uk-UA"/>
        </w:rPr>
        <w:t>, в процесі виготовлення яких застосовують металеві або керамічні стабілізатори полум'я, пальник LSV ™ (рис. 2.) динамічно стабілізує полум'я за допомогою створення бурхливого вихрового потоку паливного газу і повітря, необхідного для підтримки процесу горіння . Очищений газ після подається через форсунки розташовані навколо основного полум</w:t>
      </w:r>
      <w:r>
        <w:rPr>
          <w:szCs w:val="28"/>
          <w:lang w:val="uk-UA"/>
        </w:rPr>
        <w:t>'я на рівні зовнішньої поверхні</w:t>
      </w:r>
      <w:r w:rsidRPr="0081409C">
        <w:rPr>
          <w:szCs w:val="28"/>
          <w:lang w:val="uk-UA"/>
        </w:rPr>
        <w:t>.</w:t>
      </w:r>
    </w:p>
    <w:p w:rsidR="00F819D0" w:rsidRPr="0081409C" w:rsidRDefault="00F819D0" w:rsidP="00F819D0">
      <w:pPr>
        <w:spacing w:line="360" w:lineRule="auto"/>
        <w:ind w:firstLine="567"/>
        <w:rPr>
          <w:szCs w:val="28"/>
          <w:lang w:val="uk-UA"/>
        </w:rPr>
      </w:pPr>
      <w:r w:rsidRPr="0081409C">
        <w:rPr>
          <w:szCs w:val="28"/>
          <w:lang w:val="uk-UA"/>
        </w:rPr>
        <w:t xml:space="preserve">При першому запуску установки риформінгу циркуляція газу була нерівномірною, через що деякі пальника функціонували при значно вищій температурі, ніж інші; також найбільша температура полум'я в два рази перевищувала розрахункову. Спроби групи фахівців налаштувати окремі пальника зазнали невдачі. За допомогою тестів проведених при використанні упорскування бікарбонату натрію була виявлена </w:t>
      </w:r>
      <w:proofErr w:type="spellStart"/>
      <w:r w:rsidRPr="0081409C">
        <w:rPr>
          <w:szCs w:val="28"/>
          <w:lang w:val="uk-UA"/>
        </w:rPr>
        <w:t>​​небажана</w:t>
      </w:r>
      <w:proofErr w:type="spellEnd"/>
      <w:r w:rsidRPr="0081409C">
        <w:rPr>
          <w:szCs w:val="28"/>
          <w:lang w:val="uk-UA"/>
        </w:rPr>
        <w:t xml:space="preserve"> циркуляція газу від підстави печі до вершини. Комплексне дослідження, засноване на експериментах і моделюванні, показало, що полум'я кожної окремої пальники було занадто широким, і це призводило до їх інтерференції. Був прийнятий ряд заходів, що включає доопрацювання наконечника сопла, зміна кута вприскування обох типів газу, для того щоб розбавити </w:t>
      </w:r>
      <w:proofErr w:type="spellStart"/>
      <w:r w:rsidRPr="0081409C">
        <w:rPr>
          <w:szCs w:val="28"/>
          <w:lang w:val="uk-UA"/>
        </w:rPr>
        <w:t>олефіни</w:t>
      </w:r>
      <w:proofErr w:type="spellEnd"/>
      <w:r w:rsidRPr="0081409C">
        <w:rPr>
          <w:szCs w:val="28"/>
          <w:lang w:val="uk-UA"/>
        </w:rPr>
        <w:t xml:space="preserve"> і більш важкі вуглеводні в газі, що надходить з нафтопереробного заводу.</w:t>
      </w:r>
    </w:p>
    <w:p w:rsidR="00F819D0" w:rsidRDefault="00F819D0" w:rsidP="00F819D0">
      <w:pPr>
        <w:spacing w:line="360" w:lineRule="auto"/>
        <w:ind w:firstLine="567"/>
        <w:rPr>
          <w:szCs w:val="28"/>
          <w:lang w:val="uk-UA"/>
        </w:rPr>
      </w:pPr>
      <w:r w:rsidRPr="0081409C">
        <w:rPr>
          <w:szCs w:val="28"/>
          <w:lang w:val="uk-UA"/>
        </w:rPr>
        <w:t>Ефект був вражаючим. До проведення доопрацювання різниця температур між самими гарячими і самими холодними трубами досягала 111 ° C, після модифікації різниця становила всього 44 ° C - це набагато нижче показника 100 ° C, який є звичайним для промисловості.</w:t>
      </w:r>
    </w:p>
    <w:p w:rsidR="00F819D0" w:rsidRDefault="00F819D0" w:rsidP="00F819D0">
      <w:pPr>
        <w:spacing w:line="360" w:lineRule="auto"/>
        <w:ind w:firstLine="567"/>
        <w:rPr>
          <w:lang w:val="uk-UA"/>
        </w:rPr>
      </w:pPr>
    </w:p>
    <w:p w:rsidR="00F819D0" w:rsidRDefault="00F819D0" w:rsidP="00F819D0">
      <w:pPr>
        <w:spacing w:line="360" w:lineRule="auto"/>
        <w:ind w:firstLine="567"/>
        <w:rPr>
          <w:lang w:val="uk-UA"/>
        </w:rPr>
      </w:pPr>
    </w:p>
    <w:p w:rsidR="00F819D0" w:rsidRDefault="00F819D0" w:rsidP="00F819D0">
      <w:pPr>
        <w:spacing w:line="360" w:lineRule="auto"/>
        <w:ind w:firstLine="567"/>
        <w:rPr>
          <w:lang w:val="uk-UA"/>
        </w:rPr>
      </w:pPr>
    </w:p>
    <w:p w:rsidR="00F819D0" w:rsidRDefault="00F819D0" w:rsidP="00F819D0">
      <w:pPr>
        <w:spacing w:line="360" w:lineRule="auto"/>
        <w:ind w:firstLine="567"/>
        <w:rPr>
          <w:lang w:val="uk-UA"/>
        </w:rPr>
      </w:pPr>
    </w:p>
    <w:p w:rsidR="00F819D0" w:rsidRDefault="00F819D0" w:rsidP="00F819D0">
      <w:pPr>
        <w:ind w:firstLine="567"/>
        <w:jc w:val="center"/>
        <w:rPr>
          <w:b/>
          <w:szCs w:val="28"/>
          <w:lang w:val="uk-UA"/>
        </w:rPr>
      </w:pPr>
      <w:r>
        <w:rPr>
          <w:b/>
          <w:szCs w:val="28"/>
          <w:lang w:val="uk-UA"/>
        </w:rPr>
        <w:lastRenderedPageBreak/>
        <w:t>РОЗДІЛ 2.АНАЛІЗ ТЕХНОЛОГІЧНОГО ПРОЦЕСУ ПІЧІ ДЛЯ НАГРІВУ ПРИРОДНОГО ГАЗУ ПЕРВИННОГО РИФОРМІНГУ У ВИРОБНИЦТВІ АМІАКУ ЯК ОБ’ЄКТУ УПРАВЛІННЯ</w:t>
      </w:r>
    </w:p>
    <w:p w:rsidR="00F819D0" w:rsidRDefault="00F819D0" w:rsidP="00F819D0">
      <w:pPr>
        <w:spacing w:line="360" w:lineRule="auto"/>
        <w:ind w:firstLine="567"/>
        <w:rPr>
          <w:lang w:val="uk-UA"/>
        </w:rPr>
      </w:pPr>
    </w:p>
    <w:p w:rsidR="00F819D0" w:rsidRDefault="00F819D0" w:rsidP="00F819D0">
      <w:pPr>
        <w:spacing w:line="360" w:lineRule="auto"/>
        <w:ind w:firstLine="567"/>
        <w:rPr>
          <w:lang w:val="uk-UA"/>
        </w:rPr>
      </w:pPr>
      <w:r>
        <w:rPr>
          <w:lang w:val="uk-UA"/>
        </w:rPr>
        <w:t>У печі первинного риформінгу здійснюється нагрів парогазової суміші за рахунок спалювання природного газу, в печі встановлені температури та тиску.</w:t>
      </w:r>
    </w:p>
    <w:p w:rsidR="00F819D0" w:rsidRDefault="00F819D0" w:rsidP="00F819D0">
      <w:pPr>
        <w:spacing w:line="360" w:lineRule="auto"/>
        <w:ind w:firstLine="567"/>
        <w:rPr>
          <w:lang w:val="uk-UA"/>
        </w:rPr>
      </w:pPr>
      <w:r>
        <w:rPr>
          <w:lang w:val="uk-UA"/>
        </w:rPr>
        <w:t>Основним технологічним параметром печі є температура нагріваючого продукту. Ця температура вимірюється, як правило термопару сигнал якої направляється в АСР, на реєстрацію та сигналізацію</w:t>
      </w:r>
    </w:p>
    <w:p w:rsidR="00F819D0" w:rsidRDefault="00F819D0" w:rsidP="00F819D0">
      <w:pPr>
        <w:spacing w:line="360" w:lineRule="auto"/>
        <w:ind w:firstLine="567"/>
        <w:rPr>
          <w:lang w:val="uk-UA"/>
        </w:rPr>
      </w:pPr>
      <w:r>
        <w:rPr>
          <w:lang w:val="uk-UA"/>
        </w:rPr>
        <w:t>З метою забезпечення нормальної роботи топки вимірюється і стабілізується витрата палива, розрідження в топці та концентрація кисню в димових газах сигнали цих параметрів також виводяться на реєстрацію та  сигналізацію. До другорядних контролюючих параметрів відносяться тиск палива, розрідження в димоході, витрата нагріваючого продукту, а також температура нагрітих газів над перевальною стінкою.</w:t>
      </w:r>
    </w:p>
    <w:p w:rsidR="00F819D0" w:rsidRDefault="00F819D0" w:rsidP="00F819D0">
      <w:pPr>
        <w:spacing w:line="360" w:lineRule="auto"/>
        <w:ind w:firstLine="567"/>
        <w:rPr>
          <w:lang w:val="uk-UA"/>
        </w:rPr>
      </w:pPr>
      <w:r>
        <w:rPr>
          <w:lang w:val="uk-UA"/>
        </w:rPr>
        <w:t xml:space="preserve">З метою підвищення якості регулювання температури при сильних збуреннях зі сторони витрати палива використовують каскадний принцип стабілізації температури (рис.3.1). Внутрішнім контуром такої каскадної АСР є контур стабілізації витрати, а коригуючим - контур стабілізації температури.  </w:t>
      </w:r>
    </w:p>
    <w:p w:rsidR="00F819D0" w:rsidRPr="00236293" w:rsidRDefault="00F819D0" w:rsidP="00F819D0">
      <w:pPr>
        <w:spacing w:line="360" w:lineRule="auto"/>
        <w:rPr>
          <w:b/>
          <w:lang w:val="uk-UA"/>
        </w:rPr>
      </w:pPr>
    </w:p>
    <w:p w:rsidR="00F819D0" w:rsidRDefault="00F819D0" w:rsidP="00F819D0">
      <w:pPr>
        <w:spacing w:line="360" w:lineRule="auto"/>
        <w:ind w:firstLine="567"/>
        <w:rPr>
          <w:szCs w:val="28"/>
          <w:lang w:val="uk-UA"/>
        </w:rPr>
      </w:pPr>
    </w:p>
    <w:p w:rsidR="00F819D0" w:rsidRDefault="00F819D0" w:rsidP="00F819D0">
      <w:pPr>
        <w:spacing w:line="360" w:lineRule="auto"/>
        <w:ind w:firstLine="567"/>
        <w:rPr>
          <w:szCs w:val="28"/>
          <w:lang w:val="uk-UA"/>
        </w:rPr>
      </w:pPr>
    </w:p>
    <w:p w:rsidR="00F819D0" w:rsidRDefault="00F819D0" w:rsidP="00F819D0">
      <w:pPr>
        <w:spacing w:line="360" w:lineRule="auto"/>
        <w:ind w:firstLine="567"/>
        <w:rPr>
          <w:szCs w:val="28"/>
          <w:lang w:val="uk-UA"/>
        </w:rPr>
      </w:pPr>
    </w:p>
    <w:p w:rsidR="00F819D0" w:rsidRDefault="00F819D0" w:rsidP="00F819D0">
      <w:pPr>
        <w:spacing w:line="360" w:lineRule="auto"/>
        <w:ind w:firstLine="567"/>
        <w:rPr>
          <w:szCs w:val="28"/>
          <w:lang w:val="uk-UA"/>
        </w:rPr>
      </w:pPr>
    </w:p>
    <w:p w:rsidR="00F819D0" w:rsidRDefault="00F819D0" w:rsidP="00F819D0">
      <w:pPr>
        <w:spacing w:line="360" w:lineRule="auto"/>
        <w:ind w:firstLine="567"/>
        <w:rPr>
          <w:szCs w:val="28"/>
          <w:lang w:val="uk-UA"/>
        </w:rPr>
      </w:pPr>
    </w:p>
    <w:p w:rsidR="00F819D0" w:rsidRDefault="00F819D0" w:rsidP="00F819D0">
      <w:pPr>
        <w:spacing w:line="360" w:lineRule="auto"/>
        <w:ind w:firstLine="567"/>
        <w:rPr>
          <w:szCs w:val="28"/>
          <w:lang w:val="uk-UA"/>
        </w:rPr>
      </w:pPr>
    </w:p>
    <w:p w:rsidR="00F819D0" w:rsidRPr="00B803D1" w:rsidRDefault="00F819D0" w:rsidP="00F819D0">
      <w:pPr>
        <w:spacing w:line="360" w:lineRule="auto"/>
        <w:rPr>
          <w:szCs w:val="28"/>
          <w:lang w:val="uk-UA"/>
        </w:rPr>
      </w:pPr>
    </w:p>
    <w:p w:rsidR="00F819D0" w:rsidRDefault="00F819D0" w:rsidP="00F819D0">
      <w:pPr>
        <w:pStyle w:val="2"/>
        <w:suppressAutoHyphens/>
        <w:spacing w:line="360" w:lineRule="auto"/>
        <w:ind w:firstLine="720"/>
        <w:jc w:val="center"/>
        <w:rPr>
          <w:szCs w:val="28"/>
          <w:lang w:val="uk-UA"/>
        </w:rPr>
      </w:pPr>
      <w:r>
        <w:rPr>
          <w:noProof/>
        </w:rPr>
        <w:lastRenderedPageBreak/>
        <w:drawing>
          <wp:inline distT="0" distB="0" distL="0" distR="0" wp14:anchorId="01492993" wp14:editId="6ECC8DF8">
            <wp:extent cx="5109589" cy="4336844"/>
            <wp:effectExtent l="0" t="0" r="0" b="6985"/>
            <wp:docPr id="70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5070" t="16267" r="32987" b="10400"/>
                    <a:stretch/>
                  </pic:blipFill>
                  <pic:spPr bwMode="auto">
                    <a:xfrm>
                      <a:off x="0" y="0"/>
                      <a:ext cx="5113978" cy="4340569"/>
                    </a:xfrm>
                    <a:prstGeom prst="rect">
                      <a:avLst/>
                    </a:prstGeom>
                    <a:ln>
                      <a:noFill/>
                    </a:ln>
                    <a:extLst>
                      <a:ext uri="{53640926-AAD7-44D8-BBD7-CCE9431645EC}">
                        <a14:shadowObscured xmlns:a14="http://schemas.microsoft.com/office/drawing/2010/main"/>
                      </a:ext>
                    </a:extLst>
                  </pic:spPr>
                </pic:pic>
              </a:graphicData>
            </a:graphic>
          </wp:inline>
        </w:drawing>
      </w:r>
    </w:p>
    <w:p w:rsidR="00F819D0" w:rsidRDefault="00F819D0" w:rsidP="00F819D0">
      <w:pPr>
        <w:pStyle w:val="2"/>
        <w:suppressAutoHyphens/>
        <w:spacing w:line="360" w:lineRule="auto"/>
        <w:ind w:firstLine="720"/>
        <w:jc w:val="center"/>
        <w:rPr>
          <w:szCs w:val="28"/>
          <w:lang w:val="uk-UA"/>
        </w:rPr>
      </w:pPr>
      <w:r>
        <w:rPr>
          <w:szCs w:val="28"/>
          <w:lang w:val="uk-UA"/>
        </w:rPr>
        <w:t>Рис.2.2 Автоматизація печі двоконтурною каскадною АСР</w:t>
      </w:r>
    </w:p>
    <w:p w:rsidR="00F819D0" w:rsidRDefault="00F819D0" w:rsidP="00F819D0">
      <w:pPr>
        <w:pStyle w:val="2"/>
        <w:suppressAutoHyphens/>
        <w:spacing w:line="360" w:lineRule="auto"/>
        <w:ind w:firstLine="720"/>
        <w:jc w:val="center"/>
        <w:rPr>
          <w:szCs w:val="28"/>
          <w:lang w:val="uk-UA"/>
        </w:rPr>
      </w:pPr>
    </w:p>
    <w:p w:rsidR="00F819D0" w:rsidRDefault="00F819D0" w:rsidP="00F819D0">
      <w:pPr>
        <w:pStyle w:val="2"/>
        <w:suppressAutoHyphens/>
        <w:spacing w:line="360" w:lineRule="auto"/>
        <w:ind w:firstLine="720"/>
        <w:jc w:val="center"/>
        <w:rPr>
          <w:b/>
          <w:szCs w:val="28"/>
          <w:lang w:val="uk-UA"/>
        </w:rPr>
      </w:pPr>
      <w:r>
        <w:rPr>
          <w:b/>
          <w:szCs w:val="28"/>
          <w:lang w:val="uk-UA"/>
        </w:rPr>
        <w:t xml:space="preserve">2.4 Аналіз технологічного процесу </w:t>
      </w:r>
    </w:p>
    <w:p w:rsidR="00F819D0" w:rsidRPr="00F819D0" w:rsidRDefault="00F819D0" w:rsidP="00F819D0">
      <w:pPr>
        <w:spacing w:line="360" w:lineRule="auto"/>
        <w:ind w:firstLine="567"/>
        <w:rPr>
          <w:lang w:val="uk-UA"/>
        </w:rPr>
      </w:pPr>
      <w:r>
        <w:rPr>
          <w:szCs w:val="28"/>
          <w:lang w:val="uk-UA"/>
        </w:rPr>
        <w:t xml:space="preserve">Як об’єкт керування піч має 3 вихідні координати: температура Т, тиск Р та концентрацію </w:t>
      </w:r>
      <w:r>
        <w:rPr>
          <w:szCs w:val="28"/>
          <w:lang w:val="en-US"/>
        </w:rPr>
        <w:t>Q</w:t>
      </w:r>
      <w:r w:rsidRPr="00F44805">
        <w:rPr>
          <w:szCs w:val="28"/>
          <w:lang w:val="uk-UA"/>
        </w:rPr>
        <w:t xml:space="preserve"> </w:t>
      </w:r>
      <w:r>
        <w:rPr>
          <w:szCs w:val="28"/>
          <w:lang w:val="uk-UA"/>
        </w:rPr>
        <w:t xml:space="preserve">цільового продукту. До </w:t>
      </w:r>
      <w:proofErr w:type="spellStart"/>
      <w:r>
        <w:rPr>
          <w:szCs w:val="28"/>
          <w:lang w:val="uk-UA"/>
        </w:rPr>
        <w:t>вхіднихпараметрів</w:t>
      </w:r>
      <w:proofErr w:type="spellEnd"/>
      <w:r>
        <w:rPr>
          <w:szCs w:val="28"/>
          <w:lang w:val="uk-UA"/>
        </w:rPr>
        <w:t xml:space="preserve"> відносяться витрати витрату палива та повітря</w:t>
      </w:r>
      <w:r>
        <w:rPr>
          <w:szCs w:val="28"/>
          <w:lang w:val="en-US"/>
        </w:rPr>
        <w:t>F</w:t>
      </w:r>
      <w:r w:rsidRPr="003019B4">
        <w:rPr>
          <w:szCs w:val="28"/>
          <w:lang w:val="uk-UA"/>
        </w:rPr>
        <w:t>г з</w:t>
      </w:r>
      <w:r>
        <w:rPr>
          <w:szCs w:val="28"/>
          <w:lang w:val="uk-UA"/>
        </w:rPr>
        <w:t xml:space="preserve"> концентраціями </w:t>
      </w:r>
      <w:r>
        <w:rPr>
          <w:szCs w:val="28"/>
          <w:lang w:val="en-US"/>
        </w:rPr>
        <w:t>Q</w:t>
      </w:r>
      <w:r w:rsidRPr="003019B4">
        <w:rPr>
          <w:szCs w:val="28"/>
          <w:vertAlign w:val="subscript"/>
          <w:lang w:val="uk-UA"/>
        </w:rPr>
        <w:t>1</w:t>
      </w:r>
      <w:r>
        <w:rPr>
          <w:szCs w:val="28"/>
          <w:lang w:val="uk-UA"/>
        </w:rPr>
        <w:t>і</w:t>
      </w:r>
      <w:r>
        <w:rPr>
          <w:szCs w:val="28"/>
          <w:lang w:val="en-US"/>
        </w:rPr>
        <w:t>Q</w:t>
      </w:r>
      <w:r w:rsidRPr="003019B4">
        <w:rPr>
          <w:szCs w:val="28"/>
          <w:vertAlign w:val="subscript"/>
          <w:lang w:val="uk-UA"/>
        </w:rPr>
        <w:t>2</w:t>
      </w:r>
      <w:r>
        <w:rPr>
          <w:szCs w:val="28"/>
          <w:lang w:val="uk-UA"/>
        </w:rPr>
        <w:t xml:space="preserve">,речовин </w:t>
      </w:r>
      <w:proofErr w:type="spellStart"/>
      <w:r>
        <w:rPr>
          <w:szCs w:val="28"/>
          <w:lang w:val="uk-UA"/>
        </w:rPr>
        <w:t>.</w:t>
      </w:r>
      <w:r>
        <w:rPr>
          <w:lang w:val="uk-UA"/>
        </w:rPr>
        <w:t>До</w:t>
      </w:r>
      <w:proofErr w:type="spellEnd"/>
      <w:r>
        <w:rPr>
          <w:lang w:val="uk-UA"/>
        </w:rPr>
        <w:t xml:space="preserve"> </w:t>
      </w:r>
      <w:proofErr w:type="spellStart"/>
      <w:r>
        <w:rPr>
          <w:lang w:val="uk-UA"/>
        </w:rPr>
        <w:t>збурюючих</w:t>
      </w:r>
      <w:proofErr w:type="spellEnd"/>
      <w:r>
        <w:rPr>
          <w:lang w:val="uk-UA"/>
        </w:rPr>
        <w:t xml:space="preserve"> параметрів можна віднести концентрації та температуру  газової суміші </w:t>
      </w:r>
      <w:proofErr w:type="spellStart"/>
      <w:r>
        <w:rPr>
          <w:lang w:val="uk-UA"/>
        </w:rPr>
        <w:t>Тг</w:t>
      </w:r>
      <w:proofErr w:type="spellEnd"/>
      <w:r>
        <w:rPr>
          <w:lang w:val="uk-UA"/>
        </w:rPr>
        <w:t>.</w:t>
      </w:r>
    </w:p>
    <w:p w:rsidR="00F819D0" w:rsidRDefault="00F819D0" w:rsidP="00F819D0">
      <w:pPr>
        <w:pStyle w:val="2"/>
        <w:suppressAutoHyphens/>
        <w:spacing w:line="360" w:lineRule="auto"/>
        <w:ind w:firstLine="567"/>
        <w:rPr>
          <w:szCs w:val="28"/>
          <w:lang w:val="uk-UA"/>
        </w:rPr>
      </w:pPr>
    </w:p>
    <w:p w:rsidR="00F819D0" w:rsidRDefault="00F819D0" w:rsidP="00F819D0">
      <w:pPr>
        <w:pStyle w:val="2"/>
        <w:suppressAutoHyphens/>
        <w:spacing w:line="360" w:lineRule="auto"/>
        <w:ind w:firstLine="567"/>
        <w:rPr>
          <w:szCs w:val="28"/>
          <w:lang w:val="uk-UA"/>
        </w:rPr>
      </w:pPr>
      <w:r>
        <w:rPr>
          <w:noProof/>
        </w:rPr>
        <w:lastRenderedPageBreak/>
        <w:drawing>
          <wp:inline distT="0" distB="0" distL="0" distR="0" wp14:anchorId="386F4B52" wp14:editId="20A96122">
            <wp:extent cx="4103109" cy="2314575"/>
            <wp:effectExtent l="0" t="0" r="0" b="0"/>
            <wp:docPr id="704"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3247" t="32533" r="32987" b="26400"/>
                    <a:stretch/>
                  </pic:blipFill>
                  <pic:spPr bwMode="auto">
                    <a:xfrm>
                      <a:off x="0" y="0"/>
                      <a:ext cx="4102088" cy="2313999"/>
                    </a:xfrm>
                    <a:prstGeom prst="rect">
                      <a:avLst/>
                    </a:prstGeom>
                    <a:ln>
                      <a:noFill/>
                    </a:ln>
                    <a:extLst>
                      <a:ext uri="{53640926-AAD7-44D8-BBD7-CCE9431645EC}">
                        <a14:shadowObscured xmlns:a14="http://schemas.microsoft.com/office/drawing/2010/main"/>
                      </a:ext>
                    </a:extLst>
                  </pic:spPr>
                </pic:pic>
              </a:graphicData>
            </a:graphic>
          </wp:inline>
        </w:drawing>
      </w:r>
    </w:p>
    <w:p w:rsidR="00F819D0" w:rsidRDefault="00F819D0" w:rsidP="00F819D0">
      <w:pPr>
        <w:pStyle w:val="2"/>
        <w:suppressAutoHyphens/>
        <w:ind w:firstLine="720"/>
        <w:jc w:val="center"/>
        <w:rPr>
          <w:szCs w:val="28"/>
          <w:lang w:val="uk-UA"/>
        </w:rPr>
      </w:pPr>
      <w:r>
        <w:rPr>
          <w:szCs w:val="28"/>
          <w:lang w:val="uk-UA"/>
        </w:rPr>
        <w:t xml:space="preserve">Рис.2.3 Структурно-логічна схема печі </w:t>
      </w:r>
    </w:p>
    <w:p w:rsidR="00F819D0" w:rsidRDefault="00F819D0" w:rsidP="00F819D0">
      <w:pPr>
        <w:spacing w:line="360" w:lineRule="auto"/>
        <w:ind w:firstLine="709"/>
        <w:jc w:val="center"/>
        <w:rPr>
          <w:b/>
          <w:szCs w:val="28"/>
          <w:lang w:val="uk-UA"/>
        </w:rPr>
      </w:pPr>
    </w:p>
    <w:p w:rsidR="00F819D0" w:rsidRDefault="00F819D0" w:rsidP="00F819D0">
      <w:pPr>
        <w:spacing w:line="360" w:lineRule="auto"/>
        <w:ind w:firstLine="709"/>
        <w:rPr>
          <w:b/>
          <w:szCs w:val="28"/>
          <w:lang w:val="uk-UA"/>
        </w:rPr>
      </w:pPr>
    </w:p>
    <w:p w:rsidR="00F819D0" w:rsidRDefault="00F819D0" w:rsidP="00F819D0">
      <w:pPr>
        <w:spacing w:line="360" w:lineRule="auto"/>
        <w:ind w:firstLine="709"/>
        <w:rPr>
          <w:b/>
          <w:szCs w:val="28"/>
          <w:lang w:val="uk-UA"/>
        </w:rPr>
      </w:pPr>
    </w:p>
    <w:p w:rsidR="00F819D0" w:rsidRDefault="00F819D0" w:rsidP="00F819D0">
      <w:pPr>
        <w:spacing w:line="360" w:lineRule="auto"/>
        <w:ind w:firstLine="709"/>
        <w:rPr>
          <w:b/>
          <w:szCs w:val="28"/>
          <w:lang w:val="uk-UA"/>
        </w:rPr>
      </w:pPr>
    </w:p>
    <w:p w:rsidR="00F819D0" w:rsidRDefault="00F819D0" w:rsidP="00F819D0">
      <w:pPr>
        <w:spacing w:line="360" w:lineRule="auto"/>
        <w:ind w:firstLine="709"/>
        <w:rPr>
          <w:b/>
          <w:szCs w:val="28"/>
          <w:lang w:val="uk-UA"/>
        </w:rPr>
      </w:pPr>
    </w:p>
    <w:p w:rsidR="00F819D0" w:rsidRDefault="00F819D0" w:rsidP="00F819D0">
      <w:pPr>
        <w:spacing w:line="360" w:lineRule="auto"/>
        <w:ind w:firstLine="709"/>
        <w:rPr>
          <w:b/>
          <w:szCs w:val="28"/>
          <w:lang w:val="uk-UA"/>
        </w:rPr>
      </w:pPr>
    </w:p>
    <w:p w:rsidR="00F819D0" w:rsidRDefault="00F819D0" w:rsidP="00F819D0">
      <w:pPr>
        <w:spacing w:line="360" w:lineRule="auto"/>
        <w:ind w:firstLine="709"/>
        <w:rPr>
          <w:b/>
          <w:szCs w:val="28"/>
          <w:lang w:val="uk-UA"/>
        </w:rPr>
      </w:pPr>
    </w:p>
    <w:p w:rsidR="00F819D0" w:rsidRDefault="00F819D0" w:rsidP="00F819D0">
      <w:pPr>
        <w:spacing w:line="360" w:lineRule="auto"/>
        <w:ind w:firstLine="709"/>
        <w:rPr>
          <w:b/>
          <w:szCs w:val="28"/>
          <w:lang w:val="uk-UA"/>
        </w:rPr>
      </w:pPr>
    </w:p>
    <w:p w:rsidR="00F819D0" w:rsidRDefault="00F819D0" w:rsidP="00F819D0">
      <w:pPr>
        <w:spacing w:line="360" w:lineRule="auto"/>
        <w:ind w:firstLine="709"/>
        <w:rPr>
          <w:b/>
          <w:szCs w:val="28"/>
          <w:lang w:val="uk-UA"/>
        </w:rPr>
      </w:pPr>
    </w:p>
    <w:p w:rsidR="00F819D0" w:rsidRDefault="00F819D0" w:rsidP="00F819D0">
      <w:pPr>
        <w:spacing w:line="360" w:lineRule="auto"/>
        <w:ind w:firstLine="709"/>
        <w:rPr>
          <w:b/>
          <w:szCs w:val="28"/>
          <w:lang w:val="uk-UA"/>
        </w:rPr>
      </w:pPr>
    </w:p>
    <w:p w:rsidR="00F819D0" w:rsidRDefault="00F819D0" w:rsidP="00F819D0">
      <w:pPr>
        <w:spacing w:line="360" w:lineRule="auto"/>
        <w:ind w:firstLine="709"/>
        <w:rPr>
          <w:b/>
          <w:szCs w:val="28"/>
          <w:lang w:val="uk-UA"/>
        </w:rPr>
      </w:pPr>
    </w:p>
    <w:p w:rsidR="00F819D0" w:rsidRDefault="00F819D0" w:rsidP="00F819D0">
      <w:pPr>
        <w:spacing w:line="360" w:lineRule="auto"/>
        <w:ind w:firstLine="709"/>
        <w:rPr>
          <w:b/>
          <w:szCs w:val="28"/>
          <w:lang w:val="uk-UA"/>
        </w:rPr>
      </w:pPr>
    </w:p>
    <w:p w:rsidR="00F819D0" w:rsidRDefault="00F819D0" w:rsidP="00F819D0">
      <w:pPr>
        <w:spacing w:line="360" w:lineRule="auto"/>
        <w:ind w:firstLine="709"/>
        <w:rPr>
          <w:b/>
          <w:szCs w:val="28"/>
          <w:lang w:val="uk-UA"/>
        </w:rPr>
      </w:pPr>
    </w:p>
    <w:p w:rsidR="00F819D0" w:rsidRDefault="00F819D0" w:rsidP="00F819D0">
      <w:pPr>
        <w:spacing w:line="360" w:lineRule="auto"/>
        <w:ind w:firstLine="709"/>
        <w:rPr>
          <w:b/>
          <w:szCs w:val="28"/>
          <w:lang w:val="uk-UA"/>
        </w:rPr>
      </w:pPr>
    </w:p>
    <w:p w:rsidR="00F819D0" w:rsidRDefault="00F819D0" w:rsidP="00F819D0">
      <w:pPr>
        <w:spacing w:line="360" w:lineRule="auto"/>
        <w:ind w:firstLine="709"/>
        <w:rPr>
          <w:b/>
          <w:szCs w:val="28"/>
          <w:lang w:val="uk-UA"/>
        </w:rPr>
      </w:pPr>
    </w:p>
    <w:p w:rsidR="00F819D0" w:rsidRDefault="00F819D0" w:rsidP="00F819D0">
      <w:pPr>
        <w:spacing w:line="360" w:lineRule="auto"/>
        <w:ind w:firstLine="709"/>
        <w:rPr>
          <w:b/>
          <w:szCs w:val="28"/>
          <w:lang w:val="uk-UA"/>
        </w:rPr>
      </w:pPr>
    </w:p>
    <w:p w:rsidR="00F819D0" w:rsidRDefault="00F819D0" w:rsidP="00F819D0">
      <w:pPr>
        <w:spacing w:line="360" w:lineRule="auto"/>
        <w:ind w:firstLine="709"/>
        <w:rPr>
          <w:b/>
          <w:szCs w:val="28"/>
          <w:lang w:val="uk-UA"/>
        </w:rPr>
      </w:pPr>
    </w:p>
    <w:p w:rsidR="00F819D0" w:rsidRDefault="00F819D0" w:rsidP="00F819D0">
      <w:pPr>
        <w:spacing w:line="360" w:lineRule="auto"/>
        <w:ind w:firstLine="709"/>
        <w:rPr>
          <w:b/>
          <w:szCs w:val="28"/>
          <w:lang w:val="uk-UA"/>
        </w:rPr>
      </w:pPr>
    </w:p>
    <w:p w:rsidR="00F819D0" w:rsidRDefault="00F819D0" w:rsidP="00F819D0">
      <w:pPr>
        <w:spacing w:line="360" w:lineRule="auto"/>
        <w:ind w:firstLine="709"/>
        <w:rPr>
          <w:b/>
          <w:szCs w:val="28"/>
          <w:lang w:val="uk-UA"/>
        </w:rPr>
      </w:pPr>
    </w:p>
    <w:p w:rsidR="00F819D0" w:rsidRDefault="00F819D0" w:rsidP="00F819D0">
      <w:pPr>
        <w:spacing w:line="360" w:lineRule="auto"/>
        <w:ind w:firstLine="709"/>
        <w:rPr>
          <w:b/>
          <w:szCs w:val="28"/>
          <w:lang w:val="uk-UA"/>
        </w:rPr>
      </w:pPr>
    </w:p>
    <w:p w:rsidR="00F819D0" w:rsidRDefault="00F819D0" w:rsidP="00F819D0">
      <w:pPr>
        <w:spacing w:line="360" w:lineRule="auto"/>
        <w:ind w:firstLine="709"/>
        <w:rPr>
          <w:b/>
          <w:szCs w:val="28"/>
          <w:lang w:val="uk-UA"/>
        </w:rPr>
      </w:pPr>
    </w:p>
    <w:p w:rsidR="00F819D0" w:rsidRDefault="00F819D0" w:rsidP="00F819D0">
      <w:pPr>
        <w:spacing w:line="360" w:lineRule="auto"/>
        <w:ind w:firstLine="709"/>
        <w:jc w:val="center"/>
        <w:rPr>
          <w:b/>
          <w:caps/>
          <w:szCs w:val="28"/>
          <w:lang w:val="uk-UA"/>
        </w:rPr>
      </w:pPr>
      <w:r>
        <w:rPr>
          <w:b/>
          <w:szCs w:val="28"/>
          <w:lang w:val="uk-UA"/>
        </w:rPr>
        <w:lastRenderedPageBreak/>
        <w:t>РОЗДІЛ</w:t>
      </w:r>
      <w:r>
        <w:rPr>
          <w:b/>
          <w:caps/>
          <w:szCs w:val="28"/>
          <w:lang w:val="uk-UA"/>
        </w:rPr>
        <w:t xml:space="preserve"> 3. Синтез автоматичної системи регулювання</w:t>
      </w:r>
    </w:p>
    <w:p w:rsidR="00F819D0" w:rsidRPr="004313A1" w:rsidRDefault="00F819D0" w:rsidP="00F819D0">
      <w:pPr>
        <w:spacing w:line="360" w:lineRule="auto"/>
        <w:ind w:firstLine="567"/>
        <w:rPr>
          <w:b/>
          <w:lang w:val="uk-UA"/>
        </w:rPr>
      </w:pPr>
      <w:r>
        <w:rPr>
          <w:b/>
          <w:lang w:val="uk-UA"/>
        </w:rPr>
        <w:t xml:space="preserve">3.1 Синтез каскадної систем </w:t>
      </w:r>
      <w:r w:rsidRPr="004313A1">
        <w:rPr>
          <w:b/>
          <w:lang w:val="uk-UA"/>
        </w:rPr>
        <w:t>керування</w:t>
      </w:r>
    </w:p>
    <w:p w:rsidR="00F819D0" w:rsidRPr="00F819D0" w:rsidRDefault="00F819D0" w:rsidP="00F819D0">
      <w:pPr>
        <w:spacing w:line="360" w:lineRule="auto"/>
        <w:ind w:firstLine="567"/>
        <w:rPr>
          <w:lang w:val="uk-UA"/>
        </w:rPr>
      </w:pPr>
      <w:r>
        <w:rPr>
          <w:lang w:val="uk-UA"/>
        </w:rPr>
        <w:t>Якість роботи системи визначається властивостями об’єкта, типом налагоджувальних параметрів регулятора, характером збурення, точкою вимірювання вихідної координати та величиною і характером збурення. Деколи якість регулювання одно контурної системи можна значно          покращити за допомогою незначних вдосконалень, наприклад за рахунок зменшення часу чистого запізнення або сталої часу об’єкту, використання  позиціонера для покращення роботи виконавчого механізму, уведення в регулятор додаткового впливу за похідною.</w:t>
      </w:r>
    </w:p>
    <w:p w:rsidR="00F819D0" w:rsidRDefault="00F819D0" w:rsidP="00F819D0">
      <w:pPr>
        <w:spacing w:line="360" w:lineRule="auto"/>
        <w:ind w:firstLine="709"/>
        <w:rPr>
          <w:b/>
          <w:szCs w:val="28"/>
          <w:lang w:val="uk-UA"/>
        </w:rPr>
      </w:pPr>
      <w:r>
        <w:rPr>
          <w:b/>
          <w:szCs w:val="28"/>
          <w:lang w:val="uk-UA"/>
        </w:rPr>
        <w:t>3.2 Розробка математичної моделі технологічного апарата</w:t>
      </w:r>
    </w:p>
    <w:p w:rsidR="00F819D0" w:rsidRDefault="00F819D0" w:rsidP="00F819D0">
      <w:pPr>
        <w:spacing w:line="360" w:lineRule="auto"/>
        <w:ind w:firstLine="709"/>
        <w:rPr>
          <w:lang w:val="uk-UA"/>
        </w:rPr>
      </w:pPr>
      <w:r>
        <w:rPr>
          <w:szCs w:val="28"/>
          <w:lang w:val="uk-UA"/>
        </w:rPr>
        <w:t xml:space="preserve">Піч первинного риформінгу широко </w:t>
      </w:r>
      <w:r>
        <w:rPr>
          <w:lang w:val="uk-UA"/>
        </w:rPr>
        <w:t xml:space="preserve"> використовується у хімічній промисловості, наприклад, у виробництві аміаку, метанолу та ін. Як правило, два газові потоки попередньо змішуються, підігріваються до певної температури і загальний потік подається в реактор з каталізатором. У реакторі проходить процес хімічного перетворення, в результаті якого створюється нова речовина. В основному такі реакції є екзотермічними. Із аналізу технологічного процесу печі (рис. 2.3) випливає, що вихідними параметрами є концентрація продукту на виході, температура реакції та тиск. До вхідних параметрів відносяться витрати газової суміші зі своїми концентраціями, які реагують між собою, і витрата теплоносія. Часто за рахунок теплоти реакції підігрівається реакційна газова суміш. До </w:t>
      </w:r>
      <w:proofErr w:type="spellStart"/>
      <w:r>
        <w:rPr>
          <w:lang w:val="uk-UA"/>
        </w:rPr>
        <w:t>збурюючих</w:t>
      </w:r>
      <w:proofErr w:type="spellEnd"/>
      <w:r>
        <w:rPr>
          <w:lang w:val="uk-UA"/>
        </w:rPr>
        <w:t xml:space="preserve"> параметрів можна віднести концентрації та температуру  газової суміші.</w:t>
      </w:r>
    </w:p>
    <w:p w:rsidR="00F819D0" w:rsidRDefault="00F819D0" w:rsidP="00F819D0">
      <w:pPr>
        <w:spacing w:line="360" w:lineRule="auto"/>
        <w:ind w:firstLine="567"/>
        <w:rPr>
          <w:b/>
          <w:position w:val="-12"/>
          <w:szCs w:val="28"/>
          <w:lang w:val="uk-UA"/>
        </w:rPr>
      </w:pPr>
    </w:p>
    <w:p w:rsidR="00F819D0" w:rsidRDefault="00F819D0" w:rsidP="00F819D0">
      <w:pPr>
        <w:spacing w:line="360" w:lineRule="auto"/>
        <w:ind w:firstLine="567"/>
        <w:rPr>
          <w:b/>
          <w:position w:val="-12"/>
          <w:szCs w:val="28"/>
          <w:lang w:val="uk-UA"/>
        </w:rPr>
      </w:pPr>
    </w:p>
    <w:p w:rsidR="00F819D0" w:rsidRDefault="00F819D0" w:rsidP="00F819D0">
      <w:pPr>
        <w:pStyle w:val="2"/>
        <w:suppressAutoHyphens/>
        <w:spacing w:line="360" w:lineRule="auto"/>
        <w:ind w:firstLine="284"/>
        <w:jc w:val="left"/>
        <w:rPr>
          <w:lang w:val="uk-UA"/>
        </w:rPr>
      </w:pPr>
      <w:r w:rsidRPr="00454912">
        <w:rPr>
          <w:position w:val="-50"/>
        </w:rPr>
        <w:object w:dxaOrig="916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57.75pt" o:ole="">
            <v:imagedata r:id="rId8" o:title=""/>
          </v:shape>
          <o:OLEObject Type="Embed" ProgID="Equation.3" ShapeID="_x0000_i1025" DrawAspect="Content" ObjectID="_1591030906" r:id="rId9"/>
        </w:object>
      </w:r>
      <w:r>
        <w:rPr>
          <w:lang w:val="uk-UA"/>
        </w:rPr>
        <w:t>(3.32)</w:t>
      </w:r>
    </w:p>
    <w:p w:rsidR="00F819D0" w:rsidRDefault="00F819D0" w:rsidP="00F819D0">
      <w:pPr>
        <w:pStyle w:val="2"/>
        <w:suppressAutoHyphens/>
        <w:spacing w:line="360" w:lineRule="auto"/>
        <w:ind w:firstLine="567"/>
        <w:jc w:val="center"/>
        <w:rPr>
          <w:position w:val="-26"/>
          <w:lang w:val="uk-UA"/>
        </w:rPr>
      </w:pPr>
      <w:r w:rsidRPr="00454912">
        <w:rPr>
          <w:position w:val="-28"/>
        </w:rPr>
        <w:object w:dxaOrig="3480" w:dyaOrig="720">
          <v:shape id="_x0000_i1026" type="#_x0000_t75" style="width:174pt;height:36.75pt" o:ole="">
            <v:imagedata r:id="rId10" o:title=""/>
          </v:shape>
          <o:OLEObject Type="Embed" ProgID="Equation.3" ShapeID="_x0000_i1026" DrawAspect="Content" ObjectID="_1591030907" r:id="rId11"/>
        </w:object>
      </w:r>
      <w:r>
        <w:rPr>
          <w:position w:val="-26"/>
          <w:lang w:val="uk-UA"/>
        </w:rPr>
        <w:t xml:space="preserve">                                                                 (3.33)</w:t>
      </w:r>
    </w:p>
    <w:p w:rsidR="00F819D0" w:rsidRPr="00454912" w:rsidRDefault="00F819D0" w:rsidP="00F819D0">
      <w:pPr>
        <w:pStyle w:val="2"/>
        <w:suppressAutoHyphens/>
        <w:spacing w:line="360" w:lineRule="auto"/>
        <w:ind w:firstLine="567"/>
        <w:jc w:val="left"/>
        <w:rPr>
          <w:lang w:val="uk-UA"/>
        </w:rPr>
      </w:pPr>
    </w:p>
    <w:p w:rsidR="00F819D0" w:rsidRPr="00E970A9" w:rsidRDefault="00F819D0" w:rsidP="00F819D0">
      <w:pPr>
        <w:pStyle w:val="2"/>
        <w:suppressAutoHyphens/>
        <w:spacing w:line="360" w:lineRule="auto"/>
        <w:ind w:firstLine="567"/>
        <w:jc w:val="left"/>
        <w:rPr>
          <w:lang w:val="uk-UA"/>
        </w:rPr>
      </w:pPr>
      <w:r w:rsidRPr="00454912">
        <w:rPr>
          <w:position w:val="-28"/>
        </w:rPr>
        <w:object w:dxaOrig="3580" w:dyaOrig="720">
          <v:shape id="_x0000_i1027" type="#_x0000_t75" style="width:179.25pt;height:36.75pt" o:ole="">
            <v:imagedata r:id="rId12" o:title=""/>
          </v:shape>
          <o:OLEObject Type="Embed" ProgID="Equation.3" ShapeID="_x0000_i1027" DrawAspect="Content" ObjectID="_1591030908" r:id="rId13"/>
        </w:object>
      </w:r>
      <w:r>
        <w:rPr>
          <w:position w:val="-26"/>
          <w:lang w:val="uk-UA"/>
        </w:rPr>
        <w:t xml:space="preserve">                                                                (3.34)</w:t>
      </w:r>
    </w:p>
    <w:p w:rsidR="00F819D0" w:rsidRDefault="00F819D0" w:rsidP="00F819D0">
      <w:pPr>
        <w:pStyle w:val="2"/>
        <w:suppressAutoHyphens/>
        <w:spacing w:line="360" w:lineRule="auto"/>
        <w:ind w:firstLine="567"/>
        <w:jc w:val="left"/>
        <w:rPr>
          <w:lang w:val="uk-UA"/>
        </w:rPr>
      </w:pPr>
      <w:r w:rsidRPr="00E970A9">
        <w:rPr>
          <w:position w:val="-28"/>
        </w:rPr>
        <w:object w:dxaOrig="5660" w:dyaOrig="760">
          <v:shape id="_x0000_i1028" type="#_x0000_t75" style="width:283.5pt;height:38.25pt" o:ole="">
            <v:imagedata r:id="rId14" o:title=""/>
          </v:shape>
          <o:OLEObject Type="Embed" ProgID="Equation.3" ShapeID="_x0000_i1028" DrawAspect="Content" ObjectID="_1591030909" r:id="rId15"/>
        </w:object>
      </w:r>
    </w:p>
    <w:p w:rsidR="00F819D0" w:rsidRPr="00E970A9" w:rsidRDefault="00F819D0" w:rsidP="00F819D0">
      <w:pPr>
        <w:pStyle w:val="2"/>
        <w:suppressAutoHyphens/>
        <w:spacing w:line="360" w:lineRule="auto"/>
        <w:ind w:firstLine="567"/>
        <w:jc w:val="left"/>
        <w:rPr>
          <w:lang w:val="uk-UA"/>
        </w:rPr>
      </w:pPr>
      <w:r w:rsidRPr="00E970A9">
        <w:rPr>
          <w:position w:val="-54"/>
        </w:rPr>
        <w:object w:dxaOrig="7380" w:dyaOrig="1219">
          <v:shape id="_x0000_i1029" type="#_x0000_t75" style="width:368.25pt;height:60.75pt" o:ole="">
            <v:imagedata r:id="rId16" o:title=""/>
          </v:shape>
          <o:OLEObject Type="Embed" ProgID="Equation.3" ShapeID="_x0000_i1029" DrawAspect="Content" ObjectID="_1591030910" r:id="rId17"/>
        </w:object>
      </w:r>
      <w:r>
        <w:rPr>
          <w:position w:val="-36"/>
          <w:lang w:val="uk-UA"/>
        </w:rPr>
        <w:t xml:space="preserve">          (3</w:t>
      </w:r>
      <w:r w:rsidRPr="003019B4">
        <w:rPr>
          <w:position w:val="-36"/>
        </w:rPr>
        <w:t>.</w:t>
      </w:r>
      <w:r>
        <w:rPr>
          <w:position w:val="-36"/>
          <w:lang w:val="uk-UA"/>
        </w:rPr>
        <w:t>35)</w:t>
      </w:r>
    </w:p>
    <w:p w:rsidR="00F819D0" w:rsidRPr="003019B4" w:rsidRDefault="00F819D0" w:rsidP="00F819D0">
      <w:pPr>
        <w:pStyle w:val="2"/>
        <w:suppressAutoHyphens/>
        <w:spacing w:line="360" w:lineRule="auto"/>
        <w:ind w:firstLine="567"/>
        <w:jc w:val="left"/>
      </w:pPr>
    </w:p>
    <w:p w:rsidR="00F819D0" w:rsidRPr="003019B4" w:rsidRDefault="00F819D0" w:rsidP="00F819D0">
      <w:pPr>
        <w:pStyle w:val="2"/>
        <w:suppressAutoHyphens/>
        <w:spacing w:line="360" w:lineRule="auto"/>
        <w:ind w:firstLine="567"/>
        <w:jc w:val="left"/>
        <w:rPr>
          <w:position w:val="-34"/>
        </w:rPr>
      </w:pPr>
      <w:r w:rsidRPr="00771C94">
        <w:rPr>
          <w:position w:val="-28"/>
        </w:rPr>
        <w:object w:dxaOrig="7740" w:dyaOrig="720">
          <v:shape id="_x0000_i1030" type="#_x0000_t75" style="width:386.25pt;height:36.75pt" o:ole="">
            <v:imagedata r:id="rId18" o:title=""/>
          </v:shape>
          <o:OLEObject Type="Embed" ProgID="Equation.3" ShapeID="_x0000_i1030" DrawAspect="Content" ObjectID="_1591030911" r:id="rId19"/>
        </w:object>
      </w:r>
      <w:r>
        <w:rPr>
          <w:position w:val="-34"/>
        </w:rPr>
        <w:t xml:space="preserve">     (</w:t>
      </w:r>
      <w:r>
        <w:rPr>
          <w:position w:val="-34"/>
          <w:lang w:val="uk-UA"/>
        </w:rPr>
        <w:t>3</w:t>
      </w:r>
      <w:r w:rsidRPr="003019B4">
        <w:rPr>
          <w:position w:val="-34"/>
        </w:rPr>
        <w:t>.</w:t>
      </w:r>
      <w:r>
        <w:rPr>
          <w:position w:val="-34"/>
          <w:lang w:val="uk-UA"/>
        </w:rPr>
        <w:t>36</w:t>
      </w:r>
      <w:r w:rsidRPr="003019B4">
        <w:rPr>
          <w:position w:val="-34"/>
        </w:rPr>
        <w:t>)</w:t>
      </w:r>
    </w:p>
    <w:p w:rsidR="00F819D0" w:rsidRPr="003019B4" w:rsidRDefault="00F819D0" w:rsidP="00F819D0">
      <w:pPr>
        <w:pStyle w:val="2"/>
        <w:suppressAutoHyphens/>
        <w:spacing w:line="360" w:lineRule="auto"/>
        <w:ind w:firstLine="567"/>
        <w:jc w:val="left"/>
        <w:rPr>
          <w:position w:val="-26"/>
        </w:rPr>
      </w:pPr>
      <w:r w:rsidRPr="00771C94">
        <w:rPr>
          <w:position w:val="-12"/>
        </w:rPr>
        <w:object w:dxaOrig="2780" w:dyaOrig="380">
          <v:shape id="_x0000_i1031" type="#_x0000_t75" style="width:138.75pt;height:18.75pt" o:ole="">
            <v:imagedata r:id="rId20" o:title=""/>
          </v:shape>
          <o:OLEObject Type="Embed" ProgID="Equation.3" ShapeID="_x0000_i1031" DrawAspect="Content" ObjectID="_1591030912" r:id="rId21"/>
        </w:object>
      </w:r>
      <w:r w:rsidRPr="003019B4">
        <w:rPr>
          <w:position w:val="-26"/>
        </w:rPr>
        <w:t xml:space="preserve">                                              </w:t>
      </w:r>
      <w:r>
        <w:rPr>
          <w:position w:val="-26"/>
        </w:rPr>
        <w:t xml:space="preserve">                              (</w:t>
      </w:r>
      <w:r>
        <w:rPr>
          <w:position w:val="-26"/>
          <w:lang w:val="uk-UA"/>
        </w:rPr>
        <w:t>3</w:t>
      </w:r>
      <w:r>
        <w:rPr>
          <w:position w:val="-26"/>
        </w:rPr>
        <w:t>.</w:t>
      </w:r>
      <w:r>
        <w:rPr>
          <w:position w:val="-26"/>
          <w:lang w:val="uk-UA"/>
        </w:rPr>
        <w:t>37</w:t>
      </w:r>
      <w:r w:rsidRPr="003019B4">
        <w:rPr>
          <w:position w:val="-26"/>
        </w:rPr>
        <w:t>)</w:t>
      </w:r>
    </w:p>
    <w:p w:rsidR="00F819D0" w:rsidRPr="003019B4" w:rsidRDefault="00F819D0" w:rsidP="00F819D0">
      <w:pPr>
        <w:pStyle w:val="2"/>
        <w:suppressAutoHyphens/>
        <w:spacing w:line="360" w:lineRule="auto"/>
        <w:ind w:firstLine="426"/>
        <w:jc w:val="left"/>
        <w:rPr>
          <w:position w:val="-26"/>
        </w:rPr>
      </w:pPr>
      <w:r w:rsidRPr="00771C94">
        <w:rPr>
          <w:position w:val="-66"/>
        </w:rPr>
        <w:object w:dxaOrig="8059" w:dyaOrig="1460">
          <v:shape id="_x0000_i1032" type="#_x0000_t75" style="width:402.75pt;height:72.75pt" o:ole="">
            <v:imagedata r:id="rId22" o:title=""/>
          </v:shape>
          <o:OLEObject Type="Embed" ProgID="Equation.3" ShapeID="_x0000_i1032" DrawAspect="Content" ObjectID="_1591030913" r:id="rId23"/>
        </w:object>
      </w:r>
      <w:r>
        <w:rPr>
          <w:position w:val="-66"/>
          <w:lang w:val="uk-UA"/>
        </w:rPr>
        <w:t xml:space="preserve"> </w:t>
      </w:r>
      <w:r>
        <w:rPr>
          <w:position w:val="-26"/>
        </w:rPr>
        <w:t xml:space="preserve"> (</w:t>
      </w:r>
      <w:r>
        <w:rPr>
          <w:position w:val="-26"/>
          <w:lang w:val="uk-UA"/>
        </w:rPr>
        <w:t>3</w:t>
      </w:r>
      <w:r>
        <w:rPr>
          <w:position w:val="-26"/>
        </w:rPr>
        <w:t>.</w:t>
      </w:r>
      <w:r>
        <w:rPr>
          <w:position w:val="-26"/>
          <w:lang w:val="uk-UA"/>
        </w:rPr>
        <w:t>38</w:t>
      </w:r>
      <w:r w:rsidRPr="003019B4">
        <w:rPr>
          <w:position w:val="-26"/>
        </w:rPr>
        <w:t>)</w:t>
      </w:r>
    </w:p>
    <w:p w:rsidR="00F819D0" w:rsidRPr="003019B4" w:rsidRDefault="00F819D0" w:rsidP="00F819D0">
      <w:pPr>
        <w:pStyle w:val="2"/>
        <w:suppressAutoHyphens/>
        <w:spacing w:line="360" w:lineRule="auto"/>
        <w:ind w:firstLine="567"/>
        <w:jc w:val="left"/>
        <w:rPr>
          <w:position w:val="-26"/>
        </w:rPr>
      </w:pPr>
      <w:r w:rsidRPr="00366ACC">
        <w:rPr>
          <w:position w:val="-28"/>
        </w:rPr>
        <w:object w:dxaOrig="6520" w:dyaOrig="720">
          <v:shape id="_x0000_i1033" type="#_x0000_t75" style="width:325.5pt;height:36.75pt" o:ole="">
            <v:imagedata r:id="rId24" o:title=""/>
          </v:shape>
          <o:OLEObject Type="Embed" ProgID="Equation.3" ShapeID="_x0000_i1033" DrawAspect="Content" ObjectID="_1591030914" r:id="rId25"/>
        </w:object>
      </w:r>
      <w:r>
        <w:rPr>
          <w:position w:val="-26"/>
        </w:rPr>
        <w:t xml:space="preserve">                     (</w:t>
      </w:r>
      <w:r>
        <w:rPr>
          <w:position w:val="-26"/>
          <w:lang w:val="uk-UA"/>
        </w:rPr>
        <w:t>3</w:t>
      </w:r>
      <w:r>
        <w:rPr>
          <w:position w:val="-26"/>
        </w:rPr>
        <w:t>.</w:t>
      </w:r>
      <w:r>
        <w:rPr>
          <w:position w:val="-26"/>
          <w:lang w:val="uk-UA"/>
        </w:rPr>
        <w:t>39</w:t>
      </w:r>
      <w:r w:rsidRPr="003019B4">
        <w:rPr>
          <w:position w:val="-26"/>
        </w:rPr>
        <w:t>)</w:t>
      </w:r>
    </w:p>
    <w:p w:rsidR="00F819D0" w:rsidRPr="003019B4" w:rsidRDefault="00F819D0" w:rsidP="00F819D0">
      <w:pPr>
        <w:pStyle w:val="2"/>
        <w:suppressAutoHyphens/>
        <w:spacing w:line="360" w:lineRule="auto"/>
        <w:ind w:firstLine="567"/>
        <w:jc w:val="left"/>
        <w:rPr>
          <w:position w:val="-26"/>
        </w:rPr>
      </w:pPr>
    </w:p>
    <w:p w:rsidR="00F819D0" w:rsidRPr="003019B4" w:rsidRDefault="00F819D0" w:rsidP="00F819D0">
      <w:pPr>
        <w:pStyle w:val="2"/>
        <w:suppressAutoHyphens/>
        <w:spacing w:line="360" w:lineRule="auto"/>
        <w:ind w:firstLine="567"/>
        <w:jc w:val="left"/>
        <w:rPr>
          <w:position w:val="-26"/>
        </w:rPr>
      </w:pPr>
      <w:r w:rsidRPr="0070479B">
        <w:rPr>
          <w:position w:val="-28"/>
        </w:rPr>
        <w:object w:dxaOrig="6640" w:dyaOrig="720">
          <v:shape id="_x0000_i1034" type="#_x0000_t75" style="width:332.25pt;height:36.75pt" o:ole="">
            <v:imagedata r:id="rId26" o:title=""/>
          </v:shape>
          <o:OLEObject Type="Embed" ProgID="Equation.3" ShapeID="_x0000_i1034" DrawAspect="Content" ObjectID="_1591030915" r:id="rId27"/>
        </w:object>
      </w:r>
      <w:r>
        <w:rPr>
          <w:position w:val="-26"/>
        </w:rPr>
        <w:t xml:space="preserve">                    (</w:t>
      </w:r>
      <w:r>
        <w:rPr>
          <w:position w:val="-26"/>
          <w:lang w:val="uk-UA"/>
        </w:rPr>
        <w:t>3</w:t>
      </w:r>
      <w:r>
        <w:rPr>
          <w:position w:val="-26"/>
        </w:rPr>
        <w:t>.</w:t>
      </w:r>
      <w:r>
        <w:rPr>
          <w:position w:val="-26"/>
          <w:lang w:val="uk-UA"/>
        </w:rPr>
        <w:t>40</w:t>
      </w:r>
      <w:r w:rsidRPr="003019B4">
        <w:rPr>
          <w:position w:val="-26"/>
        </w:rPr>
        <w:t>)</w:t>
      </w:r>
    </w:p>
    <w:p w:rsidR="00F819D0" w:rsidRPr="002F0DF5" w:rsidRDefault="00F819D0" w:rsidP="00F819D0">
      <w:pPr>
        <w:pStyle w:val="2"/>
        <w:suppressAutoHyphens/>
        <w:spacing w:line="360" w:lineRule="auto"/>
        <w:ind w:firstLine="567"/>
        <w:jc w:val="left"/>
        <w:rPr>
          <w:position w:val="-34"/>
          <w:lang w:val="uk-UA"/>
        </w:rPr>
      </w:pPr>
      <w:r w:rsidRPr="0070479B">
        <w:rPr>
          <w:position w:val="-28"/>
        </w:rPr>
        <w:object w:dxaOrig="6619" w:dyaOrig="720">
          <v:shape id="_x0000_i1035" type="#_x0000_t75" style="width:331.5pt;height:36.75pt" o:ole="">
            <v:imagedata r:id="rId28" o:title=""/>
          </v:shape>
          <o:OLEObject Type="Embed" ProgID="Equation.3" ShapeID="_x0000_i1035" DrawAspect="Content" ObjectID="_1591030916" r:id="rId29"/>
        </w:object>
      </w:r>
      <w:r>
        <w:rPr>
          <w:position w:val="-28"/>
          <w:lang w:val="uk-UA"/>
        </w:rPr>
        <w:t xml:space="preserve">                    </w:t>
      </w:r>
      <w:r>
        <w:rPr>
          <w:position w:val="-34"/>
        </w:rPr>
        <w:t>(</w:t>
      </w:r>
      <w:r>
        <w:rPr>
          <w:position w:val="-34"/>
          <w:lang w:val="uk-UA"/>
        </w:rPr>
        <w:t xml:space="preserve"> 3</w:t>
      </w:r>
      <w:r w:rsidRPr="003019B4">
        <w:rPr>
          <w:position w:val="-34"/>
        </w:rPr>
        <w:t>.</w:t>
      </w:r>
      <w:r>
        <w:rPr>
          <w:position w:val="-34"/>
          <w:lang w:val="uk-UA"/>
        </w:rPr>
        <w:t>41</w:t>
      </w:r>
      <w:r w:rsidRPr="003019B4">
        <w:rPr>
          <w:position w:val="-34"/>
        </w:rPr>
        <w:t>)</w:t>
      </w:r>
    </w:p>
    <w:p w:rsidR="00F819D0" w:rsidRDefault="00F819D0" w:rsidP="00F819D0">
      <w:pPr>
        <w:pStyle w:val="2"/>
        <w:suppressAutoHyphens/>
        <w:spacing w:line="360" w:lineRule="auto"/>
        <w:ind w:firstLine="567"/>
        <w:jc w:val="left"/>
        <w:rPr>
          <w:position w:val="-34"/>
          <w:lang w:val="uk-UA"/>
        </w:rPr>
      </w:pPr>
      <w:r w:rsidRPr="008F2C40">
        <w:rPr>
          <w:position w:val="-28"/>
        </w:rPr>
        <w:object w:dxaOrig="6180" w:dyaOrig="720">
          <v:shape id="_x0000_i1036" type="#_x0000_t75" style="width:309.75pt;height:36.75pt" o:ole="">
            <v:imagedata r:id="rId30" o:title=""/>
          </v:shape>
          <o:OLEObject Type="Embed" ProgID="Equation.3" ShapeID="_x0000_i1036" DrawAspect="Content" ObjectID="_1591030917" r:id="rId31"/>
        </w:object>
      </w:r>
      <w:r>
        <w:rPr>
          <w:position w:val="-28"/>
          <w:lang w:val="uk-UA"/>
        </w:rPr>
        <w:t xml:space="preserve">                          </w:t>
      </w:r>
      <w:r w:rsidRPr="003019B4">
        <w:rPr>
          <w:position w:val="-34"/>
        </w:rPr>
        <w:t xml:space="preserve"> (3.</w:t>
      </w:r>
      <w:r>
        <w:rPr>
          <w:position w:val="-34"/>
          <w:lang w:val="uk-UA"/>
        </w:rPr>
        <w:t>42</w:t>
      </w:r>
      <w:r w:rsidRPr="003019B4">
        <w:rPr>
          <w:position w:val="-34"/>
        </w:rPr>
        <w:t>)</w:t>
      </w:r>
    </w:p>
    <w:p w:rsidR="00F819D0" w:rsidRPr="003019B4" w:rsidRDefault="00F819D0" w:rsidP="00F819D0">
      <w:pPr>
        <w:pStyle w:val="2"/>
        <w:suppressAutoHyphens/>
        <w:spacing w:line="360" w:lineRule="auto"/>
        <w:ind w:firstLine="567"/>
        <w:jc w:val="left"/>
        <w:rPr>
          <w:position w:val="-26"/>
        </w:rPr>
      </w:pPr>
      <w:r w:rsidRPr="008F2C40">
        <w:rPr>
          <w:position w:val="-28"/>
        </w:rPr>
        <w:object w:dxaOrig="3400" w:dyaOrig="720">
          <v:shape id="_x0000_i1037" type="#_x0000_t75" style="width:170.25pt;height:36.75pt" o:ole="">
            <v:imagedata r:id="rId32" o:title=""/>
          </v:shape>
          <o:OLEObject Type="Embed" ProgID="Equation.3" ShapeID="_x0000_i1037" DrawAspect="Content" ObjectID="_1591030918" r:id="rId33"/>
        </w:object>
      </w:r>
      <w:r w:rsidRPr="003019B4">
        <w:rPr>
          <w:position w:val="-26"/>
        </w:rPr>
        <w:t xml:space="preserve">                                     </w:t>
      </w:r>
      <w:r>
        <w:rPr>
          <w:position w:val="-26"/>
        </w:rPr>
        <w:t xml:space="preserve">                              (</w:t>
      </w:r>
      <w:r>
        <w:rPr>
          <w:position w:val="-26"/>
          <w:lang w:val="uk-UA"/>
        </w:rPr>
        <w:t>3</w:t>
      </w:r>
      <w:r w:rsidRPr="003019B4">
        <w:rPr>
          <w:position w:val="-26"/>
        </w:rPr>
        <w:t>.</w:t>
      </w:r>
      <w:r>
        <w:rPr>
          <w:position w:val="-26"/>
          <w:lang w:val="uk-UA"/>
        </w:rPr>
        <w:t>43</w:t>
      </w:r>
      <w:r w:rsidRPr="003019B4">
        <w:rPr>
          <w:position w:val="-26"/>
        </w:rPr>
        <w:t>)</w:t>
      </w:r>
    </w:p>
    <w:p w:rsidR="00F819D0" w:rsidRDefault="00F819D0" w:rsidP="00F819D0">
      <w:pPr>
        <w:pStyle w:val="2"/>
        <w:suppressAutoHyphens/>
        <w:spacing w:line="360" w:lineRule="auto"/>
        <w:ind w:firstLine="567"/>
        <w:jc w:val="left"/>
        <w:rPr>
          <w:position w:val="-34"/>
          <w:lang w:val="uk-UA"/>
        </w:rPr>
      </w:pPr>
      <w:r w:rsidRPr="008F2C40">
        <w:rPr>
          <w:position w:val="-28"/>
        </w:rPr>
        <w:object w:dxaOrig="4500" w:dyaOrig="720">
          <v:shape id="_x0000_i1038" type="#_x0000_t75" style="width:224.25pt;height:36.75pt" o:ole="">
            <v:imagedata r:id="rId34" o:title=""/>
          </v:shape>
          <o:OLEObject Type="Embed" ProgID="Equation.3" ShapeID="_x0000_i1038" DrawAspect="Content" ObjectID="_1591030919" r:id="rId35"/>
        </w:object>
      </w:r>
      <w:r w:rsidRPr="003019B4">
        <w:rPr>
          <w:position w:val="-34"/>
        </w:rPr>
        <w:t xml:space="preserve">                     </w:t>
      </w:r>
      <w:r>
        <w:rPr>
          <w:position w:val="-34"/>
        </w:rPr>
        <w:t xml:space="preserve">                              (</w:t>
      </w:r>
      <w:r>
        <w:rPr>
          <w:position w:val="-34"/>
          <w:lang w:val="uk-UA"/>
        </w:rPr>
        <w:t>3</w:t>
      </w:r>
      <w:r w:rsidRPr="003019B4">
        <w:rPr>
          <w:position w:val="-34"/>
        </w:rPr>
        <w:t>.</w:t>
      </w:r>
      <w:r>
        <w:rPr>
          <w:position w:val="-34"/>
          <w:lang w:val="uk-UA"/>
        </w:rPr>
        <w:t>45</w:t>
      </w:r>
      <w:r w:rsidRPr="003019B4">
        <w:rPr>
          <w:position w:val="-34"/>
        </w:rPr>
        <w:t>)</w:t>
      </w:r>
    </w:p>
    <w:p w:rsidR="00F819D0" w:rsidRPr="00C25A1B" w:rsidRDefault="00F819D0" w:rsidP="00F819D0">
      <w:pPr>
        <w:pStyle w:val="2"/>
        <w:suppressAutoHyphens/>
        <w:spacing w:line="360" w:lineRule="auto"/>
        <w:ind w:firstLine="567"/>
        <w:jc w:val="left"/>
        <w:rPr>
          <w:position w:val="-26"/>
          <w:lang w:val="uk-UA"/>
        </w:rPr>
      </w:pPr>
      <w:r w:rsidRPr="00771C94">
        <w:rPr>
          <w:position w:val="-12"/>
        </w:rPr>
        <w:object w:dxaOrig="2280" w:dyaOrig="380">
          <v:shape id="_x0000_i1039" type="#_x0000_t75" style="width:114pt;height:18.75pt" o:ole="">
            <v:imagedata r:id="rId36" o:title=""/>
          </v:shape>
          <o:OLEObject Type="Embed" ProgID="Equation.3" ShapeID="_x0000_i1039" DrawAspect="Content" ObjectID="_1591030920" r:id="rId37"/>
        </w:object>
      </w:r>
      <w:r>
        <w:rPr>
          <w:lang w:val="uk-UA"/>
        </w:rPr>
        <w:t xml:space="preserve">                                                                                   (3.46)</w:t>
      </w:r>
    </w:p>
    <w:p w:rsidR="00F819D0" w:rsidRPr="00C25A1B" w:rsidRDefault="00F819D0" w:rsidP="00F819D0">
      <w:pPr>
        <w:pStyle w:val="2"/>
        <w:suppressAutoHyphens/>
        <w:spacing w:line="360" w:lineRule="auto"/>
        <w:ind w:firstLine="567"/>
        <w:jc w:val="left"/>
        <w:rPr>
          <w:position w:val="-34"/>
          <w:lang w:val="uk-UA"/>
        </w:rPr>
      </w:pPr>
      <w:r w:rsidRPr="00080BEE">
        <w:rPr>
          <w:position w:val="-12"/>
        </w:rPr>
        <w:object w:dxaOrig="4300" w:dyaOrig="440">
          <v:shape id="_x0000_i1040" type="#_x0000_t75" style="width:215.25pt;height:21.75pt" o:ole="">
            <v:imagedata r:id="rId38" o:title=""/>
          </v:shape>
          <o:OLEObject Type="Embed" ProgID="Equation.3" ShapeID="_x0000_i1040" DrawAspect="Content" ObjectID="_1591030921" r:id="rId39"/>
        </w:object>
      </w:r>
      <w:r>
        <w:rPr>
          <w:lang w:val="uk-UA"/>
        </w:rPr>
        <w:t xml:space="preserve">                                                      (3.47)</w:t>
      </w:r>
    </w:p>
    <w:p w:rsidR="00F819D0" w:rsidRDefault="00F819D0" w:rsidP="00F819D0">
      <w:pPr>
        <w:pStyle w:val="2"/>
        <w:suppressAutoHyphens/>
        <w:spacing w:line="360" w:lineRule="auto"/>
        <w:ind w:firstLine="567"/>
        <w:rPr>
          <w:lang w:val="uk-UA"/>
        </w:rPr>
      </w:pPr>
      <w:r>
        <w:rPr>
          <w:lang w:val="uk-UA"/>
        </w:rPr>
        <w:t xml:space="preserve">Температура конверсії природного газу в печі регулюється витратою суміші паливного газу та повітря. Тому передавальна функція технологічного об’єкта керування  набуває вигляду (3.35) </w:t>
      </w:r>
    </w:p>
    <w:p w:rsidR="00F819D0" w:rsidRDefault="00F819D0" w:rsidP="00F819D0">
      <w:pPr>
        <w:pStyle w:val="2"/>
        <w:suppressAutoHyphens/>
        <w:spacing w:line="360" w:lineRule="auto"/>
        <w:ind w:firstLine="567"/>
        <w:rPr>
          <w:lang w:val="uk-UA"/>
        </w:rPr>
      </w:pPr>
    </w:p>
    <w:p w:rsidR="00F819D0" w:rsidRDefault="00F819D0" w:rsidP="00F819D0">
      <w:pPr>
        <w:pStyle w:val="2"/>
        <w:suppressAutoHyphens/>
        <w:spacing w:line="360" w:lineRule="auto"/>
        <w:ind w:firstLine="567"/>
        <w:rPr>
          <w:lang w:val="uk-UA"/>
        </w:rPr>
      </w:pPr>
      <w:r>
        <w:rPr>
          <w:position w:val="-28"/>
          <w:lang w:val="uk-UA"/>
        </w:rPr>
        <w:t xml:space="preserve"> </w:t>
      </w:r>
      <w:r w:rsidRPr="003019B4">
        <w:rPr>
          <w:position w:val="-24"/>
        </w:rPr>
        <w:object w:dxaOrig="1719" w:dyaOrig="620">
          <v:shape id="_x0000_i1041" type="#_x0000_t75" style="width:86.25pt;height:30.75pt" o:ole="">
            <v:imagedata r:id="rId40" o:title=""/>
          </v:shape>
          <o:OLEObject Type="Embed" ProgID="Equation.3" ShapeID="_x0000_i1041" DrawAspect="Content" ObjectID="_1591030922" r:id="rId41"/>
        </w:object>
      </w:r>
      <w:r>
        <w:rPr>
          <w:position w:val="-28"/>
          <w:lang w:val="uk-UA"/>
        </w:rPr>
        <w:t xml:space="preserve">                                                                                    </w:t>
      </w:r>
      <w:r>
        <w:rPr>
          <w:lang w:val="uk-UA"/>
        </w:rPr>
        <w:t>(3.48)</w:t>
      </w:r>
    </w:p>
    <w:p w:rsidR="00F819D0" w:rsidRDefault="00F819D0" w:rsidP="00F819D0">
      <w:pPr>
        <w:pStyle w:val="2"/>
        <w:suppressAutoHyphens/>
        <w:spacing w:line="360" w:lineRule="auto"/>
        <w:ind w:firstLine="567"/>
        <w:rPr>
          <w:lang w:val="uk-UA"/>
        </w:rPr>
      </w:pPr>
      <w:r w:rsidRPr="003019B4">
        <w:rPr>
          <w:position w:val="-24"/>
        </w:rPr>
        <w:object w:dxaOrig="2920" w:dyaOrig="620">
          <v:shape id="_x0000_i1042" type="#_x0000_t75" style="width:144.75pt;height:30.75pt" o:ole="">
            <v:imagedata r:id="rId42" o:title=""/>
          </v:shape>
          <o:OLEObject Type="Embed" ProgID="Equation.3" ShapeID="_x0000_i1042" DrawAspect="Content" ObjectID="_1591030923" r:id="rId43"/>
        </w:object>
      </w:r>
      <w:r>
        <w:rPr>
          <w:lang w:val="uk-UA"/>
        </w:rPr>
        <w:t xml:space="preserve">                                                                     (3.49)</w:t>
      </w:r>
    </w:p>
    <w:p w:rsidR="00F819D0" w:rsidRDefault="00F819D0" w:rsidP="00F819D0">
      <w:pPr>
        <w:pStyle w:val="2"/>
        <w:suppressAutoHyphens/>
        <w:spacing w:line="360" w:lineRule="auto"/>
        <w:ind w:firstLine="567"/>
        <w:jc w:val="left"/>
        <w:rPr>
          <w:szCs w:val="28"/>
          <w:lang w:val="uk-UA"/>
        </w:rPr>
      </w:pPr>
    </w:p>
    <w:p w:rsidR="00F819D0" w:rsidRPr="003019B4" w:rsidRDefault="00F819D0" w:rsidP="00F819D0">
      <w:pPr>
        <w:pStyle w:val="2"/>
        <w:suppressAutoHyphens/>
        <w:spacing w:line="360" w:lineRule="auto"/>
        <w:ind w:firstLine="567"/>
        <w:jc w:val="left"/>
        <w:rPr>
          <w:szCs w:val="28"/>
        </w:rPr>
      </w:pPr>
      <w:r>
        <w:rPr>
          <w:szCs w:val="28"/>
          <w:lang w:val="uk-UA"/>
        </w:rPr>
        <w:t xml:space="preserve">Розрахунок та графіки перехідних процесів одержимо за допомогою програми </w:t>
      </w:r>
      <w:r>
        <w:rPr>
          <w:szCs w:val="28"/>
          <w:lang w:val="en-US"/>
        </w:rPr>
        <w:t>Maple</w:t>
      </w:r>
      <w:r w:rsidRPr="003019B4">
        <w:rPr>
          <w:szCs w:val="28"/>
        </w:rPr>
        <w:t xml:space="preserve"> </w:t>
      </w:r>
      <w:r>
        <w:rPr>
          <w:szCs w:val="28"/>
          <w:lang w:val="en-US"/>
        </w:rPr>
        <w:t>w</w:t>
      </w:r>
      <w:r w:rsidRPr="003019B4">
        <w:rPr>
          <w:szCs w:val="28"/>
        </w:rPr>
        <w:t>8.</w:t>
      </w:r>
    </w:p>
    <w:p w:rsidR="00F819D0" w:rsidRPr="00470F60" w:rsidRDefault="00F819D0" w:rsidP="00F819D0">
      <w:pPr>
        <w:autoSpaceDE w:val="0"/>
        <w:autoSpaceDN w:val="0"/>
        <w:adjustRightInd w:val="0"/>
        <w:jc w:val="left"/>
        <w:rPr>
          <w:color w:val="000000"/>
          <w:sz w:val="24"/>
          <w:lang w:val="en-US"/>
        </w:rPr>
      </w:pPr>
      <w:r w:rsidRPr="00470F60">
        <w:rPr>
          <w:color w:val="000000"/>
          <w:sz w:val="24"/>
          <w:lang w:val="en-US"/>
        </w:rPr>
        <w:t>&gt;</w:t>
      </w:r>
      <w:r w:rsidRPr="00470F60">
        <w:rPr>
          <w:rFonts w:ascii="Courier New" w:hAnsi="Courier New" w:cs="Courier New"/>
          <w:b/>
          <w:bCs/>
          <w:color w:val="FF0000"/>
          <w:sz w:val="24"/>
          <w:lang w:val="en-US"/>
        </w:rPr>
        <w:t>restart;</w:t>
      </w:r>
    </w:p>
    <w:p w:rsidR="00F819D0" w:rsidRPr="00470F60" w:rsidRDefault="00F819D0" w:rsidP="00F819D0">
      <w:pPr>
        <w:autoSpaceDE w:val="0"/>
        <w:autoSpaceDN w:val="0"/>
        <w:adjustRightInd w:val="0"/>
        <w:jc w:val="left"/>
        <w:rPr>
          <w:color w:val="000000"/>
          <w:sz w:val="24"/>
          <w:lang w:val="en-US"/>
        </w:rPr>
      </w:pPr>
      <w:r w:rsidRPr="00470F60">
        <w:rPr>
          <w:color w:val="000000"/>
          <w:sz w:val="24"/>
          <w:lang w:val="en-US"/>
        </w:rPr>
        <w:t>&gt;</w:t>
      </w:r>
      <w:r w:rsidRPr="00470F60">
        <w:rPr>
          <w:rFonts w:ascii="Courier New" w:hAnsi="Courier New" w:cs="Courier New"/>
          <w:b/>
          <w:bCs/>
          <w:color w:val="FF0000"/>
          <w:sz w:val="24"/>
          <w:lang w:val="en-US"/>
        </w:rPr>
        <w:t>W12:=0.8</w:t>
      </w:r>
      <w:proofErr w:type="gramStart"/>
      <w:r w:rsidRPr="00470F60">
        <w:rPr>
          <w:rFonts w:ascii="Courier New" w:hAnsi="Courier New" w:cs="Courier New"/>
          <w:b/>
          <w:bCs/>
          <w:color w:val="FF0000"/>
          <w:sz w:val="24"/>
          <w:lang w:val="en-US"/>
        </w:rPr>
        <w:t>/(</w:t>
      </w:r>
      <w:proofErr w:type="gramEnd"/>
      <w:r w:rsidRPr="00470F60">
        <w:rPr>
          <w:rFonts w:ascii="Courier New" w:hAnsi="Courier New" w:cs="Courier New"/>
          <w:b/>
          <w:bCs/>
          <w:color w:val="FF0000"/>
          <w:sz w:val="24"/>
          <w:lang w:val="en-US"/>
        </w:rPr>
        <w:t>14*s+1);</w:t>
      </w:r>
    </w:p>
    <w:p w:rsidR="00F819D0" w:rsidRPr="00470F60" w:rsidRDefault="00F819D0" w:rsidP="00F819D0">
      <w:pPr>
        <w:autoSpaceDE w:val="0"/>
        <w:autoSpaceDN w:val="0"/>
        <w:adjustRightInd w:val="0"/>
        <w:spacing w:line="360" w:lineRule="auto"/>
        <w:jc w:val="center"/>
        <w:rPr>
          <w:color w:val="000000"/>
          <w:sz w:val="24"/>
          <w:lang w:val="en-US"/>
        </w:rPr>
      </w:pPr>
      <w:r>
        <w:rPr>
          <w:noProof/>
          <w:color w:val="000000"/>
          <w:position w:val="-23"/>
          <w:sz w:val="24"/>
        </w:rPr>
        <w:drawing>
          <wp:inline distT="0" distB="0" distL="0" distR="0" wp14:anchorId="7072FEDB" wp14:editId="06A7FBD1">
            <wp:extent cx="1104900" cy="361950"/>
            <wp:effectExtent l="0" t="0" r="0" b="0"/>
            <wp:docPr id="965" name="Рисунок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p>
    <w:p w:rsidR="00F819D0" w:rsidRPr="003019B4" w:rsidRDefault="00F819D0" w:rsidP="00F819D0">
      <w:pPr>
        <w:autoSpaceDE w:val="0"/>
        <w:autoSpaceDN w:val="0"/>
        <w:adjustRightInd w:val="0"/>
        <w:jc w:val="left"/>
        <w:rPr>
          <w:color w:val="000000"/>
          <w:sz w:val="24"/>
        </w:rPr>
      </w:pPr>
      <w:r w:rsidRPr="003019B4">
        <w:rPr>
          <w:color w:val="000000"/>
          <w:sz w:val="24"/>
        </w:rPr>
        <w:t>&gt;</w:t>
      </w:r>
      <w:r w:rsidRPr="003019B4">
        <w:rPr>
          <w:rFonts w:ascii="Courier New" w:hAnsi="Courier New" w:cs="Courier New"/>
          <w:b/>
          <w:bCs/>
          <w:color w:val="FF0000"/>
          <w:sz w:val="24"/>
        </w:rPr>
        <w:t>"</w:t>
      </w:r>
      <w:proofErr w:type="spellStart"/>
      <w:r w:rsidRPr="003019B4">
        <w:rPr>
          <w:rFonts w:ascii="Courier New" w:hAnsi="Courier New" w:cs="Courier New"/>
          <w:b/>
          <w:bCs/>
          <w:color w:val="FF0000"/>
          <w:sz w:val="24"/>
        </w:rPr>
        <w:t>Передавальна</w:t>
      </w:r>
      <w:proofErr w:type="spellEnd"/>
      <w:r w:rsidRPr="003019B4">
        <w:rPr>
          <w:rFonts w:ascii="Courier New" w:hAnsi="Courier New" w:cs="Courier New"/>
          <w:b/>
          <w:bCs/>
          <w:color w:val="FF0000"/>
          <w:sz w:val="24"/>
        </w:rPr>
        <w:t xml:space="preserve"> </w:t>
      </w:r>
      <w:proofErr w:type="spellStart"/>
      <w:r w:rsidRPr="003019B4">
        <w:rPr>
          <w:rFonts w:ascii="Courier New" w:hAnsi="Courier New" w:cs="Courier New"/>
          <w:b/>
          <w:bCs/>
          <w:color w:val="FF0000"/>
          <w:sz w:val="24"/>
        </w:rPr>
        <w:t>функція</w:t>
      </w:r>
      <w:proofErr w:type="spellEnd"/>
      <w:r w:rsidRPr="003019B4">
        <w:rPr>
          <w:rFonts w:ascii="Courier New" w:hAnsi="Courier New" w:cs="Courier New"/>
          <w:b/>
          <w:bCs/>
          <w:color w:val="FF0000"/>
          <w:sz w:val="24"/>
        </w:rPr>
        <w:t xml:space="preserve"> </w:t>
      </w:r>
      <w:proofErr w:type="spellStart"/>
      <w:r w:rsidRPr="003019B4">
        <w:rPr>
          <w:rFonts w:ascii="Courier New" w:hAnsi="Courier New" w:cs="Courier New"/>
          <w:b/>
          <w:bCs/>
          <w:color w:val="FF0000"/>
          <w:sz w:val="24"/>
        </w:rPr>
        <w:t>виконавчого</w:t>
      </w:r>
      <w:proofErr w:type="spellEnd"/>
      <w:r w:rsidRPr="003019B4">
        <w:rPr>
          <w:rFonts w:ascii="Courier New" w:hAnsi="Courier New" w:cs="Courier New"/>
          <w:b/>
          <w:bCs/>
          <w:color w:val="FF0000"/>
          <w:sz w:val="24"/>
        </w:rPr>
        <w:t xml:space="preserve"> </w:t>
      </w:r>
      <w:proofErr w:type="spellStart"/>
      <w:r w:rsidRPr="003019B4">
        <w:rPr>
          <w:rFonts w:ascii="Courier New" w:hAnsi="Courier New" w:cs="Courier New"/>
          <w:b/>
          <w:bCs/>
          <w:color w:val="FF0000"/>
          <w:sz w:val="24"/>
        </w:rPr>
        <w:t>механізму</w:t>
      </w:r>
      <w:proofErr w:type="spellEnd"/>
      <w:r w:rsidRPr="003019B4">
        <w:rPr>
          <w:rFonts w:ascii="Courier New" w:hAnsi="Courier New" w:cs="Courier New"/>
          <w:b/>
          <w:bCs/>
          <w:color w:val="FF0000"/>
          <w:sz w:val="24"/>
        </w:rPr>
        <w:t>":</w:t>
      </w:r>
    </w:p>
    <w:p w:rsidR="00F819D0" w:rsidRPr="003019B4" w:rsidRDefault="00F819D0" w:rsidP="00F819D0">
      <w:pPr>
        <w:autoSpaceDE w:val="0"/>
        <w:autoSpaceDN w:val="0"/>
        <w:adjustRightInd w:val="0"/>
        <w:jc w:val="left"/>
        <w:rPr>
          <w:color w:val="000000"/>
          <w:sz w:val="24"/>
        </w:rPr>
      </w:pPr>
      <w:r w:rsidRPr="003019B4">
        <w:rPr>
          <w:color w:val="000000"/>
          <w:sz w:val="24"/>
        </w:rPr>
        <w:t>&gt;</w:t>
      </w:r>
      <w:r w:rsidRPr="00470F60">
        <w:rPr>
          <w:rFonts w:ascii="Courier New" w:hAnsi="Courier New" w:cs="Courier New"/>
          <w:b/>
          <w:bCs/>
          <w:color w:val="FF0000"/>
          <w:sz w:val="24"/>
          <w:lang w:val="en-US"/>
        </w:rPr>
        <w:t>W</w:t>
      </w:r>
      <w:r w:rsidRPr="003019B4">
        <w:rPr>
          <w:rFonts w:ascii="Courier New" w:hAnsi="Courier New" w:cs="Courier New"/>
          <w:b/>
          <w:bCs/>
          <w:color w:val="FF0000"/>
          <w:sz w:val="24"/>
        </w:rPr>
        <w:t>13:=0.45;</w:t>
      </w:r>
    </w:p>
    <w:p w:rsidR="00F819D0" w:rsidRPr="00470F60"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757435BF" wp14:editId="063EE2C4">
            <wp:extent cx="857250" cy="180975"/>
            <wp:effectExtent l="0" t="0" r="0" b="0"/>
            <wp:docPr id="964" name="Рисунок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57250" cy="180975"/>
                    </a:xfrm>
                    <a:prstGeom prst="rect">
                      <a:avLst/>
                    </a:prstGeom>
                    <a:noFill/>
                    <a:ln>
                      <a:noFill/>
                    </a:ln>
                  </pic:spPr>
                </pic:pic>
              </a:graphicData>
            </a:graphic>
          </wp:inline>
        </w:drawing>
      </w:r>
    </w:p>
    <w:p w:rsidR="00F819D0" w:rsidRPr="003019B4" w:rsidRDefault="00F819D0" w:rsidP="00F819D0">
      <w:pPr>
        <w:autoSpaceDE w:val="0"/>
        <w:autoSpaceDN w:val="0"/>
        <w:adjustRightInd w:val="0"/>
        <w:jc w:val="left"/>
        <w:rPr>
          <w:color w:val="000000"/>
          <w:sz w:val="24"/>
        </w:rPr>
      </w:pPr>
      <w:r w:rsidRPr="003019B4">
        <w:rPr>
          <w:color w:val="000000"/>
          <w:sz w:val="24"/>
        </w:rPr>
        <w:t>&gt;</w:t>
      </w:r>
      <w:r w:rsidRPr="003019B4">
        <w:rPr>
          <w:rFonts w:ascii="Courier New" w:hAnsi="Courier New" w:cs="Courier New"/>
          <w:b/>
          <w:bCs/>
          <w:color w:val="FF0000"/>
          <w:sz w:val="24"/>
        </w:rPr>
        <w:t xml:space="preserve">"Перший </w:t>
      </w:r>
      <w:proofErr w:type="spellStart"/>
      <w:r w:rsidRPr="003019B4">
        <w:rPr>
          <w:rFonts w:ascii="Courier New" w:hAnsi="Courier New" w:cs="Courier New"/>
          <w:b/>
          <w:bCs/>
          <w:color w:val="FF0000"/>
          <w:sz w:val="24"/>
        </w:rPr>
        <w:t>технологічний</w:t>
      </w:r>
      <w:proofErr w:type="spellEnd"/>
      <w:r w:rsidRPr="003019B4">
        <w:rPr>
          <w:rFonts w:ascii="Courier New" w:hAnsi="Courier New" w:cs="Courier New"/>
          <w:b/>
          <w:bCs/>
          <w:color w:val="FF0000"/>
          <w:sz w:val="24"/>
        </w:rPr>
        <w:t xml:space="preserve"> </w:t>
      </w:r>
      <w:proofErr w:type="spellStart"/>
      <w:r w:rsidRPr="003019B4">
        <w:rPr>
          <w:rFonts w:ascii="Courier New" w:hAnsi="Courier New" w:cs="Courier New"/>
          <w:b/>
          <w:bCs/>
          <w:color w:val="FF0000"/>
          <w:sz w:val="24"/>
        </w:rPr>
        <w:t>об'єкт</w:t>
      </w:r>
      <w:proofErr w:type="spellEnd"/>
      <w:r w:rsidRPr="003019B4">
        <w:rPr>
          <w:rFonts w:ascii="Courier New" w:hAnsi="Courier New" w:cs="Courier New"/>
          <w:b/>
          <w:bCs/>
          <w:color w:val="FF0000"/>
          <w:sz w:val="24"/>
        </w:rPr>
        <w:t>":</w:t>
      </w:r>
    </w:p>
    <w:p w:rsidR="00F819D0" w:rsidRPr="003019B4" w:rsidRDefault="00F819D0" w:rsidP="00F819D0">
      <w:pPr>
        <w:autoSpaceDE w:val="0"/>
        <w:autoSpaceDN w:val="0"/>
        <w:adjustRightInd w:val="0"/>
        <w:jc w:val="left"/>
        <w:rPr>
          <w:color w:val="000000"/>
          <w:sz w:val="24"/>
        </w:rPr>
      </w:pPr>
      <w:r w:rsidRPr="003019B4">
        <w:rPr>
          <w:color w:val="000000"/>
          <w:sz w:val="24"/>
        </w:rPr>
        <w:t>&gt;</w:t>
      </w:r>
      <w:r w:rsidRPr="00470F60">
        <w:rPr>
          <w:rFonts w:ascii="Courier New" w:hAnsi="Courier New" w:cs="Courier New"/>
          <w:b/>
          <w:bCs/>
          <w:color w:val="FF0000"/>
          <w:sz w:val="24"/>
          <w:lang w:val="en-US"/>
        </w:rPr>
        <w:t>W</w:t>
      </w:r>
      <w:r w:rsidRPr="003019B4">
        <w:rPr>
          <w:rFonts w:ascii="Courier New" w:hAnsi="Courier New" w:cs="Courier New"/>
          <w:b/>
          <w:bCs/>
          <w:color w:val="FF0000"/>
          <w:sz w:val="24"/>
        </w:rPr>
        <w:t>14:=1.011/(19.033*</w:t>
      </w:r>
      <w:r w:rsidRPr="00470F60">
        <w:rPr>
          <w:rFonts w:ascii="Courier New" w:hAnsi="Courier New" w:cs="Courier New"/>
          <w:b/>
          <w:bCs/>
          <w:color w:val="FF0000"/>
          <w:sz w:val="24"/>
          <w:lang w:val="en-US"/>
        </w:rPr>
        <w:t>s</w:t>
      </w:r>
      <w:r w:rsidRPr="003019B4">
        <w:rPr>
          <w:rFonts w:ascii="Courier New" w:hAnsi="Courier New" w:cs="Courier New"/>
          <w:b/>
          <w:bCs/>
          <w:color w:val="FF0000"/>
          <w:sz w:val="24"/>
        </w:rPr>
        <w:t>+1);</w:t>
      </w:r>
    </w:p>
    <w:p w:rsidR="00F819D0" w:rsidRPr="00470F60" w:rsidRDefault="00F819D0" w:rsidP="00F819D0">
      <w:pPr>
        <w:autoSpaceDE w:val="0"/>
        <w:autoSpaceDN w:val="0"/>
        <w:adjustRightInd w:val="0"/>
        <w:spacing w:line="360" w:lineRule="auto"/>
        <w:jc w:val="center"/>
        <w:rPr>
          <w:color w:val="000000"/>
          <w:sz w:val="24"/>
          <w:lang w:val="en-US"/>
        </w:rPr>
      </w:pPr>
      <w:r>
        <w:rPr>
          <w:noProof/>
          <w:color w:val="000000"/>
          <w:position w:val="-23"/>
          <w:sz w:val="24"/>
        </w:rPr>
        <w:drawing>
          <wp:inline distT="0" distB="0" distL="0" distR="0" wp14:anchorId="358E2EC7" wp14:editId="2AA55D43">
            <wp:extent cx="1381125" cy="361950"/>
            <wp:effectExtent l="0" t="0" r="9525" b="0"/>
            <wp:docPr id="963" name="Рисунок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81125" cy="361950"/>
                    </a:xfrm>
                    <a:prstGeom prst="rect">
                      <a:avLst/>
                    </a:prstGeom>
                    <a:noFill/>
                    <a:ln>
                      <a:noFill/>
                    </a:ln>
                  </pic:spPr>
                </pic:pic>
              </a:graphicData>
            </a:graphic>
          </wp:inline>
        </w:drawing>
      </w:r>
    </w:p>
    <w:p w:rsidR="00F819D0" w:rsidRPr="003019B4" w:rsidRDefault="00F819D0" w:rsidP="00F819D0">
      <w:pPr>
        <w:autoSpaceDE w:val="0"/>
        <w:autoSpaceDN w:val="0"/>
        <w:adjustRightInd w:val="0"/>
        <w:jc w:val="left"/>
        <w:rPr>
          <w:color w:val="000000"/>
          <w:sz w:val="24"/>
        </w:rPr>
      </w:pPr>
      <w:r w:rsidRPr="003019B4">
        <w:rPr>
          <w:color w:val="000000"/>
          <w:sz w:val="24"/>
        </w:rPr>
        <w:t>&gt;</w:t>
      </w:r>
      <w:r w:rsidRPr="003019B4">
        <w:rPr>
          <w:rFonts w:ascii="Courier New" w:hAnsi="Courier New" w:cs="Courier New"/>
          <w:b/>
          <w:bCs/>
          <w:color w:val="FF0000"/>
          <w:sz w:val="24"/>
        </w:rPr>
        <w:t>"</w:t>
      </w:r>
      <w:proofErr w:type="spellStart"/>
      <w:r w:rsidRPr="003019B4">
        <w:rPr>
          <w:rFonts w:ascii="Courier New" w:hAnsi="Courier New" w:cs="Courier New"/>
          <w:b/>
          <w:bCs/>
          <w:color w:val="FF0000"/>
          <w:sz w:val="24"/>
        </w:rPr>
        <w:t>Давач</w:t>
      </w:r>
      <w:proofErr w:type="spellEnd"/>
      <w:r w:rsidRPr="003019B4">
        <w:rPr>
          <w:rFonts w:ascii="Courier New" w:hAnsi="Courier New" w:cs="Courier New"/>
          <w:b/>
          <w:bCs/>
          <w:color w:val="FF0000"/>
          <w:sz w:val="24"/>
        </w:rPr>
        <w:t xml:space="preserve"> </w:t>
      </w:r>
      <w:proofErr w:type="spellStart"/>
      <w:r w:rsidRPr="003019B4">
        <w:rPr>
          <w:rFonts w:ascii="Courier New" w:hAnsi="Courier New" w:cs="Courier New"/>
          <w:b/>
          <w:bCs/>
          <w:color w:val="FF0000"/>
          <w:sz w:val="24"/>
        </w:rPr>
        <w:t>внутрішнього</w:t>
      </w:r>
      <w:proofErr w:type="spellEnd"/>
      <w:r w:rsidRPr="003019B4">
        <w:rPr>
          <w:rFonts w:ascii="Courier New" w:hAnsi="Courier New" w:cs="Courier New"/>
          <w:b/>
          <w:bCs/>
          <w:color w:val="FF0000"/>
          <w:sz w:val="24"/>
        </w:rPr>
        <w:t xml:space="preserve"> контуру":</w:t>
      </w:r>
    </w:p>
    <w:p w:rsidR="00F819D0" w:rsidRPr="003019B4" w:rsidRDefault="00F819D0" w:rsidP="00F819D0">
      <w:pPr>
        <w:autoSpaceDE w:val="0"/>
        <w:autoSpaceDN w:val="0"/>
        <w:adjustRightInd w:val="0"/>
        <w:jc w:val="left"/>
        <w:rPr>
          <w:color w:val="000000"/>
          <w:sz w:val="24"/>
        </w:rPr>
      </w:pPr>
      <w:r w:rsidRPr="003019B4">
        <w:rPr>
          <w:color w:val="000000"/>
          <w:sz w:val="24"/>
        </w:rPr>
        <w:t>&gt;</w:t>
      </w:r>
      <w:r w:rsidRPr="00470F60">
        <w:rPr>
          <w:rFonts w:ascii="Courier New" w:hAnsi="Courier New" w:cs="Courier New"/>
          <w:b/>
          <w:bCs/>
          <w:color w:val="FF0000"/>
          <w:sz w:val="24"/>
          <w:lang w:val="en-US"/>
        </w:rPr>
        <w:t>W</w:t>
      </w:r>
      <w:r w:rsidRPr="003019B4">
        <w:rPr>
          <w:rFonts w:ascii="Courier New" w:hAnsi="Courier New" w:cs="Courier New"/>
          <w:b/>
          <w:bCs/>
          <w:color w:val="FF0000"/>
          <w:sz w:val="24"/>
        </w:rPr>
        <w:t>15:=0.8/(1.2^2*</w:t>
      </w:r>
      <w:r w:rsidRPr="00470F60">
        <w:rPr>
          <w:rFonts w:ascii="Courier New" w:hAnsi="Courier New" w:cs="Courier New"/>
          <w:b/>
          <w:bCs/>
          <w:color w:val="FF0000"/>
          <w:sz w:val="24"/>
          <w:lang w:val="en-US"/>
        </w:rPr>
        <w:t>s</w:t>
      </w:r>
      <w:r w:rsidRPr="003019B4">
        <w:rPr>
          <w:rFonts w:ascii="Courier New" w:hAnsi="Courier New" w:cs="Courier New"/>
          <w:b/>
          <w:bCs/>
          <w:color w:val="FF0000"/>
          <w:sz w:val="24"/>
        </w:rPr>
        <w:t>^2+3*</w:t>
      </w:r>
      <w:r w:rsidRPr="00470F60">
        <w:rPr>
          <w:rFonts w:ascii="Courier New" w:hAnsi="Courier New" w:cs="Courier New"/>
          <w:b/>
          <w:bCs/>
          <w:color w:val="FF0000"/>
          <w:sz w:val="24"/>
          <w:lang w:val="en-US"/>
        </w:rPr>
        <w:t>s</w:t>
      </w:r>
      <w:r w:rsidRPr="003019B4">
        <w:rPr>
          <w:rFonts w:ascii="Courier New" w:hAnsi="Courier New" w:cs="Courier New"/>
          <w:b/>
          <w:bCs/>
          <w:color w:val="FF0000"/>
          <w:sz w:val="24"/>
        </w:rPr>
        <w:t>+1);</w:t>
      </w:r>
    </w:p>
    <w:p w:rsidR="00F819D0" w:rsidRPr="00470F60" w:rsidRDefault="00F819D0" w:rsidP="00F819D0">
      <w:pPr>
        <w:autoSpaceDE w:val="0"/>
        <w:autoSpaceDN w:val="0"/>
        <w:adjustRightInd w:val="0"/>
        <w:jc w:val="left"/>
        <w:rPr>
          <w:color w:val="000000"/>
          <w:sz w:val="24"/>
          <w:lang w:val="en-US"/>
        </w:rPr>
      </w:pPr>
      <w:r w:rsidRPr="00470F60">
        <w:rPr>
          <w:color w:val="000000"/>
          <w:sz w:val="24"/>
          <w:lang w:val="en-US"/>
        </w:rPr>
        <w:t>&gt;</w:t>
      </w:r>
    </w:p>
    <w:p w:rsidR="00F819D0" w:rsidRPr="00470F60" w:rsidRDefault="00F819D0" w:rsidP="00F819D0">
      <w:pPr>
        <w:autoSpaceDE w:val="0"/>
        <w:autoSpaceDN w:val="0"/>
        <w:adjustRightInd w:val="0"/>
        <w:spacing w:line="360" w:lineRule="auto"/>
        <w:jc w:val="center"/>
        <w:rPr>
          <w:color w:val="000000"/>
          <w:sz w:val="24"/>
          <w:lang w:val="en-US"/>
        </w:rPr>
      </w:pPr>
      <w:r>
        <w:rPr>
          <w:noProof/>
          <w:color w:val="000000"/>
          <w:position w:val="-30"/>
          <w:sz w:val="24"/>
        </w:rPr>
        <w:drawing>
          <wp:inline distT="0" distB="0" distL="0" distR="0" wp14:anchorId="24F7AC6E" wp14:editId="4C9ED0AD">
            <wp:extent cx="1609725" cy="390525"/>
            <wp:effectExtent l="0" t="0" r="9525" b="0"/>
            <wp:docPr id="962" name="Рисунок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p>
    <w:p w:rsidR="00F819D0" w:rsidRPr="003019B4" w:rsidRDefault="00F819D0" w:rsidP="00F819D0">
      <w:pPr>
        <w:autoSpaceDE w:val="0"/>
        <w:autoSpaceDN w:val="0"/>
        <w:adjustRightInd w:val="0"/>
        <w:jc w:val="left"/>
        <w:rPr>
          <w:color w:val="000000"/>
          <w:sz w:val="24"/>
        </w:rPr>
      </w:pPr>
      <w:r w:rsidRPr="003019B4">
        <w:rPr>
          <w:color w:val="000000"/>
          <w:sz w:val="24"/>
        </w:rPr>
        <w:t>&gt;</w:t>
      </w:r>
      <w:r w:rsidRPr="003019B4">
        <w:rPr>
          <w:rFonts w:ascii="Courier New" w:hAnsi="Courier New" w:cs="Courier New"/>
          <w:b/>
          <w:bCs/>
          <w:color w:val="FF0000"/>
          <w:sz w:val="24"/>
        </w:rPr>
        <w:t>"</w:t>
      </w:r>
      <w:proofErr w:type="spellStart"/>
      <w:r w:rsidRPr="003019B4">
        <w:rPr>
          <w:rFonts w:ascii="Courier New" w:hAnsi="Courier New" w:cs="Courier New"/>
          <w:b/>
          <w:bCs/>
          <w:color w:val="FF0000"/>
          <w:sz w:val="24"/>
        </w:rPr>
        <w:t>Передавальна</w:t>
      </w:r>
      <w:proofErr w:type="spellEnd"/>
      <w:r w:rsidRPr="003019B4">
        <w:rPr>
          <w:rFonts w:ascii="Courier New" w:hAnsi="Courier New" w:cs="Courier New"/>
          <w:b/>
          <w:bCs/>
          <w:color w:val="FF0000"/>
          <w:sz w:val="24"/>
        </w:rPr>
        <w:t xml:space="preserve"> </w:t>
      </w:r>
      <w:proofErr w:type="spellStart"/>
      <w:r w:rsidRPr="003019B4">
        <w:rPr>
          <w:rFonts w:ascii="Courier New" w:hAnsi="Courier New" w:cs="Courier New"/>
          <w:b/>
          <w:bCs/>
          <w:color w:val="FF0000"/>
          <w:sz w:val="24"/>
        </w:rPr>
        <w:t>функція</w:t>
      </w:r>
      <w:proofErr w:type="spellEnd"/>
      <w:r w:rsidRPr="003019B4">
        <w:rPr>
          <w:rFonts w:ascii="Courier New" w:hAnsi="Courier New" w:cs="Courier New"/>
          <w:b/>
          <w:bCs/>
          <w:color w:val="FF0000"/>
          <w:sz w:val="24"/>
        </w:rPr>
        <w:t xml:space="preserve"> </w:t>
      </w:r>
      <w:proofErr w:type="spellStart"/>
      <w:r w:rsidRPr="003019B4">
        <w:rPr>
          <w:rFonts w:ascii="Courier New" w:hAnsi="Courier New" w:cs="Courier New"/>
          <w:b/>
          <w:bCs/>
          <w:color w:val="FF0000"/>
          <w:sz w:val="24"/>
        </w:rPr>
        <w:t>проміжного</w:t>
      </w:r>
      <w:proofErr w:type="spellEnd"/>
      <w:r w:rsidRPr="003019B4">
        <w:rPr>
          <w:rFonts w:ascii="Courier New" w:hAnsi="Courier New" w:cs="Courier New"/>
          <w:b/>
          <w:bCs/>
          <w:color w:val="FF0000"/>
          <w:sz w:val="24"/>
        </w:rPr>
        <w:t xml:space="preserve"> </w:t>
      </w:r>
      <w:proofErr w:type="spellStart"/>
      <w:r w:rsidRPr="003019B4">
        <w:rPr>
          <w:rFonts w:ascii="Courier New" w:hAnsi="Courier New" w:cs="Courier New"/>
          <w:b/>
          <w:bCs/>
          <w:color w:val="FF0000"/>
          <w:sz w:val="24"/>
        </w:rPr>
        <w:t>перетворювача</w:t>
      </w:r>
      <w:proofErr w:type="spellEnd"/>
      <w:r w:rsidRPr="003019B4">
        <w:rPr>
          <w:rFonts w:ascii="Courier New" w:hAnsi="Courier New" w:cs="Courier New"/>
          <w:b/>
          <w:bCs/>
          <w:color w:val="FF0000"/>
          <w:sz w:val="24"/>
        </w:rPr>
        <w:t>":</w:t>
      </w:r>
    </w:p>
    <w:p w:rsidR="00F819D0" w:rsidRPr="003019B4" w:rsidRDefault="00F819D0" w:rsidP="00F819D0">
      <w:pPr>
        <w:autoSpaceDE w:val="0"/>
        <w:autoSpaceDN w:val="0"/>
        <w:adjustRightInd w:val="0"/>
        <w:jc w:val="left"/>
        <w:rPr>
          <w:color w:val="000000"/>
          <w:sz w:val="24"/>
        </w:rPr>
      </w:pPr>
      <w:r w:rsidRPr="003019B4">
        <w:rPr>
          <w:color w:val="000000"/>
          <w:sz w:val="24"/>
        </w:rPr>
        <w:t>&gt;</w:t>
      </w:r>
      <w:r w:rsidRPr="00470F60">
        <w:rPr>
          <w:rFonts w:ascii="Courier New" w:hAnsi="Courier New" w:cs="Courier New"/>
          <w:b/>
          <w:bCs/>
          <w:color w:val="FF0000"/>
          <w:sz w:val="24"/>
          <w:lang w:val="en-US"/>
        </w:rPr>
        <w:t>W</w:t>
      </w:r>
      <w:r w:rsidRPr="003019B4">
        <w:rPr>
          <w:rFonts w:ascii="Courier New" w:hAnsi="Courier New" w:cs="Courier New"/>
          <w:b/>
          <w:bCs/>
          <w:color w:val="FF0000"/>
          <w:sz w:val="24"/>
        </w:rPr>
        <w:t>16:=1.04;</w:t>
      </w:r>
    </w:p>
    <w:p w:rsidR="00F819D0" w:rsidRPr="00470F60"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03B85917" wp14:editId="523E6B78">
            <wp:extent cx="857250" cy="180975"/>
            <wp:effectExtent l="0" t="0" r="0" b="0"/>
            <wp:docPr id="961" name="Рисунок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57250" cy="180975"/>
                    </a:xfrm>
                    <a:prstGeom prst="rect">
                      <a:avLst/>
                    </a:prstGeom>
                    <a:noFill/>
                    <a:ln>
                      <a:noFill/>
                    </a:ln>
                  </pic:spPr>
                </pic:pic>
              </a:graphicData>
            </a:graphic>
          </wp:inline>
        </w:drawing>
      </w:r>
    </w:p>
    <w:p w:rsidR="00F819D0" w:rsidRPr="00470F60" w:rsidRDefault="00F819D0" w:rsidP="00F819D0">
      <w:pPr>
        <w:autoSpaceDE w:val="0"/>
        <w:autoSpaceDN w:val="0"/>
        <w:adjustRightInd w:val="0"/>
        <w:jc w:val="left"/>
        <w:rPr>
          <w:color w:val="000000"/>
          <w:sz w:val="24"/>
          <w:lang w:val="en-US"/>
        </w:rPr>
      </w:pPr>
      <w:r w:rsidRPr="00470F60">
        <w:rPr>
          <w:color w:val="000000"/>
          <w:sz w:val="24"/>
          <w:lang w:val="en-US"/>
        </w:rPr>
        <w:t>&gt;</w:t>
      </w:r>
      <w:r w:rsidRPr="00470F60">
        <w:rPr>
          <w:rFonts w:ascii="Courier New" w:hAnsi="Courier New" w:cs="Courier New"/>
          <w:b/>
          <w:bCs/>
          <w:color w:val="FF0000"/>
          <w:sz w:val="24"/>
          <w:lang w:val="en-US"/>
        </w:rPr>
        <w:t>W</w:t>
      </w:r>
      <w:proofErr w:type="gramStart"/>
      <w:r w:rsidRPr="00470F60">
        <w:rPr>
          <w:rFonts w:ascii="Courier New" w:hAnsi="Courier New" w:cs="Courier New"/>
          <w:b/>
          <w:bCs/>
          <w:color w:val="FF0000"/>
          <w:sz w:val="24"/>
          <w:lang w:val="en-US"/>
        </w:rPr>
        <w:t>:=</w:t>
      </w:r>
      <w:proofErr w:type="gramEnd"/>
      <w:r w:rsidRPr="00470F60">
        <w:rPr>
          <w:rFonts w:ascii="Courier New" w:hAnsi="Courier New" w:cs="Courier New"/>
          <w:b/>
          <w:bCs/>
          <w:color w:val="FF0000"/>
          <w:sz w:val="24"/>
          <w:lang w:val="en-US"/>
        </w:rPr>
        <w:t>W12*W13*W14*W15*W16;</w:t>
      </w:r>
    </w:p>
    <w:p w:rsidR="00F819D0" w:rsidRPr="00470F60" w:rsidRDefault="00F819D0" w:rsidP="00F819D0">
      <w:pPr>
        <w:autoSpaceDE w:val="0"/>
        <w:autoSpaceDN w:val="0"/>
        <w:adjustRightInd w:val="0"/>
        <w:spacing w:line="360" w:lineRule="auto"/>
        <w:jc w:val="center"/>
        <w:rPr>
          <w:color w:val="000000"/>
          <w:sz w:val="24"/>
          <w:lang w:val="en-US"/>
        </w:rPr>
      </w:pPr>
      <w:r>
        <w:rPr>
          <w:noProof/>
          <w:color w:val="000000"/>
          <w:position w:val="-30"/>
          <w:sz w:val="24"/>
        </w:rPr>
        <w:drawing>
          <wp:inline distT="0" distB="0" distL="0" distR="0" wp14:anchorId="3FADC990" wp14:editId="091A7388">
            <wp:extent cx="3190875" cy="390525"/>
            <wp:effectExtent l="0" t="0" r="9525" b="9525"/>
            <wp:docPr id="960" name="Рисунок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90875" cy="390525"/>
                    </a:xfrm>
                    <a:prstGeom prst="rect">
                      <a:avLst/>
                    </a:prstGeom>
                    <a:noFill/>
                    <a:ln>
                      <a:noFill/>
                    </a:ln>
                  </pic:spPr>
                </pic:pic>
              </a:graphicData>
            </a:graphic>
          </wp:inline>
        </w:drawing>
      </w:r>
    </w:p>
    <w:p w:rsidR="00F819D0" w:rsidRPr="00470F60" w:rsidRDefault="00F819D0" w:rsidP="00F819D0">
      <w:pPr>
        <w:autoSpaceDE w:val="0"/>
        <w:autoSpaceDN w:val="0"/>
        <w:adjustRightInd w:val="0"/>
        <w:jc w:val="left"/>
        <w:rPr>
          <w:color w:val="000000"/>
          <w:sz w:val="24"/>
          <w:lang w:val="en-US"/>
        </w:rPr>
      </w:pPr>
      <w:r w:rsidRPr="00470F60">
        <w:rPr>
          <w:color w:val="000000"/>
          <w:sz w:val="24"/>
          <w:lang w:val="en-US"/>
        </w:rPr>
        <w:lastRenderedPageBreak/>
        <w:t>&gt;</w:t>
      </w:r>
      <w:proofErr w:type="gramStart"/>
      <w:r w:rsidRPr="00470F60">
        <w:rPr>
          <w:rFonts w:ascii="Courier New" w:hAnsi="Courier New" w:cs="Courier New"/>
          <w:b/>
          <w:bCs/>
          <w:color w:val="FF0000"/>
          <w:sz w:val="24"/>
          <w:lang w:val="en-US"/>
        </w:rPr>
        <w:t>with(</w:t>
      </w:r>
      <w:proofErr w:type="spellStart"/>
      <w:proofErr w:type="gramEnd"/>
      <w:r w:rsidRPr="00470F60">
        <w:rPr>
          <w:rFonts w:ascii="Courier New" w:hAnsi="Courier New" w:cs="Courier New"/>
          <w:b/>
          <w:bCs/>
          <w:color w:val="FF0000"/>
          <w:sz w:val="24"/>
          <w:lang w:val="en-US"/>
        </w:rPr>
        <w:t>inttrans</w:t>
      </w:r>
      <w:proofErr w:type="spellEnd"/>
      <w:r w:rsidRPr="00470F60">
        <w:rPr>
          <w:rFonts w:ascii="Courier New" w:hAnsi="Courier New" w:cs="Courier New"/>
          <w:b/>
          <w:bCs/>
          <w:color w:val="FF0000"/>
          <w:sz w:val="24"/>
          <w:lang w:val="en-US"/>
        </w:rPr>
        <w:t>);</w:t>
      </w:r>
    </w:p>
    <w:p w:rsidR="00F819D0" w:rsidRPr="00470F60" w:rsidRDefault="00F819D0" w:rsidP="00F819D0">
      <w:pPr>
        <w:autoSpaceDE w:val="0"/>
        <w:autoSpaceDN w:val="0"/>
        <w:adjustRightInd w:val="0"/>
        <w:spacing w:line="360" w:lineRule="auto"/>
        <w:jc w:val="center"/>
        <w:rPr>
          <w:color w:val="000000"/>
          <w:sz w:val="24"/>
          <w:lang w:val="en-US"/>
        </w:rPr>
      </w:pPr>
      <w:r>
        <w:rPr>
          <w:noProof/>
          <w:color w:val="000000"/>
          <w:position w:val="-16"/>
          <w:sz w:val="24"/>
        </w:rPr>
        <w:drawing>
          <wp:inline distT="0" distB="0" distL="0" distR="0" wp14:anchorId="56CED031" wp14:editId="5715D2F2">
            <wp:extent cx="4933950" cy="381000"/>
            <wp:effectExtent l="0" t="0" r="0" b="0"/>
            <wp:docPr id="735" name="Рисунок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933950" cy="381000"/>
                    </a:xfrm>
                    <a:prstGeom prst="rect">
                      <a:avLst/>
                    </a:prstGeom>
                    <a:noFill/>
                    <a:ln>
                      <a:noFill/>
                    </a:ln>
                  </pic:spPr>
                </pic:pic>
              </a:graphicData>
            </a:graphic>
          </wp:inline>
        </w:drawing>
      </w:r>
    </w:p>
    <w:p w:rsidR="00F819D0" w:rsidRPr="00470F60" w:rsidRDefault="00F819D0" w:rsidP="00F819D0">
      <w:pPr>
        <w:autoSpaceDE w:val="0"/>
        <w:autoSpaceDN w:val="0"/>
        <w:adjustRightInd w:val="0"/>
        <w:jc w:val="left"/>
        <w:rPr>
          <w:color w:val="000000"/>
          <w:sz w:val="24"/>
          <w:lang w:val="en-US"/>
        </w:rPr>
      </w:pPr>
      <w:r w:rsidRPr="00470F60">
        <w:rPr>
          <w:color w:val="000000"/>
          <w:sz w:val="24"/>
          <w:lang w:val="en-US"/>
        </w:rPr>
        <w:t>&gt;</w:t>
      </w:r>
      <w:r w:rsidRPr="00470F60">
        <w:rPr>
          <w:rFonts w:ascii="Courier New" w:hAnsi="Courier New" w:cs="Courier New"/>
          <w:b/>
          <w:bCs/>
          <w:color w:val="FF0000"/>
          <w:sz w:val="24"/>
          <w:lang w:val="en-US"/>
        </w:rPr>
        <w:t>y</w:t>
      </w:r>
      <w:proofErr w:type="gramStart"/>
      <w:r w:rsidRPr="00470F60">
        <w:rPr>
          <w:rFonts w:ascii="Courier New" w:hAnsi="Courier New" w:cs="Courier New"/>
          <w:b/>
          <w:bCs/>
          <w:color w:val="FF0000"/>
          <w:sz w:val="24"/>
          <w:lang w:val="en-US"/>
        </w:rPr>
        <w:t>:=</w:t>
      </w:r>
      <w:proofErr w:type="spellStart"/>
      <w:proofErr w:type="gramEnd"/>
      <w:r w:rsidRPr="00470F60">
        <w:rPr>
          <w:rFonts w:ascii="Courier New" w:hAnsi="Courier New" w:cs="Courier New"/>
          <w:b/>
          <w:bCs/>
          <w:color w:val="FF0000"/>
          <w:sz w:val="24"/>
          <w:lang w:val="en-US"/>
        </w:rPr>
        <w:t>invlaplace</w:t>
      </w:r>
      <w:proofErr w:type="spellEnd"/>
      <w:r w:rsidRPr="00470F60">
        <w:rPr>
          <w:rFonts w:ascii="Courier New" w:hAnsi="Courier New" w:cs="Courier New"/>
          <w:b/>
          <w:bCs/>
          <w:color w:val="FF0000"/>
          <w:sz w:val="24"/>
          <w:lang w:val="en-US"/>
        </w:rPr>
        <w:t>(W/</w:t>
      </w:r>
      <w:proofErr w:type="spellStart"/>
      <w:r w:rsidRPr="00470F60">
        <w:rPr>
          <w:rFonts w:ascii="Courier New" w:hAnsi="Courier New" w:cs="Courier New"/>
          <w:b/>
          <w:bCs/>
          <w:color w:val="FF0000"/>
          <w:sz w:val="24"/>
          <w:lang w:val="en-US"/>
        </w:rPr>
        <w:t>s,s,t</w:t>
      </w:r>
      <w:proofErr w:type="spellEnd"/>
      <w:r w:rsidRPr="00470F60">
        <w:rPr>
          <w:rFonts w:ascii="Courier New" w:hAnsi="Courier New" w:cs="Courier New"/>
          <w:b/>
          <w:bCs/>
          <w:color w:val="FF0000"/>
          <w:sz w:val="24"/>
          <w:lang w:val="en-US"/>
        </w:rPr>
        <w:t>);</w:t>
      </w:r>
    </w:p>
    <w:p w:rsidR="00F819D0" w:rsidRPr="00470F60" w:rsidRDefault="00F819D0" w:rsidP="00F819D0">
      <w:pPr>
        <w:autoSpaceDE w:val="0"/>
        <w:autoSpaceDN w:val="0"/>
        <w:adjustRightInd w:val="0"/>
        <w:spacing w:line="360" w:lineRule="auto"/>
        <w:jc w:val="center"/>
        <w:rPr>
          <w:color w:val="000000"/>
          <w:sz w:val="24"/>
          <w:lang w:val="en-US"/>
        </w:rPr>
      </w:pPr>
      <w:r>
        <w:rPr>
          <w:noProof/>
          <w:color w:val="000000"/>
          <w:position w:val="-15"/>
          <w:sz w:val="24"/>
        </w:rPr>
        <w:drawing>
          <wp:inline distT="0" distB="0" distL="0" distR="0" wp14:anchorId="7B4A845F" wp14:editId="74C53761">
            <wp:extent cx="5486400" cy="504825"/>
            <wp:effectExtent l="0" t="0" r="0" b="0"/>
            <wp:docPr id="734" name="Рисунок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486400" cy="504825"/>
                    </a:xfrm>
                    <a:prstGeom prst="rect">
                      <a:avLst/>
                    </a:prstGeom>
                    <a:noFill/>
                    <a:ln>
                      <a:noFill/>
                    </a:ln>
                  </pic:spPr>
                </pic:pic>
              </a:graphicData>
            </a:graphic>
          </wp:inline>
        </w:drawing>
      </w:r>
    </w:p>
    <w:p w:rsidR="00F819D0" w:rsidRPr="00470F60" w:rsidRDefault="00F819D0" w:rsidP="00F819D0">
      <w:pPr>
        <w:autoSpaceDE w:val="0"/>
        <w:autoSpaceDN w:val="0"/>
        <w:adjustRightInd w:val="0"/>
        <w:jc w:val="left"/>
        <w:rPr>
          <w:color w:val="000000"/>
          <w:sz w:val="24"/>
          <w:lang w:val="en-US"/>
        </w:rPr>
      </w:pPr>
      <w:r w:rsidRPr="00470F60">
        <w:rPr>
          <w:color w:val="000000"/>
          <w:sz w:val="24"/>
          <w:lang w:val="en-US"/>
        </w:rPr>
        <w:t>&gt;</w:t>
      </w:r>
      <w:r w:rsidRPr="00470F60">
        <w:rPr>
          <w:rFonts w:ascii="Courier New" w:hAnsi="Courier New" w:cs="Courier New"/>
          <w:b/>
          <w:bCs/>
          <w:color w:val="FF0000"/>
          <w:sz w:val="24"/>
          <w:lang w:val="en-US"/>
        </w:rPr>
        <w:t>plot(</w:t>
      </w:r>
      <w:proofErr w:type="spellStart"/>
      <w:r w:rsidRPr="00470F60">
        <w:rPr>
          <w:rFonts w:ascii="Courier New" w:hAnsi="Courier New" w:cs="Courier New"/>
          <w:b/>
          <w:bCs/>
          <w:color w:val="FF0000"/>
          <w:sz w:val="24"/>
          <w:lang w:val="en-US"/>
        </w:rPr>
        <w:t>y</w:t>
      </w:r>
      <w:proofErr w:type="gramStart"/>
      <w:r w:rsidRPr="00470F60">
        <w:rPr>
          <w:rFonts w:ascii="Courier New" w:hAnsi="Courier New" w:cs="Courier New"/>
          <w:b/>
          <w:bCs/>
          <w:color w:val="FF0000"/>
          <w:sz w:val="24"/>
          <w:lang w:val="en-US"/>
        </w:rPr>
        <w:t>,t</w:t>
      </w:r>
      <w:proofErr w:type="spellEnd"/>
      <w:proofErr w:type="gramEnd"/>
      <w:r w:rsidRPr="00470F60">
        <w:rPr>
          <w:rFonts w:ascii="Courier New" w:hAnsi="Courier New" w:cs="Courier New"/>
          <w:b/>
          <w:bCs/>
          <w:color w:val="FF0000"/>
          <w:sz w:val="24"/>
          <w:lang w:val="en-US"/>
        </w:rPr>
        <w:t>=0..250,thickness=3);</w:t>
      </w:r>
    </w:p>
    <w:p w:rsidR="00F819D0" w:rsidRDefault="00F819D0" w:rsidP="00F819D0">
      <w:pPr>
        <w:autoSpaceDE w:val="0"/>
        <w:autoSpaceDN w:val="0"/>
        <w:adjustRightInd w:val="0"/>
        <w:jc w:val="center"/>
        <w:rPr>
          <w:color w:val="000000"/>
          <w:sz w:val="24"/>
          <w:lang w:val="en-US"/>
        </w:rPr>
      </w:pPr>
      <w:r>
        <w:rPr>
          <w:noProof/>
          <w:color w:val="000000"/>
          <w:sz w:val="24"/>
        </w:rPr>
        <w:drawing>
          <wp:inline distT="0" distB="0" distL="0" distR="0" wp14:anchorId="4CEA82A4" wp14:editId="5BA2B7E6">
            <wp:extent cx="3914775" cy="2943225"/>
            <wp:effectExtent l="0" t="0" r="9525" b="9525"/>
            <wp:docPr id="733" name="Рисунок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14775" cy="2943225"/>
                    </a:xfrm>
                    <a:prstGeom prst="rect">
                      <a:avLst/>
                    </a:prstGeom>
                    <a:noFill/>
                    <a:ln>
                      <a:noFill/>
                    </a:ln>
                  </pic:spPr>
                </pic:pic>
              </a:graphicData>
            </a:graphic>
          </wp:inline>
        </w:drawing>
      </w:r>
    </w:p>
    <w:p w:rsidR="00F819D0" w:rsidRPr="00470F60" w:rsidRDefault="00F819D0" w:rsidP="00F819D0">
      <w:pPr>
        <w:autoSpaceDE w:val="0"/>
        <w:autoSpaceDN w:val="0"/>
        <w:adjustRightInd w:val="0"/>
        <w:jc w:val="center"/>
        <w:rPr>
          <w:color w:val="000000"/>
          <w:szCs w:val="28"/>
          <w:lang w:val="uk-UA"/>
        </w:rPr>
      </w:pPr>
      <w:r>
        <w:rPr>
          <w:color w:val="000000"/>
          <w:szCs w:val="28"/>
          <w:lang w:val="uk-UA"/>
        </w:rPr>
        <w:t>Рис.3</w:t>
      </w:r>
      <w:r w:rsidRPr="00470F60">
        <w:rPr>
          <w:color w:val="000000"/>
          <w:szCs w:val="28"/>
          <w:lang w:val="uk-UA"/>
        </w:rPr>
        <w:t>.2 перехідний процес внутрішнього еквівалентного контуру</w:t>
      </w:r>
    </w:p>
    <w:p w:rsidR="00F819D0" w:rsidRPr="00470F60" w:rsidRDefault="00F819D0" w:rsidP="00F819D0">
      <w:pPr>
        <w:autoSpaceDE w:val="0"/>
        <w:autoSpaceDN w:val="0"/>
        <w:adjustRightInd w:val="0"/>
        <w:jc w:val="left"/>
        <w:rPr>
          <w:color w:val="000000"/>
          <w:sz w:val="24"/>
          <w:lang w:val="en-US"/>
        </w:rPr>
      </w:pPr>
      <w:r w:rsidRPr="00470F60">
        <w:rPr>
          <w:color w:val="000000"/>
          <w:sz w:val="24"/>
          <w:lang w:val="en-US"/>
        </w:rPr>
        <w:t>&gt;</w:t>
      </w:r>
      <w:r w:rsidRPr="00470F60">
        <w:rPr>
          <w:rFonts w:ascii="Courier New" w:hAnsi="Courier New" w:cs="Courier New"/>
          <w:b/>
          <w:bCs/>
          <w:color w:val="FF0000"/>
          <w:sz w:val="24"/>
          <w:lang w:val="en-US"/>
        </w:rPr>
        <w:t>s</w:t>
      </w:r>
      <w:proofErr w:type="gramStart"/>
      <w:r w:rsidRPr="00470F60">
        <w:rPr>
          <w:rFonts w:ascii="Courier New" w:hAnsi="Courier New" w:cs="Courier New"/>
          <w:b/>
          <w:bCs/>
          <w:color w:val="FF0000"/>
          <w:sz w:val="24"/>
          <w:lang w:val="en-US"/>
        </w:rPr>
        <w:t>:=</w:t>
      </w:r>
      <w:proofErr w:type="gramEnd"/>
      <w:r w:rsidRPr="00470F60">
        <w:rPr>
          <w:rFonts w:ascii="Courier New" w:hAnsi="Courier New" w:cs="Courier New"/>
          <w:b/>
          <w:bCs/>
          <w:color w:val="FF0000"/>
          <w:sz w:val="24"/>
          <w:lang w:val="en-US"/>
        </w:rPr>
        <w:t>I*v;</w:t>
      </w:r>
    </w:p>
    <w:p w:rsidR="00F819D0" w:rsidRPr="00470F60"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0C75E918" wp14:editId="227BFED5">
            <wp:extent cx="495300" cy="180975"/>
            <wp:effectExtent l="0" t="0" r="0" b="0"/>
            <wp:docPr id="732" name="Рисунок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p>
    <w:p w:rsidR="00F819D0" w:rsidRPr="00470F60" w:rsidRDefault="00F819D0" w:rsidP="00F819D0">
      <w:pPr>
        <w:autoSpaceDE w:val="0"/>
        <w:autoSpaceDN w:val="0"/>
        <w:adjustRightInd w:val="0"/>
        <w:jc w:val="left"/>
        <w:rPr>
          <w:color w:val="000000"/>
          <w:sz w:val="24"/>
          <w:lang w:val="en-US"/>
        </w:rPr>
      </w:pPr>
      <w:r w:rsidRPr="00470F60">
        <w:rPr>
          <w:color w:val="000000"/>
          <w:sz w:val="24"/>
          <w:lang w:val="en-US"/>
        </w:rPr>
        <w:t>&gt;</w:t>
      </w:r>
      <w:r w:rsidRPr="00470F60">
        <w:rPr>
          <w:rFonts w:ascii="Courier New" w:hAnsi="Courier New" w:cs="Courier New"/>
          <w:b/>
          <w:bCs/>
          <w:color w:val="FF0000"/>
          <w:sz w:val="24"/>
          <w:lang w:val="en-US"/>
        </w:rPr>
        <w:t>R</w:t>
      </w:r>
      <w:proofErr w:type="gramStart"/>
      <w:r w:rsidRPr="00470F60">
        <w:rPr>
          <w:rFonts w:ascii="Courier New" w:hAnsi="Courier New" w:cs="Courier New"/>
          <w:b/>
          <w:bCs/>
          <w:color w:val="FF0000"/>
          <w:sz w:val="24"/>
          <w:lang w:val="en-US"/>
        </w:rPr>
        <w:t>:=</w:t>
      </w:r>
      <w:proofErr w:type="gramEnd"/>
      <w:r w:rsidRPr="00470F60">
        <w:rPr>
          <w:rFonts w:ascii="Courier New" w:hAnsi="Courier New" w:cs="Courier New"/>
          <w:b/>
          <w:bCs/>
          <w:color w:val="FF0000"/>
          <w:sz w:val="24"/>
          <w:lang w:val="en-US"/>
        </w:rPr>
        <w:t>Re(W);</w:t>
      </w:r>
    </w:p>
    <w:p w:rsidR="00F819D0" w:rsidRPr="00470F60" w:rsidRDefault="00F819D0" w:rsidP="00F819D0">
      <w:pPr>
        <w:autoSpaceDE w:val="0"/>
        <w:autoSpaceDN w:val="0"/>
        <w:adjustRightInd w:val="0"/>
        <w:spacing w:line="360" w:lineRule="auto"/>
        <w:jc w:val="center"/>
        <w:rPr>
          <w:color w:val="000000"/>
          <w:sz w:val="24"/>
          <w:lang w:val="en-US"/>
        </w:rPr>
      </w:pPr>
      <w:r>
        <w:rPr>
          <w:noProof/>
          <w:color w:val="000000"/>
          <w:position w:val="-30"/>
          <w:sz w:val="24"/>
        </w:rPr>
        <w:drawing>
          <wp:inline distT="0" distB="0" distL="0" distR="0" wp14:anchorId="09EC054D" wp14:editId="3E941F3C">
            <wp:extent cx="4657725" cy="390525"/>
            <wp:effectExtent l="0" t="0" r="9525" b="9525"/>
            <wp:docPr id="731" name="Рисунок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657725" cy="390525"/>
                    </a:xfrm>
                    <a:prstGeom prst="rect">
                      <a:avLst/>
                    </a:prstGeom>
                    <a:noFill/>
                    <a:ln>
                      <a:noFill/>
                    </a:ln>
                  </pic:spPr>
                </pic:pic>
              </a:graphicData>
            </a:graphic>
          </wp:inline>
        </w:drawing>
      </w:r>
    </w:p>
    <w:p w:rsidR="00F819D0" w:rsidRPr="00470F60" w:rsidRDefault="00F819D0" w:rsidP="00F819D0">
      <w:pPr>
        <w:autoSpaceDE w:val="0"/>
        <w:autoSpaceDN w:val="0"/>
        <w:adjustRightInd w:val="0"/>
        <w:jc w:val="left"/>
        <w:rPr>
          <w:color w:val="000000"/>
          <w:sz w:val="24"/>
          <w:lang w:val="en-US"/>
        </w:rPr>
      </w:pPr>
      <w:r w:rsidRPr="00470F60">
        <w:rPr>
          <w:color w:val="000000"/>
          <w:sz w:val="24"/>
          <w:lang w:val="en-US"/>
        </w:rPr>
        <w:t>&gt;</w:t>
      </w:r>
      <w:r w:rsidRPr="00470F60">
        <w:rPr>
          <w:rFonts w:ascii="Courier New" w:hAnsi="Courier New" w:cs="Courier New"/>
          <w:b/>
          <w:bCs/>
          <w:color w:val="FF0000"/>
          <w:sz w:val="24"/>
          <w:lang w:val="en-US"/>
        </w:rPr>
        <w:t>M</w:t>
      </w:r>
      <w:proofErr w:type="gramStart"/>
      <w:r w:rsidRPr="00470F60">
        <w:rPr>
          <w:rFonts w:ascii="Courier New" w:hAnsi="Courier New" w:cs="Courier New"/>
          <w:b/>
          <w:bCs/>
          <w:color w:val="FF0000"/>
          <w:sz w:val="24"/>
          <w:lang w:val="en-US"/>
        </w:rPr>
        <w:t>:=</w:t>
      </w:r>
      <w:proofErr w:type="spellStart"/>
      <w:proofErr w:type="gramEnd"/>
      <w:r w:rsidRPr="00470F60">
        <w:rPr>
          <w:rFonts w:ascii="Courier New" w:hAnsi="Courier New" w:cs="Courier New"/>
          <w:b/>
          <w:bCs/>
          <w:color w:val="FF0000"/>
          <w:sz w:val="24"/>
          <w:lang w:val="en-US"/>
        </w:rPr>
        <w:t>Im</w:t>
      </w:r>
      <w:proofErr w:type="spellEnd"/>
      <w:r w:rsidRPr="00470F60">
        <w:rPr>
          <w:rFonts w:ascii="Courier New" w:hAnsi="Courier New" w:cs="Courier New"/>
          <w:b/>
          <w:bCs/>
          <w:color w:val="FF0000"/>
          <w:sz w:val="24"/>
          <w:lang w:val="en-US"/>
        </w:rPr>
        <w:t>(W);</w:t>
      </w:r>
    </w:p>
    <w:p w:rsidR="00F819D0" w:rsidRPr="00470F60" w:rsidRDefault="00F819D0" w:rsidP="00F819D0">
      <w:pPr>
        <w:autoSpaceDE w:val="0"/>
        <w:autoSpaceDN w:val="0"/>
        <w:adjustRightInd w:val="0"/>
        <w:spacing w:line="360" w:lineRule="auto"/>
        <w:jc w:val="center"/>
        <w:rPr>
          <w:color w:val="000000"/>
          <w:sz w:val="24"/>
          <w:lang w:val="en-US"/>
        </w:rPr>
      </w:pPr>
      <w:r>
        <w:rPr>
          <w:noProof/>
          <w:color w:val="000000"/>
          <w:position w:val="-30"/>
          <w:sz w:val="24"/>
        </w:rPr>
        <w:drawing>
          <wp:inline distT="0" distB="0" distL="0" distR="0" wp14:anchorId="537F067B" wp14:editId="4B2873AD">
            <wp:extent cx="4676775" cy="390525"/>
            <wp:effectExtent l="0" t="0" r="9525" b="9525"/>
            <wp:docPr id="730" name="Рисунок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676775" cy="390525"/>
                    </a:xfrm>
                    <a:prstGeom prst="rect">
                      <a:avLst/>
                    </a:prstGeom>
                    <a:noFill/>
                    <a:ln>
                      <a:noFill/>
                    </a:ln>
                  </pic:spPr>
                </pic:pic>
              </a:graphicData>
            </a:graphic>
          </wp:inline>
        </w:drawing>
      </w:r>
    </w:p>
    <w:p w:rsidR="00F819D0" w:rsidRPr="00470F60" w:rsidRDefault="00F819D0" w:rsidP="00F819D0">
      <w:pPr>
        <w:autoSpaceDE w:val="0"/>
        <w:autoSpaceDN w:val="0"/>
        <w:adjustRightInd w:val="0"/>
        <w:jc w:val="left"/>
        <w:rPr>
          <w:color w:val="000000"/>
          <w:sz w:val="24"/>
          <w:lang w:val="en-US"/>
        </w:rPr>
      </w:pPr>
      <w:r w:rsidRPr="00470F60">
        <w:rPr>
          <w:color w:val="000000"/>
          <w:sz w:val="24"/>
          <w:lang w:val="en-US"/>
        </w:rPr>
        <w:t>&gt;</w:t>
      </w:r>
      <w:r w:rsidRPr="00470F60">
        <w:rPr>
          <w:rFonts w:ascii="Courier New" w:hAnsi="Courier New" w:cs="Courier New"/>
          <w:b/>
          <w:bCs/>
          <w:color w:val="FF0000"/>
          <w:sz w:val="24"/>
          <w:lang w:val="en-US"/>
        </w:rPr>
        <w:t>A</w:t>
      </w:r>
      <w:proofErr w:type="gramStart"/>
      <w:r w:rsidRPr="00470F60">
        <w:rPr>
          <w:rFonts w:ascii="Courier New" w:hAnsi="Courier New" w:cs="Courier New"/>
          <w:b/>
          <w:bCs/>
          <w:color w:val="FF0000"/>
          <w:sz w:val="24"/>
          <w:lang w:val="en-US"/>
        </w:rPr>
        <w:t>:=</w:t>
      </w:r>
      <w:proofErr w:type="spellStart"/>
      <w:proofErr w:type="gramEnd"/>
      <w:r w:rsidRPr="00470F60">
        <w:rPr>
          <w:rFonts w:ascii="Courier New" w:hAnsi="Courier New" w:cs="Courier New"/>
          <w:b/>
          <w:bCs/>
          <w:color w:val="FF0000"/>
          <w:sz w:val="24"/>
          <w:lang w:val="en-US"/>
        </w:rPr>
        <w:t>sqrt</w:t>
      </w:r>
      <w:proofErr w:type="spellEnd"/>
      <w:r w:rsidRPr="00470F60">
        <w:rPr>
          <w:rFonts w:ascii="Courier New" w:hAnsi="Courier New" w:cs="Courier New"/>
          <w:b/>
          <w:bCs/>
          <w:color w:val="FF0000"/>
          <w:sz w:val="24"/>
          <w:lang w:val="en-US"/>
        </w:rPr>
        <w:t>(R^2+M^2);</w:t>
      </w:r>
    </w:p>
    <w:p w:rsidR="00F819D0" w:rsidRPr="00470F60" w:rsidRDefault="00F819D0" w:rsidP="00F819D0">
      <w:pPr>
        <w:autoSpaceDE w:val="0"/>
        <w:autoSpaceDN w:val="0"/>
        <w:adjustRightInd w:val="0"/>
        <w:spacing w:line="360" w:lineRule="auto"/>
        <w:jc w:val="center"/>
        <w:rPr>
          <w:color w:val="000000"/>
          <w:sz w:val="24"/>
          <w:lang w:val="en-US"/>
        </w:rPr>
      </w:pPr>
      <w:r>
        <w:rPr>
          <w:noProof/>
          <w:color w:val="000000"/>
          <w:position w:val="-63"/>
          <w:sz w:val="24"/>
        </w:rPr>
        <w:drawing>
          <wp:inline distT="0" distB="0" distL="0" distR="0" wp14:anchorId="69EA8944" wp14:editId="65A0D23D">
            <wp:extent cx="5295900" cy="1000125"/>
            <wp:effectExtent l="0" t="0" r="0" b="9525"/>
            <wp:docPr id="729" name="Рисунок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295900" cy="1000125"/>
                    </a:xfrm>
                    <a:prstGeom prst="rect">
                      <a:avLst/>
                    </a:prstGeom>
                    <a:noFill/>
                    <a:ln>
                      <a:noFill/>
                    </a:ln>
                  </pic:spPr>
                </pic:pic>
              </a:graphicData>
            </a:graphic>
          </wp:inline>
        </w:drawing>
      </w:r>
    </w:p>
    <w:p w:rsidR="00F819D0" w:rsidRPr="00470F60" w:rsidRDefault="00F819D0" w:rsidP="00F819D0">
      <w:pPr>
        <w:autoSpaceDE w:val="0"/>
        <w:autoSpaceDN w:val="0"/>
        <w:adjustRightInd w:val="0"/>
        <w:jc w:val="left"/>
        <w:rPr>
          <w:color w:val="000000"/>
          <w:sz w:val="24"/>
          <w:lang w:val="en-US"/>
        </w:rPr>
      </w:pPr>
      <w:r w:rsidRPr="00470F60">
        <w:rPr>
          <w:color w:val="000000"/>
          <w:sz w:val="24"/>
          <w:lang w:val="en-US"/>
        </w:rPr>
        <w:t>&gt;</w:t>
      </w:r>
      <w:r w:rsidRPr="00470F60">
        <w:rPr>
          <w:rFonts w:ascii="Courier New" w:hAnsi="Courier New" w:cs="Courier New"/>
          <w:b/>
          <w:bCs/>
          <w:color w:val="FF0000"/>
          <w:sz w:val="24"/>
          <w:lang w:val="en-US"/>
        </w:rPr>
        <w:t>F</w:t>
      </w:r>
      <w:proofErr w:type="gramStart"/>
      <w:r w:rsidRPr="00470F60">
        <w:rPr>
          <w:rFonts w:ascii="Courier New" w:hAnsi="Courier New" w:cs="Courier New"/>
          <w:b/>
          <w:bCs/>
          <w:color w:val="FF0000"/>
          <w:sz w:val="24"/>
          <w:lang w:val="en-US"/>
        </w:rPr>
        <w:t>:=</w:t>
      </w:r>
      <w:proofErr w:type="spellStart"/>
      <w:proofErr w:type="gramEnd"/>
      <w:r w:rsidRPr="00470F60">
        <w:rPr>
          <w:rFonts w:ascii="Courier New" w:hAnsi="Courier New" w:cs="Courier New"/>
          <w:b/>
          <w:bCs/>
          <w:color w:val="FF0000"/>
          <w:sz w:val="24"/>
          <w:lang w:val="en-US"/>
        </w:rPr>
        <w:t>arctan</w:t>
      </w:r>
      <w:proofErr w:type="spellEnd"/>
      <w:r w:rsidRPr="00470F60">
        <w:rPr>
          <w:rFonts w:ascii="Courier New" w:hAnsi="Courier New" w:cs="Courier New"/>
          <w:b/>
          <w:bCs/>
          <w:color w:val="FF0000"/>
          <w:sz w:val="24"/>
          <w:lang w:val="en-US"/>
        </w:rPr>
        <w:t>(M/R);</w:t>
      </w:r>
    </w:p>
    <w:p w:rsidR="00F819D0" w:rsidRPr="00470F60" w:rsidRDefault="00F819D0" w:rsidP="00F819D0">
      <w:pPr>
        <w:autoSpaceDE w:val="0"/>
        <w:autoSpaceDN w:val="0"/>
        <w:adjustRightInd w:val="0"/>
        <w:spacing w:line="360" w:lineRule="auto"/>
        <w:jc w:val="center"/>
        <w:rPr>
          <w:color w:val="000000"/>
          <w:sz w:val="24"/>
          <w:lang w:val="en-US"/>
        </w:rPr>
      </w:pPr>
      <w:r>
        <w:rPr>
          <w:noProof/>
          <w:color w:val="000000"/>
          <w:position w:val="-60"/>
          <w:sz w:val="24"/>
        </w:rPr>
        <w:drawing>
          <wp:inline distT="0" distB="0" distL="0" distR="0" wp14:anchorId="65AE5483" wp14:editId="6BED0412">
            <wp:extent cx="5191125" cy="800100"/>
            <wp:effectExtent l="0" t="0" r="9525" b="0"/>
            <wp:docPr id="728" name="Рисунок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191125" cy="800100"/>
                    </a:xfrm>
                    <a:prstGeom prst="rect">
                      <a:avLst/>
                    </a:prstGeom>
                    <a:noFill/>
                    <a:ln>
                      <a:noFill/>
                    </a:ln>
                  </pic:spPr>
                </pic:pic>
              </a:graphicData>
            </a:graphic>
          </wp:inline>
        </w:drawing>
      </w:r>
    </w:p>
    <w:p w:rsidR="00F819D0" w:rsidRPr="003019B4" w:rsidRDefault="00F819D0" w:rsidP="00F819D0">
      <w:pPr>
        <w:autoSpaceDE w:val="0"/>
        <w:autoSpaceDN w:val="0"/>
        <w:adjustRightInd w:val="0"/>
        <w:jc w:val="left"/>
        <w:rPr>
          <w:color w:val="000000"/>
          <w:sz w:val="24"/>
        </w:rPr>
      </w:pPr>
      <w:r w:rsidRPr="003019B4">
        <w:rPr>
          <w:color w:val="000000"/>
          <w:sz w:val="24"/>
        </w:rPr>
        <w:t>&gt;</w:t>
      </w:r>
      <w:r w:rsidRPr="003019B4">
        <w:rPr>
          <w:rFonts w:ascii="Courier New" w:hAnsi="Courier New" w:cs="Courier New"/>
          <w:b/>
          <w:bCs/>
          <w:color w:val="FF0000"/>
          <w:sz w:val="24"/>
        </w:rPr>
        <w:t>"</w:t>
      </w:r>
      <w:proofErr w:type="spellStart"/>
      <w:r w:rsidRPr="003019B4">
        <w:rPr>
          <w:rFonts w:ascii="Courier New" w:hAnsi="Courier New" w:cs="Courier New"/>
          <w:b/>
          <w:bCs/>
          <w:color w:val="FF0000"/>
          <w:sz w:val="24"/>
        </w:rPr>
        <w:t>Дійсна</w:t>
      </w:r>
      <w:proofErr w:type="spellEnd"/>
      <w:r w:rsidRPr="003019B4">
        <w:rPr>
          <w:rFonts w:ascii="Courier New" w:hAnsi="Courier New" w:cs="Courier New"/>
          <w:b/>
          <w:bCs/>
          <w:color w:val="FF0000"/>
          <w:sz w:val="24"/>
        </w:rPr>
        <w:t xml:space="preserve"> </w:t>
      </w:r>
      <w:proofErr w:type="spellStart"/>
      <w:r w:rsidRPr="003019B4">
        <w:rPr>
          <w:rFonts w:ascii="Courier New" w:hAnsi="Courier New" w:cs="Courier New"/>
          <w:b/>
          <w:bCs/>
          <w:color w:val="FF0000"/>
          <w:sz w:val="24"/>
        </w:rPr>
        <w:t>чачтотна</w:t>
      </w:r>
      <w:proofErr w:type="spellEnd"/>
      <w:r w:rsidRPr="003019B4">
        <w:rPr>
          <w:rFonts w:ascii="Courier New" w:hAnsi="Courier New" w:cs="Courier New"/>
          <w:b/>
          <w:bCs/>
          <w:color w:val="FF0000"/>
          <w:sz w:val="24"/>
        </w:rPr>
        <w:t xml:space="preserve"> характеристика":</w:t>
      </w:r>
    </w:p>
    <w:p w:rsidR="00F819D0" w:rsidRPr="003019B4" w:rsidRDefault="00F819D0" w:rsidP="00F819D0">
      <w:pPr>
        <w:autoSpaceDE w:val="0"/>
        <w:autoSpaceDN w:val="0"/>
        <w:adjustRightInd w:val="0"/>
        <w:jc w:val="left"/>
        <w:rPr>
          <w:color w:val="000000"/>
          <w:sz w:val="24"/>
        </w:rPr>
      </w:pPr>
      <w:r w:rsidRPr="003019B4">
        <w:rPr>
          <w:color w:val="000000"/>
          <w:sz w:val="24"/>
        </w:rPr>
        <w:lastRenderedPageBreak/>
        <w:t>&gt;</w:t>
      </w:r>
      <w:r w:rsidRPr="00470F60">
        <w:rPr>
          <w:rFonts w:ascii="Courier New" w:hAnsi="Courier New" w:cs="Courier New"/>
          <w:b/>
          <w:bCs/>
          <w:color w:val="FF0000"/>
          <w:sz w:val="24"/>
          <w:lang w:val="en-US"/>
        </w:rPr>
        <w:t>plot</w:t>
      </w:r>
      <w:r w:rsidRPr="003019B4">
        <w:rPr>
          <w:rFonts w:ascii="Courier New" w:hAnsi="Courier New" w:cs="Courier New"/>
          <w:b/>
          <w:bCs/>
          <w:color w:val="FF0000"/>
          <w:sz w:val="24"/>
        </w:rPr>
        <w:t>(</w:t>
      </w:r>
      <w:r w:rsidRPr="00470F60">
        <w:rPr>
          <w:rFonts w:ascii="Courier New" w:hAnsi="Courier New" w:cs="Courier New"/>
          <w:b/>
          <w:bCs/>
          <w:color w:val="FF0000"/>
          <w:sz w:val="24"/>
          <w:lang w:val="en-US"/>
        </w:rPr>
        <w:t>R</w:t>
      </w:r>
      <w:r w:rsidRPr="003019B4">
        <w:rPr>
          <w:rFonts w:ascii="Courier New" w:hAnsi="Courier New" w:cs="Courier New"/>
          <w:b/>
          <w:bCs/>
          <w:color w:val="FF0000"/>
          <w:sz w:val="24"/>
        </w:rPr>
        <w:t>,</w:t>
      </w:r>
      <w:r w:rsidRPr="00470F60">
        <w:rPr>
          <w:rFonts w:ascii="Courier New" w:hAnsi="Courier New" w:cs="Courier New"/>
          <w:b/>
          <w:bCs/>
          <w:color w:val="FF0000"/>
          <w:sz w:val="24"/>
          <w:lang w:val="en-US"/>
        </w:rPr>
        <w:t>v</w:t>
      </w:r>
      <w:r w:rsidRPr="003019B4">
        <w:rPr>
          <w:rFonts w:ascii="Courier New" w:hAnsi="Courier New" w:cs="Courier New"/>
          <w:b/>
          <w:bCs/>
          <w:color w:val="FF0000"/>
          <w:sz w:val="24"/>
        </w:rPr>
        <w:t>=0..0.5,</w:t>
      </w:r>
      <w:r w:rsidRPr="00470F60">
        <w:rPr>
          <w:rFonts w:ascii="Courier New" w:hAnsi="Courier New" w:cs="Courier New"/>
          <w:b/>
          <w:bCs/>
          <w:color w:val="FF0000"/>
          <w:sz w:val="24"/>
          <w:lang w:val="en-US"/>
        </w:rPr>
        <w:t>thickness</w:t>
      </w:r>
      <w:r w:rsidRPr="003019B4">
        <w:rPr>
          <w:rFonts w:ascii="Courier New" w:hAnsi="Courier New" w:cs="Courier New"/>
          <w:b/>
          <w:bCs/>
          <w:color w:val="FF0000"/>
          <w:sz w:val="24"/>
        </w:rPr>
        <w:t>=3);</w:t>
      </w:r>
    </w:p>
    <w:p w:rsidR="00F819D0" w:rsidRDefault="00F819D0" w:rsidP="00F819D0">
      <w:pPr>
        <w:autoSpaceDE w:val="0"/>
        <w:autoSpaceDN w:val="0"/>
        <w:adjustRightInd w:val="0"/>
        <w:jc w:val="center"/>
        <w:rPr>
          <w:color w:val="000000"/>
          <w:sz w:val="24"/>
          <w:lang w:val="uk-UA"/>
        </w:rPr>
      </w:pPr>
      <w:r>
        <w:rPr>
          <w:noProof/>
          <w:color w:val="000000"/>
          <w:sz w:val="24"/>
        </w:rPr>
        <w:drawing>
          <wp:inline distT="0" distB="0" distL="0" distR="0" wp14:anchorId="7EC2289C" wp14:editId="799CF575">
            <wp:extent cx="3381375" cy="2476500"/>
            <wp:effectExtent l="0" t="0" r="9525" b="0"/>
            <wp:docPr id="727" name="Рисунок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81375" cy="2476500"/>
                    </a:xfrm>
                    <a:prstGeom prst="rect">
                      <a:avLst/>
                    </a:prstGeom>
                    <a:noFill/>
                    <a:ln>
                      <a:noFill/>
                    </a:ln>
                  </pic:spPr>
                </pic:pic>
              </a:graphicData>
            </a:graphic>
          </wp:inline>
        </w:drawing>
      </w:r>
    </w:p>
    <w:p w:rsidR="00F819D0" w:rsidRPr="00470F60" w:rsidRDefault="00F819D0" w:rsidP="00F819D0">
      <w:pPr>
        <w:autoSpaceDE w:val="0"/>
        <w:autoSpaceDN w:val="0"/>
        <w:adjustRightInd w:val="0"/>
        <w:jc w:val="center"/>
        <w:rPr>
          <w:color w:val="000000"/>
          <w:sz w:val="24"/>
          <w:lang w:val="uk-UA"/>
        </w:rPr>
      </w:pPr>
      <w:r>
        <w:rPr>
          <w:color w:val="000000"/>
          <w:szCs w:val="28"/>
          <w:lang w:val="uk-UA"/>
        </w:rPr>
        <w:t>Рис.3.3</w:t>
      </w:r>
      <w:r w:rsidRPr="00470F60">
        <w:rPr>
          <w:color w:val="000000"/>
          <w:szCs w:val="28"/>
          <w:lang w:val="uk-UA"/>
        </w:rPr>
        <w:t xml:space="preserve"> </w:t>
      </w:r>
      <w:r>
        <w:rPr>
          <w:color w:val="000000"/>
          <w:szCs w:val="28"/>
          <w:lang w:val="uk-UA"/>
        </w:rPr>
        <w:t xml:space="preserve">Дійсна частотна характеристика </w:t>
      </w:r>
      <w:r w:rsidRPr="00470F60">
        <w:rPr>
          <w:color w:val="000000"/>
          <w:szCs w:val="28"/>
          <w:lang w:val="uk-UA"/>
        </w:rPr>
        <w:t>внутрішнього еквівалентного контуру</w:t>
      </w:r>
    </w:p>
    <w:p w:rsidR="00F819D0" w:rsidRPr="003019B4" w:rsidRDefault="00F819D0" w:rsidP="00F819D0">
      <w:pPr>
        <w:autoSpaceDE w:val="0"/>
        <w:autoSpaceDN w:val="0"/>
        <w:adjustRightInd w:val="0"/>
        <w:jc w:val="left"/>
        <w:rPr>
          <w:color w:val="000000"/>
          <w:sz w:val="24"/>
        </w:rPr>
      </w:pPr>
      <w:r w:rsidRPr="003019B4">
        <w:rPr>
          <w:color w:val="000000"/>
          <w:sz w:val="24"/>
        </w:rPr>
        <w:t>&gt;</w:t>
      </w:r>
      <w:r w:rsidRPr="003019B4">
        <w:rPr>
          <w:rFonts w:ascii="Courier New" w:hAnsi="Courier New" w:cs="Courier New"/>
          <w:b/>
          <w:bCs/>
          <w:color w:val="FF0000"/>
          <w:sz w:val="24"/>
        </w:rPr>
        <w:t>"</w:t>
      </w:r>
      <w:proofErr w:type="spellStart"/>
      <w:r w:rsidRPr="003019B4">
        <w:rPr>
          <w:rFonts w:ascii="Courier New" w:hAnsi="Courier New" w:cs="Courier New"/>
          <w:b/>
          <w:bCs/>
          <w:color w:val="FF0000"/>
          <w:sz w:val="24"/>
        </w:rPr>
        <w:t>Уявна</w:t>
      </w:r>
      <w:proofErr w:type="spellEnd"/>
      <w:r w:rsidRPr="003019B4">
        <w:rPr>
          <w:rFonts w:ascii="Courier New" w:hAnsi="Courier New" w:cs="Courier New"/>
          <w:b/>
          <w:bCs/>
          <w:color w:val="FF0000"/>
          <w:sz w:val="24"/>
        </w:rPr>
        <w:t xml:space="preserve"> частотна характеристика":</w:t>
      </w:r>
    </w:p>
    <w:p w:rsidR="00F819D0" w:rsidRPr="003019B4" w:rsidRDefault="00F819D0" w:rsidP="00F819D0">
      <w:pPr>
        <w:autoSpaceDE w:val="0"/>
        <w:autoSpaceDN w:val="0"/>
        <w:adjustRightInd w:val="0"/>
        <w:jc w:val="left"/>
        <w:rPr>
          <w:color w:val="000000"/>
          <w:sz w:val="24"/>
        </w:rPr>
      </w:pPr>
      <w:r w:rsidRPr="003019B4">
        <w:rPr>
          <w:color w:val="000000"/>
          <w:sz w:val="24"/>
        </w:rPr>
        <w:t>&gt;</w:t>
      </w:r>
      <w:r w:rsidRPr="00470F60">
        <w:rPr>
          <w:rFonts w:ascii="Courier New" w:hAnsi="Courier New" w:cs="Courier New"/>
          <w:b/>
          <w:bCs/>
          <w:color w:val="FF0000"/>
          <w:sz w:val="24"/>
          <w:lang w:val="en-US"/>
        </w:rPr>
        <w:t>plot</w:t>
      </w:r>
      <w:r w:rsidRPr="003019B4">
        <w:rPr>
          <w:rFonts w:ascii="Courier New" w:hAnsi="Courier New" w:cs="Courier New"/>
          <w:b/>
          <w:bCs/>
          <w:color w:val="FF0000"/>
          <w:sz w:val="24"/>
        </w:rPr>
        <w:t>(</w:t>
      </w:r>
      <w:r w:rsidRPr="00470F60">
        <w:rPr>
          <w:rFonts w:ascii="Courier New" w:hAnsi="Courier New" w:cs="Courier New"/>
          <w:b/>
          <w:bCs/>
          <w:color w:val="FF0000"/>
          <w:sz w:val="24"/>
          <w:lang w:val="en-US"/>
        </w:rPr>
        <w:t>M</w:t>
      </w:r>
      <w:r w:rsidRPr="003019B4">
        <w:rPr>
          <w:rFonts w:ascii="Courier New" w:hAnsi="Courier New" w:cs="Courier New"/>
          <w:b/>
          <w:bCs/>
          <w:color w:val="FF0000"/>
          <w:sz w:val="24"/>
        </w:rPr>
        <w:t>,</w:t>
      </w:r>
      <w:r w:rsidRPr="00470F60">
        <w:rPr>
          <w:rFonts w:ascii="Courier New" w:hAnsi="Courier New" w:cs="Courier New"/>
          <w:b/>
          <w:bCs/>
          <w:color w:val="FF0000"/>
          <w:sz w:val="24"/>
          <w:lang w:val="en-US"/>
        </w:rPr>
        <w:t>v</w:t>
      </w:r>
      <w:r w:rsidRPr="003019B4">
        <w:rPr>
          <w:rFonts w:ascii="Courier New" w:hAnsi="Courier New" w:cs="Courier New"/>
          <w:b/>
          <w:bCs/>
          <w:color w:val="FF0000"/>
          <w:sz w:val="24"/>
        </w:rPr>
        <w:t>=0..0.5,</w:t>
      </w:r>
      <w:r w:rsidRPr="00470F60">
        <w:rPr>
          <w:rFonts w:ascii="Courier New" w:hAnsi="Courier New" w:cs="Courier New"/>
          <w:b/>
          <w:bCs/>
          <w:color w:val="FF0000"/>
          <w:sz w:val="24"/>
          <w:lang w:val="en-US"/>
        </w:rPr>
        <w:t>thickness</w:t>
      </w:r>
      <w:r w:rsidRPr="003019B4">
        <w:rPr>
          <w:rFonts w:ascii="Courier New" w:hAnsi="Courier New" w:cs="Courier New"/>
          <w:b/>
          <w:bCs/>
          <w:color w:val="FF0000"/>
          <w:sz w:val="24"/>
        </w:rPr>
        <w:t>=3);</w:t>
      </w:r>
    </w:p>
    <w:p w:rsidR="00F819D0" w:rsidRDefault="00F819D0" w:rsidP="00F819D0">
      <w:pPr>
        <w:autoSpaceDE w:val="0"/>
        <w:autoSpaceDN w:val="0"/>
        <w:adjustRightInd w:val="0"/>
        <w:jc w:val="center"/>
        <w:rPr>
          <w:color w:val="000000"/>
          <w:sz w:val="24"/>
          <w:lang w:val="uk-UA"/>
        </w:rPr>
      </w:pPr>
      <w:r>
        <w:rPr>
          <w:noProof/>
          <w:color w:val="000000"/>
          <w:sz w:val="24"/>
        </w:rPr>
        <w:drawing>
          <wp:inline distT="0" distB="0" distL="0" distR="0" wp14:anchorId="15819566" wp14:editId="274D2254">
            <wp:extent cx="3419475" cy="2343150"/>
            <wp:effectExtent l="0" t="0" r="9525" b="0"/>
            <wp:docPr id="726" name="Рисунок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19475" cy="2343150"/>
                    </a:xfrm>
                    <a:prstGeom prst="rect">
                      <a:avLst/>
                    </a:prstGeom>
                    <a:noFill/>
                    <a:ln>
                      <a:noFill/>
                    </a:ln>
                  </pic:spPr>
                </pic:pic>
              </a:graphicData>
            </a:graphic>
          </wp:inline>
        </w:drawing>
      </w:r>
    </w:p>
    <w:p w:rsidR="00F819D0" w:rsidRPr="00470F60" w:rsidRDefault="00F819D0" w:rsidP="00F819D0">
      <w:pPr>
        <w:autoSpaceDE w:val="0"/>
        <w:autoSpaceDN w:val="0"/>
        <w:adjustRightInd w:val="0"/>
        <w:jc w:val="center"/>
        <w:rPr>
          <w:color w:val="000000"/>
          <w:sz w:val="24"/>
          <w:lang w:val="uk-UA"/>
        </w:rPr>
      </w:pPr>
      <w:r>
        <w:rPr>
          <w:color w:val="000000"/>
          <w:szCs w:val="28"/>
          <w:lang w:val="uk-UA"/>
        </w:rPr>
        <w:t xml:space="preserve">Рис.3.4 Уявна частотна характеристика </w:t>
      </w:r>
      <w:r w:rsidRPr="00470F60">
        <w:rPr>
          <w:color w:val="000000"/>
          <w:szCs w:val="28"/>
          <w:lang w:val="uk-UA"/>
        </w:rPr>
        <w:t xml:space="preserve"> внутрішнього еквівалентного контуру</w:t>
      </w:r>
    </w:p>
    <w:p w:rsidR="00F819D0" w:rsidRPr="00C46668" w:rsidRDefault="00F819D0" w:rsidP="00F819D0">
      <w:pPr>
        <w:autoSpaceDE w:val="0"/>
        <w:autoSpaceDN w:val="0"/>
        <w:adjustRightInd w:val="0"/>
        <w:jc w:val="left"/>
        <w:rPr>
          <w:color w:val="000000"/>
          <w:sz w:val="24"/>
        </w:rPr>
      </w:pPr>
      <w:r w:rsidRPr="00C46668">
        <w:rPr>
          <w:color w:val="000000"/>
          <w:sz w:val="24"/>
        </w:rPr>
        <w:t>&gt;</w:t>
      </w:r>
      <w:r w:rsidRPr="00470F60">
        <w:rPr>
          <w:rFonts w:ascii="Courier New" w:hAnsi="Courier New" w:cs="Courier New"/>
          <w:b/>
          <w:bCs/>
          <w:color w:val="FF0000"/>
          <w:sz w:val="24"/>
          <w:lang w:val="en-US"/>
        </w:rPr>
        <w:t>plot</w:t>
      </w:r>
      <w:r w:rsidRPr="00C46668">
        <w:rPr>
          <w:rFonts w:ascii="Courier New" w:hAnsi="Courier New" w:cs="Courier New"/>
          <w:b/>
          <w:bCs/>
          <w:color w:val="FF0000"/>
          <w:sz w:val="24"/>
        </w:rPr>
        <w:t>(</w:t>
      </w:r>
      <w:r w:rsidRPr="00470F60">
        <w:rPr>
          <w:rFonts w:ascii="Courier New" w:hAnsi="Courier New" w:cs="Courier New"/>
          <w:b/>
          <w:bCs/>
          <w:color w:val="FF0000"/>
          <w:sz w:val="24"/>
          <w:lang w:val="en-US"/>
        </w:rPr>
        <w:t>A</w:t>
      </w:r>
      <w:r w:rsidRPr="00C46668">
        <w:rPr>
          <w:rFonts w:ascii="Courier New" w:hAnsi="Courier New" w:cs="Courier New"/>
          <w:b/>
          <w:bCs/>
          <w:color w:val="FF0000"/>
          <w:sz w:val="24"/>
        </w:rPr>
        <w:t>,</w:t>
      </w:r>
      <w:r w:rsidRPr="00470F60">
        <w:rPr>
          <w:rFonts w:ascii="Courier New" w:hAnsi="Courier New" w:cs="Courier New"/>
          <w:b/>
          <w:bCs/>
          <w:color w:val="FF0000"/>
          <w:sz w:val="24"/>
          <w:lang w:val="en-US"/>
        </w:rPr>
        <w:t>v</w:t>
      </w:r>
      <w:r w:rsidRPr="00C46668">
        <w:rPr>
          <w:rFonts w:ascii="Courier New" w:hAnsi="Courier New" w:cs="Courier New"/>
          <w:b/>
          <w:bCs/>
          <w:color w:val="FF0000"/>
          <w:sz w:val="24"/>
        </w:rPr>
        <w:t>=0..0.5,</w:t>
      </w:r>
      <w:r w:rsidRPr="00470F60">
        <w:rPr>
          <w:rFonts w:ascii="Courier New" w:hAnsi="Courier New" w:cs="Courier New"/>
          <w:b/>
          <w:bCs/>
          <w:color w:val="FF0000"/>
          <w:sz w:val="24"/>
          <w:lang w:val="en-US"/>
        </w:rPr>
        <w:t>thickness</w:t>
      </w:r>
      <w:r w:rsidRPr="00C46668">
        <w:rPr>
          <w:rFonts w:ascii="Courier New" w:hAnsi="Courier New" w:cs="Courier New"/>
          <w:b/>
          <w:bCs/>
          <w:color w:val="FF0000"/>
          <w:sz w:val="24"/>
        </w:rPr>
        <w:t>=3);</w:t>
      </w:r>
    </w:p>
    <w:p w:rsidR="00F819D0" w:rsidRDefault="00F819D0" w:rsidP="00F819D0">
      <w:pPr>
        <w:autoSpaceDE w:val="0"/>
        <w:autoSpaceDN w:val="0"/>
        <w:adjustRightInd w:val="0"/>
        <w:jc w:val="center"/>
        <w:rPr>
          <w:color w:val="000000"/>
          <w:sz w:val="24"/>
          <w:lang w:val="uk-UA"/>
        </w:rPr>
      </w:pPr>
      <w:r>
        <w:rPr>
          <w:noProof/>
          <w:color w:val="000000"/>
          <w:sz w:val="24"/>
        </w:rPr>
        <w:drawing>
          <wp:inline distT="0" distB="0" distL="0" distR="0" wp14:anchorId="552AB3CD" wp14:editId="62409DA8">
            <wp:extent cx="3333750" cy="2476500"/>
            <wp:effectExtent l="0" t="0" r="0" b="0"/>
            <wp:docPr id="725" name="Рисунок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33750" cy="2476500"/>
                    </a:xfrm>
                    <a:prstGeom prst="rect">
                      <a:avLst/>
                    </a:prstGeom>
                    <a:noFill/>
                    <a:ln>
                      <a:noFill/>
                    </a:ln>
                  </pic:spPr>
                </pic:pic>
              </a:graphicData>
            </a:graphic>
          </wp:inline>
        </w:drawing>
      </w:r>
    </w:p>
    <w:p w:rsidR="00F819D0" w:rsidRPr="00470F60" w:rsidRDefault="00F819D0" w:rsidP="00F819D0">
      <w:pPr>
        <w:autoSpaceDE w:val="0"/>
        <w:autoSpaceDN w:val="0"/>
        <w:adjustRightInd w:val="0"/>
        <w:jc w:val="center"/>
        <w:rPr>
          <w:color w:val="000000"/>
          <w:sz w:val="24"/>
          <w:lang w:val="uk-UA"/>
        </w:rPr>
      </w:pPr>
      <w:r>
        <w:rPr>
          <w:color w:val="000000"/>
          <w:szCs w:val="28"/>
          <w:lang w:val="uk-UA"/>
        </w:rPr>
        <w:lastRenderedPageBreak/>
        <w:t xml:space="preserve">Рис.3.5 Амплітудо частотна характеристика </w:t>
      </w:r>
      <w:r w:rsidRPr="00470F60">
        <w:rPr>
          <w:color w:val="000000"/>
          <w:szCs w:val="28"/>
          <w:lang w:val="uk-UA"/>
        </w:rPr>
        <w:t xml:space="preserve"> внутрішнього еквівалентного контуру</w:t>
      </w:r>
    </w:p>
    <w:p w:rsidR="00F819D0" w:rsidRPr="00470F60" w:rsidRDefault="00F819D0" w:rsidP="00F819D0">
      <w:pPr>
        <w:autoSpaceDE w:val="0"/>
        <w:autoSpaceDN w:val="0"/>
        <w:adjustRightInd w:val="0"/>
        <w:jc w:val="center"/>
        <w:rPr>
          <w:color w:val="000000"/>
          <w:sz w:val="24"/>
          <w:lang w:val="uk-UA"/>
        </w:rPr>
      </w:pPr>
    </w:p>
    <w:p w:rsidR="00F819D0" w:rsidRPr="00C46668" w:rsidRDefault="00F819D0" w:rsidP="00F819D0">
      <w:pPr>
        <w:autoSpaceDE w:val="0"/>
        <w:autoSpaceDN w:val="0"/>
        <w:adjustRightInd w:val="0"/>
        <w:jc w:val="left"/>
        <w:rPr>
          <w:color w:val="000000"/>
          <w:sz w:val="24"/>
        </w:rPr>
      </w:pPr>
      <w:r w:rsidRPr="00C46668">
        <w:rPr>
          <w:color w:val="000000"/>
          <w:sz w:val="24"/>
        </w:rPr>
        <w:t>&gt;</w:t>
      </w:r>
      <w:r w:rsidRPr="00470F60">
        <w:rPr>
          <w:rFonts w:ascii="Courier New" w:hAnsi="Courier New" w:cs="Courier New"/>
          <w:b/>
          <w:bCs/>
          <w:color w:val="FF0000"/>
          <w:sz w:val="24"/>
          <w:lang w:val="en-US"/>
        </w:rPr>
        <w:t>plot</w:t>
      </w:r>
      <w:r w:rsidRPr="00C46668">
        <w:rPr>
          <w:rFonts w:ascii="Courier New" w:hAnsi="Courier New" w:cs="Courier New"/>
          <w:b/>
          <w:bCs/>
          <w:color w:val="FF0000"/>
          <w:sz w:val="24"/>
        </w:rPr>
        <w:t>(</w:t>
      </w:r>
      <w:r w:rsidRPr="00470F60">
        <w:rPr>
          <w:rFonts w:ascii="Courier New" w:hAnsi="Courier New" w:cs="Courier New"/>
          <w:b/>
          <w:bCs/>
          <w:color w:val="FF0000"/>
          <w:sz w:val="24"/>
          <w:lang w:val="en-US"/>
        </w:rPr>
        <w:t>F</w:t>
      </w:r>
      <w:r w:rsidRPr="00C46668">
        <w:rPr>
          <w:rFonts w:ascii="Courier New" w:hAnsi="Courier New" w:cs="Courier New"/>
          <w:b/>
          <w:bCs/>
          <w:color w:val="FF0000"/>
          <w:sz w:val="24"/>
        </w:rPr>
        <w:t>,</w:t>
      </w:r>
      <w:r w:rsidRPr="00470F60">
        <w:rPr>
          <w:rFonts w:ascii="Courier New" w:hAnsi="Courier New" w:cs="Courier New"/>
          <w:b/>
          <w:bCs/>
          <w:color w:val="FF0000"/>
          <w:sz w:val="24"/>
          <w:lang w:val="en-US"/>
        </w:rPr>
        <w:t>v</w:t>
      </w:r>
      <w:r w:rsidRPr="00C46668">
        <w:rPr>
          <w:rFonts w:ascii="Courier New" w:hAnsi="Courier New" w:cs="Courier New"/>
          <w:b/>
          <w:bCs/>
          <w:color w:val="FF0000"/>
          <w:sz w:val="24"/>
        </w:rPr>
        <w:t>=0..0.5,</w:t>
      </w:r>
      <w:r w:rsidRPr="00470F60">
        <w:rPr>
          <w:rFonts w:ascii="Courier New" w:hAnsi="Courier New" w:cs="Courier New"/>
          <w:b/>
          <w:bCs/>
          <w:color w:val="FF0000"/>
          <w:sz w:val="24"/>
          <w:lang w:val="en-US"/>
        </w:rPr>
        <w:t>thickness</w:t>
      </w:r>
      <w:r w:rsidRPr="00C46668">
        <w:rPr>
          <w:rFonts w:ascii="Courier New" w:hAnsi="Courier New" w:cs="Courier New"/>
          <w:b/>
          <w:bCs/>
          <w:color w:val="FF0000"/>
          <w:sz w:val="24"/>
        </w:rPr>
        <w:t>=3);</w:t>
      </w:r>
    </w:p>
    <w:p w:rsidR="00F819D0" w:rsidRDefault="00F819D0" w:rsidP="00F819D0">
      <w:pPr>
        <w:autoSpaceDE w:val="0"/>
        <w:autoSpaceDN w:val="0"/>
        <w:adjustRightInd w:val="0"/>
        <w:jc w:val="center"/>
        <w:rPr>
          <w:color w:val="000000"/>
          <w:sz w:val="24"/>
          <w:lang w:val="uk-UA"/>
        </w:rPr>
      </w:pPr>
      <w:r>
        <w:rPr>
          <w:noProof/>
          <w:color w:val="000000"/>
          <w:sz w:val="24"/>
        </w:rPr>
        <w:drawing>
          <wp:inline distT="0" distB="0" distL="0" distR="0" wp14:anchorId="63ED1C3B" wp14:editId="1A60FA59">
            <wp:extent cx="3162300" cy="2867025"/>
            <wp:effectExtent l="0" t="0" r="0" b="9525"/>
            <wp:docPr id="724" name="Рисунок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62300" cy="2867025"/>
                    </a:xfrm>
                    <a:prstGeom prst="rect">
                      <a:avLst/>
                    </a:prstGeom>
                    <a:noFill/>
                    <a:ln>
                      <a:noFill/>
                    </a:ln>
                  </pic:spPr>
                </pic:pic>
              </a:graphicData>
            </a:graphic>
          </wp:inline>
        </w:drawing>
      </w:r>
    </w:p>
    <w:p w:rsidR="00F819D0" w:rsidRPr="00470F60" w:rsidRDefault="00F819D0" w:rsidP="00F819D0">
      <w:pPr>
        <w:autoSpaceDE w:val="0"/>
        <w:autoSpaceDN w:val="0"/>
        <w:adjustRightInd w:val="0"/>
        <w:jc w:val="center"/>
        <w:rPr>
          <w:color w:val="000000"/>
          <w:sz w:val="24"/>
          <w:lang w:val="uk-UA"/>
        </w:rPr>
      </w:pPr>
      <w:r>
        <w:rPr>
          <w:color w:val="000000"/>
          <w:szCs w:val="28"/>
          <w:lang w:val="uk-UA"/>
        </w:rPr>
        <w:t xml:space="preserve">Рис.3.6 Фазочастотна  характеристика </w:t>
      </w:r>
      <w:r w:rsidRPr="00470F60">
        <w:rPr>
          <w:color w:val="000000"/>
          <w:szCs w:val="28"/>
          <w:lang w:val="uk-UA"/>
        </w:rPr>
        <w:t xml:space="preserve"> внутрішнього еквівалентного контуру</w:t>
      </w:r>
    </w:p>
    <w:p w:rsidR="00F819D0" w:rsidRPr="00470F60" w:rsidRDefault="00F819D0" w:rsidP="00F819D0">
      <w:pPr>
        <w:autoSpaceDE w:val="0"/>
        <w:autoSpaceDN w:val="0"/>
        <w:adjustRightInd w:val="0"/>
        <w:jc w:val="center"/>
        <w:rPr>
          <w:b/>
          <w:color w:val="000000"/>
          <w:sz w:val="24"/>
          <w:lang w:val="uk-UA"/>
        </w:rPr>
      </w:pPr>
    </w:p>
    <w:p w:rsidR="00F819D0" w:rsidRPr="00C46668" w:rsidRDefault="00F819D0" w:rsidP="00F819D0">
      <w:pPr>
        <w:autoSpaceDE w:val="0"/>
        <w:autoSpaceDN w:val="0"/>
        <w:adjustRightInd w:val="0"/>
        <w:jc w:val="left"/>
        <w:rPr>
          <w:color w:val="000000"/>
          <w:sz w:val="24"/>
          <w:lang w:val="uk-UA"/>
        </w:rPr>
      </w:pPr>
      <w:r w:rsidRPr="00C46668">
        <w:rPr>
          <w:color w:val="000000"/>
          <w:sz w:val="24"/>
          <w:lang w:val="uk-UA"/>
        </w:rPr>
        <w:t>&gt;</w:t>
      </w:r>
      <w:r w:rsidRPr="00470F60">
        <w:rPr>
          <w:rFonts w:ascii="Courier New" w:hAnsi="Courier New" w:cs="Courier New"/>
          <w:b/>
          <w:bCs/>
          <w:color w:val="FF0000"/>
          <w:sz w:val="24"/>
          <w:lang w:val="en-US"/>
        </w:rPr>
        <w:t>k</w:t>
      </w:r>
      <w:r w:rsidRPr="00C46668">
        <w:rPr>
          <w:rFonts w:ascii="Courier New" w:hAnsi="Courier New" w:cs="Courier New"/>
          <w:b/>
          <w:bCs/>
          <w:color w:val="FF0000"/>
          <w:sz w:val="24"/>
          <w:lang w:val="uk-UA"/>
        </w:rPr>
        <w:t>1:=0.3;</w:t>
      </w:r>
    </w:p>
    <w:p w:rsidR="00F819D0" w:rsidRPr="00C46668" w:rsidRDefault="00F819D0" w:rsidP="00F819D0">
      <w:pPr>
        <w:autoSpaceDE w:val="0"/>
        <w:autoSpaceDN w:val="0"/>
        <w:adjustRightInd w:val="0"/>
        <w:spacing w:line="360" w:lineRule="auto"/>
        <w:jc w:val="center"/>
        <w:rPr>
          <w:color w:val="000000"/>
          <w:sz w:val="24"/>
          <w:lang w:val="uk-UA"/>
        </w:rPr>
      </w:pPr>
      <w:r>
        <w:rPr>
          <w:noProof/>
          <w:color w:val="000000"/>
          <w:position w:val="-7"/>
          <w:sz w:val="24"/>
        </w:rPr>
        <w:drawing>
          <wp:inline distT="0" distB="0" distL="0" distR="0" wp14:anchorId="1570E5ED" wp14:editId="2731746A">
            <wp:extent cx="638175" cy="180975"/>
            <wp:effectExtent l="0" t="0" r="9525" b="0"/>
            <wp:docPr id="723" name="Рисунок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p>
    <w:p w:rsidR="00F819D0" w:rsidRPr="00C46668" w:rsidRDefault="00F819D0" w:rsidP="00F819D0">
      <w:pPr>
        <w:autoSpaceDE w:val="0"/>
        <w:autoSpaceDN w:val="0"/>
        <w:adjustRightInd w:val="0"/>
        <w:jc w:val="left"/>
        <w:rPr>
          <w:color w:val="000000"/>
          <w:sz w:val="24"/>
          <w:lang w:val="uk-UA"/>
        </w:rPr>
      </w:pPr>
      <w:r w:rsidRPr="00C46668">
        <w:rPr>
          <w:color w:val="000000"/>
          <w:sz w:val="24"/>
          <w:lang w:val="uk-UA"/>
        </w:rPr>
        <w:t>&gt;</w:t>
      </w:r>
      <w:r w:rsidRPr="00470F60">
        <w:rPr>
          <w:rFonts w:ascii="Courier New" w:hAnsi="Courier New" w:cs="Courier New"/>
          <w:b/>
          <w:bCs/>
          <w:color w:val="FF0000"/>
          <w:sz w:val="24"/>
          <w:lang w:val="en-US"/>
        </w:rPr>
        <w:t>k</w:t>
      </w:r>
      <w:r w:rsidRPr="00C46668">
        <w:rPr>
          <w:rFonts w:ascii="Courier New" w:hAnsi="Courier New" w:cs="Courier New"/>
          <w:b/>
          <w:bCs/>
          <w:color w:val="FF0000"/>
          <w:sz w:val="24"/>
          <w:lang w:val="uk-UA"/>
        </w:rPr>
        <w:t>:=0.315;</w:t>
      </w:r>
    </w:p>
    <w:p w:rsidR="00F819D0" w:rsidRPr="00C46668" w:rsidRDefault="00F819D0" w:rsidP="00F819D0">
      <w:pPr>
        <w:autoSpaceDE w:val="0"/>
        <w:autoSpaceDN w:val="0"/>
        <w:adjustRightInd w:val="0"/>
        <w:spacing w:line="360" w:lineRule="auto"/>
        <w:jc w:val="center"/>
        <w:rPr>
          <w:color w:val="000000"/>
          <w:sz w:val="24"/>
          <w:lang w:val="uk-UA"/>
        </w:rPr>
      </w:pPr>
      <w:r>
        <w:rPr>
          <w:noProof/>
          <w:color w:val="000000"/>
          <w:position w:val="-7"/>
          <w:sz w:val="24"/>
        </w:rPr>
        <w:drawing>
          <wp:inline distT="0" distB="0" distL="0" distR="0" wp14:anchorId="2F4BCCA4" wp14:editId="09F68A05">
            <wp:extent cx="714375" cy="180975"/>
            <wp:effectExtent l="0" t="0" r="9525" b="0"/>
            <wp:docPr id="722" name="Рисунок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14375" cy="180975"/>
                    </a:xfrm>
                    <a:prstGeom prst="rect">
                      <a:avLst/>
                    </a:prstGeom>
                    <a:noFill/>
                    <a:ln>
                      <a:noFill/>
                    </a:ln>
                  </pic:spPr>
                </pic:pic>
              </a:graphicData>
            </a:graphic>
          </wp:inline>
        </w:drawing>
      </w:r>
    </w:p>
    <w:p w:rsidR="00F819D0" w:rsidRPr="00C46668" w:rsidRDefault="00F819D0" w:rsidP="00F819D0">
      <w:pPr>
        <w:autoSpaceDE w:val="0"/>
        <w:autoSpaceDN w:val="0"/>
        <w:adjustRightInd w:val="0"/>
        <w:jc w:val="left"/>
        <w:rPr>
          <w:color w:val="000000"/>
          <w:sz w:val="24"/>
          <w:lang w:val="uk-UA"/>
        </w:rPr>
      </w:pPr>
      <w:r w:rsidRPr="00C46668">
        <w:rPr>
          <w:color w:val="000000"/>
          <w:sz w:val="24"/>
          <w:lang w:val="uk-UA"/>
        </w:rPr>
        <w:t>&gt;</w:t>
      </w:r>
      <w:r w:rsidRPr="00470F60">
        <w:rPr>
          <w:rFonts w:ascii="Courier New" w:hAnsi="Courier New" w:cs="Courier New"/>
          <w:b/>
          <w:bCs/>
          <w:color w:val="FF0000"/>
          <w:sz w:val="24"/>
          <w:lang w:val="en-US"/>
        </w:rPr>
        <w:t>k</w:t>
      </w:r>
      <w:r w:rsidRPr="00C46668">
        <w:rPr>
          <w:rFonts w:ascii="Courier New" w:hAnsi="Courier New" w:cs="Courier New"/>
          <w:b/>
          <w:bCs/>
          <w:color w:val="FF0000"/>
          <w:sz w:val="24"/>
          <w:lang w:val="uk-UA"/>
        </w:rPr>
        <w:t>3:=0.285;</w:t>
      </w:r>
    </w:p>
    <w:p w:rsidR="00F819D0" w:rsidRPr="00C46668" w:rsidRDefault="00F819D0" w:rsidP="00F819D0">
      <w:pPr>
        <w:autoSpaceDE w:val="0"/>
        <w:autoSpaceDN w:val="0"/>
        <w:adjustRightInd w:val="0"/>
        <w:spacing w:line="360" w:lineRule="auto"/>
        <w:jc w:val="center"/>
        <w:rPr>
          <w:color w:val="000000"/>
          <w:sz w:val="24"/>
          <w:lang w:val="uk-UA"/>
        </w:rPr>
      </w:pPr>
      <w:r>
        <w:rPr>
          <w:noProof/>
          <w:color w:val="000000"/>
          <w:position w:val="-7"/>
          <w:sz w:val="24"/>
        </w:rPr>
        <w:drawing>
          <wp:inline distT="0" distB="0" distL="0" distR="0" wp14:anchorId="52199E82" wp14:editId="3BE2C003">
            <wp:extent cx="790575" cy="180975"/>
            <wp:effectExtent l="0" t="0" r="9525" b="0"/>
            <wp:docPr id="721" name="Рисунок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90575" cy="180975"/>
                    </a:xfrm>
                    <a:prstGeom prst="rect">
                      <a:avLst/>
                    </a:prstGeom>
                    <a:noFill/>
                    <a:ln>
                      <a:noFill/>
                    </a:ln>
                  </pic:spPr>
                </pic:pic>
              </a:graphicData>
            </a:graphic>
          </wp:inline>
        </w:drawing>
      </w:r>
    </w:p>
    <w:p w:rsidR="00F819D0" w:rsidRPr="00C46668" w:rsidRDefault="00F819D0" w:rsidP="00F819D0">
      <w:pPr>
        <w:autoSpaceDE w:val="0"/>
        <w:autoSpaceDN w:val="0"/>
        <w:adjustRightInd w:val="0"/>
        <w:jc w:val="left"/>
        <w:rPr>
          <w:color w:val="000000"/>
          <w:sz w:val="24"/>
          <w:lang w:val="uk-UA"/>
        </w:rPr>
      </w:pPr>
      <w:r w:rsidRPr="00C46668">
        <w:rPr>
          <w:color w:val="000000"/>
          <w:sz w:val="24"/>
          <w:lang w:val="uk-UA"/>
        </w:rPr>
        <w:t>&gt;</w:t>
      </w:r>
      <w:r w:rsidRPr="00470F60">
        <w:rPr>
          <w:rFonts w:ascii="Courier New" w:hAnsi="Courier New" w:cs="Courier New"/>
          <w:b/>
          <w:bCs/>
          <w:color w:val="FF0000"/>
          <w:sz w:val="24"/>
          <w:lang w:val="en-US"/>
        </w:rPr>
        <w:t>plot</w:t>
      </w:r>
      <w:r w:rsidRPr="00C46668">
        <w:rPr>
          <w:rFonts w:ascii="Courier New" w:hAnsi="Courier New" w:cs="Courier New"/>
          <w:b/>
          <w:bCs/>
          <w:color w:val="FF0000"/>
          <w:sz w:val="24"/>
          <w:lang w:val="uk-UA"/>
        </w:rPr>
        <w:t>({</w:t>
      </w:r>
      <w:r w:rsidRPr="00470F60">
        <w:rPr>
          <w:rFonts w:ascii="Courier New" w:hAnsi="Courier New" w:cs="Courier New"/>
          <w:b/>
          <w:bCs/>
          <w:color w:val="FF0000"/>
          <w:sz w:val="24"/>
          <w:lang w:val="en-US"/>
        </w:rPr>
        <w:t>y</w:t>
      </w:r>
      <w:r w:rsidRPr="00C46668">
        <w:rPr>
          <w:rFonts w:ascii="Courier New" w:hAnsi="Courier New" w:cs="Courier New"/>
          <w:b/>
          <w:bCs/>
          <w:color w:val="FF0000"/>
          <w:sz w:val="24"/>
          <w:lang w:val="uk-UA"/>
        </w:rPr>
        <w:t>,</w:t>
      </w:r>
      <w:r w:rsidRPr="00470F60">
        <w:rPr>
          <w:rFonts w:ascii="Courier New" w:hAnsi="Courier New" w:cs="Courier New"/>
          <w:b/>
          <w:bCs/>
          <w:color w:val="FF0000"/>
          <w:sz w:val="24"/>
          <w:lang w:val="en-US"/>
        </w:rPr>
        <w:t>k</w:t>
      </w:r>
      <w:r w:rsidRPr="00C46668">
        <w:rPr>
          <w:rFonts w:ascii="Courier New" w:hAnsi="Courier New" w:cs="Courier New"/>
          <w:b/>
          <w:bCs/>
          <w:color w:val="FF0000"/>
          <w:sz w:val="24"/>
          <w:lang w:val="uk-UA"/>
        </w:rPr>
        <w:t>,</w:t>
      </w:r>
      <w:r w:rsidRPr="00470F60">
        <w:rPr>
          <w:rFonts w:ascii="Courier New" w:hAnsi="Courier New" w:cs="Courier New"/>
          <w:b/>
          <w:bCs/>
          <w:color w:val="FF0000"/>
          <w:sz w:val="24"/>
          <w:lang w:val="en-US"/>
        </w:rPr>
        <w:t>k</w:t>
      </w:r>
      <w:r w:rsidRPr="00C46668">
        <w:rPr>
          <w:rFonts w:ascii="Courier New" w:hAnsi="Courier New" w:cs="Courier New"/>
          <w:b/>
          <w:bCs/>
          <w:color w:val="FF0000"/>
          <w:sz w:val="24"/>
          <w:lang w:val="uk-UA"/>
        </w:rPr>
        <w:t>1,</w:t>
      </w:r>
      <w:r w:rsidRPr="00470F60">
        <w:rPr>
          <w:rFonts w:ascii="Courier New" w:hAnsi="Courier New" w:cs="Courier New"/>
          <w:b/>
          <w:bCs/>
          <w:color w:val="FF0000"/>
          <w:sz w:val="24"/>
          <w:lang w:val="en-US"/>
        </w:rPr>
        <w:t>k</w:t>
      </w:r>
      <w:r w:rsidRPr="00C46668">
        <w:rPr>
          <w:rFonts w:ascii="Courier New" w:hAnsi="Courier New" w:cs="Courier New"/>
          <w:b/>
          <w:bCs/>
          <w:color w:val="FF0000"/>
          <w:sz w:val="24"/>
          <w:lang w:val="uk-UA"/>
        </w:rPr>
        <w:t>2},</w:t>
      </w:r>
      <w:r w:rsidRPr="00470F60">
        <w:rPr>
          <w:rFonts w:ascii="Courier New" w:hAnsi="Courier New" w:cs="Courier New"/>
          <w:b/>
          <w:bCs/>
          <w:color w:val="FF0000"/>
          <w:sz w:val="24"/>
          <w:lang w:val="en-US"/>
        </w:rPr>
        <w:t>t</w:t>
      </w:r>
      <w:r w:rsidRPr="00C46668">
        <w:rPr>
          <w:rFonts w:ascii="Courier New" w:hAnsi="Courier New" w:cs="Courier New"/>
          <w:b/>
          <w:bCs/>
          <w:color w:val="FF0000"/>
          <w:sz w:val="24"/>
          <w:lang w:val="uk-UA"/>
        </w:rPr>
        <w:t>=0..250,</w:t>
      </w:r>
      <w:r w:rsidRPr="00470F60">
        <w:rPr>
          <w:rFonts w:ascii="Courier New" w:hAnsi="Courier New" w:cs="Courier New"/>
          <w:b/>
          <w:bCs/>
          <w:color w:val="FF0000"/>
          <w:sz w:val="24"/>
          <w:lang w:val="en-US"/>
        </w:rPr>
        <w:t>thickness</w:t>
      </w:r>
      <w:r w:rsidRPr="00C46668">
        <w:rPr>
          <w:rFonts w:ascii="Courier New" w:hAnsi="Courier New" w:cs="Courier New"/>
          <w:b/>
          <w:bCs/>
          <w:color w:val="FF0000"/>
          <w:sz w:val="24"/>
          <w:lang w:val="uk-UA"/>
        </w:rPr>
        <w:t>=3);</w:t>
      </w:r>
    </w:p>
    <w:p w:rsidR="00F819D0" w:rsidRDefault="00F819D0" w:rsidP="00F819D0">
      <w:pPr>
        <w:autoSpaceDE w:val="0"/>
        <w:autoSpaceDN w:val="0"/>
        <w:adjustRightInd w:val="0"/>
        <w:jc w:val="center"/>
        <w:rPr>
          <w:noProof/>
          <w:color w:val="000000"/>
          <w:sz w:val="24"/>
          <w:lang w:val="uk-UA"/>
        </w:rPr>
      </w:pPr>
    </w:p>
    <w:p w:rsidR="00F819D0" w:rsidRDefault="00F819D0" w:rsidP="00F819D0">
      <w:pPr>
        <w:autoSpaceDE w:val="0"/>
        <w:autoSpaceDN w:val="0"/>
        <w:adjustRightInd w:val="0"/>
        <w:jc w:val="center"/>
        <w:rPr>
          <w:noProof/>
          <w:color w:val="000000"/>
          <w:sz w:val="24"/>
          <w:lang w:val="uk-UA"/>
        </w:rPr>
      </w:pPr>
    </w:p>
    <w:p w:rsidR="00F819D0" w:rsidRDefault="00F819D0" w:rsidP="00F819D0">
      <w:pPr>
        <w:autoSpaceDE w:val="0"/>
        <w:autoSpaceDN w:val="0"/>
        <w:adjustRightInd w:val="0"/>
        <w:jc w:val="center"/>
        <w:rPr>
          <w:noProof/>
          <w:color w:val="000000"/>
          <w:sz w:val="24"/>
          <w:lang w:val="uk-UA"/>
        </w:rPr>
      </w:pPr>
    </w:p>
    <w:p w:rsidR="00F819D0" w:rsidRDefault="00F819D0" w:rsidP="00F819D0">
      <w:pPr>
        <w:autoSpaceDE w:val="0"/>
        <w:autoSpaceDN w:val="0"/>
        <w:adjustRightInd w:val="0"/>
        <w:jc w:val="center"/>
        <w:rPr>
          <w:noProof/>
          <w:color w:val="000000"/>
          <w:sz w:val="24"/>
          <w:lang w:val="uk-UA"/>
        </w:rPr>
      </w:pPr>
    </w:p>
    <w:p w:rsidR="00F819D0" w:rsidRDefault="00F819D0" w:rsidP="00F819D0">
      <w:pPr>
        <w:autoSpaceDE w:val="0"/>
        <w:autoSpaceDN w:val="0"/>
        <w:adjustRightInd w:val="0"/>
        <w:jc w:val="center"/>
        <w:rPr>
          <w:noProof/>
          <w:color w:val="000000"/>
          <w:sz w:val="24"/>
          <w:lang w:val="uk-UA"/>
        </w:rPr>
      </w:pPr>
    </w:p>
    <w:p w:rsidR="00F819D0" w:rsidRDefault="00F819D0" w:rsidP="00F819D0">
      <w:pPr>
        <w:autoSpaceDE w:val="0"/>
        <w:autoSpaceDN w:val="0"/>
        <w:adjustRightInd w:val="0"/>
        <w:jc w:val="center"/>
        <w:rPr>
          <w:noProof/>
          <w:color w:val="000000"/>
          <w:sz w:val="24"/>
          <w:lang w:val="uk-UA"/>
        </w:rPr>
      </w:pPr>
    </w:p>
    <w:p w:rsidR="00F819D0" w:rsidRDefault="00F819D0" w:rsidP="00F819D0">
      <w:pPr>
        <w:autoSpaceDE w:val="0"/>
        <w:autoSpaceDN w:val="0"/>
        <w:adjustRightInd w:val="0"/>
        <w:jc w:val="center"/>
        <w:rPr>
          <w:color w:val="000000"/>
          <w:sz w:val="24"/>
          <w:lang w:val="uk-UA"/>
        </w:rPr>
      </w:pPr>
      <w:r>
        <w:rPr>
          <w:noProof/>
          <w:color w:val="000000"/>
          <w:sz w:val="24"/>
        </w:rPr>
        <w:lastRenderedPageBreak/>
        <w:drawing>
          <wp:inline distT="0" distB="0" distL="0" distR="0" wp14:anchorId="04ED0451" wp14:editId="13CB4702">
            <wp:extent cx="4953000" cy="3114675"/>
            <wp:effectExtent l="0" t="0" r="0" b="9525"/>
            <wp:docPr id="966" name="Рисунок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953000" cy="3114675"/>
                    </a:xfrm>
                    <a:prstGeom prst="rect">
                      <a:avLst/>
                    </a:prstGeom>
                    <a:noFill/>
                    <a:ln>
                      <a:noFill/>
                    </a:ln>
                  </pic:spPr>
                </pic:pic>
              </a:graphicData>
            </a:graphic>
          </wp:inline>
        </w:drawing>
      </w:r>
    </w:p>
    <w:p w:rsidR="00F819D0" w:rsidRDefault="00F819D0" w:rsidP="00F819D0">
      <w:pPr>
        <w:autoSpaceDE w:val="0"/>
        <w:autoSpaceDN w:val="0"/>
        <w:adjustRightInd w:val="0"/>
        <w:jc w:val="center"/>
        <w:rPr>
          <w:color w:val="000000"/>
          <w:szCs w:val="28"/>
          <w:lang w:val="uk-UA"/>
        </w:rPr>
      </w:pPr>
      <w:r>
        <w:rPr>
          <w:color w:val="000000"/>
          <w:szCs w:val="28"/>
          <w:lang w:val="uk-UA"/>
        </w:rPr>
        <w:t>Рис.3.7 Визначення часу регулювання внутрішнього еквівалентного контуру.</w:t>
      </w:r>
    </w:p>
    <w:p w:rsidR="00F819D0" w:rsidRDefault="00F819D0" w:rsidP="00F819D0">
      <w:pPr>
        <w:autoSpaceDE w:val="0"/>
        <w:autoSpaceDN w:val="0"/>
        <w:adjustRightInd w:val="0"/>
        <w:jc w:val="center"/>
        <w:rPr>
          <w:color w:val="000000"/>
          <w:szCs w:val="28"/>
          <w:lang w:val="uk-UA"/>
        </w:rPr>
      </w:pPr>
    </w:p>
    <w:p w:rsidR="00F819D0" w:rsidRDefault="00F819D0" w:rsidP="00F819D0">
      <w:pPr>
        <w:autoSpaceDE w:val="0"/>
        <w:autoSpaceDN w:val="0"/>
        <w:adjustRightInd w:val="0"/>
        <w:jc w:val="center"/>
        <w:rPr>
          <w:color w:val="000000"/>
          <w:szCs w:val="28"/>
          <w:lang w:val="uk-UA"/>
        </w:rPr>
      </w:pPr>
      <w:r>
        <w:rPr>
          <w:color w:val="000000"/>
          <w:szCs w:val="28"/>
          <w:lang w:val="uk-UA"/>
        </w:rPr>
        <w:t>Час регулювання внутрішнього еквівалентного контуру складає 79с.</w:t>
      </w:r>
    </w:p>
    <w:p w:rsidR="00F819D0" w:rsidRPr="00470F60" w:rsidRDefault="00F819D0" w:rsidP="00F819D0">
      <w:pPr>
        <w:autoSpaceDE w:val="0"/>
        <w:autoSpaceDN w:val="0"/>
        <w:adjustRightInd w:val="0"/>
        <w:ind w:firstLine="567"/>
        <w:rPr>
          <w:color w:val="000000"/>
          <w:sz w:val="24"/>
          <w:lang w:val="uk-UA"/>
        </w:rPr>
      </w:pPr>
      <w:r>
        <w:rPr>
          <w:color w:val="000000"/>
          <w:szCs w:val="28"/>
          <w:lang w:val="uk-UA"/>
        </w:rPr>
        <w:t>Методом трикутника знайдемо оптимальні налагоджувальні параметри для регулятора внутрішнього контру</w:t>
      </w:r>
    </w:p>
    <w:p w:rsidR="00F819D0" w:rsidRDefault="00F819D0" w:rsidP="00F819D0">
      <w:pPr>
        <w:autoSpaceDE w:val="0"/>
        <w:autoSpaceDN w:val="0"/>
        <w:adjustRightInd w:val="0"/>
        <w:rPr>
          <w:color w:val="000000"/>
          <w:sz w:val="24"/>
          <w:lang w:val="uk-UA"/>
        </w:rPr>
      </w:pPr>
    </w:p>
    <w:p w:rsidR="00F819D0" w:rsidRDefault="00F819D0" w:rsidP="00F819D0">
      <w:pPr>
        <w:autoSpaceDE w:val="0"/>
        <w:autoSpaceDN w:val="0"/>
        <w:adjustRightInd w:val="0"/>
        <w:ind w:firstLine="567"/>
        <w:rPr>
          <w:color w:val="000000"/>
          <w:sz w:val="24"/>
          <w:lang w:val="uk-UA"/>
        </w:rPr>
      </w:pPr>
      <w:r>
        <w:rPr>
          <w:color w:val="000000"/>
          <w:sz w:val="24"/>
          <w:lang w:val="uk-UA"/>
        </w:rPr>
        <w:tab/>
      </w:r>
      <w:r>
        <w:rPr>
          <w:noProof/>
          <w:color w:val="000000"/>
          <w:sz w:val="24"/>
        </w:rPr>
        <w:drawing>
          <wp:inline distT="0" distB="0" distL="0" distR="0" wp14:anchorId="786FD850" wp14:editId="75CA64ED">
            <wp:extent cx="4543425" cy="3057525"/>
            <wp:effectExtent l="0" t="0" r="9525" b="9525"/>
            <wp:docPr id="968" name="Рисунок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543425" cy="3057525"/>
                    </a:xfrm>
                    <a:prstGeom prst="rect">
                      <a:avLst/>
                    </a:prstGeom>
                    <a:noFill/>
                    <a:ln>
                      <a:noFill/>
                    </a:ln>
                  </pic:spPr>
                </pic:pic>
              </a:graphicData>
            </a:graphic>
          </wp:inline>
        </w:drawing>
      </w:r>
    </w:p>
    <w:p w:rsidR="00F819D0" w:rsidRDefault="00F819D0" w:rsidP="00F819D0">
      <w:pPr>
        <w:autoSpaceDE w:val="0"/>
        <w:autoSpaceDN w:val="0"/>
        <w:adjustRightInd w:val="0"/>
        <w:ind w:firstLine="567"/>
        <w:rPr>
          <w:lang w:val="uk-UA"/>
        </w:rPr>
      </w:pPr>
      <w:r>
        <w:rPr>
          <w:color w:val="000000"/>
          <w:szCs w:val="28"/>
          <w:lang w:val="uk-UA"/>
        </w:rPr>
        <w:t xml:space="preserve">           Рис.3.8 Визначення відношення </w:t>
      </w:r>
      <w:r w:rsidRPr="00990DD2">
        <w:rPr>
          <w:position w:val="-12"/>
        </w:rPr>
        <w:object w:dxaOrig="600" w:dyaOrig="380">
          <v:shape id="_x0000_i1043" type="#_x0000_t75" style="width:30pt;height:18.75pt" o:ole="">
            <v:imagedata r:id="rId67" o:title=""/>
          </v:shape>
          <o:OLEObject Type="Embed" ProgID="Equation.3" ShapeID="_x0000_i1043" DrawAspect="Content" ObjectID="_1591030924" r:id="rId68"/>
        </w:object>
      </w:r>
    </w:p>
    <w:p w:rsidR="00F819D0" w:rsidRPr="00990DD2" w:rsidRDefault="00F819D0" w:rsidP="00F819D0">
      <w:pPr>
        <w:autoSpaceDE w:val="0"/>
        <w:autoSpaceDN w:val="0"/>
        <w:adjustRightInd w:val="0"/>
        <w:ind w:firstLine="567"/>
        <w:rPr>
          <w:color w:val="000000"/>
          <w:szCs w:val="28"/>
          <w:lang w:val="uk-UA"/>
        </w:rPr>
      </w:pPr>
    </w:p>
    <w:p w:rsidR="00F819D0" w:rsidRPr="00990DD2" w:rsidRDefault="00F819D0" w:rsidP="00F819D0">
      <w:pPr>
        <w:autoSpaceDE w:val="0"/>
        <w:autoSpaceDN w:val="0"/>
        <w:adjustRightInd w:val="0"/>
        <w:spacing w:line="360" w:lineRule="auto"/>
        <w:ind w:firstLine="567"/>
        <w:rPr>
          <w:color w:val="000000"/>
          <w:szCs w:val="28"/>
          <w:lang w:val="uk-UA"/>
        </w:rPr>
      </w:pPr>
      <w:r>
        <w:rPr>
          <w:color w:val="000000"/>
          <w:szCs w:val="28"/>
          <w:lang w:val="uk-UA"/>
        </w:rPr>
        <w:t xml:space="preserve">Методом трикутника знайдемо оптимальні налагоджувальні параметри для регулятора внутрішнього </w:t>
      </w:r>
      <w:proofErr w:type="spellStart"/>
      <w:r>
        <w:rPr>
          <w:color w:val="000000"/>
          <w:szCs w:val="28"/>
          <w:lang w:val="uk-UA"/>
        </w:rPr>
        <w:t>контру.</w:t>
      </w:r>
      <w:r>
        <w:rPr>
          <w:lang w:val="uk-UA"/>
        </w:rPr>
        <w:t>Цей</w:t>
      </w:r>
      <w:proofErr w:type="spellEnd"/>
      <w:r>
        <w:rPr>
          <w:lang w:val="uk-UA"/>
        </w:rPr>
        <w:t xml:space="preserve"> метод достатньо ефективний для об’єктив чиє відношення </w:t>
      </w:r>
      <w:r w:rsidRPr="00990DD2">
        <w:rPr>
          <w:position w:val="-12"/>
        </w:rPr>
        <w:object w:dxaOrig="1240" w:dyaOrig="380">
          <v:shape id="_x0000_i1044" type="#_x0000_t75" style="width:62.25pt;height:18.75pt" o:ole="">
            <v:imagedata r:id="rId69" o:title=""/>
          </v:shape>
          <o:OLEObject Type="Embed" ProgID="Equation.3" ShapeID="_x0000_i1044" DrawAspect="Content" ObjectID="_1591030925" r:id="rId70"/>
        </w:object>
      </w:r>
      <w:r>
        <w:rPr>
          <w:lang w:val="uk-UA"/>
        </w:rPr>
        <w:t xml:space="preserve"> .З рис.4.7 </w:t>
      </w:r>
      <w:r w:rsidRPr="00990DD2">
        <w:rPr>
          <w:position w:val="-12"/>
        </w:rPr>
        <w:object w:dxaOrig="1500" w:dyaOrig="380">
          <v:shape id="_x0000_i1045" type="#_x0000_t75" style="width:75pt;height:18.75pt" o:ole="">
            <v:imagedata r:id="rId71" o:title=""/>
          </v:shape>
          <o:OLEObject Type="Embed" ProgID="Equation.3" ShapeID="_x0000_i1045" DrawAspect="Content" ObjectID="_1591030926" r:id="rId72"/>
        </w:object>
      </w:r>
      <w:r>
        <w:rPr>
          <w:lang w:val="uk-UA"/>
        </w:rPr>
        <w:t xml:space="preserve"> .</w:t>
      </w:r>
    </w:p>
    <w:p w:rsidR="00F819D0" w:rsidRPr="00990DD2" w:rsidRDefault="00F819D0" w:rsidP="00F819D0">
      <w:pPr>
        <w:autoSpaceDE w:val="0"/>
        <w:autoSpaceDN w:val="0"/>
        <w:adjustRightInd w:val="0"/>
        <w:spacing w:line="360" w:lineRule="auto"/>
        <w:ind w:firstLine="567"/>
        <w:rPr>
          <w:color w:val="000000"/>
          <w:szCs w:val="28"/>
          <w:lang w:val="uk-UA"/>
        </w:rPr>
      </w:pPr>
    </w:p>
    <w:p w:rsidR="00F819D0" w:rsidRPr="00470F60" w:rsidRDefault="00F819D0" w:rsidP="00F819D0">
      <w:pPr>
        <w:autoSpaceDE w:val="0"/>
        <w:autoSpaceDN w:val="0"/>
        <w:adjustRightInd w:val="0"/>
        <w:ind w:firstLine="567"/>
        <w:rPr>
          <w:color w:val="000000"/>
          <w:sz w:val="24"/>
          <w:lang w:val="uk-UA"/>
        </w:rPr>
      </w:pPr>
    </w:p>
    <w:p w:rsidR="00F819D0" w:rsidRDefault="00F819D0" w:rsidP="00F819D0">
      <w:pPr>
        <w:autoSpaceDE w:val="0"/>
        <w:autoSpaceDN w:val="0"/>
        <w:adjustRightInd w:val="0"/>
        <w:rPr>
          <w:color w:val="000000"/>
          <w:sz w:val="24"/>
          <w:lang w:val="uk-UA"/>
        </w:rPr>
      </w:pPr>
    </w:p>
    <w:p w:rsidR="00F819D0" w:rsidRDefault="00F819D0" w:rsidP="00F819D0">
      <w:pPr>
        <w:autoSpaceDE w:val="0"/>
        <w:autoSpaceDN w:val="0"/>
        <w:adjustRightInd w:val="0"/>
        <w:rPr>
          <w:color w:val="000000"/>
          <w:sz w:val="24"/>
          <w:lang w:val="uk-UA"/>
        </w:rPr>
      </w:pPr>
    </w:p>
    <w:p w:rsidR="00F819D0" w:rsidRDefault="00F819D0" w:rsidP="00F819D0">
      <w:pPr>
        <w:autoSpaceDE w:val="0"/>
        <w:autoSpaceDN w:val="0"/>
        <w:adjustRightInd w:val="0"/>
        <w:jc w:val="center"/>
        <w:rPr>
          <w:color w:val="000000"/>
          <w:sz w:val="24"/>
          <w:lang w:val="uk-UA"/>
        </w:rPr>
      </w:pPr>
      <w:r>
        <w:rPr>
          <w:noProof/>
          <w:color w:val="000000"/>
          <w:sz w:val="24"/>
        </w:rPr>
        <w:drawing>
          <wp:inline distT="0" distB="0" distL="0" distR="0" wp14:anchorId="708EDFA4" wp14:editId="3426870C">
            <wp:extent cx="4133850" cy="3124200"/>
            <wp:effectExtent l="0" t="0" r="0" b="0"/>
            <wp:docPr id="969" name="Рисунок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rotWithShape="1">
                    <a:blip r:embed="rId73">
                      <a:extLst>
                        <a:ext uri="{28A0092B-C50C-407E-A947-70E740481C1C}">
                          <a14:useLocalDpi xmlns:a14="http://schemas.microsoft.com/office/drawing/2010/main" val="0"/>
                        </a:ext>
                      </a:extLst>
                    </a:blip>
                    <a:srcRect l="16378" t="9642"/>
                    <a:stretch/>
                  </pic:blipFill>
                  <pic:spPr bwMode="auto">
                    <a:xfrm>
                      <a:off x="0" y="0"/>
                      <a:ext cx="4133850" cy="3124200"/>
                    </a:xfrm>
                    <a:prstGeom prst="rect">
                      <a:avLst/>
                    </a:prstGeom>
                    <a:noFill/>
                    <a:ln>
                      <a:noFill/>
                    </a:ln>
                    <a:extLst>
                      <a:ext uri="{53640926-AAD7-44D8-BBD7-CCE9431645EC}">
                        <a14:shadowObscured xmlns:a14="http://schemas.microsoft.com/office/drawing/2010/main"/>
                      </a:ext>
                    </a:extLst>
                  </pic:spPr>
                </pic:pic>
              </a:graphicData>
            </a:graphic>
          </wp:inline>
        </w:drawing>
      </w:r>
    </w:p>
    <w:p w:rsidR="00F819D0" w:rsidRPr="003019B4" w:rsidRDefault="00F819D0" w:rsidP="00F819D0">
      <w:pPr>
        <w:autoSpaceDE w:val="0"/>
        <w:autoSpaceDN w:val="0"/>
        <w:adjustRightInd w:val="0"/>
        <w:jc w:val="center"/>
        <w:rPr>
          <w:color w:val="000000"/>
          <w:lang w:val="uk-UA"/>
        </w:rPr>
      </w:pPr>
      <w:r>
        <w:rPr>
          <w:color w:val="000000"/>
          <w:lang w:val="uk-UA"/>
        </w:rPr>
        <w:t>Рис.3.9</w:t>
      </w:r>
      <w:r w:rsidRPr="001B3AA7">
        <w:rPr>
          <w:color w:val="000000"/>
          <w:lang w:val="uk-UA"/>
        </w:rPr>
        <w:t xml:space="preserve"> визначення </w:t>
      </w:r>
      <w:proofErr w:type="spellStart"/>
      <w:r w:rsidRPr="001B3AA7">
        <w:rPr>
          <w:color w:val="000000"/>
          <w:lang w:val="en-US"/>
        </w:rPr>
        <w:t>V</w:t>
      </w:r>
      <w:r w:rsidRPr="001B3AA7">
        <w:rPr>
          <w:color w:val="000000"/>
          <w:vertAlign w:val="subscript"/>
          <w:lang w:val="en-US"/>
        </w:rPr>
        <w:t>max</w:t>
      </w:r>
      <w:proofErr w:type="spellEnd"/>
    </w:p>
    <w:p w:rsidR="00F819D0" w:rsidRPr="003019B4" w:rsidRDefault="00F819D0" w:rsidP="00F819D0">
      <w:pPr>
        <w:autoSpaceDE w:val="0"/>
        <w:autoSpaceDN w:val="0"/>
        <w:adjustRightInd w:val="0"/>
        <w:spacing w:line="360" w:lineRule="auto"/>
        <w:jc w:val="left"/>
        <w:rPr>
          <w:color w:val="000000"/>
          <w:lang w:val="uk-UA"/>
        </w:rPr>
      </w:pPr>
      <w:proofErr w:type="spellStart"/>
      <w:r w:rsidRPr="001B3AA7">
        <w:rPr>
          <w:color w:val="000000"/>
          <w:lang w:val="en-US"/>
        </w:rPr>
        <w:t>V</w:t>
      </w:r>
      <w:r w:rsidRPr="001B3AA7">
        <w:rPr>
          <w:color w:val="000000"/>
          <w:vertAlign w:val="subscript"/>
          <w:lang w:val="en-US"/>
        </w:rPr>
        <w:t>max</w:t>
      </w:r>
      <w:proofErr w:type="spellEnd"/>
      <w:r w:rsidRPr="003019B4">
        <w:rPr>
          <w:color w:val="000000"/>
          <w:lang w:val="uk-UA"/>
        </w:rPr>
        <w:t>=</w:t>
      </w:r>
      <w:proofErr w:type="spellStart"/>
      <w:r>
        <w:rPr>
          <w:color w:val="000000"/>
          <w:lang w:val="en-US"/>
        </w:rPr>
        <w:t>Δy</w:t>
      </w:r>
      <w:proofErr w:type="spellEnd"/>
      <w:r w:rsidRPr="003019B4">
        <w:rPr>
          <w:color w:val="000000"/>
          <w:lang w:val="uk-UA"/>
        </w:rPr>
        <w:t>/</w:t>
      </w:r>
      <w:proofErr w:type="spellStart"/>
      <w:r>
        <w:rPr>
          <w:color w:val="000000"/>
          <w:lang w:val="en-US"/>
        </w:rPr>
        <w:t>Δt</w:t>
      </w:r>
      <w:proofErr w:type="spellEnd"/>
      <w:r w:rsidRPr="003019B4">
        <w:rPr>
          <w:color w:val="000000"/>
          <w:lang w:val="uk-UA"/>
        </w:rPr>
        <w:t>=0.1/21=0.0524</w:t>
      </w:r>
    </w:p>
    <w:p w:rsidR="00F819D0" w:rsidRDefault="00F819D0" w:rsidP="00F819D0">
      <w:pPr>
        <w:autoSpaceDE w:val="0"/>
        <w:autoSpaceDN w:val="0"/>
        <w:adjustRightInd w:val="0"/>
        <w:spacing w:line="360" w:lineRule="auto"/>
        <w:ind w:firstLine="567"/>
        <w:jc w:val="left"/>
        <w:rPr>
          <w:color w:val="000000"/>
          <w:lang w:val="uk-UA"/>
        </w:rPr>
      </w:pPr>
      <w:r>
        <w:rPr>
          <w:color w:val="000000"/>
          <w:lang w:val="uk-UA"/>
        </w:rPr>
        <w:t xml:space="preserve">Далі визначаємо оптимальні налагоджувальні параметри регулятора для ПІ-регулятора, знайдемо коефіцієнт підсилення </w:t>
      </w:r>
      <w:proofErr w:type="spellStart"/>
      <w:r>
        <w:rPr>
          <w:color w:val="000000"/>
          <w:lang w:val="uk-UA"/>
        </w:rPr>
        <w:t>Кр</w:t>
      </w:r>
      <w:proofErr w:type="spellEnd"/>
      <w:r>
        <w:rPr>
          <w:color w:val="000000"/>
          <w:lang w:val="uk-UA"/>
        </w:rPr>
        <w:t>.</w:t>
      </w:r>
    </w:p>
    <w:p w:rsidR="00F819D0" w:rsidRPr="00470F60" w:rsidRDefault="00F819D0" w:rsidP="00F819D0">
      <w:pPr>
        <w:autoSpaceDE w:val="0"/>
        <w:autoSpaceDN w:val="0"/>
        <w:adjustRightInd w:val="0"/>
        <w:spacing w:line="360" w:lineRule="auto"/>
        <w:ind w:firstLine="567"/>
        <w:jc w:val="left"/>
        <w:rPr>
          <w:color w:val="000000"/>
          <w:sz w:val="32"/>
          <w:lang w:val="uk-UA"/>
        </w:rPr>
      </w:pPr>
      <w:r>
        <w:rPr>
          <w:color w:val="000000"/>
          <w:lang w:val="uk-UA"/>
        </w:rPr>
        <w:t xml:space="preserve">Кр=1.2* </w:t>
      </w:r>
      <w:proofErr w:type="spellStart"/>
      <w:r w:rsidRPr="001B3AA7">
        <w:rPr>
          <w:color w:val="000000"/>
          <w:lang w:val="en-US"/>
        </w:rPr>
        <w:t>V</w:t>
      </w:r>
      <w:r w:rsidRPr="001B3AA7">
        <w:rPr>
          <w:color w:val="000000"/>
          <w:vertAlign w:val="subscript"/>
          <w:lang w:val="en-US"/>
        </w:rPr>
        <w:t>max</w:t>
      </w:r>
      <w:proofErr w:type="spellEnd"/>
      <w:r>
        <w:rPr>
          <w:color w:val="000000"/>
          <w:lang w:val="uk-UA"/>
        </w:rPr>
        <w:t>*</w:t>
      </w:r>
      <w:r w:rsidRPr="00080431">
        <w:rPr>
          <w:position w:val="-6"/>
        </w:rPr>
        <w:object w:dxaOrig="200" w:dyaOrig="240">
          <v:shape id="_x0000_i1046" type="#_x0000_t75" style="width:9.75pt;height:12pt" o:ole="">
            <v:imagedata r:id="rId74" o:title=""/>
          </v:shape>
          <o:OLEObject Type="Embed" ProgID="Equation.3" ShapeID="_x0000_i1046" DrawAspect="Content" ObjectID="_1591030927" r:id="rId75"/>
        </w:object>
      </w:r>
      <w:r>
        <w:rPr>
          <w:lang w:val="uk-UA"/>
        </w:rPr>
        <w:t>=0.056</w:t>
      </w:r>
    </w:p>
    <w:p w:rsidR="00F819D0" w:rsidRPr="001B3AA7" w:rsidRDefault="00F819D0" w:rsidP="00F819D0">
      <w:pPr>
        <w:pStyle w:val="2"/>
        <w:suppressAutoHyphens/>
        <w:spacing w:line="360" w:lineRule="auto"/>
        <w:ind w:firstLine="567"/>
        <w:jc w:val="left"/>
        <w:rPr>
          <w:lang w:val="uk-UA"/>
        </w:rPr>
      </w:pPr>
      <w:r>
        <w:rPr>
          <w:szCs w:val="28"/>
          <w:lang w:val="uk-UA"/>
        </w:rPr>
        <w:t>Ті=2</w:t>
      </w:r>
      <w:r w:rsidRPr="00080431">
        <w:rPr>
          <w:position w:val="-6"/>
        </w:rPr>
        <w:object w:dxaOrig="200" w:dyaOrig="240">
          <v:shape id="_x0000_i1047" type="#_x0000_t75" style="width:9.75pt;height:12pt" o:ole="">
            <v:imagedata r:id="rId74" o:title=""/>
          </v:shape>
          <o:OLEObject Type="Embed" ProgID="Equation.3" ShapeID="_x0000_i1047" DrawAspect="Content" ObjectID="_1591030928" r:id="rId76"/>
        </w:object>
      </w:r>
      <w:r>
        <w:rPr>
          <w:lang w:val="uk-UA"/>
        </w:rPr>
        <w:t>=18с</w:t>
      </w:r>
    </w:p>
    <w:p w:rsidR="00F819D0" w:rsidRDefault="00F819D0" w:rsidP="00F819D0">
      <w:pPr>
        <w:pStyle w:val="2"/>
        <w:suppressAutoHyphens/>
        <w:spacing w:line="360" w:lineRule="auto"/>
        <w:jc w:val="left"/>
        <w:rPr>
          <w:szCs w:val="28"/>
          <w:lang w:val="uk-UA"/>
        </w:rPr>
      </w:pPr>
      <w:r>
        <w:rPr>
          <w:szCs w:val="28"/>
          <w:lang w:val="uk-UA"/>
        </w:rPr>
        <w:t xml:space="preserve">        Тепер перейдемо до розрахунків внутрішнього контуру двоконтурної каскадної АСР.</w:t>
      </w:r>
    </w:p>
    <w:p w:rsidR="00F819D0" w:rsidRPr="00660EDA" w:rsidRDefault="00F819D0" w:rsidP="00F819D0">
      <w:pPr>
        <w:autoSpaceDE w:val="0"/>
        <w:autoSpaceDN w:val="0"/>
        <w:adjustRightInd w:val="0"/>
        <w:jc w:val="left"/>
        <w:rPr>
          <w:color w:val="000000"/>
          <w:sz w:val="24"/>
          <w:lang w:val="en-US"/>
        </w:rPr>
      </w:pPr>
      <w:proofErr w:type="gramStart"/>
      <w:r w:rsidRPr="00660EDA">
        <w:rPr>
          <w:rFonts w:ascii="Courier New" w:hAnsi="Courier New" w:cs="Courier New"/>
          <w:b/>
          <w:bCs/>
          <w:color w:val="FF0000"/>
          <w:sz w:val="24"/>
          <w:lang w:val="en-US"/>
        </w:rPr>
        <w:t>restart</w:t>
      </w:r>
      <w:proofErr w:type="gramEnd"/>
      <w:r w:rsidRPr="00660EDA">
        <w:rPr>
          <w:rFonts w:ascii="Courier New" w:hAnsi="Courier New" w:cs="Courier New"/>
          <w:b/>
          <w:bCs/>
          <w:color w:val="FF0000"/>
          <w:sz w:val="24"/>
          <w:lang w:val="en-US"/>
        </w:rPr>
        <w:t>;</w:t>
      </w:r>
    </w:p>
    <w:p w:rsidR="00F819D0" w:rsidRPr="00660EDA" w:rsidRDefault="00F819D0" w:rsidP="00F819D0">
      <w:pPr>
        <w:autoSpaceDE w:val="0"/>
        <w:autoSpaceDN w:val="0"/>
        <w:adjustRightInd w:val="0"/>
        <w:jc w:val="left"/>
        <w:rPr>
          <w:color w:val="000000"/>
          <w:sz w:val="24"/>
          <w:lang w:val="en-US"/>
        </w:rPr>
      </w:pPr>
      <w:proofErr w:type="gramStart"/>
      <w:r w:rsidRPr="00660EDA">
        <w:rPr>
          <w:rFonts w:ascii="Courier New" w:hAnsi="Courier New" w:cs="Courier New"/>
          <w:b/>
          <w:bCs/>
          <w:color w:val="FF0000"/>
          <w:sz w:val="24"/>
          <w:lang w:val="en-US"/>
        </w:rPr>
        <w:t>delta(</w:t>
      </w:r>
      <w:proofErr w:type="gramEnd"/>
      <w:r w:rsidRPr="00660EDA">
        <w:rPr>
          <w:rFonts w:ascii="Courier New" w:hAnsi="Courier New" w:cs="Courier New"/>
          <w:b/>
          <w:bCs/>
          <w:color w:val="FF0000"/>
          <w:sz w:val="24"/>
          <w:lang w:val="en-US"/>
        </w:rPr>
        <w:t>y):=0.11;delta(t):=21;</w:t>
      </w:r>
    </w:p>
    <w:p w:rsidR="00F819D0" w:rsidRPr="00660EDA"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4517A390" wp14:editId="36EA9ABD">
            <wp:extent cx="838200" cy="180975"/>
            <wp:effectExtent l="0" t="0" r="0" b="9525"/>
            <wp:docPr id="1021" name="Рисунок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F819D0" w:rsidRPr="00660EDA"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613F0CD0" wp14:editId="4ADB84B1">
            <wp:extent cx="704850" cy="180975"/>
            <wp:effectExtent l="0" t="0" r="0" b="9525"/>
            <wp:docPr id="1020" name="Рисунок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704850" cy="180975"/>
                    </a:xfrm>
                    <a:prstGeom prst="rect">
                      <a:avLst/>
                    </a:prstGeom>
                    <a:noFill/>
                    <a:ln>
                      <a:noFill/>
                    </a:ln>
                  </pic:spPr>
                </pic:pic>
              </a:graphicData>
            </a:graphic>
          </wp:inline>
        </w:drawing>
      </w:r>
    </w:p>
    <w:p w:rsidR="00F819D0" w:rsidRPr="00660EDA" w:rsidRDefault="00F819D0" w:rsidP="00F819D0">
      <w:pPr>
        <w:autoSpaceDE w:val="0"/>
        <w:autoSpaceDN w:val="0"/>
        <w:adjustRightInd w:val="0"/>
        <w:spacing w:line="360" w:lineRule="auto"/>
        <w:jc w:val="center"/>
        <w:rPr>
          <w:color w:val="000000"/>
          <w:sz w:val="24"/>
          <w:lang w:val="en-US"/>
        </w:rPr>
      </w:pPr>
    </w:p>
    <w:p w:rsidR="00F819D0" w:rsidRPr="00660EDA" w:rsidRDefault="00F819D0" w:rsidP="00F819D0">
      <w:pPr>
        <w:autoSpaceDE w:val="0"/>
        <w:autoSpaceDN w:val="0"/>
        <w:adjustRightInd w:val="0"/>
        <w:jc w:val="left"/>
        <w:rPr>
          <w:color w:val="000000"/>
          <w:sz w:val="24"/>
          <w:lang w:val="en-US"/>
        </w:rPr>
      </w:pPr>
      <w:r w:rsidRPr="00660EDA">
        <w:rPr>
          <w:rFonts w:ascii="Courier New" w:hAnsi="Courier New" w:cs="Courier New"/>
          <w:b/>
          <w:bCs/>
          <w:color w:val="FF0000"/>
          <w:sz w:val="24"/>
          <w:lang w:val="en-US"/>
        </w:rPr>
        <w:t>F</w:t>
      </w:r>
      <w:proofErr w:type="gramStart"/>
      <w:r w:rsidRPr="00660EDA">
        <w:rPr>
          <w:rFonts w:ascii="Courier New" w:hAnsi="Courier New" w:cs="Courier New"/>
          <w:b/>
          <w:bCs/>
          <w:color w:val="FF0000"/>
          <w:sz w:val="24"/>
          <w:lang w:val="en-US"/>
        </w:rPr>
        <w:t>:=</w:t>
      </w:r>
      <w:proofErr w:type="gramEnd"/>
      <w:r w:rsidRPr="00660EDA">
        <w:rPr>
          <w:rFonts w:ascii="Courier New" w:hAnsi="Courier New" w:cs="Courier New"/>
          <w:b/>
          <w:bCs/>
          <w:color w:val="FF0000"/>
          <w:sz w:val="24"/>
          <w:lang w:val="en-US"/>
        </w:rPr>
        <w:t>delta(y)/delta(t);</w:t>
      </w:r>
    </w:p>
    <w:p w:rsidR="00F819D0" w:rsidRPr="00660EDA"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627E612D" wp14:editId="2562E440">
            <wp:extent cx="1447800" cy="180975"/>
            <wp:effectExtent l="0" t="0" r="0" b="0"/>
            <wp:docPr id="1018" name="Рисунок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47800" cy="180975"/>
                    </a:xfrm>
                    <a:prstGeom prst="rect">
                      <a:avLst/>
                    </a:prstGeom>
                    <a:noFill/>
                    <a:ln>
                      <a:noFill/>
                    </a:ln>
                  </pic:spPr>
                </pic:pic>
              </a:graphicData>
            </a:graphic>
          </wp:inline>
        </w:drawing>
      </w:r>
    </w:p>
    <w:p w:rsidR="00F819D0" w:rsidRPr="00660EDA" w:rsidRDefault="00F819D0" w:rsidP="00F819D0">
      <w:pPr>
        <w:autoSpaceDE w:val="0"/>
        <w:autoSpaceDN w:val="0"/>
        <w:adjustRightInd w:val="0"/>
        <w:jc w:val="left"/>
        <w:rPr>
          <w:color w:val="000000"/>
          <w:sz w:val="24"/>
          <w:lang w:val="en-US"/>
        </w:rPr>
      </w:pPr>
      <w:r w:rsidRPr="00660EDA">
        <w:rPr>
          <w:rFonts w:ascii="Courier New" w:hAnsi="Courier New" w:cs="Courier New"/>
          <w:b/>
          <w:bCs/>
          <w:color w:val="FF0000"/>
          <w:sz w:val="24"/>
          <w:lang w:val="en-US"/>
        </w:rPr>
        <w:t>T</w:t>
      </w:r>
      <w:proofErr w:type="gramStart"/>
      <w:r w:rsidRPr="00660EDA">
        <w:rPr>
          <w:rFonts w:ascii="Courier New" w:hAnsi="Courier New" w:cs="Courier New"/>
          <w:b/>
          <w:bCs/>
          <w:color w:val="FF0000"/>
          <w:sz w:val="24"/>
          <w:lang w:val="en-US"/>
        </w:rPr>
        <w:t>:=</w:t>
      </w:r>
      <w:proofErr w:type="gramEnd"/>
      <w:r w:rsidRPr="00660EDA">
        <w:rPr>
          <w:rFonts w:ascii="Courier New" w:hAnsi="Courier New" w:cs="Courier New"/>
          <w:b/>
          <w:bCs/>
          <w:color w:val="FF0000"/>
          <w:sz w:val="24"/>
          <w:lang w:val="en-US"/>
        </w:rPr>
        <w:t>9;</w:t>
      </w:r>
    </w:p>
    <w:p w:rsidR="00F819D0" w:rsidRPr="00660EDA"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5DDB2A1D" wp14:editId="3BEB8396">
            <wp:extent cx="457200" cy="180975"/>
            <wp:effectExtent l="0" t="0" r="0" b="0"/>
            <wp:docPr id="1017" name="Рисунок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p>
    <w:p w:rsidR="00F819D0" w:rsidRPr="00660EDA" w:rsidRDefault="00F819D0" w:rsidP="00F819D0">
      <w:pPr>
        <w:autoSpaceDE w:val="0"/>
        <w:autoSpaceDN w:val="0"/>
        <w:adjustRightInd w:val="0"/>
        <w:jc w:val="left"/>
        <w:rPr>
          <w:color w:val="000000"/>
          <w:sz w:val="24"/>
          <w:lang w:val="en-US"/>
        </w:rPr>
      </w:pPr>
      <w:proofErr w:type="spellStart"/>
      <w:r w:rsidRPr="00660EDA">
        <w:rPr>
          <w:rFonts w:ascii="Courier New" w:hAnsi="Courier New" w:cs="Courier New"/>
          <w:b/>
          <w:bCs/>
          <w:color w:val="FF0000"/>
          <w:sz w:val="24"/>
          <w:lang w:val="en-US"/>
        </w:rPr>
        <w:t>Kp</w:t>
      </w:r>
      <w:proofErr w:type="spellEnd"/>
      <w:proofErr w:type="gramStart"/>
      <w:r w:rsidRPr="00660EDA">
        <w:rPr>
          <w:rFonts w:ascii="Courier New" w:hAnsi="Courier New" w:cs="Courier New"/>
          <w:b/>
          <w:bCs/>
          <w:color w:val="FF0000"/>
          <w:sz w:val="24"/>
          <w:lang w:val="en-US"/>
        </w:rPr>
        <w:t>:=</w:t>
      </w:r>
      <w:proofErr w:type="gramEnd"/>
      <w:r w:rsidRPr="00660EDA">
        <w:rPr>
          <w:rFonts w:ascii="Courier New" w:hAnsi="Courier New" w:cs="Courier New"/>
          <w:b/>
          <w:bCs/>
          <w:color w:val="FF0000"/>
          <w:sz w:val="24"/>
          <w:lang w:val="en-US"/>
        </w:rPr>
        <w:t>1.2*F*T;</w:t>
      </w:r>
    </w:p>
    <w:p w:rsidR="00F819D0" w:rsidRPr="00660EDA"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5523DE4B" wp14:editId="5C13C40D">
            <wp:extent cx="1457325" cy="180975"/>
            <wp:effectExtent l="0" t="0" r="9525" b="9525"/>
            <wp:docPr id="1016" name="Рисунок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57325" cy="180975"/>
                    </a:xfrm>
                    <a:prstGeom prst="rect">
                      <a:avLst/>
                    </a:prstGeom>
                    <a:noFill/>
                    <a:ln>
                      <a:noFill/>
                    </a:ln>
                  </pic:spPr>
                </pic:pic>
              </a:graphicData>
            </a:graphic>
          </wp:inline>
        </w:drawing>
      </w:r>
    </w:p>
    <w:p w:rsidR="00F819D0" w:rsidRPr="00660EDA" w:rsidRDefault="00F819D0" w:rsidP="00F819D0">
      <w:pPr>
        <w:autoSpaceDE w:val="0"/>
        <w:autoSpaceDN w:val="0"/>
        <w:adjustRightInd w:val="0"/>
        <w:jc w:val="left"/>
        <w:rPr>
          <w:color w:val="000000"/>
          <w:sz w:val="24"/>
          <w:lang w:val="en-US"/>
        </w:rPr>
      </w:pPr>
      <w:r w:rsidRPr="00660EDA">
        <w:rPr>
          <w:rFonts w:ascii="Courier New" w:hAnsi="Courier New" w:cs="Courier New"/>
          <w:b/>
          <w:bCs/>
          <w:color w:val="FF0000"/>
          <w:sz w:val="24"/>
          <w:lang w:val="en-US"/>
        </w:rPr>
        <w:t>Ti</w:t>
      </w:r>
      <w:proofErr w:type="gramStart"/>
      <w:r w:rsidRPr="00660EDA">
        <w:rPr>
          <w:rFonts w:ascii="Courier New" w:hAnsi="Courier New" w:cs="Courier New"/>
          <w:b/>
          <w:bCs/>
          <w:color w:val="FF0000"/>
          <w:sz w:val="24"/>
          <w:lang w:val="en-US"/>
        </w:rPr>
        <w:t>:=</w:t>
      </w:r>
      <w:proofErr w:type="gramEnd"/>
      <w:r w:rsidRPr="00660EDA">
        <w:rPr>
          <w:rFonts w:ascii="Courier New" w:hAnsi="Courier New" w:cs="Courier New"/>
          <w:b/>
          <w:bCs/>
          <w:color w:val="FF0000"/>
          <w:sz w:val="24"/>
          <w:lang w:val="en-US"/>
        </w:rPr>
        <w:t>2*T;</w:t>
      </w:r>
    </w:p>
    <w:p w:rsidR="00F819D0" w:rsidRPr="00660EDA"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7D551AA2" wp14:editId="44EBB8FB">
            <wp:extent cx="571500" cy="180975"/>
            <wp:effectExtent l="0" t="0" r="0" b="0"/>
            <wp:docPr id="1015" name="Рисунок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p>
    <w:p w:rsidR="00F819D0" w:rsidRPr="00660EDA" w:rsidRDefault="00F819D0" w:rsidP="00F819D0">
      <w:pPr>
        <w:autoSpaceDE w:val="0"/>
        <w:autoSpaceDN w:val="0"/>
        <w:adjustRightInd w:val="0"/>
        <w:jc w:val="left"/>
        <w:rPr>
          <w:color w:val="000000"/>
          <w:sz w:val="24"/>
          <w:lang w:val="en-US"/>
        </w:rPr>
      </w:pPr>
      <w:r w:rsidRPr="00660EDA">
        <w:rPr>
          <w:rFonts w:ascii="Courier New" w:hAnsi="Courier New" w:cs="Courier New"/>
          <w:b/>
          <w:bCs/>
          <w:color w:val="FF0000"/>
          <w:sz w:val="24"/>
          <w:lang w:val="en-US"/>
        </w:rPr>
        <w:t>"</w:t>
      </w:r>
      <w:proofErr w:type="spellStart"/>
      <w:r w:rsidRPr="00660EDA">
        <w:rPr>
          <w:rFonts w:ascii="Courier New" w:hAnsi="Courier New" w:cs="Courier New"/>
          <w:b/>
          <w:bCs/>
          <w:color w:val="FF0000"/>
          <w:sz w:val="24"/>
          <w:lang w:val="en-US"/>
        </w:rPr>
        <w:t>Передавальна</w:t>
      </w:r>
      <w:proofErr w:type="spellEnd"/>
      <w:r w:rsidRPr="00660EDA">
        <w:rPr>
          <w:rFonts w:ascii="Courier New" w:hAnsi="Courier New" w:cs="Courier New"/>
          <w:b/>
          <w:bCs/>
          <w:color w:val="FF0000"/>
          <w:sz w:val="24"/>
          <w:lang w:val="en-US"/>
        </w:rPr>
        <w:t xml:space="preserve"> </w:t>
      </w:r>
      <w:proofErr w:type="spellStart"/>
      <w:r w:rsidRPr="00660EDA">
        <w:rPr>
          <w:rFonts w:ascii="Courier New" w:hAnsi="Courier New" w:cs="Courier New"/>
          <w:b/>
          <w:bCs/>
          <w:color w:val="FF0000"/>
          <w:sz w:val="24"/>
          <w:lang w:val="en-US"/>
        </w:rPr>
        <w:t>функція</w:t>
      </w:r>
      <w:proofErr w:type="spellEnd"/>
      <w:r w:rsidRPr="00660EDA">
        <w:rPr>
          <w:rFonts w:ascii="Courier New" w:hAnsi="Courier New" w:cs="Courier New"/>
          <w:b/>
          <w:bCs/>
          <w:color w:val="FF0000"/>
          <w:sz w:val="24"/>
          <w:lang w:val="en-US"/>
        </w:rPr>
        <w:t xml:space="preserve"> ПІ-</w:t>
      </w:r>
      <w:proofErr w:type="spellStart"/>
      <w:r w:rsidRPr="00660EDA">
        <w:rPr>
          <w:rFonts w:ascii="Courier New" w:hAnsi="Courier New" w:cs="Courier New"/>
          <w:b/>
          <w:bCs/>
          <w:color w:val="FF0000"/>
          <w:sz w:val="24"/>
          <w:lang w:val="en-US"/>
        </w:rPr>
        <w:t>регулятора</w:t>
      </w:r>
      <w:proofErr w:type="spellEnd"/>
      <w:r w:rsidRPr="00660EDA">
        <w:rPr>
          <w:rFonts w:ascii="Courier New" w:hAnsi="Courier New" w:cs="Courier New"/>
          <w:b/>
          <w:bCs/>
          <w:color w:val="FF0000"/>
          <w:sz w:val="24"/>
          <w:lang w:val="en-US"/>
        </w:rPr>
        <w:t>":</w:t>
      </w:r>
    </w:p>
    <w:p w:rsidR="00F819D0" w:rsidRPr="00660EDA" w:rsidRDefault="00F819D0" w:rsidP="00F819D0">
      <w:pPr>
        <w:autoSpaceDE w:val="0"/>
        <w:autoSpaceDN w:val="0"/>
        <w:adjustRightInd w:val="0"/>
        <w:jc w:val="left"/>
        <w:rPr>
          <w:color w:val="000000"/>
          <w:sz w:val="24"/>
          <w:lang w:val="en-US"/>
        </w:rPr>
      </w:pPr>
      <w:r w:rsidRPr="00660EDA">
        <w:rPr>
          <w:rFonts w:ascii="Courier New" w:hAnsi="Courier New" w:cs="Courier New"/>
          <w:b/>
          <w:bCs/>
          <w:color w:val="FF0000"/>
          <w:sz w:val="24"/>
          <w:lang w:val="en-US"/>
        </w:rPr>
        <w:lastRenderedPageBreak/>
        <w:t>W1p:=1+</w:t>
      </w:r>
      <w:proofErr w:type="gramStart"/>
      <w:r w:rsidRPr="00660EDA">
        <w:rPr>
          <w:rFonts w:ascii="Courier New" w:hAnsi="Courier New" w:cs="Courier New"/>
          <w:b/>
          <w:bCs/>
          <w:color w:val="FF0000"/>
          <w:sz w:val="24"/>
          <w:lang w:val="en-US"/>
        </w:rPr>
        <w:t>Kp*</w:t>
      </w:r>
      <w:proofErr w:type="gramEnd"/>
      <w:r w:rsidRPr="00660EDA">
        <w:rPr>
          <w:rFonts w:ascii="Courier New" w:hAnsi="Courier New" w:cs="Courier New"/>
          <w:b/>
          <w:bCs/>
          <w:color w:val="FF0000"/>
          <w:sz w:val="24"/>
          <w:lang w:val="en-US"/>
        </w:rPr>
        <w:t>Ti*s/(s*Ti);</w:t>
      </w:r>
    </w:p>
    <w:p w:rsidR="00F819D0" w:rsidRPr="00660EDA"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22243FE4" wp14:editId="63B3C4F9">
            <wp:extent cx="1400175" cy="180975"/>
            <wp:effectExtent l="0" t="0" r="9525" b="9525"/>
            <wp:docPr id="1014" name="Рисунок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400175" cy="180975"/>
                    </a:xfrm>
                    <a:prstGeom prst="rect">
                      <a:avLst/>
                    </a:prstGeom>
                    <a:noFill/>
                    <a:ln>
                      <a:noFill/>
                    </a:ln>
                  </pic:spPr>
                </pic:pic>
              </a:graphicData>
            </a:graphic>
          </wp:inline>
        </w:drawing>
      </w:r>
    </w:p>
    <w:p w:rsidR="00F819D0" w:rsidRPr="00660EDA" w:rsidRDefault="00F819D0" w:rsidP="00F819D0">
      <w:pPr>
        <w:autoSpaceDE w:val="0"/>
        <w:autoSpaceDN w:val="0"/>
        <w:adjustRightInd w:val="0"/>
        <w:jc w:val="left"/>
        <w:rPr>
          <w:color w:val="000000"/>
          <w:sz w:val="24"/>
          <w:lang w:val="en-US"/>
        </w:rPr>
      </w:pPr>
      <w:r w:rsidRPr="00660EDA">
        <w:rPr>
          <w:rFonts w:ascii="Courier New" w:hAnsi="Courier New" w:cs="Courier New"/>
          <w:b/>
          <w:bCs/>
          <w:color w:val="FF0000"/>
          <w:sz w:val="24"/>
          <w:lang w:val="en-US"/>
        </w:rPr>
        <w:t>W12:=0.8</w:t>
      </w:r>
      <w:proofErr w:type="gramStart"/>
      <w:r w:rsidRPr="00660EDA">
        <w:rPr>
          <w:rFonts w:ascii="Courier New" w:hAnsi="Courier New" w:cs="Courier New"/>
          <w:b/>
          <w:bCs/>
          <w:color w:val="FF0000"/>
          <w:sz w:val="24"/>
          <w:lang w:val="en-US"/>
        </w:rPr>
        <w:t>/(</w:t>
      </w:r>
      <w:proofErr w:type="gramEnd"/>
      <w:r w:rsidRPr="00660EDA">
        <w:rPr>
          <w:rFonts w:ascii="Courier New" w:hAnsi="Courier New" w:cs="Courier New"/>
          <w:b/>
          <w:bCs/>
          <w:color w:val="FF0000"/>
          <w:sz w:val="24"/>
          <w:lang w:val="en-US"/>
        </w:rPr>
        <w:t>14*s+1);</w:t>
      </w:r>
    </w:p>
    <w:p w:rsidR="00F819D0" w:rsidRPr="00660EDA" w:rsidRDefault="00F819D0" w:rsidP="00F819D0">
      <w:pPr>
        <w:autoSpaceDE w:val="0"/>
        <w:autoSpaceDN w:val="0"/>
        <w:adjustRightInd w:val="0"/>
        <w:spacing w:line="360" w:lineRule="auto"/>
        <w:jc w:val="center"/>
        <w:rPr>
          <w:color w:val="000000"/>
          <w:sz w:val="24"/>
          <w:lang w:val="en-US"/>
        </w:rPr>
      </w:pPr>
      <w:r>
        <w:rPr>
          <w:noProof/>
          <w:color w:val="000000"/>
          <w:position w:val="-23"/>
          <w:sz w:val="24"/>
        </w:rPr>
        <w:drawing>
          <wp:inline distT="0" distB="0" distL="0" distR="0" wp14:anchorId="029878AD" wp14:editId="2E5A2DC3">
            <wp:extent cx="1104900" cy="361950"/>
            <wp:effectExtent l="0" t="0" r="0" b="0"/>
            <wp:docPr id="1013" name="Рисунок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p>
    <w:p w:rsidR="00F819D0" w:rsidRPr="00660EDA" w:rsidRDefault="00F819D0" w:rsidP="00F819D0">
      <w:pPr>
        <w:autoSpaceDE w:val="0"/>
        <w:autoSpaceDN w:val="0"/>
        <w:adjustRightInd w:val="0"/>
        <w:jc w:val="left"/>
        <w:rPr>
          <w:color w:val="000000"/>
          <w:sz w:val="24"/>
          <w:lang w:val="en-US"/>
        </w:rPr>
      </w:pPr>
      <w:r w:rsidRPr="00660EDA">
        <w:rPr>
          <w:rFonts w:ascii="Courier New" w:hAnsi="Courier New" w:cs="Courier New"/>
          <w:b/>
          <w:bCs/>
          <w:color w:val="FF0000"/>
          <w:sz w:val="24"/>
          <w:lang w:val="en-US"/>
        </w:rPr>
        <w:t>W13:=0.45;</w:t>
      </w:r>
    </w:p>
    <w:p w:rsidR="00F819D0" w:rsidRPr="00660EDA"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549A4C0F" wp14:editId="3E64D176">
            <wp:extent cx="857250" cy="180975"/>
            <wp:effectExtent l="0" t="0" r="0" b="0"/>
            <wp:docPr id="1012" name="Рисунок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857250" cy="180975"/>
                    </a:xfrm>
                    <a:prstGeom prst="rect">
                      <a:avLst/>
                    </a:prstGeom>
                    <a:noFill/>
                    <a:ln>
                      <a:noFill/>
                    </a:ln>
                  </pic:spPr>
                </pic:pic>
              </a:graphicData>
            </a:graphic>
          </wp:inline>
        </w:drawing>
      </w:r>
    </w:p>
    <w:p w:rsidR="00F819D0" w:rsidRPr="003019B4" w:rsidRDefault="00F819D0" w:rsidP="00F819D0">
      <w:pPr>
        <w:autoSpaceDE w:val="0"/>
        <w:autoSpaceDN w:val="0"/>
        <w:adjustRightInd w:val="0"/>
        <w:jc w:val="left"/>
        <w:rPr>
          <w:color w:val="000000"/>
          <w:sz w:val="24"/>
        </w:rPr>
      </w:pPr>
      <w:r w:rsidRPr="003019B4">
        <w:rPr>
          <w:rFonts w:ascii="Courier New" w:hAnsi="Courier New" w:cs="Courier New"/>
          <w:b/>
          <w:bCs/>
          <w:color w:val="FF0000"/>
          <w:sz w:val="24"/>
        </w:rPr>
        <w:t xml:space="preserve">"Перший </w:t>
      </w:r>
      <w:proofErr w:type="spellStart"/>
      <w:r w:rsidRPr="003019B4">
        <w:rPr>
          <w:rFonts w:ascii="Courier New" w:hAnsi="Courier New" w:cs="Courier New"/>
          <w:b/>
          <w:bCs/>
          <w:color w:val="FF0000"/>
          <w:sz w:val="24"/>
        </w:rPr>
        <w:t>технологічний</w:t>
      </w:r>
      <w:proofErr w:type="spellEnd"/>
      <w:r w:rsidRPr="003019B4">
        <w:rPr>
          <w:rFonts w:ascii="Courier New" w:hAnsi="Courier New" w:cs="Courier New"/>
          <w:b/>
          <w:bCs/>
          <w:color w:val="FF0000"/>
          <w:sz w:val="24"/>
        </w:rPr>
        <w:t xml:space="preserve"> </w:t>
      </w:r>
      <w:proofErr w:type="spellStart"/>
      <w:r w:rsidRPr="003019B4">
        <w:rPr>
          <w:rFonts w:ascii="Courier New" w:hAnsi="Courier New" w:cs="Courier New"/>
          <w:b/>
          <w:bCs/>
          <w:color w:val="FF0000"/>
          <w:sz w:val="24"/>
        </w:rPr>
        <w:t>об'єкт</w:t>
      </w:r>
      <w:proofErr w:type="spellEnd"/>
      <w:r w:rsidRPr="003019B4">
        <w:rPr>
          <w:rFonts w:ascii="Courier New" w:hAnsi="Courier New" w:cs="Courier New"/>
          <w:b/>
          <w:bCs/>
          <w:color w:val="FF0000"/>
          <w:sz w:val="24"/>
        </w:rPr>
        <w:t>":</w:t>
      </w:r>
    </w:p>
    <w:p w:rsidR="00F819D0" w:rsidRPr="003019B4" w:rsidRDefault="00F819D0" w:rsidP="00F819D0">
      <w:pPr>
        <w:autoSpaceDE w:val="0"/>
        <w:autoSpaceDN w:val="0"/>
        <w:adjustRightInd w:val="0"/>
        <w:jc w:val="left"/>
        <w:rPr>
          <w:color w:val="000000"/>
          <w:sz w:val="24"/>
        </w:rPr>
      </w:pPr>
      <w:r w:rsidRPr="00660EDA">
        <w:rPr>
          <w:rFonts w:ascii="Courier New" w:hAnsi="Courier New" w:cs="Courier New"/>
          <w:b/>
          <w:bCs/>
          <w:color w:val="FF0000"/>
          <w:sz w:val="24"/>
          <w:lang w:val="en-US"/>
        </w:rPr>
        <w:t>W</w:t>
      </w:r>
      <w:r w:rsidRPr="003019B4">
        <w:rPr>
          <w:rFonts w:ascii="Courier New" w:hAnsi="Courier New" w:cs="Courier New"/>
          <w:b/>
          <w:bCs/>
          <w:color w:val="FF0000"/>
          <w:sz w:val="24"/>
        </w:rPr>
        <w:t>14:=1</w:t>
      </w:r>
      <w:proofErr w:type="gramStart"/>
      <w:r w:rsidRPr="003019B4">
        <w:rPr>
          <w:rFonts w:ascii="Courier New" w:hAnsi="Courier New" w:cs="Courier New"/>
          <w:b/>
          <w:bCs/>
          <w:color w:val="FF0000"/>
          <w:sz w:val="24"/>
        </w:rPr>
        <w:t>/(</w:t>
      </w:r>
      <w:proofErr w:type="gramEnd"/>
      <w:r w:rsidRPr="003019B4">
        <w:rPr>
          <w:rFonts w:ascii="Courier New" w:hAnsi="Courier New" w:cs="Courier New"/>
          <w:b/>
          <w:bCs/>
          <w:color w:val="FF0000"/>
          <w:sz w:val="24"/>
        </w:rPr>
        <w:t>19.412*</w:t>
      </w:r>
      <w:r w:rsidRPr="00660EDA">
        <w:rPr>
          <w:rFonts w:ascii="Courier New" w:hAnsi="Courier New" w:cs="Courier New"/>
          <w:b/>
          <w:bCs/>
          <w:color w:val="FF0000"/>
          <w:sz w:val="24"/>
          <w:lang w:val="en-US"/>
        </w:rPr>
        <w:t>s</w:t>
      </w:r>
      <w:r w:rsidRPr="003019B4">
        <w:rPr>
          <w:rFonts w:ascii="Courier New" w:hAnsi="Courier New" w:cs="Courier New"/>
          <w:b/>
          <w:bCs/>
          <w:color w:val="FF0000"/>
          <w:sz w:val="24"/>
        </w:rPr>
        <w:t>+1);</w:t>
      </w:r>
    </w:p>
    <w:p w:rsidR="00F819D0" w:rsidRPr="00660EDA" w:rsidRDefault="00F819D0" w:rsidP="00F819D0">
      <w:pPr>
        <w:autoSpaceDE w:val="0"/>
        <w:autoSpaceDN w:val="0"/>
        <w:adjustRightInd w:val="0"/>
        <w:spacing w:line="360" w:lineRule="auto"/>
        <w:jc w:val="center"/>
        <w:rPr>
          <w:color w:val="000000"/>
          <w:sz w:val="24"/>
          <w:lang w:val="en-US"/>
        </w:rPr>
      </w:pPr>
      <w:r>
        <w:rPr>
          <w:noProof/>
          <w:color w:val="000000"/>
          <w:position w:val="-23"/>
          <w:sz w:val="24"/>
        </w:rPr>
        <w:drawing>
          <wp:inline distT="0" distB="0" distL="0" distR="0" wp14:anchorId="3CC478EE" wp14:editId="58600CDD">
            <wp:extent cx="1381125" cy="361950"/>
            <wp:effectExtent l="0" t="0" r="9525" b="0"/>
            <wp:docPr id="1011" name="Рисунок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81125" cy="361950"/>
                    </a:xfrm>
                    <a:prstGeom prst="rect">
                      <a:avLst/>
                    </a:prstGeom>
                    <a:noFill/>
                    <a:ln>
                      <a:noFill/>
                    </a:ln>
                  </pic:spPr>
                </pic:pic>
              </a:graphicData>
            </a:graphic>
          </wp:inline>
        </w:drawing>
      </w:r>
    </w:p>
    <w:p w:rsidR="00F819D0" w:rsidRPr="003019B4" w:rsidRDefault="00F819D0" w:rsidP="00F819D0">
      <w:pPr>
        <w:autoSpaceDE w:val="0"/>
        <w:autoSpaceDN w:val="0"/>
        <w:adjustRightInd w:val="0"/>
        <w:jc w:val="left"/>
        <w:rPr>
          <w:color w:val="000000"/>
          <w:sz w:val="24"/>
        </w:rPr>
      </w:pPr>
      <w:r w:rsidRPr="003019B4">
        <w:rPr>
          <w:rFonts w:ascii="Courier New" w:hAnsi="Courier New" w:cs="Courier New"/>
          <w:b/>
          <w:bCs/>
          <w:color w:val="FF0000"/>
          <w:sz w:val="24"/>
        </w:rPr>
        <w:t>"</w:t>
      </w:r>
      <w:proofErr w:type="spellStart"/>
      <w:r w:rsidRPr="003019B4">
        <w:rPr>
          <w:rFonts w:ascii="Courier New" w:hAnsi="Courier New" w:cs="Courier New"/>
          <w:b/>
          <w:bCs/>
          <w:color w:val="FF0000"/>
          <w:sz w:val="24"/>
        </w:rPr>
        <w:t>Давач</w:t>
      </w:r>
      <w:proofErr w:type="spellEnd"/>
      <w:r w:rsidRPr="003019B4">
        <w:rPr>
          <w:rFonts w:ascii="Courier New" w:hAnsi="Courier New" w:cs="Courier New"/>
          <w:b/>
          <w:bCs/>
          <w:color w:val="FF0000"/>
          <w:sz w:val="24"/>
        </w:rPr>
        <w:t xml:space="preserve"> </w:t>
      </w:r>
      <w:proofErr w:type="spellStart"/>
      <w:r w:rsidRPr="003019B4">
        <w:rPr>
          <w:rFonts w:ascii="Courier New" w:hAnsi="Courier New" w:cs="Courier New"/>
          <w:b/>
          <w:bCs/>
          <w:color w:val="FF0000"/>
          <w:sz w:val="24"/>
        </w:rPr>
        <w:t>внутрішнього</w:t>
      </w:r>
      <w:proofErr w:type="spellEnd"/>
      <w:r w:rsidRPr="003019B4">
        <w:rPr>
          <w:rFonts w:ascii="Courier New" w:hAnsi="Courier New" w:cs="Courier New"/>
          <w:b/>
          <w:bCs/>
          <w:color w:val="FF0000"/>
          <w:sz w:val="24"/>
        </w:rPr>
        <w:t xml:space="preserve"> контуру":</w:t>
      </w:r>
    </w:p>
    <w:p w:rsidR="00F819D0" w:rsidRPr="003019B4" w:rsidRDefault="00F819D0" w:rsidP="00F819D0">
      <w:pPr>
        <w:autoSpaceDE w:val="0"/>
        <w:autoSpaceDN w:val="0"/>
        <w:adjustRightInd w:val="0"/>
        <w:jc w:val="left"/>
        <w:rPr>
          <w:color w:val="000000"/>
          <w:sz w:val="24"/>
        </w:rPr>
      </w:pPr>
      <w:r w:rsidRPr="00660EDA">
        <w:rPr>
          <w:rFonts w:ascii="Courier New" w:hAnsi="Courier New" w:cs="Courier New"/>
          <w:b/>
          <w:bCs/>
          <w:color w:val="FF0000"/>
          <w:sz w:val="24"/>
          <w:lang w:val="en-US"/>
        </w:rPr>
        <w:t>W</w:t>
      </w:r>
      <w:r w:rsidRPr="003019B4">
        <w:rPr>
          <w:rFonts w:ascii="Courier New" w:hAnsi="Courier New" w:cs="Courier New"/>
          <w:b/>
          <w:bCs/>
          <w:color w:val="FF0000"/>
          <w:sz w:val="24"/>
        </w:rPr>
        <w:t>15:=0.8</w:t>
      </w:r>
      <w:proofErr w:type="gramStart"/>
      <w:r w:rsidRPr="003019B4">
        <w:rPr>
          <w:rFonts w:ascii="Courier New" w:hAnsi="Courier New" w:cs="Courier New"/>
          <w:b/>
          <w:bCs/>
          <w:color w:val="FF0000"/>
          <w:sz w:val="24"/>
        </w:rPr>
        <w:t>/(</w:t>
      </w:r>
      <w:proofErr w:type="gramEnd"/>
      <w:r w:rsidRPr="003019B4">
        <w:rPr>
          <w:rFonts w:ascii="Courier New" w:hAnsi="Courier New" w:cs="Courier New"/>
          <w:b/>
          <w:bCs/>
          <w:color w:val="FF0000"/>
          <w:sz w:val="24"/>
        </w:rPr>
        <w:t>1.2^2*</w:t>
      </w:r>
      <w:r w:rsidRPr="00660EDA">
        <w:rPr>
          <w:rFonts w:ascii="Courier New" w:hAnsi="Courier New" w:cs="Courier New"/>
          <w:b/>
          <w:bCs/>
          <w:color w:val="FF0000"/>
          <w:sz w:val="24"/>
          <w:lang w:val="en-US"/>
        </w:rPr>
        <w:t>s</w:t>
      </w:r>
      <w:r w:rsidRPr="003019B4">
        <w:rPr>
          <w:rFonts w:ascii="Courier New" w:hAnsi="Courier New" w:cs="Courier New"/>
          <w:b/>
          <w:bCs/>
          <w:color w:val="FF0000"/>
          <w:sz w:val="24"/>
        </w:rPr>
        <w:t>^2+3*</w:t>
      </w:r>
      <w:r w:rsidRPr="00660EDA">
        <w:rPr>
          <w:rFonts w:ascii="Courier New" w:hAnsi="Courier New" w:cs="Courier New"/>
          <w:b/>
          <w:bCs/>
          <w:color w:val="FF0000"/>
          <w:sz w:val="24"/>
          <w:lang w:val="en-US"/>
        </w:rPr>
        <w:t>s</w:t>
      </w:r>
      <w:r w:rsidRPr="003019B4">
        <w:rPr>
          <w:rFonts w:ascii="Courier New" w:hAnsi="Courier New" w:cs="Courier New"/>
          <w:b/>
          <w:bCs/>
          <w:color w:val="FF0000"/>
          <w:sz w:val="24"/>
        </w:rPr>
        <w:t>+1);</w:t>
      </w:r>
    </w:p>
    <w:p w:rsidR="00F819D0" w:rsidRPr="00660EDA" w:rsidRDefault="00F819D0" w:rsidP="00F819D0">
      <w:pPr>
        <w:autoSpaceDE w:val="0"/>
        <w:autoSpaceDN w:val="0"/>
        <w:adjustRightInd w:val="0"/>
        <w:spacing w:line="360" w:lineRule="auto"/>
        <w:jc w:val="center"/>
        <w:rPr>
          <w:color w:val="000000"/>
          <w:sz w:val="24"/>
          <w:lang w:val="en-US"/>
        </w:rPr>
      </w:pPr>
      <w:r>
        <w:rPr>
          <w:noProof/>
          <w:color w:val="000000"/>
          <w:position w:val="-30"/>
          <w:sz w:val="24"/>
        </w:rPr>
        <w:drawing>
          <wp:inline distT="0" distB="0" distL="0" distR="0" wp14:anchorId="77DA6248" wp14:editId="0FF968DC">
            <wp:extent cx="1609725" cy="390525"/>
            <wp:effectExtent l="0" t="0" r="9525" b="0"/>
            <wp:docPr id="1010" name="Рисунок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p>
    <w:p w:rsidR="00F819D0" w:rsidRPr="003019B4" w:rsidRDefault="00F819D0" w:rsidP="00F819D0">
      <w:pPr>
        <w:autoSpaceDE w:val="0"/>
        <w:autoSpaceDN w:val="0"/>
        <w:adjustRightInd w:val="0"/>
        <w:jc w:val="left"/>
        <w:rPr>
          <w:color w:val="000000"/>
          <w:sz w:val="24"/>
        </w:rPr>
      </w:pPr>
      <w:r w:rsidRPr="003019B4">
        <w:rPr>
          <w:rFonts w:ascii="Courier New" w:hAnsi="Courier New" w:cs="Courier New"/>
          <w:b/>
          <w:bCs/>
          <w:color w:val="FF0000"/>
          <w:sz w:val="24"/>
        </w:rPr>
        <w:t>"</w:t>
      </w:r>
      <w:proofErr w:type="spellStart"/>
      <w:r w:rsidRPr="003019B4">
        <w:rPr>
          <w:rFonts w:ascii="Courier New" w:hAnsi="Courier New" w:cs="Courier New"/>
          <w:b/>
          <w:bCs/>
          <w:color w:val="FF0000"/>
          <w:sz w:val="24"/>
        </w:rPr>
        <w:t>Передавальна</w:t>
      </w:r>
      <w:proofErr w:type="spellEnd"/>
      <w:r w:rsidRPr="003019B4">
        <w:rPr>
          <w:rFonts w:ascii="Courier New" w:hAnsi="Courier New" w:cs="Courier New"/>
          <w:b/>
          <w:bCs/>
          <w:color w:val="FF0000"/>
          <w:sz w:val="24"/>
        </w:rPr>
        <w:t xml:space="preserve"> </w:t>
      </w:r>
      <w:proofErr w:type="spellStart"/>
      <w:r w:rsidRPr="003019B4">
        <w:rPr>
          <w:rFonts w:ascii="Courier New" w:hAnsi="Courier New" w:cs="Courier New"/>
          <w:b/>
          <w:bCs/>
          <w:color w:val="FF0000"/>
          <w:sz w:val="24"/>
        </w:rPr>
        <w:t>функція</w:t>
      </w:r>
      <w:proofErr w:type="spellEnd"/>
      <w:r w:rsidRPr="003019B4">
        <w:rPr>
          <w:rFonts w:ascii="Courier New" w:hAnsi="Courier New" w:cs="Courier New"/>
          <w:b/>
          <w:bCs/>
          <w:color w:val="FF0000"/>
          <w:sz w:val="24"/>
        </w:rPr>
        <w:t xml:space="preserve"> </w:t>
      </w:r>
      <w:proofErr w:type="spellStart"/>
      <w:r w:rsidRPr="003019B4">
        <w:rPr>
          <w:rFonts w:ascii="Courier New" w:hAnsi="Courier New" w:cs="Courier New"/>
          <w:b/>
          <w:bCs/>
          <w:color w:val="FF0000"/>
          <w:sz w:val="24"/>
        </w:rPr>
        <w:t>проміжного</w:t>
      </w:r>
      <w:proofErr w:type="spellEnd"/>
      <w:r w:rsidRPr="003019B4">
        <w:rPr>
          <w:rFonts w:ascii="Courier New" w:hAnsi="Courier New" w:cs="Courier New"/>
          <w:b/>
          <w:bCs/>
          <w:color w:val="FF0000"/>
          <w:sz w:val="24"/>
        </w:rPr>
        <w:t xml:space="preserve"> </w:t>
      </w:r>
      <w:proofErr w:type="spellStart"/>
      <w:r w:rsidRPr="003019B4">
        <w:rPr>
          <w:rFonts w:ascii="Courier New" w:hAnsi="Courier New" w:cs="Courier New"/>
          <w:b/>
          <w:bCs/>
          <w:color w:val="FF0000"/>
          <w:sz w:val="24"/>
        </w:rPr>
        <w:t>перетворювача</w:t>
      </w:r>
      <w:proofErr w:type="spellEnd"/>
      <w:r w:rsidRPr="003019B4">
        <w:rPr>
          <w:rFonts w:ascii="Courier New" w:hAnsi="Courier New" w:cs="Courier New"/>
          <w:b/>
          <w:bCs/>
          <w:color w:val="FF0000"/>
          <w:sz w:val="24"/>
        </w:rPr>
        <w:t>":</w:t>
      </w:r>
    </w:p>
    <w:p w:rsidR="00F819D0" w:rsidRPr="003019B4" w:rsidRDefault="00F819D0" w:rsidP="00F819D0">
      <w:pPr>
        <w:autoSpaceDE w:val="0"/>
        <w:autoSpaceDN w:val="0"/>
        <w:adjustRightInd w:val="0"/>
        <w:jc w:val="left"/>
        <w:rPr>
          <w:color w:val="000000"/>
          <w:sz w:val="24"/>
        </w:rPr>
      </w:pPr>
      <w:r w:rsidRPr="00660EDA">
        <w:rPr>
          <w:rFonts w:ascii="Courier New" w:hAnsi="Courier New" w:cs="Courier New"/>
          <w:b/>
          <w:bCs/>
          <w:color w:val="FF0000"/>
          <w:sz w:val="24"/>
          <w:lang w:val="en-US"/>
        </w:rPr>
        <w:t>W</w:t>
      </w:r>
      <w:r w:rsidRPr="003019B4">
        <w:rPr>
          <w:rFonts w:ascii="Courier New" w:hAnsi="Courier New" w:cs="Courier New"/>
          <w:b/>
          <w:bCs/>
          <w:color w:val="FF0000"/>
          <w:sz w:val="24"/>
        </w:rPr>
        <w:t>16:=1.04;</w:t>
      </w:r>
    </w:p>
    <w:p w:rsidR="00F819D0" w:rsidRPr="00660EDA"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6E386768" wp14:editId="04E3F66C">
            <wp:extent cx="857250" cy="180975"/>
            <wp:effectExtent l="0" t="0" r="0" b="0"/>
            <wp:docPr id="1009" name="Рисунок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857250" cy="180975"/>
                    </a:xfrm>
                    <a:prstGeom prst="rect">
                      <a:avLst/>
                    </a:prstGeom>
                    <a:noFill/>
                    <a:ln>
                      <a:noFill/>
                    </a:ln>
                  </pic:spPr>
                </pic:pic>
              </a:graphicData>
            </a:graphic>
          </wp:inline>
        </w:drawing>
      </w:r>
    </w:p>
    <w:p w:rsidR="00F819D0" w:rsidRPr="00660EDA" w:rsidRDefault="00F819D0" w:rsidP="00F819D0">
      <w:pPr>
        <w:autoSpaceDE w:val="0"/>
        <w:autoSpaceDN w:val="0"/>
        <w:adjustRightInd w:val="0"/>
        <w:jc w:val="left"/>
        <w:rPr>
          <w:color w:val="000000"/>
          <w:sz w:val="24"/>
          <w:lang w:val="en-US"/>
        </w:rPr>
      </w:pPr>
      <w:proofErr w:type="spellStart"/>
      <w:r w:rsidRPr="00660EDA">
        <w:rPr>
          <w:rFonts w:ascii="Courier New" w:hAnsi="Courier New" w:cs="Courier New"/>
          <w:b/>
          <w:bCs/>
          <w:color w:val="FF0000"/>
          <w:sz w:val="24"/>
          <w:lang w:val="en-US"/>
        </w:rPr>
        <w:t>Wv</w:t>
      </w:r>
      <w:proofErr w:type="spellEnd"/>
      <w:proofErr w:type="gramStart"/>
      <w:r w:rsidRPr="00660EDA">
        <w:rPr>
          <w:rFonts w:ascii="Courier New" w:hAnsi="Courier New" w:cs="Courier New"/>
          <w:b/>
          <w:bCs/>
          <w:color w:val="FF0000"/>
          <w:sz w:val="24"/>
          <w:lang w:val="en-US"/>
        </w:rPr>
        <w:t>:=</w:t>
      </w:r>
      <w:proofErr w:type="gramEnd"/>
      <w:r w:rsidRPr="00660EDA">
        <w:rPr>
          <w:rFonts w:ascii="Courier New" w:hAnsi="Courier New" w:cs="Courier New"/>
          <w:b/>
          <w:bCs/>
          <w:color w:val="FF0000"/>
          <w:sz w:val="24"/>
          <w:lang w:val="en-US"/>
        </w:rPr>
        <w:t>W1p*W12*W13*W14/(1+W1p*W12*W13*W14*W15*W16);</w:t>
      </w:r>
    </w:p>
    <w:p w:rsidR="00F819D0" w:rsidRPr="00660EDA" w:rsidRDefault="00F819D0" w:rsidP="00F819D0">
      <w:pPr>
        <w:autoSpaceDE w:val="0"/>
        <w:autoSpaceDN w:val="0"/>
        <w:adjustRightInd w:val="0"/>
        <w:spacing w:line="360" w:lineRule="auto"/>
        <w:jc w:val="center"/>
        <w:rPr>
          <w:color w:val="000000"/>
          <w:sz w:val="24"/>
          <w:lang w:val="en-US"/>
        </w:rPr>
      </w:pPr>
      <w:r>
        <w:rPr>
          <w:noProof/>
          <w:color w:val="000000"/>
          <w:position w:val="-59"/>
          <w:sz w:val="24"/>
        </w:rPr>
        <w:drawing>
          <wp:inline distT="0" distB="0" distL="0" distR="0" wp14:anchorId="38714774" wp14:editId="6CCF0C26">
            <wp:extent cx="5257800" cy="581025"/>
            <wp:effectExtent l="0" t="0" r="0" b="9525"/>
            <wp:docPr id="1008" name="Рисунок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257800" cy="581025"/>
                    </a:xfrm>
                    <a:prstGeom prst="rect">
                      <a:avLst/>
                    </a:prstGeom>
                    <a:noFill/>
                    <a:ln>
                      <a:noFill/>
                    </a:ln>
                  </pic:spPr>
                </pic:pic>
              </a:graphicData>
            </a:graphic>
          </wp:inline>
        </w:drawing>
      </w:r>
    </w:p>
    <w:p w:rsidR="00F819D0" w:rsidRPr="00660EDA" w:rsidRDefault="00F819D0" w:rsidP="00F819D0">
      <w:pPr>
        <w:autoSpaceDE w:val="0"/>
        <w:autoSpaceDN w:val="0"/>
        <w:adjustRightInd w:val="0"/>
        <w:jc w:val="left"/>
        <w:rPr>
          <w:color w:val="000000"/>
          <w:sz w:val="24"/>
          <w:lang w:val="en-US"/>
        </w:rPr>
      </w:pPr>
      <w:proofErr w:type="gramStart"/>
      <w:r w:rsidRPr="00660EDA">
        <w:rPr>
          <w:rFonts w:ascii="Courier New" w:hAnsi="Courier New" w:cs="Courier New"/>
          <w:b/>
          <w:bCs/>
          <w:color w:val="FF0000"/>
          <w:sz w:val="24"/>
          <w:lang w:val="en-US"/>
        </w:rPr>
        <w:t>with(</w:t>
      </w:r>
      <w:proofErr w:type="spellStart"/>
      <w:proofErr w:type="gramEnd"/>
      <w:r w:rsidRPr="00660EDA">
        <w:rPr>
          <w:rFonts w:ascii="Courier New" w:hAnsi="Courier New" w:cs="Courier New"/>
          <w:b/>
          <w:bCs/>
          <w:color w:val="FF0000"/>
          <w:sz w:val="24"/>
          <w:lang w:val="en-US"/>
        </w:rPr>
        <w:t>inttrans</w:t>
      </w:r>
      <w:proofErr w:type="spellEnd"/>
      <w:r w:rsidRPr="00660EDA">
        <w:rPr>
          <w:rFonts w:ascii="Courier New" w:hAnsi="Courier New" w:cs="Courier New"/>
          <w:b/>
          <w:bCs/>
          <w:color w:val="FF0000"/>
          <w:sz w:val="24"/>
          <w:lang w:val="en-US"/>
        </w:rPr>
        <w:t>);</w:t>
      </w:r>
    </w:p>
    <w:p w:rsidR="00F819D0" w:rsidRPr="00660EDA" w:rsidRDefault="00F819D0" w:rsidP="00F819D0">
      <w:pPr>
        <w:autoSpaceDE w:val="0"/>
        <w:autoSpaceDN w:val="0"/>
        <w:adjustRightInd w:val="0"/>
        <w:spacing w:line="360" w:lineRule="auto"/>
        <w:jc w:val="center"/>
        <w:rPr>
          <w:color w:val="000000"/>
          <w:sz w:val="24"/>
          <w:lang w:val="en-US"/>
        </w:rPr>
      </w:pPr>
      <w:r>
        <w:rPr>
          <w:noProof/>
          <w:color w:val="000000"/>
          <w:position w:val="-16"/>
          <w:sz w:val="24"/>
        </w:rPr>
        <w:drawing>
          <wp:inline distT="0" distB="0" distL="0" distR="0" wp14:anchorId="5E11F3EE" wp14:editId="71C7E17A">
            <wp:extent cx="4933950" cy="381000"/>
            <wp:effectExtent l="0" t="0" r="0" b="0"/>
            <wp:docPr id="1007" name="Рисунок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933950" cy="381000"/>
                    </a:xfrm>
                    <a:prstGeom prst="rect">
                      <a:avLst/>
                    </a:prstGeom>
                    <a:noFill/>
                    <a:ln>
                      <a:noFill/>
                    </a:ln>
                  </pic:spPr>
                </pic:pic>
              </a:graphicData>
            </a:graphic>
          </wp:inline>
        </w:drawing>
      </w:r>
    </w:p>
    <w:p w:rsidR="00F819D0" w:rsidRPr="00660EDA" w:rsidRDefault="00F819D0" w:rsidP="00F819D0">
      <w:pPr>
        <w:autoSpaceDE w:val="0"/>
        <w:autoSpaceDN w:val="0"/>
        <w:adjustRightInd w:val="0"/>
        <w:jc w:val="left"/>
        <w:rPr>
          <w:color w:val="000000"/>
          <w:sz w:val="24"/>
          <w:lang w:val="en-US"/>
        </w:rPr>
      </w:pPr>
      <w:proofErr w:type="gramStart"/>
      <w:r w:rsidRPr="00660EDA">
        <w:rPr>
          <w:rFonts w:ascii="Courier New" w:hAnsi="Courier New" w:cs="Courier New"/>
          <w:b/>
          <w:bCs/>
          <w:color w:val="FF0000"/>
          <w:sz w:val="24"/>
          <w:lang w:val="en-US"/>
        </w:rPr>
        <w:t>y</w:t>
      </w:r>
      <w:proofErr w:type="gramEnd"/>
      <w:r w:rsidRPr="00660EDA">
        <w:rPr>
          <w:rFonts w:ascii="Courier New" w:hAnsi="Courier New" w:cs="Courier New"/>
          <w:b/>
          <w:bCs/>
          <w:color w:val="FF0000"/>
          <w:sz w:val="24"/>
          <w:lang w:val="en-US"/>
        </w:rPr>
        <w:t>:=invlaplace(Wv/s,s,t);</w:t>
      </w:r>
    </w:p>
    <w:p w:rsidR="00F819D0" w:rsidRPr="00660EDA" w:rsidRDefault="00F819D0" w:rsidP="00F819D0">
      <w:pPr>
        <w:autoSpaceDE w:val="0"/>
        <w:autoSpaceDN w:val="0"/>
        <w:adjustRightInd w:val="0"/>
        <w:spacing w:line="360" w:lineRule="auto"/>
        <w:jc w:val="left"/>
        <w:rPr>
          <w:color w:val="000000"/>
          <w:sz w:val="24"/>
          <w:lang w:val="en-US"/>
        </w:rPr>
      </w:pPr>
      <w:r>
        <w:rPr>
          <w:noProof/>
          <w:color w:val="000000"/>
          <w:position w:val="-160"/>
          <w:sz w:val="24"/>
        </w:rPr>
        <w:drawing>
          <wp:inline distT="0" distB="0" distL="0" distR="0" wp14:anchorId="1C21F45E" wp14:editId="5DA874F7">
            <wp:extent cx="5362575" cy="1047750"/>
            <wp:effectExtent l="0" t="0" r="9525" b="0"/>
            <wp:docPr id="1006" name="Рисунок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362575" cy="1047750"/>
                    </a:xfrm>
                    <a:prstGeom prst="rect">
                      <a:avLst/>
                    </a:prstGeom>
                    <a:noFill/>
                    <a:ln>
                      <a:noFill/>
                    </a:ln>
                  </pic:spPr>
                </pic:pic>
              </a:graphicData>
            </a:graphic>
          </wp:inline>
        </w:drawing>
      </w:r>
      <w:r>
        <w:rPr>
          <w:noProof/>
          <w:color w:val="000000"/>
          <w:position w:val="-118"/>
          <w:sz w:val="24"/>
        </w:rPr>
        <w:drawing>
          <wp:inline distT="0" distB="0" distL="0" distR="0" wp14:anchorId="229C1820" wp14:editId="595648C8">
            <wp:extent cx="5391150" cy="781050"/>
            <wp:effectExtent l="0" t="0" r="0" b="0"/>
            <wp:docPr id="1005" name="Рисунок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391150" cy="781050"/>
                    </a:xfrm>
                    <a:prstGeom prst="rect">
                      <a:avLst/>
                    </a:prstGeom>
                    <a:noFill/>
                    <a:ln>
                      <a:noFill/>
                    </a:ln>
                  </pic:spPr>
                </pic:pic>
              </a:graphicData>
            </a:graphic>
          </wp:inline>
        </w:drawing>
      </w:r>
      <w:proofErr w:type="gramStart"/>
      <w:r w:rsidRPr="00660EDA">
        <w:rPr>
          <w:rFonts w:ascii="Courier New" w:hAnsi="Courier New" w:cs="Courier New"/>
          <w:b/>
          <w:bCs/>
          <w:color w:val="FF0000"/>
          <w:sz w:val="24"/>
          <w:lang w:val="en-US"/>
        </w:rPr>
        <w:t>plot(</w:t>
      </w:r>
      <w:proofErr w:type="spellStart"/>
      <w:proofErr w:type="gramEnd"/>
      <w:r w:rsidRPr="00660EDA">
        <w:rPr>
          <w:rFonts w:ascii="Courier New" w:hAnsi="Courier New" w:cs="Courier New"/>
          <w:b/>
          <w:bCs/>
          <w:color w:val="FF0000"/>
          <w:sz w:val="24"/>
          <w:lang w:val="en-US"/>
        </w:rPr>
        <w:t>y,t</w:t>
      </w:r>
      <w:proofErr w:type="spellEnd"/>
      <w:r w:rsidRPr="00660EDA">
        <w:rPr>
          <w:rFonts w:ascii="Courier New" w:hAnsi="Courier New" w:cs="Courier New"/>
          <w:b/>
          <w:bCs/>
          <w:color w:val="FF0000"/>
          <w:sz w:val="24"/>
          <w:lang w:val="en-US"/>
        </w:rPr>
        <w:t>=0..250,thickness=3);</w:t>
      </w:r>
    </w:p>
    <w:p w:rsidR="00F819D0" w:rsidRDefault="00F819D0" w:rsidP="00F819D0">
      <w:pPr>
        <w:autoSpaceDE w:val="0"/>
        <w:autoSpaceDN w:val="0"/>
        <w:adjustRightInd w:val="0"/>
        <w:jc w:val="center"/>
        <w:rPr>
          <w:color w:val="000000"/>
          <w:sz w:val="24"/>
          <w:lang w:val="uk-UA"/>
        </w:rPr>
      </w:pPr>
      <w:r>
        <w:rPr>
          <w:noProof/>
          <w:color w:val="000000"/>
          <w:sz w:val="24"/>
        </w:rPr>
        <w:lastRenderedPageBreak/>
        <w:drawing>
          <wp:inline distT="0" distB="0" distL="0" distR="0" wp14:anchorId="5E331398" wp14:editId="6883A07B">
            <wp:extent cx="3619500" cy="2552700"/>
            <wp:effectExtent l="0" t="0" r="0" b="0"/>
            <wp:docPr id="1004" name="Рисунок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619500" cy="2552700"/>
                    </a:xfrm>
                    <a:prstGeom prst="rect">
                      <a:avLst/>
                    </a:prstGeom>
                    <a:noFill/>
                    <a:ln>
                      <a:noFill/>
                    </a:ln>
                  </pic:spPr>
                </pic:pic>
              </a:graphicData>
            </a:graphic>
          </wp:inline>
        </w:drawing>
      </w:r>
    </w:p>
    <w:p w:rsidR="00F819D0" w:rsidRPr="00470F60" w:rsidRDefault="00F819D0" w:rsidP="00F819D0">
      <w:pPr>
        <w:autoSpaceDE w:val="0"/>
        <w:autoSpaceDN w:val="0"/>
        <w:adjustRightInd w:val="0"/>
        <w:jc w:val="center"/>
        <w:rPr>
          <w:color w:val="000000"/>
          <w:sz w:val="24"/>
          <w:lang w:val="uk-UA"/>
        </w:rPr>
      </w:pPr>
      <w:r>
        <w:rPr>
          <w:color w:val="000000"/>
          <w:szCs w:val="28"/>
          <w:lang w:val="uk-UA"/>
        </w:rPr>
        <w:t>Рис.3.10 Крива перехідного процесу внутрішнього контуру</w:t>
      </w:r>
    </w:p>
    <w:p w:rsidR="00F819D0" w:rsidRPr="00660EDA" w:rsidRDefault="00F819D0" w:rsidP="00F819D0">
      <w:pPr>
        <w:autoSpaceDE w:val="0"/>
        <w:autoSpaceDN w:val="0"/>
        <w:adjustRightInd w:val="0"/>
        <w:jc w:val="center"/>
        <w:rPr>
          <w:color w:val="000000"/>
          <w:szCs w:val="28"/>
          <w:lang w:val="uk-UA"/>
        </w:rPr>
      </w:pPr>
    </w:p>
    <w:p w:rsidR="00F819D0" w:rsidRPr="00660EDA" w:rsidRDefault="00F819D0" w:rsidP="00F819D0">
      <w:pPr>
        <w:autoSpaceDE w:val="0"/>
        <w:autoSpaceDN w:val="0"/>
        <w:adjustRightInd w:val="0"/>
        <w:jc w:val="left"/>
        <w:rPr>
          <w:color w:val="000000"/>
          <w:sz w:val="24"/>
          <w:lang w:val="en-US"/>
        </w:rPr>
      </w:pPr>
      <w:proofErr w:type="gramStart"/>
      <w:r w:rsidRPr="00660EDA">
        <w:rPr>
          <w:rFonts w:ascii="Courier New" w:hAnsi="Courier New" w:cs="Courier New"/>
          <w:b/>
          <w:bCs/>
          <w:color w:val="FF0000"/>
          <w:sz w:val="24"/>
          <w:lang w:val="en-US"/>
        </w:rPr>
        <w:t>s</w:t>
      </w:r>
      <w:proofErr w:type="gramEnd"/>
      <w:r w:rsidRPr="00660EDA">
        <w:rPr>
          <w:rFonts w:ascii="Courier New" w:hAnsi="Courier New" w:cs="Courier New"/>
          <w:b/>
          <w:bCs/>
          <w:color w:val="FF0000"/>
          <w:sz w:val="24"/>
          <w:lang w:val="en-US"/>
        </w:rPr>
        <w:t>:=I*v;</w:t>
      </w:r>
    </w:p>
    <w:p w:rsidR="00F819D0" w:rsidRPr="00660EDA"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1CB08EF7" wp14:editId="3C694C02">
            <wp:extent cx="495300" cy="180975"/>
            <wp:effectExtent l="0" t="0" r="0" b="0"/>
            <wp:docPr id="1003" name="Рисунок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p>
    <w:p w:rsidR="00F819D0" w:rsidRPr="00660EDA" w:rsidRDefault="00F819D0" w:rsidP="00F819D0">
      <w:pPr>
        <w:autoSpaceDE w:val="0"/>
        <w:autoSpaceDN w:val="0"/>
        <w:adjustRightInd w:val="0"/>
        <w:jc w:val="left"/>
        <w:rPr>
          <w:color w:val="000000"/>
          <w:sz w:val="24"/>
          <w:lang w:val="en-US"/>
        </w:rPr>
      </w:pPr>
      <w:r w:rsidRPr="00660EDA">
        <w:rPr>
          <w:rFonts w:ascii="Courier New" w:hAnsi="Courier New" w:cs="Courier New"/>
          <w:b/>
          <w:bCs/>
          <w:color w:val="FF0000"/>
          <w:sz w:val="24"/>
          <w:lang w:val="en-US"/>
        </w:rPr>
        <w:t>R</w:t>
      </w:r>
      <w:proofErr w:type="gramStart"/>
      <w:r w:rsidRPr="00660EDA">
        <w:rPr>
          <w:rFonts w:ascii="Courier New" w:hAnsi="Courier New" w:cs="Courier New"/>
          <w:b/>
          <w:bCs/>
          <w:color w:val="FF0000"/>
          <w:sz w:val="24"/>
          <w:lang w:val="en-US"/>
        </w:rPr>
        <w:t>:=</w:t>
      </w:r>
      <w:proofErr w:type="gramEnd"/>
      <w:r w:rsidRPr="00660EDA">
        <w:rPr>
          <w:rFonts w:ascii="Courier New" w:hAnsi="Courier New" w:cs="Courier New"/>
          <w:b/>
          <w:bCs/>
          <w:color w:val="FF0000"/>
          <w:sz w:val="24"/>
          <w:lang w:val="en-US"/>
        </w:rPr>
        <w:t>Re(Wv);</w:t>
      </w:r>
    </w:p>
    <w:p w:rsidR="00F819D0" w:rsidRPr="00660EDA" w:rsidRDefault="00F819D0" w:rsidP="00F819D0">
      <w:pPr>
        <w:autoSpaceDE w:val="0"/>
        <w:autoSpaceDN w:val="0"/>
        <w:adjustRightInd w:val="0"/>
        <w:spacing w:line="360" w:lineRule="auto"/>
        <w:jc w:val="center"/>
        <w:rPr>
          <w:color w:val="000000"/>
          <w:sz w:val="24"/>
          <w:lang w:val="en-US"/>
        </w:rPr>
      </w:pPr>
      <w:r>
        <w:rPr>
          <w:noProof/>
          <w:color w:val="000000"/>
          <w:position w:val="-59"/>
          <w:sz w:val="24"/>
        </w:rPr>
        <w:drawing>
          <wp:inline distT="0" distB="0" distL="0" distR="0" wp14:anchorId="2E95BDFF" wp14:editId="41A6AE3D">
            <wp:extent cx="5572125" cy="581025"/>
            <wp:effectExtent l="0" t="0" r="9525" b="9525"/>
            <wp:docPr id="1002" name="Рисунок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5572125" cy="581025"/>
                    </a:xfrm>
                    <a:prstGeom prst="rect">
                      <a:avLst/>
                    </a:prstGeom>
                    <a:noFill/>
                    <a:ln>
                      <a:noFill/>
                    </a:ln>
                  </pic:spPr>
                </pic:pic>
              </a:graphicData>
            </a:graphic>
          </wp:inline>
        </w:drawing>
      </w:r>
    </w:p>
    <w:p w:rsidR="00F819D0" w:rsidRPr="00660EDA" w:rsidRDefault="00F819D0" w:rsidP="00F819D0">
      <w:pPr>
        <w:autoSpaceDE w:val="0"/>
        <w:autoSpaceDN w:val="0"/>
        <w:adjustRightInd w:val="0"/>
        <w:jc w:val="left"/>
        <w:rPr>
          <w:color w:val="000000"/>
          <w:sz w:val="24"/>
          <w:lang w:val="en-US"/>
        </w:rPr>
      </w:pPr>
      <w:r w:rsidRPr="00660EDA">
        <w:rPr>
          <w:rFonts w:ascii="Courier New" w:hAnsi="Courier New" w:cs="Courier New"/>
          <w:b/>
          <w:bCs/>
          <w:color w:val="FF0000"/>
          <w:sz w:val="24"/>
          <w:lang w:val="en-US"/>
        </w:rPr>
        <w:t>M</w:t>
      </w:r>
      <w:proofErr w:type="gramStart"/>
      <w:r w:rsidRPr="00660EDA">
        <w:rPr>
          <w:rFonts w:ascii="Courier New" w:hAnsi="Courier New" w:cs="Courier New"/>
          <w:b/>
          <w:bCs/>
          <w:color w:val="FF0000"/>
          <w:sz w:val="24"/>
          <w:lang w:val="en-US"/>
        </w:rPr>
        <w:t>:=</w:t>
      </w:r>
      <w:proofErr w:type="gramEnd"/>
      <w:r w:rsidRPr="00660EDA">
        <w:rPr>
          <w:rFonts w:ascii="Courier New" w:hAnsi="Courier New" w:cs="Courier New"/>
          <w:b/>
          <w:bCs/>
          <w:color w:val="FF0000"/>
          <w:sz w:val="24"/>
          <w:lang w:val="en-US"/>
        </w:rPr>
        <w:t>Im(Wv);</w:t>
      </w:r>
    </w:p>
    <w:p w:rsidR="00F819D0" w:rsidRPr="00660EDA" w:rsidRDefault="00F819D0" w:rsidP="00F819D0">
      <w:pPr>
        <w:autoSpaceDE w:val="0"/>
        <w:autoSpaceDN w:val="0"/>
        <w:adjustRightInd w:val="0"/>
        <w:spacing w:line="360" w:lineRule="auto"/>
        <w:jc w:val="center"/>
        <w:rPr>
          <w:color w:val="000000"/>
          <w:sz w:val="24"/>
          <w:lang w:val="en-US"/>
        </w:rPr>
      </w:pPr>
      <w:r>
        <w:rPr>
          <w:noProof/>
          <w:color w:val="000000"/>
          <w:position w:val="-59"/>
          <w:sz w:val="24"/>
        </w:rPr>
        <w:drawing>
          <wp:inline distT="0" distB="0" distL="0" distR="0" wp14:anchorId="32772264" wp14:editId="1F6F3411">
            <wp:extent cx="5572125" cy="581025"/>
            <wp:effectExtent l="0" t="0" r="9525" b="9525"/>
            <wp:docPr id="1001" name="Рисунок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572125" cy="581025"/>
                    </a:xfrm>
                    <a:prstGeom prst="rect">
                      <a:avLst/>
                    </a:prstGeom>
                    <a:noFill/>
                    <a:ln>
                      <a:noFill/>
                    </a:ln>
                  </pic:spPr>
                </pic:pic>
              </a:graphicData>
            </a:graphic>
          </wp:inline>
        </w:drawing>
      </w:r>
    </w:p>
    <w:p w:rsidR="00F819D0" w:rsidRPr="00660EDA" w:rsidRDefault="00F819D0" w:rsidP="00F819D0">
      <w:pPr>
        <w:autoSpaceDE w:val="0"/>
        <w:autoSpaceDN w:val="0"/>
        <w:adjustRightInd w:val="0"/>
        <w:jc w:val="left"/>
        <w:rPr>
          <w:color w:val="000000"/>
          <w:sz w:val="24"/>
          <w:lang w:val="en-US"/>
        </w:rPr>
      </w:pPr>
      <w:r w:rsidRPr="00660EDA">
        <w:rPr>
          <w:rFonts w:ascii="Courier New" w:hAnsi="Courier New" w:cs="Courier New"/>
          <w:b/>
          <w:bCs/>
          <w:color w:val="FF0000"/>
          <w:sz w:val="24"/>
          <w:lang w:val="en-US"/>
        </w:rPr>
        <w:t>A</w:t>
      </w:r>
      <w:proofErr w:type="gramStart"/>
      <w:r w:rsidRPr="00660EDA">
        <w:rPr>
          <w:rFonts w:ascii="Courier New" w:hAnsi="Courier New" w:cs="Courier New"/>
          <w:b/>
          <w:bCs/>
          <w:color w:val="FF0000"/>
          <w:sz w:val="24"/>
          <w:lang w:val="en-US"/>
        </w:rPr>
        <w:t>:=</w:t>
      </w:r>
      <w:proofErr w:type="gramEnd"/>
      <w:r w:rsidRPr="00660EDA">
        <w:rPr>
          <w:rFonts w:ascii="Courier New" w:hAnsi="Courier New" w:cs="Courier New"/>
          <w:b/>
          <w:bCs/>
          <w:color w:val="FF0000"/>
          <w:sz w:val="24"/>
          <w:lang w:val="en-US"/>
        </w:rPr>
        <w:t>sqrt(R^2+M^2);</w:t>
      </w:r>
    </w:p>
    <w:p w:rsidR="00F819D0" w:rsidRPr="00660EDA" w:rsidRDefault="00F819D0" w:rsidP="00F819D0">
      <w:pPr>
        <w:autoSpaceDE w:val="0"/>
        <w:autoSpaceDN w:val="0"/>
        <w:adjustRightInd w:val="0"/>
        <w:spacing w:line="360" w:lineRule="auto"/>
        <w:jc w:val="center"/>
        <w:rPr>
          <w:color w:val="000000"/>
          <w:sz w:val="24"/>
          <w:lang w:val="en-US"/>
        </w:rPr>
      </w:pPr>
      <w:r>
        <w:rPr>
          <w:noProof/>
          <w:color w:val="000000"/>
          <w:position w:val="-55"/>
          <w:sz w:val="24"/>
        </w:rPr>
        <w:drawing>
          <wp:inline distT="0" distB="0" distL="0" distR="0" wp14:anchorId="082D2C92" wp14:editId="48139FF3">
            <wp:extent cx="5572125" cy="647700"/>
            <wp:effectExtent l="0" t="0" r="9525" b="0"/>
            <wp:docPr id="1000" name="Рисунок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572125" cy="647700"/>
                    </a:xfrm>
                    <a:prstGeom prst="rect">
                      <a:avLst/>
                    </a:prstGeom>
                    <a:noFill/>
                    <a:ln>
                      <a:noFill/>
                    </a:ln>
                  </pic:spPr>
                </pic:pic>
              </a:graphicData>
            </a:graphic>
          </wp:inline>
        </w:drawing>
      </w:r>
      <w:r>
        <w:rPr>
          <w:noProof/>
          <w:color w:val="000000"/>
          <w:position w:val="-55"/>
          <w:sz w:val="24"/>
        </w:rPr>
        <w:drawing>
          <wp:inline distT="0" distB="0" distL="0" distR="0" wp14:anchorId="33EC0EFC" wp14:editId="0207ADFF">
            <wp:extent cx="5829300" cy="647700"/>
            <wp:effectExtent l="0" t="0" r="0" b="0"/>
            <wp:docPr id="999" name="Рисунок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829300" cy="647700"/>
                    </a:xfrm>
                    <a:prstGeom prst="rect">
                      <a:avLst/>
                    </a:prstGeom>
                    <a:noFill/>
                    <a:ln>
                      <a:noFill/>
                    </a:ln>
                  </pic:spPr>
                </pic:pic>
              </a:graphicData>
            </a:graphic>
          </wp:inline>
        </w:drawing>
      </w:r>
      <w:r>
        <w:rPr>
          <w:noProof/>
          <w:color w:val="000000"/>
          <w:position w:val="-61"/>
          <w:sz w:val="24"/>
        </w:rPr>
        <w:drawing>
          <wp:inline distT="0" distB="0" distL="0" distR="0" wp14:anchorId="7BAAB7F2" wp14:editId="5F5FB47A">
            <wp:extent cx="781050" cy="704850"/>
            <wp:effectExtent l="0" t="0" r="0" b="0"/>
            <wp:docPr id="998" name="Рисунок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81050" cy="704850"/>
                    </a:xfrm>
                    <a:prstGeom prst="rect">
                      <a:avLst/>
                    </a:prstGeom>
                    <a:noFill/>
                    <a:ln>
                      <a:noFill/>
                    </a:ln>
                  </pic:spPr>
                </pic:pic>
              </a:graphicData>
            </a:graphic>
          </wp:inline>
        </w:drawing>
      </w:r>
    </w:p>
    <w:p w:rsidR="00F819D0" w:rsidRPr="00660EDA" w:rsidRDefault="00F819D0" w:rsidP="00F819D0">
      <w:pPr>
        <w:autoSpaceDE w:val="0"/>
        <w:autoSpaceDN w:val="0"/>
        <w:adjustRightInd w:val="0"/>
        <w:jc w:val="left"/>
        <w:rPr>
          <w:color w:val="000000"/>
          <w:sz w:val="24"/>
          <w:lang w:val="en-US"/>
        </w:rPr>
      </w:pPr>
      <w:r w:rsidRPr="00660EDA">
        <w:rPr>
          <w:rFonts w:ascii="Courier New" w:hAnsi="Courier New" w:cs="Courier New"/>
          <w:b/>
          <w:bCs/>
          <w:color w:val="FF0000"/>
          <w:sz w:val="24"/>
          <w:lang w:val="en-US"/>
        </w:rPr>
        <w:t>F</w:t>
      </w:r>
      <w:proofErr w:type="gramStart"/>
      <w:r w:rsidRPr="00660EDA">
        <w:rPr>
          <w:rFonts w:ascii="Courier New" w:hAnsi="Courier New" w:cs="Courier New"/>
          <w:b/>
          <w:bCs/>
          <w:color w:val="FF0000"/>
          <w:sz w:val="24"/>
          <w:lang w:val="en-US"/>
        </w:rPr>
        <w:t>:=</w:t>
      </w:r>
      <w:proofErr w:type="gramEnd"/>
      <w:r w:rsidRPr="00660EDA">
        <w:rPr>
          <w:rFonts w:ascii="Courier New" w:hAnsi="Courier New" w:cs="Courier New"/>
          <w:b/>
          <w:bCs/>
          <w:color w:val="FF0000"/>
          <w:sz w:val="24"/>
          <w:lang w:val="en-US"/>
        </w:rPr>
        <w:t>arctan(M/R);</w:t>
      </w:r>
    </w:p>
    <w:p w:rsidR="00F819D0" w:rsidRPr="00660EDA" w:rsidRDefault="00F819D0" w:rsidP="00F819D0">
      <w:pPr>
        <w:autoSpaceDE w:val="0"/>
        <w:autoSpaceDN w:val="0"/>
        <w:adjustRightInd w:val="0"/>
        <w:spacing w:line="360" w:lineRule="auto"/>
        <w:jc w:val="center"/>
        <w:rPr>
          <w:color w:val="000000"/>
          <w:sz w:val="24"/>
          <w:lang w:val="en-US"/>
        </w:rPr>
      </w:pPr>
      <w:r>
        <w:rPr>
          <w:noProof/>
          <w:color w:val="000000"/>
          <w:position w:val="-53"/>
          <w:sz w:val="24"/>
        </w:rPr>
        <w:drawing>
          <wp:inline distT="0" distB="0" distL="0" distR="0" wp14:anchorId="759B9CEF" wp14:editId="6DE07D40">
            <wp:extent cx="5572125" cy="685800"/>
            <wp:effectExtent l="0" t="0" r="9525" b="0"/>
            <wp:docPr id="997" name="Рисунок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572125" cy="685800"/>
                    </a:xfrm>
                    <a:prstGeom prst="rect">
                      <a:avLst/>
                    </a:prstGeom>
                    <a:noFill/>
                    <a:ln>
                      <a:noFill/>
                    </a:ln>
                  </pic:spPr>
                </pic:pic>
              </a:graphicData>
            </a:graphic>
          </wp:inline>
        </w:drawing>
      </w:r>
      <w:r>
        <w:rPr>
          <w:noProof/>
          <w:color w:val="000000"/>
          <w:position w:val="-53"/>
          <w:sz w:val="24"/>
        </w:rPr>
        <w:drawing>
          <wp:inline distT="0" distB="0" distL="0" distR="0" wp14:anchorId="5831E6D3" wp14:editId="0D71201F">
            <wp:extent cx="5829300" cy="685800"/>
            <wp:effectExtent l="0" t="0" r="0" b="0"/>
            <wp:docPr id="996" name="Рисунок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829300" cy="685800"/>
                    </a:xfrm>
                    <a:prstGeom prst="rect">
                      <a:avLst/>
                    </a:prstGeom>
                    <a:noFill/>
                    <a:ln>
                      <a:noFill/>
                    </a:ln>
                  </pic:spPr>
                </pic:pic>
              </a:graphicData>
            </a:graphic>
          </wp:inline>
        </w:drawing>
      </w:r>
    </w:p>
    <w:p w:rsidR="00F819D0" w:rsidRPr="003019B4" w:rsidRDefault="00F819D0" w:rsidP="00F819D0">
      <w:pPr>
        <w:autoSpaceDE w:val="0"/>
        <w:autoSpaceDN w:val="0"/>
        <w:adjustRightInd w:val="0"/>
        <w:jc w:val="left"/>
        <w:rPr>
          <w:color w:val="000000"/>
          <w:sz w:val="24"/>
        </w:rPr>
      </w:pPr>
      <w:r w:rsidRPr="003019B4">
        <w:rPr>
          <w:rFonts w:ascii="Courier New" w:hAnsi="Courier New" w:cs="Courier New"/>
          <w:b/>
          <w:bCs/>
          <w:color w:val="FF0000"/>
          <w:sz w:val="24"/>
        </w:rPr>
        <w:t>"</w:t>
      </w:r>
      <w:proofErr w:type="spellStart"/>
      <w:r w:rsidRPr="003019B4">
        <w:rPr>
          <w:rFonts w:ascii="Courier New" w:hAnsi="Courier New" w:cs="Courier New"/>
          <w:b/>
          <w:bCs/>
          <w:color w:val="FF0000"/>
          <w:sz w:val="24"/>
        </w:rPr>
        <w:t>Дійсна</w:t>
      </w:r>
      <w:proofErr w:type="spellEnd"/>
      <w:r w:rsidRPr="003019B4">
        <w:rPr>
          <w:rFonts w:ascii="Courier New" w:hAnsi="Courier New" w:cs="Courier New"/>
          <w:b/>
          <w:bCs/>
          <w:color w:val="FF0000"/>
          <w:sz w:val="24"/>
        </w:rPr>
        <w:t xml:space="preserve"> </w:t>
      </w:r>
      <w:proofErr w:type="spellStart"/>
      <w:r w:rsidRPr="003019B4">
        <w:rPr>
          <w:rFonts w:ascii="Courier New" w:hAnsi="Courier New" w:cs="Courier New"/>
          <w:b/>
          <w:bCs/>
          <w:color w:val="FF0000"/>
          <w:sz w:val="24"/>
        </w:rPr>
        <w:t>чачтотна</w:t>
      </w:r>
      <w:proofErr w:type="spellEnd"/>
      <w:r w:rsidRPr="003019B4">
        <w:rPr>
          <w:rFonts w:ascii="Courier New" w:hAnsi="Courier New" w:cs="Courier New"/>
          <w:b/>
          <w:bCs/>
          <w:color w:val="FF0000"/>
          <w:sz w:val="24"/>
        </w:rPr>
        <w:t xml:space="preserve"> характеристика":</w:t>
      </w:r>
    </w:p>
    <w:p w:rsidR="00F819D0" w:rsidRPr="003019B4" w:rsidRDefault="00F819D0" w:rsidP="00F819D0">
      <w:pPr>
        <w:autoSpaceDE w:val="0"/>
        <w:autoSpaceDN w:val="0"/>
        <w:adjustRightInd w:val="0"/>
        <w:jc w:val="left"/>
        <w:rPr>
          <w:color w:val="000000"/>
          <w:sz w:val="24"/>
        </w:rPr>
      </w:pPr>
      <w:proofErr w:type="gramStart"/>
      <w:r w:rsidRPr="00660EDA">
        <w:rPr>
          <w:rFonts w:ascii="Courier New" w:hAnsi="Courier New" w:cs="Courier New"/>
          <w:b/>
          <w:bCs/>
          <w:color w:val="FF0000"/>
          <w:sz w:val="24"/>
          <w:lang w:val="en-US"/>
        </w:rPr>
        <w:lastRenderedPageBreak/>
        <w:t>plot</w:t>
      </w:r>
      <w:r w:rsidRPr="003019B4">
        <w:rPr>
          <w:rFonts w:ascii="Courier New" w:hAnsi="Courier New" w:cs="Courier New"/>
          <w:b/>
          <w:bCs/>
          <w:color w:val="FF0000"/>
          <w:sz w:val="24"/>
        </w:rPr>
        <w:t>(</w:t>
      </w:r>
      <w:proofErr w:type="gramEnd"/>
      <w:r w:rsidRPr="00660EDA">
        <w:rPr>
          <w:rFonts w:ascii="Courier New" w:hAnsi="Courier New" w:cs="Courier New"/>
          <w:b/>
          <w:bCs/>
          <w:color w:val="FF0000"/>
          <w:sz w:val="24"/>
          <w:lang w:val="en-US"/>
        </w:rPr>
        <w:t>R</w:t>
      </w:r>
      <w:r w:rsidRPr="003019B4">
        <w:rPr>
          <w:rFonts w:ascii="Courier New" w:hAnsi="Courier New" w:cs="Courier New"/>
          <w:b/>
          <w:bCs/>
          <w:color w:val="FF0000"/>
          <w:sz w:val="24"/>
        </w:rPr>
        <w:t>,</w:t>
      </w:r>
      <w:r w:rsidRPr="00660EDA">
        <w:rPr>
          <w:rFonts w:ascii="Courier New" w:hAnsi="Courier New" w:cs="Courier New"/>
          <w:b/>
          <w:bCs/>
          <w:color w:val="FF0000"/>
          <w:sz w:val="24"/>
          <w:lang w:val="en-US"/>
        </w:rPr>
        <w:t>v</w:t>
      </w:r>
      <w:r w:rsidRPr="003019B4">
        <w:rPr>
          <w:rFonts w:ascii="Courier New" w:hAnsi="Courier New" w:cs="Courier New"/>
          <w:b/>
          <w:bCs/>
          <w:color w:val="FF0000"/>
          <w:sz w:val="24"/>
        </w:rPr>
        <w:t>=0..0.7,</w:t>
      </w:r>
      <w:r w:rsidRPr="00660EDA">
        <w:rPr>
          <w:rFonts w:ascii="Courier New" w:hAnsi="Courier New" w:cs="Courier New"/>
          <w:b/>
          <w:bCs/>
          <w:color w:val="FF0000"/>
          <w:sz w:val="24"/>
          <w:lang w:val="en-US"/>
        </w:rPr>
        <w:t>thickness</w:t>
      </w:r>
      <w:r w:rsidRPr="003019B4">
        <w:rPr>
          <w:rFonts w:ascii="Courier New" w:hAnsi="Courier New" w:cs="Courier New"/>
          <w:b/>
          <w:bCs/>
          <w:color w:val="FF0000"/>
          <w:sz w:val="24"/>
        </w:rPr>
        <w:t>=3);</w:t>
      </w:r>
    </w:p>
    <w:p w:rsidR="00F819D0" w:rsidRDefault="00F819D0" w:rsidP="00F819D0">
      <w:pPr>
        <w:autoSpaceDE w:val="0"/>
        <w:autoSpaceDN w:val="0"/>
        <w:adjustRightInd w:val="0"/>
        <w:jc w:val="center"/>
        <w:rPr>
          <w:color w:val="000000"/>
          <w:sz w:val="24"/>
          <w:lang w:val="uk-UA"/>
        </w:rPr>
      </w:pPr>
      <w:r>
        <w:rPr>
          <w:noProof/>
          <w:color w:val="000000"/>
          <w:sz w:val="24"/>
        </w:rPr>
        <w:drawing>
          <wp:inline distT="0" distB="0" distL="0" distR="0" wp14:anchorId="47E9F537" wp14:editId="75712268">
            <wp:extent cx="3219450" cy="2590800"/>
            <wp:effectExtent l="0" t="0" r="0" b="0"/>
            <wp:docPr id="995" name="Рисунок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219450" cy="2590800"/>
                    </a:xfrm>
                    <a:prstGeom prst="rect">
                      <a:avLst/>
                    </a:prstGeom>
                    <a:noFill/>
                    <a:ln>
                      <a:noFill/>
                    </a:ln>
                  </pic:spPr>
                </pic:pic>
              </a:graphicData>
            </a:graphic>
          </wp:inline>
        </w:drawing>
      </w:r>
    </w:p>
    <w:p w:rsidR="00F819D0" w:rsidRPr="00470F60" w:rsidRDefault="00F819D0" w:rsidP="00F819D0">
      <w:pPr>
        <w:autoSpaceDE w:val="0"/>
        <w:autoSpaceDN w:val="0"/>
        <w:adjustRightInd w:val="0"/>
        <w:jc w:val="center"/>
        <w:rPr>
          <w:color w:val="000000"/>
          <w:sz w:val="24"/>
          <w:lang w:val="uk-UA"/>
        </w:rPr>
      </w:pPr>
      <w:r>
        <w:rPr>
          <w:color w:val="000000"/>
          <w:szCs w:val="28"/>
          <w:lang w:val="uk-UA"/>
        </w:rPr>
        <w:t xml:space="preserve">Рис.3.11 Дійсна частотна характеристика </w:t>
      </w:r>
      <w:r w:rsidRPr="00470F60">
        <w:rPr>
          <w:color w:val="000000"/>
          <w:szCs w:val="28"/>
          <w:lang w:val="uk-UA"/>
        </w:rPr>
        <w:t>внутрішнього контуру</w:t>
      </w:r>
    </w:p>
    <w:p w:rsidR="00F819D0" w:rsidRPr="00470F60" w:rsidRDefault="00F819D0" w:rsidP="00F819D0">
      <w:pPr>
        <w:autoSpaceDE w:val="0"/>
        <w:autoSpaceDN w:val="0"/>
        <w:adjustRightInd w:val="0"/>
        <w:jc w:val="center"/>
        <w:rPr>
          <w:color w:val="000000"/>
          <w:sz w:val="24"/>
          <w:lang w:val="uk-UA"/>
        </w:rPr>
      </w:pPr>
    </w:p>
    <w:p w:rsidR="00F819D0" w:rsidRPr="00660EDA" w:rsidRDefault="00F819D0" w:rsidP="00F819D0">
      <w:pPr>
        <w:autoSpaceDE w:val="0"/>
        <w:autoSpaceDN w:val="0"/>
        <w:adjustRightInd w:val="0"/>
        <w:jc w:val="center"/>
        <w:rPr>
          <w:color w:val="000000"/>
          <w:sz w:val="24"/>
          <w:lang w:val="uk-UA"/>
        </w:rPr>
      </w:pPr>
    </w:p>
    <w:p w:rsidR="00F819D0" w:rsidRPr="00660EDA" w:rsidRDefault="00F819D0" w:rsidP="00F819D0">
      <w:pPr>
        <w:autoSpaceDE w:val="0"/>
        <w:autoSpaceDN w:val="0"/>
        <w:adjustRightInd w:val="0"/>
        <w:jc w:val="left"/>
        <w:rPr>
          <w:color w:val="000000"/>
          <w:sz w:val="24"/>
          <w:lang w:val="en-US"/>
        </w:rPr>
      </w:pPr>
      <w:proofErr w:type="gramStart"/>
      <w:r w:rsidRPr="00660EDA">
        <w:rPr>
          <w:rFonts w:ascii="Courier New" w:hAnsi="Courier New" w:cs="Courier New"/>
          <w:b/>
          <w:bCs/>
          <w:color w:val="FF0000"/>
          <w:sz w:val="24"/>
          <w:lang w:val="en-US"/>
        </w:rPr>
        <w:t>plot(</w:t>
      </w:r>
      <w:proofErr w:type="spellStart"/>
      <w:proofErr w:type="gramEnd"/>
      <w:r w:rsidRPr="00660EDA">
        <w:rPr>
          <w:rFonts w:ascii="Courier New" w:hAnsi="Courier New" w:cs="Courier New"/>
          <w:b/>
          <w:bCs/>
          <w:color w:val="FF0000"/>
          <w:sz w:val="24"/>
          <w:lang w:val="en-US"/>
        </w:rPr>
        <w:t>M,v</w:t>
      </w:r>
      <w:proofErr w:type="spellEnd"/>
      <w:r w:rsidRPr="00660EDA">
        <w:rPr>
          <w:rFonts w:ascii="Courier New" w:hAnsi="Courier New" w:cs="Courier New"/>
          <w:b/>
          <w:bCs/>
          <w:color w:val="FF0000"/>
          <w:sz w:val="24"/>
          <w:lang w:val="en-US"/>
        </w:rPr>
        <w:t>=0..0.7,thickness=3);</w:t>
      </w:r>
    </w:p>
    <w:p w:rsidR="00F819D0" w:rsidRDefault="00F819D0" w:rsidP="00F819D0">
      <w:pPr>
        <w:autoSpaceDE w:val="0"/>
        <w:autoSpaceDN w:val="0"/>
        <w:adjustRightInd w:val="0"/>
        <w:jc w:val="center"/>
        <w:rPr>
          <w:color w:val="000000"/>
          <w:sz w:val="24"/>
          <w:lang w:val="uk-UA"/>
        </w:rPr>
      </w:pPr>
      <w:r>
        <w:rPr>
          <w:noProof/>
          <w:color w:val="000000"/>
          <w:sz w:val="24"/>
        </w:rPr>
        <w:drawing>
          <wp:inline distT="0" distB="0" distL="0" distR="0" wp14:anchorId="1041F169" wp14:editId="4CD705C3">
            <wp:extent cx="3076575" cy="2181225"/>
            <wp:effectExtent l="0" t="0" r="9525" b="9525"/>
            <wp:docPr id="994" name="Рисунок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076575" cy="2181225"/>
                    </a:xfrm>
                    <a:prstGeom prst="rect">
                      <a:avLst/>
                    </a:prstGeom>
                    <a:noFill/>
                    <a:ln>
                      <a:noFill/>
                    </a:ln>
                  </pic:spPr>
                </pic:pic>
              </a:graphicData>
            </a:graphic>
          </wp:inline>
        </w:drawing>
      </w:r>
    </w:p>
    <w:p w:rsidR="00F819D0" w:rsidRPr="00470F60" w:rsidRDefault="00F819D0" w:rsidP="00F819D0">
      <w:pPr>
        <w:autoSpaceDE w:val="0"/>
        <w:autoSpaceDN w:val="0"/>
        <w:adjustRightInd w:val="0"/>
        <w:jc w:val="center"/>
        <w:rPr>
          <w:color w:val="000000"/>
          <w:sz w:val="24"/>
          <w:lang w:val="uk-UA"/>
        </w:rPr>
      </w:pPr>
      <w:r>
        <w:rPr>
          <w:color w:val="000000"/>
          <w:szCs w:val="28"/>
          <w:lang w:val="uk-UA"/>
        </w:rPr>
        <w:t xml:space="preserve">Рис.3.12Уявна частотна характеристика </w:t>
      </w:r>
      <w:r w:rsidRPr="00470F60">
        <w:rPr>
          <w:color w:val="000000"/>
          <w:szCs w:val="28"/>
          <w:lang w:val="uk-UA"/>
        </w:rPr>
        <w:t>внутрішнього контуру</w:t>
      </w:r>
    </w:p>
    <w:p w:rsidR="00F819D0" w:rsidRPr="00660EDA" w:rsidRDefault="00F819D0" w:rsidP="00F819D0">
      <w:pPr>
        <w:autoSpaceDE w:val="0"/>
        <w:autoSpaceDN w:val="0"/>
        <w:adjustRightInd w:val="0"/>
        <w:jc w:val="center"/>
        <w:rPr>
          <w:b/>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Pr="00660EDA" w:rsidRDefault="00F819D0" w:rsidP="00F819D0">
      <w:pPr>
        <w:autoSpaceDE w:val="0"/>
        <w:autoSpaceDN w:val="0"/>
        <w:adjustRightInd w:val="0"/>
        <w:jc w:val="left"/>
        <w:rPr>
          <w:color w:val="000000"/>
          <w:sz w:val="24"/>
          <w:lang w:val="en-US"/>
        </w:rPr>
      </w:pPr>
      <w:proofErr w:type="gramStart"/>
      <w:r w:rsidRPr="00660EDA">
        <w:rPr>
          <w:rFonts w:ascii="Courier New" w:hAnsi="Courier New" w:cs="Courier New"/>
          <w:b/>
          <w:bCs/>
          <w:color w:val="FF0000"/>
          <w:sz w:val="24"/>
          <w:lang w:val="en-US"/>
        </w:rPr>
        <w:lastRenderedPageBreak/>
        <w:t>plot(</w:t>
      </w:r>
      <w:proofErr w:type="spellStart"/>
      <w:proofErr w:type="gramEnd"/>
      <w:r w:rsidRPr="00660EDA">
        <w:rPr>
          <w:rFonts w:ascii="Courier New" w:hAnsi="Courier New" w:cs="Courier New"/>
          <w:b/>
          <w:bCs/>
          <w:color w:val="FF0000"/>
          <w:sz w:val="24"/>
          <w:lang w:val="en-US"/>
        </w:rPr>
        <w:t>A,v</w:t>
      </w:r>
      <w:proofErr w:type="spellEnd"/>
      <w:r w:rsidRPr="00660EDA">
        <w:rPr>
          <w:rFonts w:ascii="Courier New" w:hAnsi="Courier New" w:cs="Courier New"/>
          <w:b/>
          <w:bCs/>
          <w:color w:val="FF0000"/>
          <w:sz w:val="24"/>
          <w:lang w:val="en-US"/>
        </w:rPr>
        <w:t>=0..0.7,thickness=3);</w:t>
      </w:r>
    </w:p>
    <w:p w:rsidR="00F819D0" w:rsidRDefault="00F819D0" w:rsidP="00F819D0">
      <w:pPr>
        <w:autoSpaceDE w:val="0"/>
        <w:autoSpaceDN w:val="0"/>
        <w:adjustRightInd w:val="0"/>
        <w:jc w:val="center"/>
        <w:rPr>
          <w:color w:val="000000"/>
          <w:sz w:val="24"/>
          <w:lang w:val="uk-UA"/>
        </w:rPr>
      </w:pPr>
      <w:r>
        <w:rPr>
          <w:noProof/>
          <w:color w:val="000000"/>
          <w:sz w:val="24"/>
        </w:rPr>
        <w:drawing>
          <wp:inline distT="0" distB="0" distL="0" distR="0" wp14:anchorId="7004E1A7" wp14:editId="0651BF61">
            <wp:extent cx="2686050" cy="2495550"/>
            <wp:effectExtent l="0" t="0" r="0" b="0"/>
            <wp:docPr id="993" name="Рисунок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686050" cy="2495550"/>
                    </a:xfrm>
                    <a:prstGeom prst="rect">
                      <a:avLst/>
                    </a:prstGeom>
                    <a:noFill/>
                    <a:ln>
                      <a:noFill/>
                    </a:ln>
                  </pic:spPr>
                </pic:pic>
              </a:graphicData>
            </a:graphic>
          </wp:inline>
        </w:drawing>
      </w:r>
    </w:p>
    <w:p w:rsidR="00F819D0" w:rsidRPr="00470F60" w:rsidRDefault="00F819D0" w:rsidP="00F819D0">
      <w:pPr>
        <w:autoSpaceDE w:val="0"/>
        <w:autoSpaceDN w:val="0"/>
        <w:adjustRightInd w:val="0"/>
        <w:jc w:val="center"/>
        <w:rPr>
          <w:color w:val="000000"/>
          <w:sz w:val="24"/>
          <w:lang w:val="uk-UA"/>
        </w:rPr>
      </w:pPr>
      <w:r>
        <w:rPr>
          <w:color w:val="000000"/>
          <w:szCs w:val="28"/>
          <w:lang w:val="uk-UA"/>
        </w:rPr>
        <w:t xml:space="preserve">Рис.3.13Амплітудо частотна характеристика </w:t>
      </w:r>
      <w:r w:rsidRPr="00470F60">
        <w:rPr>
          <w:color w:val="000000"/>
          <w:szCs w:val="28"/>
          <w:lang w:val="uk-UA"/>
        </w:rPr>
        <w:t>внутрішнього контуру</w:t>
      </w:r>
    </w:p>
    <w:p w:rsidR="00F819D0" w:rsidRDefault="00F819D0" w:rsidP="00F819D0">
      <w:pPr>
        <w:autoSpaceDE w:val="0"/>
        <w:autoSpaceDN w:val="0"/>
        <w:adjustRightInd w:val="0"/>
        <w:jc w:val="center"/>
        <w:rPr>
          <w:color w:val="000000"/>
          <w:sz w:val="24"/>
          <w:lang w:val="uk-UA"/>
        </w:rPr>
      </w:pPr>
    </w:p>
    <w:p w:rsidR="00F819D0" w:rsidRPr="00660EDA" w:rsidRDefault="00F819D0" w:rsidP="00F819D0">
      <w:pPr>
        <w:autoSpaceDE w:val="0"/>
        <w:autoSpaceDN w:val="0"/>
        <w:adjustRightInd w:val="0"/>
        <w:jc w:val="center"/>
        <w:rPr>
          <w:color w:val="000000"/>
          <w:sz w:val="24"/>
          <w:lang w:val="uk-UA"/>
        </w:rPr>
      </w:pPr>
    </w:p>
    <w:p w:rsidR="00F819D0" w:rsidRPr="00660EDA" w:rsidRDefault="00F819D0" w:rsidP="00F819D0">
      <w:pPr>
        <w:autoSpaceDE w:val="0"/>
        <w:autoSpaceDN w:val="0"/>
        <w:adjustRightInd w:val="0"/>
        <w:jc w:val="left"/>
        <w:rPr>
          <w:color w:val="000000"/>
          <w:sz w:val="24"/>
          <w:lang w:val="en-US"/>
        </w:rPr>
      </w:pPr>
      <w:r w:rsidRPr="00660EDA">
        <w:rPr>
          <w:color w:val="000000"/>
          <w:sz w:val="24"/>
          <w:lang w:val="en-US"/>
        </w:rPr>
        <w:t>&gt;</w:t>
      </w:r>
      <w:proofErr w:type="gramStart"/>
      <w:r w:rsidRPr="00660EDA">
        <w:rPr>
          <w:rFonts w:ascii="Courier New" w:hAnsi="Courier New" w:cs="Courier New"/>
          <w:b/>
          <w:bCs/>
          <w:color w:val="FF0000"/>
          <w:sz w:val="24"/>
          <w:lang w:val="en-US"/>
        </w:rPr>
        <w:t>plot(</w:t>
      </w:r>
      <w:proofErr w:type="spellStart"/>
      <w:proofErr w:type="gramEnd"/>
      <w:r w:rsidRPr="00660EDA">
        <w:rPr>
          <w:rFonts w:ascii="Courier New" w:hAnsi="Courier New" w:cs="Courier New"/>
          <w:b/>
          <w:bCs/>
          <w:color w:val="FF0000"/>
          <w:sz w:val="24"/>
          <w:lang w:val="en-US"/>
        </w:rPr>
        <w:t>F,v</w:t>
      </w:r>
      <w:proofErr w:type="spellEnd"/>
      <w:r w:rsidRPr="00660EDA">
        <w:rPr>
          <w:rFonts w:ascii="Courier New" w:hAnsi="Courier New" w:cs="Courier New"/>
          <w:b/>
          <w:bCs/>
          <w:color w:val="FF0000"/>
          <w:sz w:val="24"/>
          <w:lang w:val="en-US"/>
        </w:rPr>
        <w:t>=0..0.7,thickness=3);</w:t>
      </w:r>
    </w:p>
    <w:p w:rsidR="00F819D0" w:rsidRDefault="00F819D0" w:rsidP="00F819D0">
      <w:pPr>
        <w:autoSpaceDE w:val="0"/>
        <w:autoSpaceDN w:val="0"/>
        <w:adjustRightInd w:val="0"/>
        <w:jc w:val="center"/>
        <w:rPr>
          <w:color w:val="000000"/>
          <w:sz w:val="24"/>
          <w:lang w:val="uk-UA"/>
        </w:rPr>
      </w:pPr>
      <w:r>
        <w:rPr>
          <w:noProof/>
          <w:color w:val="000000"/>
          <w:sz w:val="24"/>
        </w:rPr>
        <w:drawing>
          <wp:inline distT="0" distB="0" distL="0" distR="0" wp14:anchorId="09279B86" wp14:editId="4F860865">
            <wp:extent cx="3448050" cy="3095625"/>
            <wp:effectExtent l="0" t="0" r="0" b="9525"/>
            <wp:docPr id="992" name="Рисунок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448050" cy="3095625"/>
                    </a:xfrm>
                    <a:prstGeom prst="rect">
                      <a:avLst/>
                    </a:prstGeom>
                    <a:noFill/>
                    <a:ln>
                      <a:noFill/>
                    </a:ln>
                  </pic:spPr>
                </pic:pic>
              </a:graphicData>
            </a:graphic>
          </wp:inline>
        </w:drawing>
      </w:r>
    </w:p>
    <w:p w:rsidR="00F819D0" w:rsidRPr="00470F60" w:rsidRDefault="00F819D0" w:rsidP="00F819D0">
      <w:pPr>
        <w:autoSpaceDE w:val="0"/>
        <w:autoSpaceDN w:val="0"/>
        <w:adjustRightInd w:val="0"/>
        <w:jc w:val="center"/>
        <w:rPr>
          <w:color w:val="000000"/>
          <w:sz w:val="24"/>
          <w:lang w:val="uk-UA"/>
        </w:rPr>
      </w:pPr>
      <w:r>
        <w:rPr>
          <w:color w:val="000000"/>
          <w:szCs w:val="28"/>
          <w:lang w:val="uk-UA"/>
        </w:rPr>
        <w:t xml:space="preserve">Рис.3.14Фазо частотна характеристика </w:t>
      </w:r>
      <w:r w:rsidRPr="00470F60">
        <w:rPr>
          <w:color w:val="000000"/>
          <w:szCs w:val="28"/>
          <w:lang w:val="uk-UA"/>
        </w:rPr>
        <w:t>внутрішнього контуру</w:t>
      </w:r>
    </w:p>
    <w:p w:rsidR="00F819D0" w:rsidRPr="00660EDA" w:rsidRDefault="00F819D0" w:rsidP="00F819D0">
      <w:pPr>
        <w:autoSpaceDE w:val="0"/>
        <w:autoSpaceDN w:val="0"/>
        <w:adjustRightInd w:val="0"/>
        <w:jc w:val="center"/>
        <w:rPr>
          <w:color w:val="000000"/>
          <w:sz w:val="24"/>
          <w:lang w:val="uk-UA"/>
        </w:rPr>
      </w:pPr>
    </w:p>
    <w:p w:rsidR="00F819D0" w:rsidRPr="00660EDA" w:rsidRDefault="00F819D0" w:rsidP="00F819D0">
      <w:pPr>
        <w:autoSpaceDE w:val="0"/>
        <w:autoSpaceDN w:val="0"/>
        <w:adjustRightInd w:val="0"/>
        <w:jc w:val="left"/>
        <w:rPr>
          <w:color w:val="000000"/>
          <w:sz w:val="24"/>
          <w:lang w:val="en-US"/>
        </w:rPr>
      </w:pPr>
      <w:r w:rsidRPr="00660EDA">
        <w:rPr>
          <w:rFonts w:ascii="Courier New" w:hAnsi="Courier New" w:cs="Courier New"/>
          <w:b/>
          <w:bCs/>
          <w:color w:val="FF0000"/>
          <w:sz w:val="24"/>
          <w:lang w:val="en-US"/>
        </w:rPr>
        <w:t>k1:=0.290;</w:t>
      </w:r>
    </w:p>
    <w:p w:rsidR="00F819D0" w:rsidRPr="00660EDA"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63FCE4AE" wp14:editId="77DDC6D1">
            <wp:extent cx="790575" cy="180975"/>
            <wp:effectExtent l="0" t="0" r="9525" b="0"/>
            <wp:docPr id="991" name="Рисунок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790575" cy="180975"/>
                    </a:xfrm>
                    <a:prstGeom prst="rect">
                      <a:avLst/>
                    </a:prstGeom>
                    <a:noFill/>
                    <a:ln>
                      <a:noFill/>
                    </a:ln>
                  </pic:spPr>
                </pic:pic>
              </a:graphicData>
            </a:graphic>
          </wp:inline>
        </w:drawing>
      </w:r>
    </w:p>
    <w:p w:rsidR="00F819D0" w:rsidRPr="00660EDA" w:rsidRDefault="00F819D0" w:rsidP="00F819D0">
      <w:pPr>
        <w:autoSpaceDE w:val="0"/>
        <w:autoSpaceDN w:val="0"/>
        <w:adjustRightInd w:val="0"/>
        <w:jc w:val="left"/>
        <w:rPr>
          <w:color w:val="000000"/>
          <w:sz w:val="24"/>
          <w:lang w:val="en-US"/>
        </w:rPr>
      </w:pPr>
      <w:proofErr w:type="gramStart"/>
      <w:r w:rsidRPr="00660EDA">
        <w:rPr>
          <w:rFonts w:ascii="Courier New" w:hAnsi="Courier New" w:cs="Courier New"/>
          <w:b/>
          <w:bCs/>
          <w:color w:val="FF0000"/>
          <w:sz w:val="24"/>
          <w:lang w:val="en-US"/>
        </w:rPr>
        <w:t>k</w:t>
      </w:r>
      <w:proofErr w:type="gramEnd"/>
      <w:r w:rsidRPr="00660EDA">
        <w:rPr>
          <w:rFonts w:ascii="Courier New" w:hAnsi="Courier New" w:cs="Courier New"/>
          <w:b/>
          <w:bCs/>
          <w:color w:val="FF0000"/>
          <w:sz w:val="24"/>
          <w:lang w:val="en-US"/>
        </w:rPr>
        <w:t>:=0.315;</w:t>
      </w:r>
    </w:p>
    <w:p w:rsidR="00F819D0" w:rsidRPr="00660EDA"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12213771" wp14:editId="1F5892BD">
            <wp:extent cx="714375" cy="180975"/>
            <wp:effectExtent l="0" t="0" r="9525" b="0"/>
            <wp:docPr id="990" name="Рисунок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714375" cy="180975"/>
                    </a:xfrm>
                    <a:prstGeom prst="rect">
                      <a:avLst/>
                    </a:prstGeom>
                    <a:noFill/>
                    <a:ln>
                      <a:noFill/>
                    </a:ln>
                  </pic:spPr>
                </pic:pic>
              </a:graphicData>
            </a:graphic>
          </wp:inline>
        </w:drawing>
      </w:r>
    </w:p>
    <w:p w:rsidR="00F819D0" w:rsidRPr="00660EDA" w:rsidRDefault="00F819D0" w:rsidP="00F819D0">
      <w:pPr>
        <w:autoSpaceDE w:val="0"/>
        <w:autoSpaceDN w:val="0"/>
        <w:adjustRightInd w:val="0"/>
        <w:jc w:val="left"/>
        <w:rPr>
          <w:color w:val="000000"/>
          <w:sz w:val="24"/>
          <w:lang w:val="en-US"/>
        </w:rPr>
      </w:pPr>
    </w:p>
    <w:p w:rsidR="00F819D0" w:rsidRPr="00660EDA" w:rsidRDefault="00F819D0" w:rsidP="00F819D0">
      <w:pPr>
        <w:autoSpaceDE w:val="0"/>
        <w:autoSpaceDN w:val="0"/>
        <w:adjustRightInd w:val="0"/>
        <w:jc w:val="left"/>
        <w:rPr>
          <w:color w:val="000000"/>
          <w:sz w:val="24"/>
          <w:lang w:val="en-US"/>
        </w:rPr>
      </w:pPr>
      <w:proofErr w:type="gramStart"/>
      <w:r w:rsidRPr="00660EDA">
        <w:rPr>
          <w:rFonts w:ascii="Courier New" w:hAnsi="Courier New" w:cs="Courier New"/>
          <w:b/>
          <w:bCs/>
          <w:color w:val="FF0000"/>
          <w:sz w:val="24"/>
          <w:lang w:val="en-US"/>
        </w:rPr>
        <w:t>plot(</w:t>
      </w:r>
      <w:proofErr w:type="gramEnd"/>
      <w:r w:rsidRPr="00660EDA">
        <w:rPr>
          <w:rFonts w:ascii="Courier New" w:hAnsi="Courier New" w:cs="Courier New"/>
          <w:b/>
          <w:bCs/>
          <w:color w:val="FF0000"/>
          <w:sz w:val="24"/>
          <w:lang w:val="en-US"/>
        </w:rPr>
        <w:t>{y,k,k1},t=0..250,thickness=3);</w:t>
      </w:r>
    </w:p>
    <w:p w:rsidR="00F819D0" w:rsidRPr="00660EDA" w:rsidRDefault="00F819D0" w:rsidP="00F819D0">
      <w:pPr>
        <w:autoSpaceDE w:val="0"/>
        <w:autoSpaceDN w:val="0"/>
        <w:adjustRightInd w:val="0"/>
        <w:jc w:val="center"/>
        <w:rPr>
          <w:color w:val="000000"/>
          <w:sz w:val="24"/>
          <w:lang w:val="uk-UA"/>
        </w:rPr>
      </w:pPr>
      <w:r>
        <w:rPr>
          <w:noProof/>
          <w:color w:val="000000"/>
          <w:sz w:val="24"/>
        </w:rPr>
        <w:lastRenderedPageBreak/>
        <w:drawing>
          <wp:inline distT="0" distB="0" distL="0" distR="0" wp14:anchorId="24022857" wp14:editId="01D2569E">
            <wp:extent cx="4657725" cy="2952750"/>
            <wp:effectExtent l="0" t="0" r="9525" b="0"/>
            <wp:docPr id="1023" name="Рисунок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657725" cy="2952750"/>
                    </a:xfrm>
                    <a:prstGeom prst="rect">
                      <a:avLst/>
                    </a:prstGeom>
                    <a:noFill/>
                    <a:ln>
                      <a:noFill/>
                    </a:ln>
                  </pic:spPr>
                </pic:pic>
              </a:graphicData>
            </a:graphic>
          </wp:inline>
        </w:drawing>
      </w:r>
    </w:p>
    <w:p w:rsidR="00F819D0" w:rsidRPr="00660EDA"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center"/>
        <w:rPr>
          <w:color w:val="000000"/>
          <w:sz w:val="24"/>
          <w:lang w:val="uk-UA"/>
        </w:rPr>
      </w:pPr>
    </w:p>
    <w:p w:rsidR="00F819D0" w:rsidRDefault="00F819D0" w:rsidP="00F819D0">
      <w:pPr>
        <w:autoSpaceDE w:val="0"/>
        <w:autoSpaceDN w:val="0"/>
        <w:adjustRightInd w:val="0"/>
        <w:jc w:val="center"/>
        <w:rPr>
          <w:color w:val="000000"/>
          <w:szCs w:val="28"/>
          <w:lang w:val="uk-UA"/>
        </w:rPr>
      </w:pPr>
      <w:r>
        <w:rPr>
          <w:color w:val="000000"/>
          <w:szCs w:val="28"/>
          <w:lang w:val="uk-UA"/>
        </w:rPr>
        <w:t>Рис.3.15</w:t>
      </w:r>
      <w:r w:rsidRPr="00470F60">
        <w:rPr>
          <w:color w:val="000000"/>
          <w:szCs w:val="28"/>
          <w:lang w:val="uk-UA"/>
        </w:rPr>
        <w:t xml:space="preserve"> перехідний процес</w:t>
      </w:r>
      <w:r>
        <w:rPr>
          <w:color w:val="000000"/>
          <w:szCs w:val="28"/>
          <w:lang w:val="uk-UA"/>
        </w:rPr>
        <w:t xml:space="preserve"> внутрішнього</w:t>
      </w:r>
      <w:r w:rsidRPr="00470F60">
        <w:rPr>
          <w:color w:val="000000"/>
          <w:szCs w:val="28"/>
          <w:lang w:val="uk-UA"/>
        </w:rPr>
        <w:t xml:space="preserve"> контуру</w:t>
      </w:r>
      <w:r>
        <w:rPr>
          <w:color w:val="000000"/>
          <w:szCs w:val="28"/>
          <w:lang w:val="uk-UA"/>
        </w:rPr>
        <w:t xml:space="preserve"> каскадної АСР</w:t>
      </w:r>
    </w:p>
    <w:p w:rsidR="00F819D0" w:rsidRDefault="00F819D0" w:rsidP="00F819D0">
      <w:pPr>
        <w:autoSpaceDE w:val="0"/>
        <w:autoSpaceDN w:val="0"/>
        <w:adjustRightInd w:val="0"/>
        <w:jc w:val="center"/>
        <w:rPr>
          <w:color w:val="000000"/>
          <w:szCs w:val="28"/>
          <w:lang w:val="uk-UA"/>
        </w:rPr>
      </w:pPr>
      <w:r>
        <w:rPr>
          <w:color w:val="000000"/>
          <w:szCs w:val="28"/>
          <w:lang w:val="uk-UA"/>
        </w:rPr>
        <w:t>Час регулювання 61с.</w:t>
      </w:r>
    </w:p>
    <w:p w:rsidR="00F819D0" w:rsidRDefault="00F819D0" w:rsidP="00F819D0">
      <w:pPr>
        <w:autoSpaceDE w:val="0"/>
        <w:autoSpaceDN w:val="0"/>
        <w:adjustRightInd w:val="0"/>
        <w:rPr>
          <w:color w:val="000000"/>
          <w:szCs w:val="28"/>
          <w:lang w:val="uk-UA"/>
        </w:rPr>
      </w:pPr>
      <w:r>
        <w:rPr>
          <w:color w:val="000000"/>
          <w:szCs w:val="28"/>
          <w:lang w:val="uk-UA"/>
        </w:rPr>
        <w:t>Тепер перейдемо до розрахунків зовнішнього еквівалентного контуру.</w:t>
      </w:r>
    </w:p>
    <w:p w:rsidR="00F819D0" w:rsidRDefault="00F819D0" w:rsidP="00F819D0">
      <w:pPr>
        <w:autoSpaceDE w:val="0"/>
        <w:autoSpaceDN w:val="0"/>
        <w:adjustRightInd w:val="0"/>
        <w:jc w:val="left"/>
        <w:rPr>
          <w:color w:val="000000"/>
          <w:sz w:val="24"/>
          <w:lang w:val="uk-UA"/>
        </w:rPr>
      </w:pPr>
    </w:p>
    <w:p w:rsidR="00F819D0" w:rsidRPr="001D6CC2" w:rsidRDefault="00F819D0" w:rsidP="00F819D0">
      <w:pPr>
        <w:autoSpaceDE w:val="0"/>
        <w:autoSpaceDN w:val="0"/>
        <w:adjustRightInd w:val="0"/>
        <w:jc w:val="left"/>
        <w:rPr>
          <w:color w:val="000000"/>
          <w:sz w:val="24"/>
          <w:lang w:val="en-US"/>
        </w:rPr>
      </w:pPr>
      <w:proofErr w:type="gramStart"/>
      <w:r w:rsidRPr="001D6CC2">
        <w:rPr>
          <w:rFonts w:ascii="Courier New" w:hAnsi="Courier New" w:cs="Courier New"/>
          <w:b/>
          <w:bCs/>
          <w:color w:val="FF0000"/>
          <w:sz w:val="24"/>
          <w:lang w:val="en-US"/>
        </w:rPr>
        <w:t>restart</w:t>
      </w:r>
      <w:proofErr w:type="gramEnd"/>
      <w:r w:rsidRPr="001D6CC2">
        <w:rPr>
          <w:rFonts w:ascii="Courier New" w:hAnsi="Courier New" w:cs="Courier New"/>
          <w:b/>
          <w:bCs/>
          <w:color w:val="FF0000"/>
          <w:sz w:val="24"/>
          <w:lang w:val="en-US"/>
        </w:rPr>
        <w:t>;</w:t>
      </w:r>
    </w:p>
    <w:p w:rsidR="00F819D0" w:rsidRPr="001D6CC2" w:rsidRDefault="00F819D0" w:rsidP="00F819D0">
      <w:pPr>
        <w:autoSpaceDE w:val="0"/>
        <w:autoSpaceDN w:val="0"/>
        <w:adjustRightInd w:val="0"/>
        <w:jc w:val="left"/>
        <w:rPr>
          <w:color w:val="000000"/>
          <w:sz w:val="24"/>
          <w:lang w:val="en-US"/>
        </w:rPr>
      </w:pPr>
      <w:r w:rsidRPr="001D6CC2">
        <w:rPr>
          <w:rFonts w:ascii="Courier New" w:hAnsi="Courier New" w:cs="Courier New"/>
          <w:b/>
          <w:bCs/>
          <w:color w:val="FF0000"/>
          <w:sz w:val="24"/>
          <w:lang w:val="en-US"/>
        </w:rPr>
        <w:t>W12:=0.8</w:t>
      </w:r>
      <w:proofErr w:type="gramStart"/>
      <w:r w:rsidRPr="001D6CC2">
        <w:rPr>
          <w:rFonts w:ascii="Courier New" w:hAnsi="Courier New" w:cs="Courier New"/>
          <w:b/>
          <w:bCs/>
          <w:color w:val="FF0000"/>
          <w:sz w:val="24"/>
          <w:lang w:val="en-US"/>
        </w:rPr>
        <w:t>/(</w:t>
      </w:r>
      <w:proofErr w:type="gramEnd"/>
      <w:r w:rsidRPr="001D6CC2">
        <w:rPr>
          <w:rFonts w:ascii="Courier New" w:hAnsi="Courier New" w:cs="Courier New"/>
          <w:b/>
          <w:bCs/>
          <w:color w:val="FF0000"/>
          <w:sz w:val="24"/>
          <w:lang w:val="en-US"/>
        </w:rPr>
        <w:t>14*s+1);</w:t>
      </w:r>
    </w:p>
    <w:p w:rsidR="00F819D0" w:rsidRPr="001D6CC2" w:rsidRDefault="00F819D0" w:rsidP="00F819D0">
      <w:pPr>
        <w:autoSpaceDE w:val="0"/>
        <w:autoSpaceDN w:val="0"/>
        <w:adjustRightInd w:val="0"/>
        <w:spacing w:line="360" w:lineRule="auto"/>
        <w:jc w:val="center"/>
        <w:rPr>
          <w:color w:val="000000"/>
          <w:sz w:val="24"/>
          <w:lang w:val="en-US"/>
        </w:rPr>
      </w:pPr>
      <w:r>
        <w:rPr>
          <w:noProof/>
          <w:color w:val="000000"/>
          <w:position w:val="-23"/>
          <w:sz w:val="24"/>
        </w:rPr>
        <w:drawing>
          <wp:inline distT="0" distB="0" distL="0" distR="0" wp14:anchorId="7D51AA09" wp14:editId="40F515C8">
            <wp:extent cx="1104900" cy="361950"/>
            <wp:effectExtent l="0" t="0" r="0" b="0"/>
            <wp:docPr id="1073" name="Рисунок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r w:rsidRPr="001D6CC2">
        <w:rPr>
          <w:rFonts w:ascii="Courier New" w:hAnsi="Courier New" w:cs="Courier New"/>
          <w:b/>
          <w:bCs/>
          <w:color w:val="FF0000"/>
          <w:sz w:val="24"/>
          <w:lang w:val="en-US"/>
        </w:rPr>
        <w:t>W13:=0.45;</w:t>
      </w:r>
    </w:p>
    <w:p w:rsidR="00F819D0" w:rsidRPr="001D6CC2"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15516377" wp14:editId="6E617C7B">
            <wp:extent cx="857250" cy="180975"/>
            <wp:effectExtent l="0" t="0" r="0" b="0"/>
            <wp:docPr id="1072" name="Рисунок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857250" cy="180975"/>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r w:rsidRPr="001D6CC2">
        <w:rPr>
          <w:rFonts w:ascii="Courier New" w:hAnsi="Courier New" w:cs="Courier New"/>
          <w:b/>
          <w:bCs/>
          <w:color w:val="FF0000"/>
          <w:sz w:val="24"/>
          <w:lang w:val="en-US"/>
        </w:rPr>
        <w:t>W14:=1.011</w:t>
      </w:r>
      <w:proofErr w:type="gramStart"/>
      <w:r w:rsidRPr="001D6CC2">
        <w:rPr>
          <w:rFonts w:ascii="Courier New" w:hAnsi="Courier New" w:cs="Courier New"/>
          <w:b/>
          <w:bCs/>
          <w:color w:val="FF0000"/>
          <w:sz w:val="24"/>
          <w:lang w:val="en-US"/>
        </w:rPr>
        <w:t>/(</w:t>
      </w:r>
      <w:proofErr w:type="gramEnd"/>
      <w:r w:rsidRPr="001D6CC2">
        <w:rPr>
          <w:rFonts w:ascii="Courier New" w:hAnsi="Courier New" w:cs="Courier New"/>
          <w:b/>
          <w:bCs/>
          <w:color w:val="FF0000"/>
          <w:sz w:val="24"/>
          <w:lang w:val="en-US"/>
        </w:rPr>
        <w:t>19.412*s+1);</w:t>
      </w:r>
    </w:p>
    <w:p w:rsidR="00F819D0" w:rsidRPr="001D6CC2" w:rsidRDefault="00F819D0" w:rsidP="00F819D0">
      <w:pPr>
        <w:autoSpaceDE w:val="0"/>
        <w:autoSpaceDN w:val="0"/>
        <w:adjustRightInd w:val="0"/>
        <w:spacing w:line="360" w:lineRule="auto"/>
        <w:jc w:val="center"/>
        <w:rPr>
          <w:color w:val="000000"/>
          <w:sz w:val="24"/>
          <w:lang w:val="en-US"/>
        </w:rPr>
      </w:pPr>
      <w:r>
        <w:rPr>
          <w:noProof/>
          <w:color w:val="000000"/>
          <w:position w:val="-23"/>
          <w:sz w:val="24"/>
        </w:rPr>
        <w:drawing>
          <wp:inline distT="0" distB="0" distL="0" distR="0" wp14:anchorId="2CF179FD" wp14:editId="46E1A9C3">
            <wp:extent cx="1381125" cy="361950"/>
            <wp:effectExtent l="0" t="0" r="9525" b="0"/>
            <wp:docPr id="1071" name="Рисунок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381125" cy="361950"/>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r w:rsidRPr="001D6CC2">
        <w:rPr>
          <w:rFonts w:ascii="Courier New" w:hAnsi="Courier New" w:cs="Courier New"/>
          <w:b/>
          <w:bCs/>
          <w:color w:val="FF0000"/>
          <w:sz w:val="24"/>
          <w:lang w:val="en-US"/>
        </w:rPr>
        <w:t>W15:=0.8</w:t>
      </w:r>
      <w:proofErr w:type="gramStart"/>
      <w:r w:rsidRPr="001D6CC2">
        <w:rPr>
          <w:rFonts w:ascii="Courier New" w:hAnsi="Courier New" w:cs="Courier New"/>
          <w:b/>
          <w:bCs/>
          <w:color w:val="FF0000"/>
          <w:sz w:val="24"/>
          <w:lang w:val="en-US"/>
        </w:rPr>
        <w:t>/(</w:t>
      </w:r>
      <w:proofErr w:type="gramEnd"/>
      <w:r w:rsidRPr="001D6CC2">
        <w:rPr>
          <w:rFonts w:ascii="Courier New" w:hAnsi="Courier New" w:cs="Courier New"/>
          <w:b/>
          <w:bCs/>
          <w:color w:val="FF0000"/>
          <w:sz w:val="24"/>
          <w:lang w:val="en-US"/>
        </w:rPr>
        <w:t>1.2^2*s^2+3*s+1);</w:t>
      </w:r>
    </w:p>
    <w:p w:rsidR="00F819D0" w:rsidRPr="001D6CC2" w:rsidRDefault="00F819D0" w:rsidP="00F819D0">
      <w:pPr>
        <w:autoSpaceDE w:val="0"/>
        <w:autoSpaceDN w:val="0"/>
        <w:adjustRightInd w:val="0"/>
        <w:spacing w:line="360" w:lineRule="auto"/>
        <w:jc w:val="center"/>
        <w:rPr>
          <w:color w:val="000000"/>
          <w:sz w:val="24"/>
          <w:lang w:val="en-US"/>
        </w:rPr>
      </w:pPr>
      <w:r>
        <w:rPr>
          <w:noProof/>
          <w:color w:val="000000"/>
          <w:position w:val="-30"/>
          <w:sz w:val="24"/>
        </w:rPr>
        <w:drawing>
          <wp:inline distT="0" distB="0" distL="0" distR="0" wp14:anchorId="5A3A8949" wp14:editId="12B1A17F">
            <wp:extent cx="1609725" cy="390525"/>
            <wp:effectExtent l="0" t="0" r="9525" b="0"/>
            <wp:docPr id="1070" name="Рисунок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r w:rsidRPr="001D6CC2">
        <w:rPr>
          <w:rFonts w:ascii="Courier New" w:hAnsi="Courier New" w:cs="Courier New"/>
          <w:b/>
          <w:bCs/>
          <w:color w:val="FF0000"/>
          <w:sz w:val="24"/>
          <w:lang w:val="en-US"/>
        </w:rPr>
        <w:t>W16:=1.04;</w:t>
      </w:r>
    </w:p>
    <w:p w:rsidR="00F819D0" w:rsidRPr="001D6CC2"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438D2ECC" wp14:editId="1A4921A7">
            <wp:extent cx="857250" cy="180975"/>
            <wp:effectExtent l="0" t="0" r="0" b="0"/>
            <wp:docPr id="1069" name="Рисунок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857250" cy="180975"/>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proofErr w:type="gramStart"/>
      <w:r w:rsidRPr="001D6CC2">
        <w:rPr>
          <w:rFonts w:ascii="Courier New" w:hAnsi="Courier New" w:cs="Courier New"/>
          <w:b/>
          <w:bCs/>
          <w:color w:val="FF0000"/>
          <w:sz w:val="24"/>
          <w:lang w:val="en-US"/>
        </w:rPr>
        <w:t>delta(</w:t>
      </w:r>
      <w:proofErr w:type="gramEnd"/>
      <w:r w:rsidRPr="001D6CC2">
        <w:rPr>
          <w:rFonts w:ascii="Courier New" w:hAnsi="Courier New" w:cs="Courier New"/>
          <w:b/>
          <w:bCs/>
          <w:color w:val="FF0000"/>
          <w:sz w:val="24"/>
          <w:lang w:val="en-US"/>
        </w:rPr>
        <w:t>y):=0.11;delta(t):=21;</w:t>
      </w:r>
    </w:p>
    <w:p w:rsidR="00F819D0" w:rsidRPr="001D6CC2"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029CB978" wp14:editId="5183F41A">
            <wp:extent cx="838200" cy="180975"/>
            <wp:effectExtent l="0" t="0" r="0" b="9525"/>
            <wp:docPr id="1068" name="Рисунок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F819D0" w:rsidRPr="001D6CC2"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4E387C89" wp14:editId="680E849C">
            <wp:extent cx="704850" cy="180975"/>
            <wp:effectExtent l="0" t="0" r="0" b="9525"/>
            <wp:docPr id="1067" name="Рисунок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704850" cy="180975"/>
                    </a:xfrm>
                    <a:prstGeom prst="rect">
                      <a:avLst/>
                    </a:prstGeom>
                    <a:noFill/>
                    <a:ln>
                      <a:noFill/>
                    </a:ln>
                  </pic:spPr>
                </pic:pic>
              </a:graphicData>
            </a:graphic>
          </wp:inline>
        </w:drawing>
      </w:r>
    </w:p>
    <w:p w:rsidR="00F819D0" w:rsidRPr="001D6CC2"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100243A5" wp14:editId="41E9C4CB">
            <wp:extent cx="704850" cy="180975"/>
            <wp:effectExtent l="0" t="0" r="0" b="9525"/>
            <wp:docPr id="1066" name="Рисунок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704850" cy="180975"/>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r w:rsidRPr="001D6CC2">
        <w:rPr>
          <w:rFonts w:ascii="Courier New" w:hAnsi="Courier New" w:cs="Courier New"/>
          <w:b/>
          <w:bCs/>
          <w:color w:val="FF0000"/>
          <w:sz w:val="24"/>
          <w:lang w:val="en-US"/>
        </w:rPr>
        <w:t>F</w:t>
      </w:r>
      <w:proofErr w:type="gramStart"/>
      <w:r w:rsidRPr="001D6CC2">
        <w:rPr>
          <w:rFonts w:ascii="Courier New" w:hAnsi="Courier New" w:cs="Courier New"/>
          <w:b/>
          <w:bCs/>
          <w:color w:val="FF0000"/>
          <w:sz w:val="24"/>
          <w:lang w:val="en-US"/>
        </w:rPr>
        <w:t>:=</w:t>
      </w:r>
      <w:proofErr w:type="gramEnd"/>
      <w:r w:rsidRPr="001D6CC2">
        <w:rPr>
          <w:rFonts w:ascii="Courier New" w:hAnsi="Courier New" w:cs="Courier New"/>
          <w:b/>
          <w:bCs/>
          <w:color w:val="FF0000"/>
          <w:sz w:val="24"/>
          <w:lang w:val="en-US"/>
        </w:rPr>
        <w:t>delta(y)/delta(t);</w:t>
      </w:r>
    </w:p>
    <w:p w:rsidR="00F819D0" w:rsidRPr="001D6CC2"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402F6DE6" wp14:editId="7697D556">
            <wp:extent cx="1447800" cy="180975"/>
            <wp:effectExtent l="0" t="0" r="0" b="0"/>
            <wp:docPr id="1065" name="Рисунок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447800" cy="180975"/>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r w:rsidRPr="001D6CC2">
        <w:rPr>
          <w:rFonts w:ascii="Courier New" w:hAnsi="Courier New" w:cs="Courier New"/>
          <w:b/>
          <w:bCs/>
          <w:color w:val="FF0000"/>
          <w:sz w:val="24"/>
          <w:lang w:val="en-US"/>
        </w:rPr>
        <w:t>T</w:t>
      </w:r>
      <w:proofErr w:type="gramStart"/>
      <w:r w:rsidRPr="001D6CC2">
        <w:rPr>
          <w:rFonts w:ascii="Courier New" w:hAnsi="Courier New" w:cs="Courier New"/>
          <w:b/>
          <w:bCs/>
          <w:color w:val="FF0000"/>
          <w:sz w:val="24"/>
          <w:lang w:val="en-US"/>
        </w:rPr>
        <w:t>:=</w:t>
      </w:r>
      <w:proofErr w:type="gramEnd"/>
      <w:r w:rsidRPr="001D6CC2">
        <w:rPr>
          <w:rFonts w:ascii="Courier New" w:hAnsi="Courier New" w:cs="Courier New"/>
          <w:b/>
          <w:bCs/>
          <w:color w:val="FF0000"/>
          <w:sz w:val="24"/>
          <w:lang w:val="en-US"/>
        </w:rPr>
        <w:t>9;</w:t>
      </w:r>
    </w:p>
    <w:p w:rsidR="00F819D0" w:rsidRPr="001D6CC2"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39E03AB4" wp14:editId="6A38EBF9">
            <wp:extent cx="457200" cy="180975"/>
            <wp:effectExtent l="0" t="0" r="0" b="0"/>
            <wp:docPr id="1064" name="Рисунок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proofErr w:type="spellStart"/>
      <w:r w:rsidRPr="001D6CC2">
        <w:rPr>
          <w:rFonts w:ascii="Courier New" w:hAnsi="Courier New" w:cs="Courier New"/>
          <w:b/>
          <w:bCs/>
          <w:color w:val="FF0000"/>
          <w:sz w:val="24"/>
          <w:lang w:val="en-US"/>
        </w:rPr>
        <w:t>Kp</w:t>
      </w:r>
      <w:proofErr w:type="spellEnd"/>
      <w:proofErr w:type="gramStart"/>
      <w:r w:rsidRPr="001D6CC2">
        <w:rPr>
          <w:rFonts w:ascii="Courier New" w:hAnsi="Courier New" w:cs="Courier New"/>
          <w:b/>
          <w:bCs/>
          <w:color w:val="FF0000"/>
          <w:sz w:val="24"/>
          <w:lang w:val="en-US"/>
        </w:rPr>
        <w:t>:=</w:t>
      </w:r>
      <w:proofErr w:type="gramEnd"/>
      <w:r w:rsidRPr="001D6CC2">
        <w:rPr>
          <w:rFonts w:ascii="Courier New" w:hAnsi="Courier New" w:cs="Courier New"/>
          <w:b/>
          <w:bCs/>
          <w:color w:val="FF0000"/>
          <w:sz w:val="24"/>
          <w:lang w:val="en-US"/>
        </w:rPr>
        <w:t>1.2*F*T;</w:t>
      </w:r>
    </w:p>
    <w:p w:rsidR="00F819D0" w:rsidRPr="001D6CC2" w:rsidRDefault="00F819D0" w:rsidP="00F819D0">
      <w:pPr>
        <w:autoSpaceDE w:val="0"/>
        <w:autoSpaceDN w:val="0"/>
        <w:adjustRightInd w:val="0"/>
        <w:spacing w:line="360" w:lineRule="auto"/>
        <w:jc w:val="center"/>
        <w:rPr>
          <w:color w:val="000000"/>
          <w:sz w:val="24"/>
          <w:lang w:val="en-US"/>
        </w:rPr>
      </w:pPr>
      <w:r>
        <w:rPr>
          <w:noProof/>
          <w:color w:val="000000"/>
          <w:position w:val="-7"/>
          <w:sz w:val="24"/>
        </w:rPr>
        <w:lastRenderedPageBreak/>
        <w:drawing>
          <wp:inline distT="0" distB="0" distL="0" distR="0" wp14:anchorId="24C18E78" wp14:editId="3083515C">
            <wp:extent cx="1457325" cy="180975"/>
            <wp:effectExtent l="0" t="0" r="9525" b="9525"/>
            <wp:docPr id="1063" name="Рисунок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457325" cy="180975"/>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r w:rsidRPr="001D6CC2">
        <w:rPr>
          <w:rFonts w:ascii="Courier New" w:hAnsi="Courier New" w:cs="Courier New"/>
          <w:b/>
          <w:bCs/>
          <w:color w:val="FF0000"/>
          <w:sz w:val="24"/>
          <w:lang w:val="en-US"/>
        </w:rPr>
        <w:t>Ti</w:t>
      </w:r>
      <w:proofErr w:type="gramStart"/>
      <w:r w:rsidRPr="001D6CC2">
        <w:rPr>
          <w:rFonts w:ascii="Courier New" w:hAnsi="Courier New" w:cs="Courier New"/>
          <w:b/>
          <w:bCs/>
          <w:color w:val="FF0000"/>
          <w:sz w:val="24"/>
          <w:lang w:val="en-US"/>
        </w:rPr>
        <w:t>:=</w:t>
      </w:r>
      <w:proofErr w:type="gramEnd"/>
      <w:r w:rsidRPr="001D6CC2">
        <w:rPr>
          <w:rFonts w:ascii="Courier New" w:hAnsi="Courier New" w:cs="Courier New"/>
          <w:b/>
          <w:bCs/>
          <w:color w:val="FF0000"/>
          <w:sz w:val="24"/>
          <w:lang w:val="en-US"/>
        </w:rPr>
        <w:t>2*T;</w:t>
      </w:r>
    </w:p>
    <w:p w:rsidR="00F819D0" w:rsidRPr="001D6CC2"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38D50001" wp14:editId="5E6DE813">
            <wp:extent cx="571500" cy="180975"/>
            <wp:effectExtent l="0" t="0" r="0" b="0"/>
            <wp:docPr id="1062" name="Рисунок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p>
    <w:p w:rsidR="00F819D0" w:rsidRPr="001D6CC2" w:rsidRDefault="00F819D0" w:rsidP="00F819D0">
      <w:pPr>
        <w:autoSpaceDE w:val="0"/>
        <w:autoSpaceDN w:val="0"/>
        <w:adjustRightInd w:val="0"/>
        <w:spacing w:line="360" w:lineRule="auto"/>
        <w:jc w:val="center"/>
        <w:rPr>
          <w:color w:val="000000"/>
          <w:sz w:val="24"/>
          <w:lang w:val="en-US"/>
        </w:rPr>
      </w:pPr>
    </w:p>
    <w:p w:rsidR="00F819D0" w:rsidRPr="001D6CC2" w:rsidRDefault="00F819D0" w:rsidP="00F819D0">
      <w:pPr>
        <w:autoSpaceDE w:val="0"/>
        <w:autoSpaceDN w:val="0"/>
        <w:adjustRightInd w:val="0"/>
        <w:jc w:val="left"/>
        <w:rPr>
          <w:color w:val="000000"/>
          <w:sz w:val="24"/>
          <w:lang w:val="en-US"/>
        </w:rPr>
      </w:pPr>
      <w:r w:rsidRPr="001D6CC2">
        <w:rPr>
          <w:rFonts w:ascii="Courier New" w:hAnsi="Courier New" w:cs="Courier New"/>
          <w:b/>
          <w:bCs/>
          <w:color w:val="FF0000"/>
          <w:sz w:val="24"/>
          <w:lang w:val="en-US"/>
        </w:rPr>
        <w:t>W2p:=</w:t>
      </w:r>
      <w:proofErr w:type="gramStart"/>
      <w:r w:rsidRPr="001D6CC2">
        <w:rPr>
          <w:rFonts w:ascii="Courier New" w:hAnsi="Courier New" w:cs="Courier New"/>
          <w:b/>
          <w:bCs/>
          <w:color w:val="FF0000"/>
          <w:sz w:val="24"/>
          <w:lang w:val="en-US"/>
        </w:rPr>
        <w:t>Kp+</w:t>
      </w:r>
      <w:proofErr w:type="gramEnd"/>
      <w:r w:rsidRPr="001D6CC2">
        <w:rPr>
          <w:rFonts w:ascii="Courier New" w:hAnsi="Courier New" w:cs="Courier New"/>
          <w:b/>
          <w:bCs/>
          <w:color w:val="FF0000"/>
          <w:sz w:val="24"/>
          <w:lang w:val="en-US"/>
        </w:rPr>
        <w:t>1/Ti*s;</w:t>
      </w:r>
    </w:p>
    <w:p w:rsidR="00F819D0" w:rsidRPr="001D6CC2" w:rsidRDefault="00F819D0" w:rsidP="00F819D0">
      <w:pPr>
        <w:autoSpaceDE w:val="0"/>
        <w:autoSpaceDN w:val="0"/>
        <w:adjustRightInd w:val="0"/>
        <w:spacing w:line="360" w:lineRule="auto"/>
        <w:jc w:val="center"/>
        <w:rPr>
          <w:color w:val="000000"/>
          <w:sz w:val="24"/>
          <w:lang w:val="en-US"/>
        </w:rPr>
      </w:pPr>
      <w:r>
        <w:rPr>
          <w:noProof/>
          <w:color w:val="000000"/>
          <w:position w:val="-23"/>
          <w:sz w:val="24"/>
        </w:rPr>
        <w:drawing>
          <wp:inline distT="0" distB="0" distL="0" distR="0" wp14:anchorId="396D0635" wp14:editId="2693E8E9">
            <wp:extent cx="1905000" cy="361950"/>
            <wp:effectExtent l="0" t="0" r="0" b="0"/>
            <wp:docPr id="1061" name="Рисунок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r w:rsidRPr="001D6CC2">
        <w:rPr>
          <w:rFonts w:ascii="Courier New" w:hAnsi="Courier New" w:cs="Courier New"/>
          <w:b/>
          <w:bCs/>
          <w:color w:val="FF0000"/>
          <w:sz w:val="24"/>
          <w:lang w:val="en-US"/>
        </w:rPr>
        <w:t>W22:=12.182</w:t>
      </w:r>
      <w:proofErr w:type="gramStart"/>
      <w:r w:rsidRPr="001D6CC2">
        <w:rPr>
          <w:rFonts w:ascii="Courier New" w:hAnsi="Courier New" w:cs="Courier New"/>
          <w:b/>
          <w:bCs/>
          <w:color w:val="FF0000"/>
          <w:sz w:val="24"/>
          <w:lang w:val="en-US"/>
        </w:rPr>
        <w:t>/(</w:t>
      </w:r>
      <w:proofErr w:type="gramEnd"/>
      <w:r w:rsidRPr="001D6CC2">
        <w:rPr>
          <w:rFonts w:ascii="Courier New" w:hAnsi="Courier New" w:cs="Courier New"/>
          <w:b/>
          <w:bCs/>
          <w:color w:val="FF0000"/>
          <w:sz w:val="24"/>
          <w:lang w:val="en-US"/>
        </w:rPr>
        <w:t>2.65*s^2+19.412*s+1);</w:t>
      </w:r>
    </w:p>
    <w:p w:rsidR="00F819D0" w:rsidRPr="001D6CC2" w:rsidRDefault="00F819D0" w:rsidP="00F819D0">
      <w:pPr>
        <w:autoSpaceDE w:val="0"/>
        <w:autoSpaceDN w:val="0"/>
        <w:adjustRightInd w:val="0"/>
        <w:spacing w:line="360" w:lineRule="auto"/>
        <w:jc w:val="center"/>
        <w:rPr>
          <w:color w:val="000000"/>
          <w:sz w:val="24"/>
          <w:lang w:val="en-US"/>
        </w:rPr>
      </w:pPr>
      <w:r>
        <w:rPr>
          <w:noProof/>
          <w:color w:val="000000"/>
          <w:position w:val="-30"/>
          <w:sz w:val="24"/>
        </w:rPr>
        <w:drawing>
          <wp:inline distT="0" distB="0" distL="0" distR="0" wp14:anchorId="135AFB54" wp14:editId="24688056">
            <wp:extent cx="1962150" cy="390525"/>
            <wp:effectExtent l="0" t="0" r="0" b="0"/>
            <wp:docPr id="1060" name="Рисунок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62150" cy="390525"/>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r w:rsidRPr="001D6CC2">
        <w:rPr>
          <w:rFonts w:ascii="Courier New" w:hAnsi="Courier New" w:cs="Courier New"/>
          <w:b/>
          <w:bCs/>
          <w:color w:val="FF0000"/>
          <w:sz w:val="24"/>
          <w:lang w:val="en-US"/>
        </w:rPr>
        <w:t>W23:=0.92</w:t>
      </w:r>
      <w:proofErr w:type="gramStart"/>
      <w:r w:rsidRPr="001D6CC2">
        <w:rPr>
          <w:rFonts w:ascii="Courier New" w:hAnsi="Courier New" w:cs="Courier New"/>
          <w:b/>
          <w:bCs/>
          <w:color w:val="FF0000"/>
          <w:sz w:val="24"/>
          <w:lang w:val="en-US"/>
        </w:rPr>
        <w:t>/(</w:t>
      </w:r>
      <w:proofErr w:type="gramEnd"/>
      <w:r w:rsidRPr="001D6CC2">
        <w:rPr>
          <w:rFonts w:ascii="Courier New" w:hAnsi="Courier New" w:cs="Courier New"/>
          <w:b/>
          <w:bCs/>
          <w:color w:val="FF0000"/>
          <w:sz w:val="24"/>
          <w:lang w:val="en-US"/>
        </w:rPr>
        <w:t>3*s+1);</w:t>
      </w:r>
    </w:p>
    <w:p w:rsidR="00F819D0" w:rsidRPr="001D6CC2" w:rsidRDefault="00F819D0" w:rsidP="00F819D0">
      <w:pPr>
        <w:autoSpaceDE w:val="0"/>
        <w:autoSpaceDN w:val="0"/>
        <w:adjustRightInd w:val="0"/>
        <w:spacing w:line="360" w:lineRule="auto"/>
        <w:jc w:val="center"/>
        <w:rPr>
          <w:color w:val="000000"/>
          <w:sz w:val="24"/>
          <w:lang w:val="en-US"/>
        </w:rPr>
      </w:pPr>
      <w:r>
        <w:rPr>
          <w:noProof/>
          <w:color w:val="000000"/>
          <w:position w:val="-23"/>
          <w:sz w:val="24"/>
        </w:rPr>
        <w:drawing>
          <wp:inline distT="0" distB="0" distL="0" distR="0" wp14:anchorId="58102D45" wp14:editId="7FA59B96">
            <wp:extent cx="1028700" cy="361950"/>
            <wp:effectExtent l="0" t="0" r="0" b="0"/>
            <wp:docPr id="1059" name="Рисунок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r w:rsidRPr="001D6CC2">
        <w:rPr>
          <w:rFonts w:ascii="Courier New" w:hAnsi="Courier New" w:cs="Courier New"/>
          <w:b/>
          <w:bCs/>
          <w:color w:val="FF0000"/>
          <w:sz w:val="24"/>
          <w:lang w:val="en-US"/>
        </w:rPr>
        <w:t>W24:=1.08;</w:t>
      </w:r>
    </w:p>
    <w:p w:rsidR="00F819D0" w:rsidRPr="001D6CC2"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0F4EBC6F" wp14:editId="5A9FBA3A">
            <wp:extent cx="857250" cy="180975"/>
            <wp:effectExtent l="0" t="0" r="0" b="0"/>
            <wp:docPr id="1058" name="Рисунок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857250" cy="180975"/>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r w:rsidRPr="001D6CC2">
        <w:rPr>
          <w:rFonts w:ascii="Courier New" w:hAnsi="Courier New" w:cs="Courier New"/>
          <w:b/>
          <w:bCs/>
          <w:color w:val="FF0000"/>
          <w:sz w:val="24"/>
          <w:lang w:val="en-US"/>
        </w:rPr>
        <w:t>W14o:=W14*</w:t>
      </w:r>
      <w:proofErr w:type="spellStart"/>
      <w:proofErr w:type="gramStart"/>
      <w:r w:rsidRPr="001D6CC2">
        <w:rPr>
          <w:rFonts w:ascii="Courier New" w:hAnsi="Courier New" w:cs="Courier New"/>
          <w:b/>
          <w:bCs/>
          <w:color w:val="FF0000"/>
          <w:sz w:val="24"/>
          <w:lang w:val="en-US"/>
        </w:rPr>
        <w:t>exp</w:t>
      </w:r>
      <w:proofErr w:type="spellEnd"/>
      <w:r w:rsidRPr="001D6CC2">
        <w:rPr>
          <w:rFonts w:ascii="Courier New" w:hAnsi="Courier New" w:cs="Courier New"/>
          <w:b/>
          <w:bCs/>
          <w:color w:val="FF0000"/>
          <w:sz w:val="24"/>
          <w:lang w:val="en-US"/>
        </w:rPr>
        <w:t>(</w:t>
      </w:r>
      <w:proofErr w:type="gramEnd"/>
      <w:r w:rsidRPr="001D6CC2">
        <w:rPr>
          <w:rFonts w:ascii="Courier New" w:hAnsi="Courier New" w:cs="Courier New"/>
          <w:b/>
          <w:bCs/>
          <w:color w:val="FF0000"/>
          <w:sz w:val="24"/>
          <w:lang w:val="en-US"/>
        </w:rPr>
        <w:t>-19.033*s);</w:t>
      </w:r>
    </w:p>
    <w:p w:rsidR="00F819D0" w:rsidRPr="001D6CC2" w:rsidRDefault="00F819D0" w:rsidP="00F819D0">
      <w:pPr>
        <w:autoSpaceDE w:val="0"/>
        <w:autoSpaceDN w:val="0"/>
        <w:adjustRightInd w:val="0"/>
        <w:spacing w:line="360" w:lineRule="auto"/>
        <w:jc w:val="center"/>
        <w:rPr>
          <w:color w:val="000000"/>
          <w:sz w:val="24"/>
          <w:lang w:val="en-US"/>
        </w:rPr>
      </w:pPr>
      <w:r>
        <w:rPr>
          <w:noProof/>
          <w:color w:val="000000"/>
          <w:position w:val="-22"/>
          <w:sz w:val="24"/>
        </w:rPr>
        <w:drawing>
          <wp:inline distT="0" distB="0" distL="0" distR="0" wp14:anchorId="3CB81CFC" wp14:editId="7E3CC82F">
            <wp:extent cx="1657350" cy="428625"/>
            <wp:effectExtent l="0" t="0" r="0" b="0"/>
            <wp:docPr id="1057" name="Рисунок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657350" cy="428625"/>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r w:rsidRPr="001D6CC2">
        <w:rPr>
          <w:rFonts w:ascii="Courier New" w:hAnsi="Courier New" w:cs="Courier New"/>
          <w:b/>
          <w:bCs/>
          <w:color w:val="FF0000"/>
          <w:sz w:val="24"/>
          <w:lang w:val="en-US"/>
        </w:rPr>
        <w:t>W22o:=W22*</w:t>
      </w:r>
      <w:proofErr w:type="spellStart"/>
      <w:proofErr w:type="gramStart"/>
      <w:r w:rsidRPr="001D6CC2">
        <w:rPr>
          <w:rFonts w:ascii="Courier New" w:hAnsi="Courier New" w:cs="Courier New"/>
          <w:b/>
          <w:bCs/>
          <w:color w:val="FF0000"/>
          <w:sz w:val="24"/>
          <w:lang w:val="en-US"/>
        </w:rPr>
        <w:t>exp</w:t>
      </w:r>
      <w:proofErr w:type="spellEnd"/>
      <w:r w:rsidRPr="001D6CC2">
        <w:rPr>
          <w:rFonts w:ascii="Courier New" w:hAnsi="Courier New" w:cs="Courier New"/>
          <w:b/>
          <w:bCs/>
          <w:color w:val="FF0000"/>
          <w:sz w:val="24"/>
          <w:lang w:val="en-US"/>
        </w:rPr>
        <w:t>(</w:t>
      </w:r>
      <w:proofErr w:type="gramEnd"/>
      <w:r w:rsidRPr="001D6CC2">
        <w:rPr>
          <w:rFonts w:ascii="Courier New" w:hAnsi="Courier New" w:cs="Courier New"/>
          <w:b/>
          <w:bCs/>
          <w:color w:val="FF0000"/>
          <w:sz w:val="24"/>
          <w:lang w:val="en-US"/>
        </w:rPr>
        <w:t>-0.378*s);</w:t>
      </w:r>
    </w:p>
    <w:p w:rsidR="00F819D0" w:rsidRPr="001D6CC2" w:rsidRDefault="00F819D0" w:rsidP="00F819D0">
      <w:pPr>
        <w:autoSpaceDE w:val="0"/>
        <w:autoSpaceDN w:val="0"/>
        <w:adjustRightInd w:val="0"/>
        <w:spacing w:line="360" w:lineRule="auto"/>
        <w:jc w:val="center"/>
        <w:rPr>
          <w:color w:val="000000"/>
          <w:sz w:val="24"/>
          <w:lang w:val="en-US"/>
        </w:rPr>
      </w:pPr>
      <w:r>
        <w:rPr>
          <w:noProof/>
          <w:color w:val="000000"/>
          <w:position w:val="-29"/>
          <w:sz w:val="24"/>
        </w:rPr>
        <w:drawing>
          <wp:inline distT="0" distB="0" distL="0" distR="0" wp14:anchorId="7CD8AEB4" wp14:editId="1FB3245B">
            <wp:extent cx="2028825" cy="457200"/>
            <wp:effectExtent l="0" t="0" r="9525" b="0"/>
            <wp:docPr id="1056" name="Рисунок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028825" cy="457200"/>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r w:rsidRPr="001D6CC2">
        <w:rPr>
          <w:rFonts w:ascii="Courier New" w:hAnsi="Courier New" w:cs="Courier New"/>
          <w:b/>
          <w:bCs/>
          <w:color w:val="FF0000"/>
          <w:sz w:val="24"/>
          <w:lang w:val="en-US"/>
        </w:rPr>
        <w:t>W1e:=W12*W13*W14o*W2p*W22o;</w:t>
      </w:r>
    </w:p>
    <w:p w:rsidR="00F819D0" w:rsidRPr="001D6CC2" w:rsidRDefault="00F819D0" w:rsidP="00F819D0">
      <w:pPr>
        <w:autoSpaceDE w:val="0"/>
        <w:autoSpaceDN w:val="0"/>
        <w:adjustRightInd w:val="0"/>
        <w:jc w:val="left"/>
        <w:rPr>
          <w:color w:val="000000"/>
          <w:sz w:val="24"/>
          <w:lang w:val="en-US"/>
        </w:rPr>
      </w:pPr>
      <w:r w:rsidRPr="001D6CC2">
        <w:rPr>
          <w:rFonts w:ascii="Courier New" w:hAnsi="Courier New" w:cs="Courier New"/>
          <w:b/>
          <w:bCs/>
          <w:color w:val="FF0000"/>
          <w:sz w:val="24"/>
          <w:lang w:val="en-US"/>
        </w:rPr>
        <w:t>W2e:=W12*W13*W14o*15*W16;</w:t>
      </w:r>
    </w:p>
    <w:p w:rsidR="00F819D0" w:rsidRPr="001D6CC2" w:rsidRDefault="00F819D0" w:rsidP="00F819D0">
      <w:pPr>
        <w:autoSpaceDE w:val="0"/>
        <w:autoSpaceDN w:val="0"/>
        <w:adjustRightInd w:val="0"/>
        <w:spacing w:line="360" w:lineRule="auto"/>
        <w:jc w:val="center"/>
        <w:rPr>
          <w:color w:val="000000"/>
          <w:sz w:val="24"/>
          <w:lang w:val="en-US"/>
        </w:rPr>
      </w:pPr>
      <w:r>
        <w:rPr>
          <w:noProof/>
          <w:color w:val="000000"/>
          <w:position w:val="-33"/>
          <w:sz w:val="24"/>
        </w:rPr>
        <w:drawing>
          <wp:inline distT="0" distB="0" distL="0" distR="0" wp14:anchorId="36867F5E" wp14:editId="60D0F77D">
            <wp:extent cx="4133850" cy="581025"/>
            <wp:effectExtent l="0" t="0" r="0" b="9525"/>
            <wp:docPr id="1055" name="Рисунок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4133850" cy="581025"/>
                    </a:xfrm>
                    <a:prstGeom prst="rect">
                      <a:avLst/>
                    </a:prstGeom>
                    <a:noFill/>
                    <a:ln>
                      <a:noFill/>
                    </a:ln>
                  </pic:spPr>
                </pic:pic>
              </a:graphicData>
            </a:graphic>
          </wp:inline>
        </w:drawing>
      </w:r>
    </w:p>
    <w:p w:rsidR="00F819D0" w:rsidRPr="001D6CC2" w:rsidRDefault="00F819D0" w:rsidP="00F819D0">
      <w:pPr>
        <w:autoSpaceDE w:val="0"/>
        <w:autoSpaceDN w:val="0"/>
        <w:adjustRightInd w:val="0"/>
        <w:spacing w:line="360" w:lineRule="auto"/>
        <w:jc w:val="center"/>
        <w:rPr>
          <w:color w:val="000000"/>
          <w:sz w:val="24"/>
          <w:lang w:val="en-US"/>
        </w:rPr>
      </w:pPr>
      <w:r>
        <w:rPr>
          <w:noProof/>
          <w:color w:val="000000"/>
          <w:position w:val="-22"/>
          <w:sz w:val="24"/>
        </w:rPr>
        <w:drawing>
          <wp:inline distT="0" distB="0" distL="0" distR="0" wp14:anchorId="4BB3550B" wp14:editId="39D270A5">
            <wp:extent cx="2152650" cy="428625"/>
            <wp:effectExtent l="0" t="0" r="0" b="9525"/>
            <wp:docPr id="1054" name="Рисунок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152650" cy="428625"/>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r w:rsidRPr="001D6CC2">
        <w:rPr>
          <w:rFonts w:ascii="Courier New" w:hAnsi="Courier New" w:cs="Courier New"/>
          <w:b/>
          <w:bCs/>
          <w:color w:val="FF0000"/>
          <w:sz w:val="24"/>
          <w:lang w:val="en-US"/>
        </w:rPr>
        <w:t>W3e:=W12*W14o*W2p*W22o*W23*W24;</w:t>
      </w:r>
    </w:p>
    <w:p w:rsidR="00F819D0" w:rsidRPr="001D6CC2" w:rsidRDefault="00F819D0" w:rsidP="00F819D0">
      <w:pPr>
        <w:autoSpaceDE w:val="0"/>
        <w:autoSpaceDN w:val="0"/>
        <w:adjustRightInd w:val="0"/>
        <w:spacing w:line="360" w:lineRule="auto"/>
        <w:jc w:val="center"/>
        <w:rPr>
          <w:color w:val="000000"/>
          <w:sz w:val="24"/>
          <w:lang w:val="en-US"/>
        </w:rPr>
      </w:pPr>
      <w:r>
        <w:rPr>
          <w:noProof/>
          <w:color w:val="000000"/>
          <w:position w:val="-33"/>
          <w:sz w:val="24"/>
        </w:rPr>
        <w:drawing>
          <wp:inline distT="0" distB="0" distL="0" distR="0" wp14:anchorId="59384820" wp14:editId="5F33D9D3">
            <wp:extent cx="4257675" cy="581025"/>
            <wp:effectExtent l="0" t="0" r="9525" b="9525"/>
            <wp:docPr id="1053" name="Рисунок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257675" cy="581025"/>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r w:rsidRPr="001D6CC2">
        <w:rPr>
          <w:rFonts w:ascii="Courier New" w:hAnsi="Courier New" w:cs="Courier New"/>
          <w:b/>
          <w:bCs/>
          <w:color w:val="FF0000"/>
          <w:sz w:val="24"/>
          <w:lang w:val="en-US"/>
        </w:rPr>
        <w:t>W</w:t>
      </w:r>
      <w:proofErr w:type="gramStart"/>
      <w:r w:rsidRPr="001D6CC2">
        <w:rPr>
          <w:rFonts w:ascii="Courier New" w:hAnsi="Courier New" w:cs="Courier New"/>
          <w:b/>
          <w:bCs/>
          <w:color w:val="FF0000"/>
          <w:sz w:val="24"/>
          <w:lang w:val="en-US"/>
        </w:rPr>
        <w:t>:=</w:t>
      </w:r>
      <w:proofErr w:type="gramEnd"/>
      <w:r w:rsidRPr="001D6CC2">
        <w:rPr>
          <w:rFonts w:ascii="Courier New" w:hAnsi="Courier New" w:cs="Courier New"/>
          <w:b/>
          <w:bCs/>
          <w:color w:val="FF0000"/>
          <w:sz w:val="24"/>
          <w:lang w:val="en-US"/>
        </w:rPr>
        <w:t>W1e/(W2e*exp(-s*0.378)+W3e);</w:t>
      </w:r>
    </w:p>
    <w:p w:rsidR="00F819D0" w:rsidRPr="001D6CC2" w:rsidRDefault="00F819D0" w:rsidP="00F819D0">
      <w:pPr>
        <w:autoSpaceDE w:val="0"/>
        <w:autoSpaceDN w:val="0"/>
        <w:adjustRightInd w:val="0"/>
        <w:spacing w:line="360" w:lineRule="auto"/>
        <w:jc w:val="left"/>
        <w:rPr>
          <w:color w:val="000000"/>
          <w:sz w:val="24"/>
          <w:lang w:val="en-US"/>
        </w:rPr>
      </w:pPr>
      <w:r>
        <w:rPr>
          <w:noProof/>
          <w:color w:val="000000"/>
          <w:position w:val="-88"/>
          <w:sz w:val="24"/>
        </w:rPr>
        <w:drawing>
          <wp:inline distT="0" distB="0" distL="0" distR="0" wp14:anchorId="63386A90" wp14:editId="065CFA45">
            <wp:extent cx="5010150" cy="581025"/>
            <wp:effectExtent l="0" t="0" r="0" b="9525"/>
            <wp:docPr id="1052" name="Рисунок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5010150" cy="581025"/>
                    </a:xfrm>
                    <a:prstGeom prst="rect">
                      <a:avLst/>
                    </a:prstGeom>
                    <a:noFill/>
                    <a:ln>
                      <a:noFill/>
                    </a:ln>
                  </pic:spPr>
                </pic:pic>
              </a:graphicData>
            </a:graphic>
          </wp:inline>
        </w:drawing>
      </w:r>
      <w:r>
        <w:rPr>
          <w:noProof/>
          <w:color w:val="000000"/>
          <w:position w:val="-88"/>
          <w:sz w:val="24"/>
        </w:rPr>
        <w:drawing>
          <wp:inline distT="0" distB="0" distL="0" distR="0" wp14:anchorId="37F9E862" wp14:editId="0954BDBD">
            <wp:extent cx="4848225" cy="581025"/>
            <wp:effectExtent l="0" t="0" r="0" b="9525"/>
            <wp:docPr id="1051" name="Рисунок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4848225" cy="581025"/>
                    </a:xfrm>
                    <a:prstGeom prst="rect">
                      <a:avLst/>
                    </a:prstGeom>
                    <a:noFill/>
                    <a:ln>
                      <a:noFill/>
                    </a:ln>
                  </pic:spPr>
                </pic:pic>
              </a:graphicData>
            </a:graphic>
          </wp:inline>
        </w:drawing>
      </w:r>
      <w:r>
        <w:rPr>
          <w:noProof/>
          <w:color w:val="000000"/>
          <w:position w:val="-88"/>
          <w:sz w:val="24"/>
        </w:rPr>
        <w:drawing>
          <wp:inline distT="0" distB="0" distL="0" distR="0" wp14:anchorId="12FFAFBD" wp14:editId="7605A259">
            <wp:extent cx="4352925" cy="581025"/>
            <wp:effectExtent l="0" t="0" r="0" b="9525"/>
            <wp:docPr id="1050" name="Рисунок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352925" cy="581025"/>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proofErr w:type="gramStart"/>
      <w:r w:rsidRPr="001D6CC2">
        <w:rPr>
          <w:rFonts w:ascii="Courier New" w:hAnsi="Courier New" w:cs="Courier New"/>
          <w:b/>
          <w:bCs/>
          <w:color w:val="FF0000"/>
          <w:sz w:val="24"/>
          <w:lang w:val="en-US"/>
        </w:rPr>
        <w:lastRenderedPageBreak/>
        <w:t>with(</w:t>
      </w:r>
      <w:proofErr w:type="spellStart"/>
      <w:proofErr w:type="gramEnd"/>
      <w:r w:rsidRPr="001D6CC2">
        <w:rPr>
          <w:rFonts w:ascii="Courier New" w:hAnsi="Courier New" w:cs="Courier New"/>
          <w:b/>
          <w:bCs/>
          <w:color w:val="FF0000"/>
          <w:sz w:val="24"/>
          <w:lang w:val="en-US"/>
        </w:rPr>
        <w:t>inttrans</w:t>
      </w:r>
      <w:proofErr w:type="spellEnd"/>
      <w:r w:rsidRPr="001D6CC2">
        <w:rPr>
          <w:rFonts w:ascii="Courier New" w:hAnsi="Courier New" w:cs="Courier New"/>
          <w:b/>
          <w:bCs/>
          <w:color w:val="FF0000"/>
          <w:sz w:val="24"/>
          <w:lang w:val="en-US"/>
        </w:rPr>
        <w:t>);</w:t>
      </w:r>
    </w:p>
    <w:p w:rsidR="00F819D0" w:rsidRPr="001D6CC2" w:rsidRDefault="00F819D0" w:rsidP="00F819D0">
      <w:pPr>
        <w:autoSpaceDE w:val="0"/>
        <w:autoSpaceDN w:val="0"/>
        <w:adjustRightInd w:val="0"/>
        <w:spacing w:line="360" w:lineRule="auto"/>
        <w:jc w:val="left"/>
        <w:rPr>
          <w:color w:val="000000"/>
          <w:sz w:val="24"/>
          <w:lang w:val="en-US"/>
        </w:rPr>
      </w:pPr>
      <w:r>
        <w:rPr>
          <w:noProof/>
          <w:color w:val="000000"/>
          <w:position w:val="-58"/>
          <w:sz w:val="24"/>
        </w:rPr>
        <w:drawing>
          <wp:inline distT="0" distB="0" distL="0" distR="0" wp14:anchorId="5132357B" wp14:editId="0E3A80FC">
            <wp:extent cx="4933950" cy="381000"/>
            <wp:effectExtent l="0" t="0" r="0" b="0"/>
            <wp:docPr id="1049" name="Рисунок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933950" cy="381000"/>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proofErr w:type="gramStart"/>
      <w:r w:rsidRPr="001D6CC2">
        <w:rPr>
          <w:rFonts w:ascii="Courier New" w:hAnsi="Courier New" w:cs="Courier New"/>
          <w:b/>
          <w:bCs/>
          <w:color w:val="FF0000"/>
          <w:sz w:val="24"/>
          <w:lang w:val="en-US"/>
        </w:rPr>
        <w:t>y</w:t>
      </w:r>
      <w:proofErr w:type="gramEnd"/>
      <w:r w:rsidRPr="001D6CC2">
        <w:rPr>
          <w:rFonts w:ascii="Courier New" w:hAnsi="Courier New" w:cs="Courier New"/>
          <w:b/>
          <w:bCs/>
          <w:color w:val="FF0000"/>
          <w:sz w:val="24"/>
          <w:lang w:val="en-US"/>
        </w:rPr>
        <w:t>:=invlaplace(W/s,s,t);</w:t>
      </w:r>
    </w:p>
    <w:p w:rsidR="00F819D0" w:rsidRPr="001D6CC2" w:rsidRDefault="00F819D0" w:rsidP="00F819D0">
      <w:pPr>
        <w:autoSpaceDE w:val="0"/>
        <w:autoSpaceDN w:val="0"/>
        <w:adjustRightInd w:val="0"/>
        <w:spacing w:line="360" w:lineRule="auto"/>
        <w:jc w:val="left"/>
        <w:rPr>
          <w:color w:val="000000"/>
          <w:sz w:val="24"/>
          <w:lang w:val="en-US"/>
        </w:rPr>
      </w:pPr>
      <w:r>
        <w:rPr>
          <w:noProof/>
          <w:color w:val="000000"/>
          <w:position w:val="-77"/>
          <w:sz w:val="24"/>
        </w:rPr>
        <w:drawing>
          <wp:inline distT="0" distB="0" distL="0" distR="0" wp14:anchorId="7572FA17" wp14:editId="56F14D8C">
            <wp:extent cx="4667250" cy="504825"/>
            <wp:effectExtent l="0" t="0" r="0" b="0"/>
            <wp:docPr id="1048" name="Рисунок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667250" cy="504825"/>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proofErr w:type="gramStart"/>
      <w:r w:rsidRPr="001D6CC2">
        <w:rPr>
          <w:rFonts w:ascii="Courier New" w:hAnsi="Courier New" w:cs="Courier New"/>
          <w:b/>
          <w:bCs/>
          <w:color w:val="FF0000"/>
          <w:sz w:val="24"/>
          <w:lang w:val="en-US"/>
        </w:rPr>
        <w:t>plot(</w:t>
      </w:r>
      <w:proofErr w:type="spellStart"/>
      <w:proofErr w:type="gramEnd"/>
      <w:r w:rsidRPr="001D6CC2">
        <w:rPr>
          <w:rFonts w:ascii="Courier New" w:hAnsi="Courier New" w:cs="Courier New"/>
          <w:b/>
          <w:bCs/>
          <w:color w:val="FF0000"/>
          <w:sz w:val="24"/>
          <w:lang w:val="en-US"/>
        </w:rPr>
        <w:t>y,t</w:t>
      </w:r>
      <w:proofErr w:type="spellEnd"/>
      <w:r w:rsidRPr="001D6CC2">
        <w:rPr>
          <w:rFonts w:ascii="Courier New" w:hAnsi="Courier New" w:cs="Courier New"/>
          <w:b/>
          <w:bCs/>
          <w:color w:val="FF0000"/>
          <w:sz w:val="24"/>
          <w:lang w:val="en-US"/>
        </w:rPr>
        <w:t>=0..250,thickness=3);</w:t>
      </w:r>
    </w:p>
    <w:p w:rsidR="00F819D0" w:rsidRDefault="00F819D0" w:rsidP="00F819D0">
      <w:pPr>
        <w:autoSpaceDE w:val="0"/>
        <w:autoSpaceDN w:val="0"/>
        <w:adjustRightInd w:val="0"/>
        <w:jc w:val="center"/>
        <w:rPr>
          <w:color w:val="000000"/>
          <w:sz w:val="24"/>
          <w:lang w:val="uk-UA"/>
        </w:rPr>
      </w:pPr>
      <w:r>
        <w:rPr>
          <w:noProof/>
          <w:color w:val="000000"/>
          <w:sz w:val="24"/>
        </w:rPr>
        <w:drawing>
          <wp:inline distT="0" distB="0" distL="0" distR="0" wp14:anchorId="0238E42E" wp14:editId="5B9676E6">
            <wp:extent cx="3695700" cy="2498259"/>
            <wp:effectExtent l="0" t="0" r="0" b="0"/>
            <wp:docPr id="1047" name="Рисунок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695700" cy="2498259"/>
                    </a:xfrm>
                    <a:prstGeom prst="rect">
                      <a:avLst/>
                    </a:prstGeom>
                    <a:noFill/>
                    <a:ln>
                      <a:noFill/>
                    </a:ln>
                  </pic:spPr>
                </pic:pic>
              </a:graphicData>
            </a:graphic>
          </wp:inline>
        </w:drawing>
      </w:r>
    </w:p>
    <w:p w:rsidR="00F819D0" w:rsidRPr="00470F60" w:rsidRDefault="00F819D0" w:rsidP="00F819D0">
      <w:pPr>
        <w:autoSpaceDE w:val="0"/>
        <w:autoSpaceDN w:val="0"/>
        <w:adjustRightInd w:val="0"/>
        <w:jc w:val="center"/>
        <w:rPr>
          <w:color w:val="000000"/>
          <w:sz w:val="24"/>
          <w:lang w:val="uk-UA"/>
        </w:rPr>
      </w:pPr>
      <w:r>
        <w:rPr>
          <w:color w:val="000000"/>
          <w:szCs w:val="28"/>
          <w:lang w:val="uk-UA"/>
        </w:rPr>
        <w:t>Рис.3.16 Крива перехідного процесу зовнішнього еквівалентного контуру</w:t>
      </w:r>
    </w:p>
    <w:p w:rsidR="00F819D0" w:rsidRPr="00D37157" w:rsidRDefault="00F819D0" w:rsidP="00F819D0">
      <w:pPr>
        <w:autoSpaceDE w:val="0"/>
        <w:autoSpaceDN w:val="0"/>
        <w:adjustRightInd w:val="0"/>
        <w:jc w:val="center"/>
        <w:rPr>
          <w:color w:val="000000"/>
          <w:sz w:val="24"/>
          <w:lang w:val="uk-UA"/>
        </w:rPr>
      </w:pPr>
    </w:p>
    <w:p w:rsidR="00F819D0" w:rsidRPr="001D6CC2" w:rsidRDefault="00F819D0" w:rsidP="00F819D0">
      <w:pPr>
        <w:autoSpaceDE w:val="0"/>
        <w:autoSpaceDN w:val="0"/>
        <w:adjustRightInd w:val="0"/>
        <w:jc w:val="left"/>
        <w:rPr>
          <w:color w:val="000000"/>
          <w:sz w:val="24"/>
          <w:lang w:val="en-US"/>
        </w:rPr>
      </w:pPr>
      <w:proofErr w:type="gramStart"/>
      <w:r w:rsidRPr="001D6CC2">
        <w:rPr>
          <w:rFonts w:ascii="Courier New" w:hAnsi="Courier New" w:cs="Courier New"/>
          <w:b/>
          <w:bCs/>
          <w:color w:val="FF0000"/>
          <w:sz w:val="24"/>
          <w:lang w:val="en-US"/>
        </w:rPr>
        <w:t>s</w:t>
      </w:r>
      <w:proofErr w:type="gramEnd"/>
      <w:r w:rsidRPr="001D6CC2">
        <w:rPr>
          <w:rFonts w:ascii="Courier New" w:hAnsi="Courier New" w:cs="Courier New"/>
          <w:b/>
          <w:bCs/>
          <w:color w:val="FF0000"/>
          <w:sz w:val="24"/>
          <w:lang w:val="en-US"/>
        </w:rPr>
        <w:t>:=I*v;</w:t>
      </w:r>
    </w:p>
    <w:p w:rsidR="00F819D0" w:rsidRPr="001D6CC2"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365C4C9E" wp14:editId="0DF42BEF">
            <wp:extent cx="495300" cy="180975"/>
            <wp:effectExtent l="0" t="0" r="0" b="0"/>
            <wp:docPr id="1046" name="Рисунок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r w:rsidRPr="001D6CC2">
        <w:rPr>
          <w:rFonts w:ascii="Courier New" w:hAnsi="Courier New" w:cs="Courier New"/>
          <w:b/>
          <w:bCs/>
          <w:color w:val="FF0000"/>
          <w:sz w:val="24"/>
          <w:lang w:val="en-US"/>
        </w:rPr>
        <w:t>R</w:t>
      </w:r>
      <w:proofErr w:type="gramStart"/>
      <w:r w:rsidRPr="001D6CC2">
        <w:rPr>
          <w:rFonts w:ascii="Courier New" w:hAnsi="Courier New" w:cs="Courier New"/>
          <w:b/>
          <w:bCs/>
          <w:color w:val="FF0000"/>
          <w:sz w:val="24"/>
          <w:lang w:val="en-US"/>
        </w:rPr>
        <w:t>:=</w:t>
      </w:r>
      <w:proofErr w:type="gramEnd"/>
      <w:r w:rsidRPr="001D6CC2">
        <w:rPr>
          <w:rFonts w:ascii="Courier New" w:hAnsi="Courier New" w:cs="Courier New"/>
          <w:b/>
          <w:bCs/>
          <w:color w:val="FF0000"/>
          <w:sz w:val="24"/>
          <w:lang w:val="en-US"/>
        </w:rPr>
        <w:t>Re(W);</w:t>
      </w:r>
    </w:p>
    <w:p w:rsidR="00F819D0" w:rsidRPr="001D6CC2" w:rsidRDefault="00F819D0" w:rsidP="00F819D0">
      <w:pPr>
        <w:autoSpaceDE w:val="0"/>
        <w:autoSpaceDN w:val="0"/>
        <w:adjustRightInd w:val="0"/>
        <w:spacing w:line="360" w:lineRule="auto"/>
        <w:jc w:val="left"/>
        <w:rPr>
          <w:color w:val="000000"/>
          <w:sz w:val="24"/>
          <w:lang w:val="en-US"/>
        </w:rPr>
      </w:pPr>
      <w:r>
        <w:rPr>
          <w:noProof/>
          <w:color w:val="000000"/>
          <w:position w:val="-88"/>
          <w:sz w:val="24"/>
        </w:rPr>
        <w:drawing>
          <wp:inline distT="0" distB="0" distL="0" distR="0" wp14:anchorId="6B461DD4" wp14:editId="7BF33C15">
            <wp:extent cx="5524500" cy="581025"/>
            <wp:effectExtent l="0" t="0" r="0" b="9525"/>
            <wp:docPr id="1045" name="Рисунок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524500" cy="581025"/>
                    </a:xfrm>
                    <a:prstGeom prst="rect">
                      <a:avLst/>
                    </a:prstGeom>
                    <a:noFill/>
                    <a:ln>
                      <a:noFill/>
                    </a:ln>
                  </pic:spPr>
                </pic:pic>
              </a:graphicData>
            </a:graphic>
          </wp:inline>
        </w:drawing>
      </w:r>
      <w:r>
        <w:rPr>
          <w:noProof/>
          <w:color w:val="000000"/>
          <w:position w:val="-88"/>
          <w:sz w:val="24"/>
        </w:rPr>
        <w:drawing>
          <wp:inline distT="0" distB="0" distL="0" distR="0" wp14:anchorId="3D54EB63" wp14:editId="7DD7153F">
            <wp:extent cx="5238750" cy="581025"/>
            <wp:effectExtent l="0" t="0" r="0" b="9525"/>
            <wp:docPr id="1044" name="Рисунок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5238750" cy="581025"/>
                    </a:xfrm>
                    <a:prstGeom prst="rect">
                      <a:avLst/>
                    </a:prstGeom>
                    <a:noFill/>
                    <a:ln>
                      <a:noFill/>
                    </a:ln>
                  </pic:spPr>
                </pic:pic>
              </a:graphicData>
            </a:graphic>
          </wp:inline>
        </w:drawing>
      </w:r>
      <w:r>
        <w:rPr>
          <w:noProof/>
          <w:color w:val="000000"/>
          <w:position w:val="-88"/>
          <w:sz w:val="24"/>
        </w:rPr>
        <w:drawing>
          <wp:inline distT="0" distB="0" distL="0" distR="0" wp14:anchorId="3F56FB63" wp14:editId="06F6D538">
            <wp:extent cx="4895850" cy="581025"/>
            <wp:effectExtent l="0" t="0" r="0" b="9525"/>
            <wp:docPr id="1043" name="Рисунок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4895850" cy="581025"/>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r w:rsidRPr="001D6CC2">
        <w:rPr>
          <w:rFonts w:ascii="Courier New" w:hAnsi="Courier New" w:cs="Courier New"/>
          <w:b/>
          <w:bCs/>
          <w:color w:val="FF0000"/>
          <w:sz w:val="24"/>
          <w:lang w:val="en-US"/>
        </w:rPr>
        <w:t>M</w:t>
      </w:r>
      <w:proofErr w:type="gramStart"/>
      <w:r w:rsidRPr="001D6CC2">
        <w:rPr>
          <w:rFonts w:ascii="Courier New" w:hAnsi="Courier New" w:cs="Courier New"/>
          <w:b/>
          <w:bCs/>
          <w:color w:val="FF0000"/>
          <w:sz w:val="24"/>
          <w:lang w:val="en-US"/>
        </w:rPr>
        <w:t>:=</w:t>
      </w:r>
      <w:proofErr w:type="gramEnd"/>
      <w:r w:rsidRPr="001D6CC2">
        <w:rPr>
          <w:rFonts w:ascii="Courier New" w:hAnsi="Courier New" w:cs="Courier New"/>
          <w:b/>
          <w:bCs/>
          <w:color w:val="FF0000"/>
          <w:sz w:val="24"/>
          <w:lang w:val="en-US"/>
        </w:rPr>
        <w:t>Im(W);</w:t>
      </w:r>
    </w:p>
    <w:p w:rsidR="00F819D0" w:rsidRPr="001D6CC2" w:rsidRDefault="00F819D0" w:rsidP="00F819D0">
      <w:pPr>
        <w:autoSpaceDE w:val="0"/>
        <w:autoSpaceDN w:val="0"/>
        <w:adjustRightInd w:val="0"/>
        <w:spacing w:line="360" w:lineRule="auto"/>
        <w:jc w:val="left"/>
        <w:rPr>
          <w:color w:val="000000"/>
          <w:sz w:val="24"/>
          <w:lang w:val="en-US"/>
        </w:rPr>
      </w:pPr>
      <w:r>
        <w:rPr>
          <w:noProof/>
          <w:color w:val="000000"/>
          <w:position w:val="-88"/>
          <w:sz w:val="24"/>
        </w:rPr>
        <w:drawing>
          <wp:inline distT="0" distB="0" distL="0" distR="0" wp14:anchorId="465E6710" wp14:editId="2EA4A09D">
            <wp:extent cx="5543550" cy="581025"/>
            <wp:effectExtent l="0" t="0" r="0" b="9525"/>
            <wp:docPr id="1042" name="Рисунок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543550" cy="581025"/>
                    </a:xfrm>
                    <a:prstGeom prst="rect">
                      <a:avLst/>
                    </a:prstGeom>
                    <a:noFill/>
                    <a:ln>
                      <a:noFill/>
                    </a:ln>
                  </pic:spPr>
                </pic:pic>
              </a:graphicData>
            </a:graphic>
          </wp:inline>
        </w:drawing>
      </w:r>
      <w:r>
        <w:rPr>
          <w:noProof/>
          <w:color w:val="000000"/>
          <w:position w:val="-88"/>
          <w:sz w:val="24"/>
        </w:rPr>
        <w:drawing>
          <wp:inline distT="0" distB="0" distL="0" distR="0" wp14:anchorId="7CB26BAB" wp14:editId="63D967A5">
            <wp:extent cx="5238750" cy="581025"/>
            <wp:effectExtent l="0" t="0" r="0" b="9525"/>
            <wp:docPr id="1041" name="Рисунок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238750" cy="581025"/>
                    </a:xfrm>
                    <a:prstGeom prst="rect">
                      <a:avLst/>
                    </a:prstGeom>
                    <a:noFill/>
                    <a:ln>
                      <a:noFill/>
                    </a:ln>
                  </pic:spPr>
                </pic:pic>
              </a:graphicData>
            </a:graphic>
          </wp:inline>
        </w:drawing>
      </w:r>
      <w:r>
        <w:rPr>
          <w:noProof/>
          <w:color w:val="000000"/>
          <w:position w:val="-88"/>
          <w:sz w:val="24"/>
        </w:rPr>
        <w:drawing>
          <wp:inline distT="0" distB="0" distL="0" distR="0" wp14:anchorId="266A0DC5" wp14:editId="4D9EF676">
            <wp:extent cx="4895850" cy="581025"/>
            <wp:effectExtent l="0" t="0" r="0" b="9525"/>
            <wp:docPr id="1040" name="Рисунок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4895850" cy="581025"/>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r w:rsidRPr="001D6CC2">
        <w:rPr>
          <w:color w:val="000000"/>
          <w:sz w:val="24"/>
          <w:lang w:val="en-US"/>
        </w:rPr>
        <w:t>&gt;</w:t>
      </w:r>
      <w:r w:rsidRPr="001D6CC2">
        <w:rPr>
          <w:rFonts w:ascii="Courier New" w:hAnsi="Courier New" w:cs="Courier New"/>
          <w:b/>
          <w:bCs/>
          <w:color w:val="FF0000"/>
          <w:sz w:val="24"/>
          <w:lang w:val="en-US"/>
        </w:rPr>
        <w:t>A</w:t>
      </w:r>
      <w:proofErr w:type="gramStart"/>
      <w:r w:rsidRPr="001D6CC2">
        <w:rPr>
          <w:rFonts w:ascii="Courier New" w:hAnsi="Courier New" w:cs="Courier New"/>
          <w:b/>
          <w:bCs/>
          <w:color w:val="FF0000"/>
          <w:sz w:val="24"/>
          <w:lang w:val="en-US"/>
        </w:rPr>
        <w:t>:=</w:t>
      </w:r>
      <w:proofErr w:type="spellStart"/>
      <w:proofErr w:type="gramEnd"/>
      <w:r w:rsidRPr="001D6CC2">
        <w:rPr>
          <w:rFonts w:ascii="Courier New" w:hAnsi="Courier New" w:cs="Courier New"/>
          <w:b/>
          <w:bCs/>
          <w:color w:val="FF0000"/>
          <w:sz w:val="24"/>
          <w:lang w:val="en-US"/>
        </w:rPr>
        <w:t>sqrt</w:t>
      </w:r>
      <w:proofErr w:type="spellEnd"/>
      <w:r w:rsidRPr="001D6CC2">
        <w:rPr>
          <w:rFonts w:ascii="Courier New" w:hAnsi="Courier New" w:cs="Courier New"/>
          <w:b/>
          <w:bCs/>
          <w:color w:val="FF0000"/>
          <w:sz w:val="24"/>
          <w:lang w:val="en-US"/>
        </w:rPr>
        <w:t>(R^2+M^2);</w:t>
      </w:r>
    </w:p>
    <w:p w:rsidR="00F819D0" w:rsidRPr="001D6CC2" w:rsidRDefault="00F819D0" w:rsidP="00F819D0">
      <w:pPr>
        <w:autoSpaceDE w:val="0"/>
        <w:autoSpaceDN w:val="0"/>
        <w:adjustRightInd w:val="0"/>
        <w:spacing w:line="360" w:lineRule="auto"/>
        <w:jc w:val="left"/>
        <w:rPr>
          <w:color w:val="000000"/>
          <w:sz w:val="24"/>
          <w:lang w:val="en-US"/>
        </w:rPr>
      </w:pPr>
      <w:r>
        <w:rPr>
          <w:noProof/>
          <w:color w:val="000000"/>
          <w:position w:val="-98"/>
          <w:sz w:val="24"/>
        </w:rPr>
        <w:lastRenderedPageBreak/>
        <w:drawing>
          <wp:inline distT="0" distB="0" distL="0" distR="0" wp14:anchorId="6661FA09" wp14:editId="57C21E0F">
            <wp:extent cx="4848225" cy="647700"/>
            <wp:effectExtent l="0" t="0" r="9525" b="0"/>
            <wp:docPr id="1039" name="Рисунок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848225" cy="647700"/>
                    </a:xfrm>
                    <a:prstGeom prst="rect">
                      <a:avLst/>
                    </a:prstGeom>
                    <a:noFill/>
                    <a:ln>
                      <a:noFill/>
                    </a:ln>
                  </pic:spPr>
                </pic:pic>
              </a:graphicData>
            </a:graphic>
          </wp:inline>
        </w:drawing>
      </w:r>
      <w:r>
        <w:rPr>
          <w:noProof/>
          <w:color w:val="000000"/>
          <w:position w:val="-159"/>
          <w:sz w:val="24"/>
        </w:rPr>
        <w:drawing>
          <wp:inline distT="0" distB="0" distL="0" distR="0" wp14:anchorId="4D0809C7" wp14:editId="486BF973">
            <wp:extent cx="3895725" cy="1038225"/>
            <wp:effectExtent l="0" t="0" r="9525" b="9525"/>
            <wp:docPr id="1038" name="Рисунок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895725" cy="1038225"/>
                    </a:xfrm>
                    <a:prstGeom prst="rect">
                      <a:avLst/>
                    </a:prstGeom>
                    <a:noFill/>
                    <a:ln>
                      <a:noFill/>
                    </a:ln>
                  </pic:spPr>
                </pic:pic>
              </a:graphicData>
            </a:graphic>
          </wp:inline>
        </w:drawing>
      </w:r>
      <w:r>
        <w:rPr>
          <w:noProof/>
          <w:color w:val="000000"/>
          <w:position w:val="-98"/>
          <w:sz w:val="24"/>
        </w:rPr>
        <w:drawing>
          <wp:inline distT="0" distB="0" distL="0" distR="0" wp14:anchorId="714D88AA" wp14:editId="4680E46F">
            <wp:extent cx="5114925" cy="647700"/>
            <wp:effectExtent l="0" t="0" r="0" b="0"/>
            <wp:docPr id="1037" name="Рисунок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114925" cy="647700"/>
                    </a:xfrm>
                    <a:prstGeom prst="rect">
                      <a:avLst/>
                    </a:prstGeom>
                    <a:noFill/>
                    <a:ln>
                      <a:noFill/>
                    </a:ln>
                  </pic:spPr>
                </pic:pic>
              </a:graphicData>
            </a:graphic>
          </wp:inline>
        </w:drawing>
      </w:r>
      <w:r>
        <w:rPr>
          <w:noProof/>
          <w:color w:val="000000"/>
          <w:position w:val="-88"/>
          <w:sz w:val="24"/>
        </w:rPr>
        <w:drawing>
          <wp:inline distT="0" distB="0" distL="0" distR="0" wp14:anchorId="59C847C5" wp14:editId="73763B69">
            <wp:extent cx="5467350" cy="581025"/>
            <wp:effectExtent l="0" t="0" r="0" b="9525"/>
            <wp:docPr id="1036" name="Рисунок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5467350" cy="581025"/>
                    </a:xfrm>
                    <a:prstGeom prst="rect">
                      <a:avLst/>
                    </a:prstGeom>
                    <a:noFill/>
                    <a:ln>
                      <a:noFill/>
                    </a:ln>
                  </pic:spPr>
                </pic:pic>
              </a:graphicData>
            </a:graphic>
          </wp:inline>
        </w:drawing>
      </w:r>
      <w:r>
        <w:rPr>
          <w:noProof/>
          <w:color w:val="000000"/>
          <w:position w:val="-88"/>
          <w:sz w:val="24"/>
        </w:rPr>
        <w:drawing>
          <wp:inline distT="0" distB="0" distL="0" distR="0" wp14:anchorId="19D22C19" wp14:editId="2EF285C9">
            <wp:extent cx="5238750" cy="581025"/>
            <wp:effectExtent l="0" t="0" r="0" b="9525"/>
            <wp:docPr id="1035" name="Рисунок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238750" cy="581025"/>
                    </a:xfrm>
                    <a:prstGeom prst="rect">
                      <a:avLst/>
                    </a:prstGeom>
                    <a:noFill/>
                    <a:ln>
                      <a:noFill/>
                    </a:ln>
                  </pic:spPr>
                </pic:pic>
              </a:graphicData>
            </a:graphic>
          </wp:inline>
        </w:drawing>
      </w:r>
      <w:r>
        <w:rPr>
          <w:noProof/>
          <w:color w:val="000000"/>
          <w:position w:val="-107"/>
          <w:sz w:val="24"/>
        </w:rPr>
        <w:drawing>
          <wp:inline distT="0" distB="0" distL="0" distR="0" wp14:anchorId="29034D88" wp14:editId="7EC22841">
            <wp:extent cx="5267325" cy="704850"/>
            <wp:effectExtent l="0" t="0" r="9525" b="0"/>
            <wp:docPr id="1034" name="Рисунок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5267325" cy="704850"/>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r w:rsidRPr="001D6CC2">
        <w:rPr>
          <w:color w:val="000000"/>
          <w:sz w:val="24"/>
          <w:lang w:val="en-US"/>
        </w:rPr>
        <w:t>&gt;</w:t>
      </w:r>
      <w:r w:rsidRPr="001D6CC2">
        <w:rPr>
          <w:rFonts w:ascii="Courier New" w:hAnsi="Courier New" w:cs="Courier New"/>
          <w:b/>
          <w:bCs/>
          <w:color w:val="FF0000"/>
          <w:sz w:val="24"/>
          <w:lang w:val="en-US"/>
        </w:rPr>
        <w:t>F</w:t>
      </w:r>
      <w:proofErr w:type="gramStart"/>
      <w:r w:rsidRPr="001D6CC2">
        <w:rPr>
          <w:rFonts w:ascii="Courier New" w:hAnsi="Courier New" w:cs="Courier New"/>
          <w:b/>
          <w:bCs/>
          <w:color w:val="FF0000"/>
          <w:sz w:val="24"/>
          <w:lang w:val="en-US"/>
        </w:rPr>
        <w:t>:=</w:t>
      </w:r>
      <w:proofErr w:type="spellStart"/>
      <w:proofErr w:type="gramEnd"/>
      <w:r w:rsidRPr="001D6CC2">
        <w:rPr>
          <w:rFonts w:ascii="Courier New" w:hAnsi="Courier New" w:cs="Courier New"/>
          <w:b/>
          <w:bCs/>
          <w:color w:val="FF0000"/>
          <w:sz w:val="24"/>
          <w:lang w:val="en-US"/>
        </w:rPr>
        <w:t>arctan</w:t>
      </w:r>
      <w:proofErr w:type="spellEnd"/>
      <w:r w:rsidRPr="001D6CC2">
        <w:rPr>
          <w:rFonts w:ascii="Courier New" w:hAnsi="Courier New" w:cs="Courier New"/>
          <w:b/>
          <w:bCs/>
          <w:color w:val="FF0000"/>
          <w:sz w:val="24"/>
          <w:lang w:val="en-US"/>
        </w:rPr>
        <w:t>(M/R);</w:t>
      </w:r>
    </w:p>
    <w:p w:rsidR="00F819D0" w:rsidRPr="001D6CC2" w:rsidRDefault="00F819D0" w:rsidP="00F819D0">
      <w:pPr>
        <w:autoSpaceDE w:val="0"/>
        <w:autoSpaceDN w:val="0"/>
        <w:adjustRightInd w:val="0"/>
        <w:spacing w:line="360" w:lineRule="auto"/>
        <w:jc w:val="left"/>
        <w:rPr>
          <w:color w:val="000000"/>
          <w:sz w:val="24"/>
          <w:lang w:val="en-US"/>
        </w:rPr>
      </w:pPr>
      <w:r>
        <w:rPr>
          <w:noProof/>
          <w:color w:val="000000"/>
          <w:position w:val="-88"/>
          <w:sz w:val="24"/>
        </w:rPr>
        <w:drawing>
          <wp:inline distT="0" distB="0" distL="0" distR="0" wp14:anchorId="798F3B3F" wp14:editId="06E0E6D6">
            <wp:extent cx="5210175" cy="581025"/>
            <wp:effectExtent l="0" t="0" r="9525" b="9525"/>
            <wp:docPr id="1033" name="Рисунок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5210175" cy="581025"/>
                    </a:xfrm>
                    <a:prstGeom prst="rect">
                      <a:avLst/>
                    </a:prstGeom>
                    <a:noFill/>
                    <a:ln>
                      <a:noFill/>
                    </a:ln>
                  </pic:spPr>
                </pic:pic>
              </a:graphicData>
            </a:graphic>
          </wp:inline>
        </w:drawing>
      </w:r>
      <w:r>
        <w:rPr>
          <w:noProof/>
          <w:color w:val="000000"/>
          <w:position w:val="-159"/>
          <w:sz w:val="24"/>
        </w:rPr>
        <w:drawing>
          <wp:inline distT="0" distB="0" distL="0" distR="0" wp14:anchorId="7D045876" wp14:editId="2AC293F7">
            <wp:extent cx="3895725" cy="1038225"/>
            <wp:effectExtent l="0" t="0" r="9525" b="9525"/>
            <wp:docPr id="1032" name="Рисунок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895725" cy="1038225"/>
                    </a:xfrm>
                    <a:prstGeom prst="rect">
                      <a:avLst/>
                    </a:prstGeom>
                    <a:noFill/>
                    <a:ln>
                      <a:noFill/>
                    </a:ln>
                  </pic:spPr>
                </pic:pic>
              </a:graphicData>
            </a:graphic>
          </wp:inline>
        </w:drawing>
      </w:r>
      <w:r>
        <w:rPr>
          <w:noProof/>
          <w:color w:val="000000"/>
          <w:position w:val="-101"/>
          <w:sz w:val="24"/>
        </w:rPr>
        <w:drawing>
          <wp:inline distT="0" distB="0" distL="0" distR="0" wp14:anchorId="05B33031" wp14:editId="464C89E3">
            <wp:extent cx="5457825" cy="666750"/>
            <wp:effectExtent l="0" t="0" r="0" b="0"/>
            <wp:docPr id="1031" name="Рисунок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5457825" cy="666750"/>
                    </a:xfrm>
                    <a:prstGeom prst="rect">
                      <a:avLst/>
                    </a:prstGeom>
                    <a:noFill/>
                    <a:ln>
                      <a:noFill/>
                    </a:ln>
                  </pic:spPr>
                </pic:pic>
              </a:graphicData>
            </a:graphic>
          </wp:inline>
        </w:drawing>
      </w:r>
      <w:r>
        <w:rPr>
          <w:noProof/>
          <w:color w:val="000000"/>
          <w:position w:val="-88"/>
          <w:sz w:val="24"/>
        </w:rPr>
        <w:drawing>
          <wp:inline distT="0" distB="0" distL="0" distR="0" wp14:anchorId="0152AB40" wp14:editId="5B806B4C">
            <wp:extent cx="4619625" cy="581025"/>
            <wp:effectExtent l="0" t="0" r="9525" b="9525"/>
            <wp:docPr id="1030" name="Рисунок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4619625" cy="581025"/>
                    </a:xfrm>
                    <a:prstGeom prst="rect">
                      <a:avLst/>
                    </a:prstGeom>
                    <a:noFill/>
                    <a:ln>
                      <a:noFill/>
                    </a:ln>
                  </pic:spPr>
                </pic:pic>
              </a:graphicData>
            </a:graphic>
          </wp:inline>
        </w:drawing>
      </w:r>
      <w:r>
        <w:rPr>
          <w:noProof/>
          <w:color w:val="000000"/>
          <w:position w:val="-88"/>
          <w:sz w:val="24"/>
        </w:rPr>
        <w:drawing>
          <wp:inline distT="0" distB="0" distL="0" distR="0" wp14:anchorId="68A13386" wp14:editId="0B429D16">
            <wp:extent cx="5238750" cy="581025"/>
            <wp:effectExtent l="0" t="0" r="0" b="9525"/>
            <wp:docPr id="1029" name="Рисунок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5238750" cy="581025"/>
                    </a:xfrm>
                    <a:prstGeom prst="rect">
                      <a:avLst/>
                    </a:prstGeom>
                    <a:noFill/>
                    <a:ln>
                      <a:noFill/>
                    </a:ln>
                  </pic:spPr>
                </pic:pic>
              </a:graphicData>
            </a:graphic>
          </wp:inline>
        </w:drawing>
      </w:r>
      <w:r>
        <w:rPr>
          <w:noProof/>
          <w:color w:val="000000"/>
          <w:position w:val="-88"/>
          <w:sz w:val="24"/>
        </w:rPr>
        <w:drawing>
          <wp:inline distT="0" distB="0" distL="0" distR="0" wp14:anchorId="1590FCB5" wp14:editId="763B6991">
            <wp:extent cx="4972050" cy="581025"/>
            <wp:effectExtent l="0" t="0" r="0" b="9525"/>
            <wp:docPr id="1028" name="Рисунок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4972050" cy="581025"/>
                    </a:xfrm>
                    <a:prstGeom prst="rect">
                      <a:avLst/>
                    </a:prstGeom>
                    <a:noFill/>
                    <a:ln>
                      <a:noFill/>
                    </a:ln>
                  </pic:spPr>
                </pic:pic>
              </a:graphicData>
            </a:graphic>
          </wp:inline>
        </w:drawing>
      </w:r>
    </w:p>
    <w:p w:rsidR="00F819D0" w:rsidRPr="001D6CC2" w:rsidRDefault="00F819D0" w:rsidP="00F819D0">
      <w:pPr>
        <w:autoSpaceDE w:val="0"/>
        <w:autoSpaceDN w:val="0"/>
        <w:adjustRightInd w:val="0"/>
        <w:jc w:val="left"/>
        <w:rPr>
          <w:color w:val="000000"/>
          <w:sz w:val="24"/>
          <w:lang w:val="en-US"/>
        </w:rPr>
      </w:pPr>
      <w:proofErr w:type="gramStart"/>
      <w:r w:rsidRPr="001D6CC2">
        <w:rPr>
          <w:rFonts w:ascii="Courier New" w:hAnsi="Courier New" w:cs="Courier New"/>
          <w:b/>
          <w:bCs/>
          <w:color w:val="FF0000"/>
          <w:sz w:val="24"/>
          <w:lang w:val="en-US"/>
        </w:rPr>
        <w:t>plot(</w:t>
      </w:r>
      <w:proofErr w:type="spellStart"/>
      <w:proofErr w:type="gramEnd"/>
      <w:r w:rsidRPr="001D6CC2">
        <w:rPr>
          <w:rFonts w:ascii="Courier New" w:hAnsi="Courier New" w:cs="Courier New"/>
          <w:b/>
          <w:bCs/>
          <w:color w:val="FF0000"/>
          <w:sz w:val="24"/>
          <w:lang w:val="en-US"/>
        </w:rPr>
        <w:t>R,v</w:t>
      </w:r>
      <w:proofErr w:type="spellEnd"/>
      <w:r w:rsidRPr="001D6CC2">
        <w:rPr>
          <w:rFonts w:ascii="Courier New" w:hAnsi="Courier New" w:cs="Courier New"/>
          <w:b/>
          <w:bCs/>
          <w:color w:val="FF0000"/>
          <w:sz w:val="24"/>
          <w:lang w:val="en-US"/>
        </w:rPr>
        <w:t>=0..0.5,thickness=3);</w:t>
      </w:r>
    </w:p>
    <w:p w:rsidR="00F819D0" w:rsidRDefault="00F819D0" w:rsidP="00F819D0">
      <w:pPr>
        <w:autoSpaceDE w:val="0"/>
        <w:autoSpaceDN w:val="0"/>
        <w:adjustRightInd w:val="0"/>
        <w:jc w:val="center"/>
        <w:rPr>
          <w:color w:val="000000"/>
          <w:sz w:val="24"/>
          <w:lang w:val="uk-UA"/>
        </w:rPr>
      </w:pPr>
      <w:r>
        <w:rPr>
          <w:noProof/>
          <w:color w:val="000000"/>
          <w:sz w:val="24"/>
        </w:rPr>
        <w:lastRenderedPageBreak/>
        <w:drawing>
          <wp:inline distT="0" distB="0" distL="0" distR="0" wp14:anchorId="604DDA42" wp14:editId="25BAF61D">
            <wp:extent cx="3105150" cy="2181225"/>
            <wp:effectExtent l="0" t="0" r="0" b="9525"/>
            <wp:docPr id="1027" name="Рисунок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105150" cy="2181225"/>
                    </a:xfrm>
                    <a:prstGeom prst="rect">
                      <a:avLst/>
                    </a:prstGeom>
                    <a:noFill/>
                    <a:ln>
                      <a:noFill/>
                    </a:ln>
                  </pic:spPr>
                </pic:pic>
              </a:graphicData>
            </a:graphic>
          </wp:inline>
        </w:drawing>
      </w:r>
    </w:p>
    <w:p w:rsidR="00F819D0" w:rsidRPr="00470F60" w:rsidRDefault="00F819D0" w:rsidP="00F819D0">
      <w:pPr>
        <w:autoSpaceDE w:val="0"/>
        <w:autoSpaceDN w:val="0"/>
        <w:adjustRightInd w:val="0"/>
        <w:jc w:val="center"/>
        <w:rPr>
          <w:color w:val="000000"/>
          <w:sz w:val="24"/>
          <w:lang w:val="uk-UA"/>
        </w:rPr>
      </w:pPr>
      <w:r>
        <w:rPr>
          <w:color w:val="000000"/>
          <w:szCs w:val="28"/>
          <w:lang w:val="uk-UA"/>
        </w:rPr>
        <w:t>Рис.3.17 Дійсна частотна характеристика зовнішнього еквівалентного</w:t>
      </w:r>
      <w:r w:rsidRPr="00470F60">
        <w:rPr>
          <w:color w:val="000000"/>
          <w:szCs w:val="28"/>
          <w:lang w:val="uk-UA"/>
        </w:rPr>
        <w:t xml:space="preserve"> контуру</w:t>
      </w:r>
    </w:p>
    <w:p w:rsidR="00F819D0" w:rsidRPr="004742ED" w:rsidRDefault="00F819D0" w:rsidP="00F819D0">
      <w:pPr>
        <w:autoSpaceDE w:val="0"/>
        <w:autoSpaceDN w:val="0"/>
        <w:adjustRightInd w:val="0"/>
        <w:jc w:val="center"/>
        <w:rPr>
          <w:color w:val="000000"/>
          <w:sz w:val="24"/>
          <w:lang w:val="uk-UA"/>
        </w:rPr>
      </w:pPr>
    </w:p>
    <w:p w:rsidR="00F819D0" w:rsidRPr="001D6CC2" w:rsidRDefault="00F819D0" w:rsidP="00F819D0">
      <w:pPr>
        <w:autoSpaceDE w:val="0"/>
        <w:autoSpaceDN w:val="0"/>
        <w:adjustRightInd w:val="0"/>
        <w:jc w:val="left"/>
        <w:rPr>
          <w:color w:val="000000"/>
          <w:sz w:val="24"/>
          <w:lang w:val="en-US"/>
        </w:rPr>
      </w:pPr>
      <w:proofErr w:type="gramStart"/>
      <w:r w:rsidRPr="001D6CC2">
        <w:rPr>
          <w:rFonts w:ascii="Courier New" w:hAnsi="Courier New" w:cs="Courier New"/>
          <w:b/>
          <w:bCs/>
          <w:color w:val="FF0000"/>
          <w:sz w:val="24"/>
          <w:lang w:val="en-US"/>
        </w:rPr>
        <w:t>plot(</w:t>
      </w:r>
      <w:proofErr w:type="spellStart"/>
      <w:proofErr w:type="gramEnd"/>
      <w:r w:rsidRPr="001D6CC2">
        <w:rPr>
          <w:rFonts w:ascii="Courier New" w:hAnsi="Courier New" w:cs="Courier New"/>
          <w:b/>
          <w:bCs/>
          <w:color w:val="FF0000"/>
          <w:sz w:val="24"/>
          <w:lang w:val="en-US"/>
        </w:rPr>
        <w:t>M,v</w:t>
      </w:r>
      <w:proofErr w:type="spellEnd"/>
      <w:r w:rsidRPr="001D6CC2">
        <w:rPr>
          <w:rFonts w:ascii="Courier New" w:hAnsi="Courier New" w:cs="Courier New"/>
          <w:b/>
          <w:bCs/>
          <w:color w:val="FF0000"/>
          <w:sz w:val="24"/>
          <w:lang w:val="en-US"/>
        </w:rPr>
        <w:t>=0..0.5,thickness=3);</w:t>
      </w:r>
    </w:p>
    <w:p w:rsidR="00F819D0" w:rsidRDefault="00F819D0" w:rsidP="00F819D0">
      <w:pPr>
        <w:autoSpaceDE w:val="0"/>
        <w:autoSpaceDN w:val="0"/>
        <w:adjustRightInd w:val="0"/>
        <w:jc w:val="center"/>
        <w:rPr>
          <w:color w:val="000000"/>
          <w:sz w:val="24"/>
          <w:lang w:val="uk-UA"/>
        </w:rPr>
      </w:pPr>
      <w:r>
        <w:rPr>
          <w:noProof/>
          <w:color w:val="000000"/>
          <w:sz w:val="24"/>
        </w:rPr>
        <w:drawing>
          <wp:inline distT="0" distB="0" distL="0" distR="0" wp14:anchorId="10806BBD" wp14:editId="29B1E3CA">
            <wp:extent cx="3200400" cy="2409825"/>
            <wp:effectExtent l="0" t="0" r="0" b="9525"/>
            <wp:docPr id="1026" name="Рисунок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200400" cy="2409825"/>
                    </a:xfrm>
                    <a:prstGeom prst="rect">
                      <a:avLst/>
                    </a:prstGeom>
                    <a:noFill/>
                    <a:ln>
                      <a:noFill/>
                    </a:ln>
                  </pic:spPr>
                </pic:pic>
              </a:graphicData>
            </a:graphic>
          </wp:inline>
        </w:drawing>
      </w:r>
    </w:p>
    <w:p w:rsidR="00F819D0" w:rsidRPr="00470F60" w:rsidRDefault="00F819D0" w:rsidP="00F819D0">
      <w:pPr>
        <w:autoSpaceDE w:val="0"/>
        <w:autoSpaceDN w:val="0"/>
        <w:adjustRightInd w:val="0"/>
        <w:jc w:val="center"/>
        <w:rPr>
          <w:color w:val="000000"/>
          <w:sz w:val="24"/>
          <w:lang w:val="uk-UA"/>
        </w:rPr>
      </w:pPr>
      <w:r>
        <w:rPr>
          <w:color w:val="000000"/>
          <w:szCs w:val="28"/>
          <w:lang w:val="uk-UA"/>
        </w:rPr>
        <w:t>Рис.3.18 Уявна частотна характеристика зовнішнього еквівалентного</w:t>
      </w:r>
      <w:r w:rsidRPr="00470F60">
        <w:rPr>
          <w:color w:val="000000"/>
          <w:szCs w:val="28"/>
          <w:lang w:val="uk-UA"/>
        </w:rPr>
        <w:t xml:space="preserve"> контуру</w:t>
      </w:r>
    </w:p>
    <w:p w:rsidR="00F819D0" w:rsidRPr="004742ED" w:rsidRDefault="00F819D0" w:rsidP="00F819D0">
      <w:pPr>
        <w:autoSpaceDE w:val="0"/>
        <w:autoSpaceDN w:val="0"/>
        <w:adjustRightInd w:val="0"/>
        <w:jc w:val="center"/>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Pr="001D6CC2" w:rsidRDefault="00F819D0" w:rsidP="00F819D0">
      <w:pPr>
        <w:autoSpaceDE w:val="0"/>
        <w:autoSpaceDN w:val="0"/>
        <w:adjustRightInd w:val="0"/>
        <w:jc w:val="left"/>
        <w:rPr>
          <w:color w:val="000000"/>
          <w:sz w:val="24"/>
          <w:lang w:val="en-US"/>
        </w:rPr>
      </w:pPr>
      <w:proofErr w:type="gramStart"/>
      <w:r w:rsidRPr="001D6CC2">
        <w:rPr>
          <w:rFonts w:ascii="Courier New" w:hAnsi="Courier New" w:cs="Courier New"/>
          <w:b/>
          <w:bCs/>
          <w:color w:val="FF0000"/>
          <w:sz w:val="24"/>
          <w:lang w:val="en-US"/>
        </w:rPr>
        <w:t>plot(</w:t>
      </w:r>
      <w:proofErr w:type="spellStart"/>
      <w:proofErr w:type="gramEnd"/>
      <w:r w:rsidRPr="001D6CC2">
        <w:rPr>
          <w:rFonts w:ascii="Courier New" w:hAnsi="Courier New" w:cs="Courier New"/>
          <w:b/>
          <w:bCs/>
          <w:color w:val="FF0000"/>
          <w:sz w:val="24"/>
          <w:lang w:val="en-US"/>
        </w:rPr>
        <w:t>A,v</w:t>
      </w:r>
      <w:proofErr w:type="spellEnd"/>
      <w:r w:rsidRPr="001D6CC2">
        <w:rPr>
          <w:rFonts w:ascii="Courier New" w:hAnsi="Courier New" w:cs="Courier New"/>
          <w:b/>
          <w:bCs/>
          <w:color w:val="FF0000"/>
          <w:sz w:val="24"/>
          <w:lang w:val="en-US"/>
        </w:rPr>
        <w:t>=0..0.5,thickness=3);</w:t>
      </w:r>
    </w:p>
    <w:p w:rsidR="00F819D0" w:rsidRDefault="00F819D0" w:rsidP="00F819D0">
      <w:pPr>
        <w:autoSpaceDE w:val="0"/>
        <w:autoSpaceDN w:val="0"/>
        <w:adjustRightInd w:val="0"/>
        <w:jc w:val="center"/>
        <w:rPr>
          <w:color w:val="000000"/>
          <w:sz w:val="24"/>
          <w:lang w:val="uk-UA"/>
        </w:rPr>
      </w:pPr>
      <w:r>
        <w:rPr>
          <w:noProof/>
          <w:color w:val="000000"/>
          <w:sz w:val="24"/>
        </w:rPr>
        <w:drawing>
          <wp:inline distT="0" distB="0" distL="0" distR="0" wp14:anchorId="287C83B7" wp14:editId="4BD5DA52">
            <wp:extent cx="3219450" cy="2514600"/>
            <wp:effectExtent l="0" t="0" r="0" b="0"/>
            <wp:docPr id="1025" name="Рисунок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219450" cy="2514600"/>
                    </a:xfrm>
                    <a:prstGeom prst="rect">
                      <a:avLst/>
                    </a:prstGeom>
                    <a:noFill/>
                    <a:ln>
                      <a:noFill/>
                    </a:ln>
                  </pic:spPr>
                </pic:pic>
              </a:graphicData>
            </a:graphic>
          </wp:inline>
        </w:drawing>
      </w:r>
    </w:p>
    <w:p w:rsidR="00F819D0" w:rsidRPr="00470F60" w:rsidRDefault="00F819D0" w:rsidP="00F819D0">
      <w:pPr>
        <w:autoSpaceDE w:val="0"/>
        <w:autoSpaceDN w:val="0"/>
        <w:adjustRightInd w:val="0"/>
        <w:jc w:val="center"/>
        <w:rPr>
          <w:color w:val="000000"/>
          <w:sz w:val="24"/>
          <w:lang w:val="uk-UA"/>
        </w:rPr>
      </w:pPr>
      <w:r>
        <w:rPr>
          <w:color w:val="000000"/>
          <w:szCs w:val="28"/>
          <w:lang w:val="uk-UA"/>
        </w:rPr>
        <w:t>Рис.3.19 Амплітудо частотна характеристика зовнішнього еквівалентного</w:t>
      </w:r>
      <w:r w:rsidRPr="00470F60">
        <w:rPr>
          <w:color w:val="000000"/>
          <w:szCs w:val="28"/>
          <w:lang w:val="uk-UA"/>
        </w:rPr>
        <w:t xml:space="preserve"> контуру</w:t>
      </w:r>
    </w:p>
    <w:p w:rsidR="00F819D0" w:rsidRPr="004742ED" w:rsidRDefault="00F819D0" w:rsidP="00F819D0">
      <w:pPr>
        <w:autoSpaceDE w:val="0"/>
        <w:autoSpaceDN w:val="0"/>
        <w:adjustRightInd w:val="0"/>
        <w:jc w:val="center"/>
        <w:rPr>
          <w:color w:val="000000"/>
          <w:sz w:val="24"/>
          <w:lang w:val="uk-UA"/>
        </w:rPr>
      </w:pPr>
    </w:p>
    <w:p w:rsidR="00F819D0" w:rsidRPr="001D6CC2" w:rsidRDefault="00F819D0" w:rsidP="00F819D0">
      <w:pPr>
        <w:autoSpaceDE w:val="0"/>
        <w:autoSpaceDN w:val="0"/>
        <w:adjustRightInd w:val="0"/>
        <w:jc w:val="left"/>
        <w:rPr>
          <w:color w:val="000000"/>
          <w:sz w:val="24"/>
          <w:lang w:val="en-US"/>
        </w:rPr>
      </w:pPr>
      <w:proofErr w:type="gramStart"/>
      <w:r w:rsidRPr="001D6CC2">
        <w:rPr>
          <w:rFonts w:ascii="Courier New" w:hAnsi="Courier New" w:cs="Courier New"/>
          <w:b/>
          <w:bCs/>
          <w:color w:val="FF0000"/>
          <w:sz w:val="24"/>
          <w:lang w:val="en-US"/>
        </w:rPr>
        <w:t>plot(</w:t>
      </w:r>
      <w:proofErr w:type="spellStart"/>
      <w:proofErr w:type="gramEnd"/>
      <w:r w:rsidRPr="001D6CC2">
        <w:rPr>
          <w:rFonts w:ascii="Courier New" w:hAnsi="Courier New" w:cs="Courier New"/>
          <w:b/>
          <w:bCs/>
          <w:color w:val="FF0000"/>
          <w:sz w:val="24"/>
          <w:lang w:val="en-US"/>
        </w:rPr>
        <w:t>F,v</w:t>
      </w:r>
      <w:proofErr w:type="spellEnd"/>
      <w:r w:rsidRPr="001D6CC2">
        <w:rPr>
          <w:rFonts w:ascii="Courier New" w:hAnsi="Courier New" w:cs="Courier New"/>
          <w:b/>
          <w:bCs/>
          <w:color w:val="FF0000"/>
          <w:sz w:val="24"/>
          <w:lang w:val="en-US"/>
        </w:rPr>
        <w:t>=0..0.5,thickness=3);</w:t>
      </w:r>
    </w:p>
    <w:p w:rsidR="00F819D0" w:rsidRDefault="00F819D0" w:rsidP="00F819D0">
      <w:pPr>
        <w:autoSpaceDE w:val="0"/>
        <w:autoSpaceDN w:val="0"/>
        <w:adjustRightInd w:val="0"/>
        <w:jc w:val="center"/>
        <w:rPr>
          <w:color w:val="000000"/>
          <w:sz w:val="24"/>
          <w:lang w:val="uk-UA"/>
        </w:rPr>
      </w:pPr>
      <w:r>
        <w:rPr>
          <w:noProof/>
          <w:color w:val="000000"/>
          <w:sz w:val="24"/>
        </w:rPr>
        <w:drawing>
          <wp:inline distT="0" distB="0" distL="0" distR="0" wp14:anchorId="662569A2" wp14:editId="445250A1">
            <wp:extent cx="3228975" cy="2943225"/>
            <wp:effectExtent l="0" t="0" r="9525" b="9525"/>
            <wp:docPr id="1024" name="Рисунок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228975" cy="2943225"/>
                    </a:xfrm>
                    <a:prstGeom prst="rect">
                      <a:avLst/>
                    </a:prstGeom>
                    <a:noFill/>
                    <a:ln>
                      <a:noFill/>
                    </a:ln>
                  </pic:spPr>
                </pic:pic>
              </a:graphicData>
            </a:graphic>
          </wp:inline>
        </w:drawing>
      </w:r>
    </w:p>
    <w:p w:rsidR="00F819D0" w:rsidRPr="00470F60" w:rsidRDefault="00F819D0" w:rsidP="00F819D0">
      <w:pPr>
        <w:autoSpaceDE w:val="0"/>
        <w:autoSpaceDN w:val="0"/>
        <w:adjustRightInd w:val="0"/>
        <w:jc w:val="center"/>
        <w:rPr>
          <w:color w:val="000000"/>
          <w:sz w:val="24"/>
          <w:lang w:val="uk-UA"/>
        </w:rPr>
      </w:pPr>
      <w:r>
        <w:rPr>
          <w:color w:val="000000"/>
          <w:szCs w:val="28"/>
          <w:lang w:val="uk-UA"/>
        </w:rPr>
        <w:t>Рис.3.20Дійсна частотна характеристика зовнішнього еквівалентного</w:t>
      </w:r>
      <w:r w:rsidRPr="00470F60">
        <w:rPr>
          <w:color w:val="000000"/>
          <w:szCs w:val="28"/>
          <w:lang w:val="uk-UA"/>
        </w:rPr>
        <w:t xml:space="preserve"> контуру</w:t>
      </w:r>
    </w:p>
    <w:p w:rsidR="00F819D0" w:rsidRPr="004742ED" w:rsidRDefault="00F819D0" w:rsidP="00F819D0">
      <w:pPr>
        <w:autoSpaceDE w:val="0"/>
        <w:autoSpaceDN w:val="0"/>
        <w:adjustRightInd w:val="0"/>
        <w:jc w:val="center"/>
        <w:rPr>
          <w:color w:val="000000"/>
          <w:sz w:val="24"/>
          <w:lang w:val="uk-UA"/>
        </w:rPr>
      </w:pPr>
    </w:p>
    <w:p w:rsidR="00F819D0" w:rsidRDefault="00F819D0" w:rsidP="00F819D0">
      <w:pPr>
        <w:autoSpaceDE w:val="0"/>
        <w:autoSpaceDN w:val="0"/>
        <w:adjustRightInd w:val="0"/>
        <w:ind w:firstLine="567"/>
        <w:jc w:val="left"/>
        <w:rPr>
          <w:color w:val="000000"/>
          <w:szCs w:val="28"/>
          <w:lang w:val="uk-UA"/>
        </w:rPr>
      </w:pPr>
    </w:p>
    <w:p w:rsidR="00F819D0" w:rsidRDefault="00F819D0" w:rsidP="00F819D0">
      <w:pPr>
        <w:autoSpaceDE w:val="0"/>
        <w:autoSpaceDN w:val="0"/>
        <w:adjustRightInd w:val="0"/>
        <w:ind w:firstLine="567"/>
        <w:jc w:val="left"/>
        <w:rPr>
          <w:color w:val="000000"/>
          <w:szCs w:val="28"/>
          <w:lang w:val="uk-UA"/>
        </w:rPr>
      </w:pPr>
    </w:p>
    <w:p w:rsidR="00F819D0" w:rsidRDefault="00F819D0" w:rsidP="00F819D0">
      <w:pPr>
        <w:autoSpaceDE w:val="0"/>
        <w:autoSpaceDN w:val="0"/>
        <w:adjustRightInd w:val="0"/>
        <w:ind w:firstLine="567"/>
        <w:jc w:val="left"/>
        <w:rPr>
          <w:color w:val="000000"/>
          <w:szCs w:val="28"/>
          <w:lang w:val="uk-UA"/>
        </w:rPr>
      </w:pPr>
    </w:p>
    <w:p w:rsidR="00F819D0" w:rsidRDefault="00F819D0" w:rsidP="00F819D0">
      <w:pPr>
        <w:autoSpaceDE w:val="0"/>
        <w:autoSpaceDN w:val="0"/>
        <w:adjustRightInd w:val="0"/>
        <w:ind w:firstLine="567"/>
        <w:jc w:val="left"/>
        <w:rPr>
          <w:color w:val="000000"/>
          <w:szCs w:val="28"/>
          <w:lang w:val="uk-UA"/>
        </w:rPr>
      </w:pPr>
    </w:p>
    <w:p w:rsidR="00F819D0" w:rsidRDefault="00F819D0" w:rsidP="00F819D0">
      <w:pPr>
        <w:autoSpaceDE w:val="0"/>
        <w:autoSpaceDN w:val="0"/>
        <w:adjustRightInd w:val="0"/>
        <w:ind w:firstLine="567"/>
        <w:jc w:val="left"/>
        <w:rPr>
          <w:color w:val="000000"/>
          <w:szCs w:val="28"/>
          <w:lang w:val="uk-UA"/>
        </w:rPr>
      </w:pPr>
    </w:p>
    <w:p w:rsidR="00F819D0" w:rsidRDefault="00F819D0" w:rsidP="00F819D0">
      <w:pPr>
        <w:autoSpaceDE w:val="0"/>
        <w:autoSpaceDN w:val="0"/>
        <w:adjustRightInd w:val="0"/>
        <w:ind w:firstLine="567"/>
        <w:jc w:val="left"/>
        <w:rPr>
          <w:color w:val="000000"/>
          <w:szCs w:val="28"/>
          <w:lang w:val="uk-UA"/>
        </w:rPr>
      </w:pPr>
    </w:p>
    <w:p w:rsidR="00F819D0" w:rsidRDefault="00F819D0" w:rsidP="00F819D0">
      <w:pPr>
        <w:autoSpaceDE w:val="0"/>
        <w:autoSpaceDN w:val="0"/>
        <w:adjustRightInd w:val="0"/>
        <w:ind w:firstLine="567"/>
        <w:jc w:val="left"/>
        <w:rPr>
          <w:color w:val="000000"/>
          <w:szCs w:val="28"/>
          <w:lang w:val="uk-UA"/>
        </w:rPr>
      </w:pPr>
    </w:p>
    <w:p w:rsidR="00F819D0" w:rsidRDefault="00F819D0" w:rsidP="00F819D0">
      <w:pPr>
        <w:autoSpaceDE w:val="0"/>
        <w:autoSpaceDN w:val="0"/>
        <w:adjustRightInd w:val="0"/>
        <w:ind w:firstLine="567"/>
        <w:jc w:val="left"/>
        <w:rPr>
          <w:color w:val="000000"/>
          <w:szCs w:val="28"/>
          <w:lang w:val="uk-UA"/>
        </w:rPr>
      </w:pPr>
    </w:p>
    <w:p w:rsidR="00F819D0" w:rsidRDefault="00F819D0" w:rsidP="00F819D0">
      <w:pPr>
        <w:autoSpaceDE w:val="0"/>
        <w:autoSpaceDN w:val="0"/>
        <w:adjustRightInd w:val="0"/>
        <w:ind w:firstLine="567"/>
        <w:jc w:val="left"/>
        <w:rPr>
          <w:color w:val="000000"/>
          <w:szCs w:val="28"/>
          <w:lang w:val="uk-UA"/>
        </w:rPr>
      </w:pPr>
    </w:p>
    <w:p w:rsidR="00F819D0" w:rsidRDefault="00F819D0" w:rsidP="00F819D0">
      <w:pPr>
        <w:autoSpaceDE w:val="0"/>
        <w:autoSpaceDN w:val="0"/>
        <w:adjustRightInd w:val="0"/>
        <w:ind w:firstLine="567"/>
        <w:jc w:val="left"/>
        <w:rPr>
          <w:color w:val="000000"/>
          <w:szCs w:val="28"/>
          <w:lang w:val="uk-UA"/>
        </w:rPr>
      </w:pPr>
    </w:p>
    <w:p w:rsidR="00F819D0" w:rsidRDefault="00F819D0" w:rsidP="00F819D0">
      <w:pPr>
        <w:autoSpaceDE w:val="0"/>
        <w:autoSpaceDN w:val="0"/>
        <w:adjustRightInd w:val="0"/>
        <w:ind w:firstLine="567"/>
        <w:jc w:val="left"/>
        <w:rPr>
          <w:color w:val="000000"/>
          <w:szCs w:val="28"/>
          <w:lang w:val="uk-UA"/>
        </w:rPr>
      </w:pPr>
      <w:r w:rsidRPr="001D6CC2">
        <w:rPr>
          <w:color w:val="000000"/>
          <w:szCs w:val="28"/>
          <w:lang w:val="uk-UA"/>
        </w:rPr>
        <w:t xml:space="preserve">Тепер перейдемо до розрахунків </w:t>
      </w:r>
      <w:r>
        <w:rPr>
          <w:color w:val="000000"/>
          <w:szCs w:val="28"/>
          <w:lang w:val="uk-UA"/>
        </w:rPr>
        <w:t>зовнішнього контуру каскадної АСР.</w:t>
      </w:r>
    </w:p>
    <w:p w:rsidR="00F819D0" w:rsidRPr="001D6CC2" w:rsidRDefault="00F819D0" w:rsidP="00F819D0">
      <w:pPr>
        <w:autoSpaceDE w:val="0"/>
        <w:autoSpaceDN w:val="0"/>
        <w:adjustRightInd w:val="0"/>
        <w:jc w:val="left"/>
        <w:rPr>
          <w:color w:val="000000"/>
          <w:szCs w:val="28"/>
          <w:lang w:val="uk-UA"/>
        </w:rPr>
      </w:pPr>
    </w:p>
    <w:p w:rsidR="00F819D0" w:rsidRDefault="00F819D0" w:rsidP="00F819D0">
      <w:pPr>
        <w:autoSpaceDE w:val="0"/>
        <w:autoSpaceDN w:val="0"/>
        <w:adjustRightInd w:val="0"/>
        <w:rPr>
          <w:color w:val="000000"/>
          <w:szCs w:val="28"/>
          <w:lang w:val="uk-UA"/>
        </w:rPr>
      </w:pPr>
    </w:p>
    <w:p w:rsidR="00F819D0" w:rsidRDefault="00F819D0" w:rsidP="00F819D0">
      <w:pPr>
        <w:autoSpaceDE w:val="0"/>
        <w:autoSpaceDN w:val="0"/>
        <w:adjustRightInd w:val="0"/>
        <w:jc w:val="left"/>
        <w:rPr>
          <w:rFonts w:ascii="Courier New" w:hAnsi="Courier New" w:cs="Courier New"/>
          <w:b/>
          <w:bCs/>
          <w:color w:val="FF0000"/>
          <w:sz w:val="24"/>
          <w:lang w:val="uk-UA"/>
        </w:rPr>
      </w:pPr>
    </w:p>
    <w:p w:rsidR="00F819D0" w:rsidRPr="00DA593A" w:rsidRDefault="00F819D0" w:rsidP="00F819D0">
      <w:pPr>
        <w:autoSpaceDE w:val="0"/>
        <w:autoSpaceDN w:val="0"/>
        <w:adjustRightInd w:val="0"/>
        <w:jc w:val="left"/>
        <w:rPr>
          <w:color w:val="000000"/>
          <w:sz w:val="24"/>
          <w:lang w:val="en-US"/>
        </w:rPr>
      </w:pPr>
      <w:proofErr w:type="gramStart"/>
      <w:r w:rsidRPr="004742ED">
        <w:rPr>
          <w:rFonts w:ascii="Courier New" w:hAnsi="Courier New" w:cs="Courier New"/>
          <w:b/>
          <w:bCs/>
          <w:color w:val="FF0000"/>
          <w:sz w:val="24"/>
          <w:lang w:val="en-US"/>
        </w:rPr>
        <w:t>restart</w:t>
      </w:r>
      <w:proofErr w:type="gramEnd"/>
      <w:r w:rsidRPr="00DA593A">
        <w:rPr>
          <w:rFonts w:ascii="Courier New" w:hAnsi="Courier New" w:cs="Courier New"/>
          <w:b/>
          <w:bCs/>
          <w:color w:val="FF0000"/>
          <w:sz w:val="24"/>
          <w:lang w:val="en-US"/>
        </w:rPr>
        <w:t>;</w:t>
      </w:r>
    </w:p>
    <w:p w:rsidR="00F819D0" w:rsidRPr="004742ED" w:rsidRDefault="00F819D0" w:rsidP="00F819D0">
      <w:pPr>
        <w:autoSpaceDE w:val="0"/>
        <w:autoSpaceDN w:val="0"/>
        <w:adjustRightInd w:val="0"/>
        <w:jc w:val="left"/>
        <w:rPr>
          <w:color w:val="000000"/>
          <w:sz w:val="24"/>
          <w:lang w:val="en-US"/>
        </w:rPr>
      </w:pPr>
      <w:proofErr w:type="gramStart"/>
      <w:r w:rsidRPr="004742ED">
        <w:rPr>
          <w:rFonts w:ascii="Courier New" w:hAnsi="Courier New" w:cs="Courier New"/>
          <w:b/>
          <w:bCs/>
          <w:color w:val="FF0000"/>
          <w:sz w:val="24"/>
          <w:lang w:val="en-US"/>
        </w:rPr>
        <w:t>delta(</w:t>
      </w:r>
      <w:proofErr w:type="gramEnd"/>
      <w:r w:rsidRPr="004742ED">
        <w:rPr>
          <w:rFonts w:ascii="Courier New" w:hAnsi="Courier New" w:cs="Courier New"/>
          <w:b/>
          <w:bCs/>
          <w:color w:val="FF0000"/>
          <w:sz w:val="24"/>
          <w:lang w:val="en-US"/>
        </w:rPr>
        <w:t>y):=0.11;delta(t):=21;</w:t>
      </w:r>
    </w:p>
    <w:p w:rsidR="00F819D0" w:rsidRPr="004742ED" w:rsidRDefault="00F819D0" w:rsidP="00F819D0">
      <w:pPr>
        <w:autoSpaceDE w:val="0"/>
        <w:autoSpaceDN w:val="0"/>
        <w:adjustRightInd w:val="0"/>
        <w:jc w:val="left"/>
        <w:rPr>
          <w:color w:val="000000"/>
          <w:sz w:val="24"/>
          <w:lang w:val="en-US"/>
        </w:rPr>
      </w:pPr>
      <w:r w:rsidRPr="004742ED">
        <w:rPr>
          <w:rFonts w:ascii="Courier New" w:hAnsi="Courier New" w:cs="Courier New"/>
          <w:b/>
          <w:bCs/>
          <w:color w:val="FF0000"/>
          <w:sz w:val="24"/>
          <w:lang w:val="en-US"/>
        </w:rPr>
        <w:t>F</w:t>
      </w:r>
      <w:proofErr w:type="gramStart"/>
      <w:r w:rsidRPr="004742ED">
        <w:rPr>
          <w:rFonts w:ascii="Courier New" w:hAnsi="Courier New" w:cs="Courier New"/>
          <w:b/>
          <w:bCs/>
          <w:color w:val="FF0000"/>
          <w:sz w:val="24"/>
          <w:lang w:val="en-US"/>
        </w:rPr>
        <w:t>:=</w:t>
      </w:r>
      <w:proofErr w:type="gramEnd"/>
      <w:r w:rsidRPr="004742ED">
        <w:rPr>
          <w:rFonts w:ascii="Courier New" w:hAnsi="Courier New" w:cs="Courier New"/>
          <w:b/>
          <w:bCs/>
          <w:color w:val="FF0000"/>
          <w:sz w:val="24"/>
          <w:lang w:val="en-US"/>
        </w:rPr>
        <w:t>delta(y)/delta(t);</w:t>
      </w:r>
    </w:p>
    <w:p w:rsidR="00F819D0" w:rsidRPr="004742ED" w:rsidRDefault="00F819D0" w:rsidP="00F819D0">
      <w:pPr>
        <w:autoSpaceDE w:val="0"/>
        <w:autoSpaceDN w:val="0"/>
        <w:adjustRightInd w:val="0"/>
        <w:jc w:val="left"/>
        <w:rPr>
          <w:color w:val="000000"/>
          <w:sz w:val="24"/>
          <w:lang w:val="en-US"/>
        </w:rPr>
      </w:pPr>
    </w:p>
    <w:p w:rsidR="00F819D0" w:rsidRPr="004742ED"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24EC1618" wp14:editId="101855E3">
            <wp:extent cx="838200" cy="180975"/>
            <wp:effectExtent l="0" t="0" r="0" b="9525"/>
            <wp:docPr id="1121" name="Рисунок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F819D0" w:rsidRPr="004742ED"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10A39DAA" wp14:editId="6FE43F13">
            <wp:extent cx="704850" cy="180975"/>
            <wp:effectExtent l="0" t="0" r="0" b="9525"/>
            <wp:docPr id="1120" name="Рисунок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704850" cy="180975"/>
                    </a:xfrm>
                    <a:prstGeom prst="rect">
                      <a:avLst/>
                    </a:prstGeom>
                    <a:noFill/>
                    <a:ln>
                      <a:noFill/>
                    </a:ln>
                  </pic:spPr>
                </pic:pic>
              </a:graphicData>
            </a:graphic>
          </wp:inline>
        </w:drawing>
      </w:r>
    </w:p>
    <w:p w:rsidR="00F819D0" w:rsidRPr="004742ED"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22549E36" wp14:editId="23463D15">
            <wp:extent cx="1447800" cy="180975"/>
            <wp:effectExtent l="0" t="0" r="0" b="0"/>
            <wp:docPr id="1119" name="Рисунок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447800" cy="180975"/>
                    </a:xfrm>
                    <a:prstGeom prst="rect">
                      <a:avLst/>
                    </a:prstGeom>
                    <a:noFill/>
                    <a:ln>
                      <a:noFill/>
                    </a:ln>
                  </pic:spPr>
                </pic:pic>
              </a:graphicData>
            </a:graphic>
          </wp:inline>
        </w:drawing>
      </w:r>
    </w:p>
    <w:p w:rsidR="00F819D0" w:rsidRPr="004742ED" w:rsidRDefault="00F819D0" w:rsidP="00F819D0">
      <w:pPr>
        <w:autoSpaceDE w:val="0"/>
        <w:autoSpaceDN w:val="0"/>
        <w:adjustRightInd w:val="0"/>
        <w:jc w:val="left"/>
        <w:rPr>
          <w:color w:val="000000"/>
          <w:sz w:val="24"/>
          <w:lang w:val="en-US"/>
        </w:rPr>
      </w:pPr>
      <w:r w:rsidRPr="004742ED">
        <w:rPr>
          <w:rFonts w:ascii="Courier New" w:hAnsi="Courier New" w:cs="Courier New"/>
          <w:b/>
          <w:bCs/>
          <w:color w:val="FF0000"/>
          <w:sz w:val="24"/>
          <w:lang w:val="en-US"/>
        </w:rPr>
        <w:t>T</w:t>
      </w:r>
      <w:proofErr w:type="gramStart"/>
      <w:r w:rsidRPr="004742ED">
        <w:rPr>
          <w:rFonts w:ascii="Courier New" w:hAnsi="Courier New" w:cs="Courier New"/>
          <w:b/>
          <w:bCs/>
          <w:color w:val="FF0000"/>
          <w:sz w:val="24"/>
          <w:lang w:val="en-US"/>
        </w:rPr>
        <w:t>:=</w:t>
      </w:r>
      <w:proofErr w:type="gramEnd"/>
      <w:r w:rsidRPr="004742ED">
        <w:rPr>
          <w:rFonts w:ascii="Courier New" w:hAnsi="Courier New" w:cs="Courier New"/>
          <w:b/>
          <w:bCs/>
          <w:color w:val="FF0000"/>
          <w:sz w:val="24"/>
          <w:lang w:val="en-US"/>
        </w:rPr>
        <w:t>9;</w:t>
      </w:r>
    </w:p>
    <w:p w:rsidR="00F819D0" w:rsidRPr="004742ED"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58A222B3" wp14:editId="5F19FF39">
            <wp:extent cx="457200" cy="180975"/>
            <wp:effectExtent l="0" t="0" r="0" b="0"/>
            <wp:docPr id="1118" name="Рисунок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p>
    <w:p w:rsidR="00F819D0" w:rsidRPr="004742ED" w:rsidRDefault="00F819D0" w:rsidP="00F819D0">
      <w:pPr>
        <w:autoSpaceDE w:val="0"/>
        <w:autoSpaceDN w:val="0"/>
        <w:adjustRightInd w:val="0"/>
        <w:jc w:val="left"/>
        <w:rPr>
          <w:color w:val="000000"/>
          <w:sz w:val="24"/>
          <w:lang w:val="uk-UA"/>
        </w:rPr>
      </w:pPr>
    </w:p>
    <w:p w:rsidR="00F819D0" w:rsidRPr="004742ED" w:rsidRDefault="00F819D0" w:rsidP="00F819D0">
      <w:pPr>
        <w:autoSpaceDE w:val="0"/>
        <w:autoSpaceDN w:val="0"/>
        <w:adjustRightInd w:val="0"/>
        <w:jc w:val="left"/>
        <w:rPr>
          <w:color w:val="000000"/>
          <w:sz w:val="24"/>
          <w:lang w:val="en-US"/>
        </w:rPr>
      </w:pPr>
      <w:proofErr w:type="spellStart"/>
      <w:r w:rsidRPr="004742ED">
        <w:rPr>
          <w:rFonts w:ascii="Courier New" w:hAnsi="Courier New" w:cs="Courier New"/>
          <w:b/>
          <w:bCs/>
          <w:color w:val="FF0000"/>
          <w:sz w:val="24"/>
          <w:lang w:val="en-US"/>
        </w:rPr>
        <w:t>Kp</w:t>
      </w:r>
      <w:proofErr w:type="spellEnd"/>
      <w:proofErr w:type="gramStart"/>
      <w:r w:rsidRPr="004742ED">
        <w:rPr>
          <w:rFonts w:ascii="Courier New" w:hAnsi="Courier New" w:cs="Courier New"/>
          <w:b/>
          <w:bCs/>
          <w:color w:val="FF0000"/>
          <w:sz w:val="24"/>
          <w:lang w:val="en-US"/>
        </w:rPr>
        <w:t>:=</w:t>
      </w:r>
      <w:proofErr w:type="gramEnd"/>
      <w:r w:rsidRPr="004742ED">
        <w:rPr>
          <w:rFonts w:ascii="Courier New" w:hAnsi="Courier New" w:cs="Courier New"/>
          <w:b/>
          <w:bCs/>
          <w:color w:val="FF0000"/>
          <w:sz w:val="24"/>
          <w:lang w:val="en-US"/>
        </w:rPr>
        <w:t>1.2*F*T;</w:t>
      </w:r>
    </w:p>
    <w:p w:rsidR="00F819D0" w:rsidRPr="004742ED" w:rsidRDefault="00F819D0" w:rsidP="00F819D0">
      <w:pPr>
        <w:autoSpaceDE w:val="0"/>
        <w:autoSpaceDN w:val="0"/>
        <w:adjustRightInd w:val="0"/>
        <w:jc w:val="left"/>
        <w:rPr>
          <w:color w:val="000000"/>
          <w:sz w:val="24"/>
          <w:lang w:val="en-US"/>
        </w:rPr>
      </w:pPr>
      <w:r w:rsidRPr="004742ED">
        <w:rPr>
          <w:rFonts w:ascii="Courier New" w:hAnsi="Courier New" w:cs="Courier New"/>
          <w:b/>
          <w:bCs/>
          <w:color w:val="FF0000"/>
          <w:sz w:val="24"/>
          <w:lang w:val="en-US"/>
        </w:rPr>
        <w:t>Ti</w:t>
      </w:r>
      <w:proofErr w:type="gramStart"/>
      <w:r w:rsidRPr="004742ED">
        <w:rPr>
          <w:rFonts w:ascii="Courier New" w:hAnsi="Courier New" w:cs="Courier New"/>
          <w:b/>
          <w:bCs/>
          <w:color w:val="FF0000"/>
          <w:sz w:val="24"/>
          <w:lang w:val="en-US"/>
        </w:rPr>
        <w:t>:=</w:t>
      </w:r>
      <w:proofErr w:type="gramEnd"/>
      <w:r w:rsidRPr="004742ED">
        <w:rPr>
          <w:rFonts w:ascii="Courier New" w:hAnsi="Courier New" w:cs="Courier New"/>
          <w:b/>
          <w:bCs/>
          <w:color w:val="FF0000"/>
          <w:sz w:val="24"/>
          <w:lang w:val="en-US"/>
        </w:rPr>
        <w:t>2*T;</w:t>
      </w:r>
    </w:p>
    <w:p w:rsidR="00F819D0" w:rsidRPr="004742ED"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03611184" wp14:editId="3DE9A655">
            <wp:extent cx="1457325" cy="180975"/>
            <wp:effectExtent l="0" t="0" r="9525" b="9525"/>
            <wp:docPr id="1117" name="Рисунок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457325" cy="180975"/>
                    </a:xfrm>
                    <a:prstGeom prst="rect">
                      <a:avLst/>
                    </a:prstGeom>
                    <a:noFill/>
                    <a:ln>
                      <a:noFill/>
                    </a:ln>
                  </pic:spPr>
                </pic:pic>
              </a:graphicData>
            </a:graphic>
          </wp:inline>
        </w:drawing>
      </w:r>
    </w:p>
    <w:p w:rsidR="00F819D0" w:rsidRPr="004742ED"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479ED941" wp14:editId="34016C4E">
            <wp:extent cx="571500" cy="180975"/>
            <wp:effectExtent l="0" t="0" r="0" b="0"/>
            <wp:docPr id="1116" name="Рисунок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p>
    <w:p w:rsidR="00F819D0" w:rsidRPr="004742ED" w:rsidRDefault="00F819D0" w:rsidP="00F819D0">
      <w:pPr>
        <w:autoSpaceDE w:val="0"/>
        <w:autoSpaceDN w:val="0"/>
        <w:adjustRightInd w:val="0"/>
        <w:jc w:val="left"/>
        <w:rPr>
          <w:color w:val="000000"/>
          <w:sz w:val="24"/>
          <w:lang w:val="en-US"/>
        </w:rPr>
      </w:pPr>
      <w:r w:rsidRPr="004742ED">
        <w:rPr>
          <w:rFonts w:ascii="Courier New" w:hAnsi="Courier New" w:cs="Courier New"/>
          <w:b/>
          <w:bCs/>
          <w:color w:val="FF0000"/>
          <w:sz w:val="24"/>
          <w:lang w:val="en-US"/>
        </w:rPr>
        <w:t>W1p:=1+</w:t>
      </w:r>
      <w:proofErr w:type="gramStart"/>
      <w:r w:rsidRPr="004742ED">
        <w:rPr>
          <w:rFonts w:ascii="Courier New" w:hAnsi="Courier New" w:cs="Courier New"/>
          <w:b/>
          <w:bCs/>
          <w:color w:val="FF0000"/>
          <w:sz w:val="24"/>
          <w:lang w:val="en-US"/>
        </w:rPr>
        <w:t>Kp*</w:t>
      </w:r>
      <w:proofErr w:type="gramEnd"/>
      <w:r w:rsidRPr="004742ED">
        <w:rPr>
          <w:rFonts w:ascii="Courier New" w:hAnsi="Courier New" w:cs="Courier New"/>
          <w:b/>
          <w:bCs/>
          <w:color w:val="FF0000"/>
          <w:sz w:val="24"/>
          <w:lang w:val="en-US"/>
        </w:rPr>
        <w:t>Ti*s/(s*Ti);</w:t>
      </w:r>
    </w:p>
    <w:p w:rsidR="00F819D0" w:rsidRPr="004742ED"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35A4B012" wp14:editId="0A03842D">
            <wp:extent cx="1400175" cy="180975"/>
            <wp:effectExtent l="0" t="0" r="9525" b="9525"/>
            <wp:docPr id="1115" name="Рисунок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400175" cy="180975"/>
                    </a:xfrm>
                    <a:prstGeom prst="rect">
                      <a:avLst/>
                    </a:prstGeom>
                    <a:noFill/>
                    <a:ln>
                      <a:noFill/>
                    </a:ln>
                  </pic:spPr>
                </pic:pic>
              </a:graphicData>
            </a:graphic>
          </wp:inline>
        </w:drawing>
      </w:r>
    </w:p>
    <w:p w:rsidR="00F819D0" w:rsidRPr="004742ED"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43F25976" wp14:editId="435ED6AA">
            <wp:extent cx="1447800" cy="180975"/>
            <wp:effectExtent l="0" t="0" r="0" b="0"/>
            <wp:docPr id="1114" name="Рисунок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447800" cy="180975"/>
                    </a:xfrm>
                    <a:prstGeom prst="rect">
                      <a:avLst/>
                    </a:prstGeom>
                    <a:noFill/>
                    <a:ln>
                      <a:noFill/>
                    </a:ln>
                  </pic:spPr>
                </pic:pic>
              </a:graphicData>
            </a:graphic>
          </wp:inline>
        </w:drawing>
      </w:r>
    </w:p>
    <w:p w:rsidR="00F819D0" w:rsidRPr="004742ED" w:rsidRDefault="00F819D0" w:rsidP="00F819D0">
      <w:pPr>
        <w:autoSpaceDE w:val="0"/>
        <w:autoSpaceDN w:val="0"/>
        <w:adjustRightInd w:val="0"/>
        <w:jc w:val="left"/>
        <w:rPr>
          <w:color w:val="000000"/>
          <w:sz w:val="24"/>
          <w:lang w:val="en-US"/>
        </w:rPr>
      </w:pPr>
      <w:r w:rsidRPr="004742ED">
        <w:rPr>
          <w:rFonts w:ascii="Courier New" w:hAnsi="Courier New" w:cs="Courier New"/>
          <w:b/>
          <w:bCs/>
          <w:color w:val="FF0000"/>
          <w:sz w:val="24"/>
          <w:lang w:val="en-US"/>
        </w:rPr>
        <w:t>W12:=0.6</w:t>
      </w:r>
      <w:proofErr w:type="gramStart"/>
      <w:r w:rsidRPr="004742ED">
        <w:rPr>
          <w:rFonts w:ascii="Courier New" w:hAnsi="Courier New" w:cs="Courier New"/>
          <w:b/>
          <w:bCs/>
          <w:color w:val="FF0000"/>
          <w:sz w:val="24"/>
          <w:lang w:val="en-US"/>
        </w:rPr>
        <w:t>/(</w:t>
      </w:r>
      <w:proofErr w:type="gramEnd"/>
      <w:r w:rsidRPr="004742ED">
        <w:rPr>
          <w:rFonts w:ascii="Courier New" w:hAnsi="Courier New" w:cs="Courier New"/>
          <w:b/>
          <w:bCs/>
          <w:color w:val="FF0000"/>
          <w:sz w:val="24"/>
          <w:lang w:val="en-US"/>
        </w:rPr>
        <w:t>14*s+1);</w:t>
      </w:r>
    </w:p>
    <w:p w:rsidR="00F819D0" w:rsidRPr="004742ED" w:rsidRDefault="00F819D0" w:rsidP="00F819D0">
      <w:pPr>
        <w:autoSpaceDE w:val="0"/>
        <w:autoSpaceDN w:val="0"/>
        <w:adjustRightInd w:val="0"/>
        <w:spacing w:line="360" w:lineRule="auto"/>
        <w:jc w:val="center"/>
        <w:rPr>
          <w:color w:val="000000"/>
          <w:sz w:val="24"/>
          <w:lang w:val="en-US"/>
        </w:rPr>
      </w:pPr>
      <w:r>
        <w:rPr>
          <w:noProof/>
          <w:color w:val="000000"/>
          <w:position w:val="-23"/>
          <w:sz w:val="24"/>
        </w:rPr>
        <w:drawing>
          <wp:inline distT="0" distB="0" distL="0" distR="0" wp14:anchorId="285E0696" wp14:editId="3A2F5F44">
            <wp:extent cx="1104900" cy="361950"/>
            <wp:effectExtent l="0" t="0" r="0" b="0"/>
            <wp:docPr id="1113" name="Рисунок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p>
    <w:p w:rsidR="00F819D0" w:rsidRPr="004742ED" w:rsidRDefault="00F819D0" w:rsidP="00F819D0">
      <w:pPr>
        <w:autoSpaceDE w:val="0"/>
        <w:autoSpaceDN w:val="0"/>
        <w:adjustRightInd w:val="0"/>
        <w:jc w:val="left"/>
        <w:rPr>
          <w:color w:val="000000"/>
          <w:sz w:val="24"/>
          <w:lang w:val="en-US"/>
        </w:rPr>
      </w:pPr>
      <w:r w:rsidRPr="004742ED">
        <w:rPr>
          <w:rFonts w:ascii="Courier New" w:hAnsi="Courier New" w:cs="Courier New"/>
          <w:b/>
          <w:bCs/>
          <w:color w:val="FF0000"/>
          <w:sz w:val="24"/>
          <w:lang w:val="en-US"/>
        </w:rPr>
        <w:t>W13:=0.45;</w:t>
      </w:r>
    </w:p>
    <w:p w:rsidR="00F819D0" w:rsidRPr="004742ED"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46668513" wp14:editId="660C0DC8">
            <wp:extent cx="857250" cy="180975"/>
            <wp:effectExtent l="0" t="0" r="0" b="0"/>
            <wp:docPr id="1112" name="Рисунок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857250" cy="180975"/>
                    </a:xfrm>
                    <a:prstGeom prst="rect">
                      <a:avLst/>
                    </a:prstGeom>
                    <a:noFill/>
                    <a:ln>
                      <a:noFill/>
                    </a:ln>
                  </pic:spPr>
                </pic:pic>
              </a:graphicData>
            </a:graphic>
          </wp:inline>
        </w:drawing>
      </w:r>
    </w:p>
    <w:p w:rsidR="00F819D0" w:rsidRPr="004742ED" w:rsidRDefault="00F819D0" w:rsidP="00F819D0">
      <w:pPr>
        <w:autoSpaceDE w:val="0"/>
        <w:autoSpaceDN w:val="0"/>
        <w:adjustRightInd w:val="0"/>
        <w:jc w:val="left"/>
        <w:rPr>
          <w:color w:val="000000"/>
          <w:sz w:val="24"/>
          <w:lang w:val="en-US"/>
        </w:rPr>
      </w:pPr>
      <w:r w:rsidRPr="004742ED">
        <w:rPr>
          <w:rFonts w:ascii="Courier New" w:hAnsi="Courier New" w:cs="Courier New"/>
          <w:b/>
          <w:bCs/>
          <w:color w:val="FF0000"/>
          <w:sz w:val="24"/>
          <w:lang w:val="en-US"/>
        </w:rPr>
        <w:t>W14:=1.011</w:t>
      </w:r>
      <w:proofErr w:type="gramStart"/>
      <w:r w:rsidRPr="004742ED">
        <w:rPr>
          <w:rFonts w:ascii="Courier New" w:hAnsi="Courier New" w:cs="Courier New"/>
          <w:b/>
          <w:bCs/>
          <w:color w:val="FF0000"/>
          <w:sz w:val="24"/>
          <w:lang w:val="en-US"/>
        </w:rPr>
        <w:t>/(</w:t>
      </w:r>
      <w:proofErr w:type="gramEnd"/>
      <w:r w:rsidRPr="004742ED">
        <w:rPr>
          <w:rFonts w:ascii="Courier New" w:hAnsi="Courier New" w:cs="Courier New"/>
          <w:b/>
          <w:bCs/>
          <w:color w:val="FF0000"/>
          <w:sz w:val="24"/>
          <w:lang w:val="en-US"/>
        </w:rPr>
        <w:t>19.412*s+1);</w:t>
      </w:r>
    </w:p>
    <w:p w:rsidR="00F819D0" w:rsidRPr="004742ED" w:rsidRDefault="00F819D0" w:rsidP="00F819D0">
      <w:pPr>
        <w:autoSpaceDE w:val="0"/>
        <w:autoSpaceDN w:val="0"/>
        <w:adjustRightInd w:val="0"/>
        <w:spacing w:line="360" w:lineRule="auto"/>
        <w:jc w:val="center"/>
        <w:rPr>
          <w:color w:val="000000"/>
          <w:sz w:val="24"/>
          <w:lang w:val="en-US"/>
        </w:rPr>
      </w:pPr>
      <w:r>
        <w:rPr>
          <w:noProof/>
          <w:color w:val="000000"/>
          <w:position w:val="-23"/>
          <w:sz w:val="24"/>
        </w:rPr>
        <w:drawing>
          <wp:inline distT="0" distB="0" distL="0" distR="0" wp14:anchorId="7779905D" wp14:editId="0DA43068">
            <wp:extent cx="1381125" cy="361950"/>
            <wp:effectExtent l="0" t="0" r="9525" b="0"/>
            <wp:docPr id="1111" name="Рисунок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381125" cy="361950"/>
                    </a:xfrm>
                    <a:prstGeom prst="rect">
                      <a:avLst/>
                    </a:prstGeom>
                    <a:noFill/>
                    <a:ln>
                      <a:noFill/>
                    </a:ln>
                  </pic:spPr>
                </pic:pic>
              </a:graphicData>
            </a:graphic>
          </wp:inline>
        </w:drawing>
      </w:r>
    </w:p>
    <w:p w:rsidR="00F819D0" w:rsidRPr="004742ED" w:rsidRDefault="00F819D0" w:rsidP="00F819D0">
      <w:pPr>
        <w:autoSpaceDE w:val="0"/>
        <w:autoSpaceDN w:val="0"/>
        <w:adjustRightInd w:val="0"/>
        <w:jc w:val="left"/>
        <w:rPr>
          <w:color w:val="000000"/>
          <w:sz w:val="24"/>
          <w:lang w:val="en-US"/>
        </w:rPr>
      </w:pPr>
      <w:r w:rsidRPr="004742ED">
        <w:rPr>
          <w:rFonts w:ascii="Courier New" w:hAnsi="Courier New" w:cs="Courier New"/>
          <w:b/>
          <w:bCs/>
          <w:color w:val="FF0000"/>
          <w:sz w:val="24"/>
          <w:lang w:val="en-US"/>
        </w:rPr>
        <w:t>W15:=0.8</w:t>
      </w:r>
      <w:proofErr w:type="gramStart"/>
      <w:r w:rsidRPr="004742ED">
        <w:rPr>
          <w:rFonts w:ascii="Courier New" w:hAnsi="Courier New" w:cs="Courier New"/>
          <w:b/>
          <w:bCs/>
          <w:color w:val="FF0000"/>
          <w:sz w:val="24"/>
          <w:lang w:val="en-US"/>
        </w:rPr>
        <w:t>/(</w:t>
      </w:r>
      <w:proofErr w:type="gramEnd"/>
      <w:r w:rsidRPr="004742ED">
        <w:rPr>
          <w:rFonts w:ascii="Courier New" w:hAnsi="Courier New" w:cs="Courier New"/>
          <w:b/>
          <w:bCs/>
          <w:color w:val="FF0000"/>
          <w:sz w:val="24"/>
          <w:lang w:val="en-US"/>
        </w:rPr>
        <w:t>1.2^2*s^2+3*s+1);</w:t>
      </w:r>
    </w:p>
    <w:p w:rsidR="00F819D0" w:rsidRPr="004742ED" w:rsidRDefault="00F819D0" w:rsidP="00F819D0">
      <w:pPr>
        <w:autoSpaceDE w:val="0"/>
        <w:autoSpaceDN w:val="0"/>
        <w:adjustRightInd w:val="0"/>
        <w:spacing w:line="360" w:lineRule="auto"/>
        <w:jc w:val="center"/>
        <w:rPr>
          <w:color w:val="000000"/>
          <w:sz w:val="24"/>
          <w:lang w:val="en-US"/>
        </w:rPr>
      </w:pPr>
      <w:r>
        <w:rPr>
          <w:noProof/>
          <w:color w:val="000000"/>
          <w:position w:val="-30"/>
          <w:sz w:val="24"/>
        </w:rPr>
        <w:drawing>
          <wp:inline distT="0" distB="0" distL="0" distR="0" wp14:anchorId="6EE1B98E" wp14:editId="64986A21">
            <wp:extent cx="1609725" cy="390525"/>
            <wp:effectExtent l="0" t="0" r="9525" b="0"/>
            <wp:docPr id="1110" name="Рисунок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p>
    <w:p w:rsidR="00F819D0" w:rsidRPr="004742ED" w:rsidRDefault="00F819D0" w:rsidP="00F819D0">
      <w:pPr>
        <w:autoSpaceDE w:val="0"/>
        <w:autoSpaceDN w:val="0"/>
        <w:adjustRightInd w:val="0"/>
        <w:jc w:val="left"/>
        <w:rPr>
          <w:color w:val="000000"/>
          <w:sz w:val="24"/>
          <w:lang w:val="en-US"/>
        </w:rPr>
      </w:pPr>
      <w:r w:rsidRPr="004742ED">
        <w:rPr>
          <w:rFonts w:ascii="Courier New" w:hAnsi="Courier New" w:cs="Courier New"/>
          <w:b/>
          <w:bCs/>
          <w:color w:val="FF0000"/>
          <w:sz w:val="24"/>
          <w:lang w:val="en-US"/>
        </w:rPr>
        <w:t>W16:=1.04;</w:t>
      </w:r>
    </w:p>
    <w:p w:rsidR="00F819D0" w:rsidRPr="004742ED"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462C6342" wp14:editId="2FE8AAB4">
            <wp:extent cx="857250" cy="180975"/>
            <wp:effectExtent l="0" t="0" r="0" b="0"/>
            <wp:docPr id="1109" name="Рисунок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857250" cy="180975"/>
                    </a:xfrm>
                    <a:prstGeom prst="rect">
                      <a:avLst/>
                    </a:prstGeom>
                    <a:noFill/>
                    <a:ln>
                      <a:noFill/>
                    </a:ln>
                  </pic:spPr>
                </pic:pic>
              </a:graphicData>
            </a:graphic>
          </wp:inline>
        </w:drawing>
      </w:r>
    </w:p>
    <w:p w:rsidR="00F819D0" w:rsidRPr="004742ED" w:rsidRDefault="00F819D0" w:rsidP="00F819D0">
      <w:pPr>
        <w:autoSpaceDE w:val="0"/>
        <w:autoSpaceDN w:val="0"/>
        <w:adjustRightInd w:val="0"/>
        <w:jc w:val="left"/>
        <w:rPr>
          <w:color w:val="000000"/>
          <w:sz w:val="24"/>
          <w:lang w:val="en-US"/>
        </w:rPr>
      </w:pPr>
      <w:r w:rsidRPr="004742ED">
        <w:rPr>
          <w:rFonts w:ascii="Courier New" w:hAnsi="Courier New" w:cs="Courier New"/>
          <w:b/>
          <w:bCs/>
          <w:color w:val="FF0000"/>
          <w:sz w:val="24"/>
          <w:lang w:val="en-US"/>
        </w:rPr>
        <w:t>Td</w:t>
      </w:r>
      <w:proofErr w:type="gramStart"/>
      <w:r w:rsidRPr="004742ED">
        <w:rPr>
          <w:rFonts w:ascii="Courier New" w:hAnsi="Courier New" w:cs="Courier New"/>
          <w:b/>
          <w:bCs/>
          <w:color w:val="FF0000"/>
          <w:sz w:val="24"/>
          <w:lang w:val="en-US"/>
        </w:rPr>
        <w:t>:=</w:t>
      </w:r>
      <w:proofErr w:type="gramEnd"/>
      <w:r w:rsidRPr="004742ED">
        <w:rPr>
          <w:rFonts w:ascii="Courier New" w:hAnsi="Courier New" w:cs="Courier New"/>
          <w:b/>
          <w:bCs/>
          <w:color w:val="FF0000"/>
          <w:sz w:val="24"/>
          <w:lang w:val="en-US"/>
        </w:rPr>
        <w:t>Ti/4.5;</w:t>
      </w:r>
    </w:p>
    <w:p w:rsidR="00F819D0" w:rsidRPr="004742ED"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0BE9790F" wp14:editId="16D5FABC">
            <wp:extent cx="1285875" cy="180975"/>
            <wp:effectExtent l="0" t="0" r="9525" b="0"/>
            <wp:docPr id="1108" name="Рисунок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285875" cy="180975"/>
                    </a:xfrm>
                    <a:prstGeom prst="rect">
                      <a:avLst/>
                    </a:prstGeom>
                    <a:noFill/>
                    <a:ln>
                      <a:noFill/>
                    </a:ln>
                  </pic:spPr>
                </pic:pic>
              </a:graphicData>
            </a:graphic>
          </wp:inline>
        </w:drawing>
      </w:r>
    </w:p>
    <w:p w:rsidR="00F819D0" w:rsidRPr="004742ED" w:rsidRDefault="00F819D0" w:rsidP="00F819D0">
      <w:pPr>
        <w:autoSpaceDE w:val="0"/>
        <w:autoSpaceDN w:val="0"/>
        <w:adjustRightInd w:val="0"/>
        <w:spacing w:line="360" w:lineRule="auto"/>
        <w:jc w:val="center"/>
        <w:rPr>
          <w:color w:val="000000"/>
          <w:sz w:val="24"/>
          <w:lang w:val="en-US"/>
        </w:rPr>
      </w:pPr>
    </w:p>
    <w:p w:rsidR="00F819D0" w:rsidRPr="004742ED" w:rsidRDefault="00F819D0" w:rsidP="00F819D0">
      <w:pPr>
        <w:autoSpaceDE w:val="0"/>
        <w:autoSpaceDN w:val="0"/>
        <w:adjustRightInd w:val="0"/>
        <w:jc w:val="left"/>
        <w:rPr>
          <w:color w:val="000000"/>
          <w:sz w:val="24"/>
          <w:lang w:val="en-US"/>
        </w:rPr>
      </w:pPr>
      <w:r w:rsidRPr="004742ED">
        <w:rPr>
          <w:rFonts w:ascii="Courier New" w:hAnsi="Courier New" w:cs="Courier New"/>
          <w:b/>
          <w:bCs/>
          <w:color w:val="FF0000"/>
          <w:sz w:val="24"/>
          <w:lang w:val="en-US"/>
        </w:rPr>
        <w:t>W2p:=</w:t>
      </w:r>
      <w:proofErr w:type="gramStart"/>
      <w:r w:rsidRPr="004742ED">
        <w:rPr>
          <w:rFonts w:ascii="Courier New" w:hAnsi="Courier New" w:cs="Courier New"/>
          <w:b/>
          <w:bCs/>
          <w:color w:val="FF0000"/>
          <w:sz w:val="24"/>
          <w:lang w:val="en-US"/>
        </w:rPr>
        <w:t>Kp+</w:t>
      </w:r>
      <w:proofErr w:type="gramEnd"/>
      <w:r w:rsidRPr="004742ED">
        <w:rPr>
          <w:rFonts w:ascii="Courier New" w:hAnsi="Courier New" w:cs="Courier New"/>
          <w:b/>
          <w:bCs/>
          <w:color w:val="FF0000"/>
          <w:sz w:val="24"/>
          <w:lang w:val="en-US"/>
        </w:rPr>
        <w:t>1/Ti*s;</w:t>
      </w:r>
    </w:p>
    <w:p w:rsidR="00F819D0" w:rsidRPr="004742ED" w:rsidRDefault="00F819D0" w:rsidP="00F819D0">
      <w:pPr>
        <w:autoSpaceDE w:val="0"/>
        <w:autoSpaceDN w:val="0"/>
        <w:adjustRightInd w:val="0"/>
        <w:spacing w:line="360" w:lineRule="auto"/>
        <w:jc w:val="center"/>
        <w:rPr>
          <w:color w:val="000000"/>
          <w:sz w:val="24"/>
          <w:lang w:val="en-US"/>
        </w:rPr>
      </w:pPr>
      <w:r>
        <w:rPr>
          <w:noProof/>
          <w:color w:val="000000"/>
          <w:position w:val="-23"/>
          <w:sz w:val="24"/>
        </w:rPr>
        <w:drawing>
          <wp:inline distT="0" distB="0" distL="0" distR="0" wp14:anchorId="2A00C04F" wp14:editId="79DE7182">
            <wp:extent cx="1905000" cy="361950"/>
            <wp:effectExtent l="0" t="0" r="0" b="0"/>
            <wp:docPr id="1107" name="Рисунок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p>
    <w:p w:rsidR="00F819D0" w:rsidRPr="004742ED" w:rsidRDefault="00F819D0" w:rsidP="00F819D0">
      <w:pPr>
        <w:autoSpaceDE w:val="0"/>
        <w:autoSpaceDN w:val="0"/>
        <w:adjustRightInd w:val="0"/>
        <w:jc w:val="left"/>
        <w:rPr>
          <w:color w:val="000000"/>
          <w:sz w:val="24"/>
          <w:lang w:val="en-US"/>
        </w:rPr>
      </w:pPr>
      <w:r w:rsidRPr="004742ED">
        <w:rPr>
          <w:rFonts w:ascii="Courier New" w:hAnsi="Courier New" w:cs="Courier New"/>
          <w:b/>
          <w:bCs/>
          <w:color w:val="FF0000"/>
          <w:sz w:val="24"/>
          <w:lang w:val="en-US"/>
        </w:rPr>
        <w:t>W22:=12.182</w:t>
      </w:r>
      <w:proofErr w:type="gramStart"/>
      <w:r w:rsidRPr="004742ED">
        <w:rPr>
          <w:rFonts w:ascii="Courier New" w:hAnsi="Courier New" w:cs="Courier New"/>
          <w:b/>
          <w:bCs/>
          <w:color w:val="FF0000"/>
          <w:sz w:val="24"/>
          <w:lang w:val="en-US"/>
        </w:rPr>
        <w:t>/(</w:t>
      </w:r>
      <w:proofErr w:type="gramEnd"/>
      <w:r w:rsidRPr="004742ED">
        <w:rPr>
          <w:rFonts w:ascii="Courier New" w:hAnsi="Courier New" w:cs="Courier New"/>
          <w:b/>
          <w:bCs/>
          <w:color w:val="FF0000"/>
          <w:sz w:val="24"/>
          <w:lang w:val="en-US"/>
        </w:rPr>
        <w:t>2.65*s^2+19.412*s+1);</w:t>
      </w:r>
    </w:p>
    <w:p w:rsidR="00F819D0" w:rsidRPr="004742ED" w:rsidRDefault="00F819D0" w:rsidP="00F819D0">
      <w:pPr>
        <w:autoSpaceDE w:val="0"/>
        <w:autoSpaceDN w:val="0"/>
        <w:adjustRightInd w:val="0"/>
        <w:spacing w:line="360" w:lineRule="auto"/>
        <w:jc w:val="center"/>
        <w:rPr>
          <w:color w:val="000000"/>
          <w:sz w:val="24"/>
          <w:lang w:val="en-US"/>
        </w:rPr>
      </w:pPr>
      <w:r>
        <w:rPr>
          <w:noProof/>
          <w:color w:val="000000"/>
          <w:position w:val="-30"/>
          <w:sz w:val="24"/>
        </w:rPr>
        <w:lastRenderedPageBreak/>
        <w:drawing>
          <wp:inline distT="0" distB="0" distL="0" distR="0" wp14:anchorId="65B58E1F" wp14:editId="011A2BE2">
            <wp:extent cx="1962150" cy="390525"/>
            <wp:effectExtent l="0" t="0" r="0" b="0"/>
            <wp:docPr id="1106" name="Рисунок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962150" cy="390525"/>
                    </a:xfrm>
                    <a:prstGeom prst="rect">
                      <a:avLst/>
                    </a:prstGeom>
                    <a:noFill/>
                    <a:ln>
                      <a:noFill/>
                    </a:ln>
                  </pic:spPr>
                </pic:pic>
              </a:graphicData>
            </a:graphic>
          </wp:inline>
        </w:drawing>
      </w:r>
    </w:p>
    <w:p w:rsidR="00F819D0" w:rsidRPr="004742ED" w:rsidRDefault="00F819D0" w:rsidP="00F819D0">
      <w:pPr>
        <w:autoSpaceDE w:val="0"/>
        <w:autoSpaceDN w:val="0"/>
        <w:adjustRightInd w:val="0"/>
        <w:jc w:val="left"/>
        <w:rPr>
          <w:color w:val="000000"/>
          <w:sz w:val="24"/>
          <w:lang w:val="en-US"/>
        </w:rPr>
      </w:pPr>
      <w:r w:rsidRPr="004742ED">
        <w:rPr>
          <w:rFonts w:ascii="Courier New" w:hAnsi="Courier New" w:cs="Courier New"/>
          <w:b/>
          <w:bCs/>
          <w:color w:val="FF0000"/>
          <w:sz w:val="24"/>
          <w:lang w:val="en-US"/>
        </w:rPr>
        <w:t>W23:=0.92</w:t>
      </w:r>
      <w:proofErr w:type="gramStart"/>
      <w:r w:rsidRPr="004742ED">
        <w:rPr>
          <w:rFonts w:ascii="Courier New" w:hAnsi="Courier New" w:cs="Courier New"/>
          <w:b/>
          <w:bCs/>
          <w:color w:val="FF0000"/>
          <w:sz w:val="24"/>
          <w:lang w:val="en-US"/>
        </w:rPr>
        <w:t>/(</w:t>
      </w:r>
      <w:proofErr w:type="gramEnd"/>
      <w:r w:rsidRPr="004742ED">
        <w:rPr>
          <w:rFonts w:ascii="Courier New" w:hAnsi="Courier New" w:cs="Courier New"/>
          <w:b/>
          <w:bCs/>
          <w:color w:val="FF0000"/>
          <w:sz w:val="24"/>
          <w:lang w:val="en-US"/>
        </w:rPr>
        <w:t>3*s+1);</w:t>
      </w:r>
    </w:p>
    <w:p w:rsidR="00F819D0" w:rsidRPr="004742ED" w:rsidRDefault="00F819D0" w:rsidP="00F819D0">
      <w:pPr>
        <w:autoSpaceDE w:val="0"/>
        <w:autoSpaceDN w:val="0"/>
        <w:adjustRightInd w:val="0"/>
        <w:spacing w:line="360" w:lineRule="auto"/>
        <w:jc w:val="center"/>
        <w:rPr>
          <w:color w:val="000000"/>
          <w:sz w:val="24"/>
          <w:lang w:val="en-US"/>
        </w:rPr>
      </w:pPr>
      <w:r>
        <w:rPr>
          <w:noProof/>
          <w:color w:val="000000"/>
          <w:position w:val="-23"/>
          <w:sz w:val="24"/>
        </w:rPr>
        <w:drawing>
          <wp:inline distT="0" distB="0" distL="0" distR="0" wp14:anchorId="641230CD" wp14:editId="28E70F0D">
            <wp:extent cx="1028700" cy="361950"/>
            <wp:effectExtent l="0" t="0" r="0" b="0"/>
            <wp:docPr id="1105" name="Рисунок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a:ln>
                      <a:noFill/>
                    </a:ln>
                  </pic:spPr>
                </pic:pic>
              </a:graphicData>
            </a:graphic>
          </wp:inline>
        </w:drawing>
      </w:r>
    </w:p>
    <w:p w:rsidR="00F819D0" w:rsidRPr="004742ED" w:rsidRDefault="00F819D0" w:rsidP="00F819D0">
      <w:pPr>
        <w:autoSpaceDE w:val="0"/>
        <w:autoSpaceDN w:val="0"/>
        <w:adjustRightInd w:val="0"/>
        <w:jc w:val="left"/>
        <w:rPr>
          <w:color w:val="000000"/>
          <w:sz w:val="24"/>
          <w:lang w:val="en-US"/>
        </w:rPr>
      </w:pPr>
      <w:r w:rsidRPr="004742ED">
        <w:rPr>
          <w:rFonts w:ascii="Courier New" w:hAnsi="Courier New" w:cs="Courier New"/>
          <w:b/>
          <w:bCs/>
          <w:color w:val="FF0000"/>
          <w:sz w:val="24"/>
          <w:lang w:val="en-US"/>
        </w:rPr>
        <w:t>W24:=1.08;</w:t>
      </w:r>
    </w:p>
    <w:p w:rsidR="00F819D0" w:rsidRPr="004742ED"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43393E37" wp14:editId="06148B51">
            <wp:extent cx="857250" cy="180975"/>
            <wp:effectExtent l="0" t="0" r="0" b="0"/>
            <wp:docPr id="1104" name="Рисунок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857250" cy="180975"/>
                    </a:xfrm>
                    <a:prstGeom prst="rect">
                      <a:avLst/>
                    </a:prstGeom>
                    <a:noFill/>
                    <a:ln>
                      <a:noFill/>
                    </a:ln>
                  </pic:spPr>
                </pic:pic>
              </a:graphicData>
            </a:graphic>
          </wp:inline>
        </w:drawing>
      </w:r>
    </w:p>
    <w:p w:rsidR="00F819D0" w:rsidRPr="004742ED" w:rsidRDefault="00F819D0" w:rsidP="00F819D0">
      <w:pPr>
        <w:autoSpaceDE w:val="0"/>
        <w:autoSpaceDN w:val="0"/>
        <w:adjustRightInd w:val="0"/>
        <w:jc w:val="left"/>
        <w:rPr>
          <w:color w:val="000000"/>
          <w:sz w:val="24"/>
          <w:lang w:val="en-US"/>
        </w:rPr>
      </w:pPr>
      <w:proofErr w:type="spellStart"/>
      <w:r w:rsidRPr="004742ED">
        <w:rPr>
          <w:rFonts w:ascii="Courier New" w:hAnsi="Courier New" w:cs="Courier New"/>
          <w:b/>
          <w:bCs/>
          <w:color w:val="FF0000"/>
          <w:sz w:val="24"/>
          <w:lang w:val="en-US"/>
        </w:rPr>
        <w:t>Wvn</w:t>
      </w:r>
      <w:proofErr w:type="spellEnd"/>
      <w:proofErr w:type="gramStart"/>
      <w:r w:rsidRPr="004742ED">
        <w:rPr>
          <w:rFonts w:ascii="Courier New" w:hAnsi="Courier New" w:cs="Courier New"/>
          <w:b/>
          <w:bCs/>
          <w:color w:val="FF0000"/>
          <w:sz w:val="24"/>
          <w:lang w:val="en-US"/>
        </w:rPr>
        <w:t>:=</w:t>
      </w:r>
      <w:proofErr w:type="gramEnd"/>
      <w:r w:rsidRPr="004742ED">
        <w:rPr>
          <w:rFonts w:ascii="Courier New" w:hAnsi="Courier New" w:cs="Courier New"/>
          <w:b/>
          <w:bCs/>
          <w:color w:val="FF0000"/>
          <w:sz w:val="24"/>
          <w:lang w:val="en-US"/>
        </w:rPr>
        <w:t>W1p*W12*W13*W14/(1+W1p*W12*W13*W14*W15*W16);</w:t>
      </w:r>
    </w:p>
    <w:p w:rsidR="00F819D0" w:rsidRPr="004742ED" w:rsidRDefault="00F819D0" w:rsidP="00F819D0">
      <w:pPr>
        <w:autoSpaceDE w:val="0"/>
        <w:autoSpaceDN w:val="0"/>
        <w:adjustRightInd w:val="0"/>
        <w:spacing w:line="360" w:lineRule="auto"/>
        <w:jc w:val="center"/>
        <w:rPr>
          <w:color w:val="000000"/>
          <w:sz w:val="24"/>
          <w:lang w:val="en-US"/>
        </w:rPr>
      </w:pPr>
      <w:r>
        <w:rPr>
          <w:noProof/>
          <w:color w:val="000000"/>
          <w:position w:val="-59"/>
          <w:sz w:val="24"/>
        </w:rPr>
        <w:drawing>
          <wp:inline distT="0" distB="0" distL="0" distR="0" wp14:anchorId="5D3152E7" wp14:editId="484655C3">
            <wp:extent cx="5343525" cy="581025"/>
            <wp:effectExtent l="0" t="0" r="9525" b="9525"/>
            <wp:docPr id="1103" name="Рисунок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5343525" cy="581025"/>
                    </a:xfrm>
                    <a:prstGeom prst="rect">
                      <a:avLst/>
                    </a:prstGeom>
                    <a:noFill/>
                    <a:ln>
                      <a:noFill/>
                    </a:ln>
                  </pic:spPr>
                </pic:pic>
              </a:graphicData>
            </a:graphic>
          </wp:inline>
        </w:drawing>
      </w:r>
    </w:p>
    <w:p w:rsidR="00F819D0" w:rsidRPr="004742ED" w:rsidRDefault="00F819D0" w:rsidP="00F819D0">
      <w:pPr>
        <w:autoSpaceDE w:val="0"/>
        <w:autoSpaceDN w:val="0"/>
        <w:adjustRightInd w:val="0"/>
        <w:jc w:val="left"/>
        <w:rPr>
          <w:color w:val="000000"/>
          <w:sz w:val="24"/>
          <w:lang w:val="en-US"/>
        </w:rPr>
      </w:pPr>
      <w:proofErr w:type="spellStart"/>
      <w:proofErr w:type="gramStart"/>
      <w:r w:rsidRPr="004742ED">
        <w:rPr>
          <w:rFonts w:ascii="Courier New" w:hAnsi="Courier New" w:cs="Courier New"/>
          <w:b/>
          <w:bCs/>
          <w:color w:val="FF0000"/>
          <w:sz w:val="24"/>
          <w:lang w:val="en-US"/>
        </w:rPr>
        <w:t>Wk</w:t>
      </w:r>
      <w:proofErr w:type="spellEnd"/>
      <w:r w:rsidRPr="004742ED">
        <w:rPr>
          <w:rFonts w:ascii="Courier New" w:hAnsi="Courier New" w:cs="Courier New"/>
          <w:b/>
          <w:bCs/>
          <w:color w:val="FF0000"/>
          <w:sz w:val="24"/>
          <w:lang w:val="en-US"/>
        </w:rPr>
        <w:t>:</w:t>
      </w:r>
      <w:proofErr w:type="gramEnd"/>
      <w:r w:rsidRPr="004742ED">
        <w:rPr>
          <w:rFonts w:ascii="Courier New" w:hAnsi="Courier New" w:cs="Courier New"/>
          <w:b/>
          <w:bCs/>
          <w:color w:val="FF0000"/>
          <w:sz w:val="24"/>
          <w:lang w:val="en-US"/>
        </w:rPr>
        <w:t>=(W2p*</w:t>
      </w:r>
      <w:proofErr w:type="spellStart"/>
      <w:r w:rsidRPr="004742ED">
        <w:rPr>
          <w:rFonts w:ascii="Courier New" w:hAnsi="Courier New" w:cs="Courier New"/>
          <w:b/>
          <w:bCs/>
          <w:color w:val="FF0000"/>
          <w:sz w:val="24"/>
          <w:lang w:val="en-US"/>
        </w:rPr>
        <w:t>Wvn</w:t>
      </w:r>
      <w:proofErr w:type="spellEnd"/>
      <w:r w:rsidRPr="004742ED">
        <w:rPr>
          <w:rFonts w:ascii="Courier New" w:hAnsi="Courier New" w:cs="Courier New"/>
          <w:b/>
          <w:bCs/>
          <w:color w:val="FF0000"/>
          <w:sz w:val="24"/>
          <w:lang w:val="en-US"/>
        </w:rPr>
        <w:t>*W22)/(1+W2p*</w:t>
      </w:r>
      <w:proofErr w:type="spellStart"/>
      <w:r w:rsidRPr="004742ED">
        <w:rPr>
          <w:rFonts w:ascii="Courier New" w:hAnsi="Courier New" w:cs="Courier New"/>
          <w:b/>
          <w:bCs/>
          <w:color w:val="FF0000"/>
          <w:sz w:val="24"/>
          <w:lang w:val="en-US"/>
        </w:rPr>
        <w:t>Wvn</w:t>
      </w:r>
      <w:proofErr w:type="spellEnd"/>
      <w:r w:rsidRPr="004742ED">
        <w:rPr>
          <w:rFonts w:ascii="Courier New" w:hAnsi="Courier New" w:cs="Courier New"/>
          <w:b/>
          <w:bCs/>
          <w:color w:val="FF0000"/>
          <w:sz w:val="24"/>
          <w:lang w:val="en-US"/>
        </w:rPr>
        <w:t>*W22*W23*W24);</w:t>
      </w:r>
    </w:p>
    <w:p w:rsidR="00F819D0" w:rsidRPr="004742ED" w:rsidRDefault="00F819D0" w:rsidP="00F819D0">
      <w:pPr>
        <w:autoSpaceDE w:val="0"/>
        <w:autoSpaceDN w:val="0"/>
        <w:adjustRightInd w:val="0"/>
        <w:spacing w:line="360" w:lineRule="auto"/>
        <w:jc w:val="center"/>
        <w:rPr>
          <w:color w:val="000000"/>
          <w:sz w:val="24"/>
          <w:lang w:val="en-US"/>
        </w:rPr>
      </w:pPr>
      <w:r>
        <w:rPr>
          <w:noProof/>
          <w:color w:val="000000"/>
          <w:position w:val="-84"/>
          <w:sz w:val="24"/>
        </w:rPr>
        <w:drawing>
          <wp:inline distT="0" distB="0" distL="0" distR="0" wp14:anchorId="4D54FE9E" wp14:editId="50B8D900">
            <wp:extent cx="5362575" cy="819150"/>
            <wp:effectExtent l="0" t="0" r="0" b="0"/>
            <wp:docPr id="1102" name="Рисунок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5362575" cy="819150"/>
                    </a:xfrm>
                    <a:prstGeom prst="rect">
                      <a:avLst/>
                    </a:prstGeom>
                    <a:noFill/>
                    <a:ln>
                      <a:noFill/>
                    </a:ln>
                  </pic:spPr>
                </pic:pic>
              </a:graphicData>
            </a:graphic>
          </wp:inline>
        </w:drawing>
      </w:r>
      <w:r>
        <w:rPr>
          <w:noProof/>
          <w:color w:val="000000"/>
          <w:position w:val="-84"/>
          <w:sz w:val="24"/>
        </w:rPr>
        <w:drawing>
          <wp:inline distT="0" distB="0" distL="0" distR="0" wp14:anchorId="5E69BA87" wp14:editId="1925AB9B">
            <wp:extent cx="5019675" cy="819150"/>
            <wp:effectExtent l="0" t="0" r="9525" b="0"/>
            <wp:docPr id="1101" name="Рисунок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5019675" cy="819150"/>
                    </a:xfrm>
                    <a:prstGeom prst="rect">
                      <a:avLst/>
                    </a:prstGeom>
                    <a:noFill/>
                    <a:ln>
                      <a:noFill/>
                    </a:ln>
                  </pic:spPr>
                </pic:pic>
              </a:graphicData>
            </a:graphic>
          </wp:inline>
        </w:drawing>
      </w:r>
      <w:r>
        <w:rPr>
          <w:noProof/>
          <w:color w:val="000000"/>
          <w:position w:val="-40"/>
          <w:sz w:val="24"/>
        </w:rPr>
        <w:drawing>
          <wp:inline distT="0" distB="0" distL="0" distR="0" wp14:anchorId="553515A0" wp14:editId="708B7D6E">
            <wp:extent cx="1123950" cy="390525"/>
            <wp:effectExtent l="0" t="0" r="0" b="9525"/>
            <wp:docPr id="1100" name="Рисунок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123950" cy="390525"/>
                    </a:xfrm>
                    <a:prstGeom prst="rect">
                      <a:avLst/>
                    </a:prstGeom>
                    <a:noFill/>
                    <a:ln>
                      <a:noFill/>
                    </a:ln>
                  </pic:spPr>
                </pic:pic>
              </a:graphicData>
            </a:graphic>
          </wp:inline>
        </w:drawing>
      </w:r>
    </w:p>
    <w:p w:rsidR="00F819D0" w:rsidRPr="004742ED" w:rsidRDefault="00F819D0" w:rsidP="00F819D0">
      <w:pPr>
        <w:autoSpaceDE w:val="0"/>
        <w:autoSpaceDN w:val="0"/>
        <w:adjustRightInd w:val="0"/>
        <w:jc w:val="left"/>
        <w:rPr>
          <w:color w:val="000000"/>
          <w:sz w:val="24"/>
          <w:lang w:val="en-US"/>
        </w:rPr>
      </w:pPr>
      <w:proofErr w:type="gramStart"/>
      <w:r w:rsidRPr="004742ED">
        <w:rPr>
          <w:rFonts w:ascii="Courier New" w:hAnsi="Courier New" w:cs="Courier New"/>
          <w:b/>
          <w:bCs/>
          <w:color w:val="FF0000"/>
          <w:sz w:val="24"/>
          <w:lang w:val="en-US"/>
        </w:rPr>
        <w:t>with(</w:t>
      </w:r>
      <w:proofErr w:type="spellStart"/>
      <w:proofErr w:type="gramEnd"/>
      <w:r w:rsidRPr="004742ED">
        <w:rPr>
          <w:rFonts w:ascii="Courier New" w:hAnsi="Courier New" w:cs="Courier New"/>
          <w:b/>
          <w:bCs/>
          <w:color w:val="FF0000"/>
          <w:sz w:val="24"/>
          <w:lang w:val="en-US"/>
        </w:rPr>
        <w:t>inttrans</w:t>
      </w:r>
      <w:proofErr w:type="spellEnd"/>
      <w:r w:rsidRPr="004742ED">
        <w:rPr>
          <w:rFonts w:ascii="Courier New" w:hAnsi="Courier New" w:cs="Courier New"/>
          <w:b/>
          <w:bCs/>
          <w:color w:val="FF0000"/>
          <w:sz w:val="24"/>
          <w:lang w:val="en-US"/>
        </w:rPr>
        <w:t>);</w:t>
      </w:r>
    </w:p>
    <w:p w:rsidR="00F819D0" w:rsidRPr="004742ED" w:rsidRDefault="00F819D0" w:rsidP="00F819D0">
      <w:pPr>
        <w:autoSpaceDE w:val="0"/>
        <w:autoSpaceDN w:val="0"/>
        <w:adjustRightInd w:val="0"/>
        <w:spacing w:line="360" w:lineRule="auto"/>
        <w:jc w:val="center"/>
        <w:rPr>
          <w:color w:val="000000"/>
          <w:sz w:val="24"/>
          <w:lang w:val="en-US"/>
        </w:rPr>
      </w:pPr>
      <w:r>
        <w:rPr>
          <w:noProof/>
          <w:color w:val="000000"/>
          <w:position w:val="-16"/>
          <w:sz w:val="24"/>
        </w:rPr>
        <w:drawing>
          <wp:inline distT="0" distB="0" distL="0" distR="0" wp14:anchorId="3257CACA" wp14:editId="6D0B7B86">
            <wp:extent cx="4933950" cy="381000"/>
            <wp:effectExtent l="0" t="0" r="0" b="0"/>
            <wp:docPr id="1099" name="Рисунок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4933950" cy="381000"/>
                    </a:xfrm>
                    <a:prstGeom prst="rect">
                      <a:avLst/>
                    </a:prstGeom>
                    <a:noFill/>
                    <a:ln>
                      <a:noFill/>
                    </a:ln>
                  </pic:spPr>
                </pic:pic>
              </a:graphicData>
            </a:graphic>
          </wp:inline>
        </w:drawing>
      </w:r>
    </w:p>
    <w:p w:rsidR="00F819D0" w:rsidRPr="004742ED" w:rsidRDefault="00F819D0" w:rsidP="00F819D0">
      <w:pPr>
        <w:autoSpaceDE w:val="0"/>
        <w:autoSpaceDN w:val="0"/>
        <w:adjustRightInd w:val="0"/>
        <w:jc w:val="left"/>
        <w:rPr>
          <w:color w:val="000000"/>
          <w:sz w:val="24"/>
          <w:lang w:val="en-US"/>
        </w:rPr>
      </w:pPr>
      <w:proofErr w:type="gramStart"/>
      <w:r w:rsidRPr="004742ED">
        <w:rPr>
          <w:rFonts w:ascii="Courier New" w:hAnsi="Courier New" w:cs="Courier New"/>
          <w:b/>
          <w:bCs/>
          <w:color w:val="FF0000"/>
          <w:sz w:val="24"/>
          <w:lang w:val="en-US"/>
        </w:rPr>
        <w:t>y</w:t>
      </w:r>
      <w:proofErr w:type="gramEnd"/>
      <w:r w:rsidRPr="004742ED">
        <w:rPr>
          <w:rFonts w:ascii="Courier New" w:hAnsi="Courier New" w:cs="Courier New"/>
          <w:b/>
          <w:bCs/>
          <w:color w:val="FF0000"/>
          <w:sz w:val="24"/>
          <w:lang w:val="en-US"/>
        </w:rPr>
        <w:t>:=invlaplace(Wk/s,s,t);</w:t>
      </w:r>
    </w:p>
    <w:p w:rsidR="00F819D0" w:rsidRPr="004742ED" w:rsidRDefault="00F819D0" w:rsidP="00F819D0">
      <w:pPr>
        <w:autoSpaceDE w:val="0"/>
        <w:autoSpaceDN w:val="0"/>
        <w:adjustRightInd w:val="0"/>
        <w:spacing w:line="360" w:lineRule="auto"/>
        <w:jc w:val="left"/>
        <w:rPr>
          <w:color w:val="000000"/>
          <w:sz w:val="24"/>
          <w:lang w:val="en-US"/>
        </w:rPr>
      </w:pPr>
      <w:r>
        <w:rPr>
          <w:noProof/>
          <w:color w:val="000000"/>
          <w:position w:val="-160"/>
          <w:sz w:val="24"/>
        </w:rPr>
        <w:drawing>
          <wp:inline distT="0" distB="0" distL="0" distR="0" wp14:anchorId="6C8EC335" wp14:editId="3BE3A7F0">
            <wp:extent cx="4876800" cy="1047750"/>
            <wp:effectExtent l="0" t="0" r="0" b="0"/>
            <wp:docPr id="1098" name="Рисунок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4876800" cy="1047750"/>
                    </a:xfrm>
                    <a:prstGeom prst="rect">
                      <a:avLst/>
                    </a:prstGeom>
                    <a:noFill/>
                    <a:ln>
                      <a:noFill/>
                    </a:ln>
                  </pic:spPr>
                </pic:pic>
              </a:graphicData>
            </a:graphic>
          </wp:inline>
        </w:drawing>
      </w:r>
      <w:r>
        <w:rPr>
          <w:noProof/>
          <w:color w:val="000000"/>
          <w:position w:val="-160"/>
          <w:sz w:val="24"/>
        </w:rPr>
        <w:drawing>
          <wp:inline distT="0" distB="0" distL="0" distR="0" wp14:anchorId="27AE7A61" wp14:editId="6B99AD0F">
            <wp:extent cx="5581650" cy="1047750"/>
            <wp:effectExtent l="0" t="0" r="0" b="0"/>
            <wp:docPr id="1097" name="Рисунок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5581650" cy="1047750"/>
                    </a:xfrm>
                    <a:prstGeom prst="rect">
                      <a:avLst/>
                    </a:prstGeom>
                    <a:noFill/>
                    <a:ln>
                      <a:noFill/>
                    </a:ln>
                  </pic:spPr>
                </pic:pic>
              </a:graphicData>
            </a:graphic>
          </wp:inline>
        </w:drawing>
      </w:r>
      <w:r>
        <w:rPr>
          <w:noProof/>
          <w:color w:val="000000"/>
          <w:position w:val="-36"/>
          <w:sz w:val="24"/>
        </w:rPr>
        <w:drawing>
          <wp:inline distT="0" distB="0" distL="0" distR="0" wp14:anchorId="0190FFC8" wp14:editId="32B13B5A">
            <wp:extent cx="5267325" cy="238125"/>
            <wp:effectExtent l="0" t="0" r="0" b="9525"/>
            <wp:docPr id="1096" name="Рисунок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5267325" cy="238125"/>
                    </a:xfrm>
                    <a:prstGeom prst="rect">
                      <a:avLst/>
                    </a:prstGeom>
                    <a:noFill/>
                    <a:ln>
                      <a:noFill/>
                    </a:ln>
                  </pic:spPr>
                </pic:pic>
              </a:graphicData>
            </a:graphic>
          </wp:inline>
        </w:drawing>
      </w:r>
    </w:p>
    <w:p w:rsidR="00F819D0" w:rsidRPr="004742ED" w:rsidRDefault="00F819D0" w:rsidP="00F819D0">
      <w:pPr>
        <w:autoSpaceDE w:val="0"/>
        <w:autoSpaceDN w:val="0"/>
        <w:adjustRightInd w:val="0"/>
        <w:jc w:val="left"/>
        <w:rPr>
          <w:color w:val="000000"/>
          <w:sz w:val="24"/>
          <w:lang w:val="en-US"/>
        </w:rPr>
      </w:pPr>
      <w:proofErr w:type="gramStart"/>
      <w:r w:rsidRPr="004742ED">
        <w:rPr>
          <w:rFonts w:ascii="Courier New" w:hAnsi="Courier New" w:cs="Courier New"/>
          <w:b/>
          <w:bCs/>
          <w:color w:val="FF0000"/>
          <w:sz w:val="24"/>
          <w:lang w:val="en-US"/>
        </w:rPr>
        <w:t>plot(</w:t>
      </w:r>
      <w:proofErr w:type="spellStart"/>
      <w:proofErr w:type="gramEnd"/>
      <w:r w:rsidRPr="004742ED">
        <w:rPr>
          <w:rFonts w:ascii="Courier New" w:hAnsi="Courier New" w:cs="Courier New"/>
          <w:b/>
          <w:bCs/>
          <w:color w:val="FF0000"/>
          <w:sz w:val="24"/>
          <w:lang w:val="en-US"/>
        </w:rPr>
        <w:t>y,t</w:t>
      </w:r>
      <w:proofErr w:type="spellEnd"/>
      <w:r w:rsidRPr="004742ED">
        <w:rPr>
          <w:rFonts w:ascii="Courier New" w:hAnsi="Courier New" w:cs="Courier New"/>
          <w:b/>
          <w:bCs/>
          <w:color w:val="FF0000"/>
          <w:sz w:val="24"/>
          <w:lang w:val="en-US"/>
        </w:rPr>
        <w:t>=0..250,thickness=3);</w:t>
      </w:r>
    </w:p>
    <w:p w:rsidR="00F819D0" w:rsidRDefault="00F819D0" w:rsidP="00F819D0">
      <w:pPr>
        <w:autoSpaceDE w:val="0"/>
        <w:autoSpaceDN w:val="0"/>
        <w:adjustRightInd w:val="0"/>
        <w:jc w:val="center"/>
        <w:rPr>
          <w:color w:val="000000"/>
          <w:sz w:val="24"/>
          <w:lang w:val="uk-UA"/>
        </w:rPr>
      </w:pPr>
      <w:r>
        <w:rPr>
          <w:noProof/>
          <w:color w:val="000000"/>
          <w:sz w:val="24"/>
        </w:rPr>
        <w:lastRenderedPageBreak/>
        <w:drawing>
          <wp:inline distT="0" distB="0" distL="0" distR="0" wp14:anchorId="543EBF2A" wp14:editId="0638A0F0">
            <wp:extent cx="3810000" cy="2762250"/>
            <wp:effectExtent l="0" t="0" r="0" b="0"/>
            <wp:docPr id="1095" name="Рисунок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810000" cy="2762250"/>
                    </a:xfrm>
                    <a:prstGeom prst="rect">
                      <a:avLst/>
                    </a:prstGeom>
                    <a:noFill/>
                    <a:ln>
                      <a:noFill/>
                    </a:ln>
                  </pic:spPr>
                </pic:pic>
              </a:graphicData>
            </a:graphic>
          </wp:inline>
        </w:drawing>
      </w:r>
    </w:p>
    <w:p w:rsidR="00F819D0" w:rsidRPr="00470F60" w:rsidRDefault="00F819D0" w:rsidP="00F819D0">
      <w:pPr>
        <w:autoSpaceDE w:val="0"/>
        <w:autoSpaceDN w:val="0"/>
        <w:adjustRightInd w:val="0"/>
        <w:jc w:val="center"/>
        <w:rPr>
          <w:color w:val="000000"/>
          <w:sz w:val="24"/>
          <w:lang w:val="uk-UA"/>
        </w:rPr>
      </w:pPr>
      <w:r>
        <w:rPr>
          <w:color w:val="000000"/>
          <w:szCs w:val="28"/>
          <w:lang w:val="uk-UA"/>
        </w:rPr>
        <w:t xml:space="preserve">Рис.3.21 Крива перехідного </w:t>
      </w:r>
      <w:proofErr w:type="spellStart"/>
      <w:r>
        <w:rPr>
          <w:color w:val="000000"/>
          <w:szCs w:val="28"/>
          <w:lang w:val="uk-UA"/>
        </w:rPr>
        <w:t>процесукаскадної</w:t>
      </w:r>
      <w:proofErr w:type="spellEnd"/>
      <w:r>
        <w:rPr>
          <w:color w:val="000000"/>
          <w:szCs w:val="28"/>
          <w:lang w:val="uk-UA"/>
        </w:rPr>
        <w:t xml:space="preserve"> двоконтурної замкненої АСР</w:t>
      </w:r>
    </w:p>
    <w:p w:rsidR="00F819D0" w:rsidRPr="00470F60" w:rsidRDefault="00F819D0" w:rsidP="00F819D0">
      <w:pPr>
        <w:autoSpaceDE w:val="0"/>
        <w:autoSpaceDN w:val="0"/>
        <w:adjustRightInd w:val="0"/>
        <w:jc w:val="center"/>
        <w:rPr>
          <w:color w:val="000000"/>
          <w:sz w:val="24"/>
          <w:lang w:val="uk-UA"/>
        </w:rPr>
      </w:pPr>
    </w:p>
    <w:p w:rsidR="00F819D0" w:rsidRPr="004742ED" w:rsidRDefault="00F819D0" w:rsidP="00F819D0">
      <w:pPr>
        <w:autoSpaceDE w:val="0"/>
        <w:autoSpaceDN w:val="0"/>
        <w:adjustRightInd w:val="0"/>
        <w:jc w:val="center"/>
        <w:rPr>
          <w:color w:val="000000"/>
          <w:sz w:val="24"/>
          <w:lang w:val="uk-UA"/>
        </w:rPr>
      </w:pPr>
    </w:p>
    <w:p w:rsidR="00F819D0" w:rsidRPr="004742ED" w:rsidRDefault="00F819D0" w:rsidP="00F819D0">
      <w:pPr>
        <w:autoSpaceDE w:val="0"/>
        <w:autoSpaceDN w:val="0"/>
        <w:adjustRightInd w:val="0"/>
        <w:jc w:val="left"/>
        <w:rPr>
          <w:color w:val="000000"/>
          <w:sz w:val="24"/>
          <w:lang w:val="en-US"/>
        </w:rPr>
      </w:pPr>
      <w:proofErr w:type="gramStart"/>
      <w:r w:rsidRPr="004742ED">
        <w:rPr>
          <w:rFonts w:ascii="Courier New" w:hAnsi="Courier New" w:cs="Courier New"/>
          <w:b/>
          <w:bCs/>
          <w:color w:val="FF0000"/>
          <w:sz w:val="24"/>
          <w:lang w:val="en-US"/>
        </w:rPr>
        <w:t>s</w:t>
      </w:r>
      <w:proofErr w:type="gramEnd"/>
      <w:r w:rsidRPr="004742ED">
        <w:rPr>
          <w:rFonts w:ascii="Courier New" w:hAnsi="Courier New" w:cs="Courier New"/>
          <w:b/>
          <w:bCs/>
          <w:color w:val="FF0000"/>
          <w:sz w:val="24"/>
          <w:lang w:val="en-US"/>
        </w:rPr>
        <w:t>:=I*v;</w:t>
      </w:r>
    </w:p>
    <w:p w:rsidR="00F819D0" w:rsidRPr="004742ED" w:rsidRDefault="00F819D0" w:rsidP="00F819D0">
      <w:pPr>
        <w:autoSpaceDE w:val="0"/>
        <w:autoSpaceDN w:val="0"/>
        <w:adjustRightInd w:val="0"/>
        <w:spacing w:line="360" w:lineRule="auto"/>
        <w:jc w:val="center"/>
        <w:rPr>
          <w:color w:val="000000"/>
          <w:sz w:val="24"/>
          <w:lang w:val="en-US"/>
        </w:rPr>
      </w:pPr>
      <w:r>
        <w:rPr>
          <w:noProof/>
          <w:color w:val="000000"/>
          <w:position w:val="-7"/>
          <w:sz w:val="24"/>
        </w:rPr>
        <w:drawing>
          <wp:inline distT="0" distB="0" distL="0" distR="0" wp14:anchorId="4582DDEB" wp14:editId="48886C31">
            <wp:extent cx="495300" cy="180975"/>
            <wp:effectExtent l="0" t="0" r="0" b="0"/>
            <wp:docPr id="1094" name="Рисунок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p>
    <w:p w:rsidR="00F819D0" w:rsidRPr="004742ED" w:rsidRDefault="00F819D0" w:rsidP="00F819D0">
      <w:pPr>
        <w:autoSpaceDE w:val="0"/>
        <w:autoSpaceDN w:val="0"/>
        <w:adjustRightInd w:val="0"/>
        <w:jc w:val="left"/>
        <w:rPr>
          <w:color w:val="000000"/>
          <w:sz w:val="24"/>
          <w:lang w:val="en-US"/>
        </w:rPr>
      </w:pPr>
      <w:r w:rsidRPr="004742ED">
        <w:rPr>
          <w:rFonts w:ascii="Courier New" w:hAnsi="Courier New" w:cs="Courier New"/>
          <w:b/>
          <w:bCs/>
          <w:color w:val="FF0000"/>
          <w:sz w:val="24"/>
          <w:lang w:val="en-US"/>
        </w:rPr>
        <w:t>R</w:t>
      </w:r>
      <w:proofErr w:type="gramStart"/>
      <w:r w:rsidRPr="004742ED">
        <w:rPr>
          <w:rFonts w:ascii="Courier New" w:hAnsi="Courier New" w:cs="Courier New"/>
          <w:b/>
          <w:bCs/>
          <w:color w:val="FF0000"/>
          <w:sz w:val="24"/>
          <w:lang w:val="en-US"/>
        </w:rPr>
        <w:t>:=</w:t>
      </w:r>
      <w:proofErr w:type="gramEnd"/>
      <w:r w:rsidRPr="004742ED">
        <w:rPr>
          <w:rFonts w:ascii="Courier New" w:hAnsi="Courier New" w:cs="Courier New"/>
          <w:b/>
          <w:bCs/>
          <w:color w:val="FF0000"/>
          <w:sz w:val="24"/>
          <w:lang w:val="en-US"/>
        </w:rPr>
        <w:t>Re(Wk);</w:t>
      </w:r>
    </w:p>
    <w:p w:rsidR="00F819D0" w:rsidRPr="004742ED" w:rsidRDefault="00F819D0" w:rsidP="00F819D0">
      <w:pPr>
        <w:autoSpaceDE w:val="0"/>
        <w:autoSpaceDN w:val="0"/>
        <w:adjustRightInd w:val="0"/>
        <w:spacing w:line="360" w:lineRule="auto"/>
        <w:jc w:val="left"/>
        <w:rPr>
          <w:color w:val="000000"/>
          <w:sz w:val="24"/>
          <w:lang w:val="en-US"/>
        </w:rPr>
      </w:pPr>
      <w:r>
        <w:rPr>
          <w:noProof/>
          <w:color w:val="000000"/>
          <w:position w:val="-124"/>
          <w:sz w:val="24"/>
        </w:rPr>
        <w:drawing>
          <wp:inline distT="0" distB="0" distL="0" distR="0" wp14:anchorId="34AB7C40" wp14:editId="31CA8508">
            <wp:extent cx="5248275" cy="819150"/>
            <wp:effectExtent l="0" t="0" r="0" b="0"/>
            <wp:docPr id="1093" name="Рисунок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5248275" cy="819150"/>
                    </a:xfrm>
                    <a:prstGeom prst="rect">
                      <a:avLst/>
                    </a:prstGeom>
                    <a:noFill/>
                    <a:ln>
                      <a:noFill/>
                    </a:ln>
                  </pic:spPr>
                </pic:pic>
              </a:graphicData>
            </a:graphic>
          </wp:inline>
        </w:drawing>
      </w:r>
      <w:r>
        <w:rPr>
          <w:noProof/>
          <w:color w:val="000000"/>
          <w:position w:val="-156"/>
          <w:sz w:val="24"/>
        </w:rPr>
        <w:drawing>
          <wp:inline distT="0" distB="0" distL="0" distR="0" wp14:anchorId="415E5F52" wp14:editId="5C7B9757">
            <wp:extent cx="5267325" cy="1028700"/>
            <wp:effectExtent l="0" t="0" r="9525" b="0"/>
            <wp:docPr id="1092" name="Рисунок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5267325" cy="1028700"/>
                    </a:xfrm>
                    <a:prstGeom prst="rect">
                      <a:avLst/>
                    </a:prstGeom>
                    <a:noFill/>
                    <a:ln>
                      <a:noFill/>
                    </a:ln>
                  </pic:spPr>
                </pic:pic>
              </a:graphicData>
            </a:graphic>
          </wp:inline>
        </w:drawing>
      </w:r>
      <w:r>
        <w:rPr>
          <w:noProof/>
          <w:color w:val="000000"/>
          <w:position w:val="-59"/>
          <w:sz w:val="24"/>
        </w:rPr>
        <w:drawing>
          <wp:inline distT="0" distB="0" distL="0" distR="0" wp14:anchorId="0C69DA8C" wp14:editId="53F1DC96">
            <wp:extent cx="2990850" cy="390525"/>
            <wp:effectExtent l="0" t="0" r="0" b="9525"/>
            <wp:docPr id="1091" name="Рисунок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990850" cy="390525"/>
                    </a:xfrm>
                    <a:prstGeom prst="rect">
                      <a:avLst/>
                    </a:prstGeom>
                    <a:noFill/>
                    <a:ln>
                      <a:noFill/>
                    </a:ln>
                  </pic:spPr>
                </pic:pic>
              </a:graphicData>
            </a:graphic>
          </wp:inline>
        </w:drawing>
      </w:r>
    </w:p>
    <w:p w:rsidR="00F819D0" w:rsidRPr="004742ED" w:rsidRDefault="00F819D0" w:rsidP="00F819D0">
      <w:pPr>
        <w:autoSpaceDE w:val="0"/>
        <w:autoSpaceDN w:val="0"/>
        <w:adjustRightInd w:val="0"/>
        <w:jc w:val="left"/>
        <w:rPr>
          <w:color w:val="000000"/>
          <w:sz w:val="24"/>
          <w:lang w:val="en-US"/>
        </w:rPr>
      </w:pPr>
      <w:r w:rsidRPr="004742ED">
        <w:rPr>
          <w:rFonts w:ascii="Courier New" w:hAnsi="Courier New" w:cs="Courier New"/>
          <w:b/>
          <w:bCs/>
          <w:color w:val="FF0000"/>
          <w:sz w:val="24"/>
          <w:lang w:val="en-US"/>
        </w:rPr>
        <w:t>M</w:t>
      </w:r>
      <w:proofErr w:type="gramStart"/>
      <w:r w:rsidRPr="004742ED">
        <w:rPr>
          <w:rFonts w:ascii="Courier New" w:hAnsi="Courier New" w:cs="Courier New"/>
          <w:b/>
          <w:bCs/>
          <w:color w:val="FF0000"/>
          <w:sz w:val="24"/>
          <w:lang w:val="en-US"/>
        </w:rPr>
        <w:t>:=</w:t>
      </w:r>
      <w:proofErr w:type="gramEnd"/>
      <w:r w:rsidRPr="004742ED">
        <w:rPr>
          <w:rFonts w:ascii="Courier New" w:hAnsi="Courier New" w:cs="Courier New"/>
          <w:b/>
          <w:bCs/>
          <w:color w:val="FF0000"/>
          <w:sz w:val="24"/>
          <w:lang w:val="en-US"/>
        </w:rPr>
        <w:t>Im(Wk);</w:t>
      </w:r>
    </w:p>
    <w:p w:rsidR="00F819D0" w:rsidRPr="004742ED" w:rsidRDefault="00F819D0" w:rsidP="00F819D0">
      <w:pPr>
        <w:autoSpaceDE w:val="0"/>
        <w:autoSpaceDN w:val="0"/>
        <w:adjustRightInd w:val="0"/>
        <w:spacing w:line="360" w:lineRule="auto"/>
        <w:jc w:val="left"/>
        <w:rPr>
          <w:color w:val="000000"/>
          <w:sz w:val="24"/>
          <w:lang w:val="en-US"/>
        </w:rPr>
      </w:pPr>
      <w:r>
        <w:rPr>
          <w:noProof/>
          <w:color w:val="000000"/>
          <w:position w:val="-124"/>
          <w:sz w:val="24"/>
        </w:rPr>
        <w:drawing>
          <wp:inline distT="0" distB="0" distL="0" distR="0" wp14:anchorId="00A85B62" wp14:editId="55C67FDD">
            <wp:extent cx="5276850" cy="819150"/>
            <wp:effectExtent l="0" t="0" r="0" b="0"/>
            <wp:docPr id="1090" name="Рисунок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5276850" cy="819150"/>
                    </a:xfrm>
                    <a:prstGeom prst="rect">
                      <a:avLst/>
                    </a:prstGeom>
                    <a:noFill/>
                    <a:ln>
                      <a:noFill/>
                    </a:ln>
                  </pic:spPr>
                </pic:pic>
              </a:graphicData>
            </a:graphic>
          </wp:inline>
        </w:drawing>
      </w:r>
      <w:r>
        <w:rPr>
          <w:noProof/>
          <w:color w:val="000000"/>
          <w:position w:val="-156"/>
          <w:sz w:val="24"/>
        </w:rPr>
        <w:drawing>
          <wp:inline distT="0" distB="0" distL="0" distR="0" wp14:anchorId="3B242325" wp14:editId="746509EC">
            <wp:extent cx="5267325" cy="1028700"/>
            <wp:effectExtent l="0" t="0" r="9525" b="0"/>
            <wp:docPr id="1089" name="Рисунок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5267325" cy="1028700"/>
                    </a:xfrm>
                    <a:prstGeom prst="rect">
                      <a:avLst/>
                    </a:prstGeom>
                    <a:noFill/>
                    <a:ln>
                      <a:noFill/>
                    </a:ln>
                  </pic:spPr>
                </pic:pic>
              </a:graphicData>
            </a:graphic>
          </wp:inline>
        </w:drawing>
      </w:r>
      <w:r>
        <w:rPr>
          <w:noProof/>
          <w:color w:val="000000"/>
          <w:position w:val="-59"/>
          <w:sz w:val="24"/>
        </w:rPr>
        <w:drawing>
          <wp:inline distT="0" distB="0" distL="0" distR="0" wp14:anchorId="633A8783" wp14:editId="576D9244">
            <wp:extent cx="2990850" cy="390525"/>
            <wp:effectExtent l="0" t="0" r="0" b="9525"/>
            <wp:docPr id="1088" name="Рисунок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990850" cy="390525"/>
                    </a:xfrm>
                    <a:prstGeom prst="rect">
                      <a:avLst/>
                    </a:prstGeom>
                    <a:noFill/>
                    <a:ln>
                      <a:noFill/>
                    </a:ln>
                  </pic:spPr>
                </pic:pic>
              </a:graphicData>
            </a:graphic>
          </wp:inline>
        </w:drawing>
      </w:r>
    </w:p>
    <w:p w:rsidR="00F819D0" w:rsidRPr="004742ED" w:rsidRDefault="00F819D0" w:rsidP="00F819D0">
      <w:pPr>
        <w:autoSpaceDE w:val="0"/>
        <w:autoSpaceDN w:val="0"/>
        <w:adjustRightInd w:val="0"/>
        <w:jc w:val="left"/>
        <w:rPr>
          <w:color w:val="000000"/>
          <w:sz w:val="24"/>
          <w:lang w:val="en-US"/>
        </w:rPr>
      </w:pPr>
      <w:r w:rsidRPr="004742ED">
        <w:rPr>
          <w:rFonts w:ascii="Courier New" w:hAnsi="Courier New" w:cs="Courier New"/>
          <w:b/>
          <w:bCs/>
          <w:color w:val="FF0000"/>
          <w:sz w:val="24"/>
          <w:lang w:val="en-US"/>
        </w:rPr>
        <w:t>A</w:t>
      </w:r>
      <w:proofErr w:type="gramStart"/>
      <w:r w:rsidRPr="004742ED">
        <w:rPr>
          <w:rFonts w:ascii="Courier New" w:hAnsi="Courier New" w:cs="Courier New"/>
          <w:b/>
          <w:bCs/>
          <w:color w:val="FF0000"/>
          <w:sz w:val="24"/>
          <w:lang w:val="en-US"/>
        </w:rPr>
        <w:t>:=</w:t>
      </w:r>
      <w:proofErr w:type="gramEnd"/>
      <w:r w:rsidRPr="004742ED">
        <w:rPr>
          <w:rFonts w:ascii="Courier New" w:hAnsi="Courier New" w:cs="Courier New"/>
          <w:b/>
          <w:bCs/>
          <w:color w:val="FF0000"/>
          <w:sz w:val="24"/>
          <w:lang w:val="en-US"/>
        </w:rPr>
        <w:t>sqrt(R^2+M^2);</w:t>
      </w:r>
    </w:p>
    <w:p w:rsidR="00F819D0" w:rsidRPr="004742ED" w:rsidRDefault="00F819D0" w:rsidP="00F819D0">
      <w:pPr>
        <w:autoSpaceDE w:val="0"/>
        <w:autoSpaceDN w:val="0"/>
        <w:adjustRightInd w:val="0"/>
        <w:spacing w:line="360" w:lineRule="auto"/>
        <w:jc w:val="left"/>
        <w:rPr>
          <w:color w:val="000000"/>
          <w:sz w:val="24"/>
          <w:lang w:val="en-US"/>
        </w:rPr>
      </w:pPr>
      <w:r>
        <w:rPr>
          <w:noProof/>
          <w:color w:val="000000"/>
          <w:position w:val="-133"/>
          <w:sz w:val="24"/>
        </w:rPr>
        <w:lastRenderedPageBreak/>
        <w:drawing>
          <wp:inline distT="0" distB="0" distL="0" distR="0" wp14:anchorId="21912734" wp14:editId="5899A9F7">
            <wp:extent cx="5324475" cy="876300"/>
            <wp:effectExtent l="0" t="0" r="9525" b="0"/>
            <wp:docPr id="1087" name="Рисунок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5324475" cy="876300"/>
                    </a:xfrm>
                    <a:prstGeom prst="rect">
                      <a:avLst/>
                    </a:prstGeom>
                    <a:noFill/>
                    <a:ln>
                      <a:noFill/>
                    </a:ln>
                  </pic:spPr>
                </pic:pic>
              </a:graphicData>
            </a:graphic>
          </wp:inline>
        </w:drawing>
      </w:r>
      <w:r>
        <w:rPr>
          <w:noProof/>
          <w:color w:val="000000"/>
          <w:position w:val="-156"/>
          <w:sz w:val="24"/>
        </w:rPr>
        <w:drawing>
          <wp:inline distT="0" distB="0" distL="0" distR="0" wp14:anchorId="1A1A4BCA" wp14:editId="7DDA3CCD">
            <wp:extent cx="5267325" cy="1028700"/>
            <wp:effectExtent l="0" t="0" r="9525" b="0"/>
            <wp:docPr id="1086" name="Рисунок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5267325" cy="1028700"/>
                    </a:xfrm>
                    <a:prstGeom prst="rect">
                      <a:avLst/>
                    </a:prstGeom>
                    <a:noFill/>
                    <a:ln>
                      <a:noFill/>
                    </a:ln>
                  </pic:spPr>
                </pic:pic>
              </a:graphicData>
            </a:graphic>
          </wp:inline>
        </w:drawing>
      </w:r>
      <w:r>
        <w:rPr>
          <w:noProof/>
          <w:color w:val="000000"/>
          <w:position w:val="-133"/>
          <w:sz w:val="24"/>
        </w:rPr>
        <w:drawing>
          <wp:inline distT="0" distB="0" distL="0" distR="0" wp14:anchorId="385B7C0F" wp14:editId="28B32165">
            <wp:extent cx="4314825" cy="876300"/>
            <wp:effectExtent l="0" t="0" r="9525" b="0"/>
            <wp:docPr id="1085" name="Рисунок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4314825" cy="876300"/>
                    </a:xfrm>
                    <a:prstGeom prst="rect">
                      <a:avLst/>
                    </a:prstGeom>
                    <a:noFill/>
                    <a:ln>
                      <a:noFill/>
                    </a:ln>
                  </pic:spPr>
                </pic:pic>
              </a:graphicData>
            </a:graphic>
          </wp:inline>
        </w:drawing>
      </w:r>
      <w:r>
        <w:rPr>
          <w:noProof/>
          <w:color w:val="000000"/>
          <w:position w:val="-156"/>
          <w:sz w:val="24"/>
        </w:rPr>
        <w:drawing>
          <wp:inline distT="0" distB="0" distL="0" distR="0" wp14:anchorId="7B14E047" wp14:editId="6AECF3A9">
            <wp:extent cx="5267325" cy="1028700"/>
            <wp:effectExtent l="0" t="0" r="9525" b="0"/>
            <wp:docPr id="1084" name="Рисунок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5267325" cy="1028700"/>
                    </a:xfrm>
                    <a:prstGeom prst="rect">
                      <a:avLst/>
                    </a:prstGeom>
                    <a:noFill/>
                    <a:ln>
                      <a:noFill/>
                    </a:ln>
                  </pic:spPr>
                </pic:pic>
              </a:graphicData>
            </a:graphic>
          </wp:inline>
        </w:drawing>
      </w:r>
      <w:r>
        <w:rPr>
          <w:noProof/>
          <w:color w:val="000000"/>
          <w:position w:val="-143"/>
          <w:sz w:val="24"/>
        </w:rPr>
        <w:drawing>
          <wp:inline distT="0" distB="0" distL="0" distR="0" wp14:anchorId="1F4C7B94" wp14:editId="542DA6DE">
            <wp:extent cx="3876675" cy="933450"/>
            <wp:effectExtent l="0" t="0" r="9525" b="0"/>
            <wp:docPr id="1083" name="Рисунок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3876675" cy="933450"/>
                    </a:xfrm>
                    <a:prstGeom prst="rect">
                      <a:avLst/>
                    </a:prstGeom>
                    <a:noFill/>
                    <a:ln>
                      <a:noFill/>
                    </a:ln>
                  </pic:spPr>
                </pic:pic>
              </a:graphicData>
            </a:graphic>
          </wp:inline>
        </w:drawing>
      </w:r>
    </w:p>
    <w:p w:rsidR="00F819D0" w:rsidRPr="004742ED" w:rsidRDefault="00F819D0" w:rsidP="00F819D0">
      <w:pPr>
        <w:autoSpaceDE w:val="0"/>
        <w:autoSpaceDN w:val="0"/>
        <w:adjustRightInd w:val="0"/>
        <w:jc w:val="left"/>
        <w:rPr>
          <w:color w:val="000000"/>
          <w:sz w:val="24"/>
          <w:lang w:val="en-US"/>
        </w:rPr>
      </w:pPr>
      <w:r w:rsidRPr="004742ED">
        <w:rPr>
          <w:rFonts w:ascii="Courier New" w:hAnsi="Courier New" w:cs="Courier New"/>
          <w:b/>
          <w:bCs/>
          <w:color w:val="FF0000"/>
          <w:sz w:val="24"/>
          <w:lang w:val="en-US"/>
        </w:rPr>
        <w:t>F</w:t>
      </w:r>
      <w:proofErr w:type="gramStart"/>
      <w:r w:rsidRPr="004742ED">
        <w:rPr>
          <w:rFonts w:ascii="Courier New" w:hAnsi="Courier New" w:cs="Courier New"/>
          <w:b/>
          <w:bCs/>
          <w:color w:val="FF0000"/>
          <w:sz w:val="24"/>
          <w:lang w:val="en-US"/>
        </w:rPr>
        <w:t>:=</w:t>
      </w:r>
      <w:proofErr w:type="gramEnd"/>
      <w:r w:rsidRPr="004742ED">
        <w:rPr>
          <w:rFonts w:ascii="Courier New" w:hAnsi="Courier New" w:cs="Courier New"/>
          <w:b/>
          <w:bCs/>
          <w:color w:val="FF0000"/>
          <w:sz w:val="24"/>
          <w:lang w:val="en-US"/>
        </w:rPr>
        <w:t>arctan(M/R);</w:t>
      </w:r>
    </w:p>
    <w:p w:rsidR="00F819D0" w:rsidRPr="004742ED" w:rsidRDefault="00F819D0" w:rsidP="00F819D0">
      <w:pPr>
        <w:autoSpaceDE w:val="0"/>
        <w:autoSpaceDN w:val="0"/>
        <w:adjustRightInd w:val="0"/>
        <w:spacing w:line="360" w:lineRule="auto"/>
        <w:jc w:val="left"/>
        <w:rPr>
          <w:color w:val="000000"/>
          <w:sz w:val="24"/>
          <w:lang w:val="en-US"/>
        </w:rPr>
      </w:pPr>
      <w:r>
        <w:rPr>
          <w:noProof/>
          <w:color w:val="000000"/>
          <w:position w:val="-126"/>
          <w:sz w:val="24"/>
        </w:rPr>
        <w:drawing>
          <wp:inline distT="0" distB="0" distL="0" distR="0" wp14:anchorId="76678523" wp14:editId="7C6B7E88">
            <wp:extent cx="4905375" cy="828675"/>
            <wp:effectExtent l="0" t="0" r="9525" b="9525"/>
            <wp:docPr id="1082" name="Рисунок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4905375" cy="828675"/>
                    </a:xfrm>
                    <a:prstGeom prst="rect">
                      <a:avLst/>
                    </a:prstGeom>
                    <a:noFill/>
                    <a:ln>
                      <a:noFill/>
                    </a:ln>
                  </pic:spPr>
                </pic:pic>
              </a:graphicData>
            </a:graphic>
          </wp:inline>
        </w:drawing>
      </w:r>
      <w:r>
        <w:rPr>
          <w:noProof/>
          <w:color w:val="000000"/>
          <w:position w:val="-156"/>
          <w:sz w:val="24"/>
        </w:rPr>
        <w:drawing>
          <wp:inline distT="0" distB="0" distL="0" distR="0" wp14:anchorId="42E21A1F" wp14:editId="7710F4B2">
            <wp:extent cx="5267325" cy="1028700"/>
            <wp:effectExtent l="0" t="0" r="9525" b="0"/>
            <wp:docPr id="1081" name="Рисунок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5267325" cy="1028700"/>
                    </a:xfrm>
                    <a:prstGeom prst="rect">
                      <a:avLst/>
                    </a:prstGeom>
                    <a:noFill/>
                    <a:ln>
                      <a:noFill/>
                    </a:ln>
                  </pic:spPr>
                </pic:pic>
              </a:graphicData>
            </a:graphic>
          </wp:inline>
        </w:drawing>
      </w:r>
      <w:r>
        <w:rPr>
          <w:noProof/>
          <w:color w:val="000000"/>
          <w:position w:val="-126"/>
          <w:sz w:val="24"/>
        </w:rPr>
        <w:drawing>
          <wp:inline distT="0" distB="0" distL="0" distR="0" wp14:anchorId="60883DE8" wp14:editId="65BBE70A">
            <wp:extent cx="5543550" cy="828675"/>
            <wp:effectExtent l="0" t="0" r="0" b="9525"/>
            <wp:docPr id="1080" name="Рисунок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5543550" cy="828675"/>
                    </a:xfrm>
                    <a:prstGeom prst="rect">
                      <a:avLst/>
                    </a:prstGeom>
                    <a:noFill/>
                    <a:ln>
                      <a:noFill/>
                    </a:ln>
                  </pic:spPr>
                </pic:pic>
              </a:graphicData>
            </a:graphic>
          </wp:inline>
        </w:drawing>
      </w:r>
      <w:r>
        <w:rPr>
          <w:noProof/>
          <w:color w:val="000000"/>
          <w:position w:val="-156"/>
          <w:sz w:val="24"/>
        </w:rPr>
        <w:lastRenderedPageBreak/>
        <w:drawing>
          <wp:inline distT="0" distB="0" distL="0" distR="0" wp14:anchorId="749B4AD6" wp14:editId="0492FCA4">
            <wp:extent cx="5267325" cy="1028700"/>
            <wp:effectExtent l="0" t="0" r="9525" b="0"/>
            <wp:docPr id="1079" name="Рисунок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5267325" cy="1028700"/>
                    </a:xfrm>
                    <a:prstGeom prst="rect">
                      <a:avLst/>
                    </a:prstGeom>
                    <a:noFill/>
                    <a:ln>
                      <a:noFill/>
                    </a:ln>
                  </pic:spPr>
                </pic:pic>
              </a:graphicData>
            </a:graphic>
          </wp:inline>
        </w:drawing>
      </w:r>
      <w:r>
        <w:rPr>
          <w:noProof/>
          <w:color w:val="000000"/>
          <w:position w:val="-126"/>
          <w:sz w:val="24"/>
        </w:rPr>
        <w:drawing>
          <wp:inline distT="0" distB="0" distL="0" distR="0" wp14:anchorId="15F2CDA9" wp14:editId="1EC89B12">
            <wp:extent cx="3876675" cy="828675"/>
            <wp:effectExtent l="0" t="0" r="9525" b="9525"/>
            <wp:docPr id="1078" name="Рисунок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3876675" cy="828675"/>
                    </a:xfrm>
                    <a:prstGeom prst="rect">
                      <a:avLst/>
                    </a:prstGeom>
                    <a:noFill/>
                    <a:ln>
                      <a:noFill/>
                    </a:ln>
                  </pic:spPr>
                </pic:pic>
              </a:graphicData>
            </a:graphic>
          </wp:inline>
        </w:drawing>
      </w:r>
    </w:p>
    <w:p w:rsidR="00F819D0" w:rsidRPr="004742ED" w:rsidRDefault="00F819D0" w:rsidP="00F819D0">
      <w:pPr>
        <w:autoSpaceDE w:val="0"/>
        <w:autoSpaceDN w:val="0"/>
        <w:adjustRightInd w:val="0"/>
        <w:jc w:val="left"/>
        <w:rPr>
          <w:color w:val="000000"/>
          <w:sz w:val="24"/>
          <w:lang w:val="en-US"/>
        </w:rPr>
      </w:pPr>
      <w:proofErr w:type="gramStart"/>
      <w:r w:rsidRPr="004742ED">
        <w:rPr>
          <w:rFonts w:ascii="Courier New" w:hAnsi="Courier New" w:cs="Courier New"/>
          <w:b/>
          <w:bCs/>
          <w:color w:val="FF0000"/>
          <w:sz w:val="24"/>
          <w:lang w:val="en-US"/>
        </w:rPr>
        <w:t>plot(</w:t>
      </w:r>
      <w:proofErr w:type="spellStart"/>
      <w:proofErr w:type="gramEnd"/>
      <w:r w:rsidRPr="004742ED">
        <w:rPr>
          <w:rFonts w:ascii="Courier New" w:hAnsi="Courier New" w:cs="Courier New"/>
          <w:b/>
          <w:bCs/>
          <w:color w:val="FF0000"/>
          <w:sz w:val="24"/>
          <w:lang w:val="en-US"/>
        </w:rPr>
        <w:t>R,v</w:t>
      </w:r>
      <w:proofErr w:type="spellEnd"/>
      <w:r w:rsidRPr="004742ED">
        <w:rPr>
          <w:rFonts w:ascii="Courier New" w:hAnsi="Courier New" w:cs="Courier New"/>
          <w:b/>
          <w:bCs/>
          <w:color w:val="FF0000"/>
          <w:sz w:val="24"/>
          <w:lang w:val="en-US"/>
        </w:rPr>
        <w:t>=0..0.5,thickness=3);</w:t>
      </w:r>
    </w:p>
    <w:p w:rsidR="00F819D0" w:rsidRDefault="00F819D0" w:rsidP="00F819D0">
      <w:pPr>
        <w:autoSpaceDE w:val="0"/>
        <w:autoSpaceDN w:val="0"/>
        <w:adjustRightInd w:val="0"/>
        <w:jc w:val="center"/>
        <w:rPr>
          <w:color w:val="000000"/>
          <w:sz w:val="24"/>
          <w:lang w:val="uk-UA"/>
        </w:rPr>
      </w:pPr>
      <w:r>
        <w:rPr>
          <w:noProof/>
          <w:color w:val="000000"/>
          <w:sz w:val="24"/>
        </w:rPr>
        <w:drawing>
          <wp:inline distT="0" distB="0" distL="0" distR="0" wp14:anchorId="10F1D0BE" wp14:editId="27E1BC47">
            <wp:extent cx="3429000" cy="2219325"/>
            <wp:effectExtent l="0" t="0" r="0" b="9525"/>
            <wp:docPr id="1077" name="Рисунок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3429000" cy="2219325"/>
                    </a:xfrm>
                    <a:prstGeom prst="rect">
                      <a:avLst/>
                    </a:prstGeom>
                    <a:noFill/>
                    <a:ln>
                      <a:noFill/>
                    </a:ln>
                  </pic:spPr>
                </pic:pic>
              </a:graphicData>
            </a:graphic>
          </wp:inline>
        </w:drawing>
      </w:r>
    </w:p>
    <w:p w:rsidR="00F819D0" w:rsidRPr="00470F60" w:rsidRDefault="00F819D0" w:rsidP="00F819D0">
      <w:pPr>
        <w:autoSpaceDE w:val="0"/>
        <w:autoSpaceDN w:val="0"/>
        <w:adjustRightInd w:val="0"/>
        <w:jc w:val="center"/>
        <w:rPr>
          <w:color w:val="000000"/>
          <w:sz w:val="24"/>
          <w:lang w:val="uk-UA"/>
        </w:rPr>
      </w:pPr>
      <w:r>
        <w:rPr>
          <w:color w:val="000000"/>
          <w:szCs w:val="28"/>
          <w:lang w:val="uk-UA"/>
        </w:rPr>
        <w:t>Рис.3.22Дійсна частотна характеристика каскадної двоконтурної замкненої АСР</w:t>
      </w:r>
    </w:p>
    <w:p w:rsidR="00F819D0" w:rsidRPr="00470F60" w:rsidRDefault="00F819D0" w:rsidP="00F819D0">
      <w:pPr>
        <w:autoSpaceDE w:val="0"/>
        <w:autoSpaceDN w:val="0"/>
        <w:adjustRightInd w:val="0"/>
        <w:jc w:val="center"/>
        <w:rPr>
          <w:color w:val="000000"/>
          <w:sz w:val="24"/>
          <w:lang w:val="uk-UA"/>
        </w:rPr>
      </w:pPr>
    </w:p>
    <w:p w:rsidR="00F819D0" w:rsidRPr="004742ED" w:rsidRDefault="00F819D0" w:rsidP="00F819D0">
      <w:pPr>
        <w:autoSpaceDE w:val="0"/>
        <w:autoSpaceDN w:val="0"/>
        <w:adjustRightInd w:val="0"/>
        <w:jc w:val="center"/>
        <w:rPr>
          <w:color w:val="000000"/>
          <w:sz w:val="24"/>
          <w:lang w:val="uk-UA"/>
        </w:rPr>
      </w:pPr>
    </w:p>
    <w:p w:rsidR="00F819D0" w:rsidRPr="004742ED" w:rsidRDefault="00F819D0" w:rsidP="00F819D0">
      <w:pPr>
        <w:autoSpaceDE w:val="0"/>
        <w:autoSpaceDN w:val="0"/>
        <w:adjustRightInd w:val="0"/>
        <w:jc w:val="left"/>
        <w:rPr>
          <w:color w:val="000000"/>
          <w:sz w:val="24"/>
          <w:lang w:val="en-US"/>
        </w:rPr>
      </w:pPr>
      <w:proofErr w:type="gramStart"/>
      <w:r w:rsidRPr="004742ED">
        <w:rPr>
          <w:rFonts w:ascii="Courier New" w:hAnsi="Courier New" w:cs="Courier New"/>
          <w:b/>
          <w:bCs/>
          <w:color w:val="FF0000"/>
          <w:sz w:val="24"/>
          <w:lang w:val="en-US"/>
        </w:rPr>
        <w:t>plot(</w:t>
      </w:r>
      <w:proofErr w:type="spellStart"/>
      <w:proofErr w:type="gramEnd"/>
      <w:r w:rsidRPr="004742ED">
        <w:rPr>
          <w:rFonts w:ascii="Courier New" w:hAnsi="Courier New" w:cs="Courier New"/>
          <w:b/>
          <w:bCs/>
          <w:color w:val="FF0000"/>
          <w:sz w:val="24"/>
          <w:lang w:val="en-US"/>
        </w:rPr>
        <w:t>M,v</w:t>
      </w:r>
      <w:proofErr w:type="spellEnd"/>
      <w:r w:rsidRPr="004742ED">
        <w:rPr>
          <w:rFonts w:ascii="Courier New" w:hAnsi="Courier New" w:cs="Courier New"/>
          <w:b/>
          <w:bCs/>
          <w:color w:val="FF0000"/>
          <w:sz w:val="24"/>
          <w:lang w:val="en-US"/>
        </w:rPr>
        <w:t>=0..0.5,thickness=3);</w:t>
      </w:r>
    </w:p>
    <w:p w:rsidR="00F819D0" w:rsidRPr="004742ED" w:rsidRDefault="00F819D0" w:rsidP="00F819D0">
      <w:pPr>
        <w:autoSpaceDE w:val="0"/>
        <w:autoSpaceDN w:val="0"/>
        <w:adjustRightInd w:val="0"/>
        <w:jc w:val="center"/>
        <w:rPr>
          <w:color w:val="000000"/>
          <w:sz w:val="24"/>
          <w:lang w:val="en-US"/>
        </w:rPr>
      </w:pPr>
      <w:r>
        <w:rPr>
          <w:noProof/>
          <w:color w:val="000000"/>
          <w:sz w:val="24"/>
        </w:rPr>
        <w:drawing>
          <wp:inline distT="0" distB="0" distL="0" distR="0" wp14:anchorId="1A00AC90" wp14:editId="26E8CFB4">
            <wp:extent cx="3448050" cy="2457450"/>
            <wp:effectExtent l="0" t="0" r="0" b="0"/>
            <wp:docPr id="1076" name="Рисунок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448050" cy="2457450"/>
                    </a:xfrm>
                    <a:prstGeom prst="rect">
                      <a:avLst/>
                    </a:prstGeom>
                    <a:noFill/>
                    <a:ln>
                      <a:noFill/>
                    </a:ln>
                  </pic:spPr>
                </pic:pic>
              </a:graphicData>
            </a:graphic>
          </wp:inline>
        </w:drawing>
      </w:r>
    </w:p>
    <w:p w:rsidR="00F819D0" w:rsidRPr="00470F60" w:rsidRDefault="00F819D0" w:rsidP="00F819D0">
      <w:pPr>
        <w:autoSpaceDE w:val="0"/>
        <w:autoSpaceDN w:val="0"/>
        <w:adjustRightInd w:val="0"/>
        <w:jc w:val="center"/>
        <w:rPr>
          <w:color w:val="000000"/>
          <w:sz w:val="24"/>
          <w:lang w:val="uk-UA"/>
        </w:rPr>
      </w:pPr>
      <w:r>
        <w:rPr>
          <w:color w:val="000000"/>
          <w:szCs w:val="28"/>
          <w:lang w:val="uk-UA"/>
        </w:rPr>
        <w:t>Рис.3.23 Уявна частотна характеристика каскадної двоконтурної замкненої АСР</w:t>
      </w:r>
    </w:p>
    <w:p w:rsidR="00F819D0" w:rsidRPr="00470F60" w:rsidRDefault="00F819D0" w:rsidP="00F819D0">
      <w:pPr>
        <w:autoSpaceDE w:val="0"/>
        <w:autoSpaceDN w:val="0"/>
        <w:adjustRightInd w:val="0"/>
        <w:jc w:val="center"/>
        <w:rPr>
          <w:color w:val="000000"/>
          <w:sz w:val="24"/>
          <w:lang w:val="uk-UA"/>
        </w:rPr>
      </w:pPr>
    </w:p>
    <w:p w:rsidR="00F819D0" w:rsidRDefault="00F819D0" w:rsidP="00F819D0">
      <w:pPr>
        <w:autoSpaceDE w:val="0"/>
        <w:autoSpaceDN w:val="0"/>
        <w:adjustRightInd w:val="0"/>
        <w:jc w:val="left"/>
        <w:rPr>
          <w:color w:val="000000"/>
          <w:sz w:val="24"/>
          <w:lang w:val="uk-UA"/>
        </w:rPr>
      </w:pPr>
    </w:p>
    <w:p w:rsidR="00F819D0" w:rsidRPr="004742ED" w:rsidRDefault="00F819D0" w:rsidP="00F819D0">
      <w:pPr>
        <w:autoSpaceDE w:val="0"/>
        <w:autoSpaceDN w:val="0"/>
        <w:adjustRightInd w:val="0"/>
        <w:jc w:val="left"/>
        <w:rPr>
          <w:color w:val="000000"/>
          <w:sz w:val="24"/>
          <w:lang w:val="en-US"/>
        </w:rPr>
      </w:pPr>
      <w:proofErr w:type="gramStart"/>
      <w:r w:rsidRPr="004742ED">
        <w:rPr>
          <w:rFonts w:ascii="Courier New" w:hAnsi="Courier New" w:cs="Courier New"/>
          <w:b/>
          <w:bCs/>
          <w:color w:val="FF0000"/>
          <w:sz w:val="24"/>
          <w:lang w:val="en-US"/>
        </w:rPr>
        <w:t>plot(</w:t>
      </w:r>
      <w:proofErr w:type="spellStart"/>
      <w:proofErr w:type="gramEnd"/>
      <w:r w:rsidRPr="004742ED">
        <w:rPr>
          <w:rFonts w:ascii="Courier New" w:hAnsi="Courier New" w:cs="Courier New"/>
          <w:b/>
          <w:bCs/>
          <w:color w:val="FF0000"/>
          <w:sz w:val="24"/>
          <w:lang w:val="en-US"/>
        </w:rPr>
        <w:t>A,v</w:t>
      </w:r>
      <w:proofErr w:type="spellEnd"/>
      <w:r w:rsidRPr="004742ED">
        <w:rPr>
          <w:rFonts w:ascii="Courier New" w:hAnsi="Courier New" w:cs="Courier New"/>
          <w:b/>
          <w:bCs/>
          <w:color w:val="FF0000"/>
          <w:sz w:val="24"/>
          <w:lang w:val="en-US"/>
        </w:rPr>
        <w:t>=0..0.5,thickness=3);</w:t>
      </w:r>
    </w:p>
    <w:p w:rsidR="00F819D0" w:rsidRDefault="00F819D0" w:rsidP="00F819D0">
      <w:pPr>
        <w:autoSpaceDE w:val="0"/>
        <w:autoSpaceDN w:val="0"/>
        <w:adjustRightInd w:val="0"/>
        <w:jc w:val="center"/>
        <w:rPr>
          <w:color w:val="000000"/>
          <w:sz w:val="24"/>
          <w:lang w:val="uk-UA"/>
        </w:rPr>
      </w:pPr>
      <w:r>
        <w:rPr>
          <w:noProof/>
          <w:color w:val="000000"/>
          <w:sz w:val="24"/>
        </w:rPr>
        <w:lastRenderedPageBreak/>
        <w:drawing>
          <wp:inline distT="0" distB="0" distL="0" distR="0" wp14:anchorId="4C74F97E" wp14:editId="3E942D17">
            <wp:extent cx="2990850" cy="2562225"/>
            <wp:effectExtent l="0" t="0" r="0" b="9525"/>
            <wp:docPr id="1075" name="Рисунок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990850" cy="2562225"/>
                    </a:xfrm>
                    <a:prstGeom prst="rect">
                      <a:avLst/>
                    </a:prstGeom>
                    <a:noFill/>
                    <a:ln>
                      <a:noFill/>
                    </a:ln>
                  </pic:spPr>
                </pic:pic>
              </a:graphicData>
            </a:graphic>
          </wp:inline>
        </w:drawing>
      </w:r>
    </w:p>
    <w:p w:rsidR="00F819D0" w:rsidRPr="00470F60" w:rsidRDefault="00F819D0" w:rsidP="00F819D0">
      <w:pPr>
        <w:autoSpaceDE w:val="0"/>
        <w:autoSpaceDN w:val="0"/>
        <w:adjustRightInd w:val="0"/>
        <w:jc w:val="center"/>
        <w:rPr>
          <w:color w:val="000000"/>
          <w:sz w:val="24"/>
          <w:lang w:val="uk-UA"/>
        </w:rPr>
      </w:pPr>
      <w:r>
        <w:rPr>
          <w:color w:val="000000"/>
          <w:szCs w:val="28"/>
          <w:lang w:val="uk-UA"/>
        </w:rPr>
        <w:t>Рис.3.24 Амплітудо частотна характеристика каскадної двоконтурної замкненої АСР</w:t>
      </w:r>
    </w:p>
    <w:p w:rsidR="00F819D0" w:rsidRPr="004742ED" w:rsidRDefault="00F819D0" w:rsidP="00F819D0">
      <w:pPr>
        <w:autoSpaceDE w:val="0"/>
        <w:autoSpaceDN w:val="0"/>
        <w:adjustRightInd w:val="0"/>
        <w:jc w:val="center"/>
        <w:rPr>
          <w:color w:val="000000"/>
          <w:sz w:val="24"/>
          <w:lang w:val="uk-UA"/>
        </w:rPr>
      </w:pPr>
    </w:p>
    <w:p w:rsidR="00F819D0" w:rsidRPr="004742ED" w:rsidRDefault="00F819D0" w:rsidP="00F819D0">
      <w:pPr>
        <w:autoSpaceDE w:val="0"/>
        <w:autoSpaceDN w:val="0"/>
        <w:adjustRightInd w:val="0"/>
        <w:jc w:val="left"/>
        <w:rPr>
          <w:color w:val="000000"/>
          <w:sz w:val="24"/>
          <w:lang w:val="en-US"/>
        </w:rPr>
      </w:pPr>
      <w:proofErr w:type="gramStart"/>
      <w:r w:rsidRPr="004742ED">
        <w:rPr>
          <w:rFonts w:ascii="Courier New" w:hAnsi="Courier New" w:cs="Courier New"/>
          <w:b/>
          <w:bCs/>
          <w:color w:val="FF0000"/>
          <w:sz w:val="24"/>
          <w:lang w:val="en-US"/>
        </w:rPr>
        <w:t>plot(</w:t>
      </w:r>
      <w:proofErr w:type="spellStart"/>
      <w:proofErr w:type="gramEnd"/>
      <w:r w:rsidRPr="004742ED">
        <w:rPr>
          <w:rFonts w:ascii="Courier New" w:hAnsi="Courier New" w:cs="Courier New"/>
          <w:b/>
          <w:bCs/>
          <w:color w:val="FF0000"/>
          <w:sz w:val="24"/>
          <w:lang w:val="en-US"/>
        </w:rPr>
        <w:t>F,v</w:t>
      </w:r>
      <w:proofErr w:type="spellEnd"/>
      <w:r w:rsidRPr="004742ED">
        <w:rPr>
          <w:rFonts w:ascii="Courier New" w:hAnsi="Courier New" w:cs="Courier New"/>
          <w:b/>
          <w:bCs/>
          <w:color w:val="FF0000"/>
          <w:sz w:val="24"/>
          <w:lang w:val="en-US"/>
        </w:rPr>
        <w:t>=0..0.5,thickness=3);</w:t>
      </w:r>
    </w:p>
    <w:p w:rsidR="00F819D0" w:rsidRDefault="00F819D0" w:rsidP="00F819D0">
      <w:pPr>
        <w:autoSpaceDE w:val="0"/>
        <w:autoSpaceDN w:val="0"/>
        <w:adjustRightInd w:val="0"/>
        <w:jc w:val="center"/>
        <w:rPr>
          <w:color w:val="000000"/>
          <w:szCs w:val="28"/>
          <w:lang w:val="uk-UA"/>
        </w:rPr>
      </w:pPr>
      <w:r>
        <w:rPr>
          <w:noProof/>
          <w:color w:val="000000"/>
          <w:sz w:val="24"/>
        </w:rPr>
        <w:drawing>
          <wp:inline distT="0" distB="0" distL="0" distR="0" wp14:anchorId="5592AEC9" wp14:editId="77483047">
            <wp:extent cx="3152775" cy="2695575"/>
            <wp:effectExtent l="0" t="0" r="9525" b="9525"/>
            <wp:docPr id="1074" name="Рисунок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3152775" cy="2695575"/>
                    </a:xfrm>
                    <a:prstGeom prst="rect">
                      <a:avLst/>
                    </a:prstGeom>
                    <a:noFill/>
                    <a:ln>
                      <a:noFill/>
                    </a:ln>
                  </pic:spPr>
                </pic:pic>
              </a:graphicData>
            </a:graphic>
          </wp:inline>
        </w:drawing>
      </w:r>
    </w:p>
    <w:p w:rsidR="00F819D0" w:rsidRPr="004742ED" w:rsidRDefault="00F819D0" w:rsidP="00F819D0">
      <w:pPr>
        <w:autoSpaceDE w:val="0"/>
        <w:autoSpaceDN w:val="0"/>
        <w:adjustRightInd w:val="0"/>
        <w:jc w:val="center"/>
        <w:rPr>
          <w:color w:val="000000"/>
          <w:sz w:val="24"/>
          <w:lang w:val="uk-UA"/>
        </w:rPr>
      </w:pPr>
      <w:r>
        <w:rPr>
          <w:color w:val="000000"/>
          <w:szCs w:val="28"/>
          <w:lang w:val="uk-UA"/>
        </w:rPr>
        <w:t>Рис.3.25Фазо частотна характеристика каскадної двоконтурної замкненої АСР</w:t>
      </w:r>
    </w:p>
    <w:p w:rsidR="00F819D0" w:rsidRPr="00470F60" w:rsidRDefault="00F819D0" w:rsidP="00F819D0">
      <w:pPr>
        <w:autoSpaceDE w:val="0"/>
        <w:autoSpaceDN w:val="0"/>
        <w:adjustRightInd w:val="0"/>
        <w:jc w:val="center"/>
        <w:rPr>
          <w:color w:val="000000"/>
          <w:szCs w:val="28"/>
          <w:lang w:val="uk-UA"/>
        </w:rPr>
      </w:pPr>
    </w:p>
    <w:p w:rsidR="00F819D0" w:rsidRDefault="00F819D0" w:rsidP="00F819D0">
      <w:pPr>
        <w:autoSpaceDE w:val="0"/>
        <w:autoSpaceDN w:val="0"/>
        <w:adjustRightInd w:val="0"/>
        <w:jc w:val="center"/>
        <w:rPr>
          <w:color w:val="000000"/>
          <w:sz w:val="24"/>
          <w:lang w:val="uk-UA"/>
        </w:rPr>
      </w:pPr>
      <w:r>
        <w:rPr>
          <w:noProof/>
          <w:color w:val="000000"/>
          <w:sz w:val="24"/>
        </w:rPr>
        <w:lastRenderedPageBreak/>
        <w:drawing>
          <wp:inline distT="0" distB="0" distL="0" distR="0" wp14:anchorId="27711D23" wp14:editId="39779F9B">
            <wp:extent cx="4380592" cy="2748441"/>
            <wp:effectExtent l="0" t="0" r="1270" b="0"/>
            <wp:docPr id="1122" name="Рисунок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4381443" cy="2748975"/>
                    </a:xfrm>
                    <a:prstGeom prst="rect">
                      <a:avLst/>
                    </a:prstGeom>
                    <a:noFill/>
                    <a:ln>
                      <a:noFill/>
                    </a:ln>
                  </pic:spPr>
                </pic:pic>
              </a:graphicData>
            </a:graphic>
          </wp:inline>
        </w:drawing>
      </w:r>
    </w:p>
    <w:p w:rsidR="00F819D0" w:rsidRDefault="00F819D0" w:rsidP="00F819D0">
      <w:pPr>
        <w:autoSpaceDE w:val="0"/>
        <w:autoSpaceDN w:val="0"/>
        <w:adjustRightInd w:val="0"/>
        <w:jc w:val="center"/>
        <w:rPr>
          <w:color w:val="000000"/>
          <w:szCs w:val="28"/>
          <w:lang w:val="uk-UA"/>
        </w:rPr>
      </w:pPr>
      <w:r>
        <w:rPr>
          <w:color w:val="000000"/>
          <w:szCs w:val="28"/>
          <w:lang w:val="uk-UA"/>
        </w:rPr>
        <w:t>Рис.3.26Визначення часу регулювання по кривій каскадної двоконтурної замкненої АСР</w:t>
      </w:r>
    </w:p>
    <w:p w:rsidR="00F819D0" w:rsidRPr="00470F60" w:rsidRDefault="00F819D0" w:rsidP="00F819D0">
      <w:pPr>
        <w:autoSpaceDE w:val="0"/>
        <w:autoSpaceDN w:val="0"/>
        <w:adjustRightInd w:val="0"/>
        <w:ind w:firstLine="567"/>
        <w:rPr>
          <w:color w:val="000000"/>
          <w:sz w:val="24"/>
          <w:lang w:val="uk-UA"/>
        </w:rPr>
      </w:pPr>
      <w:r>
        <w:rPr>
          <w:color w:val="000000"/>
          <w:szCs w:val="28"/>
          <w:lang w:val="uk-UA"/>
        </w:rPr>
        <w:t>Час регулювання по кривій каскадної двоконтурної замкненої АСР складає 73с.</w:t>
      </w:r>
    </w:p>
    <w:p w:rsidR="00F819D0" w:rsidRDefault="00F819D0" w:rsidP="00F819D0">
      <w:pPr>
        <w:spacing w:line="360" w:lineRule="auto"/>
        <w:ind w:firstLine="567"/>
        <w:rPr>
          <w:b/>
          <w:position w:val="-12"/>
          <w:szCs w:val="28"/>
          <w:lang w:val="uk-UA"/>
        </w:rPr>
      </w:pPr>
    </w:p>
    <w:p w:rsidR="00F819D0" w:rsidRDefault="00F819D0" w:rsidP="00F819D0">
      <w:pPr>
        <w:spacing w:line="360" w:lineRule="auto"/>
        <w:ind w:firstLine="567"/>
        <w:rPr>
          <w:b/>
          <w:position w:val="-12"/>
          <w:szCs w:val="28"/>
          <w:lang w:val="uk-UA"/>
        </w:rPr>
      </w:pPr>
    </w:p>
    <w:p w:rsidR="00F819D0" w:rsidRDefault="00F819D0" w:rsidP="00F819D0">
      <w:pPr>
        <w:spacing w:line="360" w:lineRule="auto"/>
        <w:ind w:firstLine="567"/>
        <w:rPr>
          <w:b/>
          <w:position w:val="-12"/>
          <w:szCs w:val="28"/>
          <w:lang w:val="uk-UA"/>
        </w:rPr>
      </w:pPr>
    </w:p>
    <w:p w:rsidR="00F819D0" w:rsidRDefault="00F819D0" w:rsidP="00F819D0">
      <w:pPr>
        <w:spacing w:line="360" w:lineRule="auto"/>
        <w:ind w:firstLine="567"/>
        <w:rPr>
          <w:b/>
          <w:position w:val="-12"/>
          <w:szCs w:val="28"/>
          <w:lang w:val="uk-UA"/>
        </w:rPr>
      </w:pPr>
    </w:p>
    <w:p w:rsidR="00F819D0" w:rsidRDefault="00F819D0" w:rsidP="00F819D0">
      <w:pPr>
        <w:spacing w:line="360" w:lineRule="auto"/>
        <w:ind w:firstLine="567"/>
        <w:rPr>
          <w:b/>
          <w:position w:val="-12"/>
          <w:szCs w:val="28"/>
          <w:lang w:val="uk-UA"/>
        </w:rPr>
      </w:pPr>
    </w:p>
    <w:p w:rsidR="00F819D0" w:rsidRDefault="00F819D0" w:rsidP="00F819D0">
      <w:pPr>
        <w:spacing w:line="360" w:lineRule="auto"/>
        <w:ind w:firstLine="567"/>
        <w:rPr>
          <w:b/>
          <w:position w:val="-12"/>
          <w:szCs w:val="28"/>
          <w:lang w:val="uk-UA"/>
        </w:rPr>
      </w:pPr>
    </w:p>
    <w:p w:rsidR="00F819D0" w:rsidRDefault="00F819D0" w:rsidP="00F819D0">
      <w:pPr>
        <w:spacing w:line="360" w:lineRule="auto"/>
        <w:ind w:firstLine="567"/>
        <w:rPr>
          <w:b/>
          <w:position w:val="-12"/>
          <w:szCs w:val="28"/>
          <w:lang w:val="uk-UA"/>
        </w:rPr>
      </w:pPr>
    </w:p>
    <w:p w:rsidR="00F819D0" w:rsidRDefault="00F819D0" w:rsidP="00F819D0">
      <w:pPr>
        <w:spacing w:line="360" w:lineRule="auto"/>
        <w:ind w:firstLine="567"/>
        <w:rPr>
          <w:b/>
          <w:position w:val="-12"/>
          <w:szCs w:val="28"/>
          <w:lang w:val="uk-UA"/>
        </w:rPr>
      </w:pPr>
    </w:p>
    <w:p w:rsidR="00F819D0" w:rsidRDefault="00F819D0" w:rsidP="00F819D0">
      <w:pPr>
        <w:spacing w:line="360" w:lineRule="auto"/>
        <w:ind w:firstLine="567"/>
        <w:rPr>
          <w:b/>
          <w:position w:val="-12"/>
          <w:szCs w:val="28"/>
          <w:lang w:val="uk-UA"/>
        </w:rPr>
      </w:pPr>
    </w:p>
    <w:p w:rsidR="00F819D0" w:rsidRDefault="00F819D0" w:rsidP="00F819D0">
      <w:pPr>
        <w:spacing w:line="360" w:lineRule="auto"/>
        <w:ind w:firstLine="567"/>
        <w:rPr>
          <w:b/>
          <w:position w:val="-12"/>
          <w:szCs w:val="28"/>
          <w:lang w:val="uk-UA"/>
        </w:rPr>
      </w:pPr>
    </w:p>
    <w:p w:rsidR="00F819D0" w:rsidRDefault="00F819D0" w:rsidP="00F819D0">
      <w:pPr>
        <w:spacing w:line="360" w:lineRule="auto"/>
        <w:ind w:firstLine="567"/>
        <w:rPr>
          <w:b/>
          <w:position w:val="-12"/>
          <w:szCs w:val="28"/>
          <w:lang w:val="uk-UA"/>
        </w:rPr>
      </w:pPr>
    </w:p>
    <w:p w:rsidR="00F819D0" w:rsidRDefault="00F819D0" w:rsidP="00F819D0">
      <w:pPr>
        <w:spacing w:line="360" w:lineRule="auto"/>
        <w:ind w:firstLine="567"/>
        <w:rPr>
          <w:b/>
          <w:position w:val="-12"/>
          <w:szCs w:val="28"/>
          <w:lang w:val="uk-UA"/>
        </w:rPr>
      </w:pPr>
    </w:p>
    <w:p w:rsidR="00F819D0" w:rsidRDefault="00F819D0" w:rsidP="00F819D0">
      <w:pPr>
        <w:spacing w:line="360" w:lineRule="auto"/>
        <w:ind w:firstLine="567"/>
        <w:rPr>
          <w:b/>
          <w:position w:val="-12"/>
          <w:szCs w:val="28"/>
          <w:lang w:val="uk-UA"/>
        </w:rPr>
      </w:pPr>
    </w:p>
    <w:p w:rsidR="00F819D0" w:rsidRDefault="00F819D0" w:rsidP="00F819D0">
      <w:pPr>
        <w:spacing w:line="360" w:lineRule="auto"/>
        <w:ind w:firstLine="567"/>
        <w:rPr>
          <w:b/>
          <w:position w:val="-12"/>
          <w:szCs w:val="28"/>
          <w:lang w:val="uk-UA"/>
        </w:rPr>
      </w:pPr>
    </w:p>
    <w:p w:rsidR="00F819D0" w:rsidRDefault="00F819D0" w:rsidP="00F819D0">
      <w:pPr>
        <w:spacing w:line="360" w:lineRule="auto"/>
        <w:ind w:firstLine="567"/>
        <w:rPr>
          <w:b/>
          <w:position w:val="-12"/>
          <w:szCs w:val="28"/>
          <w:lang w:val="uk-UA"/>
        </w:rPr>
      </w:pPr>
    </w:p>
    <w:p w:rsidR="00F819D0" w:rsidRDefault="00F819D0" w:rsidP="00F819D0">
      <w:pPr>
        <w:spacing w:line="360" w:lineRule="auto"/>
        <w:ind w:firstLine="567"/>
        <w:rPr>
          <w:b/>
          <w:position w:val="-12"/>
          <w:szCs w:val="28"/>
          <w:lang w:val="uk-UA"/>
        </w:rPr>
      </w:pPr>
    </w:p>
    <w:p w:rsidR="00F819D0" w:rsidRDefault="00F819D0" w:rsidP="00F819D0">
      <w:pPr>
        <w:spacing w:line="360" w:lineRule="auto"/>
        <w:ind w:firstLine="567"/>
        <w:rPr>
          <w:b/>
          <w:position w:val="-12"/>
          <w:szCs w:val="28"/>
          <w:lang w:val="uk-UA"/>
        </w:rPr>
      </w:pPr>
    </w:p>
    <w:p w:rsidR="00F819D0" w:rsidRDefault="00F819D0" w:rsidP="00F819D0">
      <w:pPr>
        <w:spacing w:line="360" w:lineRule="auto"/>
        <w:ind w:firstLine="567"/>
        <w:rPr>
          <w:b/>
          <w:position w:val="-12"/>
          <w:szCs w:val="28"/>
          <w:lang w:val="uk-UA"/>
        </w:rPr>
      </w:pPr>
      <w:bookmarkStart w:id="0" w:name="_GoBack"/>
      <w:bookmarkEnd w:id="0"/>
      <w:r>
        <w:rPr>
          <w:b/>
          <w:position w:val="-12"/>
          <w:szCs w:val="28"/>
          <w:lang w:val="uk-UA"/>
        </w:rPr>
        <w:lastRenderedPageBreak/>
        <w:t>РОЗДІЛ 4. РОЗДІЛ РОЗРОБКА ТЕХНІЧНОГО ПРОЕКТУ КОМП’ЮТЕРНО-ІНТЕГРОВАНОЇ СИСТЕМИ УПРАВЛІННЯ (КІСУ) ПІЧЧЮ НАГРІВУ ПРИРОДНОГО ГАЗУ У ВИРОБНИЦТВІ АМІАКУ.</w:t>
      </w:r>
    </w:p>
    <w:p w:rsidR="00F819D0" w:rsidRDefault="00F819D0" w:rsidP="00F819D0">
      <w:pPr>
        <w:spacing w:line="360" w:lineRule="auto"/>
        <w:ind w:firstLine="567"/>
        <w:rPr>
          <w:lang w:val="uk-UA"/>
        </w:rPr>
      </w:pPr>
      <w:r w:rsidRPr="00BF0EFD">
        <w:rPr>
          <w:lang w:val="uk-UA"/>
        </w:rPr>
        <w:t>Призначена для часткового каталітичного риформінгу суміші природного газу з парою. Піч первинного риформінгу складається з радіаційної та конвекційної частини.</w:t>
      </w:r>
      <w:r>
        <w:rPr>
          <w:lang w:val="uk-UA"/>
        </w:rPr>
        <w:t xml:space="preserve"> </w:t>
      </w:r>
      <w:r w:rsidRPr="00BF0EFD">
        <w:rPr>
          <w:lang w:val="uk-UA"/>
        </w:rPr>
        <w:t xml:space="preserve">Радіаційна частину печі первинного риформінгу являє собою металевий каркас довжиною </w:t>
      </w:r>
      <w:smartTag w:uri="urn:schemas-microsoft-com:office:smarttags" w:element="metricconverter">
        <w:smartTagPr>
          <w:attr w:name="ProductID" w:val="21320 мм"/>
        </w:smartTagPr>
        <w:r w:rsidRPr="00BF0EFD">
          <w:rPr>
            <w:lang w:val="uk-UA"/>
          </w:rPr>
          <w:t>21320 мм</w:t>
        </w:r>
      </w:smartTag>
      <w:r w:rsidRPr="00BF0EFD">
        <w:rPr>
          <w:lang w:val="uk-UA"/>
        </w:rPr>
        <w:t xml:space="preserve">, шириною </w:t>
      </w:r>
      <w:smartTag w:uri="urn:schemas-microsoft-com:office:smarttags" w:element="metricconverter">
        <w:smartTagPr>
          <w:attr w:name="ProductID" w:val="13020 мм"/>
        </w:smartTagPr>
        <w:r w:rsidRPr="00BF0EFD">
          <w:rPr>
            <w:lang w:val="uk-UA"/>
          </w:rPr>
          <w:t>13020 мм</w:t>
        </w:r>
      </w:smartTag>
      <w:r w:rsidRPr="00BF0EFD">
        <w:rPr>
          <w:lang w:val="uk-UA"/>
        </w:rPr>
        <w:t xml:space="preserve">, висотою </w:t>
      </w:r>
      <w:smartTag w:uri="urn:schemas-microsoft-com:office:smarttags" w:element="metricconverter">
        <w:smartTagPr>
          <w:attr w:name="ProductID" w:val="18035 мм"/>
        </w:smartTagPr>
        <w:r w:rsidRPr="00BF0EFD">
          <w:rPr>
            <w:lang w:val="uk-UA"/>
          </w:rPr>
          <w:t>18035 мм</w:t>
        </w:r>
      </w:smartTag>
      <w:r>
        <w:rPr>
          <w:lang w:val="uk-UA"/>
        </w:rPr>
        <w:t xml:space="preserve">, футеровані шаром </w:t>
      </w:r>
      <w:proofErr w:type="spellStart"/>
      <w:r>
        <w:rPr>
          <w:lang w:val="uk-UA"/>
        </w:rPr>
        <w:t>вогнестійкогї</w:t>
      </w:r>
      <w:proofErr w:type="spellEnd"/>
      <w:r w:rsidRPr="00BF0EFD">
        <w:rPr>
          <w:lang w:val="uk-UA"/>
        </w:rPr>
        <w:t xml:space="preserve"> цегли товщиною </w:t>
      </w:r>
      <w:smartTag w:uri="urn:schemas-microsoft-com:office:smarttags" w:element="metricconverter">
        <w:smartTagPr>
          <w:attr w:name="ProductID" w:val="65 мм"/>
        </w:smartTagPr>
        <w:r w:rsidRPr="00BF0EFD">
          <w:rPr>
            <w:lang w:val="uk-UA"/>
          </w:rPr>
          <w:t>65 мм</w:t>
        </w:r>
      </w:smartTag>
      <w:r>
        <w:rPr>
          <w:lang w:val="uk-UA"/>
        </w:rPr>
        <w:t xml:space="preserve"> з </w:t>
      </w:r>
      <w:proofErr w:type="spellStart"/>
      <w:r>
        <w:rPr>
          <w:lang w:val="uk-UA"/>
        </w:rPr>
        <w:t>пі</w:t>
      </w:r>
      <w:r w:rsidRPr="00BF0EFD">
        <w:rPr>
          <w:lang w:val="uk-UA"/>
        </w:rPr>
        <w:t>дслоем</w:t>
      </w:r>
      <w:proofErr w:type="spellEnd"/>
      <w:r w:rsidRPr="00BF0EFD">
        <w:rPr>
          <w:lang w:val="uk-UA"/>
        </w:rPr>
        <w:t xml:space="preserve"> з "</w:t>
      </w:r>
      <w:proofErr w:type="spellStart"/>
      <w:r w:rsidRPr="00BF0EFD">
        <w:rPr>
          <w:lang w:val="uk-UA"/>
        </w:rPr>
        <w:t>суперборди</w:t>
      </w:r>
      <w:proofErr w:type="spellEnd"/>
      <w:r w:rsidRPr="00BF0EFD">
        <w:rPr>
          <w:lang w:val="uk-UA"/>
        </w:rPr>
        <w:t xml:space="preserve">". У верхній частині поверх вогнетривкої цегли встановлені плитки з керамічного </w:t>
      </w:r>
      <w:r>
        <w:rPr>
          <w:lang w:val="uk-UA"/>
        </w:rPr>
        <w:t xml:space="preserve">волокна. Усередині </w:t>
      </w:r>
      <w:proofErr w:type="spellStart"/>
      <w:r>
        <w:rPr>
          <w:lang w:val="uk-UA"/>
        </w:rPr>
        <w:t>футерованного</w:t>
      </w:r>
      <w:proofErr w:type="spellEnd"/>
      <w:r w:rsidRPr="00BF0EFD">
        <w:rPr>
          <w:lang w:val="uk-UA"/>
        </w:rPr>
        <w:t xml:space="preserve"> каркаса розташовані 12 рядів реакційних труб по 42 труби в ряду. Для підведення парогазової суміші до реакційним трубах є 12 розподільних колекторів, тобто на кожен ряд реакційних труб один розподільний колектор. Реакційні труби в трубчастої печі закріплені таким чином: Верхня частина труб підвішена на пружинних підвісках по дві труби на одну пружинну підвіску, нижня частина реакційних труб уварені до збірних колектори, яких у трубчастої печі 12 штук, тобто на один ряд реакційних труб один збірний колектор. Кожен збірний колектор має підйомний колектор, який одним кінцем уварений в збірний колектор, іншим - в передавальний колектор. Передавальний колектор підвішений на пружинних підвісках, один його кінець вільний (закритий люком), інший кінець приварений до колектора входу газу в реактор вторинного риформінгу. Передавальний колектор і виступає частина над стелею трубчастої печі підйомних колекторів мають загальну водяну сорочку. Між рядами реакційних труб по стельової частини трубчастої печі встановлені 260 світильників пальників, розташованих у 13 рядів по 20 пальників у кожному. У внутрішній частині трубчастої печі, що з'єднує радіаційну і конвекційну частини печі первинного риформінгу. 12 тунелів з 13 мають тунельні пальники, середній тунель не має пальника. Конвекцією частина трубчастої печі складається з змійовиків: Парогенератора середнього тиску, </w:t>
      </w:r>
      <w:r w:rsidRPr="00BF0EFD">
        <w:rPr>
          <w:lang w:val="uk-UA"/>
        </w:rPr>
        <w:lastRenderedPageBreak/>
        <w:t>додаткового підігрівача парогазової суміші, додаткового підігрівача пароповітряної суміші, підігрівача парогазової суміші, підігрівача пароповітряної суміші, пароперегрівача високого тиску, парогенератора низького тиску, економайзера низького тиску, підігрівача паливного газу.</w:t>
      </w:r>
    </w:p>
    <w:p w:rsidR="00F819D0" w:rsidRDefault="00F819D0" w:rsidP="00F819D0">
      <w:pPr>
        <w:spacing w:after="120"/>
        <w:jc w:val="left"/>
        <w:rPr>
          <w:lang w:val="uk-UA"/>
        </w:rPr>
      </w:pPr>
      <w:r>
        <w:rPr>
          <w:noProof/>
        </w:rPr>
        <w:drawing>
          <wp:inline distT="0" distB="0" distL="0" distR="0" wp14:anchorId="19E3C783" wp14:editId="5269B6EB">
            <wp:extent cx="5931682" cy="4171950"/>
            <wp:effectExtent l="0" t="0" r="0" b="0"/>
            <wp:docPr id="1123" name="Рисунок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8"/>
                    <a:srcRect l="-1" t="12467" r="29976" b="6101"/>
                    <a:stretch/>
                  </pic:blipFill>
                  <pic:spPr bwMode="auto">
                    <a:xfrm>
                      <a:off x="0" y="0"/>
                      <a:ext cx="5936888" cy="4175612"/>
                    </a:xfrm>
                    <a:prstGeom prst="rect">
                      <a:avLst/>
                    </a:prstGeom>
                    <a:ln>
                      <a:noFill/>
                    </a:ln>
                    <a:extLst>
                      <a:ext uri="{53640926-AAD7-44D8-BBD7-CCE9431645EC}">
                        <a14:shadowObscured xmlns:a14="http://schemas.microsoft.com/office/drawing/2010/main"/>
                      </a:ext>
                    </a:extLst>
                  </pic:spPr>
                </pic:pic>
              </a:graphicData>
            </a:graphic>
          </wp:inline>
        </w:drawing>
      </w:r>
    </w:p>
    <w:p w:rsidR="00F819D0" w:rsidRPr="00BF0EFD" w:rsidRDefault="00F819D0" w:rsidP="00F819D0">
      <w:pPr>
        <w:spacing w:after="120"/>
        <w:jc w:val="center"/>
        <w:rPr>
          <w:noProof/>
          <w:lang w:val="uk-UA"/>
        </w:rPr>
      </w:pPr>
      <w:r>
        <w:rPr>
          <w:lang w:val="uk-UA"/>
        </w:rPr>
        <w:t>Рис.4</w:t>
      </w:r>
      <w:r w:rsidRPr="00BF0EFD">
        <w:rPr>
          <w:lang w:val="uk-UA"/>
        </w:rPr>
        <w:t>.</w:t>
      </w:r>
      <w:r>
        <w:rPr>
          <w:lang w:val="uk-UA"/>
        </w:rPr>
        <w:t>1</w:t>
      </w:r>
      <w:r w:rsidRPr="00BF0EFD">
        <w:rPr>
          <w:lang w:val="uk-UA"/>
        </w:rPr>
        <w:t xml:space="preserve"> Функціональна схема автоматизації стадії п</w:t>
      </w:r>
      <w:r>
        <w:rPr>
          <w:lang w:val="uk-UA"/>
        </w:rPr>
        <w:t>арової конверсії метану (первинного</w:t>
      </w:r>
      <w:r w:rsidRPr="00BF0EFD">
        <w:rPr>
          <w:lang w:val="uk-UA"/>
        </w:rPr>
        <w:t xml:space="preserve"> риформінгу)</w:t>
      </w:r>
    </w:p>
    <w:p w:rsidR="00F819D0" w:rsidRPr="00BF0EFD" w:rsidRDefault="00F819D0" w:rsidP="00F819D0">
      <w:pPr>
        <w:spacing w:line="360" w:lineRule="auto"/>
        <w:ind w:firstLine="567"/>
        <w:rPr>
          <w:sz w:val="32"/>
          <w:lang w:val="uk-UA"/>
        </w:rPr>
      </w:pPr>
    </w:p>
    <w:p w:rsidR="00F819D0" w:rsidRPr="00C003DF" w:rsidRDefault="00F819D0" w:rsidP="00F819D0">
      <w:pPr>
        <w:autoSpaceDE w:val="0"/>
        <w:autoSpaceDN w:val="0"/>
        <w:adjustRightInd w:val="0"/>
        <w:spacing w:line="360" w:lineRule="auto"/>
        <w:ind w:firstLine="540"/>
        <w:rPr>
          <w:szCs w:val="28"/>
          <w:lang w:val="uk-UA"/>
        </w:rPr>
      </w:pPr>
      <w:r w:rsidRPr="00C003DF">
        <w:rPr>
          <w:szCs w:val="28"/>
          <w:lang w:val="uk-UA"/>
        </w:rPr>
        <w:t>На стадії п</w:t>
      </w:r>
      <w:r>
        <w:rPr>
          <w:szCs w:val="28"/>
          <w:lang w:val="uk-UA"/>
        </w:rPr>
        <w:t>арової конверсії метану (первинного</w:t>
      </w:r>
      <w:r w:rsidRPr="00C003DF">
        <w:rPr>
          <w:szCs w:val="28"/>
          <w:lang w:val="uk-UA"/>
        </w:rPr>
        <w:t xml:space="preserve"> риформінгу) </w:t>
      </w:r>
      <w:r w:rsidRPr="00C003DF">
        <w:rPr>
          <w:bCs/>
          <w:szCs w:val="28"/>
          <w:lang w:val="uk-UA"/>
        </w:rPr>
        <w:t xml:space="preserve"> регулюванню підлягають такі параметри:</w:t>
      </w:r>
    </w:p>
    <w:p w:rsidR="00F819D0" w:rsidRPr="00C003DF" w:rsidRDefault="00F819D0" w:rsidP="00F819D0">
      <w:pPr>
        <w:numPr>
          <w:ilvl w:val="0"/>
          <w:numId w:val="2"/>
        </w:numPr>
        <w:autoSpaceDE w:val="0"/>
        <w:autoSpaceDN w:val="0"/>
        <w:adjustRightInd w:val="0"/>
        <w:spacing w:line="360" w:lineRule="auto"/>
        <w:rPr>
          <w:szCs w:val="28"/>
          <w:lang w:val="uk-UA"/>
        </w:rPr>
      </w:pPr>
      <w:r>
        <w:rPr>
          <w:szCs w:val="28"/>
          <w:lang w:val="uk-UA"/>
        </w:rPr>
        <w:t xml:space="preserve">витрата  паливного газу на вході в піч </w:t>
      </w:r>
      <w:r w:rsidRPr="00C003DF">
        <w:rPr>
          <w:szCs w:val="28"/>
          <w:lang w:val="uk-UA"/>
        </w:rPr>
        <w:t xml:space="preserve"> риформінгу(</w:t>
      </w:r>
      <w:r w:rsidRPr="00C003DF">
        <w:rPr>
          <w:b/>
          <w:szCs w:val="28"/>
          <w:lang w:val="uk-UA"/>
        </w:rPr>
        <w:t>Витрата</w:t>
      </w:r>
      <w:r w:rsidRPr="00C003DF">
        <w:rPr>
          <w:szCs w:val="28"/>
          <w:lang w:val="uk-UA"/>
        </w:rPr>
        <w:t>);</w:t>
      </w:r>
    </w:p>
    <w:p w:rsidR="00F819D0" w:rsidRPr="00C003DF" w:rsidRDefault="00F819D0" w:rsidP="00F819D0">
      <w:pPr>
        <w:numPr>
          <w:ilvl w:val="0"/>
          <w:numId w:val="2"/>
        </w:numPr>
        <w:autoSpaceDE w:val="0"/>
        <w:autoSpaceDN w:val="0"/>
        <w:adjustRightInd w:val="0"/>
        <w:spacing w:line="360" w:lineRule="auto"/>
        <w:rPr>
          <w:szCs w:val="28"/>
          <w:lang w:val="uk-UA"/>
        </w:rPr>
      </w:pPr>
      <w:r w:rsidRPr="00C003DF">
        <w:rPr>
          <w:szCs w:val="28"/>
          <w:lang w:val="uk-UA"/>
        </w:rPr>
        <w:t>температура парогазової суміші на вході у піч (Температура 1);</w:t>
      </w:r>
    </w:p>
    <w:p w:rsidR="00F819D0" w:rsidRPr="00C003DF" w:rsidRDefault="00F819D0" w:rsidP="00F819D0">
      <w:pPr>
        <w:numPr>
          <w:ilvl w:val="0"/>
          <w:numId w:val="2"/>
        </w:numPr>
        <w:autoSpaceDE w:val="0"/>
        <w:autoSpaceDN w:val="0"/>
        <w:adjustRightInd w:val="0"/>
        <w:spacing w:line="360" w:lineRule="auto"/>
        <w:rPr>
          <w:szCs w:val="28"/>
          <w:lang w:val="uk-UA"/>
        </w:rPr>
      </w:pPr>
      <w:r w:rsidRPr="00C003DF">
        <w:rPr>
          <w:szCs w:val="28"/>
          <w:lang w:val="uk-UA"/>
        </w:rPr>
        <w:t>тиск парогазової суміші на вході у піч (Тиск ПГ);</w:t>
      </w:r>
    </w:p>
    <w:p w:rsidR="00F819D0" w:rsidRPr="00C003DF" w:rsidRDefault="00F819D0" w:rsidP="00F819D0">
      <w:pPr>
        <w:numPr>
          <w:ilvl w:val="0"/>
          <w:numId w:val="2"/>
        </w:numPr>
        <w:autoSpaceDE w:val="0"/>
        <w:autoSpaceDN w:val="0"/>
        <w:adjustRightInd w:val="0"/>
        <w:spacing w:line="360" w:lineRule="auto"/>
        <w:rPr>
          <w:szCs w:val="28"/>
          <w:lang w:val="uk-UA"/>
        </w:rPr>
      </w:pPr>
      <w:r w:rsidRPr="00C003DF">
        <w:rPr>
          <w:szCs w:val="28"/>
          <w:lang w:val="uk-UA"/>
        </w:rPr>
        <w:t>тиск паливного газу на вході в пальники (Тиск Г);</w:t>
      </w:r>
    </w:p>
    <w:p w:rsidR="00F819D0" w:rsidRPr="00C003DF" w:rsidRDefault="00F819D0" w:rsidP="00F819D0">
      <w:pPr>
        <w:numPr>
          <w:ilvl w:val="0"/>
          <w:numId w:val="2"/>
        </w:numPr>
        <w:autoSpaceDE w:val="0"/>
        <w:autoSpaceDN w:val="0"/>
        <w:adjustRightInd w:val="0"/>
        <w:spacing w:line="360" w:lineRule="auto"/>
        <w:rPr>
          <w:szCs w:val="28"/>
          <w:lang w:val="uk-UA"/>
        </w:rPr>
      </w:pPr>
      <w:r w:rsidRPr="00C003DF">
        <w:rPr>
          <w:szCs w:val="28"/>
          <w:lang w:val="uk-UA"/>
        </w:rPr>
        <w:t>температура у печі (Температура2);</w:t>
      </w:r>
    </w:p>
    <w:p w:rsidR="00F819D0" w:rsidRPr="00C003DF" w:rsidRDefault="00F819D0" w:rsidP="00F819D0">
      <w:pPr>
        <w:numPr>
          <w:ilvl w:val="0"/>
          <w:numId w:val="2"/>
        </w:numPr>
        <w:autoSpaceDE w:val="0"/>
        <w:autoSpaceDN w:val="0"/>
        <w:adjustRightInd w:val="0"/>
        <w:spacing w:line="360" w:lineRule="auto"/>
        <w:rPr>
          <w:szCs w:val="28"/>
          <w:lang w:val="uk-UA"/>
        </w:rPr>
      </w:pPr>
      <w:r w:rsidRPr="00C003DF">
        <w:rPr>
          <w:bCs/>
          <w:szCs w:val="28"/>
          <w:lang w:val="uk-UA"/>
        </w:rPr>
        <w:t xml:space="preserve">тиск у печі </w:t>
      </w:r>
      <w:r w:rsidRPr="00C003DF">
        <w:rPr>
          <w:szCs w:val="28"/>
          <w:lang w:val="uk-UA"/>
        </w:rPr>
        <w:t>(Тиск П);</w:t>
      </w:r>
    </w:p>
    <w:p w:rsidR="00F819D0" w:rsidRDefault="00F819D0" w:rsidP="00F819D0">
      <w:pPr>
        <w:spacing w:line="360" w:lineRule="auto"/>
        <w:ind w:firstLine="539"/>
        <w:rPr>
          <w:szCs w:val="28"/>
          <w:lang w:val="uk-UA"/>
        </w:rPr>
      </w:pPr>
      <w:r w:rsidRPr="00C003DF">
        <w:rPr>
          <w:szCs w:val="28"/>
          <w:lang w:val="uk-UA"/>
        </w:rPr>
        <w:lastRenderedPageBreak/>
        <w:t xml:space="preserve">Тиск парогазової суміші, температура парогазової суміші на вході в першого риформінгу й тиск паливного газу на вході  в пальники  є основними показниками його роботи. Тиск і температура парогазової суміші пов’язанні між собою. </w:t>
      </w:r>
    </w:p>
    <w:p w:rsidR="00F819D0" w:rsidRPr="00C003DF" w:rsidRDefault="00F819D0" w:rsidP="00F819D0">
      <w:pPr>
        <w:spacing w:line="360" w:lineRule="auto"/>
        <w:ind w:firstLine="539"/>
        <w:rPr>
          <w:szCs w:val="28"/>
          <w:highlight w:val="yellow"/>
          <w:lang w:val="uk-UA"/>
        </w:rPr>
      </w:pPr>
      <w:r>
        <w:rPr>
          <w:szCs w:val="28"/>
          <w:lang w:val="uk-UA"/>
        </w:rPr>
        <w:t>Витрата паливного газу на вході в піч первинного риформінгу стабілізується внутрішнім контуром двоконтурної каскадної системи зовнішній контур це контур стабілізації температури конверсії природного газу цей контур залежно від температури в печі змінює витрату в ту чи  іншу сторону, він є головним у цій стадії</w:t>
      </w:r>
    </w:p>
    <w:p w:rsidR="00F819D0" w:rsidRPr="00F819D0" w:rsidRDefault="00F819D0" w:rsidP="00F819D0">
      <w:pPr>
        <w:spacing w:line="360" w:lineRule="auto"/>
        <w:ind w:firstLine="539"/>
        <w:rPr>
          <w:szCs w:val="28"/>
          <w:lang w:val="uk-UA"/>
        </w:rPr>
      </w:pPr>
      <w:r w:rsidRPr="00C003DF">
        <w:rPr>
          <w:szCs w:val="28"/>
          <w:lang w:val="uk-UA"/>
        </w:rPr>
        <w:t>Зміна значень усіх технологічних параметрів стадії парової конверсії природнього газу (першого риформінгу) реалізовані з допомогою програми</w:t>
      </w:r>
      <w:r>
        <w:rPr>
          <w:bCs/>
          <w:szCs w:val="28"/>
          <w:lang w:val="uk-UA"/>
        </w:rPr>
        <w:t xml:space="preserve"> </w:t>
      </w:r>
    </w:p>
    <w:p w:rsidR="00F819D0" w:rsidRPr="00C003DF" w:rsidRDefault="00F819D0" w:rsidP="00F819D0">
      <w:pPr>
        <w:spacing w:line="360" w:lineRule="auto"/>
        <w:ind w:firstLine="539"/>
        <w:rPr>
          <w:szCs w:val="28"/>
          <w:lang w:val="uk-UA"/>
        </w:rPr>
      </w:pPr>
    </w:p>
    <w:p w:rsidR="00F819D0" w:rsidRPr="00C003DF" w:rsidRDefault="00F819D0" w:rsidP="00F819D0">
      <w:pPr>
        <w:spacing w:line="360" w:lineRule="auto"/>
        <w:ind w:firstLine="567"/>
        <w:rPr>
          <w:b/>
          <w:position w:val="-12"/>
          <w:szCs w:val="28"/>
          <w:lang w:val="uk-UA"/>
        </w:rPr>
      </w:pPr>
    </w:p>
    <w:p w:rsidR="00360EA0" w:rsidRDefault="00360EA0"/>
    <w:sectPr w:rsidR="00360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84AD9"/>
    <w:multiLevelType w:val="hybridMultilevel"/>
    <w:tmpl w:val="750E1AFA"/>
    <w:lvl w:ilvl="0" w:tplc="AC189F0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71104E48"/>
    <w:multiLevelType w:val="hybridMultilevel"/>
    <w:tmpl w:val="6076EDB6"/>
    <w:lvl w:ilvl="0" w:tplc="E1564CCA">
      <w:start w:val="2"/>
      <w:numFmt w:val="bullet"/>
      <w:lvlText w:val="-"/>
      <w:lvlJc w:val="left"/>
      <w:pPr>
        <w:tabs>
          <w:tab w:val="num" w:pos="1068"/>
        </w:tabs>
        <w:ind w:left="1068" w:hanging="360"/>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22"/>
    <w:rsid w:val="00354CFB"/>
    <w:rsid w:val="00360EA0"/>
    <w:rsid w:val="00621E22"/>
    <w:rsid w:val="00F81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CFB"/>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CFB"/>
    <w:pPr>
      <w:spacing w:after="200" w:line="276" w:lineRule="auto"/>
      <w:ind w:left="720"/>
      <w:jc w:val="left"/>
    </w:pPr>
    <w:rPr>
      <w:rFonts w:ascii="Calibri" w:eastAsia="Calibri" w:hAnsi="Calibri" w:cs="Calibri"/>
      <w:sz w:val="22"/>
      <w:szCs w:val="22"/>
      <w:lang w:eastAsia="en-US"/>
    </w:rPr>
  </w:style>
  <w:style w:type="paragraph" w:styleId="a4">
    <w:name w:val="Title"/>
    <w:basedOn w:val="a"/>
    <w:next w:val="a"/>
    <w:link w:val="a5"/>
    <w:uiPriority w:val="10"/>
    <w:qFormat/>
    <w:rsid w:val="00354C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54CFB"/>
    <w:rPr>
      <w:rFonts w:asciiTheme="majorHAnsi" w:eastAsiaTheme="majorEastAsia" w:hAnsiTheme="majorHAnsi" w:cstheme="majorBidi"/>
      <w:color w:val="17365D" w:themeColor="text2" w:themeShade="BF"/>
      <w:spacing w:val="5"/>
      <w:kern w:val="28"/>
      <w:sz w:val="52"/>
      <w:szCs w:val="52"/>
      <w:lang w:eastAsia="ru-RU"/>
    </w:rPr>
  </w:style>
  <w:style w:type="paragraph" w:styleId="2">
    <w:name w:val="Body Text 2"/>
    <w:aliases w:val=" Знак1,Знак1"/>
    <w:basedOn w:val="a"/>
    <w:link w:val="20"/>
    <w:rsid w:val="00F819D0"/>
  </w:style>
  <w:style w:type="character" w:customStyle="1" w:styleId="20">
    <w:name w:val="Основной текст 2 Знак"/>
    <w:aliases w:val=" Знак1 Знак,Знак1 Знак"/>
    <w:basedOn w:val="a0"/>
    <w:link w:val="2"/>
    <w:rsid w:val="00F819D0"/>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F819D0"/>
    <w:rPr>
      <w:rFonts w:ascii="Tahoma" w:hAnsi="Tahoma" w:cs="Tahoma"/>
      <w:sz w:val="16"/>
      <w:szCs w:val="16"/>
    </w:rPr>
  </w:style>
  <w:style w:type="character" w:customStyle="1" w:styleId="a7">
    <w:name w:val="Текст выноски Знак"/>
    <w:basedOn w:val="a0"/>
    <w:link w:val="a6"/>
    <w:uiPriority w:val="99"/>
    <w:semiHidden/>
    <w:rsid w:val="00F819D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CFB"/>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CFB"/>
    <w:pPr>
      <w:spacing w:after="200" w:line="276" w:lineRule="auto"/>
      <w:ind w:left="720"/>
      <w:jc w:val="left"/>
    </w:pPr>
    <w:rPr>
      <w:rFonts w:ascii="Calibri" w:eastAsia="Calibri" w:hAnsi="Calibri" w:cs="Calibri"/>
      <w:sz w:val="22"/>
      <w:szCs w:val="22"/>
      <w:lang w:eastAsia="en-US"/>
    </w:rPr>
  </w:style>
  <w:style w:type="paragraph" w:styleId="a4">
    <w:name w:val="Title"/>
    <w:basedOn w:val="a"/>
    <w:next w:val="a"/>
    <w:link w:val="a5"/>
    <w:uiPriority w:val="10"/>
    <w:qFormat/>
    <w:rsid w:val="00354C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54CFB"/>
    <w:rPr>
      <w:rFonts w:asciiTheme="majorHAnsi" w:eastAsiaTheme="majorEastAsia" w:hAnsiTheme="majorHAnsi" w:cstheme="majorBidi"/>
      <w:color w:val="17365D" w:themeColor="text2" w:themeShade="BF"/>
      <w:spacing w:val="5"/>
      <w:kern w:val="28"/>
      <w:sz w:val="52"/>
      <w:szCs w:val="52"/>
      <w:lang w:eastAsia="ru-RU"/>
    </w:rPr>
  </w:style>
  <w:style w:type="paragraph" w:styleId="2">
    <w:name w:val="Body Text 2"/>
    <w:aliases w:val=" Знак1,Знак1"/>
    <w:basedOn w:val="a"/>
    <w:link w:val="20"/>
    <w:rsid w:val="00F819D0"/>
  </w:style>
  <w:style w:type="character" w:customStyle="1" w:styleId="20">
    <w:name w:val="Основной текст 2 Знак"/>
    <w:aliases w:val=" Знак1 Знак,Знак1 Знак"/>
    <w:basedOn w:val="a0"/>
    <w:link w:val="2"/>
    <w:rsid w:val="00F819D0"/>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F819D0"/>
    <w:rPr>
      <w:rFonts w:ascii="Tahoma" w:hAnsi="Tahoma" w:cs="Tahoma"/>
      <w:sz w:val="16"/>
      <w:szCs w:val="16"/>
    </w:rPr>
  </w:style>
  <w:style w:type="character" w:customStyle="1" w:styleId="a7">
    <w:name w:val="Текст выноски Знак"/>
    <w:basedOn w:val="a0"/>
    <w:link w:val="a6"/>
    <w:uiPriority w:val="99"/>
    <w:semiHidden/>
    <w:rsid w:val="00F819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9.wmf"/><Relationship Id="rId21" Type="http://schemas.openxmlformats.org/officeDocument/2006/relationships/oleObject" Target="embeddings/oleObject7.bin"/><Relationship Id="rId42" Type="http://schemas.openxmlformats.org/officeDocument/2006/relationships/image" Target="media/image20.wmf"/><Relationship Id="rId63" Type="http://schemas.openxmlformats.org/officeDocument/2006/relationships/image" Target="media/image40.wmf"/><Relationship Id="rId84" Type="http://schemas.openxmlformats.org/officeDocument/2006/relationships/image" Target="media/image56.wmf"/><Relationship Id="rId138" Type="http://schemas.openxmlformats.org/officeDocument/2006/relationships/image" Target="media/image110.wmf"/><Relationship Id="rId159" Type="http://schemas.openxmlformats.org/officeDocument/2006/relationships/image" Target="media/image131.wmf"/><Relationship Id="rId170" Type="http://schemas.openxmlformats.org/officeDocument/2006/relationships/image" Target="media/image142.wmf"/><Relationship Id="rId191" Type="http://schemas.openxmlformats.org/officeDocument/2006/relationships/image" Target="media/image163.wmf"/><Relationship Id="rId205" Type="http://schemas.openxmlformats.org/officeDocument/2006/relationships/image" Target="media/image177.png"/><Relationship Id="rId16" Type="http://schemas.openxmlformats.org/officeDocument/2006/relationships/image" Target="media/image7.wmf"/><Relationship Id="rId107" Type="http://schemas.openxmlformats.org/officeDocument/2006/relationships/image" Target="media/image79.wmf"/><Relationship Id="rId11" Type="http://schemas.openxmlformats.org/officeDocument/2006/relationships/oleObject" Target="embeddings/oleObject2.bin"/><Relationship Id="rId32" Type="http://schemas.openxmlformats.org/officeDocument/2006/relationships/image" Target="media/image15.wmf"/><Relationship Id="rId37" Type="http://schemas.openxmlformats.org/officeDocument/2006/relationships/oleObject" Target="embeddings/oleObject15.bin"/><Relationship Id="rId53" Type="http://schemas.openxmlformats.org/officeDocument/2006/relationships/image" Target="media/image30.wmf"/><Relationship Id="rId58" Type="http://schemas.openxmlformats.org/officeDocument/2006/relationships/image" Target="media/image35.png"/><Relationship Id="rId74" Type="http://schemas.openxmlformats.org/officeDocument/2006/relationships/image" Target="media/image48.wmf"/><Relationship Id="rId79" Type="http://schemas.openxmlformats.org/officeDocument/2006/relationships/image" Target="media/image51.wmf"/><Relationship Id="rId102" Type="http://schemas.openxmlformats.org/officeDocument/2006/relationships/image" Target="media/image74.png"/><Relationship Id="rId123" Type="http://schemas.openxmlformats.org/officeDocument/2006/relationships/image" Target="media/image95.wmf"/><Relationship Id="rId128" Type="http://schemas.openxmlformats.org/officeDocument/2006/relationships/image" Target="media/image100.wmf"/><Relationship Id="rId144" Type="http://schemas.openxmlformats.org/officeDocument/2006/relationships/image" Target="media/image116.wmf"/><Relationship Id="rId149" Type="http://schemas.openxmlformats.org/officeDocument/2006/relationships/image" Target="media/image121.wmf"/><Relationship Id="rId5" Type="http://schemas.openxmlformats.org/officeDocument/2006/relationships/webSettings" Target="webSettings.xml"/><Relationship Id="rId90" Type="http://schemas.openxmlformats.org/officeDocument/2006/relationships/image" Target="media/image62.wmf"/><Relationship Id="rId95" Type="http://schemas.openxmlformats.org/officeDocument/2006/relationships/image" Target="media/image67.wmf"/><Relationship Id="rId160" Type="http://schemas.openxmlformats.org/officeDocument/2006/relationships/image" Target="media/image132.wmf"/><Relationship Id="rId165" Type="http://schemas.openxmlformats.org/officeDocument/2006/relationships/image" Target="media/image137.wmf"/><Relationship Id="rId181" Type="http://schemas.openxmlformats.org/officeDocument/2006/relationships/image" Target="media/image153.wmf"/><Relationship Id="rId186" Type="http://schemas.openxmlformats.org/officeDocument/2006/relationships/image" Target="media/image158.wmf"/><Relationship Id="rId22" Type="http://schemas.openxmlformats.org/officeDocument/2006/relationships/image" Target="media/image10.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5.wmf"/><Relationship Id="rId64" Type="http://schemas.openxmlformats.org/officeDocument/2006/relationships/image" Target="media/image41.wmf"/><Relationship Id="rId69" Type="http://schemas.openxmlformats.org/officeDocument/2006/relationships/image" Target="media/image45.wmf"/><Relationship Id="rId113" Type="http://schemas.openxmlformats.org/officeDocument/2006/relationships/image" Target="media/image85.wmf"/><Relationship Id="rId118" Type="http://schemas.openxmlformats.org/officeDocument/2006/relationships/image" Target="media/image90.wmf"/><Relationship Id="rId134" Type="http://schemas.openxmlformats.org/officeDocument/2006/relationships/image" Target="media/image106.wmf"/><Relationship Id="rId139" Type="http://schemas.openxmlformats.org/officeDocument/2006/relationships/image" Target="media/image111.wmf"/><Relationship Id="rId80" Type="http://schemas.openxmlformats.org/officeDocument/2006/relationships/image" Target="media/image52.wmf"/><Relationship Id="rId85" Type="http://schemas.openxmlformats.org/officeDocument/2006/relationships/image" Target="media/image57.wmf"/><Relationship Id="rId150" Type="http://schemas.openxmlformats.org/officeDocument/2006/relationships/image" Target="media/image122.wmf"/><Relationship Id="rId155" Type="http://schemas.openxmlformats.org/officeDocument/2006/relationships/image" Target="media/image127.png"/><Relationship Id="rId171" Type="http://schemas.openxmlformats.org/officeDocument/2006/relationships/image" Target="media/image143.wmf"/><Relationship Id="rId176" Type="http://schemas.openxmlformats.org/officeDocument/2006/relationships/image" Target="media/image148.wmf"/><Relationship Id="rId192" Type="http://schemas.openxmlformats.org/officeDocument/2006/relationships/image" Target="media/image164.wmf"/><Relationship Id="rId197" Type="http://schemas.openxmlformats.org/officeDocument/2006/relationships/image" Target="media/image169.wmf"/><Relationship Id="rId206" Type="http://schemas.openxmlformats.org/officeDocument/2006/relationships/image" Target="media/image178.png"/><Relationship Id="rId201" Type="http://schemas.openxmlformats.org/officeDocument/2006/relationships/image" Target="media/image173.wmf"/><Relationship Id="rId12" Type="http://schemas.openxmlformats.org/officeDocument/2006/relationships/image" Target="media/image5.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8.wmf"/><Relationship Id="rId59" Type="http://schemas.openxmlformats.org/officeDocument/2006/relationships/image" Target="media/image36.png"/><Relationship Id="rId103" Type="http://schemas.openxmlformats.org/officeDocument/2006/relationships/image" Target="media/image75.png"/><Relationship Id="rId108" Type="http://schemas.openxmlformats.org/officeDocument/2006/relationships/image" Target="media/image80.png"/><Relationship Id="rId124" Type="http://schemas.openxmlformats.org/officeDocument/2006/relationships/image" Target="media/image96.wmf"/><Relationship Id="rId129" Type="http://schemas.openxmlformats.org/officeDocument/2006/relationships/image" Target="media/image101.wmf"/><Relationship Id="rId54" Type="http://schemas.openxmlformats.org/officeDocument/2006/relationships/image" Target="media/image31.wmf"/><Relationship Id="rId70" Type="http://schemas.openxmlformats.org/officeDocument/2006/relationships/oleObject" Target="embeddings/oleObject20.bin"/><Relationship Id="rId75" Type="http://schemas.openxmlformats.org/officeDocument/2006/relationships/oleObject" Target="embeddings/oleObject22.bin"/><Relationship Id="rId91" Type="http://schemas.openxmlformats.org/officeDocument/2006/relationships/image" Target="media/image63.wmf"/><Relationship Id="rId96" Type="http://schemas.openxmlformats.org/officeDocument/2006/relationships/image" Target="media/image68.wmf"/><Relationship Id="rId140" Type="http://schemas.openxmlformats.org/officeDocument/2006/relationships/image" Target="media/image112.wmf"/><Relationship Id="rId145" Type="http://schemas.openxmlformats.org/officeDocument/2006/relationships/image" Target="media/image117.wmf"/><Relationship Id="rId161" Type="http://schemas.openxmlformats.org/officeDocument/2006/relationships/image" Target="media/image133.wmf"/><Relationship Id="rId166" Type="http://schemas.openxmlformats.org/officeDocument/2006/relationships/image" Target="media/image138.wmf"/><Relationship Id="rId182" Type="http://schemas.openxmlformats.org/officeDocument/2006/relationships/image" Target="media/image154.wmf"/><Relationship Id="rId187" Type="http://schemas.openxmlformats.org/officeDocument/2006/relationships/image" Target="media/image159.wmf"/><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oleObject" Target="embeddings/oleObject8.bin"/><Relationship Id="rId28" Type="http://schemas.openxmlformats.org/officeDocument/2006/relationships/image" Target="media/image13.wmf"/><Relationship Id="rId49" Type="http://schemas.openxmlformats.org/officeDocument/2006/relationships/image" Target="media/image26.wmf"/><Relationship Id="rId114" Type="http://schemas.openxmlformats.org/officeDocument/2006/relationships/image" Target="media/image86.wmf"/><Relationship Id="rId119" Type="http://schemas.openxmlformats.org/officeDocument/2006/relationships/image" Target="media/image91.wmf"/><Relationship Id="rId44" Type="http://schemas.openxmlformats.org/officeDocument/2006/relationships/image" Target="media/image21.wmf"/><Relationship Id="rId60" Type="http://schemas.openxmlformats.org/officeDocument/2006/relationships/image" Target="media/image37.png"/><Relationship Id="rId65" Type="http://schemas.openxmlformats.org/officeDocument/2006/relationships/image" Target="media/image42.png"/><Relationship Id="rId81" Type="http://schemas.openxmlformats.org/officeDocument/2006/relationships/image" Target="media/image53.wmf"/><Relationship Id="rId86" Type="http://schemas.openxmlformats.org/officeDocument/2006/relationships/image" Target="media/image58.wmf"/><Relationship Id="rId130" Type="http://schemas.openxmlformats.org/officeDocument/2006/relationships/image" Target="media/image102.wmf"/><Relationship Id="rId135" Type="http://schemas.openxmlformats.org/officeDocument/2006/relationships/image" Target="media/image107.png"/><Relationship Id="rId151" Type="http://schemas.openxmlformats.org/officeDocument/2006/relationships/image" Target="media/image123.wmf"/><Relationship Id="rId156" Type="http://schemas.openxmlformats.org/officeDocument/2006/relationships/image" Target="media/image128.png"/><Relationship Id="rId177" Type="http://schemas.openxmlformats.org/officeDocument/2006/relationships/image" Target="media/image149.wmf"/><Relationship Id="rId198" Type="http://schemas.openxmlformats.org/officeDocument/2006/relationships/image" Target="media/image170.wmf"/><Relationship Id="rId172" Type="http://schemas.openxmlformats.org/officeDocument/2006/relationships/image" Target="media/image144.wmf"/><Relationship Id="rId193" Type="http://schemas.openxmlformats.org/officeDocument/2006/relationships/image" Target="media/image165.wmf"/><Relationship Id="rId202" Type="http://schemas.openxmlformats.org/officeDocument/2006/relationships/image" Target="media/image174.wmf"/><Relationship Id="rId207" Type="http://schemas.openxmlformats.org/officeDocument/2006/relationships/image" Target="media/image179.png"/><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oleObject" Target="embeddings/oleObject16.bin"/><Relationship Id="rId109" Type="http://schemas.openxmlformats.org/officeDocument/2006/relationships/image" Target="media/image81.wmf"/><Relationship Id="rId34" Type="http://schemas.openxmlformats.org/officeDocument/2006/relationships/image" Target="media/image16.wmf"/><Relationship Id="rId50" Type="http://schemas.openxmlformats.org/officeDocument/2006/relationships/image" Target="media/image27.wmf"/><Relationship Id="rId55" Type="http://schemas.openxmlformats.org/officeDocument/2006/relationships/image" Target="media/image32.wmf"/><Relationship Id="rId76" Type="http://schemas.openxmlformats.org/officeDocument/2006/relationships/oleObject" Target="embeddings/oleObject23.bin"/><Relationship Id="rId97" Type="http://schemas.openxmlformats.org/officeDocument/2006/relationships/image" Target="media/image69.wmf"/><Relationship Id="rId104" Type="http://schemas.openxmlformats.org/officeDocument/2006/relationships/image" Target="media/image76.png"/><Relationship Id="rId120" Type="http://schemas.openxmlformats.org/officeDocument/2006/relationships/image" Target="media/image92.wmf"/><Relationship Id="rId125" Type="http://schemas.openxmlformats.org/officeDocument/2006/relationships/image" Target="media/image97.wmf"/><Relationship Id="rId141" Type="http://schemas.openxmlformats.org/officeDocument/2006/relationships/image" Target="media/image113.wmf"/><Relationship Id="rId146" Type="http://schemas.openxmlformats.org/officeDocument/2006/relationships/image" Target="media/image118.wmf"/><Relationship Id="rId167" Type="http://schemas.openxmlformats.org/officeDocument/2006/relationships/image" Target="media/image139.wmf"/><Relationship Id="rId188" Type="http://schemas.openxmlformats.org/officeDocument/2006/relationships/image" Target="media/image160.wmf"/><Relationship Id="rId7" Type="http://schemas.openxmlformats.org/officeDocument/2006/relationships/image" Target="media/image2.png"/><Relationship Id="rId71" Type="http://schemas.openxmlformats.org/officeDocument/2006/relationships/image" Target="media/image46.wmf"/><Relationship Id="rId92" Type="http://schemas.openxmlformats.org/officeDocument/2006/relationships/image" Target="media/image64.wmf"/><Relationship Id="rId162" Type="http://schemas.openxmlformats.org/officeDocument/2006/relationships/image" Target="media/image134.wmf"/><Relationship Id="rId183" Type="http://schemas.openxmlformats.org/officeDocument/2006/relationships/image" Target="media/image155.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image" Target="media/image22.wmf"/><Relationship Id="rId66" Type="http://schemas.openxmlformats.org/officeDocument/2006/relationships/image" Target="media/image43.png"/><Relationship Id="rId87" Type="http://schemas.openxmlformats.org/officeDocument/2006/relationships/image" Target="media/image59.wmf"/><Relationship Id="rId110" Type="http://schemas.openxmlformats.org/officeDocument/2006/relationships/image" Target="media/image82.wmf"/><Relationship Id="rId115" Type="http://schemas.openxmlformats.org/officeDocument/2006/relationships/image" Target="media/image87.wmf"/><Relationship Id="rId131" Type="http://schemas.openxmlformats.org/officeDocument/2006/relationships/image" Target="media/image103.wmf"/><Relationship Id="rId136" Type="http://schemas.openxmlformats.org/officeDocument/2006/relationships/image" Target="media/image108.wmf"/><Relationship Id="rId157" Type="http://schemas.openxmlformats.org/officeDocument/2006/relationships/image" Target="media/image129.png"/><Relationship Id="rId178" Type="http://schemas.openxmlformats.org/officeDocument/2006/relationships/image" Target="media/image150.wmf"/><Relationship Id="rId61" Type="http://schemas.openxmlformats.org/officeDocument/2006/relationships/image" Target="media/image38.png"/><Relationship Id="rId82" Type="http://schemas.openxmlformats.org/officeDocument/2006/relationships/image" Target="media/image54.wmf"/><Relationship Id="rId152" Type="http://schemas.openxmlformats.org/officeDocument/2006/relationships/image" Target="media/image124.wmf"/><Relationship Id="rId173" Type="http://schemas.openxmlformats.org/officeDocument/2006/relationships/image" Target="media/image145.wmf"/><Relationship Id="rId194" Type="http://schemas.openxmlformats.org/officeDocument/2006/relationships/image" Target="media/image166.wmf"/><Relationship Id="rId199" Type="http://schemas.openxmlformats.org/officeDocument/2006/relationships/image" Target="media/image171.wmf"/><Relationship Id="rId203" Type="http://schemas.openxmlformats.org/officeDocument/2006/relationships/image" Target="media/image175.png"/><Relationship Id="rId208" Type="http://schemas.openxmlformats.org/officeDocument/2006/relationships/image" Target="media/image180.png"/><Relationship Id="rId19" Type="http://schemas.openxmlformats.org/officeDocument/2006/relationships/oleObject" Target="embeddings/oleObject6.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4.bin"/><Relationship Id="rId56" Type="http://schemas.openxmlformats.org/officeDocument/2006/relationships/image" Target="media/image33.wmf"/><Relationship Id="rId77" Type="http://schemas.openxmlformats.org/officeDocument/2006/relationships/image" Target="media/image49.wmf"/><Relationship Id="rId100" Type="http://schemas.openxmlformats.org/officeDocument/2006/relationships/image" Target="media/image72.wmf"/><Relationship Id="rId105" Type="http://schemas.openxmlformats.org/officeDocument/2006/relationships/image" Target="media/image77.png"/><Relationship Id="rId126" Type="http://schemas.openxmlformats.org/officeDocument/2006/relationships/image" Target="media/image98.wmf"/><Relationship Id="rId147" Type="http://schemas.openxmlformats.org/officeDocument/2006/relationships/image" Target="media/image119.wmf"/><Relationship Id="rId168" Type="http://schemas.openxmlformats.org/officeDocument/2006/relationships/image" Target="media/image140.wmf"/><Relationship Id="rId8" Type="http://schemas.openxmlformats.org/officeDocument/2006/relationships/image" Target="media/image3.wmf"/><Relationship Id="rId51" Type="http://schemas.openxmlformats.org/officeDocument/2006/relationships/image" Target="media/image28.wmf"/><Relationship Id="rId72" Type="http://schemas.openxmlformats.org/officeDocument/2006/relationships/oleObject" Target="embeddings/oleObject21.bin"/><Relationship Id="rId93" Type="http://schemas.openxmlformats.org/officeDocument/2006/relationships/image" Target="media/image65.png"/><Relationship Id="rId98" Type="http://schemas.openxmlformats.org/officeDocument/2006/relationships/image" Target="media/image70.wmf"/><Relationship Id="rId121" Type="http://schemas.openxmlformats.org/officeDocument/2006/relationships/image" Target="media/image93.wmf"/><Relationship Id="rId142" Type="http://schemas.openxmlformats.org/officeDocument/2006/relationships/image" Target="media/image114.wmf"/><Relationship Id="rId163" Type="http://schemas.openxmlformats.org/officeDocument/2006/relationships/image" Target="media/image135.wmf"/><Relationship Id="rId184" Type="http://schemas.openxmlformats.org/officeDocument/2006/relationships/image" Target="media/image156.wmf"/><Relationship Id="rId189" Type="http://schemas.openxmlformats.org/officeDocument/2006/relationships/image" Target="media/image161.wmf"/><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3.wmf"/><Relationship Id="rId67" Type="http://schemas.openxmlformats.org/officeDocument/2006/relationships/image" Target="media/image44.wmf"/><Relationship Id="rId116" Type="http://schemas.openxmlformats.org/officeDocument/2006/relationships/image" Target="media/image88.wmf"/><Relationship Id="rId137" Type="http://schemas.openxmlformats.org/officeDocument/2006/relationships/image" Target="media/image109.wmf"/><Relationship Id="rId158" Type="http://schemas.openxmlformats.org/officeDocument/2006/relationships/image" Target="media/image130.png"/><Relationship Id="rId20" Type="http://schemas.openxmlformats.org/officeDocument/2006/relationships/image" Target="media/image9.wmf"/><Relationship Id="rId41" Type="http://schemas.openxmlformats.org/officeDocument/2006/relationships/oleObject" Target="embeddings/oleObject17.bin"/><Relationship Id="rId62" Type="http://schemas.openxmlformats.org/officeDocument/2006/relationships/image" Target="media/image39.wmf"/><Relationship Id="rId83" Type="http://schemas.openxmlformats.org/officeDocument/2006/relationships/image" Target="media/image55.wmf"/><Relationship Id="rId88" Type="http://schemas.openxmlformats.org/officeDocument/2006/relationships/image" Target="media/image60.wmf"/><Relationship Id="rId111" Type="http://schemas.openxmlformats.org/officeDocument/2006/relationships/image" Target="media/image83.wmf"/><Relationship Id="rId132" Type="http://schemas.openxmlformats.org/officeDocument/2006/relationships/image" Target="media/image104.wmf"/><Relationship Id="rId153" Type="http://schemas.openxmlformats.org/officeDocument/2006/relationships/image" Target="media/image125.wmf"/><Relationship Id="rId174" Type="http://schemas.openxmlformats.org/officeDocument/2006/relationships/image" Target="media/image146.wmf"/><Relationship Id="rId179" Type="http://schemas.openxmlformats.org/officeDocument/2006/relationships/image" Target="media/image151.wmf"/><Relationship Id="rId195" Type="http://schemas.openxmlformats.org/officeDocument/2006/relationships/image" Target="media/image167.wmf"/><Relationship Id="rId209" Type="http://schemas.openxmlformats.org/officeDocument/2006/relationships/fontTable" Target="fontTable.xml"/><Relationship Id="rId190" Type="http://schemas.openxmlformats.org/officeDocument/2006/relationships/image" Target="media/image162.wmf"/><Relationship Id="rId204" Type="http://schemas.openxmlformats.org/officeDocument/2006/relationships/image" Target="media/image176.png"/><Relationship Id="rId15" Type="http://schemas.openxmlformats.org/officeDocument/2006/relationships/oleObject" Target="embeddings/oleObject4.bin"/><Relationship Id="rId36" Type="http://schemas.openxmlformats.org/officeDocument/2006/relationships/image" Target="media/image17.wmf"/><Relationship Id="rId57" Type="http://schemas.openxmlformats.org/officeDocument/2006/relationships/image" Target="media/image34.wmf"/><Relationship Id="rId106" Type="http://schemas.openxmlformats.org/officeDocument/2006/relationships/image" Target="media/image78.wmf"/><Relationship Id="rId127" Type="http://schemas.openxmlformats.org/officeDocument/2006/relationships/image" Target="media/image99.wmf"/><Relationship Id="rId10" Type="http://schemas.openxmlformats.org/officeDocument/2006/relationships/image" Target="media/image4.wmf"/><Relationship Id="rId31" Type="http://schemas.openxmlformats.org/officeDocument/2006/relationships/oleObject" Target="embeddings/oleObject12.bin"/><Relationship Id="rId52" Type="http://schemas.openxmlformats.org/officeDocument/2006/relationships/image" Target="media/image29.png"/><Relationship Id="rId73" Type="http://schemas.openxmlformats.org/officeDocument/2006/relationships/image" Target="media/image47.png"/><Relationship Id="rId78" Type="http://schemas.openxmlformats.org/officeDocument/2006/relationships/image" Target="media/image50.wmf"/><Relationship Id="rId94" Type="http://schemas.openxmlformats.org/officeDocument/2006/relationships/image" Target="media/image66.wmf"/><Relationship Id="rId99" Type="http://schemas.openxmlformats.org/officeDocument/2006/relationships/image" Target="media/image71.wmf"/><Relationship Id="rId101" Type="http://schemas.openxmlformats.org/officeDocument/2006/relationships/image" Target="media/image73.wmf"/><Relationship Id="rId122" Type="http://schemas.openxmlformats.org/officeDocument/2006/relationships/image" Target="media/image94.wmf"/><Relationship Id="rId143" Type="http://schemas.openxmlformats.org/officeDocument/2006/relationships/image" Target="media/image115.wmf"/><Relationship Id="rId148" Type="http://schemas.openxmlformats.org/officeDocument/2006/relationships/image" Target="media/image120.wmf"/><Relationship Id="rId164" Type="http://schemas.openxmlformats.org/officeDocument/2006/relationships/image" Target="media/image136.wmf"/><Relationship Id="rId169" Type="http://schemas.openxmlformats.org/officeDocument/2006/relationships/image" Target="media/image141.wmf"/><Relationship Id="rId185" Type="http://schemas.openxmlformats.org/officeDocument/2006/relationships/image" Target="media/image157.png"/><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152.wmf"/><Relationship Id="rId210" Type="http://schemas.openxmlformats.org/officeDocument/2006/relationships/theme" Target="theme/theme1.xml"/><Relationship Id="rId26" Type="http://schemas.openxmlformats.org/officeDocument/2006/relationships/image" Target="media/image12.wmf"/><Relationship Id="rId47" Type="http://schemas.openxmlformats.org/officeDocument/2006/relationships/image" Target="media/image24.wmf"/><Relationship Id="rId68" Type="http://schemas.openxmlformats.org/officeDocument/2006/relationships/oleObject" Target="embeddings/oleObject19.bin"/><Relationship Id="rId89" Type="http://schemas.openxmlformats.org/officeDocument/2006/relationships/image" Target="media/image61.wmf"/><Relationship Id="rId112" Type="http://schemas.openxmlformats.org/officeDocument/2006/relationships/image" Target="media/image84.wmf"/><Relationship Id="rId133" Type="http://schemas.openxmlformats.org/officeDocument/2006/relationships/image" Target="media/image105.wmf"/><Relationship Id="rId154" Type="http://schemas.openxmlformats.org/officeDocument/2006/relationships/image" Target="media/image126.wmf"/><Relationship Id="rId175" Type="http://schemas.openxmlformats.org/officeDocument/2006/relationships/image" Target="media/image147.wmf"/><Relationship Id="rId196" Type="http://schemas.openxmlformats.org/officeDocument/2006/relationships/image" Target="media/image168.wmf"/><Relationship Id="rId200" Type="http://schemas.openxmlformats.org/officeDocument/2006/relationships/image" Target="media/image17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42</Pages>
  <Words>4958</Words>
  <Characters>28267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2018-06-20T16:52:00Z</dcterms:created>
  <dcterms:modified xsi:type="dcterms:W3CDTF">2018-06-20T17:14:00Z</dcterms:modified>
</cp:coreProperties>
</file>