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Pr>
      <w:bookmarkStart w:id="0" w:name="_GoBack"/>
      <w:bookmarkEnd w:id="0"/>
      <w:r/>
    </w:p>
    <w:p>
      <w:pPr>
        <w:spacing/>
        <w:jc w:val="center"/>
      </w:pPr>
      <w:r/>
    </w:p>
    <w:p>
      <w:pPr>
        <w:spacing/>
        <w:jc w:val="center"/>
        <w:rPr>
          <w:rFonts w:ascii="Times New Roman" w:hAnsi="Times New Roman" w:eastAsia="Times New Roman"/>
          <w:b/>
          <w:bCs/>
          <w:sz w:val="28"/>
          <w:szCs w:val="28"/>
        </w:rPr>
      </w:pPr>
      <w:r>
        <w:rPr>
          <w:rFonts w:ascii="Times New Roman" w:hAnsi="Times New Roman" w:eastAsia="Times New Roman"/>
          <w:b/>
          <w:bCs/>
          <w:sz w:val="28"/>
          <w:szCs w:val="28"/>
        </w:rPr>
        <w:t>ДИПЛОМНИЙ ПРОЕКТ НА ТЕМУ:</w:t>
      </w:r>
    </w:p>
    <w:p>
      <w:pPr>
        <w:spacing/>
        <w:jc w:val="center"/>
        <w:rPr>
          <w:rFonts w:ascii="Times New Roman" w:hAnsi="Times New Roman" w:eastAsia="Times New Roman"/>
          <w:b/>
          <w:bCs/>
          <w:sz w:val="28"/>
          <w:szCs w:val="28"/>
        </w:rPr>
      </w:pPr>
      <w:r>
        <w:rPr>
          <w:rFonts w:ascii="Times New Roman" w:hAnsi="Times New Roman" w:eastAsia="Times New Roman"/>
          <w:b/>
          <w:bCs/>
          <w:sz w:val="28"/>
          <w:szCs w:val="28"/>
        </w:rPr>
        <w:t>РОЗРОБИТИ КОПМ’ЮТЕРНО-ІНТЕГРОВАНУ СИСТЕМУ УПРАВЛІННЯ ЗАКРІПЛЮЮЧОЇ ЧАСТИНИ КОЛОНИ ОСНОВНОЇ РЕКТИФІКАЦІЇ МЕТАНОЛУ У ВИРОБНИЦТВІ МЕТАНОЛУ І ВИКОНАТИ ПАРАМЕТРИЧНИЙ СИНТЕЗ КАСКАДНОЇ АСР КОНЦЕНТРАЦІЇ МЕТАНОЛУ У ВЕРХНІЙ ЧАСТИНІ КОЛОНИ</w:t>
      </w:r>
    </w:p>
    <w:p>
      <w:pPr>
        <w:spacing/>
        <w:jc w:val="center"/>
      </w:pPr>
      <w:r/>
    </w:p>
    <w:p>
      <w:pPr>
        <w:spacing/>
        <w:jc w:val="center"/>
        <w:rPr>
          <w:rFonts w:ascii="Times New Roman" w:hAnsi="Times New Roman" w:eastAsia="Times New Roman"/>
          <w:b/>
          <w:bCs/>
          <w:sz w:val="28"/>
          <w:szCs w:val="28"/>
        </w:rPr>
      </w:pPr>
      <w:r>
        <w:rPr>
          <w:rFonts w:ascii="Times New Roman" w:hAnsi="Times New Roman" w:eastAsia="Times New Roman"/>
          <w:b/>
          <w:bCs/>
          <w:sz w:val="28"/>
          <w:szCs w:val="28"/>
        </w:rPr>
        <w:t>Виконав студент : гр - АТП-14д, Тертичний Дмитро Романович</w:t>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p>
    <w:p>
      <w:pPr>
        <w:spacing/>
        <w:jc w:val="center"/>
      </w:pPr>
      <w:r>
        <w:rPr>
          <w:rFonts w:ascii="Times New Roman" w:hAnsi="Times New Roman"/>
          <w:b/>
          <w:sz w:val="28"/>
          <w:lang w:val="uk-ua"/>
        </w:rPr>
        <w:t>ВСТУП</w:t>
      </w:r>
      <w:r/>
    </w:p>
    <w:p>
      <w:pPr>
        <w:ind w:firstLine="709"/>
        <w:spacing w:after="0" w:line="360" w:lineRule="auto"/>
        <w:jc w:val="center"/>
        <w:rPr>
          <w:rFonts w:ascii="Times New Roman" w:hAnsi="Times New Roman"/>
          <w:sz w:val="28"/>
          <w:lang w:val="uk-ua"/>
        </w:rPr>
      </w:pPr>
      <w:r>
        <w:rPr>
          <w:rFonts w:ascii="Times New Roman" w:hAnsi="Times New Roman"/>
          <w:sz w:val="28"/>
          <w:lang w:val="uk-ua"/>
        </w:rPr>
      </w:r>
    </w:p>
    <w:p>
      <w:pPr>
        <w:ind w:firstLine="709"/>
        <w:spacing w:after="0" w:line="360" w:lineRule="auto"/>
        <w:jc w:val="both"/>
        <w:rPr>
          <w:rFonts w:ascii="Times New Roman" w:hAnsi="Times New Roman"/>
          <w:sz w:val="28"/>
          <w:lang w:val="uk-ua"/>
        </w:rPr>
      </w:pPr>
      <w:r>
        <w:rPr>
          <w:rFonts w:ascii="Times New Roman" w:hAnsi="Times New Roman"/>
          <w:sz w:val="28"/>
          <w:lang w:val="uk-ua"/>
        </w:rPr>
        <w:t>Автоматизація виробничих процесів - основний напрямок, по якому в даний час просувається виробництво в усьому світі. Все, що раніше виконувалося самою людиною, його функції, не тільки фізичні, але і інтелектуальні, поступово переходять до техніки, яка сама виконує технологічні цикли і здійснює контроль за ними. Ось таке тепер генеральне русло сучасних технологій. Роль людини в багатьох галузях уже зводиться лише до контролеру за автоматичним контролером.</w:t>
      </w:r>
    </w:p>
    <w:p>
      <w:pPr>
        <w:ind w:firstLine="709"/>
        <w:spacing w:after="0" w:line="360" w:lineRule="auto"/>
        <w:jc w:val="both"/>
        <w:rPr>
          <w:rFonts w:ascii="Times New Roman" w:hAnsi="Times New Roman"/>
          <w:sz w:val="28"/>
          <w:lang w:val="uk-ua"/>
        </w:rPr>
      </w:pPr>
      <w:r>
        <w:rPr>
          <w:rFonts w:ascii="Times New Roman" w:hAnsi="Times New Roman"/>
          <w:sz w:val="28"/>
          <w:lang w:val="uk-ua"/>
        </w:rPr>
        <w:t>Автоматизація виробничих процесів дозволяє у багато разів збільшувати продуктивність праці, підвищувати його безпеку, екологічність, покращувати якість продукції і більш раціонально використовувати виробничі ресурси, в тому числі, і людський потенціал.</w:t>
      </w:r>
    </w:p>
    <w:p>
      <w:pPr>
        <w:ind w:firstLine="709"/>
        <w:spacing w:after="0" w:line="360" w:lineRule="auto"/>
        <w:jc w:val="both"/>
        <w:rPr>
          <w:rFonts w:ascii="Times New Roman" w:hAnsi="Times New Roman"/>
          <w:sz w:val="28"/>
          <w:lang w:val="uk-ua"/>
        </w:rPr>
      </w:pPr>
      <w:r>
        <w:rPr>
          <w:rFonts w:ascii="Times New Roman" w:hAnsi="Times New Roman"/>
          <w:sz w:val="28"/>
          <w:lang w:val="uk-ua"/>
        </w:rPr>
        <w:t>Будь-який технологічний процес створюється і здійснюється для отримання конкретної мети. Виготовлення кінцевої продукції, або ж для отримання проміжного результату. Так метою автоматизованого виробництва може бути сортування, транспортування, упаковка вироби. Автоматизація виробництва може бути повною, комплексною і частковою.</w:t>
      </w:r>
    </w:p>
    <w:p>
      <w:pPr>
        <w:ind w:firstLine="709"/>
        <w:spacing w:after="0" w:line="360" w:lineRule="auto"/>
        <w:jc w:val="both"/>
        <w:rPr>
          <w:rFonts w:ascii="Times New Roman" w:hAnsi="Times New Roman"/>
          <w:sz w:val="28"/>
          <w:lang w:val="uk-ua"/>
        </w:rPr>
      </w:pPr>
      <w:r>
        <w:rPr>
          <w:rFonts w:ascii="Times New Roman" w:hAnsi="Times New Roman"/>
          <w:sz w:val="28"/>
          <w:lang w:val="uk-ua"/>
        </w:rPr>
        <w:t>Часткова автоматизація має місце, коли в автоматичному режимі здійснюється одна операція або окремий цикл виробництва. При цьому допускається обмежену участь в ньому людини. Найчастіше часткова автоматизація має місце, коли процес протікає дуже швидко для того, щоб сама людина міг в ньому повноцінну участь, при цьому досить примітивні механічні пристрої, що зводяться в рух за допомогою електричного обладнання, на відміну від них справляються.</w:t>
      </w:r>
    </w:p>
    <w:p>
      <w:pPr>
        <w:ind w:firstLine="709"/>
        <w:spacing w:after="0" w:line="360" w:lineRule="auto"/>
        <w:jc w:val="both"/>
        <w:rPr>
          <w:rFonts w:ascii="Times New Roman" w:hAnsi="Times New Roman"/>
          <w:sz w:val="28"/>
          <w:lang w:val="uk-ua"/>
        </w:rPr>
      </w:pPr>
      <w:r>
        <w:rPr>
          <w:rFonts w:ascii="Times New Roman" w:hAnsi="Times New Roman"/>
          <w:sz w:val="28"/>
          <w:lang w:val="uk-ua"/>
        </w:rPr>
        <w:t>Часткова автоматизація, як правило, застосовується на вже діючому обладнанні, є доповненням до нього. Однак, найбільшу ефективність воно показує, коли включено в загальну систему автоматизації спочатку - відразу ж розробляється, виготовляється і встановлюється як її складова частина.</w:t>
      </w:r>
    </w:p>
    <w:p>
      <w:pPr>
        <w:ind w:firstLine="709"/>
        <w:spacing w:after="0" w:line="360" w:lineRule="auto"/>
        <w:jc w:val="both"/>
        <w:rPr>
          <w:rFonts w:ascii="Times New Roman" w:hAnsi="Times New Roman"/>
          <w:sz w:val="28"/>
          <w:lang w:val="uk-ua"/>
        </w:rPr>
      </w:pPr>
      <w:r>
        <w:rPr>
          <w:rFonts w:ascii="Times New Roman" w:hAnsi="Times New Roman"/>
          <w:sz w:val="28"/>
          <w:lang w:val="uk-ua"/>
        </w:rPr>
      </w:r>
    </w:p>
    <w:p>
      <w:pPr>
        <w:ind w:firstLine="709"/>
        <w:spacing w:after="0" w:line="360" w:lineRule="auto"/>
        <w:jc w:val="both"/>
        <w:rPr>
          <w:rFonts w:ascii="Times New Roman" w:hAnsi="Times New Roman"/>
          <w:sz w:val="28"/>
          <w:lang w:val="uk-ua"/>
        </w:rPr>
      </w:pPr>
      <w:r>
        <w:rPr>
          <w:rFonts w:ascii="Times New Roman" w:hAnsi="Times New Roman"/>
          <w:sz w:val="28"/>
          <w:lang w:val="uk-ua"/>
        </w:rPr>
        <w:t>Комплексна автоматизація повинна охоплювати окремий великий ділянку виробництва, це може бути окремий цех, електростанція. У цьому випадку все виробництво діє в режимі єдиного взаємопов'язаного автоматизованого комплексу. Комплексна автоматизація виробничих процесів доцільна не завжди. Її сфера застосування - сучасне високорозвинене виробництво, на якому використовується дуже надійне обладнання.</w:t>
      </w:r>
    </w:p>
    <w:p>
      <w:pPr>
        <w:ind w:firstLine="709"/>
        <w:spacing w:after="0" w:line="360" w:lineRule="auto"/>
        <w:jc w:val="both"/>
        <w:rPr>
          <w:rFonts w:ascii="Times New Roman" w:hAnsi="Times New Roman"/>
          <w:sz w:val="28"/>
          <w:lang w:val="uk-ua"/>
        </w:rPr>
      </w:pPr>
      <w:r>
        <w:rPr>
          <w:rFonts w:ascii="Times New Roman" w:hAnsi="Times New Roman"/>
          <w:sz w:val="28"/>
          <w:lang w:val="uk-ua"/>
        </w:rPr>
        <w:t>Поломка одного з верстатів або агрегату тут же зупиняє весь виробничий цикл. Таке виробництво має володіти саморегуляцією і самоорганізацією, яка здійснюється за попередньо створеної програмі. При цьому людина бере участь у виробничому процесі лише в якості постійного контролера, що відслідковує стан всієї системи і окремих її частин, втручається у виробництво для пуску-запуску і при виникненні позаштатних ситуацій, або при загрозі такого виникнення.</w:t>
      </w:r>
    </w:p>
    <w:p>
      <w:pPr>
        <w:ind w:firstLine="709"/>
        <w:spacing w:after="0" w:line="360" w:lineRule="auto"/>
        <w:jc w:val="both"/>
        <w:rPr>
          <w:rFonts w:ascii="Times New Roman" w:hAnsi="Times New Roman"/>
          <w:sz w:val="28"/>
          <w:lang w:val="uk-ua"/>
        </w:rPr>
      </w:pPr>
      <w:r>
        <w:rPr>
          <w:rFonts w:ascii="Times New Roman" w:hAnsi="Times New Roman"/>
          <w:sz w:val="28"/>
          <w:lang w:val="uk-ua"/>
        </w:rPr>
        <w:t>Найвища ступінь автоматизації виробничих процесів - повна автоматизація. При ній сама система здійснює не тільки процес виробництва, але і повний контроль над ним, який проводять автоматичні системи управління. Повна автоматизація доцільна на рентабельне, стійкому виробництві з усталеними технологічними процесами з незмінним режимом роботи.</w:t>
      </w:r>
    </w:p>
    <w:p>
      <w:pPr>
        <w:ind w:firstLine="709"/>
        <w:spacing w:after="0" w:line="360" w:lineRule="auto"/>
        <w:jc w:val="both"/>
        <w:rPr>
          <w:rFonts w:ascii="Times New Roman" w:hAnsi="Times New Roman"/>
          <w:sz w:val="28"/>
          <w:lang w:val="uk-ua"/>
        </w:rPr>
      </w:pPr>
      <w:r>
        <w:rPr>
          <w:rFonts w:ascii="Times New Roman" w:hAnsi="Times New Roman"/>
          <w:sz w:val="28"/>
          <w:lang w:val="uk-ua"/>
        </w:rPr>
        <w:t>Всі можливі відхилення від норми повинні бути попередньо передбачені, і розроблені системи захисту від них. Також повна автоматизація необхідна для робіт, які можуть загрожувати життю людини, його здоров'ю або ж проводяться в недоступних для нього місцях - під водою, в агресивному середовищі, в космосі.</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Автоматизація виробництва – це процес в розвитку машинного виробництва, при якому функції керування та контролю, раніше виконувані людиною, перекладаються на прилади і автоматичне обладнання. Основними задачами автоматизації є інтенсифікація виробництв на основі впровадження нових досягнень науки та техніки, скорочення числа технологічних переходів, впровадження безперервних схем виробництв, подальший розвиток рівня механізації та автоматизації. В умовах науково-технічного прогресу автоматизація є однією з його рушійних сил. Вона впливає на вдосконалення технології, механізацію виробничих процесів, забезпечує умови для створення більш важких високопродуктивних процесів, які без автоматизації розробити та реалізувати неможливо. Масштабність задач, що вирішуються харчовою промисловістю, потребує створення заводів, цехів з високим ступенем автоматизації виробництва, удосконалення форм планування та керуванням якості продукції, технологічними процесами та виробництвом на базі ЕОМ; створення приладів та систем автоматизації на базі традиційних технічних засобів, а також мікропроцесорної техніки. Успішне функціонування технологічних процесів, отримання високої якості можуть бути забезпечені лише при великомасштабному впровадженні автоматизації, при якій функції керування та контролю передаються приладам та автоматичним системам. Розвиток автоматизації підприємств здійснюється в трьох напрямках: Перший напрямок - розробка приладів та засобів автоматизації. Другий напрямок - створення систем автоматичного керування та регулювання, в тому числі з використанням мікропроцесорів та мікро–ЕОМ. Третій напрямок - створення автоматизованих систем керування технологічними процесами з використанням керуючих міні- та мікро-ЕОМ. </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На сучасному етапі розвитку промисловості заснованого на безперервності технологічного процесу з використанням основного безупинно-діючого устаткування, є всі передумови для комплексної і повної автоматизації технологічних процесів</w:t>
      </w:r>
    </w:p>
    <w:p>
      <w:pPr>
        <w:ind w:firstLine="709"/>
        <w:spacing w:after="0" w:line="360" w:lineRule="auto"/>
        <w:jc w:val="both"/>
        <w:rPr>
          <w:rFonts w:ascii="Times New Roman" w:hAnsi="Times New Roman"/>
          <w:sz w:val="28"/>
          <w:lang w:val="uk-ua"/>
        </w:rPr>
      </w:pPr>
      <w:r>
        <w:rPr>
          <w:rFonts w:ascii="Times New Roman" w:hAnsi="Times New Roman"/>
          <w:sz w:val="28"/>
          <w:szCs w:val="28"/>
          <w:lang w:val="uk-ua"/>
        </w:rPr>
        <w:tab/>
      </w:r>
      <w:r>
        <w:rPr>
          <w:rFonts w:ascii="Times New Roman" w:hAnsi="Times New Roman"/>
          <w:sz w:val="28"/>
          <w:lang w:val="uk-ua"/>
        </w:rPr>
        <w:t>Мета дипломного проекту: розробити комп’ютерно-інтегровану систему управління закріплюючої частини колони основної ректифікації метанолу у виробництві метанолу і виконати параметричний синтез каскадної АСР концентрації метанолу у верхній частині колони.</w:t>
      </w:r>
    </w:p>
    <w:p>
      <w:pPr>
        <w:spacing w:after="160" w:line="259" w:lineRule="auto"/>
        <w:rPr>
          <w:lang w:val="uk-ua"/>
        </w:rPr>
      </w:pPr>
      <w:r>
        <w:rPr>
          <w:lang w:val="uk-ua"/>
        </w:rPr>
      </w:r>
    </w:p>
    <w:p>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РОЗДІЛ 1. АНАЛІЗ СУЧАСНОГО СТАНУ АВТОМАТИЗАЦІЇ ТЕХНОЛОГІЧНИХ ПРОЦЕСІВ ВИРОБНИЦТВ</w:t>
      </w:r>
    </w:p>
    <w:p>
      <w:pPr>
        <w:spacing w:after="0" w:line="360" w:lineRule="auto"/>
        <w:jc w:val="center"/>
        <w:rPr>
          <w:rFonts w:ascii="Times New Roman" w:hAnsi="Times New Roman"/>
          <w:sz w:val="28"/>
          <w:szCs w:val="28"/>
          <w:lang w:val="uk-ua"/>
        </w:rPr>
      </w:pPr>
      <w:r>
        <w:rPr>
          <w:rFonts w:ascii="Times New Roman" w:hAnsi="Times New Roman"/>
          <w:sz w:val="28"/>
          <w:szCs w:val="28"/>
          <w:lang w:val="uk-ua"/>
        </w:rPr>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Під виробничим процесом сучасного виробництва розуміють такий комплекс заходів, за допомогою яких здійснюється виробництво тих або інших машин, вузлів, апаратів та інших виробів. Основним завданням промисловості є освоєння нових конструкцій машин, обладнання, засобів механізації й автоматизації, нових технологій. Для кожного напрямку різних галузей народного господарства характерна своя специфіка, яка залежить від типу виробництва, призначення, розмірів і точності машин, рівня виробництва і технічної оснащеності. У загальному плані автоматизація виробництва – це етап машинного виробництва, що характеризується звільненням людини від безпосереднього виконання функцій управління виробничими процесами та передаванням цих функцій технічним засобам – автоматичним пристроям і системам. Керування – це цілеспрямована дія на об'єкт, яка забезпечує оптимальний чи заданий режим його роботи. Незалежно від мети, призначення, структури об'єкта процес керування передбачає виконання таких операцій: отримання та попереднє опрацювання інформації про фактичний стан об'єкта, системи і навколишнього середовища; аналіз отриманої інформації, порівняння існуючої виробничої ситуації з даною; прийняття рішення про дію на об’єкт у певному напрямку та оцінювання можливості реалізації такої дії; реалізація управління, тобто формування дії за допомогою відповідних технічних засобів.</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При здійсненні процесу керування часто доводиться спочатку відшуковувати потрібний режим роботи, а потім його підтримувати. В окремих випадках для простих об'єктів значення технологічних параметрів задають наперед, тоді системи називають системами автоматичного регулювання (CAP). Сучасні автоматичні та автоматизовані системи є за своєю структурою розподіленими і базуються на мережевих технологіях із використанням мікропроцесорних засобів. Сучасні системи автоматизації об'єднуються у складні комп'ютерно-інтегровані системи. Розглядаючи їх, слід передусім наголосити на тому, що сукупність взаємопов'язаних і взаємодіючих елементів у них призначена для досягнення певних цілей, сукупність елементів системи та характери зв'язків між ними визначаються структурою останньої. При створенні й аналізі систем автоматизації виділяють структури: функціональну – сукупність частин для виконання окремих функцій: отримання інформації, її опрацювання, передавання та інші; алгоритмічну – сукупність частин для виконання певних алгоритмів опрацювання інформації; технічну – сукупність необхідних технічних засобів як відображення функціональної та алгоритмічної структур. Основні переваги автоматизації полягають у можливостях забезпечити: - зростання продуктивності та поліпшення умов праці; - виконання робіт у важкодоступних та взагалі недоступних для людини сферах (радіоактивні зони, космос, окремі види металургійного та інших виробництв); підвищення точності, якості технологічних процесів і відповідних виробів; - зростання надійності, техніко-економічних показників, загальної культури виробництва та кваліфікації обслуговуючого персоналу. Автоматизація виробництва проводиться за допомогою автоматичних пристроїв, які можна класифікувати за різними ознаками. Однією з найпоширеніших є класифікація за функціональним призначенням пристроїв: </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автоматичного контролю та сигналізації; </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автоматичного захисту; </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обчислювання; </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автоматичного керування. </w:t>
      </w:r>
    </w:p>
    <w:p>
      <w:pPr>
        <w:ind w:firstLine="1"/>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Пристрої автоматичного контролю та сигналізації забезпечують контроль за перебігом технологічних процесів, станом приміщень та відповідно сигналізацією. За нормальних умов процесів використовується оптична сигналізація, а при появі відхилень від цих умов – оптична та акустична. Пристрої автоматичного захисту забезпечують захист об'єктів при появі загрози для обладнання, продукції або обслуговуючого персоналу. </w:t>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t>Блокуючі пристрої мають призначення не допускати виконання хибних команд. Обчислювально-лічильні пристрої самостійно виконують складні розрахунки найвигідніших технологічних режимів роботи, експрес-аналізу та ін. Вирішення проблем автоматизації потребує принципово нових технологічних підходів до обладнання, уніфікованих технологічних процесів, вибору систем керування. А також потребує розв’язання таких проблем, як максимальна концентрація операцій, упровадження багатоопераційних, багато інструментальних машин, верстатів, застосування складальних і контрольних автоматів, автооператорів, завантажувальних пристроїв, ПР, створення автоматичних ліній та гнучких систем та ін. Набули поширення автоматичні лінії з верстатів-автоматів із числовим програмним керуванням. Це устаткування легко під’єднати до керуючих і обчислювальних електронних машин, що за здалегідь складеними програмами забезпечують роботу всієї лінії. При автоматизації велику роль відіграє процес створення роторних автоматичних ліній. Їхнє застосування дозволить на одній лінії конструктивно подібних машин проводити різнохарактерні операції: штампування і різання, нанесення покриття і контроль, маркування і пакування.</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Автоматизація – вища, нова форма виробництва. Це – складний процес, який охоплює багато співвідношень: технічних, наукових, економічних. Сюди входить також автоматика, яка здійснює керування, контроль, переробку інформації та ін. Вона вивчає умови функціонування і алгоритми управління для різних ТП з ціллю розроблення систем автоматичного керування. Перехід від ручної або механізованої праці до автоматизованого виробництва можна здійснити тільки після спеціальної підготовки, в якій основними положеннями переходу представлені певні умови. Першою умовою автоматизованого виробництва на сьогодні є покращення його  організації. Покращення організації виробництва – це продукт високоякісної організації потокового виробництва, яке характеризується розміщенням обладнання за технологічним процесом. Зайвим тут є між операційні склади, багатократне завантаження, розвантаження, транспортування. Використовуються спеціалізовані або спеціальні верстати, автоматичні лінії. Разом з тим, при впровадженні потокових методів виробництва рекомендується звертати увагу на вдосконалення організації робочих місць, створення нових інструментів і пристроїв, нових методів контролю, транспортування деталей, орієнтації. Наступною умовою переходу є модернізація існуючої й упровадження нової техніки через заміну автоматизованого обладнання, яка піднімає техніко-економічні показники. Напрямками модернізації є: - підвищення потужності і швидкохідності процесу обробки; - підвищення жорсткості і вібростійкості обладнання в цілому за рахунок окремих деталей і вузлів;</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скорочення допоміжного часу за рахунок автоматизації кріплення деталей, заміни інструменту, вимірювання в процесі обробки, автоматизації керування; </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розширення технологічних можливостей і концентрація операцій; - багато інструментальна обробка;</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зміна основного технологічного призначення обладнання;</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покращення умов експлуатації і ТБ. </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Важливою умовою рентабельності сучасного виробництва є автоматизація транспортних робіт. Основними етапами вирішення проблеми транспортування деталей при автоматизованому виробництві є: </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суміщення кількох операцій з метою скорочення транспортних шляхів; - організація найкоротших прямолінійних технологічних ліній;</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забезпечення підйому всього вантажопотоку на рівень, який максимально наближений до висоти установчих баз систем, з метою зменшення вертикальних переміщень деталей; </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оснащення верстата або автоматизованого комплексу передавальними і піднімальними пристроями, механізмами повороту стрілок, склізів, жолобів та ін. </w:t>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Найраціональнішим технологічним транспортом можна вважати різні типи технологічних конвеєрів з перевантажними і розподільними автоматичними пристроями, з між операційним запасом і різними пристосуваннями для обробки різноманітних за формою деталей. </w:t>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t>Найважливішим напрямком автоматизації є розроблення нових ТП та впровадження прогресивної технології на основі останніх досягнень науки і техніки.</w:t>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r>
    </w:p>
    <w:p>
      <w:pPr>
        <w:numPr>
          <w:ilvl w:val="1"/>
          <w:numId w:val="2"/>
        </w:numPr>
        <w:ind w:left="1128" w:hanging="420"/>
        <w:spacing w:after="0" w:line="360" w:lineRule="auto"/>
        <w:jc w:val="both"/>
        <w:rPr>
          <w:rFonts w:ascii="Times New Roman" w:hAnsi="Times New Roman"/>
          <w:b/>
          <w:sz w:val="28"/>
          <w:szCs w:val="28"/>
          <w:lang w:val="uk-ua"/>
        </w:rPr>
      </w:pPr>
      <w:r>
        <w:rPr>
          <w:rFonts w:ascii="Times New Roman" w:hAnsi="Times New Roman"/>
          <w:b/>
          <w:sz w:val="28"/>
          <w:szCs w:val="28"/>
          <w:lang w:val="uk-ua"/>
        </w:rPr>
        <w:t>Автоматичне регулювання процесу ректифікації</w:t>
      </w:r>
    </w:p>
    <w:p>
      <w:pPr>
        <w:ind w:left="708"/>
        <w:spacing w:after="0" w:line="360" w:lineRule="auto"/>
        <w:jc w:val="both"/>
        <w:rPr>
          <w:rFonts w:ascii="Times New Roman" w:hAnsi="Times New Roman"/>
          <w:sz w:val="28"/>
          <w:szCs w:val="28"/>
        </w:rPr>
      </w:pPr>
      <w:r>
        <w:rPr>
          <w:rFonts w:ascii="Times New Roman" w:hAnsi="Times New Roman"/>
          <w:sz w:val="28"/>
          <w:szCs w:val="28"/>
        </w:rPr>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t>Автоматичне регулювання процесу ректифікації - одна з найбільш складних завдань, що виникають при автоматизації хімічних виробництв. Це пояснюється складним характером технологічного процесу, взаємної залежністю основних регульованих параметрів, а також великою інерційністю і запізненням, властивим колони ректифікації, як об'єктам регулювання.</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Ректифікаційні колони і установки як ОУ представляють собою складні динамічні системи з яскраво вираженою росподіленістю параметрів по температурі, концентрації, складу, тиску, якщо колона має велику кількість тарілок (більше 50); з не лінійністю статичних характеристик, значною інерційністю і запізненням практично по всіх каналах управлінь і збурень, взаімозв’язність параметрів, наявністю значного числа збурень і перешкод і т.д. Залежність складу кінцевого продукту від витрати пари, що подається в кип'ятильник і витрати флегми, що подається на зрошення. Не лінійність статичних характеристик викликає неоднозначність зв'язку між регулюючими впливами і регульованими величинами.</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Розподіленість параметрів вимагає застосування розподілених керуючих впливів, істотна розподіленість процесу по температурі і концентрації по висоті апарату вимагає і розподілених керуючих впливів, тобто одним регулюючим органом неможливо підтримувати певну температуру або концентраційний профіль по висоті апарату. Необхідно два керуючих впливу, тобто температуру верху регулюємо подачею флегми, а температуру куба - подачею теплоносія в кип'ятильник або в куб колони.</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Не лінійність характеристик вказує на те, що керуючий вплив не може бути однозначним на всьому діапазоні, збільшення витрати пари в кип'ятильник спочатку викликає підвищення концентрації низкокипящих компонентів в дистиляті, а потім, зниження. У цьому випадку важливо працювати в режимах по парової навантаженні зліва від точки екстремуму.</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Типова установка для ректифікації двох компонентній суміші складається з ємності вихідної суміші, теплообмінника, в якому вихідна суміш підігрівається до температури кипіння, ректифікаційної колони з кип'ятильником, конденсатора і флегмове ємності.</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Завдання управління процесом ректифікації полягає в отриманні продуктів поділу (дистиляту і кубового залишку) певної чистоти при заданій продуктивності установки і мінімальних витрат пари, що гріє.</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Показником ефективності процесу ректифікації є склад цільового продукту (дистилят або кубовий продукт), а метою управління - підтримка цього складу на заданому значенні (або метою регулювання є збереження матеріального і теплового балансів в колоні).</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Якщо цільовим продуктом є дистилят, то для досягнення мети управління слід регулювати:</w:t>
      </w:r>
    </w:p>
    <w:p>
      <w:pPr>
        <w:numPr>
          <w:ilvl w:val="0"/>
          <w:numId w:val="3"/>
        </w:numPr>
        <w:ind w:left="720" w:hanging="36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Витрата вихідної суміші </w:t>
      </w:r>
    </w:p>
    <w:p>
      <w:pPr>
        <w:numPr>
          <w:ilvl w:val="0"/>
          <w:numId w:val="3"/>
        </w:numPr>
        <w:ind w:left="720" w:hanging="36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Температуру вихідної суміші </w:t>
      </w:r>
    </w:p>
    <w:p>
      <w:pPr>
        <w:numPr>
          <w:ilvl w:val="0"/>
          <w:numId w:val="3"/>
        </w:numPr>
        <w:ind w:left="720" w:hanging="360"/>
        <w:spacing w:after="0" w:line="360" w:lineRule="auto"/>
        <w:jc w:val="both"/>
        <w:rPr>
          <w:rFonts w:ascii="Times New Roman" w:hAnsi="Times New Roman"/>
          <w:sz w:val="28"/>
          <w:szCs w:val="28"/>
          <w:lang w:val="uk-ua"/>
        </w:rPr>
      </w:pPr>
      <w:r>
        <w:rPr>
          <w:rFonts w:ascii="Times New Roman" w:hAnsi="Times New Roman"/>
          <w:sz w:val="28"/>
          <w:szCs w:val="28"/>
          <w:lang w:val="uk-ua"/>
        </w:rPr>
        <w:t>Регулювання тиску у верхній частині колони;</w:t>
      </w:r>
    </w:p>
    <w:p>
      <w:pPr>
        <w:numPr>
          <w:ilvl w:val="0"/>
          <w:numId w:val="3"/>
        </w:numPr>
        <w:ind w:left="720" w:hanging="36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Температуру колони </w:t>
      </w:r>
    </w:p>
    <w:p>
      <w:pPr>
        <w:numPr>
          <w:ilvl w:val="0"/>
          <w:numId w:val="3"/>
        </w:numPr>
        <w:ind w:left="720" w:hanging="36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Рівень в кубі колони </w:t>
      </w:r>
    </w:p>
    <w:p>
      <w:pPr>
        <w:numPr>
          <w:ilvl w:val="0"/>
          <w:numId w:val="3"/>
        </w:numPr>
        <w:ind w:left="720" w:hanging="360"/>
        <w:spacing w:after="0" w:line="360" w:lineRule="auto"/>
        <w:jc w:val="both"/>
        <w:rPr>
          <w:rFonts w:ascii="Times New Roman" w:hAnsi="Times New Roman"/>
          <w:sz w:val="28"/>
          <w:szCs w:val="28"/>
          <w:lang w:val="uk-ua"/>
        </w:rPr>
      </w:pPr>
      <w:r>
        <w:rPr>
          <w:rFonts w:ascii="Times New Roman" w:hAnsi="Times New Roman"/>
          <w:sz w:val="28"/>
          <w:szCs w:val="28"/>
          <w:lang w:val="uk-ua"/>
        </w:rPr>
        <w:t>Склад дистиляту.</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Контролю підлягають: витрати вихідної суміші, дистиляту, флегми, кубового залишку, теплоносіїв та холодоагенту; склади і температура </w:t>
      </w:r>
    </w:p>
    <w:p>
      <w:pPr>
        <w:spacing w:after="0" w:line="360" w:lineRule="auto"/>
        <w:jc w:val="both"/>
        <w:rPr>
          <w:rFonts w:ascii="Times New Roman" w:hAnsi="Times New Roman"/>
          <w:sz w:val="28"/>
          <w:szCs w:val="28"/>
          <w:lang w:val="uk-ua"/>
        </w:rPr>
      </w:pPr>
      <w:r>
        <w:rPr>
          <w:rFonts w:ascii="Times New Roman" w:hAnsi="Times New Roman"/>
          <w:sz w:val="28"/>
          <w:szCs w:val="28"/>
          <w:lang w:val="uk-ua"/>
        </w:rPr>
        <w:t>кінцевих продуктів; температури вихідної суміші, теплоносіїв і холодоагентів; температури по висоті колони; тиск у верхній і нижній частинах колони, а також перепад тиску по висоті колони.</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Сигналізації підлягають: рівень в кубі колони, тиск в колоні, температура в колоні, витрата вихідної суміші.</w:t>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708"/>
        <w:spacing w:after="0" w:line="360" w:lineRule="auto"/>
        <w:jc w:val="both"/>
        <w:rPr>
          <w:rFonts w:ascii="Times New Roman" w:hAnsi="Times New Roman"/>
          <w:b/>
          <w:sz w:val="28"/>
          <w:szCs w:val="28"/>
          <w:lang w:val="uk-ua"/>
        </w:rPr>
      </w:pPr>
      <w:r>
        <w:rPr>
          <w:rFonts w:ascii="Times New Roman" w:hAnsi="Times New Roman"/>
          <w:b/>
          <w:sz w:val="28"/>
          <w:szCs w:val="28"/>
          <w:lang w:val="uk-ua"/>
        </w:rPr>
        <w:t>1.3 Опис технологічного процесу</w:t>
      </w:r>
    </w:p>
    <w:p>
      <w:pPr>
        <w:ind w:left="1158"/>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Метанол після агрегату попередньої ректифікації (поз.501) надходить в колону основний ректифікації поз. 521 на 19 (9,15,17 або 21) тарілку. Масова витрата надходить в колону поз.521 метанолу не більше 31 т / год регулюється FIRC-1 за кількістю відбирається метанолу-ректифікату по FIRC-16 з корекцією по температурі 10 тарілки по ТIRC-22. Перед надходженням в колону поз.521 метанол попередньо підігрівається до температури не нижче 900С по ТIR-2/1, в теплообмінниках поз.525 «а», «б». Підігрів здійснюється кубовим залишком колони поз.521 в теплообміннику поз.525 «а» і паровим конденсатом після випарників поз.522-1,2 в теплообміннику поз.525 «б». Парові конденсат з теплообмінника поз.525 «б» через регулятор рівня у випарник поз.522-1,2 від 10% до 80% шкали приладу LIRCAHL-26 направляється в теплообмінник поз.505 «б», «в» колони поз.501.</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При виникненні необхідності знизити температуру надходить метанолу частина парового конденсату з випарників поз.522-1,2 направляється по байпасному трубопроводу, минаючи теплообмінник.</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Тепловий режим колони поз.521 підтримується подачею пара Різб = 1000 кПа (10 кгс / см2). Пара подається в міжтрубний простір випарників поз.522-1,2 в залежності від тиску верху колони поз.521 і регулюється РIRCAHSН-25 не більше 300 кПа (3,0 кгс / см2).</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Конденсат пара, що виходить з циркуляційних випарників, надходить в міжтрубний простір теплообмінника поз.525 «б», підігріваючи метанол після попередньої ректифікації, що йде по трубному простору.</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Температура верху колони поз.521 контролюється ТIR-2/6 в межах від 90 до 105 0С.</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При порушенні теплового балансу можливо завищення тиску в верхній частині колони поз.521.</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Щоб уникнути аварійної ситуації на трубопроводі виходу парів метанолу з верху колони поз.521 встановлені п'ять запобіжних клапанів.</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Пари метанолу з верхньої частини колони поз.521 надходять в два паралельно працюючих апарату повітряного охолодження поз.523-1,2 і конденсатори водяного охолодження поз.544-1,2, де конденсуються і зливаються в збірник флегми поз.524.</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Частина парів метанолу подається в міжтрубний простір випарників поз.502-1,2 для підігріву куба колони поз.501.</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Регулювання ступеня конденсації парів метанолу виробляється зміною кута повороту лопатей вентиляторів апаратів повітряного охолодження поз.523-1,2, ступенем відкриття або закриття жалюзі вентиляторів.</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У літню пору року на охолодження повітря, що надходить в апарати повітряного охолодження поз.523-1,2, через розпилювачі подається парові конденсат насосами поз.513-1,2.</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У конденсаторах водяного охолодження поз.544-1,2 ступінь конденсації парів метанолу регулюється кількістю подається оборотної води на вході в конденсатори.</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З метою виключення можливості різкого підвищення тиску в колоні поз.521 при відмові в роботі двигуна вентилятора апарату повітряного охолодження поз.523-1,2 або відключення електроенергії передбачена блокування - закриття клапанів на трубопроводах подачі: пара Різб = 1000 кПа (10 кгс / см2 ) в циркуляційні випарники поз.522-1,2; метанолу в колони поз.501 і поз.521; відбору кубового залишку колони поз.521; і відкривається клапан на трубопроводі видачі метанолу-сирцю в ємності базисного складу поз.2-1,2.</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Основна частина рідини зі збірки флегми поз.524 з температурою не вище 104 0 С по ТIR-2/7, подається як флегми на зрошення верху колони поз.521 насосами поз.530-1,2,3. Масова витрата флегми змиритися діафрагмою FE-13 і повинен бути не більше 80 т / год. Рівень в збірнику флегми поз.524 підтримується автоматично LIRCAHLSL-14 від 30% до 80% шкали приладу; при 20% шкали приладу по блокуванню зупиняється насос поз.530-1,2,3.</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Інертні гази, що містять несконденсовані пари метанолу, після апаратів повітряного охолодження поз.523-1,2 і конденсаторів водяного охолодження поз.544-1,2 направляються в холодильник поз.538. Пари метанолу, сконденсованих, зливаються в збірник флегми поз.504, а інертні гази, регульовані РIRC-20, направляються в холодильник ефірних газів поз.512 колони поз.501.</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Від трубопроводу подачі флегми в колону поз.521 проводиться відбір фракції метилового предгона масою до 25 кг на тонну відбирається метанолу-ректифікату. Металевий предгон, що містить легко киплячі  фракції метанолу і ненасичені вуглеводні, регулюється FIRC-18, подається на 61 тарілку колони поз.501.</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Схемою передбачена подача фракції метилового предгона в одну з ємностей базисного складу метанолу поз. 1-14.</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Відбір аналізу фракції метилового предгона здійснюється з аналізної точки АТ-140.</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Температура низу колони поз.521 від 130 до 1500С по ТIR-2/2, тиск - не більше 350 кПа (3,5 кгс / см2) - РIRAH-24, рівень в кубі підтримується автоматично LIRCAHLSL-14 від 20% до 90% шкали приладу.</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Температурний режим на тарілках колони поз.521 вимірюється термопарами ТЕ-6,7,8,9,10,11 і контролюється по ТIR-2 / 9,10,3,4,11,5</w:t>
      </w:r>
    </w:p>
    <w:tbl>
      <w:tblPr>
        <w:jc w:val="center"/>
        <w:tblW w:w="7751" w:type="dxa"/>
      </w:tblPr>
      <w:tblGrid>
        <w:gridCol w:w="1938"/>
        <w:gridCol w:w="2528"/>
        <w:gridCol w:w="3285"/>
      </w:tblGrid>
      <w:tr>
        <w:trPr>
          <w:trHeight w:val="0" w:hRule="auto"/>
        </w:trPr>
        <w:tc>
          <w:tcPr>
            <w:tcW w:w="1938"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29132437" protected="0"/>
          </w:tcPr>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r>
          </w:p>
          <w:p>
            <w:pPr>
              <w:spacing w:after="0" w:line="360" w:lineRule="auto"/>
              <w:rPr>
                <w:rFonts w:ascii="Times New Roman" w:hAnsi="Times New Roman"/>
                <w:sz w:val="24"/>
                <w:szCs w:val="28"/>
                <w:lang w:val="uk-ua"/>
              </w:rPr>
            </w:pPr>
            <w:r>
              <w:rPr>
                <w:rFonts w:ascii="Times New Roman" w:hAnsi="Times New Roman"/>
                <w:sz w:val="24"/>
                <w:szCs w:val="28"/>
                <w:lang w:val="uk-ua"/>
              </w:rPr>
              <w:t>температура</w:t>
            </w:r>
          </w:p>
        </w:tc>
        <w:tc>
          <w:tcPr>
            <w:tcW w:w="2528"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29132437" protected="0"/>
          </w:tcPr>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r>
          </w:p>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t>тарілки № 3,5</w:t>
            </w:r>
          </w:p>
        </w:tc>
        <w:tc>
          <w:tcPr>
            <w:tcW w:w="3285"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29132437" protected="0"/>
          </w:tcPr>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r>
          </w:p>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t>- не выще 148 0С</w:t>
            </w:r>
          </w:p>
        </w:tc>
      </w:tr>
      <w:tr>
        <w:trPr>
          <w:trHeight w:val="0" w:hRule="auto"/>
        </w:trPr>
        <w:tc>
          <w:tcPr>
            <w:tcW w:w="1938"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29132437" protected="0"/>
          </w:tcPr>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r>
          </w:p>
        </w:tc>
        <w:tc>
          <w:tcPr>
            <w:tcW w:w="2528"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29132437" protected="0"/>
          </w:tcPr>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t>тарілки № 20</w:t>
            </w:r>
          </w:p>
        </w:tc>
        <w:tc>
          <w:tcPr>
            <w:tcW w:w="3285"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29132437" protected="0"/>
          </w:tcPr>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t>- не выще 113 0С</w:t>
            </w:r>
          </w:p>
        </w:tc>
      </w:tr>
      <w:tr>
        <w:trPr>
          <w:trHeight w:val="0" w:hRule="auto"/>
        </w:trPr>
        <w:tc>
          <w:tcPr>
            <w:tcW w:w="1938"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29132437" protected="0"/>
          </w:tcPr>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r>
          </w:p>
        </w:tc>
        <w:tc>
          <w:tcPr>
            <w:tcW w:w="2528"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29132437" protected="0"/>
          </w:tcPr>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t>тарілки № 30</w:t>
            </w:r>
          </w:p>
        </w:tc>
        <w:tc>
          <w:tcPr>
            <w:tcW w:w="3285"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29132437" protected="0"/>
          </w:tcPr>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t>- не выще 108 0С</w:t>
            </w:r>
          </w:p>
        </w:tc>
      </w:tr>
      <w:tr>
        <w:trPr>
          <w:trHeight w:val="0" w:hRule="auto"/>
        </w:trPr>
        <w:tc>
          <w:tcPr>
            <w:tcW w:w="1938"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29132437" protected="0"/>
          </w:tcPr>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r>
          </w:p>
        </w:tc>
        <w:tc>
          <w:tcPr>
            <w:tcW w:w="2528"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29132437" protected="0"/>
          </w:tcPr>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t>тарілки №60,68</w:t>
            </w:r>
          </w:p>
        </w:tc>
        <w:tc>
          <w:tcPr>
            <w:tcW w:w="3285"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29132437" protected="0"/>
          </w:tcPr>
          <w:p>
            <w:pPr>
              <w:ind w:firstLine="709"/>
              <w:spacing w:after="0" w:line="360" w:lineRule="auto"/>
              <w:jc w:val="both"/>
              <w:rPr>
                <w:rFonts w:ascii="Times New Roman" w:hAnsi="Times New Roman"/>
                <w:sz w:val="24"/>
                <w:szCs w:val="28"/>
                <w:lang w:val="uk-ua"/>
              </w:rPr>
            </w:pPr>
            <w:r>
              <w:rPr>
                <w:rFonts w:ascii="Times New Roman" w:hAnsi="Times New Roman"/>
                <w:sz w:val="24"/>
                <w:szCs w:val="28"/>
                <w:lang w:val="uk-ua"/>
              </w:rPr>
              <w:t>- не выще 106 0С</w:t>
            </w:r>
          </w:p>
        </w:tc>
      </w:tr>
    </w:tbl>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Температура від 100 до 1300С 10-й тарілки автоматично регулюється ТIRC-22. При отриманні малоетанольного метанолу від 90 до 1050С.</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Через один з бічних штуцерів верхній частині колони поз.521 з 69 (71,65,63,61,59,57,55 або 53) тарілки відбирається готовий продукт - метанол - ректифікат і направляється в катіонітний фільтр поз.539-1,2 для очищення його від аміно сполук.</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Масова витрата відбирається метанолу - ректифікату регулюється FIRC-16. Очищений від аміно сполук, метанол - ректифікат направляється в одну з ємностей базисного складу метанолу поз.101,102,103,104,105.</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Відбір аналізу метанолу - ректифікату до катіонітного фільтра проводиться з аналізної точки АТ-235, після катіонітного фільтра АТ-236.</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Через один з бічних штуцерів нижній частині колони поз.521 з 11 (13,9,7) тарілки проводиться відбір ізобутилової фракції метанолу.</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Через холодильник поз.528 ізобутилова фракція метанолу, масова витрата якої регулюється FIRC-19, не більше 15 кг на тонну подачі метанолу в колону поз.521, направляється в одну з ємностей базисного складу метанолу поз. 1-14.</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Відбір аналізу ізобутилової фракції метанолу виробляється з аналізної точки АТ-141.</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Ізобутілова фракція метанолу не більше 5 кг на тонну метанолу – </w:t>
      </w:r>
    </w:p>
    <w:p>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ректифікату відбирається автоматично FIRC-18 з 27 (23,25,29,31,33,37 або </w:t>
      </w:r>
    </w:p>
    <w:p>
      <w:pPr>
        <w:spacing w:after="0" w:line="360" w:lineRule="auto"/>
        <w:jc w:val="both"/>
        <w:rPr>
          <w:rFonts w:ascii="Times New Roman" w:hAnsi="Times New Roman"/>
          <w:sz w:val="28"/>
          <w:szCs w:val="28"/>
          <w:lang w:val="uk-ua"/>
        </w:rPr>
      </w:pPr>
      <w:r>
        <w:rPr>
          <w:rFonts w:ascii="Times New Roman" w:hAnsi="Times New Roman"/>
          <w:sz w:val="28"/>
          <w:szCs w:val="28"/>
          <w:lang w:val="uk-ua"/>
        </w:rPr>
        <w:t>41), об'єднавшись з ізобутиловою фракцією метанолу до спільної фракції - «метанол-масло-вода »(« ММВ »), надходить в холодильник фракцій поз.528. З холодильника поз.528 фракція «метанол-масло-вода» прямує в одну з ємностей базисного складу метанолу поз. 1-14.</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Відбір аналізу ізобутіронной фракції метанолу виробляється з аналізної точки АТ-142.</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Кубовий залишок (вода з масовою концентрацією органіки за показником ГПК не більше 15000 МГО / дм3) з куба колони поз.521 з температурою від 130 до 150 0С, пройшовши рекупераційних теплообмінник поз.525 «а», надходить в холодильник поз.529. Охолодившись, кубовий залишок, масова витрата якого автоматично контролюється по FIR-21, направляється в залізобетонну ємність поз.4-1,2 і далі в цех НОПС.</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Рівень в кубі колони від 20% до 90% шкали приладу регулюється відбором кубового залишку LIRCAHL-23.</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Відбір аналізу кубового залишку проводиться з аналізної точки АТ-143.</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Рідина з корпусів насосів поз.509-1,2; 510-1,2; 530-1,2,3; 547-1,2; 550-1,2; гідрозатвори поз.548, з десорбера поз.546; з аналізної точок; колектора ефірних газів; з колони поз.501,521 зливається в дренажну ємність поз.532. Насосом поз.533 метанол з дренажної ємності поз.532 відкачується в одну з ємностей базисного складу метанолу поз. 1-14 або в ємність метанолу-сирцю поз.553. Рівень в дренажної ємності поз.532 підтримується не більше 90% по LIRCAHSL-32, при 20% зупиняється насос поз.533.</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Подача оборотної води в холодильники і конденсатори агрегату поз.521 проводиться із загального колектора четвертого оборотного циклу. Скидання відпрацьованої оборотної води проводиться в самопливний колектор цього ж циклу.</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Управління процесом агрегату поз.521 здійснюється в ЦПУ, зі щита контролю і управління корпусу 875.</w:t>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center"/>
        <w:rPr>
          <w:rFonts w:ascii="Times New Roman" w:hAnsi="Times New Roman"/>
          <w:b/>
          <w:sz w:val="28"/>
          <w:szCs w:val="28"/>
          <w:lang w:val="uk-ua"/>
        </w:rPr>
      </w:pPr>
      <w:r>
        <w:rPr>
          <w:rFonts w:ascii="Times New Roman" w:hAnsi="Times New Roman"/>
          <w:b/>
          <w:sz w:val="28"/>
          <w:szCs w:val="28"/>
          <w:lang w:val="uk-ua"/>
        </w:rPr>
      </w:r>
    </w:p>
    <w:p>
      <w:pPr>
        <w:spacing w:after="0" w:line="360" w:lineRule="auto"/>
        <w:jc w:val="center"/>
        <w:rPr>
          <w:rFonts w:ascii="Times New Roman" w:hAnsi="Times New Roman"/>
          <w:b/>
          <w:sz w:val="28"/>
          <w:szCs w:val="28"/>
          <w:lang w:val="uk-ua"/>
        </w:rPr>
      </w:pPr>
      <w:r>
        <w:rPr>
          <w:rFonts w:ascii="Times New Roman" w:hAnsi="Times New Roman"/>
          <w:b/>
          <w:sz w:val="28"/>
          <w:szCs w:val="28"/>
          <w:lang w:val="uk-ua"/>
        </w:rPr>
      </w:r>
    </w:p>
    <w:p>
      <w:pPr>
        <w:spacing w:after="0" w:line="360" w:lineRule="auto"/>
        <w:jc w:val="center"/>
        <w:rPr>
          <w:rFonts w:ascii="Times New Roman" w:hAnsi="Times New Roman"/>
          <w:b/>
          <w:sz w:val="28"/>
          <w:szCs w:val="28"/>
          <w:lang w:val="uk-ua"/>
        </w:rPr>
      </w:pPr>
      <w:r>
        <w:rPr>
          <w:rFonts w:ascii="Times New Roman" w:hAnsi="Times New Roman"/>
          <w:b/>
          <w:sz w:val="28"/>
          <w:szCs w:val="28"/>
          <w:lang w:val="uk-ua"/>
        </w:rPr>
      </w:r>
    </w:p>
    <w:p>
      <w:pPr>
        <w:spacing w:after="0" w:line="360" w:lineRule="auto"/>
        <w:jc w:val="center"/>
        <w:rPr>
          <w:rFonts w:ascii="Times New Roman" w:hAnsi="Times New Roman"/>
          <w:b/>
          <w:sz w:val="28"/>
          <w:szCs w:val="28"/>
          <w:lang w:val="uk-ua"/>
        </w:rPr>
      </w:pPr>
      <w:r>
        <w:rPr>
          <w:rFonts w:ascii="Times New Roman" w:hAnsi="Times New Roman"/>
          <w:b/>
          <w:sz w:val="28"/>
          <w:szCs w:val="28"/>
          <w:lang w:val="uk-ua"/>
        </w:rPr>
      </w:r>
    </w:p>
    <w:p>
      <w:pPr>
        <w:spacing w:after="0" w:line="360" w:lineRule="auto"/>
        <w:rPr>
          <w:rFonts w:ascii="Times New Roman" w:hAnsi="Times New Roman"/>
          <w:b/>
          <w:sz w:val="28"/>
          <w:szCs w:val="28"/>
          <w:lang w:val="uk-ua"/>
        </w:rPr>
      </w:pPr>
      <w:r>
        <w:rPr>
          <w:rFonts w:ascii="Times New Roman" w:hAnsi="Times New Roman"/>
          <w:b/>
          <w:sz w:val="28"/>
          <w:szCs w:val="28"/>
          <w:lang w:val="uk-ua"/>
        </w:rPr>
      </w:r>
    </w:p>
    <w:p>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РОЗДІЛ 2. АНАЛІЗ ЗАКРІПЛЮЮЧОЇ ЧАСТИНИ КОЛОНИ ОСНОВНОЇ РЕКТИФІКАЦІЇ ЯК ОБ’ЄКТА УПРАВЛІННЯ</w:t>
      </w:r>
    </w:p>
    <w:p>
      <w:pPr>
        <w:ind w:firstLine="708"/>
        <w:spacing w:after="0" w:line="360" w:lineRule="auto"/>
        <w:jc w:val="center"/>
        <w:rPr>
          <w:rFonts w:ascii="Times New Roman" w:hAnsi="Times New Roman"/>
          <w:sz w:val="28"/>
          <w:szCs w:val="28"/>
          <w:lang w:val="uk-ua"/>
        </w:rPr>
      </w:pPr>
      <w:r>
        <w:rPr>
          <w:rFonts w:ascii="Times New Roman" w:hAnsi="Times New Roman"/>
          <w:sz w:val="28"/>
          <w:szCs w:val="28"/>
          <w:lang w:val="uk-ua"/>
        </w:rPr>
      </w:r>
    </w:p>
    <w:p>
      <w:pPr>
        <w:ind w:firstLine="709"/>
        <w:spacing w:after="0" w:line="360" w:lineRule="auto"/>
        <w:jc w:val="both"/>
        <w:rPr>
          <w:rFonts w:ascii="Times New Roman" w:hAnsi="Times New Roman"/>
          <w:sz w:val="28"/>
          <w:lang w:val="uk-ua"/>
        </w:rPr>
      </w:pPr>
      <w:r>
        <w:rPr>
          <w:rFonts w:ascii="Times New Roman" w:hAnsi="Times New Roman"/>
          <w:sz w:val="28"/>
          <w:lang w:val="uk-ua"/>
        </w:rPr>
        <w:t>Ректифікація - це процес поділу суміші рідин з різними температурами кипіння на практично чисті компоненти і фракції. Сутність процесу ректифікації полягає в двосторонньому масо- і теплообміну між нерівновагими протитечіями пара і рідини при високій турбулізації контактних фаз. В результаті масообміну пар збагачується низькокиплячими, а рідина - висококиплячих компонентах. При певному числі контактів виходить пар, що складається з низкокипящих, а рідина - з висококиплячих компонентів.</w:t>
      </w:r>
    </w:p>
    <w:p>
      <w:pPr>
        <w:ind w:firstLine="709"/>
        <w:spacing w:after="0" w:line="360" w:lineRule="auto"/>
        <w:jc w:val="both"/>
        <w:rPr>
          <w:rFonts w:ascii="Times New Roman" w:hAnsi="Times New Roman"/>
          <w:sz w:val="28"/>
          <w:lang w:val="uk-ua"/>
        </w:rPr>
      </w:pPr>
      <w:r>
        <w:rPr>
          <w:rFonts w:ascii="Times New Roman" w:hAnsi="Times New Roman"/>
          <w:sz w:val="28"/>
          <w:lang w:val="uk-ua"/>
        </w:rPr>
        <w:t>Ректифікаційна колона є складним об’єктом керування з значним часом запізнення (наприклад, у окремих випадках вихідні параметри процесу почнуть змінюватися після зміни параметрів сировини лише через (1-3 год), з більшою кількістю параметрів, характеризуючи процес, великою кількістю взаємозв’язків між ними, розподіленістю їх і т.д.)</w:t>
      </w:r>
    </w:p>
    <w:p>
      <w:pPr>
        <w:ind w:firstLine="709"/>
        <w:spacing w:after="0" w:line="360" w:lineRule="auto"/>
        <w:jc w:val="both"/>
        <w:rPr>
          <w:rFonts w:ascii="Times New Roman" w:hAnsi="Times New Roman"/>
          <w:sz w:val="28"/>
          <w:lang w:val="uk-ua"/>
        </w:rPr>
      </w:pPr>
      <w:r>
        <w:rPr>
          <w:rFonts w:ascii="Times New Roman" w:hAnsi="Times New Roman"/>
          <w:sz w:val="28"/>
          <w:lang w:val="uk-ua"/>
        </w:rPr>
        <w:t>Складність регулювання процесу пояснюється ще частотою і амплітудою збурень. В об’єкті мають місце такі збурення, як зміна початкових параметрів початкової суміші, а також тепло- і холодоносіїв, зміна властивостей тепло передаючих поверхонь, відкладання речовин на стінка і т.д. Крім цього, на технологічний режим ректифікаційних колон, які встановлені під відкритим небом, впливає коливання температури атмосферного повітря.</w:t>
      </w:r>
    </w:p>
    <w:p>
      <w:pPr>
        <w:ind w:firstLine="709"/>
        <w:spacing w:after="0" w:line="360" w:lineRule="auto"/>
        <w:jc w:val="both"/>
        <w:rPr>
          <w:rFonts w:ascii="Times New Roman" w:hAnsi="Times New Roman"/>
          <w:sz w:val="28"/>
          <w:lang w:val="uk-ua"/>
        </w:rPr>
      </w:pPr>
      <w:r>
        <w:rPr>
          <w:rFonts w:ascii="Times New Roman" w:hAnsi="Times New Roman"/>
          <w:sz w:val="28"/>
          <w:lang w:val="uk-ua"/>
        </w:rPr>
        <w:t>Витрата початкової суміші може бути стабілізована за допомогою регулятора витрати. Діафрагма і виконавче пристосування цього регулятора повинні бути встановлені до теплообмінника, оскільки після нагрівання суміші до температури кипіння у цьому теплообміннику потік рідини може містити парову фазу, що порушує роботу автоматичних пристроїв.</w:t>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t>Під час побудови систем керування процесом ректифікації виходять з того, що колону умовно можна розділити на дві частини: вичерпну(нижню) та закріплюючу(верхню).</w:t>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Вихідні параметри, які підлягають стабілізації: концентрація </w:t>
      </w:r>
      <w:r>
        <w:rPr>
          <w:rFonts w:ascii="Times New Roman" w:hAnsi="Times New Roman"/>
          <w:sz w:val="28"/>
          <w:szCs w:val="28"/>
          <w:lang w:val="en-us"/>
        </w:rPr>
        <w:t>Q</w:t>
      </w:r>
      <w:r>
        <w:rPr>
          <w:rFonts w:ascii="Times New Roman" w:hAnsi="Times New Roman"/>
          <w:sz w:val="28"/>
          <w:szCs w:val="28"/>
          <w:lang w:val="uk-ua"/>
        </w:rPr>
        <w:t xml:space="preserve"> цільового продукту у закріплюючій частині колони, температура Т парів у закріплюючій частині, тиск парів Р , а також перепад тиску за висотою колони.</w:t>
      </w: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Вхідними параметрами будуть: витрати флегми </w:t>
      </w:r>
      <w:r>
        <w:rPr>
          <w:rFonts w:ascii="Times New Roman" w:hAnsi="Times New Roman"/>
          <w:sz w:val="28"/>
          <w:szCs w:val="28"/>
          <w:lang w:val="en-us"/>
        </w:rPr>
        <w:t>F</w:t>
      </w:r>
      <w:r>
        <w:rPr>
          <w:rFonts w:ascii="Times New Roman" w:hAnsi="Times New Roman"/>
          <w:sz w:val="28"/>
          <w:szCs w:val="28"/>
          <w:vertAlign w:val="subscript"/>
          <w:lang w:val="uk-ua"/>
        </w:rPr>
        <w:t>ф</w:t>
      </w:r>
      <w:r>
        <w:rPr>
          <w:rFonts w:ascii="Times New Roman" w:hAnsi="Times New Roman"/>
          <w:sz w:val="28"/>
          <w:szCs w:val="28"/>
          <w:lang w:val="uk-ua"/>
        </w:rPr>
        <w:t xml:space="preserve">, пари із закріплюючої частини </w:t>
      </w:r>
      <w:r>
        <w:rPr>
          <w:rFonts w:ascii="Times New Roman" w:hAnsi="Times New Roman"/>
          <w:sz w:val="28"/>
          <w:szCs w:val="28"/>
          <w:lang w:val="en-us"/>
        </w:rPr>
        <w:t>F</w:t>
      </w:r>
      <w:r>
        <w:rPr>
          <w:rFonts w:ascii="Times New Roman" w:hAnsi="Times New Roman"/>
          <w:sz w:val="28"/>
          <w:szCs w:val="28"/>
          <w:vertAlign w:val="subscript"/>
          <w:lang w:val="uk-ua"/>
        </w:rPr>
        <w:t>п</w:t>
      </w:r>
      <w:r>
        <w:rPr>
          <w:rFonts w:ascii="Times New Roman" w:hAnsi="Times New Roman"/>
          <w:sz w:val="28"/>
          <w:szCs w:val="28"/>
          <w:lang w:val="uk-ua"/>
        </w:rPr>
        <w:t xml:space="preserve"> , холодоносія </w:t>
      </w:r>
      <w:r>
        <w:rPr>
          <w:rFonts w:ascii="Times New Roman" w:hAnsi="Times New Roman"/>
          <w:sz w:val="28"/>
          <w:szCs w:val="28"/>
          <w:lang w:val="en-us"/>
        </w:rPr>
        <w:t>F</w:t>
      </w:r>
      <w:r>
        <w:rPr>
          <w:rFonts w:ascii="Times New Roman" w:hAnsi="Times New Roman"/>
          <w:sz w:val="28"/>
          <w:szCs w:val="28"/>
          <w:vertAlign w:val="subscript"/>
          <w:lang w:val="uk-ua"/>
        </w:rPr>
        <w:t>х</w:t>
      </w:r>
      <w:r>
        <w:rPr>
          <w:rFonts w:ascii="Times New Roman" w:hAnsi="Times New Roman"/>
          <w:sz w:val="28"/>
          <w:szCs w:val="28"/>
          <w:lang w:val="uk-ua"/>
        </w:rPr>
        <w:t xml:space="preserve"> .</w:t>
      </w: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tab/>
        <w:t>Збуреннями є зміна витрат вхідних параметрів, зміна властивостей теплопередачи поверхонь, зміна температури навколишнього середовища та ін.</w:t>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after="0" w:line="360" w:lineRule="auto"/>
        <w:jc w:val="center"/>
        <w:rPr>
          <w:rFonts w:ascii="Times New Roman" w:hAnsi="Times New Roman"/>
          <w:b/>
          <w:sz w:val="28"/>
          <w:szCs w:val="28"/>
          <w:lang w:val="uk-ua"/>
        </w:rPr>
      </w:pPr>
      <w:r>
        <w:rPr>
          <w:rFonts w:ascii="Times New Roman" w:hAnsi="Times New Roman"/>
          <w:b/>
          <w:sz w:val="28"/>
          <w:szCs w:val="28"/>
          <w:lang w:val="uk-ua"/>
        </w:rPr>
        <w:t>РОЗДІЛ 3. СИНТЕЗ КАСКАДНОЇ АВТОМАТИЧНОЇ СИСТЕМИ РЕГУЛЮВАННЯ КОНЦЕНТРАЦІЇ У ЗАКРІПЛЮЮЧОЇ ЧАСТИНИ КОЛОНИ</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Синтез каскадних систем керування виконується в такій послідовності:</w:t>
      </w:r>
    </w:p>
    <w:p>
      <w:pPr>
        <w:numPr>
          <w:ilvl w:val="0"/>
          <w:numId w:val="4"/>
        </w:numPr>
        <w:ind w:left="0"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будується функціональна схема каскадної системи керування(двоконтурної чи три контурної);</w:t>
      </w:r>
    </w:p>
    <w:p>
      <w:pPr>
        <w:numPr>
          <w:ilvl w:val="0"/>
          <w:numId w:val="4"/>
        </w:numPr>
        <w:ind w:left="0"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вибирається комплекс технічних засобів для системи;</w:t>
      </w:r>
    </w:p>
    <w:p>
      <w:pPr>
        <w:numPr>
          <w:ilvl w:val="0"/>
          <w:numId w:val="4"/>
        </w:numPr>
        <w:ind w:left="0"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розробляються математичні моделі технологічних об’єктів керування та визначаються їх передавальні функції;</w:t>
      </w:r>
    </w:p>
    <w:p>
      <w:pPr>
        <w:numPr>
          <w:ilvl w:val="0"/>
          <w:numId w:val="4"/>
        </w:numPr>
        <w:ind w:left="0"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визначаються передавальні функції інших структурних ланок системи;</w:t>
      </w:r>
    </w:p>
    <w:p>
      <w:pPr>
        <w:numPr>
          <w:ilvl w:val="0"/>
          <w:numId w:val="4"/>
        </w:numPr>
        <w:ind w:left="0"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вибираються закони регулювання для внутрішнього та зовнішнього регуляторів;</w:t>
      </w:r>
    </w:p>
    <w:p>
      <w:pPr>
        <w:numPr>
          <w:ilvl w:val="0"/>
          <w:numId w:val="4"/>
        </w:numPr>
        <w:ind w:left="0"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визначається еквівалентна передавальна функція внутрішнього контуру, за якою розраховуються його частотні характеристики(АЧХ, ДЧХ, МЧХ) і крива розгону об’єкта;</w:t>
      </w:r>
    </w:p>
    <w:p>
      <w:pPr>
        <w:numPr>
          <w:ilvl w:val="0"/>
          <w:numId w:val="4"/>
        </w:numPr>
        <w:ind w:left="0"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одним із методів визначаються оптимальні налагоджувальні параметри внутрішнього регулятора;</w:t>
      </w:r>
    </w:p>
    <w:p>
      <w:pPr>
        <w:numPr>
          <w:ilvl w:val="0"/>
          <w:numId w:val="4"/>
        </w:numPr>
        <w:ind w:left="0"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визначається еквівалентна передавальна функція зовнішнього  контуру, за якою розраховуються його частотні характеристики(АЧХ, ДЧХ, МЧХ) і крива розгону об’єкта;</w:t>
      </w:r>
    </w:p>
    <w:p>
      <w:pPr>
        <w:numPr>
          <w:ilvl w:val="0"/>
          <w:numId w:val="4"/>
        </w:numPr>
        <w:ind w:left="0"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одним із методів визначаються оптимальні налагоджувальні параметри зовнішнього регулятора;</w:t>
      </w:r>
    </w:p>
    <w:p>
      <w:pPr>
        <w:numPr>
          <w:ilvl w:val="0"/>
          <w:numId w:val="4"/>
        </w:numPr>
        <w:ind w:left="0"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для розрахованих оптимальних налагоджень регуляторів розраховується еквівалентна передавальна функція каскадної АСК, за якою будуються частотні характеристики системи та її перехідний процес;  </w:t>
      </w:r>
    </w:p>
    <w:p>
      <w:pPr>
        <w:numPr>
          <w:ilvl w:val="0"/>
          <w:numId w:val="4"/>
        </w:numPr>
        <w:ind w:left="0"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оцінюються якісні показники каскадної системи керування за кривою її перехідного процесу.</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3.1 Математична модель для закріплюючої частини ректифікаційної колони за концентрацією</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Рівняння матеріального балансу закріплюючої частини колони за концентрацією буде:</w:t>
      </w:r>
    </w:p>
    <w:p>
      <w:pPr>
        <w:ind w:firstLine="709"/>
        <w:spacing w:after="0" w:line="360" w:lineRule="auto"/>
        <w:jc w:val="both"/>
        <w:rPr>
          <w:rFonts w:ascii="Times New Roman" w:hAnsi="Times New Roman"/>
          <w:sz w:val="28"/>
          <w:szCs w:val="28"/>
        </w:rPr>
      </w:pPr>
      <w:r>
        <w:rPr>
          <w:position w:val="-7"/>
        </w:rPr>
      </w:r>
      <w:r>
        <w:rPr>
          <w:noProof/>
          <w:position w:val="-14"/>
        </w:rPr>
        <w:object>
          <v:shapetype id="_x0000_t75" coordsize="21600,21600" o:spt="75" o:preferrelative="t" path="m,l,21600r21600,l21600,xe">
            <v:path gradientshapeok="t" o:connecttype="rect"/>
          </v:shapetype>
          <v:shape id="ОбъектOLE1" o:spid="_x0000_s1026" type="#_x0000_t75" style="width:115.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K0AAAAHoAAAAAAAAAAAAAAAAAAAAgAAAACA//8AAAAAAgAAAACA//8GCQAAswEAAAAAAAAAAAAAAAAAAA==">
            <v:imagedata r:id="rId8" o:title="media/image1"/>
          </v:shape>
          <o:OLEObject Type="Embed" ProgID="Microsoft Equation 3.0" ShapeID="ОбъектOLE1" DrawAspect="Content" ObjectID="_1" r:id="rId9"/>
        </w:object>
      </w:r>
      <w:r>
        <w:rPr>
          <w:position w:val="-7"/>
        </w:rPr>
      </w:r>
      <w:r>
        <w:rPr>
          <w:rFonts w:ascii="Times New Roman" w:hAnsi="Times New Roman"/>
          <w:sz w:val="28"/>
          <w:szCs w:val="28"/>
        </w:rPr>
        <w:tab/>
        <w:tab/>
        <w:tab/>
        <w:tab/>
        <w:tab/>
        <w:tab/>
        <w:tab/>
        <w:tab/>
        <w:t>(</w:t>
      </w:r>
      <w:r>
        <w:rPr>
          <w:rFonts w:ascii="Times New Roman" w:hAnsi="Times New Roman"/>
          <w:sz w:val="28"/>
          <w:szCs w:val="28"/>
          <w:lang w:val="uk-ua"/>
        </w:rPr>
        <w:t>3</w:t>
      </w:r>
      <w:r>
        <w:rPr>
          <w:rFonts w:ascii="Times New Roman" w:hAnsi="Times New Roman"/>
          <w:sz w:val="28"/>
          <w:szCs w:val="28"/>
        </w:rPr>
        <w:t>.1.1)</w:t>
      </w:r>
      <w:r>
        <w:rPr>
          <w:rFonts w:ascii="Times New Roman" w:hAnsi="Times New Roman"/>
          <w:sz w:val="28"/>
          <w:szCs w:val="28"/>
        </w:rPr>
      </w:r>
    </w:p>
    <w:p>
      <w:pPr>
        <w:ind w:left="705" w:hanging="705"/>
        <w:spacing w:after="0" w:line="360" w:lineRule="auto"/>
        <w:rPr>
          <w:rFonts w:ascii="Times New Roman" w:hAnsi="Times New Roman"/>
          <w:sz w:val="28"/>
          <w:szCs w:val="28"/>
        </w:rPr>
      </w:pPr>
      <w:r>
        <w:rPr>
          <w:rFonts w:ascii="Times New Roman" w:hAnsi="Times New Roman"/>
          <w:sz w:val="28"/>
          <w:szCs w:val="28"/>
          <w:lang w:val="uk-ua"/>
        </w:rPr>
        <w:t>де</w:t>
        <w:tab/>
      </w:r>
      <w:r>
        <w:rPr>
          <w:position w:val="-6"/>
        </w:rPr>
      </w:r>
      <w:r>
        <w:rPr>
          <w:noProof/>
          <w:position w:val="-12"/>
        </w:rPr>
        <w:object>
          <v:shape id="ОбъектOLE2" o:spid="_x0000_s1027" type="#_x0000_t75" style="width:21.7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K4AAAAHoAAAAAAAAAAAAAAAAAAAAgAAAACA//8AAAAAAgAAAACA//+zAQAAswEAAAAAAAAAAAAAAAAAAA==">
            <v:imagedata r:id="rId10" o:title="media/image2"/>
          </v:shape>
          <o:OLEObject Type="Embed" ProgID="Microsoft Equation 3.0" ShapeID="ОбъектOLE2" DrawAspect="Content" ObjectID="_2" r:id="rId11"/>
        </w:object>
      </w:r>
      <w:r>
        <w:rPr>
          <w:position w:val="-6"/>
        </w:rPr>
      </w:r>
      <w:r>
        <w:rPr>
          <w:rFonts w:ascii="Times New Roman" w:hAnsi="Times New Roman"/>
          <w:sz w:val="28"/>
          <w:szCs w:val="28"/>
          <w:lang w:val="uk-ua"/>
        </w:rPr>
        <w:t>-маса цільового продукту, як приходить у верхню частину із нижньої</w:t>
      </w:r>
      <w:r>
        <w:rPr>
          <w:rFonts w:ascii="Times New Roman" w:hAnsi="Times New Roman"/>
          <w:sz w:val="28"/>
          <w:szCs w:val="28"/>
        </w:rPr>
        <w:t>;</w:t>
      </w:r>
      <w:r>
        <w:rPr>
          <w:rFonts w:ascii="Times New Roman" w:hAnsi="Times New Roman"/>
          <w:sz w:val="28"/>
          <w:szCs w:val="28"/>
        </w:rPr>
      </w:r>
    </w:p>
    <w:p>
      <w:pPr>
        <w:ind w:firstLine="708"/>
        <w:spacing w:after="0" w:line="360" w:lineRule="auto"/>
        <w:rPr>
          <w:rFonts w:ascii="Times New Roman" w:hAnsi="Times New Roman"/>
          <w:sz w:val="28"/>
          <w:szCs w:val="28"/>
        </w:rPr>
      </w:pPr>
      <w:r>
        <w:rPr>
          <w:position w:val="-7"/>
        </w:rPr>
      </w:r>
      <w:r>
        <w:rPr>
          <w:noProof/>
          <w:position w:val="-14"/>
        </w:rPr>
        <w:object>
          <v:shape id="ОбъектOLE3" o:spid="_x0000_s1028" type="#_x0000_t75" style="width:72.0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K8AAAAHoAAAAAAAAAAAAAAAAAAAAgAAAACA//8AAAAAAgAAAACA//+gBQAAswEAAAAAAAAAAAAAAAAAAA==">
            <v:imagedata r:id="rId12" o:title="media/image3"/>
          </v:shape>
          <o:OLEObject Type="Embed" ProgID="Microsoft Equation 3.0" ShapeID="ОбъектOLE3" DrawAspect="Content" ObjectID="_3" r:id="rId13"/>
        </w:object>
      </w:r>
      <w:r>
        <w:rPr>
          <w:position w:val="-7"/>
        </w:rPr>
      </w:r>
      <w:r>
        <w:rPr>
          <w:rFonts w:ascii="Times New Roman" w:hAnsi="Times New Roman"/>
          <w:sz w:val="28"/>
          <w:szCs w:val="28"/>
        </w:rPr>
        <w:t>-</w:t>
      </w:r>
      <w:r>
        <w:rPr>
          <w:rFonts w:ascii="Times New Roman" w:hAnsi="Times New Roman"/>
          <w:sz w:val="28"/>
          <w:szCs w:val="28"/>
          <w:lang w:val="uk-ua"/>
        </w:rPr>
        <w:t xml:space="preserve"> маса цього продукту, яка надходить із флегмою</w:t>
      </w:r>
      <w:r>
        <w:rPr>
          <w:rFonts w:ascii="Times New Roman" w:hAnsi="Times New Roman"/>
          <w:sz w:val="28"/>
          <w:szCs w:val="28"/>
        </w:rPr>
        <w:t>;</w:t>
      </w:r>
      <w:r>
        <w:rPr>
          <w:rFonts w:ascii="Times New Roman" w:hAnsi="Times New Roman"/>
          <w:sz w:val="28"/>
          <w:szCs w:val="28"/>
        </w:rPr>
      </w:r>
    </w:p>
    <w:p>
      <w:pPr>
        <w:ind w:firstLine="708"/>
        <w:spacing w:after="0" w:line="360" w:lineRule="auto"/>
        <w:rPr>
          <w:rFonts w:ascii="Times New Roman" w:hAnsi="Times New Roman"/>
          <w:sz w:val="28"/>
          <w:szCs w:val="28"/>
        </w:rPr>
      </w:pPr>
      <w:r>
        <w:rPr>
          <w:position w:val="-6"/>
        </w:rPr>
      </w:r>
      <w:r>
        <w:rPr>
          <w:noProof/>
          <w:position w:val="-12"/>
        </w:rPr>
        <w:object>
          <v:shape id="ОбъектOLE4" o:spid="_x0000_s1029" type="#_x0000_t75" style="width:64.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AAAAAHoAAAAAAAAAAAAAAAAAAAAgAAAACA//8AAAAAAgAAAACA//8KBQAAswEAAAAAAAAAAAAAAAAAAA==">
            <v:imagedata r:id="rId14" o:title="media/image4"/>
          </v:shape>
          <o:OLEObject Type="Embed" ProgID="Microsoft Equation 3.0" ShapeID="ОбъектOLE4" DrawAspect="Content" ObjectID="_4" r:id="rId15"/>
        </w:object>
      </w:r>
      <w:r>
        <w:rPr>
          <w:position w:val="-6"/>
        </w:rPr>
      </w:r>
      <w:r>
        <w:rPr>
          <w:rFonts w:ascii="Times New Roman" w:hAnsi="Times New Roman"/>
          <w:sz w:val="28"/>
          <w:szCs w:val="28"/>
        </w:rPr>
        <w:t>-</w:t>
      </w:r>
      <w:r>
        <w:rPr>
          <w:rFonts w:ascii="Times New Roman" w:hAnsi="Times New Roman"/>
          <w:sz w:val="28"/>
          <w:szCs w:val="28"/>
          <w:lang w:val="uk-ua"/>
        </w:rPr>
        <w:t xml:space="preserve"> маса продукту, яка накопичується у верхній частині</w:t>
      </w:r>
      <w:r>
        <w:rPr>
          <w:rFonts w:ascii="Times New Roman" w:hAnsi="Times New Roman"/>
          <w:sz w:val="28"/>
          <w:szCs w:val="28"/>
        </w:rPr>
        <w:t>;</w:t>
      </w:r>
      <w:r>
        <w:rPr>
          <w:rFonts w:ascii="Times New Roman" w:hAnsi="Times New Roman"/>
          <w:sz w:val="28"/>
          <w:szCs w:val="28"/>
        </w:rPr>
      </w:r>
    </w:p>
    <w:p>
      <w:pPr>
        <w:ind w:firstLine="708"/>
        <w:spacing w:after="0" w:line="360" w:lineRule="auto"/>
        <w:rPr>
          <w:rFonts w:ascii="Times New Roman" w:hAnsi="Times New Roman"/>
          <w:sz w:val="28"/>
          <w:szCs w:val="28"/>
          <w:lang w:val="uk-ua"/>
        </w:rPr>
      </w:pPr>
      <w:r>
        <w:rPr>
          <w:position w:val="-6"/>
        </w:rPr>
      </w:r>
      <w:r>
        <w:rPr>
          <w:noProof/>
          <w:position w:val="-12"/>
        </w:rPr>
        <w:object>
          <v:shape id="ОбъектOLE5" o:spid="_x0000_s1030" type="#_x0000_t75" style="width:21.7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EAAAAHoAAAAAAAAAAAAAAAAAAAAgAAAACA//8AAAAAAgAAAACA//+zAQAAswEAAAAAAAAAAAAAAAAAAA==">
            <v:imagedata r:id="rId16" o:title="media/image5"/>
          </v:shape>
          <o:OLEObject Type="Embed" ProgID="Microsoft Equation 3.0" ShapeID="ОбъектOLE5" DrawAspect="Content" ObjectID="_5" r:id="rId17"/>
        </w:object>
      </w:r>
      <w:r>
        <w:rPr>
          <w:position w:val="-6"/>
        </w:rPr>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lang w:val="uk-ua"/>
        </w:rPr>
        <w:t>маса цільового продукту, яка надходить у дефлегматора.</w:t>
      </w:r>
      <w:r>
        <w:rPr>
          <w:rFonts w:ascii="Times New Roman" w:hAnsi="Times New Roman"/>
          <w:sz w:val="28"/>
          <w:szCs w:val="28"/>
          <w:lang w:val="uk-ua"/>
        </w:rPr>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З достатньою для практичних розрахунків точністю візьмемо:</w:t>
      </w:r>
    </w:p>
    <w:p>
      <w:pPr>
        <w:ind w:firstLine="708"/>
        <w:spacing w:after="0" w:line="360" w:lineRule="auto"/>
        <w:rPr>
          <w:rFonts w:ascii="Times New Roman" w:hAnsi="Times New Roman"/>
          <w:sz w:val="28"/>
          <w:szCs w:val="28"/>
          <w:lang w:val="uk-ua"/>
        </w:rPr>
      </w:pPr>
      <w:r>
        <w:rPr>
          <w:position w:val="-7"/>
        </w:rPr>
      </w:r>
      <w:r>
        <w:rPr>
          <w:noProof/>
          <w:position w:val="-14"/>
        </w:rPr>
        <w:object>
          <v:shape id="ОбъектOLE6" o:spid="_x0000_s1031" type="#_x0000_t75" style="width:115.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MAAAAHoAAAAAAAAAAAAAAAAAAAAgAAAACA//8AAAAAAgAAAACA//8GCQAAswEAAAAAAAAAAAAAAAAAAA==">
            <v:imagedata r:id="rId18" o:title="media/image6"/>
          </v:shape>
          <o:OLEObject Type="Embed" ProgID="Microsoft Equation 3.0" ShapeID="ОбъектOLE6" DrawAspect="Content" ObjectID="_6" r:id="rId19"/>
        </w:object>
      </w:r>
      <w:r>
        <w:rPr>
          <w:position w:val="-7"/>
        </w:rPr>
      </w:r>
      <w:r>
        <w:rPr>
          <w:rFonts w:ascii="Times New Roman" w:hAnsi="Times New Roman"/>
          <w:sz w:val="28"/>
          <w:szCs w:val="28"/>
          <w:lang w:val="uk-ua"/>
        </w:rPr>
      </w:r>
    </w:p>
    <w:p>
      <w:pPr>
        <w:spacing w:after="0" w:line="360" w:lineRule="auto"/>
        <w:rPr>
          <w:rFonts w:ascii="Times New Roman" w:hAnsi="Times New Roman"/>
          <w:sz w:val="28"/>
          <w:szCs w:val="28"/>
        </w:rPr>
      </w:pPr>
      <w:r>
        <w:rPr>
          <w:rFonts w:ascii="Times New Roman" w:hAnsi="Times New Roman"/>
          <w:sz w:val="28"/>
          <w:szCs w:val="28"/>
          <w:lang w:val="uk-ua"/>
        </w:rPr>
        <w:t>де</w:t>
        <w:tab/>
      </w:r>
      <w:r>
        <w:rPr>
          <w:position w:val="-15"/>
        </w:rPr>
      </w:r>
      <w:r>
        <w:rPr>
          <w:noProof/>
          <w:position w:val="-30"/>
        </w:rPr>
        <w:object>
          <v:shape id="ОбъектOLE7" o:spid="_x0000_s1032" type="#_x0000_t75" style="width:122.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QAAAAHoAAAAAAAAAAAAAAAAAAAAgAAAACA//8AAAAAAgAAAACA//+NCQAA0AIAAAAAAAAAAAAAAAAAAA==">
            <v:imagedata r:id="rId20" o:title="media/image7"/>
          </v:shape>
          <o:OLEObject Type="Embed" ProgID="Microsoft Equation 3.0" ShapeID="ОбъектOLE7" DrawAspect="Content" ObjectID="_7" r:id="rId21"/>
        </w:object>
      </w:r>
      <w:r>
        <w:rPr>
          <w:position w:val="-15"/>
        </w:rPr>
      </w:r>
      <w:r>
        <w:rPr>
          <w:rFonts w:ascii="Times New Roman" w:hAnsi="Times New Roman"/>
          <w:sz w:val="28"/>
          <w:szCs w:val="28"/>
          <w:lang w:val="uk-ua"/>
        </w:rPr>
        <w:tab/>
        <w:tab/>
        <w:tab/>
        <w:tab/>
        <w:tab/>
        <w:tab/>
        <w:tab/>
        <w:tab/>
      </w:r>
      <w:r>
        <w:rPr>
          <w:rFonts w:ascii="Times New Roman" w:hAnsi="Times New Roman"/>
          <w:sz w:val="28"/>
          <w:szCs w:val="28"/>
        </w:rPr>
        <w:t>(</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1.</w:t>
      </w:r>
      <w:r>
        <w:rPr>
          <w:rFonts w:ascii="Times New Roman" w:hAnsi="Times New Roman"/>
          <w:sz w:val="28"/>
          <w:szCs w:val="28"/>
        </w:rPr>
        <w:t>2)</w:t>
      </w:r>
      <w:r>
        <w:rPr>
          <w:rFonts w:ascii="Times New Roman" w:hAnsi="Times New Roman"/>
          <w:sz w:val="28"/>
          <w:szCs w:val="28"/>
        </w:rPr>
      </w:r>
    </w:p>
    <w:p>
      <w:pPr>
        <w:spacing w:after="0" w:line="360" w:lineRule="auto"/>
        <w:rPr>
          <w:rFonts w:ascii="Times New Roman" w:hAnsi="Times New Roman"/>
          <w:sz w:val="28"/>
          <w:szCs w:val="28"/>
          <w:lang w:val="uk-ua"/>
        </w:rPr>
      </w:pPr>
      <w:r>
        <w:rPr>
          <w:rFonts w:ascii="Times New Roman" w:hAnsi="Times New Roman"/>
          <w:sz w:val="28"/>
          <w:szCs w:val="28"/>
          <w:lang w:val="uk-ua"/>
        </w:rPr>
        <w:tab/>
        <w:t>Маса продукту, яка надходить у дефлегматор ,</w:t>
      </w:r>
    </w:p>
    <w:p>
      <w:pPr>
        <w:spacing w:after="0" w:line="360" w:lineRule="auto"/>
        <w:rPr>
          <w:rFonts w:ascii="Times New Roman" w:hAnsi="Times New Roman"/>
          <w:sz w:val="28"/>
          <w:szCs w:val="28"/>
        </w:rPr>
      </w:pPr>
      <w:r>
        <w:rPr>
          <w:rFonts w:ascii="Times New Roman" w:hAnsi="Times New Roman"/>
          <w:sz w:val="28"/>
          <w:szCs w:val="28"/>
          <w:lang w:val="uk-ua"/>
        </w:rPr>
        <w:tab/>
      </w:r>
      <w:r>
        <w:rPr>
          <w:position w:val="-6"/>
        </w:rPr>
      </w:r>
      <w:r>
        <w:rPr>
          <w:noProof/>
          <w:position w:val="-12"/>
        </w:rPr>
        <w:object>
          <v:shape id="ОбъектOLE8" o:spid="_x0000_s1033" type="#_x0000_t75" style="width:79.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YAAAAHoAAAAAAAAAAAAAAAAAAAAgAAAACA//8AAAAAAgAAAACA//82BgAAswEAAAAAAAAAAAAAAAAAAA==">
            <v:imagedata r:id="rId22" o:title="media/image8"/>
          </v:shape>
          <o:OLEObject Type="Embed" ProgID="Microsoft Equation 3.0" ShapeID="ОбъектOLE8" DrawAspect="Content" ObjectID="_8" r:id="rId23"/>
        </w:object>
      </w:r>
      <w:r>
        <w:rPr>
          <w:position w:val="-6"/>
        </w:rPr>
      </w:r>
      <w:r>
        <w:rPr>
          <w:rFonts w:ascii="Times New Roman" w:hAnsi="Times New Roman"/>
          <w:sz w:val="28"/>
          <w:szCs w:val="28"/>
        </w:rPr>
        <w:tab/>
        <w:tab/>
        <w:tab/>
        <w:tab/>
        <w:tab/>
        <w:tab/>
        <w:tab/>
        <w:tab/>
        <w:tab/>
        <w:t>(</w:t>
      </w:r>
      <w:r>
        <w:rPr>
          <w:rFonts w:ascii="Times New Roman" w:hAnsi="Times New Roman"/>
          <w:sz w:val="28"/>
          <w:szCs w:val="28"/>
          <w:lang w:val="uk-ua"/>
        </w:rPr>
        <w:t>3</w:t>
      </w:r>
      <w:r>
        <w:rPr>
          <w:rFonts w:ascii="Times New Roman" w:hAnsi="Times New Roman"/>
          <w:sz w:val="28"/>
          <w:szCs w:val="28"/>
        </w:rPr>
        <w:t>.1.3)</w:t>
      </w:r>
      <w:r>
        <w:rPr>
          <w:rFonts w:ascii="Times New Roman" w:hAnsi="Times New Roman"/>
          <w:sz w:val="28"/>
          <w:szCs w:val="28"/>
        </w:rPr>
      </w:r>
    </w:p>
    <w:p>
      <w:pPr>
        <w:spacing w:after="0" w:line="360" w:lineRule="auto"/>
        <w:rPr>
          <w:rFonts w:ascii="Times New Roman" w:hAnsi="Times New Roman"/>
          <w:sz w:val="28"/>
          <w:szCs w:val="28"/>
          <w:lang w:val="uk-ua"/>
        </w:rPr>
      </w:pPr>
      <w:r>
        <w:rPr>
          <w:rFonts w:ascii="Times New Roman" w:hAnsi="Times New Roman"/>
          <w:sz w:val="28"/>
          <w:szCs w:val="28"/>
          <w:lang w:val="uk-ua"/>
        </w:rPr>
        <w:t xml:space="preserve">де  </w:t>
        <w:tab/>
      </w:r>
      <w:r>
        <w:rPr>
          <w:position w:val="-6"/>
        </w:rPr>
      </w:r>
      <w:r>
        <w:rPr>
          <w:noProof/>
          <w:position w:val="-12"/>
        </w:rPr>
        <w:object>
          <v:shape id="ОбъектOLE9" o:spid="_x0000_s1034" type="#_x0000_t75" style="width:24.75pt;height:18.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cAAAAHoAAAAAAAAAAAAAAAAAAAAgAAAACA//8AAAAAAgAAAACA///vAQAAaAEAAAAAAAAAAAAAAAAAAA==">
            <v:imagedata r:id="rId24" o:title="media/image9"/>
          </v:shape>
          <o:OLEObject Type="Embed" ProgID="Microsoft Equation 3.0" ShapeID="ОбъектOLE9" DrawAspect="Content" ObjectID="_9" r:id="rId25"/>
        </w:object>
      </w:r>
      <w:r>
        <w:rPr>
          <w:position w:val="-6"/>
        </w:rPr>
      </w:r>
      <w:r>
        <w:rPr>
          <w:rFonts w:ascii="Times New Roman" w:hAnsi="Times New Roman"/>
          <w:sz w:val="28"/>
          <w:szCs w:val="28"/>
          <w:lang w:val="uk-ua"/>
        </w:rPr>
        <w:t>витрати пари, які визначаються роботою дефлегматора.</w:t>
      </w:r>
      <w:r>
        <w:rPr>
          <w:rFonts w:ascii="Times New Roman" w:hAnsi="Times New Roman"/>
          <w:sz w:val="28"/>
          <w:szCs w:val="28"/>
          <w:lang w:val="uk-ua"/>
        </w:rPr>
      </w:r>
    </w:p>
    <w:p>
      <w:pPr>
        <w:spacing w:after="0" w:line="360" w:lineRule="auto"/>
        <w:rPr>
          <w:rFonts w:ascii="Times New Roman" w:hAnsi="Times New Roman"/>
          <w:sz w:val="28"/>
          <w:szCs w:val="28"/>
        </w:rPr>
      </w:pPr>
      <w:r>
        <w:rPr>
          <w:rFonts w:ascii="Times New Roman" w:hAnsi="Times New Roman"/>
          <w:sz w:val="28"/>
          <w:szCs w:val="28"/>
        </w:rPr>
        <w:tab/>
      </w:r>
    </w:p>
    <w:p>
      <w:pPr>
        <w:ind w:firstLine="709"/>
        <w:spacing w:after="0" w:line="360" w:lineRule="auto"/>
        <w:rPr>
          <w:rFonts w:ascii="Times New Roman" w:hAnsi="Times New Roman"/>
          <w:sz w:val="28"/>
          <w:szCs w:val="28"/>
          <w:lang w:val="uk-ua"/>
        </w:rPr>
      </w:pPr>
      <w:r>
        <w:rPr>
          <w:rFonts w:ascii="Times New Roman" w:hAnsi="Times New Roman"/>
          <w:sz w:val="28"/>
          <w:szCs w:val="28"/>
          <w:lang w:val="uk-ua"/>
        </w:rPr>
        <w:t>На підставі рівнянь</w:t>
      </w:r>
      <w:r>
        <w:rPr>
          <w:rFonts w:ascii="Times New Roman" w:hAnsi="Times New Roman"/>
          <w:sz w:val="28"/>
          <w:szCs w:val="28"/>
        </w:rPr>
        <w:t xml:space="preserve"> (4.1.2 – 4.1.3</w:t>
      </w:r>
      <w:r>
        <w:rPr>
          <w:rFonts w:ascii="Times New Roman" w:hAnsi="Times New Roman"/>
          <w:sz w:val="28"/>
          <w:szCs w:val="28"/>
          <w:lang w:val="uk-ua"/>
        </w:rPr>
        <w:t>) дістанемо диференціальне рівняння нелінійної математичної моделі</w:t>
      </w:r>
      <w:r>
        <w:rPr>
          <w:rFonts w:ascii="Times New Roman" w:hAnsi="Times New Roman"/>
          <w:sz w:val="28"/>
          <w:szCs w:val="28"/>
          <w:lang w:val="uk-ua"/>
        </w:rPr>
      </w:r>
    </w:p>
    <w:p>
      <w:pPr>
        <w:ind w:firstLine="705"/>
        <w:spacing w:after="0" w:line="360" w:lineRule="auto"/>
        <w:rPr>
          <w:rFonts w:ascii="Times New Roman" w:hAnsi="Times New Roman"/>
          <w:sz w:val="28"/>
          <w:szCs w:val="28"/>
          <w:lang w:val="uk-ua"/>
        </w:rPr>
      </w:pPr>
      <w:r>
        <w:rPr>
          <w:position w:val="-12"/>
        </w:rPr>
      </w:r>
      <w:r>
        <w:rPr>
          <w:noProof/>
          <w:position w:val="-24"/>
        </w:rPr>
        <w:object>
          <v:shape id="ОбъектOLE10" o:spid="_x0000_s1035" type="#_x0000_t75" style="width:159.00pt;height:32.2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oAAAAHoAAAAAAAAAAAAAAAAAAAAgAAAACA//8AAAAAAgAAAACA//9sDAAAhQIAAAAAAAAAAAAAAAAAAA==">
            <v:imagedata r:id="rId26" o:title="media/image10"/>
          </v:shape>
          <o:OLEObject Type="Embed" ProgID="Microsoft Equation 3.0" ShapeID="ОбъектOLE10" DrawAspect="Content" ObjectID="_10" r:id="rId27"/>
        </w:object>
      </w:r>
      <w:r>
        <w:rPr>
          <w:position w:val="-12"/>
        </w:rPr>
      </w:r>
      <w:r>
        <w:rPr>
          <w:rFonts w:ascii="Times New Roman" w:hAnsi="Times New Roman"/>
          <w:sz w:val="28"/>
          <w:szCs w:val="28"/>
          <w:lang w:val="uk-ua"/>
        </w:rPr>
        <w:tab/>
        <w:tab/>
        <w:tab/>
        <w:tab/>
        <w:tab/>
        <w:tab/>
        <w:tab/>
        <w:t>(3.1.4)</w:t>
      </w:r>
      <w:r>
        <w:rPr>
          <w:rFonts w:ascii="Times New Roman" w:hAnsi="Times New Roman"/>
          <w:sz w:val="28"/>
          <w:szCs w:val="28"/>
          <w:lang w:val="uk-ua"/>
        </w:rPr>
      </w:r>
    </w:p>
    <w:p>
      <w:pPr>
        <w:ind w:left="705" w:hanging="705"/>
        <w:spacing w:after="0" w:line="360" w:lineRule="auto"/>
        <w:rPr>
          <w:rFonts w:ascii="Times New Roman" w:hAnsi="Times New Roman"/>
          <w:sz w:val="28"/>
          <w:szCs w:val="28"/>
        </w:rPr>
      </w:pPr>
      <w:r>
        <w:rPr>
          <w:rFonts w:ascii="Times New Roman" w:hAnsi="Times New Roman"/>
          <w:sz w:val="28"/>
          <w:szCs w:val="28"/>
          <w:lang w:val="uk-ua"/>
        </w:rPr>
        <w:t>де</w:t>
        <w:tab/>
      </w:r>
      <w:r>
        <w:rPr>
          <w:position w:val="-6"/>
        </w:rPr>
      </w:r>
      <w:r>
        <w:rPr>
          <w:noProof/>
          <w:position w:val="-12"/>
        </w:rPr>
        <w:object>
          <v:shape id="ОбъектOLE11" o:spid="_x0000_s1036" type="#_x0000_t75" style="width:14.2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sAAAAHoAAAAAAAAAAAAAAAAAAAAgAAAACA//8AAAAAAgAAAACA//8dAQAAswEAAAAAAAAAAAAAAAAAAA==">
            <v:imagedata r:id="rId28" o:title="media/image11"/>
          </v:shape>
          <o:OLEObject Type="Embed" ProgID="Microsoft Equation 3.0" ShapeID="ОбъектOLE11" DrawAspect="Content" ObjectID="_11" r:id="rId29"/>
        </w:object>
      </w:r>
      <w:r>
        <w:rPr>
          <w:position w:val="-6"/>
        </w:rPr>
      </w:r>
      <w:r>
        <w:rPr>
          <w:rFonts w:ascii="Times New Roman" w:hAnsi="Times New Roman"/>
          <w:sz w:val="28"/>
          <w:szCs w:val="28"/>
          <w:lang w:val="uk-ua"/>
        </w:rPr>
        <w:t>- об’єм верхньої частини колони, який займає пара</w:t>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lang w:val="uk-ua"/>
        </w:rPr>
      </w:pPr>
      <w:r>
        <w:rPr>
          <w:rFonts w:ascii="Times New Roman" w:hAnsi="Times New Roman"/>
          <w:sz w:val="28"/>
          <w:szCs w:val="28"/>
        </w:rPr>
        <w:tab/>
      </w:r>
      <w:r>
        <w:rPr>
          <w:position w:val="-7"/>
        </w:rPr>
      </w:r>
      <w:r>
        <w:rPr>
          <w:noProof/>
          <w:position w:val="-14"/>
        </w:rPr>
        <w:object>
          <v:shape id="ОбъектOLE12" o:spid="_x0000_s1037" type="#_x0000_t75" style="width:36.0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wAAAAHoAAAAAAAAAAAAAAAAAAAAgAAAACA//8AAAAAAgAAAACA///QAgAAswEAAAAAAAAAAAAAAAAAAA==">
            <v:imagedata r:id="rId30" o:title="media/image12"/>
          </v:shape>
          <o:OLEObject Type="Embed" ProgID="Microsoft Equation 3.0" ShapeID="ОбъектOLE12" DrawAspect="Content" ObjectID="_12" r:id="rId31"/>
        </w:object>
      </w:r>
      <w:r>
        <w:rPr>
          <w:position w:val="-7"/>
        </w:rPr>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відповідно густина пари та флегми;</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ab/>
      </w:r>
      <w:r>
        <w:rPr>
          <w:position w:val="-7"/>
        </w:rPr>
      </w:r>
      <w:r>
        <w:rPr>
          <w:noProof/>
          <w:position w:val="-14"/>
        </w:rPr>
        <w:object>
          <v:shape id="ОбъектOLE13" o:spid="_x0000_s1038" type="#_x0000_t75" style="width:14.2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0AAAAHoAAAAAAAAAAAAAAAAAAAAgAAAACA//8AAAAAAgAAAACA//8dAQAAswEAAAAAAAAAAAAAAAAAAA==">
            <v:imagedata r:id="rId32" o:title="media/image13"/>
          </v:shape>
          <o:OLEObject Type="Embed" ProgID="Microsoft Equation 3.0" ShapeID="ОбъектOLE13" DrawAspect="Content" ObjectID="_13" r:id="rId33"/>
        </w:object>
      </w:r>
      <w:r>
        <w:rPr>
          <w:position w:val="-7"/>
        </w:rPr>
      </w:r>
      <w:r>
        <w:rPr>
          <w:rFonts w:ascii="Times New Roman" w:hAnsi="Times New Roman"/>
          <w:sz w:val="28"/>
          <w:szCs w:val="28"/>
          <w:position w:val="-4"/>
          <w:lang w:val="uk-ua"/>
        </w:rPr>
        <w:t xml:space="preserve"> </w:t>
      </w:r>
      <w:r>
        <w:rPr>
          <w:rFonts w:ascii="Times New Roman" w:hAnsi="Times New Roman"/>
          <w:sz w:val="28"/>
          <w:szCs w:val="28"/>
          <w:lang w:val="uk-ua"/>
        </w:rPr>
        <w:t>- витрати сконденсованої пари.</w:t>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rFonts w:ascii="Times New Roman" w:hAnsi="Times New Roman"/>
          <w:sz w:val="28"/>
          <w:szCs w:val="28"/>
          <w:lang w:val="uk-ua"/>
        </w:rPr>
        <w:t xml:space="preserve">Витрати </w:t>
      </w:r>
      <w:r>
        <w:rPr>
          <w:position w:val="-6"/>
        </w:rPr>
      </w:r>
      <w:r>
        <w:rPr>
          <w:noProof/>
          <w:position w:val="-12"/>
        </w:rPr>
        <w:object>
          <v:shape id="ОбъектOLE14" o:spid="_x0000_s1039" type="#_x0000_t75" style="width:14.2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4AAAAHoAAAAAAAAAAAAAAAAAAAAgAAAACA//8AAAAAAgAAAACA//8dAQAAswEAAAAAAAAAAAAAAAAAAA==">
            <v:imagedata r:id="rId34" o:title="media/image14"/>
          </v:shape>
          <o:OLEObject Type="Embed" ProgID="Microsoft Equation 3.0" ShapeID="ОбъектOLE14" DrawAspect="Content" ObjectID="_14" r:id="rId35"/>
        </w:object>
      </w:r>
      <w:r>
        <w:rPr>
          <w:position w:val="-6"/>
        </w:rPr>
      </w:r>
      <w:r>
        <w:rPr>
          <w:rFonts w:ascii="Times New Roman" w:hAnsi="Times New Roman"/>
          <w:sz w:val="28"/>
          <w:szCs w:val="28"/>
        </w:rPr>
        <w:t xml:space="preserve"> </w:t>
      </w:r>
      <w:r>
        <w:rPr>
          <w:rFonts w:ascii="Times New Roman" w:hAnsi="Times New Roman"/>
          <w:sz w:val="28"/>
          <w:szCs w:val="28"/>
          <w:lang w:val="uk-ua"/>
        </w:rPr>
        <w:t xml:space="preserve">дорівнюють витратам </w:t>
      </w:r>
      <w:r>
        <w:rPr>
          <w:position w:val="-6"/>
        </w:rPr>
      </w:r>
      <w:r>
        <w:rPr>
          <w:noProof/>
          <w:position w:val="-12"/>
        </w:rPr>
        <w:object>
          <v:shape id="ОбъектOLE15" o:spid="_x0000_s1040" type="#_x0000_t75" style="width:14.2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4AAAAHoAAAAAAAAAAAAAAAAAAAAgAAAACA//8AAAAAAgAAAACA//8dAQAAswEAAAAAAAAAAAAAAAAAAA==">
            <v:imagedata r:id="rId36" o:title="media/image15"/>
          </v:shape>
          <o:OLEObject Type="Embed" ProgID="Microsoft Equation 3.0" ShapeID="ОбъектOLE15" DrawAspect="Content" ObjectID="_15" r:id="rId37"/>
        </w:object>
      </w:r>
      <w:r>
        <w:rPr>
          <w:position w:val="-6"/>
        </w:rPr>
      </w:r>
      <w:r>
        <w:rPr>
          <w:rFonts w:ascii="Times New Roman" w:hAnsi="Times New Roman"/>
          <w:sz w:val="28"/>
          <w:szCs w:val="28"/>
          <w:lang w:val="uk-ua"/>
        </w:rPr>
        <w:t>,</w:t>
      </w:r>
      <w:r>
        <w:rPr>
          <w:rFonts w:ascii="Times New Roman" w:hAnsi="Times New Roman"/>
          <w:sz w:val="28"/>
          <w:szCs w:val="28"/>
          <w:lang w:val="uk-ua"/>
        </w:rPr>
        <w:t xml:space="preserve"> які надходять з вичерпної частини, та витратам </w:t>
      </w:r>
      <w:r>
        <w:rPr>
          <w:rFonts w:ascii="Times New Roman" w:hAnsi="Times New Roman"/>
          <w:sz w:val="28"/>
          <w:szCs w:val="28"/>
          <w:lang w:val="uk-ua"/>
        </w:rPr>
        <w:t xml:space="preserve"> </w:t>
      </w:r>
      <w:r>
        <w:rPr>
          <w:position w:val="-7"/>
        </w:rPr>
      </w:r>
      <w:r>
        <w:rPr>
          <w:noProof/>
          <w:position w:val="-14"/>
        </w:rPr>
        <w:object>
          <v:shape id="ОбъектOLE16" o:spid="_x0000_s1041" type="#_x0000_t75" style="width:14.2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4AAAAHoAAAAAAAAAAAAAAAAAAAAgAAAACA//8AAAAAAgAAAACA//8dAQAAswEAAAAAAAAAAAAAAAAAAA==">
            <v:imagedata r:id="rId38" o:title="media/image16"/>
          </v:shape>
          <o:OLEObject Type="Embed" ProgID="Microsoft Equation 3.0" ShapeID="ОбъектOLE16" DrawAspect="Content" ObjectID="_16" r:id="rId39"/>
        </w:object>
      </w:r>
      <w:r>
        <w:rPr>
          <w:position w:val="-7"/>
        </w:rPr>
      </w:r>
      <w:r>
        <w:rPr>
          <w:rFonts w:ascii="Times New Roman" w:hAnsi="Times New Roman"/>
          <w:sz w:val="28"/>
          <w:szCs w:val="28"/>
          <w:lang w:val="uk-ua"/>
        </w:rPr>
        <w:t>, які створюються за рахунок випарювання флегми, що надходять у колону. Тобто можна записати, що:</w:t>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position w:val="-16"/>
        </w:rPr>
      </w:r>
      <w:r>
        <w:rPr>
          <w:noProof/>
          <w:position w:val="-32"/>
        </w:rPr>
        <w:object>
          <v:shape id="ОбъектOLE17" o:spid="_x0000_s1042" type="#_x0000_t75" style="width:99.75pt;height:38.2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8AAAAHoAAAAAAAAAAAAAAAAAAAAgAAAACA//8AAAAAAgAAAACA///LBwAA/QIAAAAAAAAAAAAAAAAAAA==">
            <v:imagedata r:id="rId40" o:title="media/image17"/>
          </v:shape>
          <o:OLEObject Type="Embed" ProgID="Microsoft Equation 3.0" ShapeID="ОбъектOLE17" DrawAspect="Content" ObjectID="_17" r:id="rId41"/>
        </w:object>
      </w:r>
      <w:r>
        <w:rPr>
          <w:position w:val="-16"/>
        </w:rPr>
      </w:r>
      <w:r>
        <w:rPr>
          <w:rFonts w:ascii="Times New Roman" w:hAnsi="Times New Roman"/>
          <w:sz w:val="28"/>
          <w:szCs w:val="28"/>
          <w:lang w:val="uk-ua"/>
        </w:rPr>
        <w:tab/>
        <w:tab/>
        <w:tab/>
        <w:tab/>
        <w:tab/>
        <w:tab/>
        <w:tab/>
        <w:tab/>
        <w:tab/>
        <w:t>(3.1.5)</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де</w:t>
        <w:tab/>
      </w:r>
      <w:r>
        <w:rPr>
          <w:position w:val="-7"/>
        </w:rPr>
      </w:r>
      <w:r>
        <w:rPr>
          <w:noProof/>
          <w:position w:val="-14"/>
        </w:rPr>
        <w:object>
          <v:shape id="ОбъектOLE18" o:spid="_x0000_s1043" type="#_x0000_t75" style="width:21.7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AAAAAHoAAAAAAAAAAAAAAAAAAAAgAAAACA//8AAAAAAgAAAACA//+zAQAAswEAAAAAAAAAAAAAAAAAAA==">
            <v:imagedata r:id="rId42" o:title="media/image18"/>
          </v:shape>
          <o:OLEObject Type="Embed" ProgID="Microsoft Equation 3.0" ShapeID="ОбъектOLE18" DrawAspect="Content" ObjectID="_18" r:id="rId43"/>
        </w:object>
      </w:r>
      <w:r>
        <w:rPr>
          <w:position w:val="-7"/>
        </w:rPr>
      </w:r>
      <w:r>
        <w:rPr>
          <w:rFonts w:ascii="Times New Roman" w:hAnsi="Times New Roman"/>
          <w:sz w:val="28"/>
          <w:szCs w:val="28"/>
          <w:position w:val="-4"/>
          <w:lang w:val="uk-ua"/>
        </w:rPr>
        <w:t xml:space="preserve"> </w:t>
      </w:r>
      <w:r>
        <w:rPr>
          <w:rFonts w:ascii="Times New Roman" w:hAnsi="Times New Roman"/>
          <w:sz w:val="28"/>
          <w:szCs w:val="28"/>
          <w:lang w:val="uk-ua"/>
        </w:rPr>
        <w:t>- густина пари флегми.</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ab/>
        <w:t>Враховуючи, що:</w:t>
      </w:r>
    </w:p>
    <w:p>
      <w:pPr>
        <w:spacing w:after="0" w:line="360" w:lineRule="auto"/>
        <w:rPr>
          <w:rFonts w:ascii="Times New Roman" w:hAnsi="Times New Roman"/>
          <w:sz w:val="28"/>
          <w:szCs w:val="28"/>
          <w:lang w:val="uk-ua"/>
        </w:rPr>
      </w:pPr>
      <w:r>
        <w:rPr>
          <w:rFonts w:ascii="Times New Roman" w:hAnsi="Times New Roman"/>
          <w:sz w:val="28"/>
          <w:szCs w:val="28"/>
          <w:lang w:val="uk-ua"/>
        </w:rPr>
        <w:tab/>
      </w:r>
      <w:r>
        <w:rPr>
          <w:position w:val="-16"/>
        </w:rPr>
      </w:r>
      <w:r>
        <w:rPr>
          <w:noProof/>
          <w:position w:val="-32"/>
        </w:rPr>
        <w:object>
          <v:shape id="ОбъектOLE19" o:spid="_x0000_s1044" type="#_x0000_t75" style="width:105.75pt;height:40.5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IAAAAHoAAAAAAAAAAAAAAAAAAAAgAAAACA//8AAAAAAgAAAACA//9DCAAAKgMAAAAAAAAAAAAAAAAAAA==">
            <v:imagedata r:id="rId44" o:title="media/image19"/>
          </v:shape>
          <o:OLEObject Type="Embed" ProgID="Microsoft Equation 3.0" ShapeID="ОбъектOLE19" DrawAspect="Content" ObjectID="_19" r:id="rId45"/>
        </w:object>
      </w:r>
      <w:r>
        <w:rPr>
          <w:position w:val="-16"/>
        </w:rPr>
      </w:r>
      <w:r>
        <w:rPr>
          <w:rFonts w:ascii="Times New Roman" w:hAnsi="Times New Roman"/>
          <w:sz w:val="28"/>
          <w:szCs w:val="28"/>
          <w:lang w:val="uk-ua"/>
        </w:rPr>
        <w:t>,</w:t>
      </w:r>
      <w:r>
        <w:rPr>
          <w:position w:val="-12"/>
        </w:rPr>
      </w:r>
      <w:r>
        <w:rPr>
          <w:noProof/>
          <w:position w:val="-24"/>
        </w:rPr>
        <w:object>
          <v:shape id="ОбъектOLE20" o:spid="_x0000_s1045" type="#_x0000_t75" style="width:54.00pt;height:30.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IAAAAHoAAAAAAAAAAAAAAAAAAAAgAAAACA//8AAAAAAgAAAACA//84BAAAZwIAAAAAAAAAAAAAAAAAAA==">
            <v:imagedata r:id="rId46" o:title="media/image20"/>
          </v:shape>
          <o:OLEObject Type="Embed" ProgID="Microsoft Equation 3.0" ShapeID="ОбъектOLE20" DrawAspect="Content" ObjectID="_20" r:id="rId47"/>
        </w:object>
      </w:r>
      <w:r>
        <w:rPr>
          <w:position w:val="-12"/>
        </w:rPr>
      </w:r>
      <w:r>
        <w:rPr>
          <w:rFonts w:ascii="Times New Roman" w:hAnsi="Times New Roman"/>
          <w:sz w:val="28"/>
          <w:szCs w:val="28"/>
          <w:lang w:val="uk-ua"/>
        </w:rPr>
        <w:t xml:space="preserve"> </w:t>
      </w:r>
      <w:r>
        <w:rPr>
          <w:rFonts w:ascii="Times New Roman" w:hAnsi="Times New Roman"/>
          <w:sz w:val="28"/>
          <w:szCs w:val="28"/>
          <w:lang w:val="uk-ua"/>
        </w:rPr>
        <w:t>рівняння (4.3) за пишемо так:</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ab/>
      </w:r>
      <w:r>
        <w:rPr>
          <w:position w:val="-16"/>
        </w:rPr>
      </w:r>
      <w:r>
        <w:rPr>
          <w:noProof/>
          <w:position w:val="-32"/>
        </w:rPr>
        <w:object>
          <v:shape id="ОбъектOLE21" o:spid="_x0000_s1046" type="#_x0000_t75" style="width:338.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MAAAAHoAAAAAAAAAAAAAAAAAAAAgAAAACA//8AAAAAAgAAAACA//9tGgAA0AIAAAAAAAAAAAAAAAAAAA==">
            <v:imagedata r:id="rId48" o:title="media/image21"/>
          </v:shape>
          <o:OLEObject Type="Embed" ProgID="Microsoft Equation 3.0" ShapeID="ОбъектOLE21" DrawAspect="Content" ObjectID="_21" r:id="rId49"/>
        </w:object>
      </w:r>
      <w:r>
        <w:rPr>
          <w:position w:val="-16"/>
        </w:rPr>
      </w:r>
      <w:r>
        <w:rPr>
          <w:rFonts w:ascii="Times New Roman" w:hAnsi="Times New Roman"/>
          <w:sz w:val="28"/>
          <w:szCs w:val="28"/>
          <w:lang w:val="uk-ua"/>
        </w:rPr>
        <w:tab/>
        <w:tab/>
        <w:t>(3.1.6)</w:t>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rFonts w:ascii="Times New Roman" w:hAnsi="Times New Roman"/>
          <w:sz w:val="28"/>
          <w:szCs w:val="28"/>
          <w:lang w:val="uk-ua"/>
        </w:rPr>
        <w:t xml:space="preserve">До змінних параметрів відносяться: концентрація </w:t>
      </w:r>
      <w:r>
        <w:rPr>
          <w:rFonts w:ascii="Times New Roman" w:hAnsi="Times New Roman"/>
          <w:i/>
          <w:sz w:val="28"/>
          <w:szCs w:val="28"/>
          <w:lang w:val="uk-ua"/>
        </w:rPr>
        <w:t>Q</w:t>
      </w:r>
      <w:r>
        <w:rPr>
          <w:rFonts w:ascii="Times New Roman" w:hAnsi="Times New Roman"/>
          <w:sz w:val="28"/>
          <w:szCs w:val="28"/>
          <w:lang w:val="uk-ua"/>
        </w:rPr>
        <w:t xml:space="preserve">; витрати теплоносія </w:t>
      </w:r>
      <w:r>
        <w:rPr>
          <w:rFonts w:ascii="Times New Roman" w:hAnsi="Times New Roman"/>
          <w:i/>
          <w:sz w:val="28"/>
          <w:szCs w:val="28"/>
          <w:lang w:val="en-us"/>
        </w:rPr>
        <w:t>F</w:t>
      </w:r>
      <w:r>
        <w:rPr>
          <w:rFonts w:ascii="Times New Roman" w:hAnsi="Times New Roman"/>
          <w:i/>
          <w:sz w:val="28"/>
          <w:szCs w:val="28"/>
          <w:vertAlign w:val="subscript"/>
          <w:lang w:val="uk-ua"/>
        </w:rPr>
        <w:t>т</w:t>
      </w:r>
      <w:r>
        <w:rPr>
          <w:rFonts w:ascii="Times New Roman" w:hAnsi="Times New Roman"/>
          <w:sz w:val="28"/>
          <w:szCs w:val="28"/>
          <w:lang w:val="uk-ua"/>
        </w:rPr>
        <w:t xml:space="preserve"> , свіжого розчину </w:t>
      </w:r>
      <w:r>
        <w:rPr>
          <w:rFonts w:ascii="Times New Roman" w:hAnsi="Times New Roman"/>
          <w:i/>
          <w:sz w:val="28"/>
          <w:szCs w:val="28"/>
          <w:lang w:val="en-us"/>
        </w:rPr>
        <w:t>F</w:t>
      </w:r>
      <w:r>
        <w:rPr>
          <w:rFonts w:ascii="Times New Roman" w:hAnsi="Times New Roman"/>
          <w:i/>
          <w:sz w:val="28"/>
          <w:szCs w:val="28"/>
          <w:vertAlign w:val="subscript"/>
          <w:lang w:val="uk-ua"/>
        </w:rPr>
        <w:t>р</w:t>
      </w:r>
      <w:r>
        <w:rPr>
          <w:rFonts w:ascii="Times New Roman" w:hAnsi="Times New Roman"/>
          <w:sz w:val="28"/>
          <w:szCs w:val="28"/>
          <w:lang w:val="uk-ua"/>
        </w:rPr>
        <w:t xml:space="preserve"> і флегми </w:t>
      </w:r>
      <w:r>
        <w:rPr>
          <w:rFonts w:ascii="Times New Roman" w:hAnsi="Times New Roman"/>
          <w:i/>
          <w:sz w:val="28"/>
          <w:szCs w:val="28"/>
          <w:lang w:val="en-us"/>
        </w:rPr>
        <w:t>F</w:t>
      </w:r>
      <w:r>
        <w:rPr>
          <w:rFonts w:ascii="Times New Roman" w:hAnsi="Times New Roman"/>
          <w:i/>
          <w:sz w:val="28"/>
          <w:szCs w:val="28"/>
          <w:vertAlign w:val="subscript"/>
          <w:lang w:val="uk-ua"/>
        </w:rPr>
        <w:t>ф</w:t>
      </w:r>
      <w:r>
        <w:rPr>
          <w:rFonts w:ascii="Times New Roman" w:hAnsi="Times New Roman"/>
          <w:sz w:val="28"/>
          <w:szCs w:val="28"/>
          <w:lang w:val="uk-ua"/>
        </w:rPr>
        <w:t xml:space="preserve">; температура свіжого розчину </w:t>
      </w:r>
      <w:r>
        <w:rPr>
          <w:rFonts w:ascii="Times New Roman" w:hAnsi="Times New Roman"/>
          <w:i/>
          <w:sz w:val="28"/>
          <w:szCs w:val="28"/>
          <w:lang w:val="uk-ua"/>
        </w:rPr>
        <w:t>Т</w:t>
      </w:r>
      <w:r>
        <w:rPr>
          <w:rFonts w:ascii="Times New Roman" w:hAnsi="Times New Roman"/>
          <w:i/>
          <w:sz w:val="28"/>
          <w:szCs w:val="28"/>
          <w:vertAlign w:val="subscript"/>
          <w:lang w:val="uk-ua"/>
        </w:rPr>
        <w:t>р</w:t>
      </w:r>
      <w:r>
        <w:rPr>
          <w:rFonts w:ascii="Times New Roman" w:hAnsi="Times New Roman"/>
          <w:sz w:val="28"/>
          <w:szCs w:val="28"/>
          <w:lang w:val="uk-ua"/>
        </w:rPr>
        <w:t xml:space="preserve">, кубового залишку </w:t>
      </w:r>
      <w:r>
        <w:rPr>
          <w:rFonts w:ascii="Times New Roman" w:hAnsi="Times New Roman"/>
          <w:i/>
          <w:sz w:val="28"/>
          <w:szCs w:val="28"/>
          <w:lang w:val="uk-ua"/>
        </w:rPr>
        <w:t>Т</w:t>
      </w:r>
      <w:r>
        <w:rPr>
          <w:rFonts w:ascii="Times New Roman" w:hAnsi="Times New Roman"/>
          <w:i/>
          <w:sz w:val="28"/>
          <w:szCs w:val="28"/>
          <w:vertAlign w:val="subscript"/>
          <w:lang w:val="uk-ua"/>
        </w:rPr>
        <w:t>к</w:t>
      </w:r>
      <w:r>
        <w:rPr>
          <w:rFonts w:ascii="Times New Roman" w:hAnsi="Times New Roman"/>
          <w:sz w:val="28"/>
          <w:szCs w:val="28"/>
          <w:lang w:val="uk-ua"/>
        </w:rPr>
        <w:t xml:space="preserve"> і закріплюючій частині </w:t>
      </w:r>
      <w:r>
        <w:rPr>
          <w:rFonts w:ascii="Times New Roman" w:hAnsi="Times New Roman"/>
          <w:i/>
          <w:sz w:val="28"/>
          <w:szCs w:val="28"/>
          <w:lang w:val="uk-ua"/>
        </w:rPr>
        <w:t>Т</w:t>
      </w:r>
      <w:r>
        <w:rPr>
          <w:rFonts w:ascii="Times New Roman" w:hAnsi="Times New Roman"/>
          <w:sz w:val="28"/>
          <w:szCs w:val="28"/>
          <w:lang w:val="uk-ua"/>
        </w:rPr>
        <w:t xml:space="preserve">; Тиск у верхній частині колони </w:t>
      </w:r>
      <w:r>
        <w:rPr>
          <w:rFonts w:ascii="Times New Roman" w:hAnsi="Times New Roman"/>
          <w:i/>
          <w:sz w:val="28"/>
          <w:szCs w:val="28"/>
          <w:lang w:val="uk-ua"/>
        </w:rPr>
        <w:t>Р</w:t>
      </w:r>
      <w:r>
        <w:rPr>
          <w:rFonts w:ascii="Times New Roman" w:hAnsi="Times New Roman"/>
          <w:sz w:val="28"/>
          <w:szCs w:val="28"/>
          <w:lang w:val="uk-ua"/>
        </w:rPr>
        <w:t>.</w:t>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rFonts w:ascii="Times New Roman" w:hAnsi="Times New Roman"/>
          <w:sz w:val="28"/>
          <w:szCs w:val="28"/>
          <w:lang w:val="uk-ua"/>
        </w:rPr>
        <w:t>Дамо відхилення змінним параметрам, а після відповідного перетворення, знехтування складовими малого ступеня важності та вилучення статичної складової отримаємо лінеарізовану математичну модель такого вигляду:</w:t>
      </w:r>
    </w:p>
    <w:p>
      <w:pPr>
        <w:ind w:firstLine="708"/>
        <w:spacing w:after="0" w:line="360" w:lineRule="auto"/>
        <w:rPr>
          <w:rFonts w:ascii="Times New Roman" w:hAnsi="Times New Roman"/>
          <w:sz w:val="28"/>
          <w:szCs w:val="28"/>
          <w:lang w:val="uk-ua"/>
        </w:rPr>
      </w:pPr>
      <w:r>
        <w:rPr>
          <w:position w:val="-2"/>
        </w:rPr>
      </w:r>
      <w:r>
        <w:rPr>
          <w:noProof/>
          <w:position w:val="-116"/>
        </w:rPr>
        <w:object>
          <v:shape id="ОбъектOLE22" o:spid="_x0000_s1047" type="#_x0000_t75" style="width:453.75pt;height:115.5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YAAAAHoAAAAAAAAAAAAAAAAAAAAgAAAACA//8AAAAAAgAAAACA//9zIwAABgkAAAAAAAAAAAAAAAAAAA==">
            <v:imagedata r:id="rId50" o:title="media/image22"/>
          </v:shape>
          <o:OLEObject Type="Embed" ProgID="Microsoft Equation 3.0" ShapeID="ОбъектOLE22" DrawAspect="Content" ObjectID="_22" r:id="rId51"/>
        </w:object>
      </w:r>
      <w:r>
        <w:rPr>
          <w:position w:val="-2"/>
        </w:rPr>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rFonts w:ascii="Times New Roman" w:hAnsi="Times New Roman"/>
          <w:sz w:val="28"/>
          <w:szCs w:val="28"/>
          <w:lang w:val="uk-ua"/>
        </w:rPr>
        <w:t>Введемо подальші позначення:</w:t>
      </w:r>
    </w:p>
    <w:p>
      <w:pPr>
        <w:ind w:firstLine="708"/>
        <w:spacing w:after="0" w:line="360" w:lineRule="auto"/>
        <w:rPr>
          <w:rFonts w:ascii="Times New Roman" w:hAnsi="Times New Roman"/>
          <w:sz w:val="28"/>
          <w:szCs w:val="28"/>
        </w:rPr>
      </w:pPr>
      <w:r>
        <w:rPr>
          <w:position w:val="-15"/>
        </w:rPr>
      </w:r>
      <w:r>
        <w:rPr>
          <w:noProof/>
          <w:position w:val="-30"/>
        </w:rPr>
        <w:object>
          <v:shape id="ОбъектOLE23" o:spid="_x0000_s1048" type="#_x0000_t75" style="width:43.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gAAAAHoAAAAAAAAAAAAAAAAAAAAgAAAACA//8AAAAAAgAAAACA//9mAwAA0AIAAAAAAAAAAAAAAAAAAA==">
            <v:imagedata r:id="rId52" o:title="media/image23"/>
          </v:shape>
          <o:OLEObject Type="Embed" ProgID="Microsoft Equation 3.0" ShapeID="ОбъектOLE23" DrawAspect="Content" ObjectID="_23" r:id="rId53"/>
        </w:object>
      </w:r>
      <w:r>
        <w:rPr>
          <w:position w:val="-15"/>
        </w:rPr>
      </w:r>
      <w:r>
        <w:rPr>
          <w:rFonts w:ascii="Times New Roman" w:hAnsi="Times New Roman"/>
          <w:sz w:val="28"/>
          <w:szCs w:val="28"/>
          <w:lang w:val="uk-ua"/>
        </w:rPr>
        <w:t xml:space="preserve">; </w:t>
      </w:r>
      <w:r>
        <w:rPr>
          <w:position w:val="-15"/>
        </w:rPr>
      </w:r>
      <w:r>
        <w:rPr>
          <w:noProof/>
          <w:position w:val="-30"/>
        </w:rPr>
        <w:object>
          <v:shape id="ОбъектOLE24" o:spid="_x0000_s1049" type="#_x0000_t75" style="width:43.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gAAAAHoAAAAAAAAAAAAAAAAAAAAgAAAACA//8AAAAAAgAAAACA//9mAwAA0AIAAAAAAAAAAAAAAAAAAA==">
            <v:imagedata r:id="rId54" o:title="media/image24"/>
          </v:shape>
          <o:OLEObject Type="Embed" ProgID="Microsoft Equation 3.0" ShapeID="ОбъектOLE24" DrawAspect="Content" ObjectID="_24" r:id="rId55"/>
        </w:object>
      </w:r>
      <w:r>
        <w:rPr>
          <w:position w:val="-15"/>
        </w:rPr>
      </w:r>
      <w:r>
        <w:rPr>
          <w:rFonts w:ascii="Times New Roman" w:hAnsi="Times New Roman"/>
          <w:sz w:val="28"/>
          <w:szCs w:val="28"/>
        </w:rPr>
        <w:t>;</w:t>
        <w:tab/>
      </w:r>
      <w:r>
        <w:rPr>
          <w:position w:val="-15"/>
        </w:rPr>
      </w:r>
      <w:r>
        <w:rPr>
          <w:noProof/>
          <w:position w:val="-30"/>
        </w:rPr>
        <w:object>
          <v:shape id="ОбъектOLE25" o:spid="_x0000_s1050" type="#_x0000_t75" style="width:43.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gAAAAHoAAAAAAAAAAAAAAAAAAAAgAAAACA//8AAAAAAgAAAACA//9mAwAA0AIAAAAAAAAAAAAAAAAAAA==">
            <v:imagedata r:id="rId56" o:title="media/image25"/>
          </v:shape>
          <o:OLEObject Type="Embed" ProgID="Microsoft Equation 3.0" ShapeID="ОбъектOLE25" DrawAspect="Content" ObjectID="_25" r:id="rId57"/>
        </w:object>
      </w:r>
      <w:r>
        <w:rPr>
          <w:position w:val="-15"/>
        </w:rPr>
      </w:r>
      <w:r>
        <w:rPr>
          <w:rFonts w:ascii="Times New Roman" w:hAnsi="Times New Roman"/>
          <w:sz w:val="28"/>
          <w:szCs w:val="28"/>
        </w:rPr>
        <w:t>;</w:t>
        <w:tab/>
      </w:r>
      <w:r>
        <w:rPr>
          <w:position w:val="-16"/>
        </w:rPr>
      </w:r>
      <w:r>
        <w:rPr>
          <w:noProof/>
          <w:position w:val="-32"/>
        </w:rPr>
        <w:object>
          <v:shape id="ОбъектOLE26" o:spid="_x0000_s1051" type="#_x0000_t75" style="width:50.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gAAAAHoAAAAAAAAAAAAAAAAAAAAgAAAACA//8AAAAAAgAAAACA///tAwAA0AIAAAAAAAAAAAAAAAAAAA==">
            <v:imagedata r:id="rId58" o:title="media/image26"/>
          </v:shape>
          <o:OLEObject Type="Embed" ProgID="Microsoft Equation 3.0" ShapeID="ОбъектOLE26" DrawAspect="Content" ObjectID="_26" r:id="rId59"/>
        </w:object>
      </w:r>
      <w:r>
        <w:rPr>
          <w:position w:val="-16"/>
        </w:rPr>
      </w:r>
      <w:r>
        <w:rPr>
          <w:rFonts w:ascii="Times New Roman" w:hAnsi="Times New Roman"/>
          <w:sz w:val="28"/>
          <w:szCs w:val="28"/>
        </w:rPr>
        <w:t>;</w:t>
      </w:r>
      <w:r>
        <w:rPr>
          <w:rFonts w:ascii="Times New Roman" w:hAnsi="Times New Roman"/>
          <w:sz w:val="28"/>
          <w:szCs w:val="28"/>
        </w:rPr>
      </w:r>
    </w:p>
    <w:p>
      <w:pPr>
        <w:ind w:firstLine="708"/>
        <w:spacing w:after="0" w:line="360" w:lineRule="auto"/>
        <w:rPr>
          <w:rFonts w:ascii="Times New Roman" w:hAnsi="Times New Roman"/>
          <w:sz w:val="28"/>
          <w:szCs w:val="28"/>
        </w:rPr>
      </w:pPr>
      <w:r>
        <w:rPr>
          <w:position w:val="-15"/>
        </w:rPr>
      </w:r>
      <w:r>
        <w:rPr>
          <w:noProof/>
          <w:position w:val="-30"/>
        </w:rPr>
        <w:object>
          <v:shape id="ОбъектOLE27" o:spid="_x0000_s1052" type="#_x0000_t75" style="width:50.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kAAAAHoAAAAAAAAAAAAAAAAAAAAgAAAACA//8AAAAAAgAAAACA///tAwAA0AIAAAAAAAAAAAAAAAAAAA==">
            <v:imagedata r:id="rId60" o:title="media/image27"/>
          </v:shape>
          <o:OLEObject Type="Embed" ProgID="Microsoft Equation 3.0" ShapeID="ОбъектOLE27" DrawAspect="Content" ObjectID="_27" r:id="rId61"/>
        </w:object>
      </w:r>
      <w:r>
        <w:rPr>
          <w:position w:val="-15"/>
        </w:rPr>
      </w:r>
      <w:r>
        <w:rPr>
          <w:rFonts w:ascii="Times New Roman" w:hAnsi="Times New Roman"/>
          <w:sz w:val="28"/>
          <w:szCs w:val="28"/>
        </w:rPr>
        <w:t>;</w:t>
        <w:tab/>
      </w:r>
      <w:r>
        <w:rPr>
          <w:position w:val="-16"/>
        </w:rPr>
      </w:r>
      <w:r>
        <w:rPr>
          <w:noProof/>
          <w:position w:val="-32"/>
        </w:rPr>
        <w:object>
          <v:shape id="ОбъектOLE28" o:spid="_x0000_s1053" type="#_x0000_t75" style="width:50.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kAAAAHoAAAAAAAAAAAAAAAAAAAAgAAAACA//8AAAAAAgAAAACA///tAwAA0AIAAAAAAAAAAAAAAAAAAA==">
            <v:imagedata r:id="rId62" o:title="media/image28"/>
          </v:shape>
          <o:OLEObject Type="Embed" ProgID="Microsoft Equation 3.0" ShapeID="ОбъектOLE28" DrawAspect="Content" ObjectID="_28" r:id="rId63"/>
        </w:object>
      </w:r>
      <w:r>
        <w:rPr>
          <w:position w:val="-16"/>
        </w:rPr>
      </w:r>
      <w:r>
        <w:rPr>
          <w:rFonts w:ascii="Times New Roman" w:hAnsi="Times New Roman"/>
          <w:sz w:val="28"/>
          <w:szCs w:val="28"/>
        </w:rPr>
        <w:t>;</w:t>
        <w:tab/>
      </w:r>
      <w:r>
        <w:rPr>
          <w:position w:val="-16"/>
        </w:rPr>
      </w:r>
      <w:r>
        <w:rPr>
          <w:noProof/>
          <w:position w:val="-32"/>
        </w:rPr>
        <w:object>
          <v:shape id="ОбъектOLE29" o:spid="_x0000_s1054" type="#_x0000_t75" style="width:50.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kAAAAHoAAAAAAAAAAAAAAAAAAAAgAAAACA//8AAAAAAgAAAACA///tAwAA0AIAAAAAAAAAAAAAAAAAAA==">
            <v:imagedata r:id="rId64" o:title="media/image29"/>
          </v:shape>
          <o:OLEObject Type="Embed" ProgID="Microsoft Equation 3.0" ShapeID="ОбъектOLE29" DrawAspect="Content" ObjectID="_29" r:id="rId65"/>
        </w:object>
      </w:r>
      <w:r>
        <w:rPr>
          <w:position w:val="-16"/>
        </w:rPr>
      </w:r>
      <w:r>
        <w:rPr>
          <w:rFonts w:ascii="Times New Roman" w:hAnsi="Times New Roman"/>
          <w:sz w:val="28"/>
          <w:szCs w:val="28"/>
        </w:rPr>
        <w:t>;</w:t>
        <w:tab/>
      </w:r>
      <w:r>
        <w:rPr>
          <w:position w:val="-15"/>
        </w:rPr>
      </w:r>
      <w:r>
        <w:rPr>
          <w:noProof/>
          <w:position w:val="-30"/>
        </w:rPr>
        <w:object>
          <v:shape id="ОбъектOLE30" o:spid="_x0000_s1055" type="#_x0000_t75" style="width:50.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kAAAAHoAAAAAAAAAAAAAAAAAAAAgAAAACA//8AAAAAAgAAAACA///tAwAA0AIAAAAAAAAAAAAAAAAAAA==">
            <v:imagedata r:id="rId66" o:title="media/image30"/>
          </v:shape>
          <o:OLEObject Type="Embed" ProgID="Microsoft Equation 3.0" ShapeID="ОбъектOLE30" DrawAspect="Content" ObjectID="_30" r:id="rId67"/>
        </w:object>
      </w:r>
      <w:r>
        <w:rPr>
          <w:position w:val="-15"/>
        </w:rPr>
      </w:r>
      <w:r>
        <w:rPr>
          <w:rFonts w:ascii="Times New Roman" w:hAnsi="Times New Roman"/>
          <w:sz w:val="28"/>
          <w:szCs w:val="28"/>
        </w:rPr>
        <w:t>.</w:t>
      </w:r>
      <w:r>
        <w:rPr>
          <w:rFonts w:ascii="Times New Roman" w:hAnsi="Times New Roman"/>
          <w:sz w:val="28"/>
          <w:szCs w:val="28"/>
        </w:rPr>
      </w:r>
    </w:p>
    <w:p>
      <w:pPr>
        <w:ind w:firstLine="708"/>
        <w:spacing w:after="0" w:line="360" w:lineRule="auto"/>
        <w:rPr>
          <w:rFonts w:ascii="Times New Roman" w:hAnsi="Times New Roman"/>
          <w:sz w:val="28"/>
          <w:szCs w:val="28"/>
          <w:lang w:val="uk-ua"/>
        </w:rPr>
      </w:pPr>
      <w:r>
        <w:rPr>
          <w:rFonts w:ascii="Times New Roman" w:hAnsi="Times New Roman"/>
          <w:sz w:val="28"/>
          <w:szCs w:val="28"/>
          <w:lang w:val="uk-ua"/>
        </w:rPr>
        <w:t>Тоді рівняння (4.6) набуває вигляду:</w:t>
      </w:r>
    </w:p>
    <w:p>
      <w:pPr>
        <w:ind w:firstLine="708"/>
        <w:spacing w:after="0" w:line="360" w:lineRule="auto"/>
        <w:rPr>
          <w:rFonts w:ascii="Times New Roman" w:hAnsi="Times New Roman"/>
          <w:sz w:val="28"/>
          <w:szCs w:val="28"/>
          <w:lang w:val="uk-ua"/>
        </w:rPr>
      </w:pPr>
      <w:r>
        <w:rPr>
          <w:position w:val="-12"/>
        </w:rPr>
      </w:r>
      <w:r>
        <w:rPr>
          <w:noProof/>
          <w:position w:val="-24"/>
        </w:rPr>
        <w:object>
          <v:shape id="ОбъектOLE31" o:spid="_x0000_s1056" type="#_x0000_t75" style="width:318.00pt;height:30.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sAAAAHoAAAAAAAAAAAAAAAAAAAAgAAAACA//8AAAAAAgAAAACA///YGAAAWAIAAAAAAAAAAAAAAAAAAA==">
            <v:imagedata r:id="rId68" o:title="media/image31"/>
          </v:shape>
          <o:OLEObject Type="Embed" ProgID="Microsoft Equation 3.0" ShapeID="ОбъектOLE31" DrawAspect="Content" ObjectID="_31" r:id="rId69"/>
        </w:object>
      </w:r>
      <w:r>
        <w:rPr>
          <w:position w:val="-12"/>
        </w:rPr>
      </w:r>
      <w:r>
        <w:rPr>
          <w:rFonts w:ascii="Times New Roman" w:hAnsi="Times New Roman"/>
          <w:sz w:val="28"/>
          <w:szCs w:val="28"/>
          <w:lang w:val="uk-ua"/>
        </w:rPr>
        <w:tab/>
        <w:tab/>
        <w:tab/>
        <w:t>(3.1.7)</w:t>
      </w:r>
      <w:r>
        <w:rPr>
          <w:rFonts w:ascii="Times New Roman" w:hAnsi="Times New Roman"/>
          <w:sz w:val="28"/>
          <w:szCs w:val="28"/>
          <w:lang w:val="uk-ua"/>
        </w:rPr>
      </w:r>
    </w:p>
    <w:p>
      <w:pPr>
        <w:spacing w:after="0" w:line="360" w:lineRule="auto"/>
        <w:rPr>
          <w:rFonts w:ascii="Times New Roman" w:hAnsi="Times New Roman"/>
          <w:sz w:val="28"/>
          <w:szCs w:val="28"/>
        </w:rPr>
      </w:pPr>
      <w:r>
        <w:rPr>
          <w:rFonts w:ascii="Times New Roman" w:hAnsi="Times New Roman"/>
          <w:sz w:val="28"/>
          <w:szCs w:val="28"/>
          <w:lang w:val="uk-ua"/>
        </w:rPr>
        <w:t>де</w:t>
        <w:tab/>
      </w:r>
      <w:r>
        <w:rPr>
          <w:position w:val="-15"/>
        </w:rPr>
      </w:r>
      <w:r>
        <w:rPr>
          <w:noProof/>
          <w:position w:val="-30"/>
        </w:rPr>
        <w:object>
          <v:shape id="ОбъектOLE32" o:spid="_x0000_s1057" type="#_x0000_t75" style="width:64.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wAAAAHoAAAAAAAAAAAAAAAAAAAAgAAAACA//8AAAAAAgAAAACA//8KBQAA0AIAAAAAAAAAAAAAAAAAAA==">
            <v:imagedata r:id="rId70" o:title="media/image32"/>
          </v:shape>
          <o:OLEObject Type="Embed" ProgID="Microsoft Equation 3.0" ShapeID="ОбъектOLE32" DrawAspect="Content" ObjectID="_32" r:id="rId71"/>
        </w:object>
      </w:r>
      <w:r>
        <w:rPr>
          <w:position w:val="-15"/>
        </w:rPr>
      </w:r>
      <w:r>
        <w:rPr>
          <w:rFonts w:ascii="Times New Roman" w:hAnsi="Times New Roman"/>
          <w:sz w:val="28"/>
          <w:szCs w:val="28"/>
          <w:lang w:val="uk-ua"/>
        </w:rPr>
        <w:tab/>
        <w:t xml:space="preserve">; </w:t>
      </w:r>
      <w:r>
        <w:rPr>
          <w:position w:val="-16"/>
        </w:rPr>
      </w:r>
      <w:r>
        <w:rPr>
          <w:noProof/>
          <w:position w:val="-32"/>
        </w:rPr>
        <w:object>
          <v:shape id="ОбъектOLE33" o:spid="_x0000_s1058" type="#_x0000_t75" style="width:194.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wAAAAHoAAAAAAAAAAAAAAAAAAAAgAAAACA//8AAAAAAgAAAACA//8tDwAA0AIAAAAAAAAAAAAAAAAAAA==">
            <v:imagedata r:id="rId72" o:title="media/image33"/>
          </v:shape>
          <o:OLEObject Type="Embed" ProgID="Microsoft Equation 3.0" ShapeID="ОбъектOLE33" DrawAspect="Content" ObjectID="_33" r:id="rId73"/>
        </w:object>
      </w:r>
      <w:r>
        <w:rPr>
          <w:position w:val="-16"/>
        </w:rPr>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lang w:val="uk-ua"/>
        </w:rPr>
      </w:pPr>
      <w:r>
        <w:rPr>
          <w:rFonts w:ascii="Times New Roman" w:hAnsi="Times New Roman"/>
          <w:sz w:val="28"/>
          <w:szCs w:val="28"/>
        </w:rPr>
        <w:tab/>
      </w:r>
      <w:r>
        <w:rPr>
          <w:position w:val="-15"/>
        </w:rPr>
      </w:r>
      <w:r>
        <w:rPr>
          <w:noProof/>
          <w:position w:val="-30"/>
        </w:rPr>
        <w:object>
          <v:shape id="ОбъектOLE34" o:spid="_x0000_s1059" type="#_x0000_t75" style="width:108.0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0AAAAHoAAAAAAAAAAAAAAAAAAAAgAAAACA//8AAAAAAgAAAACA//9wCAAA0AIAAAAAAAAAAAAAAAAAAA==">
            <v:imagedata r:id="rId74" o:title="media/image34"/>
          </v:shape>
          <o:OLEObject Type="Embed" ProgID="Microsoft Equation 3.0" ShapeID="ОбъектOLE34" DrawAspect="Content" ObjectID="_34" r:id="rId75"/>
        </w:object>
      </w:r>
      <w:r>
        <w:rPr>
          <w:position w:val="-15"/>
        </w:rPr>
      </w:r>
      <w:r>
        <w:rPr>
          <w:rFonts w:ascii="Times New Roman" w:hAnsi="Times New Roman"/>
          <w:sz w:val="28"/>
          <w:szCs w:val="28"/>
        </w:rPr>
        <w:t xml:space="preserve">; </w:t>
      </w:r>
      <w:r>
        <w:rPr>
          <w:position w:val="-16"/>
        </w:rPr>
      </w:r>
      <w:r>
        <w:rPr>
          <w:noProof/>
          <w:position w:val="-32"/>
        </w:rPr>
        <w:object>
          <v:shape id="ОбъектOLE35" o:spid="_x0000_s1060" type="#_x0000_t75" style="width:122.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0AAAAHoAAAAAAAAAAAAAAAAAAAAgAAAACA//8AAAAAAgAAAACA//+NCQAA0AIAAAAAAAAAAAAAAAAAAA==">
            <v:imagedata r:id="rId76" o:title="media/image35"/>
          </v:shape>
          <o:OLEObject Type="Embed" ProgID="Microsoft Equation 3.0" ShapeID="ОбъектOLE35" DrawAspect="Content" ObjectID="_35" r:id="rId77"/>
        </w:object>
      </w:r>
      <w:r>
        <w:rPr>
          <w:position w:val="-16"/>
        </w:rPr>
      </w:r>
      <w:r>
        <w:rPr>
          <w:rFonts w:ascii="Times New Roman" w:hAnsi="Times New Roman"/>
          <w:sz w:val="28"/>
          <w:szCs w:val="28"/>
          <w:lang w:val="uk-ua"/>
        </w:rPr>
        <w:t>;</w:t>
      </w:r>
      <w:r>
        <w:rPr>
          <w:rFonts w:ascii="Times New Roman" w:hAnsi="Times New Roman"/>
          <w:sz w:val="28"/>
          <w:szCs w:val="28"/>
          <w:lang w:val="uk-ua"/>
        </w:rPr>
      </w:r>
    </w:p>
    <w:p>
      <w:pPr>
        <w:spacing w:after="0" w:line="360" w:lineRule="auto"/>
        <w:rPr>
          <w:rFonts w:ascii="Times New Roman" w:hAnsi="Times New Roman"/>
          <w:sz w:val="28"/>
          <w:szCs w:val="28"/>
        </w:rPr>
      </w:pPr>
      <w:r>
        <w:rPr>
          <w:rFonts w:ascii="Times New Roman" w:hAnsi="Times New Roman"/>
          <w:sz w:val="28"/>
          <w:szCs w:val="28"/>
          <w:lang w:val="uk-ua"/>
        </w:rPr>
        <w:tab/>
      </w:r>
      <w:r>
        <w:rPr>
          <w:position w:val="-16"/>
        </w:rPr>
      </w:r>
      <w:r>
        <w:rPr>
          <w:noProof/>
          <w:position w:val="-32"/>
        </w:rPr>
        <w:object>
          <v:shape id="ОбъектOLE36" o:spid="_x0000_s1061" type="#_x0000_t75" style="width:144.0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4AAAAHoAAAAAAAAAAAAAAAAAAAAgAAAACA//8AAAAAAgAAAACA//9ACwAA0AIAAAAAAAAAAAAAAAAAAA==">
            <v:imagedata r:id="rId78" o:title="media/image36"/>
          </v:shape>
          <o:OLEObject Type="Embed" ProgID="Microsoft Equation 3.0" ShapeID="ОбъектOLE36" DrawAspect="Content" ObjectID="_36" r:id="rId79"/>
        </w:object>
      </w:r>
      <w:r>
        <w:rPr>
          <w:position w:val="-16"/>
        </w:rPr>
      </w:r>
      <w:r>
        <w:rPr>
          <w:rFonts w:ascii="Times New Roman" w:hAnsi="Times New Roman"/>
          <w:sz w:val="28"/>
          <w:szCs w:val="28"/>
        </w:rPr>
        <w:t xml:space="preserve">; </w:t>
      </w:r>
      <w:r>
        <w:rPr>
          <w:position w:val="-16"/>
        </w:rPr>
      </w:r>
      <w:r>
        <w:rPr>
          <w:noProof/>
          <w:position w:val="-32"/>
        </w:rPr>
        <w:object>
          <v:shape id="ОбъектOLE37" o:spid="_x0000_s1062" type="#_x0000_t75" style="width:172.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4AAAAHoAAAAAAAAAAAAAAAAAAAAgAAAACA//8AAAAAAgAAAACA//96DQAA0AIAAAAAAAAAAAAAAAAAAA==">
            <v:imagedata r:id="rId80" o:title="media/image37"/>
          </v:shape>
          <o:OLEObject Type="Embed" ProgID="Microsoft Equation 3.0" ShapeID="ОбъектOLE37" DrawAspect="Content" ObjectID="_37" r:id="rId81"/>
        </w:object>
      </w:r>
      <w:r>
        <w:rPr>
          <w:position w:val="-16"/>
        </w:rPr>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rPr>
      </w:pPr>
      <w:r>
        <w:rPr>
          <w:rFonts w:ascii="Times New Roman" w:hAnsi="Times New Roman"/>
          <w:sz w:val="28"/>
          <w:szCs w:val="28"/>
          <w:lang w:val="uk-ua"/>
        </w:rPr>
        <w:tab/>
      </w:r>
      <w:r>
        <w:rPr>
          <w:position w:val="-16"/>
        </w:rPr>
      </w:r>
      <w:r>
        <w:rPr>
          <w:noProof/>
          <w:position w:val="-32"/>
        </w:rPr>
        <w:object>
          <v:shape id="ОбъектOLE38" o:spid="_x0000_s1063" type="#_x0000_t75" style="width:216.0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8AAAAHoAAAAAAAAAAAAAAAAAAAAgAAAACA//8AAAAAAgAAAACA///gEAAA0AIAAAAAAAAAAAAAAAAAAA==">
            <v:imagedata r:id="rId82" o:title="media/image38"/>
          </v:shape>
          <o:OLEObject Type="Embed" ProgID="Microsoft Equation 3.0" ShapeID="ОбъектOLE38" DrawAspect="Content" ObjectID="_38" r:id="rId83"/>
        </w:object>
      </w:r>
      <w:r>
        <w:rPr>
          <w:position w:val="-16"/>
        </w:rPr>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rPr>
      </w:pPr>
      <w:r>
        <w:rPr>
          <w:rFonts w:ascii="Times New Roman" w:hAnsi="Times New Roman"/>
          <w:sz w:val="28"/>
          <w:szCs w:val="28"/>
          <w:lang w:val="uk-ua"/>
        </w:rPr>
        <w:tab/>
      </w:r>
      <w:r>
        <w:rPr>
          <w:position w:val="-17"/>
        </w:rPr>
      </w:r>
      <w:r>
        <w:rPr>
          <w:noProof/>
          <w:position w:val="-34"/>
        </w:rPr>
        <w:object>
          <v:shape id="ОбъектOLE39" o:spid="_x0000_s1064" type="#_x0000_t75" style="width:237.75pt;height:43.5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NAAAAAHoAAAAAAAAAAAAAAAAAAAAgAAAACA//8AAAAAAgAAAACA//+TEgAAZgMAAAAAAAAAAAAAAAAAAA==">
            <v:imagedata r:id="rId84" o:title="media/image39"/>
          </v:shape>
          <o:OLEObject Type="Embed" ProgID="Microsoft Equation 3.0" ShapeID="ОбъектOLE39" DrawAspect="Content" ObjectID="_39" r:id="rId85"/>
        </w:object>
      </w:r>
      <w:r>
        <w:rPr>
          <w:position w:val="-17"/>
        </w:rPr>
      </w:r>
      <w:r>
        <w:rPr>
          <w:rFonts w:ascii="Times New Roman" w:hAnsi="Times New Roman"/>
          <w:sz w:val="28"/>
          <w:szCs w:val="28"/>
          <w:lang w:val="uk-ua"/>
        </w:rPr>
        <w:t>;</w:t>
        <w:tab/>
      </w:r>
      <w:r>
        <w:rPr>
          <w:position w:val="-6"/>
        </w:rPr>
      </w:r>
      <w:r>
        <w:rPr>
          <w:noProof/>
          <w:position w:val="-12"/>
        </w:rPr>
        <w:object>
          <v:shape id="ОбъектOLE40" o:spid="_x0000_s1065" type="#_x0000_t75" style="width:43.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NAAAAAHoAAAAAAAAAAAAAAAAAAAAgAAAACA//8AAAAAAgAAAACA//9mAwAAswEAAAAAAAAAAAAAAAAAAA==">
            <v:imagedata r:id="rId86" o:title="media/image40"/>
          </v:shape>
          <o:OLEObject Type="Embed" ProgID="Microsoft Equation 3.0" ShapeID="ОбъектOLE40" DrawAspect="Content" ObjectID="_40" r:id="rId87"/>
        </w:object>
      </w:r>
      <w:r>
        <w:rPr>
          <w:position w:val="-6"/>
        </w:rPr>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lang w:val="uk-ua"/>
        </w:rPr>
      </w:pPr>
      <w:r>
        <w:rPr>
          <w:rFonts w:ascii="Times New Roman" w:hAnsi="Times New Roman"/>
          <w:sz w:val="28"/>
          <w:szCs w:val="28"/>
          <w:lang w:val="uk-ua"/>
        </w:rPr>
        <w:t>Знайдемо математичну модель для температури закріплюючої частини.</w:t>
      </w:r>
    </w:p>
    <w:p>
      <w:pPr>
        <w:spacing w:after="0" w:line="360" w:lineRule="auto"/>
        <w:rPr>
          <w:rFonts w:ascii="Times New Roman" w:hAnsi="Times New Roman"/>
          <w:sz w:val="28"/>
          <w:szCs w:val="28"/>
          <w:lang w:val="uk-ua"/>
        </w:rPr>
      </w:pPr>
      <w:r>
        <w:rPr>
          <w:rFonts w:ascii="Times New Roman" w:hAnsi="Times New Roman"/>
          <w:sz w:val="28"/>
          <w:szCs w:val="28"/>
          <w:lang w:val="uk-ua"/>
        </w:rPr>
        <w:tab/>
        <w:t>Враховуючи рівняння теплового балансу:</w:t>
      </w:r>
    </w:p>
    <w:p>
      <w:pPr>
        <w:spacing w:after="0" w:line="360" w:lineRule="auto"/>
        <w:rPr>
          <w:rFonts w:ascii="Times New Roman" w:hAnsi="Times New Roman"/>
          <w:sz w:val="28"/>
          <w:szCs w:val="28"/>
          <w:lang w:val="uk-ua"/>
        </w:rPr>
      </w:pPr>
      <w:r>
        <w:rPr>
          <w:rFonts w:ascii="Times New Roman" w:hAnsi="Times New Roman"/>
          <w:sz w:val="28"/>
          <w:szCs w:val="28"/>
          <w:lang w:val="uk-ua"/>
        </w:rPr>
        <w:tab/>
      </w:r>
      <w:r>
        <w:rPr>
          <w:position w:val="-7"/>
        </w:rPr>
      </w:r>
      <w:r>
        <w:rPr>
          <w:noProof/>
          <w:position w:val="-14"/>
        </w:rPr>
        <w:object>
          <v:shape id="ОбъектOLE41" o:spid="_x0000_s1066" type="#_x0000_t75" style="width:136.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NMAAAAHoAAAAAAAAAAAAAAAAAAAAgAAAACA//8AAAAAAgAAAACA//+qCgAAswEAAAAAAAAAAAAAAAAAAA==">
            <v:imagedata r:id="rId88" o:title="media/image41"/>
          </v:shape>
          <o:OLEObject Type="Embed" ProgID="Microsoft Equation 3.0" ShapeID="ОбъектOLE41" DrawAspect="Content" ObjectID="_41" r:id="rId89"/>
        </w:object>
      </w:r>
      <w:r>
        <w:rPr>
          <w:position w:val="-7"/>
        </w:rPr>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ab/>
        <w:t>Дістаємо:</w:t>
      </w:r>
    </w:p>
    <w:p>
      <w:pPr>
        <w:spacing w:after="0" w:line="360" w:lineRule="auto"/>
        <w:rPr>
          <w:rFonts w:ascii="Times New Roman" w:hAnsi="Times New Roman"/>
          <w:sz w:val="28"/>
          <w:szCs w:val="28"/>
          <w:lang w:val="uk-ua"/>
        </w:rPr>
      </w:pPr>
      <w:r>
        <w:rPr>
          <w:rFonts w:ascii="Times New Roman" w:hAnsi="Times New Roman"/>
          <w:sz w:val="28"/>
          <w:szCs w:val="28"/>
          <w:lang w:val="uk-ua"/>
        </w:rPr>
        <w:tab/>
      </w:r>
      <w:r>
        <w:rPr>
          <w:position w:val="-12"/>
        </w:rPr>
      </w:r>
      <w:r>
        <w:rPr>
          <w:noProof/>
          <w:position w:val="-24"/>
        </w:rPr>
        <w:object>
          <v:shape id="ОбъектOLE42" o:spid="_x0000_s1067" type="#_x0000_t75" style="width:202.50pt;height:30.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NUAAAAHoAAAAAAAAAAAAAAAAAAAAgAAAACA//8AAAAAAgAAAACA///SDwAAZwIAAAAAAAAAAAAAAAAAAA==">
            <v:imagedata r:id="rId90" o:title="media/image42"/>
          </v:shape>
          <o:OLEObject Type="Embed" ProgID="Microsoft Equation 3.0" ShapeID="ОбъектOLE42" DrawAspect="Content" ObjectID="_42" r:id="rId91"/>
        </w:object>
      </w:r>
      <w:r>
        <w:rPr>
          <w:position w:val="-12"/>
        </w:rPr>
      </w:r>
      <w:r>
        <w:rPr>
          <w:rFonts w:ascii="Times New Roman" w:hAnsi="Times New Roman"/>
          <w:sz w:val="28"/>
          <w:szCs w:val="28"/>
          <w:lang w:val="uk-ua"/>
        </w:rPr>
        <w:tab/>
        <w:tab/>
        <w:tab/>
        <w:tab/>
        <w:tab/>
        <w:tab/>
        <w:t>(3.1.8)</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r>
    </w:p>
    <w:p>
      <w:pPr>
        <w:spacing w:after="0" w:line="360" w:lineRule="auto"/>
        <w:rPr>
          <w:rFonts w:ascii="Times New Roman" w:hAnsi="Times New Roman"/>
          <w:sz w:val="28"/>
          <w:szCs w:val="28"/>
        </w:rPr>
      </w:pPr>
      <w:r>
        <w:rPr>
          <w:rFonts w:ascii="Times New Roman" w:hAnsi="Times New Roman"/>
          <w:sz w:val="28"/>
          <w:szCs w:val="28"/>
          <w:lang w:val="uk-ua"/>
        </w:rPr>
        <w:tab/>
        <w:t>або</w:t>
        <w:tab/>
      </w:r>
      <w:r>
        <w:rPr>
          <w:position w:val="-16"/>
        </w:rPr>
      </w:r>
      <w:r>
        <w:rPr>
          <w:noProof/>
          <w:position w:val="-32"/>
        </w:rPr>
        <w:object>
          <v:shape id="ОбъектOLE43" o:spid="_x0000_s1068" type="#_x0000_t75" style="width:252.0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NcAAAAHoAAAAAAAAAAAAAAAAAAAAgAAAACA//8AAAAAAgAAAACA//+wEwAA0AIAAAAAAAAAAAAAAAAAAA==">
            <v:imagedata r:id="rId92" o:title="media/image43"/>
          </v:shape>
          <o:OLEObject Type="Embed" ProgID="Microsoft Equation 3.0" ShapeID="ОбъектOLE43" DrawAspect="Content" ObjectID="_43" r:id="rId93"/>
        </w:object>
      </w:r>
      <w:r>
        <w:rPr>
          <w:position w:val="-16"/>
        </w:rPr>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lang w:val="uk-ua"/>
        </w:rPr>
      </w:pPr>
      <w:r>
        <w:rPr>
          <w:rFonts w:ascii="Times New Roman" w:hAnsi="Times New Roman"/>
          <w:sz w:val="28"/>
          <w:szCs w:val="28"/>
        </w:rPr>
        <w:t>Змін</w:t>
      </w:r>
      <w:r>
        <w:rPr>
          <w:rFonts w:ascii="Times New Roman" w:hAnsi="Times New Roman"/>
          <w:sz w:val="28"/>
          <w:szCs w:val="28"/>
          <w:lang w:val="uk-ua"/>
        </w:rPr>
        <w:t>н</w:t>
      </w:r>
      <w:r>
        <w:rPr>
          <w:rFonts w:ascii="Times New Roman" w:hAnsi="Times New Roman"/>
          <w:sz w:val="28"/>
          <w:szCs w:val="28"/>
        </w:rPr>
        <w:t xml:space="preserve">ими </w:t>
      </w:r>
      <w:r>
        <w:rPr>
          <w:rFonts w:ascii="Times New Roman" w:hAnsi="Times New Roman"/>
          <w:sz w:val="28"/>
          <w:szCs w:val="28"/>
          <w:lang w:val="uk-ua"/>
        </w:rPr>
        <w:t xml:space="preserve">параметрами будуть: температура </w:t>
      </w:r>
      <w:r>
        <w:rPr>
          <w:position w:val="-7"/>
        </w:rPr>
      </w:r>
      <w:r>
        <w:rPr>
          <w:noProof/>
          <w:position w:val="-14"/>
        </w:rPr>
        <w:object>
          <v:shape id="ОбъектOLE44" o:spid="_x0000_s1069" type="#_x0000_t75" style="width:64.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NgAAAAHoAAAAAAAAAAAAAAAAAAAAgAAAACA//8AAAAAAgAAAACA//8KBQAAswEAAAAAAAAAAAAAAAAAAA==">
            <v:imagedata r:id="rId94" o:title="media/image44"/>
          </v:shape>
          <o:OLEObject Type="Embed" ProgID="Microsoft Equation 3.0" ShapeID="ОбъектOLE44" DrawAspect="Content" ObjectID="_44" r:id="rId95"/>
        </w:object>
      </w:r>
      <w:r>
        <w:rPr>
          <w:position w:val="-7"/>
        </w:rPr>
      </w:r>
      <w:r>
        <w:rPr>
          <w:rFonts w:ascii="Times New Roman" w:hAnsi="Times New Roman"/>
          <w:sz w:val="28"/>
          <w:szCs w:val="28"/>
          <w:lang w:val="uk-ua"/>
        </w:rPr>
        <w:t xml:space="preserve">, витрати </w:t>
      </w:r>
      <w:r>
        <w:rPr>
          <w:position w:val="-7"/>
        </w:rPr>
      </w:r>
      <w:r>
        <w:rPr>
          <w:noProof/>
          <w:position w:val="-14"/>
        </w:rPr>
        <w:object>
          <v:shape id="ОбъектOLE45" o:spid="_x0000_s1070" type="#_x0000_t75" style="width:36.0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NgAAAAHoAAAAAAAAAAAAAAAAAAAAgAAAACA//8AAAAAAgAAAACA///QAgAAswEAAAAAAAAAAAAAAAAAAA==">
            <v:imagedata r:id="rId96" o:title="media/image45"/>
          </v:shape>
          <o:OLEObject Type="Embed" ProgID="Microsoft Equation 3.0" ShapeID="ОбъектOLE45" DrawAspect="Content" ObjectID="_45" r:id="rId97"/>
        </w:object>
      </w:r>
      <w:r>
        <w:rPr>
          <w:position w:val="-7"/>
        </w:rPr>
      </w:r>
      <w:r>
        <w:rPr>
          <w:rFonts w:ascii="Times New Roman" w:hAnsi="Times New Roman"/>
          <w:sz w:val="28"/>
          <w:szCs w:val="28"/>
          <w:lang w:val="uk-ua"/>
        </w:rPr>
        <w:t>.</w:t>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rFonts w:ascii="Times New Roman" w:hAnsi="Times New Roman"/>
          <w:sz w:val="28"/>
          <w:szCs w:val="28"/>
          <w:lang w:val="uk-ua"/>
        </w:rPr>
        <w:t xml:space="preserve"> Дамо відхилення цим параметрам, а після їх перемноження, знехтування складовими малого ступеня важності і вилучення рівняння статики отримаємо лінеаризовану модель:</w:t>
      </w:r>
    </w:p>
    <w:p>
      <w:pPr>
        <w:spacing w:after="160" w:line="259" w:lineRule="auto"/>
        <w:rPr>
          <w:rFonts w:ascii="Times New Roman" w:hAnsi="Times New Roman"/>
          <w:sz w:val="28"/>
          <w:szCs w:val="28"/>
          <w:lang w:val="uk-ua"/>
        </w:rPr>
      </w:pPr>
      <w:r>
        <w:rPr>
          <w:rFonts w:ascii="Times New Roman" w:hAnsi="Times New Roman"/>
          <w:sz w:val="28"/>
          <w:szCs w:val="28"/>
          <w:lang w:val="uk-ua"/>
        </w:rPr>
      </w:r>
    </w:p>
    <w:p>
      <w:pPr>
        <w:spacing w:after="0" w:line="360" w:lineRule="auto"/>
        <w:rPr>
          <w:rFonts w:ascii="Times New Roman" w:hAnsi="Times New Roman"/>
          <w:sz w:val="28"/>
          <w:szCs w:val="28"/>
          <w:lang w:val="uk-ua"/>
        </w:rPr>
      </w:pPr>
      <w:r>
        <w:rPr>
          <w:position w:val="21"/>
        </w:rPr>
      </w:r>
      <w:r>
        <w:rPr>
          <w:noProof/>
          <w:position w:val="-70"/>
        </w:rPr>
        <w:object>
          <v:shape id="ОбъектOLE46" o:spid="_x0000_s1071" type="#_x0000_t75" style="width:482.25pt;height:79.5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NsAAAAHoAAAAAAAAAAAAAAAAAAAAgAAAACA//8AAAAAAgAAAACA//+tJQAANgYAAAAAAAAAAAAAAAAAAA==">
            <v:imagedata r:id="rId98" o:title="media/image46"/>
          </v:shape>
          <o:OLEObject Type="Embed" ProgID="Microsoft Equation 3.0" ShapeID="ОбъектOLE46" DrawAspect="Content" ObjectID="_46" r:id="rId99"/>
        </w:object>
      </w:r>
      <w:r>
        <w:rPr>
          <w:position w:val="21"/>
        </w:rPr>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rFonts w:ascii="Times New Roman" w:hAnsi="Times New Roman"/>
          <w:sz w:val="28"/>
          <w:szCs w:val="28"/>
          <w:lang w:val="uk-ua"/>
        </w:rPr>
        <w:t>Введемо подальші позначення:</w:t>
      </w:r>
    </w:p>
    <w:p>
      <w:pPr>
        <w:ind w:firstLine="708"/>
        <w:spacing w:after="0" w:line="360" w:lineRule="auto"/>
        <w:rPr>
          <w:rFonts w:ascii="Times New Roman" w:hAnsi="Times New Roman"/>
          <w:sz w:val="28"/>
          <w:szCs w:val="28"/>
          <w:lang w:val="uk-ua"/>
        </w:rPr>
      </w:pPr>
      <w:r>
        <w:rPr>
          <w:position w:val="-15"/>
        </w:rPr>
      </w:r>
      <w:r>
        <w:rPr>
          <w:noProof/>
          <w:position w:val="-30"/>
        </w:rPr>
        <w:object>
          <v:shape id="ОбъектOLE47" o:spid="_x0000_s1072" type="#_x0000_t75" style="width:50.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N0AAAAHoAAAAAAAAAAAAAAAAAAAAgAAAACA//8AAAAAAgAAAACA///tAwAA0AIAAAAAAAAAAAAAAAAAAA==">
            <v:imagedata r:id="rId100" o:title="media/image47"/>
          </v:shape>
          <o:OLEObject Type="Embed" ProgID="Microsoft Equation 3.0" ShapeID="ОбъектOLE47" DrawAspect="Content" ObjectID="_47" r:id="rId101"/>
        </w:object>
      </w:r>
      <w:r>
        <w:rPr>
          <w:position w:val="-15"/>
        </w:rPr>
      </w:r>
      <w:r>
        <w:rPr>
          <w:rFonts w:ascii="Times New Roman" w:hAnsi="Times New Roman"/>
          <w:sz w:val="28"/>
          <w:szCs w:val="28"/>
        </w:rPr>
        <w:t>;</w:t>
        <w:tab/>
      </w:r>
      <w:r>
        <w:rPr>
          <w:position w:val="-16"/>
        </w:rPr>
      </w:r>
      <w:r>
        <w:rPr>
          <w:noProof/>
          <w:position w:val="-32"/>
        </w:rPr>
        <w:object>
          <v:shape id="ОбъектOLE48" o:spid="_x0000_s1073" type="#_x0000_t75" style="width:50.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N0AAAAHoAAAAAAAAAAAAAAAAAAAAgAAAACA//8AAAAAAgAAAACA///tAwAA0AIAAAAAAAAAAAAAAAAAAA==">
            <v:imagedata r:id="rId102" o:title="media/image48"/>
          </v:shape>
          <o:OLEObject Type="Embed" ProgID="Microsoft Equation 3.0" ShapeID="ОбъектOLE48" DrawAspect="Content" ObjectID="_48" r:id="rId103"/>
        </w:object>
      </w:r>
      <w:r>
        <w:rPr>
          <w:position w:val="-16"/>
        </w:rPr>
      </w:r>
      <w:r>
        <w:rPr>
          <w:rFonts w:ascii="Times New Roman" w:hAnsi="Times New Roman"/>
          <w:sz w:val="28"/>
          <w:szCs w:val="28"/>
          <w:lang w:val="uk-ua"/>
        </w:rPr>
        <w:t>.</w:t>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rFonts w:ascii="Times New Roman" w:hAnsi="Times New Roman"/>
          <w:sz w:val="28"/>
          <w:szCs w:val="28"/>
          <w:lang w:val="uk-ua"/>
        </w:rPr>
        <w:t>В результаті маємо:</w:t>
      </w:r>
    </w:p>
    <w:p>
      <w:pPr>
        <w:ind w:firstLine="708"/>
        <w:spacing w:after="0" w:line="360" w:lineRule="auto"/>
        <w:rPr>
          <w:rFonts w:ascii="Times New Roman" w:hAnsi="Times New Roman"/>
          <w:sz w:val="28"/>
          <w:szCs w:val="28"/>
          <w:lang w:val="uk-ua"/>
        </w:rPr>
      </w:pPr>
      <w:r>
        <w:rPr>
          <w:position w:val="-12"/>
        </w:rPr>
      </w:r>
      <w:r>
        <w:rPr>
          <w:noProof/>
          <w:position w:val="-24"/>
        </w:rPr>
        <w:object>
          <v:shape id="ОбъектOLE49" o:spid="_x0000_s1074" type="#_x0000_t75" style="width:317.25pt;height:28.5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N8AAAAHoAAAAAAAAAAAAAAAAAAAAgAAAACA//8AAAAAAgAAAACA///JGAAAOgIAAAAAAAAAAAAAAAAAAA==">
            <v:imagedata r:id="rId104" o:title="media/image49"/>
          </v:shape>
          <o:OLEObject Type="Embed" ProgID="Microsoft Equation 3.0" ShapeID="ОбъектOLE49" DrawAspect="Content" ObjectID="_49" r:id="rId105"/>
        </w:object>
      </w:r>
      <w:r>
        <w:rPr>
          <w:position w:val="-12"/>
        </w:rPr>
      </w:r>
      <w:r>
        <w:rPr>
          <w:rFonts w:ascii="Times New Roman" w:hAnsi="Times New Roman"/>
          <w:sz w:val="28"/>
          <w:szCs w:val="28"/>
          <w:lang w:val="uk-ua"/>
        </w:rPr>
        <w:tab/>
        <w:tab/>
        <w:tab/>
        <w:t>(3.1.9)</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де</w:t>
        <w:tab/>
      </w:r>
      <w:r>
        <w:rPr>
          <w:position w:val="-15"/>
        </w:rPr>
      </w:r>
      <w:r>
        <w:rPr>
          <w:noProof/>
          <w:position w:val="-30"/>
        </w:rPr>
        <w:object>
          <v:shape id="ОбъектOLE50" o:spid="_x0000_s1075" type="#_x0000_t75" style="width:64.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AAAAAHoAAAAAAAAAAAAAAAAAAAAgAAAACA//8AAAAAAgAAAACA//8KBQAA0AIAAAAAAAAAAAAAAAAAAA==">
            <v:imagedata r:id="rId106" o:title="media/image50"/>
          </v:shape>
          <o:OLEObject Type="Embed" ProgID="Microsoft Equation 3.0" ShapeID="ОбъектOLE50" DrawAspect="Content" ObjectID="_50" r:id="rId107"/>
        </w:object>
      </w:r>
      <w:r>
        <w:rPr>
          <w:position w:val="-15"/>
        </w:rPr>
      </w:r>
      <w:r>
        <w:rPr>
          <w:rFonts w:ascii="Times New Roman" w:hAnsi="Times New Roman"/>
          <w:sz w:val="28"/>
          <w:szCs w:val="28"/>
          <w:lang w:val="uk-ua"/>
        </w:rPr>
        <w:t xml:space="preserve"> ;</w:t>
        <w:tab/>
      </w:r>
      <w:r>
        <w:rPr>
          <w:position w:val="-17"/>
        </w:rPr>
      </w:r>
      <w:r>
        <w:rPr>
          <w:noProof/>
          <w:position w:val="-34"/>
        </w:rPr>
        <w:object>
          <v:shape id="ОбъектOLE51" o:spid="_x0000_s1076" type="#_x0000_t75" style="width:136.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AAAAAHoAAAAAAAAAAAAAAAAAAAAgAAAACA//8AAAAAAgAAAACA//+qCgAA0AIAAAAAAAAAAAAAAAAAAA==">
            <v:imagedata r:id="rId108" o:title="media/image51"/>
          </v:shape>
          <o:OLEObject Type="Embed" ProgID="Microsoft Equation 3.0" ShapeID="ОбъектOLE51" DrawAspect="Content" ObjectID="_51" r:id="rId109"/>
        </w:object>
      </w:r>
      <w:r>
        <w:rPr>
          <w:position w:val="-17"/>
        </w:rPr>
      </w:r>
      <w:r>
        <w:rPr>
          <w:rFonts w:ascii="Times New Roman" w:hAnsi="Times New Roman"/>
          <w:sz w:val="28"/>
          <w:szCs w:val="28"/>
          <w:lang w:val="uk-ua"/>
        </w:rPr>
        <w:t>;</w:t>
        <w:tab/>
        <w:tab/>
      </w:r>
      <w:r>
        <w:rPr>
          <w:position w:val="-15"/>
        </w:rPr>
      </w:r>
      <w:r>
        <w:rPr>
          <w:noProof/>
          <w:position w:val="-30"/>
        </w:rPr>
        <w:object>
          <v:shape id="ОбъектOLE52" o:spid="_x0000_s1077" type="#_x0000_t75" style="width:79.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AAAAAHoAAAAAAAAAAAAAAAAAAAAgAAAACA//8AAAAAAgAAAACA//82BgAA0AIAAAAAAAAAAAAAAAAAAA==">
            <v:imagedata r:id="rId110" o:title="media/image52"/>
          </v:shape>
          <o:OLEObject Type="Embed" ProgID="Microsoft Equation 3.0" ShapeID="ОбъектOLE52" DrawAspect="Content" ObjectID="_52" r:id="rId111"/>
        </w:object>
      </w:r>
      <w:r>
        <w:rPr>
          <w:position w:val="-15"/>
        </w:rPr>
      </w:r>
      <w:r>
        <w:rPr>
          <w:rFonts w:ascii="Times New Roman" w:hAnsi="Times New Roman"/>
          <w:sz w:val="28"/>
          <w:szCs w:val="28"/>
          <w:lang w:val="uk-ua"/>
        </w:rPr>
        <w:t>;</w:t>
      </w:r>
      <w:r>
        <w:rPr>
          <w:rFonts w:ascii="Times New Roman" w:hAnsi="Times New Roman"/>
          <w:sz w:val="28"/>
          <w:szCs w:val="28"/>
          <w:lang w:val="uk-ua"/>
        </w:rPr>
      </w:r>
    </w:p>
    <w:p>
      <w:pPr>
        <w:spacing w:after="0" w:line="360" w:lineRule="auto"/>
        <w:rPr>
          <w:rFonts w:ascii="Times New Roman" w:hAnsi="Times New Roman"/>
          <w:sz w:val="28"/>
          <w:szCs w:val="28"/>
        </w:rPr>
      </w:pPr>
      <w:r>
        <w:rPr>
          <w:rFonts w:ascii="Times New Roman" w:hAnsi="Times New Roman"/>
          <w:sz w:val="28"/>
          <w:szCs w:val="28"/>
          <w:lang w:val="uk-ua"/>
        </w:rPr>
        <w:tab/>
      </w:r>
      <w:r>
        <w:rPr>
          <w:position w:val="-17"/>
        </w:rPr>
      </w:r>
      <w:r>
        <w:rPr>
          <w:noProof/>
          <w:position w:val="-34"/>
        </w:rPr>
        <w:object>
          <v:shape id="ОбъектOLE53" o:spid="_x0000_s1078" type="#_x0000_t75" style="width:122.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EAAAAHoAAAAAAAAAAAAAAAAAAAAgAAAACA//8AAAAAAgAAAACA//+NCQAA0AIAAAAAAAAAAAAAAAAAAA==">
            <v:imagedata r:id="rId112" o:title="media/image53"/>
          </v:shape>
          <o:OLEObject Type="Embed" ProgID="Microsoft Equation 3.0" ShapeID="ОбъектOLE53" DrawAspect="Content" ObjectID="_53" r:id="rId113"/>
        </w:object>
      </w:r>
      <w:r>
        <w:rPr>
          <w:position w:val="-17"/>
        </w:rPr>
      </w:r>
      <w:r>
        <w:rPr>
          <w:rFonts w:ascii="Times New Roman" w:hAnsi="Times New Roman"/>
          <w:sz w:val="28"/>
          <w:szCs w:val="28"/>
          <w:lang w:val="uk-ua"/>
        </w:rPr>
        <w:t>;</w:t>
        <w:tab/>
      </w:r>
      <w:r>
        <w:rPr>
          <w:position w:val="-15"/>
        </w:rPr>
      </w:r>
      <w:r>
        <w:rPr>
          <w:noProof/>
          <w:position w:val="-30"/>
        </w:rPr>
        <w:object>
          <v:shape id="ОбъектOLE54" o:spid="_x0000_s1079" type="#_x0000_t75" style="width:57.7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EAAAAHoAAAAAAAAAAAAAAAAAAAAgAAAACA//8AAAAAAgAAAACA//+DBAAA0AIAAAAAAAAAAAAAAAAAAA==">
            <v:imagedata r:id="rId114" o:title="media/image54"/>
          </v:shape>
          <o:OLEObject Type="Embed" ProgID="Microsoft Equation 3.0" ShapeID="ОбъектOLE54" DrawAspect="Content" ObjectID="_54" r:id="rId115"/>
        </w:object>
      </w:r>
      <w:r>
        <w:rPr>
          <w:position w:val="-15"/>
        </w:rPr>
      </w:r>
      <w:r>
        <w:rPr>
          <w:rFonts w:ascii="Times New Roman" w:hAnsi="Times New Roman"/>
          <w:sz w:val="28"/>
          <w:szCs w:val="28"/>
          <w:lang w:val="uk-ua"/>
        </w:rPr>
        <w:t>;</w:t>
        <w:tab/>
      </w:r>
      <w:r>
        <w:rPr>
          <w:position w:val="-17"/>
        </w:rPr>
      </w:r>
      <w:r>
        <w:rPr>
          <w:noProof/>
          <w:position w:val="-34"/>
        </w:rPr>
        <w:object>
          <v:shape id="ОбъектOLE55" o:spid="_x0000_s1080" type="#_x0000_t75" style="width:122.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EAAAAHoAAAAAAAAAAAAAAAAAAAAgAAAACA//8AAAAAAgAAAACA//+NCQAA0AIAAAAAAAAAAAAAAAAAAA==">
            <v:imagedata r:id="rId116" o:title="media/image55"/>
          </v:shape>
          <o:OLEObject Type="Embed" ProgID="Microsoft Equation 3.0" ShapeID="ОбъектOLE55" DrawAspect="Content" ObjectID="_55" r:id="rId117"/>
        </w:object>
      </w:r>
      <w:r>
        <w:rPr>
          <w:position w:val="-17"/>
        </w:rPr>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rPr>
      </w:pPr>
      <w:r>
        <w:rPr>
          <w:rFonts w:ascii="Times New Roman" w:hAnsi="Times New Roman"/>
          <w:sz w:val="28"/>
          <w:szCs w:val="28"/>
        </w:rPr>
        <w:tab/>
      </w:r>
      <w:r>
        <w:rPr>
          <w:position w:val="-17"/>
        </w:rPr>
      </w:r>
      <w:r>
        <w:rPr>
          <w:noProof/>
          <w:position w:val="-34"/>
        </w:rPr>
        <w:object>
          <v:shape id="ОбъектOLE56" o:spid="_x0000_s1081" type="#_x0000_t75" style="width:129.7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IAAAAHoAAAAAAAAAAAAAAAAAAAAgAAAACA//8AAAAAAgAAAACA//8jCgAA0AIAAAAAAAAAAAAAAAAAAA==">
            <v:imagedata r:id="rId118" o:title="media/image56"/>
          </v:shape>
          <o:OLEObject Type="Embed" ProgID="Microsoft Equation 3.0" ShapeID="ОбъектOLE56" DrawAspect="Content" ObjectID="_56" r:id="rId119"/>
        </w:object>
      </w:r>
      <w:r>
        <w:rPr>
          <w:position w:val="-17"/>
        </w:rPr>
      </w:r>
      <w:r>
        <w:rPr>
          <w:rFonts w:ascii="Times New Roman" w:hAnsi="Times New Roman"/>
          <w:sz w:val="28"/>
          <w:szCs w:val="28"/>
        </w:rPr>
        <w:t>;</w:t>
        <w:tab/>
      </w:r>
      <w:r>
        <w:rPr>
          <w:position w:val="-17"/>
        </w:rPr>
      </w:r>
      <w:r>
        <w:rPr>
          <w:noProof/>
          <w:position w:val="-34"/>
        </w:rPr>
        <w:object>
          <v:shape id="ОбъектOLE57" o:spid="_x0000_s1082" type="#_x0000_t75" style="width:172.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IAAAAHoAAAAAAAAAAAAAAAAAAAAgAAAACA//8AAAAAAgAAAACA//96DQAA0AIAAAAAAAAAAAAAAAAAAA==">
            <v:imagedata r:id="rId120" o:title="media/image57"/>
          </v:shape>
          <o:OLEObject Type="Embed" ProgID="Microsoft Equation 3.0" ShapeID="ОбъектOLE57" DrawAspect="Content" ObjectID="_57" r:id="rId121"/>
        </w:object>
      </w:r>
      <w:r>
        <w:rPr>
          <w:position w:val="-17"/>
        </w:rPr>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lang w:val="uk-ua"/>
        </w:rPr>
      </w:pPr>
      <w:r>
        <w:rPr>
          <w:rFonts w:ascii="Times New Roman" w:hAnsi="Times New Roman"/>
          <w:sz w:val="28"/>
          <w:szCs w:val="28"/>
          <w:lang w:val="uk-ua"/>
        </w:rPr>
        <w:tab/>
      </w:r>
      <w:r>
        <w:rPr>
          <w:position w:val="-15"/>
        </w:rPr>
      </w:r>
      <w:r>
        <w:rPr>
          <w:noProof/>
          <w:position w:val="-30"/>
        </w:rPr>
        <w:object>
          <v:shape id="ОбъектOLE58" o:spid="_x0000_s1083" type="#_x0000_t75" style="width:79.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MAAAAHoAAAAAAAAAAAAAAAAAAAAgAAAACA//8AAAAAAgAAAACA//82BgAA0AIAAAAAAAAAAAAAAAAAAA==">
            <v:imagedata r:id="rId122" o:title="media/image58"/>
          </v:shape>
          <o:OLEObject Type="Embed" ProgID="Microsoft Equation 3.0" ShapeID="ОбъектOLE58" DrawAspect="Content" ObjectID="_58" r:id="rId123"/>
        </w:object>
      </w:r>
      <w:r>
        <w:rPr>
          <w:position w:val="-15"/>
        </w:rPr>
      </w:r>
      <w:r>
        <w:rPr>
          <w:rFonts w:ascii="Times New Roman" w:hAnsi="Times New Roman"/>
          <w:sz w:val="28"/>
          <w:szCs w:val="28"/>
          <w:lang w:val="uk-ua"/>
        </w:rPr>
        <w:t>.</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Розглянемо математичну модель для тиску парів у верхній частині колони.</w:t>
      </w:r>
    </w:p>
    <w:p>
      <w:pPr>
        <w:ind w:firstLine="708"/>
        <w:spacing w:after="0" w:line="360" w:lineRule="auto"/>
        <w:rPr>
          <w:rFonts w:ascii="Times New Roman" w:hAnsi="Times New Roman"/>
          <w:sz w:val="28"/>
          <w:szCs w:val="28"/>
          <w:lang w:val="uk-ua"/>
        </w:rPr>
      </w:pPr>
      <w:r>
        <w:rPr>
          <w:rFonts w:ascii="Times New Roman" w:hAnsi="Times New Roman"/>
          <w:sz w:val="28"/>
          <w:szCs w:val="28"/>
          <w:lang w:val="uk-ua"/>
        </w:rPr>
        <w:t>Рівняння:</w:t>
      </w:r>
    </w:p>
    <w:p>
      <w:pPr>
        <w:ind w:firstLine="708"/>
        <w:spacing w:after="0" w:line="360" w:lineRule="auto"/>
        <w:rPr>
          <w:rFonts w:ascii="Times New Roman" w:hAnsi="Times New Roman"/>
          <w:sz w:val="28"/>
          <w:szCs w:val="28"/>
          <w:lang w:val="uk-ua"/>
        </w:rPr>
      </w:pPr>
      <w:r>
        <w:rPr>
          <w:position w:val="-7"/>
        </w:rPr>
      </w:r>
      <w:r>
        <w:rPr>
          <w:noProof/>
          <w:position w:val="-14"/>
        </w:rPr>
        <w:object>
          <v:shape id="ОбъектOLE59" o:spid="_x0000_s1084" type="#_x0000_t75" style="width:115.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YAAAAHoAAAAAAAAAAAAAAAAAAAAgAAAACA//8AAAAAAgAAAACA//8GCQAAswEAAAAAAAAAAAAAAAAAAA==">
            <v:imagedata r:id="rId124" o:title="media/image59"/>
          </v:shape>
          <o:OLEObject Type="Embed" ProgID="Microsoft Equation 3.0" ShapeID="ОбъектOLE59" DrawAspect="Content" ObjectID="_59" r:id="rId125"/>
        </w:object>
      </w:r>
      <w:r>
        <w:rPr>
          <w:position w:val="-7"/>
        </w:rPr>
      </w:r>
      <w:r>
        <w:rPr>
          <w:rFonts w:ascii="Times New Roman" w:hAnsi="Times New Roman"/>
          <w:sz w:val="28"/>
          <w:szCs w:val="28"/>
          <w:lang w:val="uk-ua"/>
        </w:rPr>
        <w:tab/>
        <w:tab/>
        <w:tab/>
        <w:tab/>
        <w:tab/>
        <w:tab/>
        <w:tab/>
        <w:t xml:space="preserve">        (3.1.10)</w:t>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rFonts w:ascii="Times New Roman" w:hAnsi="Times New Roman"/>
          <w:sz w:val="28"/>
          <w:szCs w:val="28"/>
          <w:lang w:val="uk-ua"/>
        </w:rPr>
        <w:t>запишемо у вигляді:</w:t>
      </w:r>
    </w:p>
    <w:p>
      <w:pPr>
        <w:ind w:firstLine="708"/>
        <w:spacing w:after="0" w:line="360" w:lineRule="auto"/>
        <w:rPr>
          <w:rFonts w:ascii="Times New Roman" w:hAnsi="Times New Roman"/>
          <w:sz w:val="28"/>
          <w:szCs w:val="28"/>
          <w:lang w:val="uk-ua"/>
        </w:rPr>
      </w:pPr>
      <w:r>
        <w:rPr>
          <w:position w:val="-12"/>
        </w:rPr>
      </w:r>
      <w:r>
        <w:rPr>
          <w:noProof/>
          <w:position w:val="-24"/>
        </w:rPr>
        <w:object>
          <v:shape id="ОбъектOLE60" o:spid="_x0000_s1085" type="#_x0000_t75" style="width:150.75pt;height:31.5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gAAAAHoAAAAAAAAAAAAAAAAAAAAgAAAACA//8AAAAAAgAAAACA///HCwAAdgIAAAAAAAAAAAAAAAAAAA==">
            <v:imagedata r:id="rId126" o:title="media/image60"/>
          </v:shape>
          <o:OLEObject Type="Embed" ProgID="Microsoft Equation 3.0" ShapeID="ОбъектOLE60" DrawAspect="Content" ObjectID="_60" r:id="rId127"/>
        </w:object>
      </w:r>
      <w:r>
        <w:rPr>
          <w:position w:val="-12"/>
        </w:rPr>
      </w:r>
      <w:r>
        <w:rPr>
          <w:rFonts w:ascii="Times New Roman" w:hAnsi="Times New Roman"/>
          <w:sz w:val="28"/>
          <w:szCs w:val="28"/>
          <w:lang w:val="uk-ua"/>
        </w:rPr>
        <w:tab/>
        <w:tab/>
        <w:tab/>
        <w:tab/>
        <w:tab/>
        <w:tab/>
        <w:t xml:space="preserve">        (3.1.11)</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На підставі того, що:</w:t>
      </w:r>
    </w:p>
    <w:p>
      <w:pPr>
        <w:ind w:firstLine="708"/>
        <w:spacing w:after="0" w:line="360" w:lineRule="auto"/>
        <w:rPr>
          <w:rFonts w:ascii="Times New Roman" w:hAnsi="Times New Roman"/>
          <w:sz w:val="28"/>
          <w:szCs w:val="28"/>
        </w:rPr>
      </w:pPr>
      <w:r>
        <w:rPr>
          <w:position w:val="-12"/>
        </w:rPr>
      </w:r>
      <w:r>
        <w:rPr>
          <w:noProof/>
          <w:position w:val="-24"/>
        </w:rPr>
        <w:object>
          <v:shape id="ОбъектOLE61" o:spid="_x0000_s1086" type="#_x0000_t75" style="width:43.50pt;height:28.5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oAAAAHoAAAAAAAAAAAAAAAAAAAAgAAAACA//8AAAAAAgAAAACA//9mAwAAOgIAAAAAAAAAAAAAAAAAAA==">
            <v:imagedata r:id="rId128" o:title="media/image61"/>
          </v:shape>
          <o:OLEObject Type="Embed" ProgID="Microsoft Equation 3.0" ShapeID="ОбъектOLE61" DrawAspect="Content" ObjectID="_61" r:id="rId129"/>
        </w:object>
      </w:r>
      <w:r>
        <w:rPr>
          <w:position w:val="-12"/>
        </w:rPr>
      </w:r>
      <w:r>
        <w:rPr>
          <w:rFonts w:ascii="Times New Roman" w:hAnsi="Times New Roman"/>
          <w:sz w:val="28"/>
          <w:szCs w:val="28"/>
        </w:rPr>
        <w:t>;</w:t>
        <w:tab/>
      </w:r>
      <w:r>
        <w:rPr>
          <w:position w:val="-15"/>
        </w:rPr>
      </w:r>
      <w:r>
        <w:rPr>
          <w:noProof/>
          <w:position w:val="-30"/>
        </w:rPr>
        <w:object>
          <v:shape id="ОбъектOLE62" o:spid="_x0000_s1087" type="#_x0000_t75" style="width:79.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oAAAAHoAAAAAAAAAAAAAAAAAAAAgAAAACA//8AAAAAAgAAAACA//82BgAA0AIAAAAAAAAAAAAAAAAAAA==">
            <v:imagedata r:id="rId130" o:title="media/image62"/>
          </v:shape>
          <o:OLEObject Type="Embed" ProgID="Microsoft Equation 3.0" ShapeID="ОбъектOLE62" DrawAspect="Content" ObjectID="_62" r:id="rId131"/>
        </w:object>
      </w:r>
      <w:r>
        <w:rPr>
          <w:position w:val="-15"/>
        </w:rPr>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lang w:val="uk-ua"/>
        </w:rPr>
      </w:pPr>
      <w:r>
        <w:rPr>
          <w:rFonts w:ascii="Times New Roman" w:hAnsi="Times New Roman"/>
          <w:sz w:val="28"/>
          <w:szCs w:val="28"/>
          <w:lang w:val="uk-ua"/>
        </w:rPr>
        <w:t>маємо</w:t>
      </w:r>
    </w:p>
    <w:p>
      <w:pPr>
        <w:spacing w:after="0" w:line="360" w:lineRule="auto"/>
        <w:rPr>
          <w:rFonts w:ascii="Times New Roman" w:hAnsi="Times New Roman"/>
          <w:sz w:val="28"/>
          <w:szCs w:val="28"/>
          <w:lang w:val="uk-ua"/>
        </w:rPr>
      </w:pPr>
      <w:r>
        <w:rPr>
          <w:rFonts w:ascii="Times New Roman" w:hAnsi="Times New Roman"/>
          <w:sz w:val="28"/>
          <w:szCs w:val="28"/>
        </w:rPr>
        <w:tab/>
      </w:r>
      <w:r>
        <w:rPr>
          <w:position w:val="-15"/>
        </w:rPr>
      </w:r>
      <w:r>
        <w:rPr>
          <w:noProof/>
          <w:position w:val="-30"/>
        </w:rPr>
        <w:object>
          <v:shape id="ОбъектOLE63" o:spid="_x0000_s1088" type="#_x0000_t75" style="width:180.0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wAAAAHoAAAAAAAAAAAAAAAAAAAAgAAAACA//8AAAAAAgAAAACA//8QDgAA0AIAAAAAAAAAAAAAAAAAAA==">
            <v:imagedata r:id="rId132" o:title="media/image63"/>
          </v:shape>
          <o:OLEObject Type="Embed" ProgID="Microsoft Equation 3.0" ShapeID="ОбъектOLE63" DrawAspect="Content" ObjectID="_63" r:id="rId133"/>
        </w:object>
      </w:r>
      <w:r>
        <w:rPr>
          <w:position w:val="-15"/>
        </w:rPr>
      </w: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3</w:t>
      </w:r>
      <w:r>
        <w:rPr>
          <w:rFonts w:ascii="Times New Roman" w:hAnsi="Times New Roman"/>
          <w:sz w:val="28"/>
          <w:szCs w:val="28"/>
          <w:lang w:val="uk-ua"/>
        </w:rPr>
        <w:t>.1.12)</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ab/>
        <w:t xml:space="preserve">Змінними параметрами будуть, тиск </w:t>
      </w:r>
      <w:r>
        <w:rPr>
          <w:rFonts w:ascii="Times New Roman" w:hAnsi="Times New Roman"/>
          <w:i/>
          <w:sz w:val="28"/>
          <w:szCs w:val="28"/>
          <w:lang w:val="uk-ua"/>
        </w:rPr>
        <w:t>Р</w:t>
      </w:r>
      <w:r>
        <w:rPr>
          <w:rFonts w:ascii="Times New Roman" w:hAnsi="Times New Roman"/>
          <w:sz w:val="28"/>
          <w:szCs w:val="28"/>
          <w:lang w:val="uk-ua"/>
        </w:rPr>
        <w:t xml:space="preserve">, температура </w:t>
      </w:r>
      <w:r>
        <w:rPr>
          <w:rFonts w:ascii="Times New Roman" w:hAnsi="Times New Roman"/>
          <w:i/>
          <w:sz w:val="28"/>
          <w:szCs w:val="28"/>
          <w:lang w:val="uk-ua"/>
        </w:rPr>
        <w:t>Т</w:t>
      </w:r>
      <w:r>
        <w:rPr>
          <w:rFonts w:ascii="Times New Roman" w:hAnsi="Times New Roman"/>
          <w:sz w:val="28"/>
          <w:szCs w:val="28"/>
          <w:lang w:val="uk-ua"/>
        </w:rPr>
        <w:t xml:space="preserve"> і </w:t>
      </w:r>
      <w:r>
        <w:rPr>
          <w:rFonts w:ascii="Times New Roman" w:hAnsi="Times New Roman"/>
          <w:i/>
          <w:sz w:val="28"/>
          <w:szCs w:val="28"/>
          <w:lang w:val="uk-ua"/>
        </w:rPr>
        <w:t>Т</w:t>
      </w:r>
      <w:r>
        <w:rPr>
          <w:rFonts w:ascii="Times New Roman" w:hAnsi="Times New Roman"/>
          <w:i/>
          <w:sz w:val="28"/>
          <w:szCs w:val="28"/>
          <w:vertAlign w:val="subscript"/>
          <w:lang w:val="uk-ua"/>
        </w:rPr>
        <w:t>х</w:t>
      </w:r>
      <w:r>
        <w:rPr>
          <w:rFonts w:ascii="Times New Roman" w:hAnsi="Times New Roman"/>
          <w:sz w:val="28"/>
          <w:szCs w:val="28"/>
          <w:lang w:val="uk-ua"/>
        </w:rPr>
        <w:t xml:space="preserve">, витрати </w:t>
      </w:r>
      <w:r>
        <w:rPr>
          <w:position w:val="-7"/>
        </w:rPr>
      </w:r>
      <w:r>
        <w:rPr>
          <w:noProof/>
          <w:position w:val="-14"/>
        </w:rPr>
        <w:object>
          <v:shape id="ОбъектOLE64" o:spid="_x0000_s1089" type="#_x0000_t75" style="width:28.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0AAAAHoAAAAAAAAAAAAAAAAAAAAgAAAACA//8AAAAAAgAAAACA//86AgAAswEAAAAAAAAAAAAAAAAAAA==">
            <v:imagedata r:id="rId134" o:title="media/image64"/>
          </v:shape>
          <o:OLEObject Type="Embed" ProgID="Microsoft Equation 3.0" ShapeID="ОбъектOLE64" DrawAspect="Content" ObjectID="_64" r:id="rId135"/>
        </w:object>
      </w:r>
      <w:r>
        <w:rPr>
          <w:position w:val="-7"/>
        </w:rPr>
      </w:r>
      <w:r>
        <w:rPr>
          <w:rFonts w:ascii="Times New Roman" w:hAnsi="Times New Roman"/>
          <w:sz w:val="28"/>
          <w:szCs w:val="28"/>
          <w:lang w:val="uk-ua"/>
        </w:rPr>
        <w:t xml:space="preserve"> </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 xml:space="preserve">і </w:t>
      </w:r>
      <w:r>
        <w:rPr>
          <w:rFonts w:ascii="Times New Roman" w:hAnsi="Times New Roman"/>
          <w:i/>
          <w:sz w:val="28"/>
          <w:szCs w:val="28"/>
          <w:lang w:val="en-us"/>
        </w:rPr>
        <w:t>F</w:t>
      </w:r>
      <w:r>
        <w:rPr>
          <w:rFonts w:ascii="Times New Roman" w:hAnsi="Times New Roman"/>
          <w:i/>
          <w:sz w:val="28"/>
          <w:szCs w:val="28"/>
          <w:vertAlign w:val="subscript"/>
          <w:lang w:val="en-us"/>
        </w:rPr>
        <w:t>x</w:t>
      </w:r>
      <w:r>
        <w:rPr>
          <w:rFonts w:ascii="Times New Roman" w:hAnsi="Times New Roman"/>
          <w:i/>
          <w:sz w:val="28"/>
          <w:szCs w:val="28"/>
          <w:lang w:val="uk-ua"/>
        </w:rPr>
        <w:t xml:space="preserve"> </w:t>
      </w:r>
      <w:r>
        <w:rPr>
          <w:rFonts w:ascii="Times New Roman" w:hAnsi="Times New Roman"/>
          <w:sz w:val="28"/>
          <w:szCs w:val="28"/>
          <w:lang w:val="uk-ua"/>
        </w:rPr>
        <w:t>. Дамо відхилення змінним параметрам</w:t>
      </w:r>
      <w:r>
        <w:rPr>
          <w:rFonts w:ascii="Times New Roman" w:hAnsi="Times New Roman"/>
          <w:sz w:val="28"/>
          <w:szCs w:val="28"/>
          <w:lang w:val="uk-ua"/>
        </w:rPr>
        <w:t>, а після відповідних перетворень – знехтування складовими малого ступеня важності та вилучення рівняння статики дістанемо:</w:t>
      </w:r>
      <w:r>
        <w:rPr>
          <w:rFonts w:ascii="Times New Roman" w:hAnsi="Times New Roman"/>
          <w:sz w:val="28"/>
          <w:szCs w:val="28"/>
          <w:lang w:val="uk-ua"/>
        </w:rPr>
      </w:r>
    </w:p>
    <w:p>
      <w:pPr>
        <w:spacing w:after="0" w:line="360" w:lineRule="auto"/>
        <w:rPr>
          <w:rFonts w:ascii="Times New Roman" w:hAnsi="Times New Roman"/>
          <w:sz w:val="28"/>
          <w:szCs w:val="28"/>
          <w:lang w:val="uk-ua"/>
        </w:rPr>
      </w:pPr>
      <w:r>
        <w:rPr>
          <w:position w:val="23"/>
        </w:rPr>
      </w:r>
      <w:r>
        <w:rPr>
          <w:noProof/>
          <w:position w:val="-66"/>
        </w:rPr>
        <w:object>
          <v:shape id="ОбъектOLE65" o:spid="_x0000_s1090" type="#_x0000_t75" style="width:373.50pt;height:74.2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8AAAAHoAAAAAAAAAAAAAAAAAAAAgAAAACA//8AAAAAAgAAAACA//8uHQAAzQUAAAAAAAAAAAAAAAAAAA==">
            <v:imagedata r:id="rId136" o:title="media/image65"/>
          </v:shape>
          <o:OLEObject Type="Embed" ProgID="Microsoft Equation 3.0" ShapeID="ОбъектOLE65" DrawAspect="Content" ObjectID="_65" r:id="rId137"/>
        </w:object>
      </w:r>
      <w:r>
        <w:rPr>
          <w:position w:val="23"/>
        </w:rPr>
      </w:r>
      <w:r>
        <w:rPr>
          <w:rFonts w:ascii="Times New Roman" w:hAnsi="Times New Roman"/>
          <w:sz w:val="28"/>
          <w:szCs w:val="28"/>
          <w:lang w:val="uk-ua"/>
        </w:rPr>
        <w:tab/>
        <w:t xml:space="preserve">         (3.1.13)</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 xml:space="preserve">Позначимо </w:t>
      </w:r>
      <w:r>
        <w:rPr>
          <w:position w:val="-6"/>
        </w:rPr>
      </w:r>
      <w:r>
        <w:rPr>
          <w:noProof/>
          <w:position w:val="-12"/>
        </w:rPr>
        <w:object>
          <v:shape id="ОбъектOLE66" o:spid="_x0000_s1091" type="#_x0000_t75" style="width:64.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AAAAAHoAAAAAAAAAAAAAAAAAAAAgAAAACA//8AAAAAAgAAAACA//8KBQAAswEAAAAAAAAAAAAAAAAAAA==">
            <v:imagedata r:id="rId138" o:title="media/image66"/>
          </v:shape>
          <o:OLEObject Type="Embed" ProgID="Microsoft Equation 3.0" ShapeID="ОбъектOLE66" DrawAspect="Content" ObjectID="_66" r:id="rId139"/>
        </w:object>
      </w:r>
      <w:r>
        <w:rPr>
          <w:position w:val="-6"/>
        </w:rPr>
      </w:r>
      <w:r>
        <w:rPr>
          <w:rFonts w:ascii="Times New Roman" w:hAnsi="Times New Roman"/>
          <w:sz w:val="28"/>
          <w:szCs w:val="28"/>
          <w:lang w:val="uk-ua"/>
        </w:rPr>
        <w:t xml:space="preserve">, </w:t>
      </w:r>
      <w:r>
        <w:rPr>
          <w:position w:val="-6"/>
        </w:rPr>
      </w:r>
      <w:r>
        <w:rPr>
          <w:noProof/>
          <w:position w:val="-12"/>
        </w:rPr>
        <w:object>
          <v:shape id="ОбъектOLE67" o:spid="_x0000_s1092" type="#_x0000_t75" style="width:64.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AAAAAHoAAAAAAAAAAAAAAAAAAAAgAAAACA//8AAAAAAgAAAACA//8KBQAAswEAAAAAAAAAAAAAAAAAAA==">
            <v:imagedata r:id="rId140" o:title="media/image67"/>
          </v:shape>
          <o:OLEObject Type="Embed" ProgID="Microsoft Equation 3.0" ShapeID="ОбъектOLE67" DrawAspect="Content" ObjectID="_67" r:id="rId141"/>
        </w:object>
      </w:r>
      <w:r>
        <w:rPr>
          <w:position w:val="-6"/>
        </w:rPr>
      </w:r>
      <w:r>
        <w:rPr>
          <w:rFonts w:ascii="Times New Roman" w:hAnsi="Times New Roman"/>
          <w:sz w:val="28"/>
          <w:szCs w:val="28"/>
          <w:lang w:val="uk-ua"/>
        </w:rPr>
        <w:t>. Тоді рівняння() набуде вигляду:</w:t>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position w:val="-12"/>
        </w:rPr>
      </w:r>
      <w:r>
        <w:rPr>
          <w:noProof/>
          <w:position w:val="-24"/>
        </w:rPr>
        <w:object>
          <v:shape id="ОбъектOLE68" o:spid="_x0000_s1093" type="#_x0000_t75" style="width:270.00pt;height:31.5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EAAAAHoAAAAAAAAAAAAAAAAAAAAgAAAACA//8AAAAAAgAAAACA//8YFQAAdgIAAAAAAAAAAAAAAAAAAA==">
            <v:imagedata r:id="rId142" o:title="media/image68"/>
          </v:shape>
          <o:OLEObject Type="Embed" ProgID="Microsoft Equation 3.0" ShapeID="ОбъектOLE68" DrawAspect="Content" ObjectID="_68" r:id="rId143"/>
        </w:object>
      </w:r>
      <w:r>
        <w:rPr>
          <w:position w:val="-12"/>
        </w:rPr>
      </w:r>
      <w:r>
        <w:rPr>
          <w:rFonts w:ascii="Times New Roman" w:hAnsi="Times New Roman"/>
          <w:sz w:val="28"/>
          <w:szCs w:val="28"/>
          <w:lang w:val="uk-ua"/>
        </w:rPr>
        <w:tab/>
        <w:tab/>
        <w:tab/>
        <w:t xml:space="preserve">         (3.1.14)</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де</w:t>
      </w:r>
    </w:p>
    <w:p>
      <w:pPr>
        <w:ind w:firstLine="708"/>
        <w:spacing w:after="0" w:line="360" w:lineRule="auto"/>
        <w:rPr>
          <w:rFonts w:ascii="Times New Roman" w:hAnsi="Times New Roman"/>
          <w:sz w:val="28"/>
          <w:szCs w:val="28"/>
          <w:lang w:val="uk-ua"/>
        </w:rPr>
      </w:pPr>
      <w:r>
        <w:rPr>
          <w:position w:val="-15"/>
        </w:rPr>
      </w:r>
      <w:r>
        <w:rPr>
          <w:noProof/>
          <w:position w:val="-30"/>
        </w:rPr>
        <w:object>
          <v:shape id="ОбъектOLE69" o:spid="_x0000_s1094" type="#_x0000_t75" style="width:64.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MAAAAHoAAAAAAAAAAAAAAAAAAAAgAAAACA//8AAAAAAgAAAACA//8KBQAA0AIAAAAAAAAAAAAAAAAAAA==">
            <v:imagedata r:id="rId144" o:title="media/image69"/>
          </v:shape>
          <o:OLEObject Type="Embed" ProgID="Microsoft Equation 3.0" ShapeID="ОбъектOLE69" DrawAspect="Content" ObjectID="_69" r:id="rId145"/>
        </w:object>
      </w:r>
      <w:r>
        <w:rPr>
          <w:position w:val="-15"/>
        </w:rPr>
      </w:r>
      <w:r>
        <w:rPr>
          <w:rFonts w:ascii="Times New Roman" w:hAnsi="Times New Roman"/>
          <w:sz w:val="28"/>
          <w:szCs w:val="28"/>
          <w:lang w:val="uk-ua"/>
        </w:rPr>
        <w:t xml:space="preserve"> ;</w:t>
        <w:tab/>
        <w:tab/>
      </w:r>
      <w:r>
        <w:rPr>
          <w:position w:val="-15"/>
        </w:rPr>
      </w:r>
      <w:r>
        <w:rPr>
          <w:noProof/>
          <w:position w:val="-30"/>
        </w:rPr>
        <w:object>
          <v:shape id="ОбъектOLE70" o:spid="_x0000_s1095" type="#_x0000_t75" style="width:115.5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MAAAAHoAAAAAAAAAAAAAAAAAAAAgAAAACA//8AAAAAAgAAAACA//8GCQAA0AIAAAAAAAAAAAAAAAAAAA==">
            <v:imagedata r:id="rId146" o:title="media/image70"/>
          </v:shape>
          <o:OLEObject Type="Embed" ProgID="Microsoft Equation 3.0" ShapeID="ОбъектOLE70" DrawAspect="Content" ObjectID="_70" r:id="rId147"/>
        </w:object>
      </w:r>
      <w:r>
        <w:rPr>
          <w:position w:val="-15"/>
        </w:rPr>
      </w:r>
      <w:r>
        <w:rPr>
          <w:rFonts w:ascii="Times New Roman" w:hAnsi="Times New Roman"/>
          <w:sz w:val="28"/>
          <w:szCs w:val="28"/>
          <w:lang w:val="uk-ua"/>
        </w:rPr>
        <w:t>;</w:t>
        <w:tab/>
      </w:r>
      <w:r>
        <w:rPr>
          <w:position w:val="-15"/>
        </w:rPr>
      </w:r>
      <w:r>
        <w:rPr>
          <w:noProof/>
          <w:position w:val="-30"/>
        </w:rPr>
        <w:object>
          <v:shape id="ОбъектOLE71" o:spid="_x0000_s1096" type="#_x0000_t75" style="width:50.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MAAAAHoAAAAAAAAAAAAAAAAAAAAgAAAACA//8AAAAAAgAAAACA///tAwAA0AIAAAAAAAAAAAAAAAAAAA==">
            <v:imagedata r:id="rId148" o:title="media/image71"/>
          </v:shape>
          <o:OLEObject Type="Embed" ProgID="Microsoft Equation 3.0" ShapeID="ОбъектOLE71" DrawAspect="Content" ObjectID="_71" r:id="rId149"/>
        </w:object>
      </w:r>
      <w:r>
        <w:rPr>
          <w:position w:val="-15"/>
        </w:rPr>
      </w:r>
      <w:r>
        <w:rPr>
          <w:rFonts w:ascii="Times New Roman" w:hAnsi="Times New Roman"/>
          <w:sz w:val="28"/>
          <w:szCs w:val="28"/>
          <w:lang w:val="uk-ua"/>
        </w:rPr>
        <w:t>;</w:t>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position w:val="-15"/>
        </w:rPr>
      </w:r>
      <w:r>
        <w:rPr>
          <w:noProof/>
          <w:position w:val="-30"/>
        </w:rPr>
        <w:object>
          <v:shape id="ОбъектOLE72" o:spid="_x0000_s1097" type="#_x0000_t75" style="width:129.7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QAAAAHoAAAAAAAAAAAAAAAAAAAAgAAAACA//8AAAAAAgAAAACA//8jCgAA0AIAAAAAAAAAAAAAAAAAAA==">
            <v:imagedata r:id="rId150" o:title="media/image72"/>
          </v:shape>
          <o:OLEObject Type="Embed" ProgID="Microsoft Equation 3.0" ShapeID="ОбъектOLE72" DrawAspect="Content" ObjectID="_72" r:id="rId151"/>
        </w:object>
      </w:r>
      <w:r>
        <w:rPr>
          <w:position w:val="-15"/>
        </w:rPr>
      </w:r>
      <w:r>
        <w:rPr>
          <w:rFonts w:ascii="Times New Roman" w:hAnsi="Times New Roman"/>
          <w:sz w:val="28"/>
          <w:szCs w:val="28"/>
          <w:lang w:val="uk-ua"/>
        </w:rPr>
        <w:t>;</w:t>
        <w:tab/>
      </w:r>
      <w:r>
        <w:rPr>
          <w:position w:val="-15"/>
        </w:rPr>
      </w:r>
      <w:r>
        <w:rPr>
          <w:noProof/>
          <w:position w:val="-30"/>
        </w:rPr>
        <w:object>
          <v:shape id="ОбъектOLE73" o:spid="_x0000_s1098" type="#_x0000_t75" style="width:50.2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QAAAAHoAAAAAAAAAAAAAAAAAAAAgAAAACA//8AAAAAAgAAAACA///tAwAA0AIAAAAAAAAAAAAAAAAAAA==">
            <v:imagedata r:id="rId152" o:title="media/image73"/>
          </v:shape>
          <o:OLEObject Type="Embed" ProgID="Microsoft Equation 3.0" ShapeID="ОбъектOLE73" DrawAspect="Content" ObjectID="_73" r:id="rId153"/>
        </w:object>
      </w:r>
      <w:r>
        <w:rPr>
          <w:position w:val="-15"/>
        </w:rPr>
      </w:r>
      <w:r>
        <w:rPr>
          <w:rFonts w:ascii="Times New Roman" w:hAnsi="Times New Roman"/>
          <w:sz w:val="28"/>
          <w:szCs w:val="28"/>
          <w:lang w:val="uk-ua"/>
        </w:rPr>
        <w:t>;</w:t>
        <w:tab/>
      </w:r>
      <w:r>
        <w:rPr>
          <w:position w:val="-15"/>
        </w:rPr>
      </w:r>
      <w:r>
        <w:rPr>
          <w:noProof/>
          <w:position w:val="-30"/>
        </w:rPr>
        <w:object>
          <v:shape id="ОбъектOLE74" o:spid="_x0000_s1099" type="#_x0000_t75" style="width:144.00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QAAAAHoAAAAAAAAAAAAAAAAAAAAgAAAACA//8AAAAAAgAAAACA//9ACwAA0AIAAAAAAAAAAAAAAAAAAA==">
            <v:imagedata r:id="rId154" o:title="media/image74"/>
          </v:shape>
          <o:OLEObject Type="Embed" ProgID="Microsoft Equation 3.0" ShapeID="ОбъектOLE74" DrawAspect="Content" ObjectID="_74" r:id="rId155"/>
        </w:object>
      </w:r>
      <w:r>
        <w:rPr>
          <w:position w:val="-15"/>
        </w:rPr>
      </w:r>
      <w:r>
        <w:rPr>
          <w:rFonts w:ascii="Times New Roman" w:hAnsi="Times New Roman"/>
          <w:sz w:val="28"/>
          <w:szCs w:val="28"/>
          <w:lang w:val="uk-ua"/>
        </w:rPr>
        <w:t>;</w:t>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position w:val="-15"/>
        </w:rPr>
      </w:r>
      <w:r>
        <w:rPr>
          <w:noProof/>
          <w:position w:val="-30"/>
        </w:rPr>
        <w:object>
          <v:shape id="ОбъектOLE75" o:spid="_x0000_s1100" type="#_x0000_t75" style="width:129.75pt;height:36.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UAAAAHoAAAAAAAAAAAAAAAAAAAAgAAAACA//8AAAAAAgAAAACA//8jCgAA0AIAAAAAAAAAAAAAAAAAAA==">
            <v:imagedata r:id="rId156" o:title="media/image75"/>
          </v:shape>
          <o:OLEObject Type="Embed" ProgID="Microsoft Equation 3.0" ShapeID="ОбъектOLE75" DrawAspect="Content" ObjectID="_75" r:id="rId157"/>
        </w:object>
      </w:r>
      <w:r>
        <w:rPr>
          <w:position w:val="-15"/>
        </w:rPr>
      </w:r>
      <w:r>
        <w:rPr>
          <w:rFonts w:ascii="Times New Roman" w:hAnsi="Times New Roman"/>
          <w:sz w:val="28"/>
          <w:szCs w:val="28"/>
          <w:lang w:val="uk-ua"/>
        </w:rPr>
        <w:t>.</w:t>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rFonts w:ascii="Times New Roman" w:hAnsi="Times New Roman"/>
          <w:sz w:val="28"/>
          <w:szCs w:val="28"/>
          <w:lang w:val="uk-ua"/>
        </w:rPr>
        <w:t xml:space="preserve">Із рівняння (4.7) видно, що концентрація </w:t>
      </w:r>
      <w:r>
        <w:rPr>
          <w:rFonts w:ascii="Times New Roman" w:hAnsi="Times New Roman"/>
          <w:sz w:val="28"/>
          <w:szCs w:val="28"/>
          <w:lang w:val="en-us"/>
        </w:rPr>
        <w:t>Q</w:t>
      </w:r>
      <w:r>
        <w:rPr>
          <w:rFonts w:ascii="Times New Roman" w:hAnsi="Times New Roman"/>
          <w:sz w:val="28"/>
          <w:szCs w:val="28"/>
          <w:lang w:val="uk-ua"/>
        </w:rPr>
        <w:t xml:space="preserve"> у закріплюючій частині колони є функцією температури Т та тиску Р. Для вилучення зазначених змінних використаємо рівняння (</w:t>
      </w:r>
      <w:r>
        <w:rPr>
          <w:rFonts w:ascii="Times New Roman" w:hAnsi="Times New Roman"/>
          <w:sz w:val="28"/>
          <w:szCs w:val="28"/>
          <w:lang w:val="uk-ua"/>
        </w:rPr>
        <w:t>4.9</w:t>
      </w:r>
      <w:r>
        <w:rPr>
          <w:rFonts w:ascii="Times New Roman" w:hAnsi="Times New Roman"/>
          <w:sz w:val="28"/>
          <w:szCs w:val="28"/>
          <w:lang w:val="uk-ua"/>
        </w:rPr>
        <w:t>) та (</w:t>
      </w:r>
      <w:r>
        <w:rPr>
          <w:rFonts w:ascii="Times New Roman" w:hAnsi="Times New Roman"/>
          <w:sz w:val="28"/>
          <w:szCs w:val="28"/>
          <w:lang w:val="uk-ua"/>
        </w:rPr>
        <w:t>4.14</w:t>
      </w:r>
      <w:r>
        <w:rPr>
          <w:rFonts w:ascii="Times New Roman" w:hAnsi="Times New Roman"/>
          <w:sz w:val="28"/>
          <w:szCs w:val="28"/>
          <w:lang w:val="uk-ua"/>
        </w:rPr>
        <w:t>). Внаслідок цього отримаємо матрицю:</w:t>
      </w: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rFonts w:ascii="Times New Roman" w:hAnsi="Times New Roman"/>
          <w:sz w:val="28"/>
          <w:szCs w:val="28"/>
          <w:lang w:val="uk-ua"/>
        </w:rPr>
      </w:r>
    </w:p>
    <w:p>
      <w:pPr>
        <w:ind w:firstLine="708"/>
        <w:spacing w:after="0" w:line="360" w:lineRule="auto"/>
        <w:rPr>
          <w:rFonts w:ascii="Times New Roman" w:hAnsi="Times New Roman"/>
          <w:sz w:val="28"/>
          <w:szCs w:val="28"/>
          <w:lang w:val="uk-ua"/>
        </w:rPr>
      </w:pPr>
      <w:r>
        <w:rPr>
          <w:position w:val="-24"/>
        </w:rPr>
      </w:r>
      <w:r>
        <w:rPr>
          <w:noProof/>
          <w:position w:val="-48"/>
        </w:rPr>
        <w:object>
          <v:shape id="ОбъектOLE76" o:spid="_x0000_s1101" type="#_x0000_t75" style="width:180.00pt;height:57.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gAAAAHoAAAAAAAAAAAAAAAAAAAAgAAAACA//8AAAAAAgAAAACA//8QDgAAgwQAAAAAAAAAAAAAAAAAAA==">
            <v:imagedata r:id="rId158" o:title="media/image76"/>
          </v:shape>
          <o:OLEObject Type="Embed" ProgID="Microsoft Equation 3.0" ShapeID="ОбъектOLE76" DrawAspect="Content" ObjectID="_76" r:id="rId159"/>
        </w:object>
      </w:r>
      <w:r>
        <w:rPr>
          <w:position w:val="-24"/>
        </w:rPr>
      </w:r>
      <w:r>
        <w:rPr>
          <w:rFonts w:ascii="Times New Roman" w:hAnsi="Times New Roman"/>
          <w:sz w:val="28"/>
          <w:szCs w:val="28"/>
        </w:rPr>
        <w:tab/>
        <w:tab/>
        <w:tab/>
        <w:tab/>
        <w:tab/>
        <w:t xml:space="preserve">         </w:t>
      </w:r>
      <w:r>
        <w:rPr>
          <w:rFonts w:ascii="Times New Roman" w:hAnsi="Times New Roman"/>
          <w:sz w:val="28"/>
          <w:szCs w:val="28"/>
          <w:lang w:val="uk-ua"/>
        </w:rPr>
        <w:t>(</w:t>
      </w:r>
      <w:r>
        <w:rPr>
          <w:rFonts w:ascii="Times New Roman" w:hAnsi="Times New Roman"/>
          <w:sz w:val="28"/>
          <w:szCs w:val="28"/>
          <w:lang w:val="uk-ua"/>
        </w:rPr>
        <w:t>3</w:t>
      </w:r>
      <w:r>
        <w:rPr>
          <w:rFonts w:ascii="Times New Roman" w:hAnsi="Times New Roman"/>
          <w:sz w:val="28"/>
          <w:szCs w:val="28"/>
          <w:lang w:val="uk-ua"/>
        </w:rPr>
        <w:t>.1.15)</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де</w:t>
      </w:r>
    </w:p>
    <w:p>
      <w:pPr>
        <w:spacing w:after="0" w:line="360" w:lineRule="auto"/>
        <w:rPr>
          <w:rFonts w:ascii="Times New Roman" w:hAnsi="Times New Roman"/>
          <w:sz w:val="28"/>
          <w:szCs w:val="28"/>
        </w:rPr>
      </w:pPr>
      <w:r>
        <w:rPr>
          <w:rFonts w:ascii="Times New Roman" w:hAnsi="Times New Roman"/>
          <w:sz w:val="28"/>
          <w:szCs w:val="28"/>
          <w:lang w:val="uk-ua"/>
        </w:rPr>
        <w:tab/>
      </w:r>
      <w:r>
        <w:rPr>
          <w:position w:val="-6"/>
        </w:rPr>
      </w:r>
      <w:r>
        <w:rPr>
          <w:noProof/>
          <w:position w:val="-12"/>
        </w:rPr>
        <w:object>
          <v:shape id="ОбъектOLE77" o:spid="_x0000_s1102" type="#_x0000_t75" style="width:186.7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oAAAAHoAAAAAAAAAAAAAAAAAAAAgAAAACA//8AAAAAAgAAAACA//+XDgAAswEAAAAAAAAAAAAAAAAAAA==">
            <v:imagedata r:id="rId160" o:title="media/image77"/>
          </v:shape>
          <o:OLEObject Type="Embed" ProgID="Microsoft Equation 3.0" ShapeID="ОбъектOLE77" DrawAspect="Content" ObjectID="_77" r:id="rId161"/>
        </w:object>
      </w:r>
      <w:r>
        <w:rPr>
          <w:position w:val="-6"/>
        </w:rPr>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rPr>
      </w:pPr>
      <w:r>
        <w:rPr>
          <w:rFonts w:ascii="Times New Roman" w:hAnsi="Times New Roman"/>
          <w:sz w:val="28"/>
          <w:szCs w:val="28"/>
        </w:rPr>
        <w:tab/>
      </w:r>
      <w:r>
        <w:rPr>
          <w:position w:val="-6"/>
        </w:rPr>
      </w:r>
      <w:r>
        <w:rPr>
          <w:noProof/>
          <w:position w:val="-12"/>
        </w:rPr>
        <w:object>
          <v:shape id="ОбъектOLE78" o:spid="_x0000_s1103" type="#_x0000_t75" style="width:273.7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sAAAAHoAAAAAAAAAAAAAAAAAAAAgAAAACA//8AAAAAAgAAAACA//9jFQAAswEAAAAAAAAAAAAAAAAAAA==">
            <v:imagedata r:id="rId162" o:title="media/image78"/>
          </v:shape>
          <o:OLEObject Type="Embed" ProgID="Microsoft Equation 3.0" ShapeID="ОбъектOLE78" DrawAspect="Content" ObjectID="_78" r:id="rId163"/>
        </w:object>
      </w:r>
      <w:r>
        <w:rPr>
          <w:position w:val="-6"/>
        </w:rPr>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lang w:val="uk-ua"/>
        </w:rPr>
      </w:pPr>
      <w:r>
        <w:rPr>
          <w:rFonts w:ascii="Times New Roman" w:hAnsi="Times New Roman"/>
          <w:sz w:val="28"/>
          <w:szCs w:val="28"/>
        </w:rPr>
        <w:tab/>
      </w:r>
      <w:r>
        <w:rPr>
          <w:position w:val="-6"/>
        </w:rPr>
      </w:r>
      <w:r>
        <w:rPr>
          <w:noProof/>
          <w:position w:val="-12"/>
        </w:rPr>
        <w:object>
          <v:shape id="ОбъектOLE79" o:spid="_x0000_s1104" type="#_x0000_t75" style="width:165.7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wAAAAHoAAAAAAAAAAAAAAAAAAAAgAAAACA//8AAAAAAgAAAACA///zDAAAswEAAAAAAAAAAAAAAAAAAA==">
            <v:imagedata r:id="rId164" o:title="media/image79"/>
          </v:shape>
          <o:OLEObject Type="Embed" ProgID="Microsoft Equation 3.0" ShapeID="ОбъектOLE79" DrawAspect="Content" ObjectID="_79" r:id="rId165"/>
        </w:object>
      </w:r>
      <w:r>
        <w:rPr>
          <w:position w:val="-6"/>
        </w:rPr>
      </w:r>
      <w:r>
        <w:rPr>
          <w:rFonts w:ascii="Times New Roman" w:hAnsi="Times New Roman"/>
          <w:sz w:val="28"/>
          <w:szCs w:val="28"/>
        </w:rPr>
        <w:t>;</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r>
    </w:p>
    <w:p>
      <w:pPr>
        <w:ind w:firstLine="708"/>
        <w:spacing w:after="0" w:line="360" w:lineRule="auto"/>
        <w:jc w:val="both"/>
        <w:rPr>
          <w:rFonts w:ascii="Times New Roman" w:hAnsi="Times New Roman"/>
          <w:sz w:val="28"/>
          <w:szCs w:val="28"/>
        </w:rPr>
      </w:pPr>
      <w:r>
        <w:rPr>
          <w:rFonts w:ascii="Times New Roman" w:hAnsi="Times New Roman"/>
          <w:sz w:val="28"/>
          <w:szCs w:val="28"/>
          <w:lang w:val="uk-ua"/>
        </w:rPr>
        <w:t>Розв</w:t>
      </w:r>
      <w:r>
        <w:rPr>
          <w:rFonts w:ascii="Times New Roman" w:hAnsi="Times New Roman"/>
          <w:sz w:val="28"/>
          <w:szCs w:val="28"/>
        </w:rPr>
        <w:t>’</w:t>
      </w:r>
      <w:r>
        <w:rPr>
          <w:rFonts w:ascii="Times New Roman" w:hAnsi="Times New Roman"/>
          <w:sz w:val="28"/>
          <w:szCs w:val="28"/>
          <w:lang w:val="uk-ua"/>
        </w:rPr>
        <w:t xml:space="preserve">язавши рівняння (4.15) відносно вихідних параметрів </w:t>
      </w:r>
      <w:r>
        <w:rPr>
          <w:rFonts w:ascii="Times New Roman" w:hAnsi="Times New Roman"/>
          <w:sz w:val="28"/>
          <w:szCs w:val="28"/>
          <w:lang w:val="en-us"/>
        </w:rPr>
        <w:t>y</w:t>
      </w:r>
      <w:r>
        <w:rPr>
          <w:rFonts w:ascii="Times New Roman" w:hAnsi="Times New Roman"/>
          <w:sz w:val="28"/>
          <w:szCs w:val="28"/>
          <w:vertAlign w:val="subscript"/>
        </w:rPr>
        <w:t>1</w:t>
      </w:r>
      <w:r>
        <w:rPr>
          <w:rFonts w:ascii="Times New Roman" w:hAnsi="Times New Roman"/>
          <w:sz w:val="28"/>
          <w:szCs w:val="28"/>
        </w:rPr>
        <w:t xml:space="preserve">, </w:t>
      </w:r>
      <w:r>
        <w:rPr>
          <w:rFonts w:ascii="Times New Roman" w:hAnsi="Times New Roman"/>
          <w:sz w:val="28"/>
          <w:szCs w:val="28"/>
          <w:lang w:val="en-us"/>
        </w:rPr>
        <w:t>y</w:t>
      </w:r>
      <w:r>
        <w:rPr>
          <w:rFonts w:ascii="Times New Roman" w:hAnsi="Times New Roman"/>
          <w:sz w:val="28"/>
          <w:szCs w:val="28"/>
          <w:vertAlign w:val="subscript"/>
        </w:rPr>
        <w:t>2</w:t>
      </w:r>
      <w:r>
        <w:rPr>
          <w:rFonts w:ascii="Times New Roman" w:hAnsi="Times New Roman"/>
          <w:sz w:val="28"/>
          <w:szCs w:val="28"/>
        </w:rPr>
        <w:t xml:space="preserve">, </w:t>
      </w:r>
      <w:r>
        <w:rPr>
          <w:rFonts w:ascii="Times New Roman" w:hAnsi="Times New Roman"/>
          <w:sz w:val="28"/>
          <w:szCs w:val="28"/>
          <w:lang w:val="en-us"/>
        </w:rPr>
        <w:t>y</w:t>
      </w:r>
      <w:r>
        <w:rPr>
          <w:rFonts w:ascii="Times New Roman" w:hAnsi="Times New Roman"/>
          <w:sz w:val="28"/>
          <w:szCs w:val="28"/>
          <w:vertAlign w:val="subscript"/>
        </w:rPr>
        <w:t>3</w:t>
      </w:r>
      <w:r>
        <w:rPr>
          <w:rFonts w:ascii="Times New Roman" w:hAnsi="Times New Roman"/>
          <w:sz w:val="28"/>
          <w:szCs w:val="28"/>
        </w:rPr>
        <w:t>,</w:t>
      </w:r>
      <w:r>
        <w:rPr>
          <w:rFonts w:ascii="Times New Roman" w:hAnsi="Times New Roman"/>
          <w:sz w:val="28"/>
          <w:szCs w:val="28"/>
          <w:lang w:val="uk-ua"/>
        </w:rPr>
        <w:t>знаходимо математичну модель за концентрацією цільового продукту</w:t>
      </w:r>
      <w:r>
        <w:rPr>
          <w:rFonts w:ascii="Times New Roman" w:hAnsi="Times New Roman"/>
          <w:sz w:val="28"/>
          <w:szCs w:val="28"/>
        </w:rPr>
        <w:t xml:space="preserve"> </w:t>
      </w:r>
      <w:r>
        <w:rPr>
          <w:rFonts w:ascii="Times New Roman" w:hAnsi="Times New Roman"/>
          <w:sz w:val="28"/>
          <w:szCs w:val="28"/>
          <w:lang w:val="en-us"/>
        </w:rPr>
        <w:t>Q</w:t>
      </w:r>
      <w:r>
        <w:rPr>
          <w:rFonts w:ascii="Times New Roman" w:hAnsi="Times New Roman"/>
          <w:sz w:val="28"/>
          <w:szCs w:val="28"/>
        </w:rPr>
        <w:t>:</w:t>
      </w:r>
      <w:r>
        <w:rPr>
          <w:rFonts w:ascii="Times New Roman" w:hAnsi="Times New Roman"/>
          <w:sz w:val="28"/>
          <w:szCs w:val="28"/>
        </w:rPr>
      </w:r>
    </w:p>
    <w:p>
      <w:pPr>
        <w:ind w:firstLine="708"/>
        <w:spacing w:after="0" w:line="360" w:lineRule="auto"/>
        <w:jc w:val="both"/>
        <w:rPr>
          <w:rFonts w:ascii="Times New Roman" w:hAnsi="Times New Roman"/>
          <w:sz w:val="28"/>
          <w:szCs w:val="28"/>
        </w:rPr>
      </w:pPr>
      <w:r>
        <w:rPr>
          <w:position w:val="11"/>
        </w:rPr>
      </w:r>
      <w:r>
        <w:rPr>
          <w:noProof/>
          <w:position w:val="-90"/>
        </w:rPr>
        <w:object>
          <v:shape id="ОбъектOLE80" o:spid="_x0000_s1105" type="#_x0000_t75" style="width:434.25pt;height:102.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P8AAAAHoAAAAAAAAAAAAAAAAAAAAgAAAACA//8AAAAAAgAAAACA///tIQAABwgAAAAAAAAAAAAAAAAAAA==">
            <v:imagedata r:id="rId166" o:title="media/image80"/>
          </v:shape>
          <o:OLEObject Type="Embed" ProgID="Microsoft Equation 3.0" ShapeID="ОбъектOLE80" DrawAspect="Content" ObjectID="_80" r:id="rId167"/>
        </w:object>
      </w:r>
      <w:r>
        <w:rPr>
          <w:position w:val="11"/>
        </w:rPr>
      </w:r>
      <w:r>
        <w:rPr>
          <w:rFonts w:ascii="Times New Roman" w:hAnsi="Times New Roman"/>
          <w:sz w:val="28"/>
          <w:szCs w:val="28"/>
        </w:rPr>
      </w:r>
    </w:p>
    <w:p>
      <w:pPr>
        <w:spacing w:after="0" w:line="360" w:lineRule="auto"/>
        <w:rPr>
          <w:rFonts w:ascii="Times New Roman" w:hAnsi="Times New Roman"/>
          <w:sz w:val="28"/>
          <w:szCs w:val="28"/>
          <w:lang w:val="uk-ua"/>
        </w:rPr>
      </w:pPr>
      <w:r>
        <w:rPr>
          <w:rFonts w:ascii="Times New Roman" w:hAnsi="Times New Roman"/>
          <w:sz w:val="28"/>
          <w:szCs w:val="28"/>
          <w:lang w:val="uk-ua"/>
        </w:rPr>
        <w:t xml:space="preserve">де </w:t>
      </w:r>
    </w:p>
    <w:p>
      <w:pPr>
        <w:spacing w:after="0" w:line="360" w:lineRule="auto"/>
        <w:rPr>
          <w:rFonts w:ascii="Times New Roman" w:hAnsi="Times New Roman"/>
          <w:sz w:val="28"/>
          <w:szCs w:val="28"/>
        </w:rPr>
      </w:pPr>
      <w:r>
        <w:rPr>
          <w:rFonts w:ascii="Times New Roman" w:hAnsi="Times New Roman"/>
          <w:sz w:val="28"/>
          <w:szCs w:val="28"/>
          <w:lang w:val="uk-ua"/>
        </w:rPr>
        <w:tab/>
      </w:r>
      <w:r>
        <w:rPr>
          <w:position w:val="-5"/>
        </w:rPr>
      </w:r>
      <w:r>
        <w:rPr>
          <w:noProof/>
          <w:position w:val="-10"/>
        </w:rPr>
        <w:object>
          <v:shape id="ОбъектOLE81" o:spid="_x0000_s1106" type="#_x0000_t75" style="width:97.50pt;height:18.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EBAAAHoAAAAAAAAAAAAAAAAAAAAgAAAACA//8AAAAAAgAAAACA//+eBwAAdwEAAAAAAAAAAAAAAAAAAA==">
            <v:imagedata r:id="rId168" o:title="media/image81"/>
          </v:shape>
          <o:OLEObject Type="Embed" ProgID="Microsoft Equation 3.0" ShapeID="ОбъектOLE81" DrawAspect="Content" ObjectID="_81" r:id="rId169"/>
        </w:object>
      </w:r>
      <w:r>
        <w:rPr>
          <w:position w:val="-5"/>
        </w:rPr>
      </w:r>
      <w:r>
        <w:rPr>
          <w:rFonts w:ascii="Times New Roman" w:hAnsi="Times New Roman"/>
          <w:sz w:val="28"/>
          <w:szCs w:val="28"/>
        </w:rPr>
        <w:t>;</w:t>
        <w:tab/>
      </w:r>
      <w:r>
        <w:rPr>
          <w:position w:val="-5"/>
        </w:rPr>
      </w:r>
      <w:r>
        <w:rPr>
          <w:noProof/>
          <w:position w:val="-10"/>
        </w:rPr>
        <w:object>
          <v:shape id="ОбъектOLE82" o:spid="_x0000_s1107" type="#_x0000_t75" style="width:149.25pt;height:18.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EBAAAHoAAAAAAAAAAAAAAAAAAAAgAAAACA//8AAAAAAgAAAACA//+pCwAAdwEAAAAAAAAAAAAAAAAAAA==">
            <v:imagedata r:id="rId170" o:title="media/image82"/>
          </v:shape>
          <o:OLEObject Type="Embed" ProgID="Microsoft Equation 3.0" ShapeID="ОбъектOLE82" DrawAspect="Content" ObjectID="_82" r:id="rId171"/>
        </w:object>
      </w:r>
      <w:r>
        <w:rPr>
          <w:position w:val="-5"/>
        </w:rPr>
      </w:r>
      <w:r>
        <w:rPr>
          <w:rFonts w:ascii="Times New Roman" w:hAnsi="Times New Roman"/>
          <w:sz w:val="28"/>
          <w:szCs w:val="28"/>
        </w:rPr>
        <w:t>;</w:t>
        <w:tab/>
      </w:r>
      <w:r>
        <w:rPr>
          <w:position w:val="-6"/>
        </w:rPr>
      </w:r>
      <w:r>
        <w:rPr>
          <w:noProof/>
          <w:position w:val="-12"/>
        </w:rPr>
        <w:object>
          <v:shape id="ОбъектOLE83" o:spid="_x0000_s1108" type="#_x0000_t75" style="width:57.7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EBAAAHoAAAAAAAAAAAAAAAAAAAAgAAAACA//8AAAAAAgAAAACA//+DBAAAswEAAAAAAAAAAAAAAAAAAA==">
            <v:imagedata r:id="rId172" o:title="media/image83"/>
          </v:shape>
          <o:OLEObject Type="Embed" ProgID="Microsoft Equation 3.0" ShapeID="ОбъектOLE83" DrawAspect="Content" ObjectID="_83" r:id="rId173"/>
        </w:object>
      </w:r>
      <w:r>
        <w:rPr>
          <w:position w:val="-6"/>
        </w:rPr>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lang w:val="uk-ua"/>
        </w:rPr>
      </w:pPr>
      <w:r>
        <w:rPr>
          <w:rFonts w:ascii="Times New Roman" w:hAnsi="Times New Roman"/>
          <w:sz w:val="28"/>
          <w:szCs w:val="28"/>
        </w:rPr>
        <w:tab/>
      </w:r>
      <w:r>
        <w:rPr>
          <w:position w:val="-6"/>
        </w:rPr>
      </w:r>
      <w:r>
        <w:rPr>
          <w:noProof/>
          <w:position w:val="-12"/>
        </w:rPr>
        <w:object>
          <v:shape id="ОбъектOLE84" o:spid="_x0000_s1109" type="#_x0000_t75" style="width:172.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IBAAAHoAAAAAAAAAAAAAAAAAAAAgAAAACA//8AAAAAAgAAAACA//96DQAAswEAAAAAAAAAAAAAAAAAAA==">
            <v:imagedata r:id="rId174" o:title="media/image84"/>
          </v:shape>
          <o:OLEObject Type="Embed" ProgID="Microsoft Equation 3.0" ShapeID="ОбъектOLE84" DrawAspect="Content" ObjectID="_84" r:id="rId175"/>
        </w:object>
      </w:r>
      <w:r>
        <w:rPr>
          <w:position w:val="-6"/>
        </w:rPr>
      </w:r>
      <w:r>
        <w:rPr>
          <w:rFonts w:ascii="Times New Roman" w:hAnsi="Times New Roman"/>
          <w:sz w:val="28"/>
          <w:szCs w:val="28"/>
          <w:lang w:val="uk-ua"/>
        </w:rPr>
        <w:t>;</w:t>
      </w:r>
      <w:r>
        <w:rPr>
          <w:rFonts w:ascii="Times New Roman" w:hAnsi="Times New Roman"/>
          <w:sz w:val="28"/>
          <w:szCs w:val="28"/>
          <w:lang w:val="uk-ua"/>
        </w:rPr>
        <w:tab/>
      </w:r>
      <w:r>
        <w:rPr>
          <w:position w:val="-6"/>
        </w:rPr>
      </w:r>
      <w:r>
        <w:rPr>
          <w:noProof/>
          <w:position w:val="-12"/>
        </w:rPr>
        <w:object>
          <v:shape id="ОбъектOLE85" o:spid="_x0000_s1110" type="#_x0000_t75" style="width:136.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IBAAAHoAAAAAAAAAAAAAAAAAAAAgAAAACA//8AAAAAAgAAAACA//+qCgAAswEAAAAAAAAAAAAAAAAAAA==">
            <v:imagedata r:id="rId176" o:title="media/image85"/>
          </v:shape>
          <o:OLEObject Type="Embed" ProgID="Microsoft Equation 3.0" ShapeID="ОбъектOLE85" DrawAspect="Content" ObjectID="_85" r:id="rId177"/>
        </w:object>
      </w:r>
      <w:r>
        <w:rPr>
          <w:position w:val="-6"/>
        </w:rPr>
      </w:r>
      <w:r>
        <w:rPr>
          <w:rFonts w:ascii="Times New Roman" w:hAnsi="Times New Roman"/>
          <w:sz w:val="28"/>
          <w:szCs w:val="28"/>
          <w:lang w:val="uk-ua"/>
        </w:rPr>
        <w:t>;</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ab/>
      </w:r>
      <w:r>
        <w:rPr>
          <w:position w:val="-6"/>
        </w:rPr>
      </w:r>
      <w:r>
        <w:rPr>
          <w:noProof/>
          <w:position w:val="-12"/>
        </w:rPr>
        <w:object>
          <v:shape id="ОбъектOLE86" o:spid="_x0000_s1111" type="#_x0000_t75" style="width:144.0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MBAAAHoAAAAAAAAAAAAAAAAAAAAgAAAACA//8AAAAAAgAAAACA//9ACwAAswEAAAAAAAAAAAAAAAAAAA==">
            <v:imagedata r:id="rId178" o:title="media/image86"/>
          </v:shape>
          <o:OLEObject Type="Embed" ProgID="Microsoft Equation 3.0" ShapeID="ОбъектOLE86" DrawAspect="Content" ObjectID="_86" r:id="rId179"/>
        </w:object>
      </w:r>
      <w:r>
        <w:rPr>
          <w:position w:val="-6"/>
        </w:rPr>
      </w:r>
      <w:r>
        <w:rPr>
          <w:rFonts w:ascii="Times New Roman" w:hAnsi="Times New Roman"/>
          <w:sz w:val="28"/>
          <w:szCs w:val="28"/>
          <w:lang w:val="uk-ua"/>
        </w:rPr>
        <w:t>;</w:t>
        <w:tab/>
      </w:r>
      <w:r>
        <w:rPr>
          <w:position w:val="-6"/>
        </w:rPr>
      </w:r>
      <w:r>
        <w:rPr>
          <w:noProof/>
          <w:position w:val="-12"/>
        </w:rPr>
        <w:object>
          <v:shape id="ОбъектOLE87" o:spid="_x0000_s1112" type="#_x0000_t75" style="width:144.0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MBAAAHoAAAAAAAAAAAAAAAAAAAAgAAAACA//8AAAAAAgAAAACA//9ACwAAswEAAAAAAAAAAAAAAAAAAA==">
            <v:imagedata r:id="rId180" o:title="media/image87"/>
          </v:shape>
          <o:OLEObject Type="Embed" ProgID="Microsoft Equation 3.0" ShapeID="ОбъектOLE87" DrawAspect="Content" ObjectID="_87" r:id="rId181"/>
        </w:object>
      </w:r>
      <w:r>
        <w:rPr>
          <w:position w:val="-6"/>
        </w:rPr>
      </w:r>
      <w:r>
        <w:rPr>
          <w:rFonts w:ascii="Times New Roman" w:hAnsi="Times New Roman"/>
          <w:sz w:val="28"/>
          <w:szCs w:val="28"/>
          <w:lang w:val="uk-ua"/>
        </w:rPr>
        <w:t>;</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ab/>
      </w:r>
      <w:r>
        <w:rPr>
          <w:position w:val="-6"/>
        </w:rPr>
      </w:r>
      <w:r>
        <w:rPr>
          <w:noProof/>
          <w:position w:val="-12"/>
        </w:rPr>
        <w:object>
          <v:shape id="ОбъектOLE88" o:spid="_x0000_s1113" type="#_x0000_t75" style="width:144.0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QBAAAHoAAAAAAAAAAAAAAAAAAAAgAAAACA//8AAAAAAgAAAACA//9ACwAAswEAAAAAAAAAAAAAAAAAAA==">
            <v:imagedata r:id="rId182" o:title="media/image88"/>
          </v:shape>
          <o:OLEObject Type="Embed" ProgID="Microsoft Equation 3.0" ShapeID="ОбъектOLE88" DrawAspect="Content" ObjectID="_88" r:id="rId183"/>
        </w:object>
      </w:r>
      <w:r>
        <w:rPr>
          <w:position w:val="-6"/>
        </w:rPr>
      </w:r>
      <w:r>
        <w:rPr>
          <w:rFonts w:ascii="Times New Roman" w:hAnsi="Times New Roman"/>
          <w:sz w:val="28"/>
          <w:szCs w:val="28"/>
          <w:lang w:val="uk-ua"/>
        </w:rPr>
        <w:t>;</w:t>
        <w:tab/>
      </w:r>
      <w:r>
        <w:rPr>
          <w:position w:val="-6"/>
        </w:rPr>
      </w:r>
      <w:r>
        <w:rPr>
          <w:noProof/>
          <w:position w:val="-12"/>
        </w:rPr>
        <w:object>
          <v:shape id="ОбъектOLE89" o:spid="_x0000_s1114" type="#_x0000_t75" style="width:115.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QBAAAHoAAAAAAAAAAAAAAAAAAAAgAAAACA//8AAAAAAgAAAACA//8GCQAAswEAAAAAAAAAAAAAAAAAAA==">
            <v:imagedata r:id="rId184" o:title="media/image89"/>
          </v:shape>
          <o:OLEObject Type="Embed" ProgID="Microsoft Equation 3.0" ShapeID="ОбъектOLE89" DrawAspect="Content" ObjectID="_89" r:id="rId185"/>
        </w:object>
      </w:r>
      <w:r>
        <w:rPr>
          <w:position w:val="-6"/>
        </w:rPr>
      </w:r>
      <w:r>
        <w:rPr>
          <w:rFonts w:ascii="Times New Roman" w:hAnsi="Times New Roman"/>
          <w:sz w:val="28"/>
          <w:szCs w:val="28"/>
          <w:lang w:val="uk-ua"/>
        </w:rPr>
        <w:t>;</w:t>
      </w:r>
      <w:r>
        <w:rPr>
          <w:rFonts w:ascii="Times New Roman" w:hAnsi="Times New Roman"/>
          <w:sz w:val="28"/>
          <w:szCs w:val="28"/>
          <w:lang w:val="uk-ua"/>
        </w:rPr>
      </w:r>
    </w:p>
    <w:p>
      <w:pPr>
        <w:spacing w:after="0" w:line="360" w:lineRule="auto"/>
        <w:rPr>
          <w:rFonts w:ascii="Times New Roman" w:hAnsi="Times New Roman"/>
          <w:sz w:val="28"/>
          <w:szCs w:val="28"/>
        </w:rPr>
      </w:pPr>
      <w:r>
        <w:rPr>
          <w:rFonts w:ascii="Times New Roman" w:hAnsi="Times New Roman"/>
          <w:sz w:val="28"/>
          <w:szCs w:val="28"/>
          <w:lang w:val="uk-ua"/>
        </w:rPr>
        <w:tab/>
      </w:r>
      <w:r>
        <w:rPr>
          <w:position w:val="-6"/>
        </w:rPr>
      </w:r>
      <w:r>
        <w:rPr>
          <w:noProof/>
          <w:position w:val="-12"/>
        </w:rPr>
        <w:object>
          <v:shape id="ОбъектOLE90" o:spid="_x0000_s1115" type="#_x0000_t75" style="width:158.2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UBAAAHoAAAAAAAAAAAAAAAAAAAAgAAAACA//8AAAAAAgAAAACA//9dDAAAswEAAAAAAAAAAAAAAAAAAA==">
            <v:imagedata r:id="rId186" o:title="media/image90"/>
          </v:shape>
          <o:OLEObject Type="Embed" ProgID="Microsoft Equation 3.0" ShapeID="ОбъектOLE90" DrawAspect="Content" ObjectID="_90" r:id="rId187"/>
        </w:object>
      </w:r>
      <w:r>
        <w:rPr>
          <w:position w:val="-6"/>
        </w:rPr>
      </w:r>
      <w:r>
        <w:rPr>
          <w:rFonts w:ascii="Times New Roman" w:hAnsi="Times New Roman"/>
          <w:sz w:val="28"/>
          <w:szCs w:val="28"/>
          <w:lang w:val="uk-ua"/>
        </w:rPr>
        <w:t>;</w:t>
        <w:tab/>
      </w:r>
      <w:r>
        <w:rPr>
          <w:position w:val="-6"/>
        </w:rPr>
      </w:r>
      <w:r>
        <w:rPr>
          <w:noProof/>
          <w:position w:val="-12"/>
        </w:rPr>
        <w:object>
          <v:shape id="ОбъектOLE91" o:spid="_x0000_s1116" type="#_x0000_t75" style="width:64.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UBAAAHoAAAAAAAAAAAAAAAAAAAAgAAAACA//8AAAAAAgAAAACA//8KBQAAswEAAAAAAAAAAAAAAAAAAA==">
            <v:imagedata r:id="rId188" o:title="media/image91"/>
          </v:shape>
          <o:OLEObject Type="Embed" ProgID="Microsoft Equation 3.0" ShapeID="ОбъектOLE91" DrawAspect="Content" ObjectID="_91" r:id="rId189"/>
        </w:object>
      </w:r>
      <w:r>
        <w:rPr>
          <w:position w:val="-6"/>
        </w:rPr>
      </w:r>
      <w:r>
        <w:rPr>
          <w:rFonts w:ascii="Times New Roman" w:hAnsi="Times New Roman"/>
          <w:sz w:val="28"/>
          <w:szCs w:val="28"/>
          <w:lang w:val="uk-ua"/>
        </w:rPr>
        <w:t>;</w:t>
        <w:tab/>
      </w:r>
      <w:r>
        <w:rPr>
          <w:position w:val="-5"/>
        </w:rPr>
      </w:r>
      <w:r>
        <w:rPr>
          <w:noProof/>
          <w:position w:val="-10"/>
        </w:rPr>
        <w:object>
          <v:shape id="ОбъектOLE92" o:spid="_x0000_s1117" type="#_x0000_t75" style="width:50.25pt;height:14.2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UBAAAHoAAAAAAAAAAAAAAAAAAAAgAAAACA//8AAAAAAgAAAACA///tAwAAHQEAAAAAAAAAAAAAAAAAAA==">
            <v:imagedata r:id="rId190" o:title="media/image92"/>
          </v:shape>
          <o:OLEObject Type="Embed" ProgID="Microsoft Equation 3.0" ShapeID="ОбъектOLE92" DrawAspect="Content" ObjectID="_92" r:id="rId191"/>
        </w:object>
      </w:r>
      <w:r>
        <w:rPr>
          <w:position w:val="-5"/>
        </w:rPr>
      </w:r>
      <w:r>
        <w:rPr>
          <w:rFonts w:ascii="Times New Roman" w:hAnsi="Times New Roman"/>
          <w:sz w:val="28"/>
          <w:szCs w:val="28"/>
        </w:rPr>
        <w:t>;</w:t>
      </w:r>
      <w:r>
        <w:rPr>
          <w:rFonts w:ascii="Times New Roman" w:hAnsi="Times New Roman"/>
          <w:sz w:val="28"/>
          <w:szCs w:val="28"/>
        </w:rPr>
      </w:r>
    </w:p>
    <w:p>
      <w:pPr>
        <w:spacing w:after="0" w:line="360" w:lineRule="auto"/>
        <w:rPr>
          <w:rFonts w:ascii="Times New Roman" w:hAnsi="Times New Roman"/>
          <w:sz w:val="28"/>
          <w:szCs w:val="28"/>
          <w:lang w:val="uk-ua"/>
        </w:rPr>
      </w:pPr>
      <w:r>
        <w:rPr>
          <w:rFonts w:ascii="Times New Roman" w:hAnsi="Times New Roman"/>
          <w:sz w:val="28"/>
          <w:szCs w:val="28"/>
        </w:rPr>
        <w:tab/>
      </w:r>
      <w:r>
        <w:rPr>
          <w:position w:val="-6"/>
        </w:rPr>
      </w:r>
      <w:r>
        <w:rPr>
          <w:noProof/>
          <w:position w:val="-12"/>
        </w:rPr>
        <w:object>
          <v:shape id="ОбъектOLE93" o:spid="_x0000_s1118" type="#_x0000_t75" style="width:172.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YBAAAHoAAAAAAAAAAAAAAAAAAAAgAAAACA//8AAAAAAgAAAACA//96DQAAswEAAAAAAAAAAAAAAAAAAA==">
            <v:imagedata r:id="rId192" o:title="media/image93"/>
          </v:shape>
          <o:OLEObject Type="Embed" ProgID="Microsoft Equation 3.0" ShapeID="ОбъектOLE93" DrawAspect="Content" ObjectID="_93" r:id="rId193"/>
        </w:object>
      </w:r>
      <w:r>
        <w:rPr>
          <w:position w:val="-6"/>
        </w:rPr>
      </w:r>
      <w:r>
        <w:rPr>
          <w:rFonts w:ascii="Times New Roman" w:hAnsi="Times New Roman"/>
          <w:sz w:val="28"/>
          <w:szCs w:val="28"/>
          <w:lang w:val="uk-ua"/>
        </w:rPr>
        <w:t xml:space="preserve">; </w:t>
      </w:r>
      <w:r>
        <w:rPr>
          <w:position w:val="-6"/>
        </w:rPr>
      </w:r>
      <w:r>
        <w:rPr>
          <w:noProof/>
          <w:position w:val="-12"/>
        </w:rPr>
        <w:object>
          <v:shape id="ОбъектOLE94" o:spid="_x0000_s1119" type="#_x0000_t75" style="width:57.7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YBAAAHoAAAAAAAAAAAAAAAAAAAAgAAAACA//8AAAAAAgAAAACA//+DBAAAswEAAAAAAAAAAAAAAAAAAA==">
            <v:imagedata r:id="rId194" o:title="media/image94"/>
          </v:shape>
          <o:OLEObject Type="Embed" ProgID="Microsoft Equation 3.0" ShapeID="ОбъектOLE94" DrawAspect="Content" ObjectID="_94" r:id="rId195"/>
        </w:object>
      </w:r>
      <w:r>
        <w:rPr>
          <w:position w:val="-6"/>
        </w:rPr>
      </w:r>
      <w:r>
        <w:rPr>
          <w:rFonts w:ascii="Times New Roman" w:hAnsi="Times New Roman"/>
          <w:sz w:val="28"/>
          <w:szCs w:val="28"/>
        </w:rPr>
        <w:t>;</w:t>
        <w:tab/>
        <w:tab/>
      </w:r>
      <w:r>
        <w:rPr>
          <w:position w:val="-6"/>
        </w:rPr>
      </w:r>
      <w:r>
        <w:rPr>
          <w:noProof/>
          <w:position w:val="-12"/>
        </w:rPr>
        <w:object>
          <v:shape id="ОбъектOLE95" o:spid="_x0000_s1120" type="#_x0000_t75" style="width:72.0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YBAAAHoAAAAAAAAAAAAAAAAAAAAgAAAACA//8AAAAAAgAAAACA//+gBQAAswEAAAAAAAAAAAAAAAAAAA==">
            <v:imagedata r:id="rId196" o:title="media/image95"/>
          </v:shape>
          <o:OLEObject Type="Embed" ProgID="Microsoft Equation 3.0" ShapeID="ОбъектOLE95" DrawAspect="Content" ObjectID="_95" r:id="rId197"/>
        </w:object>
      </w:r>
      <w:r>
        <w:rPr>
          <w:position w:val="-6"/>
        </w:rPr>
      </w:r>
      <w:r>
        <w:rPr>
          <w:rFonts w:ascii="Times New Roman" w:hAnsi="Times New Roman"/>
          <w:sz w:val="28"/>
          <w:szCs w:val="28"/>
          <w:lang w:val="uk-ua"/>
        </w:rPr>
        <w:t>;</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ab/>
      </w:r>
      <w:r>
        <w:rPr>
          <w:position w:val="-6"/>
        </w:rPr>
      </w:r>
      <w:r>
        <w:rPr>
          <w:noProof/>
          <w:position w:val="-12"/>
        </w:rPr>
        <w:object>
          <v:shape id="ОбъектOLE96" o:spid="_x0000_s1121" type="#_x0000_t75" style="width:129.7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cBAAAHoAAAAAAAAAAAAAAAAAAAAgAAAACA//8AAAAAAgAAAACA//8jCgAAswEAAAAAAAAAAAAAAAAAAA==">
            <v:imagedata r:id="rId198" o:title="media/image96"/>
          </v:shape>
          <o:OLEObject Type="Embed" ProgID="Microsoft Equation 3.0" ShapeID="ОбъектOLE96" DrawAspect="Content" ObjectID="_96" r:id="rId199"/>
        </w:object>
      </w:r>
      <w:r>
        <w:rPr>
          <w:position w:val="-6"/>
        </w:rPr>
      </w:r>
      <w:r>
        <w:rPr>
          <w:rFonts w:ascii="Times New Roman" w:hAnsi="Times New Roman"/>
          <w:sz w:val="28"/>
          <w:szCs w:val="28"/>
          <w:lang w:val="uk-ua"/>
        </w:rPr>
        <w:t>;</w:t>
        <w:tab/>
        <w:tab/>
      </w:r>
      <w:r>
        <w:rPr>
          <w:position w:val="-6"/>
        </w:rPr>
      </w:r>
      <w:r>
        <w:rPr>
          <w:noProof/>
          <w:position w:val="-12"/>
        </w:rPr>
        <w:object>
          <v:shape id="ОбъектOLE97" o:spid="_x0000_s1122" type="#_x0000_t75" style="width:72.0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cBAAAHoAAAAAAAAAAAAAAAAAAAAgAAAACA//8AAAAAAgAAAACA//+gBQAAswEAAAAAAAAAAAAAAAAAAA==">
            <v:imagedata r:id="rId200" o:title="media/image97"/>
          </v:shape>
          <o:OLEObject Type="Embed" ProgID="Microsoft Equation 3.0" ShapeID="ОбъектOLE97" DrawAspect="Content" ObjectID="_97" r:id="rId201"/>
        </w:object>
      </w:r>
      <w:r>
        <w:rPr>
          <w:position w:val="-6"/>
        </w:rPr>
      </w:r>
      <w:r>
        <w:rPr>
          <w:rFonts w:ascii="Times New Roman" w:hAnsi="Times New Roman"/>
          <w:sz w:val="28"/>
          <w:szCs w:val="28"/>
          <w:lang w:val="uk-ua"/>
        </w:rPr>
        <w:t>;</w:t>
        <w:tab/>
      </w:r>
      <w:r>
        <w:rPr>
          <w:position w:val="-6"/>
        </w:rPr>
      </w:r>
      <w:r>
        <w:rPr>
          <w:noProof/>
          <w:position w:val="-12"/>
        </w:rPr>
        <w:object>
          <v:shape id="ОбъектOLE98" o:spid="_x0000_s1123" type="#_x0000_t75" style="width:136.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cBAAAHoAAAAAAAAAAAAAAAAAAAAgAAAACA//8AAAAAAgAAAACA//+qCgAAswEAAAAAAAAAAAAAAAAAAA==">
            <v:imagedata r:id="rId202" o:title="media/image98"/>
          </v:shape>
          <o:OLEObject Type="Embed" ProgID="Microsoft Equation 3.0" ShapeID="ОбъектOLE98" DrawAspect="Content" ObjectID="_98" r:id="rId203"/>
        </w:object>
      </w:r>
      <w:r>
        <w:rPr>
          <w:position w:val="-6"/>
        </w:rPr>
      </w:r>
      <w:r>
        <w:rPr>
          <w:rFonts w:ascii="Times New Roman" w:hAnsi="Times New Roman"/>
          <w:sz w:val="28"/>
          <w:szCs w:val="28"/>
          <w:lang w:val="uk-ua"/>
        </w:rPr>
        <w:t>;</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ab/>
      </w:r>
      <w:r>
        <w:rPr>
          <w:position w:val="-5"/>
        </w:rPr>
      </w:r>
      <w:r>
        <w:rPr>
          <w:noProof/>
          <w:position w:val="-10"/>
        </w:rPr>
        <w:object>
          <v:shape id="ОбъектOLE99" o:spid="_x0000_s1124" type="#_x0000_t75" style="width:72.00pt;height:14.2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gBAAAHoAAAAAAAAAAAAAAAAAAAAgAAAACA//8AAAAAAgAAAACA//+gBQAAHQEAAAAAAAAAAAAAAAAAAA==">
            <v:imagedata r:id="rId204" o:title="media/image99"/>
          </v:shape>
          <o:OLEObject Type="Embed" ProgID="Microsoft Equation 3.0" ShapeID="ОбъектOLE99" DrawAspect="Content" ObjectID="_99" r:id="rId205"/>
        </w:object>
      </w:r>
      <w:r>
        <w:rPr>
          <w:position w:val="-5"/>
        </w:rPr>
      </w:r>
      <w:r>
        <w:rPr>
          <w:rFonts w:ascii="Times New Roman" w:hAnsi="Times New Roman"/>
          <w:sz w:val="28"/>
          <w:szCs w:val="28"/>
          <w:lang w:val="uk-ua"/>
        </w:rPr>
        <w:t xml:space="preserve">; </w:t>
        <w:tab/>
      </w:r>
      <w:r>
        <w:rPr>
          <w:position w:val="-6"/>
        </w:rPr>
      </w:r>
      <w:r>
        <w:rPr>
          <w:noProof/>
          <w:position w:val="-12"/>
        </w:rPr>
        <w:object>
          <v:shape id="ОбъектOLE100" o:spid="_x0000_s1125" type="#_x0000_t75" style="width:136.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gBAAAHoAAAAAAAAAAAAAAAAAAAAgAAAACA//8AAAAAAgAAAACA//+qCgAAswEAAAAAAAAAAAAAAAAAAA==">
            <v:imagedata r:id="rId206" o:title="media/image100"/>
          </v:shape>
          <o:OLEObject Type="Embed" ProgID="Microsoft Equation 3.0" ShapeID="ОбъектOLE100" DrawAspect="Content" ObjectID="_100" r:id="rId207"/>
        </w:object>
      </w:r>
      <w:r>
        <w:rPr>
          <w:position w:val="-6"/>
        </w:rPr>
      </w:r>
      <w:r>
        <w:rPr>
          <w:rFonts w:ascii="Times New Roman" w:hAnsi="Times New Roman"/>
          <w:sz w:val="28"/>
          <w:szCs w:val="28"/>
          <w:lang w:val="uk-ua"/>
        </w:rPr>
        <w:t>;</w:t>
        <w:tab/>
        <w:tab/>
      </w:r>
      <w:r>
        <w:rPr>
          <w:position w:val="-6"/>
        </w:rPr>
      </w:r>
      <w:r>
        <w:rPr>
          <w:noProof/>
          <w:position w:val="-12"/>
        </w:rPr>
        <w:object>
          <v:shape id="ОбъектOLE101" o:spid="_x0000_s1126" type="#_x0000_t75" style="width:72.0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gBAAAHoAAAAAAAAAAAAAAAAAAAAgAAAACA//8AAAAAAgAAAACA//+gBQAAswEAAAAAAAAAAAAAAAAAAA==">
            <v:imagedata r:id="rId208" o:title="media/image101"/>
          </v:shape>
          <o:OLEObject Type="Embed" ProgID="Microsoft Equation 3.0" ShapeID="ОбъектOLE101" DrawAspect="Content" ObjectID="_101" r:id="rId209"/>
        </w:object>
      </w:r>
      <w:r>
        <w:rPr>
          <w:position w:val="-6"/>
        </w:rPr>
      </w:r>
      <w:r>
        <w:rPr>
          <w:rFonts w:ascii="Times New Roman" w:hAnsi="Times New Roman"/>
          <w:sz w:val="28"/>
          <w:szCs w:val="28"/>
          <w:lang w:val="uk-ua"/>
        </w:rPr>
        <w:t>;</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ab/>
      </w:r>
      <w:r>
        <w:rPr>
          <w:position w:val="-6"/>
        </w:rPr>
      </w:r>
      <w:r>
        <w:rPr>
          <w:noProof/>
          <w:position w:val="-12"/>
        </w:rPr>
        <w:object>
          <v:shape id="ОбъектOLE102" o:spid="_x0000_s1127" type="#_x0000_t75" style="width:136.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kBAAAHoAAAAAAAAAAAAAAAAAAAAgAAAACA//8AAAAAAgAAAACA//+qCgAAswEAAAAAAAAAAAAAAAAAAA==">
            <v:imagedata r:id="rId210" o:title="media/image102"/>
          </v:shape>
          <o:OLEObject Type="Embed" ProgID="Microsoft Equation 3.0" ShapeID="ОбъектOLE102" DrawAspect="Content" ObjectID="_102" r:id="rId211"/>
        </w:object>
      </w:r>
      <w:r>
        <w:rPr>
          <w:position w:val="-6"/>
        </w:rPr>
      </w:r>
      <w:r>
        <w:rPr>
          <w:rFonts w:ascii="Times New Roman" w:hAnsi="Times New Roman"/>
          <w:sz w:val="28"/>
          <w:szCs w:val="28"/>
          <w:lang w:val="uk-ua"/>
        </w:rPr>
        <w:t>;</w:t>
        <w:tab/>
        <w:tab/>
      </w:r>
      <w:r>
        <w:rPr>
          <w:position w:val="-6"/>
        </w:rPr>
      </w:r>
      <w:r>
        <w:rPr>
          <w:noProof/>
          <w:position w:val="-12"/>
        </w:rPr>
        <w:object>
          <v:shape id="ОбъектOLE103" o:spid="_x0000_s1128" type="#_x0000_t75" style="width:151.50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kBAAAHoAAAAAAAAAAAAAAAAAAAAgAAAACA//8AAAAAAgAAAACA///WCwAAswEAAAAAAAAAAAAAAAAAAA==">
            <v:imagedata r:id="rId212" o:title="media/image103"/>
          </v:shape>
          <o:OLEObject Type="Embed" ProgID="Microsoft Equation 3.0" ShapeID="ОбъектOLE103" DrawAspect="Content" ObjectID="_103" r:id="rId213"/>
        </w:object>
      </w:r>
      <w:r>
        <w:rPr>
          <w:position w:val="-6"/>
        </w:rPr>
      </w:r>
      <w:r>
        <w:rPr>
          <w:rFonts w:ascii="Times New Roman" w:hAnsi="Times New Roman"/>
          <w:sz w:val="28"/>
          <w:szCs w:val="28"/>
          <w:lang w:val="uk-ua"/>
        </w:rPr>
        <w:t>;</w:t>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tab/>
      </w:r>
      <w:r>
        <w:rPr>
          <w:position w:val="-6"/>
        </w:rPr>
      </w:r>
      <w:r>
        <w:rPr>
          <w:noProof/>
          <w:position w:val="-12"/>
        </w:rPr>
        <w:object>
          <v:shape id="ОбъектOLE104" o:spid="_x0000_s1129" type="#_x0000_t75" style="width:93.75pt;height:21.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oBAAAHoAAAAAAAAAAAAAAAAAAAAgAAAACA//8AAAAAAgAAAACA//9TBwAAswEAAAAAAAAAAAAAAAAAAA==">
            <v:imagedata r:id="rId214" o:title="media/image104"/>
          </v:shape>
          <o:OLEObject Type="Embed" ProgID="Microsoft Equation 3.0" ShapeID="ОбъектOLE104" DrawAspect="Content" ObjectID="_104" r:id="rId215"/>
        </w:object>
      </w:r>
      <w:r>
        <w:rPr>
          <w:position w:val="-6"/>
        </w:rPr>
      </w:r>
      <w:r>
        <w:rPr>
          <w:rFonts w:ascii="Times New Roman" w:hAnsi="Times New Roman"/>
          <w:sz w:val="28"/>
          <w:szCs w:val="28"/>
          <w:lang w:val="uk-ua"/>
        </w:rPr>
        <w:t>.</w:t>
        <w:tab/>
      </w: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r>
    </w:p>
    <w:p>
      <w:pPr>
        <w:spacing w:after="0" w:line="360" w:lineRule="auto"/>
        <w:rPr>
          <w:rFonts w:ascii="Times New Roman" w:hAnsi="Times New Roman"/>
          <w:sz w:val="28"/>
          <w:szCs w:val="28"/>
          <w:lang w:val="uk-ua"/>
        </w:rPr>
      </w:pPr>
      <w:r>
        <w:rPr>
          <w:rFonts w:ascii="Times New Roman" w:hAnsi="Times New Roman"/>
          <w:sz w:val="28"/>
          <w:szCs w:val="28"/>
          <w:lang w:val="uk-ua"/>
        </w:rPr>
      </w:r>
    </w:p>
    <w:p>
      <w:pPr>
        <w:ind w:firstLine="709"/>
        <w:spacing w:after="0" w:line="360" w:lineRule="auto"/>
        <w:jc w:val="both"/>
        <w:rPr>
          <w:rFonts w:ascii="Times New Roman" w:hAnsi="Times New Roman"/>
          <w:b/>
          <w:sz w:val="28"/>
          <w:szCs w:val="28"/>
          <w:lang w:val="uk-ua"/>
        </w:rPr>
      </w:pPr>
      <w:r>
        <w:rPr>
          <w:rFonts w:ascii="Times New Roman" w:hAnsi="Times New Roman"/>
          <w:b/>
          <w:sz w:val="28"/>
          <w:szCs w:val="28"/>
        </w:rPr>
        <w:t>3</w:t>
      </w:r>
      <w:r>
        <w:rPr>
          <w:rFonts w:ascii="Times New Roman" w:hAnsi="Times New Roman"/>
          <w:b/>
          <w:sz w:val="28"/>
          <w:szCs w:val="28"/>
          <w:lang w:val="uk-ua"/>
        </w:rPr>
        <w:t>.</w:t>
      </w:r>
      <w:r>
        <w:rPr>
          <w:rFonts w:ascii="Times New Roman" w:hAnsi="Times New Roman"/>
          <w:b/>
          <w:sz w:val="28"/>
          <w:szCs w:val="28"/>
          <w:lang w:val="uk-ua"/>
        </w:rPr>
        <w:t>5</w:t>
      </w:r>
      <w:r>
        <w:rPr>
          <w:rFonts w:ascii="Times New Roman" w:hAnsi="Times New Roman"/>
          <w:b/>
          <w:sz w:val="28"/>
          <w:szCs w:val="28"/>
          <w:lang w:val="uk-ua"/>
        </w:rPr>
        <w:t xml:space="preserve"> Параметричний синтез каскадної </w:t>
      </w:r>
      <w:r>
        <w:rPr>
          <w:rFonts w:ascii="Times New Roman" w:hAnsi="Times New Roman"/>
          <w:b/>
          <w:sz w:val="28"/>
          <w:szCs w:val="28"/>
          <w:lang w:val="uk-ua"/>
        </w:rPr>
        <w:t>АСР</w:t>
      </w:r>
      <w:r>
        <w:rPr>
          <w:rFonts w:ascii="Times New Roman" w:hAnsi="Times New Roman"/>
          <w:b/>
          <w:sz w:val="28"/>
          <w:szCs w:val="28"/>
          <w:lang w:val="uk-ua"/>
        </w:rPr>
        <w:t xml:space="preserve"> концентрації у закріплюючої частини колони</w:t>
      </w:r>
      <w:r>
        <w:rPr>
          <w:rFonts w:ascii="Times New Roman" w:hAnsi="Times New Roman"/>
          <w:b/>
          <w:sz w:val="28"/>
          <w:szCs w:val="28"/>
          <w:lang w:val="uk-ua"/>
        </w:rPr>
      </w:r>
    </w:p>
    <w:p>
      <w:pPr>
        <w:ind w:firstLine="708"/>
        <w:spacing w:after="0" w:line="360" w:lineRule="auto"/>
        <w:jc w:val="both"/>
        <w:rPr>
          <w:rFonts w:ascii="Times New Roman" w:hAnsi="Times New Roman"/>
          <w:sz w:val="28"/>
          <w:szCs w:val="28"/>
        </w:rPr>
      </w:pPr>
      <w:r>
        <w:rPr>
          <w:rFonts w:ascii="Times New Roman" w:hAnsi="Times New Roman"/>
          <w:sz w:val="28"/>
          <w:szCs w:val="28"/>
        </w:rPr>
      </w:r>
    </w:p>
    <w:p>
      <w:pPr>
        <w:spacing w:after="0" w:line="360" w:lineRule="auto"/>
        <w:jc w:val="center"/>
        <w:rPr>
          <w:rFonts w:ascii="Times New Roman" w:hAnsi="Times New Roman"/>
          <w:sz w:val="28"/>
          <w:szCs w:val="28"/>
          <w:lang w:val="uk-ua"/>
        </w:rPr>
      </w:pPr>
      <w:r/>
      <w:r>
        <w:rPr>
          <w:noProof/>
        </w:rPr>
        <w:drawing>
          <wp:inline distT="0" distB="0" distL="0" distR="0">
            <wp:extent cx="5934075" cy="2676525"/>
            <wp:effectExtent l="0" t="0" r="0" b="0"/>
            <wp:docPr id="105" name="Рисунок1"/>
            <wp:cNvGraphicFramePr/>
            <a:graphic xmlns:a="http://schemas.openxmlformats.org/drawingml/2006/main">
              <a:graphicData uri="http://schemas.openxmlformats.org/drawingml/2006/picture">
                <pic:pic xmlns:pic="http://schemas.openxmlformats.org/drawingml/2006/picture">
                  <pic:nvPicPr>
                    <pic:cNvPr id="105" name="Рисунок1"/>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8BAAAHoAAAAAAAAAAAAAAAAAAAAgAAAACA//8AAAAAAgAAAACA//+BJAAAdxAAAAAAAAAAAAAAAAAAAA=="/>
                        </a:ext>
                      </a:extLst>
                    </pic:cNvPicPr>
                  </pic:nvPicPr>
                  <pic:blipFill>
                    <a:blip r:embed="rId216"/>
                    <a:stretch>
                      <a:fillRect/>
                    </a:stretch>
                  </pic:blipFill>
                  <pic:spPr>
                    <a:xfrm>
                      <a:off x="0" y="0"/>
                      <a:ext cx="5934075" cy="2676525"/>
                    </a:xfrm>
                    <a:prstGeom prst="rect">
                      <a:avLst/>
                    </a:prstGeom>
                    <a:noFill/>
                    <a:ln w="9525">
                      <a:noFill/>
                    </a:ln>
                  </pic:spPr>
                </pic:pic>
              </a:graphicData>
            </a:graphic>
          </wp:inline>
        </w:drawing>
      </w:r>
      <w:r/>
      <w:r>
        <w:rPr>
          <w:rFonts w:ascii="Times New Roman" w:hAnsi="Times New Roman"/>
          <w:sz w:val="28"/>
          <w:szCs w:val="28"/>
          <w:lang w:val="uk-ua"/>
        </w:rPr>
      </w:r>
    </w:p>
    <w:p>
      <w:pPr>
        <w:spacing w:after="0" w:line="360" w:lineRule="auto"/>
        <w:jc w:val="center"/>
        <w:rPr>
          <w:rFonts w:ascii="Times New Roman" w:hAnsi="Times New Roman"/>
          <w:sz w:val="28"/>
          <w:szCs w:val="28"/>
          <w:lang w:val="uk-ua"/>
        </w:rPr>
      </w:pPr>
      <w:r>
        <w:rPr>
          <w:rFonts w:ascii="Times New Roman" w:hAnsi="Times New Roman"/>
          <w:sz w:val="28"/>
          <w:szCs w:val="28"/>
          <w:lang w:val="uk-ua"/>
        </w:rPr>
      </w:r>
    </w:p>
    <w:p>
      <w:pPr>
        <w:ind w:firstLine="567"/>
        <w:spacing w:after="0" w:line="360" w:lineRule="auto"/>
        <w:jc w:val="center"/>
        <w:rPr>
          <w:rFonts w:ascii="Times New Roman" w:hAnsi="Times New Roman"/>
          <w:sz w:val="28"/>
          <w:szCs w:val="28"/>
          <w:lang w:val="uk-ua"/>
        </w:rPr>
      </w:pPr>
      <w:r>
        <w:rPr>
          <w:rFonts w:ascii="Times New Roman" w:hAnsi="Times New Roman"/>
          <w:sz w:val="28"/>
          <w:szCs w:val="28"/>
          <w:lang w:val="uk-ua"/>
        </w:rPr>
        <w:t>Рис.3.5.1 Структурна схема двоконтурної каскадної АСР</w:t>
      </w:r>
    </w:p>
    <w:p>
      <w:pPr>
        <w:ind w:firstLine="567"/>
        <w:spacing w:after="0" w:line="360" w:lineRule="auto"/>
        <w:jc w:val="center"/>
        <w:rPr>
          <w:rFonts w:ascii="Times New Roman" w:hAnsi="Times New Roman"/>
          <w:sz w:val="28"/>
          <w:szCs w:val="28"/>
          <w:lang w:val="uk-ua"/>
        </w:rPr>
      </w:pPr>
      <w:r>
        <w:rPr>
          <w:rFonts w:ascii="Times New Roman" w:hAnsi="Times New Roman"/>
          <w:sz w:val="28"/>
          <w:szCs w:val="28"/>
          <w:lang w:val="uk-ua"/>
        </w:rPr>
      </w:r>
    </w:p>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t>Розробимо або виберемо передавальні функції всіх динамічних ланок АСР. Передавальні функції наведені у таблиці 3.5.1.</w:t>
      </w:r>
    </w:p>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t>Таблиця 3.5.1 – Передавальні функції</w:t>
      </w:r>
    </w:p>
    <w:tbl>
      <w:tblPr>
        <w:jc w:val="left"/>
        <w:tblInd w:w="-108" w:type="dxa"/>
        <w:tblW w:w="9571" w:type="dxa"/>
      </w:tblPr>
      <w:tblGrid>
        <w:gridCol w:w="5495"/>
        <w:gridCol w:w="4076"/>
      </w:tblGrid>
      <w:tr>
        <w:trPr>
          <w:trHeight w:val="432" w:hRule="atLeast"/>
        </w:trPr>
        <w:tc>
          <w:tcPr>
            <w:tcW w:w="5495"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color w:val="000000"/>
                <w:sz w:val="24"/>
                <w:szCs w:val="24"/>
                <w:position w:val="-6"/>
                <w:lang w:val="uk-ua"/>
              </w:rPr>
            </w:pPr>
            <w:r>
              <w:rPr>
                <w:rFonts w:ascii="Times New Roman" w:hAnsi="Times New Roman"/>
                <w:color w:val="000000"/>
                <w:sz w:val="24"/>
                <w:szCs w:val="24"/>
                <w:position w:val="-6"/>
                <w:lang w:val="uk-ua"/>
              </w:rPr>
              <w:t>Передавальні функції</w:t>
            </w:r>
          </w:p>
        </w:tc>
        <w:tc>
          <w:tcPr>
            <w:tcW w:w="4076"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Технічні засоби автоматизації</w:t>
            </w:r>
          </w:p>
        </w:tc>
      </w:tr>
      <w:tr>
        <w:trPr>
          <w:trHeight w:val="432" w:hRule="atLeast"/>
        </w:trPr>
        <w:tc>
          <w:tcPr>
            <w:tcW w:w="549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color w:val="000000"/>
                <w:sz w:val="24"/>
                <w:szCs w:val="24"/>
                <w:lang w:val="uk-ua"/>
              </w:rPr>
            </w:pPr>
            <w:r>
              <w:rPr>
                <w:position w:val="-12"/>
              </w:rPr>
            </w:r>
            <w:r>
              <w:rPr>
                <w:noProof/>
                <w:position w:val="-24"/>
              </w:rPr>
              <w:object>
                <v:shape id="ОбъектOLE105" o:spid="_x0000_s1130" type="#_x0000_t75" style="width:96.00pt;height:30.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YBAAAHoAAAAAAAAAEAAAAAAAAAAgAAAACA//8AAAAAAgAAAACA//+ABwAAZwIAAAAAAAAAAAAAAAAAAA==">
                  <v:imagedata r:id="rId217" o:title="media/image106"/>
                </v:shape>
                <o:OLEObject Type="Embed" ProgID="Microsoft Equation 3.0" ShapeID="ОбъектOLE105" DrawAspect="Content" ObjectID="_105" r:id="rId218"/>
              </w:object>
            </w:r>
            <w:r>
              <w:rPr>
                <w:position w:val="-12"/>
              </w:rPr>
            </w:r>
            <w:r>
              <w:rPr>
                <w:rFonts w:ascii="Times New Roman" w:hAnsi="Times New Roman"/>
                <w:color w:val="000000"/>
                <w:sz w:val="24"/>
                <w:szCs w:val="24"/>
                <w:lang w:val="uk-ua"/>
              </w:rPr>
            </w:r>
          </w:p>
        </w:tc>
        <w:tc>
          <w:tcPr>
            <w:tcW w:w="4076"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Внутрішній регулятор ПІ</w:t>
            </w:r>
          </w:p>
        </w:tc>
      </w:tr>
      <w:tr>
        <w:trPr>
          <w:trHeight w:val="432" w:hRule="atLeast"/>
        </w:trPr>
        <w:tc>
          <w:tcPr>
            <w:tcW w:w="549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sz w:val="24"/>
                <w:szCs w:val="24"/>
                <w:lang w:val="uk-ua"/>
              </w:rPr>
            </w:pPr>
            <w:r>
              <w:rPr>
                <w:position w:val="-12"/>
              </w:rPr>
            </w:r>
            <w:r>
              <w:rPr>
                <w:noProof/>
                <w:position w:val="-24"/>
              </w:rPr>
              <w:object>
                <v:shape id="ОбъектOLE106" o:spid="_x0000_s1131" type="#_x0000_t75" style="width:92.25pt;height:30.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YBAAAHoAAAAAAAAAIAAAAAAAAAAgAAAACA//8AAAAAAgAAAACA//81BwAAZwIAAAAAAAAAAAAAAAAAAA==">
                  <v:imagedata r:id="rId219" o:title="media/image107"/>
                </v:shape>
                <o:OLEObject Type="Embed" ProgID="Microsoft Equation 3.0" ShapeID="ОбъектOLE106" DrawAspect="Content" ObjectID="_106" r:id="rId220"/>
              </w:object>
            </w:r>
            <w:r>
              <w:rPr>
                <w:position w:val="-12"/>
              </w:rPr>
            </w:r>
            <w:r>
              <w:rPr>
                <w:rFonts w:ascii="Times New Roman" w:hAnsi="Times New Roman"/>
                <w:sz w:val="24"/>
                <w:szCs w:val="24"/>
                <w:lang w:val="uk-ua"/>
              </w:rPr>
            </w:r>
          </w:p>
        </w:tc>
        <w:tc>
          <w:tcPr>
            <w:tcW w:w="4076"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Виконавчий механізм</w:t>
            </w:r>
          </w:p>
        </w:tc>
      </w:tr>
      <w:tr>
        <w:trPr>
          <w:trHeight w:val="432" w:hRule="atLeast"/>
        </w:trPr>
        <w:tc>
          <w:tcPr>
            <w:tcW w:w="549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sz w:val="24"/>
                <w:szCs w:val="24"/>
                <w:lang w:val="en-us"/>
              </w:rPr>
            </w:pPr>
            <w:r>
              <w:rPr>
                <w:position w:val="-5"/>
              </w:rPr>
            </w:r>
            <w:r>
              <w:rPr>
                <w:noProof/>
                <w:position w:val="-10"/>
              </w:rPr>
              <w:object>
                <v:shape id="ОбъектOLE107" o:spid="_x0000_s1132" type="#_x0000_t75" style="width:65.25pt;height:15.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YBAAAHoAAAAAAAAAMAAAAAAAAAAgAAAACA//8AAAAAAgAAAACA//8ZBQAAOwEAAAAAAAAAAAAAAAAAAA==">
                  <v:imagedata r:id="rId221" o:title="media/image108"/>
                </v:shape>
                <o:OLEObject Type="Embed" ProgID="Microsoft Equation 3.0" ShapeID="ОбъектOLE107" DrawAspect="Content" ObjectID="_107" r:id="rId222"/>
              </w:object>
            </w:r>
            <w:r>
              <w:rPr>
                <w:position w:val="-5"/>
              </w:rPr>
            </w:r>
            <w:r>
              <w:rPr>
                <w:rFonts w:ascii="Times New Roman" w:hAnsi="Times New Roman"/>
                <w:sz w:val="24"/>
                <w:szCs w:val="24"/>
                <w:lang w:val="en-us"/>
              </w:rPr>
            </w:r>
          </w:p>
        </w:tc>
        <w:tc>
          <w:tcPr>
            <w:tcW w:w="4076"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sz w:val="24"/>
                <w:szCs w:val="24"/>
              </w:rPr>
            </w:pPr>
            <w:r>
              <w:rPr>
                <w:rFonts w:ascii="Times New Roman" w:hAnsi="Times New Roman"/>
                <w:sz w:val="24"/>
                <w:szCs w:val="24"/>
              </w:rPr>
              <w:t>Регулюючий орган</w:t>
            </w:r>
          </w:p>
        </w:tc>
      </w:tr>
      <w:tr>
        <w:trPr>
          <w:trHeight w:val="432" w:hRule="atLeast"/>
        </w:trPr>
        <w:tc>
          <w:tcPr>
            <w:tcW w:w="549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sz w:val="24"/>
                <w:szCs w:val="24"/>
                <w:lang w:val="en-us"/>
              </w:rPr>
            </w:pPr>
            <w:r>
              <w:rPr>
                <w:position w:val="-12"/>
              </w:rPr>
            </w:r>
            <w:r>
              <w:rPr>
                <w:noProof/>
                <w:position w:val="-24"/>
              </w:rPr>
              <w:object>
                <v:shape id="ОбъектOLE108" o:spid="_x0000_s1133" type="#_x0000_t75" style="width:185.25pt;height:30.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YBAAAHoAAAAAAAAAQAAAAAAAAAAgAAAACA//8AAAAAAgAAAACA//95DgAAZwIAAAAAAAAAAAAAAAAAAA==">
                  <v:imagedata r:id="rId223" o:title="media/image109"/>
                </v:shape>
                <o:OLEObject Type="Embed" ProgID="Microsoft Equation 3.0" ShapeID="ОбъектOLE108" DrawAspect="Content" ObjectID="_108" r:id="rId224"/>
              </w:object>
            </w:r>
            <w:r>
              <w:rPr>
                <w:position w:val="-12"/>
              </w:rPr>
            </w:r>
            <w:r>
              <w:rPr>
                <w:rFonts w:ascii="Times New Roman" w:hAnsi="Times New Roman"/>
                <w:sz w:val="24"/>
                <w:szCs w:val="24"/>
                <w:lang w:val="en-us"/>
              </w:rPr>
            </w:r>
          </w:p>
        </w:tc>
        <w:tc>
          <w:tcPr>
            <w:tcW w:w="4076"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Перший технологічний об’єкт керування</w:t>
            </w:r>
          </w:p>
        </w:tc>
      </w:tr>
      <w:tr>
        <w:trPr>
          <w:trHeight w:val="432" w:hRule="atLeast"/>
        </w:trPr>
        <w:tc>
          <w:tcPr>
            <w:tcW w:w="5495"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sz w:val="24"/>
                <w:szCs w:val="24"/>
                <w:lang w:val="en-us"/>
              </w:rPr>
            </w:pPr>
            <w:r>
              <w:rPr>
                <w:position w:val="-12"/>
              </w:rPr>
            </w:r>
            <w:r>
              <w:rPr>
                <w:noProof/>
                <w:position w:val="-24"/>
              </w:rPr>
              <w:object>
                <v:shape id="ОбъектOLE109" o:spid="_x0000_s1134" type="#_x0000_t75" style="width:138.75pt;height:30.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YBAAAHoAAAAAAAAAUAAAAAAAAAAgAAAACA//8AAAAAAgAAAACA///XCgAAZwIAAAAAAAAAAAAAAAAAAA==">
                  <v:imagedata r:id="rId225" o:title="media/image110"/>
                </v:shape>
                <o:OLEObject Type="Embed" ProgID="Microsoft Equation 3.0" ShapeID="ОбъектOLE109" DrawAspect="Content" ObjectID="_109" r:id="rId226"/>
              </w:object>
            </w:r>
            <w:r>
              <w:rPr>
                <w:position w:val="-12"/>
              </w:rPr>
            </w:r>
            <w:r>
              <w:rPr>
                <w:rFonts w:ascii="Times New Roman" w:hAnsi="Times New Roman"/>
                <w:sz w:val="24"/>
                <w:szCs w:val="24"/>
                <w:lang w:val="en-us"/>
              </w:rPr>
            </w:r>
          </w:p>
        </w:tc>
        <w:tc>
          <w:tcPr>
            <w:tcW w:w="4076"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jc w:val="center"/>
              <w:rPr>
                <w:rFonts w:ascii="Times New Roman" w:hAnsi="Times New Roman"/>
                <w:szCs w:val="24"/>
              </w:rPr>
            </w:pPr>
            <w:r>
              <w:rPr>
                <w:rFonts w:ascii="Times New Roman" w:hAnsi="Times New Roman"/>
                <w:szCs w:val="24"/>
              </w:rPr>
              <w:t>Давач внутрішнього контуру, давач вимірювання тиску МПС- 270М</w:t>
            </w:r>
          </w:p>
        </w:tc>
      </w:tr>
      <w:tr>
        <w:trPr>
          <w:trHeight w:val="432" w:hRule="atLeast"/>
        </w:trPr>
        <w:tc>
          <w:tcPr>
            <w:tcW w:w="5495" w:type="dxa"/>
            <w:vAlign w:val="center"/>
            <w:tcMar>
              <w:top w:w="0" w:type="dxa"/>
              <w:left w:w="108" w:type="dxa"/>
              <w:bottom w:w="0" w:type="dxa"/>
              <w:right w:w="108" w:type="dxa"/>
            </w:tcMar>
            <w:tcBorders>
              <w:top w:val="single" w:sz="4" w:space="0" w:color="000000" tmln="10, 20, 20, 0"/>
              <w:left w:val="single" w:sz="4" w:space="0" w:color="000000" tmln="10, 20, 20, 0"/>
              <w:bottom w:val="nil" w:sz="0" w:space="0" w:color="000000" tmln="2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sz w:val="24"/>
                <w:szCs w:val="24"/>
                <w:lang w:val="en-us"/>
              </w:rPr>
            </w:pPr>
            <w:r>
              <w:rPr>
                <w:position w:val="-5"/>
              </w:rPr>
            </w:r>
            <w:r>
              <w:rPr>
                <w:noProof/>
                <w:position w:val="-10"/>
              </w:rPr>
              <w:object>
                <v:shape id="ОбъектOLE110" o:spid="_x0000_s1135" type="#_x0000_t75" style="width:71.25pt;height:15.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YBAAAHoAAAAAAAAAYAAAAAAAAAAgAAAACA//8AAAAAAgAAAACA//+RBQAAOwEAAAAAAAAAAAAAAAAAAA==">
                  <v:imagedata r:id="rId227" o:title="media/image111"/>
                </v:shape>
                <o:OLEObject Type="Embed" ProgID="Microsoft Equation 3.0" ShapeID="ОбъектOLE110" DrawAspect="Content" ObjectID="_110" r:id="rId228"/>
              </w:object>
            </w:r>
            <w:r>
              <w:rPr>
                <w:position w:val="-5"/>
              </w:rPr>
            </w:r>
            <w:r>
              <w:rPr>
                <w:rFonts w:ascii="Times New Roman" w:hAnsi="Times New Roman"/>
                <w:sz w:val="24"/>
                <w:szCs w:val="24"/>
                <w:lang w:val="en-us"/>
              </w:rPr>
            </w:r>
          </w:p>
        </w:tc>
        <w:tc>
          <w:tcPr>
            <w:tcW w:w="4076" w:type="dxa"/>
            <w:vAlign w:val="center"/>
            <w:tcMar>
              <w:top w:w="0" w:type="dxa"/>
              <w:left w:w="108" w:type="dxa"/>
              <w:bottom w:w="0" w:type="dxa"/>
              <w:right w:w="108" w:type="dxa"/>
            </w:tcMar>
            <w:tcBorders>
              <w:top w:val="single" w:sz="4" w:space="0" w:color="000000" tmln="10, 20, 20, 0"/>
              <w:left w:val="single" w:sz="4" w:space="0" w:color="000000" tmln="10, 20, 20, 0"/>
              <w:bottom w:val="nil" w:sz="0" w:space="0" w:color="000000" tmln="20, 20, 20, 0"/>
              <w:right w:val="single" w:sz="4" w:space="0" w:color="000000" tmln="10, 20, 20, 0"/>
              <w:tl2br w:val="nil" w:sz="0" w:space="0" w:color="000000" tmln="20, 20, 20, 0"/>
              <w:tr2bl w:val="nil" w:sz="0" w:space="0" w:color="000000" tmln="20, 20, 20, 0"/>
            </w:tcBorders>
            <w:tmTcPr id="1529132437" protected="0"/>
          </w:tcPr>
          <w:p>
            <w:pPr>
              <w:spacing/>
              <w:jc w:val="center"/>
              <w:rPr>
                <w:rFonts w:ascii="Times New Roman" w:hAnsi="Times New Roman"/>
                <w:szCs w:val="24"/>
              </w:rPr>
            </w:pPr>
            <w:r>
              <w:rPr>
                <w:rFonts w:ascii="Times New Roman" w:hAnsi="Times New Roman"/>
                <w:szCs w:val="24"/>
              </w:rPr>
              <w:t>Проміжний перетворювач внутрішнього контуру, ,перетворювач</w:t>
            </w:r>
          </w:p>
          <w:p>
            <w:pPr>
              <w:spacing/>
              <w:jc w:val="center"/>
              <w:rPr>
                <w:rFonts w:ascii="Times New Roman" w:hAnsi="Times New Roman"/>
                <w:szCs w:val="24"/>
              </w:rPr>
            </w:pPr>
            <w:r>
              <w:rPr>
                <w:rFonts w:ascii="Times New Roman" w:hAnsi="Times New Roman"/>
                <w:szCs w:val="24"/>
              </w:rPr>
              <w:t>типу“Сапфир22Д</w:t>
            </w:r>
          </w:p>
        </w:tc>
      </w:tr>
    </w:tbl>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t>Продовження таблиці 3.5.1</w:t>
      </w:r>
    </w:p>
    <w:tbl>
      <w:tblPr>
        <w:jc w:val="left"/>
        <w:tblInd w:w="-108" w:type="dxa"/>
        <w:tblW w:w="9571" w:type="dxa"/>
      </w:tblPr>
      <w:tblGrid>
        <w:gridCol w:w="6276"/>
        <w:gridCol w:w="3295"/>
      </w:tblGrid>
      <w:tr>
        <w:trPr>
          <w:trHeight w:val="432" w:hRule="atLeast"/>
        </w:trPr>
        <w:tc>
          <w:tcPr>
            <w:tcW w:w="6276"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color w:val="000000"/>
                <w:sz w:val="24"/>
                <w:szCs w:val="24"/>
                <w:position w:val="-6"/>
                <w:lang w:val="uk-ua"/>
              </w:rPr>
            </w:pPr>
            <w:r>
              <w:rPr>
                <w:rFonts w:ascii="Times New Roman" w:hAnsi="Times New Roman"/>
                <w:color w:val="000000"/>
                <w:sz w:val="24"/>
                <w:szCs w:val="24"/>
                <w:position w:val="-6"/>
                <w:lang w:val="uk-ua"/>
              </w:rPr>
              <w:t>Передавальні функції</w:t>
            </w:r>
          </w:p>
        </w:tc>
        <w:tc>
          <w:tcPr>
            <w:tcW w:w="3295"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Технічні засоби автоматизації</w:t>
            </w:r>
          </w:p>
        </w:tc>
      </w:tr>
      <w:tr>
        <w:trPr>
          <w:trHeight w:val="432" w:hRule="atLeast"/>
        </w:trPr>
        <w:tc>
          <w:tcPr>
            <w:tcW w:w="6276"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sz w:val="24"/>
                <w:szCs w:val="24"/>
                <w:lang w:val="en-us"/>
              </w:rPr>
            </w:pPr>
            <w:r>
              <w:rPr>
                <w:position w:val="-12"/>
              </w:rPr>
            </w:r>
            <w:r>
              <w:rPr>
                <w:noProof/>
                <w:position w:val="-24"/>
              </w:rPr>
              <w:object>
                <v:shape id="ОбъектOLE111" o:spid="_x0000_s1136" type="#_x0000_t75" style="width:96.75pt;height:30.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oBAAAHoAAAAAAAAAcAAAAAAAAAAgAAAACA//8AAAAAAgAAAACA//+PBwAAZwIAAAAAAAAAAAAAAAAAAA==">
                  <v:imagedata r:id="rId229" o:title="media/image112"/>
                </v:shape>
                <o:OLEObject Type="Embed" ProgID="Microsoft Equation 3.0" ShapeID="ОбъектOLE111" DrawAspect="Content" ObjectID="_111" r:id="rId230"/>
              </w:object>
            </w:r>
            <w:r>
              <w:rPr>
                <w:position w:val="-12"/>
              </w:rPr>
            </w:r>
            <w:r>
              <w:rPr>
                <w:rFonts w:ascii="Times New Roman" w:hAnsi="Times New Roman"/>
                <w:sz w:val="24"/>
                <w:szCs w:val="24"/>
                <w:lang w:val="en-us"/>
              </w:rPr>
            </w:r>
          </w:p>
        </w:tc>
        <w:tc>
          <w:tcPr>
            <w:tcW w:w="3295"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jc w:val="center"/>
              <w:rPr>
                <w:rFonts w:ascii="Times New Roman" w:hAnsi="Times New Roman"/>
                <w:szCs w:val="24"/>
              </w:rPr>
            </w:pPr>
            <w:r>
              <w:rPr>
                <w:rFonts w:ascii="Times New Roman" w:hAnsi="Times New Roman"/>
                <w:szCs w:val="24"/>
              </w:rPr>
              <w:t>Зовнішній регулятор ПІ</w:t>
            </w:r>
          </w:p>
        </w:tc>
      </w:tr>
      <w:tr>
        <w:trPr>
          <w:trHeight w:val="432" w:hRule="atLeast"/>
        </w:trPr>
        <w:tc>
          <w:tcPr>
            <w:tcW w:w="6276"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sz w:val="24"/>
                <w:szCs w:val="24"/>
                <w:lang w:val="en-us"/>
              </w:rPr>
            </w:pPr>
            <w:r>
              <w:rPr>
                <w:position w:val="-12"/>
              </w:rPr>
            </w:r>
            <w:r>
              <w:rPr>
                <w:noProof/>
                <w:position w:val="-24"/>
              </w:rPr>
              <w:object>
                <v:shape id="ОбъектOLE112" o:spid="_x0000_s1137" type="#_x0000_t75" style="width:303.00pt;height:33.00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oBAAAHoAAAAAAAAAgAAAAAAAAAAgAAAACA//8AAAAAAgAAAACA//+sFwAAlAIAAAAAAAAAAAAAAAAAAA==">
                  <v:imagedata r:id="rId231" o:title="media/image113"/>
                </v:shape>
                <o:OLEObject Type="Embed" ProgID="Microsoft Equation 3.0" ShapeID="ОбъектOLE112" DrawAspect="Content" ObjectID="_112" r:id="rId232"/>
              </w:object>
            </w:r>
            <w:r>
              <w:rPr>
                <w:position w:val="-12"/>
              </w:rPr>
            </w:r>
            <w:r>
              <w:rPr>
                <w:rFonts w:ascii="Times New Roman" w:hAnsi="Times New Roman"/>
                <w:sz w:val="24"/>
                <w:szCs w:val="24"/>
                <w:lang w:val="en-us"/>
              </w:rPr>
            </w:r>
          </w:p>
        </w:tc>
        <w:tc>
          <w:tcPr>
            <w:tcW w:w="3295"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jc w:val="center"/>
              <w:rPr>
                <w:rFonts w:ascii="Times New Roman" w:hAnsi="Times New Roman"/>
                <w:szCs w:val="24"/>
              </w:rPr>
            </w:pPr>
            <w:r>
              <w:rPr>
                <w:rFonts w:ascii="Times New Roman" w:hAnsi="Times New Roman"/>
                <w:szCs w:val="24"/>
              </w:rPr>
              <w:t>Другий технологічний об’єкт керування</w:t>
            </w:r>
          </w:p>
        </w:tc>
      </w:tr>
      <w:tr>
        <w:trPr>
          <w:trHeight w:val="432" w:hRule="atLeast"/>
        </w:trPr>
        <w:tc>
          <w:tcPr>
            <w:tcW w:w="6276"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sz w:val="24"/>
                <w:szCs w:val="24"/>
                <w:lang w:val="en-us"/>
              </w:rPr>
            </w:pPr>
            <w:r>
              <w:rPr>
                <w:position w:val="-5"/>
              </w:rPr>
            </w:r>
            <w:r>
              <w:rPr>
                <w:noProof/>
                <w:position w:val="-10"/>
              </w:rPr>
              <w:object>
                <v:shape id="ОбъектOLE113" o:spid="_x0000_s1138" type="#_x0000_t75" style="width:56.25pt;height:15.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oBAAAHoAAAAAAAAAkAAAAAAAAAAgAAAACA//8AAAAAAgAAAACA//9lBAAAOwEAAAAAAAAAAAAAAAAAAA==">
                  <v:imagedata r:id="rId233" o:title="media/image114"/>
                </v:shape>
                <o:OLEObject Type="Embed" ProgID="Microsoft Equation 3.0" ShapeID="ОбъектOLE113" DrawAspect="Content" ObjectID="_113" r:id="rId234"/>
              </w:object>
            </w:r>
            <w:r>
              <w:rPr>
                <w:position w:val="-5"/>
              </w:rPr>
            </w:r>
            <w:r>
              <w:rPr>
                <w:rFonts w:ascii="Times New Roman" w:hAnsi="Times New Roman"/>
                <w:sz w:val="24"/>
                <w:szCs w:val="24"/>
                <w:lang w:val="en-us"/>
              </w:rPr>
            </w:r>
          </w:p>
        </w:tc>
        <w:tc>
          <w:tcPr>
            <w:tcW w:w="3295"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jc w:val="center"/>
              <w:rPr>
                <w:rFonts w:ascii="Times New Roman" w:hAnsi="Times New Roman"/>
                <w:szCs w:val="24"/>
              </w:rPr>
            </w:pPr>
            <w:r>
              <w:rPr>
                <w:rFonts w:ascii="Times New Roman" w:hAnsi="Times New Roman"/>
                <w:szCs w:val="24"/>
              </w:rPr>
              <w:t>Давач зовнішнього контуру, давач вимірювання концентрації, газоаналізатор</w:t>
            </w:r>
          </w:p>
        </w:tc>
      </w:tr>
      <w:tr>
        <w:trPr>
          <w:trHeight w:val="432" w:hRule="atLeast"/>
        </w:trPr>
        <w:tc>
          <w:tcPr>
            <w:tcW w:w="6276"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after="0" w:line="240" w:lineRule="auto"/>
              <w:jc w:val="center"/>
              <w:rPr>
                <w:rFonts w:ascii="Times New Roman" w:hAnsi="Times New Roman"/>
                <w:sz w:val="24"/>
                <w:szCs w:val="24"/>
                <w:lang w:val="en-us"/>
              </w:rPr>
            </w:pPr>
            <w:r>
              <w:rPr>
                <w:position w:val="-5"/>
              </w:rPr>
            </w:r>
            <w:r>
              <w:rPr>
                <w:noProof/>
                <w:position w:val="-10"/>
              </w:rPr>
              <w:object>
                <v:shape id="ОбъектOLE114" o:spid="_x0000_s1139" type="#_x0000_t75" style="width:68.25pt;height:15.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OoBAAAHoAAAAAAAAAoAAAAAAAAAAgAAAACA//8AAAAAAgAAAACA//9VBQAAOwEAAAAAAAAAAAAAAAAAAA==">
                  <v:imagedata r:id="rId235" o:title="media/image115"/>
                </v:shape>
                <o:OLEObject Type="Embed" ProgID="Microsoft Equation 3.0" ShapeID="ОбъектOLE114" DrawAspect="Content" ObjectID="_114" r:id="rId236"/>
              </w:object>
            </w:r>
            <w:r>
              <w:rPr>
                <w:position w:val="-5"/>
              </w:rPr>
            </w:r>
            <w:r>
              <w:rPr>
                <w:rFonts w:ascii="Times New Roman" w:hAnsi="Times New Roman"/>
                <w:sz w:val="24"/>
                <w:szCs w:val="24"/>
                <w:lang w:val="en-us"/>
              </w:rPr>
            </w:r>
          </w:p>
        </w:tc>
        <w:tc>
          <w:tcPr>
            <w:tcW w:w="3295" w:type="dxa"/>
            <w:vAlign w:val="center"/>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9132437" protected="0"/>
          </w:tcPr>
          <w:p>
            <w:pPr>
              <w:spacing/>
              <w:jc w:val="center"/>
              <w:rPr>
                <w:rFonts w:ascii="Times New Roman" w:hAnsi="Times New Roman"/>
                <w:szCs w:val="24"/>
              </w:rPr>
            </w:pPr>
            <w:r>
              <w:rPr>
                <w:rFonts w:ascii="Times New Roman" w:hAnsi="Times New Roman"/>
                <w:szCs w:val="24"/>
              </w:rPr>
              <w:t>Проміжний перетворювач зовнішнього контуру</w:t>
            </w:r>
          </w:p>
        </w:tc>
      </w:tr>
    </w:tbl>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Знаходимо параметри для внутрішнього регулятора </w:t>
      </w:r>
    </w:p>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t>Налагодження параметрів внутрішнього регулятора знаходимо методом трикутника. Для цього спочатку задаємо всі передавальні функції внутрішнього контуру, окрім внутрішнього регулятора  та  знаходимо передавальну функцію еквівалентного об'єкта керування внутрішнього контуру:</w:t>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390525" cy="152400"/>
            <wp:effectExtent l="0" t="0" r="0" b="0"/>
            <wp:docPr id="116" name="Рисунок2"/>
            <wp:cNvGraphicFramePr/>
            <a:graphic xmlns:a="http://schemas.openxmlformats.org/drawingml/2006/main">
              <a:graphicData uri="http://schemas.openxmlformats.org/drawingml/2006/picture">
                <pic:pic xmlns:pic="http://schemas.openxmlformats.org/drawingml/2006/picture">
                  <pic:nvPicPr>
                    <pic:cNvPr id="116" name="Рисунок2"/>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O4BAAAHoAAAAAAAAAAAAAAAAAAAAgAAAACA//8AAAAAAgAAAACA//9nAgAA8AAAAAAAAAAAAAAAAAAAAA=="/>
                        </a:ext>
                      </a:extLst>
                    </pic:cNvPicPr>
                  </pic:nvPicPr>
                  <pic:blipFill>
                    <a:blip r:embed="rId237"/>
                    <a:stretch>
                      <a:fillRect/>
                    </a:stretch>
                  </pic:blipFill>
                  <pic:spPr>
                    <a:xfrm>
                      <a:off x="0" y="0"/>
                      <a:ext cx="39052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1228725" cy="152400"/>
            <wp:effectExtent l="0" t="0" r="0" b="0"/>
            <wp:docPr id="117" name="Рисунок3"/>
            <wp:cNvGraphicFramePr/>
            <a:graphic xmlns:a="http://schemas.openxmlformats.org/drawingml/2006/main">
              <a:graphicData uri="http://schemas.openxmlformats.org/drawingml/2006/picture">
                <pic:pic xmlns:pic="http://schemas.openxmlformats.org/drawingml/2006/picture">
                  <pic:nvPicPr>
                    <pic:cNvPr id="117" name="Рисунок3"/>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O8BAAAHoAAAAAAAAAAAAAAAAAAAAgAAAACA//8AAAAAAgAAAACA//+PBwAA8AAAAAAAAAAAAAAAAAAAAA=="/>
                        </a:ext>
                      </a:extLst>
                    </pic:cNvPicPr>
                  </pic:nvPicPr>
                  <pic:blipFill>
                    <a:blip r:embed="rId238"/>
                    <a:stretch>
                      <a:fillRect/>
                    </a:stretch>
                  </pic:blipFill>
                  <pic:spPr>
                    <a:xfrm>
                      <a:off x="0" y="0"/>
                      <a:ext cx="122872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1152525" cy="152400"/>
            <wp:effectExtent l="0" t="0" r="0" b="0"/>
            <wp:docPr id="118" name="Рисунок4"/>
            <wp:cNvGraphicFramePr/>
            <a:graphic xmlns:a="http://schemas.openxmlformats.org/drawingml/2006/main">
              <a:graphicData uri="http://schemas.openxmlformats.org/drawingml/2006/picture">
                <pic:pic xmlns:pic="http://schemas.openxmlformats.org/drawingml/2006/picture">
                  <pic:nvPicPr>
                    <pic:cNvPr id="118" name="Рисунок4"/>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ABAAAHoAAAAAAAAAAAAAAAAAAAAgAAAACA//8AAAAAAgAAAACA//8XBwAA8AAAAAAAAAAAAAAAAAAAAA=="/>
                        </a:ext>
                      </a:extLst>
                    </pic:cNvPicPr>
                  </pic:nvPicPr>
                  <pic:blipFill>
                    <a:blip r:embed="rId239"/>
                    <a:stretch>
                      <a:fillRect/>
                    </a:stretch>
                  </pic:blipFill>
                  <pic:spPr>
                    <a:xfrm>
                      <a:off x="0" y="0"/>
                      <a:ext cx="115252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685800" cy="152400"/>
            <wp:effectExtent l="0" t="0" r="0" b="0"/>
            <wp:docPr id="119" name="Рисунок5"/>
            <wp:cNvGraphicFramePr/>
            <a:graphic xmlns:a="http://schemas.openxmlformats.org/drawingml/2006/main">
              <a:graphicData uri="http://schemas.openxmlformats.org/drawingml/2006/picture">
                <pic:pic xmlns:pic="http://schemas.openxmlformats.org/drawingml/2006/picture">
                  <pic:nvPicPr>
                    <pic:cNvPr id="119" name="Рисунок5"/>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EBAAAHoAAAAAAAAAAAAAAAAAAAAgAAAACA//8AAAAAAgAAAACA//84BAAA8AAAAAAAAAAAAAAAAAAAAA=="/>
                        </a:ext>
                      </a:extLst>
                    </pic:cNvPicPr>
                  </pic:nvPicPr>
                  <pic:blipFill>
                    <a:blip r:embed="rId240"/>
                    <a:stretch>
                      <a:fillRect/>
                    </a:stretch>
                  </pic:blipFill>
                  <pic:spPr>
                    <a:xfrm>
                      <a:off x="0" y="0"/>
                      <a:ext cx="68580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552450" cy="152400"/>
            <wp:effectExtent l="0" t="0" r="0" b="0"/>
            <wp:docPr id="120" name="Рисунок6"/>
            <wp:cNvGraphicFramePr/>
            <a:graphic xmlns:a="http://schemas.openxmlformats.org/drawingml/2006/main">
              <a:graphicData uri="http://schemas.openxmlformats.org/drawingml/2006/picture">
                <pic:pic xmlns:pic="http://schemas.openxmlformats.org/drawingml/2006/picture">
                  <pic:nvPicPr>
                    <pic:cNvPr id="120" name="Рисунок6"/>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IBAAAHoAAAAAAAAAAAAAAAAAAAAgAAAACA//8AAAAAAgAAAACA//9mAwAA8AAAAAAAAAAAAAAAAAAAAA=="/>
                        </a:ext>
                      </a:extLst>
                    </pic:cNvPicPr>
                  </pic:nvPicPr>
                  <pic:blipFill>
                    <a:blip r:embed="rId241"/>
                    <a:stretch>
                      <a:fillRect/>
                    </a:stretch>
                  </pic:blipFill>
                  <pic:spPr>
                    <a:xfrm>
                      <a:off x="0" y="0"/>
                      <a:ext cx="5524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2457450" cy="152400"/>
            <wp:effectExtent l="0" t="0" r="0" b="0"/>
            <wp:docPr id="121" name="Рисунок7"/>
            <wp:cNvGraphicFramePr/>
            <a:graphic xmlns:a="http://schemas.openxmlformats.org/drawingml/2006/main">
              <a:graphicData uri="http://schemas.openxmlformats.org/drawingml/2006/picture">
                <pic:pic xmlns:pic="http://schemas.openxmlformats.org/drawingml/2006/picture">
                  <pic:nvPicPr>
                    <pic:cNvPr id="121" name="Рисунок7"/>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MBAAAHoAAAAAAAAAAAAAAAAAAAAgAAAACA//8AAAAAAgAAAACA//8eDwAA8AAAAAAAAAAAAAAAAAAAAA=="/>
                        </a:ext>
                      </a:extLst>
                    </pic:cNvPicPr>
                  </pic:nvPicPr>
                  <pic:blipFill>
                    <a:blip r:embed="rId242"/>
                    <a:stretch>
                      <a:fillRect/>
                    </a:stretch>
                  </pic:blipFill>
                  <pic:spPr>
                    <a:xfrm>
                      <a:off x="0" y="0"/>
                      <a:ext cx="24574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10"/>
        </w:rPr>
      </w:r>
      <w:r>
        <w:rPr>
          <w:noProof/>
          <w:position w:val="-20"/>
        </w:rPr>
        <w:drawing>
          <wp:inline distT="0" distB="0" distL="0" distR="0">
            <wp:extent cx="1162050" cy="342900"/>
            <wp:effectExtent l="0" t="0" r="0" b="0"/>
            <wp:docPr id="122" name="Рисунок8"/>
            <wp:cNvGraphicFramePr/>
            <a:graphic xmlns:a="http://schemas.openxmlformats.org/drawingml/2006/main">
              <a:graphicData uri="http://schemas.openxmlformats.org/drawingml/2006/picture">
                <pic:pic xmlns:pic="http://schemas.openxmlformats.org/drawingml/2006/picture">
                  <pic:nvPicPr>
                    <pic:cNvPr id="122" name="Рисунок8"/>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QBAAAHoAAAAAAAAAAAAAAAAAAAAgAAAACA//8AAAAAAgAAAACA//8mBwAAHAIAAAAAAAAAAAAAAAAAAA=="/>
                        </a:ext>
                      </a:extLst>
                    </pic:cNvPicPr>
                  </pic:nvPicPr>
                  <pic:blipFill>
                    <a:blip r:embed="rId243"/>
                    <a:stretch>
                      <a:fillRect/>
                    </a:stretch>
                  </pic:blipFill>
                  <pic:spPr>
                    <a:xfrm>
                      <a:off x="0" y="0"/>
                      <a:ext cx="1162050" cy="342900"/>
                    </a:xfrm>
                    <a:prstGeom prst="rect">
                      <a:avLst/>
                    </a:prstGeom>
                    <a:noFill/>
                    <a:ln w="9525">
                      <a:noFill/>
                    </a:ln>
                  </pic:spPr>
                </pic:pic>
              </a:graphicData>
            </a:graphic>
          </wp:inline>
        </w:drawing>
      </w:r>
      <w:r>
        <w:rPr>
          <w:position w:val="-10"/>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2"/>
        </w:rPr>
      </w:r>
      <w:r>
        <w:rPr>
          <w:noProof/>
          <w:position w:val="-5"/>
        </w:rPr>
        <w:drawing>
          <wp:inline distT="0" distB="0" distL="0" distR="0">
            <wp:extent cx="1943100" cy="180975"/>
            <wp:effectExtent l="0" t="0" r="0" b="0"/>
            <wp:docPr id="123" name="Рисунок9"/>
            <wp:cNvGraphicFramePr/>
            <a:graphic xmlns:a="http://schemas.openxmlformats.org/drawingml/2006/main">
              <a:graphicData uri="http://schemas.openxmlformats.org/drawingml/2006/picture">
                <pic:pic xmlns:pic="http://schemas.openxmlformats.org/drawingml/2006/picture">
                  <pic:nvPicPr>
                    <pic:cNvPr id="123" name="Рисунок9"/>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UBAAAHoAAAAAAAAAAAAAAAAAAAAgAAAACA//8AAAAAAgAAAACA///0CwAAHQEAAAAAAAAAAAAAAAAAAA=="/>
                        </a:ext>
                      </a:extLst>
                    </pic:cNvPicPr>
                  </pic:nvPicPr>
                  <pic:blipFill>
                    <a:blip r:embed="rId244"/>
                    <a:stretch>
                      <a:fillRect/>
                    </a:stretch>
                  </pic:blipFill>
                  <pic:spPr>
                    <a:xfrm>
                      <a:off x="0" y="0"/>
                      <a:ext cx="1943100" cy="180975"/>
                    </a:xfrm>
                    <a:prstGeom prst="rect">
                      <a:avLst/>
                    </a:prstGeom>
                    <a:noFill/>
                    <a:ln w="9525">
                      <a:noFill/>
                    </a:ln>
                  </pic:spPr>
                </pic:pic>
              </a:graphicData>
            </a:graphic>
          </wp:inline>
        </w:drawing>
      </w:r>
      <w:r>
        <w:rPr>
          <w:position w:val="-2"/>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13"/>
        </w:rPr>
      </w:r>
      <w:r>
        <w:rPr>
          <w:noProof/>
          <w:position w:val="-27"/>
        </w:rPr>
        <w:drawing>
          <wp:inline distT="0" distB="0" distL="0" distR="0">
            <wp:extent cx="1457325" cy="342900"/>
            <wp:effectExtent l="0" t="0" r="0" b="0"/>
            <wp:docPr id="124" name="Рисунок10"/>
            <wp:cNvGraphicFramePr/>
            <a:graphic xmlns:a="http://schemas.openxmlformats.org/drawingml/2006/main">
              <a:graphicData uri="http://schemas.openxmlformats.org/drawingml/2006/picture">
                <pic:pic xmlns:pic="http://schemas.openxmlformats.org/drawingml/2006/picture">
                  <pic:nvPicPr>
                    <pic:cNvPr id="124" name="Рисунок10"/>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YBAAAHoAAAAAAAAAAAAAAAAAAAAgAAAACA//8AAAAAAgAAAACA///3CAAAHAIAAAAAAAAAAAAAAAAAAA=="/>
                        </a:ext>
                      </a:extLst>
                    </pic:cNvPicPr>
                  </pic:nvPicPr>
                  <pic:blipFill>
                    <a:blip r:embed="rId245"/>
                    <a:stretch>
                      <a:fillRect/>
                    </a:stretch>
                  </pic:blipFill>
                  <pic:spPr>
                    <a:xfrm>
                      <a:off x="0" y="0"/>
                      <a:ext cx="1457325" cy="342900"/>
                    </a:xfrm>
                    <a:prstGeom prst="rect">
                      <a:avLst/>
                    </a:prstGeom>
                    <a:noFill/>
                    <a:ln w="9525">
                      <a:noFill/>
                    </a:ln>
                  </pic:spPr>
                </pic:pic>
              </a:graphicData>
            </a:graphic>
          </wp:inline>
        </w:drawing>
      </w:r>
      <w:r>
        <w:rPr>
          <w:position w:val="-13"/>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742950" cy="152400"/>
            <wp:effectExtent l="0" t="0" r="0" b="0"/>
            <wp:docPr id="125" name="Рисунок11"/>
            <wp:cNvGraphicFramePr/>
            <a:graphic xmlns:a="http://schemas.openxmlformats.org/drawingml/2006/main">
              <a:graphicData uri="http://schemas.openxmlformats.org/drawingml/2006/picture">
                <pic:pic xmlns:pic="http://schemas.openxmlformats.org/drawingml/2006/picture">
                  <pic:nvPicPr>
                    <pic:cNvPr id="125" name="Рисунок11"/>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cBAAAHoAAAAAAAAAAAAAAAAAAAAgAAAACA//8AAAAAAgAAAACA//+SBAAA8AAAAAAAAAAAAAAAAAAAAA=="/>
                        </a:ext>
                      </a:extLst>
                    </pic:cNvPicPr>
                  </pic:nvPicPr>
                  <pic:blipFill>
                    <a:blip r:embed="rId246"/>
                    <a:stretch>
                      <a:fillRect/>
                    </a:stretch>
                  </pic:blipFill>
                  <pic:spPr>
                    <a:xfrm>
                      <a:off x="0" y="0"/>
                      <a:ext cx="7429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609600" cy="152400"/>
            <wp:effectExtent l="0" t="0" r="0" b="0"/>
            <wp:docPr id="126" name="Рисунок12"/>
            <wp:cNvGraphicFramePr/>
            <a:graphic xmlns:a="http://schemas.openxmlformats.org/drawingml/2006/main">
              <a:graphicData uri="http://schemas.openxmlformats.org/drawingml/2006/picture">
                <pic:pic xmlns:pic="http://schemas.openxmlformats.org/drawingml/2006/picture">
                  <pic:nvPicPr>
                    <pic:cNvPr id="126" name="Рисунок12"/>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gBAAAHoAAAAAAAAAAAAAAAAAAAAgAAAACA//8AAAAAAgAAAACA///AAwAA8AAAAAAAAAAAAAAAAAAAAA=="/>
                        </a:ext>
                      </a:extLst>
                    </pic:cNvPicPr>
                  </pic:nvPicPr>
                  <pic:blipFill>
                    <a:blip r:embed="rId247"/>
                    <a:stretch>
                      <a:fillRect/>
                    </a:stretch>
                  </pic:blipFill>
                  <pic:spPr>
                    <a:xfrm>
                      <a:off x="0" y="0"/>
                      <a:ext cx="609600" cy="152400"/>
                    </a:xfrm>
                    <a:prstGeom prst="rect">
                      <a:avLst/>
                    </a:prstGeom>
                    <a:noFill/>
                    <a:ln w="9525">
                      <a:noFill/>
                    </a:ln>
                  </pic:spPr>
                </pic:pic>
              </a:graphicData>
            </a:graphic>
          </wp:inline>
        </w:drawing>
      </w:r>
      <w:r>
        <w:rPr>
          <w:position w:val="-4"/>
        </w:rPr>
      </w:r>
      <w:r>
        <w:rPr>
          <w:rFonts w:ascii="Times New Roman" w:hAnsi="Times New Roman"/>
          <w:sz w:val="24"/>
          <w:szCs w:val="24"/>
        </w:rPr>
      </w:r>
    </w:p>
    <w:p>
      <w:pPr>
        <w:ind w:firstLine="567"/>
        <w:spacing w:after="0" w:line="360" w:lineRule="auto"/>
        <w:jc w:val="both"/>
        <w:rPr>
          <w:rFonts w:ascii="Times New Roman" w:hAnsi="Times New Roman"/>
          <w:sz w:val="28"/>
          <w:szCs w:val="28"/>
        </w:rPr>
      </w:pPr>
      <w:r>
        <w:rPr>
          <w:rFonts w:ascii="Times New Roman" w:hAnsi="Times New Roman"/>
          <w:sz w:val="28"/>
          <w:szCs w:val="28"/>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1962150" cy="152400"/>
            <wp:effectExtent l="0" t="0" r="0" b="0"/>
            <wp:docPr id="127" name="Рисунок13"/>
            <wp:cNvGraphicFramePr/>
            <a:graphic xmlns:a="http://schemas.openxmlformats.org/drawingml/2006/main">
              <a:graphicData uri="http://schemas.openxmlformats.org/drawingml/2006/picture">
                <pic:pic xmlns:pic="http://schemas.openxmlformats.org/drawingml/2006/picture">
                  <pic:nvPicPr>
                    <pic:cNvPr id="127" name="Рисунок13"/>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oBAAAHoAAAAAAAAAAAAAAAAAAAAgAAAACA//8AAAAAAgAAAACA//8SDAAA8AAAAAAAAAAAAAAAAAAAAA=="/>
                        </a:ext>
                      </a:extLst>
                    </pic:cNvPicPr>
                  </pic:nvPicPr>
                  <pic:blipFill>
                    <a:blip r:embed="rId248"/>
                    <a:stretch>
                      <a:fillRect/>
                    </a:stretch>
                  </pic:blipFill>
                  <pic:spPr>
                    <a:xfrm>
                      <a:off x="0" y="0"/>
                      <a:ext cx="19621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color w:val="0000ff"/>
          <w:sz w:val="24"/>
          <w:szCs w:val="24"/>
          <w:position w:val="-7"/>
          <w:lang w:val="en-us"/>
        </w:rPr>
      </w:pPr>
      <w:r>
        <w:rPr>
          <w:position w:val="-13"/>
        </w:rPr>
      </w:r>
      <w:r>
        <w:rPr>
          <w:noProof/>
          <w:position w:val="-27"/>
        </w:rPr>
        <w:drawing>
          <wp:inline distT="0" distB="0" distL="0" distR="0">
            <wp:extent cx="2286000" cy="381000"/>
            <wp:effectExtent l="0" t="0" r="0" b="0"/>
            <wp:docPr id="128" name="Рисунок14"/>
            <wp:cNvGraphicFramePr/>
            <a:graphic xmlns:a="http://schemas.openxmlformats.org/drawingml/2006/main">
              <a:graphicData uri="http://schemas.openxmlformats.org/drawingml/2006/picture">
                <pic:pic xmlns:pic="http://schemas.openxmlformats.org/drawingml/2006/picture">
                  <pic:nvPicPr>
                    <pic:cNvPr id="128" name="Рисунок14"/>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sBAAAHoAAAAAAAAAAAAAAAAAAAAgAAAACA//8AAAAAAgAAAACA//8QDgAAWAIAAAAAAAAAAAAAAAAAAA=="/>
                        </a:ext>
                      </a:extLst>
                    </pic:cNvPicPr>
                  </pic:nvPicPr>
                  <pic:blipFill>
                    <a:blip r:embed="rId249"/>
                    <a:stretch>
                      <a:fillRect/>
                    </a:stretch>
                  </pic:blipFill>
                  <pic:spPr>
                    <a:xfrm>
                      <a:off x="0" y="0"/>
                      <a:ext cx="2286000" cy="381000"/>
                    </a:xfrm>
                    <a:prstGeom prst="rect">
                      <a:avLst/>
                    </a:prstGeom>
                    <a:noFill/>
                    <a:ln w="9525">
                      <a:noFill/>
                    </a:ln>
                  </pic:spPr>
                </pic:pic>
              </a:graphicData>
            </a:graphic>
          </wp:inline>
        </w:drawing>
      </w:r>
      <w:r>
        <w:rPr>
          <w:position w:val="-13"/>
        </w:rPr>
      </w:r>
      <w:r>
        <w:rPr>
          <w:rFonts w:ascii="Times New Roman" w:hAnsi="Times New Roman"/>
          <w:color w:val="0000ff"/>
          <w:sz w:val="24"/>
          <w:szCs w:val="24"/>
          <w:position w:val="-7"/>
          <w:lang w:val="en-us"/>
        </w:rPr>
      </w:r>
    </w:p>
    <w:p>
      <w:pPr>
        <w:spacing w:after="0" w:line="312" w:lineRule="auto"/>
        <w:jc w:val="center"/>
        <w:rPr>
          <w:rFonts w:ascii="Times New Roman" w:hAnsi="Times New Roman"/>
          <w:sz w:val="24"/>
          <w:szCs w:val="24"/>
          <w:lang w:val="en-us"/>
        </w:rPr>
      </w:pPr>
      <w:r>
        <w:rPr>
          <w:rFonts w:ascii="Times New Roman" w:hAnsi="Times New Roman"/>
          <w:sz w:val="24"/>
          <w:szCs w:val="24"/>
          <w:lang w:val="en-us"/>
        </w:rPr>
      </w:r>
    </w:p>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t>Будуємо перехідний процес еквівалентного об'єкта керування(рис. 3.5.1)</w:t>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819150" cy="152400"/>
            <wp:effectExtent l="0" t="0" r="0" b="0"/>
            <wp:docPr id="129" name="Рисунок15"/>
            <wp:cNvGraphicFramePr/>
            <a:graphic xmlns:a="http://schemas.openxmlformats.org/drawingml/2006/main">
              <a:graphicData uri="http://schemas.openxmlformats.org/drawingml/2006/picture">
                <pic:pic xmlns:pic="http://schemas.openxmlformats.org/drawingml/2006/picture">
                  <pic:nvPicPr>
                    <pic:cNvPr id="129" name="Рисунок15"/>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4BAAAHoAAAAAAAAAAAAAAAAAAAAgAAAACA//8AAAAAAgAAAACA//8KBQAA8AAAAAAAAAAAAAAAAAAAAA=="/>
                        </a:ext>
                      </a:extLst>
                    </pic:cNvPicPr>
                  </pic:nvPicPr>
                  <pic:blipFill>
                    <a:blip r:embed="rId250"/>
                    <a:stretch>
                      <a:fillRect/>
                    </a:stretch>
                  </pic:blipFill>
                  <pic:spPr>
                    <a:xfrm>
                      <a:off x="0" y="0"/>
                      <a:ext cx="8191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27"/>
        </w:rPr>
      </w:r>
      <w:r>
        <w:rPr>
          <w:noProof/>
        </w:rPr>
        <w:drawing>
          <wp:inline distT="0" distB="0" distL="0" distR="0">
            <wp:extent cx="3695700" cy="476250"/>
            <wp:effectExtent l="0" t="0" r="0" b="0"/>
            <wp:docPr id="130" name="Рисунок16"/>
            <wp:cNvGraphicFramePr/>
            <a:graphic xmlns:a="http://schemas.openxmlformats.org/drawingml/2006/main">
              <a:graphicData uri="http://schemas.openxmlformats.org/drawingml/2006/picture">
                <pic:pic xmlns:pic="http://schemas.openxmlformats.org/drawingml/2006/picture">
                  <pic:nvPicPr>
                    <pic:cNvPr id="130" name="Рисунок16"/>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8BAAAHoAAAAAAAAAAAAAAAAAAAAgAAAACA//8AAAAAAgAAAACA//+8FgAA7gIAAAAAAAAAAAAAAAAAAA=="/>
                        </a:ext>
                      </a:extLst>
                    </pic:cNvPicPr>
                  </pic:nvPicPr>
                  <pic:blipFill>
                    <a:blip r:embed="rId251"/>
                    <a:stretch>
                      <a:fillRect/>
                    </a:stretch>
                  </pic:blipFill>
                  <pic:spPr>
                    <a:xfrm>
                      <a:off x="0" y="0"/>
                      <a:ext cx="3695700" cy="476250"/>
                    </a:xfrm>
                    <a:prstGeom prst="rect">
                      <a:avLst/>
                    </a:prstGeom>
                    <a:noFill/>
                    <a:ln w="9525">
                      <a:noFill/>
                    </a:ln>
                  </pic:spPr>
                </pic:pic>
              </a:graphicData>
            </a:graphic>
          </wp:inline>
        </w:drawing>
      </w:r>
      <w:r>
        <w:rPr>
          <w:position w:val="27"/>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1581150" cy="152400"/>
            <wp:effectExtent l="0" t="0" r="0" b="0"/>
            <wp:docPr id="131" name="Рисунок17"/>
            <wp:cNvGraphicFramePr/>
            <a:graphic xmlns:a="http://schemas.openxmlformats.org/drawingml/2006/main">
              <a:graphicData uri="http://schemas.openxmlformats.org/drawingml/2006/picture">
                <pic:pic xmlns:pic="http://schemas.openxmlformats.org/drawingml/2006/picture">
                  <pic:nvPicPr>
                    <pic:cNvPr id="131" name="Рисунок17"/>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CAAAHoAAAAAAAAAAAAAAAAAAAAgAAAACA//8AAAAAAgAAAACA//+6CQAA8AAAAAAAAAAAAAAAAAAAAA=="/>
                        </a:ext>
                      </a:extLst>
                    </pic:cNvPicPr>
                  </pic:nvPicPr>
                  <pic:blipFill>
                    <a:blip r:embed="rId252"/>
                    <a:stretch>
                      <a:fillRect/>
                    </a:stretch>
                  </pic:blipFill>
                  <pic:spPr>
                    <a:xfrm>
                      <a:off x="0" y="0"/>
                      <a:ext cx="15811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24"/>
        </w:rPr>
      </w:r>
      <w:r>
        <w:rPr>
          <w:noProof/>
          <w:position w:val="-47"/>
        </w:rPr>
        <w:drawing>
          <wp:inline distT="0" distB="0" distL="0" distR="0">
            <wp:extent cx="3695700" cy="1143000"/>
            <wp:effectExtent l="0" t="0" r="0" b="0"/>
            <wp:docPr id="132" name="Рисунок18"/>
            <wp:cNvGraphicFramePr/>
            <a:graphic xmlns:a="http://schemas.openxmlformats.org/drawingml/2006/main">
              <a:graphicData uri="http://schemas.openxmlformats.org/drawingml/2006/picture">
                <pic:pic xmlns:pic="http://schemas.openxmlformats.org/drawingml/2006/picture">
                  <pic:nvPicPr>
                    <pic:cNvPr id="132" name="Рисунок18"/>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CAAAHoAAAAAAAAAAAAAAAAAAAAgAAAACA//8AAAAAAgAAAACA//+8FgAACAcAAAAAAAAAAAAAAAAAAA=="/>
                        </a:ext>
                      </a:extLst>
                    </pic:cNvPicPr>
                  </pic:nvPicPr>
                  <pic:blipFill>
                    <a:blip r:embed="rId253"/>
                    <a:stretch>
                      <a:fillRect/>
                    </a:stretch>
                  </pic:blipFill>
                  <pic:spPr>
                    <a:xfrm>
                      <a:off x="0" y="0"/>
                      <a:ext cx="3695700" cy="1143000"/>
                    </a:xfrm>
                    <a:prstGeom prst="rect">
                      <a:avLst/>
                    </a:prstGeom>
                    <a:noFill/>
                    <a:ln w="9525">
                      <a:noFill/>
                    </a:ln>
                  </pic:spPr>
                </pic:pic>
              </a:graphicData>
            </a:graphic>
          </wp:inline>
        </w:drawing>
      </w:r>
      <w:r>
        <w:rPr>
          <w:position w:val="-2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962025" cy="152400"/>
            <wp:effectExtent l="0" t="0" r="0" b="0"/>
            <wp:docPr id="133" name="Рисунок19"/>
            <wp:cNvGraphicFramePr/>
            <a:graphic xmlns:a="http://schemas.openxmlformats.org/drawingml/2006/main">
              <a:graphicData uri="http://schemas.openxmlformats.org/drawingml/2006/picture">
                <pic:pic xmlns:pic="http://schemas.openxmlformats.org/drawingml/2006/picture">
                  <pic:nvPicPr>
                    <pic:cNvPr id="133" name="Рисунок19"/>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ICAAAHoAAAAAAAAAAAAAAAAAAAAgAAAACA//8AAAAAAgAAAACA///rBQAA8AAAAAAAAAAAAAAAAAAAAA=="/>
                        </a:ext>
                      </a:extLst>
                    </pic:cNvPicPr>
                  </pic:nvPicPr>
                  <pic:blipFill>
                    <a:blip r:embed="rId254"/>
                    <a:stretch>
                      <a:fillRect/>
                    </a:stretch>
                  </pic:blipFill>
                  <pic:spPr>
                    <a:xfrm>
                      <a:off x="0" y="0"/>
                      <a:ext cx="96202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jc w:val="center"/>
        <w:rPr>
          <w:rFonts w:ascii="Times New Roman" w:hAnsi="Times New Roman"/>
          <w:sz w:val="24"/>
          <w:szCs w:val="24"/>
        </w:rPr>
      </w:pPr>
      <w:r/>
      <w:r>
        <w:rPr>
          <w:noProof/>
        </w:rPr>
        <w:drawing>
          <wp:inline distT="0" distB="0" distL="0" distR="0">
            <wp:extent cx="3876675" cy="3876675"/>
            <wp:effectExtent l="0" t="0" r="0" b="0"/>
            <wp:docPr id="134" name="Рисунок20"/>
            <wp:cNvGraphicFramePr/>
            <a:graphic xmlns:a="http://schemas.openxmlformats.org/drawingml/2006/main">
              <a:graphicData uri="http://schemas.openxmlformats.org/drawingml/2006/picture">
                <pic:pic xmlns:pic="http://schemas.openxmlformats.org/drawingml/2006/picture">
                  <pic:nvPicPr>
                    <pic:cNvPr id="134" name="Рисунок20"/>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MCAAAHoAAAAAAAAAAAAAAAAAAAAgAAAACA//8AAAAAAgAAAACA///ZFwAA2RcAAAAAAAAAAAAAAAAAAA=="/>
                        </a:ext>
                      </a:extLst>
                    </pic:cNvPicPr>
                  </pic:nvPicPr>
                  <pic:blipFill>
                    <a:blip r:embed="rId255"/>
                    <a:stretch>
                      <a:fillRect/>
                    </a:stretch>
                  </pic:blipFill>
                  <pic:spPr>
                    <a:xfrm>
                      <a:off x="0" y="0"/>
                      <a:ext cx="3876675" cy="3876675"/>
                    </a:xfrm>
                    <a:prstGeom prst="rect">
                      <a:avLst/>
                    </a:prstGeom>
                    <a:noFill/>
                    <a:ln w="9525">
                      <a:noFill/>
                    </a:ln>
                  </pic:spPr>
                </pic:pic>
              </a:graphicData>
            </a:graphic>
          </wp:inline>
        </w:drawing>
      </w:r>
      <w:r/>
      <w:r>
        <w:rPr>
          <w:rFonts w:ascii="Times New Roman" w:hAnsi="Times New Roman"/>
          <w:sz w:val="24"/>
          <w:szCs w:val="24"/>
        </w:rPr>
      </w:r>
    </w:p>
    <w:p>
      <w:pPr>
        <w:ind w:firstLine="567"/>
        <w:spacing w:after="0" w:line="360" w:lineRule="auto"/>
        <w:jc w:val="both"/>
        <w:rPr>
          <w:rFonts w:ascii="Times New Roman" w:hAnsi="Times New Roman"/>
          <w:sz w:val="28"/>
          <w:szCs w:val="28"/>
          <w:lang w:val="en-us"/>
        </w:rPr>
      </w:pPr>
      <w:r>
        <w:rPr>
          <w:rFonts w:ascii="Times New Roman" w:hAnsi="Times New Roman"/>
          <w:sz w:val="28"/>
          <w:szCs w:val="28"/>
          <w:lang w:val="en-us"/>
        </w:rPr>
      </w:r>
    </w:p>
    <w:p>
      <w:pPr>
        <w:spacing w:after="0" w:line="360" w:lineRule="auto"/>
        <w:jc w:val="center"/>
        <w:rPr>
          <w:rFonts w:ascii="Times New Roman" w:hAnsi="Times New Roman"/>
          <w:sz w:val="28"/>
          <w:szCs w:val="28"/>
          <w:lang w:val="uk-ua"/>
        </w:rPr>
      </w:pPr>
      <w:r>
        <w:rPr>
          <w:rFonts w:ascii="Times New Roman" w:hAnsi="Times New Roman"/>
          <w:sz w:val="28"/>
          <w:szCs w:val="28"/>
          <w:lang w:val="uk-ua"/>
        </w:rPr>
        <w:t>Рис. 3.5.1Передавальна функція еквівалентного об'єкта керування внутрішнього контуру</w:t>
      </w:r>
    </w:p>
    <w:p>
      <w:pPr>
        <w:spacing w:after="0" w:line="360" w:lineRule="auto"/>
        <w:jc w:val="center"/>
        <w:rPr>
          <w:rFonts w:ascii="Times New Roman" w:hAnsi="Times New Roman"/>
          <w:sz w:val="28"/>
          <w:szCs w:val="28"/>
        </w:rPr>
      </w:pPr>
      <w:r>
        <w:rPr>
          <w:rFonts w:ascii="Times New Roman" w:hAnsi="Times New Roman"/>
          <w:sz w:val="28"/>
          <w:szCs w:val="28"/>
        </w:rPr>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t>Будуємо трикутник і знаходимо параметри регулятора (рис. 3.5.1)</w:t>
      </w:r>
    </w:p>
    <w:p>
      <w:pPr>
        <w:spacing w:after="0" w:line="360" w:lineRule="auto"/>
        <w:jc w:val="center"/>
        <w:rPr>
          <w:rFonts w:ascii="Times New Roman" w:hAnsi="Times New Roman"/>
          <w:sz w:val="28"/>
          <w:szCs w:val="28"/>
          <w:lang w:val="en-us"/>
        </w:rPr>
      </w:pPr>
      <w:r/>
      <w:r>
        <w:rPr>
          <w:noProof/>
        </w:rPr>
        <w:drawing>
          <wp:inline distT="0" distB="0" distL="0" distR="0">
            <wp:extent cx="4238625" cy="3476625"/>
            <wp:effectExtent l="0" t="0" r="0" b="0"/>
            <wp:docPr id="135" name="Рисунок21"/>
            <wp:cNvGraphicFramePr/>
            <a:graphic xmlns:a="http://schemas.openxmlformats.org/drawingml/2006/main">
              <a:graphicData uri="http://schemas.openxmlformats.org/drawingml/2006/picture">
                <pic:pic xmlns:pic="http://schemas.openxmlformats.org/drawingml/2006/picture">
                  <pic:nvPicPr>
                    <pic:cNvPr id="135" name="Рисунок21"/>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gCAAAHoAAAAAAAAAAAAAAAAAAAAgAAAACA//8AAAAAAgAAAACA//8TGgAAYxUAAAAAAAAAAAAAAAAAAA=="/>
                        </a:ext>
                      </a:extLst>
                    </pic:cNvPicPr>
                  </pic:nvPicPr>
                  <pic:blipFill>
                    <a:blip r:embed="rId256"/>
                    <a:stretch>
                      <a:fillRect/>
                    </a:stretch>
                  </pic:blipFill>
                  <pic:spPr>
                    <a:xfrm>
                      <a:off x="0" y="0"/>
                      <a:ext cx="4238625" cy="3476625"/>
                    </a:xfrm>
                    <a:prstGeom prst="rect">
                      <a:avLst/>
                    </a:prstGeom>
                    <a:noFill/>
                    <a:ln w="9525">
                      <a:noFill/>
                    </a:ln>
                  </pic:spPr>
                </pic:pic>
              </a:graphicData>
            </a:graphic>
          </wp:inline>
        </w:drawing>
      </w:r>
      <w:r/>
      <w:r>
        <w:rPr>
          <w:rFonts w:ascii="Times New Roman" w:hAnsi="Times New Roman"/>
          <w:sz w:val="28"/>
          <w:szCs w:val="28"/>
          <w:lang w:val="en-us"/>
        </w:rPr>
      </w:r>
    </w:p>
    <w:p>
      <w:pPr>
        <w:spacing w:after="0" w:line="360" w:lineRule="auto"/>
        <w:jc w:val="center"/>
        <w:rPr>
          <w:rFonts w:ascii="Times New Roman" w:hAnsi="Times New Roman"/>
          <w:sz w:val="28"/>
          <w:szCs w:val="28"/>
        </w:rPr>
      </w:pPr>
      <w:r>
        <w:rPr>
          <w:rFonts w:ascii="Times New Roman" w:hAnsi="Times New Roman"/>
          <w:sz w:val="28"/>
          <w:szCs w:val="28"/>
          <w:lang w:val="uk-ua"/>
        </w:rPr>
        <w:t>Рис. 3.5.2 Знаходженя параметрів регулятора</w:t>
      </w:r>
      <w:r>
        <w:rPr>
          <w:rFonts w:ascii="Times New Roman" w:hAnsi="Times New Roman"/>
          <w:sz w:val="28"/>
          <w:szCs w:val="28"/>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tab/>
        <w:t>Розрахунок параметрів представлений нижче:</w:t>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419100" cy="152400"/>
            <wp:effectExtent l="0" t="0" r="0" b="0"/>
            <wp:docPr id="136" name="Рисунок22"/>
            <wp:cNvGraphicFramePr/>
            <a:graphic xmlns:a="http://schemas.openxmlformats.org/drawingml/2006/main">
              <a:graphicData uri="http://schemas.openxmlformats.org/drawingml/2006/picture">
                <pic:pic xmlns:pic="http://schemas.openxmlformats.org/drawingml/2006/picture">
                  <pic:nvPicPr>
                    <pic:cNvPr id="136" name="Рисунок22"/>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sCAAAHoAAAAAAAAAAAAAAAAAAAAgAAAACA//8AAAAAAgAAAACA//+UAgAA8AAAAAAAAAAAAAAAAAAAAA=="/>
                        </a:ext>
                      </a:extLst>
                    </pic:cNvPicPr>
                  </pic:nvPicPr>
                  <pic:blipFill>
                    <a:blip r:embed="rId257"/>
                    <a:stretch>
                      <a:fillRect/>
                    </a:stretch>
                  </pic:blipFill>
                  <pic:spPr>
                    <a:xfrm>
                      <a:off x="0" y="0"/>
                      <a:ext cx="41910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1266825" cy="152400"/>
            <wp:effectExtent l="0" t="0" r="0" b="0"/>
            <wp:docPr id="137" name="Рисунок23"/>
            <wp:cNvGraphicFramePr/>
            <a:graphic xmlns:a="http://schemas.openxmlformats.org/drawingml/2006/main">
              <a:graphicData uri="http://schemas.openxmlformats.org/drawingml/2006/picture">
                <pic:pic xmlns:pic="http://schemas.openxmlformats.org/drawingml/2006/picture">
                  <pic:nvPicPr>
                    <pic:cNvPr id="137" name="Рисунок23"/>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wCAAAHoAAAAAAAAAAAAAAAAAAAAgAAAACA//8AAAAAAgAAAACA///LBwAA8AAAAAAAAAAAAAAAAAAAAA=="/>
                        </a:ext>
                      </a:extLst>
                    </pic:cNvPicPr>
                  </pic:nvPicPr>
                  <pic:blipFill>
                    <a:blip r:embed="rId258"/>
                    <a:stretch>
                      <a:fillRect/>
                    </a:stretch>
                  </pic:blipFill>
                  <pic:spPr>
                    <a:xfrm>
                      <a:off x="0" y="0"/>
                      <a:ext cx="126682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619125" cy="152400"/>
            <wp:effectExtent l="0" t="0" r="0" b="0"/>
            <wp:docPr id="138" name="Рисунок24"/>
            <wp:cNvGraphicFramePr/>
            <a:graphic xmlns:a="http://schemas.openxmlformats.org/drawingml/2006/main">
              <a:graphicData uri="http://schemas.openxmlformats.org/drawingml/2006/picture">
                <pic:pic xmlns:pic="http://schemas.openxmlformats.org/drawingml/2006/picture">
                  <pic:nvPicPr>
                    <pic:cNvPr id="138" name="Рисунок24"/>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0CAAAHoAAAAAAAAAAAAAAAAAAAAgAAAACA//8AAAAAAgAAAACA///PAwAA8AAAAAAAAAAAAAAAAAAAAA=="/>
                        </a:ext>
                      </a:extLst>
                    </pic:cNvPicPr>
                  </pic:nvPicPr>
                  <pic:blipFill>
                    <a:blip r:embed="rId259"/>
                    <a:stretch>
                      <a:fillRect/>
                    </a:stretch>
                  </pic:blipFill>
                  <pic:spPr>
                    <a:xfrm>
                      <a:off x="0" y="0"/>
                      <a:ext cx="61912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847725" cy="152400"/>
            <wp:effectExtent l="0" t="0" r="0" b="0"/>
            <wp:docPr id="139" name="Рисунок25"/>
            <wp:cNvGraphicFramePr/>
            <a:graphic xmlns:a="http://schemas.openxmlformats.org/drawingml/2006/main">
              <a:graphicData uri="http://schemas.openxmlformats.org/drawingml/2006/picture">
                <pic:pic xmlns:pic="http://schemas.openxmlformats.org/drawingml/2006/picture">
                  <pic:nvPicPr>
                    <pic:cNvPr id="139" name="Рисунок25"/>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4CAAAHoAAAAAAAAAAAAAAAAAAAAgAAAACA//8AAAAAAgAAAACA//83BQAA8AAAAAAAAAAAAAAAAAAAAA=="/>
                        </a:ext>
                      </a:extLst>
                    </pic:cNvPicPr>
                  </pic:nvPicPr>
                  <pic:blipFill>
                    <a:blip r:embed="rId260"/>
                    <a:stretch>
                      <a:fillRect/>
                    </a:stretch>
                  </pic:blipFill>
                  <pic:spPr>
                    <a:xfrm>
                      <a:off x="0" y="0"/>
                      <a:ext cx="84772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419100" cy="152400"/>
            <wp:effectExtent l="0" t="0" r="0" b="0"/>
            <wp:docPr id="140" name="Рисунок26"/>
            <wp:cNvGraphicFramePr/>
            <a:graphic xmlns:a="http://schemas.openxmlformats.org/drawingml/2006/main">
              <a:graphicData uri="http://schemas.openxmlformats.org/drawingml/2006/picture">
                <pic:pic xmlns:pic="http://schemas.openxmlformats.org/drawingml/2006/picture">
                  <pic:nvPicPr>
                    <pic:cNvPr id="140" name="Рисунок26"/>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8CAAAHoAAAAAAAAAAAAAAAAAAAAgAAAACA//8AAAAAAgAAAACA//+UAgAA8AAAAAAAAAAAAAAAAAAAAA=="/>
                        </a:ext>
                      </a:extLst>
                    </pic:cNvPicPr>
                  </pic:nvPicPr>
                  <pic:blipFill>
                    <a:blip r:embed="rId261"/>
                    <a:stretch>
                      <a:fillRect/>
                    </a:stretch>
                  </pic:blipFill>
                  <pic:spPr>
                    <a:xfrm>
                      <a:off x="0" y="0"/>
                      <a:ext cx="41910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11"/>
        </w:rPr>
      </w:r>
      <w:r>
        <w:rPr>
          <w:noProof/>
          <w:position w:val="-22"/>
        </w:rPr>
        <w:drawing>
          <wp:inline distT="0" distB="0" distL="0" distR="0">
            <wp:extent cx="828675" cy="314325"/>
            <wp:effectExtent l="0" t="0" r="0" b="0"/>
            <wp:docPr id="141" name="Рисунок27"/>
            <wp:cNvGraphicFramePr/>
            <a:graphic xmlns:a="http://schemas.openxmlformats.org/drawingml/2006/main">
              <a:graphicData uri="http://schemas.openxmlformats.org/drawingml/2006/picture">
                <pic:pic xmlns:pic="http://schemas.openxmlformats.org/drawingml/2006/picture">
                  <pic:nvPicPr>
                    <pic:cNvPr id="141" name="Рисунок27"/>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ACAAAHoAAAAAAAAAAAAAAAAAAAAgAAAACA//8AAAAAAgAAAACA//8ZBQAA7wEAAAAAAAAAAAAAAAAAAA=="/>
                        </a:ext>
                      </a:extLst>
                    </pic:cNvPicPr>
                  </pic:nvPicPr>
                  <pic:blipFill>
                    <a:blip r:embed="rId262"/>
                    <a:stretch>
                      <a:fillRect/>
                    </a:stretch>
                  </pic:blipFill>
                  <pic:spPr>
                    <a:xfrm>
                      <a:off x="0" y="0"/>
                      <a:ext cx="828675" cy="314325"/>
                    </a:xfrm>
                    <a:prstGeom prst="rect">
                      <a:avLst/>
                    </a:prstGeom>
                    <a:noFill/>
                    <a:ln w="9525">
                      <a:noFill/>
                    </a:ln>
                  </pic:spPr>
                </pic:pic>
              </a:graphicData>
            </a:graphic>
          </wp:inline>
        </w:drawing>
      </w:r>
      <w:r>
        <w:rPr>
          <w:position w:val="-11"/>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1323975" cy="152400"/>
            <wp:effectExtent l="0" t="0" r="0" b="0"/>
            <wp:docPr id="142" name="Рисунок28"/>
            <wp:cNvGraphicFramePr/>
            <a:graphic xmlns:a="http://schemas.openxmlformats.org/drawingml/2006/main">
              <a:graphicData uri="http://schemas.openxmlformats.org/drawingml/2006/picture">
                <pic:pic xmlns:pic="http://schemas.openxmlformats.org/drawingml/2006/picture">
                  <pic:nvPicPr>
                    <pic:cNvPr id="142" name="Рисунок28"/>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ECAAAHoAAAAAAAAAAAAAAAAAAAAgAAAACA//8AAAAAAgAAAACA//8lCAAA8AAAAAAAAAAAAAAAAAAAAA=="/>
                        </a:ext>
                      </a:extLst>
                    </pic:cNvPicPr>
                  </pic:nvPicPr>
                  <pic:blipFill>
                    <a:blip r:embed="rId263"/>
                    <a:stretch>
                      <a:fillRect/>
                    </a:stretch>
                  </pic:blipFill>
                  <pic:spPr>
                    <a:xfrm>
                      <a:off x="0" y="0"/>
                      <a:ext cx="132397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428625" cy="152400"/>
            <wp:effectExtent l="0" t="0" r="0" b="0"/>
            <wp:docPr id="143" name="Рисунок29"/>
            <wp:cNvGraphicFramePr/>
            <a:graphic xmlns:a="http://schemas.openxmlformats.org/drawingml/2006/main">
              <a:graphicData uri="http://schemas.openxmlformats.org/drawingml/2006/picture">
                <pic:pic xmlns:pic="http://schemas.openxmlformats.org/drawingml/2006/picture">
                  <pic:nvPicPr>
                    <pic:cNvPr id="143" name="Рисунок29"/>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ICAAAHoAAAAAAAAAAAAAAAAAAAAgAAAACA//8AAAAAAgAAAACA//+jAgAA8AAAAAAAAAAAAAAAAAAAAA=="/>
                        </a:ext>
                      </a:extLst>
                    </pic:cNvPicPr>
                  </pic:nvPicPr>
                  <pic:blipFill>
                    <a:blip r:embed="rId264"/>
                    <a:stretch>
                      <a:fillRect/>
                    </a:stretch>
                  </pic:blipFill>
                  <pic:spPr>
                    <a:xfrm>
                      <a:off x="0" y="0"/>
                      <a:ext cx="42862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304800" cy="152400"/>
            <wp:effectExtent l="0" t="0" r="0" b="0"/>
            <wp:docPr id="144" name="Рисунок30"/>
            <wp:cNvGraphicFramePr/>
            <a:graphic xmlns:a="http://schemas.openxmlformats.org/drawingml/2006/main">
              <a:graphicData uri="http://schemas.openxmlformats.org/drawingml/2006/picture">
                <pic:pic xmlns:pic="http://schemas.openxmlformats.org/drawingml/2006/picture">
                  <pic:nvPicPr>
                    <pic:cNvPr id="144" name="Рисунок30"/>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MCAAAHoAAAAAAAAAAAAAAAAAAAAgAAAACA//8AAAAAAgAAAACA///gAQAA8AAAAAAAAAAAAAAAAAAAAA=="/>
                        </a:ext>
                      </a:extLst>
                    </pic:cNvPicPr>
                  </pic:nvPicPr>
                  <pic:blipFill>
                    <a:blip r:embed="rId265"/>
                    <a:stretch>
                      <a:fillRect/>
                    </a:stretch>
                  </pic:blipFill>
                  <pic:spPr>
                    <a:xfrm>
                      <a:off x="0" y="0"/>
                      <a:ext cx="30480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1095375" cy="152400"/>
            <wp:effectExtent l="0" t="0" r="0" b="0"/>
            <wp:docPr id="145" name="Рисунок31"/>
            <wp:cNvGraphicFramePr/>
            <a:graphic xmlns:a="http://schemas.openxmlformats.org/drawingml/2006/main">
              <a:graphicData uri="http://schemas.openxmlformats.org/drawingml/2006/picture">
                <pic:pic xmlns:pic="http://schemas.openxmlformats.org/drawingml/2006/picture">
                  <pic:nvPicPr>
                    <pic:cNvPr id="145" name="Рисунок31"/>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QCAAAHoAAAAAAAAAAAAAAAAAAAAgAAAACA//8AAAAAAgAAAACA//+9BgAA8AAAAAAAAAAAAAAAAAAAAA=="/>
                        </a:ext>
                      </a:extLst>
                    </pic:cNvPicPr>
                  </pic:nvPicPr>
                  <pic:blipFill>
                    <a:blip r:embed="rId266"/>
                    <a:stretch>
                      <a:fillRect/>
                    </a:stretch>
                  </pic:blipFill>
                  <pic:spPr>
                    <a:xfrm>
                      <a:off x="0" y="0"/>
                      <a:ext cx="109537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1190625" cy="152400"/>
            <wp:effectExtent l="0" t="0" r="0" b="0"/>
            <wp:docPr id="146" name="Рисунок32"/>
            <wp:cNvGraphicFramePr/>
            <a:graphic xmlns:a="http://schemas.openxmlformats.org/drawingml/2006/main">
              <a:graphicData uri="http://schemas.openxmlformats.org/drawingml/2006/picture">
                <pic:pic xmlns:pic="http://schemas.openxmlformats.org/drawingml/2006/picture">
                  <pic:nvPicPr>
                    <pic:cNvPr id="146" name="Рисунок32"/>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UCAAAHoAAAAAAAAAAAAAAAAAAAAgAAAACA//8AAAAAAgAAAACA//9TBwAA8AAAAAAAAAAAAAAAAAAAAA=="/>
                        </a:ext>
                      </a:extLst>
                    </pic:cNvPicPr>
                  </pic:nvPicPr>
                  <pic:blipFill>
                    <a:blip r:embed="rId267"/>
                    <a:stretch>
                      <a:fillRect/>
                    </a:stretch>
                  </pic:blipFill>
                  <pic:spPr>
                    <a:xfrm>
                      <a:off x="0" y="0"/>
                      <a:ext cx="119062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600075" cy="152400"/>
            <wp:effectExtent l="0" t="0" r="0" b="0"/>
            <wp:docPr id="147" name="Рисунок33"/>
            <wp:cNvGraphicFramePr/>
            <a:graphic xmlns:a="http://schemas.openxmlformats.org/drawingml/2006/main">
              <a:graphicData uri="http://schemas.openxmlformats.org/drawingml/2006/picture">
                <pic:pic xmlns:pic="http://schemas.openxmlformats.org/drawingml/2006/picture">
                  <pic:nvPicPr>
                    <pic:cNvPr id="147" name="Рисунок33"/>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YCAAAHoAAAAAAAAAAAAAAAAAAAAgAAAACA//8AAAAAAgAAAACA//+xAwAA8AAAAAAAAAAAAAAAAAAAAA=="/>
                        </a:ext>
                      </a:extLst>
                    </pic:cNvPicPr>
                  </pic:nvPicPr>
                  <pic:blipFill>
                    <a:blip r:embed="rId268"/>
                    <a:stretch>
                      <a:fillRect/>
                    </a:stretch>
                  </pic:blipFill>
                  <pic:spPr>
                    <a:xfrm>
                      <a:off x="0" y="0"/>
                      <a:ext cx="60007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323850" cy="152400"/>
            <wp:effectExtent l="0" t="0" r="0" b="0"/>
            <wp:docPr id="148" name="Рисунок34"/>
            <wp:cNvGraphicFramePr/>
            <a:graphic xmlns:a="http://schemas.openxmlformats.org/drawingml/2006/main">
              <a:graphicData uri="http://schemas.openxmlformats.org/drawingml/2006/picture">
                <pic:pic xmlns:pic="http://schemas.openxmlformats.org/drawingml/2006/picture">
                  <pic:nvPicPr>
                    <pic:cNvPr id="148" name="Рисунок34"/>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cCAAAHoAAAAAAAAAAAAAAAAAAAAgAAAACA//8AAAAAAgAAAACA///+AQAA8AAAAAAAAAAAAAAAAAAAAA=="/>
                        </a:ext>
                      </a:extLst>
                    </pic:cNvPicPr>
                  </pic:nvPicPr>
                  <pic:blipFill>
                    <a:blip r:embed="rId269"/>
                    <a:stretch>
                      <a:fillRect/>
                    </a:stretch>
                  </pic:blipFill>
                  <pic:spPr>
                    <a:xfrm>
                      <a:off x="0" y="0"/>
                      <a:ext cx="3238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38100" cy="152400"/>
            <wp:effectExtent l="0" t="0" r="0" b="0"/>
            <wp:docPr id="149" name="Рисунок35"/>
            <wp:cNvGraphicFramePr/>
            <a:graphic xmlns:a="http://schemas.openxmlformats.org/drawingml/2006/main">
              <a:graphicData uri="http://schemas.openxmlformats.org/drawingml/2006/picture">
                <pic:pic xmlns:pic="http://schemas.openxmlformats.org/drawingml/2006/picture">
                  <pic:nvPicPr>
                    <pic:cNvPr id="149" name="Рисунок35"/>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gCAAAHoAAAAAAAAAAAAAAAAAAAAgAAAACA//8AAAAAAgAAAACA//88AAAA8AAAAAAAAAAAAAAAAAAAAA=="/>
                        </a:ext>
                      </a:extLst>
                    </pic:cNvPicPr>
                  </pic:nvPicPr>
                  <pic:blipFill>
                    <a:blip r:embed="rId270"/>
                    <a:stretch>
                      <a:fillRect/>
                    </a:stretch>
                  </pic:blipFill>
                  <pic:spPr>
                    <a:xfrm>
                      <a:off x="0" y="0"/>
                      <a:ext cx="3810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60" w:lineRule="auto"/>
        <w:jc w:val="center"/>
        <w:rPr>
          <w:rFonts w:ascii="Times New Roman" w:hAnsi="Times New Roman"/>
          <w:sz w:val="28"/>
          <w:szCs w:val="28"/>
          <w:lang w:val="uk-ua"/>
        </w:rPr>
      </w:pPr>
      <w:r>
        <w:rPr>
          <w:rFonts w:ascii="Times New Roman" w:hAnsi="Times New Roman"/>
          <w:sz w:val="28"/>
          <w:szCs w:val="28"/>
          <w:lang w:val="uk-ua"/>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tab/>
        <w:t>В результаті розрахунку передавальна фунцкія ПІ-регулятора</w:t>
      </w:r>
      <w:r>
        <w:rPr>
          <w:rFonts w:ascii="Times New Roman" w:hAnsi="Times New Roman"/>
          <w:sz w:val="28"/>
          <w:szCs w:val="28"/>
        </w:rPr>
        <w:t xml:space="preserve"> </w:t>
      </w:r>
      <w:r>
        <w:rPr>
          <w:rFonts w:ascii="Times New Roman" w:hAnsi="Times New Roman"/>
          <w:sz w:val="28"/>
          <w:szCs w:val="28"/>
          <w:lang w:val="uk-ua"/>
        </w:rPr>
        <w:t>зовнішнього контуру</w:t>
      </w:r>
      <w:r>
        <w:rPr>
          <w:rFonts w:ascii="Times New Roman" w:hAnsi="Times New Roman"/>
          <w:sz w:val="28"/>
          <w:szCs w:val="28"/>
          <w:lang w:val="uk-ua"/>
        </w:rPr>
        <w:t xml:space="preserve"> має наступний вигляд:</w:t>
      </w:r>
      <w:r>
        <w:rPr>
          <w:rFonts w:ascii="Times New Roman" w:hAnsi="Times New Roman"/>
          <w:sz w:val="28"/>
          <w:szCs w:val="28"/>
          <w:lang w:val="uk-ua"/>
        </w:rPr>
      </w:r>
    </w:p>
    <w:p>
      <w:pPr>
        <w:spacing w:after="0" w:line="360" w:lineRule="auto"/>
        <w:jc w:val="both"/>
        <w:rPr>
          <w:rFonts w:ascii="Times New Roman" w:hAnsi="Times New Roman"/>
          <w:sz w:val="28"/>
          <w:szCs w:val="28"/>
        </w:rPr>
      </w:pPr>
      <w:r>
        <w:rPr>
          <w:rFonts w:ascii="Times New Roman" w:hAnsi="Times New Roman"/>
          <w:sz w:val="28"/>
          <w:szCs w:val="28"/>
          <w:lang w:val="uk-ua"/>
        </w:rPr>
        <w:tab/>
      </w:r>
      <w:r>
        <w:rPr>
          <w:position w:val="-12"/>
        </w:rPr>
      </w:r>
      <w:r>
        <w:rPr>
          <w:noProof/>
          <w:position w:val="-24"/>
        </w:rPr>
        <w:object>
          <v:shape id="ОбъектOLE115" o:spid="_x0000_s1140" type="#_x0000_t75" style="width:105.00pt;height:30.75pt;mso-wrap-distance-left:9.00pt;mso-wrap-distance-top:0.00pt;mso-wrap-distance-right:9.00pt;mso-wrap-distance-bottom:0.00pt;mso-wrap-style:square" stroked="f" filled="f" v:ext="SMDATA_13_lbUk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BsCAAAHoAAAAAAAAAAAAAAAAAAAAgAAAACA//8AAAAAAgAAAACA//80CAAAZwIAAAAAAAAAAAAAAAAAAA==">
            <v:imagedata r:id="rId271" o:title="media/image150"/>
          </v:shape>
          <o:OLEObject Type="Embed" ProgID="Microsoft Equation 3.0" ShapeID="ОбъектOLE115" DrawAspect="Content" ObjectID="_115" r:id="rId272"/>
        </w:object>
      </w:r>
      <w:r>
        <w:rPr>
          <w:position w:val="-12"/>
        </w:rPr>
      </w:r>
      <w:r>
        <w:rPr>
          <w:rFonts w:ascii="Times New Roman" w:hAnsi="Times New Roman"/>
          <w:sz w:val="28"/>
          <w:szCs w:val="28"/>
        </w:rPr>
        <w:tab/>
        <w:tab/>
        <w:tab/>
        <w:tab/>
        <w:tab/>
        <w:tab/>
        <w:tab/>
        <w:tab/>
        <w:tab/>
        <w:t>(</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5</w:t>
      </w:r>
      <w:r>
        <w:rPr>
          <w:rFonts w:ascii="Times New Roman" w:hAnsi="Times New Roman"/>
          <w:sz w:val="28"/>
          <w:szCs w:val="28"/>
        </w:rPr>
        <w:t>.1)</w:t>
      </w:r>
      <w:r>
        <w:rPr>
          <w:rFonts w:ascii="Times New Roman" w:hAnsi="Times New Roman"/>
          <w:sz w:val="28"/>
          <w:szCs w:val="28"/>
        </w:rPr>
      </w:r>
    </w:p>
    <w:p>
      <w:pPr>
        <w:spacing w:after="0" w:line="360" w:lineRule="auto"/>
        <w:rPr>
          <w:rFonts w:ascii="Times New Roman" w:hAnsi="Times New Roman"/>
          <w:sz w:val="28"/>
          <w:szCs w:val="28"/>
        </w:rPr>
      </w:pPr>
      <w:r>
        <w:rPr>
          <w:rFonts w:ascii="Times New Roman" w:hAnsi="Times New Roman"/>
          <w:sz w:val="28"/>
          <w:szCs w:val="28"/>
        </w:rPr>
      </w:r>
    </w:p>
    <w:p>
      <w:pPr>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t>Налагодження параметрів зовнішнього регулятора знаходимо методом трикутника. Для цього спочатку задаємо всі передавальні функції, окрім зовнішнього регулятора та  знаходимо передавальну функцію еквівалентного об'єкта керування зовнішнього контуру:</w:t>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419100" cy="152400"/>
            <wp:effectExtent l="0" t="0" r="0" b="0"/>
            <wp:docPr id="151" name="Рисунок36"/>
            <wp:cNvGraphicFramePr/>
            <a:graphic xmlns:a="http://schemas.openxmlformats.org/drawingml/2006/main">
              <a:graphicData uri="http://schemas.openxmlformats.org/drawingml/2006/picture">
                <pic:pic xmlns:pic="http://schemas.openxmlformats.org/drawingml/2006/picture">
                  <pic:nvPicPr>
                    <pic:cNvPr id="151" name="Рисунок36"/>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8CAAAHoAAAAAAAAAAAAAAAAAAAAgAAAACA//8AAAAAAgAAAACA//+UAgAA8AAAAAAAAAAAAAAAAAAAAA=="/>
                        </a:ext>
                      </a:extLst>
                    </pic:cNvPicPr>
                  </pic:nvPicPr>
                  <pic:blipFill>
                    <a:blip r:embed="rId273"/>
                    <a:stretch>
                      <a:fillRect/>
                    </a:stretch>
                  </pic:blipFill>
                  <pic:spPr>
                    <a:xfrm>
                      <a:off x="0" y="0"/>
                      <a:ext cx="41910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1247775" cy="152400"/>
            <wp:effectExtent l="0" t="0" r="0" b="0"/>
            <wp:docPr id="152" name="Рисунок37"/>
            <wp:cNvGraphicFramePr/>
            <a:graphic xmlns:a="http://schemas.openxmlformats.org/drawingml/2006/main">
              <a:graphicData uri="http://schemas.openxmlformats.org/drawingml/2006/picture">
                <pic:pic xmlns:pic="http://schemas.openxmlformats.org/drawingml/2006/picture">
                  <pic:nvPicPr>
                    <pic:cNvPr id="152" name="Рисунок37"/>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ACAAAHoAAAAAAAAAAAAAAAAAAAAgAAAACA//8AAAAAAgAAAACA//+tBwAA8AAAAAAAAAAAAAAAAAAAAA=="/>
                        </a:ext>
                      </a:extLst>
                    </pic:cNvPicPr>
                  </pic:nvPicPr>
                  <pic:blipFill>
                    <a:blip r:embed="rId274"/>
                    <a:stretch>
                      <a:fillRect/>
                    </a:stretch>
                  </pic:blipFill>
                  <pic:spPr>
                    <a:xfrm>
                      <a:off x="0" y="0"/>
                      <a:ext cx="124777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581025" cy="152400"/>
            <wp:effectExtent l="0" t="0" r="0" b="0"/>
            <wp:docPr id="153" name="Рисунок38"/>
            <wp:cNvGraphicFramePr/>
            <a:graphic xmlns:a="http://schemas.openxmlformats.org/drawingml/2006/main">
              <a:graphicData uri="http://schemas.openxmlformats.org/drawingml/2006/picture">
                <pic:pic xmlns:pic="http://schemas.openxmlformats.org/drawingml/2006/picture">
                  <pic:nvPicPr>
                    <pic:cNvPr id="153" name="Рисунок38"/>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ECAAAHoAAAAAAAAAAAAAAAAAAAAgAAAACA//8AAAAAAgAAAACA//+TAwAA8AAAAAAAAAAAAAAAAAAAAA=="/>
                        </a:ext>
                      </a:extLst>
                    </pic:cNvPicPr>
                  </pic:nvPicPr>
                  <pic:blipFill>
                    <a:blip r:embed="rId275"/>
                    <a:stretch>
                      <a:fillRect/>
                    </a:stretch>
                  </pic:blipFill>
                  <pic:spPr>
                    <a:xfrm>
                      <a:off x="0" y="0"/>
                      <a:ext cx="58102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409575" cy="152400"/>
            <wp:effectExtent l="0" t="0" r="0" b="0"/>
            <wp:docPr id="154" name="Рисунок39"/>
            <wp:cNvGraphicFramePr/>
            <a:graphic xmlns:a="http://schemas.openxmlformats.org/drawingml/2006/main">
              <a:graphicData uri="http://schemas.openxmlformats.org/drawingml/2006/picture">
                <pic:pic xmlns:pic="http://schemas.openxmlformats.org/drawingml/2006/picture">
                  <pic:nvPicPr>
                    <pic:cNvPr id="154" name="Рисунок39"/>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ICAAAHoAAAAAAAAAAAAAAAAAAAAgAAAACA//8AAAAAAgAAAACA//+FAgAA8AAAAAAAAAAAAAAAAAAAAA=="/>
                        </a:ext>
                      </a:extLst>
                    </pic:cNvPicPr>
                  </pic:nvPicPr>
                  <pic:blipFill>
                    <a:blip r:embed="rId276"/>
                    <a:stretch>
                      <a:fillRect/>
                    </a:stretch>
                  </pic:blipFill>
                  <pic:spPr>
                    <a:xfrm>
                      <a:off x="0" y="0"/>
                      <a:ext cx="40957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11"/>
        </w:rPr>
      </w:r>
      <w:r>
        <w:rPr>
          <w:noProof/>
          <w:position w:val="-22"/>
        </w:rPr>
        <w:drawing>
          <wp:inline distT="0" distB="0" distL="0" distR="0">
            <wp:extent cx="1057275" cy="314325"/>
            <wp:effectExtent l="0" t="0" r="0" b="0"/>
            <wp:docPr id="155" name="Рисунок40"/>
            <wp:cNvGraphicFramePr/>
            <a:graphic xmlns:a="http://schemas.openxmlformats.org/drawingml/2006/main">
              <a:graphicData uri="http://schemas.openxmlformats.org/drawingml/2006/picture">
                <pic:pic xmlns:pic="http://schemas.openxmlformats.org/drawingml/2006/picture">
                  <pic:nvPicPr>
                    <pic:cNvPr id="155" name="Рисунок40"/>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MCAAAHoAAAAAAAAAAAAAAAAAAAAgAAAACA//8AAAAAAgAAAACA//+BBgAA7wEAAAAAAAAAAAAAAAAAAA=="/>
                        </a:ext>
                      </a:extLst>
                    </pic:cNvPicPr>
                  </pic:nvPicPr>
                  <pic:blipFill>
                    <a:blip r:embed="rId277"/>
                    <a:stretch>
                      <a:fillRect/>
                    </a:stretch>
                  </pic:blipFill>
                  <pic:spPr>
                    <a:xfrm>
                      <a:off x="0" y="0"/>
                      <a:ext cx="1057275" cy="314325"/>
                    </a:xfrm>
                    <a:prstGeom prst="rect">
                      <a:avLst/>
                    </a:prstGeom>
                    <a:noFill/>
                    <a:ln w="9525">
                      <a:noFill/>
                    </a:ln>
                  </pic:spPr>
                </pic:pic>
              </a:graphicData>
            </a:graphic>
          </wp:inline>
        </w:drawing>
      </w:r>
      <w:r>
        <w:rPr>
          <w:position w:val="-11"/>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11"/>
        </w:rPr>
      </w:r>
      <w:r>
        <w:rPr>
          <w:noProof/>
          <w:position w:val="-22"/>
        </w:rPr>
        <w:drawing>
          <wp:inline distT="0" distB="0" distL="0" distR="0">
            <wp:extent cx="1266825" cy="314325"/>
            <wp:effectExtent l="0" t="0" r="0" b="0"/>
            <wp:docPr id="156" name="Рисунок41"/>
            <wp:cNvGraphicFramePr/>
            <a:graphic xmlns:a="http://schemas.openxmlformats.org/drawingml/2006/main">
              <a:graphicData uri="http://schemas.openxmlformats.org/drawingml/2006/picture">
                <pic:pic xmlns:pic="http://schemas.openxmlformats.org/drawingml/2006/picture">
                  <pic:nvPicPr>
                    <pic:cNvPr id="156" name="Рисунок41"/>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QCAAAHoAAAAAAAAAAAAAAAAAAAAgAAAACA//8AAAAAAgAAAACA///LBwAA7wEAAAAAAAAAAAAAAAAAAA=="/>
                        </a:ext>
                      </a:extLst>
                    </pic:cNvPicPr>
                  </pic:nvPicPr>
                  <pic:blipFill>
                    <a:blip r:embed="rId278"/>
                    <a:stretch>
                      <a:fillRect/>
                    </a:stretch>
                  </pic:blipFill>
                  <pic:spPr>
                    <a:xfrm>
                      <a:off x="0" y="0"/>
                      <a:ext cx="1266825" cy="314325"/>
                    </a:xfrm>
                    <a:prstGeom prst="rect">
                      <a:avLst/>
                    </a:prstGeom>
                    <a:noFill/>
                    <a:ln w="9525">
                      <a:noFill/>
                    </a:ln>
                  </pic:spPr>
                </pic:pic>
              </a:graphicData>
            </a:graphic>
          </wp:inline>
        </w:drawing>
      </w:r>
      <w:r>
        <w:rPr>
          <w:position w:val="-11"/>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1343025" cy="152400"/>
            <wp:effectExtent l="0" t="0" r="0" b="0"/>
            <wp:docPr id="157" name="Рисунок42"/>
            <wp:cNvGraphicFramePr/>
            <a:graphic xmlns:a="http://schemas.openxmlformats.org/drawingml/2006/main">
              <a:graphicData uri="http://schemas.openxmlformats.org/drawingml/2006/picture">
                <pic:pic xmlns:pic="http://schemas.openxmlformats.org/drawingml/2006/picture">
                  <pic:nvPicPr>
                    <pic:cNvPr id="157" name="Рисунок42"/>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UCAAAHoAAAAAAAAAAAAAAAAAAAAgAAAACA//8AAAAAAgAAAACA//9DCAAA8AAAAAAAAAAAAAAAAAAAAA=="/>
                        </a:ext>
                      </a:extLst>
                    </pic:cNvPicPr>
                  </pic:nvPicPr>
                  <pic:blipFill>
                    <a:blip r:embed="rId279"/>
                    <a:stretch>
                      <a:fillRect/>
                    </a:stretch>
                  </pic:blipFill>
                  <pic:spPr>
                    <a:xfrm>
                      <a:off x="0" y="0"/>
                      <a:ext cx="134302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11"/>
        </w:rPr>
      </w:r>
      <w:r>
        <w:rPr>
          <w:noProof/>
          <w:position w:val="-22"/>
        </w:rPr>
        <w:drawing>
          <wp:inline distT="0" distB="0" distL="0" distR="0">
            <wp:extent cx="933450" cy="314325"/>
            <wp:effectExtent l="0" t="0" r="0" b="0"/>
            <wp:docPr id="158" name="Рисунок43"/>
            <wp:cNvGraphicFramePr/>
            <a:graphic xmlns:a="http://schemas.openxmlformats.org/drawingml/2006/main">
              <a:graphicData uri="http://schemas.openxmlformats.org/drawingml/2006/picture">
                <pic:pic xmlns:pic="http://schemas.openxmlformats.org/drawingml/2006/picture">
                  <pic:nvPicPr>
                    <pic:cNvPr id="158" name="Рисунок43"/>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YCAAAHoAAAAAAAAAAAAAAAAAAAAgAAAACA//8AAAAAAgAAAACA//++BQAA7wEAAAAAAAAAAAAAAAAAAA=="/>
                        </a:ext>
                      </a:extLst>
                    </pic:cNvPicPr>
                  </pic:nvPicPr>
                  <pic:blipFill>
                    <a:blip r:embed="rId280"/>
                    <a:stretch>
                      <a:fillRect/>
                    </a:stretch>
                  </pic:blipFill>
                  <pic:spPr>
                    <a:xfrm>
                      <a:off x="0" y="0"/>
                      <a:ext cx="933450" cy="314325"/>
                    </a:xfrm>
                    <a:prstGeom prst="rect">
                      <a:avLst/>
                    </a:prstGeom>
                    <a:noFill/>
                    <a:ln w="9525">
                      <a:noFill/>
                    </a:ln>
                  </pic:spPr>
                </pic:pic>
              </a:graphicData>
            </a:graphic>
          </wp:inline>
        </w:drawing>
      </w:r>
      <w:r>
        <w:rPr>
          <w:position w:val="-11"/>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685800" cy="152400"/>
            <wp:effectExtent l="0" t="0" r="0" b="0"/>
            <wp:docPr id="159" name="Рисунок44"/>
            <wp:cNvGraphicFramePr/>
            <a:graphic xmlns:a="http://schemas.openxmlformats.org/drawingml/2006/main">
              <a:graphicData uri="http://schemas.openxmlformats.org/drawingml/2006/picture">
                <pic:pic xmlns:pic="http://schemas.openxmlformats.org/drawingml/2006/picture">
                  <pic:nvPicPr>
                    <pic:cNvPr id="159" name="Рисунок44"/>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cCAAAHoAAAAAAAAAAAAAAAAAAAAgAAAACA//8AAAAAAgAAAACA//84BAAA8AAAAAAAAAAAAAAAAAAAAA=="/>
                        </a:ext>
                      </a:extLst>
                    </pic:cNvPicPr>
                  </pic:nvPicPr>
                  <pic:blipFill>
                    <a:blip r:embed="rId281"/>
                    <a:stretch>
                      <a:fillRect/>
                    </a:stretch>
                  </pic:blipFill>
                  <pic:spPr>
                    <a:xfrm>
                      <a:off x="0" y="0"/>
                      <a:ext cx="68580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552450" cy="152400"/>
            <wp:effectExtent l="0" t="0" r="0" b="0"/>
            <wp:docPr id="160" name="Рисунок45"/>
            <wp:cNvGraphicFramePr/>
            <a:graphic xmlns:a="http://schemas.openxmlformats.org/drawingml/2006/main">
              <a:graphicData uri="http://schemas.openxmlformats.org/drawingml/2006/picture">
                <pic:pic xmlns:pic="http://schemas.openxmlformats.org/drawingml/2006/picture">
                  <pic:nvPicPr>
                    <pic:cNvPr id="160" name="Рисунок45"/>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gCAAAHoAAAAAAAAAAAAAAAAAAAAgAAAACA//8AAAAAAgAAAACA//9mAwAA8AAAAAAAAAAAAAAAAAAAAA=="/>
                        </a:ext>
                      </a:extLst>
                    </pic:cNvPicPr>
                  </pic:nvPicPr>
                  <pic:blipFill>
                    <a:blip r:embed="rId282"/>
                    <a:stretch>
                      <a:fillRect/>
                    </a:stretch>
                  </pic:blipFill>
                  <pic:spPr>
                    <a:xfrm>
                      <a:off x="0" y="0"/>
                      <a:ext cx="5524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2505075" cy="152400"/>
            <wp:effectExtent l="0" t="0" r="0" b="0"/>
            <wp:docPr id="161" name="Рисунок46"/>
            <wp:cNvGraphicFramePr/>
            <a:graphic xmlns:a="http://schemas.openxmlformats.org/drawingml/2006/main">
              <a:graphicData uri="http://schemas.openxmlformats.org/drawingml/2006/picture">
                <pic:pic xmlns:pic="http://schemas.openxmlformats.org/drawingml/2006/picture">
                  <pic:nvPicPr>
                    <pic:cNvPr id="161" name="Рисунок46"/>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kCAAAHoAAAAAAAAAAAAAAAAAAAAgAAAACA//8AAAAAAgAAAACA//9pDwAA8AAAAAAAAAAAAAAAAAAAAA=="/>
                        </a:ext>
                      </a:extLst>
                    </pic:cNvPicPr>
                  </pic:nvPicPr>
                  <pic:blipFill>
                    <a:blip r:embed="rId283"/>
                    <a:stretch>
                      <a:fillRect/>
                    </a:stretch>
                  </pic:blipFill>
                  <pic:spPr>
                    <a:xfrm>
                      <a:off x="0" y="0"/>
                      <a:ext cx="250507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11"/>
        </w:rPr>
      </w:r>
      <w:r>
        <w:rPr>
          <w:noProof/>
          <w:position w:val="-22"/>
        </w:rPr>
        <w:drawing>
          <wp:inline distT="0" distB="0" distL="0" distR="0">
            <wp:extent cx="1514475" cy="314325"/>
            <wp:effectExtent l="0" t="0" r="0" b="0"/>
            <wp:docPr id="162" name="Рисунок47"/>
            <wp:cNvGraphicFramePr/>
            <a:graphic xmlns:a="http://schemas.openxmlformats.org/drawingml/2006/main">
              <a:graphicData uri="http://schemas.openxmlformats.org/drawingml/2006/picture">
                <pic:pic xmlns:pic="http://schemas.openxmlformats.org/drawingml/2006/picture">
                  <pic:nvPicPr>
                    <pic:cNvPr id="162" name="Рисунок47"/>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oCAAAHoAAAAAAAAAAAAAAAAAAAAgAAAACA//8AAAAAAgAAAACA//9RCQAA7wEAAAAAAAAAAAAAAAAAAA=="/>
                        </a:ext>
                      </a:extLst>
                    </pic:cNvPicPr>
                  </pic:nvPicPr>
                  <pic:blipFill>
                    <a:blip r:embed="rId284"/>
                    <a:stretch>
                      <a:fillRect/>
                    </a:stretch>
                  </pic:blipFill>
                  <pic:spPr>
                    <a:xfrm>
                      <a:off x="0" y="0"/>
                      <a:ext cx="1514475" cy="314325"/>
                    </a:xfrm>
                    <a:prstGeom prst="rect">
                      <a:avLst/>
                    </a:prstGeom>
                    <a:noFill/>
                    <a:ln w="9525">
                      <a:noFill/>
                    </a:ln>
                  </pic:spPr>
                </pic:pic>
              </a:graphicData>
            </a:graphic>
          </wp:inline>
        </w:drawing>
      </w:r>
      <w:r>
        <w:rPr>
          <w:position w:val="-11"/>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742950" cy="152400"/>
            <wp:effectExtent l="0" t="0" r="0" b="0"/>
            <wp:docPr id="163" name="Рисунок48"/>
            <wp:cNvGraphicFramePr/>
            <a:graphic xmlns:a="http://schemas.openxmlformats.org/drawingml/2006/main">
              <a:graphicData uri="http://schemas.openxmlformats.org/drawingml/2006/picture">
                <pic:pic xmlns:pic="http://schemas.openxmlformats.org/drawingml/2006/picture">
                  <pic:nvPicPr>
                    <pic:cNvPr id="163" name="Рисунок48"/>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sCAAAHoAAAAAAAAAAAAAAAAAAAAgAAAACA//8AAAAAAgAAAACA//+SBAAA8AAAAAAAAAAAAAAAAAAAAA=="/>
                        </a:ext>
                      </a:extLst>
                    </pic:cNvPicPr>
                  </pic:nvPicPr>
                  <pic:blipFill>
                    <a:blip r:embed="rId285"/>
                    <a:stretch>
                      <a:fillRect/>
                    </a:stretch>
                  </pic:blipFill>
                  <pic:spPr>
                    <a:xfrm>
                      <a:off x="0" y="0"/>
                      <a:ext cx="7429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609600" cy="152400"/>
            <wp:effectExtent l="0" t="0" r="0" b="0"/>
            <wp:docPr id="164" name="Рисунок49"/>
            <wp:cNvGraphicFramePr/>
            <a:graphic xmlns:a="http://schemas.openxmlformats.org/drawingml/2006/main">
              <a:graphicData uri="http://schemas.openxmlformats.org/drawingml/2006/picture">
                <pic:pic xmlns:pic="http://schemas.openxmlformats.org/drawingml/2006/picture">
                  <pic:nvPicPr>
                    <pic:cNvPr id="164" name="Рисунок49"/>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wCAAAHoAAAAAAAAAAAAAAAAAAAAgAAAACA//8AAAAAAgAAAACA///AAwAA8AAAAAAAAAAAAAAAAAAAAA=="/>
                        </a:ext>
                      </a:extLst>
                    </pic:cNvPicPr>
                  </pic:nvPicPr>
                  <pic:blipFill>
                    <a:blip r:embed="rId286"/>
                    <a:stretch>
                      <a:fillRect/>
                    </a:stretch>
                  </pic:blipFill>
                  <pic:spPr>
                    <a:xfrm>
                      <a:off x="0" y="0"/>
                      <a:ext cx="60960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685800" cy="152400"/>
            <wp:effectExtent l="0" t="0" r="0" b="0"/>
            <wp:docPr id="165" name="Рисунок50"/>
            <wp:cNvGraphicFramePr/>
            <a:graphic xmlns:a="http://schemas.openxmlformats.org/drawingml/2006/main">
              <a:graphicData uri="http://schemas.openxmlformats.org/drawingml/2006/picture">
                <pic:pic xmlns:pic="http://schemas.openxmlformats.org/drawingml/2006/picture">
                  <pic:nvPicPr>
                    <pic:cNvPr id="165" name="Рисунок50"/>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0CAAAHoAAAAAAAAAAAAAAAAAAAAgAAAACA//8AAAAAAgAAAACA//84BAAA8AAAAAAAAAAAAAAAAAAAAA=="/>
                        </a:ext>
                      </a:extLst>
                    </pic:cNvPicPr>
                  </pic:nvPicPr>
                  <pic:blipFill>
                    <a:blip r:embed="rId287"/>
                    <a:stretch>
                      <a:fillRect/>
                    </a:stretch>
                  </pic:blipFill>
                  <pic:spPr>
                    <a:xfrm>
                      <a:off x="0" y="0"/>
                      <a:ext cx="68580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552450" cy="152400"/>
            <wp:effectExtent l="0" t="0" r="0" b="0"/>
            <wp:docPr id="166" name="Рисунок51"/>
            <wp:cNvGraphicFramePr/>
            <a:graphic xmlns:a="http://schemas.openxmlformats.org/drawingml/2006/main">
              <a:graphicData uri="http://schemas.openxmlformats.org/drawingml/2006/picture">
                <pic:pic xmlns:pic="http://schemas.openxmlformats.org/drawingml/2006/picture">
                  <pic:nvPicPr>
                    <pic:cNvPr id="166" name="Рисунок51"/>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4CAAAHoAAAAAAAAAAAAAAAAAAAAgAAAACA//8AAAAAAgAAAACA//9mAwAA8AAAAAAAAAAAAAAAAAAAAA=="/>
                        </a:ext>
                      </a:extLst>
                    </pic:cNvPicPr>
                  </pic:nvPicPr>
                  <pic:blipFill>
                    <a:blip r:embed="rId288"/>
                    <a:stretch>
                      <a:fillRect/>
                    </a:stretch>
                  </pic:blipFill>
                  <pic:spPr>
                    <a:xfrm>
                      <a:off x="0" y="0"/>
                      <a:ext cx="5524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27"/>
        </w:rPr>
      </w:r>
      <w:r>
        <w:rPr>
          <w:noProof/>
        </w:rPr>
        <w:drawing>
          <wp:inline distT="0" distB="0" distL="0" distR="0">
            <wp:extent cx="3695700" cy="590550"/>
            <wp:effectExtent l="0" t="0" r="0" b="0"/>
            <wp:docPr id="167" name="Рисунок52"/>
            <wp:cNvGraphicFramePr/>
            <a:graphic xmlns:a="http://schemas.openxmlformats.org/drawingml/2006/main">
              <a:graphicData uri="http://schemas.openxmlformats.org/drawingml/2006/picture">
                <pic:pic xmlns:pic="http://schemas.openxmlformats.org/drawingml/2006/picture">
                  <pic:nvPicPr>
                    <pic:cNvPr id="167" name="Рисунок52"/>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8CAAAHoAAAAAAAAAAAAAAAAAAAAgAAAACA//8AAAAAAgAAAACA//+8FgAAogMAAAAAAAAAAAAAAAAAAA=="/>
                        </a:ext>
                      </a:extLst>
                    </pic:cNvPicPr>
                  </pic:nvPicPr>
                  <pic:blipFill>
                    <a:blip r:embed="rId289"/>
                    <a:stretch>
                      <a:fillRect/>
                    </a:stretch>
                  </pic:blipFill>
                  <pic:spPr>
                    <a:xfrm>
                      <a:off x="0" y="0"/>
                      <a:ext cx="3695700" cy="590550"/>
                    </a:xfrm>
                    <a:prstGeom prst="rect">
                      <a:avLst/>
                    </a:prstGeom>
                    <a:noFill/>
                    <a:ln w="9525">
                      <a:noFill/>
                    </a:ln>
                  </pic:spPr>
                </pic:pic>
              </a:graphicData>
            </a:graphic>
          </wp:inline>
        </w:drawing>
      </w:r>
      <w:r>
        <w:rPr>
          <w:position w:val="27"/>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13"/>
        </w:rPr>
      </w:r>
      <w:r>
        <w:rPr>
          <w:noProof/>
          <w:position w:val="-27"/>
        </w:rPr>
        <w:drawing>
          <wp:inline distT="0" distB="0" distL="0" distR="0">
            <wp:extent cx="3000375" cy="381000"/>
            <wp:effectExtent l="0" t="0" r="0" b="0"/>
            <wp:docPr id="168" name="Рисунок53"/>
            <wp:cNvGraphicFramePr/>
            <a:graphic xmlns:a="http://schemas.openxmlformats.org/drawingml/2006/main">
              <a:graphicData uri="http://schemas.openxmlformats.org/drawingml/2006/picture">
                <pic:pic xmlns:pic="http://schemas.openxmlformats.org/drawingml/2006/picture">
                  <pic:nvPicPr>
                    <pic:cNvPr id="168" name="Рисунок53"/>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ACAAAHoAAAAAAAAAAAAAAAAAAAAgAAAACA//8AAAAAAgAAAACA//91EgAAWAIAAAAAAAAAAAAAAAAAAA=="/>
                        </a:ext>
                      </a:extLst>
                    </pic:cNvPicPr>
                  </pic:nvPicPr>
                  <pic:blipFill>
                    <a:blip r:embed="rId290"/>
                    <a:stretch>
                      <a:fillRect/>
                    </a:stretch>
                  </pic:blipFill>
                  <pic:spPr>
                    <a:xfrm>
                      <a:off x="0" y="0"/>
                      <a:ext cx="3000375" cy="381000"/>
                    </a:xfrm>
                    <a:prstGeom prst="rect">
                      <a:avLst/>
                    </a:prstGeom>
                    <a:noFill/>
                    <a:ln w="9525">
                      <a:noFill/>
                    </a:ln>
                  </pic:spPr>
                </pic:pic>
              </a:graphicData>
            </a:graphic>
          </wp:inline>
        </w:drawing>
      </w:r>
      <w:r>
        <w:rPr>
          <w:position w:val="-13"/>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590550" cy="152400"/>
            <wp:effectExtent l="0" t="0" r="0" b="0"/>
            <wp:docPr id="169" name="Рисунок54"/>
            <wp:cNvGraphicFramePr/>
            <a:graphic xmlns:a="http://schemas.openxmlformats.org/drawingml/2006/main">
              <a:graphicData uri="http://schemas.openxmlformats.org/drawingml/2006/picture">
                <pic:pic xmlns:pic="http://schemas.openxmlformats.org/drawingml/2006/picture">
                  <pic:nvPicPr>
                    <pic:cNvPr id="169" name="Рисунок54"/>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ECAAAHoAAAAAAAAAAAAAAAAAAAAgAAAACA//8AAAAAAgAAAACA//+iAwAA8AAAAAAAAAAAAAAAAAAAAA=="/>
                        </a:ext>
                      </a:extLst>
                    </pic:cNvPicPr>
                  </pic:nvPicPr>
                  <pic:blipFill>
                    <a:blip r:embed="rId291"/>
                    <a:stretch>
                      <a:fillRect/>
                    </a:stretch>
                  </pic:blipFill>
                  <pic:spPr>
                    <a:xfrm>
                      <a:off x="0" y="0"/>
                      <a:ext cx="5905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457200" cy="152400"/>
            <wp:effectExtent l="0" t="0" r="0" b="0"/>
            <wp:docPr id="170" name="Рисунок55"/>
            <wp:cNvGraphicFramePr/>
            <a:graphic xmlns:a="http://schemas.openxmlformats.org/drawingml/2006/main">
              <a:graphicData uri="http://schemas.openxmlformats.org/drawingml/2006/picture">
                <pic:pic xmlns:pic="http://schemas.openxmlformats.org/drawingml/2006/picture">
                  <pic:nvPicPr>
                    <pic:cNvPr id="170" name="Рисунок55"/>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ICAAAHoAAAAAAAAAAAAAAAAAAAAgAAAACA//8AAAAAAgAAAACA///QAgAA8AAAAAAAAAAAAAAAAAAAAA=="/>
                        </a:ext>
                      </a:extLst>
                    </pic:cNvPicPr>
                  </pic:nvPicPr>
                  <pic:blipFill>
                    <a:blip r:embed="rId292"/>
                    <a:stretch>
                      <a:fillRect/>
                    </a:stretch>
                  </pic:blipFill>
                  <pic:spPr>
                    <a:xfrm>
                      <a:off x="0" y="0"/>
                      <a:ext cx="45720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685800" cy="152400"/>
            <wp:effectExtent l="0" t="0" r="0" b="0"/>
            <wp:docPr id="171" name="Рисунок56"/>
            <wp:cNvGraphicFramePr/>
            <a:graphic xmlns:a="http://schemas.openxmlformats.org/drawingml/2006/main">
              <a:graphicData uri="http://schemas.openxmlformats.org/drawingml/2006/picture">
                <pic:pic xmlns:pic="http://schemas.openxmlformats.org/drawingml/2006/picture">
                  <pic:nvPicPr>
                    <pic:cNvPr id="171" name="Рисунок56"/>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MCAAAHoAAAAAAAAAAAAAAAAAAAAgAAAACA//8AAAAAAgAAAACA//84BAAA8AAAAAAAAAAAAAAAAAAAAA=="/>
                        </a:ext>
                      </a:extLst>
                    </pic:cNvPicPr>
                  </pic:nvPicPr>
                  <pic:blipFill>
                    <a:blip r:embed="rId293"/>
                    <a:stretch>
                      <a:fillRect/>
                    </a:stretch>
                  </pic:blipFill>
                  <pic:spPr>
                    <a:xfrm>
                      <a:off x="0" y="0"/>
                      <a:ext cx="68580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4"/>
        </w:rPr>
      </w:r>
      <w:r>
        <w:rPr>
          <w:noProof/>
          <w:position w:val="-7"/>
        </w:rPr>
        <w:drawing>
          <wp:inline distT="0" distB="0" distL="0" distR="0">
            <wp:extent cx="552450" cy="152400"/>
            <wp:effectExtent l="0" t="0" r="0" b="0"/>
            <wp:docPr id="172" name="Рисунок57"/>
            <wp:cNvGraphicFramePr/>
            <a:graphic xmlns:a="http://schemas.openxmlformats.org/drawingml/2006/main">
              <a:graphicData uri="http://schemas.openxmlformats.org/drawingml/2006/picture">
                <pic:pic xmlns:pic="http://schemas.openxmlformats.org/drawingml/2006/picture">
                  <pic:nvPicPr>
                    <pic:cNvPr id="172" name="Рисунок57"/>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QCAAAHoAAAAAAAAAAAAAAAAAAAAgAAAACA//8AAAAAAgAAAACA//9mAwAA8AAAAAAAAAAAAAAAAAAAAA=="/>
                        </a:ext>
                      </a:extLst>
                    </pic:cNvPicPr>
                  </pic:nvPicPr>
                  <pic:blipFill>
                    <a:blip r:embed="rId294"/>
                    <a:stretch>
                      <a:fillRect/>
                    </a:stretch>
                  </pic:blipFill>
                  <pic:spPr>
                    <a:xfrm>
                      <a:off x="0" y="0"/>
                      <a:ext cx="552450" cy="152400"/>
                    </a:xfrm>
                    <a:prstGeom prst="rect">
                      <a:avLst/>
                    </a:prstGeom>
                    <a:noFill/>
                    <a:ln w="9525">
                      <a:noFill/>
                    </a:ln>
                  </pic:spPr>
                </pic:pic>
              </a:graphicData>
            </a:graphic>
          </wp:inline>
        </w:drawing>
      </w:r>
      <w:r>
        <w:rPr>
          <w:position w:val="-4"/>
        </w:rPr>
      </w:r>
      <w:r>
        <w:rPr>
          <w:rFonts w:ascii="Times New Roman" w:hAnsi="Times New Roman"/>
          <w:sz w:val="24"/>
          <w:szCs w:val="24"/>
        </w:rPr>
      </w:r>
    </w:p>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1647825" cy="152400"/>
            <wp:effectExtent l="0" t="0" r="0" b="0"/>
            <wp:docPr id="173" name="Рисунок58"/>
            <wp:cNvGraphicFramePr/>
            <a:graphic xmlns:a="http://schemas.openxmlformats.org/drawingml/2006/main">
              <a:graphicData uri="http://schemas.openxmlformats.org/drawingml/2006/picture">
                <pic:pic xmlns:pic="http://schemas.openxmlformats.org/drawingml/2006/picture">
                  <pic:nvPicPr>
                    <pic:cNvPr id="173" name="Рисунок58"/>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YCAAAHoAAAAAAAAAAAAAAAAAAAAgAAAACA//8AAAAAAgAAAACA//8jCgAA8AAAAAAAAAAAAAAAAAAAAA=="/>
                        </a:ext>
                      </a:extLst>
                    </pic:cNvPicPr>
                  </pic:nvPicPr>
                  <pic:blipFill>
                    <a:blip r:embed="rId295"/>
                    <a:stretch>
                      <a:fillRect/>
                    </a:stretch>
                  </pic:blipFill>
                  <pic:spPr>
                    <a:xfrm>
                      <a:off x="0" y="0"/>
                      <a:ext cx="1647825"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15"/>
        </w:rPr>
      </w:r>
      <w:r>
        <w:rPr>
          <w:noProof/>
          <w:position w:val="-31"/>
        </w:rPr>
        <w:drawing>
          <wp:inline distT="0" distB="0" distL="0" distR="0">
            <wp:extent cx="3695700" cy="2505075"/>
            <wp:effectExtent l="0" t="0" r="0" b="0"/>
            <wp:docPr id="174" name="Рисунок59"/>
            <wp:cNvGraphicFramePr/>
            <a:graphic xmlns:a="http://schemas.openxmlformats.org/drawingml/2006/main">
              <a:graphicData uri="http://schemas.openxmlformats.org/drawingml/2006/picture">
                <pic:pic xmlns:pic="http://schemas.openxmlformats.org/drawingml/2006/picture">
                  <pic:nvPicPr>
                    <pic:cNvPr id="174" name="Рисунок59"/>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cCAAAHoAAAAAAAAAAAAAAAAAAAAgAAAACA//8AAAAAAgAAAACA//+8FgAAaQ8AAAAAAAAAAAAAAAAAAA=="/>
                        </a:ext>
                      </a:extLst>
                    </pic:cNvPicPr>
                  </pic:nvPicPr>
                  <pic:blipFill>
                    <a:blip r:embed="rId296"/>
                    <a:stretch>
                      <a:fillRect/>
                    </a:stretch>
                  </pic:blipFill>
                  <pic:spPr>
                    <a:xfrm>
                      <a:off x="0" y="0"/>
                      <a:ext cx="3695700" cy="2505075"/>
                    </a:xfrm>
                    <a:prstGeom prst="rect">
                      <a:avLst/>
                    </a:prstGeom>
                    <a:noFill/>
                    <a:ln w="9525">
                      <a:noFill/>
                    </a:ln>
                  </pic:spPr>
                </pic:pic>
              </a:graphicData>
            </a:graphic>
          </wp:inline>
        </w:drawing>
      </w:r>
      <w:r>
        <w:rPr>
          <w:position w:val="-15"/>
        </w:rPr>
      </w:r>
      <w:r>
        <w:rPr>
          <w:rFonts w:ascii="Times New Roman" w:hAnsi="Times New Roman"/>
          <w:sz w:val="24"/>
          <w:szCs w:val="24"/>
        </w:rPr>
      </w:r>
    </w:p>
    <w:p>
      <w:pPr>
        <w:ind w:firstLine="567"/>
        <w:spacing w:after="0" w:line="360" w:lineRule="auto"/>
        <w:jc w:val="both"/>
        <w:rPr>
          <w:rFonts w:ascii="Times New Roman" w:hAnsi="Times New Roman"/>
          <w:sz w:val="28"/>
          <w:szCs w:val="28"/>
          <w:lang w:val="uk-ua"/>
        </w:rPr>
      </w:pPr>
      <w:r>
        <w:rPr>
          <w:rFonts w:ascii="Times New Roman" w:hAnsi="Times New Roman"/>
          <w:sz w:val="28"/>
          <w:szCs w:val="28"/>
          <w:lang w:val="uk-ua"/>
        </w:rPr>
        <w:t>Будуємо перехідний процес еквівалентного об'єкта керування(рис. 3</w:t>
      </w:r>
      <w:r>
        <w:rPr>
          <w:rFonts w:ascii="Times New Roman" w:hAnsi="Times New Roman"/>
          <w:sz w:val="28"/>
          <w:szCs w:val="28"/>
        </w:rPr>
        <w:t>.</w:t>
      </w:r>
      <w:r>
        <w:rPr>
          <w:rFonts w:ascii="Times New Roman" w:hAnsi="Times New Roman"/>
          <w:sz w:val="28"/>
          <w:szCs w:val="28"/>
          <w:lang w:val="uk-ua"/>
        </w:rPr>
        <w:t>5</w:t>
      </w:r>
      <w:r>
        <w:rPr>
          <w:rFonts w:ascii="Times New Roman" w:hAnsi="Times New Roman"/>
          <w:sz w:val="28"/>
          <w:szCs w:val="28"/>
          <w:lang w:val="uk-ua"/>
        </w:rPr>
        <w:t>.</w:t>
      </w:r>
      <w:r>
        <w:rPr>
          <w:rFonts w:ascii="Times New Roman" w:hAnsi="Times New Roman"/>
          <w:sz w:val="28"/>
          <w:szCs w:val="28"/>
          <w:lang w:val="uk-ua"/>
        </w:rPr>
        <w:t>3</w:t>
      </w:r>
      <w:r>
        <w:rPr>
          <w:rFonts w:ascii="Times New Roman" w:hAnsi="Times New Roman"/>
          <w:sz w:val="28"/>
          <w:szCs w:val="28"/>
          <w:lang w:val="uk-ua"/>
        </w:rPr>
        <w:t>)</w:t>
      </w:r>
      <w:r>
        <w:rPr>
          <w:rFonts w:ascii="Times New Roman" w:hAnsi="Times New Roman"/>
          <w:sz w:val="28"/>
          <w:szCs w:val="28"/>
          <w:lang w:val="uk-ua"/>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819150" cy="152400"/>
            <wp:effectExtent l="0" t="0" r="0" b="0"/>
            <wp:docPr id="175" name="Рисунок60"/>
            <wp:cNvGraphicFramePr/>
            <a:graphic xmlns:a="http://schemas.openxmlformats.org/drawingml/2006/main">
              <a:graphicData uri="http://schemas.openxmlformats.org/drawingml/2006/picture">
                <pic:pic xmlns:pic="http://schemas.openxmlformats.org/drawingml/2006/picture">
                  <pic:nvPicPr>
                    <pic:cNvPr id="175" name="Рисунок60"/>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kCAAAHoAAAAAAAAAAAAAAAAAAAAgAAAACA//8AAAAAAgAAAACA//8KBQAA8AAAAAAAAAAAAAAAAAAAAA=="/>
                        </a:ext>
                      </a:extLst>
                    </pic:cNvPicPr>
                  </pic:nvPicPr>
                  <pic:blipFill>
                    <a:blip r:embed="rId297"/>
                    <a:stretch>
                      <a:fillRect/>
                    </a:stretch>
                  </pic:blipFill>
                  <pic:spPr>
                    <a:xfrm>
                      <a:off x="0" y="0"/>
                      <a:ext cx="8191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Pr>
          <w:position w:val="27"/>
        </w:rPr>
      </w:r>
      <w:r>
        <w:rPr>
          <w:noProof/>
        </w:rPr>
        <w:drawing>
          <wp:inline distT="0" distB="0" distL="0" distR="0">
            <wp:extent cx="3695700" cy="476250"/>
            <wp:effectExtent l="0" t="0" r="0" b="0"/>
            <wp:docPr id="176" name="Рисунок61"/>
            <wp:cNvGraphicFramePr/>
            <a:graphic xmlns:a="http://schemas.openxmlformats.org/drawingml/2006/main">
              <a:graphicData uri="http://schemas.openxmlformats.org/drawingml/2006/picture">
                <pic:pic xmlns:pic="http://schemas.openxmlformats.org/drawingml/2006/picture">
                  <pic:nvPicPr>
                    <pic:cNvPr id="176" name="Рисунок61"/>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oCAAAHoAAAAAAAAAAAAAAAAAAAAgAAAACA//8AAAAAAgAAAACA//+8FgAA7gIAAAAAAAAAAAAAAAAAAA=="/>
                        </a:ext>
                      </a:extLst>
                    </pic:cNvPicPr>
                  </pic:nvPicPr>
                  <pic:blipFill>
                    <a:blip r:embed="rId298"/>
                    <a:stretch>
                      <a:fillRect/>
                    </a:stretch>
                  </pic:blipFill>
                  <pic:spPr>
                    <a:xfrm>
                      <a:off x="0" y="0"/>
                      <a:ext cx="3695700" cy="476250"/>
                    </a:xfrm>
                    <a:prstGeom prst="rect">
                      <a:avLst/>
                    </a:prstGeom>
                    <a:noFill/>
                    <a:ln w="9525">
                      <a:noFill/>
                    </a:ln>
                  </pic:spPr>
                </pic:pic>
              </a:graphicData>
            </a:graphic>
          </wp:inline>
        </w:drawing>
      </w:r>
      <w:r>
        <w:rPr>
          <w:position w:val="27"/>
        </w:rP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1581150" cy="152400"/>
            <wp:effectExtent l="0" t="0" r="0" b="0"/>
            <wp:docPr id="177" name="Рисунок62"/>
            <wp:cNvGraphicFramePr/>
            <a:graphic xmlns:a="http://schemas.openxmlformats.org/drawingml/2006/main">
              <a:graphicData uri="http://schemas.openxmlformats.org/drawingml/2006/picture">
                <pic:pic xmlns:pic="http://schemas.openxmlformats.org/drawingml/2006/picture">
                  <pic:nvPicPr>
                    <pic:cNvPr id="177" name="Рисунок62"/>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sCAAAHoAAAAAAAAAAAAAAAAAAAAgAAAACA//8AAAAAAgAAAACA//+6CQAA8AAAAAAAAAAAAAAAAAAAAA=="/>
                        </a:ext>
                      </a:extLst>
                    </pic:cNvPicPr>
                  </pic:nvPicPr>
                  <pic:blipFill>
                    <a:blip r:embed="rId299"/>
                    <a:stretch>
                      <a:fillRect/>
                    </a:stretch>
                  </pic:blipFill>
                  <pic:spPr>
                    <a:xfrm>
                      <a:off x="0" y="0"/>
                      <a:ext cx="158115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312" w:lineRule="auto"/>
        <w:jc w:val="center"/>
        <w:rPr>
          <w:rFonts w:ascii="Times New Roman" w:hAnsi="Times New Roman"/>
          <w:sz w:val="24"/>
          <w:szCs w:val="24"/>
        </w:rPr>
      </w:pPr>
      <w:r/>
      <w:r>
        <w:rPr>
          <w:noProof/>
        </w:rPr>
        <w:drawing>
          <wp:inline distT="0" distB="0" distL="0" distR="0">
            <wp:extent cx="3695700" cy="1400175"/>
            <wp:effectExtent l="0" t="0" r="0" b="0"/>
            <wp:docPr id="178" name="Рисунок63"/>
            <wp:cNvGraphicFramePr/>
            <a:graphic xmlns:a="http://schemas.openxmlformats.org/drawingml/2006/main">
              <a:graphicData uri="http://schemas.openxmlformats.org/drawingml/2006/picture">
                <pic:pic xmlns:pic="http://schemas.openxmlformats.org/drawingml/2006/picture">
                  <pic:nvPicPr>
                    <pic:cNvPr id="178" name="Рисунок63"/>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wCAAAHoAAAAAAAAAAAAAAAAAAAAgAAAACA//8AAAAAAgAAAACA//+8FgAAnQgAAAAAAAAAAAAAAAAAAA=="/>
                        </a:ext>
                      </a:extLst>
                    </pic:cNvPicPr>
                  </pic:nvPicPr>
                  <pic:blipFill>
                    <a:blip r:embed="rId300"/>
                    <a:stretch>
                      <a:fillRect/>
                    </a:stretch>
                  </pic:blipFill>
                  <pic:spPr>
                    <a:xfrm>
                      <a:off x="0" y="0"/>
                      <a:ext cx="3695700" cy="1400175"/>
                    </a:xfrm>
                    <a:prstGeom prst="rect">
                      <a:avLst/>
                    </a:prstGeom>
                    <a:noFill/>
                    <a:ln w="9525">
                      <a:noFill/>
                    </a:ln>
                  </pic:spPr>
                </pic:pic>
              </a:graphicData>
            </a:graphic>
          </wp:inline>
        </w:drawing>
      </w:r>
      <w:r/>
      <w:r>
        <w:rPr>
          <w:rFonts w:ascii="Times New Roman" w:hAnsi="Times New Roman"/>
          <w:sz w:val="24"/>
          <w:szCs w:val="24"/>
        </w:rPr>
      </w:r>
    </w:p>
    <w:p>
      <w:pPr>
        <w:spacing w:after="0" w:line="240" w:lineRule="auto"/>
        <w:rPr>
          <w:rFonts w:ascii="Times New Roman" w:hAnsi="Times New Roman"/>
          <w:sz w:val="24"/>
          <w:szCs w:val="24"/>
        </w:rPr>
      </w:pPr>
      <w:r>
        <w:rPr>
          <w:rFonts w:ascii="Courier New" w:hAnsi="Courier New" w:cs="Courier New"/>
          <w:b/>
          <w:bCs/>
          <w:color w:val="ff0000"/>
          <w:sz w:val="24"/>
          <w:szCs w:val="24"/>
        </w:rPr>
        <w:t xml:space="preserve">&gt; </w:t>
      </w:r>
      <w:r>
        <w:rPr>
          <w:position w:val="-4"/>
        </w:rPr>
      </w:r>
      <w:r>
        <w:rPr>
          <w:noProof/>
          <w:position w:val="-7"/>
        </w:rPr>
        <w:drawing>
          <wp:inline distT="0" distB="0" distL="0" distR="0">
            <wp:extent cx="1028700" cy="152400"/>
            <wp:effectExtent l="0" t="0" r="0" b="0"/>
            <wp:docPr id="179" name="Рисунок64"/>
            <wp:cNvGraphicFramePr/>
            <a:graphic xmlns:a="http://schemas.openxmlformats.org/drawingml/2006/main">
              <a:graphicData uri="http://schemas.openxmlformats.org/drawingml/2006/picture">
                <pic:pic xmlns:pic="http://schemas.openxmlformats.org/drawingml/2006/picture">
                  <pic:nvPicPr>
                    <pic:cNvPr id="179" name="Рисунок64"/>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0CAAAHoAAAAAAAAAAAAAAAAAAAAgAAAACA//8AAAAAAgAAAACA//9UBgAA8AAAAAAAAAAAAAAAAAAAAA=="/>
                        </a:ext>
                      </a:extLst>
                    </pic:cNvPicPr>
                  </pic:nvPicPr>
                  <pic:blipFill>
                    <a:blip r:embed="rId301"/>
                    <a:stretch>
                      <a:fillRect/>
                    </a:stretch>
                  </pic:blipFill>
                  <pic:spPr>
                    <a:xfrm>
                      <a:off x="0" y="0"/>
                      <a:ext cx="1028700" cy="152400"/>
                    </a:xfrm>
                    <a:prstGeom prst="rect">
                      <a:avLst/>
                    </a:prstGeom>
                    <a:noFill/>
                    <a:ln w="9525">
                      <a:noFill/>
                    </a:ln>
                  </pic:spPr>
                </pic:pic>
              </a:graphicData>
            </a:graphic>
          </wp:inline>
        </w:drawing>
      </w:r>
      <w:r>
        <w:rPr>
          <w:position w:val="-4"/>
        </w:rPr>
      </w:r>
      <w:r>
        <w:rPr>
          <w:rFonts w:ascii="Times New Roman" w:hAnsi="Times New Roman"/>
          <w:sz w:val="24"/>
          <w:szCs w:val="24"/>
        </w:rPr>
      </w:r>
    </w:p>
    <w:p>
      <w:pPr>
        <w:spacing w:after="0" w:line="240" w:lineRule="auto"/>
        <w:jc w:val="center"/>
        <w:rPr>
          <w:rFonts w:ascii="Times New Roman" w:hAnsi="Times New Roman"/>
          <w:sz w:val="24"/>
          <w:szCs w:val="24"/>
        </w:rPr>
      </w:pPr>
      <w:r/>
      <w:r>
        <w:rPr>
          <w:noProof/>
        </w:rPr>
        <w:drawing>
          <wp:inline distT="0" distB="0" distL="0" distR="0">
            <wp:extent cx="3012440" cy="2830830"/>
            <wp:effectExtent l="0" t="0" r="0" b="0"/>
            <wp:docPr id="180" name="Рисунок65"/>
            <wp:cNvGraphicFramePr/>
            <a:graphic xmlns:a="http://schemas.openxmlformats.org/drawingml/2006/main">
              <a:graphicData uri="http://schemas.openxmlformats.org/drawingml/2006/picture">
                <pic:pic xmlns:pic="http://schemas.openxmlformats.org/drawingml/2006/picture">
                  <pic:nvPicPr>
                    <pic:cNvPr id="180" name="Рисунок65"/>
                    <pic:cNvPicPr>
                      <a:extLst>
                        <a:ext uri="smNativeData">
                          <sm:smNativeData xmlns:sm="smNativeData" val="SMDATA_13_lbUk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IgSAABqEQAAiBIAAGoRAAAAAAAACQAAAAQAAAAAAAAADAAAABAAAAAAAAAAAAAAAAAAAAAAAAAAHgAAAGgAAAAAAAAAAAAAAAAAAAAAAAAAAAAAABAnAAAQJwAAAAAAAAAAAAAAAAAAAAAAAAAAAAAAAAAAAAAAAAAAAAAUAAAAAAAAAMDA/wAAAAAAZAAAADIAAAAAAAAAZAAAAAAAAAB/f38ACgAAACEAAABAAAAAPAAAAD4CAAAHoAAAAAAAAAAAAAAAAAAAAgAAAACA//8AAAAAAgAAAACA//+IEgAAahEAAAAAAAAAAAAAAAAAAA=="/>
                        </a:ext>
                      </a:extLst>
                    </pic:cNvPicPr>
                  </pic:nvPicPr>
                  <pic:blipFill>
                    <a:blip r:embed="rId302"/>
                    <a:stretch>
                      <a:fillRect/>
                    </a:stretch>
                  </pic:blipFill>
                  <pic:spPr>
                    <a:xfrm>
                      <a:off x="0" y="0"/>
                      <a:ext cx="3012440" cy="2830830"/>
                    </a:xfrm>
                    <a:prstGeom prst="rect">
                      <a:avLst/>
                    </a:prstGeom>
                    <a:noFill/>
                    <a:ln w="9525">
                      <a:noFill/>
                    </a:ln>
                  </pic:spPr>
                </pic:pic>
              </a:graphicData>
            </a:graphic>
          </wp:inline>
        </w:drawing>
      </w:r>
      <w:r/>
      <w:r>
        <w:rPr>
          <w:rFonts w:ascii="Times New Roman" w:hAnsi="Times New Roman"/>
          <w:sz w:val="24"/>
          <w:szCs w:val="24"/>
        </w:rPr>
      </w:r>
    </w:p>
    <w:p>
      <w:pPr>
        <w:spacing w:after="0" w:line="360" w:lineRule="auto"/>
        <w:jc w:val="center"/>
        <w:rPr>
          <w:rFonts w:ascii="Times New Roman" w:hAnsi="Times New Roman"/>
          <w:sz w:val="28"/>
          <w:szCs w:val="28"/>
          <w:lang w:val="uk-ua"/>
        </w:rPr>
      </w:pPr>
      <w:r>
        <w:rPr>
          <w:rFonts w:ascii="Times New Roman" w:hAnsi="Times New Roman"/>
          <w:sz w:val="28"/>
          <w:szCs w:val="28"/>
          <w:lang w:val="uk-ua"/>
        </w:rPr>
        <w:t>Рис. 3</w:t>
      </w:r>
      <w:r>
        <w:rPr>
          <w:rFonts w:ascii="Times New Roman" w:hAnsi="Times New Roman"/>
          <w:sz w:val="28"/>
          <w:szCs w:val="28"/>
        </w:rPr>
        <w:t>.</w:t>
      </w:r>
      <w:r>
        <w:rPr>
          <w:rFonts w:ascii="Times New Roman" w:hAnsi="Times New Roman"/>
          <w:sz w:val="28"/>
          <w:szCs w:val="28"/>
          <w:lang w:val="uk-ua"/>
        </w:rPr>
        <w:t>5</w:t>
      </w:r>
      <w:r>
        <w:rPr>
          <w:rFonts w:ascii="Times New Roman" w:hAnsi="Times New Roman"/>
          <w:sz w:val="28"/>
          <w:szCs w:val="28"/>
          <w:lang w:val="uk-ua"/>
        </w:rPr>
        <w:t xml:space="preserve">.3 </w:t>
      </w:r>
      <w:r>
        <w:rPr>
          <w:rFonts w:ascii="Times New Roman" w:hAnsi="Times New Roman"/>
          <w:sz w:val="28"/>
          <w:szCs w:val="28"/>
          <w:lang w:val="uk-ua"/>
        </w:rPr>
        <w:t xml:space="preserve">Перехідний процес </w:t>
      </w:r>
      <w:r>
        <w:rPr>
          <w:rFonts w:ascii="Times New Roman" w:hAnsi="Times New Roman"/>
          <w:sz w:val="28"/>
          <w:szCs w:val="28"/>
          <w:lang w:val="uk-ua"/>
        </w:rPr>
        <w:t>еквівалентного об'єкта керування</w:t>
      </w:r>
      <w:r>
        <w:rPr>
          <w:rFonts w:ascii="Times New Roman" w:hAnsi="Times New Roman"/>
          <w:sz w:val="28"/>
          <w:szCs w:val="28"/>
          <w:lang w:val="uk-ua"/>
        </w:rPr>
        <w:t xml:space="preserve"> зовнішнього контуру</w:t>
      </w:r>
      <w:r>
        <w:rPr>
          <w:rFonts w:ascii="Times New Roman" w:hAnsi="Times New Roman"/>
          <w:sz w:val="28"/>
          <w:szCs w:val="28"/>
          <w:lang w:val="uk-ua"/>
        </w:rPr>
      </w:r>
    </w:p>
    <w:p>
      <w:pPr>
        <w:spacing w:after="0" w:line="360" w:lineRule="auto"/>
        <w:jc w:val="center"/>
        <w:rPr>
          <w:rFonts w:ascii="Times New Roman" w:hAnsi="Times New Roman"/>
          <w:sz w:val="28"/>
          <w:szCs w:val="28"/>
          <w:lang w:val="uk-ua"/>
        </w:rPr>
      </w:pPr>
      <w:r>
        <w:rPr>
          <w:rFonts w:ascii="Times New Roman" w:hAnsi="Times New Roman"/>
          <w:sz w:val="28"/>
          <w:szCs w:val="28"/>
          <w:lang w:val="uk-ua"/>
        </w:rPr>
      </w:r>
    </w:p>
    <w:p>
      <w:pPr>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РОЗДІЛ 5. ОХОРОНА ПРАЦІ</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Необхідність вирішення проблем безпеки зумовлює формування цілісної системи знань з проблем охорони праці, необхідних для прийняття за будь-яких умов обґрунтованих рішень щодо безпеки на рівні людини, колективу, підприємства, галузі.</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Охорона праці - це система правових, соціально-економічних, організаційно-технічних, санітарно-гігієнічних та лікувально-профілактичних заходів і засобів, направлених на збереження здоров'я та працездатності людини в процесі праці ( ст.1 Закону України "Про охорону праці ").</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Соціальне значення охорони праці полягає в сприянні росту ефективності суспільного виробництва шляхом безперервного вдосконалення і поліпшення умов праці, підвищення їх безпеки, зниження травматизму і професійних захворювань. Соціальне значення проявляється в зростанні продуктивності праці, збереженні трудових ресурсів і збільшенні сукупного національного продукту.</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after="0" w:line="360" w:lineRule="auto"/>
        <w:jc w:val="both"/>
        <w:rPr>
          <w:rFonts w:ascii="Times New Roman" w:hAnsi="Times New Roman"/>
          <w:b/>
          <w:sz w:val="28"/>
          <w:szCs w:val="28"/>
          <w:lang w:val="uk-ua"/>
        </w:rPr>
      </w:pPr>
      <w:r>
        <w:rPr>
          <w:rFonts w:ascii="Times New Roman" w:hAnsi="Times New Roman"/>
          <w:b/>
          <w:sz w:val="28"/>
          <w:szCs w:val="28"/>
          <w:lang w:val="uk-ua"/>
        </w:rPr>
        <w:t>5.4 Правила і заходи безпеки при роботі з метанолом</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t>Всі особи, які допускаються на територію підприємства, який виробляє або застосовує метанол, проходять інструктаж про небезпеки метанолу для здоров'я і життя людей і дають розписку відповідно до положення про порядок проведення інструктажу, навчання і перевірки знань з техніки безпеки працюючих на підприємствах, в організаціях та установі Міністерства з виробництва мінеральних добрив.</w:t>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t>До роботи з метанолом не допускаються особи, які мають медичні протипоказання, вагітні та жінки.</w:t>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t>Місця можливого розкрадання метанолу повинні перевірятися перед початком і в процесі роботи апаратниками 6 розряду, майстрами змін і іншими відповідальними особами.</w:t>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t>Налив метанолу в тару проводиться спеціально призначеними для метанолу і виділеними для цієї мети насосами або сифонами. Злив метанолу з тари проводиться повністю, без залишку продукту. Переливання відрами і сифонами з засмоктуванням ротом не допускається.</w:t>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t>При розливі метанолу слід відразу ж засипати місце піском або тирсою, просочений метанолом пісок або тирсу видалити, утилізувати, а ділянку промити струменем води.</w:t>
      </w:r>
    </w:p>
    <w:p>
      <w:pPr>
        <w:ind w:firstLine="708"/>
        <w:spacing w:after="0" w:line="360" w:lineRule="auto"/>
        <w:jc w:val="both"/>
        <w:rPr>
          <w:rFonts w:ascii="Times New Roman" w:hAnsi="Times New Roman"/>
          <w:sz w:val="28"/>
          <w:szCs w:val="28"/>
          <w:lang w:val="uk-ua"/>
        </w:rPr>
      </w:pPr>
      <w:r>
        <w:rPr>
          <w:rFonts w:ascii="Times New Roman" w:hAnsi="Times New Roman"/>
          <w:sz w:val="28"/>
          <w:szCs w:val="28"/>
          <w:lang w:val="uk-ua"/>
        </w:rPr>
        <w:t>Порожня тара з-під метанолу повинна бути промита водою в кількості не менше двох об'ємів тари.</w:t>
      </w:r>
    </w:p>
    <w:p>
      <w:pPr>
        <w:ind w:firstLine="709"/>
        <w:spacing w:after="0" w:line="360" w:lineRule="auto"/>
        <w:jc w:val="both"/>
        <w:rPr>
          <w:rFonts w:ascii="Times New Roman" w:hAnsi="Times New Roman"/>
          <w:sz w:val="28"/>
          <w:szCs w:val="28"/>
          <w:lang w:val="uk-ua"/>
        </w:rPr>
      </w:pPr>
      <w:r>
        <w:rPr>
          <w:rFonts w:ascii="Times New Roman" w:hAnsi="Times New Roman"/>
          <w:sz w:val="28"/>
          <w:szCs w:val="28"/>
          <w:lang w:val="uk-ua"/>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paperSrc w:first="0" w:other="0"/>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ambria">
    <w:panose1 w:val="02040503050406030204"/>
    <w:charset w:val="cc"/>
    <w:family w:val="roman"/>
    <w:pitch w:val="default"/>
  </w:font>
  <w:font w:name="Symbol">
    <w:panose1 w:val="05050102010706020507"/>
    <w:charset w:val="02"/>
    <w:family w:val="roman"/>
    <w:pitch w:val="default"/>
  </w:font>
  <w:font w:name="Courier New">
    <w:panose1 w:val="02070309020205020404"/>
    <w:charset w:val="cc"/>
    <w:family w:val="modern"/>
    <w:pitch w:val="default"/>
  </w:font>
  <w:font w:name="Wingdings">
    <w:panose1 w:val="05000000000000000000"/>
    <w:charset w:val="02"/>
    <w:family w:val="auto"/>
    <w:pitch w:val="default"/>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Нумерованный список 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Нумерованный список 7"/>
    <w:lvl w:ilvl="0">
      <w:start w:val="1"/>
      <w:numFmt w:val="decimal"/>
      <w:suff w:val="tab"/>
      <w:lvlText w:val="%1"/>
      <w:lvlJc w:val="left"/>
      <w:pPr>
        <w:ind w:left="0" w:hanging="0"/>
      </w:pPr>
      <w:rPr/>
    </w:lvl>
    <w:lvl w:ilvl="1">
      <w:start w:val="1"/>
      <w:numFmt w:val="decimal"/>
      <w:suff w:val="tab"/>
      <w:lvlText w:val="%1.%2"/>
      <w:lvlJc w:val="left"/>
      <w:pPr>
        <w:ind w:left="708" w:hanging="0"/>
      </w:pPr>
      <w:rPr/>
    </w:lvl>
    <w:lvl w:ilvl="2">
      <w:start w:val="1"/>
      <w:numFmt w:val="decimal"/>
      <w:suff w:val="tab"/>
      <w:lvlText w:val="%1.%2.%3"/>
      <w:lvlJc w:val="left"/>
      <w:pPr>
        <w:ind w:left="1416" w:hanging="0"/>
      </w:pPr>
      <w:rPr/>
    </w:lvl>
    <w:lvl w:ilvl="3">
      <w:start w:val="1"/>
      <w:numFmt w:val="decimal"/>
      <w:suff w:val="tab"/>
      <w:lvlText w:val="%1.%2.%3.%4"/>
      <w:lvlJc w:val="left"/>
      <w:pPr>
        <w:ind w:left="2124" w:hanging="0"/>
      </w:pPr>
      <w:rPr/>
    </w:lvl>
    <w:lvl w:ilvl="4">
      <w:start w:val="1"/>
      <w:numFmt w:val="decimal"/>
      <w:suff w:val="tab"/>
      <w:lvlText w:val="%1.%2.%3.%4.%5"/>
      <w:lvlJc w:val="left"/>
      <w:pPr>
        <w:ind w:left="2832" w:hanging="0"/>
      </w:pPr>
      <w:rPr/>
    </w:lvl>
    <w:lvl w:ilvl="5">
      <w:start w:val="1"/>
      <w:numFmt w:val="decimal"/>
      <w:suff w:val="tab"/>
      <w:lvlText w:val="%1.%2.%3.%4.%5.%6"/>
      <w:lvlJc w:val="left"/>
      <w:pPr>
        <w:ind w:left="3540" w:hanging="0"/>
      </w:pPr>
      <w:rPr/>
    </w:lvl>
    <w:lvl w:ilvl="6">
      <w:start w:val="1"/>
      <w:numFmt w:val="decimal"/>
      <w:suff w:val="tab"/>
      <w:lvlText w:val="%1.%2.%3.%4.%5.%6.%7"/>
      <w:lvlJc w:val="left"/>
      <w:pPr>
        <w:ind w:left="4248" w:hanging="0"/>
      </w:pPr>
      <w:rPr/>
    </w:lvl>
    <w:lvl w:ilvl="7">
      <w:start w:val="1"/>
      <w:numFmt w:val="decimal"/>
      <w:suff w:val="tab"/>
      <w:lvlText w:val="%1.%2.%3.%4.%5.%6.%7.%8"/>
      <w:lvlJc w:val="left"/>
      <w:pPr>
        <w:ind w:left="4956" w:hanging="0"/>
      </w:pPr>
      <w:rPr/>
    </w:lvl>
    <w:lvl w:ilvl="8">
      <w:start w:val="1"/>
      <w:numFmt w:val="decimal"/>
      <w:suff w:val="tab"/>
      <w:lvlText w:val="%1.%2.%3.%4.%5.%6.%7.%8.%9"/>
      <w:lvlJc w:val="left"/>
      <w:pPr>
        <w:ind w:left="5664" w:hanging="0"/>
      </w:pPr>
      <w:rPr/>
    </w:lvl>
  </w:abstractNum>
  <w:abstractNum w:abstractNumId="3">
    <w:multiLevelType w:val="hybridMultilevel"/>
    <w:name w:val="Нумерованный список 2"/>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4">
    <w:multiLevelType w:val="hybridMultilevel"/>
    <w:name w:val="Нумерованный список 1"/>
    <w:lvl w:ilvl="0">
      <w:numFmt w:val="bullet"/>
      <w:suff w:val="tab"/>
      <w:lvlText w:val="-"/>
      <w:lvlJc w:val="left"/>
      <w:pPr>
        <w:ind w:left="705" w:hanging="0"/>
      </w:pPr>
      <w:rPr>
        <w:rPr>
          <w:rFonts w:ascii="Times New Roman" w:hAnsi="Times New Roman" w:eastAsia="Calibri" w:cs="Times New Roman"/>
        </w:rPr>
      </w:rPr>
    </w:lvl>
    <w:lvl w:ilvl="1">
      <w:numFmt w:val="bullet"/>
      <w:suff w:val="tab"/>
      <w:lvlText w:val="o"/>
      <w:lvlJc w:val="left"/>
      <w:pPr>
        <w:ind w:left="1425" w:hanging="0"/>
      </w:pPr>
      <w:rPr>
        <w:rPr>
          <w:rFonts w:ascii="Courier New" w:hAnsi="Courier New" w:cs="Courier New"/>
        </w:rPr>
      </w:rPr>
    </w:lvl>
    <w:lvl w:ilvl="2">
      <w:numFmt w:val="bullet"/>
      <w:suff w:val="tab"/>
      <w:lvlText w:val=""/>
      <w:lvlJc w:val="left"/>
      <w:pPr>
        <w:ind w:left="2145" w:hanging="0"/>
      </w:pPr>
      <w:rPr>
        <w:rPr>
          <w:rFonts w:ascii="Wingdings" w:hAnsi="Wingdings" w:eastAsia="Wingdings" w:cs="Wingdings"/>
        </w:rPr>
      </w:rPr>
    </w:lvl>
    <w:lvl w:ilvl="3">
      <w:numFmt w:val="bullet"/>
      <w:suff w:val="tab"/>
      <w:lvlText w:val=""/>
      <w:lvlJc w:val="left"/>
      <w:pPr>
        <w:ind w:left="2865" w:hanging="0"/>
      </w:pPr>
      <w:rPr>
        <w:rPr>
          <w:rFonts w:ascii="Symbol" w:hAnsi="Symbol"/>
        </w:rPr>
      </w:rPr>
    </w:lvl>
    <w:lvl w:ilvl="4">
      <w:numFmt w:val="bullet"/>
      <w:suff w:val="tab"/>
      <w:lvlText w:val="o"/>
      <w:lvlJc w:val="left"/>
      <w:pPr>
        <w:ind w:left="3585" w:hanging="0"/>
      </w:pPr>
      <w:rPr>
        <w:rPr>
          <w:rFonts w:ascii="Courier New" w:hAnsi="Courier New" w:cs="Courier New"/>
        </w:rPr>
      </w:rPr>
    </w:lvl>
    <w:lvl w:ilvl="5">
      <w:numFmt w:val="bullet"/>
      <w:suff w:val="tab"/>
      <w:lvlText w:val=""/>
      <w:lvlJc w:val="left"/>
      <w:pPr>
        <w:ind w:left="4305" w:hanging="0"/>
      </w:pPr>
      <w:rPr>
        <w:rPr>
          <w:rFonts w:ascii="Wingdings" w:hAnsi="Wingdings" w:eastAsia="Wingdings" w:cs="Wingdings"/>
        </w:rPr>
      </w:rPr>
    </w:lvl>
    <w:lvl w:ilvl="6">
      <w:numFmt w:val="bullet"/>
      <w:suff w:val="tab"/>
      <w:lvlText w:val=""/>
      <w:lvlJc w:val="left"/>
      <w:pPr>
        <w:ind w:left="5025" w:hanging="0"/>
      </w:pPr>
      <w:rPr>
        <w:rPr>
          <w:rFonts w:ascii="Symbol" w:hAnsi="Symbol"/>
        </w:rPr>
      </w:rPr>
    </w:lvl>
    <w:lvl w:ilvl="7">
      <w:numFmt w:val="bullet"/>
      <w:suff w:val="tab"/>
      <w:lvlText w:val="o"/>
      <w:lvlJc w:val="left"/>
      <w:pPr>
        <w:ind w:left="5745" w:hanging="0"/>
      </w:pPr>
      <w:rPr>
        <w:rPr>
          <w:rFonts w:ascii="Courier New" w:hAnsi="Courier New" w:cs="Courier New"/>
        </w:rPr>
      </w:rPr>
    </w:lvl>
    <w:lvl w:ilvl="8">
      <w:numFmt w:val="bullet"/>
      <w:suff w:val="tab"/>
      <w:lvlText w:val=""/>
      <w:lvlJc w:val="left"/>
      <w:pPr>
        <w:ind w:left="6465" w:hanging="0"/>
      </w:pPr>
      <w:rPr>
        <w:rPr>
          <w:rFonts w:ascii="Wingdings" w:hAnsi="Wingdings" w:eastAsia="Wingdings" w:cs="Wingdings"/>
        </w:rPr>
      </w:rPr>
    </w:lvl>
  </w:abstractNum>
  <w:abstractNum w:abstractNumId="5">
    <w:multiLevelType w:val="singleLevel"/>
    <w:name w:val="Bullet 4"/>
    <w:lvl w:ilvl="0">
      <w:start w:val="1"/>
      <w:numFmt w:val="decimal"/>
      <w:suff w:val="tab"/>
      <w:lvlText w:val="%1"/>
      <w:lvlJc w:val="left"/>
      <w:pPr>
        <w:ind w:left="0" w:hanging="0"/>
      </w:pPr>
      <w:rPr/>
    </w:lvl>
  </w:abstractNum>
  <w:abstractNum w:abstractNumId="6">
    <w:multiLevelType w:val="singleLevel"/>
    <w:name w:val="Bullet 5"/>
    <w:lvl w:ilvl="0">
      <w:numFmt w:val="bullet"/>
      <w:suff w:val="tab"/>
      <w:lvlText w:val=""/>
      <w:lvlJc w:val="left"/>
      <w:pPr>
        <w:ind w:left="0" w:hanging="0"/>
      </w:pPr>
      <w:rPr>
        <w:rPr>
          <w:rFonts w:ascii="Symbol" w:hAnsi="Symbol"/>
        </w:rPr>
      </w:rPr>
    </w:lvl>
  </w:abstractNum>
  <w:abstractNum w:abstractNumId="7">
    <w:multiLevelType w:val="singleLevel"/>
    <w:name w:val="Bullet 6"/>
    <w:lvl w:ilvl="0">
      <w:numFmt w:val="bullet"/>
      <w:suff w:val="tab"/>
      <w:lvlText w:val="o"/>
      <w:lvlJc w:val="left"/>
      <w:pPr>
        <w:ind w:left="0" w:hanging="0"/>
      </w:pPr>
      <w:rPr>
        <w:rPr>
          <w:rFonts w:ascii="Courier New" w:hAnsi="Courier New" w:cs="Courier New"/>
        </w:rPr>
      </w:rPr>
    </w:lvl>
  </w:abstractNum>
  <w:abstractNum w:abstractNumId="8">
    <w:multiLevelType w:val="singleLevel"/>
    <w:name w:val="Bullet 7"/>
    <w:lvl w:ilvl="0">
      <w:numFmt w:val="bullet"/>
      <w:suff w:val="tab"/>
      <w:lvlText w:val=""/>
      <w:lvlJc w:val="left"/>
      <w:pPr>
        <w:ind w:left="0" w:hanging="0"/>
      </w:pPr>
      <w:rPr>
        <w:rPr>
          <w:rFonts w:ascii="Wingdings" w:hAnsi="Wingdings" w:eastAsia="Wingdings" w:cs="Wingdings"/>
        </w:rPr>
      </w:rPr>
    </w:lvl>
  </w:abstractNum>
  <w:abstractNum w:abstractNumId="9">
    <w:multiLevelType w:val="singleLevel"/>
    <w:name w:val="Bullet 8"/>
    <w:lvl w:ilvl="0">
      <w:numFmt w:val="bullet"/>
      <w:suff w:val="tab"/>
      <w:lvlText w:val="-"/>
      <w:lvlJc w:val="left"/>
      <w:pPr>
        <w:ind w:left="0" w:hanging="0"/>
      </w:pPr>
      <w:rPr>
        <w:rPr>
          <w:rFonts w:ascii="Times New Roman" w:hAnsi="Times New Roman" w:eastAsia="Calibri" w:cs="Times New Roman"/>
        </w:rPr>
      </w:rPr>
    </w:lvl>
  </w:abstractNum>
  <w:abstractNum w:abstractNumId="10">
    <w:multiLevelType w:val="singleLevel"/>
    <w:name w:val="Bullet 10"/>
    <w:lvl w:ilvl="0">
      <w:start w:val="0"/>
      <w:numFmt w:val="none"/>
      <w:lvlText w:val="%1"/>
      <w:lvlJc w:val="left"/>
      <w:pPr>
        <w:tabs>
          <w:tab w:val="num" w:pos="0"/>
        </w:tabs>
        <w:ind w:left="0" w:hanging="0"/>
      </w:pPr>
      <w:rPr/>
    </w:lvl>
  </w:abstractNum>
  <w:abstractNum w:abstractNumId="11">
    <w:multiLevelType w:val="singleLevel"/>
    <w:name w:val="Bullet 11"/>
    <w:lvl w:ilvl="0">
      <w:start w:val="1"/>
      <w:numFmt w:val="decimal"/>
      <w:lvlText w:val="%1"/>
      <w:lvlJc w:val="left"/>
      <w:pPr>
        <w:tabs>
          <w:tab w:val="num" w:pos="0"/>
        </w:tabs>
        <w:ind w:left="0" w:hanging="0"/>
      </w:pPr>
      <w:rPr/>
    </w:lvl>
  </w:abstractNum>
  <w:abstractNum w:abstractNumId="12">
    <w:multiLevelType w:val="singleLevel"/>
    <w:name w:val="Bullet 12"/>
    <w:lvl w:ilvl="0">
      <w:numFmt w:val="bullet"/>
      <w:lvlText w:val=""/>
      <w:lvlJc w:val="left"/>
      <w:pPr>
        <w:tabs>
          <w:tab w:val="num" w:pos="0"/>
        </w:tabs>
        <w:ind w:left="0" w:hanging="0"/>
      </w:pPr>
      <w:rPr>
        <w:rPr>
          <w:rFonts w:ascii="Symbol" w:hAnsi="Symbol"/>
        </w:rPr>
      </w:rPr>
    </w:lvl>
  </w:abstractNum>
  <w:abstractNum w:abstractNumId="13">
    <w:multiLevelType w:val="singleLevel"/>
    <w:name w:val="Bullet 13"/>
    <w:lvl w:ilvl="0">
      <w:numFmt w:val="bullet"/>
      <w:lvlText w:val="o"/>
      <w:lvlJc w:val="left"/>
      <w:pPr>
        <w:tabs>
          <w:tab w:val="num" w:pos="0"/>
        </w:tabs>
        <w:ind w:left="0" w:hanging="0"/>
      </w:pPr>
      <w:rPr>
        <w:rPr>
          <w:rFonts w:ascii="Courier New" w:hAnsi="Courier New" w:cs="Courier New"/>
        </w:rPr>
      </w:rPr>
    </w:lvl>
  </w:abstractNum>
  <w:abstractNum w:abstractNumId="14">
    <w:multiLevelType w:val="singleLevel"/>
    <w:name w:val="Bullet 14"/>
    <w:lvl w:ilvl="0">
      <w:numFmt w:val="bullet"/>
      <w:lvlText w:val=""/>
      <w:lvlJc w:val="left"/>
      <w:pPr>
        <w:tabs>
          <w:tab w:val="num" w:pos="0"/>
        </w:tabs>
        <w:ind w:left="0" w:hanging="0"/>
      </w:pPr>
      <w:rPr>
        <w:rPr>
          <w:rFonts w:ascii="Wingdings" w:hAnsi="Wingdings" w:eastAsia="Wingdings" w:cs="Wingdings"/>
        </w:rPr>
      </w:rPr>
    </w:lvl>
  </w:abstractNum>
  <w:abstractNum w:abstractNumId="15">
    <w:multiLevelType w:val="singleLevel"/>
    <w:name w:val="Bullet 15"/>
    <w:lvl w:ilvl="0">
      <w:numFmt w:val="bullet"/>
      <w:lvlText w:val="-"/>
      <w:lvlJc w:val="left"/>
      <w:pPr>
        <w:tabs>
          <w:tab w:val="num" w:pos="0"/>
        </w:tabs>
        <w:ind w:left="0" w:hanging="0"/>
      </w:pPr>
      <w:rPr>
        <w:rPr>
          <w:rFonts w:ascii="Times New Roman" w:hAnsi="Times New Roman" w:eastAsia="Calibri" w:cs="Times New Roman"/>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141"/>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4"/>
      <w:tmLastPosIdx w:val="0"/>
    </w:tmLastPosCaret>
    <w:tmLastPosAnchor>
      <w:tmLastPosPgfIdx w:val="0"/>
      <w:tmLastPosIdx w:val="0"/>
    </w:tmLastPosAnchor>
    <w:tmLastPosTblRect w:left="0" w:top="0" w:right="0" w:bottom="0"/>
  </w:tmLastPos>
  <w:tmAppRevision w:date="1529132437" w:val="749"/>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
    <w:name w:val="List Paragraph"/>
    <w:qFormat/>
    <w:pPr>
      <w:ind w:left="720"/>
      <w:spacing w:after="160" w:line="259" w:lineRule="auto"/>
      <w:contextualSpacing/>
    </w:pPr>
  </w:style>
  <w:style w:type="paragraph" w:styleId="">
    <w:name w:val="Body Text Indent"/>
    <w:qFormat/>
    <w:pPr>
      <w:ind w:firstLine="851"/>
      <w:spacing w:after="0" w:line="240" w:lineRule="auto"/>
      <w:jc w:val="both"/>
    </w:pPr>
    <w:rPr>
      <w:rFonts w:ascii="Arial" w:hAnsi="Arial" w:eastAsia="Times New Roman"/>
      <w:sz w:val="24"/>
      <w:szCs w:val="20"/>
      <w:lang w:val="uk-ua"/>
    </w:rPr>
  </w:style>
  <w:style w:type="character" w:styleId=""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
    <w:name w:val="List Paragraph"/>
    <w:qFormat/>
    <w:pPr>
      <w:ind w:left="720"/>
      <w:spacing w:after="160" w:line="259" w:lineRule="auto"/>
      <w:contextualSpacing/>
    </w:pPr>
  </w:style>
  <w:style w:type="paragraph" w:styleId="">
    <w:name w:val="Body Text Indent"/>
    <w:qFormat/>
    <w:pPr>
      <w:ind w:firstLine="851"/>
      <w:spacing w:after="0" w:line="240" w:lineRule="auto"/>
      <w:jc w:val="both"/>
    </w:pPr>
    <w:rPr>
      <w:rFonts w:ascii="Arial" w:hAnsi="Arial" w:eastAsia="Times New Roman"/>
      <w:sz w:val="24"/>
      <w:szCs w:val="20"/>
      <w:lang w:val="uk-ua"/>
    </w:rPr>
  </w:style>
  <w:style w:type="character" w:styleId=""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image" Target="media/image6.wmf"/><Relationship Id="rId19" Type="http://schemas.openxmlformats.org/officeDocument/2006/relationships/oleObject" Target="embeddings/oleObject6.bin"/><Relationship Id="rId20" Type="http://schemas.openxmlformats.org/officeDocument/2006/relationships/image" Target="media/image7.wmf"/><Relationship Id="rId21" Type="http://schemas.openxmlformats.org/officeDocument/2006/relationships/oleObject" Target="embeddings/oleObject7.bin"/><Relationship Id="rId22" Type="http://schemas.openxmlformats.org/officeDocument/2006/relationships/image" Target="media/image8.wmf"/><Relationship Id="rId23" Type="http://schemas.openxmlformats.org/officeDocument/2006/relationships/oleObject" Target="embeddings/oleObject8.bin"/><Relationship Id="rId24" Type="http://schemas.openxmlformats.org/officeDocument/2006/relationships/image" Target="media/image9.wmf"/><Relationship Id="rId25" Type="http://schemas.openxmlformats.org/officeDocument/2006/relationships/oleObject" Target="embeddings/oleObject9.bin"/><Relationship Id="rId26" Type="http://schemas.openxmlformats.org/officeDocument/2006/relationships/image" Target="media/image10.wmf"/><Relationship Id="rId27" Type="http://schemas.openxmlformats.org/officeDocument/2006/relationships/oleObject" Target="embeddings/oleObject10.bin"/><Relationship Id="rId28" Type="http://schemas.openxmlformats.org/officeDocument/2006/relationships/image" Target="media/image11.wmf"/><Relationship Id="rId29" Type="http://schemas.openxmlformats.org/officeDocument/2006/relationships/oleObject" Target="embeddings/oleObject11.bin"/><Relationship Id="rId30" Type="http://schemas.openxmlformats.org/officeDocument/2006/relationships/image" Target="media/image12.wmf"/><Relationship Id="rId31" Type="http://schemas.openxmlformats.org/officeDocument/2006/relationships/oleObject" Target="embeddings/oleObject12.bin"/><Relationship Id="rId32" Type="http://schemas.openxmlformats.org/officeDocument/2006/relationships/image" Target="media/image13.wmf"/><Relationship Id="rId33" Type="http://schemas.openxmlformats.org/officeDocument/2006/relationships/oleObject" Target="embeddings/oleObject13.bin"/><Relationship Id="rId34" Type="http://schemas.openxmlformats.org/officeDocument/2006/relationships/image" Target="media/image14.wmf"/><Relationship Id="rId35" Type="http://schemas.openxmlformats.org/officeDocument/2006/relationships/oleObject" Target="embeddings/oleObject14.bin"/><Relationship Id="rId36" Type="http://schemas.openxmlformats.org/officeDocument/2006/relationships/image" Target="media/image15.wmf"/><Relationship Id="rId37" Type="http://schemas.openxmlformats.org/officeDocument/2006/relationships/oleObject" Target="embeddings/oleObject15.bin"/><Relationship Id="rId38" Type="http://schemas.openxmlformats.org/officeDocument/2006/relationships/image" Target="media/image16.wmf"/><Relationship Id="rId39" Type="http://schemas.openxmlformats.org/officeDocument/2006/relationships/oleObject" Target="embeddings/oleObject16.bin"/><Relationship Id="rId40" Type="http://schemas.openxmlformats.org/officeDocument/2006/relationships/image" Target="media/image17.wmf"/><Relationship Id="rId41" Type="http://schemas.openxmlformats.org/officeDocument/2006/relationships/oleObject" Target="embeddings/oleObject17.bin"/><Relationship Id="rId42" Type="http://schemas.openxmlformats.org/officeDocument/2006/relationships/image" Target="media/image18.wmf"/><Relationship Id="rId43" Type="http://schemas.openxmlformats.org/officeDocument/2006/relationships/oleObject" Target="embeddings/oleObject18.bin"/><Relationship Id="rId44" Type="http://schemas.openxmlformats.org/officeDocument/2006/relationships/image" Target="media/image19.wmf"/><Relationship Id="rId45" Type="http://schemas.openxmlformats.org/officeDocument/2006/relationships/oleObject" Target="embeddings/oleObject19.bin"/><Relationship Id="rId46" Type="http://schemas.openxmlformats.org/officeDocument/2006/relationships/image" Target="media/image20.wmf"/><Relationship Id="rId47" Type="http://schemas.openxmlformats.org/officeDocument/2006/relationships/oleObject" Target="embeddings/oleObject20.bin"/><Relationship Id="rId48" Type="http://schemas.openxmlformats.org/officeDocument/2006/relationships/image" Target="media/image21.wmf"/><Relationship Id="rId49" Type="http://schemas.openxmlformats.org/officeDocument/2006/relationships/oleObject" Target="embeddings/oleObject21.bin"/><Relationship Id="rId50" Type="http://schemas.openxmlformats.org/officeDocument/2006/relationships/image" Target="media/image22.wmf"/><Relationship Id="rId51" Type="http://schemas.openxmlformats.org/officeDocument/2006/relationships/oleObject" Target="embeddings/oleObject22.bin"/><Relationship Id="rId52" Type="http://schemas.openxmlformats.org/officeDocument/2006/relationships/image" Target="media/image23.wmf"/><Relationship Id="rId53" Type="http://schemas.openxmlformats.org/officeDocument/2006/relationships/oleObject" Target="embeddings/oleObject23.bin"/><Relationship Id="rId54" Type="http://schemas.openxmlformats.org/officeDocument/2006/relationships/image" Target="media/image24.wmf"/><Relationship Id="rId55" Type="http://schemas.openxmlformats.org/officeDocument/2006/relationships/oleObject" Target="embeddings/oleObject24.bin"/><Relationship Id="rId56" Type="http://schemas.openxmlformats.org/officeDocument/2006/relationships/image" Target="media/image25.wmf"/><Relationship Id="rId57" Type="http://schemas.openxmlformats.org/officeDocument/2006/relationships/oleObject" Target="embeddings/oleObject25.bin"/><Relationship Id="rId58" Type="http://schemas.openxmlformats.org/officeDocument/2006/relationships/image" Target="media/image26.wmf"/><Relationship Id="rId59" Type="http://schemas.openxmlformats.org/officeDocument/2006/relationships/oleObject" Target="embeddings/oleObject26.bin"/><Relationship Id="rId60" Type="http://schemas.openxmlformats.org/officeDocument/2006/relationships/image" Target="media/image27.wmf"/><Relationship Id="rId61" Type="http://schemas.openxmlformats.org/officeDocument/2006/relationships/oleObject" Target="embeddings/oleObject27.bin"/><Relationship Id="rId62" Type="http://schemas.openxmlformats.org/officeDocument/2006/relationships/image" Target="media/image28.wmf"/><Relationship Id="rId63" Type="http://schemas.openxmlformats.org/officeDocument/2006/relationships/oleObject" Target="embeddings/oleObject28.bin"/><Relationship Id="rId64" Type="http://schemas.openxmlformats.org/officeDocument/2006/relationships/image" Target="media/image29.wmf"/><Relationship Id="rId65" Type="http://schemas.openxmlformats.org/officeDocument/2006/relationships/oleObject" Target="embeddings/oleObject29.bin"/><Relationship Id="rId66" Type="http://schemas.openxmlformats.org/officeDocument/2006/relationships/image" Target="media/image30.wmf"/><Relationship Id="rId67" Type="http://schemas.openxmlformats.org/officeDocument/2006/relationships/oleObject" Target="embeddings/oleObject30.bin"/><Relationship Id="rId68" Type="http://schemas.openxmlformats.org/officeDocument/2006/relationships/image" Target="media/image31.wmf"/><Relationship Id="rId69" Type="http://schemas.openxmlformats.org/officeDocument/2006/relationships/oleObject" Target="embeddings/oleObject31.bin"/><Relationship Id="rId70" Type="http://schemas.openxmlformats.org/officeDocument/2006/relationships/image" Target="media/image32.wmf"/><Relationship Id="rId71" Type="http://schemas.openxmlformats.org/officeDocument/2006/relationships/oleObject" Target="embeddings/oleObject32.bin"/><Relationship Id="rId72" Type="http://schemas.openxmlformats.org/officeDocument/2006/relationships/image" Target="media/image33.wmf"/><Relationship Id="rId73" Type="http://schemas.openxmlformats.org/officeDocument/2006/relationships/oleObject" Target="embeddings/oleObject33.bin"/><Relationship Id="rId74" Type="http://schemas.openxmlformats.org/officeDocument/2006/relationships/image" Target="media/image34.wmf"/><Relationship Id="rId75" Type="http://schemas.openxmlformats.org/officeDocument/2006/relationships/oleObject" Target="embeddings/oleObject34.bin"/><Relationship Id="rId76" Type="http://schemas.openxmlformats.org/officeDocument/2006/relationships/image" Target="media/image35.wmf"/><Relationship Id="rId77" Type="http://schemas.openxmlformats.org/officeDocument/2006/relationships/oleObject" Target="embeddings/oleObject35.bin"/><Relationship Id="rId78" Type="http://schemas.openxmlformats.org/officeDocument/2006/relationships/image" Target="media/image36.wmf"/><Relationship Id="rId79" Type="http://schemas.openxmlformats.org/officeDocument/2006/relationships/oleObject" Target="embeddings/oleObject36.bin"/><Relationship Id="rId80" Type="http://schemas.openxmlformats.org/officeDocument/2006/relationships/image" Target="media/image37.wmf"/><Relationship Id="rId81" Type="http://schemas.openxmlformats.org/officeDocument/2006/relationships/oleObject" Target="embeddings/oleObject37.bin"/><Relationship Id="rId82" Type="http://schemas.openxmlformats.org/officeDocument/2006/relationships/image" Target="media/image38.wmf"/><Relationship Id="rId83" Type="http://schemas.openxmlformats.org/officeDocument/2006/relationships/oleObject" Target="embeddings/oleObject38.bin"/><Relationship Id="rId84" Type="http://schemas.openxmlformats.org/officeDocument/2006/relationships/image" Target="media/image39.wmf"/><Relationship Id="rId85" Type="http://schemas.openxmlformats.org/officeDocument/2006/relationships/oleObject" Target="embeddings/oleObject39.bin"/><Relationship Id="rId86" Type="http://schemas.openxmlformats.org/officeDocument/2006/relationships/image" Target="media/image40.wmf"/><Relationship Id="rId87" Type="http://schemas.openxmlformats.org/officeDocument/2006/relationships/oleObject" Target="embeddings/oleObject40.bin"/><Relationship Id="rId88" Type="http://schemas.openxmlformats.org/officeDocument/2006/relationships/image" Target="media/image41.wmf"/><Relationship Id="rId89" Type="http://schemas.openxmlformats.org/officeDocument/2006/relationships/oleObject" Target="embeddings/oleObject41.bin"/><Relationship Id="rId90" Type="http://schemas.openxmlformats.org/officeDocument/2006/relationships/image" Target="media/image42.wmf"/><Relationship Id="rId91" Type="http://schemas.openxmlformats.org/officeDocument/2006/relationships/oleObject" Target="embeddings/oleObject42.bin"/><Relationship Id="rId92" Type="http://schemas.openxmlformats.org/officeDocument/2006/relationships/image" Target="media/image43.wmf"/><Relationship Id="rId93" Type="http://schemas.openxmlformats.org/officeDocument/2006/relationships/oleObject" Target="embeddings/oleObject43.bin"/><Relationship Id="rId94" Type="http://schemas.openxmlformats.org/officeDocument/2006/relationships/image" Target="media/image44.wmf"/><Relationship Id="rId95" Type="http://schemas.openxmlformats.org/officeDocument/2006/relationships/oleObject" Target="embeddings/oleObject44.bin"/><Relationship Id="rId96" Type="http://schemas.openxmlformats.org/officeDocument/2006/relationships/image" Target="media/image45.wmf"/><Relationship Id="rId97" Type="http://schemas.openxmlformats.org/officeDocument/2006/relationships/oleObject" Target="embeddings/oleObject45.bin"/><Relationship Id="rId98" Type="http://schemas.openxmlformats.org/officeDocument/2006/relationships/image" Target="media/image46.wmf"/><Relationship Id="rId99" Type="http://schemas.openxmlformats.org/officeDocument/2006/relationships/oleObject" Target="embeddings/oleObject46.bin"/><Relationship Id="rId100" Type="http://schemas.openxmlformats.org/officeDocument/2006/relationships/image" Target="media/image47.wmf"/><Relationship Id="rId101" Type="http://schemas.openxmlformats.org/officeDocument/2006/relationships/oleObject" Target="embeddings/oleObject47.bin"/><Relationship Id="rId102" Type="http://schemas.openxmlformats.org/officeDocument/2006/relationships/image" Target="media/image48.wmf"/><Relationship Id="rId103" Type="http://schemas.openxmlformats.org/officeDocument/2006/relationships/oleObject" Target="embeddings/oleObject48.bin"/><Relationship Id="rId104" Type="http://schemas.openxmlformats.org/officeDocument/2006/relationships/image" Target="media/image49.wmf"/><Relationship Id="rId105" Type="http://schemas.openxmlformats.org/officeDocument/2006/relationships/oleObject" Target="embeddings/oleObject49.bin"/><Relationship Id="rId106" Type="http://schemas.openxmlformats.org/officeDocument/2006/relationships/image" Target="media/image50.wmf"/><Relationship Id="rId107" Type="http://schemas.openxmlformats.org/officeDocument/2006/relationships/oleObject" Target="embeddings/oleObject50.bin"/><Relationship Id="rId108" Type="http://schemas.openxmlformats.org/officeDocument/2006/relationships/image" Target="media/image51.wmf"/><Relationship Id="rId109" Type="http://schemas.openxmlformats.org/officeDocument/2006/relationships/oleObject" Target="embeddings/oleObject51.bin"/><Relationship Id="rId110" Type="http://schemas.openxmlformats.org/officeDocument/2006/relationships/image" Target="media/image52.wmf"/><Relationship Id="rId111" Type="http://schemas.openxmlformats.org/officeDocument/2006/relationships/oleObject" Target="embeddings/oleObject52.bin"/><Relationship Id="rId112" Type="http://schemas.openxmlformats.org/officeDocument/2006/relationships/image" Target="media/image53.wmf"/><Relationship Id="rId113" Type="http://schemas.openxmlformats.org/officeDocument/2006/relationships/oleObject" Target="embeddings/oleObject53.bin"/><Relationship Id="rId114" Type="http://schemas.openxmlformats.org/officeDocument/2006/relationships/image" Target="media/image54.wmf"/><Relationship Id="rId115" Type="http://schemas.openxmlformats.org/officeDocument/2006/relationships/oleObject" Target="embeddings/oleObject54.bin"/><Relationship Id="rId116" Type="http://schemas.openxmlformats.org/officeDocument/2006/relationships/image" Target="media/image55.wmf"/><Relationship Id="rId117" Type="http://schemas.openxmlformats.org/officeDocument/2006/relationships/oleObject" Target="embeddings/oleObject55.bin"/><Relationship Id="rId118" Type="http://schemas.openxmlformats.org/officeDocument/2006/relationships/image" Target="media/image56.wmf"/><Relationship Id="rId119" Type="http://schemas.openxmlformats.org/officeDocument/2006/relationships/oleObject" Target="embeddings/oleObject56.bin"/><Relationship Id="rId120" Type="http://schemas.openxmlformats.org/officeDocument/2006/relationships/image" Target="media/image57.wmf"/><Relationship Id="rId121" Type="http://schemas.openxmlformats.org/officeDocument/2006/relationships/oleObject" Target="embeddings/oleObject57.bin"/><Relationship Id="rId122" Type="http://schemas.openxmlformats.org/officeDocument/2006/relationships/image" Target="media/image58.wmf"/><Relationship Id="rId123" Type="http://schemas.openxmlformats.org/officeDocument/2006/relationships/oleObject" Target="embeddings/oleObject58.bin"/><Relationship Id="rId124" Type="http://schemas.openxmlformats.org/officeDocument/2006/relationships/image" Target="media/image59.wmf"/><Relationship Id="rId125" Type="http://schemas.openxmlformats.org/officeDocument/2006/relationships/oleObject" Target="embeddings/oleObject59.bin"/><Relationship Id="rId126" Type="http://schemas.openxmlformats.org/officeDocument/2006/relationships/image" Target="media/image60.wmf"/><Relationship Id="rId127" Type="http://schemas.openxmlformats.org/officeDocument/2006/relationships/oleObject" Target="embeddings/oleObject60.bin"/><Relationship Id="rId128" Type="http://schemas.openxmlformats.org/officeDocument/2006/relationships/image" Target="media/image61.wmf"/><Relationship Id="rId129" Type="http://schemas.openxmlformats.org/officeDocument/2006/relationships/oleObject" Target="embeddings/oleObject61.bin"/><Relationship Id="rId130" Type="http://schemas.openxmlformats.org/officeDocument/2006/relationships/image" Target="media/image62.wmf"/><Relationship Id="rId131" Type="http://schemas.openxmlformats.org/officeDocument/2006/relationships/oleObject" Target="embeddings/oleObject62.bin"/><Relationship Id="rId132" Type="http://schemas.openxmlformats.org/officeDocument/2006/relationships/image" Target="media/image63.wmf"/><Relationship Id="rId133" Type="http://schemas.openxmlformats.org/officeDocument/2006/relationships/oleObject" Target="embeddings/oleObject63.bin"/><Relationship Id="rId134" Type="http://schemas.openxmlformats.org/officeDocument/2006/relationships/image" Target="media/image64.wmf"/><Relationship Id="rId135" Type="http://schemas.openxmlformats.org/officeDocument/2006/relationships/oleObject" Target="embeddings/oleObject64.bin"/><Relationship Id="rId136" Type="http://schemas.openxmlformats.org/officeDocument/2006/relationships/image" Target="media/image65.wmf"/><Relationship Id="rId137" Type="http://schemas.openxmlformats.org/officeDocument/2006/relationships/oleObject" Target="embeddings/oleObject65.bin"/><Relationship Id="rId138" Type="http://schemas.openxmlformats.org/officeDocument/2006/relationships/image" Target="media/image66.wmf"/><Relationship Id="rId139" Type="http://schemas.openxmlformats.org/officeDocument/2006/relationships/oleObject" Target="embeddings/oleObject66.bin"/><Relationship Id="rId140" Type="http://schemas.openxmlformats.org/officeDocument/2006/relationships/image" Target="media/image67.wmf"/><Relationship Id="rId141" Type="http://schemas.openxmlformats.org/officeDocument/2006/relationships/oleObject" Target="embeddings/oleObject67.bin"/><Relationship Id="rId142" Type="http://schemas.openxmlformats.org/officeDocument/2006/relationships/image" Target="media/image68.wmf"/><Relationship Id="rId143" Type="http://schemas.openxmlformats.org/officeDocument/2006/relationships/oleObject" Target="embeddings/oleObject68.bin"/><Relationship Id="rId144" Type="http://schemas.openxmlformats.org/officeDocument/2006/relationships/image" Target="media/image69.wmf"/><Relationship Id="rId145" Type="http://schemas.openxmlformats.org/officeDocument/2006/relationships/oleObject" Target="embeddings/oleObject69.bin"/><Relationship Id="rId146" Type="http://schemas.openxmlformats.org/officeDocument/2006/relationships/image" Target="media/image70.wmf"/><Relationship Id="rId147" Type="http://schemas.openxmlformats.org/officeDocument/2006/relationships/oleObject" Target="embeddings/oleObject70.bin"/><Relationship Id="rId148" Type="http://schemas.openxmlformats.org/officeDocument/2006/relationships/image" Target="media/image71.wmf"/><Relationship Id="rId149" Type="http://schemas.openxmlformats.org/officeDocument/2006/relationships/oleObject" Target="embeddings/oleObject71.bin"/><Relationship Id="rId150" Type="http://schemas.openxmlformats.org/officeDocument/2006/relationships/image" Target="media/image72.wmf"/><Relationship Id="rId151" Type="http://schemas.openxmlformats.org/officeDocument/2006/relationships/oleObject" Target="embeddings/oleObject72.bin"/><Relationship Id="rId152" Type="http://schemas.openxmlformats.org/officeDocument/2006/relationships/image" Target="media/image73.wmf"/><Relationship Id="rId153" Type="http://schemas.openxmlformats.org/officeDocument/2006/relationships/oleObject" Target="embeddings/oleObject73.bin"/><Relationship Id="rId154" Type="http://schemas.openxmlformats.org/officeDocument/2006/relationships/image" Target="media/image74.wmf"/><Relationship Id="rId155" Type="http://schemas.openxmlformats.org/officeDocument/2006/relationships/oleObject" Target="embeddings/oleObject74.bin"/><Relationship Id="rId156" Type="http://schemas.openxmlformats.org/officeDocument/2006/relationships/image" Target="media/image75.wmf"/><Relationship Id="rId157" Type="http://schemas.openxmlformats.org/officeDocument/2006/relationships/oleObject" Target="embeddings/oleObject75.bin"/><Relationship Id="rId158" Type="http://schemas.openxmlformats.org/officeDocument/2006/relationships/image" Target="media/image76.wmf"/><Relationship Id="rId159" Type="http://schemas.openxmlformats.org/officeDocument/2006/relationships/oleObject" Target="embeddings/oleObject76.bin"/><Relationship Id="rId160" Type="http://schemas.openxmlformats.org/officeDocument/2006/relationships/image" Target="media/image77.wmf"/><Relationship Id="rId161" Type="http://schemas.openxmlformats.org/officeDocument/2006/relationships/oleObject" Target="embeddings/oleObject77.bin"/><Relationship Id="rId162" Type="http://schemas.openxmlformats.org/officeDocument/2006/relationships/image" Target="media/image78.wmf"/><Relationship Id="rId163" Type="http://schemas.openxmlformats.org/officeDocument/2006/relationships/oleObject" Target="embeddings/oleObject78.bin"/><Relationship Id="rId164" Type="http://schemas.openxmlformats.org/officeDocument/2006/relationships/image" Target="media/image79.wmf"/><Relationship Id="rId165" Type="http://schemas.openxmlformats.org/officeDocument/2006/relationships/oleObject" Target="embeddings/oleObject79.bin"/><Relationship Id="rId166" Type="http://schemas.openxmlformats.org/officeDocument/2006/relationships/image" Target="media/image80.wmf"/><Relationship Id="rId167" Type="http://schemas.openxmlformats.org/officeDocument/2006/relationships/oleObject" Target="embeddings/oleObject80.bin"/><Relationship Id="rId168" Type="http://schemas.openxmlformats.org/officeDocument/2006/relationships/image" Target="media/image81.wmf"/><Relationship Id="rId169" Type="http://schemas.openxmlformats.org/officeDocument/2006/relationships/oleObject" Target="embeddings/oleObject81.bin"/><Relationship Id="rId170" Type="http://schemas.openxmlformats.org/officeDocument/2006/relationships/image" Target="media/image82.wmf"/><Relationship Id="rId171" Type="http://schemas.openxmlformats.org/officeDocument/2006/relationships/oleObject" Target="embeddings/oleObject82.bin"/><Relationship Id="rId172" Type="http://schemas.openxmlformats.org/officeDocument/2006/relationships/image" Target="media/image83.wmf"/><Relationship Id="rId173" Type="http://schemas.openxmlformats.org/officeDocument/2006/relationships/oleObject" Target="embeddings/oleObject83.bin"/><Relationship Id="rId174" Type="http://schemas.openxmlformats.org/officeDocument/2006/relationships/image" Target="media/image84.wmf"/><Relationship Id="rId175" Type="http://schemas.openxmlformats.org/officeDocument/2006/relationships/oleObject" Target="embeddings/oleObject84.bin"/><Relationship Id="rId176" Type="http://schemas.openxmlformats.org/officeDocument/2006/relationships/image" Target="media/image85.wmf"/><Relationship Id="rId177" Type="http://schemas.openxmlformats.org/officeDocument/2006/relationships/oleObject" Target="embeddings/oleObject85.bin"/><Relationship Id="rId178" Type="http://schemas.openxmlformats.org/officeDocument/2006/relationships/image" Target="media/image86.wmf"/><Relationship Id="rId179" Type="http://schemas.openxmlformats.org/officeDocument/2006/relationships/oleObject" Target="embeddings/oleObject86.bin"/><Relationship Id="rId180" Type="http://schemas.openxmlformats.org/officeDocument/2006/relationships/image" Target="media/image87.wmf"/><Relationship Id="rId181" Type="http://schemas.openxmlformats.org/officeDocument/2006/relationships/oleObject" Target="embeddings/oleObject87.bin"/><Relationship Id="rId182" Type="http://schemas.openxmlformats.org/officeDocument/2006/relationships/image" Target="media/image88.wmf"/><Relationship Id="rId183" Type="http://schemas.openxmlformats.org/officeDocument/2006/relationships/oleObject" Target="embeddings/oleObject88.bin"/><Relationship Id="rId184" Type="http://schemas.openxmlformats.org/officeDocument/2006/relationships/image" Target="media/image89.wmf"/><Relationship Id="rId185" Type="http://schemas.openxmlformats.org/officeDocument/2006/relationships/oleObject" Target="embeddings/oleObject89.bin"/><Relationship Id="rId186" Type="http://schemas.openxmlformats.org/officeDocument/2006/relationships/image" Target="media/image90.wmf"/><Relationship Id="rId187" Type="http://schemas.openxmlformats.org/officeDocument/2006/relationships/oleObject" Target="embeddings/oleObject90.bin"/><Relationship Id="rId188" Type="http://schemas.openxmlformats.org/officeDocument/2006/relationships/image" Target="media/image91.wmf"/><Relationship Id="rId189" Type="http://schemas.openxmlformats.org/officeDocument/2006/relationships/oleObject" Target="embeddings/oleObject91.bin"/><Relationship Id="rId190" Type="http://schemas.openxmlformats.org/officeDocument/2006/relationships/image" Target="media/image92.wmf"/><Relationship Id="rId191" Type="http://schemas.openxmlformats.org/officeDocument/2006/relationships/oleObject" Target="embeddings/oleObject92.bin"/><Relationship Id="rId192" Type="http://schemas.openxmlformats.org/officeDocument/2006/relationships/image" Target="media/image93.wmf"/><Relationship Id="rId193" Type="http://schemas.openxmlformats.org/officeDocument/2006/relationships/oleObject" Target="embeddings/oleObject93.bin"/><Relationship Id="rId194" Type="http://schemas.openxmlformats.org/officeDocument/2006/relationships/image" Target="media/image94.wmf"/><Relationship Id="rId195" Type="http://schemas.openxmlformats.org/officeDocument/2006/relationships/oleObject" Target="embeddings/oleObject94.bin"/><Relationship Id="rId196" Type="http://schemas.openxmlformats.org/officeDocument/2006/relationships/image" Target="media/image95.wmf"/><Relationship Id="rId197" Type="http://schemas.openxmlformats.org/officeDocument/2006/relationships/oleObject" Target="embeddings/oleObject95.bin"/><Relationship Id="rId198" Type="http://schemas.openxmlformats.org/officeDocument/2006/relationships/image" Target="media/image96.wmf"/><Relationship Id="rId199" Type="http://schemas.openxmlformats.org/officeDocument/2006/relationships/oleObject" Target="embeddings/oleObject96.bin"/><Relationship Id="rId200" Type="http://schemas.openxmlformats.org/officeDocument/2006/relationships/image" Target="media/image97.wmf"/><Relationship Id="rId201" Type="http://schemas.openxmlformats.org/officeDocument/2006/relationships/oleObject" Target="embeddings/oleObject97.bin"/><Relationship Id="rId202" Type="http://schemas.openxmlformats.org/officeDocument/2006/relationships/image" Target="media/image98.wmf"/><Relationship Id="rId203" Type="http://schemas.openxmlformats.org/officeDocument/2006/relationships/oleObject" Target="embeddings/oleObject98.bin"/><Relationship Id="rId204" Type="http://schemas.openxmlformats.org/officeDocument/2006/relationships/image" Target="media/image99.wmf"/><Relationship Id="rId205" Type="http://schemas.openxmlformats.org/officeDocument/2006/relationships/oleObject" Target="embeddings/oleObject99.bin"/><Relationship Id="rId206" Type="http://schemas.openxmlformats.org/officeDocument/2006/relationships/image" Target="media/image100.wmf"/><Relationship Id="rId207" Type="http://schemas.openxmlformats.org/officeDocument/2006/relationships/oleObject" Target="embeddings/oleObject100.bin"/><Relationship Id="rId208" Type="http://schemas.openxmlformats.org/officeDocument/2006/relationships/image" Target="media/image101.wmf"/><Relationship Id="rId209" Type="http://schemas.openxmlformats.org/officeDocument/2006/relationships/oleObject" Target="embeddings/oleObject101.bin"/><Relationship Id="rId210" Type="http://schemas.openxmlformats.org/officeDocument/2006/relationships/image" Target="media/image102.wmf"/><Relationship Id="rId211" Type="http://schemas.openxmlformats.org/officeDocument/2006/relationships/oleObject" Target="embeddings/oleObject102.bin"/><Relationship Id="rId212" Type="http://schemas.openxmlformats.org/officeDocument/2006/relationships/image" Target="media/image103.wmf"/><Relationship Id="rId213" Type="http://schemas.openxmlformats.org/officeDocument/2006/relationships/oleObject" Target="embeddings/oleObject103.bin"/><Relationship Id="rId214" Type="http://schemas.openxmlformats.org/officeDocument/2006/relationships/image" Target="media/image104.wmf"/><Relationship Id="rId215" Type="http://schemas.openxmlformats.org/officeDocument/2006/relationships/oleObject" Target="embeddings/oleObject104.bin"/><Relationship Id="rId216" Type="http://schemas.openxmlformats.org/officeDocument/2006/relationships/image" Target="media/image105.png"/><Relationship Id="rId217" Type="http://schemas.openxmlformats.org/officeDocument/2006/relationships/image" Target="media/image106.wmf"/><Relationship Id="rId218" Type="http://schemas.openxmlformats.org/officeDocument/2006/relationships/oleObject" Target="embeddings/oleObject105.bin"/><Relationship Id="rId219" Type="http://schemas.openxmlformats.org/officeDocument/2006/relationships/image" Target="media/image107.wmf"/><Relationship Id="rId220" Type="http://schemas.openxmlformats.org/officeDocument/2006/relationships/oleObject" Target="embeddings/oleObject106.bin"/><Relationship Id="rId221" Type="http://schemas.openxmlformats.org/officeDocument/2006/relationships/image" Target="media/image108.wmf"/><Relationship Id="rId222" Type="http://schemas.openxmlformats.org/officeDocument/2006/relationships/oleObject" Target="embeddings/oleObject107.bin"/><Relationship Id="rId223" Type="http://schemas.openxmlformats.org/officeDocument/2006/relationships/image" Target="media/image109.wmf"/><Relationship Id="rId224" Type="http://schemas.openxmlformats.org/officeDocument/2006/relationships/oleObject" Target="embeddings/oleObject108.bin"/><Relationship Id="rId225" Type="http://schemas.openxmlformats.org/officeDocument/2006/relationships/image" Target="media/image110.wmf"/><Relationship Id="rId226" Type="http://schemas.openxmlformats.org/officeDocument/2006/relationships/oleObject" Target="embeddings/oleObject109.bin"/><Relationship Id="rId227" Type="http://schemas.openxmlformats.org/officeDocument/2006/relationships/image" Target="media/image111.wmf"/><Relationship Id="rId228" Type="http://schemas.openxmlformats.org/officeDocument/2006/relationships/oleObject" Target="embeddings/oleObject110.bin"/><Relationship Id="rId229" Type="http://schemas.openxmlformats.org/officeDocument/2006/relationships/image" Target="media/image112.wmf"/><Relationship Id="rId230" Type="http://schemas.openxmlformats.org/officeDocument/2006/relationships/oleObject" Target="embeddings/oleObject111.bin"/><Relationship Id="rId231" Type="http://schemas.openxmlformats.org/officeDocument/2006/relationships/image" Target="media/image113.wmf"/><Relationship Id="rId232" Type="http://schemas.openxmlformats.org/officeDocument/2006/relationships/oleObject" Target="embeddings/oleObject112.bin"/><Relationship Id="rId233" Type="http://schemas.openxmlformats.org/officeDocument/2006/relationships/image" Target="media/image114.wmf"/><Relationship Id="rId234" Type="http://schemas.openxmlformats.org/officeDocument/2006/relationships/oleObject" Target="embeddings/oleObject113.bin"/><Relationship Id="rId235" Type="http://schemas.openxmlformats.org/officeDocument/2006/relationships/image" Target="media/image115.wmf"/><Relationship Id="rId236" Type="http://schemas.openxmlformats.org/officeDocument/2006/relationships/oleObject" Target="embeddings/oleObject114.bin"/><Relationship Id="rId237" Type="http://schemas.openxmlformats.org/officeDocument/2006/relationships/image" Target="media/image116.wmf"/><Relationship Id="rId238" Type="http://schemas.openxmlformats.org/officeDocument/2006/relationships/image" Target="media/image117.wmf"/><Relationship Id="rId239" Type="http://schemas.openxmlformats.org/officeDocument/2006/relationships/image" Target="media/image118.wmf"/><Relationship Id="rId240" Type="http://schemas.openxmlformats.org/officeDocument/2006/relationships/image" Target="media/image119.wmf"/><Relationship Id="rId241" Type="http://schemas.openxmlformats.org/officeDocument/2006/relationships/image" Target="media/image120.wmf"/><Relationship Id="rId242" Type="http://schemas.openxmlformats.org/officeDocument/2006/relationships/image" Target="media/image121.wmf"/><Relationship Id="rId243" Type="http://schemas.openxmlformats.org/officeDocument/2006/relationships/image" Target="media/image122.wmf"/><Relationship Id="rId244" Type="http://schemas.openxmlformats.org/officeDocument/2006/relationships/image" Target="media/image123.wmf"/><Relationship Id="rId245" Type="http://schemas.openxmlformats.org/officeDocument/2006/relationships/image" Target="media/image124.wmf"/><Relationship Id="rId246" Type="http://schemas.openxmlformats.org/officeDocument/2006/relationships/image" Target="media/image125.wmf"/><Relationship Id="rId247" Type="http://schemas.openxmlformats.org/officeDocument/2006/relationships/image" Target="media/image126.wmf"/><Relationship Id="rId248" Type="http://schemas.openxmlformats.org/officeDocument/2006/relationships/image" Target="media/image127.wmf"/><Relationship Id="rId249" Type="http://schemas.openxmlformats.org/officeDocument/2006/relationships/image" Target="media/image128.wmf"/><Relationship Id="rId250" Type="http://schemas.openxmlformats.org/officeDocument/2006/relationships/image" Target="media/image129.wmf"/><Relationship Id="rId251" Type="http://schemas.openxmlformats.org/officeDocument/2006/relationships/image" Target="media/image130.wmf"/><Relationship Id="rId252" Type="http://schemas.openxmlformats.org/officeDocument/2006/relationships/image" Target="media/image131.wmf"/><Relationship Id="rId253" Type="http://schemas.openxmlformats.org/officeDocument/2006/relationships/image" Target="media/image132.wmf"/><Relationship Id="rId254" Type="http://schemas.openxmlformats.org/officeDocument/2006/relationships/image" Target="media/image133.wmf"/><Relationship Id="rId255" Type="http://schemas.openxmlformats.org/officeDocument/2006/relationships/image" Target="media/image134.png"/><Relationship Id="rId256" Type="http://schemas.openxmlformats.org/officeDocument/2006/relationships/image" Target="media/image135.png"/><Relationship Id="rId257" Type="http://schemas.openxmlformats.org/officeDocument/2006/relationships/image" Target="media/image136.wmf"/><Relationship Id="rId258" Type="http://schemas.openxmlformats.org/officeDocument/2006/relationships/image" Target="media/image137.wmf"/><Relationship Id="rId259" Type="http://schemas.openxmlformats.org/officeDocument/2006/relationships/image" Target="media/image138.wmf"/><Relationship Id="rId260" Type="http://schemas.openxmlformats.org/officeDocument/2006/relationships/image" Target="media/image139.wmf"/><Relationship Id="rId261" Type="http://schemas.openxmlformats.org/officeDocument/2006/relationships/image" Target="media/image140.wmf"/><Relationship Id="rId262" Type="http://schemas.openxmlformats.org/officeDocument/2006/relationships/image" Target="media/image141.wmf"/><Relationship Id="rId263" Type="http://schemas.openxmlformats.org/officeDocument/2006/relationships/image" Target="media/image142.wmf"/><Relationship Id="rId264" Type="http://schemas.openxmlformats.org/officeDocument/2006/relationships/image" Target="media/image143.wmf"/><Relationship Id="rId265" Type="http://schemas.openxmlformats.org/officeDocument/2006/relationships/image" Target="media/image144.wmf"/><Relationship Id="rId266" Type="http://schemas.openxmlformats.org/officeDocument/2006/relationships/image" Target="media/image145.wmf"/><Relationship Id="rId267" Type="http://schemas.openxmlformats.org/officeDocument/2006/relationships/image" Target="media/image146.wmf"/><Relationship Id="rId268" Type="http://schemas.openxmlformats.org/officeDocument/2006/relationships/image" Target="media/image147.wmf"/><Relationship Id="rId269" Type="http://schemas.openxmlformats.org/officeDocument/2006/relationships/image" Target="media/image148.wmf"/><Relationship Id="rId270" Type="http://schemas.openxmlformats.org/officeDocument/2006/relationships/image" Target="media/image149.wmf"/><Relationship Id="rId271" Type="http://schemas.openxmlformats.org/officeDocument/2006/relationships/image" Target="media/image150.wmf"/><Relationship Id="rId272" Type="http://schemas.openxmlformats.org/officeDocument/2006/relationships/oleObject" Target="embeddings/oleObject115.bin"/><Relationship Id="rId273" Type="http://schemas.openxmlformats.org/officeDocument/2006/relationships/image" Target="media/image151.wmf"/><Relationship Id="rId274" Type="http://schemas.openxmlformats.org/officeDocument/2006/relationships/image" Target="media/image152.wmf"/><Relationship Id="rId275" Type="http://schemas.openxmlformats.org/officeDocument/2006/relationships/image" Target="media/image153.wmf"/><Relationship Id="rId276" Type="http://schemas.openxmlformats.org/officeDocument/2006/relationships/image" Target="media/image154.wmf"/><Relationship Id="rId277" Type="http://schemas.openxmlformats.org/officeDocument/2006/relationships/image" Target="media/image155.wmf"/><Relationship Id="rId278" Type="http://schemas.openxmlformats.org/officeDocument/2006/relationships/image" Target="media/image156.wmf"/><Relationship Id="rId279" Type="http://schemas.openxmlformats.org/officeDocument/2006/relationships/image" Target="media/image157.wmf"/><Relationship Id="rId280" Type="http://schemas.openxmlformats.org/officeDocument/2006/relationships/image" Target="media/image158.wmf"/><Relationship Id="rId281" Type="http://schemas.openxmlformats.org/officeDocument/2006/relationships/image" Target="media/image119.wmf"/><Relationship Id="rId282" Type="http://schemas.openxmlformats.org/officeDocument/2006/relationships/image" Target="media/image120.wmf"/><Relationship Id="rId283" Type="http://schemas.openxmlformats.org/officeDocument/2006/relationships/image" Target="media/image159.wmf"/><Relationship Id="rId284" Type="http://schemas.openxmlformats.org/officeDocument/2006/relationships/image" Target="media/image160.wmf"/><Relationship Id="rId285" Type="http://schemas.openxmlformats.org/officeDocument/2006/relationships/image" Target="media/image161.wmf"/><Relationship Id="rId286" Type="http://schemas.openxmlformats.org/officeDocument/2006/relationships/image" Target="media/image162.wmf"/><Relationship Id="rId287" Type="http://schemas.openxmlformats.org/officeDocument/2006/relationships/image" Target="media/image163.wmf"/><Relationship Id="rId288" Type="http://schemas.openxmlformats.org/officeDocument/2006/relationships/image" Target="media/image164.wmf"/><Relationship Id="rId289" Type="http://schemas.openxmlformats.org/officeDocument/2006/relationships/image" Target="media/image165.wmf"/><Relationship Id="rId290" Type="http://schemas.openxmlformats.org/officeDocument/2006/relationships/image" Target="media/image166.wmf"/><Relationship Id="rId291" Type="http://schemas.openxmlformats.org/officeDocument/2006/relationships/image" Target="media/image167.wmf"/><Relationship Id="rId292" Type="http://schemas.openxmlformats.org/officeDocument/2006/relationships/image" Target="media/image168.wmf"/><Relationship Id="rId293" Type="http://schemas.openxmlformats.org/officeDocument/2006/relationships/image" Target="media/image169.wmf"/><Relationship Id="rId294" Type="http://schemas.openxmlformats.org/officeDocument/2006/relationships/image" Target="media/image170.wmf"/><Relationship Id="rId295" Type="http://schemas.openxmlformats.org/officeDocument/2006/relationships/image" Target="media/image171.wmf"/><Relationship Id="rId296" Type="http://schemas.openxmlformats.org/officeDocument/2006/relationships/image" Target="media/image172.wmf"/><Relationship Id="rId297" Type="http://schemas.openxmlformats.org/officeDocument/2006/relationships/image" Target="media/image129.wmf"/><Relationship Id="rId298" Type="http://schemas.openxmlformats.org/officeDocument/2006/relationships/image" Target="media/image130.wmf"/><Relationship Id="rId299" Type="http://schemas.openxmlformats.org/officeDocument/2006/relationships/image" Target="media/image131.wmf"/><Relationship Id="rId300" Type="http://schemas.openxmlformats.org/officeDocument/2006/relationships/image" Target="media/image173.wmf"/><Relationship Id="rId301" Type="http://schemas.openxmlformats.org/officeDocument/2006/relationships/image" Target="media/image174.wmf"/><Relationship Id="rId302" Type="http://schemas.openxmlformats.org/officeDocument/2006/relationships/image" Target="media/image17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rev.749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5</cp:revision>
  <dcterms:created xsi:type="dcterms:W3CDTF">2018-06-16T06:42:00Z</dcterms:created>
  <dcterms:modified xsi:type="dcterms:W3CDTF">2018-06-16T10:00:37Z</dcterms:modified>
</cp:coreProperties>
</file>