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CEF" w:rsidRPr="00643F61" w:rsidRDefault="002E4CEF" w:rsidP="002E4CEF">
      <w:pPr>
        <w:jc w:val="center"/>
        <w:rPr>
          <w:rFonts w:ascii="Times New Roman" w:hAnsi="Times New Roman" w:cs="Times New Roman"/>
          <w:b/>
          <w:bCs/>
          <w:color w:val="000000" w:themeColor="text1"/>
          <w:sz w:val="28"/>
          <w:lang w:val="uk-UA"/>
        </w:rPr>
      </w:pPr>
      <w:r w:rsidRPr="00643F61">
        <w:rPr>
          <w:rFonts w:ascii="Times New Roman" w:hAnsi="Times New Roman" w:cs="Times New Roman"/>
          <w:b/>
          <w:bCs/>
          <w:color w:val="000000" w:themeColor="text1"/>
          <w:sz w:val="28"/>
          <w:lang w:val="uk-UA"/>
        </w:rPr>
        <w:t>СХІДНОУКРАЇНСЬКИЙ НАЦІОНАЛЬНИЙ УНІВЕРСИТЕТ</w:t>
      </w:r>
    </w:p>
    <w:p w:rsidR="002E4CEF" w:rsidRPr="00643F61" w:rsidRDefault="002E4CEF" w:rsidP="002E4CEF">
      <w:pPr>
        <w:jc w:val="center"/>
        <w:rPr>
          <w:rFonts w:ascii="Times New Roman" w:hAnsi="Times New Roman" w:cs="Times New Roman"/>
          <w:b/>
          <w:bCs/>
          <w:color w:val="000000" w:themeColor="text1"/>
          <w:sz w:val="28"/>
          <w:lang w:val="uk-UA"/>
        </w:rPr>
      </w:pPr>
      <w:r w:rsidRPr="00643F61">
        <w:rPr>
          <w:rFonts w:ascii="Times New Roman" w:hAnsi="Times New Roman" w:cs="Times New Roman"/>
          <w:b/>
          <w:bCs/>
          <w:color w:val="000000" w:themeColor="text1"/>
          <w:sz w:val="28"/>
          <w:lang w:val="uk-UA"/>
        </w:rPr>
        <w:t>ІМЕНІ ВОЛОДИМИРА ДАЛЯ</w:t>
      </w:r>
    </w:p>
    <w:p w:rsidR="002E4CEF" w:rsidRPr="00643F61" w:rsidRDefault="002E4CEF" w:rsidP="002E4CEF">
      <w:pPr>
        <w:pStyle w:val="1"/>
        <w:rPr>
          <w:rFonts w:ascii="Times New Roman" w:hAnsi="Times New Roman" w:cs="Times New Roman"/>
          <w:color w:val="000000" w:themeColor="text1"/>
        </w:rPr>
      </w:pPr>
      <w:r w:rsidRPr="005060CB">
        <w:rPr>
          <w:rFonts w:ascii="Times New Roman" w:hAnsi="Times New Roman" w:cs="Times New Roman"/>
          <w:color w:val="000000" w:themeColor="text1"/>
          <w:sz w:val="28"/>
          <w:lang w:val="uk-UA"/>
        </w:rPr>
        <w:t>Ф</w:t>
      </w:r>
      <w:r w:rsidRPr="005060CB">
        <w:rPr>
          <w:rFonts w:ascii="Times New Roman" w:hAnsi="Times New Roman" w:cs="Times New Roman"/>
          <w:color w:val="000000" w:themeColor="text1"/>
          <w:sz w:val="28"/>
        </w:rPr>
        <w:t>акультет</w:t>
      </w:r>
      <w:r w:rsidRPr="00643F61">
        <w:rPr>
          <w:rFonts w:ascii="Times New Roman" w:hAnsi="Times New Roman" w:cs="Times New Roman"/>
          <w:color w:val="000000" w:themeColor="text1"/>
        </w:rPr>
        <w:t xml:space="preserve"> ________________________________________</w:t>
      </w:r>
    </w:p>
    <w:p w:rsidR="002E4CEF" w:rsidRPr="005060CB" w:rsidRDefault="002E4CEF" w:rsidP="002E4CEF">
      <w:pPr>
        <w:jc w:val="center"/>
        <w:rPr>
          <w:rFonts w:ascii="Times New Roman" w:hAnsi="Times New Roman" w:cs="Times New Roman"/>
          <w:color w:val="000000" w:themeColor="text1"/>
          <w:sz w:val="16"/>
          <w:szCs w:val="20"/>
        </w:rPr>
      </w:pPr>
      <w:r w:rsidRPr="005060CB">
        <w:rPr>
          <w:rFonts w:ascii="Times New Roman" w:hAnsi="Times New Roman" w:cs="Times New Roman"/>
          <w:color w:val="000000" w:themeColor="text1"/>
          <w:sz w:val="16"/>
          <w:szCs w:val="20"/>
          <w:lang w:val="uk-UA"/>
        </w:rPr>
        <w:t xml:space="preserve">                                                     </w:t>
      </w:r>
      <w:r w:rsidRPr="005060CB">
        <w:rPr>
          <w:rFonts w:ascii="Times New Roman" w:hAnsi="Times New Roman" w:cs="Times New Roman"/>
          <w:color w:val="000000" w:themeColor="text1"/>
          <w:sz w:val="18"/>
          <w:szCs w:val="20"/>
          <w:lang w:val="uk-UA"/>
        </w:rPr>
        <w:t>(повне найменування інституту, факультету)</w:t>
      </w:r>
    </w:p>
    <w:p w:rsidR="002E4CEF" w:rsidRPr="00643F61" w:rsidRDefault="002E4CEF" w:rsidP="005060CB">
      <w:pPr>
        <w:pStyle w:val="1"/>
        <w:rPr>
          <w:rFonts w:ascii="Times New Roman" w:hAnsi="Times New Roman" w:cs="Times New Roman"/>
          <w:color w:val="000000" w:themeColor="text1"/>
          <w:lang w:val="uk-UA"/>
        </w:rPr>
      </w:pPr>
      <w:r w:rsidRPr="005060CB">
        <w:rPr>
          <w:rFonts w:ascii="Times New Roman" w:hAnsi="Times New Roman" w:cs="Times New Roman"/>
          <w:color w:val="000000" w:themeColor="text1"/>
          <w:sz w:val="28"/>
        </w:rPr>
        <w:t>Кафедра</w:t>
      </w:r>
      <w:r w:rsidRPr="00643F61">
        <w:rPr>
          <w:rFonts w:ascii="Times New Roman" w:hAnsi="Times New Roman" w:cs="Times New Roman"/>
          <w:color w:val="000000" w:themeColor="text1"/>
        </w:rPr>
        <w:t xml:space="preserve"> _________________________________________</w:t>
      </w:r>
    </w:p>
    <w:p w:rsidR="002E4CEF" w:rsidRPr="00643F61" w:rsidRDefault="002E4CEF" w:rsidP="002E4CEF">
      <w:pPr>
        <w:jc w:val="center"/>
        <w:rPr>
          <w:rFonts w:ascii="Times New Roman" w:hAnsi="Times New Roman" w:cs="Times New Roman"/>
          <w:color w:val="000000" w:themeColor="text1"/>
          <w:sz w:val="20"/>
          <w:szCs w:val="20"/>
          <w:lang w:val="uk-UA"/>
        </w:rPr>
      </w:pPr>
      <w:r w:rsidRPr="00643F61">
        <w:rPr>
          <w:rFonts w:ascii="Times New Roman" w:hAnsi="Times New Roman" w:cs="Times New Roman"/>
          <w:color w:val="000000" w:themeColor="text1"/>
          <w:sz w:val="28"/>
          <w:szCs w:val="28"/>
          <w:lang w:val="uk-UA"/>
        </w:rPr>
        <w:t xml:space="preserve">                     </w:t>
      </w:r>
      <w:r w:rsidRPr="005060CB">
        <w:rPr>
          <w:rFonts w:ascii="Times New Roman" w:hAnsi="Times New Roman" w:cs="Times New Roman"/>
          <w:color w:val="000000" w:themeColor="text1"/>
          <w:sz w:val="18"/>
          <w:szCs w:val="20"/>
          <w:lang w:val="uk-UA"/>
        </w:rPr>
        <w:t>(повна назва кафедри)</w:t>
      </w:r>
    </w:p>
    <w:p w:rsidR="002E4CEF" w:rsidRPr="00643F61" w:rsidRDefault="002E4CEF" w:rsidP="002E4CEF">
      <w:pPr>
        <w:jc w:val="center"/>
        <w:rPr>
          <w:rFonts w:ascii="Times New Roman" w:hAnsi="Times New Roman" w:cs="Times New Roman"/>
          <w:sz w:val="16"/>
          <w:lang w:val="uk-UA"/>
        </w:rPr>
      </w:pPr>
    </w:p>
    <w:p w:rsidR="002E4CEF" w:rsidRPr="005060CB" w:rsidRDefault="002E4CEF" w:rsidP="002E4CEF">
      <w:pPr>
        <w:jc w:val="center"/>
        <w:rPr>
          <w:rFonts w:ascii="Times New Roman" w:hAnsi="Times New Roman" w:cs="Times New Roman"/>
          <w:b/>
          <w:sz w:val="28"/>
          <w:lang w:val="uk-UA"/>
        </w:rPr>
      </w:pPr>
      <w:r w:rsidRPr="005060CB">
        <w:rPr>
          <w:rFonts w:ascii="Times New Roman" w:hAnsi="Times New Roman" w:cs="Times New Roman"/>
          <w:b/>
          <w:bCs/>
          <w:sz w:val="36"/>
          <w:szCs w:val="36"/>
          <w:lang w:val="uk-UA"/>
        </w:rPr>
        <w:t xml:space="preserve">ДИПЛОМНА РОБОТА </w:t>
      </w:r>
    </w:p>
    <w:p w:rsidR="002E4CEF" w:rsidRPr="00643F61" w:rsidRDefault="002E4CEF" w:rsidP="002E4CEF">
      <w:pPr>
        <w:jc w:val="center"/>
        <w:rPr>
          <w:rFonts w:ascii="Times New Roman" w:hAnsi="Times New Roman" w:cs="Times New Roman"/>
          <w:sz w:val="28"/>
          <w:lang w:val="uk-UA"/>
        </w:rPr>
      </w:pPr>
      <w:r w:rsidRPr="00643F61">
        <w:rPr>
          <w:rFonts w:ascii="Times New Roman" w:hAnsi="Times New Roman" w:cs="Times New Roman"/>
          <w:sz w:val="28"/>
          <w:szCs w:val="28"/>
          <w:lang w:val="uk-UA"/>
        </w:rPr>
        <w:t xml:space="preserve">за освітньо-кваліфікаційним рівнем </w:t>
      </w:r>
      <w:r w:rsidRPr="00643F61">
        <w:rPr>
          <w:rFonts w:ascii="Times New Roman" w:hAnsi="Times New Roman" w:cs="Times New Roman"/>
          <w:sz w:val="28"/>
          <w:lang w:val="uk-UA"/>
        </w:rPr>
        <w:t>____________________</w:t>
      </w:r>
    </w:p>
    <w:p w:rsidR="002E4CEF" w:rsidRPr="005060CB" w:rsidRDefault="002E4CEF" w:rsidP="002E4CEF">
      <w:pPr>
        <w:jc w:val="center"/>
        <w:rPr>
          <w:rFonts w:ascii="Times New Roman" w:hAnsi="Times New Roman" w:cs="Times New Roman"/>
          <w:sz w:val="18"/>
          <w:szCs w:val="20"/>
          <w:lang w:val="uk-UA"/>
        </w:rPr>
      </w:pPr>
      <w:r w:rsidRPr="005060CB">
        <w:rPr>
          <w:rFonts w:ascii="Times New Roman" w:hAnsi="Times New Roman" w:cs="Times New Roman"/>
          <w:sz w:val="18"/>
          <w:szCs w:val="20"/>
          <w:lang w:val="uk-UA"/>
        </w:rPr>
        <w:t xml:space="preserve">                                                                                    </w:t>
      </w:r>
      <w:r w:rsidR="00FC41F6" w:rsidRPr="005060CB">
        <w:rPr>
          <w:rFonts w:ascii="Times New Roman" w:hAnsi="Times New Roman" w:cs="Times New Roman"/>
          <w:sz w:val="18"/>
          <w:szCs w:val="20"/>
          <w:lang w:val="uk-UA"/>
        </w:rPr>
        <w:t xml:space="preserve">         </w:t>
      </w:r>
      <w:r w:rsidRPr="005060CB">
        <w:rPr>
          <w:rFonts w:ascii="Times New Roman" w:hAnsi="Times New Roman" w:cs="Times New Roman"/>
          <w:sz w:val="18"/>
          <w:szCs w:val="20"/>
          <w:lang w:val="uk-UA"/>
        </w:rPr>
        <w:t xml:space="preserve"> (бакалавр, спеціаліст, магістр)</w:t>
      </w:r>
    </w:p>
    <w:p w:rsidR="002E4CEF" w:rsidRPr="00643F61" w:rsidRDefault="002E4CEF" w:rsidP="002E4CEF">
      <w:pPr>
        <w:jc w:val="both"/>
        <w:rPr>
          <w:rFonts w:ascii="Times New Roman" w:hAnsi="Times New Roman" w:cs="Times New Roman"/>
          <w:sz w:val="16"/>
          <w:lang w:val="uk-UA"/>
        </w:rPr>
      </w:pPr>
      <w:r w:rsidRPr="00643F61">
        <w:rPr>
          <w:rFonts w:ascii="Times New Roman" w:hAnsi="Times New Roman" w:cs="Times New Roman"/>
          <w:sz w:val="28"/>
          <w:lang w:val="uk-UA"/>
        </w:rPr>
        <w:t xml:space="preserve"> </w:t>
      </w:r>
      <w:r w:rsidRPr="00643F61">
        <w:rPr>
          <w:rFonts w:ascii="Times New Roman" w:hAnsi="Times New Roman" w:cs="Times New Roman"/>
          <w:sz w:val="16"/>
          <w:lang w:val="uk-UA"/>
        </w:rPr>
        <w:t xml:space="preserve">                                                                                           </w:t>
      </w:r>
    </w:p>
    <w:p w:rsidR="002E4CEF" w:rsidRPr="00643F61" w:rsidRDefault="00643F61" w:rsidP="002E4CEF">
      <w:pPr>
        <w:jc w:val="both"/>
        <w:rPr>
          <w:rFonts w:ascii="Times New Roman" w:hAnsi="Times New Roman" w:cs="Times New Roman"/>
          <w:sz w:val="28"/>
          <w:lang w:val="uk-UA"/>
        </w:rPr>
      </w:pPr>
      <w:r>
        <w:rPr>
          <w:rFonts w:ascii="Times New Roman" w:hAnsi="Times New Roman" w:cs="Times New Roman"/>
          <w:sz w:val="28"/>
          <w:lang w:val="uk-UA"/>
        </w:rPr>
        <w:t xml:space="preserve">    </w:t>
      </w:r>
      <w:r w:rsidR="002E4CEF" w:rsidRPr="00643F61">
        <w:rPr>
          <w:rFonts w:ascii="Times New Roman" w:hAnsi="Times New Roman" w:cs="Times New Roman"/>
          <w:sz w:val="28"/>
          <w:lang w:val="uk-UA"/>
        </w:rPr>
        <w:t>спеціальності  __________________________________________________</w:t>
      </w:r>
    </w:p>
    <w:p w:rsidR="002E4CEF" w:rsidRPr="00643F61" w:rsidRDefault="002E4CEF" w:rsidP="002E4CEF">
      <w:pPr>
        <w:jc w:val="center"/>
        <w:rPr>
          <w:rFonts w:ascii="Times New Roman" w:hAnsi="Times New Roman" w:cs="Times New Roman"/>
          <w:sz w:val="16"/>
          <w:lang w:val="uk-UA"/>
        </w:rPr>
      </w:pPr>
      <w:r w:rsidRPr="00643F61">
        <w:rPr>
          <w:rFonts w:ascii="Times New Roman" w:hAnsi="Times New Roman" w:cs="Times New Roman"/>
          <w:sz w:val="28"/>
          <w:lang w:val="uk-UA"/>
        </w:rPr>
        <w:t>на тему</w:t>
      </w:r>
      <w:r w:rsidRPr="00643F61">
        <w:rPr>
          <w:rFonts w:ascii="Times New Roman" w:hAnsi="Times New Roman" w:cs="Times New Roman"/>
          <w:sz w:val="16"/>
          <w:lang w:val="uk-UA"/>
        </w:rPr>
        <w:t>___________________________________________________________________________________________________</w:t>
      </w:r>
    </w:p>
    <w:p w:rsidR="002E4CEF" w:rsidRPr="00643F61" w:rsidRDefault="002E4CEF" w:rsidP="002E4CEF">
      <w:pPr>
        <w:jc w:val="center"/>
        <w:rPr>
          <w:rFonts w:ascii="Times New Roman" w:hAnsi="Times New Roman" w:cs="Times New Roman"/>
          <w:sz w:val="28"/>
          <w:lang w:val="uk-UA"/>
        </w:rPr>
      </w:pPr>
      <w:r w:rsidRPr="00643F61">
        <w:rPr>
          <w:rFonts w:ascii="Times New Roman" w:hAnsi="Times New Roman" w:cs="Times New Roman"/>
          <w:sz w:val="28"/>
          <w:lang w:val="uk-UA"/>
        </w:rPr>
        <w:t>_______________________________________________________________</w:t>
      </w:r>
    </w:p>
    <w:p w:rsidR="002E4CEF" w:rsidRPr="00643F61" w:rsidRDefault="002E4CEF" w:rsidP="002E4CEF">
      <w:pPr>
        <w:jc w:val="center"/>
        <w:rPr>
          <w:rFonts w:ascii="Times New Roman" w:hAnsi="Times New Roman" w:cs="Times New Roman"/>
          <w:sz w:val="28"/>
          <w:lang w:val="uk-UA"/>
        </w:rPr>
      </w:pPr>
      <w:r w:rsidRPr="00643F61">
        <w:rPr>
          <w:rFonts w:ascii="Times New Roman" w:hAnsi="Times New Roman" w:cs="Times New Roman"/>
          <w:sz w:val="28"/>
          <w:lang w:val="uk-UA"/>
        </w:rPr>
        <w:t>_______________________________________________________________</w:t>
      </w:r>
    </w:p>
    <w:p w:rsidR="00FC41F6" w:rsidRPr="00643F61" w:rsidRDefault="00FC41F6" w:rsidP="002E4CEF">
      <w:pPr>
        <w:jc w:val="center"/>
        <w:rPr>
          <w:rFonts w:ascii="Times New Roman" w:hAnsi="Times New Roman" w:cs="Times New Roman"/>
          <w:sz w:val="28"/>
          <w:lang w:val="uk-UA"/>
        </w:rPr>
      </w:pPr>
    </w:p>
    <w:p w:rsidR="002E4CEF" w:rsidRPr="00643F61" w:rsidRDefault="00FC41F6" w:rsidP="002E4CEF">
      <w:pPr>
        <w:rPr>
          <w:rFonts w:ascii="Times New Roman" w:hAnsi="Times New Roman" w:cs="Times New Roman"/>
          <w:sz w:val="28"/>
          <w:lang w:val="uk-UA"/>
        </w:rPr>
      </w:pPr>
      <w:r w:rsidRPr="00643F61">
        <w:rPr>
          <w:rFonts w:ascii="Times New Roman" w:hAnsi="Times New Roman" w:cs="Times New Roman"/>
          <w:sz w:val="28"/>
          <w:lang w:val="uk-UA"/>
        </w:rPr>
        <w:t>Виконала</w:t>
      </w:r>
      <w:r w:rsidR="002E4CEF" w:rsidRPr="00643F61">
        <w:rPr>
          <w:rFonts w:ascii="Times New Roman" w:hAnsi="Times New Roman" w:cs="Times New Roman"/>
          <w:sz w:val="28"/>
          <w:lang w:val="uk-UA"/>
        </w:rPr>
        <w:t>: студент</w:t>
      </w:r>
      <w:r w:rsidRPr="00643F61">
        <w:rPr>
          <w:rFonts w:ascii="Times New Roman" w:hAnsi="Times New Roman" w:cs="Times New Roman"/>
          <w:sz w:val="28"/>
          <w:lang w:val="uk-UA"/>
        </w:rPr>
        <w:t>ка групи _____</w:t>
      </w:r>
    </w:p>
    <w:p w:rsidR="002E4CEF" w:rsidRPr="00643F61" w:rsidRDefault="002E4CEF" w:rsidP="002E4CEF">
      <w:pPr>
        <w:rPr>
          <w:rFonts w:ascii="Times New Roman" w:hAnsi="Times New Roman" w:cs="Times New Roman"/>
          <w:sz w:val="16"/>
          <w:lang w:val="uk-UA"/>
        </w:rPr>
      </w:pPr>
    </w:p>
    <w:p w:rsidR="002E4CEF" w:rsidRPr="00643F61" w:rsidRDefault="002E4CEF" w:rsidP="002E4CEF">
      <w:pPr>
        <w:rPr>
          <w:rFonts w:ascii="Times New Roman" w:hAnsi="Times New Roman" w:cs="Times New Roman"/>
          <w:sz w:val="16"/>
          <w:lang w:val="uk-UA"/>
        </w:rPr>
      </w:pPr>
      <w:r w:rsidRPr="00643F61">
        <w:rPr>
          <w:rFonts w:ascii="Times New Roman" w:hAnsi="Times New Roman" w:cs="Times New Roman"/>
          <w:sz w:val="16"/>
          <w:lang w:val="uk-UA"/>
        </w:rPr>
        <w:t>__________________________________________________               ……………………….</w:t>
      </w:r>
    </w:p>
    <w:p w:rsidR="002E4CEF" w:rsidRPr="005060CB" w:rsidRDefault="002E4CEF" w:rsidP="002E4CEF">
      <w:pPr>
        <w:rPr>
          <w:rFonts w:ascii="Times New Roman" w:hAnsi="Times New Roman" w:cs="Times New Roman"/>
          <w:sz w:val="32"/>
          <w:lang w:val="uk-UA"/>
        </w:rPr>
      </w:pPr>
      <w:r w:rsidRPr="005060CB">
        <w:rPr>
          <w:rFonts w:ascii="Times New Roman" w:hAnsi="Times New Roman" w:cs="Times New Roman"/>
          <w:sz w:val="18"/>
          <w:lang w:val="uk-UA"/>
        </w:rPr>
        <w:t xml:space="preserve">                                       (прізвище,  та ініціали)              </w:t>
      </w:r>
      <w:r w:rsidR="005060CB">
        <w:rPr>
          <w:rFonts w:ascii="Times New Roman" w:hAnsi="Times New Roman" w:cs="Times New Roman"/>
          <w:sz w:val="18"/>
          <w:lang w:val="uk-UA"/>
        </w:rPr>
        <w:t xml:space="preserve">                   </w:t>
      </w:r>
      <w:r w:rsidRPr="005060CB">
        <w:rPr>
          <w:rFonts w:ascii="Times New Roman" w:hAnsi="Times New Roman" w:cs="Times New Roman"/>
          <w:sz w:val="18"/>
          <w:lang w:val="uk-UA"/>
        </w:rPr>
        <w:t>(підпис)</w:t>
      </w:r>
    </w:p>
    <w:p w:rsidR="002E4CEF" w:rsidRPr="00643F61" w:rsidRDefault="002E4CEF" w:rsidP="002E4CEF">
      <w:pPr>
        <w:rPr>
          <w:rFonts w:ascii="Times New Roman" w:hAnsi="Times New Roman" w:cs="Times New Roman"/>
          <w:sz w:val="16"/>
          <w:lang w:val="uk-UA"/>
        </w:rPr>
      </w:pPr>
      <w:r w:rsidRPr="00643F61">
        <w:rPr>
          <w:rFonts w:ascii="Times New Roman" w:hAnsi="Times New Roman" w:cs="Times New Roman"/>
          <w:sz w:val="28"/>
          <w:lang w:val="uk-UA"/>
        </w:rPr>
        <w:t xml:space="preserve">Керівник ____________________        </w:t>
      </w:r>
      <w:r w:rsidRPr="00643F61">
        <w:rPr>
          <w:rFonts w:ascii="Times New Roman" w:hAnsi="Times New Roman" w:cs="Times New Roman"/>
          <w:sz w:val="16"/>
          <w:lang w:val="uk-UA"/>
        </w:rPr>
        <w:t xml:space="preserve"> ……………………….</w:t>
      </w:r>
    </w:p>
    <w:p w:rsidR="002E4CEF" w:rsidRPr="005060CB" w:rsidRDefault="002E4CEF" w:rsidP="002E4CEF">
      <w:pPr>
        <w:rPr>
          <w:rFonts w:ascii="Times New Roman" w:hAnsi="Times New Roman" w:cs="Times New Roman"/>
          <w:sz w:val="32"/>
          <w:lang w:val="uk-UA"/>
        </w:rPr>
      </w:pPr>
      <w:r w:rsidRPr="005060CB">
        <w:rPr>
          <w:rFonts w:ascii="Times New Roman" w:hAnsi="Times New Roman" w:cs="Times New Roman"/>
          <w:sz w:val="18"/>
          <w:lang w:val="uk-UA"/>
        </w:rPr>
        <w:t xml:space="preserve">                                        (прізвище та ініціали)              </w:t>
      </w:r>
      <w:r w:rsidR="005060CB">
        <w:rPr>
          <w:rFonts w:ascii="Times New Roman" w:hAnsi="Times New Roman" w:cs="Times New Roman"/>
          <w:sz w:val="18"/>
          <w:lang w:val="uk-UA"/>
        </w:rPr>
        <w:t xml:space="preserve">                   </w:t>
      </w:r>
      <w:r w:rsidRPr="005060CB">
        <w:rPr>
          <w:rFonts w:ascii="Times New Roman" w:hAnsi="Times New Roman" w:cs="Times New Roman"/>
          <w:sz w:val="18"/>
          <w:lang w:val="uk-UA"/>
        </w:rPr>
        <w:t xml:space="preserve">  (підпис)</w:t>
      </w:r>
    </w:p>
    <w:p w:rsidR="002E4CEF" w:rsidRPr="00643F61" w:rsidRDefault="002E4CEF" w:rsidP="002E4CEF">
      <w:pPr>
        <w:rPr>
          <w:rFonts w:ascii="Times New Roman" w:hAnsi="Times New Roman" w:cs="Times New Roman"/>
          <w:sz w:val="16"/>
          <w:lang w:val="uk-UA"/>
        </w:rPr>
      </w:pPr>
    </w:p>
    <w:p w:rsidR="002E4CEF" w:rsidRPr="00643F61" w:rsidRDefault="002E4CEF" w:rsidP="002E4CEF">
      <w:pPr>
        <w:rPr>
          <w:rFonts w:ascii="Times New Roman" w:hAnsi="Times New Roman" w:cs="Times New Roman"/>
          <w:sz w:val="16"/>
          <w:lang w:val="uk-UA"/>
        </w:rPr>
      </w:pPr>
    </w:p>
    <w:p w:rsidR="002E4CEF" w:rsidRPr="00643F61" w:rsidRDefault="002E4CEF" w:rsidP="002E4CEF">
      <w:pPr>
        <w:rPr>
          <w:rFonts w:ascii="Times New Roman" w:hAnsi="Times New Roman" w:cs="Times New Roman"/>
          <w:sz w:val="16"/>
          <w:lang w:val="uk-UA"/>
        </w:rPr>
      </w:pPr>
      <w:r w:rsidRPr="00643F61">
        <w:rPr>
          <w:rFonts w:ascii="Times New Roman" w:hAnsi="Times New Roman" w:cs="Times New Roman"/>
          <w:sz w:val="28"/>
          <w:szCs w:val="28"/>
          <w:lang w:val="uk-UA"/>
        </w:rPr>
        <w:t>Завідувач кафедри</w:t>
      </w:r>
      <w:r w:rsidRPr="00643F61">
        <w:rPr>
          <w:rFonts w:ascii="Times New Roman" w:hAnsi="Times New Roman" w:cs="Times New Roman"/>
          <w:sz w:val="28"/>
          <w:lang w:val="uk-UA"/>
        </w:rPr>
        <w:t xml:space="preserve">_____________     </w:t>
      </w:r>
      <w:r w:rsidRPr="00643F61">
        <w:rPr>
          <w:rFonts w:ascii="Times New Roman" w:hAnsi="Times New Roman" w:cs="Times New Roman"/>
          <w:sz w:val="16"/>
          <w:lang w:val="uk-UA"/>
        </w:rPr>
        <w:t xml:space="preserve">    ……………………….</w:t>
      </w:r>
    </w:p>
    <w:p w:rsidR="002E4CEF" w:rsidRPr="005060CB" w:rsidRDefault="002E4CEF" w:rsidP="002E4CEF">
      <w:pPr>
        <w:rPr>
          <w:rFonts w:ascii="Times New Roman" w:hAnsi="Times New Roman" w:cs="Times New Roman"/>
          <w:sz w:val="32"/>
          <w:lang w:val="uk-UA"/>
        </w:rPr>
      </w:pPr>
      <w:r w:rsidRPr="005060CB">
        <w:rPr>
          <w:rFonts w:ascii="Times New Roman" w:hAnsi="Times New Roman" w:cs="Times New Roman"/>
          <w:sz w:val="18"/>
          <w:lang w:val="uk-UA"/>
        </w:rPr>
        <w:t xml:space="preserve">                        </w:t>
      </w:r>
      <w:r w:rsidR="005060CB">
        <w:rPr>
          <w:rFonts w:ascii="Times New Roman" w:hAnsi="Times New Roman" w:cs="Times New Roman"/>
          <w:sz w:val="18"/>
          <w:lang w:val="uk-UA"/>
        </w:rPr>
        <w:t xml:space="preserve">                    </w:t>
      </w:r>
      <w:r w:rsidRPr="005060CB">
        <w:rPr>
          <w:rFonts w:ascii="Times New Roman" w:hAnsi="Times New Roman" w:cs="Times New Roman"/>
          <w:sz w:val="18"/>
          <w:lang w:val="uk-UA"/>
        </w:rPr>
        <w:t xml:space="preserve">  (прізвище та ініціали)                              (підпис)</w:t>
      </w:r>
    </w:p>
    <w:p w:rsidR="002E4CEF" w:rsidRPr="00643F61" w:rsidRDefault="002E4CEF" w:rsidP="002E4CEF">
      <w:pPr>
        <w:jc w:val="right"/>
        <w:rPr>
          <w:rFonts w:ascii="Times New Roman" w:hAnsi="Times New Roman" w:cs="Times New Roman"/>
          <w:sz w:val="28"/>
          <w:lang w:val="uk-UA"/>
        </w:rPr>
      </w:pPr>
    </w:p>
    <w:p w:rsidR="002E4CEF" w:rsidRPr="00643F61" w:rsidRDefault="002E4CEF" w:rsidP="002E4CEF">
      <w:pPr>
        <w:rPr>
          <w:rFonts w:ascii="Times New Roman" w:hAnsi="Times New Roman" w:cs="Times New Roman"/>
          <w:sz w:val="28"/>
          <w:lang w:val="uk-UA"/>
        </w:rPr>
      </w:pPr>
      <w:r w:rsidRPr="00643F61">
        <w:rPr>
          <w:rFonts w:ascii="Times New Roman" w:hAnsi="Times New Roman" w:cs="Times New Roman"/>
          <w:sz w:val="28"/>
          <w:lang w:val="uk-UA"/>
        </w:rPr>
        <w:t>Рецензент_________________</w:t>
      </w:r>
    </w:p>
    <w:p w:rsidR="00FC41F6" w:rsidRPr="005060CB" w:rsidRDefault="002E4CEF" w:rsidP="00FC41F6">
      <w:pPr>
        <w:rPr>
          <w:rFonts w:ascii="Times New Roman" w:hAnsi="Times New Roman" w:cs="Times New Roman"/>
          <w:sz w:val="18"/>
          <w:lang w:val="uk-UA"/>
        </w:rPr>
      </w:pPr>
      <w:r w:rsidRPr="005060CB">
        <w:rPr>
          <w:rFonts w:ascii="Times New Roman" w:hAnsi="Times New Roman" w:cs="Times New Roman"/>
          <w:sz w:val="18"/>
          <w:lang w:val="uk-UA"/>
        </w:rPr>
        <w:t xml:space="preserve">                                        (прізвище та ініціали)</w:t>
      </w:r>
    </w:p>
    <w:p w:rsidR="00643F61" w:rsidRDefault="00643F61" w:rsidP="00FC41F6">
      <w:pPr>
        <w:rPr>
          <w:rFonts w:ascii="Times New Roman" w:hAnsi="Times New Roman" w:cs="Times New Roman"/>
          <w:sz w:val="16"/>
          <w:lang w:val="uk-UA"/>
        </w:rPr>
      </w:pPr>
    </w:p>
    <w:p w:rsidR="00643F61" w:rsidRDefault="00643F61" w:rsidP="00FC41F6">
      <w:pPr>
        <w:rPr>
          <w:rFonts w:ascii="Times New Roman" w:hAnsi="Times New Roman" w:cs="Times New Roman"/>
          <w:sz w:val="16"/>
          <w:lang w:val="uk-UA"/>
        </w:rPr>
      </w:pPr>
    </w:p>
    <w:p w:rsidR="00643F61" w:rsidRPr="00643F61" w:rsidRDefault="00643F61" w:rsidP="00FC41F6">
      <w:pPr>
        <w:rPr>
          <w:rFonts w:ascii="Times New Roman" w:hAnsi="Times New Roman" w:cs="Times New Roman"/>
          <w:sz w:val="16"/>
          <w:lang w:val="uk-UA"/>
        </w:rPr>
      </w:pPr>
    </w:p>
    <w:p w:rsidR="00FC41F6" w:rsidRPr="00643F61" w:rsidRDefault="002E4CEF" w:rsidP="00D96A78">
      <w:pPr>
        <w:jc w:val="center"/>
        <w:rPr>
          <w:rFonts w:ascii="Times New Roman" w:hAnsi="Times New Roman" w:cs="Times New Roman"/>
          <w:b/>
          <w:sz w:val="28"/>
          <w:lang w:val="uk-UA"/>
        </w:rPr>
      </w:pPr>
      <w:r w:rsidRPr="00643F61">
        <w:rPr>
          <w:rFonts w:ascii="Times New Roman" w:hAnsi="Times New Roman" w:cs="Times New Roman"/>
          <w:b/>
          <w:sz w:val="28"/>
          <w:lang w:val="uk-UA"/>
        </w:rPr>
        <w:t>Сєвєродонецьк</w:t>
      </w:r>
      <w:r w:rsidR="00FC41F6" w:rsidRPr="00643F61">
        <w:rPr>
          <w:rFonts w:ascii="Times New Roman" w:hAnsi="Times New Roman" w:cs="Times New Roman"/>
          <w:b/>
          <w:sz w:val="28"/>
          <w:lang w:val="uk-UA"/>
        </w:rPr>
        <w:t xml:space="preserve"> – 2017</w:t>
      </w:r>
    </w:p>
    <w:p w:rsidR="00643F61" w:rsidRPr="00643F61" w:rsidRDefault="00643F61" w:rsidP="00643F61">
      <w:pPr>
        <w:jc w:val="center"/>
        <w:rPr>
          <w:rFonts w:ascii="Times New Roman" w:hAnsi="Times New Roman" w:cs="Times New Roman"/>
          <w:b/>
          <w:bCs/>
          <w:color w:val="000000" w:themeColor="text1"/>
          <w:sz w:val="28"/>
          <w:szCs w:val="28"/>
          <w:lang w:val="uk-UA"/>
        </w:rPr>
      </w:pPr>
      <w:r w:rsidRPr="00643F61">
        <w:rPr>
          <w:rFonts w:ascii="Times New Roman" w:hAnsi="Times New Roman" w:cs="Times New Roman"/>
          <w:b/>
          <w:bCs/>
          <w:color w:val="000000" w:themeColor="text1"/>
          <w:sz w:val="28"/>
          <w:szCs w:val="28"/>
          <w:lang w:val="uk-UA"/>
        </w:rPr>
        <w:lastRenderedPageBreak/>
        <w:t>СХІДНОУКРАЇНСЬКИЙ НАЦІОНАЛЬНИЙ УНІВЕРСИТЕТ</w:t>
      </w:r>
    </w:p>
    <w:p w:rsidR="00643F61" w:rsidRPr="00643F61" w:rsidRDefault="00643F61" w:rsidP="00643F61">
      <w:pPr>
        <w:jc w:val="center"/>
        <w:rPr>
          <w:rFonts w:ascii="Times New Roman" w:hAnsi="Times New Roman" w:cs="Times New Roman"/>
          <w:b/>
          <w:bCs/>
          <w:color w:val="000000" w:themeColor="text1"/>
          <w:sz w:val="28"/>
          <w:szCs w:val="28"/>
          <w:lang w:val="uk-UA"/>
        </w:rPr>
      </w:pPr>
      <w:r w:rsidRPr="00643F61">
        <w:rPr>
          <w:rFonts w:ascii="Times New Roman" w:hAnsi="Times New Roman" w:cs="Times New Roman"/>
          <w:b/>
          <w:bCs/>
          <w:color w:val="000000" w:themeColor="text1"/>
          <w:sz w:val="28"/>
          <w:szCs w:val="28"/>
          <w:lang w:val="uk-UA"/>
        </w:rPr>
        <w:t>ІМЕНІ ВОЛОДИМИРА ДАЛЯ</w:t>
      </w:r>
    </w:p>
    <w:p w:rsidR="00643F61" w:rsidRPr="00643F61" w:rsidRDefault="00643F61" w:rsidP="00643F61">
      <w:pPr>
        <w:rPr>
          <w:rFonts w:ascii="Times New Roman" w:hAnsi="Times New Roman" w:cs="Times New Roman"/>
          <w:bCs/>
          <w:color w:val="000000" w:themeColor="text1"/>
          <w:sz w:val="28"/>
          <w:szCs w:val="28"/>
          <w:lang w:val="uk-UA"/>
        </w:rPr>
      </w:pPr>
    </w:p>
    <w:p w:rsidR="00643F61" w:rsidRPr="00643F61" w:rsidRDefault="00643F61" w:rsidP="00643F61">
      <w:pPr>
        <w:pStyle w:val="1"/>
        <w:rPr>
          <w:rFonts w:ascii="Times New Roman" w:hAnsi="Times New Roman" w:cs="Times New Roman"/>
          <w:color w:val="000000" w:themeColor="text1"/>
          <w:sz w:val="28"/>
          <w:szCs w:val="28"/>
          <w:lang w:val="uk-UA"/>
        </w:rPr>
      </w:pPr>
      <w:r w:rsidRPr="00643F61">
        <w:rPr>
          <w:rFonts w:ascii="Times New Roman" w:hAnsi="Times New Roman" w:cs="Times New Roman"/>
          <w:color w:val="000000" w:themeColor="text1"/>
          <w:sz w:val="28"/>
          <w:szCs w:val="28"/>
          <w:lang w:val="uk-UA"/>
        </w:rPr>
        <w:t>Ф</w:t>
      </w:r>
      <w:r w:rsidRPr="00643F61">
        <w:rPr>
          <w:rFonts w:ascii="Times New Roman" w:hAnsi="Times New Roman" w:cs="Times New Roman"/>
          <w:color w:val="000000" w:themeColor="text1"/>
          <w:sz w:val="28"/>
          <w:szCs w:val="28"/>
        </w:rPr>
        <w:t>акультет _______________________________________________</w:t>
      </w:r>
    </w:p>
    <w:p w:rsidR="00643F61" w:rsidRDefault="00643F61" w:rsidP="00643F61">
      <w:pPr>
        <w:pStyle w:val="1"/>
        <w:rPr>
          <w:rFonts w:ascii="Times New Roman" w:hAnsi="Times New Roman" w:cs="Times New Roman"/>
          <w:color w:val="000000" w:themeColor="text1"/>
          <w:sz w:val="28"/>
          <w:szCs w:val="28"/>
        </w:rPr>
      </w:pPr>
      <w:r w:rsidRPr="00643F61">
        <w:rPr>
          <w:rFonts w:ascii="Times New Roman" w:hAnsi="Times New Roman" w:cs="Times New Roman"/>
          <w:color w:val="000000" w:themeColor="text1"/>
          <w:sz w:val="28"/>
          <w:szCs w:val="28"/>
        </w:rPr>
        <w:t>Кафедра _________________________________________________</w:t>
      </w:r>
    </w:p>
    <w:p w:rsidR="00643F61" w:rsidRPr="00643F61" w:rsidRDefault="00643F61" w:rsidP="00643F61"/>
    <w:p w:rsidR="00643F61" w:rsidRPr="00643F61" w:rsidRDefault="00643F61" w:rsidP="00643F61">
      <w:pPr>
        <w:rPr>
          <w:rFonts w:ascii="Times New Roman" w:hAnsi="Times New Roman" w:cs="Times New Roman"/>
          <w:b/>
          <w:color w:val="000000" w:themeColor="text1"/>
          <w:sz w:val="28"/>
          <w:szCs w:val="28"/>
          <w:lang w:val="uk-UA"/>
        </w:rPr>
      </w:pPr>
      <w:r w:rsidRPr="00643F61">
        <w:rPr>
          <w:rFonts w:ascii="Times New Roman" w:hAnsi="Times New Roman" w:cs="Times New Roman"/>
          <w:b/>
          <w:color w:val="000000" w:themeColor="text1"/>
          <w:sz w:val="28"/>
          <w:szCs w:val="28"/>
          <w:lang w:val="uk-UA"/>
        </w:rPr>
        <w:t>Освітньо-кваліфікаційний рівень</w:t>
      </w:r>
      <w:r w:rsidRPr="00643F61">
        <w:rPr>
          <w:rFonts w:ascii="Times New Roman" w:hAnsi="Times New Roman" w:cs="Times New Roman"/>
          <w:b/>
          <w:color w:val="000000" w:themeColor="text1"/>
          <w:sz w:val="28"/>
          <w:szCs w:val="28"/>
        </w:rPr>
        <w:t xml:space="preserve"> </w:t>
      </w:r>
      <w:r w:rsidRPr="00643F61">
        <w:rPr>
          <w:rFonts w:ascii="Times New Roman" w:hAnsi="Times New Roman" w:cs="Times New Roman"/>
          <w:b/>
          <w:color w:val="000000" w:themeColor="text1"/>
          <w:sz w:val="28"/>
          <w:szCs w:val="28"/>
          <w:lang w:val="uk-UA"/>
        </w:rPr>
        <w:t>__________________________</w:t>
      </w:r>
    </w:p>
    <w:p w:rsidR="00643F61" w:rsidRPr="005060CB" w:rsidRDefault="00643F61" w:rsidP="00643F61">
      <w:pPr>
        <w:ind w:left="3540"/>
        <w:rPr>
          <w:rFonts w:ascii="Times New Roman" w:hAnsi="Times New Roman" w:cs="Times New Roman"/>
          <w:b/>
          <w:color w:val="000000" w:themeColor="text1"/>
          <w:sz w:val="18"/>
          <w:szCs w:val="28"/>
          <w:lang w:val="uk-UA"/>
        </w:rPr>
      </w:pPr>
      <w:r w:rsidRPr="005060CB">
        <w:rPr>
          <w:rFonts w:ascii="Times New Roman" w:hAnsi="Times New Roman" w:cs="Times New Roman"/>
          <w:b/>
          <w:color w:val="000000" w:themeColor="text1"/>
          <w:szCs w:val="28"/>
          <w:lang w:val="uk-UA"/>
        </w:rPr>
        <w:t xml:space="preserve">                  </w:t>
      </w:r>
      <w:r w:rsidRPr="005060CB">
        <w:rPr>
          <w:rFonts w:ascii="Times New Roman" w:hAnsi="Times New Roman" w:cs="Times New Roman"/>
          <w:color w:val="000000" w:themeColor="text1"/>
          <w:sz w:val="18"/>
          <w:szCs w:val="28"/>
          <w:lang w:val="uk-UA"/>
        </w:rPr>
        <w:t>(бакалавр, спеціаліст, магістр)</w:t>
      </w:r>
    </w:p>
    <w:p w:rsidR="00643F61" w:rsidRPr="00643F61" w:rsidRDefault="00643F61" w:rsidP="00643F61">
      <w:pPr>
        <w:rPr>
          <w:rFonts w:ascii="Times New Roman" w:hAnsi="Times New Roman" w:cs="Times New Roman"/>
          <w:b/>
          <w:color w:val="000000" w:themeColor="text1"/>
          <w:sz w:val="28"/>
          <w:szCs w:val="28"/>
          <w:lang w:val="uk-UA"/>
        </w:rPr>
      </w:pPr>
      <w:r w:rsidRPr="00643F61">
        <w:rPr>
          <w:rFonts w:ascii="Times New Roman" w:hAnsi="Times New Roman" w:cs="Times New Roman"/>
          <w:b/>
          <w:color w:val="000000" w:themeColor="text1"/>
          <w:sz w:val="28"/>
          <w:szCs w:val="28"/>
          <w:lang w:val="uk-UA"/>
        </w:rPr>
        <w:t>Напрям підготовки _______________________________________</w:t>
      </w:r>
    </w:p>
    <w:p w:rsidR="00643F61" w:rsidRPr="005060CB" w:rsidRDefault="00643F61" w:rsidP="00643F61">
      <w:pPr>
        <w:pStyle w:val="1"/>
        <w:ind w:left="1416"/>
        <w:jc w:val="center"/>
        <w:rPr>
          <w:rFonts w:ascii="Times New Roman" w:hAnsi="Times New Roman" w:cs="Times New Roman"/>
          <w:b/>
          <w:bCs/>
          <w:color w:val="000000" w:themeColor="text1"/>
          <w:sz w:val="18"/>
          <w:szCs w:val="28"/>
          <w:lang w:val="uk-UA"/>
        </w:rPr>
      </w:pPr>
      <w:r w:rsidRPr="005060CB">
        <w:rPr>
          <w:rFonts w:ascii="Times New Roman" w:hAnsi="Times New Roman" w:cs="Times New Roman"/>
          <w:color w:val="000000" w:themeColor="text1"/>
          <w:sz w:val="18"/>
          <w:szCs w:val="28"/>
          <w:lang w:val="uk-UA"/>
        </w:rPr>
        <w:t>(шифр і назва)</w:t>
      </w:r>
    </w:p>
    <w:p w:rsidR="00643F61" w:rsidRPr="00643F61" w:rsidRDefault="00643F61" w:rsidP="00643F61">
      <w:pPr>
        <w:pStyle w:val="1"/>
        <w:rPr>
          <w:rFonts w:ascii="Times New Roman" w:hAnsi="Times New Roman" w:cs="Times New Roman"/>
          <w:color w:val="000000" w:themeColor="text1"/>
          <w:sz w:val="28"/>
          <w:szCs w:val="28"/>
          <w:lang w:val="uk-UA"/>
        </w:rPr>
      </w:pPr>
      <w:r w:rsidRPr="00643F61">
        <w:rPr>
          <w:rFonts w:ascii="Times New Roman" w:hAnsi="Times New Roman" w:cs="Times New Roman"/>
          <w:color w:val="000000" w:themeColor="text1"/>
          <w:sz w:val="28"/>
          <w:szCs w:val="28"/>
          <w:lang w:val="uk-UA"/>
        </w:rPr>
        <w:t>Спеціальність _____________________________________________</w:t>
      </w:r>
    </w:p>
    <w:p w:rsidR="00643F61" w:rsidRPr="005060CB" w:rsidRDefault="00643F61" w:rsidP="005060CB">
      <w:pPr>
        <w:pStyle w:val="1"/>
        <w:ind w:left="2124"/>
        <w:rPr>
          <w:rFonts w:ascii="Times New Roman" w:hAnsi="Times New Roman" w:cs="Times New Roman"/>
          <w:b/>
          <w:bCs/>
          <w:color w:val="000000" w:themeColor="text1"/>
          <w:sz w:val="18"/>
          <w:szCs w:val="28"/>
          <w:lang w:val="uk-UA"/>
        </w:rPr>
      </w:pPr>
      <w:r w:rsidRPr="005060CB">
        <w:rPr>
          <w:rFonts w:ascii="Times New Roman" w:hAnsi="Times New Roman" w:cs="Times New Roman"/>
          <w:color w:val="000000" w:themeColor="text1"/>
          <w:sz w:val="18"/>
          <w:szCs w:val="28"/>
          <w:lang w:val="uk-UA"/>
        </w:rPr>
        <w:t xml:space="preserve">                                  </w:t>
      </w:r>
      <w:r w:rsidR="005060CB">
        <w:rPr>
          <w:rFonts w:ascii="Times New Roman" w:hAnsi="Times New Roman" w:cs="Times New Roman"/>
          <w:color w:val="000000" w:themeColor="text1"/>
          <w:sz w:val="18"/>
          <w:szCs w:val="28"/>
          <w:lang w:val="uk-UA"/>
        </w:rPr>
        <w:t xml:space="preserve">                           </w:t>
      </w:r>
      <w:r w:rsidRPr="005060CB">
        <w:rPr>
          <w:rFonts w:ascii="Times New Roman" w:hAnsi="Times New Roman" w:cs="Times New Roman"/>
          <w:color w:val="000000" w:themeColor="text1"/>
          <w:sz w:val="18"/>
          <w:szCs w:val="28"/>
          <w:lang w:val="uk-UA"/>
        </w:rPr>
        <w:t xml:space="preserve"> (шифр і назва)                                             </w:t>
      </w:r>
    </w:p>
    <w:p w:rsidR="00643F61" w:rsidRPr="00643F61" w:rsidRDefault="00643F61" w:rsidP="00643F61">
      <w:pPr>
        <w:pStyle w:val="1"/>
        <w:rPr>
          <w:rFonts w:ascii="Times New Roman" w:hAnsi="Times New Roman" w:cs="Times New Roman"/>
          <w:color w:val="000000" w:themeColor="text1"/>
          <w:sz w:val="28"/>
          <w:szCs w:val="28"/>
          <w:lang w:val="uk-UA"/>
        </w:rPr>
      </w:pPr>
      <w:r w:rsidRPr="00643F61">
        <w:rPr>
          <w:rFonts w:ascii="Times New Roman" w:hAnsi="Times New Roman" w:cs="Times New Roman"/>
          <w:color w:val="000000" w:themeColor="text1"/>
          <w:sz w:val="28"/>
          <w:szCs w:val="28"/>
          <w:lang w:val="uk-UA"/>
        </w:rPr>
        <w:t xml:space="preserve">                                                                                                  </w:t>
      </w:r>
    </w:p>
    <w:p w:rsidR="00643F61" w:rsidRPr="005060CB" w:rsidRDefault="005060CB" w:rsidP="00643F61">
      <w:pPr>
        <w:pStyle w:val="2"/>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ЗАВДАННЯ</w:t>
      </w:r>
    </w:p>
    <w:p w:rsidR="00643F61" w:rsidRPr="00643F61" w:rsidRDefault="00643F61" w:rsidP="00643F61">
      <w:pPr>
        <w:pStyle w:val="3"/>
        <w:jc w:val="center"/>
        <w:rPr>
          <w:color w:val="000000" w:themeColor="text1"/>
          <w:sz w:val="28"/>
          <w:szCs w:val="28"/>
          <w:lang w:val="uk-UA"/>
        </w:rPr>
      </w:pPr>
      <w:r w:rsidRPr="00643F61">
        <w:rPr>
          <w:color w:val="000000" w:themeColor="text1"/>
          <w:sz w:val="28"/>
          <w:szCs w:val="28"/>
        </w:rPr>
        <w:t xml:space="preserve">НА </w:t>
      </w:r>
      <w:r w:rsidRPr="00643F61">
        <w:rPr>
          <w:color w:val="000000" w:themeColor="text1"/>
          <w:sz w:val="28"/>
          <w:szCs w:val="28"/>
          <w:lang w:val="uk-UA"/>
        </w:rPr>
        <w:t xml:space="preserve">ДИПЛОМНУ </w:t>
      </w:r>
      <w:r w:rsidRPr="00643F61">
        <w:rPr>
          <w:color w:val="000000" w:themeColor="text1"/>
          <w:sz w:val="28"/>
          <w:szCs w:val="28"/>
        </w:rPr>
        <w:t xml:space="preserve">РОБОТУ </w:t>
      </w:r>
      <w:r w:rsidRPr="00643F61">
        <w:rPr>
          <w:color w:val="000000" w:themeColor="text1"/>
          <w:sz w:val="28"/>
          <w:szCs w:val="28"/>
          <w:lang w:val="uk-UA"/>
        </w:rPr>
        <w:t>СТУДЕНТУ</w:t>
      </w:r>
    </w:p>
    <w:p w:rsidR="00643F61" w:rsidRPr="005060CB" w:rsidRDefault="00643F61" w:rsidP="00643F61">
      <w:pPr>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rPr>
        <w:t>__________________________________________________________________</w:t>
      </w:r>
    </w:p>
    <w:p w:rsidR="00643F61" w:rsidRPr="005060CB" w:rsidRDefault="005060CB" w:rsidP="00643F61">
      <w:pPr>
        <w:jc w:val="center"/>
        <w:rPr>
          <w:rFonts w:ascii="Times New Roman" w:hAnsi="Times New Roman" w:cs="Times New Roman"/>
          <w:color w:val="000000" w:themeColor="text1"/>
          <w:sz w:val="18"/>
          <w:szCs w:val="28"/>
          <w:vertAlign w:val="superscript"/>
          <w:lang w:val="uk-UA"/>
        </w:rPr>
      </w:pPr>
      <w:r>
        <w:rPr>
          <w:rStyle w:val="10"/>
          <w:rFonts w:ascii="Times New Roman" w:hAnsi="Times New Roman" w:cs="Times New Roman"/>
          <w:color w:val="000000" w:themeColor="text1"/>
          <w:sz w:val="18"/>
          <w:szCs w:val="28"/>
          <w:lang w:val="en-US"/>
        </w:rPr>
        <w:t xml:space="preserve">    </w:t>
      </w:r>
      <w:r w:rsidR="00643F61" w:rsidRPr="005060CB">
        <w:rPr>
          <w:rStyle w:val="10"/>
          <w:rFonts w:ascii="Times New Roman" w:hAnsi="Times New Roman" w:cs="Times New Roman"/>
          <w:color w:val="000000" w:themeColor="text1"/>
          <w:sz w:val="18"/>
          <w:szCs w:val="28"/>
          <w:lang w:val="en-US"/>
        </w:rPr>
        <w:t xml:space="preserve"> </w:t>
      </w:r>
      <w:r w:rsidR="00643F61" w:rsidRPr="005060CB">
        <w:rPr>
          <w:rStyle w:val="10"/>
          <w:rFonts w:ascii="Times New Roman" w:hAnsi="Times New Roman" w:cs="Times New Roman"/>
          <w:color w:val="000000" w:themeColor="text1"/>
          <w:sz w:val="18"/>
          <w:szCs w:val="28"/>
        </w:rPr>
        <w:t>(прізвище, ім’я,  по батькові)</w:t>
      </w:r>
    </w:p>
    <w:p w:rsidR="005060CB" w:rsidRDefault="00643F61" w:rsidP="00643F61">
      <w:pPr>
        <w:jc w:val="both"/>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rPr>
        <w:t xml:space="preserve">1. Тема </w:t>
      </w:r>
      <w:r w:rsidR="005060CB">
        <w:rPr>
          <w:rFonts w:ascii="Times New Roman" w:hAnsi="Times New Roman" w:cs="Times New Roman"/>
          <w:color w:val="000000" w:themeColor="text1"/>
          <w:sz w:val="28"/>
          <w:szCs w:val="28"/>
          <w:lang w:val="uk-UA"/>
        </w:rPr>
        <w:t>робо</w:t>
      </w:r>
      <w:r w:rsidRPr="005060CB">
        <w:rPr>
          <w:rFonts w:ascii="Times New Roman" w:hAnsi="Times New Roman" w:cs="Times New Roman"/>
          <w:color w:val="000000" w:themeColor="text1"/>
          <w:sz w:val="28"/>
          <w:szCs w:val="28"/>
          <w:lang w:val="uk-UA"/>
        </w:rPr>
        <w:t>ти</w:t>
      </w:r>
    </w:p>
    <w:p w:rsidR="00643F61" w:rsidRPr="005060CB" w:rsidRDefault="00643F61" w:rsidP="00643F61">
      <w:pPr>
        <w:jc w:val="both"/>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rPr>
        <w:t>_______________________________________________________</w:t>
      </w:r>
      <w:r w:rsidR="005060CB">
        <w:rPr>
          <w:rFonts w:ascii="Times New Roman" w:hAnsi="Times New Roman" w:cs="Times New Roman"/>
          <w:color w:val="000000" w:themeColor="text1"/>
          <w:sz w:val="28"/>
          <w:szCs w:val="28"/>
          <w:lang w:val="uk-UA"/>
        </w:rPr>
        <w:t>___________</w:t>
      </w:r>
    </w:p>
    <w:p w:rsidR="005060CB" w:rsidRDefault="00643F61" w:rsidP="00643F61">
      <w:pPr>
        <w:pStyle w:val="a9"/>
        <w:rPr>
          <w:b/>
          <w:color w:val="000000" w:themeColor="text1"/>
          <w:sz w:val="28"/>
          <w:szCs w:val="28"/>
        </w:rPr>
      </w:pPr>
      <w:r w:rsidRPr="005060CB">
        <w:rPr>
          <w:b/>
          <w:color w:val="000000" w:themeColor="text1"/>
          <w:sz w:val="28"/>
          <w:szCs w:val="28"/>
        </w:rPr>
        <w:t>__________________________________________________________________</w:t>
      </w:r>
    </w:p>
    <w:p w:rsidR="005060CB" w:rsidRDefault="005060CB" w:rsidP="00643F61">
      <w:pPr>
        <w:pStyle w:val="a9"/>
        <w:rPr>
          <w:color w:val="000000" w:themeColor="text1"/>
          <w:sz w:val="28"/>
          <w:szCs w:val="28"/>
        </w:rPr>
      </w:pPr>
    </w:p>
    <w:p w:rsidR="00643F61" w:rsidRPr="005060CB" w:rsidRDefault="00643F61" w:rsidP="00643F61">
      <w:pPr>
        <w:pStyle w:val="a9"/>
        <w:rPr>
          <w:color w:val="000000" w:themeColor="text1"/>
          <w:sz w:val="28"/>
          <w:szCs w:val="28"/>
        </w:rPr>
      </w:pPr>
      <w:r w:rsidRPr="005060CB">
        <w:rPr>
          <w:color w:val="000000" w:themeColor="text1"/>
          <w:sz w:val="28"/>
          <w:szCs w:val="28"/>
        </w:rPr>
        <w:t>Керівник роботи___________________________________________________</w:t>
      </w:r>
      <w:r w:rsidRPr="005060CB">
        <w:rPr>
          <w:color w:val="000000" w:themeColor="text1"/>
          <w:sz w:val="28"/>
          <w:szCs w:val="28"/>
          <w:lang w:val="uk-UA"/>
        </w:rPr>
        <w:t>_</w:t>
      </w:r>
      <w:r w:rsidRPr="005060CB">
        <w:rPr>
          <w:color w:val="000000" w:themeColor="text1"/>
          <w:sz w:val="28"/>
          <w:szCs w:val="28"/>
        </w:rPr>
        <w:t>,</w:t>
      </w:r>
    </w:p>
    <w:p w:rsidR="00643F61" w:rsidRPr="005060CB" w:rsidRDefault="00643F61" w:rsidP="00643F61">
      <w:pPr>
        <w:jc w:val="center"/>
        <w:rPr>
          <w:rFonts w:ascii="Times New Roman" w:hAnsi="Times New Roman" w:cs="Times New Roman"/>
          <w:color w:val="000000" w:themeColor="text1"/>
          <w:sz w:val="18"/>
          <w:szCs w:val="28"/>
        </w:rPr>
      </w:pPr>
      <w:r w:rsidRPr="005060CB">
        <w:rPr>
          <w:rFonts w:ascii="Times New Roman" w:hAnsi="Times New Roman" w:cs="Times New Roman"/>
          <w:color w:val="000000" w:themeColor="text1"/>
          <w:sz w:val="18"/>
          <w:szCs w:val="28"/>
        </w:rPr>
        <w:t xml:space="preserve">                                              ( </w:t>
      </w:r>
      <w:r w:rsidRPr="005060CB">
        <w:rPr>
          <w:rFonts w:ascii="Times New Roman" w:hAnsi="Times New Roman" w:cs="Times New Roman"/>
          <w:color w:val="000000" w:themeColor="text1"/>
          <w:sz w:val="18"/>
          <w:szCs w:val="28"/>
          <w:lang w:val="uk-UA"/>
        </w:rPr>
        <w:t>прізвище, ім’я, по батькові, науковий ступінь, вчене звання</w:t>
      </w:r>
      <w:r w:rsidRPr="005060CB">
        <w:rPr>
          <w:rFonts w:ascii="Times New Roman" w:hAnsi="Times New Roman" w:cs="Times New Roman"/>
          <w:color w:val="000000" w:themeColor="text1"/>
          <w:sz w:val="18"/>
          <w:szCs w:val="28"/>
        </w:rPr>
        <w:t>)</w:t>
      </w:r>
    </w:p>
    <w:p w:rsidR="00643F61" w:rsidRPr="005060CB" w:rsidRDefault="00643F61" w:rsidP="00643F61">
      <w:pPr>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rPr>
        <w:t>затверджені наказом вищого навчального закладу від “___”_____20__року №__</w:t>
      </w:r>
    </w:p>
    <w:p w:rsidR="00643F61" w:rsidRPr="005060CB" w:rsidRDefault="00643F61" w:rsidP="00643F61">
      <w:pPr>
        <w:jc w:val="both"/>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rPr>
        <w:t>2. Строк подання студентом проекту (роботи)____________________________</w:t>
      </w:r>
    </w:p>
    <w:p w:rsidR="00643F61" w:rsidRPr="005060CB" w:rsidRDefault="00643F61" w:rsidP="00643F61">
      <w:pPr>
        <w:jc w:val="both"/>
        <w:rPr>
          <w:rFonts w:ascii="Times New Roman" w:hAnsi="Times New Roman" w:cs="Times New Roman"/>
          <w:color w:val="000000" w:themeColor="text1"/>
          <w:sz w:val="28"/>
          <w:szCs w:val="28"/>
          <w:lang w:val="uk-UA"/>
        </w:rPr>
      </w:pPr>
    </w:p>
    <w:p w:rsidR="00643F61" w:rsidRPr="005060CB" w:rsidRDefault="00643F61" w:rsidP="00643F61">
      <w:pPr>
        <w:jc w:val="both"/>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rPr>
        <w:t>3.</w:t>
      </w:r>
      <w:r w:rsidR="005060CB">
        <w:rPr>
          <w:rFonts w:ascii="Times New Roman" w:hAnsi="Times New Roman" w:cs="Times New Roman"/>
          <w:color w:val="000000" w:themeColor="text1"/>
          <w:sz w:val="28"/>
          <w:szCs w:val="28"/>
          <w:lang w:val="uk-UA"/>
        </w:rPr>
        <w:t xml:space="preserve"> </w:t>
      </w:r>
      <w:r w:rsidRPr="005060CB">
        <w:rPr>
          <w:rFonts w:ascii="Times New Roman" w:hAnsi="Times New Roman" w:cs="Times New Roman"/>
          <w:color w:val="000000" w:themeColor="text1"/>
          <w:sz w:val="28"/>
          <w:szCs w:val="28"/>
          <w:lang w:val="uk-UA"/>
        </w:rPr>
        <w:t>Вихідні дані до проекту (роботи)</w:t>
      </w:r>
    </w:p>
    <w:p w:rsidR="00643F61" w:rsidRPr="005060CB" w:rsidRDefault="00643F61" w:rsidP="00643F61">
      <w:pPr>
        <w:jc w:val="both"/>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rPr>
        <w:t>__________________________________________________________________</w:t>
      </w:r>
    </w:p>
    <w:p w:rsidR="00643F61" w:rsidRPr="005060CB" w:rsidRDefault="00643F61" w:rsidP="00643F61">
      <w:pPr>
        <w:jc w:val="both"/>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rPr>
        <w:t>____________________________________________________________________________________________________________________________________</w:t>
      </w:r>
    </w:p>
    <w:p w:rsidR="00643F61" w:rsidRPr="005060CB" w:rsidRDefault="00643F61" w:rsidP="00643F61">
      <w:pPr>
        <w:jc w:val="both"/>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rPr>
        <w:lastRenderedPageBreak/>
        <w:t>4.</w:t>
      </w:r>
      <w:r w:rsidR="005060CB">
        <w:rPr>
          <w:rFonts w:ascii="Times New Roman" w:hAnsi="Times New Roman" w:cs="Times New Roman"/>
          <w:color w:val="000000" w:themeColor="text1"/>
          <w:sz w:val="28"/>
          <w:szCs w:val="28"/>
          <w:lang w:val="uk-UA"/>
        </w:rPr>
        <w:t xml:space="preserve"> </w:t>
      </w:r>
      <w:r w:rsidRPr="005060CB">
        <w:rPr>
          <w:rFonts w:ascii="Times New Roman" w:hAnsi="Times New Roman" w:cs="Times New Roman"/>
          <w:color w:val="000000" w:themeColor="text1"/>
          <w:sz w:val="28"/>
          <w:szCs w:val="28"/>
          <w:lang w:val="uk-UA"/>
        </w:rPr>
        <w:t>Зміст розрахунково-пояснювальної записки (перелік питань, які потрібно розробити)_______________________________________________________________________________________________________________________________________________________________________________________________________________________________________________________________</w:t>
      </w:r>
      <w:r w:rsidR="005060CB" w:rsidRPr="005060CB">
        <w:rPr>
          <w:rFonts w:ascii="Times New Roman" w:hAnsi="Times New Roman" w:cs="Times New Roman"/>
          <w:color w:val="000000" w:themeColor="text1"/>
          <w:sz w:val="28"/>
          <w:szCs w:val="28"/>
          <w:lang w:val="uk-UA"/>
        </w:rPr>
        <w:t xml:space="preserve"> </w:t>
      </w:r>
      <w:r w:rsidRPr="005060CB">
        <w:rPr>
          <w:rFonts w:ascii="Times New Roman" w:hAnsi="Times New Roman" w:cs="Times New Roman"/>
          <w:color w:val="000000" w:themeColor="text1"/>
          <w:sz w:val="28"/>
          <w:szCs w:val="28"/>
          <w:lang w:val="uk-UA"/>
        </w:rPr>
        <w:t>5. Перелік графічного матеріалу (</w:t>
      </w:r>
      <w:r w:rsidRPr="005060CB">
        <w:rPr>
          <w:rFonts w:ascii="Times New Roman" w:hAnsi="Times New Roman" w:cs="Times New Roman"/>
          <w:color w:val="000000" w:themeColor="text1"/>
          <w:spacing w:val="-10"/>
          <w:sz w:val="28"/>
          <w:szCs w:val="28"/>
          <w:lang w:val="uk-UA"/>
        </w:rPr>
        <w:t>з точним зазначенням обов’язкових креслеників</w:t>
      </w:r>
      <w:r w:rsidRPr="005060CB">
        <w:rPr>
          <w:rFonts w:ascii="Times New Roman" w:hAnsi="Times New Roman" w:cs="Times New Roman"/>
          <w:color w:val="000000" w:themeColor="text1"/>
          <w:sz w:val="28"/>
          <w:szCs w:val="28"/>
          <w:lang w:val="uk-UA"/>
        </w:rPr>
        <w:t>)</w:t>
      </w:r>
    </w:p>
    <w:p w:rsidR="00643F61" w:rsidRPr="005060CB" w:rsidRDefault="00643F61" w:rsidP="00643F61">
      <w:pPr>
        <w:pStyle w:val="22"/>
        <w:spacing w:line="240" w:lineRule="auto"/>
        <w:rPr>
          <w:color w:val="000000" w:themeColor="text1"/>
          <w:sz w:val="28"/>
          <w:szCs w:val="28"/>
        </w:rPr>
      </w:pPr>
      <w:r w:rsidRPr="005060CB">
        <w:rPr>
          <w:b/>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643F61" w:rsidRPr="005060CB" w:rsidRDefault="00643F61" w:rsidP="00643F61">
      <w:pPr>
        <w:pStyle w:val="22"/>
        <w:spacing w:line="240" w:lineRule="auto"/>
        <w:rPr>
          <w:color w:val="000000" w:themeColor="text1"/>
          <w:sz w:val="28"/>
          <w:szCs w:val="28"/>
          <w:lang w:val="uk-UA"/>
        </w:rPr>
      </w:pPr>
      <w:r w:rsidRPr="005060CB">
        <w:rPr>
          <w:color w:val="000000" w:themeColor="text1"/>
          <w:sz w:val="28"/>
          <w:szCs w:val="28"/>
        </w:rPr>
        <w:t>6. Консультанти розділів роботи</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759"/>
        <w:gridCol w:w="1562"/>
        <w:gridCol w:w="1704"/>
      </w:tblGrid>
      <w:tr w:rsidR="00643F61" w:rsidRPr="005060CB" w:rsidTr="003D5A56">
        <w:trPr>
          <w:cantSplit/>
        </w:trPr>
        <w:tc>
          <w:tcPr>
            <w:tcW w:w="1560" w:type="dxa"/>
            <w:vMerge w:val="restart"/>
            <w:vAlign w:val="center"/>
          </w:tcPr>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Розділ</w:t>
            </w:r>
          </w:p>
        </w:tc>
        <w:tc>
          <w:tcPr>
            <w:tcW w:w="4759" w:type="dxa"/>
            <w:vMerge w:val="restart"/>
            <w:vAlign w:val="center"/>
          </w:tcPr>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 xml:space="preserve">Прізвище, ініціали та посада </w:t>
            </w:r>
          </w:p>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консультанта</w:t>
            </w:r>
          </w:p>
        </w:tc>
        <w:tc>
          <w:tcPr>
            <w:tcW w:w="3266" w:type="dxa"/>
            <w:gridSpan w:val="2"/>
          </w:tcPr>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Підпис, дата</w:t>
            </w:r>
          </w:p>
        </w:tc>
      </w:tr>
      <w:tr w:rsidR="00643F61" w:rsidRPr="005060CB" w:rsidTr="005060CB">
        <w:trPr>
          <w:cantSplit/>
          <w:trHeight w:val="573"/>
        </w:trPr>
        <w:tc>
          <w:tcPr>
            <w:tcW w:w="1560" w:type="dxa"/>
            <w:vMerge/>
          </w:tcPr>
          <w:p w:rsidR="00643F61" w:rsidRPr="005060CB" w:rsidRDefault="00643F61" w:rsidP="003D5A56">
            <w:pPr>
              <w:jc w:val="center"/>
              <w:rPr>
                <w:rFonts w:ascii="Times New Roman" w:hAnsi="Times New Roman" w:cs="Times New Roman"/>
                <w:color w:val="000000" w:themeColor="text1"/>
                <w:sz w:val="24"/>
                <w:szCs w:val="28"/>
                <w:lang w:val="uk-UA"/>
              </w:rPr>
            </w:pPr>
          </w:p>
        </w:tc>
        <w:tc>
          <w:tcPr>
            <w:tcW w:w="4759" w:type="dxa"/>
            <w:vMerge/>
          </w:tcPr>
          <w:p w:rsidR="00643F61" w:rsidRPr="005060CB" w:rsidRDefault="00643F61" w:rsidP="003D5A56">
            <w:pPr>
              <w:jc w:val="center"/>
              <w:rPr>
                <w:rFonts w:ascii="Times New Roman" w:hAnsi="Times New Roman" w:cs="Times New Roman"/>
                <w:color w:val="000000" w:themeColor="text1"/>
                <w:sz w:val="24"/>
                <w:szCs w:val="28"/>
                <w:lang w:val="uk-UA"/>
              </w:rPr>
            </w:pPr>
          </w:p>
        </w:tc>
        <w:tc>
          <w:tcPr>
            <w:tcW w:w="1562" w:type="dxa"/>
          </w:tcPr>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завдання</w:t>
            </w:r>
          </w:p>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 xml:space="preserve"> видав</w:t>
            </w:r>
          </w:p>
        </w:tc>
        <w:tc>
          <w:tcPr>
            <w:tcW w:w="1704" w:type="dxa"/>
          </w:tcPr>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завдання</w:t>
            </w:r>
          </w:p>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прийняв</w:t>
            </w:r>
          </w:p>
        </w:tc>
      </w:tr>
      <w:tr w:rsidR="00643F61" w:rsidRPr="005060CB" w:rsidTr="003D5A56">
        <w:tc>
          <w:tcPr>
            <w:tcW w:w="1560"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4759"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562"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704"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r>
      <w:tr w:rsidR="00643F61" w:rsidRPr="005060CB" w:rsidTr="003D5A56">
        <w:tc>
          <w:tcPr>
            <w:tcW w:w="1560"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4759"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562"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704"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r>
      <w:tr w:rsidR="00643F61" w:rsidRPr="005060CB" w:rsidTr="003D5A56">
        <w:tc>
          <w:tcPr>
            <w:tcW w:w="1560"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4759"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562"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704"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r>
      <w:tr w:rsidR="00643F61" w:rsidRPr="005060CB" w:rsidTr="003D5A56">
        <w:tc>
          <w:tcPr>
            <w:tcW w:w="1560"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4759"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562"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704"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r>
      <w:tr w:rsidR="00643F61" w:rsidRPr="005060CB" w:rsidTr="003D5A56">
        <w:tc>
          <w:tcPr>
            <w:tcW w:w="1560"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4759"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562"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704"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r>
      <w:tr w:rsidR="00643F61" w:rsidRPr="005060CB" w:rsidTr="003D5A56">
        <w:tc>
          <w:tcPr>
            <w:tcW w:w="1560"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4759"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562"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704"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r>
      <w:tr w:rsidR="00643F61" w:rsidRPr="005060CB" w:rsidTr="003D5A56">
        <w:tc>
          <w:tcPr>
            <w:tcW w:w="1560"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4759"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562"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704"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r>
    </w:tbl>
    <w:p w:rsidR="005060CB" w:rsidRDefault="005060CB" w:rsidP="00643F61">
      <w:pPr>
        <w:jc w:val="both"/>
        <w:rPr>
          <w:rFonts w:ascii="Times New Roman" w:hAnsi="Times New Roman" w:cs="Times New Roman"/>
          <w:color w:val="000000" w:themeColor="text1"/>
          <w:sz w:val="28"/>
          <w:szCs w:val="28"/>
          <w:lang w:val="uk-UA"/>
        </w:rPr>
      </w:pPr>
    </w:p>
    <w:p w:rsidR="00643F61" w:rsidRPr="005060CB" w:rsidRDefault="00643F61" w:rsidP="00643F61">
      <w:pPr>
        <w:jc w:val="both"/>
        <w:rPr>
          <w:rFonts w:ascii="Times New Roman" w:hAnsi="Times New Roman" w:cs="Times New Roman"/>
          <w:b/>
          <w:color w:val="000000" w:themeColor="text1"/>
          <w:sz w:val="28"/>
          <w:szCs w:val="28"/>
          <w:lang w:val="uk-UA"/>
        </w:rPr>
      </w:pPr>
      <w:r w:rsidRPr="005060CB">
        <w:rPr>
          <w:rFonts w:ascii="Times New Roman" w:hAnsi="Times New Roman" w:cs="Times New Roman"/>
          <w:color w:val="000000" w:themeColor="text1"/>
          <w:sz w:val="28"/>
          <w:szCs w:val="28"/>
          <w:lang w:val="uk-UA"/>
        </w:rPr>
        <w:t>7. Дата видачі завдання_________</w:t>
      </w:r>
      <w:r w:rsidRPr="005060CB">
        <w:rPr>
          <w:rFonts w:ascii="Times New Roman" w:hAnsi="Times New Roman" w:cs="Times New Roman"/>
          <w:b/>
          <w:color w:val="000000" w:themeColor="text1"/>
          <w:sz w:val="28"/>
          <w:szCs w:val="28"/>
          <w:lang w:val="uk-UA"/>
        </w:rPr>
        <w:t>_____________________________________</w:t>
      </w:r>
    </w:p>
    <w:p w:rsidR="00643F61" w:rsidRPr="005060CB" w:rsidRDefault="00643F61" w:rsidP="00643F61">
      <w:pPr>
        <w:jc w:val="both"/>
        <w:rPr>
          <w:rFonts w:ascii="Times New Roman" w:hAnsi="Times New Roman" w:cs="Times New Roman"/>
          <w:b/>
          <w:color w:val="000000" w:themeColor="text1"/>
          <w:sz w:val="28"/>
          <w:szCs w:val="28"/>
          <w:vertAlign w:val="superscript"/>
          <w:lang w:val="uk-UA"/>
        </w:rPr>
      </w:pPr>
    </w:p>
    <w:p w:rsidR="00643F61" w:rsidRPr="005060CB" w:rsidRDefault="00643F61" w:rsidP="005060CB">
      <w:pPr>
        <w:pStyle w:val="4"/>
        <w:jc w:val="center"/>
        <w:rPr>
          <w:rFonts w:ascii="Times New Roman" w:hAnsi="Times New Roman" w:cs="Times New Roman"/>
          <w:b/>
          <w:i w:val="0"/>
          <w:color w:val="000000" w:themeColor="text1"/>
          <w:sz w:val="28"/>
          <w:szCs w:val="28"/>
        </w:rPr>
      </w:pPr>
      <w:r w:rsidRPr="005060CB">
        <w:rPr>
          <w:rFonts w:ascii="Times New Roman" w:hAnsi="Times New Roman" w:cs="Times New Roman"/>
          <w:i w:val="0"/>
          <w:color w:val="000000" w:themeColor="text1"/>
          <w:sz w:val="28"/>
          <w:szCs w:val="28"/>
        </w:rPr>
        <w:t>КАЛЕНДАРНИЙ ПЛАН</w:t>
      </w:r>
    </w:p>
    <w:p w:rsidR="00643F61" w:rsidRPr="005060CB" w:rsidRDefault="00643F61" w:rsidP="00643F61">
      <w:pPr>
        <w:rPr>
          <w:rFonts w:ascii="Times New Roman" w:hAnsi="Times New Roman" w:cs="Times New Roman"/>
          <w:b/>
          <w:color w:val="000000" w:themeColor="text1"/>
          <w:sz w:val="28"/>
          <w:szCs w:val="28"/>
        </w:rPr>
      </w:pPr>
    </w:p>
    <w:tbl>
      <w:tblPr>
        <w:tblW w:w="9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752"/>
        <w:gridCol w:w="1633"/>
        <w:gridCol w:w="1775"/>
      </w:tblGrid>
      <w:tr w:rsidR="00643F61" w:rsidRPr="005060CB" w:rsidTr="003D5A56">
        <w:trPr>
          <w:cantSplit/>
          <w:trHeight w:val="460"/>
        </w:trPr>
        <w:tc>
          <w:tcPr>
            <w:tcW w:w="567" w:type="dxa"/>
          </w:tcPr>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w:t>
            </w:r>
          </w:p>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з/п</w:t>
            </w:r>
          </w:p>
        </w:tc>
        <w:tc>
          <w:tcPr>
            <w:tcW w:w="5752" w:type="dxa"/>
          </w:tcPr>
          <w:p w:rsidR="00643F61" w:rsidRPr="005060CB" w:rsidRDefault="00643F61" w:rsidP="003D5A56">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z w:val="24"/>
                <w:szCs w:val="28"/>
                <w:lang w:val="uk-UA"/>
              </w:rPr>
              <w:t>Назва етапів дипломного проектування</w:t>
            </w:r>
          </w:p>
          <w:p w:rsidR="00643F61" w:rsidRPr="005060CB" w:rsidRDefault="00643F61" w:rsidP="003D5A56">
            <w:pPr>
              <w:jc w:val="center"/>
              <w:rPr>
                <w:rFonts w:ascii="Times New Roman" w:hAnsi="Times New Roman" w:cs="Times New Roman"/>
                <w:color w:val="000000" w:themeColor="text1"/>
                <w:sz w:val="24"/>
                <w:szCs w:val="28"/>
                <w:lang w:val="uk-UA"/>
              </w:rPr>
            </w:pPr>
          </w:p>
        </w:tc>
        <w:tc>
          <w:tcPr>
            <w:tcW w:w="1633" w:type="dxa"/>
          </w:tcPr>
          <w:p w:rsidR="00643F61" w:rsidRPr="005060CB" w:rsidRDefault="00643F61" w:rsidP="005060CB">
            <w:pPr>
              <w:jc w:val="center"/>
              <w:rPr>
                <w:rFonts w:ascii="Times New Roman" w:hAnsi="Times New Roman" w:cs="Times New Roman"/>
                <w:color w:val="000000" w:themeColor="text1"/>
                <w:sz w:val="24"/>
                <w:szCs w:val="28"/>
                <w:lang w:val="uk-UA"/>
              </w:rPr>
            </w:pPr>
            <w:r w:rsidRPr="005060CB">
              <w:rPr>
                <w:rFonts w:ascii="Times New Roman" w:hAnsi="Times New Roman" w:cs="Times New Roman"/>
                <w:color w:val="000000" w:themeColor="text1"/>
                <w:spacing w:val="-20"/>
                <w:sz w:val="24"/>
                <w:szCs w:val="28"/>
                <w:lang w:val="uk-UA"/>
              </w:rPr>
              <w:t>Строк  виконання</w:t>
            </w:r>
            <w:r w:rsidRPr="005060CB">
              <w:rPr>
                <w:rFonts w:ascii="Times New Roman" w:hAnsi="Times New Roman" w:cs="Times New Roman"/>
                <w:color w:val="000000" w:themeColor="text1"/>
                <w:sz w:val="24"/>
                <w:szCs w:val="28"/>
                <w:lang w:val="uk-UA"/>
              </w:rPr>
              <w:t xml:space="preserve"> етапів</w:t>
            </w:r>
          </w:p>
        </w:tc>
        <w:tc>
          <w:tcPr>
            <w:tcW w:w="1775" w:type="dxa"/>
            <w:tcBorders>
              <w:bottom w:val="single" w:sz="4" w:space="0" w:color="auto"/>
            </w:tcBorders>
          </w:tcPr>
          <w:p w:rsidR="00643F61" w:rsidRPr="005060CB" w:rsidRDefault="00643F61" w:rsidP="005060CB">
            <w:pPr>
              <w:pStyle w:val="3"/>
              <w:jc w:val="center"/>
              <w:rPr>
                <w:b w:val="0"/>
                <w:color w:val="000000" w:themeColor="text1"/>
                <w:spacing w:val="-20"/>
                <w:sz w:val="24"/>
                <w:szCs w:val="28"/>
                <w:lang w:val="uk-UA"/>
              </w:rPr>
            </w:pPr>
            <w:r w:rsidRPr="005060CB">
              <w:rPr>
                <w:b w:val="0"/>
                <w:color w:val="000000" w:themeColor="text1"/>
                <w:spacing w:val="-20"/>
                <w:sz w:val="24"/>
                <w:szCs w:val="28"/>
                <w:lang w:val="uk-UA"/>
              </w:rPr>
              <w:t>Примітка</w:t>
            </w: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lang w:val="uk-UA"/>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r w:rsidR="00643F61" w:rsidRPr="005060CB" w:rsidTr="003D5A56">
        <w:tc>
          <w:tcPr>
            <w:tcW w:w="567"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5752"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633" w:type="dxa"/>
          </w:tcPr>
          <w:p w:rsidR="00643F61" w:rsidRPr="005060CB" w:rsidRDefault="00643F61" w:rsidP="003D5A56">
            <w:pPr>
              <w:jc w:val="center"/>
              <w:rPr>
                <w:rFonts w:ascii="Times New Roman" w:hAnsi="Times New Roman" w:cs="Times New Roman"/>
                <w:b/>
                <w:color w:val="000000" w:themeColor="text1"/>
                <w:sz w:val="28"/>
                <w:szCs w:val="28"/>
              </w:rPr>
            </w:pPr>
          </w:p>
        </w:tc>
        <w:tc>
          <w:tcPr>
            <w:tcW w:w="1775" w:type="dxa"/>
          </w:tcPr>
          <w:p w:rsidR="00643F61" w:rsidRPr="005060CB" w:rsidRDefault="00643F61" w:rsidP="003D5A56">
            <w:pPr>
              <w:jc w:val="center"/>
              <w:rPr>
                <w:rFonts w:ascii="Times New Roman" w:hAnsi="Times New Roman" w:cs="Times New Roman"/>
                <w:b/>
                <w:color w:val="000000" w:themeColor="text1"/>
                <w:sz w:val="28"/>
                <w:szCs w:val="28"/>
              </w:rPr>
            </w:pPr>
          </w:p>
        </w:tc>
      </w:tr>
    </w:tbl>
    <w:p w:rsidR="00643F61" w:rsidRPr="005060CB" w:rsidRDefault="00643F61" w:rsidP="00643F61">
      <w:pPr>
        <w:rPr>
          <w:rFonts w:ascii="Times New Roman" w:hAnsi="Times New Roman" w:cs="Times New Roman"/>
          <w:b/>
          <w:color w:val="000000" w:themeColor="text1"/>
          <w:sz w:val="28"/>
          <w:szCs w:val="28"/>
        </w:rPr>
      </w:pPr>
    </w:p>
    <w:p w:rsidR="00643F61" w:rsidRPr="005060CB" w:rsidRDefault="00643F61" w:rsidP="00643F61">
      <w:pPr>
        <w:rPr>
          <w:rFonts w:ascii="Times New Roman" w:hAnsi="Times New Roman" w:cs="Times New Roman"/>
          <w:b/>
          <w:color w:val="000000" w:themeColor="text1"/>
          <w:sz w:val="28"/>
          <w:szCs w:val="28"/>
          <w:lang w:val="uk-UA"/>
        </w:rPr>
      </w:pPr>
      <w:r w:rsidRPr="005060CB">
        <w:rPr>
          <w:rFonts w:ascii="Times New Roman" w:hAnsi="Times New Roman" w:cs="Times New Roman"/>
          <w:b/>
          <w:color w:val="000000" w:themeColor="text1"/>
          <w:sz w:val="28"/>
          <w:szCs w:val="28"/>
          <w:lang w:val="uk-UA"/>
        </w:rPr>
        <w:t>Студент          _________  ______________________</w:t>
      </w:r>
    </w:p>
    <w:p w:rsidR="00643F61" w:rsidRPr="005060CB" w:rsidRDefault="005060CB" w:rsidP="005060CB">
      <w:pPr>
        <w:ind w:left="1416"/>
        <w:rPr>
          <w:rFonts w:ascii="Times New Roman" w:hAnsi="Times New Roman" w:cs="Times New Roman"/>
          <w:b/>
          <w:color w:val="000000" w:themeColor="text1"/>
          <w:sz w:val="24"/>
          <w:szCs w:val="28"/>
          <w:lang w:val="uk-UA"/>
        </w:rPr>
      </w:pPr>
      <w:r>
        <w:rPr>
          <w:rFonts w:ascii="Times New Roman" w:hAnsi="Times New Roman" w:cs="Times New Roman"/>
          <w:bCs/>
          <w:color w:val="000000" w:themeColor="text1"/>
          <w:sz w:val="24"/>
          <w:szCs w:val="28"/>
          <w:lang w:val="uk-UA"/>
        </w:rPr>
        <w:t xml:space="preserve">           </w:t>
      </w:r>
      <w:r w:rsidR="00643F61" w:rsidRPr="005060CB">
        <w:rPr>
          <w:rFonts w:ascii="Times New Roman" w:hAnsi="Times New Roman" w:cs="Times New Roman"/>
          <w:bCs/>
          <w:color w:val="000000" w:themeColor="text1"/>
          <w:sz w:val="24"/>
          <w:szCs w:val="28"/>
          <w:vertAlign w:val="superscript"/>
          <w:lang w:val="uk-UA"/>
        </w:rPr>
        <w:t>( підпис )                       (прізвище та ініціали)</w:t>
      </w:r>
    </w:p>
    <w:p w:rsidR="00643F61" w:rsidRPr="005060CB" w:rsidRDefault="00643F61" w:rsidP="00643F61">
      <w:pPr>
        <w:jc w:val="both"/>
        <w:rPr>
          <w:rFonts w:ascii="Times New Roman" w:hAnsi="Times New Roman" w:cs="Times New Roman"/>
          <w:b/>
          <w:color w:val="000000" w:themeColor="text1"/>
          <w:sz w:val="28"/>
          <w:szCs w:val="28"/>
          <w:lang w:val="uk-UA"/>
        </w:rPr>
      </w:pPr>
      <w:r w:rsidRPr="005060CB">
        <w:rPr>
          <w:rFonts w:ascii="Times New Roman" w:hAnsi="Times New Roman" w:cs="Times New Roman"/>
          <w:b/>
          <w:color w:val="000000" w:themeColor="text1"/>
          <w:sz w:val="28"/>
          <w:szCs w:val="28"/>
          <w:lang w:val="uk-UA"/>
        </w:rPr>
        <w:t>Керівник проекту (роботи) _________  ______________________</w:t>
      </w:r>
    </w:p>
    <w:p w:rsidR="00643F61" w:rsidRPr="005060CB" w:rsidRDefault="00643F61" w:rsidP="00643F61">
      <w:pPr>
        <w:jc w:val="both"/>
        <w:rPr>
          <w:rFonts w:ascii="Times New Roman" w:hAnsi="Times New Roman" w:cs="Times New Roman"/>
          <w:bCs/>
          <w:color w:val="000000" w:themeColor="text1"/>
          <w:sz w:val="28"/>
          <w:szCs w:val="28"/>
          <w:lang w:val="uk-UA"/>
        </w:rPr>
      </w:pPr>
      <w:r w:rsidRPr="005060CB">
        <w:rPr>
          <w:rFonts w:ascii="Times New Roman" w:hAnsi="Times New Roman" w:cs="Times New Roman"/>
          <w:bCs/>
          <w:color w:val="000000" w:themeColor="text1"/>
          <w:sz w:val="28"/>
          <w:szCs w:val="28"/>
          <w:lang w:val="uk-UA"/>
        </w:rPr>
        <w:t xml:space="preserve">                                                     </w:t>
      </w:r>
      <w:r w:rsidRPr="005060CB">
        <w:rPr>
          <w:rFonts w:ascii="Times New Roman" w:hAnsi="Times New Roman" w:cs="Times New Roman"/>
          <w:bCs/>
          <w:color w:val="000000" w:themeColor="text1"/>
          <w:sz w:val="28"/>
          <w:szCs w:val="28"/>
          <w:vertAlign w:val="superscript"/>
          <w:lang w:val="uk-UA"/>
        </w:rPr>
        <w:t>( підпис )                       (прізвище та ініціали)</w:t>
      </w:r>
    </w:p>
    <w:p w:rsidR="00643F61" w:rsidRDefault="00643F61"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Pr="005060CB" w:rsidRDefault="005060CB" w:rsidP="005060CB">
      <w:pPr>
        <w:jc w:val="center"/>
        <w:rPr>
          <w:rFonts w:ascii="Times New Roman" w:hAnsi="Times New Roman" w:cs="Times New Roman"/>
          <w:b/>
          <w:color w:val="000000" w:themeColor="text1"/>
          <w:sz w:val="28"/>
          <w:szCs w:val="28"/>
          <w:lang w:val="uk-UA" w:eastAsia="uk-UA"/>
        </w:rPr>
      </w:pPr>
      <w:r w:rsidRPr="005060CB">
        <w:rPr>
          <w:rFonts w:ascii="Times New Roman" w:hAnsi="Times New Roman" w:cs="Times New Roman"/>
          <w:b/>
          <w:color w:val="000000" w:themeColor="text1"/>
          <w:sz w:val="28"/>
          <w:szCs w:val="28"/>
          <w:lang w:val="uk-UA" w:eastAsia="uk-UA"/>
        </w:rPr>
        <w:lastRenderedPageBreak/>
        <w:t>МІНІСТЕРСТВО ОСВІТИ І НАУКИ УКРАЇНИ</w:t>
      </w:r>
    </w:p>
    <w:p w:rsidR="00263319" w:rsidRPr="00643F61" w:rsidRDefault="00263319" w:rsidP="00263319">
      <w:pPr>
        <w:jc w:val="center"/>
        <w:rPr>
          <w:rFonts w:ascii="Times New Roman" w:hAnsi="Times New Roman" w:cs="Times New Roman"/>
          <w:b/>
          <w:bCs/>
          <w:color w:val="000000" w:themeColor="text1"/>
          <w:sz w:val="28"/>
          <w:szCs w:val="28"/>
          <w:lang w:val="uk-UA"/>
        </w:rPr>
      </w:pPr>
      <w:r w:rsidRPr="00643F61">
        <w:rPr>
          <w:rFonts w:ascii="Times New Roman" w:hAnsi="Times New Roman" w:cs="Times New Roman"/>
          <w:b/>
          <w:bCs/>
          <w:color w:val="000000" w:themeColor="text1"/>
          <w:sz w:val="28"/>
          <w:szCs w:val="28"/>
          <w:lang w:val="uk-UA"/>
        </w:rPr>
        <w:t>СХІДНОУКРАЇНСЬКИЙ НАЦІОНАЛЬНИЙ УНІВЕРСИТЕТ</w:t>
      </w:r>
    </w:p>
    <w:p w:rsidR="00263319" w:rsidRPr="00643F61" w:rsidRDefault="00263319" w:rsidP="00263319">
      <w:pPr>
        <w:jc w:val="center"/>
        <w:rPr>
          <w:rFonts w:ascii="Times New Roman" w:hAnsi="Times New Roman" w:cs="Times New Roman"/>
          <w:b/>
          <w:bCs/>
          <w:color w:val="000000" w:themeColor="text1"/>
          <w:sz w:val="28"/>
          <w:szCs w:val="28"/>
          <w:lang w:val="uk-UA"/>
        </w:rPr>
      </w:pPr>
      <w:r w:rsidRPr="00643F61">
        <w:rPr>
          <w:rFonts w:ascii="Times New Roman" w:hAnsi="Times New Roman" w:cs="Times New Roman"/>
          <w:b/>
          <w:bCs/>
          <w:color w:val="000000" w:themeColor="text1"/>
          <w:sz w:val="28"/>
          <w:szCs w:val="28"/>
          <w:lang w:val="uk-UA"/>
        </w:rPr>
        <w:t>ІМЕНІ ВОЛОДИМИРА ДАЛЯ</w:t>
      </w:r>
    </w:p>
    <w:p w:rsidR="005060CB" w:rsidRPr="005060CB" w:rsidRDefault="005060CB" w:rsidP="005060CB">
      <w:pPr>
        <w:jc w:val="center"/>
        <w:rPr>
          <w:lang w:val="uk-UA" w:eastAsia="uk-UA"/>
        </w:rPr>
      </w:pPr>
    </w:p>
    <w:p w:rsidR="005060CB" w:rsidRPr="005060CB" w:rsidRDefault="005060CB" w:rsidP="005060CB">
      <w:pPr>
        <w:pStyle w:val="ee4"/>
        <w:rPr>
          <w:b/>
          <w:color w:val="000000" w:themeColor="text1"/>
          <w:sz w:val="28"/>
          <w:szCs w:val="28"/>
          <w:lang w:val="uk-UA"/>
        </w:rPr>
      </w:pPr>
      <w:r w:rsidRPr="005060CB">
        <w:rPr>
          <w:b/>
          <w:color w:val="000000" w:themeColor="text1"/>
          <w:sz w:val="28"/>
          <w:szCs w:val="28"/>
          <w:lang w:val="uk-UA"/>
        </w:rPr>
        <w:t>Юридичний факультет</w:t>
      </w:r>
    </w:p>
    <w:p w:rsidR="005060CB" w:rsidRDefault="005060CB" w:rsidP="005060CB">
      <w:pPr>
        <w:rPr>
          <w:rFonts w:ascii="Times New Roman" w:hAnsi="Times New Roman" w:cs="Times New Roman"/>
          <w:color w:val="000000" w:themeColor="text1"/>
          <w:sz w:val="28"/>
          <w:szCs w:val="28"/>
          <w:lang w:val="uk-UA"/>
        </w:rPr>
      </w:pPr>
    </w:p>
    <w:p w:rsidR="005060CB" w:rsidRPr="005060CB" w:rsidRDefault="005060CB" w:rsidP="005060CB">
      <w:pPr>
        <w:rPr>
          <w:rFonts w:ascii="Times New Roman" w:hAnsi="Times New Roman" w:cs="Times New Roman"/>
          <w:color w:val="000000" w:themeColor="text1"/>
          <w:sz w:val="28"/>
          <w:szCs w:val="28"/>
          <w:lang w:val="uk-UA"/>
        </w:rPr>
      </w:pPr>
    </w:p>
    <w:p w:rsidR="005060CB" w:rsidRDefault="005060CB" w:rsidP="005060CB">
      <w:pPr>
        <w:pStyle w:val="ee4"/>
        <w:autoSpaceDE w:val="0"/>
        <w:autoSpaceDN w:val="0"/>
        <w:rPr>
          <w:b/>
          <w:color w:val="000000" w:themeColor="text1"/>
          <w:sz w:val="28"/>
          <w:szCs w:val="28"/>
          <w:lang w:val="uk-UA"/>
        </w:rPr>
      </w:pPr>
      <w:r w:rsidRPr="005060CB">
        <w:rPr>
          <w:b/>
          <w:color w:val="000000" w:themeColor="text1"/>
          <w:sz w:val="28"/>
          <w:szCs w:val="28"/>
          <w:lang w:val="uk-UA"/>
        </w:rPr>
        <w:t>В І Д ГУК</w:t>
      </w:r>
    </w:p>
    <w:p w:rsidR="005060CB" w:rsidRPr="005060CB" w:rsidRDefault="005060CB" w:rsidP="005060CB">
      <w:pPr>
        <w:rPr>
          <w:lang w:val="uk-UA" w:eastAsia="ru-RU"/>
        </w:rPr>
      </w:pPr>
    </w:p>
    <w:p w:rsidR="005060CB" w:rsidRDefault="005060CB" w:rsidP="005060CB">
      <w:pPr>
        <w:jc w:val="center"/>
        <w:rPr>
          <w:rFonts w:ascii="Times New Roman" w:hAnsi="Times New Roman" w:cs="Times New Roman"/>
          <w:color w:val="000000" w:themeColor="text1"/>
          <w:sz w:val="28"/>
          <w:szCs w:val="28"/>
          <w:lang w:val="uk-UA"/>
        </w:rPr>
      </w:pPr>
      <w:r w:rsidRPr="005060CB">
        <w:rPr>
          <w:rFonts w:ascii="Times New Roman" w:hAnsi="Times New Roman" w:cs="Times New Roman"/>
          <w:color w:val="000000" w:themeColor="text1"/>
          <w:sz w:val="28"/>
          <w:szCs w:val="28"/>
          <w:lang w:val="uk-UA" w:eastAsia="uk-UA"/>
        </w:rPr>
        <w:t xml:space="preserve">керівника дипломної роботи, </w:t>
      </w:r>
      <w:r w:rsidRPr="005060CB">
        <w:rPr>
          <w:rFonts w:ascii="Times New Roman" w:hAnsi="Times New Roman" w:cs="Times New Roman"/>
          <w:color w:val="000000" w:themeColor="text1"/>
          <w:sz w:val="28"/>
          <w:szCs w:val="28"/>
          <w:lang w:val="uk-UA"/>
        </w:rPr>
        <w:t>виконаної студент</w:t>
      </w:r>
      <w:r>
        <w:rPr>
          <w:rFonts w:ascii="Times New Roman" w:hAnsi="Times New Roman" w:cs="Times New Roman"/>
          <w:color w:val="000000" w:themeColor="text1"/>
          <w:sz w:val="28"/>
          <w:szCs w:val="28"/>
          <w:lang w:val="uk-UA"/>
        </w:rPr>
        <w:t>кою</w:t>
      </w:r>
    </w:p>
    <w:p w:rsidR="005060CB" w:rsidRPr="005060CB" w:rsidRDefault="005060CB" w:rsidP="005060CB">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______________________________________</w:t>
      </w:r>
    </w:p>
    <w:p w:rsidR="005060CB" w:rsidRPr="005060CB" w:rsidRDefault="005060CB" w:rsidP="005060CB">
      <w:pPr>
        <w:autoSpaceDE w:val="0"/>
        <w:autoSpaceDN w:val="0"/>
        <w:jc w:val="center"/>
        <w:rPr>
          <w:rFonts w:ascii="Times New Roman" w:hAnsi="Times New Roman" w:cs="Times New Roman"/>
          <w:color w:val="000000" w:themeColor="text1"/>
          <w:sz w:val="28"/>
          <w:szCs w:val="28"/>
          <w:lang w:val="uk-UA" w:eastAsia="uk-UA"/>
        </w:rPr>
      </w:pPr>
      <w:r w:rsidRPr="005060CB">
        <w:rPr>
          <w:rFonts w:ascii="Times New Roman" w:hAnsi="Times New Roman" w:cs="Times New Roman"/>
          <w:color w:val="000000" w:themeColor="text1"/>
          <w:sz w:val="28"/>
          <w:szCs w:val="28"/>
          <w:lang w:val="uk-UA"/>
        </w:rPr>
        <w:t>на тему:_______________________________</w:t>
      </w:r>
      <w:r w:rsidRPr="005060CB">
        <w:rPr>
          <w:rFonts w:ascii="Times New Roman" w:hAnsi="Times New Roman" w:cs="Times New Roman"/>
          <w:color w:val="000000" w:themeColor="text1"/>
          <w:sz w:val="28"/>
          <w:szCs w:val="28"/>
          <w:lang w:val="uk-UA" w:eastAsia="uk-UA"/>
        </w:rPr>
        <w:t xml:space="preserve"> </w:t>
      </w:r>
    </w:p>
    <w:p w:rsidR="005060CB" w:rsidRDefault="005060CB" w:rsidP="00D96A78">
      <w:pPr>
        <w:jc w:val="center"/>
        <w:rPr>
          <w:rFonts w:ascii="Times New Roman" w:hAnsi="Times New Roman" w:cs="Times New Roman"/>
          <w:b/>
          <w:sz w:val="28"/>
          <w:lang w:val="uk-UA"/>
        </w:rPr>
      </w:pPr>
    </w:p>
    <w:p w:rsidR="00643F61" w:rsidRDefault="00643F61"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Default="005060CB" w:rsidP="00D96A78">
      <w:pPr>
        <w:jc w:val="center"/>
        <w:rPr>
          <w:rFonts w:ascii="Times New Roman" w:hAnsi="Times New Roman" w:cs="Times New Roman"/>
          <w:b/>
          <w:sz w:val="28"/>
          <w:lang w:val="uk-UA"/>
        </w:rPr>
      </w:pPr>
    </w:p>
    <w:p w:rsidR="005060CB" w:rsidRPr="00B01F6D" w:rsidRDefault="005060CB" w:rsidP="005060CB">
      <w:pPr>
        <w:pStyle w:val="71"/>
        <w:outlineLvl w:val="6"/>
        <w:rPr>
          <w:sz w:val="28"/>
          <w:szCs w:val="28"/>
          <w:lang w:val="uk-UA"/>
        </w:rPr>
      </w:pPr>
      <w:r w:rsidRPr="00B01F6D">
        <w:rPr>
          <w:sz w:val="28"/>
          <w:szCs w:val="28"/>
          <w:lang w:val="uk-UA"/>
        </w:rPr>
        <w:t>«____»______20   р.</w:t>
      </w:r>
      <w:r w:rsidRPr="00B01F6D">
        <w:rPr>
          <w:sz w:val="28"/>
          <w:szCs w:val="28"/>
          <w:lang w:val="uk-UA"/>
        </w:rPr>
        <w:tab/>
      </w:r>
      <w:r w:rsidRPr="00B01F6D">
        <w:rPr>
          <w:sz w:val="28"/>
          <w:szCs w:val="28"/>
          <w:lang w:val="uk-UA"/>
        </w:rPr>
        <w:tab/>
      </w:r>
      <w:r w:rsidR="00263319">
        <w:rPr>
          <w:sz w:val="28"/>
          <w:szCs w:val="28"/>
          <w:lang w:val="uk-UA"/>
        </w:rPr>
        <w:t xml:space="preserve">_________________              _________________                                            </w:t>
      </w:r>
      <w:r w:rsidRPr="00B01F6D">
        <w:rPr>
          <w:sz w:val="28"/>
          <w:szCs w:val="28"/>
          <w:lang w:val="uk-UA"/>
        </w:rPr>
        <w:tab/>
      </w:r>
      <w:r w:rsidRPr="00B01F6D">
        <w:rPr>
          <w:sz w:val="28"/>
          <w:szCs w:val="28"/>
          <w:lang w:val="uk-UA"/>
        </w:rPr>
        <w:tab/>
      </w:r>
      <w:r w:rsidRPr="00B01F6D">
        <w:rPr>
          <w:sz w:val="28"/>
          <w:szCs w:val="28"/>
          <w:lang w:val="uk-UA"/>
        </w:rPr>
        <w:tab/>
      </w:r>
      <w:r w:rsidR="00263319">
        <w:rPr>
          <w:sz w:val="28"/>
          <w:szCs w:val="28"/>
          <w:lang w:val="uk-UA"/>
        </w:rPr>
        <w:t xml:space="preserve">                         </w:t>
      </w:r>
    </w:p>
    <w:p w:rsidR="005060CB" w:rsidRDefault="005060CB" w:rsidP="00263319">
      <w:pPr>
        <w:ind w:left="708"/>
        <w:rPr>
          <w:rFonts w:ascii="Times New Roman" w:hAnsi="Times New Roman" w:cs="Times New Roman"/>
          <w:sz w:val="20"/>
          <w:lang w:val="uk-UA" w:eastAsia="uk-UA"/>
        </w:rPr>
      </w:pPr>
      <w:r w:rsidRPr="00B01F6D">
        <w:rPr>
          <w:sz w:val="28"/>
          <w:szCs w:val="28"/>
          <w:lang w:val="uk-UA" w:eastAsia="uk-UA"/>
        </w:rPr>
        <w:tab/>
      </w:r>
      <w:r w:rsidRPr="00B01F6D">
        <w:rPr>
          <w:sz w:val="28"/>
          <w:szCs w:val="28"/>
          <w:lang w:val="uk-UA" w:eastAsia="uk-UA"/>
        </w:rPr>
        <w:tab/>
      </w:r>
      <w:r w:rsidRPr="00B01F6D">
        <w:rPr>
          <w:sz w:val="28"/>
          <w:szCs w:val="28"/>
          <w:lang w:val="uk-UA" w:eastAsia="uk-UA"/>
        </w:rPr>
        <w:tab/>
      </w:r>
      <w:r w:rsidRPr="00B01F6D">
        <w:rPr>
          <w:sz w:val="28"/>
          <w:szCs w:val="28"/>
          <w:lang w:val="uk-UA" w:eastAsia="uk-UA"/>
        </w:rPr>
        <w:tab/>
      </w:r>
      <w:r w:rsidRPr="00B01F6D">
        <w:rPr>
          <w:sz w:val="28"/>
          <w:szCs w:val="28"/>
          <w:lang w:val="uk-UA" w:eastAsia="uk-UA"/>
        </w:rPr>
        <w:tab/>
      </w:r>
      <w:r w:rsidRPr="00B01F6D">
        <w:rPr>
          <w:lang w:val="uk-UA" w:eastAsia="uk-UA"/>
        </w:rPr>
        <w:t xml:space="preserve">     </w:t>
      </w:r>
      <w:r w:rsidRPr="00263319">
        <w:rPr>
          <w:rFonts w:ascii="Times New Roman" w:hAnsi="Times New Roman" w:cs="Times New Roman"/>
          <w:sz w:val="20"/>
          <w:lang w:val="uk-UA" w:eastAsia="uk-UA"/>
        </w:rPr>
        <w:t>Підпис</w:t>
      </w:r>
      <w:r w:rsidR="00263319">
        <w:rPr>
          <w:rFonts w:ascii="Times New Roman" w:hAnsi="Times New Roman" w:cs="Times New Roman"/>
          <w:sz w:val="20"/>
          <w:lang w:val="uk-UA" w:eastAsia="uk-UA"/>
        </w:rPr>
        <w:tab/>
      </w:r>
      <w:r w:rsidR="00263319">
        <w:rPr>
          <w:rFonts w:ascii="Times New Roman" w:hAnsi="Times New Roman" w:cs="Times New Roman"/>
          <w:sz w:val="20"/>
          <w:lang w:val="uk-UA" w:eastAsia="uk-UA"/>
        </w:rPr>
        <w:tab/>
      </w:r>
      <w:r w:rsidR="00263319">
        <w:rPr>
          <w:rFonts w:ascii="Times New Roman" w:hAnsi="Times New Roman" w:cs="Times New Roman"/>
          <w:sz w:val="20"/>
          <w:lang w:val="uk-UA" w:eastAsia="uk-UA"/>
        </w:rPr>
        <w:tab/>
      </w:r>
      <w:r w:rsidRPr="00263319">
        <w:rPr>
          <w:rFonts w:ascii="Times New Roman" w:hAnsi="Times New Roman" w:cs="Times New Roman"/>
          <w:sz w:val="20"/>
          <w:lang w:val="uk-UA" w:eastAsia="uk-UA"/>
        </w:rPr>
        <w:t>(прізвище та ініціали)</w:t>
      </w:r>
    </w:p>
    <w:p w:rsidR="00263319" w:rsidRDefault="00263319" w:rsidP="00263319">
      <w:pPr>
        <w:ind w:left="708"/>
        <w:rPr>
          <w:rFonts w:ascii="Times New Roman" w:hAnsi="Times New Roman" w:cs="Times New Roman"/>
          <w:sz w:val="20"/>
          <w:lang w:val="uk-UA" w:eastAsia="uk-UA"/>
        </w:rPr>
      </w:pPr>
    </w:p>
    <w:p w:rsidR="00263319" w:rsidRDefault="00263319" w:rsidP="00263319">
      <w:pPr>
        <w:pStyle w:val="ab"/>
        <w:autoSpaceDE w:val="0"/>
        <w:autoSpaceDN w:val="0"/>
        <w:rPr>
          <w:lang w:val="uk-UA"/>
        </w:rPr>
      </w:pPr>
    </w:p>
    <w:p w:rsidR="00263319" w:rsidRDefault="00263319" w:rsidP="00263319">
      <w:pPr>
        <w:pStyle w:val="ab"/>
        <w:autoSpaceDE w:val="0"/>
        <w:autoSpaceDN w:val="0"/>
        <w:rPr>
          <w:lang w:val="uk-UA"/>
        </w:rPr>
      </w:pPr>
      <w:r w:rsidRPr="00263319">
        <w:rPr>
          <w:lang w:val="uk-UA"/>
        </w:rPr>
        <w:t>ЗОВНІШНІЙ ВІДГУК</w:t>
      </w:r>
    </w:p>
    <w:p w:rsidR="00263319" w:rsidRDefault="00263319" w:rsidP="00263319">
      <w:pPr>
        <w:pStyle w:val="ab"/>
        <w:autoSpaceDE w:val="0"/>
        <w:autoSpaceDN w:val="0"/>
        <w:rPr>
          <w:lang w:val="uk-UA"/>
        </w:rPr>
      </w:pPr>
    </w:p>
    <w:p w:rsidR="00263319" w:rsidRPr="00263319" w:rsidRDefault="00263319" w:rsidP="00263319">
      <w:pPr>
        <w:pStyle w:val="ab"/>
        <w:autoSpaceDE w:val="0"/>
        <w:autoSpaceDN w:val="0"/>
        <w:rPr>
          <w:lang w:val="uk-UA"/>
        </w:rPr>
      </w:pPr>
    </w:p>
    <w:p w:rsidR="00263319" w:rsidRPr="00263319" w:rsidRDefault="00263319" w:rsidP="00263319">
      <w:pPr>
        <w:pStyle w:val="ab"/>
        <w:autoSpaceDE w:val="0"/>
        <w:autoSpaceDN w:val="0"/>
        <w:rPr>
          <w:lang w:val="uk-UA" w:eastAsia="uk-UA"/>
        </w:rPr>
      </w:pPr>
      <w:r w:rsidRPr="00263319">
        <w:rPr>
          <w:b w:val="0"/>
          <w:lang w:val="uk-UA"/>
        </w:rPr>
        <w:t>на дипломну роботу студент</w:t>
      </w:r>
      <w:r>
        <w:rPr>
          <w:b w:val="0"/>
          <w:lang w:val="uk-UA"/>
        </w:rPr>
        <w:t>ки</w:t>
      </w:r>
      <w:r w:rsidRPr="00263319">
        <w:rPr>
          <w:b w:val="0"/>
          <w:lang w:val="uk-UA"/>
        </w:rPr>
        <w:t xml:space="preserve">  _______________</w:t>
      </w:r>
      <w:r>
        <w:rPr>
          <w:b w:val="0"/>
          <w:lang w:val="uk-UA"/>
        </w:rPr>
        <w:t>______________________</w:t>
      </w:r>
      <w:r w:rsidRPr="00263319">
        <w:rPr>
          <w:b w:val="0"/>
          <w:lang w:val="uk-UA"/>
        </w:rPr>
        <w:t xml:space="preserve">, </w:t>
      </w:r>
      <w:r>
        <w:rPr>
          <w:b w:val="0"/>
          <w:lang w:val="uk-UA"/>
        </w:rPr>
        <w:t xml:space="preserve">________ </w:t>
      </w:r>
      <w:r w:rsidRPr="00263319">
        <w:rPr>
          <w:b w:val="0"/>
          <w:lang w:val="uk-UA"/>
        </w:rPr>
        <w:t>курсу групи__</w:t>
      </w:r>
      <w:r>
        <w:rPr>
          <w:b w:val="0"/>
          <w:lang w:val="uk-UA"/>
        </w:rPr>
        <w:t>_____</w:t>
      </w:r>
      <w:r w:rsidRPr="00263319">
        <w:rPr>
          <w:b w:val="0"/>
          <w:lang w:val="uk-UA"/>
        </w:rPr>
        <w:t>_ юридичного факультету Східноукраїнського  національного університету   імені Володимира Даля  на т</w:t>
      </w:r>
      <w:r w:rsidRPr="00263319">
        <w:rPr>
          <w:b w:val="0"/>
          <w:lang w:val="uk-UA" w:eastAsia="uk-UA"/>
        </w:rPr>
        <w:t>ему:</w:t>
      </w:r>
      <w:r w:rsidRPr="00263319">
        <w:rPr>
          <w:lang w:val="uk-UA" w:eastAsia="uk-UA"/>
        </w:rPr>
        <w:t xml:space="preserve"> _______________________________________________________</w:t>
      </w:r>
    </w:p>
    <w:p w:rsidR="00263319" w:rsidRPr="00263319" w:rsidRDefault="00263319" w:rsidP="00263319">
      <w:pPr>
        <w:ind w:left="708"/>
        <w:rPr>
          <w:rFonts w:ascii="Times New Roman" w:hAnsi="Times New Roman" w:cs="Times New Roman"/>
          <w:sz w:val="28"/>
          <w:szCs w:val="28"/>
          <w:lang w:val="uk-UA" w:eastAsia="uk-UA"/>
        </w:rPr>
      </w:pPr>
    </w:p>
    <w:p w:rsidR="00263319" w:rsidRPr="00263319" w:rsidRDefault="00263319" w:rsidP="00263319">
      <w:pPr>
        <w:ind w:left="708"/>
        <w:rPr>
          <w:rFonts w:ascii="Times New Roman" w:hAnsi="Times New Roman" w:cs="Times New Roman"/>
          <w:sz w:val="28"/>
          <w:szCs w:val="28"/>
          <w:lang w:val="uk-UA" w:eastAsia="uk-UA"/>
        </w:rPr>
      </w:pPr>
    </w:p>
    <w:p w:rsidR="00263319" w:rsidRPr="00263319" w:rsidRDefault="00263319" w:rsidP="00263319">
      <w:pPr>
        <w:ind w:left="708"/>
        <w:rPr>
          <w:rFonts w:ascii="Times New Roman" w:hAnsi="Times New Roman" w:cs="Times New Roman"/>
          <w:sz w:val="28"/>
          <w:szCs w:val="28"/>
          <w:lang w:val="uk-UA" w:eastAsia="uk-UA"/>
        </w:rPr>
      </w:pPr>
    </w:p>
    <w:p w:rsidR="00263319" w:rsidRPr="00263319" w:rsidRDefault="00263319" w:rsidP="00263319">
      <w:pPr>
        <w:ind w:left="708"/>
        <w:rPr>
          <w:rFonts w:ascii="Times New Roman" w:hAnsi="Times New Roman" w:cs="Times New Roman"/>
          <w:sz w:val="28"/>
          <w:szCs w:val="28"/>
          <w:lang w:val="uk-UA" w:eastAsia="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Default="00263319" w:rsidP="00263319">
      <w:pPr>
        <w:autoSpaceDE w:val="0"/>
        <w:autoSpaceDN w:val="0"/>
        <w:jc w:val="center"/>
        <w:rPr>
          <w:rFonts w:ascii="Times New Roman" w:hAnsi="Times New Roman" w:cs="Times New Roman"/>
          <w:sz w:val="28"/>
          <w:szCs w:val="28"/>
          <w:lang w:val="uk-UA"/>
        </w:rPr>
      </w:pPr>
    </w:p>
    <w:p w:rsidR="00263319" w:rsidRPr="00263319" w:rsidRDefault="00263319" w:rsidP="00263319">
      <w:pPr>
        <w:autoSpaceDE w:val="0"/>
        <w:autoSpaceDN w:val="0"/>
        <w:jc w:val="center"/>
        <w:rPr>
          <w:rFonts w:ascii="Times New Roman" w:hAnsi="Times New Roman" w:cs="Times New Roman"/>
          <w:sz w:val="28"/>
          <w:szCs w:val="28"/>
          <w:lang w:val="uk-UA"/>
        </w:rPr>
      </w:pPr>
    </w:p>
    <w:p w:rsidR="00263319" w:rsidRPr="00263319" w:rsidRDefault="00263319" w:rsidP="00263319">
      <w:pPr>
        <w:rPr>
          <w:rFonts w:ascii="Times New Roman" w:hAnsi="Times New Roman" w:cs="Times New Roman"/>
          <w:sz w:val="28"/>
          <w:szCs w:val="28"/>
          <w:lang w:val="uk-UA" w:eastAsia="uk-UA"/>
        </w:rPr>
      </w:pPr>
      <w:r w:rsidRPr="00263319">
        <w:rPr>
          <w:rFonts w:ascii="Times New Roman" w:hAnsi="Times New Roman" w:cs="Times New Roman"/>
          <w:sz w:val="28"/>
          <w:szCs w:val="28"/>
          <w:lang w:val="uk-UA" w:eastAsia="uk-UA"/>
        </w:rPr>
        <w:t>Посада рецензента</w:t>
      </w:r>
      <w:r w:rsidRPr="00263319">
        <w:rPr>
          <w:rFonts w:ascii="Times New Roman" w:hAnsi="Times New Roman" w:cs="Times New Roman"/>
          <w:sz w:val="28"/>
          <w:szCs w:val="28"/>
          <w:lang w:val="uk-UA" w:eastAsia="uk-UA"/>
        </w:rPr>
        <w:tab/>
      </w:r>
      <w:r w:rsidRPr="00263319">
        <w:rPr>
          <w:rFonts w:ascii="Times New Roman" w:hAnsi="Times New Roman" w:cs="Times New Roman"/>
          <w:sz w:val="28"/>
          <w:szCs w:val="28"/>
          <w:lang w:val="uk-UA" w:eastAsia="uk-UA"/>
        </w:rPr>
        <w:tab/>
      </w:r>
      <w:r w:rsidRPr="00263319">
        <w:rPr>
          <w:rFonts w:ascii="Times New Roman" w:hAnsi="Times New Roman" w:cs="Times New Roman"/>
          <w:sz w:val="28"/>
          <w:szCs w:val="28"/>
          <w:lang w:val="uk-UA" w:eastAsia="uk-UA"/>
        </w:rPr>
        <w:tab/>
        <w:t>_____________</w:t>
      </w:r>
      <w:r>
        <w:rPr>
          <w:rFonts w:ascii="Times New Roman" w:hAnsi="Times New Roman" w:cs="Times New Roman"/>
          <w:sz w:val="28"/>
          <w:szCs w:val="28"/>
          <w:lang w:val="uk-UA" w:eastAsia="uk-UA"/>
        </w:rPr>
        <w:t>____</w:t>
      </w:r>
      <w:r w:rsidRPr="00263319">
        <w:rPr>
          <w:rFonts w:ascii="Times New Roman" w:hAnsi="Times New Roman" w:cs="Times New Roman"/>
          <w:sz w:val="28"/>
          <w:szCs w:val="28"/>
          <w:lang w:val="uk-UA" w:eastAsia="uk-UA"/>
        </w:rPr>
        <w:tab/>
      </w:r>
      <w:r w:rsidRPr="00263319">
        <w:rPr>
          <w:rFonts w:ascii="Times New Roman" w:hAnsi="Times New Roman" w:cs="Times New Roman"/>
          <w:sz w:val="28"/>
          <w:szCs w:val="28"/>
          <w:lang w:val="uk-UA" w:eastAsia="uk-UA"/>
        </w:rPr>
        <w:tab/>
      </w:r>
      <w:r w:rsidRPr="00263319">
        <w:rPr>
          <w:rFonts w:ascii="Times New Roman" w:hAnsi="Times New Roman" w:cs="Times New Roman"/>
          <w:sz w:val="28"/>
          <w:szCs w:val="28"/>
          <w:lang w:val="uk-UA" w:eastAsia="uk-UA"/>
        </w:rPr>
        <w:tab/>
      </w:r>
    </w:p>
    <w:p w:rsidR="00263319" w:rsidRDefault="00263319" w:rsidP="00263319">
      <w:pPr>
        <w:autoSpaceDE w:val="0"/>
        <w:autoSpaceDN w:val="0"/>
        <w:rPr>
          <w:rFonts w:ascii="Times New Roman" w:hAnsi="Times New Roman" w:cs="Times New Roman"/>
          <w:sz w:val="28"/>
          <w:szCs w:val="28"/>
          <w:lang w:val="uk-UA"/>
        </w:rPr>
      </w:pPr>
      <w:r w:rsidRPr="00263319">
        <w:rPr>
          <w:rFonts w:ascii="Times New Roman" w:hAnsi="Times New Roman" w:cs="Times New Roman"/>
          <w:sz w:val="28"/>
          <w:szCs w:val="28"/>
          <w:lang w:val="uk-UA"/>
        </w:rPr>
        <w:tab/>
      </w:r>
      <w:r w:rsidRPr="00263319">
        <w:rPr>
          <w:rFonts w:ascii="Times New Roman" w:hAnsi="Times New Roman" w:cs="Times New Roman"/>
          <w:sz w:val="28"/>
          <w:szCs w:val="28"/>
          <w:lang w:val="uk-UA"/>
        </w:rPr>
        <w:tab/>
      </w:r>
      <w:r w:rsidRPr="00263319">
        <w:rPr>
          <w:rFonts w:ascii="Times New Roman" w:hAnsi="Times New Roman" w:cs="Times New Roman"/>
          <w:sz w:val="28"/>
          <w:szCs w:val="28"/>
          <w:lang w:val="uk-UA"/>
        </w:rPr>
        <w:tab/>
      </w:r>
      <w:r w:rsidRPr="00263319">
        <w:rPr>
          <w:rFonts w:ascii="Times New Roman" w:hAnsi="Times New Roman" w:cs="Times New Roman"/>
          <w:sz w:val="28"/>
          <w:szCs w:val="28"/>
          <w:lang w:val="uk-UA"/>
        </w:rPr>
        <w:tab/>
      </w:r>
      <w:r w:rsidRPr="00263319">
        <w:rPr>
          <w:rFonts w:ascii="Times New Roman" w:hAnsi="Times New Roman" w:cs="Times New Roman"/>
          <w:sz w:val="28"/>
          <w:szCs w:val="28"/>
          <w:lang w:val="uk-UA"/>
        </w:rPr>
        <w:tab/>
      </w:r>
      <w:r w:rsidRPr="00263319">
        <w:rPr>
          <w:rFonts w:ascii="Times New Roman" w:hAnsi="Times New Roman" w:cs="Times New Roman"/>
          <w:sz w:val="28"/>
          <w:szCs w:val="28"/>
          <w:lang w:val="uk-UA"/>
        </w:rPr>
        <w:tab/>
      </w:r>
      <w:r>
        <w:rPr>
          <w:rFonts w:ascii="Times New Roman" w:hAnsi="Times New Roman" w:cs="Times New Roman"/>
          <w:sz w:val="28"/>
          <w:szCs w:val="28"/>
          <w:lang w:val="uk-UA"/>
        </w:rPr>
        <w:t>_________________</w:t>
      </w:r>
      <w:r w:rsidRPr="00263319">
        <w:rPr>
          <w:rFonts w:ascii="Times New Roman" w:hAnsi="Times New Roman" w:cs="Times New Roman"/>
          <w:sz w:val="28"/>
          <w:szCs w:val="28"/>
          <w:lang w:val="uk-UA"/>
        </w:rPr>
        <w:tab/>
      </w:r>
    </w:p>
    <w:p w:rsidR="00263319" w:rsidRPr="00263319" w:rsidRDefault="00263319" w:rsidP="00263319">
      <w:pPr>
        <w:autoSpaceDE w:val="0"/>
        <w:autoSpaceDN w:val="0"/>
        <w:ind w:left="4956"/>
        <w:rPr>
          <w:rFonts w:ascii="Times New Roman" w:hAnsi="Times New Roman" w:cs="Times New Roman"/>
          <w:szCs w:val="28"/>
          <w:lang w:val="uk-UA"/>
        </w:rPr>
      </w:pPr>
      <w:r w:rsidRPr="00263319">
        <w:rPr>
          <w:rFonts w:ascii="Times New Roman" w:hAnsi="Times New Roman" w:cs="Times New Roman"/>
          <w:szCs w:val="28"/>
          <w:lang w:val="uk-UA"/>
        </w:rPr>
        <w:t>(підпис)</w:t>
      </w:r>
    </w:p>
    <w:p w:rsidR="00263319" w:rsidRPr="00263319" w:rsidRDefault="00263319" w:rsidP="00263319">
      <w:pPr>
        <w:ind w:left="708"/>
        <w:rPr>
          <w:rFonts w:ascii="Times New Roman" w:hAnsi="Times New Roman" w:cs="Times New Roman"/>
          <w:sz w:val="20"/>
          <w:lang w:val="uk-UA" w:eastAsia="uk-UA"/>
        </w:rPr>
      </w:pPr>
    </w:p>
    <w:p w:rsidR="00F717A3" w:rsidRDefault="002E4CEF" w:rsidP="00D96A78">
      <w:pPr>
        <w:jc w:val="center"/>
        <w:rPr>
          <w:rFonts w:ascii="Times New Roman" w:hAnsi="Times New Roman" w:cs="Times New Roman"/>
          <w:b/>
          <w:sz w:val="28"/>
          <w:lang w:val="uk-UA"/>
        </w:rPr>
      </w:pPr>
      <w:r>
        <w:rPr>
          <w:rFonts w:ascii="Times New Roman" w:hAnsi="Times New Roman" w:cs="Times New Roman"/>
          <w:b/>
          <w:sz w:val="28"/>
          <w:lang w:val="uk-UA"/>
        </w:rPr>
        <w:lastRenderedPageBreak/>
        <w:t>ЗМІСТ</w:t>
      </w:r>
    </w:p>
    <w:p w:rsidR="003D5A56" w:rsidRDefault="003D5A56" w:rsidP="00D96A78">
      <w:pPr>
        <w:jc w:val="center"/>
        <w:rPr>
          <w:rFonts w:ascii="Times New Roman" w:hAnsi="Times New Roman" w:cs="Times New Roman"/>
          <w:b/>
          <w:sz w:val="28"/>
          <w:lang w:val="uk-UA"/>
        </w:rPr>
      </w:pPr>
    </w:p>
    <w:p w:rsidR="000B4BAF" w:rsidRPr="00BB279B" w:rsidRDefault="000B4BAF" w:rsidP="000B4BAF">
      <w:pPr>
        <w:rPr>
          <w:rFonts w:ascii="Times New Roman" w:hAnsi="Times New Roman" w:cs="Times New Roman"/>
          <w:b/>
          <w:sz w:val="28"/>
          <w:lang w:val="uk-UA"/>
        </w:rPr>
      </w:pPr>
      <w:r w:rsidRPr="00BB279B">
        <w:rPr>
          <w:rFonts w:ascii="Times New Roman" w:hAnsi="Times New Roman" w:cs="Times New Roman"/>
          <w:b/>
          <w:sz w:val="28"/>
          <w:lang w:val="uk-UA"/>
        </w:rPr>
        <w:t>ВСТУП</w:t>
      </w:r>
    </w:p>
    <w:p w:rsidR="00E807DE" w:rsidRPr="00213F0A" w:rsidRDefault="00D96A78" w:rsidP="00D96A78">
      <w:pPr>
        <w:jc w:val="both"/>
        <w:rPr>
          <w:rFonts w:ascii="Times New Roman" w:hAnsi="Times New Roman" w:cs="Times New Roman"/>
          <w:b/>
          <w:sz w:val="28"/>
          <w:lang w:val="uk-UA"/>
        </w:rPr>
      </w:pPr>
      <w:r w:rsidRPr="00BB279B">
        <w:rPr>
          <w:rFonts w:ascii="Times New Roman" w:hAnsi="Times New Roman" w:cs="Times New Roman"/>
          <w:b/>
          <w:sz w:val="28"/>
          <w:lang w:val="uk-UA"/>
        </w:rPr>
        <w:t>РОЗДІЛ 1</w:t>
      </w:r>
      <w:r w:rsidR="00334E77" w:rsidRPr="00BB279B">
        <w:rPr>
          <w:rFonts w:ascii="Times New Roman" w:hAnsi="Times New Roman" w:cs="Times New Roman"/>
          <w:b/>
          <w:sz w:val="28"/>
          <w:lang w:val="uk-UA"/>
        </w:rPr>
        <w:t>.</w:t>
      </w:r>
      <w:r w:rsidRPr="00BB279B">
        <w:rPr>
          <w:rFonts w:ascii="Times New Roman" w:hAnsi="Times New Roman" w:cs="Times New Roman"/>
          <w:b/>
          <w:sz w:val="28"/>
          <w:lang w:val="uk-UA"/>
        </w:rPr>
        <w:t xml:space="preserve"> З</w:t>
      </w:r>
      <w:r w:rsidR="00E807DE" w:rsidRPr="00BB279B">
        <w:rPr>
          <w:rFonts w:ascii="Times New Roman" w:hAnsi="Times New Roman" w:cs="Times New Roman"/>
          <w:b/>
          <w:sz w:val="28"/>
          <w:lang w:val="uk-UA"/>
        </w:rPr>
        <w:t>АГАЛЬНІ ЗАСАДИ КРИМІНАЛЬНОГО ПРОВАДЖЕННЯ ТА СТАНОВЛЕННЯ ІНСТИТУТУ СЛІДЧОГО СУДДІ В КРИМІНАЛЬНОМУ ПРОВАДЖЕННІ</w:t>
      </w:r>
      <w:r w:rsidR="00213F0A">
        <w:rPr>
          <w:rFonts w:ascii="Times New Roman" w:hAnsi="Times New Roman" w:cs="Times New Roman"/>
          <w:b/>
          <w:sz w:val="28"/>
          <w:lang w:val="uk-UA"/>
        </w:rPr>
        <w:t xml:space="preserve"> УКРАЇНИ</w:t>
      </w:r>
    </w:p>
    <w:p w:rsidR="00D96A78" w:rsidRPr="00320CC0" w:rsidRDefault="00D96A78" w:rsidP="00D96A78">
      <w:pPr>
        <w:jc w:val="both"/>
        <w:rPr>
          <w:rFonts w:ascii="Times New Roman" w:hAnsi="Times New Roman" w:cs="Times New Roman"/>
          <w:sz w:val="28"/>
          <w:lang w:val="uk-UA"/>
        </w:rPr>
      </w:pPr>
      <w:r w:rsidRPr="00320CC0">
        <w:rPr>
          <w:rFonts w:ascii="Times New Roman" w:hAnsi="Times New Roman" w:cs="Times New Roman"/>
          <w:sz w:val="28"/>
          <w:lang w:val="uk-UA"/>
        </w:rPr>
        <w:t>1.1</w:t>
      </w:r>
      <w:r w:rsidR="00334E77">
        <w:rPr>
          <w:rFonts w:ascii="Times New Roman" w:hAnsi="Times New Roman" w:cs="Times New Roman"/>
          <w:sz w:val="28"/>
          <w:lang w:val="uk-UA"/>
        </w:rPr>
        <w:t>.</w:t>
      </w:r>
      <w:r w:rsidRPr="00320CC0">
        <w:rPr>
          <w:rFonts w:ascii="Times New Roman" w:hAnsi="Times New Roman" w:cs="Times New Roman"/>
          <w:sz w:val="28"/>
          <w:lang w:val="uk-UA"/>
        </w:rPr>
        <w:t xml:space="preserve"> Загальні засади кримінального провадження</w:t>
      </w:r>
    </w:p>
    <w:p w:rsidR="00D96A78" w:rsidRPr="00320CC0" w:rsidRDefault="00D96A78" w:rsidP="00D96A78">
      <w:pPr>
        <w:jc w:val="both"/>
        <w:rPr>
          <w:rFonts w:ascii="Times New Roman" w:hAnsi="Times New Roman" w:cs="Times New Roman"/>
          <w:sz w:val="28"/>
          <w:lang w:val="uk-UA"/>
        </w:rPr>
      </w:pPr>
      <w:r w:rsidRPr="00320CC0">
        <w:rPr>
          <w:rFonts w:ascii="Times New Roman" w:hAnsi="Times New Roman" w:cs="Times New Roman"/>
          <w:sz w:val="28"/>
          <w:lang w:val="uk-UA"/>
        </w:rPr>
        <w:t>1.2</w:t>
      </w:r>
      <w:r w:rsidR="00334E77">
        <w:rPr>
          <w:rFonts w:ascii="Times New Roman" w:hAnsi="Times New Roman" w:cs="Times New Roman"/>
          <w:sz w:val="28"/>
          <w:lang w:val="uk-UA"/>
        </w:rPr>
        <w:t>.</w:t>
      </w:r>
      <w:r w:rsidRPr="00320CC0">
        <w:rPr>
          <w:rFonts w:ascii="Times New Roman" w:hAnsi="Times New Roman" w:cs="Times New Roman"/>
          <w:sz w:val="28"/>
          <w:lang w:val="uk-UA"/>
        </w:rPr>
        <w:t xml:space="preserve"> Становлення інституту слідчого судді в кримінальному провадженні</w:t>
      </w:r>
    </w:p>
    <w:p w:rsidR="00E807DE" w:rsidRPr="00320CC0" w:rsidRDefault="00E807DE" w:rsidP="00D96A78">
      <w:pPr>
        <w:jc w:val="both"/>
        <w:rPr>
          <w:rFonts w:ascii="Times New Roman" w:hAnsi="Times New Roman" w:cs="Times New Roman"/>
          <w:sz w:val="28"/>
          <w:lang w:val="uk-UA"/>
        </w:rPr>
      </w:pPr>
      <w:r w:rsidRPr="00320CC0">
        <w:rPr>
          <w:rFonts w:ascii="Times New Roman" w:hAnsi="Times New Roman" w:cs="Times New Roman"/>
          <w:sz w:val="28"/>
          <w:lang w:val="uk-UA"/>
        </w:rPr>
        <w:t>1.3</w:t>
      </w:r>
      <w:r w:rsidR="00334E77">
        <w:rPr>
          <w:rFonts w:ascii="Times New Roman" w:hAnsi="Times New Roman" w:cs="Times New Roman"/>
          <w:sz w:val="28"/>
          <w:lang w:val="uk-UA"/>
        </w:rPr>
        <w:t>.</w:t>
      </w:r>
      <w:r w:rsidRPr="00320CC0">
        <w:rPr>
          <w:rFonts w:ascii="Times New Roman" w:hAnsi="Times New Roman" w:cs="Times New Roman"/>
          <w:sz w:val="28"/>
          <w:lang w:val="uk-UA"/>
        </w:rPr>
        <w:t xml:space="preserve"> Поняття</w:t>
      </w:r>
      <w:r w:rsidR="00532281">
        <w:rPr>
          <w:rFonts w:ascii="Times New Roman" w:hAnsi="Times New Roman" w:cs="Times New Roman"/>
          <w:sz w:val="28"/>
          <w:lang w:val="uk-UA"/>
        </w:rPr>
        <w:t>,</w:t>
      </w:r>
      <w:r w:rsidRPr="00320CC0">
        <w:rPr>
          <w:rFonts w:ascii="Times New Roman" w:hAnsi="Times New Roman" w:cs="Times New Roman"/>
          <w:sz w:val="28"/>
          <w:lang w:val="uk-UA"/>
        </w:rPr>
        <w:t xml:space="preserve"> правовий статус</w:t>
      </w:r>
      <w:r w:rsidR="00532281">
        <w:rPr>
          <w:rFonts w:ascii="Times New Roman" w:hAnsi="Times New Roman" w:cs="Times New Roman"/>
          <w:sz w:val="28"/>
          <w:lang w:val="uk-UA"/>
        </w:rPr>
        <w:t xml:space="preserve"> та функції</w:t>
      </w:r>
      <w:r w:rsidR="00263319">
        <w:rPr>
          <w:rFonts w:ascii="Times New Roman" w:hAnsi="Times New Roman" w:cs="Times New Roman"/>
          <w:sz w:val="28"/>
          <w:lang w:val="uk-UA"/>
        </w:rPr>
        <w:t xml:space="preserve"> слідчого судді</w:t>
      </w:r>
    </w:p>
    <w:p w:rsidR="00334E77" w:rsidRPr="00320CC0" w:rsidRDefault="00334E77" w:rsidP="00D96A78">
      <w:pPr>
        <w:jc w:val="both"/>
        <w:rPr>
          <w:rFonts w:ascii="Times New Roman" w:hAnsi="Times New Roman" w:cs="Times New Roman"/>
          <w:sz w:val="28"/>
          <w:lang w:val="uk-UA"/>
        </w:rPr>
      </w:pPr>
    </w:p>
    <w:p w:rsidR="00D96A78" w:rsidRPr="00BB279B" w:rsidRDefault="00D96A78" w:rsidP="00D96A78">
      <w:pPr>
        <w:jc w:val="both"/>
        <w:rPr>
          <w:rFonts w:ascii="Times New Roman" w:hAnsi="Times New Roman" w:cs="Times New Roman"/>
          <w:b/>
          <w:sz w:val="28"/>
          <w:lang w:val="uk-UA"/>
        </w:rPr>
      </w:pPr>
      <w:r w:rsidRPr="00BB279B">
        <w:rPr>
          <w:rFonts w:ascii="Times New Roman" w:hAnsi="Times New Roman" w:cs="Times New Roman"/>
          <w:b/>
          <w:sz w:val="28"/>
          <w:lang w:val="uk-UA"/>
        </w:rPr>
        <w:t>РОЗДІЛ 2</w:t>
      </w:r>
      <w:r w:rsidR="00334E77" w:rsidRPr="00BB279B">
        <w:rPr>
          <w:rFonts w:ascii="Times New Roman" w:hAnsi="Times New Roman" w:cs="Times New Roman"/>
          <w:b/>
          <w:sz w:val="28"/>
          <w:lang w:val="uk-UA"/>
        </w:rPr>
        <w:t>.</w:t>
      </w:r>
      <w:r w:rsidR="00E807DE" w:rsidRPr="00BB279B">
        <w:rPr>
          <w:rFonts w:ascii="Times New Roman" w:hAnsi="Times New Roman" w:cs="Times New Roman"/>
          <w:b/>
          <w:sz w:val="28"/>
          <w:lang w:val="uk-UA"/>
        </w:rPr>
        <w:t xml:space="preserve"> ПОВНОВАЖЕННЯ</w:t>
      </w:r>
      <w:r w:rsidR="00263319">
        <w:rPr>
          <w:rFonts w:ascii="Times New Roman" w:hAnsi="Times New Roman" w:cs="Times New Roman"/>
          <w:b/>
          <w:sz w:val="28"/>
          <w:lang w:val="uk-UA"/>
        </w:rPr>
        <w:t xml:space="preserve"> </w:t>
      </w:r>
      <w:r w:rsidR="00E807DE" w:rsidRPr="00BB279B">
        <w:rPr>
          <w:rFonts w:ascii="Times New Roman" w:hAnsi="Times New Roman" w:cs="Times New Roman"/>
          <w:b/>
          <w:sz w:val="28"/>
          <w:lang w:val="uk-UA"/>
        </w:rPr>
        <w:t>СЛІДЧОГО СУДДІ В КРИМІНАЛЬНОМУ ПРОЦЕСІ УКРАЇНИ</w:t>
      </w:r>
    </w:p>
    <w:p w:rsidR="00D96A78" w:rsidRPr="00532281" w:rsidRDefault="00D96A78" w:rsidP="00D96A78">
      <w:pPr>
        <w:jc w:val="both"/>
        <w:rPr>
          <w:rFonts w:ascii="Times New Roman" w:hAnsi="Times New Roman" w:cs="Times New Roman"/>
          <w:color w:val="000000" w:themeColor="text1"/>
          <w:sz w:val="28"/>
          <w:szCs w:val="28"/>
          <w:lang w:val="uk-UA"/>
        </w:rPr>
      </w:pPr>
      <w:r w:rsidRPr="00532281">
        <w:rPr>
          <w:rFonts w:ascii="Times New Roman" w:hAnsi="Times New Roman" w:cs="Times New Roman"/>
          <w:color w:val="000000" w:themeColor="text1"/>
          <w:sz w:val="28"/>
          <w:szCs w:val="28"/>
          <w:lang w:val="uk-UA"/>
        </w:rPr>
        <w:t>2.1</w:t>
      </w:r>
      <w:r w:rsidR="00334E77">
        <w:rPr>
          <w:rFonts w:ascii="Times New Roman" w:hAnsi="Times New Roman" w:cs="Times New Roman"/>
          <w:color w:val="000000" w:themeColor="text1"/>
          <w:sz w:val="28"/>
          <w:szCs w:val="28"/>
          <w:lang w:val="uk-UA"/>
        </w:rPr>
        <w:t>.</w:t>
      </w:r>
      <w:r w:rsidR="00532281" w:rsidRPr="00532281">
        <w:rPr>
          <w:rFonts w:ascii="Times New Roman" w:hAnsi="Times New Roman" w:cs="Times New Roman"/>
          <w:color w:val="000000" w:themeColor="text1"/>
          <w:sz w:val="28"/>
          <w:szCs w:val="28"/>
          <w:lang w:val="uk-UA"/>
        </w:rPr>
        <w:t xml:space="preserve"> </w:t>
      </w:r>
      <w:r w:rsidR="00532281" w:rsidRPr="00532281">
        <w:rPr>
          <w:rFonts w:ascii="Times New Roman" w:hAnsi="Times New Roman" w:cs="Times New Roman"/>
          <w:color w:val="000000" w:themeColor="text1"/>
          <w:sz w:val="28"/>
          <w:szCs w:val="28"/>
          <w:shd w:val="clear" w:color="auto" w:fill="FFFFFF"/>
        </w:rPr>
        <w:t> Розгляд клопотань та надання дозволу на проведення слідчих та негласних слідчих (</w:t>
      </w:r>
      <w:r w:rsidR="00EC3855" w:rsidRPr="00532281">
        <w:rPr>
          <w:rFonts w:ascii="Times New Roman" w:hAnsi="Times New Roman" w:cs="Times New Roman"/>
          <w:color w:val="000000" w:themeColor="text1"/>
          <w:sz w:val="28"/>
          <w:szCs w:val="28"/>
          <w:shd w:val="clear" w:color="auto" w:fill="FFFFFF"/>
        </w:rPr>
        <w:t>розшукових) дій</w:t>
      </w:r>
    </w:p>
    <w:p w:rsidR="00D96A78" w:rsidRPr="004A4194" w:rsidRDefault="00D96A78" w:rsidP="00D96A78">
      <w:pPr>
        <w:jc w:val="both"/>
        <w:rPr>
          <w:rFonts w:ascii="Times New Roman" w:hAnsi="Times New Roman" w:cs="Times New Roman"/>
          <w:color w:val="000000" w:themeColor="text1"/>
          <w:sz w:val="28"/>
          <w:szCs w:val="28"/>
          <w:lang w:val="uk-UA"/>
        </w:rPr>
      </w:pPr>
      <w:r w:rsidRPr="00532281">
        <w:rPr>
          <w:rFonts w:ascii="Times New Roman" w:hAnsi="Times New Roman" w:cs="Times New Roman"/>
          <w:color w:val="000000" w:themeColor="text1"/>
          <w:sz w:val="28"/>
          <w:szCs w:val="28"/>
          <w:lang w:val="uk-UA"/>
        </w:rPr>
        <w:t>2.2</w:t>
      </w:r>
      <w:r w:rsidR="00334E77">
        <w:rPr>
          <w:rFonts w:ascii="Times New Roman" w:hAnsi="Times New Roman" w:cs="Times New Roman"/>
          <w:color w:val="000000" w:themeColor="text1"/>
          <w:sz w:val="28"/>
          <w:szCs w:val="28"/>
          <w:lang w:val="uk-UA"/>
        </w:rPr>
        <w:t>.</w:t>
      </w:r>
      <w:r w:rsidR="00532281" w:rsidRPr="00532281">
        <w:rPr>
          <w:rFonts w:ascii="Times New Roman" w:hAnsi="Times New Roman" w:cs="Times New Roman"/>
          <w:color w:val="000000" w:themeColor="text1"/>
          <w:sz w:val="28"/>
          <w:szCs w:val="28"/>
          <w:lang w:val="uk-UA"/>
        </w:rPr>
        <w:t xml:space="preserve"> </w:t>
      </w:r>
      <w:r w:rsidR="00532281" w:rsidRPr="00532281">
        <w:rPr>
          <w:rFonts w:ascii="Times New Roman" w:hAnsi="Times New Roman" w:cs="Times New Roman"/>
          <w:color w:val="000000" w:themeColor="text1"/>
          <w:sz w:val="28"/>
          <w:szCs w:val="28"/>
          <w:shd w:val="clear" w:color="auto" w:fill="FFFFFF"/>
        </w:rPr>
        <w:t xml:space="preserve">Надання дозволу на застосування та контроль </w:t>
      </w:r>
      <w:r w:rsidR="004A4194">
        <w:rPr>
          <w:rFonts w:ascii="Times New Roman" w:hAnsi="Times New Roman" w:cs="Times New Roman"/>
          <w:color w:val="000000" w:themeColor="text1"/>
          <w:sz w:val="28"/>
          <w:szCs w:val="28"/>
          <w:shd w:val="clear" w:color="auto" w:fill="FFFFFF"/>
          <w:lang w:val="uk-UA"/>
        </w:rPr>
        <w:t xml:space="preserve">за </w:t>
      </w:r>
      <w:r w:rsidR="00532281" w:rsidRPr="00532281">
        <w:rPr>
          <w:rFonts w:ascii="Times New Roman" w:hAnsi="Times New Roman" w:cs="Times New Roman"/>
          <w:color w:val="000000" w:themeColor="text1"/>
          <w:sz w:val="28"/>
          <w:szCs w:val="28"/>
          <w:shd w:val="clear" w:color="auto" w:fill="FFFFFF"/>
        </w:rPr>
        <w:t>застосування</w:t>
      </w:r>
      <w:r w:rsidR="004A4194">
        <w:rPr>
          <w:rFonts w:ascii="Times New Roman" w:hAnsi="Times New Roman" w:cs="Times New Roman"/>
          <w:color w:val="000000" w:themeColor="text1"/>
          <w:sz w:val="28"/>
          <w:szCs w:val="28"/>
          <w:shd w:val="clear" w:color="auto" w:fill="FFFFFF"/>
          <w:lang w:val="uk-UA"/>
        </w:rPr>
        <w:t>м</w:t>
      </w:r>
      <w:r w:rsidR="00532281" w:rsidRPr="00532281">
        <w:rPr>
          <w:rFonts w:ascii="Times New Roman" w:hAnsi="Times New Roman" w:cs="Times New Roman"/>
          <w:color w:val="000000" w:themeColor="text1"/>
          <w:sz w:val="28"/>
          <w:szCs w:val="28"/>
          <w:shd w:val="clear" w:color="auto" w:fill="FFFFFF"/>
        </w:rPr>
        <w:t xml:space="preserve"> запобіжних та інших заходів </w:t>
      </w:r>
      <w:r w:rsidR="004A4194">
        <w:rPr>
          <w:rFonts w:ascii="Times New Roman" w:hAnsi="Times New Roman" w:cs="Times New Roman"/>
          <w:color w:val="000000" w:themeColor="text1"/>
          <w:sz w:val="28"/>
          <w:szCs w:val="28"/>
          <w:shd w:val="clear" w:color="auto" w:fill="FFFFFF"/>
          <w:lang w:val="uk-UA"/>
        </w:rPr>
        <w:t>забезпечення кримінального провадження</w:t>
      </w:r>
    </w:p>
    <w:p w:rsidR="00D96A78" w:rsidRDefault="00D96A78" w:rsidP="00D96A78">
      <w:pPr>
        <w:jc w:val="both"/>
        <w:rPr>
          <w:rFonts w:ascii="Times New Roman" w:hAnsi="Times New Roman" w:cs="Times New Roman"/>
          <w:color w:val="000000" w:themeColor="text1"/>
          <w:sz w:val="28"/>
          <w:szCs w:val="28"/>
          <w:shd w:val="clear" w:color="auto" w:fill="FFFFFF"/>
        </w:rPr>
      </w:pPr>
      <w:r w:rsidRPr="00532281">
        <w:rPr>
          <w:rFonts w:ascii="Times New Roman" w:hAnsi="Times New Roman" w:cs="Times New Roman"/>
          <w:color w:val="000000" w:themeColor="text1"/>
          <w:sz w:val="28"/>
          <w:szCs w:val="28"/>
          <w:lang w:val="uk-UA"/>
        </w:rPr>
        <w:t>2.3</w:t>
      </w:r>
      <w:r w:rsidR="00334E77">
        <w:rPr>
          <w:rFonts w:ascii="Times New Roman" w:hAnsi="Times New Roman" w:cs="Times New Roman"/>
          <w:color w:val="000000" w:themeColor="text1"/>
          <w:sz w:val="28"/>
          <w:szCs w:val="28"/>
          <w:lang w:val="uk-UA"/>
        </w:rPr>
        <w:t>.</w:t>
      </w:r>
      <w:r w:rsidR="00532281" w:rsidRPr="00532281">
        <w:rPr>
          <w:rFonts w:ascii="Times New Roman" w:hAnsi="Times New Roman" w:cs="Times New Roman"/>
          <w:color w:val="000000" w:themeColor="text1"/>
          <w:sz w:val="28"/>
          <w:szCs w:val="28"/>
          <w:lang w:val="uk-UA"/>
        </w:rPr>
        <w:t xml:space="preserve"> </w:t>
      </w:r>
      <w:r w:rsidR="00532281" w:rsidRPr="00532281">
        <w:rPr>
          <w:rFonts w:ascii="Times New Roman" w:hAnsi="Times New Roman" w:cs="Times New Roman"/>
          <w:color w:val="000000" w:themeColor="text1"/>
          <w:sz w:val="28"/>
          <w:szCs w:val="28"/>
          <w:shd w:val="clear" w:color="auto" w:fill="FFFFFF"/>
        </w:rPr>
        <w:t xml:space="preserve">Розгляд скарг на дії (бездіяльність) та рішення особи, яка </w:t>
      </w:r>
      <w:r w:rsidR="001D047B" w:rsidRPr="00532281">
        <w:rPr>
          <w:rFonts w:ascii="Times New Roman" w:hAnsi="Times New Roman" w:cs="Times New Roman"/>
          <w:color w:val="000000" w:themeColor="text1"/>
          <w:sz w:val="28"/>
          <w:szCs w:val="28"/>
          <w:shd w:val="clear" w:color="auto" w:fill="FFFFFF"/>
        </w:rPr>
        <w:t>проводить</w:t>
      </w:r>
      <w:r w:rsidR="001D047B">
        <w:rPr>
          <w:rFonts w:ascii="Times New Roman" w:hAnsi="Times New Roman" w:cs="Times New Roman"/>
          <w:color w:val="000000" w:themeColor="text1"/>
          <w:sz w:val="28"/>
          <w:szCs w:val="28"/>
          <w:shd w:val="clear" w:color="auto" w:fill="FFFFFF"/>
        </w:rPr>
        <w:t xml:space="preserve"> дізнання, слідчого</w:t>
      </w:r>
      <w:r w:rsidR="00532281" w:rsidRPr="00532281">
        <w:rPr>
          <w:rFonts w:ascii="Times New Roman" w:hAnsi="Times New Roman" w:cs="Times New Roman"/>
          <w:color w:val="000000" w:themeColor="text1"/>
          <w:sz w:val="28"/>
          <w:szCs w:val="28"/>
          <w:shd w:val="clear" w:color="auto" w:fill="FFFFFF"/>
        </w:rPr>
        <w:t xml:space="preserve"> та прокурора</w:t>
      </w:r>
    </w:p>
    <w:p w:rsidR="00334E77" w:rsidRPr="00532281" w:rsidRDefault="00334E77" w:rsidP="00D96A78">
      <w:pPr>
        <w:jc w:val="both"/>
        <w:rPr>
          <w:rFonts w:ascii="Times New Roman" w:hAnsi="Times New Roman" w:cs="Times New Roman"/>
          <w:color w:val="000000" w:themeColor="text1"/>
          <w:sz w:val="28"/>
          <w:szCs w:val="28"/>
          <w:lang w:val="uk-UA"/>
        </w:rPr>
      </w:pPr>
    </w:p>
    <w:p w:rsidR="00D96A78" w:rsidRPr="00BB279B" w:rsidRDefault="00D96A78" w:rsidP="00D96A78">
      <w:pPr>
        <w:jc w:val="both"/>
        <w:rPr>
          <w:rFonts w:ascii="Times New Roman" w:hAnsi="Times New Roman" w:cs="Times New Roman"/>
          <w:b/>
          <w:sz w:val="28"/>
          <w:lang w:val="uk-UA"/>
        </w:rPr>
      </w:pPr>
      <w:r w:rsidRPr="00BB279B">
        <w:rPr>
          <w:rFonts w:ascii="Times New Roman" w:hAnsi="Times New Roman" w:cs="Times New Roman"/>
          <w:b/>
          <w:sz w:val="28"/>
          <w:lang w:val="uk-UA"/>
        </w:rPr>
        <w:t>РОЗДІЛ 3</w:t>
      </w:r>
      <w:r w:rsidR="00334E77" w:rsidRPr="00BB279B">
        <w:rPr>
          <w:rFonts w:ascii="Times New Roman" w:hAnsi="Times New Roman" w:cs="Times New Roman"/>
          <w:b/>
          <w:sz w:val="28"/>
          <w:lang w:val="uk-UA"/>
        </w:rPr>
        <w:t>.</w:t>
      </w:r>
      <w:r w:rsidR="00E807DE" w:rsidRPr="00BB279B">
        <w:rPr>
          <w:rFonts w:ascii="Times New Roman" w:hAnsi="Times New Roman" w:cs="Times New Roman"/>
          <w:b/>
          <w:sz w:val="28"/>
          <w:lang w:val="uk-UA"/>
        </w:rPr>
        <w:t xml:space="preserve"> </w:t>
      </w:r>
      <w:r w:rsidR="00E807DE" w:rsidRPr="00BB279B">
        <w:rPr>
          <w:rFonts w:ascii="Times New Roman" w:hAnsi="Times New Roman"/>
          <w:b/>
          <w:sz w:val="28"/>
          <w:szCs w:val="28"/>
        </w:rPr>
        <w:t xml:space="preserve">ПРАВОВА ПРОБЛЕМАТИКА ЩОДО ВИЗНАЧЕННЯ </w:t>
      </w:r>
      <w:r w:rsidR="00BD165B" w:rsidRPr="00BB279B">
        <w:rPr>
          <w:rFonts w:ascii="Times New Roman" w:hAnsi="Times New Roman"/>
          <w:b/>
          <w:sz w:val="28"/>
          <w:szCs w:val="28"/>
        </w:rPr>
        <w:t>ПРАВОВОГО СТАТУСУ</w:t>
      </w:r>
      <w:r w:rsidR="00E807DE" w:rsidRPr="00BB279B">
        <w:rPr>
          <w:rFonts w:ascii="Times New Roman" w:hAnsi="Times New Roman"/>
          <w:b/>
          <w:sz w:val="28"/>
          <w:szCs w:val="28"/>
          <w:lang w:val="uk-UA"/>
        </w:rPr>
        <w:t xml:space="preserve"> СЛІДЧОГО СУДДІ</w:t>
      </w:r>
    </w:p>
    <w:p w:rsidR="00E807DE" w:rsidRPr="00320CC0" w:rsidRDefault="00E807DE" w:rsidP="00E807DE">
      <w:pPr>
        <w:spacing w:after="0" w:line="360" w:lineRule="auto"/>
        <w:jc w:val="both"/>
        <w:rPr>
          <w:rFonts w:ascii="Times New Roman" w:hAnsi="Times New Roman"/>
          <w:sz w:val="28"/>
          <w:szCs w:val="28"/>
          <w:lang w:val="uk-UA"/>
        </w:rPr>
      </w:pPr>
      <w:r w:rsidRPr="00320CC0">
        <w:rPr>
          <w:rFonts w:ascii="Times New Roman" w:hAnsi="Times New Roman"/>
          <w:sz w:val="28"/>
          <w:szCs w:val="28"/>
        </w:rPr>
        <w:t>3.1</w:t>
      </w:r>
      <w:r w:rsidR="00334E77">
        <w:rPr>
          <w:rFonts w:ascii="Times New Roman" w:hAnsi="Times New Roman"/>
          <w:sz w:val="28"/>
          <w:szCs w:val="28"/>
          <w:lang w:val="uk-UA"/>
        </w:rPr>
        <w:t>.</w:t>
      </w:r>
      <w:r w:rsidRPr="00320CC0">
        <w:rPr>
          <w:rFonts w:ascii="Times New Roman" w:hAnsi="Times New Roman"/>
          <w:sz w:val="28"/>
          <w:szCs w:val="28"/>
        </w:rPr>
        <w:t xml:space="preserve"> Проблеми правового регулювання статусу</w:t>
      </w:r>
      <w:r w:rsidRPr="00320CC0">
        <w:rPr>
          <w:rFonts w:ascii="Times New Roman" w:hAnsi="Times New Roman"/>
          <w:sz w:val="28"/>
          <w:szCs w:val="28"/>
          <w:lang w:val="uk-UA"/>
        </w:rPr>
        <w:t xml:space="preserve"> слідчого судді</w:t>
      </w:r>
      <w:r w:rsidR="000B4BAF" w:rsidRPr="00320CC0">
        <w:rPr>
          <w:rFonts w:ascii="Times New Roman" w:hAnsi="Times New Roman"/>
          <w:sz w:val="28"/>
          <w:szCs w:val="28"/>
          <w:lang w:val="uk-UA"/>
        </w:rPr>
        <w:t xml:space="preserve"> в Україні</w:t>
      </w:r>
    </w:p>
    <w:p w:rsidR="00213F0A" w:rsidRDefault="00E807DE" w:rsidP="00E807DE">
      <w:pPr>
        <w:spacing w:after="0" w:line="360" w:lineRule="auto"/>
        <w:jc w:val="both"/>
        <w:rPr>
          <w:rFonts w:ascii="Times New Roman" w:hAnsi="Times New Roman"/>
          <w:sz w:val="28"/>
          <w:szCs w:val="28"/>
        </w:rPr>
      </w:pPr>
      <w:r w:rsidRPr="00320CC0">
        <w:rPr>
          <w:rFonts w:ascii="Times New Roman" w:hAnsi="Times New Roman"/>
          <w:sz w:val="28"/>
          <w:szCs w:val="28"/>
        </w:rPr>
        <w:t>3.2</w:t>
      </w:r>
      <w:r w:rsidR="00334E77">
        <w:rPr>
          <w:rFonts w:ascii="Times New Roman" w:hAnsi="Times New Roman"/>
          <w:sz w:val="28"/>
          <w:szCs w:val="28"/>
          <w:lang w:val="uk-UA"/>
        </w:rPr>
        <w:t>.</w:t>
      </w:r>
      <w:r w:rsidRPr="00320CC0">
        <w:rPr>
          <w:rFonts w:ascii="Times New Roman" w:hAnsi="Times New Roman"/>
          <w:sz w:val="28"/>
          <w:szCs w:val="28"/>
        </w:rPr>
        <w:t xml:space="preserve"> </w:t>
      </w:r>
      <w:r w:rsidR="00213F0A">
        <w:rPr>
          <w:rFonts w:ascii="Times New Roman" w:hAnsi="Times New Roman"/>
          <w:sz w:val="28"/>
          <w:szCs w:val="28"/>
          <w:lang w:val="uk-UA"/>
        </w:rPr>
        <w:t>Порівняльно-правова характеристика статусу слідчого судді: міжнародний д</w:t>
      </w:r>
      <w:r w:rsidRPr="00320CC0">
        <w:rPr>
          <w:rFonts w:ascii="Times New Roman" w:hAnsi="Times New Roman"/>
          <w:sz w:val="28"/>
          <w:szCs w:val="28"/>
        </w:rPr>
        <w:t xml:space="preserve">освід </w:t>
      </w:r>
    </w:p>
    <w:p w:rsidR="00E807DE" w:rsidRDefault="00E807DE" w:rsidP="00E807DE">
      <w:pPr>
        <w:spacing w:after="0" w:line="360" w:lineRule="auto"/>
        <w:jc w:val="both"/>
        <w:rPr>
          <w:rFonts w:ascii="Times New Roman" w:hAnsi="Times New Roman"/>
          <w:sz w:val="28"/>
          <w:szCs w:val="28"/>
          <w:lang w:val="uk-UA"/>
        </w:rPr>
      </w:pPr>
      <w:r w:rsidRPr="00320CC0">
        <w:rPr>
          <w:rFonts w:ascii="Times New Roman" w:hAnsi="Times New Roman"/>
          <w:sz w:val="28"/>
          <w:szCs w:val="28"/>
        </w:rPr>
        <w:t>3.3</w:t>
      </w:r>
      <w:r w:rsidR="00334E77">
        <w:rPr>
          <w:rFonts w:ascii="Times New Roman" w:hAnsi="Times New Roman"/>
          <w:sz w:val="28"/>
          <w:szCs w:val="28"/>
          <w:lang w:val="uk-UA"/>
        </w:rPr>
        <w:t>.</w:t>
      </w:r>
      <w:r w:rsidRPr="00320CC0">
        <w:rPr>
          <w:rFonts w:ascii="Times New Roman" w:hAnsi="Times New Roman"/>
          <w:sz w:val="28"/>
          <w:szCs w:val="28"/>
        </w:rPr>
        <w:t xml:space="preserve"> </w:t>
      </w:r>
      <w:r w:rsidR="00213F0A">
        <w:rPr>
          <w:rFonts w:ascii="Times New Roman" w:hAnsi="Times New Roman"/>
          <w:sz w:val="28"/>
          <w:szCs w:val="28"/>
          <w:lang w:val="uk-UA"/>
        </w:rPr>
        <w:t xml:space="preserve">Правові аспекти </w:t>
      </w:r>
      <w:r w:rsidRPr="00320CC0">
        <w:rPr>
          <w:rFonts w:ascii="Times New Roman" w:hAnsi="Times New Roman"/>
          <w:sz w:val="28"/>
          <w:szCs w:val="28"/>
        </w:rPr>
        <w:t xml:space="preserve">вдосконалення законодавства України щодо </w:t>
      </w:r>
      <w:r w:rsidR="000B4BAF" w:rsidRPr="00320CC0">
        <w:rPr>
          <w:rFonts w:ascii="Times New Roman" w:hAnsi="Times New Roman"/>
          <w:sz w:val="28"/>
          <w:szCs w:val="28"/>
          <w:lang w:val="uk-UA"/>
        </w:rPr>
        <w:t xml:space="preserve">регулювання правового </w:t>
      </w:r>
      <w:r w:rsidRPr="00320CC0">
        <w:rPr>
          <w:rFonts w:ascii="Times New Roman" w:hAnsi="Times New Roman"/>
          <w:sz w:val="28"/>
          <w:szCs w:val="28"/>
        </w:rPr>
        <w:t xml:space="preserve">статусу </w:t>
      </w:r>
      <w:r w:rsidR="000B4BAF" w:rsidRPr="00320CC0">
        <w:rPr>
          <w:rFonts w:ascii="Times New Roman" w:hAnsi="Times New Roman"/>
          <w:sz w:val="28"/>
          <w:szCs w:val="28"/>
          <w:lang w:val="uk-UA"/>
        </w:rPr>
        <w:t>слідчого судді</w:t>
      </w:r>
      <w:r w:rsidR="00213F0A">
        <w:rPr>
          <w:rFonts w:ascii="Times New Roman" w:hAnsi="Times New Roman"/>
          <w:sz w:val="28"/>
          <w:szCs w:val="28"/>
          <w:lang w:val="uk-UA"/>
        </w:rPr>
        <w:t>: проблеми та перспективи</w:t>
      </w:r>
    </w:p>
    <w:p w:rsidR="00334E77" w:rsidRPr="00320CC0" w:rsidRDefault="00334E77" w:rsidP="00E807DE">
      <w:pPr>
        <w:spacing w:after="0" w:line="360" w:lineRule="auto"/>
        <w:jc w:val="both"/>
        <w:rPr>
          <w:rFonts w:ascii="Times New Roman" w:hAnsi="Times New Roman"/>
          <w:sz w:val="28"/>
          <w:szCs w:val="28"/>
        </w:rPr>
      </w:pPr>
    </w:p>
    <w:p w:rsidR="00E807DE" w:rsidRPr="00BB279B" w:rsidRDefault="00BE2D0D" w:rsidP="00E807DE">
      <w:pPr>
        <w:pStyle w:val="21"/>
        <w:tabs>
          <w:tab w:val="right" w:leader="dot" w:pos="9770"/>
        </w:tabs>
        <w:spacing w:after="0" w:line="360" w:lineRule="auto"/>
        <w:ind w:left="0"/>
        <w:rPr>
          <w:rFonts w:ascii="Times New Roman" w:hAnsi="Times New Roman"/>
          <w:b/>
          <w:noProof/>
          <w:color w:val="000000" w:themeColor="text1"/>
          <w:sz w:val="28"/>
          <w:szCs w:val="28"/>
          <w:lang w:val="ru-RU" w:eastAsia="uk-UA"/>
        </w:rPr>
      </w:pPr>
      <w:hyperlink w:anchor="_Toc354732268" w:history="1">
        <w:r w:rsidR="00E807DE" w:rsidRPr="00BB279B">
          <w:rPr>
            <w:rStyle w:val="a3"/>
            <w:rFonts w:ascii="Times New Roman" w:hAnsi="Times New Roman"/>
            <w:b/>
            <w:noProof/>
            <w:color w:val="000000" w:themeColor="text1"/>
            <w:sz w:val="28"/>
            <w:szCs w:val="28"/>
            <w:u w:val="none"/>
          </w:rPr>
          <w:t>ВИСНОВКИ</w:t>
        </w:r>
      </w:hyperlink>
    </w:p>
    <w:p w:rsidR="00E807DE" w:rsidRPr="00BB279B" w:rsidRDefault="00BE2D0D" w:rsidP="00E807DE">
      <w:pPr>
        <w:pStyle w:val="11"/>
        <w:rPr>
          <w:rFonts w:ascii="Times New Roman" w:hAnsi="Times New Roman"/>
          <w:b/>
          <w:noProof/>
          <w:color w:val="000000" w:themeColor="text1"/>
          <w:sz w:val="28"/>
          <w:szCs w:val="28"/>
        </w:rPr>
      </w:pPr>
      <w:hyperlink w:anchor="_Toc354732269" w:history="1">
        <w:r w:rsidR="00E807DE" w:rsidRPr="00BB279B">
          <w:rPr>
            <w:rStyle w:val="a3"/>
            <w:rFonts w:ascii="Times New Roman" w:hAnsi="Times New Roman"/>
            <w:b/>
            <w:noProof/>
            <w:color w:val="000000" w:themeColor="text1"/>
            <w:sz w:val="28"/>
            <w:szCs w:val="28"/>
            <w:u w:val="none"/>
          </w:rPr>
          <w:t xml:space="preserve">СПИСОК ВИКОРИСТАНИХ </w:t>
        </w:r>
        <w:r w:rsidR="000B4BAF" w:rsidRPr="00BB279B">
          <w:rPr>
            <w:rStyle w:val="a3"/>
            <w:rFonts w:ascii="Times New Roman" w:hAnsi="Times New Roman"/>
            <w:b/>
            <w:noProof/>
            <w:color w:val="000000" w:themeColor="text1"/>
            <w:sz w:val="28"/>
            <w:szCs w:val="28"/>
            <w:u w:val="none"/>
          </w:rPr>
          <w:t>Д</w:t>
        </w:r>
        <w:r w:rsidR="00E807DE" w:rsidRPr="00BB279B">
          <w:rPr>
            <w:rStyle w:val="a3"/>
            <w:rFonts w:ascii="Times New Roman" w:hAnsi="Times New Roman"/>
            <w:b/>
            <w:noProof/>
            <w:color w:val="000000" w:themeColor="text1"/>
            <w:sz w:val="28"/>
            <w:szCs w:val="28"/>
            <w:u w:val="none"/>
          </w:rPr>
          <w:t>ЖЕРЕЛ</w:t>
        </w:r>
      </w:hyperlink>
    </w:p>
    <w:p w:rsidR="00263319" w:rsidRDefault="00263319" w:rsidP="00A848BF">
      <w:pPr>
        <w:jc w:val="center"/>
        <w:rPr>
          <w:rFonts w:ascii="Times New Roman" w:hAnsi="Times New Roman" w:cs="Times New Roman"/>
          <w:b/>
          <w:sz w:val="28"/>
          <w:lang w:val="uk-UA"/>
        </w:rPr>
      </w:pPr>
    </w:p>
    <w:p w:rsidR="00263319" w:rsidRDefault="00263319"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r w:rsidRPr="00A848BF">
        <w:rPr>
          <w:rFonts w:ascii="Times New Roman" w:hAnsi="Times New Roman" w:cs="Times New Roman"/>
          <w:b/>
          <w:sz w:val="28"/>
          <w:lang w:val="uk-UA"/>
        </w:rPr>
        <w:lastRenderedPageBreak/>
        <w:t>ВСТУП</w:t>
      </w:r>
    </w:p>
    <w:p w:rsidR="00FE4AF7" w:rsidRPr="00FE4AF7" w:rsidRDefault="00FE4AF7" w:rsidP="00FE4AF7">
      <w:pPr>
        <w:widowControl w:val="0"/>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Судова реформа, яка була започатков</w:t>
      </w:r>
      <w:r>
        <w:rPr>
          <w:rFonts w:ascii="Times New Roman" w:hAnsi="Times New Roman" w:cs="Times New Roman"/>
          <w:sz w:val="28"/>
          <w:szCs w:val="28"/>
          <w:lang w:val="uk-UA"/>
        </w:rPr>
        <w:t>ана ще в 90-х роках ХХ століття</w:t>
      </w:r>
      <w:r w:rsidRPr="00FE4AF7">
        <w:rPr>
          <w:rFonts w:ascii="Times New Roman" w:hAnsi="Times New Roman" w:cs="Times New Roman"/>
          <w:sz w:val="28"/>
          <w:szCs w:val="28"/>
          <w:lang w:val="uk-UA"/>
        </w:rPr>
        <w:t xml:space="preserve">, та триває і </w:t>
      </w:r>
      <w:r w:rsidR="00362C49">
        <w:rPr>
          <w:rFonts w:ascii="Times New Roman" w:hAnsi="Times New Roman" w:cs="Times New Roman"/>
          <w:sz w:val="28"/>
          <w:szCs w:val="28"/>
          <w:lang w:val="uk-UA"/>
        </w:rPr>
        <w:t>по теперішній час</w:t>
      </w:r>
      <w:r w:rsidRPr="00FE4AF7">
        <w:rPr>
          <w:rFonts w:ascii="Times New Roman" w:hAnsi="Times New Roman" w:cs="Times New Roman"/>
          <w:sz w:val="28"/>
          <w:szCs w:val="28"/>
          <w:lang w:val="uk-UA"/>
        </w:rPr>
        <w:t xml:space="preserve">, а також прийняття Конституції України в 1996 році і Кримінального </w:t>
      </w:r>
      <w:r>
        <w:rPr>
          <w:rFonts w:ascii="Times New Roman" w:hAnsi="Times New Roman" w:cs="Times New Roman"/>
          <w:sz w:val="28"/>
          <w:szCs w:val="28"/>
          <w:lang w:val="uk-UA"/>
        </w:rPr>
        <w:t xml:space="preserve">процесуального кодексу України </w:t>
      </w:r>
      <w:r w:rsidRPr="00FE4AF7">
        <w:rPr>
          <w:rFonts w:ascii="Times New Roman" w:hAnsi="Times New Roman" w:cs="Times New Roman"/>
          <w:sz w:val="28"/>
          <w:szCs w:val="28"/>
          <w:lang w:val="uk-UA"/>
        </w:rPr>
        <w:t>в 2012 році</w:t>
      </w:r>
      <w:r w:rsidR="00362C49">
        <w:rPr>
          <w:rFonts w:ascii="Times New Roman" w:hAnsi="Times New Roman" w:cs="Times New Roman"/>
          <w:sz w:val="28"/>
          <w:szCs w:val="28"/>
          <w:lang w:val="uk-UA"/>
        </w:rPr>
        <w:t xml:space="preserve"> та внесення змін до нього</w:t>
      </w:r>
      <w:r w:rsidRPr="00FE4AF7">
        <w:rPr>
          <w:rFonts w:ascii="Times New Roman" w:hAnsi="Times New Roman" w:cs="Times New Roman"/>
          <w:sz w:val="28"/>
          <w:szCs w:val="28"/>
          <w:lang w:val="uk-UA"/>
        </w:rPr>
        <w:t xml:space="preserve"> істотно </w:t>
      </w:r>
      <w:r>
        <w:rPr>
          <w:rFonts w:ascii="Times New Roman" w:hAnsi="Times New Roman" w:cs="Times New Roman"/>
          <w:sz w:val="28"/>
          <w:szCs w:val="28"/>
          <w:lang w:val="uk-UA"/>
        </w:rPr>
        <w:t>вплинули на</w:t>
      </w:r>
      <w:r w:rsidRPr="00FE4AF7">
        <w:rPr>
          <w:rFonts w:ascii="Times New Roman" w:hAnsi="Times New Roman" w:cs="Times New Roman"/>
          <w:sz w:val="28"/>
          <w:szCs w:val="28"/>
          <w:lang w:val="uk-UA"/>
        </w:rPr>
        <w:t xml:space="preserve"> роль суду</w:t>
      </w:r>
      <w:r w:rsidR="00362C49">
        <w:rPr>
          <w:rFonts w:ascii="Times New Roman" w:hAnsi="Times New Roman" w:cs="Times New Roman"/>
          <w:sz w:val="28"/>
          <w:szCs w:val="28"/>
          <w:lang w:val="uk-UA"/>
        </w:rPr>
        <w:t>, слідчого судді</w:t>
      </w:r>
      <w:r w:rsidRPr="00FE4AF7">
        <w:rPr>
          <w:rFonts w:ascii="Times New Roman" w:hAnsi="Times New Roman" w:cs="Times New Roman"/>
          <w:sz w:val="28"/>
          <w:szCs w:val="28"/>
          <w:lang w:val="uk-UA"/>
        </w:rPr>
        <w:t xml:space="preserve"> в кримінальному провадженні.</w:t>
      </w:r>
    </w:p>
    <w:p w:rsidR="00FE4AF7" w:rsidRDefault="00362C49" w:rsidP="00362C49">
      <w:pPr>
        <w:pStyle w:val="af1"/>
        <w:widowControl w:val="0"/>
        <w:ind w:left="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FE4AF7" w:rsidRPr="00FE4AF7">
        <w:rPr>
          <w:rFonts w:ascii="Times New Roman" w:hAnsi="Times New Roman" w:cs="Times New Roman"/>
          <w:sz w:val="28"/>
          <w:szCs w:val="28"/>
        </w:rPr>
        <w:t>В кримінальному судочинстві з’явився слідчий суддя, якому відведено особливу роль у кримінальному провадженні, яку можна розглядати як роль арбітра між сторонами обвинувачення і захисту на стадії досудового розслідування. Крім того, слідчий суддя здійснює судовий контроль за додержанням прав і свобод осіб, які беруть участь у кримінальному провадженні.</w:t>
      </w:r>
    </w:p>
    <w:p w:rsidR="00FE4AF7" w:rsidRDefault="00362C49" w:rsidP="00362C49">
      <w:pPr>
        <w:pStyle w:val="af1"/>
        <w:widowControl w:val="0"/>
        <w:ind w:left="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FE4AF7" w:rsidRPr="00FE4AF7">
        <w:rPr>
          <w:rFonts w:ascii="Times New Roman" w:hAnsi="Times New Roman" w:cs="Times New Roman"/>
          <w:sz w:val="28"/>
          <w:szCs w:val="28"/>
        </w:rPr>
        <w:t>Незважаючи на важливу роль слідчого судді в кримінальному провадженні, проблеми його правового статусу, функція та повноваження досліджені недостатньо. В першу чергу це пов’язано з тим, що чинний КПК України був прийнятий менше трьох років тому, а тому в науці кримінального процесу ще не напрацьований достатній теоретичний матеріал з означених питань.</w:t>
      </w:r>
    </w:p>
    <w:p w:rsidR="00FE4AF7" w:rsidRPr="00FE4AF7" w:rsidRDefault="00FE4AF7" w:rsidP="00FE4AF7">
      <w:pPr>
        <w:widowControl w:val="0"/>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 xml:space="preserve">Аналіз періодичних видань дає змогу стверджувати, що окремі проблеми правового статусу слідчого судді досліджували І.В. Гловюк </w:t>
      </w:r>
      <w:r w:rsidRPr="00FE4AF7">
        <w:rPr>
          <w:rFonts w:ascii="Times New Roman" w:hAnsi="Times New Roman" w:cs="Times New Roman"/>
          <w:sz w:val="28"/>
          <w:szCs w:val="28"/>
          <w:lang w:val="uk-UA"/>
        </w:rPr>
        <w:br/>
        <w:t>, К.Г. Горелкіна</w:t>
      </w:r>
      <w:r w:rsidR="00362C49">
        <w:rPr>
          <w:rFonts w:ascii="Times New Roman" w:hAnsi="Times New Roman" w:cs="Times New Roman"/>
          <w:sz w:val="28"/>
          <w:szCs w:val="28"/>
          <w:lang w:val="uk-UA"/>
        </w:rPr>
        <w:t>, І.В. Канфуі, С.М. Міщенко</w:t>
      </w:r>
      <w:r w:rsidRPr="00FE4AF7">
        <w:rPr>
          <w:rFonts w:ascii="Times New Roman" w:hAnsi="Times New Roman" w:cs="Times New Roman"/>
          <w:sz w:val="28"/>
          <w:szCs w:val="28"/>
          <w:lang w:val="uk-UA"/>
        </w:rPr>
        <w:t>, В.О. Попелюшко, Н.З. Рогатинська, В.В. Руденко</w:t>
      </w:r>
      <w:r w:rsidR="00362C49">
        <w:rPr>
          <w:rFonts w:ascii="Times New Roman" w:hAnsi="Times New Roman" w:cs="Times New Roman"/>
          <w:sz w:val="28"/>
          <w:szCs w:val="28"/>
          <w:lang w:val="uk-UA"/>
        </w:rPr>
        <w:t>, Р.І. Тракало, С.І. Щериця. О</w:t>
      </w:r>
      <w:r w:rsidRPr="00FE4AF7">
        <w:rPr>
          <w:rFonts w:ascii="Times New Roman" w:hAnsi="Times New Roman" w:cs="Times New Roman"/>
          <w:sz w:val="28"/>
          <w:szCs w:val="28"/>
          <w:lang w:val="uk-UA"/>
        </w:rPr>
        <w:t>кремі аспекти, що стосуються функції слідчого судді, в рамках своїх наукових п</w:t>
      </w:r>
      <w:r w:rsidR="00362C49">
        <w:rPr>
          <w:rFonts w:ascii="Times New Roman" w:hAnsi="Times New Roman" w:cs="Times New Roman"/>
          <w:sz w:val="28"/>
          <w:szCs w:val="28"/>
          <w:lang w:val="uk-UA"/>
        </w:rPr>
        <w:t>раць розглядали І.В. Гловюк, А.Р. Туманянц. П</w:t>
      </w:r>
      <w:r w:rsidRPr="00FE4AF7">
        <w:rPr>
          <w:rFonts w:ascii="Times New Roman" w:hAnsi="Times New Roman" w:cs="Times New Roman"/>
          <w:sz w:val="28"/>
          <w:szCs w:val="28"/>
          <w:lang w:val="uk-UA"/>
        </w:rPr>
        <w:t>итанням повноважень слідчого судді приділяли увагу С.В. Банах, С.Г. </w:t>
      </w:r>
      <w:r w:rsidR="00362C49">
        <w:rPr>
          <w:rFonts w:ascii="Times New Roman" w:hAnsi="Times New Roman" w:cs="Times New Roman"/>
          <w:sz w:val="28"/>
          <w:szCs w:val="28"/>
          <w:lang w:val="uk-UA"/>
        </w:rPr>
        <w:t>Штогун</w:t>
      </w:r>
      <w:r w:rsidRPr="00FE4AF7">
        <w:rPr>
          <w:rFonts w:ascii="Times New Roman" w:hAnsi="Times New Roman" w:cs="Times New Roman"/>
          <w:sz w:val="28"/>
          <w:szCs w:val="28"/>
          <w:lang w:val="uk-UA"/>
        </w:rPr>
        <w:t xml:space="preserve">, </w:t>
      </w:r>
      <w:r w:rsidRPr="00FE4AF7">
        <w:rPr>
          <w:rFonts w:ascii="Times New Roman" w:hAnsi="Times New Roman" w:cs="Times New Roman"/>
          <w:iCs/>
          <w:sz w:val="28"/>
          <w:szCs w:val="28"/>
          <w:lang w:val="uk-UA"/>
        </w:rPr>
        <w:t>Н.П. Сиза</w:t>
      </w:r>
      <w:r w:rsidRPr="00FE4AF7">
        <w:rPr>
          <w:rFonts w:ascii="Times New Roman" w:hAnsi="Times New Roman" w:cs="Times New Roman"/>
          <w:sz w:val="28"/>
          <w:szCs w:val="28"/>
          <w:lang w:val="uk-UA"/>
        </w:rPr>
        <w:t>, Т.О. Чорноморець та інші вчені.</w:t>
      </w:r>
    </w:p>
    <w:p w:rsidR="00FE4AF7" w:rsidRPr="00FE4AF7" w:rsidRDefault="00362C49" w:rsidP="00362C49">
      <w:pPr>
        <w:pStyle w:val="af1"/>
        <w:widowControl w:val="0"/>
        <w:ind w:left="0"/>
        <w:jc w:val="both"/>
        <w:rPr>
          <w:rFonts w:ascii="Times New Roman" w:hAnsi="Times New Roman" w:cs="Times New Roman"/>
          <w:sz w:val="28"/>
          <w:szCs w:val="28"/>
        </w:rPr>
      </w:pPr>
      <w:r>
        <w:rPr>
          <w:rFonts w:ascii="Times New Roman" w:hAnsi="Times New Roman" w:cs="Times New Roman"/>
          <w:sz w:val="28"/>
          <w:szCs w:val="28"/>
          <w:lang w:val="uk-UA"/>
        </w:rPr>
        <w:t xml:space="preserve">         На сьогодні, </w:t>
      </w:r>
      <w:r w:rsidR="00FE4AF7" w:rsidRPr="00FE4AF7">
        <w:rPr>
          <w:rFonts w:ascii="Times New Roman" w:hAnsi="Times New Roman" w:cs="Times New Roman"/>
          <w:sz w:val="28"/>
          <w:szCs w:val="28"/>
        </w:rPr>
        <w:t>науков</w:t>
      </w:r>
      <w:r>
        <w:rPr>
          <w:rFonts w:ascii="Times New Roman" w:hAnsi="Times New Roman" w:cs="Times New Roman"/>
          <w:sz w:val="28"/>
          <w:szCs w:val="28"/>
          <w:lang w:val="uk-UA"/>
        </w:rPr>
        <w:t>і</w:t>
      </w:r>
      <w:r w:rsidR="00FE4AF7" w:rsidRPr="00FE4AF7">
        <w:rPr>
          <w:rFonts w:ascii="Times New Roman" w:hAnsi="Times New Roman" w:cs="Times New Roman"/>
          <w:sz w:val="28"/>
          <w:szCs w:val="28"/>
        </w:rPr>
        <w:t xml:space="preserve"> досліджен</w:t>
      </w:r>
      <w:r>
        <w:rPr>
          <w:rFonts w:ascii="Times New Roman" w:hAnsi="Times New Roman" w:cs="Times New Roman"/>
          <w:sz w:val="28"/>
          <w:szCs w:val="28"/>
          <w:lang w:val="uk-UA"/>
        </w:rPr>
        <w:t>ня</w:t>
      </w:r>
      <w:r w:rsidR="00FE4AF7" w:rsidRPr="00FE4AF7">
        <w:rPr>
          <w:rFonts w:ascii="Times New Roman" w:hAnsi="Times New Roman" w:cs="Times New Roman"/>
          <w:sz w:val="28"/>
          <w:szCs w:val="28"/>
        </w:rPr>
        <w:t xml:space="preserve"> правового статусу слідчого судді, його функці</w:t>
      </w:r>
      <w:r>
        <w:rPr>
          <w:rFonts w:ascii="Times New Roman" w:hAnsi="Times New Roman" w:cs="Times New Roman"/>
          <w:sz w:val="28"/>
          <w:szCs w:val="28"/>
          <w:lang w:val="uk-UA"/>
        </w:rPr>
        <w:t>й</w:t>
      </w:r>
      <w:r w:rsidR="00FE4AF7" w:rsidRPr="00FE4AF7">
        <w:rPr>
          <w:rFonts w:ascii="Times New Roman" w:hAnsi="Times New Roman" w:cs="Times New Roman"/>
          <w:sz w:val="28"/>
          <w:szCs w:val="28"/>
        </w:rPr>
        <w:t xml:space="preserve"> та повноважень в кримінальному провадженні, а також динамічні зміни в кримінальному процесуальному законодавстві України зумовлюють актуальність дослідження питань, які стосуються правового статусу, функці</w:t>
      </w:r>
      <w:r>
        <w:rPr>
          <w:rFonts w:ascii="Times New Roman" w:hAnsi="Times New Roman" w:cs="Times New Roman"/>
          <w:sz w:val="28"/>
          <w:szCs w:val="28"/>
          <w:lang w:val="uk-UA"/>
        </w:rPr>
        <w:t>й</w:t>
      </w:r>
      <w:r w:rsidR="00FE4AF7" w:rsidRPr="00FE4AF7">
        <w:rPr>
          <w:rFonts w:ascii="Times New Roman" w:hAnsi="Times New Roman" w:cs="Times New Roman"/>
          <w:sz w:val="28"/>
          <w:szCs w:val="28"/>
        </w:rPr>
        <w:t xml:space="preserve"> та повноважень слідчого судді в кримінальному провадженні.</w:t>
      </w:r>
    </w:p>
    <w:p w:rsidR="00FE4AF7" w:rsidRPr="00FE4AF7" w:rsidRDefault="00362C49" w:rsidP="00362C49">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4AF7" w:rsidRPr="00FE4AF7">
        <w:rPr>
          <w:rFonts w:ascii="Times New Roman" w:hAnsi="Times New Roman" w:cs="Times New Roman"/>
          <w:sz w:val="28"/>
          <w:szCs w:val="28"/>
          <w:lang w:val="uk-UA"/>
        </w:rPr>
        <w:t>Метою даної магістерської роботи є дослідження статусу слідчого судді в кримінальному провадженні, його функці</w:t>
      </w:r>
      <w:r>
        <w:rPr>
          <w:rFonts w:ascii="Times New Roman" w:hAnsi="Times New Roman" w:cs="Times New Roman"/>
          <w:sz w:val="28"/>
          <w:szCs w:val="28"/>
          <w:lang w:val="uk-UA"/>
        </w:rPr>
        <w:t>й</w:t>
      </w:r>
      <w:r w:rsidR="00FE4AF7" w:rsidRPr="00FE4AF7">
        <w:rPr>
          <w:rFonts w:ascii="Times New Roman" w:hAnsi="Times New Roman" w:cs="Times New Roman"/>
          <w:sz w:val="28"/>
          <w:szCs w:val="28"/>
          <w:lang w:val="uk-UA"/>
        </w:rPr>
        <w:t xml:space="preserve"> та повноважень, </w:t>
      </w:r>
      <w:r>
        <w:rPr>
          <w:rFonts w:ascii="Times New Roman" w:hAnsi="Times New Roman" w:cs="Times New Roman"/>
          <w:sz w:val="28"/>
          <w:szCs w:val="28"/>
          <w:lang w:val="uk-UA"/>
        </w:rPr>
        <w:t>а також з’ясування та усунення проблем</w:t>
      </w:r>
      <w:r w:rsidR="00FE4AF7" w:rsidRPr="00FE4AF7">
        <w:rPr>
          <w:rFonts w:ascii="Times New Roman" w:hAnsi="Times New Roman" w:cs="Times New Roman"/>
          <w:sz w:val="28"/>
          <w:szCs w:val="28"/>
          <w:lang w:val="uk-UA"/>
        </w:rPr>
        <w:t xml:space="preserve"> чинного КПК України на основі вивчення </w:t>
      </w:r>
      <w:r w:rsidR="00FE4AF7" w:rsidRPr="00FE4AF7">
        <w:rPr>
          <w:rFonts w:ascii="Times New Roman" w:hAnsi="Times New Roman" w:cs="Times New Roman"/>
          <w:sz w:val="28"/>
          <w:szCs w:val="28"/>
          <w:lang w:val="uk-UA"/>
        </w:rPr>
        <w:lastRenderedPageBreak/>
        <w:t>джерел правового застосування, відповідної судової практики, а також іноземного досвіду.</w:t>
      </w:r>
    </w:p>
    <w:p w:rsidR="00FE4AF7" w:rsidRPr="00FE4AF7" w:rsidRDefault="00FE4AF7" w:rsidP="00FE4AF7">
      <w:pPr>
        <w:widowControl w:val="0"/>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Досягнення поставленої мети можливе при вирішенні таких завдань:</w:t>
      </w:r>
    </w:p>
    <w:p w:rsidR="00FE4AF7" w:rsidRPr="00FE4AF7" w:rsidRDefault="00362C49" w:rsidP="00FE4AF7">
      <w:pPr>
        <w:pStyle w:val="af1"/>
        <w:widowControl w:val="0"/>
        <w:tabs>
          <w:tab w:val="right" w:leader="dot" w:pos="9356"/>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FE4AF7" w:rsidRPr="00FE4AF7">
        <w:rPr>
          <w:rFonts w:ascii="Times New Roman" w:hAnsi="Times New Roman" w:cs="Times New Roman"/>
          <w:sz w:val="28"/>
          <w:szCs w:val="28"/>
        </w:rPr>
        <w:t>- охарактеризувати становлення інституту слідчого судді в кримінальному провадженні;</w:t>
      </w:r>
    </w:p>
    <w:p w:rsidR="00FE4AF7" w:rsidRPr="00FE4AF7" w:rsidRDefault="00FE4AF7" w:rsidP="00FE4AF7">
      <w:pPr>
        <w:widowControl w:val="0"/>
        <w:tabs>
          <w:tab w:val="right" w:leader="dot" w:pos="9356"/>
        </w:tabs>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 проаналізувати особливості процесуального статусу слідчого судді за чинним КПК України;</w:t>
      </w:r>
    </w:p>
    <w:p w:rsidR="00FE4AF7" w:rsidRPr="00FE4AF7" w:rsidRDefault="00FE4AF7" w:rsidP="00FE4AF7">
      <w:pPr>
        <w:widowControl w:val="0"/>
        <w:tabs>
          <w:tab w:val="right" w:leader="dot" w:pos="9356"/>
        </w:tabs>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 дати визначення функці</w:t>
      </w:r>
      <w:r w:rsidR="00362C49">
        <w:rPr>
          <w:rFonts w:ascii="Times New Roman" w:hAnsi="Times New Roman" w:cs="Times New Roman"/>
          <w:sz w:val="28"/>
          <w:szCs w:val="28"/>
          <w:lang w:val="uk-UA"/>
        </w:rPr>
        <w:t>й</w:t>
      </w:r>
      <w:r w:rsidRPr="00FE4AF7">
        <w:rPr>
          <w:rFonts w:ascii="Times New Roman" w:hAnsi="Times New Roman" w:cs="Times New Roman"/>
          <w:sz w:val="28"/>
          <w:szCs w:val="28"/>
          <w:lang w:val="uk-UA"/>
        </w:rPr>
        <w:t xml:space="preserve"> слідчого судді в кримінальному провадженні та дати її характеристику;</w:t>
      </w:r>
    </w:p>
    <w:p w:rsidR="00FE4AF7" w:rsidRPr="00FE4AF7" w:rsidRDefault="00FE4AF7" w:rsidP="00FE4AF7">
      <w:pPr>
        <w:widowControl w:val="0"/>
        <w:tabs>
          <w:tab w:val="right" w:leader="dot" w:pos="9356"/>
        </w:tabs>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 встановити поняття і сутність повноважень слідчого судді в кримінальному провадженні, здійснити їх класифікацію;</w:t>
      </w:r>
    </w:p>
    <w:p w:rsidR="00FE4AF7" w:rsidRPr="00FE4AF7" w:rsidRDefault="00FE4AF7" w:rsidP="00FE4AF7">
      <w:pPr>
        <w:widowControl w:val="0"/>
        <w:tabs>
          <w:tab w:val="right" w:leader="dot" w:pos="9356"/>
        </w:tabs>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 визначити особливості інституту слідчого судді в зарубіжних країнах</w:t>
      </w:r>
      <w:r w:rsidR="00362C49">
        <w:rPr>
          <w:rFonts w:ascii="Times New Roman" w:hAnsi="Times New Roman" w:cs="Times New Roman"/>
          <w:sz w:val="28"/>
          <w:szCs w:val="28"/>
          <w:lang w:val="uk-UA"/>
        </w:rPr>
        <w:t xml:space="preserve"> та можливих шляхів вдосконалення законодавства України щодо реглювання йього питання</w:t>
      </w:r>
      <w:r w:rsidRPr="00FE4AF7">
        <w:rPr>
          <w:rFonts w:ascii="Times New Roman" w:hAnsi="Times New Roman" w:cs="Times New Roman"/>
          <w:sz w:val="28"/>
          <w:szCs w:val="28"/>
          <w:lang w:val="uk-UA"/>
        </w:rPr>
        <w:t>.</w:t>
      </w:r>
    </w:p>
    <w:p w:rsidR="00FE4AF7" w:rsidRPr="00FE4AF7" w:rsidRDefault="00FE4AF7" w:rsidP="00FE4AF7">
      <w:pPr>
        <w:widowControl w:val="0"/>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 xml:space="preserve">Об’єктом дослідження </w:t>
      </w:r>
      <w:r w:rsidR="00362C49">
        <w:rPr>
          <w:rFonts w:ascii="Times New Roman" w:hAnsi="Times New Roman" w:cs="Times New Roman"/>
          <w:sz w:val="28"/>
          <w:szCs w:val="28"/>
          <w:lang w:val="uk-UA"/>
        </w:rPr>
        <w:t>магістерської</w:t>
      </w:r>
      <w:r w:rsidRPr="00FE4AF7">
        <w:rPr>
          <w:rFonts w:ascii="Times New Roman" w:hAnsi="Times New Roman" w:cs="Times New Roman"/>
          <w:sz w:val="28"/>
          <w:szCs w:val="28"/>
          <w:lang w:val="uk-UA"/>
        </w:rPr>
        <w:t xml:space="preserve"> робот</w:t>
      </w:r>
      <w:r w:rsidR="00362C49">
        <w:rPr>
          <w:rFonts w:ascii="Times New Roman" w:hAnsi="Times New Roman" w:cs="Times New Roman"/>
          <w:sz w:val="28"/>
          <w:szCs w:val="28"/>
          <w:lang w:val="uk-UA"/>
        </w:rPr>
        <w:t>и</w:t>
      </w:r>
      <w:r w:rsidRPr="00FE4AF7">
        <w:rPr>
          <w:rFonts w:ascii="Times New Roman" w:hAnsi="Times New Roman" w:cs="Times New Roman"/>
          <w:sz w:val="28"/>
          <w:szCs w:val="28"/>
          <w:lang w:val="uk-UA"/>
        </w:rPr>
        <w:t xml:space="preserve"> є правові відносини, що виникають у зв’язку з реалізацією слідчим суддею його функці</w:t>
      </w:r>
      <w:r w:rsidR="00362C49">
        <w:rPr>
          <w:rFonts w:ascii="Times New Roman" w:hAnsi="Times New Roman" w:cs="Times New Roman"/>
          <w:sz w:val="28"/>
          <w:szCs w:val="28"/>
          <w:lang w:val="uk-UA"/>
        </w:rPr>
        <w:t>й</w:t>
      </w:r>
      <w:r w:rsidRPr="00FE4AF7">
        <w:rPr>
          <w:rFonts w:ascii="Times New Roman" w:hAnsi="Times New Roman" w:cs="Times New Roman"/>
          <w:sz w:val="28"/>
          <w:szCs w:val="28"/>
          <w:lang w:val="uk-UA"/>
        </w:rPr>
        <w:t xml:space="preserve"> та повноважень в кримінальному провадженні.</w:t>
      </w:r>
    </w:p>
    <w:p w:rsidR="00FE4AF7" w:rsidRPr="00FE4AF7" w:rsidRDefault="00FE4AF7" w:rsidP="00FE4AF7">
      <w:pPr>
        <w:widowControl w:val="0"/>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 xml:space="preserve">Предметом дослідження виступають норми </w:t>
      </w:r>
      <w:r w:rsidR="00362C49">
        <w:rPr>
          <w:rFonts w:ascii="Times New Roman" w:hAnsi="Times New Roman" w:cs="Times New Roman"/>
          <w:sz w:val="28"/>
          <w:szCs w:val="28"/>
          <w:lang w:val="uk-UA"/>
        </w:rPr>
        <w:t>національного</w:t>
      </w:r>
      <w:r w:rsidRPr="00FE4AF7">
        <w:rPr>
          <w:rFonts w:ascii="Times New Roman" w:hAnsi="Times New Roman" w:cs="Times New Roman"/>
          <w:sz w:val="28"/>
          <w:szCs w:val="28"/>
          <w:lang w:val="uk-UA"/>
        </w:rPr>
        <w:t xml:space="preserve"> законодавства (насамперед, КПК України), які визначають </w:t>
      </w:r>
      <w:r w:rsidR="00362C49">
        <w:rPr>
          <w:rFonts w:ascii="Times New Roman" w:hAnsi="Times New Roman" w:cs="Times New Roman"/>
          <w:sz w:val="28"/>
          <w:szCs w:val="28"/>
          <w:lang w:val="uk-UA"/>
        </w:rPr>
        <w:t>правовий статус</w:t>
      </w:r>
      <w:r w:rsidRPr="00FE4AF7">
        <w:rPr>
          <w:rFonts w:ascii="Times New Roman" w:hAnsi="Times New Roman" w:cs="Times New Roman"/>
          <w:sz w:val="28"/>
          <w:szCs w:val="28"/>
          <w:lang w:val="uk-UA"/>
        </w:rPr>
        <w:t xml:space="preserve"> слідчого судді в кримінальному провадженні і регулюють реалізацію слідчим суддею його функці</w:t>
      </w:r>
      <w:r w:rsidR="00362C49">
        <w:rPr>
          <w:rFonts w:ascii="Times New Roman" w:hAnsi="Times New Roman" w:cs="Times New Roman"/>
          <w:sz w:val="28"/>
          <w:szCs w:val="28"/>
          <w:lang w:val="uk-UA"/>
        </w:rPr>
        <w:t xml:space="preserve">й </w:t>
      </w:r>
      <w:r w:rsidRPr="00FE4AF7">
        <w:rPr>
          <w:rFonts w:ascii="Times New Roman" w:hAnsi="Times New Roman" w:cs="Times New Roman"/>
          <w:sz w:val="28"/>
          <w:szCs w:val="28"/>
          <w:lang w:val="uk-UA"/>
        </w:rPr>
        <w:t>та повноважень в кримінальному провадженні</w:t>
      </w:r>
      <w:r w:rsidR="00362C49">
        <w:rPr>
          <w:rFonts w:ascii="Times New Roman" w:hAnsi="Times New Roman" w:cs="Times New Roman"/>
          <w:sz w:val="28"/>
          <w:szCs w:val="28"/>
          <w:lang w:val="uk-UA"/>
        </w:rPr>
        <w:t xml:space="preserve">. </w:t>
      </w:r>
      <w:r w:rsidR="00AC6030">
        <w:rPr>
          <w:rFonts w:ascii="Times New Roman" w:hAnsi="Times New Roman" w:cs="Times New Roman"/>
          <w:sz w:val="28"/>
          <w:szCs w:val="28"/>
          <w:lang w:val="uk-UA"/>
        </w:rPr>
        <w:t xml:space="preserve">Важливе місце посідає </w:t>
      </w:r>
      <w:r w:rsidRPr="00FE4AF7">
        <w:rPr>
          <w:rFonts w:ascii="Times New Roman" w:hAnsi="Times New Roman" w:cs="Times New Roman"/>
          <w:sz w:val="28"/>
          <w:szCs w:val="28"/>
          <w:lang w:val="uk-UA"/>
        </w:rPr>
        <w:t xml:space="preserve"> практика застосування зазначених норм, роз’яснення Пленуму Верховного Суду України, постанови та роз’яснення Пленуму Вищого спеціалізованого суду України з розгляду цивільних і кримінальних справ, </w:t>
      </w:r>
      <w:r w:rsidR="00AC6030">
        <w:rPr>
          <w:rFonts w:ascii="Times New Roman" w:hAnsi="Times New Roman" w:cs="Times New Roman"/>
          <w:sz w:val="28"/>
          <w:szCs w:val="28"/>
          <w:lang w:val="uk-UA"/>
        </w:rPr>
        <w:t xml:space="preserve">а також </w:t>
      </w:r>
      <w:r w:rsidRPr="00FE4AF7">
        <w:rPr>
          <w:rFonts w:ascii="Times New Roman" w:hAnsi="Times New Roman" w:cs="Times New Roman"/>
          <w:sz w:val="28"/>
          <w:szCs w:val="28"/>
          <w:lang w:val="uk-UA"/>
        </w:rPr>
        <w:t xml:space="preserve">вітчизняна та зарубіжна юридична література </w:t>
      </w:r>
      <w:r w:rsidR="00AC6030">
        <w:rPr>
          <w:rFonts w:ascii="Times New Roman" w:hAnsi="Times New Roman" w:cs="Times New Roman"/>
          <w:sz w:val="28"/>
          <w:szCs w:val="28"/>
          <w:lang w:val="uk-UA"/>
        </w:rPr>
        <w:t>щодо</w:t>
      </w:r>
      <w:r w:rsidRPr="00FE4AF7">
        <w:rPr>
          <w:rFonts w:ascii="Times New Roman" w:hAnsi="Times New Roman" w:cs="Times New Roman"/>
          <w:sz w:val="28"/>
          <w:szCs w:val="28"/>
          <w:lang w:val="uk-UA"/>
        </w:rPr>
        <w:t xml:space="preserve"> проблем визначення правового статусу слідчого судді в кримінальному провадженні, його функці</w:t>
      </w:r>
      <w:r w:rsidR="00AC6030">
        <w:rPr>
          <w:rFonts w:ascii="Times New Roman" w:hAnsi="Times New Roman" w:cs="Times New Roman"/>
          <w:sz w:val="28"/>
          <w:szCs w:val="28"/>
          <w:lang w:val="uk-UA"/>
        </w:rPr>
        <w:t xml:space="preserve">й </w:t>
      </w:r>
      <w:r w:rsidRPr="00FE4AF7">
        <w:rPr>
          <w:rFonts w:ascii="Times New Roman" w:hAnsi="Times New Roman" w:cs="Times New Roman"/>
          <w:sz w:val="28"/>
          <w:szCs w:val="28"/>
          <w:lang w:val="uk-UA"/>
        </w:rPr>
        <w:t>та повноважень.</w:t>
      </w:r>
    </w:p>
    <w:p w:rsidR="00FE4AF7" w:rsidRPr="00FE4AF7" w:rsidRDefault="00FE4AF7" w:rsidP="00FE4AF7">
      <w:pPr>
        <w:widowControl w:val="0"/>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 xml:space="preserve">Методи дослідження в магістерській роботі обрано з урахуванням </w:t>
      </w:r>
      <w:r w:rsidRPr="00FE4AF7">
        <w:rPr>
          <w:rFonts w:ascii="Times New Roman" w:hAnsi="Times New Roman" w:cs="Times New Roman"/>
          <w:sz w:val="28"/>
          <w:szCs w:val="28"/>
          <w:lang w:val="uk-UA"/>
        </w:rPr>
        <w:lastRenderedPageBreak/>
        <w:t>критичного аналізу загальнонаукових та спеціальних літературних джерел, нормативно-правового матеріалу.</w:t>
      </w:r>
    </w:p>
    <w:p w:rsidR="00FE4AF7" w:rsidRPr="00FE4AF7" w:rsidRDefault="00FE4AF7" w:rsidP="00FE4AF7">
      <w:pPr>
        <w:widowControl w:val="0"/>
        <w:spacing w:line="360" w:lineRule="auto"/>
        <w:ind w:firstLine="720"/>
        <w:jc w:val="both"/>
        <w:rPr>
          <w:rFonts w:ascii="Times New Roman" w:hAnsi="Times New Roman" w:cs="Times New Roman"/>
          <w:sz w:val="28"/>
          <w:szCs w:val="28"/>
          <w:lang w:val="uk-UA"/>
        </w:rPr>
      </w:pPr>
      <w:r w:rsidRPr="00FE4AF7">
        <w:rPr>
          <w:rFonts w:ascii="Times New Roman" w:hAnsi="Times New Roman" w:cs="Times New Roman"/>
          <w:sz w:val="28"/>
          <w:szCs w:val="28"/>
          <w:lang w:val="uk-UA"/>
        </w:rPr>
        <w:t>Базу дослідницької методології склали методи сучасної теорії пізнання суспільно-правових явищ, що ґрунтуються на філософії діалектичного розвитку, з використанням таких засад наукового мислення, як аналіз і синтез, порівняння, спостереження.</w:t>
      </w:r>
    </w:p>
    <w:p w:rsidR="00FE4AF7" w:rsidRDefault="00AC6030" w:rsidP="00AC6030">
      <w:pPr>
        <w:pStyle w:val="af1"/>
        <w:widowControl w:val="0"/>
        <w:ind w:left="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FE4AF7" w:rsidRPr="00FE4AF7">
        <w:rPr>
          <w:rFonts w:ascii="Times New Roman" w:hAnsi="Times New Roman" w:cs="Times New Roman"/>
          <w:sz w:val="28"/>
          <w:szCs w:val="28"/>
        </w:rPr>
        <w:t>Спеціальними методами дослідження стали: історичний (даний метод використовувався в ході дослідження становлення інституту слідчого судді в кримінальному провадженні), метод системного аналізу правових норм (цей метод використовувався, зокрема в процесі дослідження правових норм, які визначають основи правового статусу слідчого судді в кримінальному провадженні, його функці</w:t>
      </w:r>
      <w:r>
        <w:rPr>
          <w:rFonts w:ascii="Times New Roman" w:hAnsi="Times New Roman" w:cs="Times New Roman"/>
          <w:sz w:val="28"/>
          <w:szCs w:val="28"/>
          <w:lang w:val="uk-UA"/>
        </w:rPr>
        <w:t>й</w:t>
      </w:r>
      <w:r w:rsidR="00FE4AF7" w:rsidRPr="00FE4AF7">
        <w:rPr>
          <w:rFonts w:ascii="Times New Roman" w:hAnsi="Times New Roman" w:cs="Times New Roman"/>
          <w:sz w:val="28"/>
          <w:szCs w:val="28"/>
        </w:rPr>
        <w:t xml:space="preserve"> та повноважень); соціологічний метод (використаний при вивченні кримінальних проваджень) тощо.</w:t>
      </w:r>
    </w:p>
    <w:p w:rsidR="00AC6030" w:rsidRPr="00AC6030" w:rsidRDefault="00AC6030" w:rsidP="00AC6030">
      <w:pPr>
        <w:pStyle w:val="af1"/>
        <w:widowControl w:val="0"/>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Структура дипломної роботи. </w:t>
      </w:r>
    </w:p>
    <w:p w:rsidR="00A848BF" w:rsidRPr="00FE4AF7" w:rsidRDefault="00A848BF" w:rsidP="00A848BF">
      <w:pPr>
        <w:jc w:val="center"/>
        <w:rPr>
          <w:rFonts w:ascii="Times New Roman" w:hAnsi="Times New Roman" w:cs="Times New Roman"/>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Default="00A848BF" w:rsidP="00A848BF">
      <w:pPr>
        <w:jc w:val="center"/>
        <w:rPr>
          <w:rFonts w:ascii="Times New Roman" w:hAnsi="Times New Roman" w:cs="Times New Roman"/>
          <w:b/>
          <w:sz w:val="28"/>
          <w:lang w:val="uk-UA"/>
        </w:rPr>
      </w:pPr>
    </w:p>
    <w:p w:rsidR="00A848BF" w:rsidRPr="00A848BF" w:rsidRDefault="00A848BF" w:rsidP="00A848BF">
      <w:pPr>
        <w:jc w:val="center"/>
        <w:rPr>
          <w:rFonts w:ascii="Times New Roman" w:hAnsi="Times New Roman" w:cs="Times New Roman"/>
          <w:b/>
          <w:sz w:val="28"/>
          <w:lang w:val="uk-UA"/>
        </w:rPr>
      </w:pPr>
      <w:r w:rsidRPr="00A848BF">
        <w:rPr>
          <w:rFonts w:ascii="Times New Roman" w:hAnsi="Times New Roman" w:cs="Times New Roman"/>
          <w:b/>
          <w:sz w:val="28"/>
          <w:lang w:val="uk-UA"/>
        </w:rPr>
        <w:lastRenderedPageBreak/>
        <w:t>РОЗДІЛ 1. ЗАГАЛЬНІ ЗАСАДИ КРИМІНАЛЬНОГО ПРОВАДЖЕННЯ ТА СТАНОВЛЕННЯ ІНСТИТУТУ СЛІДЧОГО СУДДІ В КРИМІНАЛЬНОМУ ПРОВАДЖЕННІ</w:t>
      </w:r>
    </w:p>
    <w:p w:rsidR="00A848BF" w:rsidRPr="00A848BF" w:rsidRDefault="00A848BF" w:rsidP="00A848BF">
      <w:pPr>
        <w:pStyle w:val="a4"/>
        <w:numPr>
          <w:ilvl w:val="1"/>
          <w:numId w:val="1"/>
        </w:numPr>
        <w:jc w:val="center"/>
        <w:rPr>
          <w:rFonts w:ascii="Times New Roman" w:hAnsi="Times New Roman" w:cs="Times New Roman"/>
          <w:b/>
          <w:sz w:val="28"/>
          <w:lang w:val="uk-UA"/>
        </w:rPr>
      </w:pPr>
      <w:r w:rsidRPr="00A848BF">
        <w:rPr>
          <w:rFonts w:ascii="Times New Roman" w:hAnsi="Times New Roman" w:cs="Times New Roman"/>
          <w:b/>
          <w:sz w:val="28"/>
          <w:lang w:val="uk-UA"/>
        </w:rPr>
        <w:t>Загальні засади кримінального провадження</w:t>
      </w:r>
    </w:p>
    <w:p w:rsidR="00BB279B" w:rsidRPr="003D5A56" w:rsidRDefault="00BB279B" w:rsidP="00BB279B">
      <w:pPr>
        <w:pStyle w:val="rvps2"/>
        <w:shd w:val="clear" w:color="auto" w:fill="FFFFFF"/>
        <w:spacing w:before="0" w:beforeAutospacing="0" w:after="150" w:afterAutospacing="0"/>
        <w:jc w:val="both"/>
        <w:rPr>
          <w:bCs/>
          <w:iCs/>
          <w:color w:val="000000"/>
          <w:sz w:val="28"/>
          <w:szCs w:val="28"/>
          <w:lang w:val="uk-UA"/>
        </w:rPr>
      </w:pPr>
      <w:r>
        <w:rPr>
          <w:color w:val="000000"/>
          <w:sz w:val="28"/>
          <w:szCs w:val="28"/>
          <w:shd w:val="clear" w:color="auto" w:fill="FFFFFF"/>
          <w:lang w:val="uk-UA"/>
        </w:rPr>
        <w:t xml:space="preserve">       </w:t>
      </w:r>
      <w:r w:rsidRPr="00BB279B">
        <w:rPr>
          <w:color w:val="000000"/>
          <w:sz w:val="28"/>
          <w:szCs w:val="28"/>
          <w:shd w:val="clear" w:color="auto" w:fill="FFFFFF"/>
        </w:rPr>
        <w:t>Принципи кримінального процесу - це закріплені в законі основоположні ідеї, засади, найбільш загальні положення, що визначають сутність, зміст і спрямованість діяльності суб'єктів процесу, спосіб і процесуальну форму їх діяльності та здійснення правосуддя, створюють систему гарантій встановлення істини, захисту прав і свобод людини та забезпечення справедливості правосуддя</w:t>
      </w:r>
      <w:r>
        <w:rPr>
          <w:color w:val="000000"/>
          <w:sz w:val="28"/>
          <w:szCs w:val="28"/>
          <w:shd w:val="clear" w:color="auto" w:fill="FFFFFF"/>
          <w:lang w:val="uk-UA"/>
        </w:rPr>
        <w:t xml:space="preserve"> тощо. </w:t>
      </w:r>
      <w:r>
        <w:rPr>
          <w:bCs/>
          <w:iCs/>
          <w:color w:val="000000"/>
          <w:sz w:val="28"/>
          <w:szCs w:val="28"/>
          <w:lang w:val="uk-UA"/>
        </w:rPr>
        <w:t>Засадами кримінального провадження</w:t>
      </w:r>
      <w:r w:rsidRPr="00BB279B">
        <w:rPr>
          <w:bCs/>
          <w:iCs/>
          <w:color w:val="000000"/>
          <w:sz w:val="28"/>
          <w:szCs w:val="28"/>
        </w:rPr>
        <w:t xml:space="preserve"> є основні положення, які закріплюють найбільш загальні і суттєві властивості кримінального процесу, виражають його природу і демократичну суть</w:t>
      </w:r>
      <w:r w:rsidR="003D5A56">
        <w:rPr>
          <w:bCs/>
          <w:iCs/>
          <w:color w:val="000000"/>
          <w:sz w:val="28"/>
          <w:szCs w:val="28"/>
          <w:lang w:val="uk-UA"/>
        </w:rPr>
        <w:t>.</w:t>
      </w:r>
    </w:p>
    <w:p w:rsidR="00A848BF" w:rsidRPr="00BB279B" w:rsidRDefault="00567F6A" w:rsidP="00BB279B">
      <w:pPr>
        <w:pStyle w:val="rvps2"/>
        <w:shd w:val="clear" w:color="auto" w:fill="FFFFFF"/>
        <w:spacing w:before="0" w:beforeAutospacing="0" w:after="150" w:afterAutospacing="0"/>
        <w:ind w:firstLine="450"/>
        <w:jc w:val="both"/>
        <w:rPr>
          <w:color w:val="000000"/>
          <w:sz w:val="28"/>
          <w:szCs w:val="28"/>
        </w:rPr>
      </w:pPr>
      <w:r w:rsidRPr="003D5A56">
        <w:rPr>
          <w:rStyle w:val="rvts9"/>
          <w:bCs/>
          <w:color w:val="000000"/>
          <w:sz w:val="28"/>
          <w:szCs w:val="28"/>
          <w:lang w:val="uk-UA"/>
        </w:rPr>
        <w:t>Відповідно до с</w:t>
      </w:r>
      <w:r w:rsidRPr="003D5A56">
        <w:rPr>
          <w:rStyle w:val="rvts9"/>
          <w:bCs/>
          <w:color w:val="000000"/>
          <w:sz w:val="28"/>
          <w:szCs w:val="28"/>
        </w:rPr>
        <w:t>татті</w:t>
      </w:r>
      <w:r w:rsidR="00A848BF" w:rsidRPr="003D5A56">
        <w:rPr>
          <w:rStyle w:val="rvts9"/>
          <w:bCs/>
          <w:color w:val="000000"/>
          <w:sz w:val="28"/>
          <w:szCs w:val="28"/>
        </w:rPr>
        <w:t xml:space="preserve"> 7</w:t>
      </w:r>
      <w:r w:rsidRPr="003D5A56">
        <w:rPr>
          <w:rStyle w:val="rvts9"/>
          <w:bCs/>
          <w:color w:val="000000"/>
          <w:sz w:val="28"/>
          <w:szCs w:val="28"/>
          <w:lang w:val="uk-UA"/>
        </w:rPr>
        <w:t xml:space="preserve"> Кримінального процесуального кодексу України (далі - КПК України)</w:t>
      </w:r>
      <w:bookmarkStart w:id="0" w:name="n432"/>
      <w:bookmarkEnd w:id="0"/>
      <w:r w:rsidRPr="003D5A56">
        <w:rPr>
          <w:color w:val="000000"/>
          <w:sz w:val="28"/>
          <w:szCs w:val="28"/>
        </w:rPr>
        <w:t>,</w:t>
      </w:r>
      <w:r>
        <w:rPr>
          <w:color w:val="000000"/>
          <w:sz w:val="28"/>
          <w:szCs w:val="28"/>
        </w:rPr>
        <w:t xml:space="preserve"> з</w:t>
      </w:r>
      <w:r w:rsidR="00A848BF" w:rsidRPr="00BB279B">
        <w:rPr>
          <w:color w:val="000000"/>
          <w:sz w:val="28"/>
          <w:szCs w:val="28"/>
        </w:rPr>
        <w:t>міст та форма кримінального провадження повинні відповідати загальним засадам кримінального провадження, до яких, зокрема, відносяться: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 w:name="n433"/>
      <w:bookmarkEnd w:id="1"/>
      <w:r w:rsidRPr="00BB279B">
        <w:rPr>
          <w:color w:val="000000"/>
          <w:sz w:val="28"/>
          <w:szCs w:val="28"/>
        </w:rPr>
        <w:t>1) верховенство права;</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 w:name="n434"/>
      <w:bookmarkEnd w:id="2"/>
      <w:r w:rsidRPr="00BB279B">
        <w:rPr>
          <w:color w:val="000000"/>
          <w:sz w:val="28"/>
          <w:szCs w:val="28"/>
        </w:rPr>
        <w:t>2) законність;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3" w:name="n435"/>
      <w:bookmarkEnd w:id="3"/>
      <w:r w:rsidRPr="00BB279B">
        <w:rPr>
          <w:color w:val="000000"/>
          <w:sz w:val="28"/>
          <w:szCs w:val="28"/>
        </w:rPr>
        <w:t>3) рівність перед законом і судом;</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4" w:name="n436"/>
      <w:bookmarkEnd w:id="4"/>
      <w:r w:rsidRPr="00BB279B">
        <w:rPr>
          <w:color w:val="000000"/>
          <w:sz w:val="28"/>
          <w:szCs w:val="28"/>
        </w:rPr>
        <w:t>4) повага до людської гідності;</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5" w:name="n437"/>
      <w:bookmarkEnd w:id="5"/>
      <w:r w:rsidRPr="00BB279B">
        <w:rPr>
          <w:color w:val="000000"/>
          <w:sz w:val="28"/>
          <w:szCs w:val="28"/>
        </w:rPr>
        <w:t>5) забезпечення права на свободу та особисту недоторканність;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6" w:name="n438"/>
      <w:bookmarkEnd w:id="6"/>
      <w:r w:rsidRPr="00BB279B">
        <w:rPr>
          <w:color w:val="000000"/>
          <w:sz w:val="28"/>
          <w:szCs w:val="28"/>
        </w:rPr>
        <w:t>6) недоторканність житла чи іншого володіння особи;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7" w:name="n439"/>
      <w:bookmarkEnd w:id="7"/>
      <w:r w:rsidRPr="00BB279B">
        <w:rPr>
          <w:color w:val="000000"/>
          <w:sz w:val="28"/>
          <w:szCs w:val="28"/>
        </w:rPr>
        <w:t>7) таємниця спілкування;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8" w:name="n440"/>
      <w:bookmarkEnd w:id="8"/>
      <w:r w:rsidRPr="00BB279B">
        <w:rPr>
          <w:color w:val="000000"/>
          <w:sz w:val="28"/>
          <w:szCs w:val="28"/>
        </w:rPr>
        <w:t>8) невтручання у приватне життя;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9" w:name="n441"/>
      <w:bookmarkEnd w:id="9"/>
      <w:r w:rsidRPr="00BB279B">
        <w:rPr>
          <w:color w:val="000000"/>
          <w:sz w:val="28"/>
          <w:szCs w:val="28"/>
        </w:rPr>
        <w:t>9) недоторканність права власності;</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0" w:name="n442"/>
      <w:bookmarkEnd w:id="10"/>
      <w:r w:rsidRPr="00BB279B">
        <w:rPr>
          <w:color w:val="000000"/>
          <w:sz w:val="28"/>
          <w:szCs w:val="28"/>
        </w:rPr>
        <w:t>10) презумпція невинуватості та забезпечення доведеності вини;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 w:name="n443"/>
      <w:bookmarkEnd w:id="11"/>
      <w:r w:rsidRPr="00BB279B">
        <w:rPr>
          <w:color w:val="000000"/>
          <w:sz w:val="28"/>
          <w:szCs w:val="28"/>
        </w:rPr>
        <w:t>11) свобода від самовикриття та право не свідчити проти близьких родичів та членів сім’ї;</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 w:name="n444"/>
      <w:bookmarkEnd w:id="12"/>
      <w:r w:rsidRPr="00BB279B">
        <w:rPr>
          <w:color w:val="000000"/>
          <w:sz w:val="28"/>
          <w:szCs w:val="28"/>
        </w:rPr>
        <w:t>12) заборона двічі притягувати до кримінальної відповідальності за одне і те саме правопорушення;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3" w:name="n445"/>
      <w:bookmarkEnd w:id="13"/>
      <w:r w:rsidRPr="00BB279B">
        <w:rPr>
          <w:color w:val="000000"/>
          <w:sz w:val="28"/>
          <w:szCs w:val="28"/>
        </w:rPr>
        <w:t>13) забезпечення права на захист;</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4" w:name="n446"/>
      <w:bookmarkEnd w:id="14"/>
      <w:r w:rsidRPr="00BB279B">
        <w:rPr>
          <w:color w:val="000000"/>
          <w:sz w:val="28"/>
          <w:szCs w:val="28"/>
        </w:rPr>
        <w:t>14) доступ до правосуддя та обов’язковість судових рішень;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5" w:name="n447"/>
      <w:bookmarkEnd w:id="15"/>
      <w:r w:rsidRPr="00BB279B">
        <w:rPr>
          <w:color w:val="000000"/>
          <w:sz w:val="28"/>
          <w:szCs w:val="28"/>
        </w:rPr>
        <w:t>15) змагальність сторін та свобода в поданні ними суду своїх доказів і у доведенні перед судом їх переконливості;</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6" w:name="n448"/>
      <w:bookmarkEnd w:id="16"/>
      <w:r w:rsidRPr="00BB279B">
        <w:rPr>
          <w:color w:val="000000"/>
          <w:sz w:val="28"/>
          <w:szCs w:val="28"/>
        </w:rPr>
        <w:t>16) безпосередність дослідження показань, речей і документів;</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7" w:name="n449"/>
      <w:bookmarkEnd w:id="17"/>
      <w:r w:rsidRPr="00BB279B">
        <w:rPr>
          <w:color w:val="000000"/>
          <w:sz w:val="28"/>
          <w:szCs w:val="28"/>
        </w:rPr>
        <w:lastRenderedPageBreak/>
        <w:t>17) забезпечення права на оскарження процесуальних рішень, дій чи бездіяльності;</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8" w:name="n450"/>
      <w:bookmarkEnd w:id="18"/>
      <w:r w:rsidRPr="00BB279B">
        <w:rPr>
          <w:color w:val="000000"/>
          <w:sz w:val="28"/>
          <w:szCs w:val="28"/>
        </w:rPr>
        <w:t>18) публічність;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9" w:name="n451"/>
      <w:bookmarkEnd w:id="19"/>
      <w:r w:rsidRPr="00BB279B">
        <w:rPr>
          <w:color w:val="000000"/>
          <w:sz w:val="28"/>
          <w:szCs w:val="28"/>
        </w:rPr>
        <w:t>19) диспозитивність;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0" w:name="n452"/>
      <w:bookmarkEnd w:id="20"/>
      <w:r w:rsidRPr="00BB279B">
        <w:rPr>
          <w:color w:val="000000"/>
          <w:sz w:val="28"/>
          <w:szCs w:val="28"/>
        </w:rPr>
        <w:t>20) гласність і відкритість судового провадження та його повне фіксування технічними засобами;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1" w:name="n453"/>
      <w:bookmarkEnd w:id="21"/>
      <w:r w:rsidRPr="00BB279B">
        <w:rPr>
          <w:color w:val="000000"/>
          <w:sz w:val="28"/>
          <w:szCs w:val="28"/>
        </w:rPr>
        <w:t>21) розумність строків;</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2" w:name="n454"/>
      <w:bookmarkEnd w:id="22"/>
      <w:r w:rsidRPr="00BB279B">
        <w:rPr>
          <w:color w:val="000000"/>
          <w:sz w:val="28"/>
          <w:szCs w:val="28"/>
        </w:rPr>
        <w:t>22) мова, якою здійснюється кримінальне провадження.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3" w:name="n5096"/>
      <w:bookmarkEnd w:id="23"/>
      <w:r w:rsidRPr="00BB279B">
        <w:rPr>
          <w:color w:val="000000"/>
          <w:sz w:val="28"/>
          <w:szCs w:val="28"/>
        </w:rPr>
        <w:t xml:space="preserve">Зміст та форма кримінального провадження за відсутності підозрюваного або обвинуваченого (in absentia) повинні відповідати загальним засадам кримінального провадження, зазначеним </w:t>
      </w:r>
      <w:r w:rsidR="00567F6A">
        <w:rPr>
          <w:color w:val="000000"/>
          <w:sz w:val="28"/>
          <w:szCs w:val="28"/>
          <w:lang w:val="uk-UA"/>
        </w:rPr>
        <w:t>вище</w:t>
      </w:r>
      <w:r w:rsidRPr="00BB279B">
        <w:rPr>
          <w:color w:val="000000"/>
          <w:sz w:val="28"/>
          <w:szCs w:val="28"/>
        </w:rPr>
        <w:t>, з урахуванням особливостей, встановлених законом.</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4" w:name="n5097"/>
      <w:bookmarkEnd w:id="24"/>
      <w:r w:rsidRPr="00BB279B">
        <w:rPr>
          <w:color w:val="000000"/>
          <w:sz w:val="28"/>
          <w:szCs w:val="28"/>
        </w:rPr>
        <w:t>Сторона обвинувачення зобов’язана використати всі передбачені законом можливості для дотримання прав підозрюваного чи обвинуваченого (зокрема, прав на захист, на доступ до правосуддя, таємницю спілкування, невтручання у приватне життя) у разі здійснення кримінального провадження за відсутності підозрюваного або обвинуваченого (in absentia).</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5" w:name="n5095"/>
      <w:bookmarkStart w:id="26" w:name="n455"/>
      <w:bookmarkEnd w:id="25"/>
      <w:bookmarkEnd w:id="26"/>
      <w:r w:rsidRPr="003D5A56">
        <w:rPr>
          <w:rStyle w:val="rvts9"/>
          <w:bCs/>
          <w:color w:val="000000"/>
          <w:sz w:val="28"/>
          <w:szCs w:val="28"/>
        </w:rPr>
        <w:t>Стаття 8</w:t>
      </w:r>
      <w:r w:rsidR="00567F6A" w:rsidRPr="003D5A56">
        <w:rPr>
          <w:rStyle w:val="rvts9"/>
          <w:bCs/>
          <w:color w:val="000000"/>
          <w:sz w:val="28"/>
          <w:szCs w:val="28"/>
          <w:lang w:val="uk-UA"/>
        </w:rPr>
        <w:t xml:space="preserve"> КПК України</w:t>
      </w:r>
      <w:r w:rsidR="00567F6A">
        <w:rPr>
          <w:rStyle w:val="rvts9"/>
          <w:b/>
          <w:bCs/>
          <w:color w:val="000000"/>
          <w:sz w:val="28"/>
          <w:szCs w:val="28"/>
          <w:lang w:val="uk-UA"/>
        </w:rPr>
        <w:t xml:space="preserve"> </w:t>
      </w:r>
      <w:r w:rsidR="00567F6A">
        <w:rPr>
          <w:rStyle w:val="rvts9"/>
          <w:bCs/>
          <w:color w:val="000000"/>
          <w:sz w:val="28"/>
          <w:szCs w:val="28"/>
          <w:lang w:val="uk-UA"/>
        </w:rPr>
        <w:t>закріплює принцип</w:t>
      </w:r>
      <w:r w:rsidRPr="00BB279B">
        <w:rPr>
          <w:color w:val="000000"/>
          <w:sz w:val="28"/>
          <w:szCs w:val="28"/>
        </w:rPr>
        <w:t> </w:t>
      </w:r>
      <w:r w:rsidR="00567F6A">
        <w:rPr>
          <w:color w:val="000000"/>
          <w:sz w:val="28"/>
          <w:szCs w:val="28"/>
          <w:lang w:val="uk-UA"/>
        </w:rPr>
        <w:t>в</w:t>
      </w:r>
      <w:r w:rsidR="00567F6A" w:rsidRPr="00BB279B">
        <w:rPr>
          <w:color w:val="000000"/>
          <w:sz w:val="28"/>
          <w:szCs w:val="28"/>
        </w:rPr>
        <w:t>верховенства</w:t>
      </w:r>
      <w:r w:rsidRPr="00BB279B">
        <w:rPr>
          <w:color w:val="000000"/>
          <w:sz w:val="28"/>
          <w:szCs w:val="28"/>
        </w:rPr>
        <w:t xml:space="preserve"> права</w:t>
      </w:r>
      <w:r w:rsidR="00567F6A">
        <w:rPr>
          <w:color w:val="000000"/>
          <w:sz w:val="28"/>
          <w:szCs w:val="28"/>
          <w:lang w:val="uk-UA"/>
        </w:rPr>
        <w:t xml:space="preserve">, відповідно до якого </w:t>
      </w:r>
      <w:bookmarkStart w:id="27" w:name="n456"/>
      <w:bookmarkEnd w:id="27"/>
      <w:r w:rsidR="00567F6A">
        <w:rPr>
          <w:color w:val="000000"/>
          <w:sz w:val="28"/>
          <w:szCs w:val="28"/>
          <w:lang w:val="uk-UA"/>
        </w:rPr>
        <w:t>к</w:t>
      </w:r>
      <w:r w:rsidRPr="00BB279B">
        <w:rPr>
          <w:color w:val="000000"/>
          <w:sz w:val="28"/>
          <w:szCs w:val="28"/>
        </w:rPr>
        <w:t>римінальне провадження здійснюється з додержанням принципу верховенства права, відповідно до якого людина, її права та свободи визнаються найвищими цінностями та визначають зміст і спрямованість діяльності держави.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8" w:name="n457"/>
      <w:bookmarkEnd w:id="28"/>
      <w:r w:rsidRPr="00BB279B">
        <w:rPr>
          <w:color w:val="000000"/>
          <w:sz w:val="28"/>
          <w:szCs w:val="28"/>
        </w:rPr>
        <w:t>Принцип верховенства права у кримінальному провадженні застосовується з урахуванням практики Європейського суду з прав людини.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29" w:name="n458"/>
      <w:bookmarkEnd w:id="29"/>
      <w:r w:rsidRPr="003D5A56">
        <w:rPr>
          <w:rStyle w:val="rvts9"/>
          <w:bCs/>
          <w:color w:val="000000"/>
          <w:sz w:val="28"/>
          <w:szCs w:val="28"/>
        </w:rPr>
        <w:t>Стаття 9</w:t>
      </w:r>
      <w:r w:rsidR="00567F6A" w:rsidRPr="003D5A56">
        <w:rPr>
          <w:rStyle w:val="rvts9"/>
          <w:bCs/>
          <w:color w:val="000000"/>
          <w:sz w:val="28"/>
          <w:szCs w:val="28"/>
        </w:rPr>
        <w:t xml:space="preserve"> КПК України </w:t>
      </w:r>
      <w:r w:rsidR="00567F6A" w:rsidRPr="003D5A56">
        <w:rPr>
          <w:rStyle w:val="rvts9"/>
          <w:bCs/>
          <w:color w:val="000000"/>
          <w:sz w:val="28"/>
          <w:szCs w:val="28"/>
          <w:lang w:val="uk-UA"/>
        </w:rPr>
        <w:t>закріплює</w:t>
      </w:r>
      <w:r w:rsidR="00567F6A">
        <w:rPr>
          <w:rStyle w:val="rvts9"/>
          <w:bCs/>
          <w:color w:val="000000"/>
          <w:sz w:val="28"/>
          <w:szCs w:val="28"/>
          <w:lang w:val="uk-UA"/>
        </w:rPr>
        <w:t xml:space="preserve"> принцип законності, </w:t>
      </w:r>
      <w:bookmarkStart w:id="30" w:name="n459"/>
      <w:bookmarkEnd w:id="30"/>
      <w:r w:rsidR="00567F6A">
        <w:rPr>
          <w:rStyle w:val="rvts9"/>
          <w:bCs/>
          <w:color w:val="000000"/>
          <w:sz w:val="28"/>
          <w:szCs w:val="28"/>
          <w:lang w:val="uk-UA"/>
        </w:rPr>
        <w:t>згідно з яким п</w:t>
      </w:r>
      <w:r w:rsidRPr="00BB279B">
        <w:rPr>
          <w:color w:val="000000"/>
          <w:sz w:val="28"/>
          <w:szCs w:val="28"/>
        </w:rPr>
        <w:t xml:space="preserve">ід час кримінального провадження суд, слідчий суддя, прокурор, керівник органу досудового розслідування, слідчий, інші службові особи органів державної влади зобов’язані неухильно додержуватися </w:t>
      </w:r>
      <w:r w:rsidRPr="00567F6A">
        <w:rPr>
          <w:color w:val="000000" w:themeColor="text1"/>
          <w:sz w:val="28"/>
          <w:szCs w:val="28"/>
        </w:rPr>
        <w:t>вимог </w:t>
      </w:r>
      <w:hyperlink r:id="rId8" w:tgtFrame="_blank" w:history="1">
        <w:r w:rsidRPr="00567F6A">
          <w:rPr>
            <w:rStyle w:val="a3"/>
            <w:color w:val="000000" w:themeColor="text1"/>
            <w:sz w:val="28"/>
            <w:szCs w:val="28"/>
            <w:u w:val="none"/>
          </w:rPr>
          <w:t>Конституції України</w:t>
        </w:r>
      </w:hyperlink>
      <w:r w:rsidRPr="00BB279B">
        <w:rPr>
          <w:color w:val="000000"/>
          <w:sz w:val="28"/>
          <w:szCs w:val="28"/>
        </w:rPr>
        <w:t xml:space="preserve">, </w:t>
      </w:r>
      <w:r w:rsidR="00567F6A">
        <w:rPr>
          <w:color w:val="000000"/>
          <w:sz w:val="28"/>
          <w:szCs w:val="28"/>
          <w:lang w:val="uk-UA"/>
        </w:rPr>
        <w:t>КПК України</w:t>
      </w:r>
      <w:r w:rsidRPr="00BB279B">
        <w:rPr>
          <w:color w:val="000000"/>
          <w:sz w:val="28"/>
          <w:szCs w:val="28"/>
        </w:rPr>
        <w:t>, міжнародних договорів, згода на обов’язковість яких надана Верховною Радою України, вимог інших актів законодавства.</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31" w:name="n460"/>
      <w:bookmarkEnd w:id="31"/>
      <w:r w:rsidRPr="00BB279B">
        <w:rPr>
          <w:color w:val="000000"/>
          <w:sz w:val="28"/>
          <w:szCs w:val="28"/>
        </w:rPr>
        <w:t>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32" w:name="n461"/>
      <w:bookmarkEnd w:id="32"/>
      <w:r w:rsidRPr="00BB279B">
        <w:rPr>
          <w:color w:val="000000"/>
          <w:sz w:val="28"/>
          <w:szCs w:val="28"/>
        </w:rPr>
        <w:t xml:space="preserve">Закони та інші нормативно-правові акти України, положення яких стосуються кримінального провадження, повинні відповідати </w:t>
      </w:r>
      <w:r w:rsidR="00567F6A">
        <w:rPr>
          <w:color w:val="000000"/>
          <w:sz w:val="28"/>
          <w:szCs w:val="28"/>
          <w:lang w:val="uk-UA"/>
        </w:rPr>
        <w:t>КПК України</w:t>
      </w:r>
      <w:r w:rsidRPr="00BB279B">
        <w:rPr>
          <w:color w:val="000000"/>
          <w:sz w:val="28"/>
          <w:szCs w:val="28"/>
        </w:rPr>
        <w:t xml:space="preserve">. </w:t>
      </w:r>
      <w:r w:rsidRPr="00BB279B">
        <w:rPr>
          <w:color w:val="000000"/>
          <w:sz w:val="28"/>
          <w:szCs w:val="28"/>
        </w:rPr>
        <w:lastRenderedPageBreak/>
        <w:t xml:space="preserve">При здійсненні кримінального провадження не може застосовуватися закон, який суперечить </w:t>
      </w:r>
      <w:r w:rsidR="00567F6A">
        <w:rPr>
          <w:color w:val="000000"/>
          <w:sz w:val="28"/>
          <w:szCs w:val="28"/>
          <w:lang w:val="uk-UA"/>
        </w:rPr>
        <w:t>КПК</w:t>
      </w:r>
      <w:r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33" w:name="n462"/>
      <w:bookmarkEnd w:id="33"/>
      <w:r w:rsidRPr="00BB279B">
        <w:rPr>
          <w:color w:val="000000"/>
          <w:sz w:val="28"/>
          <w:szCs w:val="28"/>
        </w:rPr>
        <w:t>У разі якщо норми суперечать міжнародному договору, згода на обов’язковість якого надана Верховною Радою України, застосовуються положення відповідного міжнародного договору України.</w:t>
      </w:r>
      <w:r w:rsidR="00567F6A">
        <w:rPr>
          <w:color w:val="000000"/>
          <w:sz w:val="28"/>
          <w:szCs w:val="28"/>
          <w:lang w:val="uk-UA"/>
        </w:rPr>
        <w:t xml:space="preserve"> </w:t>
      </w:r>
      <w:bookmarkStart w:id="34" w:name="n463"/>
      <w:bookmarkEnd w:id="34"/>
      <w:r w:rsidRPr="00BB279B">
        <w:rPr>
          <w:color w:val="000000"/>
          <w:sz w:val="28"/>
          <w:szCs w:val="28"/>
        </w:rPr>
        <w:t>Кримінальне процесуальне законодавство України застосовується з урахуванням практики Європейського суду з прав людини.</w:t>
      </w:r>
    </w:p>
    <w:p w:rsidR="00A848BF" w:rsidRPr="00567F6A" w:rsidRDefault="00A848BF" w:rsidP="00BB279B">
      <w:pPr>
        <w:pStyle w:val="rvps2"/>
        <w:shd w:val="clear" w:color="auto" w:fill="FFFFFF"/>
        <w:spacing w:before="0" w:beforeAutospacing="0" w:after="150" w:afterAutospacing="0"/>
        <w:ind w:firstLine="450"/>
        <w:jc w:val="both"/>
        <w:rPr>
          <w:color w:val="000000" w:themeColor="text1"/>
          <w:sz w:val="28"/>
          <w:szCs w:val="28"/>
        </w:rPr>
      </w:pPr>
      <w:bookmarkStart w:id="35" w:name="n464"/>
      <w:bookmarkEnd w:id="35"/>
      <w:r w:rsidRPr="00BB279B">
        <w:rPr>
          <w:color w:val="000000"/>
          <w:sz w:val="28"/>
          <w:szCs w:val="28"/>
        </w:rPr>
        <w:t xml:space="preserve">У випадках, коли положення </w:t>
      </w:r>
      <w:r w:rsidR="00567F6A">
        <w:rPr>
          <w:color w:val="000000"/>
          <w:sz w:val="28"/>
          <w:szCs w:val="28"/>
          <w:lang w:val="uk-UA"/>
        </w:rPr>
        <w:t>КПК</w:t>
      </w:r>
      <w:r w:rsidRPr="00BB279B">
        <w:rPr>
          <w:color w:val="000000"/>
          <w:sz w:val="28"/>
          <w:szCs w:val="28"/>
        </w:rPr>
        <w:t xml:space="preserve">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9" w:anchor="n432" w:history="1">
        <w:r w:rsidRPr="00567F6A">
          <w:rPr>
            <w:rStyle w:val="a3"/>
            <w:color w:val="000000" w:themeColor="text1"/>
            <w:sz w:val="28"/>
            <w:szCs w:val="28"/>
            <w:u w:val="none"/>
          </w:rPr>
          <w:t>частиною першою статті 7</w:t>
        </w:r>
      </w:hyperlink>
      <w:r w:rsidRPr="00567F6A">
        <w:rPr>
          <w:color w:val="000000" w:themeColor="text1"/>
          <w:sz w:val="28"/>
          <w:szCs w:val="28"/>
        </w:rPr>
        <w:t> </w:t>
      </w:r>
      <w:r w:rsidR="00567F6A">
        <w:rPr>
          <w:color w:val="000000" w:themeColor="text1"/>
          <w:sz w:val="28"/>
          <w:szCs w:val="28"/>
          <w:lang w:val="uk-UA"/>
        </w:rPr>
        <w:t>КПК</w:t>
      </w:r>
      <w:r w:rsidRPr="00567F6A">
        <w:rPr>
          <w:color w:val="000000" w:themeColor="text1"/>
          <w:sz w:val="28"/>
          <w:szCs w:val="28"/>
        </w:rPr>
        <w:t>.</w:t>
      </w:r>
    </w:p>
    <w:p w:rsidR="00A848BF" w:rsidRPr="00BB279B" w:rsidRDefault="00567F6A" w:rsidP="00BB279B">
      <w:pPr>
        <w:pStyle w:val="rvps2"/>
        <w:shd w:val="clear" w:color="auto" w:fill="FFFFFF"/>
        <w:spacing w:before="0" w:beforeAutospacing="0" w:after="150" w:afterAutospacing="0"/>
        <w:ind w:firstLine="450"/>
        <w:jc w:val="both"/>
        <w:rPr>
          <w:color w:val="000000"/>
          <w:sz w:val="28"/>
          <w:szCs w:val="28"/>
        </w:rPr>
      </w:pPr>
      <w:bookmarkStart w:id="36" w:name="n465"/>
      <w:bookmarkEnd w:id="36"/>
      <w:r w:rsidRPr="00567F6A">
        <w:rPr>
          <w:rStyle w:val="rvts9"/>
          <w:bCs/>
          <w:color w:val="000000"/>
          <w:sz w:val="28"/>
          <w:szCs w:val="28"/>
          <w:lang w:val="uk-UA"/>
        </w:rPr>
        <w:t xml:space="preserve">Важливе місце посідає принцип </w:t>
      </w:r>
      <w:r w:rsidRPr="00567F6A">
        <w:rPr>
          <w:color w:val="000000"/>
          <w:sz w:val="28"/>
          <w:szCs w:val="28"/>
        </w:rPr>
        <w:t>р</w:t>
      </w:r>
      <w:r>
        <w:rPr>
          <w:color w:val="000000"/>
          <w:sz w:val="28"/>
          <w:szCs w:val="28"/>
        </w:rPr>
        <w:t>івно</w:t>
      </w:r>
      <w:r w:rsidR="00A848BF" w:rsidRPr="00567F6A">
        <w:rPr>
          <w:color w:val="000000"/>
          <w:sz w:val="28"/>
          <w:szCs w:val="28"/>
        </w:rPr>
        <w:t>ст</w:t>
      </w:r>
      <w:r w:rsidRPr="00567F6A">
        <w:rPr>
          <w:color w:val="000000"/>
          <w:sz w:val="28"/>
          <w:szCs w:val="28"/>
          <w:lang w:val="uk-UA"/>
        </w:rPr>
        <w:t>і</w:t>
      </w:r>
      <w:r w:rsidR="00A848BF" w:rsidRPr="00567F6A">
        <w:rPr>
          <w:color w:val="000000"/>
          <w:sz w:val="28"/>
          <w:szCs w:val="28"/>
        </w:rPr>
        <w:t xml:space="preserve"> перед законом і судом</w:t>
      </w:r>
      <w:r w:rsidRPr="00567F6A">
        <w:rPr>
          <w:color w:val="000000"/>
          <w:sz w:val="28"/>
          <w:szCs w:val="28"/>
          <w:lang w:val="uk-UA"/>
        </w:rPr>
        <w:t>.</w:t>
      </w:r>
      <w:r>
        <w:rPr>
          <w:color w:val="000000"/>
          <w:sz w:val="28"/>
          <w:szCs w:val="28"/>
          <w:lang w:val="uk-UA"/>
        </w:rPr>
        <w:t xml:space="preserve"> </w:t>
      </w:r>
      <w:bookmarkStart w:id="37" w:name="n466"/>
      <w:bookmarkEnd w:id="37"/>
      <w:r w:rsidR="00A848BF" w:rsidRPr="00BB279B">
        <w:rPr>
          <w:color w:val="000000"/>
          <w:sz w:val="28"/>
          <w:szCs w:val="28"/>
        </w:rPr>
        <w:t>Не може бути привілеїв чи о</w:t>
      </w:r>
      <w:r w:rsidR="003D5A56">
        <w:rPr>
          <w:color w:val="000000"/>
          <w:sz w:val="28"/>
          <w:szCs w:val="28"/>
        </w:rPr>
        <w:t xml:space="preserve">бмежень у процесуальних правах </w:t>
      </w:r>
      <w:r w:rsidR="003D5A56">
        <w:rPr>
          <w:color w:val="000000"/>
          <w:sz w:val="28"/>
          <w:szCs w:val="28"/>
          <w:lang w:val="uk-UA"/>
        </w:rPr>
        <w:t>за</w:t>
      </w:r>
      <w:r w:rsidR="00A848BF" w:rsidRPr="00BB279B">
        <w:rPr>
          <w:color w:val="000000"/>
          <w:sz w:val="28"/>
          <w:szCs w:val="28"/>
        </w:rPr>
        <w:t xml:space="preserve"> ознаками раси, кольору шкіри, політичних, релігійних чи інших переконань, статі, етнічного та соціального походження, майнового стану, місця проживання, громадянства, освіти, роду занять, а також за мовними або іншими ознаками.</w:t>
      </w:r>
    </w:p>
    <w:p w:rsidR="00567F6A" w:rsidRPr="00567F6A" w:rsidRDefault="00A848BF" w:rsidP="00BB279B">
      <w:pPr>
        <w:pStyle w:val="rvps2"/>
        <w:shd w:val="clear" w:color="auto" w:fill="FFFFFF"/>
        <w:spacing w:before="0" w:beforeAutospacing="0" w:after="150" w:afterAutospacing="0"/>
        <w:ind w:firstLine="450"/>
        <w:jc w:val="both"/>
        <w:rPr>
          <w:color w:val="000000"/>
          <w:sz w:val="28"/>
          <w:szCs w:val="28"/>
          <w:lang w:val="uk-UA"/>
        </w:rPr>
      </w:pPr>
      <w:bookmarkStart w:id="38" w:name="n467"/>
      <w:bookmarkEnd w:id="38"/>
      <w:r w:rsidRPr="00BB279B">
        <w:rPr>
          <w:color w:val="000000"/>
          <w:sz w:val="28"/>
          <w:szCs w:val="28"/>
        </w:rPr>
        <w:t xml:space="preserve">У випадках і порядку, передбачених </w:t>
      </w:r>
      <w:r w:rsidR="00567F6A">
        <w:rPr>
          <w:color w:val="000000"/>
          <w:sz w:val="28"/>
          <w:szCs w:val="28"/>
          <w:lang w:val="uk-UA"/>
        </w:rPr>
        <w:t>КПК</w:t>
      </w:r>
      <w:r w:rsidRPr="00BB279B">
        <w:rPr>
          <w:color w:val="000000"/>
          <w:sz w:val="28"/>
          <w:szCs w:val="28"/>
        </w:rPr>
        <w:t>, певні категорії осіб (неповнолітні, іноземці, особи з розумовими і фізичними вадами тощо) під час кримінального провадження користуються додатковими гарантіями</w:t>
      </w:r>
      <w:r w:rsidR="003D5A56">
        <w:rPr>
          <w:color w:val="000000"/>
          <w:sz w:val="28"/>
          <w:szCs w:val="28"/>
          <w:lang w:val="uk-UA"/>
        </w:rPr>
        <w:t>.</w:t>
      </w:r>
    </w:p>
    <w:p w:rsidR="00A848BF" w:rsidRPr="00BB279B" w:rsidRDefault="00EF4228" w:rsidP="00BB279B">
      <w:pPr>
        <w:pStyle w:val="rvps2"/>
        <w:shd w:val="clear" w:color="auto" w:fill="FFFFFF"/>
        <w:spacing w:before="0" w:beforeAutospacing="0" w:after="150" w:afterAutospacing="0"/>
        <w:ind w:firstLine="450"/>
        <w:jc w:val="both"/>
        <w:rPr>
          <w:color w:val="000000"/>
          <w:sz w:val="28"/>
          <w:szCs w:val="28"/>
        </w:rPr>
      </w:pPr>
      <w:bookmarkStart w:id="39" w:name="n468"/>
      <w:bookmarkEnd w:id="39"/>
      <w:r w:rsidRPr="00EF4228">
        <w:rPr>
          <w:rStyle w:val="rvts9"/>
          <w:bCs/>
          <w:color w:val="000000"/>
          <w:sz w:val="28"/>
          <w:szCs w:val="28"/>
          <w:lang w:val="uk-UA"/>
        </w:rPr>
        <w:t>Необхідно проаналізувати зміст принципу п</w:t>
      </w:r>
      <w:r w:rsidR="00A848BF" w:rsidRPr="00EF4228">
        <w:rPr>
          <w:color w:val="000000"/>
          <w:sz w:val="28"/>
          <w:szCs w:val="28"/>
        </w:rPr>
        <w:t>оваг</w:t>
      </w:r>
      <w:r>
        <w:rPr>
          <w:color w:val="000000"/>
          <w:sz w:val="28"/>
          <w:szCs w:val="28"/>
          <w:lang w:val="uk-UA"/>
        </w:rPr>
        <w:t>и</w:t>
      </w:r>
      <w:r w:rsidR="00A848BF" w:rsidRPr="00EF4228">
        <w:rPr>
          <w:color w:val="000000"/>
          <w:sz w:val="28"/>
          <w:szCs w:val="28"/>
        </w:rPr>
        <w:t xml:space="preserve"> до людської гідності</w:t>
      </w:r>
      <w:r w:rsidR="003D5A56">
        <w:rPr>
          <w:color w:val="000000"/>
          <w:sz w:val="28"/>
          <w:szCs w:val="28"/>
          <w:lang w:val="uk-UA"/>
        </w:rPr>
        <w:t>.</w:t>
      </w:r>
      <w:r>
        <w:rPr>
          <w:b/>
          <w:color w:val="000000"/>
          <w:sz w:val="28"/>
          <w:szCs w:val="28"/>
          <w:lang w:val="uk-UA"/>
        </w:rPr>
        <w:t xml:space="preserve"> </w:t>
      </w:r>
      <w:bookmarkStart w:id="40" w:name="n469"/>
      <w:bookmarkEnd w:id="40"/>
      <w:r w:rsidR="00A848BF" w:rsidRPr="00BB279B">
        <w:rPr>
          <w:color w:val="000000"/>
          <w:sz w:val="28"/>
          <w:szCs w:val="28"/>
        </w:rPr>
        <w:t>Під час кримінального провадження повинна бути забезпечена повага до людської гідності, прав і свобод кожної особи.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41" w:name="n470"/>
      <w:bookmarkEnd w:id="41"/>
      <w:r w:rsidRPr="00BB279B">
        <w:rPr>
          <w:color w:val="000000"/>
          <w:sz w:val="28"/>
          <w:szCs w:val="28"/>
        </w:rPr>
        <w:t>Забороняється під час кримінального провадження піддавати особу катуванню, жорстокому, нелюдському або такому, що принижує її гідність, поводженню чи покаранню, вдаватися до погроз застосування такого поводження, утримувати особу у принизливих умовах, примушувати до дій, що принижують її гідність.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42" w:name="n471"/>
      <w:bookmarkEnd w:id="42"/>
      <w:r w:rsidRPr="00BB279B">
        <w:rPr>
          <w:color w:val="000000"/>
          <w:sz w:val="28"/>
          <w:szCs w:val="28"/>
        </w:rPr>
        <w:t>Кожен має право захищати усіма засобами, що не заборонені законом, свою людську гідність, права, свободи та інтереси, порушені під час здійснення кримінального провадження.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43" w:name="n472"/>
      <w:bookmarkEnd w:id="43"/>
      <w:r w:rsidRPr="00BB279B">
        <w:rPr>
          <w:color w:val="000000"/>
          <w:sz w:val="28"/>
          <w:szCs w:val="28"/>
        </w:rPr>
        <w:t>Забезпечення права на свободу та особисту недоторканність</w:t>
      </w:r>
      <w:r w:rsidR="003D5A56">
        <w:rPr>
          <w:color w:val="000000"/>
          <w:sz w:val="28"/>
          <w:szCs w:val="28"/>
          <w:lang w:val="uk-UA"/>
        </w:rPr>
        <w:t>.</w:t>
      </w:r>
      <w:r w:rsidR="00EF4228">
        <w:rPr>
          <w:rStyle w:val="rvts9"/>
          <w:b/>
          <w:bCs/>
          <w:color w:val="000000"/>
          <w:sz w:val="28"/>
          <w:szCs w:val="28"/>
        </w:rPr>
        <w:t xml:space="preserve"> </w:t>
      </w:r>
      <w:bookmarkStart w:id="44" w:name="n473"/>
      <w:bookmarkEnd w:id="44"/>
      <w:r w:rsidRPr="00BB279B">
        <w:rPr>
          <w:color w:val="000000"/>
          <w:sz w:val="28"/>
          <w:szCs w:val="28"/>
        </w:rPr>
        <w:t>Під час кримінального провадження ніхто не може триматися під вартою, бути затриманим або обмеженим у здійсненні права на вільне пересування в інший спосіб через підозру або обвинувачення у вчиненні кримінального правопорушення інакше як на підставах та в порядку, передбачених цим Кодексом.</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45" w:name="n474"/>
      <w:bookmarkEnd w:id="45"/>
      <w:r w:rsidRPr="00BB279B">
        <w:rPr>
          <w:color w:val="000000"/>
          <w:sz w:val="28"/>
          <w:szCs w:val="28"/>
        </w:rPr>
        <w:t xml:space="preserve">Кожен, кого затримано через підозру або обвинувачення у вчиненні кримінального правопорушення або інакше позбавлено свободи, повинен бути в найкоротший строк доставлений до слідчого судді для вирішення питання про законність та обґрунтованість його затримання, іншого позбавлення свободи та подальшого тримання. Затримана особа негайно звільняється, якщо </w:t>
      </w:r>
      <w:r w:rsidRPr="00BB279B">
        <w:rPr>
          <w:color w:val="000000"/>
          <w:sz w:val="28"/>
          <w:szCs w:val="28"/>
        </w:rPr>
        <w:lastRenderedPageBreak/>
        <w:t>протягом сімдесяти двох годин з моменту затримання їй не вручено вмотивованого судового рішення про тримання під вартою.</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46" w:name="n475"/>
      <w:bookmarkEnd w:id="46"/>
      <w:r w:rsidRPr="00BB279B">
        <w:rPr>
          <w:color w:val="000000"/>
          <w:sz w:val="28"/>
          <w:szCs w:val="28"/>
        </w:rPr>
        <w:t xml:space="preserve">Про затримання особи, взяття її під варту або обмеження в праві на вільне пересування в інший спосіб, а також про її місце перебування має бути негайно повідомлено її близьких родичів, членів сім’ї чи інших осіб за вибором цієї особи в порядку, передбаченому </w:t>
      </w:r>
      <w:r w:rsidR="003179D6">
        <w:rPr>
          <w:color w:val="000000"/>
          <w:sz w:val="28"/>
          <w:szCs w:val="28"/>
          <w:lang w:val="uk-UA"/>
        </w:rPr>
        <w:t>КПК</w:t>
      </w:r>
      <w:r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47" w:name="n476"/>
      <w:bookmarkEnd w:id="47"/>
      <w:r w:rsidRPr="00BB279B">
        <w:rPr>
          <w:color w:val="000000"/>
          <w:sz w:val="28"/>
          <w:szCs w:val="28"/>
        </w:rPr>
        <w:t xml:space="preserve">Кожен, хто понад строк, передбачений </w:t>
      </w:r>
      <w:r w:rsidR="003179D6">
        <w:rPr>
          <w:color w:val="000000"/>
          <w:sz w:val="28"/>
          <w:szCs w:val="28"/>
          <w:lang w:val="uk-UA"/>
        </w:rPr>
        <w:t>КПК</w:t>
      </w:r>
      <w:r w:rsidRPr="00BB279B">
        <w:rPr>
          <w:color w:val="000000"/>
          <w:sz w:val="28"/>
          <w:szCs w:val="28"/>
        </w:rPr>
        <w:t>, тримається під вартою або позбавлений свободи в інший спосіб, має бути негайно звільнений.</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48" w:name="n477"/>
      <w:bookmarkEnd w:id="48"/>
      <w:r w:rsidRPr="00BB279B">
        <w:rPr>
          <w:color w:val="000000"/>
          <w:sz w:val="28"/>
          <w:szCs w:val="28"/>
        </w:rPr>
        <w:t xml:space="preserve">Затримання особи, взяття її під варту або обмеження в праві на вільне пересування в інший спосіб під час кримінального провадження, здійснене за відсутності підстав або з порушенням порядку, передбаченого </w:t>
      </w:r>
      <w:r w:rsidR="00C5130C">
        <w:rPr>
          <w:color w:val="000000"/>
          <w:sz w:val="28"/>
          <w:szCs w:val="28"/>
          <w:lang w:val="uk-UA"/>
        </w:rPr>
        <w:t>КПК</w:t>
      </w:r>
      <w:r w:rsidRPr="00BB279B">
        <w:rPr>
          <w:color w:val="000000"/>
          <w:sz w:val="28"/>
          <w:szCs w:val="28"/>
        </w:rPr>
        <w:t>, тягне за собою відповідальність, установлену законом.</w:t>
      </w:r>
    </w:p>
    <w:p w:rsidR="00A848BF" w:rsidRPr="003D5A56" w:rsidRDefault="003D5A56" w:rsidP="003D5A56">
      <w:pPr>
        <w:pStyle w:val="rvps2"/>
        <w:shd w:val="clear" w:color="auto" w:fill="FFFFFF"/>
        <w:spacing w:before="0" w:beforeAutospacing="0" w:after="150" w:afterAutospacing="0"/>
        <w:ind w:firstLine="450"/>
        <w:jc w:val="both"/>
        <w:rPr>
          <w:color w:val="000000"/>
          <w:sz w:val="28"/>
          <w:szCs w:val="28"/>
          <w:lang w:val="uk-UA"/>
        </w:rPr>
      </w:pPr>
      <w:bookmarkStart w:id="49" w:name="n478"/>
      <w:bookmarkEnd w:id="49"/>
      <w:r>
        <w:rPr>
          <w:rStyle w:val="rvts9"/>
          <w:bCs/>
          <w:color w:val="000000"/>
          <w:sz w:val="28"/>
          <w:szCs w:val="28"/>
          <w:lang w:val="uk-UA"/>
        </w:rPr>
        <w:t xml:space="preserve">Як заначає видатний фахівець в галузі права </w:t>
      </w:r>
      <w:r>
        <w:rPr>
          <w:rStyle w:val="FontStyle21"/>
          <w:rFonts w:eastAsiaTheme="majorEastAsia"/>
          <w:sz w:val="28"/>
          <w:szCs w:val="28"/>
          <w:lang w:val="uk-UA"/>
        </w:rPr>
        <w:t>Гловюк І.В., в</w:t>
      </w:r>
      <w:r w:rsidR="003179D6" w:rsidRPr="003179D6">
        <w:rPr>
          <w:rStyle w:val="rvts9"/>
          <w:bCs/>
          <w:color w:val="000000"/>
          <w:sz w:val="28"/>
          <w:szCs w:val="28"/>
          <w:lang w:val="uk-UA"/>
        </w:rPr>
        <w:t>ажливе місце в системі принципів кримінального провадження займає принцип н</w:t>
      </w:r>
      <w:r w:rsidR="003179D6" w:rsidRPr="003179D6">
        <w:rPr>
          <w:color w:val="000000"/>
          <w:sz w:val="28"/>
          <w:szCs w:val="28"/>
        </w:rPr>
        <w:t>едоторканністі</w:t>
      </w:r>
      <w:r w:rsidR="00A848BF" w:rsidRPr="003179D6">
        <w:rPr>
          <w:color w:val="000000"/>
          <w:sz w:val="28"/>
          <w:szCs w:val="28"/>
        </w:rPr>
        <w:t xml:space="preserve"> житла чи іншого володіння особи</w:t>
      </w:r>
      <w:r>
        <w:rPr>
          <w:color w:val="000000"/>
          <w:sz w:val="28"/>
          <w:szCs w:val="28"/>
          <w:lang w:val="uk-UA"/>
        </w:rPr>
        <w:t>. З</w:t>
      </w:r>
      <w:r w:rsidR="003179D6" w:rsidRPr="003179D6">
        <w:rPr>
          <w:rStyle w:val="rvts9"/>
          <w:bCs/>
          <w:color w:val="000000"/>
          <w:sz w:val="28"/>
          <w:szCs w:val="28"/>
          <w:lang w:val="uk-UA"/>
        </w:rPr>
        <w:t xml:space="preserve">гідно з цим принципом, </w:t>
      </w:r>
      <w:bookmarkStart w:id="50" w:name="n479"/>
      <w:bookmarkEnd w:id="50"/>
      <w:r w:rsidR="003179D6" w:rsidRPr="003179D6">
        <w:rPr>
          <w:rStyle w:val="rvts9"/>
          <w:bCs/>
          <w:color w:val="000000"/>
          <w:sz w:val="28"/>
          <w:szCs w:val="28"/>
          <w:lang w:val="uk-UA"/>
        </w:rPr>
        <w:t>н</w:t>
      </w:r>
      <w:r w:rsidR="00A848BF" w:rsidRPr="003179D6">
        <w:rPr>
          <w:color w:val="000000"/>
          <w:sz w:val="28"/>
          <w:szCs w:val="28"/>
        </w:rPr>
        <w:t>е</w:t>
      </w:r>
      <w:r w:rsidR="00A848BF" w:rsidRPr="00BB279B">
        <w:rPr>
          <w:color w:val="000000"/>
          <w:sz w:val="28"/>
          <w:szCs w:val="28"/>
        </w:rPr>
        <w:t xml:space="preserve"> допускається проникнення до житла чи до іншого володіння особи, проведення в них огляду чи обшуку інакше як за вмотивованим судовим рішенням, крім випадків, передбачених </w:t>
      </w:r>
      <w:r w:rsidR="00C5130C">
        <w:rPr>
          <w:color w:val="000000"/>
          <w:sz w:val="28"/>
          <w:szCs w:val="28"/>
          <w:lang w:val="uk-UA"/>
        </w:rPr>
        <w:t>КПК</w:t>
      </w:r>
      <w:r w:rsidR="00A848BF" w:rsidRPr="00BB279B">
        <w:rPr>
          <w:color w:val="000000"/>
          <w:sz w:val="28"/>
          <w:szCs w:val="28"/>
        </w:rPr>
        <w:t>.</w:t>
      </w:r>
    </w:p>
    <w:p w:rsidR="00C5130C" w:rsidRPr="00C5130C" w:rsidRDefault="00A848BF" w:rsidP="00C5130C">
      <w:pPr>
        <w:pStyle w:val="rvps2"/>
        <w:shd w:val="clear" w:color="auto" w:fill="FFFFFF"/>
        <w:spacing w:before="0" w:beforeAutospacing="0" w:after="150" w:afterAutospacing="0"/>
        <w:ind w:firstLine="450"/>
        <w:jc w:val="both"/>
        <w:rPr>
          <w:color w:val="000000"/>
          <w:sz w:val="28"/>
          <w:szCs w:val="28"/>
          <w:lang w:val="uk-UA"/>
        </w:rPr>
      </w:pPr>
      <w:bookmarkStart w:id="51" w:name="n480"/>
      <w:bookmarkStart w:id="52" w:name="n481"/>
      <w:bookmarkEnd w:id="51"/>
      <w:bookmarkEnd w:id="52"/>
      <w:r w:rsidRPr="00BB279B">
        <w:rPr>
          <w:color w:val="000000"/>
          <w:sz w:val="28"/>
          <w:szCs w:val="28"/>
        </w:rPr>
        <w:t>Під час кримінального провадження кожному гарантується таємниця листування, телефонних розмов, телеграфної та іншої кореспо</w:t>
      </w:r>
      <w:r w:rsidR="003D5A56">
        <w:rPr>
          <w:color w:val="000000"/>
          <w:sz w:val="28"/>
          <w:szCs w:val="28"/>
        </w:rPr>
        <w:t>нденції, інших форм спілкування.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53" w:name="n482"/>
      <w:bookmarkEnd w:id="53"/>
      <w:r w:rsidRPr="00BB279B">
        <w:rPr>
          <w:color w:val="000000"/>
          <w:sz w:val="28"/>
          <w:szCs w:val="28"/>
        </w:rPr>
        <w:t>Втручання у таємницю спілкування можливе лише на підставі судового рішення, з метою виявлення та запобігання тяжкому чи особливо тяжкому злочину, встановлення його обставин, особи, яка вчинила злочин, якщо в інший спосіб неможливо досягти цієї мети.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54" w:name="n483"/>
      <w:bookmarkEnd w:id="54"/>
      <w:r w:rsidRPr="00BB279B">
        <w:rPr>
          <w:color w:val="000000"/>
          <w:sz w:val="28"/>
          <w:szCs w:val="28"/>
        </w:rPr>
        <w:t>Інформація, отримана внаслідок втручання у спілкування, не може бути використана інакше як для вирішення завдань кримінального провадження.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55" w:name="n484"/>
      <w:bookmarkEnd w:id="55"/>
      <w:r w:rsidRPr="003D5A56">
        <w:rPr>
          <w:rStyle w:val="rvts9"/>
          <w:bCs/>
          <w:color w:val="000000"/>
          <w:sz w:val="28"/>
          <w:szCs w:val="28"/>
        </w:rPr>
        <w:t>Стаття 15</w:t>
      </w:r>
      <w:r w:rsidR="00C5130C" w:rsidRPr="003D5A56">
        <w:rPr>
          <w:rStyle w:val="rvts9"/>
          <w:bCs/>
          <w:color w:val="000000"/>
          <w:sz w:val="28"/>
          <w:szCs w:val="28"/>
          <w:lang w:val="uk-UA"/>
        </w:rPr>
        <w:t xml:space="preserve"> КПК</w:t>
      </w:r>
      <w:r w:rsidR="00C5130C">
        <w:rPr>
          <w:rStyle w:val="rvts9"/>
          <w:b/>
          <w:bCs/>
          <w:color w:val="000000"/>
          <w:sz w:val="28"/>
          <w:szCs w:val="28"/>
          <w:lang w:val="uk-UA"/>
        </w:rPr>
        <w:t xml:space="preserve"> </w:t>
      </w:r>
      <w:r w:rsidR="00C5130C" w:rsidRPr="00C5130C">
        <w:rPr>
          <w:rStyle w:val="rvts9"/>
          <w:bCs/>
          <w:color w:val="000000"/>
          <w:sz w:val="28"/>
          <w:szCs w:val="28"/>
          <w:lang w:val="uk-UA"/>
        </w:rPr>
        <w:t>закріплює принцип н</w:t>
      </w:r>
      <w:r w:rsidRPr="00C5130C">
        <w:rPr>
          <w:color w:val="000000"/>
          <w:sz w:val="28"/>
          <w:szCs w:val="28"/>
        </w:rPr>
        <w:t>евтручання у приватне життя</w:t>
      </w:r>
      <w:r w:rsidR="00C5130C" w:rsidRPr="00C5130C">
        <w:rPr>
          <w:color w:val="000000"/>
          <w:sz w:val="28"/>
          <w:szCs w:val="28"/>
          <w:lang w:val="uk-UA"/>
        </w:rPr>
        <w:t>.</w:t>
      </w:r>
      <w:r w:rsidR="00C5130C">
        <w:rPr>
          <w:color w:val="000000"/>
          <w:sz w:val="28"/>
          <w:szCs w:val="28"/>
          <w:lang w:val="uk-UA"/>
        </w:rPr>
        <w:t xml:space="preserve"> </w:t>
      </w:r>
      <w:bookmarkStart w:id="56" w:name="n485"/>
      <w:bookmarkEnd w:id="56"/>
      <w:r w:rsidRPr="00BB279B">
        <w:rPr>
          <w:color w:val="000000"/>
          <w:sz w:val="28"/>
          <w:szCs w:val="28"/>
        </w:rPr>
        <w:t>Під час кримінального провадження кожному гарантується невтручання у приватне (особисте і сімейне) життя.</w:t>
      </w:r>
      <w:r w:rsidR="00C5130C">
        <w:rPr>
          <w:color w:val="000000"/>
          <w:sz w:val="28"/>
          <w:szCs w:val="28"/>
          <w:lang w:val="uk-UA"/>
        </w:rPr>
        <w:t xml:space="preserve"> </w:t>
      </w:r>
      <w:bookmarkStart w:id="57" w:name="n486"/>
      <w:bookmarkEnd w:id="57"/>
      <w:r w:rsidRPr="00BB279B">
        <w:rPr>
          <w:color w:val="000000"/>
          <w:sz w:val="28"/>
          <w:szCs w:val="28"/>
        </w:rPr>
        <w:t xml:space="preserve">Ніхто не може збирати, зберігати, використовувати та поширювати інформацію про приватне життя особи без її згоди, крім випадків, передбачених </w:t>
      </w:r>
      <w:r w:rsidR="00C5130C">
        <w:rPr>
          <w:color w:val="000000"/>
          <w:sz w:val="28"/>
          <w:szCs w:val="28"/>
          <w:lang w:val="uk-UA"/>
        </w:rPr>
        <w:t>КПК</w:t>
      </w:r>
      <w:r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58" w:name="n487"/>
      <w:bookmarkEnd w:id="58"/>
      <w:r w:rsidRPr="00BB279B">
        <w:rPr>
          <w:color w:val="000000"/>
          <w:sz w:val="28"/>
          <w:szCs w:val="28"/>
        </w:rPr>
        <w:t>Інфор</w:t>
      </w:r>
      <w:r w:rsidR="00710F89">
        <w:rPr>
          <w:color w:val="000000"/>
          <w:sz w:val="28"/>
          <w:szCs w:val="28"/>
        </w:rPr>
        <w:t xml:space="preserve">мація про приватне життя особи </w:t>
      </w:r>
      <w:r w:rsidRPr="00BB279B">
        <w:rPr>
          <w:color w:val="000000"/>
          <w:sz w:val="28"/>
          <w:szCs w:val="28"/>
        </w:rPr>
        <w:t>не може бути використана інакше як для виконання завдань кримінального провадження.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59" w:name="n488"/>
      <w:bookmarkEnd w:id="59"/>
      <w:r w:rsidRPr="00BB279B">
        <w:rPr>
          <w:color w:val="000000"/>
          <w:sz w:val="28"/>
          <w:szCs w:val="28"/>
        </w:rPr>
        <w:t>Кожен, кому наданий доступ до інформації про приватне життя, зобов’язаний запобігати розголошенню такої інформації.</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60" w:name="n489"/>
      <w:bookmarkEnd w:id="60"/>
      <w:r w:rsidRPr="003D5A56">
        <w:rPr>
          <w:rStyle w:val="rvts9"/>
          <w:bCs/>
          <w:color w:val="000000"/>
          <w:sz w:val="28"/>
          <w:szCs w:val="28"/>
        </w:rPr>
        <w:t>Стаття 16</w:t>
      </w:r>
      <w:r w:rsidR="00C5130C" w:rsidRPr="003D5A56">
        <w:rPr>
          <w:rStyle w:val="rvts9"/>
          <w:bCs/>
          <w:color w:val="000000"/>
          <w:sz w:val="28"/>
          <w:szCs w:val="28"/>
          <w:lang w:val="uk-UA"/>
        </w:rPr>
        <w:t xml:space="preserve"> вказаного Кодексу</w:t>
      </w:r>
      <w:r w:rsidR="00C5130C">
        <w:rPr>
          <w:rStyle w:val="rvts9"/>
          <w:b/>
          <w:bCs/>
          <w:color w:val="000000"/>
          <w:sz w:val="28"/>
          <w:szCs w:val="28"/>
          <w:lang w:val="uk-UA"/>
        </w:rPr>
        <w:t xml:space="preserve"> </w:t>
      </w:r>
      <w:r w:rsidR="00C5130C" w:rsidRPr="00C5130C">
        <w:rPr>
          <w:rStyle w:val="rvts9"/>
          <w:bCs/>
          <w:color w:val="000000"/>
          <w:sz w:val="28"/>
          <w:szCs w:val="28"/>
          <w:lang w:val="uk-UA"/>
        </w:rPr>
        <w:t xml:space="preserve">регулює положення щодо </w:t>
      </w:r>
      <w:r w:rsidR="00C5130C">
        <w:rPr>
          <w:rStyle w:val="rvts9"/>
          <w:bCs/>
          <w:color w:val="000000"/>
          <w:sz w:val="28"/>
          <w:szCs w:val="28"/>
          <w:lang w:val="uk-UA"/>
        </w:rPr>
        <w:t>недоторканості</w:t>
      </w:r>
      <w:r w:rsidR="00C5130C" w:rsidRPr="00C5130C">
        <w:rPr>
          <w:color w:val="000000"/>
          <w:sz w:val="28"/>
          <w:szCs w:val="28"/>
          <w:lang w:val="uk-UA"/>
        </w:rPr>
        <w:t xml:space="preserve"> </w:t>
      </w:r>
      <w:r w:rsidRPr="00C5130C">
        <w:rPr>
          <w:color w:val="000000"/>
          <w:sz w:val="28"/>
          <w:szCs w:val="28"/>
        </w:rPr>
        <w:t>права власності</w:t>
      </w:r>
      <w:r w:rsidR="00C5130C" w:rsidRPr="00C5130C">
        <w:rPr>
          <w:color w:val="000000"/>
          <w:sz w:val="28"/>
          <w:szCs w:val="28"/>
          <w:lang w:val="uk-UA"/>
        </w:rPr>
        <w:t>.</w:t>
      </w:r>
      <w:r w:rsidR="00C5130C">
        <w:rPr>
          <w:color w:val="000000"/>
          <w:sz w:val="28"/>
          <w:szCs w:val="28"/>
          <w:lang w:val="uk-UA"/>
        </w:rPr>
        <w:t xml:space="preserve"> </w:t>
      </w:r>
      <w:bookmarkStart w:id="61" w:name="n490"/>
      <w:bookmarkEnd w:id="61"/>
      <w:r w:rsidRPr="00BB279B">
        <w:rPr>
          <w:color w:val="000000"/>
          <w:sz w:val="28"/>
          <w:szCs w:val="28"/>
        </w:rPr>
        <w:t>Позбавлення або обмеження права власності під час кримінального провадження здійснюється лише на підставі вмотивованого судового рішення.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62" w:name="n491"/>
      <w:bookmarkEnd w:id="62"/>
      <w:r w:rsidRPr="00BB279B">
        <w:rPr>
          <w:color w:val="000000"/>
          <w:sz w:val="28"/>
          <w:szCs w:val="28"/>
        </w:rPr>
        <w:lastRenderedPageBreak/>
        <w:t xml:space="preserve">На підставах та в порядку, передбачених </w:t>
      </w:r>
      <w:r w:rsidR="00C5130C">
        <w:rPr>
          <w:color w:val="000000"/>
          <w:sz w:val="28"/>
          <w:szCs w:val="28"/>
          <w:lang w:val="uk-UA"/>
        </w:rPr>
        <w:t>КПК</w:t>
      </w:r>
      <w:r w:rsidRPr="00BB279B">
        <w:rPr>
          <w:color w:val="000000"/>
          <w:sz w:val="28"/>
          <w:szCs w:val="28"/>
        </w:rPr>
        <w:t>, допускається тимчасове вилучення майна без судового рішення.</w:t>
      </w:r>
    </w:p>
    <w:p w:rsidR="00A848BF" w:rsidRPr="00BB279B" w:rsidRDefault="00C5130C" w:rsidP="00BB279B">
      <w:pPr>
        <w:pStyle w:val="rvps2"/>
        <w:shd w:val="clear" w:color="auto" w:fill="FFFFFF"/>
        <w:spacing w:before="0" w:beforeAutospacing="0" w:after="150" w:afterAutospacing="0"/>
        <w:ind w:firstLine="450"/>
        <w:jc w:val="both"/>
        <w:rPr>
          <w:color w:val="000000"/>
          <w:sz w:val="28"/>
          <w:szCs w:val="28"/>
        </w:rPr>
      </w:pPr>
      <w:bookmarkStart w:id="63" w:name="n492"/>
      <w:bookmarkEnd w:id="63"/>
      <w:r w:rsidRPr="00C5130C">
        <w:rPr>
          <w:rStyle w:val="rvts9"/>
          <w:bCs/>
          <w:color w:val="000000"/>
          <w:sz w:val="28"/>
          <w:szCs w:val="28"/>
          <w:lang w:val="uk-UA"/>
        </w:rPr>
        <w:t xml:space="preserve">Необхідно звернути особливу увагу на </w:t>
      </w:r>
      <w:r w:rsidRPr="00710F89">
        <w:rPr>
          <w:rStyle w:val="rvts9"/>
          <w:bCs/>
          <w:color w:val="000000"/>
          <w:sz w:val="28"/>
          <w:szCs w:val="28"/>
          <w:lang w:val="uk-UA"/>
        </w:rPr>
        <w:t>принцип п</w:t>
      </w:r>
      <w:r w:rsidR="00A848BF" w:rsidRPr="00710F89">
        <w:rPr>
          <w:color w:val="000000"/>
          <w:sz w:val="28"/>
          <w:szCs w:val="28"/>
        </w:rPr>
        <w:t>резумпці</w:t>
      </w:r>
      <w:r w:rsidRPr="00710F89">
        <w:rPr>
          <w:color w:val="000000"/>
          <w:sz w:val="28"/>
          <w:szCs w:val="28"/>
          <w:lang w:val="uk-UA"/>
        </w:rPr>
        <w:t>ї</w:t>
      </w:r>
      <w:r w:rsidR="00A848BF" w:rsidRPr="00710F89">
        <w:rPr>
          <w:color w:val="000000"/>
          <w:sz w:val="28"/>
          <w:szCs w:val="28"/>
        </w:rPr>
        <w:t xml:space="preserve"> невинуватості та забезпечення доведеності вини</w:t>
      </w:r>
      <w:r w:rsidRPr="00710F89">
        <w:rPr>
          <w:color w:val="000000"/>
          <w:sz w:val="28"/>
          <w:szCs w:val="28"/>
          <w:lang w:val="uk-UA"/>
        </w:rPr>
        <w:t xml:space="preserve">, що втілений у </w:t>
      </w:r>
      <w:r w:rsidRPr="00710F89">
        <w:rPr>
          <w:rStyle w:val="rvts9"/>
          <w:bCs/>
          <w:color w:val="000000"/>
          <w:sz w:val="28"/>
          <w:szCs w:val="28"/>
        </w:rPr>
        <w:t>ст</w:t>
      </w:r>
      <w:r w:rsidR="00710F89">
        <w:rPr>
          <w:rStyle w:val="rvts9"/>
          <w:bCs/>
          <w:color w:val="000000"/>
          <w:sz w:val="28"/>
          <w:szCs w:val="28"/>
          <w:lang w:val="uk-UA"/>
        </w:rPr>
        <w:t>.</w:t>
      </w:r>
      <w:r w:rsidRPr="00710F89">
        <w:rPr>
          <w:rStyle w:val="rvts9"/>
          <w:bCs/>
          <w:color w:val="000000"/>
          <w:sz w:val="28"/>
          <w:szCs w:val="28"/>
        </w:rPr>
        <w:t xml:space="preserve"> 17</w:t>
      </w:r>
      <w:r w:rsidRPr="00710F89">
        <w:rPr>
          <w:rStyle w:val="rvts9"/>
          <w:bCs/>
          <w:color w:val="000000"/>
          <w:sz w:val="28"/>
          <w:szCs w:val="28"/>
          <w:lang w:val="uk-UA"/>
        </w:rPr>
        <w:t xml:space="preserve"> КПК</w:t>
      </w:r>
      <w:r w:rsidRPr="00710F89">
        <w:rPr>
          <w:rStyle w:val="rvts9"/>
          <w:bCs/>
          <w:color w:val="000000"/>
          <w:sz w:val="28"/>
          <w:szCs w:val="28"/>
        </w:rPr>
        <w:t>.</w:t>
      </w:r>
      <w:r w:rsidRPr="00BB279B">
        <w:rPr>
          <w:color w:val="000000"/>
          <w:sz w:val="28"/>
          <w:szCs w:val="28"/>
        </w:rPr>
        <w:t> </w:t>
      </w:r>
      <w:bookmarkStart w:id="64" w:name="n493"/>
      <w:bookmarkEnd w:id="64"/>
      <w:r w:rsidR="00A848BF" w:rsidRPr="00BB279B">
        <w:rPr>
          <w:color w:val="000000"/>
          <w:sz w:val="28"/>
          <w:szCs w:val="28"/>
        </w:rPr>
        <w:t xml:space="preserve">Особа вважається невинуватою у вчиненні кримінального правопорушення і не може бути піддана кримінальному покаранню, доки її вину не буде доведено у порядку, передбаченому </w:t>
      </w:r>
      <w:r>
        <w:rPr>
          <w:color w:val="000000"/>
          <w:sz w:val="28"/>
          <w:szCs w:val="28"/>
          <w:lang w:val="uk-UA"/>
        </w:rPr>
        <w:t>КПК</w:t>
      </w:r>
      <w:r w:rsidR="00A848BF" w:rsidRPr="00BB279B">
        <w:rPr>
          <w:color w:val="000000"/>
          <w:sz w:val="28"/>
          <w:szCs w:val="28"/>
        </w:rPr>
        <w:t>, і встановлено обвинувальним вироком суду, що набрав законної сили.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65" w:name="n494"/>
      <w:bookmarkEnd w:id="65"/>
      <w:r w:rsidRPr="00BB279B">
        <w:rPr>
          <w:color w:val="000000"/>
          <w:sz w:val="28"/>
          <w:szCs w:val="28"/>
        </w:rPr>
        <w:t>Ніхто не зобов’язаний доводити свою невинуватість у вчиненні кримінального правопорушення і має бути виправданим, якщо сторона обвинувачення не доведе винуватість особи поза розумним сумнівом.</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66" w:name="n495"/>
      <w:bookmarkEnd w:id="66"/>
      <w:r w:rsidRPr="00BB279B">
        <w:rPr>
          <w:color w:val="000000"/>
          <w:sz w:val="28"/>
          <w:szCs w:val="28"/>
        </w:rPr>
        <w:t>Підозра, обвинувачення не можуть ґрунтуватися на доказах, отриманих незаконним шляхом.</w:t>
      </w:r>
      <w:r w:rsidR="00710F89">
        <w:rPr>
          <w:color w:val="000000"/>
          <w:sz w:val="28"/>
          <w:szCs w:val="28"/>
          <w:lang w:val="uk-UA"/>
        </w:rPr>
        <w:t xml:space="preserve"> </w:t>
      </w:r>
      <w:bookmarkStart w:id="67" w:name="n496"/>
      <w:bookmarkEnd w:id="67"/>
      <w:r w:rsidRPr="00BB279B">
        <w:rPr>
          <w:color w:val="000000"/>
          <w:sz w:val="28"/>
          <w:szCs w:val="28"/>
        </w:rPr>
        <w:t>Усі сумніви щодо доведеності вини особи тлумачаться на користь такої особи.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68" w:name="n497"/>
      <w:bookmarkEnd w:id="68"/>
      <w:r w:rsidRPr="00BB279B">
        <w:rPr>
          <w:color w:val="000000"/>
          <w:sz w:val="28"/>
          <w:szCs w:val="28"/>
        </w:rPr>
        <w:t>Поводження з особою, вина якої у вчиненні кримінального правопорушення не встановлена обвинувальним вироком суду, що набрав законної сили, має відповідати поводженню з невинуватою особою.</w:t>
      </w:r>
    </w:p>
    <w:p w:rsidR="00A848BF" w:rsidRPr="00BB279B" w:rsidRDefault="00637056" w:rsidP="00BB279B">
      <w:pPr>
        <w:pStyle w:val="rvps2"/>
        <w:shd w:val="clear" w:color="auto" w:fill="FFFFFF"/>
        <w:spacing w:before="0" w:beforeAutospacing="0" w:after="150" w:afterAutospacing="0"/>
        <w:ind w:firstLine="450"/>
        <w:jc w:val="both"/>
        <w:rPr>
          <w:color w:val="000000"/>
          <w:sz w:val="28"/>
          <w:szCs w:val="28"/>
        </w:rPr>
      </w:pPr>
      <w:bookmarkStart w:id="69" w:name="n498"/>
      <w:bookmarkEnd w:id="69"/>
      <w:r w:rsidRPr="00637056">
        <w:rPr>
          <w:rStyle w:val="rvts9"/>
          <w:bCs/>
          <w:color w:val="000000"/>
          <w:sz w:val="28"/>
          <w:szCs w:val="28"/>
          <w:lang w:val="uk-UA"/>
        </w:rPr>
        <w:t>Крім вище зазначених засад кримінального провадження, слід звернути увагу на принцип с</w:t>
      </w:r>
      <w:r w:rsidR="00A848BF" w:rsidRPr="00637056">
        <w:rPr>
          <w:color w:val="000000"/>
          <w:sz w:val="28"/>
          <w:szCs w:val="28"/>
        </w:rPr>
        <w:t>вобо</w:t>
      </w:r>
      <w:r w:rsidRPr="00637056">
        <w:rPr>
          <w:color w:val="000000"/>
          <w:sz w:val="28"/>
          <w:szCs w:val="28"/>
          <w:lang w:val="uk-UA"/>
        </w:rPr>
        <w:t xml:space="preserve">ди </w:t>
      </w:r>
      <w:r w:rsidR="00A848BF" w:rsidRPr="00637056">
        <w:rPr>
          <w:color w:val="000000"/>
          <w:sz w:val="28"/>
          <w:szCs w:val="28"/>
        </w:rPr>
        <w:t>від самовикриття та право не свідчити проти близьких родичів та членів сім’ї</w:t>
      </w:r>
      <w:bookmarkStart w:id="70" w:name="n499"/>
      <w:bookmarkEnd w:id="70"/>
      <w:r w:rsidR="00710F89">
        <w:rPr>
          <w:color w:val="000000"/>
          <w:sz w:val="28"/>
          <w:szCs w:val="28"/>
          <w:lang w:val="uk-UA"/>
        </w:rPr>
        <w:t xml:space="preserve">. На думку </w:t>
      </w:r>
      <w:r w:rsidR="00710F89">
        <w:rPr>
          <w:rStyle w:val="FontStyle21"/>
          <w:rFonts w:eastAsiaTheme="majorEastAsia"/>
          <w:sz w:val="28"/>
          <w:szCs w:val="28"/>
          <w:lang w:val="uk-UA"/>
        </w:rPr>
        <w:t>Гловюк І.В., ж</w:t>
      </w:r>
      <w:r w:rsidR="00A848BF" w:rsidRPr="00BB279B">
        <w:rPr>
          <w:color w:val="000000"/>
          <w:sz w:val="28"/>
          <w:szCs w:val="28"/>
        </w:rPr>
        <w:t>одна особа не може бути примушена визнати свою винуватість у вчиненні кримінального правопорушення або примушена давати пояснення, показання, які можуть стати підставою для підозри, обвинувачення у вчиненні нею кримінального правопорушення.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71" w:name="n500"/>
      <w:bookmarkEnd w:id="71"/>
      <w:r w:rsidRPr="00BB279B">
        <w:rPr>
          <w:color w:val="000000"/>
          <w:sz w:val="28"/>
          <w:szCs w:val="28"/>
        </w:rPr>
        <w:t>Кожна особа має право не говорити нічого з приводу підозри чи обвинувачення проти неї, у будь-який момент відмовитися відповідати на запитання, а також бути негайно повідомленою про ці права.</w:t>
      </w:r>
      <w:r w:rsidR="00637056">
        <w:rPr>
          <w:color w:val="000000"/>
          <w:sz w:val="28"/>
          <w:szCs w:val="28"/>
          <w:lang w:val="uk-UA"/>
        </w:rPr>
        <w:t xml:space="preserve"> </w:t>
      </w:r>
      <w:bookmarkStart w:id="72" w:name="n501"/>
      <w:bookmarkEnd w:id="72"/>
      <w:r w:rsidRPr="00BB279B">
        <w:rPr>
          <w:color w:val="000000"/>
          <w:sz w:val="28"/>
          <w:szCs w:val="28"/>
        </w:rPr>
        <w:t>Жодна особа не може бути примушена давати пояснення, показання, які можуть стати підставою для підозри, обвинувачення у вчиненні її близькими родичами чи членами її сім’ї кримінального правопорушення.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73" w:name="n502"/>
      <w:bookmarkEnd w:id="73"/>
      <w:r w:rsidRPr="00710F89">
        <w:rPr>
          <w:rStyle w:val="rvts9"/>
          <w:bCs/>
          <w:color w:val="000000"/>
          <w:sz w:val="28"/>
          <w:szCs w:val="28"/>
        </w:rPr>
        <w:t>Стаття 19</w:t>
      </w:r>
      <w:r w:rsidR="00637056" w:rsidRPr="00710F89">
        <w:rPr>
          <w:rStyle w:val="rvts9"/>
          <w:bCs/>
          <w:color w:val="000000"/>
          <w:sz w:val="28"/>
          <w:szCs w:val="28"/>
          <w:lang w:val="uk-UA"/>
        </w:rPr>
        <w:t xml:space="preserve"> КПК</w:t>
      </w:r>
      <w:r w:rsidR="00637056">
        <w:rPr>
          <w:rStyle w:val="rvts9"/>
          <w:b/>
          <w:bCs/>
          <w:color w:val="000000"/>
          <w:sz w:val="28"/>
          <w:szCs w:val="28"/>
          <w:lang w:val="uk-UA"/>
        </w:rPr>
        <w:t xml:space="preserve"> </w:t>
      </w:r>
      <w:r w:rsidR="00637056">
        <w:rPr>
          <w:rStyle w:val="rvts9"/>
          <w:bCs/>
          <w:color w:val="000000"/>
          <w:sz w:val="28"/>
          <w:szCs w:val="28"/>
          <w:lang w:val="uk-UA"/>
        </w:rPr>
        <w:t>закріплює</w:t>
      </w:r>
      <w:r w:rsidR="00637056" w:rsidRPr="00637056">
        <w:rPr>
          <w:rStyle w:val="rvts9"/>
          <w:bCs/>
          <w:color w:val="000000"/>
          <w:sz w:val="28"/>
          <w:szCs w:val="28"/>
          <w:lang w:val="uk-UA"/>
        </w:rPr>
        <w:t>, що</w:t>
      </w:r>
      <w:r w:rsidRPr="00BB279B">
        <w:rPr>
          <w:color w:val="000000"/>
          <w:sz w:val="28"/>
          <w:szCs w:val="28"/>
        </w:rPr>
        <w:t> </w:t>
      </w:r>
      <w:bookmarkStart w:id="74" w:name="n503"/>
      <w:bookmarkEnd w:id="74"/>
      <w:r w:rsidR="00637056">
        <w:rPr>
          <w:color w:val="000000"/>
          <w:sz w:val="28"/>
          <w:szCs w:val="28"/>
          <w:lang w:val="uk-UA"/>
        </w:rPr>
        <w:t>н</w:t>
      </w:r>
      <w:r w:rsidRPr="00BB279B">
        <w:rPr>
          <w:color w:val="000000"/>
          <w:sz w:val="28"/>
          <w:szCs w:val="28"/>
        </w:rPr>
        <w:t>іхто не може бути двічі обвинуваченим або покараним за кримінальне правопорушення, за яким він був виправданий або засуджений на підставі вироку суду, що набрав законної сили.</w:t>
      </w:r>
    </w:p>
    <w:p w:rsidR="00A848BF" w:rsidRPr="00637056" w:rsidRDefault="00A848BF" w:rsidP="00BB279B">
      <w:pPr>
        <w:pStyle w:val="rvps2"/>
        <w:shd w:val="clear" w:color="auto" w:fill="FFFFFF"/>
        <w:spacing w:before="0" w:beforeAutospacing="0" w:after="150" w:afterAutospacing="0"/>
        <w:ind w:firstLine="450"/>
        <w:jc w:val="both"/>
        <w:rPr>
          <w:color w:val="000000"/>
          <w:sz w:val="28"/>
          <w:szCs w:val="28"/>
          <w:lang w:val="uk-UA"/>
        </w:rPr>
      </w:pPr>
      <w:bookmarkStart w:id="75" w:name="n504"/>
      <w:bookmarkEnd w:id="75"/>
      <w:r w:rsidRPr="00BB279B">
        <w:rPr>
          <w:color w:val="000000"/>
          <w:sz w:val="28"/>
          <w:szCs w:val="28"/>
        </w:rPr>
        <w:t>Кримінальне провадження підлягає негайному закриттю, якщо стане відомо, що по тому самому обвинуваченню існує вирок суду, який набрав законної сили.</w:t>
      </w:r>
      <w:r w:rsidR="00637056">
        <w:rPr>
          <w:color w:val="000000"/>
          <w:sz w:val="28"/>
          <w:szCs w:val="28"/>
          <w:lang w:val="uk-UA"/>
        </w:rPr>
        <w:t xml:space="preserve"> Звідси стаття КПК України встановила принцип </w:t>
      </w:r>
      <w:r w:rsidR="00637056">
        <w:rPr>
          <w:color w:val="000000"/>
          <w:sz w:val="28"/>
          <w:szCs w:val="28"/>
        </w:rPr>
        <w:t>заборони</w:t>
      </w:r>
      <w:r w:rsidR="00637056" w:rsidRPr="00BB279B">
        <w:rPr>
          <w:color w:val="000000"/>
          <w:sz w:val="28"/>
          <w:szCs w:val="28"/>
        </w:rPr>
        <w:t xml:space="preserve"> двічі притягувати до кримінальної відповідальності за одне і те саме правопорушення</w:t>
      </w:r>
      <w:r w:rsidR="00637056">
        <w:rPr>
          <w:color w:val="000000"/>
          <w:sz w:val="28"/>
          <w:szCs w:val="28"/>
          <w:lang w:val="uk-UA"/>
        </w:rPr>
        <w:t>.</w:t>
      </w:r>
    </w:p>
    <w:p w:rsidR="00A848BF" w:rsidRPr="00993C73" w:rsidRDefault="00993C73" w:rsidP="00BB279B">
      <w:pPr>
        <w:pStyle w:val="rvps2"/>
        <w:shd w:val="clear" w:color="auto" w:fill="FFFFFF"/>
        <w:spacing w:before="0" w:beforeAutospacing="0" w:after="150" w:afterAutospacing="0"/>
        <w:ind w:firstLine="450"/>
        <w:jc w:val="both"/>
        <w:rPr>
          <w:color w:val="000000"/>
          <w:sz w:val="28"/>
          <w:szCs w:val="28"/>
          <w:lang w:val="uk-UA"/>
        </w:rPr>
      </w:pPr>
      <w:bookmarkStart w:id="76" w:name="n505"/>
      <w:bookmarkEnd w:id="76"/>
      <w:r w:rsidRPr="00993C73">
        <w:rPr>
          <w:rStyle w:val="rvts9"/>
          <w:bCs/>
          <w:color w:val="000000"/>
          <w:sz w:val="28"/>
          <w:szCs w:val="28"/>
          <w:lang w:val="uk-UA"/>
        </w:rPr>
        <w:t>Аналізуючи систему принципів</w:t>
      </w:r>
      <w:r>
        <w:rPr>
          <w:rStyle w:val="rvts9"/>
          <w:bCs/>
          <w:color w:val="000000"/>
          <w:sz w:val="28"/>
          <w:szCs w:val="28"/>
          <w:lang w:val="uk-UA"/>
        </w:rPr>
        <w:t xml:space="preserve"> (засад)</w:t>
      </w:r>
      <w:r w:rsidRPr="00993C73">
        <w:rPr>
          <w:rStyle w:val="rvts9"/>
          <w:bCs/>
          <w:color w:val="000000"/>
          <w:sz w:val="28"/>
          <w:szCs w:val="28"/>
          <w:lang w:val="uk-UA"/>
        </w:rPr>
        <w:t xml:space="preserve"> кримінального провадження, не можна не вказати на принцип з</w:t>
      </w:r>
      <w:r w:rsidR="00A848BF" w:rsidRPr="00993C73">
        <w:rPr>
          <w:color w:val="000000"/>
          <w:sz w:val="28"/>
          <w:szCs w:val="28"/>
        </w:rPr>
        <w:t>абезпечення права на захист</w:t>
      </w:r>
      <w:r w:rsidR="00710F89">
        <w:rPr>
          <w:color w:val="000000"/>
          <w:sz w:val="28"/>
          <w:szCs w:val="28"/>
          <w:lang w:val="uk-UA"/>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77" w:name="n506"/>
      <w:bookmarkEnd w:id="77"/>
      <w:r w:rsidRPr="00BB279B">
        <w:rPr>
          <w:color w:val="000000"/>
          <w:sz w:val="28"/>
          <w:szCs w:val="28"/>
        </w:rPr>
        <w:lastRenderedPageBreak/>
        <w:t xml:space="preserve">Підозрюваний, обвинувачений, виправданий, засуджений має право на захист, яке полягає у наданні йому можливості надати усні або письмові пояснення з приводу підозри чи обвинувачення, право збирати і подавати докази, брати особисту участь у кримінальному провадженні, користуватися правовою допомогою захисника, а також реалізовувати інші процесуальні права, передбачені </w:t>
      </w:r>
      <w:r w:rsidR="00993C73">
        <w:rPr>
          <w:color w:val="000000"/>
          <w:sz w:val="28"/>
          <w:szCs w:val="28"/>
          <w:lang w:val="uk-UA"/>
        </w:rPr>
        <w:t>КПК</w:t>
      </w:r>
      <w:r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78" w:name="n507"/>
      <w:bookmarkEnd w:id="78"/>
      <w:r w:rsidRPr="00BB279B">
        <w:rPr>
          <w:color w:val="000000"/>
          <w:sz w:val="28"/>
          <w:szCs w:val="28"/>
        </w:rPr>
        <w:t>Слідчий, прокурор, слідчий суддя, суд зобов’язані роз’яснити підозрюваному, обвинуваченому його права та забезпечити право на кваліфіковану правову допомогу з боку обраного ним або призначеного захисника.</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79" w:name="n508"/>
      <w:bookmarkEnd w:id="79"/>
      <w:r w:rsidRPr="00BB279B">
        <w:rPr>
          <w:color w:val="000000"/>
          <w:sz w:val="28"/>
          <w:szCs w:val="28"/>
        </w:rPr>
        <w:t xml:space="preserve">У випадках, передбачених </w:t>
      </w:r>
      <w:r w:rsidR="00710F89">
        <w:rPr>
          <w:color w:val="000000"/>
          <w:sz w:val="28"/>
          <w:szCs w:val="28"/>
          <w:lang w:val="uk-UA"/>
        </w:rPr>
        <w:t>КПК України</w:t>
      </w:r>
      <w:r w:rsidRPr="00BB279B">
        <w:rPr>
          <w:color w:val="000000"/>
          <w:sz w:val="28"/>
          <w:szCs w:val="28"/>
        </w:rPr>
        <w:t xml:space="preserve"> що регулює надання безоплатної правової допомоги, підозрюваному, обвинуваченому правова допомога надається безоплатно за рахунок держави.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80" w:name="n509"/>
      <w:bookmarkEnd w:id="80"/>
      <w:r w:rsidRPr="00BB279B">
        <w:rPr>
          <w:color w:val="000000"/>
          <w:sz w:val="28"/>
          <w:szCs w:val="28"/>
        </w:rPr>
        <w:t>Участь у кримінальному провадженні захисника підозрюваного, обвинуваченого, представника потерпілого, представника третьої особи, щодо майна якої вирішується питання про арешт, не звужує процесуальних прав підозрюваного, обвинуваченого, потерпілого, третьої особи, щодо майна якого вирішується питання про арешт.</w:t>
      </w:r>
    </w:p>
    <w:p w:rsidR="00A848BF" w:rsidRPr="00BB279B" w:rsidRDefault="00D0258C" w:rsidP="00BB279B">
      <w:pPr>
        <w:pStyle w:val="rvps2"/>
        <w:shd w:val="clear" w:color="auto" w:fill="FFFFFF"/>
        <w:spacing w:before="0" w:beforeAutospacing="0" w:after="150" w:afterAutospacing="0"/>
        <w:ind w:firstLine="450"/>
        <w:jc w:val="both"/>
        <w:rPr>
          <w:color w:val="000000"/>
          <w:sz w:val="28"/>
          <w:szCs w:val="28"/>
        </w:rPr>
      </w:pPr>
      <w:bookmarkStart w:id="81" w:name="n5481"/>
      <w:bookmarkStart w:id="82" w:name="n510"/>
      <w:bookmarkEnd w:id="81"/>
      <w:bookmarkEnd w:id="82"/>
      <w:r w:rsidRPr="00D0258C">
        <w:rPr>
          <w:rStyle w:val="rvts9"/>
          <w:bCs/>
          <w:color w:val="000000"/>
          <w:sz w:val="28"/>
          <w:szCs w:val="28"/>
          <w:lang w:val="uk-UA"/>
        </w:rPr>
        <w:t>На мою думку, важливим є положення</w:t>
      </w:r>
      <w:r>
        <w:rPr>
          <w:rStyle w:val="rvts9"/>
          <w:b/>
          <w:bCs/>
          <w:color w:val="000000"/>
          <w:sz w:val="28"/>
          <w:szCs w:val="28"/>
          <w:lang w:val="uk-UA"/>
        </w:rPr>
        <w:t xml:space="preserve"> </w:t>
      </w:r>
      <w:r w:rsidRPr="00710F89">
        <w:rPr>
          <w:rStyle w:val="rvts9"/>
          <w:bCs/>
          <w:color w:val="000000"/>
          <w:sz w:val="28"/>
          <w:szCs w:val="28"/>
          <w:lang w:val="uk-UA"/>
        </w:rPr>
        <w:t>с</w:t>
      </w:r>
      <w:r w:rsidR="00A848BF" w:rsidRPr="00710F89">
        <w:rPr>
          <w:rStyle w:val="rvts9"/>
          <w:bCs/>
          <w:color w:val="000000"/>
          <w:sz w:val="28"/>
          <w:szCs w:val="28"/>
        </w:rPr>
        <w:t>татт</w:t>
      </w:r>
      <w:r w:rsidRPr="00710F89">
        <w:rPr>
          <w:rStyle w:val="rvts9"/>
          <w:bCs/>
          <w:color w:val="000000"/>
          <w:sz w:val="28"/>
          <w:szCs w:val="28"/>
          <w:lang w:val="uk-UA"/>
        </w:rPr>
        <w:t>і</w:t>
      </w:r>
      <w:r w:rsidR="00A848BF" w:rsidRPr="00710F89">
        <w:rPr>
          <w:rStyle w:val="rvts9"/>
          <w:bCs/>
          <w:color w:val="000000"/>
          <w:sz w:val="28"/>
          <w:szCs w:val="28"/>
        </w:rPr>
        <w:t xml:space="preserve"> 21</w:t>
      </w:r>
      <w:r w:rsidRPr="00710F89">
        <w:rPr>
          <w:rStyle w:val="rvts9"/>
          <w:bCs/>
          <w:color w:val="000000"/>
          <w:sz w:val="28"/>
          <w:szCs w:val="28"/>
          <w:lang w:val="uk-UA"/>
        </w:rPr>
        <w:t xml:space="preserve"> КПК</w:t>
      </w:r>
      <w:r>
        <w:rPr>
          <w:rStyle w:val="rvts9"/>
          <w:b/>
          <w:bCs/>
          <w:color w:val="000000"/>
          <w:sz w:val="28"/>
          <w:szCs w:val="28"/>
          <w:lang w:val="uk-UA"/>
        </w:rPr>
        <w:t xml:space="preserve">, </w:t>
      </w:r>
      <w:r w:rsidRPr="00D0258C">
        <w:rPr>
          <w:rStyle w:val="rvts9"/>
          <w:bCs/>
          <w:color w:val="000000"/>
          <w:sz w:val="28"/>
          <w:szCs w:val="28"/>
          <w:lang w:val="uk-UA"/>
        </w:rPr>
        <w:t>в якій йдеться мова про д</w:t>
      </w:r>
      <w:r w:rsidR="00A848BF" w:rsidRPr="00BB279B">
        <w:rPr>
          <w:color w:val="000000"/>
          <w:sz w:val="28"/>
          <w:szCs w:val="28"/>
        </w:rPr>
        <w:t>оступ до правосуддя та обов’язковість судових рішень</w:t>
      </w:r>
      <w:r>
        <w:rPr>
          <w:color w:val="000000"/>
          <w:sz w:val="28"/>
          <w:szCs w:val="28"/>
          <w:lang w:val="uk-UA"/>
        </w:rPr>
        <w:t xml:space="preserve">. </w:t>
      </w:r>
      <w:bookmarkStart w:id="83" w:name="n511"/>
      <w:bookmarkEnd w:id="83"/>
      <w:r>
        <w:rPr>
          <w:color w:val="000000"/>
          <w:sz w:val="28"/>
          <w:szCs w:val="28"/>
          <w:lang w:val="uk-UA"/>
        </w:rPr>
        <w:t>Так, к</w:t>
      </w:r>
      <w:r w:rsidR="00A848BF" w:rsidRPr="00BB279B">
        <w:rPr>
          <w:color w:val="000000"/>
          <w:sz w:val="28"/>
          <w:szCs w:val="28"/>
        </w:rPr>
        <w:t>ожному гарантується право на справедливий розгляд та вирішення справи в розумні строки незалежним і неупередженим судом, створеним на підставі закону.</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84" w:name="n512"/>
      <w:bookmarkEnd w:id="84"/>
      <w:r w:rsidRPr="00BB279B">
        <w:rPr>
          <w:color w:val="000000"/>
          <w:sz w:val="28"/>
          <w:szCs w:val="28"/>
        </w:rPr>
        <w:t xml:space="preserve">Вирок та ухвала суду, що набрали законної сили в порядку, визначеному </w:t>
      </w:r>
      <w:r w:rsidR="00D0258C">
        <w:rPr>
          <w:color w:val="000000"/>
          <w:sz w:val="28"/>
          <w:szCs w:val="28"/>
          <w:lang w:val="uk-UA"/>
        </w:rPr>
        <w:t>КПК</w:t>
      </w:r>
      <w:r w:rsidRPr="00BB279B">
        <w:rPr>
          <w:color w:val="000000"/>
          <w:sz w:val="28"/>
          <w:szCs w:val="28"/>
        </w:rPr>
        <w:t>, є обов’язковими і підлягають безумовному виконанню на всій території України.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85" w:name="n513"/>
      <w:bookmarkEnd w:id="85"/>
      <w:r w:rsidRPr="00BB279B">
        <w:rPr>
          <w:color w:val="000000"/>
          <w:sz w:val="28"/>
          <w:szCs w:val="28"/>
        </w:rPr>
        <w:t xml:space="preserve">Кожен має право на участь у розгляді в суді будь-якої інстанції справи, що стосується його прав та обов’язків, у порядку, передбаченому </w:t>
      </w:r>
      <w:r w:rsidR="00D0258C">
        <w:rPr>
          <w:color w:val="000000"/>
          <w:sz w:val="28"/>
          <w:szCs w:val="28"/>
          <w:lang w:val="uk-UA"/>
        </w:rPr>
        <w:t>КПК</w:t>
      </w:r>
      <w:r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86" w:name="n514"/>
      <w:bookmarkEnd w:id="86"/>
      <w:r w:rsidRPr="00BB279B">
        <w:rPr>
          <w:color w:val="000000"/>
          <w:sz w:val="28"/>
          <w:szCs w:val="28"/>
        </w:rPr>
        <w:t xml:space="preserve">Якщо інше не передбачено </w:t>
      </w:r>
      <w:r w:rsidR="00D0258C">
        <w:rPr>
          <w:color w:val="000000"/>
          <w:sz w:val="28"/>
          <w:szCs w:val="28"/>
          <w:lang w:val="uk-UA"/>
        </w:rPr>
        <w:t>КПК</w:t>
      </w:r>
      <w:r w:rsidRPr="00BB279B">
        <w:rPr>
          <w:color w:val="000000"/>
          <w:sz w:val="28"/>
          <w:szCs w:val="28"/>
        </w:rPr>
        <w:t>, здійснення кримінального провадження не може бути перешкодою для доступу особи до інших засобів правового захисту, якщо під час кримінального провадження порушуються її права, гарантовані </w:t>
      </w:r>
      <w:hyperlink r:id="rId10" w:tgtFrame="_blank" w:history="1">
        <w:r w:rsidRPr="00D0258C">
          <w:rPr>
            <w:rStyle w:val="a3"/>
            <w:color w:val="000000" w:themeColor="text1"/>
            <w:sz w:val="28"/>
            <w:szCs w:val="28"/>
            <w:u w:val="none"/>
          </w:rPr>
          <w:t>Конституцією України</w:t>
        </w:r>
      </w:hyperlink>
      <w:r w:rsidRPr="00BB279B">
        <w:rPr>
          <w:color w:val="000000"/>
          <w:sz w:val="28"/>
          <w:szCs w:val="28"/>
        </w:rPr>
        <w:t> та міжнародними договорами України.</w:t>
      </w:r>
    </w:p>
    <w:p w:rsidR="00A848BF" w:rsidRPr="00BB279B" w:rsidRDefault="000F3122" w:rsidP="00BB279B">
      <w:pPr>
        <w:pStyle w:val="rvps2"/>
        <w:shd w:val="clear" w:color="auto" w:fill="FFFFFF"/>
        <w:spacing w:before="0" w:beforeAutospacing="0" w:after="150" w:afterAutospacing="0"/>
        <w:ind w:firstLine="450"/>
        <w:jc w:val="both"/>
        <w:rPr>
          <w:color w:val="000000"/>
          <w:sz w:val="28"/>
          <w:szCs w:val="28"/>
        </w:rPr>
      </w:pPr>
      <w:bookmarkStart w:id="87" w:name="n515"/>
      <w:bookmarkEnd w:id="87"/>
      <w:r>
        <w:rPr>
          <w:rStyle w:val="rvts9"/>
          <w:bCs/>
          <w:color w:val="000000"/>
          <w:sz w:val="28"/>
          <w:szCs w:val="28"/>
          <w:lang w:val="uk-UA"/>
        </w:rPr>
        <w:t>Крім цього, д</w:t>
      </w:r>
      <w:r w:rsidRPr="000F3122">
        <w:rPr>
          <w:rStyle w:val="rvts9"/>
          <w:bCs/>
          <w:color w:val="000000"/>
          <w:sz w:val="28"/>
          <w:szCs w:val="28"/>
          <w:lang w:val="uk-UA"/>
        </w:rPr>
        <w:t>о загальних засад кримінального процесу можна віднести принцип</w:t>
      </w:r>
      <w:r>
        <w:rPr>
          <w:rStyle w:val="rvts9"/>
          <w:b/>
          <w:bCs/>
          <w:color w:val="000000"/>
          <w:sz w:val="28"/>
          <w:szCs w:val="28"/>
          <w:lang w:val="uk-UA"/>
        </w:rPr>
        <w:t xml:space="preserve"> </w:t>
      </w:r>
      <w:r w:rsidRPr="000F3122">
        <w:rPr>
          <w:rStyle w:val="rvts9"/>
          <w:bCs/>
          <w:color w:val="000000"/>
          <w:sz w:val="28"/>
          <w:szCs w:val="28"/>
          <w:lang w:val="uk-UA"/>
        </w:rPr>
        <w:t>з</w:t>
      </w:r>
      <w:r w:rsidR="00A848BF" w:rsidRPr="00BB279B">
        <w:rPr>
          <w:color w:val="000000"/>
          <w:sz w:val="28"/>
          <w:szCs w:val="28"/>
        </w:rPr>
        <w:t>магальн</w:t>
      </w:r>
      <w:r>
        <w:rPr>
          <w:color w:val="000000"/>
          <w:sz w:val="28"/>
          <w:szCs w:val="28"/>
          <w:lang w:val="uk-UA"/>
        </w:rPr>
        <w:t>о</w:t>
      </w:r>
      <w:r w:rsidR="00A848BF" w:rsidRPr="00BB279B">
        <w:rPr>
          <w:color w:val="000000"/>
          <w:sz w:val="28"/>
          <w:szCs w:val="28"/>
        </w:rPr>
        <w:t>ст</w:t>
      </w:r>
      <w:r>
        <w:rPr>
          <w:color w:val="000000"/>
          <w:sz w:val="28"/>
          <w:szCs w:val="28"/>
          <w:lang w:val="uk-UA"/>
        </w:rPr>
        <w:t>і</w:t>
      </w:r>
      <w:r w:rsidR="00A848BF" w:rsidRPr="00BB279B">
        <w:rPr>
          <w:color w:val="000000"/>
          <w:sz w:val="28"/>
          <w:szCs w:val="28"/>
        </w:rPr>
        <w:t xml:space="preserve"> сторін та свобод</w:t>
      </w:r>
      <w:r>
        <w:rPr>
          <w:color w:val="000000"/>
          <w:sz w:val="28"/>
          <w:szCs w:val="28"/>
          <w:lang w:val="uk-UA"/>
        </w:rPr>
        <w:t>и</w:t>
      </w:r>
      <w:r w:rsidR="00A848BF" w:rsidRPr="00BB279B">
        <w:rPr>
          <w:color w:val="000000"/>
          <w:sz w:val="28"/>
          <w:szCs w:val="28"/>
        </w:rPr>
        <w:t xml:space="preserve"> в поданні ними суду своїх доказів і у доведенні перед судом їх переконливості</w:t>
      </w:r>
      <w:r w:rsidR="00710F89">
        <w:rPr>
          <w:rStyle w:val="rvts9"/>
          <w:b/>
          <w:bCs/>
          <w:color w:val="000000"/>
          <w:sz w:val="28"/>
          <w:szCs w:val="28"/>
        </w:rPr>
        <w:t xml:space="preserve">. </w:t>
      </w:r>
      <w:bookmarkStart w:id="88" w:name="n516"/>
      <w:bookmarkEnd w:id="88"/>
      <w:r w:rsidR="00A848BF" w:rsidRPr="00BB279B">
        <w:rPr>
          <w:color w:val="000000"/>
          <w:sz w:val="28"/>
          <w:szCs w:val="28"/>
        </w:rPr>
        <w:t xml:space="preserve">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w:t>
      </w:r>
      <w:r>
        <w:rPr>
          <w:color w:val="000000"/>
          <w:sz w:val="28"/>
          <w:szCs w:val="28"/>
          <w:lang w:val="uk-UA"/>
        </w:rPr>
        <w:t>КПК</w:t>
      </w:r>
      <w:r w:rsidR="00A848BF"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89" w:name="n517"/>
      <w:bookmarkEnd w:id="89"/>
      <w:r w:rsidRPr="00BB279B">
        <w:rPr>
          <w:color w:val="000000"/>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w:t>
      </w:r>
      <w:r w:rsidR="000F3122">
        <w:rPr>
          <w:color w:val="000000"/>
          <w:sz w:val="28"/>
          <w:szCs w:val="28"/>
          <w:lang w:val="uk-UA"/>
        </w:rPr>
        <w:t>КПК</w:t>
      </w:r>
      <w:r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90" w:name="n518"/>
      <w:bookmarkEnd w:id="90"/>
      <w:r w:rsidRPr="00BB279B">
        <w:rPr>
          <w:color w:val="000000"/>
          <w:sz w:val="28"/>
          <w:szCs w:val="28"/>
        </w:rPr>
        <w:lastRenderedPageBreak/>
        <w:t>Під час кримінального провадження функції державного обвинувачення, захисту та судового розгляду не можуть покладатися на один і той самий орган чи службову особу.</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91" w:name="n519"/>
      <w:bookmarkEnd w:id="91"/>
      <w:r w:rsidRPr="00BB279B">
        <w:rPr>
          <w:color w:val="000000"/>
          <w:sz w:val="28"/>
          <w:szCs w:val="28"/>
        </w:rPr>
        <w:t xml:space="preserve">Повідомлення особі про підозру у вчиненні кримінального правопорушення, звернення з обвинувальним актом та підтримання державного обвинувачення у суді здійснюється прокурором. У випадках, передбачених </w:t>
      </w:r>
      <w:r w:rsidR="000F3122">
        <w:rPr>
          <w:color w:val="000000"/>
          <w:sz w:val="28"/>
          <w:szCs w:val="28"/>
          <w:lang w:val="uk-UA"/>
        </w:rPr>
        <w:t>КПК</w:t>
      </w:r>
      <w:r w:rsidRPr="00BB279B">
        <w:rPr>
          <w:color w:val="000000"/>
          <w:sz w:val="28"/>
          <w:szCs w:val="28"/>
        </w:rPr>
        <w:t>, повідомлення особі про підозру у вчиненні кримінального правопорушення може здійснюватися слідчим за погодженням із прокурором, а обвинувачення може підтримуватися потерпілим, його представником.</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92" w:name="n520"/>
      <w:bookmarkEnd w:id="92"/>
      <w:r w:rsidRPr="00BB279B">
        <w:rPr>
          <w:color w:val="000000"/>
          <w:sz w:val="28"/>
          <w:szCs w:val="28"/>
        </w:rPr>
        <w:t>Захист здійснюється підозрюваним або обвинуваченим, його захисником або законним представником.</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93" w:name="n521"/>
      <w:bookmarkEnd w:id="93"/>
      <w:r w:rsidRPr="00BB279B">
        <w:rPr>
          <w:color w:val="000000"/>
          <w:sz w:val="28"/>
          <w:szCs w:val="28"/>
        </w:rPr>
        <w:t>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rsidR="00A848BF" w:rsidRPr="001A5D14" w:rsidRDefault="001A5D14" w:rsidP="00BB279B">
      <w:pPr>
        <w:pStyle w:val="rvps2"/>
        <w:shd w:val="clear" w:color="auto" w:fill="FFFFFF"/>
        <w:spacing w:before="0" w:beforeAutospacing="0" w:after="150" w:afterAutospacing="0"/>
        <w:ind w:firstLine="450"/>
        <w:jc w:val="both"/>
        <w:rPr>
          <w:color w:val="000000"/>
          <w:sz w:val="28"/>
          <w:szCs w:val="28"/>
          <w:lang w:val="uk-UA"/>
        </w:rPr>
      </w:pPr>
      <w:bookmarkStart w:id="94" w:name="n522"/>
      <w:bookmarkEnd w:id="94"/>
      <w:r w:rsidRPr="001A5D14">
        <w:rPr>
          <w:rStyle w:val="rvts9"/>
          <w:bCs/>
          <w:color w:val="000000"/>
          <w:sz w:val="28"/>
          <w:szCs w:val="28"/>
          <w:lang w:val="uk-UA"/>
        </w:rPr>
        <w:t>Говорячи про докази кримінального провадження, необхідно вказати на принцип б</w:t>
      </w:r>
      <w:r w:rsidR="00A848BF" w:rsidRPr="001A5D14">
        <w:rPr>
          <w:color w:val="000000"/>
          <w:sz w:val="28"/>
          <w:szCs w:val="28"/>
        </w:rPr>
        <w:t>езпосередн</w:t>
      </w:r>
      <w:r w:rsidRPr="001A5D14">
        <w:rPr>
          <w:color w:val="000000"/>
          <w:sz w:val="28"/>
          <w:szCs w:val="28"/>
          <w:lang w:val="uk-UA"/>
        </w:rPr>
        <w:t>о</w:t>
      </w:r>
      <w:r w:rsidR="00A848BF" w:rsidRPr="001A5D14">
        <w:rPr>
          <w:color w:val="000000"/>
          <w:sz w:val="28"/>
          <w:szCs w:val="28"/>
        </w:rPr>
        <w:t>ст</w:t>
      </w:r>
      <w:r w:rsidRPr="001A5D14">
        <w:rPr>
          <w:color w:val="000000"/>
          <w:sz w:val="28"/>
          <w:szCs w:val="28"/>
          <w:lang w:val="uk-UA"/>
        </w:rPr>
        <w:t>і</w:t>
      </w:r>
      <w:r w:rsidR="00A848BF" w:rsidRPr="00BB279B">
        <w:rPr>
          <w:color w:val="000000"/>
          <w:sz w:val="28"/>
          <w:szCs w:val="28"/>
        </w:rPr>
        <w:t xml:space="preserve"> дослідження показань, речей і документів</w:t>
      </w:r>
      <w:r w:rsidR="00710F89">
        <w:rPr>
          <w:color w:val="000000"/>
          <w:sz w:val="28"/>
          <w:szCs w:val="28"/>
          <w:lang w:val="uk-UA"/>
        </w:rPr>
        <w:t>.</w:t>
      </w:r>
      <w:r>
        <w:rPr>
          <w:rStyle w:val="rvts9"/>
          <w:b/>
          <w:bCs/>
          <w:color w:val="000000"/>
          <w:sz w:val="28"/>
          <w:szCs w:val="28"/>
          <w:lang w:val="uk-UA"/>
        </w:rPr>
        <w:t xml:space="preserve"> </w:t>
      </w:r>
      <w:bookmarkStart w:id="95" w:name="n523"/>
      <w:bookmarkEnd w:id="95"/>
      <w:r w:rsidR="00A848BF" w:rsidRPr="00BB279B">
        <w:rPr>
          <w:color w:val="000000"/>
          <w:sz w:val="28"/>
          <w:szCs w:val="28"/>
        </w:rPr>
        <w:t>Суд досліджує докази безпосередньо. Показання учасників кримінального провадження суд отримує усно.</w:t>
      </w:r>
      <w:r>
        <w:rPr>
          <w:color w:val="000000"/>
          <w:sz w:val="28"/>
          <w:szCs w:val="28"/>
          <w:lang w:val="uk-UA"/>
        </w:rPr>
        <w:t xml:space="preserve"> </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96" w:name="n524"/>
      <w:bookmarkEnd w:id="96"/>
      <w:r w:rsidRPr="00BB279B">
        <w:rPr>
          <w:color w:val="000000"/>
          <w:sz w:val="28"/>
          <w:szCs w:val="28"/>
        </w:rPr>
        <w:t xml:space="preserve">Не можуть бути визнані доказами відомості, що містяться в показаннях, речах і документах, які не були предметом безпосереднього дослідження суду, крім випадків, передбачених </w:t>
      </w:r>
      <w:r w:rsidR="00710F89">
        <w:rPr>
          <w:color w:val="000000"/>
          <w:sz w:val="28"/>
          <w:szCs w:val="28"/>
          <w:lang w:val="uk-UA"/>
        </w:rPr>
        <w:t>КПК</w:t>
      </w:r>
      <w:r w:rsidRPr="00BB279B">
        <w:rPr>
          <w:color w:val="000000"/>
          <w:sz w:val="28"/>
          <w:szCs w:val="28"/>
        </w:rPr>
        <w:t xml:space="preserve">. Суд може прийняти як доказ показання осіб, які не дають їх безпосередньо в судовому засіданні, лише у випадках, передбачених </w:t>
      </w:r>
      <w:r w:rsidR="001A5D14">
        <w:rPr>
          <w:color w:val="000000"/>
          <w:sz w:val="28"/>
          <w:szCs w:val="28"/>
          <w:lang w:val="uk-UA"/>
        </w:rPr>
        <w:t>КПК</w:t>
      </w:r>
      <w:r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97" w:name="n525"/>
      <w:bookmarkEnd w:id="97"/>
      <w:r w:rsidRPr="00BB279B">
        <w:rPr>
          <w:color w:val="000000"/>
          <w:sz w:val="28"/>
          <w:szCs w:val="28"/>
        </w:rPr>
        <w:t>Сторона обвинувачення зобов’язана забезпечити присутність під час судового розгляду свідків обвинувачення з метою реалізації права сторони захисту на допит перед незалежним та неупередженим судом.</w:t>
      </w:r>
    </w:p>
    <w:p w:rsidR="00A848BF" w:rsidRPr="00BB279B" w:rsidRDefault="00710F89" w:rsidP="00BB279B">
      <w:pPr>
        <w:pStyle w:val="rvps2"/>
        <w:shd w:val="clear" w:color="auto" w:fill="FFFFFF"/>
        <w:spacing w:before="0" w:beforeAutospacing="0" w:after="150" w:afterAutospacing="0"/>
        <w:ind w:firstLine="450"/>
        <w:jc w:val="both"/>
        <w:rPr>
          <w:color w:val="000000"/>
          <w:sz w:val="28"/>
          <w:szCs w:val="28"/>
        </w:rPr>
      </w:pPr>
      <w:bookmarkStart w:id="98" w:name="n526"/>
      <w:bookmarkEnd w:id="98"/>
      <w:r>
        <w:rPr>
          <w:iCs/>
          <w:sz w:val="28"/>
          <w:lang w:val="uk-UA"/>
        </w:rPr>
        <w:t>Горелкіна К.</w:t>
      </w:r>
      <w:r w:rsidRPr="00710F89">
        <w:rPr>
          <w:iCs/>
          <w:sz w:val="28"/>
          <w:lang w:val="uk-UA"/>
        </w:rPr>
        <w:t>Г</w:t>
      </w:r>
      <w:r w:rsidRPr="00710F89">
        <w:rPr>
          <w:rStyle w:val="a3"/>
          <w:bCs/>
          <w:color w:val="000000"/>
          <w:sz w:val="28"/>
          <w:szCs w:val="28"/>
          <w:u w:val="none"/>
          <w:lang w:val="uk-UA"/>
        </w:rPr>
        <w:t xml:space="preserve">. вказує на </w:t>
      </w:r>
      <w:r w:rsidR="001A5D14" w:rsidRPr="00710F89">
        <w:rPr>
          <w:rStyle w:val="rvts9"/>
          <w:bCs/>
          <w:color w:val="000000"/>
          <w:sz w:val="28"/>
          <w:szCs w:val="28"/>
          <w:lang w:val="uk-UA"/>
        </w:rPr>
        <w:t>принцип</w:t>
      </w:r>
      <w:r w:rsidR="001A5D14">
        <w:rPr>
          <w:rStyle w:val="rvts9"/>
          <w:b/>
          <w:bCs/>
          <w:color w:val="000000"/>
          <w:sz w:val="28"/>
          <w:szCs w:val="28"/>
          <w:lang w:val="uk-UA"/>
        </w:rPr>
        <w:t xml:space="preserve"> з</w:t>
      </w:r>
      <w:r w:rsidR="00A848BF" w:rsidRPr="00BB279B">
        <w:rPr>
          <w:color w:val="000000"/>
          <w:sz w:val="28"/>
          <w:szCs w:val="28"/>
        </w:rPr>
        <w:t>абезпечення права на оскарження процесуальних рішень, дій чи бездіяльності</w:t>
      </w:r>
      <w:r>
        <w:rPr>
          <w:color w:val="000000"/>
          <w:sz w:val="28"/>
          <w:szCs w:val="28"/>
          <w:lang w:val="uk-UA"/>
        </w:rPr>
        <w:t xml:space="preserve">, відповідно до якого, </w:t>
      </w:r>
      <w:bookmarkStart w:id="99" w:name="n527"/>
      <w:bookmarkEnd w:id="99"/>
      <w:r>
        <w:rPr>
          <w:color w:val="000000"/>
          <w:sz w:val="28"/>
          <w:szCs w:val="28"/>
          <w:lang w:val="uk-UA"/>
        </w:rPr>
        <w:t>к</w:t>
      </w:r>
      <w:r w:rsidR="00A848BF" w:rsidRPr="00BB279B">
        <w:rPr>
          <w:color w:val="000000"/>
          <w:sz w:val="28"/>
          <w:szCs w:val="28"/>
        </w:rPr>
        <w:t xml:space="preserve">ожному гарантується право на оскарження процесуальних рішень, дій чи бездіяльності суду, слідчого судді, прокурора, слідчого в порядку, передбаченому </w:t>
      </w:r>
      <w:r w:rsidR="001A5D14">
        <w:rPr>
          <w:color w:val="000000"/>
          <w:sz w:val="28"/>
          <w:szCs w:val="28"/>
          <w:lang w:val="uk-UA"/>
        </w:rPr>
        <w:t>КПК</w:t>
      </w:r>
      <w:r w:rsidR="00A848BF"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00" w:name="n528"/>
      <w:bookmarkEnd w:id="100"/>
      <w:r w:rsidRPr="00BB279B">
        <w:rPr>
          <w:color w:val="000000"/>
          <w:sz w:val="28"/>
          <w:szCs w:val="28"/>
        </w:rPr>
        <w:t xml:space="preserve">Гарантується право на перегляд вироку, ухвали суду, що стосується прав, свобод чи інтересів особи, судом вищого рівня в порядку, передбаченому </w:t>
      </w:r>
      <w:r w:rsidR="001A5D14">
        <w:rPr>
          <w:color w:val="000000"/>
          <w:sz w:val="28"/>
          <w:szCs w:val="28"/>
          <w:lang w:val="uk-UA"/>
        </w:rPr>
        <w:t>КПК</w:t>
      </w:r>
      <w:r w:rsidRPr="00BB279B">
        <w:rPr>
          <w:color w:val="000000"/>
          <w:sz w:val="28"/>
          <w:szCs w:val="28"/>
        </w:rPr>
        <w:t>, незалежно від того, чи брала така особа участь у судовому розгляді.</w:t>
      </w:r>
    </w:p>
    <w:p w:rsidR="00A848BF" w:rsidRPr="00BB279B" w:rsidRDefault="001A5D14" w:rsidP="00BB279B">
      <w:pPr>
        <w:pStyle w:val="rvps2"/>
        <w:shd w:val="clear" w:color="auto" w:fill="FFFFFF"/>
        <w:spacing w:before="0" w:beforeAutospacing="0" w:after="150" w:afterAutospacing="0"/>
        <w:ind w:firstLine="450"/>
        <w:jc w:val="both"/>
        <w:rPr>
          <w:color w:val="000000"/>
          <w:sz w:val="28"/>
          <w:szCs w:val="28"/>
        </w:rPr>
      </w:pPr>
      <w:bookmarkStart w:id="101" w:name="n529"/>
      <w:bookmarkEnd w:id="101"/>
      <w:r w:rsidRPr="001A5D14">
        <w:rPr>
          <w:rStyle w:val="rvts9"/>
          <w:bCs/>
          <w:color w:val="000000"/>
          <w:sz w:val="28"/>
          <w:szCs w:val="28"/>
          <w:lang w:val="uk-UA"/>
        </w:rPr>
        <w:t xml:space="preserve">Також, крім перелічених принципів кримінального процесу, варто </w:t>
      </w:r>
      <w:r>
        <w:rPr>
          <w:rStyle w:val="rvts9"/>
          <w:bCs/>
          <w:color w:val="000000"/>
          <w:sz w:val="28"/>
          <w:szCs w:val="28"/>
          <w:lang w:val="uk-UA"/>
        </w:rPr>
        <w:t>вказати</w:t>
      </w:r>
      <w:r w:rsidRPr="001A5D14">
        <w:rPr>
          <w:rStyle w:val="rvts9"/>
          <w:bCs/>
          <w:color w:val="000000"/>
          <w:sz w:val="28"/>
          <w:szCs w:val="28"/>
          <w:lang w:val="uk-UA"/>
        </w:rPr>
        <w:t xml:space="preserve"> на принцип п</w:t>
      </w:r>
      <w:r>
        <w:rPr>
          <w:color w:val="000000"/>
          <w:sz w:val="28"/>
          <w:szCs w:val="28"/>
        </w:rPr>
        <w:t>ублічності</w:t>
      </w:r>
      <w:r>
        <w:rPr>
          <w:b/>
          <w:color w:val="000000"/>
          <w:sz w:val="28"/>
          <w:szCs w:val="28"/>
          <w:lang w:val="uk-UA"/>
        </w:rPr>
        <w:t xml:space="preserve">, </w:t>
      </w:r>
      <w:r w:rsidR="00710F89">
        <w:rPr>
          <w:color w:val="000000"/>
          <w:sz w:val="28"/>
          <w:szCs w:val="28"/>
          <w:lang w:val="uk-UA"/>
        </w:rPr>
        <w:t>згідно з яким,</w:t>
      </w:r>
      <w:r w:rsidRPr="001A5D14">
        <w:rPr>
          <w:color w:val="000000"/>
          <w:sz w:val="28"/>
          <w:szCs w:val="28"/>
          <w:lang w:val="uk-UA"/>
        </w:rPr>
        <w:t xml:space="preserve"> </w:t>
      </w:r>
      <w:bookmarkStart w:id="102" w:name="n530"/>
      <w:bookmarkEnd w:id="102"/>
      <w:r w:rsidRPr="001A5D14">
        <w:rPr>
          <w:color w:val="000000"/>
          <w:sz w:val="28"/>
          <w:szCs w:val="28"/>
          <w:lang w:val="uk-UA"/>
        </w:rPr>
        <w:t>п</w:t>
      </w:r>
      <w:r w:rsidR="00A848BF" w:rsidRPr="001A5D14">
        <w:rPr>
          <w:color w:val="000000"/>
          <w:sz w:val="28"/>
          <w:szCs w:val="28"/>
        </w:rPr>
        <w:t>рокурор, слідчий зобов’язані в межах своєї компетенції розпочати досудове</w:t>
      </w:r>
      <w:r w:rsidR="00A848BF" w:rsidRPr="00BB279B">
        <w:rPr>
          <w:color w:val="000000"/>
          <w:sz w:val="28"/>
          <w:szCs w:val="28"/>
        </w:rPr>
        <w:t xml:space="preserve"> розслідування в кожному випадку безпосереднього виявлення ознак кримінального правопорушення (за виключенням випадків, коли кримінальне провадження може бути розпочате лише на підставі заяви потерпілого) або в разі надходження заяви (повідомлення) про вчинення кримінального правопорушення, а також вжити </w:t>
      </w:r>
      <w:r w:rsidR="00A848BF" w:rsidRPr="00BB279B">
        <w:rPr>
          <w:color w:val="000000"/>
          <w:sz w:val="28"/>
          <w:szCs w:val="28"/>
        </w:rPr>
        <w:lastRenderedPageBreak/>
        <w:t>всіх передбачених законом заходів для встановлення події кримінального правопорушення та особи, яка його вчинила.</w:t>
      </w:r>
    </w:p>
    <w:p w:rsidR="00A848BF" w:rsidRPr="00BB279B" w:rsidRDefault="001A5D14" w:rsidP="00BB279B">
      <w:pPr>
        <w:pStyle w:val="rvps2"/>
        <w:shd w:val="clear" w:color="auto" w:fill="FFFFFF"/>
        <w:spacing w:before="0" w:beforeAutospacing="0" w:after="150" w:afterAutospacing="0"/>
        <w:ind w:firstLine="450"/>
        <w:jc w:val="both"/>
        <w:rPr>
          <w:color w:val="000000"/>
          <w:sz w:val="28"/>
          <w:szCs w:val="28"/>
        </w:rPr>
      </w:pPr>
      <w:bookmarkStart w:id="103" w:name="n531"/>
      <w:bookmarkEnd w:id="103"/>
      <w:r w:rsidRPr="00710F89">
        <w:rPr>
          <w:rStyle w:val="rvts9"/>
          <w:bCs/>
          <w:color w:val="000000"/>
          <w:sz w:val="28"/>
          <w:szCs w:val="28"/>
          <w:lang w:val="uk-UA"/>
        </w:rPr>
        <w:t>Відповідно до с</w:t>
      </w:r>
      <w:r w:rsidR="00A848BF" w:rsidRPr="00710F89">
        <w:rPr>
          <w:rStyle w:val="rvts9"/>
          <w:bCs/>
          <w:color w:val="000000"/>
          <w:sz w:val="28"/>
          <w:szCs w:val="28"/>
        </w:rPr>
        <w:t>тат</w:t>
      </w:r>
      <w:r w:rsidR="00074275" w:rsidRPr="00710F89">
        <w:rPr>
          <w:rStyle w:val="rvts9"/>
          <w:bCs/>
          <w:color w:val="000000"/>
          <w:sz w:val="28"/>
          <w:szCs w:val="28"/>
          <w:lang w:val="uk-UA"/>
        </w:rPr>
        <w:t>ті</w:t>
      </w:r>
      <w:r w:rsidR="00A848BF" w:rsidRPr="00710F89">
        <w:rPr>
          <w:rStyle w:val="rvts9"/>
          <w:bCs/>
          <w:color w:val="000000"/>
          <w:sz w:val="28"/>
          <w:szCs w:val="28"/>
        </w:rPr>
        <w:t xml:space="preserve"> 26</w:t>
      </w:r>
      <w:r w:rsidRPr="00710F89">
        <w:rPr>
          <w:rStyle w:val="rvts9"/>
          <w:bCs/>
          <w:color w:val="000000"/>
          <w:sz w:val="28"/>
          <w:szCs w:val="28"/>
          <w:lang w:val="uk-UA"/>
        </w:rPr>
        <w:t xml:space="preserve"> КПК,</w:t>
      </w:r>
      <w:r>
        <w:rPr>
          <w:rStyle w:val="rvts9"/>
          <w:b/>
          <w:bCs/>
          <w:color w:val="000000"/>
          <w:sz w:val="28"/>
          <w:szCs w:val="28"/>
          <w:lang w:val="uk-UA"/>
        </w:rPr>
        <w:t xml:space="preserve"> </w:t>
      </w:r>
      <w:bookmarkStart w:id="104" w:name="n532"/>
      <w:bookmarkEnd w:id="104"/>
      <w:r>
        <w:rPr>
          <w:rStyle w:val="rvts9"/>
          <w:b/>
          <w:bCs/>
          <w:color w:val="000000"/>
          <w:sz w:val="28"/>
          <w:szCs w:val="28"/>
          <w:lang w:val="uk-UA"/>
        </w:rPr>
        <w:t>с</w:t>
      </w:r>
      <w:r w:rsidR="00A848BF" w:rsidRPr="00BB279B">
        <w:rPr>
          <w:color w:val="000000"/>
          <w:sz w:val="28"/>
          <w:szCs w:val="28"/>
        </w:rPr>
        <w:t xml:space="preserve">торони кримінального провадження є вільними у використанні своїх прав у межах та у спосіб, передбачених </w:t>
      </w:r>
      <w:r>
        <w:rPr>
          <w:color w:val="000000"/>
          <w:sz w:val="28"/>
          <w:szCs w:val="28"/>
          <w:lang w:val="uk-UA"/>
        </w:rPr>
        <w:t>КПК</w:t>
      </w:r>
      <w:r w:rsidR="00A848BF"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05" w:name="n533"/>
      <w:bookmarkEnd w:id="105"/>
      <w:r w:rsidRPr="00BB279B">
        <w:rPr>
          <w:color w:val="000000"/>
          <w:sz w:val="28"/>
          <w:szCs w:val="28"/>
        </w:rPr>
        <w:t xml:space="preserve">Відмова прокурора від підтримання державного обвинувачення тягне за собою закриття кримінального провадження, крім випадків, передбачених </w:t>
      </w:r>
      <w:r w:rsidR="00074275">
        <w:rPr>
          <w:color w:val="000000"/>
          <w:sz w:val="28"/>
          <w:szCs w:val="28"/>
          <w:lang w:val="uk-UA"/>
        </w:rPr>
        <w:t>КПК</w:t>
      </w:r>
      <w:r w:rsidRPr="00BB279B">
        <w:rPr>
          <w:color w:val="000000"/>
          <w:sz w:val="28"/>
          <w:szCs w:val="28"/>
        </w:rPr>
        <w:t>.</w:t>
      </w:r>
    </w:p>
    <w:p w:rsidR="00A848BF" w:rsidRPr="00074275" w:rsidRDefault="00A848BF" w:rsidP="00BB279B">
      <w:pPr>
        <w:pStyle w:val="rvps2"/>
        <w:shd w:val="clear" w:color="auto" w:fill="FFFFFF"/>
        <w:spacing w:before="0" w:beforeAutospacing="0" w:after="150" w:afterAutospacing="0"/>
        <w:ind w:firstLine="450"/>
        <w:jc w:val="both"/>
        <w:rPr>
          <w:color w:val="000000"/>
          <w:sz w:val="28"/>
          <w:szCs w:val="28"/>
          <w:lang w:val="uk-UA"/>
        </w:rPr>
      </w:pPr>
      <w:bookmarkStart w:id="106" w:name="n534"/>
      <w:bookmarkEnd w:id="106"/>
      <w:r w:rsidRPr="00BB279B">
        <w:rPr>
          <w:color w:val="000000"/>
          <w:sz w:val="28"/>
          <w:szCs w:val="28"/>
        </w:rPr>
        <w:t xml:space="preserve">Слідчий суддя, суд у кримінальному провадженні вирішують лише ті питання, що винесені на їх розгляд сторонами та віднесені до їх повноважень </w:t>
      </w:r>
      <w:r w:rsidR="00074275">
        <w:rPr>
          <w:color w:val="000000"/>
          <w:sz w:val="28"/>
          <w:szCs w:val="28"/>
          <w:lang w:val="uk-UA"/>
        </w:rPr>
        <w:t>КПК.</w:t>
      </w:r>
    </w:p>
    <w:p w:rsidR="00A848BF" w:rsidRPr="00074275" w:rsidRDefault="00A848BF" w:rsidP="00BB279B">
      <w:pPr>
        <w:pStyle w:val="rvps2"/>
        <w:shd w:val="clear" w:color="auto" w:fill="FFFFFF"/>
        <w:spacing w:before="0" w:beforeAutospacing="0" w:after="150" w:afterAutospacing="0"/>
        <w:ind w:firstLine="450"/>
        <w:jc w:val="both"/>
        <w:rPr>
          <w:color w:val="000000"/>
          <w:sz w:val="28"/>
          <w:szCs w:val="28"/>
          <w:lang w:val="uk-UA"/>
        </w:rPr>
      </w:pPr>
      <w:bookmarkStart w:id="107" w:name="n535"/>
      <w:bookmarkEnd w:id="107"/>
      <w:r w:rsidRPr="00BB279B">
        <w:rPr>
          <w:color w:val="000000"/>
          <w:sz w:val="28"/>
          <w:szCs w:val="28"/>
        </w:rPr>
        <w:t xml:space="preserve">Кримінальне провадження у формі приватного обвинувачення розпочинається лише на підставі заяви потерпілого. Відмова потерпілого, а у випадках, передбачених </w:t>
      </w:r>
      <w:r w:rsidR="00074275">
        <w:rPr>
          <w:color w:val="000000"/>
          <w:sz w:val="28"/>
          <w:szCs w:val="28"/>
          <w:lang w:val="uk-UA"/>
        </w:rPr>
        <w:t>КПК</w:t>
      </w:r>
      <w:r w:rsidRPr="00BB279B">
        <w:rPr>
          <w:color w:val="000000"/>
          <w:sz w:val="28"/>
          <w:szCs w:val="28"/>
        </w:rPr>
        <w:t>, його представника від обвинувачення є безумовною підставою для закриття кримінального провадження у формі приватного обвинувачення.</w:t>
      </w:r>
      <w:r w:rsidR="00074275">
        <w:rPr>
          <w:color w:val="000000"/>
          <w:sz w:val="28"/>
          <w:szCs w:val="28"/>
          <w:lang w:val="uk-UA"/>
        </w:rPr>
        <w:t xml:space="preserve"> З цих положень статті витікає принцип д</w:t>
      </w:r>
      <w:r w:rsidR="00074275">
        <w:rPr>
          <w:color w:val="000000"/>
          <w:sz w:val="28"/>
          <w:szCs w:val="28"/>
        </w:rPr>
        <w:t>испозитивн</w:t>
      </w:r>
      <w:r w:rsidR="00074275">
        <w:rPr>
          <w:color w:val="000000"/>
          <w:sz w:val="28"/>
          <w:szCs w:val="28"/>
          <w:lang w:val="uk-UA"/>
        </w:rPr>
        <w:t>о</w:t>
      </w:r>
      <w:r w:rsidR="00074275">
        <w:rPr>
          <w:color w:val="000000"/>
          <w:sz w:val="28"/>
          <w:szCs w:val="28"/>
        </w:rPr>
        <w:t>сті.</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08" w:name="n536"/>
      <w:bookmarkEnd w:id="108"/>
      <w:r w:rsidRPr="00710F89">
        <w:rPr>
          <w:rStyle w:val="rvts9"/>
          <w:bCs/>
          <w:color w:val="000000"/>
          <w:sz w:val="28"/>
          <w:szCs w:val="28"/>
        </w:rPr>
        <w:t>Стаття 27</w:t>
      </w:r>
      <w:r w:rsidR="00074275" w:rsidRPr="00710F89">
        <w:rPr>
          <w:rStyle w:val="rvts9"/>
          <w:bCs/>
          <w:color w:val="000000"/>
          <w:sz w:val="28"/>
          <w:szCs w:val="28"/>
          <w:lang w:val="uk-UA"/>
        </w:rPr>
        <w:t xml:space="preserve"> КПК</w:t>
      </w:r>
      <w:r w:rsidR="00074275">
        <w:rPr>
          <w:rStyle w:val="rvts9"/>
          <w:b/>
          <w:bCs/>
          <w:color w:val="000000"/>
          <w:sz w:val="28"/>
          <w:szCs w:val="28"/>
          <w:lang w:val="uk-UA"/>
        </w:rPr>
        <w:t xml:space="preserve"> </w:t>
      </w:r>
      <w:r w:rsidR="00074275" w:rsidRPr="00074275">
        <w:rPr>
          <w:rStyle w:val="rvts9"/>
          <w:bCs/>
          <w:color w:val="000000"/>
          <w:sz w:val="28"/>
          <w:szCs w:val="28"/>
          <w:lang w:val="uk-UA"/>
        </w:rPr>
        <w:t>закріпила принцип г</w:t>
      </w:r>
      <w:r w:rsidRPr="00074275">
        <w:rPr>
          <w:color w:val="000000"/>
          <w:sz w:val="28"/>
          <w:szCs w:val="28"/>
        </w:rPr>
        <w:t>ласн</w:t>
      </w:r>
      <w:r w:rsidR="00074275" w:rsidRPr="00074275">
        <w:rPr>
          <w:color w:val="000000"/>
          <w:sz w:val="28"/>
          <w:szCs w:val="28"/>
          <w:lang w:val="uk-UA"/>
        </w:rPr>
        <w:t>о</w:t>
      </w:r>
      <w:r w:rsidRPr="00074275">
        <w:rPr>
          <w:color w:val="000000"/>
          <w:sz w:val="28"/>
          <w:szCs w:val="28"/>
        </w:rPr>
        <w:t>ст</w:t>
      </w:r>
      <w:r w:rsidR="00074275" w:rsidRPr="00074275">
        <w:rPr>
          <w:color w:val="000000"/>
          <w:sz w:val="28"/>
          <w:szCs w:val="28"/>
          <w:lang w:val="uk-UA"/>
        </w:rPr>
        <w:t>і</w:t>
      </w:r>
      <w:r w:rsidRPr="00BB279B">
        <w:rPr>
          <w:color w:val="000000"/>
          <w:sz w:val="28"/>
          <w:szCs w:val="28"/>
        </w:rPr>
        <w:t xml:space="preserve"> і відкрит</w:t>
      </w:r>
      <w:r w:rsidR="00074275">
        <w:rPr>
          <w:color w:val="000000"/>
          <w:sz w:val="28"/>
          <w:szCs w:val="28"/>
          <w:lang w:val="uk-UA"/>
        </w:rPr>
        <w:t>о</w:t>
      </w:r>
      <w:r w:rsidRPr="00BB279B">
        <w:rPr>
          <w:color w:val="000000"/>
          <w:sz w:val="28"/>
          <w:szCs w:val="28"/>
        </w:rPr>
        <w:t>ст</w:t>
      </w:r>
      <w:r w:rsidR="00074275">
        <w:rPr>
          <w:color w:val="000000"/>
          <w:sz w:val="28"/>
          <w:szCs w:val="28"/>
          <w:lang w:val="uk-UA"/>
        </w:rPr>
        <w:t>і</w:t>
      </w:r>
      <w:r w:rsidRPr="00BB279B">
        <w:rPr>
          <w:color w:val="000000"/>
          <w:sz w:val="28"/>
          <w:szCs w:val="28"/>
        </w:rPr>
        <w:t xml:space="preserve"> судового провадження та його повне фіксування технічними засобами</w:t>
      </w:r>
      <w:r w:rsidR="00074275">
        <w:rPr>
          <w:color w:val="000000"/>
          <w:sz w:val="28"/>
          <w:szCs w:val="28"/>
          <w:lang w:val="uk-UA"/>
        </w:rPr>
        <w:t>.</w:t>
      </w:r>
      <w:r w:rsidR="00710F89">
        <w:rPr>
          <w:color w:val="000000"/>
          <w:sz w:val="28"/>
          <w:szCs w:val="28"/>
          <w:lang w:val="uk-UA"/>
        </w:rPr>
        <w:t xml:space="preserve"> Як слушно зазначає </w:t>
      </w:r>
      <w:r w:rsidR="00710F89">
        <w:rPr>
          <w:sz w:val="28"/>
          <w:lang w:val="uk-UA"/>
        </w:rPr>
        <w:t xml:space="preserve">Єзерський Р.Є., </w:t>
      </w:r>
      <w:bookmarkStart w:id="109" w:name="n537"/>
      <w:bookmarkEnd w:id="109"/>
      <w:r w:rsidR="00710F89">
        <w:rPr>
          <w:sz w:val="28"/>
          <w:lang w:val="uk-UA"/>
        </w:rPr>
        <w:t>у</w:t>
      </w:r>
      <w:r w:rsidRPr="00BB279B">
        <w:rPr>
          <w:color w:val="000000"/>
          <w:sz w:val="28"/>
          <w:szCs w:val="28"/>
        </w:rPr>
        <w:t>часники судового провадження, а також особи, які не брали участі у кримінальному провадженні, якщо суд вирішив питання про їхні права, свободи, інтереси чи обов’язки, не можуть бути обмежені у праві на отримання в суді як усної, так і письмової інформації щодо результатів судового розгляду та у праві на ознайомлення з процесуальними рішеннями й отримання їх копій. Ніхто не може бути обмежений у праві на отримання в суді інформації про дату, час і місце судового розгляду та про ухвалені в ньому судові рішення, крім випадків, установлених законом.</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0" w:name="n538"/>
      <w:bookmarkEnd w:id="110"/>
      <w:r w:rsidRPr="00BB279B">
        <w:rPr>
          <w:color w:val="000000"/>
          <w:sz w:val="28"/>
          <w:szCs w:val="28"/>
        </w:rPr>
        <w:t>Кримінальне провадження в судах усіх інстанцій здійснюється відкрито. Слідчий суддя, суд може прийняти рішення про здійснення кримінального провадження у закритому судовому засіданні впродовж усього судового провадження або його окремої частини лише у випадках:</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1" w:name="n539"/>
      <w:bookmarkEnd w:id="111"/>
      <w:r w:rsidRPr="00BB279B">
        <w:rPr>
          <w:color w:val="000000"/>
          <w:sz w:val="28"/>
          <w:szCs w:val="28"/>
        </w:rPr>
        <w:t>1) якщо обвинуваченим є неповнолітній;</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2" w:name="n540"/>
      <w:bookmarkEnd w:id="112"/>
      <w:r w:rsidRPr="00BB279B">
        <w:rPr>
          <w:color w:val="000000"/>
          <w:sz w:val="28"/>
          <w:szCs w:val="28"/>
        </w:rPr>
        <w:t>2) розгляду справи про злочин проти статевої свободи та статевої недоторканості особи;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3" w:name="n541"/>
      <w:bookmarkEnd w:id="113"/>
      <w:r w:rsidRPr="00BB279B">
        <w:rPr>
          <w:color w:val="000000"/>
          <w:sz w:val="28"/>
          <w:szCs w:val="28"/>
        </w:rPr>
        <w:t>3) необхідності запобігти розголошенню відомостей про особисте та сімейне життя чи обставин, які принижують гідність особи;</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4" w:name="n542"/>
      <w:bookmarkEnd w:id="114"/>
      <w:r w:rsidRPr="00BB279B">
        <w:rPr>
          <w:color w:val="000000"/>
          <w:sz w:val="28"/>
          <w:szCs w:val="28"/>
        </w:rPr>
        <w:t>4) якщо здійснення провадження у відкритому судовому засіданні може призвести до розголошення таємниці, що охороняється законом;</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5" w:name="n543"/>
      <w:bookmarkEnd w:id="115"/>
      <w:r w:rsidRPr="00BB279B">
        <w:rPr>
          <w:color w:val="000000"/>
          <w:sz w:val="28"/>
          <w:szCs w:val="28"/>
        </w:rPr>
        <w:t>5) необхідності забезпечення безпеки осіб, які беруть участь у кримінальному провадженні.</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6" w:name="n544"/>
      <w:bookmarkEnd w:id="116"/>
      <w:r w:rsidRPr="00BB279B">
        <w:rPr>
          <w:color w:val="000000"/>
          <w:sz w:val="28"/>
          <w:szCs w:val="28"/>
        </w:rPr>
        <w:lastRenderedPageBreak/>
        <w:t>Особисті записи, листи, зміст особистих телефонних розмов, телеграфних та інших повідомлень можуть бути оголошені у відкритому судовому засіданні, якщо слідчий суддя, суд не прийме рішення про їх дослідження</w:t>
      </w:r>
      <w:r w:rsidR="00074275">
        <w:rPr>
          <w:color w:val="000000"/>
          <w:sz w:val="28"/>
          <w:szCs w:val="28"/>
        </w:rPr>
        <w:t xml:space="preserve"> у закритому судовому засіданні.</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7" w:name="n545"/>
      <w:bookmarkEnd w:id="117"/>
      <w:r w:rsidRPr="00BB279B">
        <w:rPr>
          <w:color w:val="000000"/>
          <w:sz w:val="28"/>
          <w:szCs w:val="28"/>
        </w:rPr>
        <w:t xml:space="preserve">Кримінальне провадження у закритому судовому засіданні суд здійснює з додержанням правил судочинства, передбачених </w:t>
      </w:r>
      <w:r w:rsidR="00074275">
        <w:rPr>
          <w:color w:val="000000"/>
          <w:sz w:val="28"/>
          <w:szCs w:val="28"/>
          <w:lang w:val="uk-UA"/>
        </w:rPr>
        <w:t>КПК</w:t>
      </w:r>
      <w:r w:rsidRPr="00BB279B">
        <w:rPr>
          <w:color w:val="000000"/>
          <w:sz w:val="28"/>
          <w:szCs w:val="28"/>
        </w:rPr>
        <w:t>. На судовому розгляді в закритому судовому засіданні можуть бути присутні лише сторони та інші учасники кримінального провадження.</w:t>
      </w:r>
    </w:p>
    <w:p w:rsidR="00A848BF" w:rsidRPr="00074275" w:rsidRDefault="00A848BF" w:rsidP="00BB279B">
      <w:pPr>
        <w:pStyle w:val="rvps2"/>
        <w:shd w:val="clear" w:color="auto" w:fill="FFFFFF"/>
        <w:spacing w:before="0" w:beforeAutospacing="0" w:after="150" w:afterAutospacing="0"/>
        <w:ind w:firstLine="450"/>
        <w:jc w:val="both"/>
        <w:rPr>
          <w:color w:val="000000"/>
          <w:sz w:val="28"/>
          <w:szCs w:val="28"/>
          <w:lang w:val="uk-UA"/>
        </w:rPr>
      </w:pPr>
      <w:bookmarkStart w:id="118" w:name="n546"/>
      <w:bookmarkEnd w:id="118"/>
      <w:r w:rsidRPr="00BB279B">
        <w:rPr>
          <w:color w:val="000000"/>
          <w:sz w:val="28"/>
          <w:szCs w:val="28"/>
        </w:rPr>
        <w:t xml:space="preserve">Під час судового розгляду забезпечується повне фіксування судового засідання за допомогою звукозаписувального технічного засобу. Офіційним записом судового засідання є лише технічний запис, здійснений судом у порядку, передбаченому </w:t>
      </w:r>
      <w:r w:rsidR="00074275">
        <w:rPr>
          <w:color w:val="000000"/>
          <w:sz w:val="28"/>
          <w:szCs w:val="28"/>
          <w:lang w:val="uk-UA"/>
        </w:rPr>
        <w:t>КПК.</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19" w:name="n547"/>
      <w:bookmarkEnd w:id="119"/>
      <w:r w:rsidRPr="00BB279B">
        <w:rPr>
          <w:color w:val="000000"/>
          <w:sz w:val="28"/>
          <w:szCs w:val="28"/>
        </w:rPr>
        <w:t>Кожен, хто присутній в залі судового засідання, може вести стенограму, робити нотатки, використовувати портативні аудіозаписуючі пристрої. Проведення в залі судового засідання фотозйомки, відеозапису, транслювання судового засідання по радіо і телебаченню, а також проведення звукозапису із застосуванням стаціонарної апаратури допускаються на підставі ухвали суду, що приймається з урахуванням думки сторін та можливості проведення таких дій без шкоди для судового розгляду.</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0" w:name="n548"/>
      <w:bookmarkEnd w:id="120"/>
      <w:r w:rsidRPr="00BB279B">
        <w:rPr>
          <w:color w:val="000000"/>
          <w:sz w:val="28"/>
          <w:szCs w:val="28"/>
        </w:rPr>
        <w:t>Судове рішення, ухвалене у відкритому судовому засіданні, проголошується прилюдно. Якщо судовий розгляд відбувався у закритому судовому засіданні, судове рішення проголошується прилюдно з пропуском інформації, для дослідження якої проводилося закрите судове засідання та яка на момент проголошення судового рішення підлягає подальшому захисту від розголошення.</w:t>
      </w:r>
    </w:p>
    <w:p w:rsidR="00A848BF" w:rsidRPr="00BB279B" w:rsidRDefault="00074275" w:rsidP="00BB279B">
      <w:pPr>
        <w:pStyle w:val="rvps2"/>
        <w:shd w:val="clear" w:color="auto" w:fill="FFFFFF"/>
        <w:spacing w:before="0" w:beforeAutospacing="0" w:after="150" w:afterAutospacing="0"/>
        <w:ind w:firstLine="450"/>
        <w:jc w:val="both"/>
        <w:rPr>
          <w:color w:val="000000"/>
          <w:sz w:val="28"/>
          <w:szCs w:val="28"/>
        </w:rPr>
      </w:pPr>
      <w:bookmarkStart w:id="121" w:name="n549"/>
      <w:bookmarkEnd w:id="121"/>
      <w:r>
        <w:rPr>
          <w:rStyle w:val="rvts9"/>
          <w:bCs/>
          <w:color w:val="000000"/>
          <w:sz w:val="28"/>
          <w:szCs w:val="28"/>
          <w:lang w:val="uk-UA"/>
        </w:rPr>
        <w:t>На мою думку, треба</w:t>
      </w:r>
      <w:r w:rsidRPr="00074275">
        <w:rPr>
          <w:rStyle w:val="rvts9"/>
          <w:bCs/>
          <w:color w:val="000000"/>
          <w:sz w:val="28"/>
          <w:szCs w:val="28"/>
          <w:lang w:val="uk-UA"/>
        </w:rPr>
        <w:t xml:space="preserve"> звернути уваг</w:t>
      </w:r>
      <w:r>
        <w:rPr>
          <w:rStyle w:val="rvts9"/>
          <w:bCs/>
          <w:color w:val="000000"/>
          <w:sz w:val="28"/>
          <w:szCs w:val="28"/>
          <w:lang w:val="uk-UA"/>
        </w:rPr>
        <w:t>у</w:t>
      </w:r>
      <w:r w:rsidRPr="00074275">
        <w:rPr>
          <w:rStyle w:val="rvts9"/>
          <w:bCs/>
          <w:color w:val="000000"/>
          <w:sz w:val="28"/>
          <w:szCs w:val="28"/>
          <w:lang w:val="uk-UA"/>
        </w:rPr>
        <w:t xml:space="preserve"> на законодавче визначення поняття </w:t>
      </w:r>
      <w:r w:rsidRPr="00710F89">
        <w:rPr>
          <w:rStyle w:val="rvts9"/>
          <w:bCs/>
          <w:color w:val="000000"/>
          <w:sz w:val="28"/>
          <w:szCs w:val="28"/>
          <w:lang w:val="uk-UA"/>
        </w:rPr>
        <w:t>розумних строків в кримінальному провадженні. Так, відповідно до с</w:t>
      </w:r>
      <w:r w:rsidR="00A848BF" w:rsidRPr="00710F89">
        <w:rPr>
          <w:rStyle w:val="rvts9"/>
          <w:bCs/>
          <w:color w:val="000000"/>
          <w:sz w:val="28"/>
          <w:szCs w:val="28"/>
        </w:rPr>
        <w:t>татт</w:t>
      </w:r>
      <w:r w:rsidRPr="00710F89">
        <w:rPr>
          <w:rStyle w:val="rvts9"/>
          <w:bCs/>
          <w:color w:val="000000"/>
          <w:sz w:val="28"/>
          <w:szCs w:val="28"/>
          <w:lang w:val="uk-UA"/>
        </w:rPr>
        <w:t>і</w:t>
      </w:r>
      <w:r w:rsidR="00A848BF" w:rsidRPr="00710F89">
        <w:rPr>
          <w:rStyle w:val="rvts9"/>
          <w:bCs/>
          <w:color w:val="000000"/>
          <w:sz w:val="28"/>
          <w:szCs w:val="28"/>
        </w:rPr>
        <w:t xml:space="preserve"> 28</w:t>
      </w:r>
      <w:r w:rsidRPr="00710F89">
        <w:rPr>
          <w:rStyle w:val="rvts9"/>
          <w:bCs/>
          <w:color w:val="000000"/>
          <w:sz w:val="28"/>
          <w:szCs w:val="28"/>
        </w:rPr>
        <w:t xml:space="preserve"> КПК</w:t>
      </w:r>
      <w:r w:rsidRPr="00710F89">
        <w:rPr>
          <w:color w:val="000000"/>
          <w:sz w:val="28"/>
          <w:szCs w:val="28"/>
        </w:rPr>
        <w:t>,</w:t>
      </w:r>
      <w:r>
        <w:rPr>
          <w:color w:val="000000"/>
          <w:sz w:val="28"/>
          <w:szCs w:val="28"/>
        </w:rPr>
        <w:t xml:space="preserve"> </w:t>
      </w:r>
      <w:r>
        <w:rPr>
          <w:color w:val="000000"/>
          <w:sz w:val="28"/>
          <w:szCs w:val="28"/>
          <w:lang w:val="uk-UA"/>
        </w:rPr>
        <w:t>п</w:t>
      </w:r>
      <w:r w:rsidR="00A848BF" w:rsidRPr="00BB279B">
        <w:rPr>
          <w:color w:val="000000"/>
          <w:sz w:val="28"/>
          <w:szCs w:val="28"/>
        </w:rPr>
        <w:t xml:space="preserve">ід час кримінального провадження кожна процесуальна дія або процесуальне рішення повинні бути виконані або прийняті в розумні строки. Розумними вважаються строки, що є об’єктивно необхідними для виконання процесуальних дій та прийняття процесуальних рішень. Розумні строки не можуть перевищувати передбачені </w:t>
      </w:r>
      <w:r>
        <w:rPr>
          <w:color w:val="000000"/>
          <w:sz w:val="28"/>
          <w:szCs w:val="28"/>
          <w:lang w:val="uk-UA"/>
        </w:rPr>
        <w:t>КПК</w:t>
      </w:r>
      <w:r w:rsidR="00A848BF" w:rsidRPr="00BB279B">
        <w:rPr>
          <w:color w:val="000000"/>
          <w:sz w:val="28"/>
          <w:szCs w:val="28"/>
        </w:rPr>
        <w:t xml:space="preserve"> строки виконання окремих процесуальних дій або прийняття окремих процесуальних рішень.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2" w:name="n551"/>
      <w:bookmarkEnd w:id="122"/>
      <w:r w:rsidRPr="00BB279B">
        <w:rPr>
          <w:color w:val="000000"/>
          <w:sz w:val="28"/>
          <w:szCs w:val="28"/>
        </w:rPr>
        <w:t>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3" w:name="n552"/>
      <w:bookmarkEnd w:id="123"/>
      <w:r w:rsidRPr="00BB279B">
        <w:rPr>
          <w:color w:val="000000"/>
          <w:sz w:val="28"/>
          <w:szCs w:val="28"/>
        </w:rPr>
        <w:t>Критеріями для визначення розумності строків кримінального провадження є:</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4" w:name="n553"/>
      <w:bookmarkEnd w:id="124"/>
      <w:r w:rsidRPr="00BB279B">
        <w:rPr>
          <w:color w:val="000000"/>
          <w:sz w:val="28"/>
          <w:szCs w:val="28"/>
        </w:rPr>
        <w:t xml:space="preserve">1) складність кримінального провадження, яка визначається з урахуванням кількості підозрюваних, обвинувачуваних та кримінальних правопорушень, </w:t>
      </w:r>
      <w:r w:rsidRPr="00BB279B">
        <w:rPr>
          <w:color w:val="000000"/>
          <w:sz w:val="28"/>
          <w:szCs w:val="28"/>
        </w:rPr>
        <w:lastRenderedPageBreak/>
        <w:t>щодо яких здійснюється провадження, обсягу та специфіки процесуальних дій, необхідних для здійснення досудового розслідування тощо;</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5" w:name="n554"/>
      <w:bookmarkEnd w:id="125"/>
      <w:r w:rsidRPr="00BB279B">
        <w:rPr>
          <w:color w:val="000000"/>
          <w:sz w:val="28"/>
          <w:szCs w:val="28"/>
        </w:rPr>
        <w:t>2) поведінка учасників кримінального провадження;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6" w:name="n555"/>
      <w:bookmarkEnd w:id="126"/>
      <w:r w:rsidRPr="00BB279B">
        <w:rPr>
          <w:color w:val="000000"/>
          <w:sz w:val="28"/>
          <w:szCs w:val="28"/>
        </w:rPr>
        <w:t>3) спосіб здійснення слідчим, прокурором і судом своїх повноважень.</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7" w:name="n556"/>
      <w:bookmarkEnd w:id="127"/>
      <w:r w:rsidRPr="00BB279B">
        <w:rPr>
          <w:color w:val="000000"/>
          <w:sz w:val="28"/>
          <w:szCs w:val="28"/>
        </w:rPr>
        <w:t>Кримінальне провадження щодо особи, яка тримається під вартою, неповнолітньої особи має бути здійснено невідкладно і розглянуто в суді першочергово.</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28" w:name="n557"/>
      <w:bookmarkEnd w:id="128"/>
      <w:r w:rsidRPr="00710F89">
        <w:rPr>
          <w:color w:val="000000"/>
          <w:sz w:val="28"/>
          <w:szCs w:val="28"/>
        </w:rPr>
        <w:t>Кожен має право, щоб обвинувачення щодо нього в найкоротший строк</w:t>
      </w:r>
      <w:r w:rsidRPr="00BB279B">
        <w:rPr>
          <w:color w:val="000000"/>
          <w:sz w:val="28"/>
          <w:szCs w:val="28"/>
        </w:rPr>
        <w:t xml:space="preserve"> або стало предметом судового розгляду, або щоб відповідне кримінальне провадження щодо нього було закрите.</w:t>
      </w:r>
    </w:p>
    <w:p w:rsidR="00A848BF" w:rsidRDefault="00A848BF" w:rsidP="00BB279B">
      <w:pPr>
        <w:pStyle w:val="rvps2"/>
        <w:shd w:val="clear" w:color="auto" w:fill="FFFFFF"/>
        <w:spacing w:before="0" w:beforeAutospacing="0" w:after="150" w:afterAutospacing="0"/>
        <w:ind w:firstLine="450"/>
        <w:jc w:val="both"/>
        <w:rPr>
          <w:color w:val="000000"/>
          <w:sz w:val="28"/>
          <w:szCs w:val="28"/>
        </w:rPr>
      </w:pPr>
      <w:bookmarkStart w:id="129" w:name="n558"/>
      <w:bookmarkEnd w:id="129"/>
      <w:r w:rsidRPr="00BB279B">
        <w:rPr>
          <w:color w:val="000000"/>
          <w:sz w:val="28"/>
          <w:szCs w:val="28"/>
        </w:rPr>
        <w:t xml:space="preserve">Підозрюваний, обвинувачений, потерпілий мають право на звернення до прокурора, слідчого судді або суду з клопотанням, в якому викладаються обставини, що обумовлюють необхідність здійснення кримінального провадження (або окремих процесуальних дій) у більш короткі строки, ніж ті, що передбачені </w:t>
      </w:r>
      <w:r w:rsidR="00875B1C">
        <w:rPr>
          <w:color w:val="000000"/>
          <w:sz w:val="28"/>
          <w:szCs w:val="28"/>
          <w:lang w:val="uk-UA"/>
        </w:rPr>
        <w:t>КПК</w:t>
      </w:r>
      <w:r w:rsidRPr="00BB279B">
        <w:rPr>
          <w:color w:val="000000"/>
          <w:sz w:val="28"/>
          <w:szCs w:val="28"/>
        </w:rPr>
        <w:t>.</w:t>
      </w:r>
    </w:p>
    <w:p w:rsidR="00875B1C" w:rsidRPr="00710F89" w:rsidRDefault="00875B1C" w:rsidP="00BB279B">
      <w:pPr>
        <w:pStyle w:val="rvps2"/>
        <w:shd w:val="clear" w:color="auto" w:fill="FFFFFF"/>
        <w:spacing w:before="0" w:beforeAutospacing="0" w:after="150" w:afterAutospacing="0"/>
        <w:ind w:firstLine="450"/>
        <w:jc w:val="both"/>
        <w:rPr>
          <w:sz w:val="28"/>
          <w:szCs w:val="28"/>
          <w:lang w:val="uk-UA"/>
        </w:rPr>
      </w:pPr>
      <w:r w:rsidRPr="00710F89">
        <w:rPr>
          <w:sz w:val="28"/>
          <w:szCs w:val="28"/>
          <w:lang w:val="uk-UA"/>
        </w:rPr>
        <w:t xml:space="preserve">Отже, на сьогодні законодавство України є недосконалим щодо визначення поняття розумних строків в кримінальному провадженні. Звідси з’являються багато проблемних питань (колізій), які потребують врегулювання. </w:t>
      </w:r>
    </w:p>
    <w:p w:rsidR="00A848BF" w:rsidRPr="00BB279B" w:rsidRDefault="00875B1C" w:rsidP="00BB279B">
      <w:pPr>
        <w:pStyle w:val="rvps2"/>
        <w:shd w:val="clear" w:color="auto" w:fill="FFFFFF"/>
        <w:spacing w:before="0" w:beforeAutospacing="0" w:after="150" w:afterAutospacing="0"/>
        <w:ind w:firstLine="450"/>
        <w:jc w:val="both"/>
        <w:rPr>
          <w:color w:val="000000"/>
          <w:sz w:val="28"/>
          <w:szCs w:val="28"/>
        </w:rPr>
      </w:pPr>
      <w:bookmarkStart w:id="130" w:name="n559"/>
      <w:bookmarkEnd w:id="130"/>
      <w:r w:rsidRPr="00875B1C">
        <w:rPr>
          <w:rStyle w:val="rvts9"/>
          <w:bCs/>
          <w:color w:val="000000"/>
          <w:sz w:val="28"/>
          <w:szCs w:val="28"/>
          <w:lang w:val="uk-UA"/>
        </w:rPr>
        <w:t>Аналізуючи загальні засади кримінального провадження, необхідно зазначити про м</w:t>
      </w:r>
      <w:r w:rsidR="00A848BF" w:rsidRPr="00875B1C">
        <w:rPr>
          <w:color w:val="000000"/>
          <w:sz w:val="28"/>
          <w:szCs w:val="28"/>
        </w:rPr>
        <w:t>ов</w:t>
      </w:r>
      <w:r w:rsidRPr="00875B1C">
        <w:rPr>
          <w:color w:val="000000"/>
          <w:sz w:val="28"/>
          <w:szCs w:val="28"/>
          <w:lang w:val="uk-UA"/>
        </w:rPr>
        <w:t>у</w:t>
      </w:r>
      <w:r w:rsidR="00A848BF" w:rsidRPr="00BB279B">
        <w:rPr>
          <w:color w:val="000000"/>
          <w:sz w:val="28"/>
          <w:szCs w:val="28"/>
        </w:rPr>
        <w:t>, якою здійснюється кримінальне провадження</w:t>
      </w:r>
      <w:r w:rsidR="00710F89">
        <w:rPr>
          <w:color w:val="000000"/>
          <w:sz w:val="28"/>
          <w:szCs w:val="28"/>
          <w:lang w:val="uk-UA"/>
        </w:rPr>
        <w:t>.</w:t>
      </w:r>
      <w:r w:rsidRPr="00BB279B">
        <w:rPr>
          <w:color w:val="000000"/>
          <w:sz w:val="28"/>
          <w:szCs w:val="28"/>
        </w:rPr>
        <w:t> </w:t>
      </w:r>
      <w:bookmarkStart w:id="131" w:name="n560"/>
      <w:bookmarkEnd w:id="131"/>
      <w:r w:rsidR="00A848BF" w:rsidRPr="00BB279B">
        <w:rPr>
          <w:color w:val="000000"/>
          <w:sz w:val="28"/>
          <w:szCs w:val="28"/>
        </w:rPr>
        <w:t>Кримінальне провадження здійснюється державною мовою. Сторона обвинувачення, слідчий суддя та суд складають процесуальні документи державною мовою.</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32" w:name="n561"/>
      <w:bookmarkEnd w:id="132"/>
      <w:r w:rsidRPr="00BB279B">
        <w:rPr>
          <w:color w:val="000000"/>
          <w:sz w:val="28"/>
          <w:szCs w:val="28"/>
        </w:rPr>
        <w:t>Особа повідомляється про підозру у вчиненні кримінального правопорушення державною мовою або будь-якою іншою мовою, якою вона достатньо володіє для розуміння суті підозри у вчиненні кримінального правопорушення.</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33" w:name="n562"/>
      <w:bookmarkEnd w:id="133"/>
      <w:r w:rsidRPr="00BB279B">
        <w:rPr>
          <w:color w:val="000000"/>
          <w:sz w:val="28"/>
          <w:szCs w:val="28"/>
        </w:rPr>
        <w:t xml:space="preserve">Слідчий суддя, суд, прокурор, слідчий забезпечують учасникам кримінального провадження, які не володіють чи недостатньо володіють державною мовою, право давати показання, заявляти клопотання і подавати скарги, виступати в суді рідною або іншою мовою, якою вони володіють, користуючись у разі необхідності послугами перекладача в порядку, передбаченому </w:t>
      </w:r>
      <w:r w:rsidR="00875B1C">
        <w:rPr>
          <w:color w:val="000000"/>
          <w:sz w:val="28"/>
          <w:szCs w:val="28"/>
          <w:lang w:val="uk-UA"/>
        </w:rPr>
        <w:t>КПК</w:t>
      </w:r>
      <w:r w:rsidRPr="00BB279B">
        <w:rPr>
          <w:color w:val="000000"/>
          <w:sz w:val="28"/>
          <w:szCs w:val="28"/>
        </w:rPr>
        <w:t>.</w:t>
      </w:r>
    </w:p>
    <w:p w:rsidR="00A848BF" w:rsidRPr="00BB279B" w:rsidRDefault="00A848BF" w:rsidP="00BB279B">
      <w:pPr>
        <w:pStyle w:val="rvps2"/>
        <w:shd w:val="clear" w:color="auto" w:fill="FFFFFF"/>
        <w:spacing w:before="0" w:beforeAutospacing="0" w:after="150" w:afterAutospacing="0"/>
        <w:ind w:firstLine="450"/>
        <w:jc w:val="both"/>
        <w:rPr>
          <w:color w:val="000000"/>
          <w:sz w:val="28"/>
          <w:szCs w:val="28"/>
        </w:rPr>
      </w:pPr>
      <w:bookmarkStart w:id="134" w:name="n563"/>
      <w:bookmarkEnd w:id="134"/>
      <w:r w:rsidRPr="00BB279B">
        <w:rPr>
          <w:color w:val="000000"/>
          <w:sz w:val="28"/>
          <w:szCs w:val="28"/>
        </w:rPr>
        <w:t xml:space="preserve">Судові рішення, якими суд закінчує судовий розгляд по суті, надаються сторонам кримінального провадження або особі, стосовно якої вирішено питання щодо застосування примусових заходів виховного або медичного характеру, а також представнику юридичної особи, щодо якої здійснюється провадження, у перекладі на їхню рідну або іншу мову, якою вони володіють. Переклад інших процесуальних документів кримінального провадження, </w:t>
      </w:r>
      <w:r w:rsidRPr="00BB279B">
        <w:rPr>
          <w:color w:val="000000"/>
          <w:sz w:val="28"/>
          <w:szCs w:val="28"/>
        </w:rPr>
        <w:lastRenderedPageBreak/>
        <w:t xml:space="preserve">надання копій яких передбачено </w:t>
      </w:r>
      <w:r w:rsidR="00875B1C">
        <w:rPr>
          <w:color w:val="000000"/>
          <w:sz w:val="28"/>
          <w:szCs w:val="28"/>
          <w:lang w:val="uk-UA"/>
        </w:rPr>
        <w:t>КПК</w:t>
      </w:r>
      <w:r w:rsidRPr="00BB279B">
        <w:rPr>
          <w:color w:val="000000"/>
          <w:sz w:val="28"/>
          <w:szCs w:val="28"/>
        </w:rPr>
        <w:t>, здійснюється лише за клопотанням зазначених осіб. Переклад судових рішень та інших процесуальних документів кримінального провадження засвідчується підписом перекладача.</w:t>
      </w:r>
    </w:p>
    <w:p w:rsidR="00055BB7" w:rsidRPr="00BB279B" w:rsidRDefault="00875B1C" w:rsidP="00055BB7">
      <w:pPr>
        <w:jc w:val="both"/>
        <w:rPr>
          <w:rFonts w:ascii="Times New Roman" w:eastAsia="Times New Roman" w:hAnsi="Times New Roman" w:cs="Times New Roman"/>
          <w:bCs/>
          <w:iCs/>
          <w:color w:val="000000"/>
          <w:sz w:val="28"/>
          <w:szCs w:val="28"/>
          <w:lang w:val="uk-UA" w:eastAsia="ru-RU"/>
        </w:rPr>
      </w:pPr>
      <w:bookmarkStart w:id="135" w:name="n4783"/>
      <w:bookmarkEnd w:id="135"/>
      <w:r>
        <w:rPr>
          <w:rFonts w:ascii="Times New Roman" w:hAnsi="Times New Roman" w:cs="Times New Roman"/>
          <w:b/>
          <w:sz w:val="28"/>
          <w:lang w:val="uk-UA"/>
        </w:rPr>
        <w:t xml:space="preserve">       </w:t>
      </w:r>
      <w:r w:rsidRPr="00875B1C">
        <w:rPr>
          <w:rFonts w:ascii="Times New Roman" w:hAnsi="Times New Roman" w:cs="Times New Roman"/>
          <w:sz w:val="28"/>
          <w:lang w:val="uk-UA"/>
        </w:rPr>
        <w:t xml:space="preserve">Отже, </w:t>
      </w:r>
      <w:r w:rsidR="00055BB7">
        <w:rPr>
          <w:rFonts w:ascii="Times New Roman" w:hAnsi="Times New Roman" w:cs="Times New Roman"/>
          <w:sz w:val="28"/>
          <w:lang w:val="uk-UA"/>
        </w:rPr>
        <w:t>п</w:t>
      </w:r>
      <w:r w:rsidR="00055BB7" w:rsidRPr="00BB279B">
        <w:rPr>
          <w:rFonts w:ascii="Times New Roman" w:hAnsi="Times New Roman" w:cs="Times New Roman"/>
          <w:color w:val="000000"/>
          <w:sz w:val="28"/>
          <w:szCs w:val="28"/>
          <w:shd w:val="clear" w:color="auto" w:fill="FFFFFF"/>
        </w:rPr>
        <w:t>ринципи кримінального процесу - це закріплені в законі основоположні ідеї, засади, найбільш загальні положення, що визначають сутність, зміст і спрямованість діяльності суб'єктів процесу, спосіб і процесуальну форму їх діяльності та здійснення правосуддя, створюють систему гарантій встановлення істини, захисту прав і свобод людини та забезпечення справедливості правосуддя</w:t>
      </w:r>
      <w:r w:rsidR="00055BB7">
        <w:rPr>
          <w:color w:val="000000"/>
          <w:sz w:val="28"/>
          <w:szCs w:val="28"/>
          <w:shd w:val="clear" w:color="auto" w:fill="FFFFFF"/>
          <w:lang w:val="uk-UA"/>
        </w:rPr>
        <w:t xml:space="preserve"> тощо. </w:t>
      </w:r>
      <w:r w:rsidR="00055BB7" w:rsidRPr="00A238D4">
        <w:rPr>
          <w:rFonts w:ascii="Times New Roman" w:hAnsi="Times New Roman" w:cs="Times New Roman"/>
          <w:bCs/>
          <w:iCs/>
          <w:color w:val="000000"/>
          <w:sz w:val="28"/>
          <w:szCs w:val="28"/>
          <w:lang w:val="uk-UA"/>
        </w:rPr>
        <w:t>Засадами кримінального провадження</w:t>
      </w:r>
      <w:r w:rsidR="00055BB7" w:rsidRPr="00A238D4">
        <w:rPr>
          <w:rFonts w:ascii="Times New Roman" w:eastAsia="Times New Roman" w:hAnsi="Times New Roman" w:cs="Times New Roman"/>
          <w:bCs/>
          <w:iCs/>
          <w:color w:val="000000"/>
          <w:sz w:val="28"/>
          <w:szCs w:val="28"/>
          <w:lang w:eastAsia="ru-RU"/>
        </w:rPr>
        <w:t xml:space="preserve"> є </w:t>
      </w:r>
      <w:r w:rsidR="00055BB7" w:rsidRPr="00BB279B">
        <w:rPr>
          <w:rFonts w:ascii="Times New Roman" w:eastAsia="Times New Roman" w:hAnsi="Times New Roman" w:cs="Times New Roman"/>
          <w:bCs/>
          <w:iCs/>
          <w:color w:val="000000"/>
          <w:sz w:val="28"/>
          <w:szCs w:val="28"/>
          <w:lang w:eastAsia="ru-RU"/>
        </w:rPr>
        <w:t>основні положення, які закріплюють найбільш загальні і суттєві властивості кримінального процесу, виражають його природу і демократичну суть</w:t>
      </w:r>
      <w:r w:rsidR="00055BB7">
        <w:rPr>
          <w:rFonts w:ascii="Times New Roman" w:eastAsia="Times New Roman" w:hAnsi="Times New Roman" w:cs="Times New Roman"/>
          <w:bCs/>
          <w:iCs/>
          <w:color w:val="000000"/>
          <w:sz w:val="28"/>
          <w:szCs w:val="28"/>
          <w:lang w:val="uk-UA" w:eastAsia="ru-RU"/>
        </w:rPr>
        <w:t>.</w:t>
      </w:r>
    </w:p>
    <w:p w:rsidR="00055BB7" w:rsidRPr="00BB279B" w:rsidRDefault="00055BB7" w:rsidP="00055BB7">
      <w:pPr>
        <w:pStyle w:val="rvps2"/>
        <w:shd w:val="clear" w:color="auto" w:fill="FFFFFF"/>
        <w:spacing w:before="0" w:beforeAutospacing="0" w:after="150" w:afterAutospacing="0"/>
        <w:ind w:firstLine="450"/>
        <w:jc w:val="both"/>
        <w:rPr>
          <w:color w:val="000000"/>
          <w:sz w:val="28"/>
          <w:szCs w:val="28"/>
        </w:rPr>
      </w:pPr>
      <w:r>
        <w:rPr>
          <w:color w:val="000000"/>
          <w:sz w:val="28"/>
          <w:szCs w:val="28"/>
          <w:lang w:val="uk-UA"/>
        </w:rPr>
        <w:t>З</w:t>
      </w:r>
      <w:r w:rsidRPr="00BB279B">
        <w:rPr>
          <w:color w:val="000000"/>
          <w:sz w:val="28"/>
          <w:szCs w:val="28"/>
        </w:rPr>
        <w:t>міст та форма кримінального провадження повинні відповідати загальним засадам кримінального провадження, до яких, зокрема, відносяться:</w:t>
      </w:r>
      <w:r>
        <w:rPr>
          <w:color w:val="000000"/>
          <w:sz w:val="28"/>
          <w:szCs w:val="28"/>
          <w:lang w:val="uk-UA"/>
        </w:rPr>
        <w:t xml:space="preserve"> </w:t>
      </w:r>
      <w:r w:rsidRPr="00BB279B">
        <w:rPr>
          <w:color w:val="000000"/>
          <w:sz w:val="28"/>
          <w:szCs w:val="28"/>
        </w:rPr>
        <w:t>1) верховенство права;</w:t>
      </w:r>
      <w:r>
        <w:rPr>
          <w:color w:val="000000"/>
          <w:sz w:val="28"/>
          <w:szCs w:val="28"/>
          <w:lang w:val="uk-UA"/>
        </w:rPr>
        <w:t xml:space="preserve"> </w:t>
      </w:r>
      <w:r w:rsidRPr="00BB279B">
        <w:rPr>
          <w:color w:val="000000"/>
          <w:sz w:val="28"/>
          <w:szCs w:val="28"/>
        </w:rPr>
        <w:t>2) законність;</w:t>
      </w:r>
      <w:r>
        <w:rPr>
          <w:color w:val="000000"/>
          <w:sz w:val="28"/>
          <w:szCs w:val="28"/>
          <w:lang w:val="uk-UA"/>
        </w:rPr>
        <w:t xml:space="preserve"> </w:t>
      </w:r>
      <w:r w:rsidRPr="00BB279B">
        <w:rPr>
          <w:color w:val="000000"/>
          <w:sz w:val="28"/>
          <w:szCs w:val="28"/>
        </w:rPr>
        <w:t>3) рівність перед законом і судом;</w:t>
      </w:r>
      <w:r>
        <w:rPr>
          <w:color w:val="000000"/>
          <w:sz w:val="28"/>
          <w:szCs w:val="28"/>
          <w:lang w:val="uk-UA"/>
        </w:rPr>
        <w:t xml:space="preserve"> </w:t>
      </w:r>
      <w:r w:rsidRPr="00BB279B">
        <w:rPr>
          <w:color w:val="000000"/>
          <w:sz w:val="28"/>
          <w:szCs w:val="28"/>
        </w:rPr>
        <w:t>4) повага до людської гідності;</w:t>
      </w:r>
      <w:r>
        <w:rPr>
          <w:color w:val="000000"/>
          <w:sz w:val="28"/>
          <w:szCs w:val="28"/>
          <w:lang w:val="uk-UA"/>
        </w:rPr>
        <w:t xml:space="preserve"> </w:t>
      </w:r>
      <w:r w:rsidRPr="00BB279B">
        <w:rPr>
          <w:color w:val="000000"/>
          <w:sz w:val="28"/>
          <w:szCs w:val="28"/>
        </w:rPr>
        <w:t>5) забезпечення права на свободу та особисту недоторканність;</w:t>
      </w:r>
      <w:r>
        <w:rPr>
          <w:color w:val="000000"/>
          <w:sz w:val="28"/>
          <w:szCs w:val="28"/>
          <w:lang w:val="uk-UA"/>
        </w:rPr>
        <w:t xml:space="preserve"> </w:t>
      </w:r>
      <w:r w:rsidRPr="00BB279B">
        <w:rPr>
          <w:color w:val="000000"/>
          <w:sz w:val="28"/>
          <w:szCs w:val="28"/>
        </w:rPr>
        <w:t>6) недоторканність житла чи іншого володіння особи;</w:t>
      </w:r>
      <w:r>
        <w:rPr>
          <w:color w:val="000000"/>
          <w:sz w:val="28"/>
          <w:szCs w:val="28"/>
          <w:lang w:val="uk-UA"/>
        </w:rPr>
        <w:t xml:space="preserve"> </w:t>
      </w:r>
      <w:r w:rsidRPr="00BB279B">
        <w:rPr>
          <w:color w:val="000000"/>
          <w:sz w:val="28"/>
          <w:szCs w:val="28"/>
        </w:rPr>
        <w:t>7) таємниця спілкування;</w:t>
      </w:r>
      <w:r>
        <w:rPr>
          <w:color w:val="000000"/>
          <w:sz w:val="28"/>
          <w:szCs w:val="28"/>
          <w:lang w:val="uk-UA"/>
        </w:rPr>
        <w:t xml:space="preserve"> </w:t>
      </w:r>
      <w:r w:rsidRPr="00BB279B">
        <w:rPr>
          <w:color w:val="000000"/>
          <w:sz w:val="28"/>
          <w:szCs w:val="28"/>
        </w:rPr>
        <w:t>8) невтручання у приватне життя;</w:t>
      </w:r>
      <w:r>
        <w:rPr>
          <w:color w:val="000000"/>
          <w:sz w:val="28"/>
          <w:szCs w:val="28"/>
          <w:lang w:val="uk-UA"/>
        </w:rPr>
        <w:t xml:space="preserve"> </w:t>
      </w:r>
      <w:r w:rsidRPr="00BB279B">
        <w:rPr>
          <w:color w:val="000000"/>
          <w:sz w:val="28"/>
          <w:szCs w:val="28"/>
        </w:rPr>
        <w:t>9) недоторканність права власності;</w:t>
      </w:r>
      <w:r>
        <w:rPr>
          <w:color w:val="000000"/>
          <w:sz w:val="28"/>
          <w:szCs w:val="28"/>
          <w:lang w:val="uk-UA"/>
        </w:rPr>
        <w:t xml:space="preserve"> </w:t>
      </w:r>
      <w:r w:rsidRPr="00BB279B">
        <w:rPr>
          <w:color w:val="000000"/>
          <w:sz w:val="28"/>
          <w:szCs w:val="28"/>
        </w:rPr>
        <w:t>10) презумпція невинуватості та забезпечення доведеності вини;</w:t>
      </w:r>
      <w:r>
        <w:rPr>
          <w:color w:val="000000"/>
          <w:sz w:val="28"/>
          <w:szCs w:val="28"/>
          <w:lang w:val="uk-UA"/>
        </w:rPr>
        <w:t xml:space="preserve"> </w:t>
      </w:r>
      <w:r w:rsidRPr="00BB279B">
        <w:rPr>
          <w:color w:val="000000"/>
          <w:sz w:val="28"/>
          <w:szCs w:val="28"/>
        </w:rPr>
        <w:t>11) свобода від самовикриття та право не свідчити проти близьких родичів та членів сім’ї;</w:t>
      </w:r>
      <w:r>
        <w:rPr>
          <w:color w:val="000000"/>
          <w:sz w:val="28"/>
          <w:szCs w:val="28"/>
          <w:lang w:val="uk-UA"/>
        </w:rPr>
        <w:t xml:space="preserve"> </w:t>
      </w:r>
      <w:r w:rsidRPr="00BB279B">
        <w:rPr>
          <w:color w:val="000000"/>
          <w:sz w:val="28"/>
          <w:szCs w:val="28"/>
        </w:rPr>
        <w:t>12) заборона двічі притягувати до кримінальної відповідальності за одне і те саме правопорушення;</w:t>
      </w:r>
      <w:r>
        <w:rPr>
          <w:color w:val="000000"/>
          <w:sz w:val="28"/>
          <w:szCs w:val="28"/>
          <w:lang w:val="uk-UA"/>
        </w:rPr>
        <w:t xml:space="preserve"> </w:t>
      </w:r>
      <w:r w:rsidRPr="00BB279B">
        <w:rPr>
          <w:color w:val="000000"/>
          <w:sz w:val="28"/>
          <w:szCs w:val="28"/>
        </w:rPr>
        <w:t>13) забезпечення права на захист;</w:t>
      </w:r>
      <w:r>
        <w:rPr>
          <w:color w:val="000000"/>
          <w:sz w:val="28"/>
          <w:szCs w:val="28"/>
          <w:lang w:val="uk-UA"/>
        </w:rPr>
        <w:t xml:space="preserve"> </w:t>
      </w:r>
      <w:r w:rsidRPr="00BB279B">
        <w:rPr>
          <w:color w:val="000000"/>
          <w:sz w:val="28"/>
          <w:szCs w:val="28"/>
        </w:rPr>
        <w:t>14) доступ до правосуддя та обов’язковість судових рішень;</w:t>
      </w:r>
      <w:r>
        <w:rPr>
          <w:color w:val="000000"/>
          <w:sz w:val="28"/>
          <w:szCs w:val="28"/>
          <w:lang w:val="uk-UA"/>
        </w:rPr>
        <w:t xml:space="preserve"> </w:t>
      </w:r>
      <w:r w:rsidRPr="00BB279B">
        <w:rPr>
          <w:color w:val="000000"/>
          <w:sz w:val="28"/>
          <w:szCs w:val="28"/>
        </w:rPr>
        <w:t>15) змагальність сторін та свобода в поданні ними суду своїх доказів і у доведенні перед судом їх переконливості;</w:t>
      </w:r>
      <w:r>
        <w:rPr>
          <w:color w:val="000000"/>
          <w:sz w:val="28"/>
          <w:szCs w:val="28"/>
          <w:lang w:val="uk-UA"/>
        </w:rPr>
        <w:t xml:space="preserve"> </w:t>
      </w:r>
      <w:r w:rsidRPr="00BB279B">
        <w:rPr>
          <w:color w:val="000000"/>
          <w:sz w:val="28"/>
          <w:szCs w:val="28"/>
        </w:rPr>
        <w:t>16) безпосередність дослідження показань, речей і документів;</w:t>
      </w:r>
      <w:r>
        <w:rPr>
          <w:color w:val="000000"/>
          <w:sz w:val="28"/>
          <w:szCs w:val="28"/>
          <w:lang w:val="uk-UA"/>
        </w:rPr>
        <w:t xml:space="preserve"> </w:t>
      </w:r>
      <w:r w:rsidRPr="00BB279B">
        <w:rPr>
          <w:color w:val="000000"/>
          <w:sz w:val="28"/>
          <w:szCs w:val="28"/>
        </w:rPr>
        <w:t>17) забезпечення права на оскарження процесуальних рішень, дій чи бездіяльності;</w:t>
      </w:r>
      <w:r>
        <w:rPr>
          <w:color w:val="000000"/>
          <w:sz w:val="28"/>
          <w:szCs w:val="28"/>
          <w:lang w:val="uk-UA"/>
        </w:rPr>
        <w:t xml:space="preserve"> </w:t>
      </w:r>
      <w:r w:rsidRPr="00BB279B">
        <w:rPr>
          <w:color w:val="000000"/>
          <w:sz w:val="28"/>
          <w:szCs w:val="28"/>
        </w:rPr>
        <w:t>18) публічність;</w:t>
      </w:r>
      <w:r>
        <w:rPr>
          <w:color w:val="000000"/>
          <w:sz w:val="28"/>
          <w:szCs w:val="28"/>
          <w:lang w:val="uk-UA"/>
        </w:rPr>
        <w:t xml:space="preserve"> </w:t>
      </w:r>
      <w:r w:rsidRPr="00BB279B">
        <w:rPr>
          <w:color w:val="000000"/>
          <w:sz w:val="28"/>
          <w:szCs w:val="28"/>
        </w:rPr>
        <w:t>19) диспозитивність;</w:t>
      </w:r>
      <w:r>
        <w:rPr>
          <w:color w:val="000000"/>
          <w:sz w:val="28"/>
          <w:szCs w:val="28"/>
          <w:lang w:val="uk-UA"/>
        </w:rPr>
        <w:t xml:space="preserve"> </w:t>
      </w:r>
      <w:r w:rsidRPr="00BB279B">
        <w:rPr>
          <w:color w:val="000000"/>
          <w:sz w:val="28"/>
          <w:szCs w:val="28"/>
        </w:rPr>
        <w:t>20) гласність і відкритість судового провадження та його повне фіксування технічними засобами;</w:t>
      </w:r>
      <w:r>
        <w:rPr>
          <w:color w:val="000000"/>
          <w:sz w:val="28"/>
          <w:szCs w:val="28"/>
          <w:lang w:val="uk-UA"/>
        </w:rPr>
        <w:t xml:space="preserve"> </w:t>
      </w:r>
      <w:r w:rsidRPr="00BB279B">
        <w:rPr>
          <w:color w:val="000000"/>
          <w:sz w:val="28"/>
          <w:szCs w:val="28"/>
        </w:rPr>
        <w:t>21) розумність строків;</w:t>
      </w:r>
      <w:r>
        <w:rPr>
          <w:color w:val="000000"/>
          <w:sz w:val="28"/>
          <w:szCs w:val="28"/>
          <w:lang w:val="uk-UA"/>
        </w:rPr>
        <w:t xml:space="preserve"> </w:t>
      </w:r>
      <w:r w:rsidRPr="00BB279B">
        <w:rPr>
          <w:color w:val="000000"/>
          <w:sz w:val="28"/>
          <w:szCs w:val="28"/>
        </w:rPr>
        <w:t>22) мова, якою здійснюється кримінальне провадження.</w:t>
      </w:r>
    </w:p>
    <w:p w:rsidR="00A848BF" w:rsidRDefault="00A848BF" w:rsidP="00A848BF">
      <w:pPr>
        <w:jc w:val="center"/>
        <w:rPr>
          <w:rFonts w:ascii="Times New Roman" w:hAnsi="Times New Roman" w:cs="Times New Roman"/>
          <w:b/>
          <w:sz w:val="28"/>
          <w:lang w:val="uk-UA"/>
        </w:rPr>
      </w:pPr>
    </w:p>
    <w:p w:rsidR="00055BB7" w:rsidRPr="00A848BF" w:rsidRDefault="00055BB7" w:rsidP="00A848BF">
      <w:pPr>
        <w:jc w:val="center"/>
        <w:rPr>
          <w:rFonts w:ascii="Times New Roman" w:hAnsi="Times New Roman" w:cs="Times New Roman"/>
          <w:b/>
          <w:sz w:val="28"/>
          <w:lang w:val="uk-UA"/>
        </w:rPr>
      </w:pPr>
    </w:p>
    <w:p w:rsidR="00A848BF" w:rsidRPr="00A848BF" w:rsidRDefault="00A848BF" w:rsidP="00DB4622">
      <w:pPr>
        <w:jc w:val="center"/>
        <w:rPr>
          <w:rFonts w:ascii="Times New Roman" w:hAnsi="Times New Roman" w:cs="Times New Roman"/>
          <w:b/>
          <w:sz w:val="28"/>
          <w:lang w:val="uk-UA"/>
        </w:rPr>
      </w:pPr>
      <w:r w:rsidRPr="00A848BF">
        <w:rPr>
          <w:rFonts w:ascii="Times New Roman" w:hAnsi="Times New Roman" w:cs="Times New Roman"/>
          <w:b/>
          <w:sz w:val="28"/>
          <w:lang w:val="uk-UA"/>
        </w:rPr>
        <w:t>1.2. Становлення інституту слідчого судді в кримінальному провадженні</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Як показує вивчення історичних джерел, історичні витоки інституту слідчого судді походять із Франції.</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Прообраз слідчого судді було започатковано у Франкському королівстві епохи Карла Великого (VIII ст.) на етапі зародження розшукового кримінального процесу через запровадження інституту королівських об’їзних </w:t>
      </w:r>
      <w:r w:rsidRPr="00DB4622">
        <w:rPr>
          <w:rFonts w:ascii="Times New Roman" w:hAnsi="Times New Roman" w:cs="Times New Roman"/>
          <w:sz w:val="28"/>
          <w:lang w:val="uk-UA"/>
        </w:rPr>
        <w:lastRenderedPageBreak/>
        <w:t xml:space="preserve">суддів (missi dominici), в обов’язок яких входило чотири рази на рік об’їжджати ті чи інші місцевості, приймати і розглядати скарги, розпитувати про злочини (ingvisitio) та головувати в судових засіданнях </w:t>
      </w:r>
      <w:r w:rsidR="00710F89">
        <w:rPr>
          <w:rFonts w:ascii="Times New Roman" w:hAnsi="Times New Roman" w:cs="Times New Roman"/>
          <w:b/>
          <w:sz w:val="28"/>
          <w:lang w:val="uk-UA"/>
        </w:rPr>
        <w:t>[</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Таким чином, можна вести мову про те, що інститут слідчих суддів виник в результаті поєднання повноважень судді із деякими повноваженнями слідчо-розшукового характеру.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Після розпаду монархії Карла Великого та запровадження сеньйоріальної юстиції з поділом судів на вищі і нижчі, інститут королівських об’їзних суддів припинив своє існування, а розшукова форма процесу набула ще більшого розповсюдження за рахунок наділення суду судово-поліцейськими функціями, зокрема, правом здійснення первинних обшуків, арештів і т.п.</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Інститут слідчого судді у Франції зазнав відродження в період становлення абсолютної монархії та інквізиційної форми кримінального процесу, запровадженням у 1552 року Ордонансом короля Франциска І посади «королівського судді у кримінальних справах», в обов’язок якого входило і розслідування кримінальної справи, і участь у постановленні вироку, бо вважалося, що він знає обвинувачення краще, ніж інші судді </w:t>
      </w:r>
      <w:r w:rsidRPr="00DB4622">
        <w:rPr>
          <w:rFonts w:ascii="Times New Roman" w:hAnsi="Times New Roman" w:cs="Times New Roman"/>
          <w:sz w:val="28"/>
          <w:lang w:val="uk-UA"/>
        </w:rPr>
        <w:br/>
      </w:r>
      <w:r>
        <w:rPr>
          <w:rFonts w:ascii="Times New Roman" w:hAnsi="Times New Roman" w:cs="Times New Roman"/>
          <w:b/>
          <w:sz w:val="28"/>
          <w:lang w:val="uk-UA"/>
        </w:rPr>
        <w:t>[</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Ордонансом 1670 року процесуальний статус королівського судді у кримінальних справах на стадії розслідування злочинів зазнав певних змін в тому плані, що слідчий суддя став підпорядковуватися прокурору, проте отримав помічників – лейтенантів, сержантів тощо.</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Наступних істотних змін інститут слідчого судді зазнав, починаючи з періоду Французької буржуазної революції (1789-1794 років). Зазначений період відмітний тим, що суб’єкт кримінального процесу, який виконував функції слідчого судді, неодноразово змінювався.</w:t>
      </w:r>
    </w:p>
    <w:p w:rsidR="00541964" w:rsidRDefault="00541964" w:rsidP="00DB4622">
      <w:pPr>
        <w:widowControl w:val="0"/>
        <w:spacing w:line="360" w:lineRule="auto"/>
        <w:ind w:firstLine="720"/>
        <w:jc w:val="both"/>
        <w:rPr>
          <w:rFonts w:ascii="Times New Roman" w:hAnsi="Times New Roman" w:cs="Times New Roman"/>
          <w:sz w:val="28"/>
          <w:lang w:val="uk-UA"/>
        </w:rPr>
      </w:pP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lastRenderedPageBreak/>
        <w:t>Відповідно до Закону Французької республіки від 16 вересня 1791 року суб’єкт кримінального процесу, що виконував функції слідчого судді, був представницьким і його функції виконувалися, послідовно, двома органами: мировим суддею і головою обвинувального журі.</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Класичний статус слідчого судді, як і класичну форму змішаного кримінального процесу, в якому розслідування справи носить інквізиційний характер, а судовий розгляд – змагальний, визначив Кодекс кримінального розслідування Франції 1808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За вказаним Кодексом кримінального розслідування Франції функція дізнання як перший етап досудового провадження «по гарячих слідах», покладалася на органи поліції (поліцейських комісарів, поліцейських та жандармських офіцерів, агентів судової поліції тощо). Його результати негайно передавалися прокурору, який при наявності для цього підстав порушував кримінальне переслідування і направляв слідчому судді «пропозицію», що містила в собі суть обвинувачення, дані про особу обвинуваченого та про зібрані дізнанням докази. Слідчий суддя приступав до розслідування справи лише за пропозицією прокурора. Як посадова особа, уповноважена на проведення слідчих дій, спрямованих на з’ясування справжніх обставин розслідуваної ним справи, слідчий суддя був процесуально незалежним. Він був вправі самостійно здійснювати будь-які слідчі дії або доручати їх здійснення агентам судової поліції, приймати необхідні у справі рішення. Після завершення розслідування справи, залежно від фактичних та юридичних властивостей його результату, слідчий суддя, після заслуховування висновку прокурора, з дотриманням встановлених законом змісту і форми, виносив постанову про направлення справи за належністю – в суд простої або виправної поліції чи прокурору, для внесення ним справи в обвинувальну камеру, та складання, у подальшому, обвинувального акта </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Слідчий суддя призначався урядом на три роки (з можливістю </w:t>
      </w:r>
      <w:r w:rsidRPr="00DB4622">
        <w:rPr>
          <w:rFonts w:ascii="Times New Roman" w:hAnsi="Times New Roman" w:cs="Times New Roman"/>
          <w:sz w:val="28"/>
          <w:lang w:val="uk-UA"/>
        </w:rPr>
        <w:lastRenderedPageBreak/>
        <w:t>продовження повноважень) з членів суду виправної поліції, залишаючись дисциплінарно підпорядкованим апеляційному суду, і в той же час підпадаючи під дисциплінарне підпорядкування прокурора та набуваючи процесуальних повноважень щодо агентів судової поліції.</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Таким чином, слідчий суддя за Кодексом кримінального розслідування Франції був не лише слідчим, а слідчим суддею в прямому розумінні цього слова – посадовою особою, формально незалежною від прокурора, яка поєднувала в собі функції неупередженого дослідника фактичних обставин справи, чиновника судової поліції і судді, належного до судового відомства.</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Загалом інститут слідчих суддів, тобто осіб, які входять до складу судового відомства, проте наділені повноваженнями з розслідування злочинів із застосуванням тих чи інших судових повноважень, був притаманний кримінальному процесу Франції протягом всієї історії його виникнення і розвитку. В той же час він постійно змінювався, в залежності від соціально-економічної та політичної ситуації у Франції.</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Французьку систему кримінального судочинства в цілому, а в його складі й інститут слідчого судді (щоправда в Російській імперії він мав назву «судовий слідчий»), було перейнято і в Російській імперії, у складі якої на той період знаходилася більша частина українських земель.</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Про час заснування інституту судового слідчого в Російській імперії різні вчені висловлюють неоднозначні думки.</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Так, </w:t>
      </w:r>
      <w:r w:rsidRPr="00710F89">
        <w:rPr>
          <w:rFonts w:ascii="Times New Roman" w:hAnsi="Times New Roman" w:cs="Times New Roman"/>
          <w:sz w:val="28"/>
          <w:lang w:val="uk-UA"/>
        </w:rPr>
        <w:t>В.О. Попелюшко</w:t>
      </w:r>
      <w:r w:rsidRPr="00DB4622">
        <w:rPr>
          <w:rFonts w:ascii="Times New Roman" w:hAnsi="Times New Roman" w:cs="Times New Roman"/>
          <w:sz w:val="28"/>
          <w:lang w:val="uk-UA"/>
        </w:rPr>
        <w:t xml:space="preserve"> стверджує, що посада судового слідчого з’явилася ще до прийняття Статуту кримінального судочинства 1864 року – у 1860 році, з утворенням судового відомства, в складі якого, з наділенням його обов’язком провадження формального слідства, і була запроваджена ця посада </w:t>
      </w:r>
      <w:r w:rsidRPr="00DB4622">
        <w:rPr>
          <w:rFonts w:ascii="Times New Roman" w:hAnsi="Times New Roman" w:cs="Times New Roman"/>
          <w:b/>
          <w:sz w:val="28"/>
        </w:rPr>
        <w:t>[]</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710F89">
        <w:rPr>
          <w:rFonts w:ascii="Times New Roman" w:hAnsi="Times New Roman" w:cs="Times New Roman"/>
          <w:sz w:val="28"/>
          <w:lang w:val="uk-UA"/>
        </w:rPr>
        <w:t>О.О. Бубало</w:t>
      </w:r>
      <w:r w:rsidRPr="00DB4622">
        <w:rPr>
          <w:rFonts w:ascii="Times New Roman" w:hAnsi="Times New Roman" w:cs="Times New Roman"/>
          <w:sz w:val="28"/>
          <w:lang w:val="uk-UA"/>
        </w:rPr>
        <w:t xml:space="preserve"> вказує, що інститут судового слідчого був заснований у 1864 році під час проведення судової реформи в Російській імперії. Судовий слідчий здійснював попереднє слідство в якості представника судової влади </w:t>
      </w:r>
      <w:r w:rsidRPr="00DB4622">
        <w:rPr>
          <w:rFonts w:ascii="Times New Roman" w:hAnsi="Times New Roman" w:cs="Times New Roman"/>
          <w:sz w:val="28"/>
          <w:lang w:val="uk-UA"/>
        </w:rPr>
        <w:lastRenderedPageBreak/>
        <w:t>що надавало досудовому слідству демократичний характер</w:t>
      </w:r>
      <w:r w:rsidRPr="00DB4622">
        <w:rPr>
          <w:rFonts w:ascii="Times New Roman" w:hAnsi="Times New Roman" w:cs="Times New Roman"/>
          <w:b/>
          <w:sz w:val="28"/>
          <w:lang w:val="uk-UA"/>
        </w:rPr>
        <w:t xml:space="preserve"> </w:t>
      </w:r>
      <w:r w:rsidRPr="00DB4622">
        <w:rPr>
          <w:rFonts w:ascii="Times New Roman" w:hAnsi="Times New Roman" w:cs="Times New Roman"/>
          <w:b/>
          <w:sz w:val="28"/>
        </w:rPr>
        <w:t>[]</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Поява посади слідчого судді сприяла розвитку змагальності у кримінальному судочинстві, оскільки судовий слідчий не був представником сторони обвинувачення та не здійснював кримінальне переслідування </w:t>
      </w:r>
      <w:r w:rsidRPr="00DB4622">
        <w:rPr>
          <w:rFonts w:ascii="Times New Roman" w:hAnsi="Times New Roman" w:cs="Times New Roman"/>
          <w:sz w:val="28"/>
          <w:lang w:val="uk-UA"/>
        </w:rPr>
        <w:br/>
      </w:r>
      <w:r>
        <w:rPr>
          <w:rFonts w:ascii="Times New Roman" w:hAnsi="Times New Roman" w:cs="Times New Roman"/>
          <w:b/>
          <w:sz w:val="28"/>
          <w:lang w:val="uk-UA"/>
        </w:rPr>
        <w:t>[</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Після реформи 1864 року суд став розглядатися як орган особливої організації, не пов’язаний з державним апаратом. Судовий слідчий був носієм судової влади і належав до категорії осіб суддівського звання.</w:t>
      </w:r>
    </w:p>
    <w:p w:rsidR="00DB4622" w:rsidRPr="00DB4622" w:rsidRDefault="00DB4622" w:rsidP="00DB4622">
      <w:pPr>
        <w:widowControl w:val="0"/>
        <w:spacing w:line="360" w:lineRule="auto"/>
        <w:ind w:firstLine="720"/>
        <w:jc w:val="both"/>
        <w:rPr>
          <w:rFonts w:ascii="Times New Roman" w:hAnsi="Times New Roman" w:cs="Times New Roman"/>
          <w:b/>
          <w:sz w:val="28"/>
          <w:lang w:val="uk-UA"/>
        </w:rPr>
      </w:pPr>
      <w:r w:rsidRPr="00DB4622">
        <w:rPr>
          <w:rFonts w:ascii="Times New Roman" w:hAnsi="Times New Roman" w:cs="Times New Roman"/>
          <w:sz w:val="28"/>
          <w:lang w:val="uk-UA"/>
        </w:rPr>
        <w:t>Юридичне закріплення положення про відокремлення судової влади від адміністративної та обвинувальної на законодавчому рівні відбулося на підставі Указу про відокремлення слідчої частини від поліції, Установи судових слідчих, Наказу судовим слідчим від 08 червня 1860 року, Основних положень перетворення судової сфери в Росії від 29 вересня 1862 року, положення яких практично без змін увійшли до Судових статутів від 20 листопада 1864</w:t>
      </w:r>
      <w:r>
        <w:rPr>
          <w:rFonts w:ascii="Times New Roman" w:hAnsi="Times New Roman" w:cs="Times New Roman"/>
          <w:sz w:val="28"/>
          <w:lang w:val="uk-UA"/>
        </w:rPr>
        <w:t xml:space="preserve"> року) </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Основоположним нормативним актом при цьому став Статут кримінального судочинства Російської імперії 1864 року, який мав на меті об’єднати судову організацію, надавши судовій владі належну повноту.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До системи судового відомства, крім суддів, було включено судового слідчого з підпорядкуванням судовій владі – посадову особу, діяльність якої була необхідною в інтересах безперешкодного руху судового розгляду і взагалі судового провадження.</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На цю посаду безстроково призначалися особи, які досягли 25-річного віку, мали вищу юридичну освіту або «довели на службі свої знання щодо судової частини» та були приведені до встановленої для суддів присяги </w:t>
      </w:r>
      <w:r w:rsidRPr="00DB4622">
        <w:rPr>
          <w:rFonts w:ascii="Times New Roman" w:hAnsi="Times New Roman" w:cs="Times New Roman"/>
          <w:sz w:val="28"/>
          <w:lang w:val="uk-UA"/>
        </w:rPr>
        <w:br/>
      </w:r>
      <w:r>
        <w:rPr>
          <w:rFonts w:ascii="Times New Roman" w:hAnsi="Times New Roman" w:cs="Times New Roman"/>
          <w:b/>
          <w:sz w:val="28"/>
          <w:lang w:val="uk-UA"/>
        </w:rPr>
        <w:t>[</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Таким чином, судові слідчі в Російській імперії, на відміну від західних держав призначалися не на короткий строк, а безстроково.</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lastRenderedPageBreak/>
        <w:t>Судові слідчі перебували при повітових судах, користуючись правами останніх, а при провадженні попереднього слідства вони знаходились під наглядом прокуратури і в ієрархічній підлеглості повітовому суду та судовій палаті. При провадженні розслідування судові слідчі використовували допомогу поліції, але всі слідчі дії вони були зобов’язані виконувати особисто, без передоручень їх будь-кому, крім інших судових слідчих. Необхідні процесуальні рішення, в тому числі щодо застосування заходів судового примусу (за винятком визначених законом випадків), судові слідчі також приймали самостійно. Таким чином, судові слідчі володіли всім комплексом імперативних повноважень у розкритті та розслідуванні злочинів.</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Попереднє слідство закінчувалося ознайомленням обвинуваченого з провадженням у справі. Після чого судовий слідчий оголошував усім, хто бере участь у справі, що попереднє слідство закінчено, і направляв справу прокурору або його товаришу.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Слід погодитися з позицією </w:t>
      </w:r>
      <w:r w:rsidRPr="00710F89">
        <w:rPr>
          <w:rFonts w:ascii="Times New Roman" w:hAnsi="Times New Roman" w:cs="Times New Roman"/>
          <w:sz w:val="28"/>
          <w:lang w:val="uk-UA"/>
        </w:rPr>
        <w:t>О.П. Круглікова</w:t>
      </w:r>
      <w:r w:rsidRPr="00DB4622">
        <w:rPr>
          <w:rFonts w:ascii="Times New Roman" w:hAnsi="Times New Roman" w:cs="Times New Roman"/>
          <w:sz w:val="28"/>
          <w:lang w:val="uk-UA"/>
        </w:rPr>
        <w:t xml:space="preserve">, який вважає, що порівняно з поліцією судовий слідчий був наділений значно ширшими повноваженнями </w:t>
      </w:r>
      <w:r w:rsidRPr="00DB4622">
        <w:rPr>
          <w:rFonts w:ascii="Times New Roman" w:hAnsi="Times New Roman" w:cs="Times New Roman"/>
          <w:b/>
          <w:sz w:val="28"/>
          <w:lang w:val="uk-UA"/>
        </w:rPr>
        <w:t>[].</w:t>
      </w:r>
      <w:r w:rsidRPr="00DB4622">
        <w:rPr>
          <w:rFonts w:ascii="Times New Roman" w:hAnsi="Times New Roman" w:cs="Times New Roman"/>
          <w:sz w:val="28"/>
          <w:lang w:val="uk-UA"/>
        </w:rPr>
        <w:t xml:space="preserve"> Наприклад, у ст. 269 Статуту кримінального судочинства закріплювалося його право перевіряти, доповнювати та скасовувати усі без винятку дії поліції, пов’язані як з дізнанням, так і зі здійсненням невідкладних слідчих дій у порядку ст. ст. 258-259 Статуту кримінального судочинства. Проте разом з тим, слідчий суддя не був у повній мірі самостійним у своїх діях, тому що підпорядкувався прямо повітовому суду, опосередковано – губернському прокуророві та губернаторові </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Інститут судових слідчих по суті існував до встановлення радянської влади на території України, оскільки і за часів Центральної Ради, і Директорії, та і в подальшому, посада слідчого судді перебувала в судовому відомстві.</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За КПК УСРР 1922 року окремі елементи статусу слідчого як носія судової влади були притаманні лише слідчим при радах народних суддів та при Народному Комісаріаті Юстиції (ч. 5 ст. 23 КПК УСРР 1922 року), а за </w:t>
      </w:r>
      <w:r w:rsidRPr="00DB4622">
        <w:rPr>
          <w:rFonts w:ascii="Times New Roman" w:hAnsi="Times New Roman" w:cs="Times New Roman"/>
          <w:sz w:val="28"/>
          <w:lang w:val="uk-UA"/>
        </w:rPr>
        <w:lastRenderedPageBreak/>
        <w:t xml:space="preserve">КПК УСРР 1927 року, і то лише на перших порах – військовим слідчим військового трибуналу (ч. 5 ст. 24 КПК УСРР 1927 року). За КПК УРСР 1960 року слідчі, як і попереднє розслідування в цілому, жодного зв’язку із судовою системою та судочинством (в тісному розумінні цього слова) не мали </w:t>
      </w:r>
      <w:r w:rsidRPr="00DB4622">
        <w:rPr>
          <w:rFonts w:ascii="Times New Roman" w:hAnsi="Times New Roman" w:cs="Times New Roman"/>
          <w:b/>
          <w:sz w:val="28"/>
        </w:rPr>
        <w:t>[]</w:t>
      </w:r>
      <w:r w:rsidRPr="00DB4622">
        <w:rPr>
          <w:rFonts w:ascii="Times New Roman" w:hAnsi="Times New Roman" w:cs="Times New Roman"/>
          <w:b/>
          <w:sz w:val="28"/>
          <w:lang w:val="uk-UA"/>
        </w:rPr>
        <w:t>.</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Елементи судової діяльності на стадії попереднього розслідування, яка в той же час мала принципово інший характер, ніж діяльність слідчого судді в розумінні класичного французького кримінального процесу, були введенні в кримінальний процес нашої держави вже в незалежній Україні.</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Так</w:t>
      </w:r>
      <w:r w:rsidRPr="00DB4622">
        <w:rPr>
          <w:rFonts w:ascii="Times New Roman" w:hAnsi="Times New Roman" w:cs="Times New Roman"/>
          <w:b/>
          <w:sz w:val="28"/>
          <w:lang w:val="uk-UA"/>
        </w:rPr>
        <w:t xml:space="preserve">, </w:t>
      </w:r>
      <w:r w:rsidRPr="00710F89">
        <w:rPr>
          <w:rFonts w:ascii="Times New Roman" w:hAnsi="Times New Roman" w:cs="Times New Roman"/>
          <w:sz w:val="28"/>
          <w:lang w:val="uk-UA"/>
        </w:rPr>
        <w:t>Законом України від 15 грудня 1992 року</w:t>
      </w:r>
      <w:r w:rsidRPr="00DB4622">
        <w:rPr>
          <w:rFonts w:ascii="Times New Roman" w:hAnsi="Times New Roman" w:cs="Times New Roman"/>
          <w:b/>
          <w:sz w:val="28"/>
          <w:lang w:val="uk-UA"/>
        </w:rPr>
        <w:t xml:space="preserve"> </w:t>
      </w:r>
      <w:r w:rsidRPr="00DB4622">
        <w:rPr>
          <w:rFonts w:ascii="Times New Roman" w:hAnsi="Times New Roman" w:cs="Times New Roman"/>
          <w:sz w:val="28"/>
          <w:lang w:val="uk-UA"/>
        </w:rPr>
        <w:t>до судових повноважень, а саме, до повноважень районних (міських) і обласних (та до них прирівняних) судів було віднесено розгляд скарг:</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1) на постанову прокурора, слідчого, органу дізнання про відмову в порушення кримінальної </w:t>
      </w:r>
      <w:r w:rsidRPr="00710F89">
        <w:rPr>
          <w:rFonts w:ascii="Times New Roman" w:hAnsi="Times New Roman" w:cs="Times New Roman"/>
          <w:sz w:val="28"/>
          <w:lang w:val="uk-UA"/>
        </w:rPr>
        <w:t>справи (ст. 236-1 КПК України 1960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2) на постанову про закриття кримінальної справи (ч. 2 ст. 215, ч. 2 ст. 236, 236-6 КПК України 1960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3) на санкцію прокурора про арешт (ст. 236-4 КПК України 1960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Розгляд суддями наведених скарг став здійснюватися по суті у формі оперативного (поточного) контролю за законністю та обґрунтованістю вказаних рішень органів дізнання слідчого і прокурора, тобто безпосередньо на стадії досудового розслідування (ст. ст. 236-2, 236-4, 236-6 КПК України 1960 року), в той час як до цього мав місце виключно наступний контроль – контроль на стадіях віддання до суду та судового розгляду.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710F89">
        <w:rPr>
          <w:rFonts w:ascii="Times New Roman" w:hAnsi="Times New Roman" w:cs="Times New Roman"/>
          <w:sz w:val="28"/>
          <w:lang w:val="uk-UA"/>
        </w:rPr>
        <w:t xml:space="preserve">Законами України від 21 червня та від 12 липня 2001 року </w:t>
      </w:r>
      <w:r w:rsidRPr="00DB4622">
        <w:rPr>
          <w:rFonts w:ascii="Times New Roman" w:hAnsi="Times New Roman" w:cs="Times New Roman"/>
          <w:sz w:val="28"/>
          <w:lang w:val="uk-UA"/>
        </w:rPr>
        <w:t>повноваження суду на стадії тепер уже досудового розслідування значно розширилися за рахунок віднесення до їх повноважень розгляду питань про:</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 xml:space="preserve">1) обрання, продовження та зміну запобіжного заходу щодо </w:t>
      </w:r>
      <w:r w:rsidRPr="00DB4622">
        <w:rPr>
          <w:rFonts w:ascii="Times New Roman" w:hAnsi="Times New Roman" w:cs="Times New Roman"/>
          <w:sz w:val="28"/>
          <w:lang w:val="uk-UA"/>
        </w:rPr>
        <w:lastRenderedPageBreak/>
        <w:t>обвинуваченого у вигляді взяття під варту суддями, відповідно, районного (міського), апеляційного та Верховного Суду України (ст. ст. 156, 165-165-3 КПК України 1960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2) надання дозволу на обшук житла та іншого володіння особи (ст. 177 КПК України 1960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3) накладення арешту на кореспонденцію та зняття інформації з каналів зв’язку (ст. 187 КПК України 1960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4) огляд житла чи іншого володіння особи (ст. 190 КПК України 1960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5) направлення обвинуваченого на стаціонарну експертизу;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t>6) включення в КПК України 1960 року загальних положень про можливість оскарження безпосередньо до суду й інших дій як слідчого (окрім тих, оскарження яких допускалося й дотепер) (ч. 5 ст. 234 КПК України 1960 року), так і прокурора (ч. 2 ст. 236 КПК України 1960 року), проте з відстрочкою їх розглядом судом першої інстанції при попередньому розгляді справи або при розгляді її по суті (ч. 6 ст. 234, ч. 3 ст. 236 КПК України 1960 року).</w:t>
      </w:r>
    </w:p>
    <w:p w:rsidR="00DB4622" w:rsidRPr="00DB4622" w:rsidRDefault="00DB4622" w:rsidP="00DB4622">
      <w:pPr>
        <w:widowControl w:val="0"/>
        <w:spacing w:line="360" w:lineRule="auto"/>
        <w:ind w:firstLine="720"/>
        <w:jc w:val="both"/>
        <w:rPr>
          <w:rFonts w:ascii="Times New Roman" w:hAnsi="Times New Roman" w:cs="Times New Roman"/>
          <w:sz w:val="28"/>
          <w:lang w:val="uk-UA"/>
        </w:rPr>
      </w:pPr>
      <w:r w:rsidRPr="00710F89">
        <w:rPr>
          <w:rFonts w:ascii="Times New Roman" w:hAnsi="Times New Roman" w:cs="Times New Roman"/>
          <w:sz w:val="28"/>
          <w:lang w:val="uk-UA"/>
        </w:rPr>
        <w:t>Рішенням Конституційного Суду України</w:t>
      </w:r>
      <w:r w:rsidRPr="00DB4622">
        <w:rPr>
          <w:rFonts w:ascii="Times New Roman" w:hAnsi="Times New Roman" w:cs="Times New Roman"/>
          <w:sz w:val="28"/>
          <w:lang w:val="uk-UA"/>
        </w:rPr>
        <w:t xml:space="preserve"> № 3-рп/2003 від 30 січня 2003 року вказані положення ч. 6 ст. 234 та ч. 3 ст. 236 КПК України 1960 року щодо неможливості розгляду судом на стадії досудового слідства скарг на постанови слідчого, прокурора стосовно приводів, підстав і порядку порушення кримінальної справи щодо певної особи були визнані неконституційними, втратили чинність, а на виконання даного рішення Конституційного Суду КПК України 1960 року Законом від 24 грудня 2006 року було доповнено ст. ст. 236-7, 236-8, норми яких на законодавчому рівні віднесли вирішення даного питання до повноважень судді місцевого суду за місцем розташування органу або роботи посадової особи, яка винесла постанову, з дотриманням правил підсудності.</w:t>
      </w:r>
    </w:p>
    <w:p w:rsidR="00DB4622" w:rsidRDefault="00DB4622" w:rsidP="00DB4622">
      <w:pPr>
        <w:widowControl w:val="0"/>
        <w:spacing w:line="360" w:lineRule="auto"/>
        <w:ind w:firstLine="720"/>
        <w:jc w:val="both"/>
        <w:rPr>
          <w:rFonts w:ascii="Times New Roman" w:hAnsi="Times New Roman" w:cs="Times New Roman"/>
          <w:sz w:val="28"/>
          <w:lang w:val="uk-UA"/>
        </w:rPr>
      </w:pPr>
      <w:r w:rsidRPr="00DB4622">
        <w:rPr>
          <w:rFonts w:ascii="Times New Roman" w:hAnsi="Times New Roman" w:cs="Times New Roman"/>
          <w:sz w:val="28"/>
          <w:lang w:val="uk-UA"/>
        </w:rPr>
        <w:lastRenderedPageBreak/>
        <w:t xml:space="preserve">Нового розвитку повноваження суду на стадії досудового розслідування набули у зв’язку з прийняттям </w:t>
      </w:r>
      <w:r w:rsidRPr="00A11AAC">
        <w:rPr>
          <w:rFonts w:ascii="Times New Roman" w:hAnsi="Times New Roman" w:cs="Times New Roman"/>
          <w:sz w:val="28"/>
          <w:lang w:val="uk-UA"/>
        </w:rPr>
        <w:t>чинного КПК України</w:t>
      </w:r>
      <w:r w:rsidRPr="00DB4622">
        <w:rPr>
          <w:rFonts w:ascii="Times New Roman" w:hAnsi="Times New Roman" w:cs="Times New Roman"/>
          <w:b/>
          <w:sz w:val="28"/>
          <w:lang w:val="uk-UA"/>
        </w:rPr>
        <w:t xml:space="preserve"> </w:t>
      </w:r>
      <w:r w:rsidRPr="00DB4622">
        <w:rPr>
          <w:rFonts w:ascii="Times New Roman" w:hAnsi="Times New Roman" w:cs="Times New Roman"/>
          <w:sz w:val="28"/>
          <w:lang w:val="uk-UA"/>
        </w:rPr>
        <w:t>та впровадженням у кримінальний процес України інституту слідчого судді.</w:t>
      </w:r>
    </w:p>
    <w:p w:rsidR="001202E5" w:rsidRDefault="001202E5" w:rsidP="00DB4622">
      <w:pPr>
        <w:widowControl w:val="0"/>
        <w:spacing w:line="360" w:lineRule="auto"/>
        <w:ind w:firstLine="720"/>
        <w:jc w:val="both"/>
        <w:rPr>
          <w:rFonts w:ascii="Times New Roman" w:hAnsi="Times New Roman" w:cs="Times New Roman"/>
          <w:sz w:val="28"/>
          <w:lang w:val="uk-UA"/>
        </w:rPr>
      </w:pPr>
    </w:p>
    <w:p w:rsidR="001202E5" w:rsidRDefault="001202E5" w:rsidP="001202E5">
      <w:pPr>
        <w:widowControl w:val="0"/>
        <w:spacing w:line="360" w:lineRule="auto"/>
        <w:ind w:firstLine="720"/>
        <w:jc w:val="center"/>
        <w:rPr>
          <w:rFonts w:ascii="Times New Roman" w:hAnsi="Times New Roman" w:cs="Times New Roman"/>
          <w:b/>
          <w:sz w:val="28"/>
          <w:lang w:val="uk-UA"/>
        </w:rPr>
      </w:pPr>
      <w:r w:rsidRPr="001202E5">
        <w:rPr>
          <w:rFonts w:ascii="Times New Roman" w:hAnsi="Times New Roman" w:cs="Times New Roman"/>
          <w:b/>
          <w:sz w:val="28"/>
          <w:lang w:val="uk-UA"/>
        </w:rPr>
        <w:t>1.3. Поняття, правовий статус та функції слідчого судді</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val="uk-UA" w:eastAsia="ru-RU"/>
        </w:rPr>
        <w:t>Н</w:t>
      </w:r>
      <w:r w:rsidRPr="008317F6">
        <w:rPr>
          <w:rFonts w:ascii="Times New Roman" w:eastAsia="Times New Roman" w:hAnsi="Times New Roman" w:cs="Times New Roman"/>
          <w:color w:val="000000" w:themeColor="text1"/>
          <w:sz w:val="28"/>
          <w:szCs w:val="28"/>
          <w:lang w:val="uk-UA" w:eastAsia="ru-RU"/>
        </w:rPr>
        <w:t>овий КПК дає наступне визначення </w:t>
      </w:r>
      <w:r w:rsidRPr="008317F6">
        <w:rPr>
          <w:rFonts w:ascii="Times New Roman" w:eastAsia="Times New Roman" w:hAnsi="Times New Roman" w:cs="Times New Roman"/>
          <w:iCs/>
          <w:color w:val="000000" w:themeColor="text1"/>
          <w:sz w:val="28"/>
          <w:szCs w:val="28"/>
          <w:lang w:val="uk-UA" w:eastAsia="ru-RU"/>
        </w:rPr>
        <w:t>поняття слідчого судді</w:t>
      </w:r>
      <w:r w:rsidRPr="008317F6">
        <w:rPr>
          <w:rFonts w:ascii="Times New Roman" w:eastAsia="Times New Roman" w:hAnsi="Times New Roman" w:cs="Times New Roman"/>
          <w:color w:val="000000" w:themeColor="text1"/>
          <w:sz w:val="28"/>
          <w:szCs w:val="28"/>
          <w:lang w:val="uk-UA" w:eastAsia="ru-RU"/>
        </w:rPr>
        <w:t xml:space="preserve">. Це суддя суду першої інстанції, до повноважень якого належить здійснення у порядку, передбаченому цим Кодексом, судового контролю за дотриманням прав, свобод та інтересів осіб у кримінальному провадженні, та у випадку, передбаченому статтею 247 </w:t>
      </w:r>
      <w:r>
        <w:rPr>
          <w:rFonts w:ascii="Times New Roman" w:eastAsia="Times New Roman" w:hAnsi="Times New Roman" w:cs="Times New Roman"/>
          <w:color w:val="000000" w:themeColor="text1"/>
          <w:sz w:val="28"/>
          <w:szCs w:val="28"/>
          <w:lang w:val="uk-UA" w:eastAsia="ru-RU"/>
        </w:rPr>
        <w:t>КПК</w:t>
      </w:r>
      <w:r w:rsidRPr="008317F6">
        <w:rPr>
          <w:rFonts w:ascii="Times New Roman" w:eastAsia="Times New Roman" w:hAnsi="Times New Roman" w:cs="Times New Roman"/>
          <w:color w:val="000000" w:themeColor="text1"/>
          <w:sz w:val="28"/>
          <w:szCs w:val="28"/>
          <w:lang w:val="uk-UA" w:eastAsia="ru-RU"/>
        </w:rPr>
        <w:t>, - голова чи за його визначенням інший суддя Апеляційного суду Автономної Республіки Крим, апеляційного суду області, міст Києва та Севастополя.</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З цього визначення можливо зробити висновок про те, що слідчим суддею може виступати виключно суддя загального місцевого суду першої інстанції, й лише щодо вирішення питань, пов’язаних з проведенням негласних слідчих (розшукових) дій, слідчим суддею за посадою виступає голова відповідного апеляційного суду, який може повністю чи частково делегувати своїх повноваження іншому судді цього суду шляхом ухвалення відповідного розпорядження.</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Щодо порядку </w:t>
      </w:r>
      <w:r w:rsidRPr="008317F6">
        <w:rPr>
          <w:rFonts w:ascii="Times New Roman" w:eastAsia="Times New Roman" w:hAnsi="Times New Roman" w:cs="Times New Roman"/>
          <w:iCs/>
          <w:color w:val="000000" w:themeColor="text1"/>
          <w:sz w:val="28"/>
          <w:szCs w:val="28"/>
          <w:lang w:val="uk-UA" w:eastAsia="ru-RU"/>
        </w:rPr>
        <w:t>набуття статусу слідчого судді</w:t>
      </w:r>
      <w:r w:rsidRPr="008317F6">
        <w:rPr>
          <w:rFonts w:ascii="Times New Roman" w:eastAsia="Times New Roman" w:hAnsi="Times New Roman" w:cs="Times New Roman"/>
          <w:color w:val="000000" w:themeColor="text1"/>
          <w:sz w:val="28"/>
          <w:szCs w:val="28"/>
          <w:lang w:val="uk-UA" w:eastAsia="ru-RU"/>
        </w:rPr>
        <w:t> певним суддею, новий КПК України встановлює, що слідчий суддя (слідчі судді) у суді першої інстанції обирається зборами суддів зі складу суддів цього суду. Також у п. 18 перехідних положень КПК встановлює наступне. Не пізніше трьох місяців з дня опублікування цього Кодексу у місцевих загальних судах проводяться збори суддів з метою обрання слідчих суддів у порядку, встановленому Законом України "Про судоустрій і статус суддів". У разі якщо у зазначений строк слідчого суддю не було обрано, його повноваження, передбачені цим Кодексом, виконує найстарший за віком суддя цього суду до дня обрання слідчого судді.</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 xml:space="preserve">Тобто закон встановлює, що статус слідчого судді набувається шляхом обрання слідчого судді з поміж суддів певного суду іншими суддями цього ж суду. При цьому в законі немає жодних вимог чи обмежень до кандидата на виконання функцій слідчого судді, не встановлюється мінімальної чи максимальної кількості слідчих суддів у певному судді залежно від загальної кількості суддів цього суду, не передбачається жодної залежності набуття особою цього статусу відносно спеціалізації цього судді у певній категорії справ. Також закон не встановлює і не регламентує порядку висунення претендентів на цей статус, порядку скликання і проведення зборів суддів, їх </w:t>
      </w:r>
      <w:r w:rsidRPr="008317F6">
        <w:rPr>
          <w:rFonts w:ascii="Times New Roman" w:eastAsia="Times New Roman" w:hAnsi="Times New Roman" w:cs="Times New Roman"/>
          <w:color w:val="000000" w:themeColor="text1"/>
          <w:sz w:val="28"/>
          <w:szCs w:val="28"/>
          <w:lang w:val="uk-UA" w:eastAsia="ru-RU"/>
        </w:rPr>
        <w:lastRenderedPageBreak/>
        <w:t>кворуму, необхідної кількості голосів за обрання особи; щодо строку, на який обирається слідчий суддя тощо.</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Всі ці питання закон фактично відносить на вирішення зборів суддів певного суду, розраховуючи, що судді зможуть самостійно їх врегулювати. Лише на випадок не вирішення цього питання зборами суддів, закон передбачає, що статус слідчого судді поза обранням й без урахування згоди такої особи набуває найстарший за віком суддя цього суду. При цьому ні закон, ні жодні інші спеціальні інструкції не встановлюють жодних пільг у навантаженні слідчого судді порівняно з іншими суддями й не передбачають можливості спеціалізації слідчого судді у вирішенні виключно тих справ, які відносяться саме до компетенції слідчого судді, будучи звільненим від розгляду інших категорій справ. Немає однозначної відповіді також й на питання, яким чином мають розподілятися справи між кількома слідчими суддями у певному суді, й чи в змозі автоматизована система розподілу справ враховувати необхідність пропорційного розподілу певних справ саме між слідчими суддями цього суду.</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З огляду на указане можна сказати, що найстарший за віком суддя в окремому суді до певної міри є заручником ситуації, й буде змушений виконувати обов’язки слідчого судді у разі не вирішення питання про обрання таких осіб, незалежно від свого бажання виконувати ці функції, а також без урахування того, чи довірили б саме йому його колеги судді виконувати ці функції. Відмовитися в цій ситуації від виконання цих функцій найстарший за віком суддя не може, оскільки відсутність в суді слідчого судді з часу набрання чинності новим КПК може паралізувати хід досудового розслідування по кримінальним справам. Крім цього, така відмова може бути розцінена як ухилення від здійснення правосуддя, що може мати наслідком притягнення судді до дисциплінарної відповідальності.</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Втім, слід зазначити, що слідчий суддя однозначно буде мати у провадженні меншу кількість кримінальних справ щодо розгляду їх по суті, оскільки, вирішуючи окремі питання провадження кримінальної справи в ході досудового розслідування, він виключатиме себе як суддю, який може розглядати цю справу в суді по суті, оскільки повторна участь судді за таких обставин у розгляді справи законом не допускається.  </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Щодо кількості слідчих суддів у певному суді, варто вказати, що наявність лише одного обраного зборами чи визначеного за віком слідчого судді, на нашу думку, є недоцільною. Таких осіб має бути щонайменш двоє з метою забезпечення безперервності відправлення правосуддя з питань, що належать до компетенції слідчого судді. Адже у разі хвороби слідчого судді, його відпустки, задоволення обґрунтованого відводу слідчому судді тощо, жодний інший суддя цього суду без обрання його зборами суддів не зможе автоматично замінити відсутнього слідчого суддю. </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lastRenderedPageBreak/>
        <w:t>Підсумовуючи указане вище, можна зробити попередній висновок про те, що новий КПК України розглядає слідчого суддю як особу, що спеціально уповноважується у передбачений законом спосіб, а саме шляхом обрання, на виконання певних визначених законом функції, й тому має дещо ширші повноваження, ніж інші судді. З огляду на це, законодавець декларує тезу, що слідчий суддя має бути особою, яка певною мірою спеціалізується на виконанні функцій слідчого судді, системно розвиваючи й поглиблюючи свої знання та навички в цій сфері, хоча й не будучи звільненою від виконання інших обов’язків судді. Саме тому закон не передбачає можливості виконання всіма суддями певного суду обов’язків слідчого судді у порядку черговості, а навпаки виокремлює фігуру слідчого судді з-поміж інших суддів як особу обрану. Хоча варто нагадати, що жодних перешкод чи заборон для обрання, наприклад, кожного місяця у певному суді нового слідчого судді чи кількох слідчих суддів закон також не містить.</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 xml:space="preserve">На </w:t>
      </w:r>
      <w:r w:rsidR="00A11AAC">
        <w:rPr>
          <w:rFonts w:ascii="Times New Roman" w:eastAsia="Times New Roman" w:hAnsi="Times New Roman" w:cs="Times New Roman"/>
          <w:color w:val="000000" w:themeColor="text1"/>
          <w:sz w:val="28"/>
          <w:szCs w:val="28"/>
          <w:lang w:val="uk-UA" w:eastAsia="ru-RU"/>
        </w:rPr>
        <w:t>мою</w:t>
      </w:r>
      <w:r w:rsidRPr="008317F6">
        <w:rPr>
          <w:rFonts w:ascii="Times New Roman" w:eastAsia="Times New Roman" w:hAnsi="Times New Roman" w:cs="Times New Roman"/>
          <w:color w:val="000000" w:themeColor="text1"/>
          <w:sz w:val="28"/>
          <w:szCs w:val="28"/>
          <w:lang w:val="uk-UA" w:eastAsia="ru-RU"/>
        </w:rPr>
        <w:t xml:space="preserve"> думку, в найближчому майбутньому зазначені вище проблемні питання будуть врегульовані в спеціальній інструкції чи рекомендаціях Верховного Суду України, Вищого спеціалізованого суду України з розгляду цивільних і кримінальних справ та Державної судової адміністрації України.</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Новий КПК України покладає на слідчого суддю значний об’єм функцій та обов’язків, які він має виконувати.</w:t>
      </w:r>
      <w:r w:rsidRPr="008317F6">
        <w:rPr>
          <w:rFonts w:ascii="Times New Roman" w:eastAsia="Times New Roman" w:hAnsi="Times New Roman" w:cs="Times New Roman"/>
          <w:i/>
          <w:iCs/>
          <w:color w:val="000000" w:themeColor="text1"/>
          <w:sz w:val="28"/>
          <w:szCs w:val="28"/>
          <w:lang w:val="uk-UA" w:eastAsia="ru-RU"/>
        </w:rPr>
        <w:t> </w:t>
      </w:r>
      <w:r w:rsidRPr="008317F6">
        <w:rPr>
          <w:rFonts w:ascii="Times New Roman" w:eastAsia="Times New Roman" w:hAnsi="Times New Roman" w:cs="Times New Roman"/>
          <w:iCs/>
          <w:color w:val="000000" w:themeColor="text1"/>
          <w:sz w:val="28"/>
          <w:szCs w:val="28"/>
          <w:lang w:val="uk-UA" w:eastAsia="ru-RU"/>
        </w:rPr>
        <w:t>Функції слідчого судді</w:t>
      </w:r>
      <w:r w:rsidRPr="008317F6">
        <w:rPr>
          <w:rFonts w:ascii="Times New Roman" w:eastAsia="Times New Roman" w:hAnsi="Times New Roman" w:cs="Times New Roman"/>
          <w:color w:val="000000" w:themeColor="text1"/>
          <w:sz w:val="28"/>
          <w:szCs w:val="28"/>
          <w:lang w:val="uk-UA" w:eastAsia="ru-RU"/>
        </w:rPr>
        <w:t>, які він здійснює в ході кримінального провадження, можна умовно поділити на кілька груп:</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1.  Розгляд питань, які стосуються застосування, зміни чи скасування заходів забезпечення кримінального провадження (у тому числі й запобіжних заходів);</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2.  Нагляд за дотриманням законності в питаннях затримання особи та утримування її під вартою;</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3.  Надання дозволів на вчинення окремих слідчих дій в ході досудового розслідування;</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4.  Розгляд скарг на рішення, дії чи бездіяльність слідчого або прокурора під час досудового розслідування;</w:t>
      </w:r>
    </w:p>
    <w:p w:rsidR="008317F6" w:rsidRP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4"/>
          <w:szCs w:val="24"/>
          <w:lang w:eastAsia="ru-RU"/>
        </w:rPr>
      </w:pPr>
      <w:r w:rsidRPr="008317F6">
        <w:rPr>
          <w:rFonts w:ascii="Times New Roman" w:eastAsia="Times New Roman" w:hAnsi="Times New Roman" w:cs="Times New Roman"/>
          <w:color w:val="000000" w:themeColor="text1"/>
          <w:sz w:val="28"/>
          <w:szCs w:val="28"/>
          <w:lang w:val="uk-UA" w:eastAsia="ru-RU"/>
        </w:rPr>
        <w:t>5.  Вирішення питань щодо поміщення неповнолітнього у приймальник-розподільник та щодо направлення особи до медичного закладу для проведення психіатричної експертизи;</w:t>
      </w:r>
    </w:p>
    <w:p w:rsidR="008317F6" w:rsidRDefault="008317F6" w:rsidP="008317F6">
      <w:pPr>
        <w:shd w:val="clear" w:color="auto" w:fill="FFFFFF"/>
        <w:spacing w:after="150" w:line="240" w:lineRule="auto"/>
        <w:ind w:firstLine="700"/>
        <w:jc w:val="both"/>
        <w:rPr>
          <w:rFonts w:ascii="Times New Roman" w:eastAsia="Times New Roman" w:hAnsi="Times New Roman" w:cs="Times New Roman"/>
          <w:color w:val="000000" w:themeColor="text1"/>
          <w:sz w:val="28"/>
          <w:szCs w:val="28"/>
          <w:lang w:val="uk-UA" w:eastAsia="ru-RU"/>
        </w:rPr>
      </w:pPr>
      <w:r w:rsidRPr="008317F6">
        <w:rPr>
          <w:rFonts w:ascii="Times New Roman" w:eastAsia="Times New Roman" w:hAnsi="Times New Roman" w:cs="Times New Roman"/>
          <w:color w:val="000000" w:themeColor="text1"/>
          <w:sz w:val="28"/>
          <w:szCs w:val="28"/>
          <w:lang w:val="uk-UA" w:eastAsia="ru-RU"/>
        </w:rPr>
        <w:t>6.   Функції слідчого судді в межах міжнародного співробітництва пі</w:t>
      </w:r>
      <w:r>
        <w:rPr>
          <w:rFonts w:ascii="Times New Roman" w:eastAsia="Times New Roman" w:hAnsi="Times New Roman" w:cs="Times New Roman"/>
          <w:color w:val="000000" w:themeColor="text1"/>
          <w:sz w:val="28"/>
          <w:szCs w:val="28"/>
          <w:lang w:val="uk-UA" w:eastAsia="ru-RU"/>
        </w:rPr>
        <w:t>д час кримінального провадження.</w:t>
      </w:r>
    </w:p>
    <w:p w:rsidR="002C6496" w:rsidRPr="002C6496" w:rsidRDefault="002C6496" w:rsidP="002C6496">
      <w:pPr>
        <w:spacing w:after="0" w:line="240" w:lineRule="auto"/>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val="uk-UA" w:eastAsia="ru-RU"/>
        </w:rPr>
        <w:t xml:space="preserve">          </w:t>
      </w:r>
      <w:r w:rsidRPr="002C6496">
        <w:rPr>
          <w:rFonts w:ascii="Times New Roman" w:eastAsia="Times New Roman" w:hAnsi="Times New Roman" w:cs="Times New Roman"/>
          <w:color w:val="000000"/>
          <w:sz w:val="28"/>
          <w:szCs w:val="24"/>
          <w:lang w:val="uk-UA" w:eastAsia="ru-RU"/>
        </w:rPr>
        <w:t>С</w:t>
      </w:r>
      <w:r w:rsidRPr="002C6496">
        <w:rPr>
          <w:rFonts w:ascii="Times New Roman" w:eastAsia="Times New Roman" w:hAnsi="Times New Roman" w:cs="Times New Roman"/>
          <w:color w:val="000000"/>
          <w:sz w:val="28"/>
          <w:szCs w:val="24"/>
          <w:lang w:eastAsia="ru-RU"/>
        </w:rPr>
        <w:t xml:space="preserve">тановлення та розвиток інституту слідчого судді в Україні зумовлює необхідність ґрунтовного дослідження організаційно-правових засад його функціонування. Одним із ключових у цьому питанні є визначення правового статусу слідчого судді, його нормативне врегулювання. На сьогоднішній день, законодавцем не приділяється увага удосконаленню правової основи </w:t>
      </w:r>
      <w:r w:rsidRPr="002C6496">
        <w:rPr>
          <w:rFonts w:ascii="Times New Roman" w:eastAsia="Times New Roman" w:hAnsi="Times New Roman" w:cs="Times New Roman"/>
          <w:color w:val="000000"/>
          <w:sz w:val="28"/>
          <w:szCs w:val="24"/>
          <w:lang w:eastAsia="ru-RU"/>
        </w:rPr>
        <w:lastRenderedPageBreak/>
        <w:t>діяльності новоствореного суб’єкта кримінального провадження та фігури в системі органів судової влади. </w:t>
      </w:r>
    </w:p>
    <w:p w:rsidR="002C6496" w:rsidRPr="002C6496" w:rsidRDefault="002C6496" w:rsidP="002C6496">
      <w:pPr>
        <w:spacing w:after="0" w:line="240" w:lineRule="auto"/>
        <w:jc w:val="both"/>
        <w:rPr>
          <w:rFonts w:ascii="Times New Roman" w:eastAsia="Times New Roman" w:hAnsi="Times New Roman" w:cs="Times New Roman"/>
          <w:color w:val="000000"/>
          <w:sz w:val="28"/>
          <w:szCs w:val="24"/>
          <w:lang w:eastAsia="ru-RU"/>
        </w:rPr>
      </w:pPr>
      <w:r w:rsidRPr="002C6496">
        <w:rPr>
          <w:rFonts w:ascii="Times New Roman" w:eastAsia="Times New Roman" w:hAnsi="Times New Roman" w:cs="Times New Roman"/>
          <w:color w:val="000000"/>
          <w:sz w:val="28"/>
          <w:szCs w:val="24"/>
          <w:lang w:eastAsia="ru-RU"/>
        </w:rPr>
        <w:tab/>
        <w:t>Науковцями також недостатньо досліджено правовий статус слідчого судді з урахуванням вітчизняних традицій та практики, що потребує формулювання нового науково обґрунтованого підходу до подальшого законодавчого визначення правового статусу слідчого судді.</w:t>
      </w:r>
    </w:p>
    <w:p w:rsidR="002C6496" w:rsidRPr="002C6496" w:rsidRDefault="002C6496" w:rsidP="002C6496">
      <w:pPr>
        <w:spacing w:after="0" w:line="240" w:lineRule="auto"/>
        <w:jc w:val="both"/>
        <w:rPr>
          <w:rFonts w:ascii="Times New Roman" w:eastAsia="Times New Roman" w:hAnsi="Times New Roman" w:cs="Times New Roman"/>
          <w:color w:val="000000"/>
          <w:sz w:val="28"/>
          <w:szCs w:val="24"/>
          <w:lang w:eastAsia="ru-RU"/>
        </w:rPr>
      </w:pPr>
      <w:r w:rsidRPr="002C6496">
        <w:rPr>
          <w:rFonts w:ascii="Times New Roman" w:eastAsia="Times New Roman" w:hAnsi="Times New Roman" w:cs="Times New Roman"/>
          <w:color w:val="000000"/>
          <w:sz w:val="28"/>
          <w:szCs w:val="24"/>
          <w:lang w:eastAsia="ru-RU"/>
        </w:rPr>
        <w:tab/>
        <w:t>Враховуючи, що слідчий суддя перебуває у системі органів судової влади, дослідження такого правового явища слід розпочати із загальних понять правого статусу судді. </w:t>
      </w:r>
    </w:p>
    <w:p w:rsidR="002C6496" w:rsidRPr="002C6496" w:rsidRDefault="002C6496" w:rsidP="002C6496">
      <w:pPr>
        <w:spacing w:after="0" w:line="240" w:lineRule="auto"/>
        <w:jc w:val="both"/>
        <w:rPr>
          <w:rFonts w:ascii="Times New Roman" w:eastAsia="Times New Roman" w:hAnsi="Times New Roman" w:cs="Times New Roman"/>
          <w:color w:val="000000"/>
          <w:sz w:val="28"/>
          <w:szCs w:val="24"/>
          <w:lang w:eastAsia="ru-RU"/>
        </w:rPr>
      </w:pPr>
      <w:r w:rsidRPr="002C6496">
        <w:rPr>
          <w:rFonts w:ascii="Times New Roman" w:eastAsia="Times New Roman" w:hAnsi="Times New Roman" w:cs="Times New Roman"/>
          <w:color w:val="000000"/>
          <w:sz w:val="28"/>
          <w:szCs w:val="24"/>
          <w:lang w:eastAsia="ru-RU"/>
        </w:rPr>
        <w:tab/>
        <w:t xml:space="preserve">Правовий статус судді </w:t>
      </w:r>
      <w:r>
        <w:rPr>
          <w:rFonts w:ascii="Times New Roman" w:eastAsia="Times New Roman" w:hAnsi="Times New Roman" w:cs="Times New Roman"/>
          <w:color w:val="000000"/>
          <w:sz w:val="28"/>
          <w:szCs w:val="24"/>
          <w:lang w:val="uk-UA" w:eastAsia="ru-RU"/>
        </w:rPr>
        <w:t>-</w:t>
      </w:r>
      <w:r w:rsidRPr="002C6496">
        <w:rPr>
          <w:rFonts w:ascii="Times New Roman" w:eastAsia="Times New Roman" w:hAnsi="Times New Roman" w:cs="Times New Roman"/>
          <w:color w:val="000000"/>
          <w:sz w:val="28"/>
          <w:szCs w:val="24"/>
          <w:lang w:eastAsia="ru-RU"/>
        </w:rPr>
        <w:t xml:space="preserve"> обсяг правових можливостей, міра свободи поведінки носія судової влади. Це виняткові правові можливості посадової особи судової влади, якій надаються законом для ефективного здійснення професійної діяльності</w:t>
      </w:r>
    </w:p>
    <w:p w:rsidR="00AB6166" w:rsidRDefault="00AB6166" w:rsidP="00AB6166">
      <w:pPr>
        <w:shd w:val="clear" w:color="auto" w:fill="FFFFFF"/>
        <w:spacing w:after="150" w:line="240" w:lineRule="auto"/>
        <w:ind w:firstLine="70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Отже, н</w:t>
      </w:r>
      <w:r w:rsidRPr="008317F6">
        <w:rPr>
          <w:rFonts w:ascii="Times New Roman" w:eastAsia="Times New Roman" w:hAnsi="Times New Roman" w:cs="Times New Roman"/>
          <w:color w:val="000000" w:themeColor="text1"/>
          <w:sz w:val="28"/>
          <w:szCs w:val="28"/>
          <w:lang w:val="uk-UA" w:eastAsia="ru-RU"/>
        </w:rPr>
        <w:t>овий КПК дає наступне визначення </w:t>
      </w:r>
      <w:r w:rsidRPr="008317F6">
        <w:rPr>
          <w:rFonts w:ascii="Times New Roman" w:eastAsia="Times New Roman" w:hAnsi="Times New Roman" w:cs="Times New Roman"/>
          <w:iCs/>
          <w:color w:val="000000" w:themeColor="text1"/>
          <w:sz w:val="28"/>
          <w:szCs w:val="28"/>
          <w:lang w:val="uk-UA" w:eastAsia="ru-RU"/>
        </w:rPr>
        <w:t>поняття слідчого судді</w:t>
      </w:r>
      <w:r w:rsidRPr="008317F6">
        <w:rPr>
          <w:rFonts w:ascii="Times New Roman" w:eastAsia="Times New Roman" w:hAnsi="Times New Roman" w:cs="Times New Roman"/>
          <w:color w:val="000000" w:themeColor="text1"/>
          <w:sz w:val="28"/>
          <w:szCs w:val="28"/>
          <w:lang w:val="uk-UA" w:eastAsia="ru-RU"/>
        </w:rPr>
        <w:t xml:space="preserve">. Це суддя суду першої інстанції, до повноважень якого належить здійснення у порядку, передбаченому цим Кодексом, судового контролю за дотриманням прав, свобод та інтересів осіб у кримінальному провадженні, та у випадку, передбаченому статтею 247 </w:t>
      </w:r>
      <w:r>
        <w:rPr>
          <w:rFonts w:ascii="Times New Roman" w:eastAsia="Times New Roman" w:hAnsi="Times New Roman" w:cs="Times New Roman"/>
          <w:color w:val="000000" w:themeColor="text1"/>
          <w:sz w:val="28"/>
          <w:szCs w:val="28"/>
          <w:lang w:val="uk-UA" w:eastAsia="ru-RU"/>
        </w:rPr>
        <w:t>КПК</w:t>
      </w:r>
      <w:r w:rsidRPr="008317F6">
        <w:rPr>
          <w:rFonts w:ascii="Times New Roman" w:eastAsia="Times New Roman" w:hAnsi="Times New Roman" w:cs="Times New Roman"/>
          <w:color w:val="000000" w:themeColor="text1"/>
          <w:sz w:val="28"/>
          <w:szCs w:val="28"/>
          <w:lang w:val="uk-UA" w:eastAsia="ru-RU"/>
        </w:rPr>
        <w:t>, - голова чи за його визначенням інший суддя Апеляційного суду Автономної Республіки Крим, апеляційного суду області, міст Києва та Севастополя.</w:t>
      </w:r>
    </w:p>
    <w:p w:rsidR="00AB6166" w:rsidRDefault="00AB6166" w:rsidP="00AB6166">
      <w:pPr>
        <w:shd w:val="clear" w:color="auto" w:fill="FFFFFF"/>
        <w:spacing w:after="150" w:line="240" w:lineRule="auto"/>
        <w:ind w:firstLine="700"/>
        <w:jc w:val="both"/>
        <w:rPr>
          <w:rFonts w:ascii="Times New Roman" w:eastAsia="Times New Roman" w:hAnsi="Times New Roman" w:cs="Times New Roman"/>
          <w:color w:val="000000" w:themeColor="text1"/>
          <w:sz w:val="28"/>
          <w:szCs w:val="28"/>
          <w:lang w:val="uk-UA" w:eastAsia="ru-RU"/>
        </w:rPr>
      </w:pPr>
      <w:r w:rsidRPr="008317F6">
        <w:rPr>
          <w:rFonts w:ascii="Times New Roman" w:eastAsia="Times New Roman" w:hAnsi="Times New Roman" w:cs="Times New Roman"/>
          <w:iCs/>
          <w:color w:val="000000" w:themeColor="text1"/>
          <w:sz w:val="28"/>
          <w:szCs w:val="28"/>
          <w:lang w:val="uk-UA" w:eastAsia="ru-RU"/>
        </w:rPr>
        <w:t>Функції слідчого судді</w:t>
      </w:r>
      <w:r w:rsidRPr="008317F6">
        <w:rPr>
          <w:rFonts w:ascii="Times New Roman" w:eastAsia="Times New Roman" w:hAnsi="Times New Roman" w:cs="Times New Roman"/>
          <w:color w:val="000000" w:themeColor="text1"/>
          <w:sz w:val="28"/>
          <w:szCs w:val="28"/>
          <w:lang w:val="uk-UA" w:eastAsia="ru-RU"/>
        </w:rPr>
        <w:t>, які він здійснює в ході кримінального провадження, можна умовно поділити на кілька груп:</w:t>
      </w:r>
      <w:r>
        <w:rPr>
          <w:rFonts w:ascii="Times New Roman" w:eastAsia="Times New Roman" w:hAnsi="Times New Roman" w:cs="Times New Roman"/>
          <w:color w:val="000000" w:themeColor="text1"/>
          <w:sz w:val="28"/>
          <w:szCs w:val="28"/>
          <w:lang w:val="uk-UA" w:eastAsia="ru-RU"/>
        </w:rPr>
        <w:t xml:space="preserve"> </w:t>
      </w:r>
      <w:r w:rsidRPr="008317F6">
        <w:rPr>
          <w:rFonts w:ascii="Times New Roman" w:eastAsia="Times New Roman" w:hAnsi="Times New Roman" w:cs="Times New Roman"/>
          <w:color w:val="000000" w:themeColor="text1"/>
          <w:sz w:val="28"/>
          <w:szCs w:val="28"/>
          <w:lang w:val="uk-UA" w:eastAsia="ru-RU"/>
        </w:rPr>
        <w:t>1.  Розгляд питань, які стосуються застосування, зміни чи скасування заходів забезпечення кримінального провадження (у тому числі й запобіжних заходів);</w:t>
      </w:r>
      <w:r>
        <w:rPr>
          <w:rFonts w:ascii="Times New Roman" w:eastAsia="Times New Roman" w:hAnsi="Times New Roman" w:cs="Times New Roman"/>
          <w:color w:val="000000" w:themeColor="text1"/>
          <w:sz w:val="28"/>
          <w:szCs w:val="28"/>
          <w:lang w:val="uk-UA" w:eastAsia="ru-RU"/>
        </w:rPr>
        <w:t xml:space="preserve"> </w:t>
      </w:r>
      <w:r w:rsidRPr="008317F6">
        <w:rPr>
          <w:rFonts w:ascii="Times New Roman" w:eastAsia="Times New Roman" w:hAnsi="Times New Roman" w:cs="Times New Roman"/>
          <w:color w:val="000000" w:themeColor="text1"/>
          <w:sz w:val="28"/>
          <w:szCs w:val="28"/>
          <w:lang w:val="uk-UA" w:eastAsia="ru-RU"/>
        </w:rPr>
        <w:t>2.  Нагляд за дотриманням законності в питаннях затримання особи та утримування її під вартою;</w:t>
      </w:r>
      <w:r>
        <w:rPr>
          <w:rFonts w:ascii="Times New Roman" w:eastAsia="Times New Roman" w:hAnsi="Times New Roman" w:cs="Times New Roman"/>
          <w:color w:val="000000" w:themeColor="text1"/>
          <w:sz w:val="28"/>
          <w:szCs w:val="28"/>
          <w:lang w:val="uk-UA" w:eastAsia="ru-RU"/>
        </w:rPr>
        <w:t xml:space="preserve"> </w:t>
      </w:r>
      <w:r w:rsidRPr="008317F6">
        <w:rPr>
          <w:rFonts w:ascii="Times New Roman" w:eastAsia="Times New Roman" w:hAnsi="Times New Roman" w:cs="Times New Roman"/>
          <w:color w:val="000000" w:themeColor="text1"/>
          <w:sz w:val="28"/>
          <w:szCs w:val="28"/>
          <w:lang w:val="uk-UA" w:eastAsia="ru-RU"/>
        </w:rPr>
        <w:t>3.  Надання дозволів на вчинення окремих слідчих дій в ході досудового розслідування;</w:t>
      </w:r>
      <w:r>
        <w:rPr>
          <w:rFonts w:ascii="Times New Roman" w:eastAsia="Times New Roman" w:hAnsi="Times New Roman" w:cs="Times New Roman"/>
          <w:color w:val="000000" w:themeColor="text1"/>
          <w:sz w:val="28"/>
          <w:szCs w:val="28"/>
          <w:lang w:val="uk-UA" w:eastAsia="ru-RU"/>
        </w:rPr>
        <w:t xml:space="preserve"> </w:t>
      </w:r>
      <w:r w:rsidRPr="008317F6">
        <w:rPr>
          <w:rFonts w:ascii="Times New Roman" w:eastAsia="Times New Roman" w:hAnsi="Times New Roman" w:cs="Times New Roman"/>
          <w:color w:val="000000" w:themeColor="text1"/>
          <w:sz w:val="28"/>
          <w:szCs w:val="28"/>
          <w:lang w:val="uk-UA" w:eastAsia="ru-RU"/>
        </w:rPr>
        <w:t>4.  Розгляд скарг на рішення, дії чи бездіяльність слідчого або прокурора під час досудового розслідування;</w:t>
      </w:r>
      <w:r>
        <w:rPr>
          <w:rFonts w:ascii="Times New Roman" w:eastAsia="Times New Roman" w:hAnsi="Times New Roman" w:cs="Times New Roman"/>
          <w:color w:val="000000" w:themeColor="text1"/>
          <w:sz w:val="28"/>
          <w:szCs w:val="28"/>
          <w:lang w:val="uk-UA" w:eastAsia="ru-RU"/>
        </w:rPr>
        <w:t xml:space="preserve"> </w:t>
      </w:r>
      <w:r w:rsidRPr="008317F6">
        <w:rPr>
          <w:rFonts w:ascii="Times New Roman" w:eastAsia="Times New Roman" w:hAnsi="Times New Roman" w:cs="Times New Roman"/>
          <w:color w:val="000000" w:themeColor="text1"/>
          <w:sz w:val="28"/>
          <w:szCs w:val="28"/>
          <w:lang w:val="uk-UA" w:eastAsia="ru-RU"/>
        </w:rPr>
        <w:t>5.  Вирішення питань щодо поміщення неповнолітнього у приймальник-розподільник та щодо направлення особи до медичного закладу для проведення психіатричної експертизи;</w:t>
      </w:r>
      <w:r>
        <w:rPr>
          <w:rFonts w:ascii="Times New Roman" w:eastAsia="Times New Roman" w:hAnsi="Times New Roman" w:cs="Times New Roman"/>
          <w:color w:val="000000" w:themeColor="text1"/>
          <w:sz w:val="28"/>
          <w:szCs w:val="28"/>
          <w:lang w:val="uk-UA" w:eastAsia="ru-RU"/>
        </w:rPr>
        <w:t xml:space="preserve"> </w:t>
      </w:r>
      <w:r w:rsidRPr="008317F6">
        <w:rPr>
          <w:rFonts w:ascii="Times New Roman" w:eastAsia="Times New Roman" w:hAnsi="Times New Roman" w:cs="Times New Roman"/>
          <w:color w:val="000000" w:themeColor="text1"/>
          <w:sz w:val="28"/>
          <w:szCs w:val="28"/>
          <w:lang w:val="uk-UA" w:eastAsia="ru-RU"/>
        </w:rPr>
        <w:t>6.   Функції слідчого судді в межах міжнародного співробітництва пі</w:t>
      </w:r>
      <w:r>
        <w:rPr>
          <w:rFonts w:ascii="Times New Roman" w:eastAsia="Times New Roman" w:hAnsi="Times New Roman" w:cs="Times New Roman"/>
          <w:color w:val="000000" w:themeColor="text1"/>
          <w:sz w:val="28"/>
          <w:szCs w:val="28"/>
          <w:lang w:val="uk-UA" w:eastAsia="ru-RU"/>
        </w:rPr>
        <w:t>д час кримінального провадження.</w:t>
      </w:r>
    </w:p>
    <w:p w:rsidR="002C6496" w:rsidRDefault="002C6496" w:rsidP="00AB6166">
      <w:pPr>
        <w:shd w:val="clear" w:color="auto" w:fill="FFFFFF"/>
        <w:spacing w:after="150" w:line="240" w:lineRule="auto"/>
        <w:ind w:firstLine="700"/>
        <w:jc w:val="both"/>
        <w:rPr>
          <w:rFonts w:ascii="Times New Roman" w:eastAsia="Times New Roman" w:hAnsi="Times New Roman" w:cs="Times New Roman"/>
          <w:color w:val="000000" w:themeColor="text1"/>
          <w:sz w:val="28"/>
          <w:szCs w:val="28"/>
          <w:lang w:val="uk-UA" w:eastAsia="ru-RU"/>
        </w:rPr>
      </w:pPr>
      <w:r w:rsidRPr="002C6496">
        <w:rPr>
          <w:rFonts w:ascii="Times New Roman" w:eastAsia="Times New Roman" w:hAnsi="Times New Roman" w:cs="Times New Roman"/>
          <w:color w:val="000000"/>
          <w:sz w:val="28"/>
          <w:szCs w:val="24"/>
          <w:lang w:val="uk-UA" w:eastAsia="ru-RU"/>
        </w:rPr>
        <w:t>С</w:t>
      </w:r>
      <w:r w:rsidRPr="002C6496">
        <w:rPr>
          <w:rFonts w:ascii="Times New Roman" w:eastAsia="Times New Roman" w:hAnsi="Times New Roman" w:cs="Times New Roman"/>
          <w:color w:val="000000"/>
          <w:sz w:val="28"/>
          <w:szCs w:val="24"/>
          <w:lang w:eastAsia="ru-RU"/>
        </w:rPr>
        <w:t>тановлення та розвиток інституту слідчого судді в Україні зумовлює необхідність ґрунтовного дослідження організаційно-правових засад його функціонування. Одним із ключових у цьому питанні є визначення правового статусу слідчого судді, його нормативне врегулювання.</w:t>
      </w:r>
    </w:p>
    <w:p w:rsidR="002C6496" w:rsidRPr="002C6496" w:rsidRDefault="002C6496" w:rsidP="002C6496">
      <w:pPr>
        <w:spacing w:after="0" w:line="240" w:lineRule="auto"/>
        <w:jc w:val="both"/>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 xml:space="preserve">           </w:t>
      </w:r>
      <w:r w:rsidRPr="002C6496">
        <w:rPr>
          <w:rFonts w:ascii="Times New Roman" w:eastAsia="Times New Roman" w:hAnsi="Times New Roman" w:cs="Times New Roman"/>
          <w:color w:val="000000"/>
          <w:sz w:val="28"/>
          <w:szCs w:val="24"/>
          <w:lang w:eastAsia="ru-RU"/>
        </w:rPr>
        <w:t>Враховуючи, що слідчий суддя перебуває у системі органів судової влади</w:t>
      </w:r>
      <w:r>
        <w:rPr>
          <w:rFonts w:ascii="Times New Roman" w:eastAsia="Times New Roman" w:hAnsi="Times New Roman" w:cs="Times New Roman"/>
          <w:color w:val="000000"/>
          <w:sz w:val="28"/>
          <w:szCs w:val="24"/>
          <w:lang w:val="uk-UA" w:eastAsia="ru-RU"/>
        </w:rPr>
        <w:t>, можна зробити висновок, що п</w:t>
      </w:r>
      <w:r w:rsidRPr="002C6496">
        <w:rPr>
          <w:rFonts w:ascii="Times New Roman" w:eastAsia="Times New Roman" w:hAnsi="Times New Roman" w:cs="Times New Roman"/>
          <w:color w:val="000000"/>
          <w:sz w:val="28"/>
          <w:szCs w:val="24"/>
          <w:lang w:eastAsia="ru-RU"/>
        </w:rPr>
        <w:t xml:space="preserve">равовий статус судді </w:t>
      </w:r>
      <w:r>
        <w:rPr>
          <w:rFonts w:ascii="Times New Roman" w:eastAsia="Times New Roman" w:hAnsi="Times New Roman" w:cs="Times New Roman"/>
          <w:color w:val="000000"/>
          <w:sz w:val="28"/>
          <w:szCs w:val="24"/>
          <w:lang w:val="uk-UA" w:eastAsia="ru-RU"/>
        </w:rPr>
        <w:t>-</w:t>
      </w:r>
      <w:r w:rsidRPr="002C6496">
        <w:rPr>
          <w:rFonts w:ascii="Times New Roman" w:eastAsia="Times New Roman" w:hAnsi="Times New Roman" w:cs="Times New Roman"/>
          <w:color w:val="000000"/>
          <w:sz w:val="28"/>
          <w:szCs w:val="24"/>
          <w:lang w:eastAsia="ru-RU"/>
        </w:rPr>
        <w:t xml:space="preserve"> обсяг правових можливостей, міра свободи поведінки носія судової влади. Це виняткові правові можливості посадової особи судової влади, якій надаються законом для ефективного здійснення професійної діяльності</w:t>
      </w:r>
      <w:r>
        <w:rPr>
          <w:rFonts w:ascii="Times New Roman" w:eastAsia="Times New Roman" w:hAnsi="Times New Roman" w:cs="Times New Roman"/>
          <w:color w:val="000000"/>
          <w:sz w:val="28"/>
          <w:szCs w:val="24"/>
          <w:lang w:val="uk-UA" w:eastAsia="ru-RU"/>
        </w:rPr>
        <w:t>.</w:t>
      </w:r>
    </w:p>
    <w:p w:rsidR="002C6496" w:rsidRDefault="002C6496" w:rsidP="00AB6166">
      <w:pPr>
        <w:shd w:val="clear" w:color="auto" w:fill="FFFFFF"/>
        <w:spacing w:after="150" w:line="240" w:lineRule="auto"/>
        <w:ind w:firstLine="700"/>
        <w:jc w:val="both"/>
        <w:rPr>
          <w:rFonts w:ascii="Times New Roman" w:eastAsia="Times New Roman" w:hAnsi="Times New Roman" w:cs="Times New Roman"/>
          <w:color w:val="000000" w:themeColor="text1"/>
          <w:sz w:val="28"/>
          <w:szCs w:val="28"/>
          <w:lang w:val="uk-UA" w:eastAsia="ru-RU"/>
        </w:rPr>
      </w:pPr>
    </w:p>
    <w:p w:rsidR="00F67378" w:rsidRDefault="00F67378" w:rsidP="00AB6166">
      <w:pPr>
        <w:shd w:val="clear" w:color="auto" w:fill="FFFFFF"/>
        <w:spacing w:after="150" w:line="240" w:lineRule="auto"/>
        <w:ind w:firstLine="700"/>
        <w:jc w:val="both"/>
        <w:rPr>
          <w:rFonts w:ascii="Times New Roman" w:eastAsia="Times New Roman" w:hAnsi="Times New Roman" w:cs="Times New Roman"/>
          <w:color w:val="000000" w:themeColor="text1"/>
          <w:sz w:val="28"/>
          <w:szCs w:val="28"/>
          <w:lang w:val="uk-UA" w:eastAsia="ru-RU"/>
        </w:rPr>
      </w:pPr>
    </w:p>
    <w:p w:rsidR="00F67378" w:rsidRPr="00BB279B" w:rsidRDefault="00F67378" w:rsidP="00F67378">
      <w:pPr>
        <w:jc w:val="center"/>
        <w:rPr>
          <w:rFonts w:ascii="Times New Roman" w:hAnsi="Times New Roman" w:cs="Times New Roman"/>
          <w:b/>
          <w:sz w:val="28"/>
          <w:lang w:val="uk-UA"/>
        </w:rPr>
      </w:pPr>
      <w:r w:rsidRPr="00BB279B">
        <w:rPr>
          <w:rFonts w:ascii="Times New Roman" w:hAnsi="Times New Roman" w:cs="Times New Roman"/>
          <w:b/>
          <w:sz w:val="28"/>
          <w:lang w:val="uk-UA"/>
        </w:rPr>
        <w:lastRenderedPageBreak/>
        <w:t>РОЗДІЛ 2. ПОВНОВАЖЕННЯ</w:t>
      </w:r>
      <w:r w:rsidR="00BC2B5A">
        <w:rPr>
          <w:rFonts w:ascii="Times New Roman" w:hAnsi="Times New Roman" w:cs="Times New Roman"/>
          <w:b/>
          <w:sz w:val="28"/>
          <w:lang w:val="uk-UA"/>
        </w:rPr>
        <w:t xml:space="preserve"> </w:t>
      </w:r>
      <w:r w:rsidRPr="00BB279B">
        <w:rPr>
          <w:rFonts w:ascii="Times New Roman" w:hAnsi="Times New Roman" w:cs="Times New Roman"/>
          <w:b/>
          <w:sz w:val="28"/>
          <w:lang w:val="uk-UA"/>
        </w:rPr>
        <w:t>СЛІДЧОГО СУДДІ В КРИМІНАЛЬНОМУ ПРОЦЕСІ УКРАЇНИ</w:t>
      </w:r>
    </w:p>
    <w:p w:rsidR="00F67378" w:rsidRDefault="00F67378" w:rsidP="00F67378">
      <w:pPr>
        <w:jc w:val="center"/>
        <w:rPr>
          <w:rFonts w:ascii="Times New Roman" w:hAnsi="Times New Roman" w:cs="Times New Roman"/>
          <w:b/>
          <w:color w:val="000000" w:themeColor="text1"/>
          <w:sz w:val="28"/>
          <w:szCs w:val="28"/>
          <w:shd w:val="clear" w:color="auto" w:fill="FFFFFF"/>
        </w:rPr>
      </w:pPr>
      <w:r w:rsidRPr="00F67378">
        <w:rPr>
          <w:rFonts w:ascii="Times New Roman" w:hAnsi="Times New Roman" w:cs="Times New Roman"/>
          <w:b/>
          <w:color w:val="000000" w:themeColor="text1"/>
          <w:sz w:val="28"/>
          <w:szCs w:val="28"/>
          <w:lang w:val="uk-UA"/>
        </w:rPr>
        <w:t xml:space="preserve">2.1. </w:t>
      </w:r>
      <w:r w:rsidRPr="00F67378">
        <w:rPr>
          <w:rFonts w:ascii="Times New Roman" w:hAnsi="Times New Roman" w:cs="Times New Roman"/>
          <w:b/>
          <w:color w:val="000000" w:themeColor="text1"/>
          <w:sz w:val="28"/>
          <w:szCs w:val="28"/>
          <w:shd w:val="clear" w:color="auto" w:fill="FFFFFF"/>
        </w:rPr>
        <w:t> Розгляд клопотань та надання дозволу на проведення слідчих та негласних слідчих (розшукових) дій</w:t>
      </w:r>
    </w:p>
    <w:p w:rsidR="00FE1D06" w:rsidRPr="00EC3855" w:rsidRDefault="00EC3855" w:rsidP="00FE1D06">
      <w:pPr>
        <w:pStyle w:val="rvps2"/>
        <w:shd w:val="clear" w:color="auto" w:fill="FFFFFF"/>
        <w:spacing w:before="0" w:beforeAutospacing="0" w:after="150" w:afterAutospacing="0"/>
        <w:ind w:firstLine="450"/>
        <w:jc w:val="both"/>
        <w:rPr>
          <w:color w:val="000000"/>
          <w:sz w:val="28"/>
          <w:szCs w:val="28"/>
          <w:lang w:val="uk-UA"/>
        </w:rPr>
      </w:pPr>
      <w:r>
        <w:rPr>
          <w:bCs/>
          <w:color w:val="000000"/>
          <w:sz w:val="28"/>
          <w:szCs w:val="28"/>
          <w:shd w:val="clear" w:color="auto" w:fill="FFFFFF"/>
          <w:lang w:val="uk-UA"/>
        </w:rPr>
        <w:t xml:space="preserve">Перш ніж перейти до особливостей розгляду клопотань на та надання дозволу на проведення слідчих та негласних слідчих (розшукових) дій слідчим суддею, слід проаналізувати загальні положення щодо </w:t>
      </w:r>
      <w:r w:rsidRPr="00BC2B5A">
        <w:rPr>
          <w:bCs/>
          <w:color w:val="000000"/>
          <w:sz w:val="28"/>
          <w:szCs w:val="28"/>
          <w:shd w:val="clear" w:color="auto" w:fill="FFFFFF"/>
          <w:lang w:val="uk-UA"/>
        </w:rPr>
        <w:t>слідчих (розшукових) дій. Слід звернути увагу на в</w:t>
      </w:r>
      <w:r w:rsidR="00FE1D06" w:rsidRPr="00BC2B5A">
        <w:rPr>
          <w:color w:val="000000"/>
          <w:sz w:val="28"/>
          <w:szCs w:val="28"/>
        </w:rPr>
        <w:t xml:space="preserve">имоги </w:t>
      </w:r>
      <w:r w:rsidRPr="00BC2B5A">
        <w:rPr>
          <w:color w:val="000000"/>
          <w:sz w:val="28"/>
          <w:szCs w:val="28"/>
          <w:lang w:val="uk-UA"/>
        </w:rPr>
        <w:t>щодо</w:t>
      </w:r>
      <w:r w:rsidR="00FE1D06" w:rsidRPr="00BC2B5A">
        <w:rPr>
          <w:color w:val="000000"/>
          <w:sz w:val="28"/>
          <w:szCs w:val="28"/>
        </w:rPr>
        <w:t xml:space="preserve"> проведення слідчих (розшукових) дій</w:t>
      </w:r>
      <w:r w:rsidRPr="00BC2B5A">
        <w:rPr>
          <w:color w:val="000000"/>
          <w:sz w:val="28"/>
          <w:szCs w:val="28"/>
          <w:lang w:val="uk-UA"/>
        </w:rPr>
        <w:t xml:space="preserve">, які передбачені </w:t>
      </w:r>
      <w:r w:rsidRPr="00BC2B5A">
        <w:rPr>
          <w:rStyle w:val="rvts9"/>
          <w:bCs/>
          <w:color w:val="000000"/>
          <w:sz w:val="28"/>
          <w:szCs w:val="28"/>
          <w:lang w:val="uk-UA"/>
        </w:rPr>
        <w:t>с</w:t>
      </w:r>
      <w:r w:rsidRPr="00BC2B5A">
        <w:rPr>
          <w:rStyle w:val="rvts9"/>
          <w:bCs/>
          <w:color w:val="000000"/>
          <w:sz w:val="28"/>
          <w:szCs w:val="28"/>
        </w:rPr>
        <w:t>т</w:t>
      </w:r>
      <w:r w:rsidRPr="00BC2B5A">
        <w:rPr>
          <w:rStyle w:val="rvts9"/>
          <w:bCs/>
          <w:color w:val="000000"/>
          <w:sz w:val="28"/>
          <w:szCs w:val="28"/>
          <w:lang w:val="uk-UA"/>
        </w:rPr>
        <w:t>.</w:t>
      </w:r>
      <w:r w:rsidRPr="00BC2B5A">
        <w:rPr>
          <w:rStyle w:val="rvts9"/>
          <w:bCs/>
          <w:color w:val="000000"/>
          <w:sz w:val="28"/>
          <w:szCs w:val="28"/>
        </w:rPr>
        <w:t xml:space="preserve"> 223</w:t>
      </w:r>
      <w:r w:rsidRPr="00BC2B5A">
        <w:rPr>
          <w:rStyle w:val="rvts9"/>
          <w:bCs/>
          <w:color w:val="000000"/>
          <w:sz w:val="28"/>
          <w:szCs w:val="28"/>
          <w:lang w:val="uk-UA"/>
        </w:rPr>
        <w:t xml:space="preserve"> КПК України.</w:t>
      </w:r>
    </w:p>
    <w:p w:rsidR="00FE1D06" w:rsidRPr="001E2C13" w:rsidRDefault="00EC3855" w:rsidP="00FE1D06">
      <w:pPr>
        <w:pStyle w:val="rvps2"/>
        <w:shd w:val="clear" w:color="auto" w:fill="FFFFFF"/>
        <w:spacing w:before="0" w:beforeAutospacing="0" w:after="150" w:afterAutospacing="0"/>
        <w:ind w:firstLine="450"/>
        <w:jc w:val="both"/>
        <w:rPr>
          <w:color w:val="000000"/>
          <w:sz w:val="28"/>
          <w:szCs w:val="28"/>
        </w:rPr>
      </w:pPr>
      <w:bookmarkStart w:id="136" w:name="n2098"/>
      <w:bookmarkEnd w:id="136"/>
      <w:r>
        <w:rPr>
          <w:color w:val="000000"/>
          <w:sz w:val="28"/>
          <w:szCs w:val="28"/>
          <w:lang w:val="uk-UA"/>
        </w:rPr>
        <w:t>Так, с</w:t>
      </w:r>
      <w:r w:rsidR="00FE1D06" w:rsidRPr="001E2C13">
        <w:rPr>
          <w:color w:val="000000"/>
          <w:sz w:val="28"/>
          <w:szCs w:val="28"/>
        </w:rPr>
        <w:t>лідчі (розшукові) дії є діями, спрямованими на отримання (збирання) доказів або перевірку вже отриманих доказів у конкретному кримінальному провадженні.</w:t>
      </w:r>
      <w:r>
        <w:rPr>
          <w:color w:val="000000"/>
          <w:sz w:val="28"/>
          <w:szCs w:val="28"/>
          <w:lang w:val="uk-UA"/>
        </w:rPr>
        <w:t xml:space="preserve"> </w:t>
      </w:r>
      <w:bookmarkStart w:id="137" w:name="n2099"/>
      <w:bookmarkEnd w:id="137"/>
      <w:r w:rsidR="00FE1D06" w:rsidRPr="001E2C13">
        <w:rPr>
          <w:color w:val="000000"/>
          <w:sz w:val="28"/>
          <w:szCs w:val="28"/>
        </w:rPr>
        <w:t>Підставами для проведення слідчої (розшукової) дії є наявність достатніх відомостей, що вказують на можливість досягнення її мети.</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38" w:name="n2100"/>
      <w:bookmarkEnd w:id="138"/>
      <w:r w:rsidRPr="001E2C13">
        <w:rPr>
          <w:color w:val="000000"/>
          <w:sz w:val="28"/>
          <w:szCs w:val="28"/>
        </w:rPr>
        <w:t>Слідчий, прокурор вживає належних заходів для забезпечення присутності під час проведення слідчої (розшукової) дії осіб, чиї права та законні інтереси можуть бути обмежені або порушені. Перед проведенням слідчої (розшукової) дії особам, які беруть у ній участь, роз’яснюються їх права і обов’язки, передбачені цим Кодексом, а також відповідальність, встановлена законом.</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39" w:name="n2101"/>
      <w:bookmarkEnd w:id="139"/>
      <w:r w:rsidRPr="001E2C13">
        <w:rPr>
          <w:color w:val="000000"/>
          <w:sz w:val="28"/>
          <w:szCs w:val="28"/>
        </w:rPr>
        <w:t>Проведення слідчих (розшукових) дій у нічний час (з 22 до 6 години) не допускається, за винятком невідкладних випадків, коли затримка в їх проведенні може призвести до втрати слідів кримінального правопорушення чи втечі підозрюваного.</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40" w:name="n2102"/>
      <w:bookmarkEnd w:id="140"/>
      <w:r w:rsidRPr="001E2C13">
        <w:rPr>
          <w:color w:val="000000"/>
          <w:sz w:val="28"/>
          <w:szCs w:val="28"/>
        </w:rPr>
        <w:t>У разі отримання під час проведення слідчої (розшукової) дії доказів, які можуть вказувати на невинуватість особи у вчиненні кримінального правопорушення, слідчий, прокурор зобов’язаний провести відповідну слідчу (розшукову) дію в повному обсязі, долучити складені процесуальні документи до матеріалів досудового розслідування та надати їх суду у випадку звернення з обвинувальним актом, клопотанням про застосування примусових заходів медичного чи виховного характеру або клопотанням про звільнення особи від кримінальної відповідальності.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41" w:name="n2103"/>
      <w:bookmarkEnd w:id="141"/>
      <w:r w:rsidRPr="001E2C13">
        <w:rPr>
          <w:color w:val="000000"/>
          <w:sz w:val="28"/>
          <w:szCs w:val="28"/>
        </w:rPr>
        <w:t>Слідча (розшукова) дія, що здійснюється за клопотанням сторони захисту, потерпілого, представника юридичної особи, щодо якої здійснюється провадження, проводиться за участю особи, яка її ініціювала, та (або) її захисника чи представника, крім випадків, коли через специфіку слідчої (розшукової) дії це неможливо або така особа письмово відмовилася від участі в ній.</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42" w:name="n4851"/>
      <w:bookmarkStart w:id="143" w:name="n2104"/>
      <w:bookmarkEnd w:id="142"/>
      <w:bookmarkEnd w:id="143"/>
      <w:r w:rsidRPr="001E2C13">
        <w:rPr>
          <w:color w:val="000000"/>
          <w:sz w:val="28"/>
          <w:szCs w:val="28"/>
        </w:rPr>
        <w:t>Під час проведення такої слідчої (розшукової) дії присутні особи, що її ініціювали, мають право ставити питання, висловлювати свої пропозиції, зауваження та заперечення щодо порядку проведення відповідної слідчої (розшукової) дії, які заносяться до протоколу.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44" w:name="n2105"/>
      <w:bookmarkEnd w:id="144"/>
      <w:r w:rsidRPr="001E2C13">
        <w:rPr>
          <w:color w:val="000000"/>
          <w:sz w:val="28"/>
          <w:szCs w:val="28"/>
        </w:rPr>
        <w:lastRenderedPageBreak/>
        <w:t>Слідчий, прокурор зобов’язаний запросити не менше двох незаінтересованих осіб (понятих) для пред’явлення особи, трупа чи речі для впізнання, огляду трупа, в тому числі пов’язаного з ексгумацією, слідчого експерименту, освідування особи. Винятками є випадки застосування безперервного відеозапису ходу проведення відповідної слідчої (розшукової) дії. Поняті можуть бути запрошені для участі в інших процесуальних діях, якщо слідчий, прокурор вважатиме це за доцільне.</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45" w:name="n2106"/>
      <w:bookmarkEnd w:id="145"/>
      <w:r w:rsidRPr="001E2C13">
        <w:rPr>
          <w:color w:val="000000"/>
          <w:sz w:val="28"/>
          <w:szCs w:val="28"/>
        </w:rPr>
        <w:t>Обшук або огляд житла чи іншого володіння особи, обшук особи здійснюються з обов’язковою участю не менше двох понятих незалежно від застосування технічних засобів фіксування відповідної слідчої (розшукової) дії.</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46" w:name="n2107"/>
      <w:bookmarkEnd w:id="146"/>
      <w:r w:rsidRPr="001E2C13">
        <w:rPr>
          <w:color w:val="000000"/>
          <w:sz w:val="28"/>
          <w:szCs w:val="28"/>
        </w:rPr>
        <w:t>Понятими не можуть бути потерпілий, родичі підозрюваного, обвинуваченого і потерпілого, працівники правоохоронних органів, а також особи, заінтересовані в результатах кримінального провадження.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47" w:name="n2108"/>
      <w:bookmarkEnd w:id="147"/>
      <w:r w:rsidRPr="001E2C13">
        <w:rPr>
          <w:color w:val="000000"/>
          <w:sz w:val="28"/>
          <w:szCs w:val="28"/>
        </w:rPr>
        <w:t>Зазначені особи можуть бути допитані під час судового розгляду як свідки проведення відповідної слідчої (розшукової) дії.</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48" w:name="n2109"/>
      <w:bookmarkEnd w:id="148"/>
      <w:r w:rsidRPr="001E2C13">
        <w:rPr>
          <w:color w:val="000000"/>
          <w:sz w:val="28"/>
          <w:szCs w:val="28"/>
        </w:rPr>
        <w:t>Слідчі (розшукові) дії не можуть проводитися після закінчення строків досудового розслідування, крім їх проведення за дорученням суду у випадках, передбачених </w:t>
      </w:r>
      <w:hyperlink r:id="rId11" w:anchor="n2871" w:history="1">
        <w:r w:rsidRPr="00EC3855">
          <w:rPr>
            <w:rStyle w:val="a3"/>
            <w:color w:val="000000" w:themeColor="text1"/>
            <w:sz w:val="28"/>
            <w:szCs w:val="28"/>
            <w:u w:val="none"/>
          </w:rPr>
          <w:t>частиною третьою статті 333</w:t>
        </w:r>
      </w:hyperlink>
      <w:r w:rsidRPr="001E2C13">
        <w:rPr>
          <w:color w:val="000000"/>
          <w:sz w:val="28"/>
          <w:szCs w:val="28"/>
        </w:rPr>
        <w:t> </w:t>
      </w:r>
      <w:r w:rsidR="00EC3855">
        <w:rPr>
          <w:color w:val="000000"/>
          <w:sz w:val="28"/>
          <w:szCs w:val="28"/>
          <w:lang w:val="uk-UA"/>
        </w:rPr>
        <w:t>КПК України</w:t>
      </w:r>
      <w:r w:rsidRPr="001E2C13">
        <w:rPr>
          <w:color w:val="000000"/>
          <w:sz w:val="28"/>
          <w:szCs w:val="28"/>
        </w:rPr>
        <w:t xml:space="preserve">. </w:t>
      </w:r>
      <w:r w:rsidR="00EC3855">
        <w:rPr>
          <w:color w:val="000000"/>
          <w:sz w:val="28"/>
          <w:szCs w:val="28"/>
          <w:lang w:val="uk-UA"/>
        </w:rPr>
        <w:t xml:space="preserve">Важливо </w:t>
      </w:r>
      <w:r w:rsidR="0035742C">
        <w:rPr>
          <w:color w:val="000000"/>
          <w:sz w:val="28"/>
          <w:szCs w:val="28"/>
          <w:lang w:val="uk-UA"/>
        </w:rPr>
        <w:t>скащати, що б</w:t>
      </w:r>
      <w:r w:rsidRPr="001E2C13">
        <w:rPr>
          <w:color w:val="000000"/>
          <w:sz w:val="28"/>
          <w:szCs w:val="28"/>
        </w:rPr>
        <w:t>удь-які слідчі (розшукові) або негласні слідчі (розшукові) дії, проведені з порушенням цього правила, є недійсними, а встановлені внаслідок них докази - недопустимими.</w:t>
      </w:r>
    </w:p>
    <w:p w:rsidR="00FE1D06" w:rsidRPr="0035742C" w:rsidRDefault="0035742C" w:rsidP="0035742C">
      <w:pPr>
        <w:shd w:val="clear" w:color="auto" w:fill="FFFFFF"/>
        <w:spacing w:after="150" w:line="240" w:lineRule="auto"/>
        <w:ind w:firstLine="450"/>
        <w:jc w:val="both"/>
        <w:rPr>
          <w:color w:val="000000"/>
          <w:sz w:val="28"/>
          <w:szCs w:val="28"/>
          <w:lang w:val="uk-UA"/>
        </w:rPr>
      </w:pPr>
      <w:r>
        <w:rPr>
          <w:rFonts w:ascii="Times New Roman" w:eastAsia="Times New Roman" w:hAnsi="Times New Roman" w:cs="Times New Roman"/>
          <w:bCs/>
          <w:color w:val="000000"/>
          <w:sz w:val="28"/>
          <w:szCs w:val="28"/>
          <w:lang w:val="uk-UA" w:eastAsia="ru-RU"/>
        </w:rPr>
        <w:t xml:space="preserve">Аналізуючи негласні слідчі (розшукові) дії, слід зупинитись на допиті, який відповідно </w:t>
      </w:r>
      <w:r w:rsidRPr="00BC2B5A">
        <w:rPr>
          <w:rFonts w:ascii="Times New Roman" w:eastAsia="Times New Roman" w:hAnsi="Times New Roman" w:cs="Times New Roman"/>
          <w:bCs/>
          <w:color w:val="000000"/>
          <w:sz w:val="28"/>
          <w:szCs w:val="28"/>
          <w:lang w:val="uk-UA" w:eastAsia="ru-RU"/>
        </w:rPr>
        <w:t>до с</w:t>
      </w:r>
      <w:r w:rsidR="00FE1D06" w:rsidRPr="00BC2B5A">
        <w:rPr>
          <w:rFonts w:ascii="Times New Roman" w:eastAsia="Times New Roman" w:hAnsi="Times New Roman" w:cs="Times New Roman"/>
          <w:bCs/>
          <w:color w:val="000000"/>
          <w:sz w:val="28"/>
          <w:szCs w:val="28"/>
          <w:lang w:eastAsia="ru-RU"/>
        </w:rPr>
        <w:t>т</w:t>
      </w:r>
      <w:r w:rsidRPr="00BC2B5A">
        <w:rPr>
          <w:rFonts w:ascii="Times New Roman" w:eastAsia="Times New Roman" w:hAnsi="Times New Roman" w:cs="Times New Roman"/>
          <w:bCs/>
          <w:color w:val="000000"/>
          <w:sz w:val="28"/>
          <w:szCs w:val="28"/>
          <w:lang w:val="uk-UA" w:eastAsia="ru-RU"/>
        </w:rPr>
        <w:t>.</w:t>
      </w:r>
      <w:r w:rsidR="00FE1D06" w:rsidRPr="00BC2B5A">
        <w:rPr>
          <w:rFonts w:ascii="Times New Roman" w:eastAsia="Times New Roman" w:hAnsi="Times New Roman" w:cs="Times New Roman"/>
          <w:bCs/>
          <w:color w:val="000000"/>
          <w:sz w:val="28"/>
          <w:szCs w:val="28"/>
          <w:lang w:eastAsia="ru-RU"/>
        </w:rPr>
        <w:t xml:space="preserve"> 224</w:t>
      </w:r>
      <w:r w:rsidRPr="00BC2B5A">
        <w:rPr>
          <w:rFonts w:ascii="Times New Roman" w:eastAsia="Times New Roman" w:hAnsi="Times New Roman" w:cs="Times New Roman"/>
          <w:bCs/>
          <w:color w:val="000000"/>
          <w:sz w:val="28"/>
          <w:szCs w:val="28"/>
          <w:lang w:val="uk-UA" w:eastAsia="ru-RU"/>
        </w:rPr>
        <w:t xml:space="preserve"> КПК України, </w:t>
      </w:r>
      <w:bookmarkStart w:id="149" w:name="n2111"/>
      <w:bookmarkEnd w:id="149"/>
      <w:r w:rsidR="00FE1D06" w:rsidRPr="00BC2B5A">
        <w:rPr>
          <w:rFonts w:ascii="Times New Roman" w:eastAsia="Times New Roman" w:hAnsi="Times New Roman" w:cs="Times New Roman"/>
          <w:color w:val="000000"/>
          <w:sz w:val="28"/>
          <w:szCs w:val="28"/>
          <w:lang w:eastAsia="ru-RU"/>
        </w:rPr>
        <w:t>проводиться за місцем проведення досудового розслідування або в іншому</w:t>
      </w:r>
      <w:r w:rsidR="00FE1D06" w:rsidRPr="001E2C13">
        <w:rPr>
          <w:rFonts w:ascii="Times New Roman" w:eastAsia="Times New Roman" w:hAnsi="Times New Roman" w:cs="Times New Roman"/>
          <w:color w:val="000000"/>
          <w:sz w:val="28"/>
          <w:szCs w:val="28"/>
          <w:lang w:eastAsia="ru-RU"/>
        </w:rPr>
        <w:t xml:space="preserve"> місці за погодженням із особою, яку мають намір допитати. Кожний свідок допитується окремо, без присутності інших свідків.</w:t>
      </w:r>
      <w:r>
        <w:rPr>
          <w:rFonts w:ascii="Times New Roman" w:eastAsia="Times New Roman" w:hAnsi="Times New Roman" w:cs="Times New Roman"/>
          <w:color w:val="000000"/>
          <w:sz w:val="28"/>
          <w:szCs w:val="28"/>
          <w:lang w:val="uk-UA" w:eastAsia="ru-RU"/>
        </w:rPr>
        <w:t xml:space="preserve"> Але особливу увагу заслуговує аналіз положень </w:t>
      </w:r>
      <w:r w:rsidRPr="00BC2B5A">
        <w:rPr>
          <w:rFonts w:ascii="Times New Roman" w:eastAsia="Times New Roman" w:hAnsi="Times New Roman" w:cs="Times New Roman"/>
          <w:color w:val="000000"/>
          <w:sz w:val="28"/>
          <w:szCs w:val="28"/>
          <w:lang w:val="uk-UA" w:eastAsia="ru-RU"/>
        </w:rPr>
        <w:t>ст. 225 КПК України</w:t>
      </w:r>
      <w:r>
        <w:rPr>
          <w:rFonts w:ascii="Times New Roman" w:eastAsia="Times New Roman" w:hAnsi="Times New Roman" w:cs="Times New Roman"/>
          <w:b/>
          <w:color w:val="000000"/>
          <w:sz w:val="28"/>
          <w:szCs w:val="28"/>
          <w:lang w:val="uk-UA" w:eastAsia="ru-RU"/>
        </w:rPr>
        <w:t xml:space="preserve"> - </w:t>
      </w:r>
      <w:r w:rsidRPr="0035742C">
        <w:rPr>
          <w:rFonts w:ascii="Times New Roman" w:eastAsia="Times New Roman" w:hAnsi="Times New Roman" w:cs="Times New Roman"/>
          <w:color w:val="000000"/>
          <w:sz w:val="28"/>
          <w:szCs w:val="28"/>
          <w:lang w:val="uk-UA" w:eastAsia="ru-RU"/>
        </w:rPr>
        <w:t>д</w:t>
      </w:r>
      <w:r w:rsidR="00FE1D06" w:rsidRPr="0035742C">
        <w:rPr>
          <w:rFonts w:ascii="Times New Roman" w:hAnsi="Times New Roman" w:cs="Times New Roman"/>
          <w:color w:val="000000"/>
          <w:sz w:val="28"/>
          <w:szCs w:val="28"/>
        </w:rPr>
        <w:t>опит свідка, потерпілого під час досудового розслідування в судовому засіданні</w:t>
      </w:r>
      <w:r w:rsidRPr="0035742C">
        <w:rPr>
          <w:rFonts w:ascii="Times New Roman" w:hAnsi="Times New Roman" w:cs="Times New Roman"/>
          <w:color w:val="000000"/>
          <w:sz w:val="28"/>
          <w:szCs w:val="28"/>
          <w:lang w:val="uk-UA"/>
        </w:rPr>
        <w:t>.</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50" w:name="n2124"/>
      <w:bookmarkEnd w:id="150"/>
      <w:r w:rsidRPr="001E2C13">
        <w:rPr>
          <w:color w:val="000000"/>
          <w:sz w:val="28"/>
          <w:szCs w:val="28"/>
        </w:rPr>
        <w:t>У виняткових випадках, пов’язаних із необхідністю отримання показань свідка чи потерпілого під час досудового розслідування, якщо через існування небезпеки для життя і здоров’я свідка чи потерпілого, їх тяжкої хвороби, наявності інших обставин, що можуть унеможливити їх допит в суді або вплинути на повноту чи достовірність показань, сторона кримінального провадження, представник юридичної особи, щодо якої здійснюється провадження, мають право звернутися до слідчого судді із клопотанням провести допит такого свідка чи потерпілого в судовому засіданні, в тому числі одночасний допит двох чи більше вже допитаних осіб. У цьому випадку допит свідка чи потерпілого здійснюється у судовому засіданні в місці розташування суду або перебування хворого свідка, потерпілого в присутності сторін кримінального провадження з дотриманням правил проведення допиту під час судового розгляду.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51" w:name="n2125"/>
      <w:bookmarkEnd w:id="151"/>
      <w:r w:rsidRPr="001E2C13">
        <w:rPr>
          <w:color w:val="000000"/>
          <w:sz w:val="28"/>
          <w:szCs w:val="28"/>
        </w:rPr>
        <w:lastRenderedPageBreak/>
        <w:t>Неприбуття сторони, що була належним чином повідомлена про місце та час проведення судового засідання, для участі в допиті особи за клопотанням протилежної сторони не перешкоджає проведенню такого допиту в судовому засіданні.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52" w:name="n2126"/>
      <w:bookmarkEnd w:id="152"/>
      <w:r w:rsidRPr="001E2C13">
        <w:rPr>
          <w:color w:val="000000"/>
          <w:sz w:val="28"/>
          <w:szCs w:val="28"/>
        </w:rPr>
        <w:t>Допит особи згідно з положеннями цієї статті може бути також проведений за відсутності сторони захисту, якщо на момент його проведення жодній особі не повідомлено про підозру у цьому кримінальному провадженні.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53" w:name="n4852"/>
      <w:bookmarkStart w:id="154" w:name="n2127"/>
      <w:bookmarkEnd w:id="153"/>
      <w:bookmarkEnd w:id="154"/>
      <w:r w:rsidRPr="001E2C13">
        <w:rPr>
          <w:color w:val="000000"/>
          <w:sz w:val="28"/>
          <w:szCs w:val="28"/>
        </w:rPr>
        <w:t>Для допиту тяжко хворого свідка, потерпілого під час досудового розслідування може бути проведено виїзне судове засідання.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55" w:name="n2128"/>
      <w:bookmarkEnd w:id="155"/>
      <w:r w:rsidRPr="001E2C13">
        <w:rPr>
          <w:color w:val="000000"/>
          <w:sz w:val="28"/>
          <w:szCs w:val="28"/>
        </w:rPr>
        <w:t>При ухваленні судового рішення за результатами судового розгляду кримінального провадження суд може не врахувати докази, отримані в порядку, передбаченому цією статтею, лише навівши мотиви такого рішення.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56" w:name="n2129"/>
      <w:bookmarkEnd w:id="156"/>
      <w:r w:rsidRPr="001E2C13">
        <w:rPr>
          <w:color w:val="000000"/>
          <w:sz w:val="28"/>
          <w:szCs w:val="28"/>
        </w:rPr>
        <w:t>Суд під час судового розгляду має право допитати свідка, потерпілого, який допитувався відповідно до правил цієї статті, зокрема у випадках, якщо такий допит проведений за відсутності сторони захисту або якщо є необхідність уточнення показань чи отримання показань щодо обставин, які не були з’ясовані в результаті допиту під час досудового розслідування.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57" w:name="n2130"/>
      <w:bookmarkEnd w:id="157"/>
      <w:r w:rsidRPr="001E2C13">
        <w:rPr>
          <w:color w:val="000000"/>
          <w:sz w:val="28"/>
          <w:szCs w:val="28"/>
        </w:rPr>
        <w:t>З метою перевірки правдивості показань свідка, потерпілого та з’ясування розбіжностей з показаннями, наданими в порядку, передбаченому цією статтею, вони можуть бути оголошені при його допиті під час судового розгляду.</w:t>
      </w:r>
    </w:p>
    <w:p w:rsidR="00FE1D06" w:rsidRPr="001E2C13" w:rsidRDefault="0035742C" w:rsidP="00FE1D06">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val="uk-UA" w:eastAsia="ru-RU"/>
        </w:rPr>
        <w:t xml:space="preserve">Що стосується </w:t>
      </w:r>
      <w:r w:rsidR="00FE1D06" w:rsidRPr="001E2C13">
        <w:rPr>
          <w:rFonts w:ascii="Times New Roman" w:eastAsia="Times New Roman" w:hAnsi="Times New Roman" w:cs="Times New Roman"/>
          <w:color w:val="000000"/>
          <w:sz w:val="28"/>
          <w:szCs w:val="28"/>
          <w:lang w:eastAsia="ru-RU"/>
        </w:rPr>
        <w:t>допиту малолітньої або неповнолітньої особи</w:t>
      </w:r>
      <w:r>
        <w:rPr>
          <w:rFonts w:ascii="Times New Roman" w:eastAsia="Times New Roman" w:hAnsi="Times New Roman" w:cs="Times New Roman"/>
          <w:color w:val="000000"/>
          <w:sz w:val="28"/>
          <w:szCs w:val="28"/>
          <w:lang w:val="uk-UA" w:eastAsia="ru-RU"/>
        </w:rPr>
        <w:t xml:space="preserve">, то відповідно до законодавства України, </w:t>
      </w:r>
      <w:bookmarkStart w:id="158" w:name="n2132"/>
      <w:bookmarkEnd w:id="158"/>
      <w:r>
        <w:rPr>
          <w:rFonts w:ascii="Times New Roman" w:eastAsia="Times New Roman" w:hAnsi="Times New Roman" w:cs="Times New Roman"/>
          <w:color w:val="000000"/>
          <w:sz w:val="28"/>
          <w:szCs w:val="28"/>
          <w:lang w:val="uk-UA" w:eastAsia="ru-RU"/>
        </w:rPr>
        <w:t>д</w:t>
      </w:r>
      <w:r w:rsidR="00FE1D06" w:rsidRPr="001E2C13">
        <w:rPr>
          <w:rFonts w:ascii="Times New Roman" w:eastAsia="Times New Roman" w:hAnsi="Times New Roman" w:cs="Times New Roman"/>
          <w:color w:val="000000"/>
          <w:sz w:val="28"/>
          <w:szCs w:val="28"/>
          <w:lang w:eastAsia="ru-RU"/>
        </w:rPr>
        <w:t xml:space="preserve">опит малолітньої або неповнолітньої особи проводиться у присутності законного представника, педагога або психолога, а за необхідності </w:t>
      </w:r>
      <w:r>
        <w:rPr>
          <w:rFonts w:ascii="Times New Roman" w:eastAsia="Times New Roman" w:hAnsi="Times New Roman" w:cs="Times New Roman"/>
          <w:color w:val="000000"/>
          <w:sz w:val="28"/>
          <w:szCs w:val="28"/>
          <w:lang w:eastAsia="ru-RU"/>
        </w:rPr>
        <w:t>–</w:t>
      </w:r>
      <w:r w:rsidR="00FE1D06" w:rsidRPr="001E2C13">
        <w:rPr>
          <w:rFonts w:ascii="Times New Roman" w:eastAsia="Times New Roman" w:hAnsi="Times New Roman" w:cs="Times New Roman"/>
          <w:color w:val="000000"/>
          <w:sz w:val="28"/>
          <w:szCs w:val="28"/>
          <w:lang w:eastAsia="ru-RU"/>
        </w:rPr>
        <w:t xml:space="preserve"> лікаря</w:t>
      </w:r>
      <w:r w:rsidR="00BC2B5A">
        <w:rPr>
          <w:rFonts w:ascii="Times New Roman" w:eastAsia="Times New Roman" w:hAnsi="Times New Roman" w:cs="Times New Roman"/>
          <w:color w:val="000000"/>
          <w:sz w:val="28"/>
          <w:szCs w:val="28"/>
          <w:lang w:val="uk-UA" w:eastAsia="ru-RU"/>
        </w:rPr>
        <w:t>.</w:t>
      </w:r>
    </w:p>
    <w:p w:rsidR="00FE1D06" w:rsidRPr="001E2C13" w:rsidRDefault="00FE1D06" w:rsidP="00FE1D06">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59" w:name="n2137"/>
      <w:bookmarkEnd w:id="159"/>
      <w:r w:rsidRPr="001E2C13">
        <w:rPr>
          <w:rFonts w:ascii="Times New Roman" w:eastAsia="Times New Roman" w:hAnsi="Times New Roman" w:cs="Times New Roman"/>
          <w:color w:val="000000"/>
          <w:sz w:val="28"/>
          <w:szCs w:val="28"/>
          <w:lang w:eastAsia="ru-RU"/>
        </w:rPr>
        <w:t>При проведенні слідчих (розшукових) дій за участю малолітньої або неповнолітньої особи забезпечується участь законного представника, педагога або психолога, а за необхідності - лікаря.</w:t>
      </w:r>
    </w:p>
    <w:p w:rsidR="00FE1D06" w:rsidRPr="001E2C13" w:rsidRDefault="00FE1D06" w:rsidP="00FE1D06">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60" w:name="n2138"/>
      <w:bookmarkEnd w:id="160"/>
      <w:r w:rsidRPr="001E2C13">
        <w:rPr>
          <w:rFonts w:ascii="Times New Roman" w:eastAsia="Times New Roman" w:hAnsi="Times New Roman" w:cs="Times New Roman"/>
          <w:color w:val="000000"/>
          <w:sz w:val="28"/>
          <w:szCs w:val="28"/>
          <w:lang w:eastAsia="ru-RU"/>
        </w:rPr>
        <w:t>До початку слідчої (розшукової) дії законному представнику, педагогу, психологу або лікарю роз’яснюється їхнє право за дозволом ставити уточнюючі запитання малолітній або неповнолітній особі.</w:t>
      </w:r>
    </w:p>
    <w:p w:rsidR="00FE1D06" w:rsidRPr="001E2C13" w:rsidRDefault="00FE1D06" w:rsidP="00FE1D06">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61" w:name="n2139"/>
      <w:bookmarkEnd w:id="161"/>
      <w:r w:rsidRPr="001E2C13">
        <w:rPr>
          <w:rFonts w:ascii="Times New Roman" w:eastAsia="Times New Roman" w:hAnsi="Times New Roman" w:cs="Times New Roman"/>
          <w:color w:val="000000"/>
          <w:sz w:val="28"/>
          <w:szCs w:val="28"/>
          <w:lang w:eastAsia="ru-RU"/>
        </w:rPr>
        <w:t>У виняткових випадках, коли участь законного представника може завдати шкоди інтересам малолітнього або неповнолітнього свідка, потерпілого, слідчий, прокурор за клопотанням малолітнього або неповнолітнього чи з власної ініціативи має право обмежити участь законного представника у виконанні окремих слідчих (розшукових) дій або усунути його від участі у кримінальному провадженні та залучити замість нього іншого законного представника</w:t>
      </w:r>
      <w:r w:rsidR="00BC2B5A">
        <w:rPr>
          <w:rFonts w:ascii="Times New Roman" w:eastAsia="Times New Roman" w:hAnsi="Times New Roman" w:cs="Times New Roman"/>
          <w:color w:val="000000"/>
          <w:sz w:val="28"/>
          <w:szCs w:val="28"/>
          <w:lang w:val="uk-UA" w:eastAsia="ru-RU"/>
        </w:rPr>
        <w:t>.</w:t>
      </w:r>
    </w:p>
    <w:p w:rsidR="00FE1D06" w:rsidRPr="001A42DA" w:rsidRDefault="001A42DA" w:rsidP="00FE1D06">
      <w:pPr>
        <w:pStyle w:val="rvps2"/>
        <w:shd w:val="clear" w:color="auto" w:fill="FFFFFF"/>
        <w:spacing w:before="0" w:beforeAutospacing="0" w:after="150" w:afterAutospacing="0"/>
        <w:ind w:firstLine="450"/>
        <w:jc w:val="both"/>
        <w:rPr>
          <w:color w:val="000000"/>
          <w:sz w:val="28"/>
          <w:szCs w:val="28"/>
          <w:lang w:val="uk-UA"/>
        </w:rPr>
      </w:pPr>
      <w:r>
        <w:rPr>
          <w:rStyle w:val="rvts9"/>
          <w:bCs/>
          <w:color w:val="000000"/>
          <w:sz w:val="28"/>
          <w:szCs w:val="28"/>
          <w:lang w:val="uk-UA"/>
        </w:rPr>
        <w:lastRenderedPageBreak/>
        <w:t>Крім вище зазначеного, необхідно вказати на особливості п</w:t>
      </w:r>
      <w:r w:rsidR="00FE1D06" w:rsidRPr="001E2C13">
        <w:rPr>
          <w:color w:val="000000"/>
          <w:sz w:val="28"/>
          <w:szCs w:val="28"/>
        </w:rPr>
        <w:t>роведення допиту, впізнання у режимі відеоконференції під час досудового розслідування</w:t>
      </w:r>
      <w:r w:rsidR="00BC2B5A">
        <w:rPr>
          <w:color w:val="000000"/>
          <w:sz w:val="28"/>
          <w:szCs w:val="28"/>
          <w:lang w:val="uk-UA"/>
        </w:rPr>
        <w:t>.</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62" w:name="n4997"/>
      <w:bookmarkStart w:id="163" w:name="n2162"/>
      <w:bookmarkEnd w:id="162"/>
      <w:bookmarkEnd w:id="163"/>
      <w:r w:rsidRPr="001E2C13">
        <w:rPr>
          <w:color w:val="000000"/>
          <w:sz w:val="28"/>
          <w:szCs w:val="28"/>
        </w:rPr>
        <w:t>Допит осіб, впізнання осіб чи речей під час досудового розслідування можуть бути проведені у режимі відеоконференції при трансляції з іншого приміщення (дистанційне досудове розслідування) у випадках:</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64" w:name="n2163"/>
      <w:bookmarkEnd w:id="164"/>
      <w:r w:rsidRPr="001E2C13">
        <w:rPr>
          <w:color w:val="000000"/>
          <w:sz w:val="28"/>
          <w:szCs w:val="28"/>
        </w:rPr>
        <w:t>1) неможливості безпосередньої участі певних осіб у досудовому провадженні за станом здоров’я або з інших поважних причин;</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65" w:name="n2164"/>
      <w:bookmarkEnd w:id="165"/>
      <w:r w:rsidRPr="001E2C13">
        <w:rPr>
          <w:color w:val="000000"/>
          <w:sz w:val="28"/>
          <w:szCs w:val="28"/>
        </w:rPr>
        <w:t>2) необхідності забезпечення безпеки осіб;</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66" w:name="n2165"/>
      <w:bookmarkEnd w:id="166"/>
      <w:r w:rsidRPr="001E2C13">
        <w:rPr>
          <w:color w:val="000000"/>
          <w:sz w:val="28"/>
          <w:szCs w:val="28"/>
        </w:rPr>
        <w:t>3) проведення допиту малолітнього або неповнолітнього свідка, потерпілого;</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67" w:name="n2166"/>
      <w:bookmarkEnd w:id="167"/>
      <w:r w:rsidRPr="001E2C13">
        <w:rPr>
          <w:color w:val="000000"/>
          <w:sz w:val="28"/>
          <w:szCs w:val="28"/>
        </w:rPr>
        <w:t>4) необхідності вжиття таких заходів для забезпечення оперативності досудового розслідування;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68" w:name="n2167"/>
      <w:bookmarkEnd w:id="168"/>
      <w:r w:rsidRPr="001E2C13">
        <w:rPr>
          <w:color w:val="000000"/>
          <w:sz w:val="28"/>
          <w:szCs w:val="28"/>
        </w:rPr>
        <w:t>5) наявності інших підстав, визначених слідчим, прокурором, слідчим суддею достатніми.</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69" w:name="n5000"/>
      <w:bookmarkStart w:id="170" w:name="n2168"/>
      <w:bookmarkEnd w:id="169"/>
      <w:bookmarkEnd w:id="170"/>
      <w:r w:rsidRPr="001E2C13">
        <w:rPr>
          <w:color w:val="000000"/>
          <w:sz w:val="28"/>
          <w:szCs w:val="28"/>
        </w:rPr>
        <w:t>Рішення про здійснення дистанційного досудового розслідування приймається слідчим, прокурором, а в разі здійснення у режимі відеоконференції допиту - слідчим суддею з власної ініціативи або за клопотанням сторони кримінального провадження чи інших учасників кримінального провадження. У разі, якщо сторона кримінального провадження чи потерпілий заперечує проти здійснення дистанційного досудового розслідування, слідчий, прокурор, слідчий суддя може прийняти рішення про його здійснення лише вмотивованою постановою (ухвалою), обґрунтувавши в ній прийняте рішення. Рішення про здійснення дистанційного досудового розслідування, в якому дистанційно перебуватиме підозрюваний, не може бути прийняте, якщо він проти цього заперечує.</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71" w:name="n2169"/>
      <w:bookmarkEnd w:id="171"/>
      <w:r w:rsidRPr="001E2C13">
        <w:rPr>
          <w:color w:val="000000"/>
          <w:sz w:val="28"/>
          <w:szCs w:val="28"/>
        </w:rPr>
        <w:t xml:space="preserve">Використання у дистанційному досудовому розслідуванні технічних засобів і технологій повинно забезпечувати належну якість зображення і звуку, а також інформаційну безпеку. Учасникам слідчої (розшукової) дії повинна бути забезпечена можливість ставити запитання і отримувати відповіді осіб, які беруть участь у слідчій (розшуковій) дії дистанційно, реалізовувати інші надані їм процесуальні права та виконувати процесуальні обов’язки, передбачені </w:t>
      </w:r>
      <w:r w:rsidR="00213F0A">
        <w:rPr>
          <w:color w:val="000000"/>
          <w:sz w:val="28"/>
          <w:szCs w:val="28"/>
          <w:lang w:val="uk-UA"/>
        </w:rPr>
        <w:t>КПК України</w:t>
      </w:r>
      <w:r w:rsidRPr="001E2C13">
        <w:rPr>
          <w:color w:val="000000"/>
          <w:sz w:val="28"/>
          <w:szCs w:val="28"/>
        </w:rPr>
        <w:t>.</w:t>
      </w:r>
    </w:p>
    <w:p w:rsidR="00FE1D06" w:rsidRPr="003F6D96" w:rsidRDefault="00FE1D06" w:rsidP="00FE1D06">
      <w:pPr>
        <w:pStyle w:val="rvps2"/>
        <w:shd w:val="clear" w:color="auto" w:fill="FFFFFF"/>
        <w:spacing w:before="0" w:beforeAutospacing="0" w:after="150" w:afterAutospacing="0"/>
        <w:ind w:firstLine="450"/>
        <w:jc w:val="both"/>
        <w:rPr>
          <w:color w:val="000000"/>
          <w:sz w:val="28"/>
          <w:szCs w:val="28"/>
          <w:lang w:val="uk-UA"/>
        </w:rPr>
      </w:pPr>
      <w:bookmarkStart w:id="172" w:name="n2170"/>
      <w:bookmarkEnd w:id="172"/>
      <w:r w:rsidRPr="001E2C13">
        <w:rPr>
          <w:color w:val="000000"/>
          <w:sz w:val="28"/>
          <w:szCs w:val="28"/>
        </w:rPr>
        <w:t>Допит особи у дистанційному досудовому провадженні</w:t>
      </w:r>
      <w:r w:rsidR="00AB0ECD">
        <w:rPr>
          <w:color w:val="000000"/>
          <w:sz w:val="28"/>
          <w:szCs w:val="28"/>
          <w:lang w:val="uk-UA"/>
        </w:rPr>
        <w:t xml:space="preserve">, </w:t>
      </w:r>
      <w:r w:rsidR="00AB0ECD">
        <w:rPr>
          <w:color w:val="000000"/>
          <w:sz w:val="28"/>
          <w:szCs w:val="28"/>
        </w:rPr>
        <w:t>в</w:t>
      </w:r>
      <w:r w:rsidR="00AB0ECD" w:rsidRPr="001E2C13">
        <w:rPr>
          <w:color w:val="000000"/>
          <w:sz w:val="28"/>
          <w:szCs w:val="28"/>
        </w:rPr>
        <w:t>пізнання осіб чи речей у дистанційному досудовому провадженні</w:t>
      </w:r>
      <w:r w:rsidRPr="001E2C13">
        <w:rPr>
          <w:color w:val="000000"/>
          <w:sz w:val="28"/>
          <w:szCs w:val="28"/>
        </w:rPr>
        <w:t xml:space="preserve"> здійснюється згідно з правилами, передбаченими </w:t>
      </w:r>
      <w:r w:rsidR="003F6D96" w:rsidRPr="003F6D96">
        <w:rPr>
          <w:sz w:val="28"/>
          <w:lang w:val="uk-UA"/>
        </w:rPr>
        <w:t>КПК України</w:t>
      </w:r>
      <w:r w:rsidR="003F6D96">
        <w:rPr>
          <w:sz w:val="28"/>
          <w:lang w:val="uk-UA"/>
        </w:rPr>
        <w:t>.</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73" w:name="n2171"/>
      <w:bookmarkStart w:id="174" w:name="n2172"/>
      <w:bookmarkEnd w:id="173"/>
      <w:bookmarkEnd w:id="174"/>
      <w:r w:rsidRPr="001E2C13">
        <w:rPr>
          <w:color w:val="000000"/>
          <w:sz w:val="28"/>
          <w:szCs w:val="28"/>
        </w:rPr>
        <w:t xml:space="preserve">Якщо особа, яка братиме участь у досудовому розслідуванні дистанційно згідно з рішеннями слідчого чи прокурора, знаходиться у приміщенні, розташованому на території, яка перебуває під юрисдикцією органу досудового розслідування, або на території міста, в якому він розташований, </w:t>
      </w:r>
      <w:r w:rsidRPr="001E2C13">
        <w:rPr>
          <w:color w:val="000000"/>
          <w:sz w:val="28"/>
          <w:szCs w:val="28"/>
        </w:rPr>
        <w:lastRenderedPageBreak/>
        <w:t>службова особа цього органу досудового розслідування зобов’язана вручити такій особі пам’ятку про її процесуальні права, перевірити її документи, що посвідчують особу, та перебувати поряд з нею до закінчення слідчої (розшукової) дії.</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75" w:name="n2173"/>
      <w:bookmarkEnd w:id="175"/>
      <w:r w:rsidRPr="001E2C13">
        <w:rPr>
          <w:color w:val="000000"/>
          <w:sz w:val="28"/>
          <w:szCs w:val="28"/>
        </w:rPr>
        <w:t>Якщо особа, яка братиме участь у досудовому розслідуванні дистанційно згідно з рішеннями слідчого чи прокурора, знаходиться у приміщенні, розташованому поза територією, яка перебуває під юрисдикцією органу досудового розслідування, або поза територією міста, в якому він розташований, слідчий, прокурор своєю постановою доручає в межах компетенції органу Національної поліції, органу безпеки, органу, що здійснює контроль за дотриманням податкового законодавства, органу Державної кримінально-виконавчої служби України, на території юрисдикції якого перебуває така особа, Національному антикорупційному бюро України або Державному бюро розслідувань, здійснити дії, передбачені </w:t>
      </w:r>
      <w:hyperlink r:id="rId12" w:anchor="n2172" w:history="1">
        <w:r w:rsidRPr="00AB0ECD">
          <w:rPr>
            <w:rStyle w:val="a3"/>
            <w:color w:val="000000" w:themeColor="text1"/>
            <w:sz w:val="28"/>
            <w:szCs w:val="28"/>
            <w:u w:val="none"/>
          </w:rPr>
          <w:t>частиною п’ятою</w:t>
        </w:r>
      </w:hyperlink>
      <w:r w:rsidRPr="001E2C13">
        <w:rPr>
          <w:color w:val="000000"/>
          <w:sz w:val="28"/>
          <w:szCs w:val="28"/>
        </w:rPr>
        <w:t> цієї статті. Копія постанови може бути надіслана електронною поштою, факсимільним або іншим засобом зв’язку. Службова особа органу, що отримав доручення, за погодженням зі слідчим, прокурором, що надав доручення, зобов’язана в найкоротший строк організувати виконання зазначеного доручення.</w:t>
      </w:r>
    </w:p>
    <w:p w:rsidR="00FE1D06" w:rsidRPr="00BC2B5A" w:rsidRDefault="00FE1D06" w:rsidP="00FE1D06">
      <w:pPr>
        <w:pStyle w:val="rvps2"/>
        <w:shd w:val="clear" w:color="auto" w:fill="FFFFFF"/>
        <w:spacing w:before="0" w:beforeAutospacing="0" w:after="150" w:afterAutospacing="0"/>
        <w:ind w:firstLine="450"/>
        <w:jc w:val="both"/>
        <w:rPr>
          <w:color w:val="000000"/>
          <w:sz w:val="28"/>
          <w:szCs w:val="28"/>
          <w:lang w:val="uk-UA"/>
        </w:rPr>
      </w:pPr>
      <w:bookmarkStart w:id="176" w:name="n5197"/>
      <w:bookmarkStart w:id="177" w:name="n2174"/>
      <w:bookmarkEnd w:id="176"/>
      <w:bookmarkEnd w:id="177"/>
      <w:r w:rsidRPr="001E2C13">
        <w:rPr>
          <w:color w:val="000000"/>
          <w:sz w:val="28"/>
          <w:szCs w:val="28"/>
        </w:rPr>
        <w:t xml:space="preserve">Проведення дистанційного досудового розслідування за рішенням слідчого судді здійснюється згідно з положеннями </w:t>
      </w:r>
      <w:r w:rsidR="00BC2B5A">
        <w:rPr>
          <w:color w:val="000000"/>
          <w:sz w:val="28"/>
          <w:szCs w:val="28"/>
          <w:lang w:val="uk-UA"/>
        </w:rPr>
        <w:t>КПК.</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78" w:name="n2175"/>
      <w:bookmarkEnd w:id="178"/>
      <w:r w:rsidRPr="001E2C13">
        <w:rPr>
          <w:color w:val="000000"/>
          <w:sz w:val="28"/>
          <w:szCs w:val="28"/>
        </w:rPr>
        <w:t>Якщо особа, яка буде брати участь у досудовому розслідуванні дистанційно, утримується в установі попереднього ув’язнення або установі виконання покарань, дії, передбачені </w:t>
      </w:r>
      <w:hyperlink r:id="rId13" w:anchor="n2172" w:history="1">
        <w:r w:rsidRPr="00AB0ECD">
          <w:rPr>
            <w:rStyle w:val="a3"/>
            <w:color w:val="000000" w:themeColor="text1"/>
            <w:sz w:val="28"/>
            <w:szCs w:val="28"/>
            <w:u w:val="none"/>
          </w:rPr>
          <w:t>частиною п’ятою</w:t>
        </w:r>
      </w:hyperlink>
      <w:r w:rsidRPr="00AB0ECD">
        <w:rPr>
          <w:color w:val="000000" w:themeColor="text1"/>
          <w:sz w:val="28"/>
          <w:szCs w:val="28"/>
        </w:rPr>
        <w:t> цієї статті, здійснюються службовою особою такої установи.</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79" w:name="n2176"/>
      <w:bookmarkEnd w:id="179"/>
      <w:r w:rsidRPr="001E2C13">
        <w:rPr>
          <w:color w:val="000000"/>
          <w:sz w:val="28"/>
          <w:szCs w:val="28"/>
        </w:rPr>
        <w:t>Хід і результати слідчої (розшукової) дії, проведеної у режимі відеоконференції, фіксуються за допомогою технічних засобів відеозапису.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80" w:name="n2177"/>
      <w:bookmarkEnd w:id="180"/>
      <w:r w:rsidRPr="001E2C13">
        <w:rPr>
          <w:color w:val="000000"/>
          <w:sz w:val="28"/>
          <w:szCs w:val="28"/>
        </w:rPr>
        <w:t>Особа, якій забезпечується захист, може бути допитана в режимі відеоконференції з такими змінами зовнішності і голосу, за яких її неможливо було б упізнати.</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81" w:name="n2178"/>
      <w:bookmarkEnd w:id="181"/>
      <w:r w:rsidRPr="001E2C13">
        <w:rPr>
          <w:color w:val="000000"/>
          <w:sz w:val="28"/>
          <w:szCs w:val="28"/>
        </w:rPr>
        <w:t>Слідчий, прокурор з метою забезпечення оперативності кримінального провадження має право провести у режимі відео- або телефонної конференції опитування особи, яка через знаходження у віддаленому від місця проведення досудового розслідування місці, хворобу, зайнятість або з інших причин не може без зайвих труднощів вчасно прибути до слідчого, прокурора.</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82" w:name="n2179"/>
      <w:bookmarkEnd w:id="182"/>
      <w:r w:rsidRPr="001E2C13">
        <w:rPr>
          <w:color w:val="000000"/>
          <w:sz w:val="28"/>
          <w:szCs w:val="28"/>
        </w:rPr>
        <w:t>За результатами опитування, проведеного у режимі відео- або телефонної конференції, слідчий, прокурор складає рапорт, у якому зазначає дату та час опитування, дані про особу опитуваного, ідентифікаційні ознаки засобу зв’язку, що використовувався опитуваним, а також обставини, які були ним повідомлені. За необхідності опитування фіксується за допомогою технічних засобів аудіо- чи відеозапису.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83" w:name="n2180"/>
      <w:bookmarkEnd w:id="183"/>
      <w:r w:rsidRPr="001E2C13">
        <w:rPr>
          <w:color w:val="000000"/>
          <w:sz w:val="28"/>
          <w:szCs w:val="28"/>
        </w:rPr>
        <w:lastRenderedPageBreak/>
        <w:t>Слідчий, прокурор зобов’язаний вжити заходів з метою встановлення особи опитуваного у режимі відео- або телефонної конференції та зазначити в рапорті, яким чином була підтверджена особа опитуваного.</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84" w:name="n2181"/>
      <w:bookmarkEnd w:id="184"/>
      <w:r w:rsidRPr="001E2C13">
        <w:rPr>
          <w:color w:val="000000"/>
          <w:sz w:val="28"/>
          <w:szCs w:val="28"/>
        </w:rPr>
        <w:t>У разі необхідності отримання показань від опитаних осіб слідчий, прокурор проводить їх допит.</w:t>
      </w:r>
    </w:p>
    <w:p w:rsidR="00FE1D06" w:rsidRPr="001E2C13" w:rsidRDefault="00AB0ECD" w:rsidP="00FE1D06">
      <w:pPr>
        <w:pStyle w:val="rvps2"/>
        <w:shd w:val="clear" w:color="auto" w:fill="FFFFFF"/>
        <w:spacing w:before="0" w:beforeAutospacing="0" w:after="150" w:afterAutospacing="0"/>
        <w:ind w:firstLine="450"/>
        <w:jc w:val="both"/>
        <w:rPr>
          <w:color w:val="000000"/>
          <w:sz w:val="28"/>
          <w:szCs w:val="28"/>
        </w:rPr>
      </w:pPr>
      <w:r>
        <w:rPr>
          <w:rStyle w:val="rvts9"/>
          <w:bCs/>
          <w:color w:val="000000"/>
          <w:sz w:val="28"/>
          <w:szCs w:val="28"/>
          <w:lang w:val="uk-UA"/>
        </w:rPr>
        <w:t>Крім допиту як різновиду слідчої (розшукової) дії, необхідно звернути особливу увагу на особливості положень щодо п</w:t>
      </w:r>
      <w:r w:rsidR="00FE1D06" w:rsidRPr="001E2C13">
        <w:rPr>
          <w:color w:val="000000"/>
          <w:sz w:val="28"/>
          <w:szCs w:val="28"/>
        </w:rPr>
        <w:t>роникнення до житла чи іншого володіння особи</w:t>
      </w:r>
      <w:r>
        <w:rPr>
          <w:color w:val="000000"/>
          <w:sz w:val="28"/>
          <w:szCs w:val="28"/>
          <w:lang w:val="uk-UA"/>
        </w:rPr>
        <w:t xml:space="preserve">. Згідно </w:t>
      </w:r>
      <w:r w:rsidRPr="00BC2B5A">
        <w:rPr>
          <w:color w:val="000000"/>
          <w:sz w:val="28"/>
          <w:szCs w:val="28"/>
          <w:lang w:val="uk-UA"/>
        </w:rPr>
        <w:t>ст. 233 КПК України,</w:t>
      </w:r>
      <w:r>
        <w:rPr>
          <w:color w:val="000000"/>
          <w:sz w:val="28"/>
          <w:szCs w:val="28"/>
          <w:lang w:val="uk-UA"/>
        </w:rPr>
        <w:t xml:space="preserve"> </w:t>
      </w:r>
      <w:bookmarkStart w:id="185" w:name="n2183"/>
      <w:bookmarkEnd w:id="185"/>
      <w:r>
        <w:rPr>
          <w:color w:val="000000"/>
          <w:sz w:val="28"/>
          <w:szCs w:val="28"/>
          <w:lang w:val="uk-UA"/>
        </w:rPr>
        <w:t>н</w:t>
      </w:r>
      <w:r w:rsidR="00FE1D06" w:rsidRPr="001E2C13">
        <w:rPr>
          <w:color w:val="000000"/>
          <w:sz w:val="28"/>
          <w:szCs w:val="28"/>
        </w:rPr>
        <w:t>іхто не має права проникнути до житла чи іншого володіння особи з будь-якою метою, інакше як лише за добровільною згодою особи, яка ними володіє, або на підставі ухвали слідчого судді, крім випадків, установлених </w:t>
      </w:r>
      <w:hyperlink r:id="rId14" w:anchor="n2185" w:history="1">
        <w:r w:rsidR="00FE1D06" w:rsidRPr="00AB0ECD">
          <w:rPr>
            <w:rStyle w:val="a3"/>
            <w:color w:val="000000" w:themeColor="text1"/>
            <w:sz w:val="28"/>
            <w:szCs w:val="28"/>
            <w:u w:val="none"/>
          </w:rPr>
          <w:t>частиною третьою</w:t>
        </w:r>
      </w:hyperlink>
      <w:r w:rsidR="00FE1D06" w:rsidRPr="00AB0ECD">
        <w:rPr>
          <w:color w:val="000000" w:themeColor="text1"/>
          <w:sz w:val="28"/>
          <w:szCs w:val="28"/>
        </w:rPr>
        <w:t> цієї статті.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86" w:name="n2184"/>
      <w:bookmarkEnd w:id="186"/>
      <w:r w:rsidRPr="001E2C13">
        <w:rPr>
          <w:color w:val="000000"/>
          <w:sz w:val="28"/>
          <w:szCs w:val="28"/>
        </w:rPr>
        <w:t>Під житлом особи розуміється будь-яке приміщення, яке знаходиться у постійному чи тимчасовому володінні особи, незалежно від його призначення і правового статусу, та пристосоване для постійного або тимчасового проживання в ньому фізичних осіб, а також всі складові частини такого приміщення. Не є житлом приміщення, спеціально призначені для утримання осіб, права яких обмежені за законом. Під іншим володінням особи розуміються транспортний засіб, земельна ділянка, гараж, інші будівлі чи приміщення побутового, службового, господарського, виробничого та іншого призначення тощо, які знаходяться у володінні особи.</w:t>
      </w:r>
    </w:p>
    <w:p w:rsidR="00FE1D06" w:rsidRDefault="00FE1D06" w:rsidP="00FE1D06">
      <w:pPr>
        <w:pStyle w:val="rvps2"/>
        <w:shd w:val="clear" w:color="auto" w:fill="FFFFFF"/>
        <w:spacing w:before="0" w:beforeAutospacing="0" w:after="150" w:afterAutospacing="0"/>
        <w:ind w:firstLine="450"/>
        <w:jc w:val="both"/>
        <w:rPr>
          <w:color w:val="000000" w:themeColor="text1"/>
          <w:sz w:val="28"/>
          <w:szCs w:val="28"/>
        </w:rPr>
      </w:pPr>
      <w:bookmarkStart w:id="187" w:name="n2185"/>
      <w:bookmarkEnd w:id="187"/>
      <w:r w:rsidRPr="001E2C13">
        <w:rPr>
          <w:color w:val="000000"/>
          <w:sz w:val="28"/>
          <w:szCs w:val="28"/>
        </w:rPr>
        <w:t xml:space="preserve">Слідчий, прокурор має право до постановлення ухвали слідчого судді увійти до житла чи іншого володіння особи лише у невідкладних випадках, пов’язаних із врятуванням життя людей та майна чи з безпосереднім переслідуванням осіб, які підозрюються у вчиненні злочину. У такому випадку прокурор, слідчий за погодженням із прокурором зобов’язаний невідкладно після здійснення таких дій звернутися з клопотанням про проведення обшуку до слідчого судді. Слідчий суддя розглядає таке клопотання </w:t>
      </w:r>
      <w:r w:rsidRPr="00AB0ECD">
        <w:rPr>
          <w:color w:val="000000" w:themeColor="text1"/>
          <w:sz w:val="28"/>
          <w:szCs w:val="28"/>
        </w:rPr>
        <w:t>перевіряючи, крім іншого, чи дійсно були наявні підстави для проникнення до житла чи іншого володіння особи без ухвали слідчого судді. Якщо прокурор відмовиться погодити клопотання слідчого про обшук або слідчий суддя відмовить у задоволенні клопотання про обшук, встановлені внаслідок такого обшуку докази є недопустимими, а отримана інформація підлягає знищенню в порядку, передбаченому </w:t>
      </w:r>
      <w:r w:rsidR="00BC2B5A">
        <w:rPr>
          <w:lang w:val="uk-UA"/>
        </w:rPr>
        <w:t>КПК</w:t>
      </w:r>
      <w:r w:rsidRPr="00AB0ECD">
        <w:rPr>
          <w:color w:val="000000" w:themeColor="text1"/>
          <w:sz w:val="28"/>
          <w:szCs w:val="28"/>
        </w:rPr>
        <w:t>.</w:t>
      </w:r>
    </w:p>
    <w:p w:rsidR="00FE1D06" w:rsidRPr="001E2C13" w:rsidRDefault="00AB0ECD" w:rsidP="00FE1D06">
      <w:pPr>
        <w:pStyle w:val="rvps2"/>
        <w:shd w:val="clear" w:color="auto" w:fill="FFFFFF"/>
        <w:spacing w:before="0" w:beforeAutospacing="0" w:after="150" w:afterAutospacing="0"/>
        <w:ind w:firstLine="450"/>
        <w:jc w:val="both"/>
        <w:rPr>
          <w:color w:val="000000"/>
          <w:sz w:val="28"/>
          <w:szCs w:val="28"/>
        </w:rPr>
      </w:pPr>
      <w:r>
        <w:rPr>
          <w:color w:val="000000" w:themeColor="text1"/>
          <w:sz w:val="28"/>
          <w:szCs w:val="28"/>
          <w:lang w:val="uk-UA"/>
        </w:rPr>
        <w:t xml:space="preserve">Крім зазначених слідчих (розшукових) дій, треба зупинитись на аналізі положень </w:t>
      </w:r>
      <w:bookmarkStart w:id="188" w:name="n2186"/>
      <w:bookmarkEnd w:id="188"/>
      <w:r w:rsidRPr="00BC2B5A">
        <w:rPr>
          <w:color w:val="000000" w:themeColor="text1"/>
          <w:sz w:val="28"/>
          <w:szCs w:val="28"/>
          <w:lang w:val="uk-UA"/>
        </w:rPr>
        <w:t>ст.</w:t>
      </w:r>
      <w:r w:rsidRPr="00BC2B5A">
        <w:rPr>
          <w:rStyle w:val="rvts9"/>
          <w:bCs/>
          <w:color w:val="000000"/>
          <w:sz w:val="28"/>
          <w:szCs w:val="28"/>
        </w:rPr>
        <w:t xml:space="preserve"> 234 КПК України</w:t>
      </w:r>
      <w:bookmarkStart w:id="189" w:name="n2187"/>
      <w:bookmarkEnd w:id="189"/>
      <w:r w:rsidRPr="00BC2B5A">
        <w:rPr>
          <w:rStyle w:val="rvts9"/>
          <w:bCs/>
          <w:color w:val="000000"/>
          <w:sz w:val="28"/>
          <w:szCs w:val="28"/>
          <w:lang w:val="uk-UA"/>
        </w:rPr>
        <w:t>,</w:t>
      </w:r>
      <w:r>
        <w:rPr>
          <w:rStyle w:val="rvts9"/>
          <w:b/>
          <w:bCs/>
          <w:color w:val="000000"/>
          <w:sz w:val="28"/>
          <w:szCs w:val="28"/>
          <w:lang w:val="uk-UA"/>
        </w:rPr>
        <w:t xml:space="preserve"> </w:t>
      </w:r>
      <w:r w:rsidRPr="00AB0ECD">
        <w:rPr>
          <w:rStyle w:val="rvts9"/>
          <w:bCs/>
          <w:color w:val="000000"/>
          <w:sz w:val="28"/>
          <w:szCs w:val="28"/>
          <w:lang w:val="uk-UA"/>
        </w:rPr>
        <w:t>а саме на обшуку.</w:t>
      </w:r>
      <w:r w:rsidR="007E2F99">
        <w:rPr>
          <w:rStyle w:val="rvts9"/>
          <w:bCs/>
          <w:color w:val="000000"/>
          <w:sz w:val="28"/>
          <w:szCs w:val="28"/>
          <w:lang w:val="uk-UA"/>
        </w:rPr>
        <w:t xml:space="preserve"> Так, о</w:t>
      </w:r>
      <w:r w:rsidR="00FE1D06" w:rsidRPr="001E2C13">
        <w:rPr>
          <w:color w:val="000000"/>
          <w:sz w:val="28"/>
          <w:szCs w:val="28"/>
        </w:rPr>
        <w:t>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rsidR="00FE1D06" w:rsidRPr="007E2F99" w:rsidRDefault="00FE1D06" w:rsidP="00FE1D06">
      <w:pPr>
        <w:pStyle w:val="rvps2"/>
        <w:shd w:val="clear" w:color="auto" w:fill="FFFFFF"/>
        <w:spacing w:before="0" w:beforeAutospacing="0" w:after="150" w:afterAutospacing="0"/>
        <w:ind w:firstLine="450"/>
        <w:jc w:val="both"/>
        <w:rPr>
          <w:color w:val="000000"/>
          <w:sz w:val="28"/>
          <w:szCs w:val="28"/>
          <w:lang w:val="uk-UA"/>
        </w:rPr>
      </w:pPr>
      <w:bookmarkStart w:id="190" w:name="n2188"/>
      <w:bookmarkEnd w:id="190"/>
      <w:r w:rsidRPr="001E2C13">
        <w:rPr>
          <w:color w:val="000000"/>
          <w:sz w:val="28"/>
          <w:szCs w:val="28"/>
        </w:rPr>
        <w:t>Обшук проводиться на підставі ухвали слідчого судді.</w:t>
      </w:r>
      <w:r w:rsidR="007E2F99">
        <w:rPr>
          <w:color w:val="000000"/>
          <w:sz w:val="28"/>
          <w:szCs w:val="28"/>
          <w:lang w:val="uk-UA"/>
        </w:rPr>
        <w:t xml:space="preserve"> Звідси випливає важливе місце слідчого судді при вирішенні таких клопотань.</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1" w:name="n2189"/>
      <w:bookmarkEnd w:id="191"/>
      <w:r w:rsidRPr="001E2C13">
        <w:rPr>
          <w:color w:val="000000"/>
          <w:sz w:val="28"/>
          <w:szCs w:val="28"/>
        </w:rPr>
        <w:lastRenderedPageBreak/>
        <w:t>У разі необхідності провести обшук слідчий за погодженням з прокурором або прокурор звертається до слідчого судді з відповідним клопотанням, яке повинно містити відомості про:</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2" w:name="n2190"/>
      <w:bookmarkEnd w:id="192"/>
      <w:r w:rsidRPr="001E2C13">
        <w:rPr>
          <w:color w:val="000000"/>
          <w:sz w:val="28"/>
          <w:szCs w:val="28"/>
        </w:rPr>
        <w:t>1) найменування кримінального провадження та його реєстраційний номер;</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3" w:name="n2191"/>
      <w:bookmarkEnd w:id="193"/>
      <w:r w:rsidRPr="001E2C13">
        <w:rPr>
          <w:color w:val="000000"/>
          <w:sz w:val="28"/>
          <w:szCs w:val="28"/>
        </w:rPr>
        <w:t>2) короткий виклад обставин кримінального правопорушення, у зв’язку з розслідуванням якого подається клопотання;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4" w:name="n2192"/>
      <w:bookmarkEnd w:id="194"/>
      <w:r w:rsidRPr="001E2C13">
        <w:rPr>
          <w:color w:val="000000"/>
          <w:sz w:val="28"/>
          <w:szCs w:val="28"/>
        </w:rPr>
        <w:t>3) правову кваліфікацію кримінального правопорушення з зазначенням статті (частини статті) закону України про кримінальну відповідальність;</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5" w:name="n2193"/>
      <w:bookmarkEnd w:id="195"/>
      <w:r w:rsidRPr="001E2C13">
        <w:rPr>
          <w:color w:val="000000"/>
          <w:sz w:val="28"/>
          <w:szCs w:val="28"/>
        </w:rPr>
        <w:t>4) підстави для обшуку;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6" w:name="n2194"/>
      <w:bookmarkEnd w:id="196"/>
      <w:r w:rsidRPr="001E2C13">
        <w:rPr>
          <w:color w:val="000000"/>
          <w:sz w:val="28"/>
          <w:szCs w:val="28"/>
        </w:rPr>
        <w:t>5) житло чи інше володіння особи або частину житла чи іншого володіння особи, де планується проведення обшуку;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7" w:name="n2195"/>
      <w:bookmarkEnd w:id="197"/>
      <w:r w:rsidRPr="001E2C13">
        <w:rPr>
          <w:color w:val="000000"/>
          <w:sz w:val="28"/>
          <w:szCs w:val="28"/>
        </w:rPr>
        <w:t>6) особу, якій належить житло чи інше володіння, та особу, у фактичному володінні якої воно знаходиться;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8" w:name="n2196"/>
      <w:bookmarkEnd w:id="198"/>
      <w:r w:rsidRPr="001E2C13">
        <w:rPr>
          <w:color w:val="000000"/>
          <w:sz w:val="28"/>
          <w:szCs w:val="28"/>
        </w:rPr>
        <w:t>7) речі, документи або осіб, яких планується відшукати.</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199" w:name="n2197"/>
      <w:bookmarkEnd w:id="199"/>
      <w:r w:rsidRPr="001E2C13">
        <w:rPr>
          <w:color w:val="000000"/>
          <w:sz w:val="28"/>
          <w:szCs w:val="28"/>
        </w:rPr>
        <w:t>До клопотання також мають бути додані оригінали або копії документів та інших матеріалів, якими прокурор, слідчий обґрунтовує доводи клопотання, а також витяг з Єдиного реєстру досудових розслідувань щодо кримінального провадження, в рамках якого подається клопотання.</w:t>
      </w:r>
    </w:p>
    <w:p w:rsidR="00FE1D06" w:rsidRPr="001E2C13" w:rsidRDefault="007E2F99" w:rsidP="00FE1D06">
      <w:pPr>
        <w:pStyle w:val="rvps2"/>
        <w:shd w:val="clear" w:color="auto" w:fill="FFFFFF"/>
        <w:spacing w:before="0" w:beforeAutospacing="0" w:after="150" w:afterAutospacing="0"/>
        <w:ind w:firstLine="450"/>
        <w:jc w:val="both"/>
        <w:rPr>
          <w:color w:val="000000"/>
          <w:sz w:val="28"/>
          <w:szCs w:val="28"/>
        </w:rPr>
      </w:pPr>
      <w:bookmarkStart w:id="200" w:name="n2198"/>
      <w:bookmarkEnd w:id="200"/>
      <w:r>
        <w:rPr>
          <w:color w:val="000000"/>
          <w:sz w:val="28"/>
          <w:szCs w:val="28"/>
          <w:lang w:val="uk-UA"/>
        </w:rPr>
        <w:t>Важливо звернути увагу на строки розгляду к</w:t>
      </w:r>
      <w:r w:rsidR="00FE1D06" w:rsidRPr="001E2C13">
        <w:rPr>
          <w:color w:val="000000"/>
          <w:sz w:val="28"/>
          <w:szCs w:val="28"/>
        </w:rPr>
        <w:t>лопотання про обшук</w:t>
      </w:r>
      <w:r>
        <w:rPr>
          <w:color w:val="000000"/>
          <w:sz w:val="28"/>
          <w:szCs w:val="28"/>
          <w:lang w:val="uk-UA"/>
        </w:rPr>
        <w:t>. Відповідно до законодавства України, клопотання про розшук</w:t>
      </w:r>
      <w:r w:rsidR="00FE1D06" w:rsidRPr="001E2C13">
        <w:rPr>
          <w:color w:val="000000"/>
          <w:sz w:val="28"/>
          <w:szCs w:val="28"/>
        </w:rPr>
        <w:t xml:space="preserve"> розглядається у суді в день його надходження за участю слідчого або прокурора.</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01" w:name="n2199"/>
      <w:bookmarkEnd w:id="201"/>
      <w:r w:rsidRPr="001E2C13">
        <w:rPr>
          <w:color w:val="000000"/>
          <w:sz w:val="28"/>
          <w:szCs w:val="28"/>
        </w:rPr>
        <w:t>Слідчий суддя відмовляє у задоволенні клопотання про обшук, якщо прокурор, слідчий не доведе наявність достатніх підстав вважати, що:</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02" w:name="n2200"/>
      <w:bookmarkEnd w:id="202"/>
      <w:r w:rsidRPr="001E2C13">
        <w:rPr>
          <w:color w:val="000000"/>
          <w:sz w:val="28"/>
          <w:szCs w:val="28"/>
        </w:rPr>
        <w:t>1) було вчинено кримінальне правопорушення;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03" w:name="n2201"/>
      <w:bookmarkEnd w:id="203"/>
      <w:r w:rsidRPr="001E2C13">
        <w:rPr>
          <w:color w:val="000000"/>
          <w:sz w:val="28"/>
          <w:szCs w:val="28"/>
        </w:rPr>
        <w:t>2) відшукувані речі і документи мають значення для досудового розслідування;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04" w:name="n2202"/>
      <w:bookmarkEnd w:id="204"/>
      <w:r w:rsidRPr="001E2C13">
        <w:rPr>
          <w:color w:val="000000"/>
          <w:sz w:val="28"/>
          <w:szCs w:val="28"/>
        </w:rPr>
        <w:t>3) відомості, які містяться у відшукуваних речах і документах, можуть бути доказами під час судового розгляду;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05" w:name="n2203"/>
      <w:bookmarkEnd w:id="205"/>
      <w:r w:rsidRPr="001E2C13">
        <w:rPr>
          <w:color w:val="000000"/>
          <w:sz w:val="28"/>
          <w:szCs w:val="28"/>
        </w:rPr>
        <w:t>4) відшукувані речі, документи або особи знаходяться у зазначеному в клопотанні житлі чи іншому володінні особи.</w:t>
      </w:r>
    </w:p>
    <w:p w:rsidR="00FE1D06" w:rsidRPr="001E2C13" w:rsidRDefault="00BC2B5A" w:rsidP="00FE1D06">
      <w:pPr>
        <w:pStyle w:val="rvps2"/>
        <w:shd w:val="clear" w:color="auto" w:fill="FFFFFF"/>
        <w:spacing w:before="0" w:beforeAutospacing="0" w:after="150" w:afterAutospacing="0"/>
        <w:ind w:firstLine="450"/>
        <w:jc w:val="both"/>
        <w:rPr>
          <w:color w:val="000000"/>
          <w:sz w:val="28"/>
          <w:szCs w:val="28"/>
        </w:rPr>
      </w:pPr>
      <w:bookmarkStart w:id="206" w:name="n2204"/>
      <w:bookmarkEnd w:id="206"/>
      <w:r>
        <w:rPr>
          <w:color w:val="000000"/>
          <w:sz w:val="28"/>
          <w:szCs w:val="28"/>
          <w:lang w:val="uk-UA"/>
        </w:rPr>
        <w:t xml:space="preserve">Як слушно зазначає </w:t>
      </w:r>
      <w:r>
        <w:rPr>
          <w:sz w:val="28"/>
          <w:lang w:val="uk-UA"/>
        </w:rPr>
        <w:t>Іваненко І.В., у</w:t>
      </w:r>
      <w:r w:rsidR="00FE1D06" w:rsidRPr="001E2C13">
        <w:rPr>
          <w:color w:val="000000"/>
          <w:sz w:val="28"/>
          <w:szCs w:val="28"/>
        </w:rPr>
        <w:t>хвала слідчого судді про дозвіл на обшук житла чи іншого володіння особи з підстав, зазначених у клопотанні прокурора, слідчого, надає право проникнути до житла чи іншого володіння особи лише один раз.</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07" w:name="n2206"/>
      <w:bookmarkEnd w:id="207"/>
      <w:r w:rsidRPr="001E2C13">
        <w:rPr>
          <w:color w:val="000000"/>
          <w:sz w:val="28"/>
          <w:szCs w:val="28"/>
        </w:rPr>
        <w:lastRenderedPageBreak/>
        <w:t xml:space="preserve">Ухвала слідчого судді про дозвіл на обшук житла чи іншого володіння особи повинна відповідати загальним вимогам до судових рішень, передбачених </w:t>
      </w:r>
      <w:r w:rsidR="00BC2B5A">
        <w:rPr>
          <w:color w:val="000000"/>
          <w:sz w:val="28"/>
          <w:szCs w:val="28"/>
          <w:lang w:val="uk-UA"/>
        </w:rPr>
        <w:t>КПК</w:t>
      </w:r>
      <w:r w:rsidRPr="001E2C13">
        <w:rPr>
          <w:color w:val="000000"/>
          <w:sz w:val="28"/>
          <w:szCs w:val="28"/>
        </w:rPr>
        <w:t>, а також містити відомості про:</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08" w:name="n2207"/>
      <w:bookmarkEnd w:id="208"/>
      <w:r w:rsidRPr="001E2C13">
        <w:rPr>
          <w:color w:val="000000"/>
          <w:sz w:val="28"/>
          <w:szCs w:val="28"/>
        </w:rPr>
        <w:t>1) строк дії ухвали, який не може перевищувати одного місяця з дня постановлення ухвали;</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09" w:name="n2208"/>
      <w:bookmarkEnd w:id="209"/>
      <w:r w:rsidRPr="001E2C13">
        <w:rPr>
          <w:color w:val="000000"/>
          <w:sz w:val="28"/>
          <w:szCs w:val="28"/>
        </w:rPr>
        <w:t>2) прокурора, слідчого, який подав клопотання про обшук;</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10" w:name="n2209"/>
      <w:bookmarkEnd w:id="210"/>
      <w:r w:rsidRPr="001E2C13">
        <w:rPr>
          <w:color w:val="000000"/>
          <w:sz w:val="28"/>
          <w:szCs w:val="28"/>
        </w:rPr>
        <w:t>3) положення закону, на підставі якого постановляється ухвала;</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11" w:name="n2210"/>
      <w:bookmarkEnd w:id="211"/>
      <w:r w:rsidRPr="001E2C13">
        <w:rPr>
          <w:color w:val="000000"/>
          <w:sz w:val="28"/>
          <w:szCs w:val="28"/>
        </w:rPr>
        <w:t>4) житло чи інше володіння особи або частину житла чи іншого володіння особи, які мають бути піддані обшуку;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12" w:name="n2211"/>
      <w:bookmarkEnd w:id="212"/>
      <w:r w:rsidRPr="001E2C13">
        <w:rPr>
          <w:color w:val="000000"/>
          <w:sz w:val="28"/>
          <w:szCs w:val="28"/>
        </w:rPr>
        <w:t>5) особу, якій належить житло чи інше володіння, та особу, у фактичному володінні якої воно знаходиться;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13" w:name="n2212"/>
      <w:bookmarkEnd w:id="213"/>
      <w:r w:rsidRPr="001E2C13">
        <w:rPr>
          <w:color w:val="000000"/>
          <w:sz w:val="28"/>
          <w:szCs w:val="28"/>
        </w:rPr>
        <w:t>6) речі, документи або осіб, для виявлення яких проводиться обшук.</w:t>
      </w:r>
    </w:p>
    <w:p w:rsidR="00FE1D06" w:rsidRPr="001E2C13" w:rsidRDefault="007E2F99" w:rsidP="00FE1D06">
      <w:pPr>
        <w:pStyle w:val="rvps2"/>
        <w:shd w:val="clear" w:color="auto" w:fill="FFFFFF"/>
        <w:spacing w:before="0" w:beforeAutospacing="0" w:after="150" w:afterAutospacing="0"/>
        <w:ind w:firstLine="450"/>
        <w:jc w:val="both"/>
        <w:rPr>
          <w:color w:val="000000"/>
          <w:sz w:val="28"/>
          <w:szCs w:val="28"/>
        </w:rPr>
      </w:pPr>
      <w:bookmarkStart w:id="214" w:name="n2213"/>
      <w:bookmarkStart w:id="215" w:name="n2214"/>
      <w:bookmarkEnd w:id="214"/>
      <w:bookmarkEnd w:id="215"/>
      <w:r>
        <w:rPr>
          <w:rStyle w:val="rvts9"/>
          <w:bCs/>
          <w:color w:val="000000"/>
          <w:sz w:val="28"/>
          <w:szCs w:val="28"/>
          <w:lang w:val="uk-UA"/>
        </w:rPr>
        <w:t>Також, важливо сказати про в</w:t>
      </w:r>
      <w:r w:rsidR="00FE1D06" w:rsidRPr="001E2C13">
        <w:rPr>
          <w:color w:val="000000"/>
          <w:sz w:val="28"/>
          <w:szCs w:val="28"/>
        </w:rPr>
        <w:t>иконання ухвали про дозвіл на обшук житла чи іншого володіння особи</w:t>
      </w:r>
      <w:r>
        <w:rPr>
          <w:color w:val="000000"/>
          <w:sz w:val="28"/>
          <w:szCs w:val="28"/>
          <w:lang w:val="uk-UA"/>
        </w:rPr>
        <w:t xml:space="preserve">. Так, </w:t>
      </w:r>
      <w:bookmarkStart w:id="216" w:name="n2215"/>
      <w:bookmarkEnd w:id="216"/>
      <w:r>
        <w:rPr>
          <w:color w:val="000000"/>
          <w:sz w:val="28"/>
          <w:szCs w:val="28"/>
          <w:lang w:val="uk-UA"/>
        </w:rPr>
        <w:t>у</w:t>
      </w:r>
      <w:r w:rsidR="00FE1D06" w:rsidRPr="001E2C13">
        <w:rPr>
          <w:color w:val="000000"/>
          <w:sz w:val="28"/>
          <w:szCs w:val="28"/>
        </w:rPr>
        <w:t>хвала про дозвіл на обшук житла чи іншого володіння особи може бути виконана слідчим чи прокурором. Для участі в проведенні обшуку може бути запрошений потерпілий, підозрюваний, захисник, представник та інші учасники кримінального провадження. З метою одержання допомоги з питань, що потребують спеціальних знань, слідчий, прокурор для участі в обшуку має право запросити спеціалістів. Слідчий, прокурор вживає належних заходів для забезпечення присутності під час проведення обшуку осіб, чиї права та законні інтереси можуть бути обмежені або порушені.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17" w:name="n2216"/>
      <w:bookmarkEnd w:id="217"/>
      <w:r w:rsidRPr="001E2C13">
        <w:rPr>
          <w:color w:val="000000"/>
          <w:sz w:val="28"/>
          <w:szCs w:val="28"/>
        </w:rPr>
        <w:t>Обшук житла чи іншого володіння особи на підставі ухвали слідчого судді повинен відбуватися в час, коли завдається найменша шкода звичайним заняттям особи, яка ними володіє, якщо тільки слідчий, прокурор не вважатиме, що виконання такої умови може суттєво зашкодити меті обшуку.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18" w:name="n2217"/>
      <w:bookmarkEnd w:id="218"/>
      <w:r w:rsidRPr="001E2C13">
        <w:rPr>
          <w:color w:val="000000"/>
          <w:sz w:val="28"/>
          <w:szCs w:val="28"/>
        </w:rPr>
        <w:t>Перед початком виконання ухвали слідчого судді особі, яка володіє житлом чи іншим володінням, а за її відсутності - іншій присутній особі повинна бути пред’явлена ухвала і надана її копія. Слідчий, прокурор має право заборонити будь-якій особі залишити місце обшуку до його закінчення та вчиняти будь-які дії, що заважають проведенню обшуку. Невиконання цих вимог тягне за собою передбачену законом відповідальність.</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19" w:name="n2218"/>
      <w:bookmarkEnd w:id="219"/>
      <w:r w:rsidRPr="001E2C13">
        <w:rPr>
          <w:color w:val="000000"/>
          <w:sz w:val="28"/>
          <w:szCs w:val="28"/>
        </w:rPr>
        <w:t>У разі відсутності осіб у житлі чи іншому володінні копія ухвали повинна бути залишена на видному місці у житлі чи іншому володінні особи. При цьому слідчий, прокурор зобов’язаний забезпечити схоронність майна, що знаходиться у житлі чи іншому володінні особи, та неможливість доступу до нього сторонніх осіб.</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20" w:name="n2219"/>
      <w:bookmarkEnd w:id="220"/>
      <w:r w:rsidRPr="001E2C13">
        <w:rPr>
          <w:color w:val="000000"/>
          <w:sz w:val="28"/>
          <w:szCs w:val="28"/>
        </w:rPr>
        <w:t xml:space="preserve">Обшук на підставі ухвали слідчого судді повинен проводитися в обсязі, необхідному для досягнення мети обшуку. За рішенням слідчого чи прокурора може бути проведено обшук осіб, які перебувають в житлі чи іншому </w:t>
      </w:r>
      <w:r w:rsidRPr="001E2C13">
        <w:rPr>
          <w:color w:val="000000"/>
          <w:sz w:val="28"/>
          <w:szCs w:val="28"/>
        </w:rPr>
        <w:lastRenderedPageBreak/>
        <w:t>володінні, якщо є достатні підстави вважати, що вони переховують при собі предмети або документи, які мають значення для кримінального провадження. Обшук особи повинен бути здійснений особами тієї ж статі.</w:t>
      </w:r>
    </w:p>
    <w:p w:rsidR="00FE1D06" w:rsidRPr="00BC2B5A" w:rsidRDefault="00FE1D06" w:rsidP="00FE1D06">
      <w:pPr>
        <w:pStyle w:val="rvps2"/>
        <w:shd w:val="clear" w:color="auto" w:fill="FFFFFF"/>
        <w:spacing w:before="0" w:beforeAutospacing="0" w:after="150" w:afterAutospacing="0"/>
        <w:ind w:firstLine="450"/>
        <w:jc w:val="both"/>
        <w:rPr>
          <w:color w:val="000000"/>
          <w:sz w:val="28"/>
          <w:szCs w:val="28"/>
          <w:lang w:val="uk-UA"/>
        </w:rPr>
      </w:pPr>
      <w:bookmarkStart w:id="221" w:name="n2220"/>
      <w:bookmarkEnd w:id="221"/>
      <w:r w:rsidRPr="001E2C13">
        <w:rPr>
          <w:color w:val="000000"/>
          <w:sz w:val="28"/>
          <w:szCs w:val="28"/>
        </w:rPr>
        <w:t>Слідчий, прокурор під час проведення обшуку має право відкривати закриті приміщення, сховища, речі, якщо особа, присутня при обшуку, відмовляється їх відкрити або обшук здійснюється за відсутності осіб</w:t>
      </w:r>
      <w:r w:rsidR="00BC2B5A">
        <w:rPr>
          <w:color w:val="000000"/>
          <w:sz w:val="28"/>
          <w:szCs w:val="28"/>
          <w:lang w:val="uk-UA"/>
        </w:rPr>
        <w:t>.</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22" w:name="n2221"/>
      <w:bookmarkEnd w:id="222"/>
      <w:r w:rsidRPr="001E2C13">
        <w:rPr>
          <w:color w:val="000000"/>
          <w:sz w:val="28"/>
          <w:szCs w:val="28"/>
        </w:rPr>
        <w:t>При обшуку слідчий, прокурор має право проводити вимірювання, фотографування, звуко- чи відеозапис, складати плани і схеми, виготовляти графічні зображення обшуканого житла чи іншого володіння особи чи окремих речей, виготовляти відбитки та зліпки, оглядати і вилучати документи, тимчасово вилучати речі, які мають значення для кримінального провадження. Предмети, які вилучені законом з обігу, підлягають вилученню незалежно від їх відношення до кримінального провадження. Вилучені речі та документи, які не входять до переліку, щодо якого прямо надано дозвіл на відшукання в ухвалі про дозвіл на проведення обшуку, та не відносяться до предметів, які вилучені законом з обігу, вважаються тимчасово вилученим майном.</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23" w:name="n5444"/>
      <w:bookmarkStart w:id="224" w:name="n2222"/>
      <w:bookmarkEnd w:id="223"/>
      <w:bookmarkEnd w:id="224"/>
      <w:r w:rsidRPr="001E2C13">
        <w:rPr>
          <w:color w:val="000000"/>
          <w:sz w:val="28"/>
          <w:szCs w:val="28"/>
        </w:rPr>
        <w:t>Особи, у присутності яких здійснюється обшук, при проведенні цієї слідчої (розшукової) дії мають право робити заяви, що підлягають занесенню до протоколу обшуку.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25" w:name="n5400"/>
      <w:bookmarkEnd w:id="225"/>
      <w:r w:rsidRPr="001E2C13">
        <w:rPr>
          <w:color w:val="000000"/>
          <w:sz w:val="28"/>
          <w:szCs w:val="28"/>
        </w:rPr>
        <w:t>Другий примірник протоколу обшуку разом із доданим до нього описом вилучених документів та тимчасово вилучених речей (за наявності) вручається особі, у якої проведено обшук, а в разі її відсутності - повнолітньому членові її сім’ї або його представникові.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26" w:name="n5445"/>
      <w:bookmarkStart w:id="227" w:name="n5401"/>
      <w:bookmarkEnd w:id="226"/>
      <w:bookmarkEnd w:id="227"/>
      <w:r w:rsidRPr="001E2C13">
        <w:rPr>
          <w:color w:val="000000"/>
          <w:sz w:val="28"/>
          <w:szCs w:val="28"/>
        </w:rPr>
        <w:t>При проведенні обшуку на підприємстві, в установі або організації другий примірник протоколу вручається керівнику або представникові підприємства, установи або організації</w:t>
      </w:r>
      <w:r w:rsidR="00BC2B5A">
        <w:rPr>
          <w:color w:val="000000"/>
          <w:sz w:val="28"/>
          <w:szCs w:val="28"/>
          <w:lang w:val="uk-UA"/>
        </w:rPr>
        <w:t>.</w:t>
      </w:r>
    </w:p>
    <w:p w:rsidR="00FE1D06" w:rsidRPr="002C7F9F" w:rsidRDefault="007E2F99" w:rsidP="00FE1D06">
      <w:pPr>
        <w:pStyle w:val="rvps2"/>
        <w:shd w:val="clear" w:color="auto" w:fill="FFFFFF"/>
        <w:spacing w:before="0" w:beforeAutospacing="0" w:after="150" w:afterAutospacing="0"/>
        <w:ind w:firstLine="450"/>
        <w:jc w:val="both"/>
        <w:rPr>
          <w:color w:val="000000"/>
          <w:sz w:val="28"/>
          <w:szCs w:val="28"/>
          <w:lang w:val="uk-UA"/>
        </w:rPr>
      </w:pPr>
      <w:bookmarkStart w:id="228" w:name="n5399"/>
      <w:bookmarkEnd w:id="228"/>
      <w:r>
        <w:rPr>
          <w:rStyle w:val="rvts9"/>
          <w:bCs/>
          <w:color w:val="000000"/>
          <w:sz w:val="28"/>
          <w:szCs w:val="28"/>
          <w:lang w:val="uk-UA"/>
        </w:rPr>
        <w:t>Крім перелічених повноважень слідчого судді, необхідно звернути увагу й на ро</w:t>
      </w:r>
      <w:r w:rsidRPr="001E2C13">
        <w:rPr>
          <w:color w:val="000000"/>
          <w:sz w:val="28"/>
          <w:szCs w:val="28"/>
        </w:rPr>
        <w:t>згляд слідчим суддею клопотання про залучення експерта</w:t>
      </w:r>
      <w:r>
        <w:rPr>
          <w:color w:val="000000"/>
          <w:sz w:val="28"/>
          <w:szCs w:val="28"/>
          <w:lang w:val="uk-UA"/>
        </w:rPr>
        <w:t xml:space="preserve">. </w:t>
      </w:r>
      <w:r w:rsidR="002C7F9F">
        <w:rPr>
          <w:color w:val="000000"/>
          <w:sz w:val="28"/>
          <w:szCs w:val="28"/>
          <w:lang w:val="uk-UA"/>
        </w:rPr>
        <w:t xml:space="preserve">Слід розпочати з аналізу підстав </w:t>
      </w:r>
      <w:r w:rsidR="00FE1D06" w:rsidRPr="007E2F99">
        <w:rPr>
          <w:color w:val="000000"/>
          <w:sz w:val="28"/>
          <w:szCs w:val="28"/>
        </w:rPr>
        <w:t xml:space="preserve">проведення </w:t>
      </w:r>
      <w:r w:rsidR="002C7F9F">
        <w:rPr>
          <w:color w:val="000000"/>
          <w:sz w:val="28"/>
          <w:szCs w:val="28"/>
          <w:lang w:val="uk-UA"/>
        </w:rPr>
        <w:t xml:space="preserve">самої </w:t>
      </w:r>
      <w:r w:rsidR="00FE1D06" w:rsidRPr="007E2F99">
        <w:rPr>
          <w:color w:val="000000"/>
          <w:sz w:val="28"/>
          <w:szCs w:val="28"/>
        </w:rPr>
        <w:t>експертизи</w:t>
      </w:r>
      <w:r w:rsidR="002C7F9F">
        <w:rPr>
          <w:color w:val="000000"/>
          <w:sz w:val="28"/>
          <w:szCs w:val="28"/>
          <w:lang w:val="uk-UA"/>
        </w:rPr>
        <w:t xml:space="preserve">. </w:t>
      </w:r>
    </w:p>
    <w:p w:rsidR="00FE1D06" w:rsidRPr="001E2C13" w:rsidRDefault="002C7F9F" w:rsidP="00FE1D06">
      <w:pPr>
        <w:pStyle w:val="rvps2"/>
        <w:shd w:val="clear" w:color="auto" w:fill="FFFFFF"/>
        <w:spacing w:before="0" w:beforeAutospacing="0" w:after="150" w:afterAutospacing="0"/>
        <w:ind w:firstLine="450"/>
        <w:jc w:val="both"/>
        <w:rPr>
          <w:color w:val="000000"/>
          <w:sz w:val="28"/>
          <w:szCs w:val="28"/>
        </w:rPr>
      </w:pPr>
      <w:bookmarkStart w:id="229" w:name="n2257"/>
      <w:bookmarkEnd w:id="229"/>
      <w:r>
        <w:rPr>
          <w:color w:val="000000"/>
          <w:sz w:val="28"/>
          <w:szCs w:val="28"/>
          <w:lang w:val="uk-UA"/>
        </w:rPr>
        <w:t xml:space="preserve">Відповідно до </w:t>
      </w:r>
      <w:r w:rsidRPr="00BC2B5A">
        <w:rPr>
          <w:color w:val="000000"/>
          <w:sz w:val="28"/>
          <w:szCs w:val="28"/>
          <w:lang w:val="uk-UA"/>
        </w:rPr>
        <w:t>ст. 240 КПК України, е</w:t>
      </w:r>
      <w:r w:rsidR="00FE1D06" w:rsidRPr="00BC2B5A">
        <w:rPr>
          <w:color w:val="000000"/>
          <w:sz w:val="28"/>
          <w:szCs w:val="28"/>
        </w:rPr>
        <w:t>кспертиза</w:t>
      </w:r>
      <w:r w:rsidR="00FE1D06" w:rsidRPr="001E2C13">
        <w:rPr>
          <w:color w:val="000000"/>
          <w:sz w:val="28"/>
          <w:szCs w:val="28"/>
        </w:rPr>
        <w:t xml:space="preserve"> проводиться експертом за зверненням сторони кримінального провадження або за дорученням слідчого судді чи суду, якщо для з’ясування обставин, що мають значення для кримінального провадження, необхідні спеціальні знання. Не допускається проведення експертизи для з’ясування питань права.</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30" w:name="n2258"/>
      <w:bookmarkEnd w:id="230"/>
      <w:r w:rsidRPr="001E2C13">
        <w:rPr>
          <w:color w:val="000000"/>
          <w:sz w:val="28"/>
          <w:szCs w:val="28"/>
        </w:rPr>
        <w:t>Слідчий або прокурор зобов’язаний звернутися до експерта для проведення експертизи щодо:</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31" w:name="n2259"/>
      <w:bookmarkEnd w:id="231"/>
      <w:r w:rsidRPr="001E2C13">
        <w:rPr>
          <w:color w:val="000000"/>
          <w:sz w:val="28"/>
          <w:szCs w:val="28"/>
        </w:rPr>
        <w:t>1) встановлення причин смерті;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32" w:name="n2260"/>
      <w:bookmarkEnd w:id="232"/>
      <w:r w:rsidRPr="001E2C13">
        <w:rPr>
          <w:color w:val="000000"/>
          <w:sz w:val="28"/>
          <w:szCs w:val="28"/>
        </w:rPr>
        <w:t>2) встановлення тяжкості та характеру тілесних ушкоджень;</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33" w:name="n2261"/>
      <w:bookmarkEnd w:id="233"/>
      <w:r w:rsidRPr="001E2C13">
        <w:rPr>
          <w:color w:val="000000"/>
          <w:sz w:val="28"/>
          <w:szCs w:val="28"/>
        </w:rPr>
        <w:lastRenderedPageBreak/>
        <w:t>3) визначення психічного стану підозрюваного за наявності відомостей, які викликають сумнів щодо його осудності, обмеженої осудності;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34" w:name="n2262"/>
      <w:bookmarkEnd w:id="234"/>
      <w:r w:rsidRPr="001E2C13">
        <w:rPr>
          <w:color w:val="000000"/>
          <w:sz w:val="28"/>
          <w:szCs w:val="28"/>
        </w:rPr>
        <w:t>4) встановлення віку особи, якщо це необхідно для вирішення питання про можливість притягнення її до кримінальної відповідальності, а іншим способом неможливо отримати ці відомості;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35" w:name="n2263"/>
      <w:bookmarkEnd w:id="235"/>
      <w:r w:rsidRPr="001E2C13">
        <w:rPr>
          <w:color w:val="000000"/>
          <w:sz w:val="28"/>
          <w:szCs w:val="28"/>
        </w:rPr>
        <w:t>5) встановлення статевої зрілості потерпілої особи в кримінальних провадженнях щодо злочинів, передбачених статтею 155 </w:t>
      </w:r>
      <w:hyperlink r:id="rId15" w:tgtFrame="_blank" w:history="1">
        <w:r w:rsidRPr="002C7F9F">
          <w:rPr>
            <w:rStyle w:val="a3"/>
            <w:color w:val="000000" w:themeColor="text1"/>
            <w:sz w:val="28"/>
            <w:szCs w:val="28"/>
            <w:u w:val="none"/>
          </w:rPr>
          <w:t>Кримінального кодексу України</w:t>
        </w:r>
      </w:hyperlink>
      <w:r w:rsidRPr="002C7F9F">
        <w:rPr>
          <w:color w:val="000000" w:themeColor="text1"/>
          <w:sz w:val="28"/>
          <w:szCs w:val="28"/>
        </w:rPr>
        <w:t>.</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36" w:name="n5080"/>
      <w:bookmarkEnd w:id="236"/>
      <w:r w:rsidRPr="001E2C13">
        <w:rPr>
          <w:color w:val="000000"/>
          <w:sz w:val="28"/>
          <w:szCs w:val="28"/>
        </w:rPr>
        <w:t>6) визначення розміру матеріальних збитків, шкоди немайнового характеру, шкоди довкіллю, заподіяної кримінальним правопорушенням.</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37" w:name="n5081"/>
      <w:bookmarkStart w:id="238" w:name="n2264"/>
      <w:bookmarkEnd w:id="237"/>
      <w:bookmarkEnd w:id="238"/>
      <w:r w:rsidRPr="001E2C13">
        <w:rPr>
          <w:color w:val="000000"/>
          <w:sz w:val="28"/>
          <w:szCs w:val="28"/>
        </w:rPr>
        <w:t>Примусове залучення особи для проведення медичної або психіатричної експертизи здійснюється за ухвалою слідчого судді, суду.</w:t>
      </w:r>
    </w:p>
    <w:p w:rsidR="00FE1D06" w:rsidRPr="00BC2B5A" w:rsidRDefault="00FE1D06" w:rsidP="00FE1D06">
      <w:pPr>
        <w:pStyle w:val="rvps2"/>
        <w:shd w:val="clear" w:color="auto" w:fill="FFFFFF"/>
        <w:spacing w:before="0" w:beforeAutospacing="0" w:after="150" w:afterAutospacing="0"/>
        <w:ind w:firstLine="450"/>
        <w:jc w:val="both"/>
        <w:rPr>
          <w:color w:val="000000"/>
          <w:sz w:val="28"/>
          <w:szCs w:val="28"/>
          <w:lang w:val="uk-UA"/>
        </w:rPr>
      </w:pPr>
      <w:r w:rsidRPr="001E2C13">
        <w:rPr>
          <w:color w:val="000000"/>
          <w:sz w:val="28"/>
          <w:szCs w:val="28"/>
        </w:rPr>
        <w:t>Сторона обвинувачення залучає експерта за наявності підстав для проведення експертизи, у тому числі за клопотанням сторони захисту чи потерпілого.</w:t>
      </w:r>
      <w:r w:rsidR="002C7F9F">
        <w:rPr>
          <w:color w:val="000000"/>
          <w:sz w:val="28"/>
          <w:szCs w:val="28"/>
          <w:lang w:val="uk-UA"/>
        </w:rPr>
        <w:t xml:space="preserve"> </w:t>
      </w:r>
      <w:bookmarkStart w:id="239" w:name="n2267"/>
      <w:bookmarkEnd w:id="239"/>
      <w:r w:rsidRPr="001E2C13">
        <w:rPr>
          <w:color w:val="000000"/>
          <w:sz w:val="28"/>
          <w:szCs w:val="28"/>
        </w:rPr>
        <w:t>Сторона захисту має право самостійно залучати експертів на договірних умовах для проведення експертизи, у тому числі обов’язкової.</w:t>
      </w:r>
      <w:r w:rsidR="002C7F9F">
        <w:rPr>
          <w:color w:val="000000"/>
          <w:sz w:val="28"/>
          <w:szCs w:val="28"/>
          <w:lang w:val="uk-UA"/>
        </w:rPr>
        <w:t xml:space="preserve"> </w:t>
      </w:r>
      <w:bookmarkStart w:id="240" w:name="n2268"/>
      <w:bookmarkEnd w:id="240"/>
      <w:r w:rsidRPr="001E2C13">
        <w:rPr>
          <w:color w:val="000000"/>
          <w:sz w:val="28"/>
          <w:szCs w:val="28"/>
        </w:rPr>
        <w:t xml:space="preserve"> Експерт може бути залучений слідчим суддею за клопотанням сторони захисту у випадках та в порядку, передбачених </w:t>
      </w:r>
      <w:r w:rsidR="00BC2B5A" w:rsidRPr="00BC2B5A">
        <w:rPr>
          <w:sz w:val="28"/>
          <w:lang w:val="uk-UA"/>
        </w:rPr>
        <w:t>КПК України.</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1" w:name="n2269"/>
      <w:bookmarkEnd w:id="241"/>
      <w:r w:rsidRPr="001E2C13">
        <w:rPr>
          <w:color w:val="000000"/>
          <w:sz w:val="28"/>
          <w:szCs w:val="28"/>
        </w:rPr>
        <w:t>Розгляд слідчим суддею клопотання про залучення експерта</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2" w:name="n2270"/>
      <w:bookmarkEnd w:id="242"/>
      <w:r w:rsidRPr="001E2C13">
        <w:rPr>
          <w:color w:val="000000"/>
          <w:sz w:val="28"/>
          <w:szCs w:val="28"/>
        </w:rPr>
        <w:t>У разі відмови слідчого, прокурора в задоволенні клопотання сторони захисту про залучення експерта особа, що заявила відповідне клопотання, має право звернутися з клопотанням про залучення експерта до слідчого судді.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3" w:name="n2271"/>
      <w:bookmarkEnd w:id="243"/>
      <w:r w:rsidRPr="001E2C13">
        <w:rPr>
          <w:color w:val="000000"/>
          <w:sz w:val="28"/>
          <w:szCs w:val="28"/>
        </w:rPr>
        <w:t>У клопотанні зазначається: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4" w:name="n2272"/>
      <w:bookmarkEnd w:id="244"/>
      <w:r w:rsidRPr="001E2C13">
        <w:rPr>
          <w:color w:val="000000"/>
          <w:sz w:val="28"/>
          <w:szCs w:val="28"/>
        </w:rPr>
        <w:t>1) короткий виклад обставин кримінального правопорушення, у зв’язку з яким подається клопотання;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5" w:name="n2273"/>
      <w:bookmarkEnd w:id="245"/>
      <w:r w:rsidRPr="001E2C13">
        <w:rPr>
          <w:color w:val="000000"/>
          <w:sz w:val="28"/>
          <w:szCs w:val="28"/>
        </w:rPr>
        <w:t>2) правова кваліфікація кримінального правопорушення із зазначенням статті (частини статті) закону України про кримінальну відповідальність;</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r w:rsidRPr="001E2C13">
        <w:rPr>
          <w:color w:val="000000"/>
          <w:sz w:val="28"/>
          <w:szCs w:val="28"/>
        </w:rPr>
        <w:t>3) виклад обставин, якими обґрунтовуються доводи клопотання;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6" w:name="n2275"/>
      <w:bookmarkEnd w:id="246"/>
      <w:r w:rsidRPr="001E2C13">
        <w:rPr>
          <w:color w:val="000000"/>
          <w:sz w:val="28"/>
          <w:szCs w:val="28"/>
        </w:rPr>
        <w:t>4) експерт, якого необхідно залучити, або експертна установа, якій необхідно доручити проведення експертизи;</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7" w:name="n2276"/>
      <w:bookmarkEnd w:id="247"/>
      <w:r w:rsidRPr="001E2C13">
        <w:rPr>
          <w:color w:val="000000"/>
          <w:sz w:val="28"/>
          <w:szCs w:val="28"/>
        </w:rPr>
        <w:t>5) вид експертного дослідження, що необхідно провести, та перелік запитань, які необхідно поставити перед експертом.</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8" w:name="n2277"/>
      <w:bookmarkEnd w:id="248"/>
      <w:r w:rsidRPr="001E2C13">
        <w:rPr>
          <w:color w:val="000000"/>
          <w:sz w:val="28"/>
          <w:szCs w:val="28"/>
        </w:rPr>
        <w:t>До клопотання також додаються: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49" w:name="n2278"/>
      <w:bookmarkEnd w:id="249"/>
      <w:r w:rsidRPr="001E2C13">
        <w:rPr>
          <w:color w:val="000000"/>
          <w:sz w:val="28"/>
          <w:szCs w:val="28"/>
        </w:rPr>
        <w:t>1) копії матеріалів, якими обґрунтовуються доводи клопотання;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0" w:name="n2279"/>
      <w:bookmarkEnd w:id="250"/>
      <w:r w:rsidRPr="001E2C13">
        <w:rPr>
          <w:color w:val="000000"/>
          <w:sz w:val="28"/>
          <w:szCs w:val="28"/>
        </w:rPr>
        <w:t>2) копії документів, які підтверджують неможливість самостійного залучення експерта стороною захисту.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1" w:name="n2280"/>
      <w:bookmarkEnd w:id="251"/>
      <w:r w:rsidRPr="001E2C13">
        <w:rPr>
          <w:color w:val="000000"/>
          <w:sz w:val="28"/>
          <w:szCs w:val="28"/>
        </w:rPr>
        <w:lastRenderedPageBreak/>
        <w:t>Клопотання розглядається слідчим суддею місцевого суду, в межах територіальної юрисдикції якого здійснюється досудове розслідування, не пізніше п’яти днів із дня його надходження до суду. Особа, яка подала клопотання, повідомляється про місце та час його розгляду, проте її неприбуття не перешкоджає розгляду клопотання, крім випадків, коли її участь визнана слідчим суддею обов’язковою.</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2" w:name="n2281"/>
      <w:bookmarkEnd w:id="252"/>
      <w:r w:rsidRPr="001E2C13">
        <w:rPr>
          <w:color w:val="000000"/>
          <w:sz w:val="28"/>
          <w:szCs w:val="28"/>
        </w:rPr>
        <w:t>Слідчий суддя, встановивши, що клопотання подано без додержання вимог </w:t>
      </w:r>
      <w:hyperlink r:id="rId16" w:anchor="n2271" w:history="1">
        <w:r w:rsidRPr="002C7F9F">
          <w:rPr>
            <w:rStyle w:val="a3"/>
            <w:color w:val="000000" w:themeColor="text1"/>
            <w:sz w:val="28"/>
            <w:szCs w:val="28"/>
            <w:u w:val="none"/>
          </w:rPr>
          <w:t>частини другої</w:t>
        </w:r>
      </w:hyperlink>
      <w:r w:rsidRPr="002C7F9F">
        <w:rPr>
          <w:color w:val="000000" w:themeColor="text1"/>
          <w:sz w:val="28"/>
          <w:szCs w:val="28"/>
        </w:rPr>
        <w:t> цієї статті, повертає його особі, яка його подала, про що постановляє ухвалу.</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3" w:name="n2282"/>
      <w:bookmarkEnd w:id="253"/>
      <w:r w:rsidRPr="001E2C13">
        <w:rPr>
          <w:color w:val="000000"/>
          <w:sz w:val="28"/>
          <w:szCs w:val="28"/>
        </w:rPr>
        <w:t>Під час розгляду клопотання слідчий суддя має право за клопотанням учасників розгляду або за власною ініціативою заслухати будь-якого свідка чи дослідити будь-які матеріали, що мають значення для вирішення клопотання.</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4" w:name="n2283"/>
      <w:bookmarkEnd w:id="254"/>
      <w:r w:rsidRPr="001E2C13">
        <w:rPr>
          <w:color w:val="000000"/>
          <w:sz w:val="28"/>
          <w:szCs w:val="28"/>
        </w:rPr>
        <w:t>Слідчий суддя за результатами розгляду клопотання має право своєю ухвалою доручити проведення експертизи експертній установі, експерту або експертам, якщо особа, що звернулася з клопотанням, доведе, що:</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5" w:name="n2284"/>
      <w:bookmarkEnd w:id="255"/>
      <w:r w:rsidRPr="001E2C13">
        <w:rPr>
          <w:color w:val="000000"/>
          <w:sz w:val="28"/>
          <w:szCs w:val="28"/>
        </w:rPr>
        <w:t>1) для вирішення питань, що мають істотне значення для кримінального провадження, необхідне залучення експерта, проте сторона обвинувачення не залучила його або на вирішення залученого стороною обвинувачення експерта були поставлені запитання, що не дозволяють дати повний та належний висновок з питань, для з’ясування яких необхідне проведення експертизи, або існують достатні підстави вважати, що залучений стороною обвинувачення експерт внаслідок відсутності у нього необхідних знань, упередженості чи з інших причин надасть або надав неповний чи неправильний висновок;</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6" w:name="n2285"/>
      <w:bookmarkEnd w:id="256"/>
      <w:r w:rsidRPr="001E2C13">
        <w:rPr>
          <w:color w:val="000000"/>
          <w:sz w:val="28"/>
          <w:szCs w:val="28"/>
        </w:rPr>
        <w:t>2) вона не може залучити експерта самостійно через відсутність коштів чи з інших об’єктивних причин.</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7" w:name="n2286"/>
      <w:bookmarkEnd w:id="257"/>
      <w:r w:rsidRPr="001E2C13">
        <w:rPr>
          <w:color w:val="000000"/>
          <w:sz w:val="28"/>
          <w:szCs w:val="28"/>
        </w:rPr>
        <w:t>До ухвали слідчого судді про доручення проведення експертизи включаються запитання, поставлені перед експертом особою, яка звернулася з відповідним клопотанням. Слідчий суддя має право не включити до ухвали запитання, поставлені особою, що звернулася з відповідним клопотанням, якщо відповіді на них не стосуються кримінального провадження або не мають значення для судового розгляду, обґрунтувавши таке рішення в ухвалі.</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8" w:name="n2287"/>
      <w:bookmarkEnd w:id="258"/>
      <w:r w:rsidRPr="001E2C13">
        <w:rPr>
          <w:color w:val="000000"/>
          <w:sz w:val="28"/>
          <w:szCs w:val="28"/>
        </w:rPr>
        <w:t>При задоволенні клопотання про залучення експерта слідчий суддя у разі необхідності має право за клопотанням особи, що звернулася з клопотанням про залучення експерта, вирішити питання про отримання зразків для експертизи відповідно положень </w:t>
      </w:r>
      <w:hyperlink r:id="rId17" w:anchor="n2289" w:history="1">
        <w:r w:rsidRPr="002C7F9F">
          <w:rPr>
            <w:rStyle w:val="a3"/>
            <w:color w:val="000000" w:themeColor="text1"/>
            <w:sz w:val="28"/>
            <w:szCs w:val="28"/>
            <w:u w:val="none"/>
          </w:rPr>
          <w:t>статті 245</w:t>
        </w:r>
      </w:hyperlink>
      <w:r w:rsidRPr="001E2C13">
        <w:rPr>
          <w:color w:val="000000"/>
          <w:sz w:val="28"/>
          <w:szCs w:val="28"/>
        </w:rPr>
        <w:t> </w:t>
      </w:r>
      <w:r w:rsidR="00213F0A">
        <w:rPr>
          <w:color w:val="000000"/>
          <w:sz w:val="28"/>
          <w:szCs w:val="28"/>
          <w:lang w:val="uk-UA"/>
        </w:rPr>
        <w:t>КПК</w:t>
      </w:r>
      <w:r w:rsidRPr="001E2C13">
        <w:rPr>
          <w:color w:val="000000"/>
          <w:sz w:val="28"/>
          <w:szCs w:val="28"/>
        </w:rPr>
        <w:t>.</w:t>
      </w:r>
    </w:p>
    <w:p w:rsidR="00FE1D06" w:rsidRPr="001E2C13" w:rsidRDefault="00FE1D06" w:rsidP="00FE1D06">
      <w:pPr>
        <w:pStyle w:val="rvps2"/>
        <w:shd w:val="clear" w:color="auto" w:fill="FFFFFF"/>
        <w:spacing w:before="0" w:beforeAutospacing="0" w:after="150" w:afterAutospacing="0"/>
        <w:ind w:firstLine="450"/>
        <w:jc w:val="both"/>
        <w:rPr>
          <w:color w:val="000000"/>
          <w:sz w:val="28"/>
          <w:szCs w:val="28"/>
        </w:rPr>
      </w:pPr>
      <w:bookmarkStart w:id="259" w:name="n2288"/>
      <w:bookmarkEnd w:id="259"/>
      <w:r w:rsidRPr="001E2C13">
        <w:rPr>
          <w:color w:val="000000"/>
          <w:sz w:val="28"/>
          <w:szCs w:val="28"/>
        </w:rPr>
        <w:t>Висновок експерта, залученого слідчим суддею, надається особі, за клопотанням якої він був залучений.</w:t>
      </w:r>
    </w:p>
    <w:p w:rsidR="006C5977" w:rsidRPr="001E2C13" w:rsidRDefault="006C5977" w:rsidP="00FE1D06">
      <w:pPr>
        <w:pStyle w:val="rvps2"/>
        <w:shd w:val="clear" w:color="auto" w:fill="FFFFFF"/>
        <w:spacing w:before="0" w:beforeAutospacing="0" w:after="150" w:afterAutospacing="0"/>
        <w:ind w:firstLine="450"/>
        <w:jc w:val="both"/>
        <w:rPr>
          <w:color w:val="000000"/>
          <w:sz w:val="28"/>
          <w:szCs w:val="28"/>
          <w:shd w:val="clear" w:color="auto" w:fill="FFFFFF"/>
        </w:rPr>
      </w:pPr>
    </w:p>
    <w:p w:rsidR="001E2C13" w:rsidRPr="006C5977" w:rsidRDefault="006C5977" w:rsidP="00FE1D06">
      <w:pPr>
        <w:pStyle w:val="rvps2"/>
        <w:shd w:val="clear" w:color="auto" w:fill="FFFFFF"/>
        <w:spacing w:before="0" w:beforeAutospacing="0" w:after="150" w:afterAutospacing="0"/>
        <w:ind w:firstLine="450"/>
        <w:jc w:val="both"/>
        <w:rPr>
          <w:color w:val="000000"/>
          <w:sz w:val="28"/>
          <w:szCs w:val="28"/>
          <w:lang w:val="uk-UA"/>
        </w:rPr>
      </w:pPr>
      <w:r>
        <w:rPr>
          <w:color w:val="000000"/>
          <w:sz w:val="28"/>
          <w:szCs w:val="28"/>
          <w:lang w:val="uk-UA"/>
        </w:rPr>
        <w:lastRenderedPageBreak/>
        <w:t xml:space="preserve">Говорячи про слідчі (розшукові) дії, необхідно проаналізувати значення </w:t>
      </w:r>
      <w:r w:rsidRPr="00BC2B5A">
        <w:rPr>
          <w:color w:val="000000"/>
          <w:sz w:val="28"/>
          <w:szCs w:val="28"/>
          <w:lang w:val="uk-UA"/>
        </w:rPr>
        <w:t xml:space="preserve">негласних слідчих (розшукових) дій та роль </w:t>
      </w:r>
      <w:r>
        <w:rPr>
          <w:color w:val="000000"/>
          <w:sz w:val="28"/>
          <w:szCs w:val="28"/>
          <w:lang w:val="uk-UA"/>
        </w:rPr>
        <w:t>слідчого судді при розгляді клопотань щодо негласних слідчих (розшукових) дій.</w:t>
      </w:r>
    </w:p>
    <w:p w:rsidR="00062BF1" w:rsidRPr="00AB0090" w:rsidRDefault="006C5977" w:rsidP="00062BF1">
      <w:pPr>
        <w:pStyle w:val="rvps2"/>
        <w:shd w:val="clear" w:color="auto" w:fill="FFFFFF"/>
        <w:spacing w:before="0" w:beforeAutospacing="0" w:after="150" w:afterAutospacing="0"/>
        <w:ind w:firstLine="450"/>
        <w:jc w:val="both"/>
        <w:rPr>
          <w:color w:val="000000" w:themeColor="text1"/>
          <w:sz w:val="28"/>
          <w:szCs w:val="28"/>
        </w:rPr>
      </w:pPr>
      <w:r w:rsidRPr="00BC2B5A">
        <w:rPr>
          <w:rStyle w:val="rvts9"/>
          <w:bCs/>
          <w:color w:val="000000"/>
          <w:sz w:val="28"/>
          <w:szCs w:val="28"/>
          <w:lang w:val="uk-UA"/>
        </w:rPr>
        <w:t>Відповідно до с</w:t>
      </w:r>
      <w:r w:rsidR="00062BF1" w:rsidRPr="00BC2B5A">
        <w:rPr>
          <w:rStyle w:val="rvts9"/>
          <w:bCs/>
          <w:color w:val="000000"/>
          <w:sz w:val="28"/>
          <w:szCs w:val="28"/>
        </w:rPr>
        <w:t>т</w:t>
      </w:r>
      <w:r w:rsidRPr="00BC2B5A">
        <w:rPr>
          <w:rStyle w:val="rvts9"/>
          <w:bCs/>
          <w:color w:val="000000"/>
          <w:sz w:val="28"/>
          <w:szCs w:val="28"/>
          <w:lang w:val="uk-UA"/>
        </w:rPr>
        <w:t>.</w:t>
      </w:r>
      <w:r w:rsidRPr="00BC2B5A">
        <w:rPr>
          <w:rStyle w:val="rvts9"/>
          <w:bCs/>
          <w:color w:val="000000"/>
          <w:sz w:val="28"/>
          <w:szCs w:val="28"/>
        </w:rPr>
        <w:t xml:space="preserve"> 246 КПК України,</w:t>
      </w:r>
      <w:r>
        <w:rPr>
          <w:color w:val="000000"/>
          <w:sz w:val="28"/>
          <w:szCs w:val="28"/>
        </w:rPr>
        <w:t> </w:t>
      </w:r>
      <w:r>
        <w:rPr>
          <w:color w:val="000000"/>
          <w:sz w:val="28"/>
          <w:szCs w:val="28"/>
          <w:lang w:val="uk-UA"/>
        </w:rPr>
        <w:t>н</w:t>
      </w:r>
      <w:r w:rsidR="00062BF1" w:rsidRPr="001E2C13">
        <w:rPr>
          <w:color w:val="000000"/>
          <w:sz w:val="28"/>
          <w:szCs w:val="28"/>
        </w:rPr>
        <w:t xml:space="preserve">егласні слідчі (розшукові) дії - це різновид слідчих (розшукових) дій, відомості про факт та методи проведення яких не підлягають розголошенню, за винятком випадків, передбачених </w:t>
      </w:r>
      <w:r w:rsidR="00AB0090">
        <w:rPr>
          <w:color w:val="000000"/>
          <w:sz w:val="28"/>
          <w:szCs w:val="28"/>
          <w:lang w:val="uk-UA"/>
        </w:rPr>
        <w:t xml:space="preserve">КПК України. </w:t>
      </w:r>
      <w:bookmarkStart w:id="260" w:name="n2297"/>
      <w:bookmarkEnd w:id="260"/>
      <w:r w:rsidR="00062BF1" w:rsidRPr="001E2C13">
        <w:rPr>
          <w:color w:val="000000"/>
          <w:sz w:val="28"/>
          <w:szCs w:val="28"/>
        </w:rPr>
        <w:t>Негласні слідчі (розшукові) дії проводяться у випадках, якщо відомості про злочин та особу, яка його вчинила, неможливо отримати в інший спосіб. Негласні слідчі (розшукові) дії, передбачені </w:t>
      </w:r>
      <w:hyperlink r:id="rId18" w:anchor="n2390" w:history="1">
        <w:r w:rsidR="00062BF1" w:rsidRPr="00AB0090">
          <w:rPr>
            <w:rStyle w:val="a3"/>
            <w:color w:val="000000" w:themeColor="text1"/>
            <w:sz w:val="28"/>
            <w:szCs w:val="28"/>
            <w:u w:val="none"/>
          </w:rPr>
          <w:t>статтями 260</w:t>
        </w:r>
      </w:hyperlink>
      <w:r w:rsidR="00062BF1" w:rsidRPr="00AB0090">
        <w:rPr>
          <w:color w:val="000000" w:themeColor="text1"/>
          <w:sz w:val="28"/>
          <w:szCs w:val="28"/>
        </w:rPr>
        <w:t>, </w:t>
      </w:r>
      <w:hyperlink r:id="rId19" w:anchor="n2392" w:history="1">
        <w:r w:rsidR="00062BF1" w:rsidRPr="00AB0090">
          <w:rPr>
            <w:rStyle w:val="a3"/>
            <w:color w:val="000000" w:themeColor="text1"/>
            <w:sz w:val="28"/>
            <w:szCs w:val="28"/>
            <w:u w:val="none"/>
          </w:rPr>
          <w:t>261</w:t>
        </w:r>
      </w:hyperlink>
      <w:r w:rsidR="00062BF1" w:rsidRPr="00AB0090">
        <w:rPr>
          <w:color w:val="000000" w:themeColor="text1"/>
          <w:sz w:val="28"/>
          <w:szCs w:val="28"/>
        </w:rPr>
        <w:t>, </w:t>
      </w:r>
      <w:hyperlink r:id="rId20" w:anchor="n2398" w:history="1">
        <w:r w:rsidR="00062BF1" w:rsidRPr="00AB0090">
          <w:rPr>
            <w:rStyle w:val="a3"/>
            <w:color w:val="000000" w:themeColor="text1"/>
            <w:sz w:val="28"/>
            <w:szCs w:val="28"/>
            <w:u w:val="none"/>
          </w:rPr>
          <w:t>262</w:t>
        </w:r>
      </w:hyperlink>
      <w:r w:rsidR="00062BF1" w:rsidRPr="00AB0090">
        <w:rPr>
          <w:color w:val="000000" w:themeColor="text1"/>
          <w:sz w:val="28"/>
          <w:szCs w:val="28"/>
        </w:rPr>
        <w:t>, </w:t>
      </w:r>
      <w:hyperlink r:id="rId21" w:anchor="n2404" w:history="1">
        <w:r w:rsidR="00062BF1" w:rsidRPr="00AB0090">
          <w:rPr>
            <w:rStyle w:val="a3"/>
            <w:color w:val="000000" w:themeColor="text1"/>
            <w:sz w:val="28"/>
            <w:szCs w:val="28"/>
            <w:u w:val="none"/>
          </w:rPr>
          <w:t>263</w:t>
        </w:r>
      </w:hyperlink>
      <w:r w:rsidR="00062BF1" w:rsidRPr="00AB0090">
        <w:rPr>
          <w:color w:val="000000" w:themeColor="text1"/>
          <w:sz w:val="28"/>
          <w:szCs w:val="28"/>
        </w:rPr>
        <w:t>, </w:t>
      </w:r>
      <w:hyperlink r:id="rId22" w:anchor="n2409" w:history="1">
        <w:r w:rsidR="00062BF1" w:rsidRPr="00AB0090">
          <w:rPr>
            <w:rStyle w:val="a3"/>
            <w:color w:val="000000" w:themeColor="text1"/>
            <w:sz w:val="28"/>
            <w:szCs w:val="28"/>
            <w:u w:val="none"/>
          </w:rPr>
          <w:t>264</w:t>
        </w:r>
      </w:hyperlink>
      <w:r w:rsidR="00062BF1" w:rsidRPr="00AB0090">
        <w:rPr>
          <w:color w:val="000000" w:themeColor="text1"/>
          <w:sz w:val="28"/>
          <w:szCs w:val="28"/>
        </w:rPr>
        <w:t> (в частині дій, що проводяться на підставі ухвали слідчого судді), </w:t>
      </w:r>
      <w:hyperlink r:id="rId23" w:anchor="n2421" w:history="1">
        <w:r w:rsidR="00062BF1" w:rsidRPr="00AB0090">
          <w:rPr>
            <w:rStyle w:val="a3"/>
            <w:color w:val="000000" w:themeColor="text1"/>
            <w:sz w:val="28"/>
            <w:szCs w:val="28"/>
            <w:u w:val="none"/>
          </w:rPr>
          <w:t>267</w:t>
        </w:r>
      </w:hyperlink>
      <w:r w:rsidR="00062BF1" w:rsidRPr="00AB0090">
        <w:rPr>
          <w:color w:val="000000" w:themeColor="text1"/>
          <w:sz w:val="28"/>
          <w:szCs w:val="28"/>
        </w:rPr>
        <w:t>, </w:t>
      </w:r>
      <w:hyperlink r:id="rId24" w:anchor="n2436" w:history="1">
        <w:r w:rsidR="00062BF1" w:rsidRPr="00AB0090">
          <w:rPr>
            <w:rStyle w:val="a3"/>
            <w:color w:val="000000" w:themeColor="text1"/>
            <w:sz w:val="28"/>
            <w:szCs w:val="28"/>
            <w:u w:val="none"/>
          </w:rPr>
          <w:t>269</w:t>
        </w:r>
      </w:hyperlink>
      <w:r w:rsidR="00062BF1" w:rsidRPr="00AB0090">
        <w:rPr>
          <w:color w:val="000000" w:themeColor="text1"/>
          <w:sz w:val="28"/>
          <w:szCs w:val="28"/>
        </w:rPr>
        <w:t>,</w:t>
      </w:r>
      <w:r w:rsidR="00062BF1" w:rsidRPr="00AB0090">
        <w:rPr>
          <w:rStyle w:val="rvts46"/>
          <w:i/>
          <w:iCs/>
          <w:color w:val="000000" w:themeColor="text1"/>
          <w:sz w:val="28"/>
          <w:szCs w:val="28"/>
        </w:rPr>
        <w:t> </w:t>
      </w:r>
      <w:hyperlink r:id="rId25" w:anchor="n5329" w:history="1">
        <w:r w:rsidR="00062BF1" w:rsidRPr="00AB0090">
          <w:rPr>
            <w:rStyle w:val="a3"/>
            <w:color w:val="000000" w:themeColor="text1"/>
            <w:sz w:val="28"/>
            <w:szCs w:val="28"/>
            <w:u w:val="none"/>
          </w:rPr>
          <w:t>269</w:t>
        </w:r>
      </w:hyperlink>
      <w:hyperlink r:id="rId26" w:anchor="n5329" w:history="1">
        <w:r w:rsidR="00062BF1" w:rsidRPr="00AB0090">
          <w:rPr>
            <w:rStyle w:val="a3"/>
            <w:b/>
            <w:bCs/>
            <w:color w:val="000000" w:themeColor="text1"/>
            <w:sz w:val="28"/>
            <w:szCs w:val="28"/>
            <w:u w:val="none"/>
            <w:vertAlign w:val="superscript"/>
          </w:rPr>
          <w:t>-1</w:t>
        </w:r>
      </w:hyperlink>
      <w:r w:rsidR="00062BF1" w:rsidRPr="00AB0090">
        <w:rPr>
          <w:color w:val="000000" w:themeColor="text1"/>
          <w:sz w:val="28"/>
          <w:szCs w:val="28"/>
        </w:rPr>
        <w:t>, </w:t>
      </w:r>
      <w:hyperlink r:id="rId27" w:anchor="n2441" w:history="1">
        <w:r w:rsidR="00062BF1" w:rsidRPr="00AB0090">
          <w:rPr>
            <w:rStyle w:val="a3"/>
            <w:color w:val="000000" w:themeColor="text1"/>
            <w:sz w:val="28"/>
            <w:szCs w:val="28"/>
            <w:u w:val="none"/>
          </w:rPr>
          <w:t>270</w:t>
        </w:r>
      </w:hyperlink>
      <w:r w:rsidR="00062BF1" w:rsidRPr="00AB0090">
        <w:rPr>
          <w:color w:val="000000" w:themeColor="text1"/>
          <w:sz w:val="28"/>
          <w:szCs w:val="28"/>
        </w:rPr>
        <w:t>, </w:t>
      </w:r>
      <w:hyperlink r:id="rId28" w:anchor="n2444" w:history="1">
        <w:r w:rsidR="00062BF1" w:rsidRPr="00AB0090">
          <w:rPr>
            <w:rStyle w:val="a3"/>
            <w:color w:val="000000" w:themeColor="text1"/>
            <w:sz w:val="28"/>
            <w:szCs w:val="28"/>
            <w:u w:val="none"/>
          </w:rPr>
          <w:t>271</w:t>
        </w:r>
      </w:hyperlink>
      <w:r w:rsidR="00062BF1" w:rsidRPr="00AB0090">
        <w:rPr>
          <w:color w:val="000000" w:themeColor="text1"/>
          <w:sz w:val="28"/>
          <w:szCs w:val="28"/>
        </w:rPr>
        <w:t>, </w:t>
      </w:r>
      <w:hyperlink r:id="rId29" w:anchor="n2463" w:history="1">
        <w:r w:rsidR="00062BF1" w:rsidRPr="00AB0090">
          <w:rPr>
            <w:rStyle w:val="a3"/>
            <w:color w:val="000000" w:themeColor="text1"/>
            <w:sz w:val="28"/>
            <w:szCs w:val="28"/>
            <w:u w:val="none"/>
          </w:rPr>
          <w:t>272</w:t>
        </w:r>
      </w:hyperlink>
      <w:r w:rsidR="00062BF1" w:rsidRPr="00AB0090">
        <w:rPr>
          <w:color w:val="000000" w:themeColor="text1"/>
          <w:sz w:val="28"/>
          <w:szCs w:val="28"/>
        </w:rPr>
        <w:t>, </w:t>
      </w:r>
      <w:hyperlink r:id="rId30" w:anchor="n2475" w:history="1">
        <w:r w:rsidR="00062BF1" w:rsidRPr="00AB0090">
          <w:rPr>
            <w:rStyle w:val="a3"/>
            <w:color w:val="000000" w:themeColor="text1"/>
            <w:sz w:val="28"/>
            <w:szCs w:val="28"/>
            <w:u w:val="none"/>
          </w:rPr>
          <w:t>274</w:t>
        </w:r>
      </w:hyperlink>
      <w:r w:rsidR="00062BF1" w:rsidRPr="00AB0090">
        <w:rPr>
          <w:color w:val="000000" w:themeColor="text1"/>
          <w:sz w:val="28"/>
          <w:szCs w:val="28"/>
        </w:rPr>
        <w:t> </w:t>
      </w:r>
      <w:r w:rsidR="00AB0090">
        <w:rPr>
          <w:color w:val="000000" w:themeColor="text1"/>
          <w:sz w:val="28"/>
          <w:szCs w:val="28"/>
          <w:lang w:val="uk-UA"/>
        </w:rPr>
        <w:t>КПК України</w:t>
      </w:r>
      <w:r w:rsidR="00062BF1" w:rsidRPr="00AB0090">
        <w:rPr>
          <w:color w:val="000000" w:themeColor="text1"/>
          <w:sz w:val="28"/>
          <w:szCs w:val="28"/>
        </w:rPr>
        <w:t>, проводяться виключно у кримінальному провадженні щодо тяжких або особливо тяжких злочинів.</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61" w:name="n5327"/>
      <w:bookmarkStart w:id="262" w:name="n2298"/>
      <w:bookmarkEnd w:id="261"/>
      <w:bookmarkEnd w:id="262"/>
      <w:r w:rsidRPr="001E2C13">
        <w:rPr>
          <w:color w:val="000000"/>
          <w:sz w:val="28"/>
          <w:szCs w:val="28"/>
        </w:rPr>
        <w:t xml:space="preserve">Рішення про проведення негласних слідчих (розшукових) дій приймає слідчий, прокурор, а у випадках, передбачених </w:t>
      </w:r>
      <w:r w:rsidR="00AB0090">
        <w:rPr>
          <w:color w:val="000000"/>
          <w:sz w:val="28"/>
          <w:szCs w:val="28"/>
          <w:lang w:val="uk-UA"/>
        </w:rPr>
        <w:t>КПК України</w:t>
      </w:r>
      <w:r w:rsidRPr="001E2C13">
        <w:rPr>
          <w:color w:val="000000"/>
          <w:sz w:val="28"/>
          <w:szCs w:val="28"/>
        </w:rPr>
        <w:t>, - слідчий суддя за клопотанням прокурора або за клопотанням слідчого, погодженого з прокурором. Слідчий зобов’язаний повідомити прокурора про прийняття рішення щодо проведення певних негласних слідчих (розшукових) дій та отримані результати. Прокурор має право заборонити проведення або припинити подальше проведення негласних слідчих (розшукових) дій.</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63" w:name="n2299"/>
      <w:bookmarkEnd w:id="263"/>
      <w:r w:rsidRPr="001E2C13">
        <w:rPr>
          <w:color w:val="000000"/>
          <w:sz w:val="28"/>
          <w:szCs w:val="28"/>
        </w:rPr>
        <w:t>Виключно прокурор має право прийняти рішення про проведення такої негласної слідчої (розшукової) дії, як контроль за вчиненням злочину.</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64" w:name="n2300"/>
      <w:bookmarkEnd w:id="264"/>
      <w:r w:rsidRPr="001E2C13">
        <w:rPr>
          <w:color w:val="000000"/>
          <w:sz w:val="28"/>
          <w:szCs w:val="28"/>
        </w:rPr>
        <w:t>У рішенні про проведення негласної слідчої (розшукової) дії зазначається строк її проведення. Строк проведення негласної слідчої (розшукової) дії може бути продовжений:</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65" w:name="n2301"/>
      <w:bookmarkEnd w:id="265"/>
      <w:r w:rsidRPr="001E2C13">
        <w:rPr>
          <w:color w:val="000000"/>
          <w:sz w:val="28"/>
          <w:szCs w:val="28"/>
        </w:rPr>
        <w:t>прокурором, якщо негласна слідча (розшукова) дія проводиться за його рішенням, - до вісімнадцяти місяців;</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66" w:name="n2302"/>
      <w:bookmarkEnd w:id="266"/>
      <w:r w:rsidRPr="001E2C13">
        <w:rPr>
          <w:color w:val="000000"/>
          <w:sz w:val="28"/>
          <w:szCs w:val="28"/>
        </w:rPr>
        <w:t>керівником органу досудового розслідування, якщо негласна слідча (розшукова) дія проводиться за його або слідчого рішенням, - до шести місяців;</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67" w:name="n2303"/>
      <w:bookmarkEnd w:id="267"/>
      <w:r w:rsidRPr="001E2C13">
        <w:rPr>
          <w:color w:val="000000"/>
          <w:sz w:val="28"/>
          <w:szCs w:val="28"/>
        </w:rPr>
        <w:t>начальником головного, самостійного управління, департаменту апарату Національної поліції, територіальних органів Національної поліції та його відокремлених підрозділів, Центрального управління Служби безпеки України, керівником відповідного підрозділу Національного антикорупційного бюро України, Державного бюро розслідувань, Державної кримінально-виконавчої служби України, органу, що здійснює контроль за додержанням податкового законодавства, органу державного бюро розслідувань в Автономній Республіці Крим, областях, містах Києві та Севастополі, регіонального органу Служби безпеки України в межах компетенції, якщо негласна слідча (розшукова) дія проводиться за рішенням слідчого, - до дванадцяти місяців;</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68" w:name="n5198"/>
      <w:bookmarkStart w:id="269" w:name="n2304"/>
      <w:bookmarkEnd w:id="268"/>
      <w:bookmarkEnd w:id="269"/>
      <w:r w:rsidRPr="001E2C13">
        <w:rPr>
          <w:color w:val="000000"/>
          <w:sz w:val="28"/>
          <w:szCs w:val="28"/>
        </w:rPr>
        <w:lastRenderedPageBreak/>
        <w:t>Головою Національної поліції, Головою Служби безпеки України, Директором Національного антикорупційного бюро України, керівником центрального органу виконавчої влади, що забезпечує формування та реалізує державну податкову і митну політику, головою державного бюро розслідувань, керівником Державної кримінально-виконавчої служби України, якщо негласна слідча (розшукова) дія проводиться за рішенням слідчого, - до вісімнадцяти місяців;</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70" w:name="n4921"/>
      <w:bookmarkStart w:id="271" w:name="n2305"/>
      <w:bookmarkEnd w:id="270"/>
      <w:bookmarkEnd w:id="271"/>
      <w:r w:rsidRPr="001E2C13">
        <w:rPr>
          <w:color w:val="000000"/>
          <w:sz w:val="28"/>
          <w:szCs w:val="28"/>
        </w:rPr>
        <w:t>слідчим суддею, якщо негласна слідча (розшукова) дія проводиться за його рішенням у порядку, передбаченому </w:t>
      </w:r>
      <w:hyperlink r:id="rId31" w:anchor="n2332" w:history="1">
        <w:r w:rsidRPr="00AB0090">
          <w:rPr>
            <w:rStyle w:val="a3"/>
            <w:color w:val="000000" w:themeColor="text1"/>
            <w:sz w:val="28"/>
            <w:szCs w:val="28"/>
            <w:u w:val="none"/>
          </w:rPr>
          <w:t>статтею 249</w:t>
        </w:r>
      </w:hyperlink>
      <w:r w:rsidRPr="001E2C13">
        <w:rPr>
          <w:color w:val="000000"/>
          <w:sz w:val="28"/>
          <w:szCs w:val="28"/>
        </w:rPr>
        <w:t> </w:t>
      </w:r>
      <w:r w:rsidR="00AB0090">
        <w:rPr>
          <w:color w:val="000000"/>
          <w:sz w:val="28"/>
          <w:szCs w:val="28"/>
          <w:lang w:val="uk-UA"/>
        </w:rPr>
        <w:t>КПК України</w:t>
      </w:r>
      <w:r w:rsidRPr="001E2C13">
        <w:rPr>
          <w:color w:val="000000"/>
          <w:sz w:val="28"/>
          <w:szCs w:val="28"/>
        </w:rPr>
        <w:t>.</w:t>
      </w:r>
    </w:p>
    <w:p w:rsidR="00062BF1" w:rsidRPr="001E2C13" w:rsidRDefault="00BC2B5A" w:rsidP="00062BF1">
      <w:pPr>
        <w:pStyle w:val="rvps2"/>
        <w:shd w:val="clear" w:color="auto" w:fill="FFFFFF"/>
        <w:spacing w:before="0" w:beforeAutospacing="0" w:after="150" w:afterAutospacing="0"/>
        <w:ind w:firstLine="450"/>
        <w:jc w:val="both"/>
        <w:rPr>
          <w:color w:val="000000"/>
          <w:sz w:val="28"/>
          <w:szCs w:val="28"/>
        </w:rPr>
      </w:pPr>
      <w:bookmarkStart w:id="272" w:name="n2306"/>
      <w:bookmarkEnd w:id="272"/>
      <w:r>
        <w:rPr>
          <w:color w:val="000000"/>
          <w:sz w:val="28"/>
          <w:szCs w:val="28"/>
          <w:lang w:val="uk-UA"/>
        </w:rPr>
        <w:t xml:space="preserve">На думку </w:t>
      </w:r>
      <w:r w:rsidR="00585408">
        <w:rPr>
          <w:color w:val="000000"/>
          <w:sz w:val="28"/>
          <w:szCs w:val="28"/>
          <w:lang w:val="uk-UA"/>
        </w:rPr>
        <w:t>Грошевого В.М., п</w:t>
      </w:r>
      <w:r w:rsidR="00062BF1" w:rsidRPr="001E2C13">
        <w:rPr>
          <w:color w:val="000000"/>
          <w:sz w:val="28"/>
          <w:szCs w:val="28"/>
        </w:rPr>
        <w:t>роводити негласні слідчі (розшукові) дії має право слідчий, який здійснює досудове розслідування злочину, або за його дорученням - уповноважені оперативні підрозділи Національної поліції, органів безпеки, Національного антикорупційного бюро України, Державного бюро розслідувань, органів, що здійснюють контроль за додержанням податкового і митного законодавства, органів Державної кримінально-виконавчої служби України, органів Державної прикордонної служби України. За рішенням слідчого чи прокурора до проведення негласних слідчих (розшукових) дій можуть залучатися також інші особи.</w:t>
      </w:r>
    </w:p>
    <w:p w:rsidR="00062BF1" w:rsidRPr="00AB0090" w:rsidRDefault="00AB0090" w:rsidP="00AB0090">
      <w:pPr>
        <w:pStyle w:val="rvps2"/>
        <w:shd w:val="clear" w:color="auto" w:fill="FFFFFF"/>
        <w:spacing w:before="0" w:beforeAutospacing="0" w:after="150" w:afterAutospacing="0"/>
        <w:ind w:firstLine="450"/>
        <w:jc w:val="both"/>
        <w:rPr>
          <w:color w:val="000000"/>
          <w:sz w:val="28"/>
          <w:szCs w:val="28"/>
          <w:lang w:val="uk-UA"/>
        </w:rPr>
      </w:pPr>
      <w:bookmarkStart w:id="273" w:name="n4922"/>
      <w:bookmarkStart w:id="274" w:name="n2307"/>
      <w:bookmarkEnd w:id="273"/>
      <w:bookmarkEnd w:id="274"/>
      <w:r w:rsidRPr="00AB0090">
        <w:rPr>
          <w:rStyle w:val="rvts9"/>
          <w:bCs/>
          <w:color w:val="000000"/>
          <w:sz w:val="28"/>
          <w:szCs w:val="28"/>
          <w:lang w:val="uk-UA"/>
        </w:rPr>
        <w:t xml:space="preserve">Важливо </w:t>
      </w:r>
      <w:r>
        <w:rPr>
          <w:rStyle w:val="rvts9"/>
          <w:bCs/>
          <w:color w:val="000000"/>
          <w:sz w:val="28"/>
          <w:szCs w:val="28"/>
          <w:lang w:val="uk-UA"/>
        </w:rPr>
        <w:t>проаналізувати</w:t>
      </w:r>
      <w:r w:rsidRPr="00AB0090">
        <w:rPr>
          <w:rStyle w:val="rvts9"/>
          <w:bCs/>
          <w:color w:val="000000"/>
          <w:sz w:val="28"/>
          <w:szCs w:val="28"/>
          <w:lang w:val="uk-UA"/>
        </w:rPr>
        <w:t xml:space="preserve"> положення щодо роллі слідчого судді</w:t>
      </w:r>
      <w:r>
        <w:rPr>
          <w:rStyle w:val="rvts9"/>
          <w:b/>
          <w:bCs/>
          <w:color w:val="000000"/>
          <w:sz w:val="28"/>
          <w:szCs w:val="28"/>
          <w:lang w:val="uk-UA"/>
        </w:rPr>
        <w:t>,</w:t>
      </w:r>
      <w:r w:rsidR="00062BF1" w:rsidRPr="001E2C13">
        <w:rPr>
          <w:color w:val="000000"/>
          <w:sz w:val="28"/>
          <w:szCs w:val="28"/>
        </w:rPr>
        <w:t xml:space="preserve"> який здійснює розгляд клопотань щодо негласних слідчих (розшукових) дій</w:t>
      </w:r>
      <w:r>
        <w:rPr>
          <w:color w:val="000000"/>
          <w:sz w:val="28"/>
          <w:szCs w:val="28"/>
          <w:lang w:val="uk-UA"/>
        </w:rPr>
        <w:t>.</w:t>
      </w:r>
    </w:p>
    <w:p w:rsidR="00062BF1" w:rsidRPr="001E2C13" w:rsidRDefault="00AB0090" w:rsidP="00062BF1">
      <w:pPr>
        <w:pStyle w:val="rvps2"/>
        <w:shd w:val="clear" w:color="auto" w:fill="FFFFFF"/>
        <w:spacing w:before="0" w:beforeAutospacing="0" w:after="150" w:afterAutospacing="0"/>
        <w:ind w:firstLine="450"/>
        <w:jc w:val="both"/>
        <w:rPr>
          <w:color w:val="000000"/>
          <w:sz w:val="28"/>
          <w:szCs w:val="28"/>
        </w:rPr>
      </w:pPr>
      <w:bookmarkStart w:id="275" w:name="n2308"/>
      <w:bookmarkEnd w:id="275"/>
      <w:r>
        <w:rPr>
          <w:color w:val="000000"/>
          <w:sz w:val="28"/>
          <w:szCs w:val="28"/>
          <w:lang w:val="uk-UA"/>
        </w:rPr>
        <w:t xml:space="preserve">Так, відповідно до </w:t>
      </w:r>
      <w:r w:rsidRPr="00585408">
        <w:rPr>
          <w:rStyle w:val="rvts9"/>
          <w:bCs/>
          <w:color w:val="000000"/>
          <w:sz w:val="28"/>
          <w:szCs w:val="28"/>
        </w:rPr>
        <w:t>ст</w:t>
      </w:r>
      <w:r w:rsidRPr="00585408">
        <w:rPr>
          <w:rStyle w:val="rvts9"/>
          <w:bCs/>
          <w:color w:val="000000"/>
          <w:sz w:val="28"/>
          <w:szCs w:val="28"/>
          <w:lang w:val="uk-UA"/>
        </w:rPr>
        <w:t>.</w:t>
      </w:r>
      <w:r w:rsidRPr="00585408">
        <w:rPr>
          <w:rStyle w:val="rvts9"/>
          <w:bCs/>
          <w:color w:val="000000"/>
          <w:sz w:val="28"/>
          <w:szCs w:val="28"/>
        </w:rPr>
        <w:t xml:space="preserve"> 247</w:t>
      </w:r>
      <w:r w:rsidRPr="00585408">
        <w:rPr>
          <w:rStyle w:val="rvts9"/>
          <w:bCs/>
          <w:color w:val="000000"/>
          <w:sz w:val="28"/>
          <w:szCs w:val="28"/>
          <w:lang w:val="uk-UA"/>
        </w:rPr>
        <w:t xml:space="preserve"> КПК України</w:t>
      </w:r>
      <w:r w:rsidRPr="00585408">
        <w:rPr>
          <w:rStyle w:val="rvts9"/>
          <w:bCs/>
          <w:color w:val="000000"/>
          <w:sz w:val="28"/>
          <w:szCs w:val="28"/>
        </w:rPr>
        <w:t>,</w:t>
      </w:r>
      <w:r w:rsidRPr="001E2C13">
        <w:rPr>
          <w:color w:val="000000"/>
          <w:sz w:val="28"/>
          <w:szCs w:val="28"/>
        </w:rPr>
        <w:t xml:space="preserve"> розгляд</w:t>
      </w:r>
      <w:r w:rsidR="00062BF1" w:rsidRPr="001E2C13">
        <w:rPr>
          <w:color w:val="000000"/>
          <w:sz w:val="28"/>
          <w:szCs w:val="28"/>
        </w:rPr>
        <w:t xml:space="preserve"> клопотань, як</w:t>
      </w:r>
      <w:r>
        <w:rPr>
          <w:color w:val="000000"/>
          <w:sz w:val="28"/>
          <w:szCs w:val="28"/>
          <w:lang w:val="uk-UA"/>
        </w:rPr>
        <w:t>і</w:t>
      </w:r>
      <w:r w:rsidR="00062BF1" w:rsidRPr="001E2C13">
        <w:rPr>
          <w:color w:val="000000"/>
          <w:sz w:val="28"/>
          <w:szCs w:val="28"/>
        </w:rPr>
        <w:t xml:space="preserve"> віднесен</w:t>
      </w:r>
      <w:r>
        <w:rPr>
          <w:color w:val="000000"/>
          <w:sz w:val="28"/>
          <w:szCs w:val="28"/>
          <w:lang w:val="uk-UA"/>
        </w:rPr>
        <w:t>і</w:t>
      </w:r>
      <w:r w:rsidR="00062BF1" w:rsidRPr="001E2C13">
        <w:rPr>
          <w:color w:val="000000"/>
          <w:sz w:val="28"/>
          <w:szCs w:val="28"/>
        </w:rPr>
        <w:t xml:space="preserve"> згідно з положеннями цієї глави до повноважень слідчого судді, здійснюється слідчим суддею Апеляційного суду Автономної Республіки Крим, апеляційного суду області, міст Києва та Севастополя, у межах територіальної юрисдикції якого знаходиться орган досудового розслідування.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76" w:name="n5403"/>
      <w:bookmarkEnd w:id="276"/>
      <w:r w:rsidRPr="001E2C13">
        <w:rPr>
          <w:color w:val="000000"/>
          <w:sz w:val="28"/>
          <w:szCs w:val="28"/>
        </w:rPr>
        <w:t>Розгляд клопотань про надання дозволу на проведення негласних слідчих (розшукових) дій щодо суддів, працівників суду та правоохоронних органів та/або у приміщеннях судових та правоохоронних органів, який віднесений згідно з положеннями цієї глави до повноважень слідчого судді, може здійснюватися слідчим суддею Апеляційного суду Автономної Республіки Крим, апеляційного суду області, міст Києва та Севастополя поза межами територіальної юрисдикції органу досудового розслідування, який здійснює досудове розслідування.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77" w:name="n5404"/>
      <w:bookmarkEnd w:id="277"/>
      <w:r w:rsidRPr="001E2C13">
        <w:rPr>
          <w:color w:val="000000"/>
          <w:sz w:val="28"/>
          <w:szCs w:val="28"/>
        </w:rPr>
        <w:t>У такому разі слідчий, прокурор звертаються з клопотаннями про надання дозволу на проведення негласних слідчих (розшукових) дій до слідчого судді апеляційного суду, найбільш територіально наближеного до апеляційного суду, в межах територіальної юрисдикції якого здійснюється досудове розслідування.</w:t>
      </w:r>
    </w:p>
    <w:p w:rsidR="00062BF1" w:rsidRPr="001E2C13" w:rsidRDefault="00062BF1" w:rsidP="00AB0090">
      <w:pPr>
        <w:pStyle w:val="rvps2"/>
        <w:shd w:val="clear" w:color="auto" w:fill="FFFFFF"/>
        <w:spacing w:before="0" w:beforeAutospacing="0" w:after="150" w:afterAutospacing="0"/>
        <w:ind w:firstLine="450"/>
        <w:jc w:val="both"/>
        <w:rPr>
          <w:color w:val="000000"/>
          <w:sz w:val="28"/>
          <w:szCs w:val="28"/>
        </w:rPr>
      </w:pPr>
      <w:bookmarkStart w:id="278" w:name="n5402"/>
      <w:bookmarkStart w:id="279" w:name="n2309"/>
      <w:bookmarkEnd w:id="278"/>
      <w:bookmarkEnd w:id="279"/>
      <w:r w:rsidRPr="00585408">
        <w:rPr>
          <w:rStyle w:val="rvts9"/>
          <w:bCs/>
          <w:color w:val="000000"/>
          <w:sz w:val="28"/>
          <w:szCs w:val="28"/>
        </w:rPr>
        <w:t>Ст</w:t>
      </w:r>
      <w:r w:rsidR="00AB0090" w:rsidRPr="00585408">
        <w:rPr>
          <w:rStyle w:val="rvts9"/>
          <w:bCs/>
          <w:color w:val="000000"/>
          <w:sz w:val="28"/>
          <w:szCs w:val="28"/>
          <w:lang w:val="uk-UA"/>
        </w:rPr>
        <w:t>.</w:t>
      </w:r>
      <w:r w:rsidR="00AB0090" w:rsidRPr="00585408">
        <w:rPr>
          <w:rStyle w:val="rvts9"/>
          <w:bCs/>
          <w:color w:val="000000"/>
          <w:sz w:val="28"/>
          <w:szCs w:val="28"/>
        </w:rPr>
        <w:t xml:space="preserve"> 248 КПК України</w:t>
      </w:r>
      <w:r w:rsidR="00AB0090">
        <w:rPr>
          <w:rStyle w:val="rvts9"/>
          <w:b/>
          <w:bCs/>
          <w:color w:val="000000"/>
          <w:sz w:val="28"/>
          <w:szCs w:val="28"/>
        </w:rPr>
        <w:t xml:space="preserve"> </w:t>
      </w:r>
      <w:r w:rsidR="00AB0090">
        <w:rPr>
          <w:rStyle w:val="rvts9"/>
          <w:bCs/>
          <w:color w:val="000000"/>
          <w:sz w:val="28"/>
          <w:szCs w:val="28"/>
          <w:lang w:val="uk-UA"/>
        </w:rPr>
        <w:t xml:space="preserve">встановлює час, протягом якого слідчий суддя </w:t>
      </w:r>
      <w:r w:rsidR="00AB0090" w:rsidRPr="001E2C13">
        <w:rPr>
          <w:color w:val="000000"/>
          <w:sz w:val="28"/>
          <w:szCs w:val="28"/>
        </w:rPr>
        <w:t xml:space="preserve">зобов’язаний розглянути </w:t>
      </w:r>
      <w:r w:rsidR="00AB0090">
        <w:rPr>
          <w:color w:val="000000"/>
          <w:sz w:val="28"/>
          <w:szCs w:val="28"/>
          <w:lang w:val="uk-UA"/>
        </w:rPr>
        <w:t xml:space="preserve">відповідне </w:t>
      </w:r>
      <w:r w:rsidR="00AB0090" w:rsidRPr="001E2C13">
        <w:rPr>
          <w:color w:val="000000"/>
          <w:sz w:val="28"/>
          <w:szCs w:val="28"/>
        </w:rPr>
        <w:t>клопотання</w:t>
      </w:r>
      <w:r w:rsidR="00AB0090">
        <w:rPr>
          <w:color w:val="000000"/>
          <w:sz w:val="28"/>
          <w:szCs w:val="28"/>
          <w:lang w:val="uk-UA"/>
        </w:rPr>
        <w:t>.</w:t>
      </w:r>
      <w:r w:rsidRPr="001E2C13">
        <w:rPr>
          <w:color w:val="000000"/>
          <w:sz w:val="28"/>
          <w:szCs w:val="28"/>
        </w:rPr>
        <w:t> </w:t>
      </w:r>
      <w:r w:rsidR="00AB0090">
        <w:rPr>
          <w:color w:val="000000"/>
          <w:sz w:val="28"/>
          <w:szCs w:val="28"/>
          <w:lang w:val="uk-UA"/>
        </w:rPr>
        <w:t>Так, с</w:t>
      </w:r>
      <w:r w:rsidRPr="001E2C13">
        <w:rPr>
          <w:color w:val="000000"/>
          <w:sz w:val="28"/>
          <w:szCs w:val="28"/>
        </w:rPr>
        <w:t xml:space="preserve">лідчий суддя зобов’язаний розглянути клопотання про надання дозволу на проведення </w:t>
      </w:r>
      <w:r w:rsidRPr="001E2C13">
        <w:rPr>
          <w:color w:val="000000"/>
          <w:sz w:val="28"/>
          <w:szCs w:val="28"/>
        </w:rPr>
        <w:lastRenderedPageBreak/>
        <w:t>негласної слідчої (розшукової) дії протягом шести годин з моменту його отримання. Розгляд клопотання здійснюється за участю особи, яка подала клопотання.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0" w:name="n2311"/>
      <w:bookmarkEnd w:id="280"/>
      <w:r w:rsidRPr="001E2C13">
        <w:rPr>
          <w:color w:val="000000"/>
          <w:sz w:val="28"/>
          <w:szCs w:val="28"/>
        </w:rPr>
        <w:t>У клопотанні зазначаються: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1" w:name="n2312"/>
      <w:bookmarkEnd w:id="281"/>
      <w:r w:rsidRPr="001E2C13">
        <w:rPr>
          <w:color w:val="000000"/>
          <w:sz w:val="28"/>
          <w:szCs w:val="28"/>
        </w:rPr>
        <w:t>1) найменування кримінального провадження та його реєстраційний номер;</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2" w:name="n2313"/>
      <w:bookmarkEnd w:id="282"/>
      <w:r w:rsidRPr="001E2C13">
        <w:rPr>
          <w:color w:val="000000"/>
          <w:sz w:val="28"/>
          <w:szCs w:val="28"/>
        </w:rPr>
        <w:t>2) короткий виклад обставин злочину, у зв’язку з розслідуванням якого подається клопотання;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3" w:name="n2314"/>
      <w:bookmarkEnd w:id="283"/>
      <w:r w:rsidRPr="001E2C13">
        <w:rPr>
          <w:color w:val="000000"/>
          <w:sz w:val="28"/>
          <w:szCs w:val="28"/>
        </w:rPr>
        <w:t>3) правова кваліфікація злочину із зазначенням статті (частини статті) </w:t>
      </w:r>
      <w:hyperlink r:id="rId32" w:tgtFrame="_blank" w:history="1">
        <w:r w:rsidRPr="00AB0090">
          <w:rPr>
            <w:rStyle w:val="a3"/>
            <w:color w:val="000000" w:themeColor="text1"/>
            <w:sz w:val="28"/>
            <w:szCs w:val="28"/>
            <w:u w:val="none"/>
          </w:rPr>
          <w:t>Кримінального кодексу України</w:t>
        </w:r>
      </w:hyperlink>
      <w:r w:rsidRPr="00AB0090">
        <w:rPr>
          <w:color w:val="000000" w:themeColor="text1"/>
          <w:sz w:val="28"/>
          <w:szCs w:val="28"/>
        </w:rPr>
        <w:t>;</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4" w:name="n2315"/>
      <w:bookmarkEnd w:id="284"/>
      <w:r w:rsidRPr="001E2C13">
        <w:rPr>
          <w:color w:val="000000"/>
          <w:sz w:val="28"/>
          <w:szCs w:val="28"/>
        </w:rPr>
        <w:t>4) відомості про особу (осіб), місце або річ, щодо яких необхідно провести негласну слідчу (розшукову) дію;</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5" w:name="n2316"/>
      <w:bookmarkEnd w:id="285"/>
      <w:r w:rsidRPr="001E2C13">
        <w:rPr>
          <w:color w:val="000000"/>
          <w:sz w:val="28"/>
          <w:szCs w:val="28"/>
        </w:rPr>
        <w:t>5) обставини, що дають підстави підозрювати особу у вчиненні злочину;</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6" w:name="n2317"/>
      <w:bookmarkEnd w:id="286"/>
      <w:r w:rsidRPr="001E2C13">
        <w:rPr>
          <w:color w:val="000000"/>
          <w:sz w:val="28"/>
          <w:szCs w:val="28"/>
        </w:rPr>
        <w:t>6) вид негласної слідчої (розшукової) дії та обґрунтування строку її проведення;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7" w:name="n2318"/>
      <w:bookmarkEnd w:id="287"/>
      <w:r w:rsidRPr="001E2C13">
        <w:rPr>
          <w:color w:val="000000"/>
          <w:sz w:val="28"/>
          <w:szCs w:val="28"/>
        </w:rPr>
        <w:t>7) обґрунтування неможливості отримання відомостей про злочин та особу, яка його вчинила, в інший спосіб;</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8" w:name="n2319"/>
      <w:bookmarkEnd w:id="288"/>
      <w:r w:rsidRPr="001E2C13">
        <w:rPr>
          <w:color w:val="000000"/>
          <w:sz w:val="28"/>
          <w:szCs w:val="28"/>
        </w:rPr>
        <w:t>8) відомості залежно від виду негласної слідчої дії про ідентифікаційні ознаки, які дозволять унікально ідентифікувати абонента спостереження, телекомунікаційну мережу, кінцеве обладнання тощо;</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89" w:name="n2320"/>
      <w:bookmarkEnd w:id="289"/>
      <w:r w:rsidRPr="001E2C13">
        <w:rPr>
          <w:color w:val="000000"/>
          <w:sz w:val="28"/>
          <w:szCs w:val="28"/>
        </w:rPr>
        <w:t>9) обґрунтування можливості отримання під час проведення негласної слідчої (розшукової) дії доказів, які самостійно або в сукупності з іншими доказами можуть мати суттєве значення для з’ясування обставин злочину або встановлення осіб, які його вчинили.</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0" w:name="n2321"/>
      <w:bookmarkEnd w:id="290"/>
      <w:r w:rsidRPr="001E2C13">
        <w:rPr>
          <w:color w:val="000000"/>
          <w:sz w:val="28"/>
          <w:szCs w:val="28"/>
        </w:rPr>
        <w:t>До клопотання слідчого, прокурора додається витяг з Єдиного реєстру досудових розслідувань щодо кримінального провадження, у рамках якого подається клопотання.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1" w:name="n2322"/>
      <w:bookmarkEnd w:id="291"/>
      <w:r w:rsidRPr="001E2C13">
        <w:rPr>
          <w:color w:val="000000"/>
          <w:sz w:val="28"/>
          <w:szCs w:val="28"/>
        </w:rPr>
        <w:t>Слідчий суддя постановляє ухвалу про дозвіл на проведення негласної слідчої (розшукової) дії, якщо прокурор, слідчий доведе наявність достатніх підстав вважати, що:</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2" w:name="n2323"/>
      <w:bookmarkEnd w:id="292"/>
      <w:r w:rsidRPr="001E2C13">
        <w:rPr>
          <w:color w:val="000000"/>
          <w:sz w:val="28"/>
          <w:szCs w:val="28"/>
        </w:rPr>
        <w:t>1) вчинений злочин відповідної тяжкості;</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3" w:name="n2324"/>
      <w:bookmarkEnd w:id="293"/>
      <w:r w:rsidRPr="001E2C13">
        <w:rPr>
          <w:color w:val="000000"/>
          <w:sz w:val="28"/>
          <w:szCs w:val="28"/>
        </w:rPr>
        <w:t>2) під час проведення негласної слідчої (розшукової) дії можуть бути отримані докази, які самостійно або в сукупності з іншими доказами можуть мати суттєве значення для з’ясування обставин злочину або встановлення осіб, які вчинили злочин.</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4" w:name="n2325"/>
      <w:bookmarkEnd w:id="294"/>
      <w:r w:rsidRPr="001E2C13">
        <w:rPr>
          <w:color w:val="000000"/>
          <w:sz w:val="28"/>
          <w:szCs w:val="28"/>
        </w:rPr>
        <w:t xml:space="preserve">Ухвала слідчого судді про дозвіл на проведення негласної слідчої (розшукової) дії повинна відповідати загальним вимогам досудових рішень, передбачених </w:t>
      </w:r>
      <w:r w:rsidR="001860D2">
        <w:rPr>
          <w:color w:val="000000"/>
          <w:sz w:val="28"/>
          <w:szCs w:val="28"/>
          <w:lang w:val="uk-UA"/>
        </w:rPr>
        <w:t>КПК України</w:t>
      </w:r>
      <w:r w:rsidRPr="001E2C13">
        <w:rPr>
          <w:color w:val="000000"/>
          <w:sz w:val="28"/>
          <w:szCs w:val="28"/>
        </w:rPr>
        <w:t>, а також містити відомості про:</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5" w:name="n2326"/>
      <w:bookmarkEnd w:id="295"/>
      <w:r w:rsidRPr="001E2C13">
        <w:rPr>
          <w:color w:val="000000"/>
          <w:sz w:val="28"/>
          <w:szCs w:val="28"/>
        </w:rPr>
        <w:lastRenderedPageBreak/>
        <w:t>1) прокурора, слідчого, який звернувся з клопотанням;</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6" w:name="n2327"/>
      <w:bookmarkEnd w:id="296"/>
      <w:r w:rsidRPr="001E2C13">
        <w:rPr>
          <w:color w:val="000000"/>
          <w:sz w:val="28"/>
          <w:szCs w:val="28"/>
        </w:rPr>
        <w:t>2) злочин, у зв’язку із досудовим розслідуванням якого постановляється ухвала;</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7" w:name="n2328"/>
      <w:bookmarkEnd w:id="297"/>
      <w:r w:rsidRPr="001E2C13">
        <w:rPr>
          <w:color w:val="000000"/>
          <w:sz w:val="28"/>
          <w:szCs w:val="28"/>
        </w:rPr>
        <w:t>3) особу (осіб), місце або річ, щодо яких необхідно провести негласну слідчу (розшукову) дію;</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8" w:name="n2329"/>
      <w:bookmarkEnd w:id="298"/>
      <w:r w:rsidRPr="001E2C13">
        <w:rPr>
          <w:color w:val="000000"/>
          <w:sz w:val="28"/>
          <w:szCs w:val="28"/>
        </w:rPr>
        <w:t>4) вид негласної слідчої (розшукової) дії та відомості залежно від виду негласної слідчої дії про ідентифікаційні ознаки, які дозволять унікально ідентифікувати абонента спостереження, телекомунікаційну мережу, кінцеве обладнання тощо;</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299" w:name="n2330"/>
      <w:bookmarkEnd w:id="299"/>
      <w:r w:rsidRPr="001E2C13">
        <w:rPr>
          <w:color w:val="000000"/>
          <w:sz w:val="28"/>
          <w:szCs w:val="28"/>
        </w:rPr>
        <w:t>5) строк дії ухвали.</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00" w:name="n2331"/>
      <w:bookmarkEnd w:id="300"/>
      <w:r w:rsidRPr="001E2C13">
        <w:rPr>
          <w:color w:val="000000"/>
          <w:sz w:val="28"/>
          <w:szCs w:val="28"/>
        </w:rPr>
        <w:t>Постановлення слідчим суддею ухвали про відмову в наданні дозволу на проведення негласної слідчої (розшукової) дії не перешкоджає повторному зверненню з новим клопотанням про надання такого дозволу.</w:t>
      </w:r>
    </w:p>
    <w:p w:rsidR="00062BF1" w:rsidRPr="001E2C13" w:rsidRDefault="001860D2" w:rsidP="00062BF1">
      <w:pPr>
        <w:pStyle w:val="rvps2"/>
        <w:shd w:val="clear" w:color="auto" w:fill="FFFFFF"/>
        <w:spacing w:before="0" w:beforeAutospacing="0" w:after="150" w:afterAutospacing="0"/>
        <w:ind w:firstLine="450"/>
        <w:jc w:val="both"/>
        <w:rPr>
          <w:color w:val="000000"/>
          <w:sz w:val="28"/>
          <w:szCs w:val="28"/>
        </w:rPr>
      </w:pPr>
      <w:bookmarkStart w:id="301" w:name="n2332"/>
      <w:bookmarkEnd w:id="301"/>
      <w:r w:rsidRPr="00585408">
        <w:rPr>
          <w:rStyle w:val="rvts9"/>
          <w:bCs/>
          <w:color w:val="000000"/>
          <w:sz w:val="28"/>
          <w:szCs w:val="28"/>
          <w:lang w:val="uk-UA"/>
        </w:rPr>
        <w:t>Говорячи про розгяд клопотань слідчим суддею, важливо звернути увагу на строк</w:t>
      </w:r>
      <w:r w:rsidR="00062BF1" w:rsidRPr="001E2C13">
        <w:rPr>
          <w:color w:val="000000"/>
          <w:sz w:val="28"/>
          <w:szCs w:val="28"/>
        </w:rPr>
        <w:t xml:space="preserve"> дії ухвали слідчого судді про дозвіл на проведення негласної слідчої (розшукової) </w:t>
      </w:r>
      <w:r w:rsidR="00062BF1" w:rsidRPr="001860D2">
        <w:rPr>
          <w:color w:val="000000"/>
          <w:sz w:val="28"/>
          <w:szCs w:val="28"/>
        </w:rPr>
        <w:t>дії</w:t>
      </w:r>
      <w:r w:rsidRPr="001860D2">
        <w:rPr>
          <w:b/>
          <w:color w:val="000000"/>
          <w:sz w:val="28"/>
          <w:szCs w:val="28"/>
          <w:lang w:val="uk-UA"/>
        </w:rPr>
        <w:t xml:space="preserve"> </w:t>
      </w:r>
      <w:r w:rsidRPr="001860D2">
        <w:rPr>
          <w:b/>
          <w:color w:val="000000"/>
          <w:sz w:val="28"/>
          <w:szCs w:val="28"/>
          <w:lang w:val="en-US"/>
        </w:rPr>
        <w:t>[</w:t>
      </w:r>
      <w:r>
        <w:rPr>
          <w:rStyle w:val="rvts9"/>
          <w:b/>
          <w:bCs/>
          <w:color w:val="000000"/>
          <w:sz w:val="28"/>
          <w:szCs w:val="28"/>
          <w:lang w:val="en-US"/>
        </w:rPr>
        <w:t>].</w:t>
      </w:r>
      <w:r>
        <w:rPr>
          <w:rStyle w:val="rvts9"/>
          <w:b/>
          <w:bCs/>
          <w:color w:val="000000"/>
          <w:sz w:val="28"/>
          <w:szCs w:val="28"/>
          <w:lang w:val="uk-UA"/>
        </w:rPr>
        <w:t xml:space="preserve"> </w:t>
      </w:r>
      <w:r w:rsidRPr="001860D2">
        <w:rPr>
          <w:rStyle w:val="rvts9"/>
          <w:bCs/>
          <w:color w:val="000000"/>
          <w:sz w:val="28"/>
          <w:szCs w:val="28"/>
          <w:lang w:val="uk-UA"/>
        </w:rPr>
        <w:t>Так,</w:t>
      </w:r>
      <w:r>
        <w:rPr>
          <w:rStyle w:val="rvts9"/>
          <w:b/>
          <w:bCs/>
          <w:color w:val="000000"/>
          <w:sz w:val="28"/>
          <w:szCs w:val="28"/>
          <w:lang w:val="uk-UA"/>
        </w:rPr>
        <w:t xml:space="preserve"> </w:t>
      </w:r>
      <w:bookmarkStart w:id="302" w:name="n2333"/>
      <w:bookmarkEnd w:id="302"/>
      <w:r>
        <w:rPr>
          <w:rStyle w:val="rvts9"/>
          <w:b/>
          <w:bCs/>
          <w:color w:val="000000"/>
          <w:sz w:val="28"/>
          <w:szCs w:val="28"/>
          <w:lang w:val="uk-UA"/>
        </w:rPr>
        <w:t>с</w:t>
      </w:r>
      <w:r w:rsidR="00062BF1" w:rsidRPr="001E2C13">
        <w:rPr>
          <w:color w:val="000000"/>
          <w:sz w:val="28"/>
          <w:szCs w:val="28"/>
        </w:rPr>
        <w:t>трок дії ухвали слідчого су</w:t>
      </w:r>
      <w:r w:rsidR="00062BF1" w:rsidRPr="001860D2">
        <w:rPr>
          <w:color w:val="000000" w:themeColor="text1"/>
          <w:sz w:val="28"/>
          <w:szCs w:val="28"/>
        </w:rPr>
        <w:t>д</w:t>
      </w:r>
      <w:r w:rsidR="00062BF1" w:rsidRPr="001E2C13">
        <w:rPr>
          <w:color w:val="000000"/>
          <w:sz w:val="28"/>
          <w:szCs w:val="28"/>
        </w:rPr>
        <w:t>ді про дозвіл на проведення негласної слідчої (розшукової) дії не може перевищувати два місяці.</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03" w:name="n2334"/>
      <w:bookmarkEnd w:id="303"/>
      <w:r w:rsidRPr="001E2C13">
        <w:rPr>
          <w:color w:val="000000"/>
          <w:sz w:val="28"/>
          <w:szCs w:val="28"/>
        </w:rPr>
        <w:t>Якщо слідчий, прокурор вважає, що проведення негласної слідчої (розшукової) дії слід продовжити, то слідчий за погодженням з прокурором або прокурор має право звернутися до слідчого судді з клопотанням про постановлення ухвали згідно з вимогами </w:t>
      </w:r>
      <w:hyperlink r:id="rId33" w:anchor="n2309" w:history="1">
        <w:r w:rsidRPr="001860D2">
          <w:rPr>
            <w:rStyle w:val="a3"/>
            <w:color w:val="000000" w:themeColor="text1"/>
            <w:sz w:val="28"/>
            <w:szCs w:val="28"/>
            <w:u w:val="none"/>
          </w:rPr>
          <w:t>статті 248</w:t>
        </w:r>
      </w:hyperlink>
      <w:r w:rsidRPr="001860D2">
        <w:rPr>
          <w:color w:val="000000" w:themeColor="text1"/>
          <w:sz w:val="28"/>
          <w:szCs w:val="28"/>
        </w:rPr>
        <w:t> </w:t>
      </w:r>
      <w:r w:rsidR="001860D2">
        <w:rPr>
          <w:color w:val="000000" w:themeColor="text1"/>
          <w:sz w:val="28"/>
          <w:szCs w:val="28"/>
          <w:lang w:val="uk-UA"/>
        </w:rPr>
        <w:t>КПК України</w:t>
      </w:r>
      <w:r w:rsidRPr="001E2C13">
        <w:rPr>
          <w:color w:val="000000"/>
          <w:sz w:val="28"/>
          <w:szCs w:val="28"/>
        </w:rPr>
        <w:t>.</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04" w:name="n2335"/>
      <w:bookmarkEnd w:id="304"/>
      <w:r w:rsidRPr="001E2C13">
        <w:rPr>
          <w:color w:val="000000"/>
          <w:sz w:val="28"/>
          <w:szCs w:val="28"/>
        </w:rPr>
        <w:t xml:space="preserve">Крім відомостей, зазначених </w:t>
      </w:r>
      <w:r w:rsidR="001860D2">
        <w:rPr>
          <w:color w:val="000000"/>
          <w:sz w:val="28"/>
          <w:szCs w:val="28"/>
          <w:lang w:val="uk-UA"/>
        </w:rPr>
        <w:t>вище</w:t>
      </w:r>
      <w:r w:rsidRPr="001E2C13">
        <w:rPr>
          <w:color w:val="000000"/>
          <w:sz w:val="28"/>
          <w:szCs w:val="28"/>
        </w:rPr>
        <w:t>, слідчий, прокурор повинен надати додаткові відомості, які дають підстави для продовження негласної слідчої (розшукової) дії.</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05" w:name="n2336"/>
      <w:bookmarkEnd w:id="305"/>
      <w:r w:rsidRPr="001E2C13">
        <w:rPr>
          <w:color w:val="000000"/>
          <w:sz w:val="28"/>
          <w:szCs w:val="28"/>
        </w:rPr>
        <w:t>Загальний строк, протягом якого в одному кримінальному провадженні може тривати проведення негласної слідчої (розшукової) дії, дозвіл на проведення якої дає слідчий суддя, не може перевищувати максимальні строки досудового розслідування, передбачені </w:t>
      </w:r>
      <w:hyperlink r:id="rId34" w:anchor="n2078" w:history="1">
        <w:r w:rsidRPr="001860D2">
          <w:rPr>
            <w:rStyle w:val="a3"/>
            <w:color w:val="000000" w:themeColor="text1"/>
            <w:sz w:val="28"/>
            <w:szCs w:val="28"/>
            <w:u w:val="none"/>
          </w:rPr>
          <w:t>статтею 219</w:t>
        </w:r>
      </w:hyperlink>
      <w:r w:rsidR="001860D2">
        <w:rPr>
          <w:rStyle w:val="a3"/>
          <w:color w:val="000000" w:themeColor="text1"/>
          <w:sz w:val="28"/>
          <w:szCs w:val="28"/>
          <w:u w:val="none"/>
          <w:lang w:val="uk-UA"/>
        </w:rPr>
        <w:t xml:space="preserve"> </w:t>
      </w:r>
      <w:r w:rsidR="001860D2">
        <w:rPr>
          <w:color w:val="000000" w:themeColor="text1"/>
          <w:sz w:val="28"/>
          <w:szCs w:val="28"/>
          <w:lang w:val="uk-UA"/>
        </w:rPr>
        <w:t>КПК України</w:t>
      </w:r>
      <w:r w:rsidRPr="001E2C13">
        <w:rPr>
          <w:color w:val="000000"/>
          <w:sz w:val="28"/>
          <w:szCs w:val="28"/>
        </w:rPr>
        <w:t>. У разі якщо така негласна слідча (розшукова) дія проводиться з метою встановлення місцезнаходження особи, яка переховується від органів досудового розслідування, слідчого судді чи суду, та оголошена в розшук, вона може тривати до встановлення місцезнаходження розшукуваної особи.</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06" w:name="n2337"/>
      <w:bookmarkEnd w:id="306"/>
      <w:r w:rsidRPr="001E2C13">
        <w:rPr>
          <w:color w:val="000000"/>
          <w:sz w:val="28"/>
          <w:szCs w:val="28"/>
        </w:rPr>
        <w:t>Прокурор зобов’язаний прийняти рішення про припинення подальшого проведення негласної слідчої (розшукової) дії, якщо в цьому відпала необхідність.</w:t>
      </w:r>
    </w:p>
    <w:p w:rsidR="00062BF1" w:rsidRPr="001E2C13" w:rsidRDefault="001860D2" w:rsidP="00062BF1">
      <w:pPr>
        <w:pStyle w:val="rvps2"/>
        <w:shd w:val="clear" w:color="auto" w:fill="FFFFFF"/>
        <w:spacing w:before="0" w:beforeAutospacing="0" w:after="150" w:afterAutospacing="0"/>
        <w:ind w:firstLine="450"/>
        <w:jc w:val="both"/>
        <w:rPr>
          <w:color w:val="000000"/>
          <w:sz w:val="28"/>
          <w:szCs w:val="28"/>
        </w:rPr>
      </w:pPr>
      <w:bookmarkStart w:id="307" w:name="n2338"/>
      <w:bookmarkEnd w:id="307"/>
      <w:r>
        <w:rPr>
          <w:rStyle w:val="rvts9"/>
          <w:bCs/>
          <w:color w:val="000000"/>
          <w:sz w:val="28"/>
          <w:szCs w:val="28"/>
          <w:lang w:val="uk-UA"/>
        </w:rPr>
        <w:t>Законодавство У</w:t>
      </w:r>
      <w:r w:rsidRPr="001860D2">
        <w:rPr>
          <w:rStyle w:val="rvts9"/>
          <w:bCs/>
          <w:color w:val="000000"/>
          <w:sz w:val="28"/>
          <w:szCs w:val="28"/>
          <w:lang w:val="uk-UA"/>
        </w:rPr>
        <w:t>країни передбачає п</w:t>
      </w:r>
      <w:r w:rsidR="00062BF1" w:rsidRPr="001860D2">
        <w:rPr>
          <w:color w:val="000000"/>
          <w:sz w:val="28"/>
          <w:szCs w:val="28"/>
        </w:rPr>
        <w:t>роведення</w:t>
      </w:r>
      <w:r w:rsidR="00062BF1" w:rsidRPr="001E2C13">
        <w:rPr>
          <w:color w:val="000000"/>
          <w:sz w:val="28"/>
          <w:szCs w:val="28"/>
        </w:rPr>
        <w:t xml:space="preserve"> негласної слідчої (розшукової) дії до постановлення ухвали слідчого судді</w:t>
      </w:r>
      <w:r>
        <w:rPr>
          <w:color w:val="000000"/>
          <w:sz w:val="28"/>
          <w:szCs w:val="28"/>
          <w:lang w:val="uk-UA"/>
        </w:rPr>
        <w:t xml:space="preserve">. </w:t>
      </w:r>
      <w:bookmarkStart w:id="308" w:name="n2339"/>
      <w:bookmarkEnd w:id="308"/>
      <w:r w:rsidR="00062BF1" w:rsidRPr="001E2C13">
        <w:rPr>
          <w:color w:val="000000"/>
          <w:sz w:val="28"/>
          <w:szCs w:val="28"/>
        </w:rPr>
        <w:t xml:space="preserve">У виняткових невідкладних випадках, пов’язаних із врятуванням життя людей та запобіганням вчиненню тяжкого або особливо тяжкого злочину, негласна </w:t>
      </w:r>
      <w:r w:rsidR="00062BF1" w:rsidRPr="001E2C13">
        <w:rPr>
          <w:color w:val="000000"/>
          <w:sz w:val="28"/>
          <w:szCs w:val="28"/>
        </w:rPr>
        <w:lastRenderedPageBreak/>
        <w:t xml:space="preserve">слідча (розшукова) дія може бути розпочата до постановлення ухвали слідчого судді у випадках, передбачених </w:t>
      </w:r>
      <w:r>
        <w:rPr>
          <w:color w:val="000000"/>
          <w:sz w:val="28"/>
          <w:szCs w:val="28"/>
          <w:lang w:val="uk-UA"/>
        </w:rPr>
        <w:t>КПК України</w:t>
      </w:r>
      <w:r w:rsidR="00062BF1" w:rsidRPr="001E2C13">
        <w:rPr>
          <w:color w:val="000000"/>
          <w:sz w:val="28"/>
          <w:szCs w:val="28"/>
        </w:rPr>
        <w:t>, за рішенням слідчого, узгодженого з прокурором, або прокурора. У такому випадку прокурор зобов’язаний невідкладно після початку такої негласної слідчої (розшукової) дії звернутися з відповідним клопотанням до слідчого судді.</w:t>
      </w:r>
    </w:p>
    <w:p w:rsidR="00062BF1" w:rsidRPr="001860D2" w:rsidRDefault="00062BF1" w:rsidP="00062BF1">
      <w:pPr>
        <w:pStyle w:val="rvps2"/>
        <w:shd w:val="clear" w:color="auto" w:fill="FFFFFF"/>
        <w:spacing w:before="0" w:beforeAutospacing="0" w:after="150" w:afterAutospacing="0"/>
        <w:ind w:firstLine="450"/>
        <w:jc w:val="both"/>
        <w:rPr>
          <w:color w:val="000000"/>
          <w:sz w:val="28"/>
          <w:szCs w:val="28"/>
          <w:lang w:val="uk-UA"/>
        </w:rPr>
      </w:pPr>
      <w:bookmarkStart w:id="309" w:name="n2340"/>
      <w:bookmarkEnd w:id="309"/>
      <w:r w:rsidRPr="001E2C13">
        <w:rPr>
          <w:color w:val="000000"/>
          <w:sz w:val="28"/>
          <w:szCs w:val="28"/>
        </w:rPr>
        <w:t>Слідчий суддя розглядає таке клопотання згідно з вимогами </w:t>
      </w:r>
      <w:r w:rsidR="001860D2" w:rsidRPr="001860D2">
        <w:rPr>
          <w:sz w:val="28"/>
          <w:lang w:val="uk-UA"/>
        </w:rPr>
        <w:t>КПК України,</w:t>
      </w:r>
      <w:r w:rsidR="001860D2" w:rsidRPr="001860D2">
        <w:rPr>
          <w:sz w:val="28"/>
          <w:u w:val="single"/>
          <w:lang w:val="uk-UA"/>
        </w:rPr>
        <w:t xml:space="preserve"> </w:t>
      </w:r>
      <w:r w:rsidR="001860D2" w:rsidRPr="001860D2">
        <w:rPr>
          <w:sz w:val="28"/>
          <w:lang w:val="uk-UA"/>
        </w:rPr>
        <w:t>зазначеними вище.</w:t>
      </w:r>
      <w:r w:rsidR="001860D2">
        <w:rPr>
          <w:sz w:val="28"/>
          <w:lang w:val="uk-UA"/>
        </w:rPr>
        <w:t xml:space="preserve"> </w:t>
      </w:r>
      <w:bookmarkStart w:id="310" w:name="n2341"/>
      <w:bookmarkEnd w:id="310"/>
      <w:r w:rsidRPr="001E2C13">
        <w:rPr>
          <w:color w:val="000000"/>
          <w:sz w:val="28"/>
          <w:szCs w:val="28"/>
        </w:rPr>
        <w:t>Виконання будь-яких дій з проведення негласної слідчої (розшукової) дії повинно бути негайно припинено, якщо слідчий суддя постановить ухвалу про відмову в наданні дозволу на проведення негласної слідчої (розшукової) дії. Отримана внаслідок такої негласної слідчої (розшукової) дії інформація повинна бути знищена</w:t>
      </w:r>
      <w:r w:rsidR="001860D2">
        <w:rPr>
          <w:color w:val="000000"/>
          <w:sz w:val="28"/>
          <w:szCs w:val="28"/>
          <w:lang w:val="uk-UA"/>
        </w:rPr>
        <w:t xml:space="preserve"> </w:t>
      </w:r>
      <w:r w:rsidR="001860D2" w:rsidRPr="00CD4285">
        <w:rPr>
          <w:b/>
          <w:color w:val="000000"/>
          <w:sz w:val="28"/>
          <w:szCs w:val="28"/>
        </w:rPr>
        <w:t>[</w:t>
      </w:r>
      <w:r w:rsidR="001860D2">
        <w:rPr>
          <w:color w:val="000000"/>
          <w:sz w:val="28"/>
          <w:szCs w:val="28"/>
        </w:rPr>
        <w:t>]</w:t>
      </w:r>
      <w:r w:rsidR="001860D2">
        <w:rPr>
          <w:color w:val="000000"/>
          <w:sz w:val="28"/>
          <w:szCs w:val="28"/>
          <w:lang w:val="uk-UA"/>
        </w:rPr>
        <w:t>.</w:t>
      </w:r>
    </w:p>
    <w:p w:rsidR="00062BF1" w:rsidRPr="001E2C13" w:rsidRDefault="00CD4285" w:rsidP="00CD4285">
      <w:pPr>
        <w:pStyle w:val="rvps2"/>
        <w:shd w:val="clear" w:color="auto" w:fill="FFFFFF"/>
        <w:spacing w:before="0" w:beforeAutospacing="0" w:after="150" w:afterAutospacing="0"/>
        <w:ind w:firstLine="450"/>
        <w:jc w:val="both"/>
        <w:rPr>
          <w:color w:val="000000"/>
          <w:sz w:val="28"/>
          <w:szCs w:val="28"/>
        </w:rPr>
      </w:pPr>
      <w:r>
        <w:rPr>
          <w:color w:val="000000"/>
          <w:sz w:val="28"/>
          <w:szCs w:val="28"/>
          <w:lang w:val="uk-UA"/>
        </w:rPr>
        <w:t>Якщо виникають такі невідкладні випадки</w:t>
      </w:r>
      <w:r>
        <w:rPr>
          <w:color w:val="000000"/>
          <w:sz w:val="28"/>
          <w:szCs w:val="28"/>
        </w:rPr>
        <w:t>, пов’язані</w:t>
      </w:r>
      <w:r w:rsidRPr="001E2C13">
        <w:rPr>
          <w:color w:val="000000"/>
          <w:sz w:val="28"/>
          <w:szCs w:val="28"/>
        </w:rPr>
        <w:t xml:space="preserve"> із врятуванням життя людей та запобіганням вчиненню тяжкого або особливо тяжкого злочину</w:t>
      </w:r>
      <w:r>
        <w:rPr>
          <w:color w:val="000000"/>
          <w:sz w:val="28"/>
          <w:szCs w:val="28"/>
          <w:lang w:val="uk-UA"/>
        </w:rPr>
        <w:t xml:space="preserve">, слідчий, прокурор повинні дотримуватись певних вимог при вирішенні питань щодо </w:t>
      </w:r>
      <w:r w:rsidRPr="001E2C13">
        <w:rPr>
          <w:color w:val="000000"/>
          <w:sz w:val="28"/>
          <w:szCs w:val="28"/>
        </w:rPr>
        <w:t>проведення негласної слідчої (розшукової) дії</w:t>
      </w:r>
      <w:r>
        <w:rPr>
          <w:color w:val="000000"/>
          <w:sz w:val="28"/>
          <w:szCs w:val="28"/>
          <w:lang w:val="uk-UA"/>
        </w:rPr>
        <w:t xml:space="preserve">. </w:t>
      </w:r>
      <w:r w:rsidRPr="00585408">
        <w:rPr>
          <w:color w:val="000000"/>
          <w:sz w:val="28"/>
          <w:szCs w:val="28"/>
          <w:lang w:val="uk-UA"/>
        </w:rPr>
        <w:t>Згідно ст.</w:t>
      </w:r>
      <w:bookmarkStart w:id="311" w:name="n2342"/>
      <w:bookmarkEnd w:id="311"/>
      <w:r w:rsidRPr="00585408">
        <w:rPr>
          <w:rStyle w:val="rvts9"/>
          <w:bCs/>
          <w:color w:val="000000"/>
          <w:sz w:val="28"/>
          <w:szCs w:val="28"/>
        </w:rPr>
        <w:t xml:space="preserve"> 251 КПК України, </w:t>
      </w:r>
      <w:r>
        <w:rPr>
          <w:color w:val="000000"/>
          <w:sz w:val="28"/>
          <w:szCs w:val="28"/>
          <w:lang w:val="uk-UA"/>
        </w:rPr>
        <w:t xml:space="preserve">постанова </w:t>
      </w:r>
      <w:r w:rsidR="00062BF1" w:rsidRPr="001E2C13">
        <w:rPr>
          <w:color w:val="000000"/>
          <w:sz w:val="28"/>
          <w:szCs w:val="28"/>
        </w:rPr>
        <w:t>слідчого, прокурора про проведення негласної слідчої (розшукової) дії повинна містити:</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12" w:name="n2344"/>
      <w:bookmarkEnd w:id="312"/>
      <w:r w:rsidRPr="001E2C13">
        <w:rPr>
          <w:color w:val="000000"/>
          <w:sz w:val="28"/>
          <w:szCs w:val="28"/>
        </w:rPr>
        <w:t>1) найменування кримінального провадження та його реєстраційний номер;</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13" w:name="n2345"/>
      <w:bookmarkEnd w:id="313"/>
      <w:r w:rsidRPr="001E2C13">
        <w:rPr>
          <w:color w:val="000000"/>
          <w:sz w:val="28"/>
          <w:szCs w:val="28"/>
        </w:rPr>
        <w:t>2) правову кваліфікацію злочину із зазначенням статті (частини статті) </w:t>
      </w:r>
      <w:hyperlink r:id="rId35" w:tgtFrame="_blank" w:history="1">
        <w:r w:rsidRPr="00CD4285">
          <w:rPr>
            <w:rStyle w:val="a3"/>
            <w:color w:val="000000" w:themeColor="text1"/>
            <w:sz w:val="28"/>
            <w:szCs w:val="28"/>
            <w:u w:val="none"/>
          </w:rPr>
          <w:t>Кримінального кодексу України</w:t>
        </w:r>
      </w:hyperlink>
      <w:r w:rsidRPr="00CD4285">
        <w:rPr>
          <w:color w:val="000000" w:themeColor="text1"/>
          <w:sz w:val="28"/>
          <w:szCs w:val="28"/>
        </w:rPr>
        <w:t>;</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14" w:name="n2346"/>
      <w:bookmarkEnd w:id="314"/>
      <w:r w:rsidRPr="001E2C13">
        <w:rPr>
          <w:color w:val="000000"/>
          <w:sz w:val="28"/>
          <w:szCs w:val="28"/>
        </w:rPr>
        <w:t>3) відомості про особу (осіб), місце або річ, щодо яких проводитиметься негласна слідча (розшукова) дія;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15" w:name="n2347"/>
      <w:bookmarkEnd w:id="315"/>
      <w:r w:rsidRPr="001E2C13">
        <w:rPr>
          <w:color w:val="000000"/>
          <w:sz w:val="28"/>
          <w:szCs w:val="28"/>
        </w:rPr>
        <w:t>4) початок, тривалість і мету негласної слідчої (розшукової) дії;</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16" w:name="n2348"/>
      <w:bookmarkEnd w:id="316"/>
      <w:r w:rsidRPr="001E2C13">
        <w:rPr>
          <w:color w:val="000000"/>
          <w:sz w:val="28"/>
          <w:szCs w:val="28"/>
        </w:rPr>
        <w:t>5) відомості про особу (осіб), яка буде проводити негласну слідчу (розшукову) дію;</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17" w:name="n2349"/>
      <w:bookmarkEnd w:id="317"/>
      <w:r w:rsidRPr="001E2C13">
        <w:rPr>
          <w:color w:val="000000"/>
          <w:sz w:val="28"/>
          <w:szCs w:val="28"/>
        </w:rPr>
        <w:t>6) обґрунтування прийнятої постанови, у тому числі обґрунтування неможливості отримання відомостей про злочин та особу, яка його вчинила, в інший спосіб;</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18" w:name="n2350"/>
      <w:bookmarkEnd w:id="318"/>
      <w:r w:rsidRPr="001E2C13">
        <w:rPr>
          <w:color w:val="000000"/>
          <w:sz w:val="28"/>
          <w:szCs w:val="28"/>
        </w:rPr>
        <w:t>7) вказівку на вид негласної слідчої (розшукової) дії, що проводиться.</w:t>
      </w:r>
    </w:p>
    <w:p w:rsidR="007F1EE0" w:rsidRPr="00CD4285" w:rsidRDefault="00CD4285" w:rsidP="00CD4285">
      <w:pPr>
        <w:pStyle w:val="rvps2"/>
        <w:shd w:val="clear" w:color="auto" w:fill="FFFFFF"/>
        <w:spacing w:before="0" w:beforeAutospacing="0" w:after="150" w:afterAutospacing="0"/>
        <w:ind w:firstLine="450"/>
        <w:jc w:val="both"/>
        <w:rPr>
          <w:color w:val="000000"/>
          <w:sz w:val="28"/>
          <w:szCs w:val="28"/>
          <w:lang w:val="uk-UA"/>
        </w:rPr>
      </w:pPr>
      <w:r w:rsidRPr="00CD4285">
        <w:rPr>
          <w:rStyle w:val="rvts9"/>
          <w:bCs/>
          <w:color w:val="000000"/>
          <w:sz w:val="28"/>
          <w:szCs w:val="28"/>
          <w:lang w:val="uk-UA"/>
        </w:rPr>
        <w:t>Вважаю за необхідне</w:t>
      </w:r>
      <w:r>
        <w:rPr>
          <w:rStyle w:val="rvts9"/>
          <w:bCs/>
          <w:color w:val="000000"/>
          <w:sz w:val="28"/>
          <w:szCs w:val="28"/>
          <w:lang w:val="uk-UA"/>
        </w:rPr>
        <w:t>,</w:t>
      </w:r>
      <w:r w:rsidRPr="00CD4285">
        <w:rPr>
          <w:rStyle w:val="rvts9"/>
          <w:bCs/>
          <w:color w:val="000000"/>
          <w:sz w:val="28"/>
          <w:szCs w:val="28"/>
          <w:lang w:val="uk-UA"/>
        </w:rPr>
        <w:t xml:space="preserve"> звернути увагу  на </w:t>
      </w:r>
      <w:r>
        <w:rPr>
          <w:rStyle w:val="rvts9"/>
          <w:bCs/>
          <w:color w:val="000000"/>
          <w:sz w:val="28"/>
          <w:szCs w:val="28"/>
          <w:lang w:val="uk-UA"/>
        </w:rPr>
        <w:t xml:space="preserve">питання щодо </w:t>
      </w:r>
      <w:r w:rsidRPr="00CD4285">
        <w:rPr>
          <w:rStyle w:val="rvts9"/>
          <w:bCs/>
          <w:color w:val="000000"/>
          <w:sz w:val="28"/>
          <w:szCs w:val="28"/>
          <w:lang w:val="uk-UA"/>
        </w:rPr>
        <w:t>в</w:t>
      </w:r>
      <w:r w:rsidR="007F1EE0" w:rsidRPr="00CD4285">
        <w:rPr>
          <w:color w:val="000000"/>
          <w:sz w:val="28"/>
          <w:szCs w:val="28"/>
        </w:rPr>
        <w:t>икористання</w:t>
      </w:r>
      <w:r w:rsidR="007F1EE0" w:rsidRPr="001E2C13">
        <w:rPr>
          <w:color w:val="000000"/>
          <w:sz w:val="28"/>
          <w:szCs w:val="28"/>
        </w:rPr>
        <w:t xml:space="preserve"> результатів негласних слідчих (розшукових) дій в інших цілях або передання інформації</w:t>
      </w:r>
      <w:r>
        <w:rPr>
          <w:color w:val="000000"/>
          <w:sz w:val="28"/>
          <w:szCs w:val="28"/>
          <w:lang w:val="uk-UA"/>
        </w:rPr>
        <w:t xml:space="preserve">. </w:t>
      </w:r>
      <w:bookmarkStart w:id="319" w:name="n2374"/>
      <w:bookmarkEnd w:id="319"/>
      <w:r w:rsidR="007F1EE0" w:rsidRPr="001E2C13">
        <w:rPr>
          <w:color w:val="000000"/>
          <w:sz w:val="28"/>
          <w:szCs w:val="28"/>
        </w:rPr>
        <w:t xml:space="preserve"> </w:t>
      </w:r>
      <w:r>
        <w:rPr>
          <w:color w:val="000000"/>
          <w:sz w:val="28"/>
          <w:szCs w:val="28"/>
          <w:lang w:val="uk-UA"/>
        </w:rPr>
        <w:t>Так, законодавство України встановлює, я</w:t>
      </w:r>
      <w:r w:rsidR="007F1EE0" w:rsidRPr="001E2C13">
        <w:rPr>
          <w:color w:val="000000"/>
          <w:sz w:val="28"/>
          <w:szCs w:val="28"/>
        </w:rPr>
        <w:t>кщо в результаті проведення негласної слідчої (розшукової) дії виявлено ознаки кримінального правопорушення, яке не розслідується у даному кримінальному провадженні, то отримана інформація може бути використана в іншому кримінальному провадженні тільки на підставі ухвали слідчого судді, яка постановляється за клопотанням прокурора.</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20" w:name="n2375"/>
      <w:bookmarkEnd w:id="320"/>
      <w:r w:rsidRPr="001E2C13">
        <w:rPr>
          <w:color w:val="000000"/>
          <w:sz w:val="28"/>
          <w:szCs w:val="28"/>
        </w:rPr>
        <w:t>Слідчий суддя розглядає клопотання згідно з вимогами </w:t>
      </w:r>
      <w:hyperlink r:id="rId36" w:anchor="n2307" w:history="1">
        <w:r w:rsidRPr="00CD4285">
          <w:rPr>
            <w:rStyle w:val="a3"/>
            <w:color w:val="000000" w:themeColor="text1"/>
            <w:sz w:val="28"/>
            <w:szCs w:val="28"/>
            <w:u w:val="none"/>
          </w:rPr>
          <w:t>статей 247</w:t>
        </w:r>
      </w:hyperlink>
      <w:r w:rsidRPr="00CD4285">
        <w:rPr>
          <w:color w:val="000000" w:themeColor="text1"/>
          <w:sz w:val="28"/>
          <w:szCs w:val="28"/>
        </w:rPr>
        <w:t> та </w:t>
      </w:r>
      <w:hyperlink r:id="rId37" w:anchor="n2309" w:history="1">
        <w:r w:rsidRPr="00CD4285">
          <w:rPr>
            <w:rStyle w:val="a3"/>
            <w:color w:val="000000" w:themeColor="text1"/>
            <w:sz w:val="28"/>
            <w:szCs w:val="28"/>
            <w:u w:val="none"/>
          </w:rPr>
          <w:t>248</w:t>
        </w:r>
      </w:hyperlink>
      <w:r w:rsidRPr="00CD4285">
        <w:rPr>
          <w:color w:val="000000" w:themeColor="text1"/>
          <w:sz w:val="28"/>
          <w:szCs w:val="28"/>
        </w:rPr>
        <w:t> </w:t>
      </w:r>
      <w:r w:rsidR="00CD4285" w:rsidRPr="00CD4285">
        <w:rPr>
          <w:color w:val="000000" w:themeColor="text1"/>
          <w:sz w:val="28"/>
          <w:szCs w:val="28"/>
          <w:lang w:val="uk-UA"/>
        </w:rPr>
        <w:t>КПК України</w:t>
      </w:r>
      <w:r w:rsidRPr="00CD4285">
        <w:rPr>
          <w:color w:val="000000" w:themeColor="text1"/>
          <w:sz w:val="28"/>
          <w:szCs w:val="28"/>
          <w:u w:val="single"/>
        </w:rPr>
        <w:t xml:space="preserve"> </w:t>
      </w:r>
      <w:r w:rsidRPr="001E2C13">
        <w:rPr>
          <w:color w:val="000000"/>
          <w:sz w:val="28"/>
          <w:szCs w:val="28"/>
        </w:rPr>
        <w:t xml:space="preserve">і відмовляє у його задоволенні, якщо прокурор, крім </w:t>
      </w:r>
      <w:r w:rsidRPr="001E2C13">
        <w:rPr>
          <w:color w:val="000000"/>
          <w:sz w:val="28"/>
          <w:szCs w:val="28"/>
        </w:rPr>
        <w:lastRenderedPageBreak/>
        <w:t>іншого, не доведе законність отримання інформації та наявність достатніх підстав вважати, що вона свідчить про виявлення ознак кримінального правопорушення.</w:t>
      </w:r>
    </w:p>
    <w:p w:rsidR="009256F7" w:rsidRPr="009256F7" w:rsidRDefault="007F1EE0" w:rsidP="007F1EE0">
      <w:pPr>
        <w:pStyle w:val="rvps2"/>
        <w:shd w:val="clear" w:color="auto" w:fill="FFFFFF"/>
        <w:spacing w:before="0" w:beforeAutospacing="0" w:after="150" w:afterAutospacing="0"/>
        <w:ind w:firstLine="450"/>
        <w:jc w:val="both"/>
        <w:rPr>
          <w:color w:val="000000"/>
          <w:sz w:val="28"/>
          <w:szCs w:val="28"/>
          <w:lang w:val="uk-UA"/>
        </w:rPr>
      </w:pPr>
      <w:bookmarkStart w:id="321" w:name="n2376"/>
      <w:bookmarkEnd w:id="321"/>
      <w:r w:rsidRPr="001E2C13">
        <w:rPr>
          <w:color w:val="000000"/>
          <w:sz w:val="28"/>
          <w:szCs w:val="28"/>
        </w:rPr>
        <w:t>Передання інформації, одержаної внаслідок проведення негласних слідчих (розшукових) дій, здій</w:t>
      </w:r>
      <w:r w:rsidR="009256F7">
        <w:rPr>
          <w:color w:val="000000"/>
          <w:sz w:val="28"/>
          <w:szCs w:val="28"/>
        </w:rPr>
        <w:t xml:space="preserve">снюється тільки через прокурора </w:t>
      </w:r>
      <w:r w:rsidR="009256F7" w:rsidRPr="009256F7">
        <w:rPr>
          <w:b/>
          <w:color w:val="000000"/>
          <w:sz w:val="28"/>
          <w:szCs w:val="28"/>
          <w:lang w:val="en-US"/>
        </w:rPr>
        <w:t>[]</w:t>
      </w:r>
      <w:r w:rsidR="009256F7" w:rsidRPr="009256F7">
        <w:rPr>
          <w:rStyle w:val="rvts9"/>
          <w:b/>
          <w:bCs/>
          <w:color w:val="000000"/>
          <w:sz w:val="28"/>
          <w:szCs w:val="28"/>
          <w:lang w:val="uk-UA"/>
        </w:rPr>
        <w:t>.</w:t>
      </w:r>
    </w:p>
    <w:p w:rsidR="00062BF1" w:rsidRPr="001E2C13" w:rsidRDefault="000C0B7E" w:rsidP="00062BF1">
      <w:pPr>
        <w:pStyle w:val="rvps2"/>
        <w:shd w:val="clear" w:color="auto" w:fill="FFFFFF"/>
        <w:spacing w:before="0" w:beforeAutospacing="0" w:after="150" w:afterAutospacing="0"/>
        <w:ind w:firstLine="450"/>
        <w:jc w:val="both"/>
        <w:rPr>
          <w:color w:val="000000"/>
          <w:sz w:val="28"/>
          <w:szCs w:val="28"/>
        </w:rPr>
      </w:pPr>
      <w:r w:rsidRPr="000C0B7E">
        <w:rPr>
          <w:color w:val="000000"/>
          <w:sz w:val="28"/>
          <w:szCs w:val="28"/>
          <w:lang w:val="uk-UA"/>
        </w:rPr>
        <w:t xml:space="preserve">Аналізуючи зміст </w:t>
      </w:r>
      <w:r>
        <w:rPr>
          <w:color w:val="000000"/>
          <w:sz w:val="28"/>
          <w:szCs w:val="28"/>
          <w:lang w:val="uk-UA"/>
        </w:rPr>
        <w:t xml:space="preserve">положень щодо </w:t>
      </w:r>
      <w:r w:rsidRPr="000C0B7E">
        <w:rPr>
          <w:color w:val="000000"/>
          <w:sz w:val="28"/>
          <w:szCs w:val="28"/>
          <w:lang w:val="uk-UA"/>
        </w:rPr>
        <w:t>негласних слідчих (розшукових) дій, слід зупинитись на втручанні</w:t>
      </w:r>
      <w:r w:rsidR="007F1EE0" w:rsidRPr="000C0B7E">
        <w:rPr>
          <w:color w:val="000000"/>
          <w:sz w:val="28"/>
          <w:szCs w:val="28"/>
        </w:rPr>
        <w:t xml:space="preserve"> у приватне спілкування</w:t>
      </w:r>
      <w:r w:rsidRPr="000C0B7E">
        <w:rPr>
          <w:color w:val="000000"/>
          <w:sz w:val="28"/>
          <w:szCs w:val="28"/>
          <w:lang w:val="uk-UA"/>
        </w:rPr>
        <w:t xml:space="preserve"> як виді негласної слідчої (розшукової) дії.</w:t>
      </w:r>
      <w:r>
        <w:rPr>
          <w:color w:val="000000"/>
          <w:sz w:val="28"/>
          <w:szCs w:val="28"/>
          <w:lang w:val="uk-UA"/>
        </w:rPr>
        <w:t xml:space="preserve"> </w:t>
      </w:r>
      <w:bookmarkStart w:id="322" w:name="n2351"/>
      <w:bookmarkEnd w:id="322"/>
      <w:r w:rsidR="00062BF1" w:rsidRPr="00585408">
        <w:rPr>
          <w:rStyle w:val="rvts9"/>
          <w:bCs/>
          <w:color w:val="000000"/>
          <w:sz w:val="28"/>
          <w:szCs w:val="28"/>
        </w:rPr>
        <w:t>Ст</w:t>
      </w:r>
      <w:r w:rsidRPr="00585408">
        <w:rPr>
          <w:rStyle w:val="rvts9"/>
          <w:bCs/>
          <w:color w:val="000000"/>
          <w:sz w:val="28"/>
          <w:szCs w:val="28"/>
          <w:lang w:val="uk-UA"/>
        </w:rPr>
        <w:t>.</w:t>
      </w:r>
      <w:r w:rsidRPr="00585408">
        <w:rPr>
          <w:rStyle w:val="rvts9"/>
          <w:bCs/>
          <w:color w:val="000000"/>
          <w:sz w:val="28"/>
          <w:szCs w:val="28"/>
        </w:rPr>
        <w:t xml:space="preserve"> 258 КПК України закріпила </w:t>
      </w:r>
      <w:r w:rsidRPr="00585408">
        <w:rPr>
          <w:rStyle w:val="rvts9"/>
          <w:bCs/>
          <w:color w:val="000000"/>
          <w:sz w:val="28"/>
          <w:szCs w:val="28"/>
          <w:lang w:val="uk-UA"/>
        </w:rPr>
        <w:t>з</w:t>
      </w:r>
      <w:r w:rsidR="00062BF1" w:rsidRPr="00585408">
        <w:rPr>
          <w:color w:val="000000"/>
          <w:sz w:val="28"/>
          <w:szCs w:val="28"/>
        </w:rPr>
        <w:t>агальні положення про втручання у приватне спілкування</w:t>
      </w:r>
      <w:r w:rsidRPr="00585408">
        <w:rPr>
          <w:color w:val="000000"/>
          <w:sz w:val="28"/>
          <w:szCs w:val="28"/>
          <w:lang w:val="uk-UA"/>
        </w:rPr>
        <w:t>.</w:t>
      </w:r>
      <w:r>
        <w:rPr>
          <w:color w:val="000000"/>
          <w:sz w:val="28"/>
          <w:szCs w:val="28"/>
          <w:lang w:val="uk-UA"/>
        </w:rPr>
        <w:t xml:space="preserve"> </w:t>
      </w:r>
      <w:bookmarkStart w:id="323" w:name="n2379"/>
      <w:bookmarkEnd w:id="323"/>
      <w:r>
        <w:rPr>
          <w:color w:val="000000"/>
          <w:sz w:val="28"/>
          <w:szCs w:val="28"/>
          <w:lang w:val="uk-UA"/>
        </w:rPr>
        <w:t>Так, н</w:t>
      </w:r>
      <w:r w:rsidR="00062BF1" w:rsidRPr="001E2C13">
        <w:rPr>
          <w:color w:val="000000"/>
          <w:sz w:val="28"/>
          <w:szCs w:val="28"/>
        </w:rPr>
        <w:t>іхто не може зазнавати втручання у приватне спілкування без ухвали слідчого судді.</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24" w:name="n2380"/>
      <w:bookmarkEnd w:id="324"/>
      <w:r w:rsidRPr="001E2C13">
        <w:rPr>
          <w:color w:val="000000"/>
          <w:sz w:val="28"/>
          <w:szCs w:val="28"/>
        </w:rPr>
        <w:t>Прокурор, слідчий за погодженням з прокурором зобов’язаний звернутися до слідчого судді з клопотанням про дозвіл на втручання у приватне спілкування в порядку, передбаченому </w:t>
      </w:r>
      <w:r w:rsidR="000C0B7E" w:rsidRPr="000C0B7E">
        <w:rPr>
          <w:sz w:val="28"/>
          <w:szCs w:val="28"/>
          <w:lang w:val="uk-UA"/>
        </w:rPr>
        <w:t>КПК України</w:t>
      </w:r>
      <w:r w:rsidRPr="000C0B7E">
        <w:rPr>
          <w:color w:val="000000"/>
          <w:sz w:val="28"/>
          <w:szCs w:val="28"/>
        </w:rPr>
        <w:t>,</w:t>
      </w:r>
      <w:r w:rsidRPr="001E2C13">
        <w:rPr>
          <w:color w:val="000000"/>
          <w:sz w:val="28"/>
          <w:szCs w:val="28"/>
        </w:rPr>
        <w:t xml:space="preserve"> якщо будь-яка слідча (розшукова) дія включатиме таке втручання.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25" w:name="n2381"/>
      <w:bookmarkEnd w:id="325"/>
      <w:r w:rsidRPr="001E2C13">
        <w:rPr>
          <w:color w:val="000000"/>
          <w:sz w:val="28"/>
          <w:szCs w:val="28"/>
        </w:rPr>
        <w:t>Спілкуванням є передання інформації у будь-якій формі від однієї особи до іншої безпосередньо або за допомогою засобів зв’язку будь-якого типу. Спілкування є приватним, якщо інформація передається та зберігається за таких фізичних чи юридичних умов, при яких учасники спілкування можуть розраховувати на захист інформації від втручання інших осіб.</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26" w:name="n2382"/>
      <w:bookmarkEnd w:id="326"/>
      <w:r w:rsidRPr="001E2C13">
        <w:rPr>
          <w:color w:val="000000"/>
          <w:sz w:val="28"/>
          <w:szCs w:val="28"/>
        </w:rPr>
        <w:t>Втручанням у приватне спілкування є доступ до змісту спілкування за умов, якщо учасники спілкування мають достатні підстави вважати, що спілкування є приватним. Різновидами втручання в приватне спілкування є:</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27" w:name="n2383"/>
      <w:bookmarkEnd w:id="327"/>
      <w:r w:rsidRPr="001E2C13">
        <w:rPr>
          <w:color w:val="000000"/>
          <w:sz w:val="28"/>
          <w:szCs w:val="28"/>
        </w:rPr>
        <w:t>1) аудіо-, відеоконтроль особи;</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28" w:name="n2384"/>
      <w:bookmarkEnd w:id="328"/>
      <w:r w:rsidRPr="001E2C13">
        <w:rPr>
          <w:color w:val="000000"/>
          <w:sz w:val="28"/>
          <w:szCs w:val="28"/>
        </w:rPr>
        <w:t>2) арешт, огляд і виїмка кореспонденції;</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29" w:name="n2385"/>
      <w:bookmarkEnd w:id="329"/>
      <w:r w:rsidRPr="001E2C13">
        <w:rPr>
          <w:color w:val="000000"/>
          <w:sz w:val="28"/>
          <w:szCs w:val="28"/>
        </w:rPr>
        <w:t>3) зняття інформації з транспортних телекомунікаційних мереж;</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30" w:name="n2386"/>
      <w:bookmarkEnd w:id="330"/>
      <w:r w:rsidRPr="001E2C13">
        <w:rPr>
          <w:color w:val="000000"/>
          <w:sz w:val="28"/>
          <w:szCs w:val="28"/>
        </w:rPr>
        <w:t>4) зняття інформації з електронних інформаційних систем.</w:t>
      </w:r>
    </w:p>
    <w:p w:rsidR="00062BF1" w:rsidRDefault="00062BF1" w:rsidP="00062BF1">
      <w:pPr>
        <w:pStyle w:val="rvps2"/>
        <w:shd w:val="clear" w:color="auto" w:fill="FFFFFF"/>
        <w:spacing w:before="0" w:beforeAutospacing="0" w:after="150" w:afterAutospacing="0"/>
        <w:ind w:firstLine="450"/>
        <w:jc w:val="both"/>
        <w:rPr>
          <w:color w:val="000000"/>
          <w:sz w:val="28"/>
          <w:szCs w:val="28"/>
        </w:rPr>
      </w:pPr>
      <w:bookmarkStart w:id="331" w:name="n2387"/>
      <w:bookmarkEnd w:id="331"/>
      <w:r w:rsidRPr="001E2C13">
        <w:rPr>
          <w:color w:val="000000"/>
          <w:sz w:val="28"/>
          <w:szCs w:val="28"/>
        </w:rPr>
        <w:t>Втручання у приватне спілкування захисника, священнослужителя з підозрюваним, обвинуваченим, засудженим, виправданим заборонене.</w:t>
      </w:r>
    </w:p>
    <w:p w:rsidR="000C0B7E" w:rsidRPr="000C0B7E" w:rsidRDefault="000C0B7E" w:rsidP="000C0B7E">
      <w:pPr>
        <w:pStyle w:val="rvps2"/>
        <w:shd w:val="clear" w:color="auto" w:fill="FFFFFF"/>
        <w:spacing w:before="0" w:beforeAutospacing="0" w:after="150" w:afterAutospacing="0"/>
        <w:ind w:firstLine="450"/>
        <w:jc w:val="both"/>
        <w:rPr>
          <w:color w:val="000000"/>
          <w:sz w:val="28"/>
          <w:szCs w:val="28"/>
          <w:lang w:val="uk-UA"/>
        </w:rPr>
      </w:pPr>
      <w:bookmarkStart w:id="332" w:name="n2388"/>
      <w:bookmarkEnd w:id="332"/>
      <w:r>
        <w:rPr>
          <w:color w:val="000000"/>
          <w:sz w:val="28"/>
          <w:szCs w:val="28"/>
          <w:lang w:val="uk-UA"/>
        </w:rPr>
        <w:t xml:space="preserve">Розглянемо більш детально різновиди втручання в приватне спілкування та роль слідчого судді при вирішенні даного питання. </w:t>
      </w:r>
    </w:p>
    <w:p w:rsidR="00062BF1" w:rsidRDefault="00062BF1" w:rsidP="00062BF1">
      <w:pPr>
        <w:pStyle w:val="rvps2"/>
        <w:shd w:val="clear" w:color="auto" w:fill="FFFFFF"/>
        <w:spacing w:before="0" w:beforeAutospacing="0" w:after="150" w:afterAutospacing="0"/>
        <w:ind w:firstLine="450"/>
        <w:jc w:val="both"/>
        <w:rPr>
          <w:color w:val="000000"/>
          <w:sz w:val="28"/>
          <w:szCs w:val="28"/>
        </w:rPr>
      </w:pPr>
      <w:bookmarkStart w:id="333" w:name="n2391"/>
      <w:bookmarkEnd w:id="333"/>
      <w:r w:rsidRPr="001E2C13">
        <w:rPr>
          <w:color w:val="000000"/>
          <w:sz w:val="28"/>
          <w:szCs w:val="28"/>
        </w:rPr>
        <w:t>Аудіо-, відеоконтроль особи є різновидом втручання у приватне спілкування, яке проводиться без її відома на підставі ухвали слідчого судді, якщо є достатні підстави вважати, що розмови цієї особи або інші звуки, рухи, дії, пов’язані з її діяльністю або місцем перебування тощо, можуть містити відомості, які мають значення для досудового розслідування</w:t>
      </w:r>
      <w:r w:rsidR="000C0B7E">
        <w:rPr>
          <w:color w:val="000000"/>
          <w:sz w:val="28"/>
          <w:szCs w:val="28"/>
          <w:lang w:val="uk-UA"/>
        </w:rPr>
        <w:t xml:space="preserve"> </w:t>
      </w:r>
      <w:r w:rsidR="000C0B7E" w:rsidRPr="000C0B7E">
        <w:rPr>
          <w:b/>
          <w:color w:val="000000"/>
          <w:sz w:val="28"/>
          <w:szCs w:val="28"/>
          <w:lang w:val="en-US"/>
        </w:rPr>
        <w:t>[</w:t>
      </w:r>
      <w:r w:rsidR="000C0B7E">
        <w:rPr>
          <w:rStyle w:val="rvts9"/>
          <w:b/>
          <w:bCs/>
          <w:color w:val="000000"/>
          <w:sz w:val="28"/>
          <w:szCs w:val="28"/>
          <w:lang w:val="en-US"/>
        </w:rPr>
        <w:t>]</w:t>
      </w:r>
      <w:r w:rsidRPr="001E2C13">
        <w:rPr>
          <w:color w:val="000000"/>
          <w:sz w:val="28"/>
          <w:szCs w:val="28"/>
        </w:rPr>
        <w:t>.</w:t>
      </w:r>
    </w:p>
    <w:p w:rsidR="00062BF1" w:rsidRPr="001E2C13" w:rsidRDefault="000C0B7E" w:rsidP="00062BF1">
      <w:pPr>
        <w:pStyle w:val="rvps2"/>
        <w:shd w:val="clear" w:color="auto" w:fill="FFFFFF"/>
        <w:spacing w:before="0" w:beforeAutospacing="0" w:after="150" w:afterAutospacing="0"/>
        <w:ind w:firstLine="450"/>
        <w:jc w:val="both"/>
        <w:rPr>
          <w:color w:val="000000"/>
          <w:sz w:val="28"/>
          <w:szCs w:val="28"/>
        </w:rPr>
      </w:pPr>
      <w:r>
        <w:rPr>
          <w:color w:val="000000"/>
          <w:sz w:val="28"/>
          <w:szCs w:val="28"/>
          <w:lang w:val="uk-UA"/>
        </w:rPr>
        <w:t xml:space="preserve">Наступним видом втручання у приватне спілкування є </w:t>
      </w:r>
      <w:bookmarkStart w:id="334" w:name="n2392"/>
      <w:bookmarkEnd w:id="334"/>
      <w:r>
        <w:rPr>
          <w:color w:val="000000"/>
          <w:sz w:val="28"/>
          <w:szCs w:val="28"/>
          <w:lang w:val="uk-UA"/>
        </w:rPr>
        <w:t>н</w:t>
      </w:r>
      <w:r w:rsidR="00062BF1" w:rsidRPr="001E2C13">
        <w:rPr>
          <w:color w:val="000000"/>
          <w:sz w:val="28"/>
          <w:szCs w:val="28"/>
        </w:rPr>
        <w:t>акладення арешту на кореспонденцію</w:t>
      </w:r>
      <w:r>
        <w:rPr>
          <w:color w:val="000000"/>
          <w:sz w:val="28"/>
          <w:szCs w:val="28"/>
          <w:lang w:val="uk-UA"/>
        </w:rPr>
        <w:t>.</w:t>
      </w:r>
      <w:bookmarkStart w:id="335" w:name="n2393"/>
      <w:bookmarkEnd w:id="335"/>
      <w:r w:rsidR="00062BF1" w:rsidRPr="001E2C13">
        <w:rPr>
          <w:color w:val="000000"/>
          <w:sz w:val="28"/>
          <w:szCs w:val="28"/>
        </w:rPr>
        <w:t xml:space="preserve"> Накладення арешту на кореспонденцію особи без її відома проводиться у виняткових випадках</w:t>
      </w:r>
      <w:r>
        <w:rPr>
          <w:color w:val="000000"/>
          <w:sz w:val="28"/>
          <w:szCs w:val="28"/>
          <w:lang w:val="uk-UA"/>
        </w:rPr>
        <w:t xml:space="preserve"> також</w:t>
      </w:r>
      <w:r w:rsidR="00062BF1" w:rsidRPr="001E2C13">
        <w:rPr>
          <w:color w:val="000000"/>
          <w:sz w:val="28"/>
          <w:szCs w:val="28"/>
        </w:rPr>
        <w:t xml:space="preserve"> на підставі ухвали слідчого судді.</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36" w:name="n2394"/>
      <w:bookmarkEnd w:id="336"/>
      <w:r w:rsidRPr="001E2C13">
        <w:rPr>
          <w:color w:val="000000"/>
          <w:sz w:val="28"/>
          <w:szCs w:val="28"/>
        </w:rPr>
        <w:lastRenderedPageBreak/>
        <w:t>Арешт на кореспонденцію накладається, якщо під час досудового розслідування є достатні підстави вважати, що поштово-телеграфна кореспонденція певної особи іншим особам або інших осіб їй може містити відомості про обставини, які мають значення для досудового розслідування, або речі і документи, що мають істотне значення для досудового розслідування.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37" w:name="n2395"/>
      <w:bookmarkEnd w:id="337"/>
      <w:r w:rsidRPr="001E2C13">
        <w:rPr>
          <w:color w:val="000000"/>
          <w:sz w:val="28"/>
          <w:szCs w:val="28"/>
        </w:rPr>
        <w:t>Накладення арешту на кореспонденцію надає право слідчому здійснювати огляд і виїмку цієї кореспонденції.</w:t>
      </w:r>
    </w:p>
    <w:p w:rsidR="00F0128C" w:rsidRDefault="00062BF1" w:rsidP="00F0128C">
      <w:pPr>
        <w:pStyle w:val="rvps2"/>
        <w:shd w:val="clear" w:color="auto" w:fill="FFFFFF"/>
        <w:spacing w:before="0" w:beforeAutospacing="0" w:after="150" w:afterAutospacing="0"/>
        <w:ind w:firstLine="450"/>
        <w:jc w:val="both"/>
        <w:rPr>
          <w:color w:val="000000"/>
          <w:sz w:val="28"/>
          <w:szCs w:val="28"/>
        </w:rPr>
      </w:pPr>
      <w:bookmarkStart w:id="338" w:name="n2396"/>
      <w:bookmarkEnd w:id="338"/>
      <w:r w:rsidRPr="001E2C13">
        <w:rPr>
          <w:color w:val="000000"/>
          <w:sz w:val="28"/>
          <w:szCs w:val="28"/>
        </w:rPr>
        <w:t>Кореспонденцією</w:t>
      </w:r>
      <w:r w:rsidR="00F0128C">
        <w:rPr>
          <w:color w:val="000000"/>
          <w:sz w:val="28"/>
          <w:szCs w:val="28"/>
          <w:lang w:val="uk-UA"/>
        </w:rPr>
        <w:t xml:space="preserve"> </w:t>
      </w:r>
      <w:r w:rsidRPr="001E2C13">
        <w:rPr>
          <w:color w:val="000000"/>
          <w:sz w:val="28"/>
          <w:szCs w:val="28"/>
        </w:rPr>
        <w:t>є листи усіх видів, бандеролі, посилки, поштові контейнери, перекази, телеграми, інші матеріальні носії передання інформації між особами.</w:t>
      </w:r>
      <w:bookmarkStart w:id="339" w:name="n2397"/>
      <w:bookmarkEnd w:id="339"/>
      <w:r w:rsidR="00F0128C">
        <w:rPr>
          <w:color w:val="000000"/>
          <w:sz w:val="28"/>
          <w:szCs w:val="28"/>
          <w:lang w:val="uk-UA"/>
        </w:rPr>
        <w:t xml:space="preserve"> Важливо сказати, що п</w:t>
      </w:r>
      <w:r w:rsidRPr="001E2C13">
        <w:rPr>
          <w:color w:val="000000"/>
          <w:sz w:val="28"/>
          <w:szCs w:val="28"/>
        </w:rPr>
        <w:t>ісля закінчення строку, визначеного в ухвалі слідчого судді, накладений на кореспонден</w:t>
      </w:r>
      <w:r w:rsidR="00F0128C">
        <w:rPr>
          <w:color w:val="000000"/>
          <w:sz w:val="28"/>
          <w:szCs w:val="28"/>
        </w:rPr>
        <w:t xml:space="preserve">цію арешт вважається скасованим </w:t>
      </w:r>
      <w:r w:rsidR="00F0128C" w:rsidRPr="00E85380">
        <w:rPr>
          <w:b/>
          <w:color w:val="000000"/>
          <w:sz w:val="28"/>
          <w:szCs w:val="28"/>
          <w:lang w:val="en-US"/>
        </w:rPr>
        <w:t>[</w:t>
      </w:r>
      <w:r w:rsidR="00F0128C" w:rsidRPr="00E85380">
        <w:rPr>
          <w:rStyle w:val="rvts9"/>
          <w:b/>
          <w:bCs/>
          <w:color w:val="000000"/>
          <w:sz w:val="28"/>
          <w:szCs w:val="28"/>
          <w:lang w:val="en-US"/>
        </w:rPr>
        <w:t>]</w:t>
      </w:r>
      <w:r w:rsidR="00F0128C" w:rsidRPr="00E85380">
        <w:rPr>
          <w:b/>
          <w:color w:val="000000"/>
          <w:sz w:val="28"/>
          <w:szCs w:val="28"/>
        </w:rPr>
        <w:t>.</w:t>
      </w:r>
    </w:p>
    <w:p w:rsidR="00E85380" w:rsidRPr="00E85380" w:rsidRDefault="00536898" w:rsidP="00E85380">
      <w:pPr>
        <w:pStyle w:val="rvps2"/>
        <w:shd w:val="clear" w:color="auto" w:fill="FFFFFF"/>
        <w:spacing w:before="0" w:beforeAutospacing="0" w:after="150" w:afterAutospacing="0"/>
        <w:ind w:firstLine="450"/>
        <w:jc w:val="both"/>
        <w:rPr>
          <w:color w:val="000000"/>
          <w:sz w:val="28"/>
        </w:rPr>
      </w:pPr>
      <w:r>
        <w:rPr>
          <w:color w:val="000000"/>
          <w:sz w:val="28"/>
          <w:szCs w:val="28"/>
          <w:lang w:val="uk-UA"/>
        </w:rPr>
        <w:t xml:space="preserve">Як було зазначено вище, до різновидів втручання у праватне спілкування відносять </w:t>
      </w:r>
      <w:r w:rsidR="00E85380">
        <w:rPr>
          <w:color w:val="000000"/>
          <w:sz w:val="28"/>
          <w:szCs w:val="28"/>
          <w:lang w:val="uk-UA"/>
        </w:rPr>
        <w:t>о</w:t>
      </w:r>
      <w:r w:rsidR="007F1EE0" w:rsidRPr="001E2C13">
        <w:rPr>
          <w:color w:val="000000"/>
          <w:sz w:val="28"/>
          <w:szCs w:val="28"/>
          <w:shd w:val="clear" w:color="auto" w:fill="FFFFFF"/>
        </w:rPr>
        <w:t>гляд і виїмк</w:t>
      </w:r>
      <w:r w:rsidR="00E85380">
        <w:rPr>
          <w:color w:val="000000"/>
          <w:sz w:val="28"/>
          <w:szCs w:val="28"/>
          <w:shd w:val="clear" w:color="auto" w:fill="FFFFFF"/>
          <w:lang w:val="uk-UA"/>
        </w:rPr>
        <w:t>у</w:t>
      </w:r>
      <w:r w:rsidR="007F1EE0" w:rsidRPr="001E2C13">
        <w:rPr>
          <w:color w:val="000000"/>
          <w:sz w:val="28"/>
          <w:szCs w:val="28"/>
          <w:shd w:val="clear" w:color="auto" w:fill="FFFFFF"/>
        </w:rPr>
        <w:t xml:space="preserve"> кореспонденції</w:t>
      </w:r>
      <w:r w:rsidR="00E85380">
        <w:rPr>
          <w:color w:val="000000"/>
          <w:sz w:val="28"/>
          <w:szCs w:val="28"/>
          <w:shd w:val="clear" w:color="auto" w:fill="FFFFFF"/>
          <w:lang w:val="uk-UA"/>
        </w:rPr>
        <w:t xml:space="preserve">. </w:t>
      </w:r>
      <w:r w:rsidR="00E85380" w:rsidRPr="00E85380">
        <w:rPr>
          <w:color w:val="000000"/>
          <w:sz w:val="28"/>
        </w:rPr>
        <w:t>Огляд затриманої кореспонденції проводиться в установі зв’язку, якій доручено здійснювати контроль і затримувати цю кореспонденцію, за участю представника цієї установи, а за необхідності - за участю спеціаліста. У присутності зазначених осіб слідчий вирішує питання про відкриття і оглядає затриману кореспонденцію.</w:t>
      </w:r>
    </w:p>
    <w:p w:rsidR="00E85380" w:rsidRPr="00E85380" w:rsidRDefault="00E85380" w:rsidP="00E85380">
      <w:pPr>
        <w:pStyle w:val="rvps2"/>
        <w:shd w:val="clear" w:color="auto" w:fill="FFFFFF"/>
        <w:spacing w:before="0" w:beforeAutospacing="0" w:after="150" w:afterAutospacing="0"/>
        <w:ind w:firstLine="450"/>
        <w:jc w:val="both"/>
        <w:rPr>
          <w:color w:val="000000"/>
          <w:sz w:val="28"/>
        </w:rPr>
      </w:pPr>
      <w:bookmarkStart w:id="340" w:name="n2400"/>
      <w:bookmarkEnd w:id="340"/>
      <w:r w:rsidRPr="00E85380">
        <w:rPr>
          <w:color w:val="000000"/>
          <w:sz w:val="28"/>
        </w:rPr>
        <w:t>При виявленні в кореспонденції речей (у тому числі речовин), документів, що мають значення для певного досудового розслідування, слідчий у межах, визначених ухвалою слідчого судді, здійснює виїмку відповідної кореспонденції або обмежується зняттям копій чи отриманням зразків з відповідних відправлень. Зняття копій чи отримання зразків здійснюється з метою збереження конфіденційності накладення арешту на кореспонденцію. У разі необхідності особою, яка проводить огляд поштово-телеграфної кореспонденції, може бути прийняте рішення про нанесення на виявлені речі і документи спеціальних позначок, обладнання їх технічними засобами контролю, заміну речей і речовин, що становлять загрозу для оточуючих чи заборонені у вільному обігу, на їх безпечні аналоги.</w:t>
      </w:r>
    </w:p>
    <w:p w:rsidR="00E85380" w:rsidRPr="00E85380" w:rsidRDefault="00E85380" w:rsidP="00E85380">
      <w:pPr>
        <w:pStyle w:val="rvps2"/>
        <w:shd w:val="clear" w:color="auto" w:fill="FFFFFF"/>
        <w:spacing w:before="0" w:beforeAutospacing="0" w:after="150" w:afterAutospacing="0"/>
        <w:ind w:firstLine="450"/>
        <w:jc w:val="both"/>
        <w:rPr>
          <w:color w:val="000000"/>
          <w:sz w:val="28"/>
        </w:rPr>
      </w:pPr>
      <w:bookmarkStart w:id="341" w:name="n2401"/>
      <w:bookmarkEnd w:id="341"/>
      <w:r w:rsidRPr="00E85380">
        <w:rPr>
          <w:color w:val="000000"/>
          <w:sz w:val="28"/>
        </w:rPr>
        <w:t>У разі відсутності речей чи документів, які мають значення для досудового розслідування, слідчий дає вказівку про вручення оглянутої кореспонденції адресату.</w:t>
      </w:r>
    </w:p>
    <w:p w:rsidR="00E85380" w:rsidRPr="00E85380" w:rsidRDefault="00E85380" w:rsidP="00E85380">
      <w:pPr>
        <w:pStyle w:val="rvps2"/>
        <w:shd w:val="clear" w:color="auto" w:fill="FFFFFF"/>
        <w:spacing w:before="0" w:beforeAutospacing="0" w:after="150" w:afterAutospacing="0"/>
        <w:ind w:firstLine="450"/>
        <w:jc w:val="both"/>
        <w:rPr>
          <w:color w:val="000000"/>
          <w:sz w:val="28"/>
          <w:lang w:val="uk-UA"/>
        </w:rPr>
      </w:pPr>
      <w:bookmarkStart w:id="342" w:name="n2402"/>
      <w:bookmarkEnd w:id="342"/>
      <w:r>
        <w:rPr>
          <w:color w:val="000000"/>
          <w:sz w:val="28"/>
          <w:lang w:val="uk-UA"/>
        </w:rPr>
        <w:t xml:space="preserve">Як слушно зазначає </w:t>
      </w:r>
      <w:r w:rsidRPr="00585408">
        <w:rPr>
          <w:color w:val="000000"/>
          <w:sz w:val="28"/>
          <w:lang w:val="uk-UA"/>
        </w:rPr>
        <w:t>фахівець в галузі кримінального процесуального права</w:t>
      </w:r>
      <w:r w:rsidR="00585408" w:rsidRPr="00585408">
        <w:rPr>
          <w:color w:val="000000"/>
          <w:sz w:val="28"/>
          <w:lang w:val="uk-UA"/>
        </w:rPr>
        <w:t xml:space="preserve"> Шумило М.Є.</w:t>
      </w:r>
      <w:r>
        <w:rPr>
          <w:color w:val="000000"/>
          <w:sz w:val="28"/>
          <w:lang w:val="uk-UA"/>
        </w:rPr>
        <w:t>, п</w:t>
      </w:r>
      <w:r w:rsidRPr="00E85380">
        <w:rPr>
          <w:color w:val="000000"/>
          <w:sz w:val="28"/>
        </w:rPr>
        <w:t xml:space="preserve">ро кожен випадок проведення огляду, виїмки або затримання кореспонденції складається протокол згідно з вимогами </w:t>
      </w:r>
      <w:r>
        <w:rPr>
          <w:color w:val="000000"/>
          <w:sz w:val="28"/>
          <w:lang w:val="uk-UA"/>
        </w:rPr>
        <w:t>КПК України</w:t>
      </w:r>
      <w:r w:rsidRPr="00E85380">
        <w:rPr>
          <w:color w:val="000000"/>
          <w:sz w:val="28"/>
        </w:rPr>
        <w:t>. У протоколі обов’язково зазначається, які саме відправлення були оглянуті, що з них вилучено і що має бути доставлено адресату або тимчасово затримано, з яких відправлень знято копії чи отримано зразки, а також про проведення інших дій, передбачених </w:t>
      </w:r>
      <w:r>
        <w:rPr>
          <w:color w:val="000000"/>
          <w:sz w:val="28"/>
          <w:lang w:val="uk-UA"/>
        </w:rPr>
        <w:t>КПК України.</w:t>
      </w:r>
    </w:p>
    <w:p w:rsidR="00E85380" w:rsidRPr="00E85380" w:rsidRDefault="00E85380" w:rsidP="00E85380">
      <w:pPr>
        <w:pStyle w:val="rvps2"/>
        <w:shd w:val="clear" w:color="auto" w:fill="FFFFFF"/>
        <w:spacing w:before="0" w:beforeAutospacing="0" w:after="150" w:afterAutospacing="0"/>
        <w:ind w:firstLine="450"/>
        <w:jc w:val="both"/>
        <w:rPr>
          <w:color w:val="000000"/>
          <w:sz w:val="28"/>
        </w:rPr>
      </w:pPr>
      <w:bookmarkStart w:id="343" w:name="n2403"/>
      <w:bookmarkEnd w:id="343"/>
      <w:r w:rsidRPr="00E85380">
        <w:rPr>
          <w:color w:val="000000"/>
          <w:sz w:val="28"/>
        </w:rPr>
        <w:lastRenderedPageBreak/>
        <w:t>Керівники та працівники установ зв’язку зобов’язані сприяти проведенню негласної слідчої (розшукової) дії і не розголошувати факт її пр</w:t>
      </w:r>
      <w:r>
        <w:rPr>
          <w:color w:val="000000"/>
          <w:sz w:val="28"/>
        </w:rPr>
        <w:t xml:space="preserve">оведення чи отриману інформацію </w:t>
      </w:r>
      <w:r w:rsidRPr="00E85380">
        <w:rPr>
          <w:b/>
          <w:color w:val="000000"/>
          <w:sz w:val="28"/>
          <w:szCs w:val="28"/>
          <w:lang w:val="en-US"/>
        </w:rPr>
        <w:t>[</w:t>
      </w:r>
      <w:r w:rsidRPr="00E85380">
        <w:rPr>
          <w:rStyle w:val="rvts9"/>
          <w:b/>
          <w:bCs/>
          <w:color w:val="000000"/>
          <w:sz w:val="28"/>
          <w:szCs w:val="28"/>
          <w:lang w:val="en-US"/>
        </w:rPr>
        <w:t>]</w:t>
      </w:r>
      <w:r w:rsidRPr="00E85380">
        <w:rPr>
          <w:b/>
          <w:color w:val="000000"/>
          <w:sz w:val="28"/>
          <w:szCs w:val="28"/>
        </w:rPr>
        <w:t>.</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r w:rsidRPr="001E2C13">
        <w:rPr>
          <w:color w:val="000000"/>
          <w:sz w:val="28"/>
          <w:szCs w:val="28"/>
        </w:rPr>
        <w:t>Зняття інформації з транспортних телекомунікаційних мереж (мереж, що забезпечують передавання знаків, сигналів, письмового тексту, зображень та звуків або повідомлень будь-якого виду між підключеними до неї телекомунікаційними мережами доступу) є різновидом втручання у приватне спілкування, яке проводиться без відома осіб, які використовують засоби телекомунікацій для передавання інформації, на підставі ухвали слідчого судді, якщо під час його проведення можна встановити обставини, які мають значення для кримінального провадження.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44" w:name="n2406"/>
      <w:bookmarkEnd w:id="344"/>
      <w:r w:rsidRPr="001E2C13">
        <w:rPr>
          <w:color w:val="000000"/>
          <w:sz w:val="28"/>
          <w:szCs w:val="28"/>
        </w:rPr>
        <w:t>В ухвалі слідчого судді про дозвіл на втручання у приватне спілкування в цьому випадку додатково повинні бути зазначені ідентифікаційні ознаки, які дозволять унікально ідентифікувати абонента спостереження, транспортну телекомунікаційну мережу, кінцеве обладнання, на якому може здійснюватися втручання у приватне спілкування.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45" w:name="n2407"/>
      <w:bookmarkEnd w:id="345"/>
      <w:r w:rsidRPr="001E2C13">
        <w:rPr>
          <w:color w:val="000000"/>
          <w:sz w:val="28"/>
          <w:szCs w:val="28"/>
        </w:rPr>
        <w:t>Зняття інформації з транспортних телекомунікаційних мереж полягає у проведенні із застосуванням відповідних технічних засобів спостереження, відбору та фіксації змісту інформації, яка передається особою та має значення для досудового розслідування, а також одержанні, перетворенні і фіксації різних видів сигналів, що передаються каналами зв’язку.</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46" w:name="n2408"/>
      <w:bookmarkEnd w:id="346"/>
      <w:r w:rsidRPr="001E2C13">
        <w:rPr>
          <w:color w:val="000000"/>
          <w:sz w:val="28"/>
          <w:szCs w:val="28"/>
        </w:rPr>
        <w:t>Зняття інформації з транспортних телекомунікаційних мереж покладається на уповноважені підрозділи органів Національної поліції та органів безпеки. Керівники та працівники операторів телекомунікаційного зв’язку зобов’язані сприяти виконанню дій із зняття інформації з транспортних телекомунікаційних мереж, вживати необхідних заходів щодо нерозголошення факту проведення таких дій та отриманої інформації, зб</w:t>
      </w:r>
      <w:r w:rsidR="00E85380">
        <w:rPr>
          <w:color w:val="000000"/>
          <w:sz w:val="28"/>
          <w:szCs w:val="28"/>
        </w:rPr>
        <w:t xml:space="preserve">ерігати її в незмінному вигляді </w:t>
      </w:r>
      <w:r w:rsidR="00E85380" w:rsidRPr="00E85380">
        <w:rPr>
          <w:b/>
          <w:color w:val="000000"/>
          <w:sz w:val="28"/>
          <w:szCs w:val="28"/>
          <w:lang w:val="en-US"/>
        </w:rPr>
        <w:t>[</w:t>
      </w:r>
      <w:r w:rsidR="00E85380" w:rsidRPr="00E85380">
        <w:rPr>
          <w:rStyle w:val="rvts9"/>
          <w:b/>
          <w:bCs/>
          <w:color w:val="000000"/>
          <w:sz w:val="28"/>
          <w:szCs w:val="28"/>
          <w:lang w:val="en-US"/>
        </w:rPr>
        <w:t>]</w:t>
      </w:r>
      <w:r w:rsidR="00E85380" w:rsidRPr="00E85380">
        <w:rPr>
          <w:b/>
          <w:color w:val="000000"/>
          <w:sz w:val="28"/>
          <w:szCs w:val="28"/>
        </w:rPr>
        <w:t>.</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47" w:name="n5462"/>
      <w:bookmarkEnd w:id="347"/>
      <w:r w:rsidRPr="001E2C13">
        <w:rPr>
          <w:color w:val="000000"/>
          <w:sz w:val="28"/>
          <w:szCs w:val="28"/>
        </w:rPr>
        <w:t>Зняття інформації з електронних інформаційних систем</w:t>
      </w:r>
      <w:r w:rsidR="00E85380">
        <w:rPr>
          <w:color w:val="000000"/>
          <w:sz w:val="28"/>
          <w:szCs w:val="28"/>
          <w:lang w:val="uk-UA"/>
        </w:rPr>
        <w:t xml:space="preserve"> є останнім видом втручання у праватне спілкування. Згідно </w:t>
      </w:r>
      <w:r w:rsidR="00E85380" w:rsidRPr="00585408">
        <w:rPr>
          <w:color w:val="000000"/>
          <w:sz w:val="28"/>
          <w:szCs w:val="28"/>
          <w:lang w:val="uk-UA"/>
        </w:rPr>
        <w:t>ст. 264 КПК України</w:t>
      </w:r>
      <w:r w:rsidR="00E85380">
        <w:rPr>
          <w:color w:val="000000"/>
          <w:sz w:val="28"/>
          <w:szCs w:val="28"/>
          <w:lang w:val="uk-UA"/>
        </w:rPr>
        <w:t xml:space="preserve">, </w:t>
      </w:r>
      <w:bookmarkStart w:id="348" w:name="n2410"/>
      <w:bookmarkEnd w:id="348"/>
      <w:r w:rsidR="00E85380">
        <w:rPr>
          <w:color w:val="000000"/>
          <w:sz w:val="28"/>
          <w:szCs w:val="28"/>
          <w:lang w:val="uk-UA"/>
        </w:rPr>
        <w:t>п</w:t>
      </w:r>
      <w:r w:rsidRPr="001E2C13">
        <w:rPr>
          <w:color w:val="000000"/>
          <w:sz w:val="28"/>
          <w:szCs w:val="28"/>
        </w:rPr>
        <w:t>ошук, виявлення і фіксація відомостей, що містяться в електронній інформаційній системі або їх частин, доступ до електронної інформаційної системи або її частини, а також отримання таких відомостей без відома її власника, володільця або утримувача може здійснюватися на підставі ухвали слідчого судді, якщо є відомості про наявність інформації в електронній інформаційній системі або її частині, що має значення для певного досудового розслідування.</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49" w:name="n2411"/>
      <w:bookmarkEnd w:id="349"/>
      <w:r w:rsidRPr="001E2C13">
        <w:rPr>
          <w:color w:val="000000"/>
          <w:sz w:val="28"/>
          <w:szCs w:val="28"/>
        </w:rPr>
        <w:t>Не потребує дозволу слідчого судді здобуття відомостей з електронних інформаційних систем або її частини, доступ до яких не обмежується її власником, володільцем або утримувачем або не пов’язаний з подоланням системи логічного захисту.</w:t>
      </w:r>
    </w:p>
    <w:p w:rsidR="00062BF1" w:rsidRPr="001E2C13" w:rsidRDefault="00062BF1" w:rsidP="00062BF1">
      <w:pPr>
        <w:pStyle w:val="rvps2"/>
        <w:shd w:val="clear" w:color="auto" w:fill="FFFFFF"/>
        <w:spacing w:before="0" w:beforeAutospacing="0" w:after="150" w:afterAutospacing="0"/>
        <w:ind w:firstLine="450"/>
        <w:jc w:val="both"/>
        <w:rPr>
          <w:color w:val="000000"/>
          <w:sz w:val="28"/>
          <w:szCs w:val="28"/>
        </w:rPr>
      </w:pPr>
      <w:bookmarkStart w:id="350" w:name="n2412"/>
      <w:bookmarkEnd w:id="350"/>
      <w:r w:rsidRPr="001E2C13">
        <w:rPr>
          <w:color w:val="000000"/>
          <w:sz w:val="28"/>
          <w:szCs w:val="28"/>
        </w:rPr>
        <w:lastRenderedPageBreak/>
        <w:t>В ухвалі слідчого судді про дозвіл на втручання у приватне спілкування в цьому випадку додатково повинні бути зазначені ідентифікаційні ознаки електронної інформаційної системи, в якій може здійснюватися втручання у приватне спілкування.</w:t>
      </w:r>
    </w:p>
    <w:p w:rsidR="007F1EE0" w:rsidRPr="001E2C13" w:rsidRDefault="00585408" w:rsidP="007F1EE0">
      <w:pPr>
        <w:pStyle w:val="rvps2"/>
        <w:shd w:val="clear" w:color="auto" w:fill="FFFFFF"/>
        <w:spacing w:before="0" w:beforeAutospacing="0" w:after="150" w:afterAutospacing="0"/>
        <w:ind w:firstLine="450"/>
        <w:jc w:val="both"/>
        <w:rPr>
          <w:color w:val="000000"/>
          <w:sz w:val="28"/>
          <w:szCs w:val="28"/>
        </w:rPr>
      </w:pPr>
      <w:r w:rsidRPr="00585408">
        <w:rPr>
          <w:color w:val="000000"/>
          <w:sz w:val="28"/>
          <w:szCs w:val="28"/>
          <w:shd w:val="clear" w:color="auto" w:fill="FFFFFF"/>
          <w:lang w:val="uk-UA"/>
        </w:rPr>
        <w:t>Крім вище зазначених негласних (розшукових) слідчих дій, слід вказати на інші. Так, с</w:t>
      </w:r>
      <w:r w:rsidR="007F1EE0" w:rsidRPr="00585408">
        <w:rPr>
          <w:rStyle w:val="rvts9"/>
          <w:bCs/>
          <w:color w:val="000000"/>
          <w:sz w:val="28"/>
          <w:szCs w:val="28"/>
        </w:rPr>
        <w:t>т</w:t>
      </w:r>
      <w:r w:rsidR="001116A9" w:rsidRPr="00585408">
        <w:rPr>
          <w:rStyle w:val="rvts9"/>
          <w:bCs/>
          <w:color w:val="000000"/>
          <w:sz w:val="28"/>
          <w:szCs w:val="28"/>
          <w:lang w:val="uk-UA"/>
        </w:rPr>
        <w:t>.</w:t>
      </w:r>
      <w:r w:rsidR="007F1EE0" w:rsidRPr="00585408">
        <w:rPr>
          <w:rStyle w:val="rvts9"/>
          <w:bCs/>
          <w:color w:val="000000"/>
          <w:sz w:val="28"/>
          <w:szCs w:val="28"/>
        </w:rPr>
        <w:t xml:space="preserve"> 267</w:t>
      </w:r>
      <w:r w:rsidR="00B66316" w:rsidRPr="00585408">
        <w:rPr>
          <w:rStyle w:val="rvts9"/>
          <w:bCs/>
          <w:color w:val="000000"/>
          <w:sz w:val="28"/>
          <w:szCs w:val="28"/>
          <w:lang w:val="uk-UA"/>
        </w:rPr>
        <w:t xml:space="preserve"> КПК України закріплює</w:t>
      </w:r>
      <w:r w:rsidR="00B66316" w:rsidRPr="00B66316">
        <w:rPr>
          <w:rStyle w:val="rvts9"/>
          <w:bCs/>
          <w:color w:val="000000"/>
          <w:sz w:val="28"/>
          <w:szCs w:val="28"/>
          <w:lang w:val="uk-UA"/>
        </w:rPr>
        <w:t xml:space="preserve"> </w:t>
      </w:r>
      <w:r w:rsidR="00B66316" w:rsidRPr="00B66316">
        <w:rPr>
          <w:color w:val="000000"/>
          <w:sz w:val="28"/>
          <w:szCs w:val="28"/>
          <w:shd w:val="clear" w:color="auto" w:fill="FFFFFF"/>
          <w:lang w:val="uk-UA"/>
        </w:rPr>
        <w:t>інші види негласних (розшукових) слідчих дій</w:t>
      </w:r>
      <w:r w:rsidR="00B66316">
        <w:rPr>
          <w:color w:val="000000"/>
          <w:sz w:val="28"/>
          <w:szCs w:val="28"/>
          <w:shd w:val="clear" w:color="auto" w:fill="FFFFFF"/>
          <w:lang w:val="uk-UA"/>
        </w:rPr>
        <w:t>, а саме о</w:t>
      </w:r>
      <w:r w:rsidR="007F1EE0" w:rsidRPr="001E2C13">
        <w:rPr>
          <w:color w:val="000000"/>
          <w:sz w:val="28"/>
          <w:szCs w:val="28"/>
        </w:rPr>
        <w:t>бстеження публічно недоступних місць, житла чи іншого володіння особи</w:t>
      </w:r>
      <w:r w:rsidR="00B66316">
        <w:rPr>
          <w:color w:val="000000"/>
          <w:sz w:val="28"/>
          <w:szCs w:val="28"/>
          <w:lang w:val="uk-UA"/>
        </w:rPr>
        <w:t xml:space="preserve">. Так, </w:t>
      </w:r>
      <w:bookmarkStart w:id="351" w:name="n2422"/>
      <w:bookmarkEnd w:id="351"/>
      <w:r w:rsidR="00B66316">
        <w:rPr>
          <w:color w:val="000000"/>
          <w:sz w:val="28"/>
          <w:szCs w:val="28"/>
          <w:lang w:val="uk-UA"/>
        </w:rPr>
        <w:t>с</w:t>
      </w:r>
      <w:r w:rsidR="007F1EE0" w:rsidRPr="001E2C13">
        <w:rPr>
          <w:color w:val="000000"/>
          <w:sz w:val="28"/>
          <w:szCs w:val="28"/>
        </w:rPr>
        <w:t>лідчий має право обстежити публічно недоступні місця, житло чи інше володіння особи шляхом таємного проникнення в них, у тому числі з використанням технічних засобів, з метою:</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52" w:name="n2423"/>
      <w:bookmarkEnd w:id="352"/>
      <w:r w:rsidRPr="001E2C13">
        <w:rPr>
          <w:color w:val="000000"/>
          <w:sz w:val="28"/>
          <w:szCs w:val="28"/>
        </w:rPr>
        <w:t>1) виявлення і фіксації слідів вчинення тяжкого або особливо тяжкого злочину, речей і документів, що мають значення для їх досудового розслідування;</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53" w:name="n2424"/>
      <w:bookmarkEnd w:id="353"/>
      <w:r w:rsidRPr="001E2C13">
        <w:rPr>
          <w:color w:val="000000"/>
          <w:sz w:val="28"/>
          <w:szCs w:val="28"/>
        </w:rPr>
        <w:t>2) виготовлення копій чи зразків зазначених речей і документів;</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54" w:name="n2425"/>
      <w:bookmarkEnd w:id="354"/>
      <w:r w:rsidRPr="001E2C13">
        <w:rPr>
          <w:color w:val="000000"/>
          <w:sz w:val="28"/>
          <w:szCs w:val="28"/>
        </w:rPr>
        <w:t>3) виявлення та вилучення зразків для дослідження під час досудового розслідування тяжкого або особливо тяжкого злочину;</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55" w:name="n2426"/>
      <w:bookmarkEnd w:id="355"/>
      <w:r w:rsidRPr="001E2C13">
        <w:rPr>
          <w:color w:val="000000"/>
          <w:sz w:val="28"/>
          <w:szCs w:val="28"/>
        </w:rPr>
        <w:t>4) виявлення осіб, які розшукуються;</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56" w:name="n2427"/>
      <w:bookmarkEnd w:id="356"/>
      <w:r w:rsidRPr="001E2C13">
        <w:rPr>
          <w:color w:val="000000"/>
          <w:sz w:val="28"/>
          <w:szCs w:val="28"/>
        </w:rPr>
        <w:t>5) встановлення технічних засобів аудіо-, відеоконтролю особи.</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57" w:name="n2428"/>
      <w:bookmarkEnd w:id="357"/>
      <w:r w:rsidRPr="001E2C13">
        <w:rPr>
          <w:color w:val="000000"/>
          <w:sz w:val="28"/>
          <w:szCs w:val="28"/>
        </w:rPr>
        <w:t>Публічно недоступним є місце, до якого неможливо увійти або в якому неможливо перебувати на правових підставах без отримання на це згоди власника, користувача або уповноважених ними осіб.</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58" w:name="n2429"/>
      <w:bookmarkEnd w:id="358"/>
      <w:r w:rsidRPr="001E2C13">
        <w:rPr>
          <w:color w:val="000000"/>
          <w:sz w:val="28"/>
          <w:szCs w:val="28"/>
        </w:rPr>
        <w:t>Приміщення, які спеціально призначені для утримання осіб, права яких обмежені відповідно до закону (приміщення з примусового утримання осіб у зв’язку з відбуттям покарання, затримання, взяттям під варту тощо), мають статус публічно доступних.</w:t>
      </w:r>
    </w:p>
    <w:p w:rsidR="007F1EE0" w:rsidRPr="001E2C13" w:rsidRDefault="00B66316" w:rsidP="007F1EE0">
      <w:pPr>
        <w:pStyle w:val="rvps2"/>
        <w:shd w:val="clear" w:color="auto" w:fill="FFFFFF"/>
        <w:spacing w:before="0" w:beforeAutospacing="0" w:after="150" w:afterAutospacing="0"/>
        <w:ind w:firstLine="450"/>
        <w:jc w:val="both"/>
        <w:rPr>
          <w:color w:val="000000"/>
          <w:sz w:val="28"/>
          <w:szCs w:val="28"/>
        </w:rPr>
      </w:pPr>
      <w:bookmarkStart w:id="359" w:name="n2430"/>
      <w:bookmarkEnd w:id="359"/>
      <w:r>
        <w:rPr>
          <w:color w:val="000000"/>
          <w:sz w:val="28"/>
          <w:szCs w:val="28"/>
          <w:lang w:val="uk-UA"/>
        </w:rPr>
        <w:t>Важливо вказати на місце і роль слідчого судді при вирішенні питання щодо о</w:t>
      </w:r>
      <w:r w:rsidR="007F1EE0" w:rsidRPr="001E2C13">
        <w:rPr>
          <w:color w:val="000000"/>
          <w:sz w:val="28"/>
          <w:szCs w:val="28"/>
        </w:rPr>
        <w:t xml:space="preserve">бстеження шляхом таємного проникнення до публічно недоступних місць, </w:t>
      </w:r>
      <w:r>
        <w:rPr>
          <w:color w:val="000000"/>
          <w:sz w:val="28"/>
          <w:szCs w:val="28"/>
        </w:rPr>
        <w:t xml:space="preserve">житла чи іншого володіння особи. Відповідно до цього, такое обстеження </w:t>
      </w:r>
      <w:r w:rsidR="007F1EE0" w:rsidRPr="00B66316">
        <w:rPr>
          <w:color w:val="000000" w:themeColor="text1"/>
          <w:sz w:val="28"/>
          <w:szCs w:val="28"/>
        </w:rPr>
        <w:t>проводиться на підставі ухвали слідчого судді, постановленої в порядку, передбаченому </w:t>
      </w:r>
      <w:hyperlink r:id="rId38" w:anchor="n2295" w:history="1">
        <w:r w:rsidR="007F1EE0" w:rsidRPr="00B66316">
          <w:rPr>
            <w:rStyle w:val="a3"/>
            <w:color w:val="000000" w:themeColor="text1"/>
            <w:sz w:val="28"/>
            <w:szCs w:val="28"/>
            <w:u w:val="none"/>
          </w:rPr>
          <w:t>статтями 246</w:t>
        </w:r>
      </w:hyperlink>
      <w:r w:rsidR="007F1EE0" w:rsidRPr="00B66316">
        <w:rPr>
          <w:color w:val="000000" w:themeColor="text1"/>
          <w:sz w:val="28"/>
          <w:szCs w:val="28"/>
        </w:rPr>
        <w:t>, </w:t>
      </w:r>
      <w:hyperlink r:id="rId39" w:anchor="n2309" w:history="1">
        <w:r w:rsidR="007F1EE0" w:rsidRPr="00B66316">
          <w:rPr>
            <w:rStyle w:val="a3"/>
            <w:color w:val="000000" w:themeColor="text1"/>
            <w:sz w:val="28"/>
            <w:szCs w:val="28"/>
            <w:u w:val="none"/>
          </w:rPr>
          <w:t>248</w:t>
        </w:r>
      </w:hyperlink>
      <w:r w:rsidR="007F1EE0" w:rsidRPr="00B66316">
        <w:rPr>
          <w:color w:val="000000" w:themeColor="text1"/>
          <w:sz w:val="28"/>
          <w:szCs w:val="28"/>
        </w:rPr>
        <w:t>, </w:t>
      </w:r>
      <w:hyperlink r:id="rId40" w:anchor="n2332" w:history="1">
        <w:r w:rsidR="007F1EE0" w:rsidRPr="00B66316">
          <w:rPr>
            <w:rStyle w:val="a3"/>
            <w:color w:val="000000" w:themeColor="text1"/>
            <w:sz w:val="28"/>
            <w:szCs w:val="28"/>
            <w:u w:val="none"/>
          </w:rPr>
          <w:t>249</w:t>
        </w:r>
      </w:hyperlink>
      <w:r>
        <w:rPr>
          <w:rStyle w:val="a3"/>
          <w:color w:val="000000" w:themeColor="text1"/>
          <w:sz w:val="28"/>
          <w:szCs w:val="28"/>
          <w:u w:val="none"/>
          <w:lang w:val="uk-UA"/>
        </w:rPr>
        <w:t xml:space="preserve"> </w:t>
      </w:r>
      <w:r>
        <w:rPr>
          <w:color w:val="000000" w:themeColor="text1"/>
          <w:sz w:val="28"/>
          <w:szCs w:val="28"/>
          <w:lang w:val="uk-UA"/>
        </w:rPr>
        <w:t>КПК України</w:t>
      </w:r>
      <w:r w:rsidR="007F1EE0" w:rsidRPr="00B66316">
        <w:rPr>
          <w:color w:val="000000" w:themeColor="text1"/>
          <w:sz w:val="28"/>
          <w:szCs w:val="28"/>
        </w:rPr>
        <w:t>.</w:t>
      </w:r>
    </w:p>
    <w:p w:rsidR="007F1EE0" w:rsidRPr="001E2C13" w:rsidRDefault="00AC1B4F" w:rsidP="007F1EE0">
      <w:pPr>
        <w:pStyle w:val="rvps2"/>
        <w:shd w:val="clear" w:color="auto" w:fill="FFFFFF"/>
        <w:spacing w:before="0" w:beforeAutospacing="0" w:after="150" w:afterAutospacing="0"/>
        <w:ind w:firstLine="450"/>
        <w:jc w:val="both"/>
        <w:rPr>
          <w:color w:val="000000"/>
          <w:sz w:val="28"/>
          <w:szCs w:val="28"/>
        </w:rPr>
      </w:pPr>
      <w:r w:rsidRPr="00AC1B4F">
        <w:rPr>
          <w:rStyle w:val="rvts9"/>
          <w:bCs/>
          <w:color w:val="000000" w:themeColor="text1"/>
          <w:sz w:val="28"/>
          <w:szCs w:val="28"/>
          <w:lang w:val="uk-UA"/>
        </w:rPr>
        <w:t>До інших видів негласних (розшукових) слідчих дій відносять у</w:t>
      </w:r>
      <w:r w:rsidR="007F1EE0" w:rsidRPr="00AC1B4F">
        <w:rPr>
          <w:color w:val="000000" w:themeColor="text1"/>
          <w:sz w:val="28"/>
          <w:szCs w:val="28"/>
        </w:rPr>
        <w:t>становлення місцезнаходження радіоелектронного засобу</w:t>
      </w:r>
      <w:r w:rsidR="007F1EE0" w:rsidRPr="001E2C13">
        <w:rPr>
          <w:color w:val="000000"/>
          <w:sz w:val="28"/>
          <w:szCs w:val="28"/>
        </w:rPr>
        <w:t>, яка полягає в застосуванні технічних засобів для локалізації місцезнаходження радіоелектронного засобу, у тому числі мобільного терміналу систем зв’язку, та інших радіовипромінювальних пристроїв, активованих у мережах операторів рухомого (мобільного) зв’язку, без розкриття змісту повідомлень, що передаються, якщо в результаті його проведення можна встановити обставини, які мають значення для кримінального провадження.</w:t>
      </w:r>
    </w:p>
    <w:p w:rsidR="007F1EE0" w:rsidRPr="001E2C13" w:rsidRDefault="00AC1B4F" w:rsidP="007F1EE0">
      <w:pPr>
        <w:pStyle w:val="rvps2"/>
        <w:shd w:val="clear" w:color="auto" w:fill="FFFFFF"/>
        <w:spacing w:before="0" w:beforeAutospacing="0" w:after="150" w:afterAutospacing="0"/>
        <w:ind w:firstLine="450"/>
        <w:jc w:val="both"/>
        <w:rPr>
          <w:color w:val="000000"/>
          <w:sz w:val="28"/>
          <w:szCs w:val="28"/>
        </w:rPr>
      </w:pPr>
      <w:bookmarkStart w:id="360" w:name="n2433"/>
      <w:bookmarkEnd w:id="360"/>
      <w:r>
        <w:rPr>
          <w:color w:val="000000"/>
          <w:sz w:val="28"/>
          <w:szCs w:val="28"/>
          <w:lang w:val="uk-UA"/>
        </w:rPr>
        <w:t>Важливо вказати на те, що таке у</w:t>
      </w:r>
      <w:r w:rsidR="007F1EE0" w:rsidRPr="001E2C13">
        <w:rPr>
          <w:color w:val="000000"/>
          <w:sz w:val="28"/>
          <w:szCs w:val="28"/>
        </w:rPr>
        <w:t xml:space="preserve">становлення місцезнаходження радіоелектронного засобу проводиться </w:t>
      </w:r>
      <w:r>
        <w:rPr>
          <w:color w:val="000000"/>
          <w:sz w:val="28"/>
          <w:szCs w:val="28"/>
          <w:lang w:val="uk-UA"/>
        </w:rPr>
        <w:t xml:space="preserve">також </w:t>
      </w:r>
      <w:r w:rsidR="007F1EE0" w:rsidRPr="001E2C13">
        <w:rPr>
          <w:color w:val="000000"/>
          <w:sz w:val="28"/>
          <w:szCs w:val="28"/>
        </w:rPr>
        <w:t xml:space="preserve">на підставі ухвали слідчого </w:t>
      </w:r>
      <w:r w:rsidR="007F1EE0" w:rsidRPr="001E2C13">
        <w:rPr>
          <w:color w:val="000000"/>
          <w:sz w:val="28"/>
          <w:szCs w:val="28"/>
        </w:rPr>
        <w:lastRenderedPageBreak/>
        <w:t>судді</w:t>
      </w:r>
      <w:r>
        <w:rPr>
          <w:color w:val="000000"/>
          <w:sz w:val="28"/>
          <w:szCs w:val="28"/>
          <w:lang w:val="uk-UA"/>
        </w:rPr>
        <w:t>.</w:t>
      </w:r>
      <w:bookmarkStart w:id="361" w:name="n2434"/>
      <w:bookmarkEnd w:id="361"/>
      <w:r w:rsidR="007F1EE0" w:rsidRPr="001E2C13">
        <w:rPr>
          <w:color w:val="000000"/>
          <w:sz w:val="28"/>
          <w:szCs w:val="28"/>
        </w:rPr>
        <w:t xml:space="preserve"> В ухвалі слідчого судді про дозвіл на встановлення місцезнаходження радіоелектронного засобу в цьому випадку додатково повинні бути зазначені ідентифікаційні ознаки, які дозволять унікально ідентифікувати абонента спостереження, транспортну телекомунікаційну мережу, кінцеве обладнання.</w:t>
      </w:r>
    </w:p>
    <w:p w:rsidR="007F1EE0" w:rsidRPr="00AC1B4F" w:rsidRDefault="007F1EE0" w:rsidP="007F1EE0">
      <w:pPr>
        <w:pStyle w:val="rvps2"/>
        <w:shd w:val="clear" w:color="auto" w:fill="FFFFFF"/>
        <w:spacing w:before="0" w:beforeAutospacing="0" w:after="150" w:afterAutospacing="0"/>
        <w:ind w:firstLine="450"/>
        <w:jc w:val="both"/>
        <w:rPr>
          <w:color w:val="000000"/>
          <w:sz w:val="28"/>
          <w:szCs w:val="28"/>
          <w:lang w:val="uk-UA"/>
        </w:rPr>
      </w:pPr>
      <w:bookmarkStart w:id="362" w:name="n2435"/>
      <w:bookmarkEnd w:id="362"/>
      <w:r w:rsidRPr="001E2C13">
        <w:rPr>
          <w:color w:val="000000"/>
          <w:sz w:val="28"/>
          <w:szCs w:val="28"/>
        </w:rPr>
        <w:t>Установлення місцезнаходження радіоелектронного засобу до постановлення ухвали слідчого судді може бути розпочато на підставі постанови слідчого, прокурора лише у випадк</w:t>
      </w:r>
      <w:r w:rsidR="00AC1B4F">
        <w:rPr>
          <w:color w:val="000000"/>
          <w:sz w:val="28"/>
          <w:szCs w:val="28"/>
          <w:lang w:val="uk-UA"/>
        </w:rPr>
        <w:t>вх</w:t>
      </w:r>
      <w:r w:rsidRPr="001E2C13">
        <w:rPr>
          <w:color w:val="000000"/>
          <w:sz w:val="28"/>
          <w:szCs w:val="28"/>
        </w:rPr>
        <w:t>, передбачен</w:t>
      </w:r>
      <w:r w:rsidR="00AC1B4F">
        <w:rPr>
          <w:color w:val="000000"/>
          <w:sz w:val="28"/>
          <w:szCs w:val="28"/>
          <w:lang w:val="uk-UA"/>
        </w:rPr>
        <w:t xml:space="preserve">их КПК України </w:t>
      </w:r>
      <w:r w:rsidR="00AC1B4F" w:rsidRPr="00E85380">
        <w:rPr>
          <w:b/>
          <w:color w:val="000000"/>
          <w:sz w:val="28"/>
          <w:szCs w:val="28"/>
          <w:lang w:val="en-US"/>
        </w:rPr>
        <w:t>[</w:t>
      </w:r>
      <w:r w:rsidR="00AC1B4F" w:rsidRPr="00E85380">
        <w:rPr>
          <w:rStyle w:val="rvts9"/>
          <w:b/>
          <w:bCs/>
          <w:color w:val="000000"/>
          <w:sz w:val="28"/>
          <w:szCs w:val="28"/>
          <w:lang w:val="en-US"/>
        </w:rPr>
        <w:t>]</w:t>
      </w:r>
      <w:r w:rsidR="00AC1B4F" w:rsidRPr="00E85380">
        <w:rPr>
          <w:b/>
          <w:color w:val="000000"/>
          <w:sz w:val="28"/>
          <w:szCs w:val="28"/>
        </w:rPr>
        <w:t>.</w:t>
      </w:r>
      <w:r w:rsidR="00AC1B4F">
        <w:rPr>
          <w:color w:val="000000"/>
          <w:sz w:val="28"/>
          <w:szCs w:val="28"/>
          <w:lang w:val="uk-UA"/>
        </w:rPr>
        <w:t xml:space="preserve"> </w:t>
      </w:r>
    </w:p>
    <w:p w:rsidR="007F1EE0" w:rsidRPr="001E2C13" w:rsidRDefault="00AC1B4F" w:rsidP="007F1EE0">
      <w:pPr>
        <w:pStyle w:val="rvps2"/>
        <w:shd w:val="clear" w:color="auto" w:fill="FFFFFF"/>
        <w:spacing w:before="0" w:beforeAutospacing="0" w:after="150" w:afterAutospacing="0"/>
        <w:ind w:firstLine="450"/>
        <w:jc w:val="both"/>
        <w:rPr>
          <w:color w:val="000000"/>
          <w:sz w:val="28"/>
          <w:szCs w:val="28"/>
        </w:rPr>
      </w:pPr>
      <w:bookmarkStart w:id="363" w:name="n2436"/>
      <w:bookmarkEnd w:id="363"/>
      <w:r w:rsidRPr="00AC1B4F">
        <w:rPr>
          <w:rStyle w:val="rvts9"/>
          <w:bCs/>
          <w:color w:val="000000"/>
          <w:sz w:val="28"/>
          <w:szCs w:val="28"/>
          <w:lang w:val="uk-UA"/>
        </w:rPr>
        <w:t>Наступним видом</w:t>
      </w:r>
      <w:r>
        <w:rPr>
          <w:rStyle w:val="rvts9"/>
          <w:bCs/>
          <w:color w:val="000000"/>
          <w:sz w:val="28"/>
          <w:szCs w:val="28"/>
          <w:lang w:val="uk-UA"/>
        </w:rPr>
        <w:t xml:space="preserve"> негласних дій</w:t>
      </w:r>
      <w:r w:rsidRPr="00AC1B4F">
        <w:rPr>
          <w:rStyle w:val="rvts9"/>
          <w:bCs/>
          <w:color w:val="000000"/>
          <w:sz w:val="28"/>
          <w:szCs w:val="28"/>
          <w:lang w:val="uk-UA"/>
        </w:rPr>
        <w:t xml:space="preserve"> є с</w:t>
      </w:r>
      <w:r w:rsidR="007F1EE0" w:rsidRPr="00AC1B4F">
        <w:rPr>
          <w:color w:val="000000"/>
          <w:sz w:val="28"/>
          <w:szCs w:val="28"/>
        </w:rPr>
        <w:t>постереження за особою, річчю або місцем</w:t>
      </w:r>
      <w:r w:rsidRPr="00AC1B4F">
        <w:rPr>
          <w:color w:val="000000"/>
          <w:sz w:val="28"/>
          <w:szCs w:val="28"/>
          <w:lang w:val="uk-UA"/>
        </w:rPr>
        <w:t>.</w:t>
      </w:r>
      <w:r>
        <w:rPr>
          <w:color w:val="000000"/>
          <w:sz w:val="28"/>
          <w:szCs w:val="28"/>
          <w:lang w:val="uk-UA"/>
        </w:rPr>
        <w:t xml:space="preserve"> </w:t>
      </w:r>
      <w:bookmarkStart w:id="364" w:name="n2437"/>
      <w:bookmarkEnd w:id="364"/>
      <w:r w:rsidR="007F1EE0" w:rsidRPr="001E2C13">
        <w:rPr>
          <w:color w:val="000000"/>
          <w:sz w:val="28"/>
          <w:szCs w:val="28"/>
        </w:rPr>
        <w:t>Для пошуку, фіксації і перевірки під час досудового розслідування тяжкого або особливо тяжкого злочину відомостей про особу та її поведінку або тих, з ким ця особа контактує, або певної речі чи місця у публічно доступних місцях може проводитися візуальне спостереження за зазначеними об’єктами або візуальне спостереження з використанням відеозапису, фотографування, спеціальних технічних засобів для спостереження.</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65" w:name="n2438"/>
      <w:bookmarkEnd w:id="365"/>
      <w:r w:rsidRPr="001E2C13">
        <w:rPr>
          <w:color w:val="000000"/>
          <w:sz w:val="28"/>
          <w:szCs w:val="28"/>
        </w:rPr>
        <w:t>За результатами спостереження складається</w:t>
      </w:r>
      <w:r w:rsidR="00AC1B4F">
        <w:rPr>
          <w:color w:val="000000"/>
          <w:sz w:val="28"/>
          <w:szCs w:val="28"/>
          <w:lang w:val="uk-UA"/>
        </w:rPr>
        <w:t xml:space="preserve"> відповідний</w:t>
      </w:r>
      <w:r w:rsidRPr="001E2C13">
        <w:rPr>
          <w:color w:val="000000"/>
          <w:sz w:val="28"/>
          <w:szCs w:val="28"/>
        </w:rPr>
        <w:t xml:space="preserve"> протокол, до якого долучаються отримані фотографії та/або відеозапис.</w:t>
      </w:r>
    </w:p>
    <w:p w:rsidR="007F1EE0" w:rsidRPr="001E2C13" w:rsidRDefault="00AC1B4F" w:rsidP="007F1EE0">
      <w:pPr>
        <w:pStyle w:val="rvps2"/>
        <w:shd w:val="clear" w:color="auto" w:fill="FFFFFF"/>
        <w:spacing w:before="0" w:beforeAutospacing="0" w:after="150" w:afterAutospacing="0"/>
        <w:ind w:firstLine="450"/>
        <w:jc w:val="both"/>
        <w:rPr>
          <w:color w:val="000000"/>
          <w:sz w:val="28"/>
          <w:szCs w:val="28"/>
        </w:rPr>
      </w:pPr>
      <w:bookmarkStart w:id="366" w:name="n2439"/>
      <w:bookmarkEnd w:id="366"/>
      <w:r>
        <w:rPr>
          <w:color w:val="000000"/>
          <w:sz w:val="28"/>
          <w:szCs w:val="28"/>
          <w:lang w:val="uk-UA"/>
        </w:rPr>
        <w:t>Важливо, що с</w:t>
      </w:r>
      <w:r w:rsidR="007F1EE0" w:rsidRPr="001E2C13">
        <w:rPr>
          <w:color w:val="000000"/>
          <w:sz w:val="28"/>
          <w:szCs w:val="28"/>
        </w:rPr>
        <w:t>постереження за особою проводиться на підставі ухвали слідчого судді, постановленої в порядку, передбаченому </w:t>
      </w:r>
      <w:r w:rsidRPr="00585408">
        <w:rPr>
          <w:sz w:val="28"/>
          <w:lang w:val="uk-UA"/>
        </w:rPr>
        <w:t>КПК України</w:t>
      </w:r>
      <w:r w:rsidRPr="00AC1B4F">
        <w:rPr>
          <w:b/>
          <w:sz w:val="28"/>
          <w:lang w:val="uk-UA"/>
        </w:rPr>
        <w:t>.</w:t>
      </w:r>
      <w:r>
        <w:rPr>
          <w:b/>
          <w:sz w:val="28"/>
          <w:lang w:val="uk-UA"/>
        </w:rPr>
        <w:t xml:space="preserve"> </w:t>
      </w:r>
      <w:bookmarkStart w:id="367" w:name="n2440"/>
      <w:bookmarkEnd w:id="367"/>
      <w:r w:rsidR="007F1EE0" w:rsidRPr="001E2C13">
        <w:rPr>
          <w:color w:val="000000"/>
          <w:sz w:val="28"/>
          <w:szCs w:val="28"/>
        </w:rPr>
        <w:t xml:space="preserve"> Спостереження за особою до постановлення ухвали слідчого судді може бути розпочато на підставі постанови слідчого, прокурора лише у випадку, передбаченому </w:t>
      </w:r>
      <w:hyperlink r:id="rId41" w:anchor="n2339" w:history="1">
        <w:r w:rsidR="007F1EE0" w:rsidRPr="00AC1B4F">
          <w:rPr>
            <w:rStyle w:val="a3"/>
            <w:color w:val="000000" w:themeColor="text1"/>
            <w:sz w:val="28"/>
            <w:szCs w:val="28"/>
            <w:u w:val="none"/>
          </w:rPr>
          <w:t>частиною першою статті 250</w:t>
        </w:r>
      </w:hyperlink>
      <w:r w:rsidR="007F1EE0" w:rsidRPr="00AC1B4F">
        <w:rPr>
          <w:color w:val="000000" w:themeColor="text1"/>
          <w:sz w:val="28"/>
          <w:szCs w:val="28"/>
        </w:rPr>
        <w:t> </w:t>
      </w:r>
      <w:r>
        <w:rPr>
          <w:color w:val="000000"/>
          <w:sz w:val="28"/>
          <w:szCs w:val="28"/>
          <w:lang w:val="uk-UA"/>
        </w:rPr>
        <w:t xml:space="preserve">КПК України </w:t>
      </w:r>
      <w:r w:rsidRPr="00E85380">
        <w:rPr>
          <w:b/>
          <w:color w:val="000000"/>
          <w:sz w:val="28"/>
          <w:szCs w:val="28"/>
          <w:lang w:val="en-US"/>
        </w:rPr>
        <w:t>[</w:t>
      </w:r>
      <w:r w:rsidRPr="00E85380">
        <w:rPr>
          <w:rStyle w:val="rvts9"/>
          <w:b/>
          <w:bCs/>
          <w:color w:val="000000"/>
          <w:sz w:val="28"/>
          <w:szCs w:val="28"/>
          <w:lang w:val="en-US"/>
        </w:rPr>
        <w:t>]</w:t>
      </w:r>
      <w:r w:rsidR="007F1EE0" w:rsidRPr="001E2C13">
        <w:rPr>
          <w:color w:val="000000"/>
          <w:sz w:val="28"/>
          <w:szCs w:val="28"/>
        </w:rPr>
        <w:t>.</w:t>
      </w:r>
    </w:p>
    <w:p w:rsidR="007F1EE0" w:rsidRPr="001E2C13" w:rsidRDefault="00D16C1A" w:rsidP="00D16C1A">
      <w:pPr>
        <w:pStyle w:val="rvps2"/>
        <w:shd w:val="clear" w:color="auto" w:fill="FFFFFF"/>
        <w:spacing w:before="0" w:beforeAutospacing="0" w:after="150" w:afterAutospacing="0"/>
        <w:ind w:firstLine="450"/>
        <w:jc w:val="both"/>
        <w:rPr>
          <w:color w:val="000000"/>
          <w:sz w:val="28"/>
          <w:szCs w:val="28"/>
        </w:rPr>
      </w:pPr>
      <w:bookmarkStart w:id="368" w:name="n5329"/>
      <w:bookmarkEnd w:id="368"/>
      <w:r w:rsidRPr="00D16C1A">
        <w:rPr>
          <w:rStyle w:val="rvts9"/>
          <w:bCs/>
          <w:color w:val="000000"/>
          <w:sz w:val="28"/>
          <w:szCs w:val="28"/>
          <w:lang w:val="uk-UA"/>
        </w:rPr>
        <w:t xml:space="preserve">Після внесення змін у 2015 році, Кримінальний процесуальний кодекс України було доповнено </w:t>
      </w:r>
      <w:r w:rsidRPr="00585408">
        <w:rPr>
          <w:rStyle w:val="rvts9"/>
          <w:bCs/>
          <w:color w:val="000000"/>
          <w:sz w:val="28"/>
          <w:szCs w:val="28"/>
          <w:lang w:val="uk-UA"/>
        </w:rPr>
        <w:t xml:space="preserve">статтею </w:t>
      </w:r>
      <w:r w:rsidR="007F1EE0" w:rsidRPr="00585408">
        <w:rPr>
          <w:rStyle w:val="rvts9"/>
          <w:bCs/>
          <w:color w:val="000000"/>
          <w:sz w:val="28"/>
          <w:szCs w:val="28"/>
        </w:rPr>
        <w:t>269</w:t>
      </w:r>
      <w:r w:rsidR="007F1EE0" w:rsidRPr="00585408">
        <w:rPr>
          <w:rStyle w:val="rvts37"/>
          <w:bCs/>
          <w:color w:val="000000"/>
          <w:sz w:val="28"/>
          <w:szCs w:val="28"/>
          <w:vertAlign w:val="superscript"/>
        </w:rPr>
        <w:t>-1</w:t>
      </w:r>
      <w:r>
        <w:rPr>
          <w:color w:val="000000"/>
          <w:sz w:val="28"/>
          <w:szCs w:val="28"/>
          <w:lang w:val="uk-UA"/>
        </w:rPr>
        <w:t xml:space="preserve"> </w:t>
      </w:r>
      <w:r w:rsidRPr="00D16C1A">
        <w:rPr>
          <w:b/>
          <w:color w:val="000000"/>
          <w:sz w:val="28"/>
          <w:szCs w:val="28"/>
          <w:lang w:val="uk-UA"/>
        </w:rPr>
        <w:t xml:space="preserve">- </w:t>
      </w:r>
      <w:r>
        <w:rPr>
          <w:color w:val="000000"/>
          <w:sz w:val="28"/>
          <w:szCs w:val="28"/>
          <w:lang w:val="uk-UA"/>
        </w:rPr>
        <w:t>м</w:t>
      </w:r>
      <w:r w:rsidR="007F1EE0" w:rsidRPr="001E2C13">
        <w:rPr>
          <w:color w:val="000000"/>
          <w:sz w:val="28"/>
          <w:szCs w:val="28"/>
        </w:rPr>
        <w:t>оніторинг банківських рахунків</w:t>
      </w:r>
      <w:r>
        <w:rPr>
          <w:color w:val="000000"/>
          <w:sz w:val="28"/>
          <w:szCs w:val="28"/>
          <w:lang w:val="uk-UA"/>
        </w:rPr>
        <w:t xml:space="preserve">. </w:t>
      </w:r>
      <w:bookmarkStart w:id="369" w:name="n5330"/>
      <w:bookmarkEnd w:id="369"/>
      <w:r>
        <w:rPr>
          <w:color w:val="000000"/>
          <w:sz w:val="28"/>
          <w:szCs w:val="28"/>
          <w:lang w:val="uk-UA"/>
        </w:rPr>
        <w:t>Згідно з нормою цієї статті, з</w:t>
      </w:r>
      <w:r>
        <w:rPr>
          <w:color w:val="000000"/>
          <w:sz w:val="28"/>
          <w:szCs w:val="28"/>
        </w:rPr>
        <w:t>а наявно</w:t>
      </w:r>
      <w:r w:rsidR="007F1EE0" w:rsidRPr="001E2C13">
        <w:rPr>
          <w:color w:val="000000"/>
          <w:sz w:val="28"/>
          <w:szCs w:val="28"/>
        </w:rPr>
        <w:t xml:space="preserve">ті обґрунтованої підозри, що особа здійснює злочинні дії з використанням банківського рахунку, або з метою розшуку чи ідентифікації майна, що підлягає конфіскації або спеціальній конфіскації, у кримінальних провадженнях, віднесених до підслідності Національного антикорупційного бюро України, прокурор може звернутися до слідчого судді в порядку, передбаченому статтями 246, 248, 249 </w:t>
      </w:r>
      <w:r>
        <w:rPr>
          <w:color w:val="000000"/>
          <w:sz w:val="28"/>
          <w:szCs w:val="28"/>
          <w:lang w:val="uk-UA"/>
        </w:rPr>
        <w:t>КПК України</w:t>
      </w:r>
      <w:r w:rsidR="007F1EE0" w:rsidRPr="001E2C13">
        <w:rPr>
          <w:color w:val="000000"/>
          <w:sz w:val="28"/>
          <w:szCs w:val="28"/>
        </w:rPr>
        <w:t>, для винесення ухвали про моніторинг банківських рахунків.</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70" w:name="n5331"/>
      <w:bookmarkEnd w:id="370"/>
      <w:r w:rsidRPr="001E2C13">
        <w:rPr>
          <w:color w:val="000000"/>
          <w:sz w:val="28"/>
          <w:szCs w:val="28"/>
        </w:rPr>
        <w:t>Згідно з ухвалою слідчого судді про моніторинг банківських рахунків банк зобов’язаний надавати Національному антикорупційному бюро України в поточному режимі інформацію про операції, що здійснюються на одному або декількох банківських рахунках.</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71" w:name="n5332"/>
      <w:bookmarkEnd w:id="371"/>
      <w:r w:rsidRPr="001E2C13">
        <w:rPr>
          <w:color w:val="000000"/>
          <w:sz w:val="28"/>
          <w:szCs w:val="28"/>
        </w:rPr>
        <w:t xml:space="preserve">Слідчий суддя в ухвалі про моніторинг банківських рахунків повідомляє керівника банківської установи про обов’язок нерозголошення інформації про проведення цієї слідчої дії і про відповідну кримінальну відповідальність. На підставі ухвали слідчого судді керівник банківської установи зобов’язаний письмово попередити усіх її працівників, залучених до моніторингу </w:t>
      </w:r>
      <w:r w:rsidRPr="001E2C13">
        <w:rPr>
          <w:color w:val="000000"/>
          <w:sz w:val="28"/>
          <w:szCs w:val="28"/>
        </w:rPr>
        <w:lastRenderedPageBreak/>
        <w:t>банківських рахунків, про обов’язок нерозголошення інформації про проведення цієї слідчої дії і про відповідну кримінальну відповідальність.</w:t>
      </w:r>
    </w:p>
    <w:p w:rsidR="007F1EE0" w:rsidRPr="001E2C13" w:rsidRDefault="007F1EE0" w:rsidP="007F1EE0">
      <w:pPr>
        <w:pStyle w:val="rvps2"/>
        <w:shd w:val="clear" w:color="auto" w:fill="FFFFFF"/>
        <w:spacing w:before="0" w:beforeAutospacing="0" w:after="150" w:afterAutospacing="0"/>
        <w:ind w:firstLine="450"/>
        <w:jc w:val="both"/>
        <w:rPr>
          <w:color w:val="000000"/>
          <w:sz w:val="28"/>
          <w:szCs w:val="28"/>
        </w:rPr>
      </w:pPr>
      <w:bookmarkStart w:id="372" w:name="n5333"/>
      <w:bookmarkEnd w:id="372"/>
      <w:r w:rsidRPr="001E2C13">
        <w:rPr>
          <w:color w:val="000000"/>
          <w:sz w:val="28"/>
          <w:szCs w:val="28"/>
        </w:rPr>
        <w:t>Інформація про операції, що здійснюються на банківських рахунках, повинна доводитися до відома Національного антикорупційного бюро України до виконання відповідної операції, а у разі неможливості - негайно після її виконання.</w:t>
      </w:r>
    </w:p>
    <w:p w:rsidR="007F1EE0" w:rsidRPr="001E2C13" w:rsidRDefault="00D16C1A" w:rsidP="007F1EE0">
      <w:pPr>
        <w:pStyle w:val="rvps2"/>
        <w:shd w:val="clear" w:color="auto" w:fill="FFFFFF"/>
        <w:spacing w:before="0" w:beforeAutospacing="0" w:after="150" w:afterAutospacing="0"/>
        <w:ind w:firstLine="450"/>
        <w:jc w:val="both"/>
        <w:rPr>
          <w:color w:val="000000"/>
          <w:sz w:val="28"/>
          <w:szCs w:val="28"/>
        </w:rPr>
      </w:pPr>
      <w:bookmarkStart w:id="373" w:name="n5328"/>
      <w:bookmarkStart w:id="374" w:name="n2441"/>
      <w:bookmarkEnd w:id="373"/>
      <w:bookmarkEnd w:id="374"/>
      <w:r w:rsidRPr="009F1281">
        <w:rPr>
          <w:rStyle w:val="rvts9"/>
          <w:bCs/>
          <w:color w:val="000000"/>
          <w:sz w:val="28"/>
          <w:szCs w:val="28"/>
          <w:lang w:val="uk-UA"/>
        </w:rPr>
        <w:t xml:space="preserve">Не можна не погодитись із думкою </w:t>
      </w:r>
      <w:r w:rsidRPr="00585408">
        <w:rPr>
          <w:rStyle w:val="rvts9"/>
          <w:bCs/>
          <w:color w:val="000000"/>
          <w:sz w:val="28"/>
          <w:szCs w:val="28"/>
          <w:lang w:val="uk-UA"/>
        </w:rPr>
        <w:t>фахівця в галузі кримінального процесуального права</w:t>
      </w:r>
      <w:r w:rsidR="00585408" w:rsidRPr="00585408">
        <w:rPr>
          <w:rStyle w:val="rvts9"/>
          <w:bCs/>
          <w:color w:val="000000"/>
          <w:sz w:val="28"/>
          <w:szCs w:val="28"/>
          <w:lang w:val="uk-UA"/>
        </w:rPr>
        <w:t xml:space="preserve"> Міщенко С.М.</w:t>
      </w:r>
      <w:r w:rsidRPr="009F1281">
        <w:rPr>
          <w:rStyle w:val="rvts9"/>
          <w:bCs/>
          <w:color w:val="000000"/>
          <w:sz w:val="28"/>
          <w:szCs w:val="28"/>
          <w:lang w:val="uk-UA"/>
        </w:rPr>
        <w:t>, який відносить до інших видів негласних (розшукових) слідчих дій</w:t>
      </w:r>
      <w:r w:rsidR="009F1281" w:rsidRPr="009F1281">
        <w:rPr>
          <w:rStyle w:val="rvts9"/>
          <w:bCs/>
          <w:color w:val="000000"/>
          <w:sz w:val="28"/>
          <w:szCs w:val="28"/>
          <w:lang w:val="uk-UA"/>
        </w:rPr>
        <w:t xml:space="preserve"> а</w:t>
      </w:r>
      <w:r w:rsidR="007F1EE0" w:rsidRPr="009F1281">
        <w:rPr>
          <w:color w:val="000000"/>
          <w:sz w:val="28"/>
          <w:szCs w:val="28"/>
        </w:rPr>
        <w:t>удіо-, відеоконтроль місця</w:t>
      </w:r>
      <w:r w:rsidR="009F1281" w:rsidRPr="009F1281">
        <w:rPr>
          <w:color w:val="000000"/>
          <w:sz w:val="28"/>
          <w:szCs w:val="28"/>
          <w:lang w:val="uk-UA"/>
        </w:rPr>
        <w:t>.</w:t>
      </w:r>
      <w:r w:rsidR="009F1281">
        <w:rPr>
          <w:color w:val="000000"/>
          <w:sz w:val="28"/>
          <w:szCs w:val="28"/>
          <w:lang w:val="uk-UA"/>
        </w:rPr>
        <w:t xml:space="preserve"> </w:t>
      </w:r>
      <w:bookmarkStart w:id="375" w:name="n2442"/>
      <w:bookmarkEnd w:id="375"/>
      <w:r w:rsidR="007F1EE0" w:rsidRPr="001E2C13">
        <w:rPr>
          <w:color w:val="000000"/>
          <w:sz w:val="28"/>
          <w:szCs w:val="28"/>
        </w:rPr>
        <w:t>Аудіо-, відеоконтроль місця може здійснюватися під час досудового розслідування тяжкого або особливо тяжкого злочину і полягає у здійсненні прихованої фіксації відомостей за допомогою аудіо-, відеозапису всередині публічно доступних місць, без відома їх власника, володільця або присутніх у цьому місці осіб, за наявності відомостей про те, що розмови і поведінка осіб у цьому місці, а також інші події, що там відбуваються, можуть містити інформацію, яка має значення для кримінального провадження.</w:t>
      </w:r>
    </w:p>
    <w:p w:rsidR="007F1EE0" w:rsidRPr="009F1281" w:rsidRDefault="009F1281" w:rsidP="007F1EE0">
      <w:pPr>
        <w:pStyle w:val="rvps2"/>
        <w:shd w:val="clear" w:color="auto" w:fill="FFFFFF"/>
        <w:spacing w:before="0" w:beforeAutospacing="0" w:after="150" w:afterAutospacing="0"/>
        <w:ind w:firstLine="450"/>
        <w:jc w:val="both"/>
        <w:rPr>
          <w:color w:val="000000"/>
          <w:sz w:val="28"/>
          <w:szCs w:val="28"/>
          <w:lang w:val="uk-UA"/>
        </w:rPr>
      </w:pPr>
      <w:bookmarkStart w:id="376" w:name="n2443"/>
      <w:bookmarkEnd w:id="376"/>
      <w:r>
        <w:rPr>
          <w:color w:val="000000"/>
          <w:sz w:val="28"/>
          <w:szCs w:val="28"/>
          <w:lang w:val="uk-UA"/>
        </w:rPr>
        <w:t xml:space="preserve">Важливо зауважити на роль слідчого судді при вирішенні даного питання, оскільки </w:t>
      </w:r>
      <w:r>
        <w:rPr>
          <w:color w:val="000000"/>
          <w:sz w:val="28"/>
          <w:szCs w:val="28"/>
        </w:rPr>
        <w:t xml:space="preserve"> а</w:t>
      </w:r>
      <w:r w:rsidR="007F1EE0" w:rsidRPr="001E2C13">
        <w:rPr>
          <w:color w:val="000000"/>
          <w:sz w:val="28"/>
          <w:szCs w:val="28"/>
        </w:rPr>
        <w:t>удіо-, відеоконтроль місця проводиться</w:t>
      </w:r>
      <w:r>
        <w:rPr>
          <w:color w:val="000000"/>
          <w:sz w:val="28"/>
          <w:szCs w:val="28"/>
          <w:lang w:val="uk-UA"/>
        </w:rPr>
        <w:t xml:space="preserve"> виключно</w:t>
      </w:r>
      <w:r w:rsidR="007F1EE0" w:rsidRPr="001E2C13">
        <w:rPr>
          <w:color w:val="000000"/>
          <w:sz w:val="28"/>
          <w:szCs w:val="28"/>
        </w:rPr>
        <w:t xml:space="preserve"> на підставі ухвали слідчого судді, постановленої в порядку, передбаченому </w:t>
      </w:r>
      <w:r>
        <w:rPr>
          <w:sz w:val="28"/>
          <w:lang w:val="uk-UA"/>
        </w:rPr>
        <w:t xml:space="preserve">КПК України </w:t>
      </w:r>
      <w:r>
        <w:rPr>
          <w:color w:val="000000"/>
          <w:sz w:val="28"/>
          <w:szCs w:val="28"/>
          <w:lang w:val="uk-UA"/>
        </w:rPr>
        <w:t xml:space="preserve"> </w:t>
      </w:r>
      <w:r w:rsidRPr="00E85380">
        <w:rPr>
          <w:b/>
          <w:color w:val="000000"/>
          <w:sz w:val="28"/>
          <w:szCs w:val="28"/>
          <w:lang w:val="en-US"/>
        </w:rPr>
        <w:t>[</w:t>
      </w:r>
      <w:r w:rsidRPr="00E85380">
        <w:rPr>
          <w:rStyle w:val="rvts9"/>
          <w:b/>
          <w:bCs/>
          <w:color w:val="000000"/>
          <w:sz w:val="28"/>
          <w:szCs w:val="28"/>
          <w:lang w:val="en-US"/>
        </w:rPr>
        <w:t>]</w:t>
      </w:r>
      <w:r w:rsidRPr="001E2C13">
        <w:rPr>
          <w:color w:val="000000"/>
          <w:sz w:val="28"/>
          <w:szCs w:val="28"/>
        </w:rPr>
        <w:t>.</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r w:rsidRPr="009F1281">
        <w:rPr>
          <w:rStyle w:val="rvts9"/>
          <w:bCs/>
          <w:color w:val="000000"/>
          <w:sz w:val="28"/>
          <w:szCs w:val="28"/>
          <w:shd w:val="clear" w:color="auto" w:fill="FFFFFF"/>
          <w:lang w:val="uk-UA"/>
        </w:rPr>
        <w:t>Крім цього, доцільно виділити к</w:t>
      </w:r>
      <w:r w:rsidR="007F1EE0" w:rsidRPr="009F1281">
        <w:rPr>
          <w:color w:val="000000"/>
          <w:sz w:val="28"/>
          <w:szCs w:val="28"/>
          <w:shd w:val="clear" w:color="auto" w:fill="FFFFFF"/>
        </w:rPr>
        <w:t>онтроль за вчиненням злочину</w:t>
      </w:r>
      <w:r>
        <w:rPr>
          <w:color w:val="000000"/>
          <w:sz w:val="28"/>
          <w:szCs w:val="28"/>
          <w:shd w:val="clear" w:color="auto" w:fill="FFFFFF"/>
          <w:lang w:val="uk-UA"/>
        </w:rPr>
        <w:t xml:space="preserve">, як різновид інших видів негласних (розшукових) слідчих дій. Згідно </w:t>
      </w:r>
      <w:r w:rsidRPr="00585408">
        <w:rPr>
          <w:color w:val="000000"/>
          <w:sz w:val="28"/>
          <w:szCs w:val="28"/>
          <w:shd w:val="clear" w:color="auto" w:fill="FFFFFF"/>
          <w:lang w:val="uk-UA"/>
        </w:rPr>
        <w:t xml:space="preserve">ст. 271 КПК України, </w:t>
      </w:r>
      <w:r>
        <w:rPr>
          <w:color w:val="000000"/>
          <w:sz w:val="28"/>
          <w:szCs w:val="28"/>
          <w:shd w:val="clear" w:color="auto" w:fill="FFFFFF"/>
          <w:lang w:val="uk-UA"/>
        </w:rPr>
        <w:t>к</w:t>
      </w:r>
      <w:r w:rsidRPr="009F1281">
        <w:rPr>
          <w:color w:val="000000"/>
          <w:sz w:val="28"/>
          <w:szCs w:val="28"/>
        </w:rPr>
        <w:t>онтроль за вчиненням злочину може здійснюватися у випадках наявності достатніх підстав вважати, що готується вчинення або вчиняється тяжкий чи особливо тяжкий злочин, та проводиться в таких формах:</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77" w:name="n2446"/>
      <w:bookmarkEnd w:id="377"/>
      <w:r w:rsidRPr="009F1281">
        <w:rPr>
          <w:color w:val="000000"/>
          <w:sz w:val="28"/>
          <w:szCs w:val="28"/>
        </w:rPr>
        <w:t>1) контрольована поставка;</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r w:rsidRPr="009F1281">
        <w:rPr>
          <w:color w:val="000000"/>
          <w:sz w:val="28"/>
          <w:szCs w:val="28"/>
        </w:rPr>
        <w:t>2) контрольована та оперативна закупка;</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78" w:name="n2448"/>
      <w:bookmarkEnd w:id="378"/>
      <w:r w:rsidRPr="009F1281">
        <w:rPr>
          <w:color w:val="000000"/>
          <w:sz w:val="28"/>
          <w:szCs w:val="28"/>
        </w:rPr>
        <w:t>3) спеціальний слідчий експеримент;</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79" w:name="n2449"/>
      <w:bookmarkEnd w:id="379"/>
      <w:r w:rsidRPr="009F1281">
        <w:rPr>
          <w:color w:val="000000"/>
          <w:sz w:val="28"/>
          <w:szCs w:val="28"/>
        </w:rPr>
        <w:t>4) імітування обстановки злочину.</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0" w:name="n2450"/>
      <w:bookmarkEnd w:id="380"/>
      <w:r w:rsidRPr="009F1281">
        <w:rPr>
          <w:color w:val="000000"/>
          <w:sz w:val="28"/>
          <w:szCs w:val="28"/>
        </w:rPr>
        <w:t>Контроль за вчиненням злочину не проводиться, якщо внаслідок таких дій неможливо повністю запобігти:</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1" w:name="n2451"/>
      <w:bookmarkEnd w:id="381"/>
      <w:r w:rsidRPr="009F1281">
        <w:rPr>
          <w:color w:val="000000"/>
          <w:sz w:val="28"/>
          <w:szCs w:val="28"/>
        </w:rPr>
        <w:t>1) посяганню на життя або заподіянню особі (особам) тяжких тілесних ушкоджень;</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2" w:name="n2452"/>
      <w:bookmarkEnd w:id="382"/>
      <w:r w:rsidRPr="009F1281">
        <w:rPr>
          <w:color w:val="000000"/>
          <w:sz w:val="28"/>
          <w:szCs w:val="28"/>
        </w:rPr>
        <w:t>2) поширенню речовин, небезпечних для життя багатьох людей;</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3" w:name="n2453"/>
      <w:bookmarkEnd w:id="383"/>
      <w:r w:rsidRPr="009F1281">
        <w:rPr>
          <w:color w:val="000000"/>
          <w:sz w:val="28"/>
          <w:szCs w:val="28"/>
        </w:rPr>
        <w:t>3) втечі осіб, які вчинили тяжкі чи особливо тяжкі злочини;</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4" w:name="n2454"/>
      <w:bookmarkEnd w:id="384"/>
      <w:r w:rsidRPr="009F1281">
        <w:rPr>
          <w:color w:val="000000"/>
          <w:sz w:val="28"/>
          <w:szCs w:val="28"/>
        </w:rPr>
        <w:t>4) екологічній або техногенній катастрофі.</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5" w:name="n2455"/>
      <w:bookmarkEnd w:id="385"/>
      <w:r w:rsidRPr="009F1281">
        <w:rPr>
          <w:color w:val="000000"/>
          <w:sz w:val="28"/>
          <w:szCs w:val="28"/>
        </w:rPr>
        <w:t xml:space="preserve">Під час підготовки та проведення заходів з контролю за вчиненням злочину забороняється провокувати (підбурювати) особу на вчинення цього </w:t>
      </w:r>
      <w:r w:rsidRPr="009F1281">
        <w:rPr>
          <w:color w:val="000000"/>
          <w:sz w:val="28"/>
          <w:szCs w:val="28"/>
        </w:rPr>
        <w:lastRenderedPageBreak/>
        <w:t>злочину з метою його подальшого викриття, допомагаючи особі вчинити злочин, який вона би не вчинила, якби слідчий цьому не сприяв, або з цією самою метою впливати на її поведінку насильством, погрозами, шантажем. Здобуті в такий спосіб речі і документи не можуть бути використані у кримінальному провадженні.</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6" w:name="n2456"/>
      <w:bookmarkEnd w:id="386"/>
      <w:r w:rsidRPr="009F1281">
        <w:rPr>
          <w:color w:val="000000"/>
          <w:sz w:val="28"/>
          <w:szCs w:val="28"/>
        </w:rPr>
        <w:t>Про результати контролю за вчиненням злочину складається протокол, до якого додаються речі і документи, отримані під час проведення цієї негласної слідчої (розшукової) дії. Якщо контроль за вчиненням злочину закінчується відкритим фіксуванням, про це складається протокол у присутності такої особи.</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7" w:name="n2457"/>
      <w:bookmarkEnd w:id="387"/>
      <w:r w:rsidRPr="009F1281">
        <w:rPr>
          <w:color w:val="000000"/>
          <w:sz w:val="28"/>
          <w:szCs w:val="28"/>
        </w:rPr>
        <w:t>Порядок і тактика проведення контрольованої поставки, контрольованої та оперативної закупки, спеціального слідчого експерименту, імітування обстановки злочину визначається законодавством.</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8" w:name="n2458"/>
      <w:bookmarkEnd w:id="388"/>
      <w:r w:rsidRPr="009F1281">
        <w:rPr>
          <w:color w:val="000000"/>
          <w:sz w:val="28"/>
          <w:szCs w:val="28"/>
        </w:rPr>
        <w:t>Контроль за вчиненням злочину щодо незаконного переміщення через територію України транзитом, ввезення до України або вивезення за межі України речей, вилучених з вільного обігу, або інших речей чи документів може бути проведений у порядку, передбаченому законодавством, за домовленістю з відповідними органами іноземних держав або на підставі міжнародних договорів України.</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89" w:name="n2459"/>
      <w:bookmarkEnd w:id="389"/>
      <w:r w:rsidRPr="009F1281">
        <w:rPr>
          <w:color w:val="000000"/>
          <w:sz w:val="28"/>
          <w:szCs w:val="28"/>
        </w:rPr>
        <w:t>Прокурор у своєму рішенні про проведення контролю за вчиненням злочину, крім відомостей, передбачених </w:t>
      </w:r>
      <w:hyperlink r:id="rId42" w:anchor="n2342" w:history="1">
        <w:r w:rsidRPr="009F1281">
          <w:rPr>
            <w:rStyle w:val="a3"/>
            <w:color w:val="000000" w:themeColor="text1"/>
            <w:sz w:val="28"/>
            <w:szCs w:val="28"/>
            <w:u w:val="none"/>
          </w:rPr>
          <w:t>статтею 251</w:t>
        </w:r>
      </w:hyperlink>
      <w:r w:rsidRPr="009F1281">
        <w:rPr>
          <w:color w:val="000000" w:themeColor="text1"/>
          <w:sz w:val="28"/>
          <w:szCs w:val="28"/>
        </w:rPr>
        <w:t> </w:t>
      </w:r>
      <w:r>
        <w:rPr>
          <w:color w:val="000000" w:themeColor="text1"/>
          <w:sz w:val="28"/>
          <w:szCs w:val="28"/>
          <w:lang w:val="uk-UA"/>
        </w:rPr>
        <w:t>КПК України</w:t>
      </w:r>
      <w:r w:rsidRPr="009F1281">
        <w:rPr>
          <w:color w:val="000000"/>
          <w:sz w:val="28"/>
          <w:szCs w:val="28"/>
        </w:rPr>
        <w:t>, зобов’язаний:</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90" w:name="n2460"/>
      <w:bookmarkEnd w:id="390"/>
      <w:r w:rsidRPr="009F1281">
        <w:rPr>
          <w:color w:val="000000"/>
          <w:sz w:val="28"/>
          <w:szCs w:val="28"/>
        </w:rPr>
        <w:t>1) викласти обставини, які свідчать про відсутність під час негласної слідчої (розшукової) дії провокування особи на вчинення злочину;</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91" w:name="n2461"/>
      <w:bookmarkEnd w:id="391"/>
      <w:r w:rsidRPr="009F1281">
        <w:rPr>
          <w:color w:val="000000"/>
          <w:sz w:val="28"/>
          <w:szCs w:val="28"/>
        </w:rPr>
        <w:t>2) зазначити про застосування спеціальних імітаційних засобів.</w:t>
      </w:r>
    </w:p>
    <w:p w:rsidR="009F1281" w:rsidRPr="009F1281" w:rsidRDefault="009F1281" w:rsidP="009F1281">
      <w:pPr>
        <w:pStyle w:val="rvps2"/>
        <w:shd w:val="clear" w:color="auto" w:fill="FFFFFF"/>
        <w:spacing w:before="0" w:beforeAutospacing="0" w:after="150" w:afterAutospacing="0"/>
        <w:ind w:firstLine="450"/>
        <w:jc w:val="both"/>
        <w:rPr>
          <w:color w:val="000000"/>
          <w:sz w:val="28"/>
          <w:szCs w:val="28"/>
        </w:rPr>
      </w:pPr>
      <w:bookmarkStart w:id="392" w:name="n2462"/>
      <w:bookmarkEnd w:id="392"/>
      <w:r>
        <w:rPr>
          <w:color w:val="000000"/>
          <w:sz w:val="28"/>
          <w:szCs w:val="28"/>
          <w:lang w:val="uk-UA"/>
        </w:rPr>
        <w:t>Важливо звернути увагу на роль слідчого судді, оскільки я</w:t>
      </w:r>
      <w:r w:rsidRPr="009F1281">
        <w:rPr>
          <w:color w:val="000000"/>
          <w:sz w:val="28"/>
          <w:szCs w:val="28"/>
        </w:rPr>
        <w:t>кщо при проведенні контролю за вчиненням злочину виникає необхідність тимчасового обмеження конституційних прав особи, воно має здійснюватися в межах, які допускаються </w:t>
      </w:r>
      <w:hyperlink r:id="rId43" w:tgtFrame="_blank" w:history="1">
        <w:r w:rsidRPr="009F1281">
          <w:rPr>
            <w:rStyle w:val="a3"/>
            <w:color w:val="000000" w:themeColor="text1"/>
            <w:sz w:val="28"/>
            <w:szCs w:val="28"/>
            <w:u w:val="none"/>
          </w:rPr>
          <w:t>Конституцією України</w:t>
        </w:r>
      </w:hyperlink>
      <w:r w:rsidRPr="009F1281">
        <w:rPr>
          <w:color w:val="000000" w:themeColor="text1"/>
          <w:sz w:val="28"/>
          <w:szCs w:val="28"/>
        </w:rPr>
        <w:t>,</w:t>
      </w:r>
      <w:r w:rsidRPr="009F1281">
        <w:rPr>
          <w:color w:val="000000"/>
          <w:sz w:val="28"/>
          <w:szCs w:val="28"/>
        </w:rPr>
        <w:t xml:space="preserve"> на підставі рішення слідчого судді згідно з вимогами </w:t>
      </w:r>
      <w:r>
        <w:rPr>
          <w:color w:val="000000"/>
          <w:sz w:val="28"/>
          <w:szCs w:val="28"/>
          <w:lang w:val="uk-UA"/>
        </w:rPr>
        <w:t>КПК України</w:t>
      </w:r>
      <w:r w:rsidRPr="009F1281">
        <w:rPr>
          <w:color w:val="000000"/>
          <w:sz w:val="28"/>
          <w:szCs w:val="28"/>
        </w:rPr>
        <w:t>.</w:t>
      </w:r>
    </w:p>
    <w:p w:rsidR="007F1EE0" w:rsidRPr="001E2C13" w:rsidRDefault="00D45AFB" w:rsidP="007F1EE0">
      <w:pPr>
        <w:pStyle w:val="rvps2"/>
        <w:shd w:val="clear" w:color="auto" w:fill="FFFFFF"/>
        <w:spacing w:before="0" w:beforeAutospacing="0" w:after="150" w:afterAutospacing="0"/>
        <w:ind w:firstLine="450"/>
        <w:jc w:val="both"/>
        <w:rPr>
          <w:color w:val="000000"/>
          <w:sz w:val="28"/>
          <w:szCs w:val="28"/>
        </w:rPr>
      </w:pPr>
      <w:r w:rsidRPr="00492E70">
        <w:rPr>
          <w:rStyle w:val="rvts9"/>
          <w:bCs/>
          <w:color w:val="000000"/>
          <w:sz w:val="28"/>
          <w:szCs w:val="28"/>
          <w:lang w:val="uk-UA"/>
        </w:rPr>
        <w:t xml:space="preserve">Аналізуючи вище наведену класифікацію інших видів негласних (розшукових) слідчих дій, слід </w:t>
      </w:r>
      <w:r w:rsidR="00492E70">
        <w:rPr>
          <w:rStyle w:val="rvts9"/>
          <w:bCs/>
          <w:color w:val="000000"/>
          <w:sz w:val="28"/>
          <w:szCs w:val="28"/>
          <w:lang w:val="uk-UA"/>
        </w:rPr>
        <w:t xml:space="preserve">вказати й на </w:t>
      </w:r>
      <w:r w:rsidR="007F1EE0" w:rsidRPr="00492E70">
        <w:rPr>
          <w:color w:val="000000"/>
          <w:sz w:val="28"/>
          <w:szCs w:val="28"/>
        </w:rPr>
        <w:t>отримання зразків, необхідних для порівняльного дослідження</w:t>
      </w:r>
      <w:r w:rsidR="00492E70" w:rsidRPr="00492E70">
        <w:rPr>
          <w:color w:val="000000"/>
          <w:sz w:val="28"/>
          <w:szCs w:val="28"/>
          <w:lang w:val="uk-UA"/>
        </w:rPr>
        <w:t xml:space="preserve">. </w:t>
      </w:r>
      <w:bookmarkStart w:id="393" w:name="n2476"/>
      <w:bookmarkEnd w:id="393"/>
      <w:r w:rsidR="00492E70">
        <w:rPr>
          <w:color w:val="000000"/>
          <w:sz w:val="28"/>
          <w:szCs w:val="28"/>
          <w:lang w:val="uk-UA"/>
        </w:rPr>
        <w:t>Таке н</w:t>
      </w:r>
      <w:r w:rsidR="007F1EE0" w:rsidRPr="001E2C13">
        <w:rPr>
          <w:color w:val="000000"/>
          <w:sz w:val="28"/>
          <w:szCs w:val="28"/>
        </w:rPr>
        <w:t xml:space="preserve">егласне отримання зразків для порівняльного дослідження може бути здійснене лише у випадку, якщо їх отримання відповідно </w:t>
      </w:r>
      <w:r w:rsidR="007F1EE0" w:rsidRPr="00492E70">
        <w:rPr>
          <w:color w:val="000000" w:themeColor="text1"/>
          <w:sz w:val="28"/>
          <w:szCs w:val="28"/>
        </w:rPr>
        <w:t>до </w:t>
      </w:r>
      <w:hyperlink r:id="rId44" w:anchor="n2289" w:history="1">
        <w:r w:rsidR="007F1EE0" w:rsidRPr="00492E70">
          <w:rPr>
            <w:rStyle w:val="a3"/>
            <w:color w:val="000000" w:themeColor="text1"/>
            <w:sz w:val="28"/>
            <w:szCs w:val="28"/>
            <w:u w:val="none"/>
          </w:rPr>
          <w:t>статті 245</w:t>
        </w:r>
      </w:hyperlink>
      <w:r w:rsidR="007F1EE0" w:rsidRPr="001E2C13">
        <w:rPr>
          <w:color w:val="000000"/>
          <w:sz w:val="28"/>
          <w:szCs w:val="28"/>
        </w:rPr>
        <w:t> </w:t>
      </w:r>
      <w:r w:rsidR="00492E70">
        <w:rPr>
          <w:color w:val="000000"/>
          <w:sz w:val="28"/>
          <w:szCs w:val="28"/>
          <w:lang w:val="uk-UA"/>
        </w:rPr>
        <w:t>КПК України</w:t>
      </w:r>
      <w:r w:rsidR="007F1EE0" w:rsidRPr="001E2C13">
        <w:rPr>
          <w:color w:val="000000"/>
          <w:sz w:val="28"/>
          <w:szCs w:val="28"/>
        </w:rPr>
        <w:t xml:space="preserve"> неможливе без завдання значної шкоди для кримінального провадження.</w:t>
      </w:r>
    </w:p>
    <w:p w:rsidR="007F1EE0" w:rsidRPr="001E2C13" w:rsidRDefault="00492E70" w:rsidP="007F1EE0">
      <w:pPr>
        <w:pStyle w:val="rvps2"/>
        <w:shd w:val="clear" w:color="auto" w:fill="FFFFFF"/>
        <w:spacing w:before="0" w:beforeAutospacing="0" w:after="150" w:afterAutospacing="0"/>
        <w:ind w:firstLine="450"/>
        <w:jc w:val="both"/>
        <w:rPr>
          <w:color w:val="000000"/>
          <w:sz w:val="28"/>
          <w:szCs w:val="28"/>
        </w:rPr>
      </w:pPr>
      <w:bookmarkStart w:id="394" w:name="n2477"/>
      <w:bookmarkEnd w:id="394"/>
      <w:r>
        <w:rPr>
          <w:color w:val="000000"/>
          <w:sz w:val="28"/>
          <w:szCs w:val="28"/>
          <w:lang w:val="uk-UA"/>
        </w:rPr>
        <w:t>Важливо сказати, що н</w:t>
      </w:r>
      <w:r w:rsidR="007F1EE0" w:rsidRPr="001E2C13">
        <w:rPr>
          <w:color w:val="000000"/>
          <w:sz w:val="28"/>
          <w:szCs w:val="28"/>
        </w:rPr>
        <w:t>егласне отримання зразків здійснюється на підставі ухвали слідчого судді, постановленої за клопотанням прокурора, або за клопотанням слідчого, погодженого з прокурором, у порядку, передбаченому </w:t>
      </w:r>
      <w:hyperlink r:id="rId45" w:anchor="n2295" w:history="1">
        <w:r w:rsidR="007F1EE0" w:rsidRPr="00492E70">
          <w:rPr>
            <w:rStyle w:val="a3"/>
            <w:color w:val="000000" w:themeColor="text1"/>
            <w:sz w:val="28"/>
            <w:szCs w:val="28"/>
            <w:u w:val="none"/>
          </w:rPr>
          <w:t>статтями 246</w:t>
        </w:r>
      </w:hyperlink>
      <w:r w:rsidR="007F1EE0" w:rsidRPr="00492E70">
        <w:rPr>
          <w:color w:val="000000" w:themeColor="text1"/>
          <w:sz w:val="28"/>
          <w:szCs w:val="28"/>
        </w:rPr>
        <w:t>, </w:t>
      </w:r>
      <w:hyperlink r:id="rId46" w:anchor="n2309" w:history="1">
        <w:r w:rsidR="007F1EE0" w:rsidRPr="00492E70">
          <w:rPr>
            <w:rStyle w:val="a3"/>
            <w:color w:val="000000" w:themeColor="text1"/>
            <w:sz w:val="28"/>
            <w:szCs w:val="28"/>
            <w:u w:val="none"/>
          </w:rPr>
          <w:t>248</w:t>
        </w:r>
      </w:hyperlink>
      <w:r w:rsidR="007F1EE0" w:rsidRPr="00492E70">
        <w:rPr>
          <w:color w:val="000000" w:themeColor="text1"/>
          <w:sz w:val="28"/>
          <w:szCs w:val="28"/>
        </w:rPr>
        <w:t>, </w:t>
      </w:r>
      <w:hyperlink r:id="rId47" w:anchor="n2332" w:history="1">
        <w:r w:rsidR="007F1EE0" w:rsidRPr="00492E70">
          <w:rPr>
            <w:rStyle w:val="a3"/>
            <w:color w:val="000000" w:themeColor="text1"/>
            <w:sz w:val="28"/>
            <w:szCs w:val="28"/>
            <w:u w:val="none"/>
          </w:rPr>
          <w:t>249</w:t>
        </w:r>
      </w:hyperlink>
      <w:r w:rsidR="007F1EE0" w:rsidRPr="00492E70">
        <w:rPr>
          <w:color w:val="000000" w:themeColor="text1"/>
          <w:sz w:val="28"/>
          <w:szCs w:val="28"/>
        </w:rPr>
        <w:t> </w:t>
      </w:r>
      <w:r>
        <w:rPr>
          <w:color w:val="000000"/>
          <w:sz w:val="28"/>
          <w:szCs w:val="28"/>
          <w:lang w:val="uk-UA"/>
        </w:rPr>
        <w:t>КПК України</w:t>
      </w:r>
      <w:r w:rsidR="007F1EE0" w:rsidRPr="001E2C13">
        <w:rPr>
          <w:color w:val="000000"/>
          <w:sz w:val="28"/>
          <w:szCs w:val="28"/>
        </w:rPr>
        <w:t>.</w:t>
      </w:r>
    </w:p>
    <w:p w:rsidR="007F1EE0" w:rsidRDefault="007F1EE0" w:rsidP="00492E70">
      <w:pPr>
        <w:pStyle w:val="rvps2"/>
        <w:shd w:val="clear" w:color="auto" w:fill="FFFFFF"/>
        <w:spacing w:before="0" w:beforeAutospacing="0" w:after="150" w:afterAutospacing="0"/>
        <w:ind w:firstLine="450"/>
        <w:jc w:val="both"/>
        <w:rPr>
          <w:color w:val="000000"/>
          <w:sz w:val="28"/>
          <w:szCs w:val="28"/>
        </w:rPr>
      </w:pPr>
      <w:bookmarkStart w:id="395" w:name="n2478"/>
      <w:bookmarkEnd w:id="395"/>
      <w:r w:rsidRPr="001E2C13">
        <w:rPr>
          <w:color w:val="000000"/>
          <w:sz w:val="28"/>
          <w:szCs w:val="28"/>
        </w:rPr>
        <w:lastRenderedPageBreak/>
        <w:t>У клопотанні слідчого, прокурора про надання дозволу на негласне отримання зразків, необхідних для порівняльного дослідження, та в ухвалі слідчого судді додатково зазначаються відомості про конкретні зразки, які планується отримати.</w:t>
      </w:r>
    </w:p>
    <w:p w:rsidR="00492E70" w:rsidRPr="00492E70" w:rsidRDefault="00492E70" w:rsidP="00492E70">
      <w:pPr>
        <w:pStyle w:val="rvps2"/>
        <w:shd w:val="clear" w:color="auto" w:fill="FFFFFF"/>
        <w:spacing w:before="0" w:beforeAutospacing="0" w:after="150" w:afterAutospacing="0"/>
        <w:ind w:firstLine="450"/>
        <w:jc w:val="both"/>
        <w:rPr>
          <w:color w:val="000000"/>
          <w:sz w:val="28"/>
          <w:szCs w:val="28"/>
        </w:rPr>
      </w:pPr>
      <w:r>
        <w:rPr>
          <w:color w:val="000000"/>
          <w:sz w:val="28"/>
          <w:szCs w:val="28"/>
          <w:lang w:val="uk-UA"/>
        </w:rPr>
        <w:t xml:space="preserve">Досліджуючи питання щодо негласних (розшукових) слідчих дій, втручання у приватне спілкування, інших негласних (розшукових) слідчих дій, слід звернути увагу на </w:t>
      </w:r>
      <w:bookmarkStart w:id="396" w:name="n2480"/>
      <w:bookmarkEnd w:id="396"/>
      <w:r>
        <w:rPr>
          <w:color w:val="000000"/>
          <w:sz w:val="28"/>
          <w:szCs w:val="28"/>
          <w:lang w:val="uk-UA"/>
        </w:rPr>
        <w:t>в</w:t>
      </w:r>
      <w:r w:rsidR="007F1EE0" w:rsidRPr="001E2C13">
        <w:rPr>
          <w:color w:val="000000"/>
          <w:sz w:val="28"/>
          <w:szCs w:val="28"/>
        </w:rPr>
        <w:t xml:space="preserve">икористання </w:t>
      </w:r>
      <w:r w:rsidR="007F1EE0" w:rsidRPr="00492E70">
        <w:rPr>
          <w:color w:val="000000"/>
          <w:sz w:val="28"/>
          <w:szCs w:val="28"/>
        </w:rPr>
        <w:t>конфіденційного співробітництва</w:t>
      </w:r>
      <w:r w:rsidRPr="00492E70">
        <w:rPr>
          <w:color w:val="000000"/>
          <w:sz w:val="28"/>
          <w:szCs w:val="28"/>
          <w:lang w:val="uk-UA"/>
        </w:rPr>
        <w:t xml:space="preserve">. </w:t>
      </w:r>
      <w:r w:rsidRPr="00585408">
        <w:rPr>
          <w:color w:val="000000"/>
          <w:sz w:val="28"/>
          <w:szCs w:val="28"/>
          <w:lang w:val="uk-UA"/>
        </w:rPr>
        <w:t>Ст. 275 КПК України встановила,</w:t>
      </w:r>
      <w:r w:rsidRPr="00492E70">
        <w:rPr>
          <w:b/>
          <w:color w:val="000000"/>
          <w:sz w:val="28"/>
          <w:szCs w:val="28"/>
          <w:lang w:val="uk-UA"/>
        </w:rPr>
        <w:t xml:space="preserve"> </w:t>
      </w:r>
      <w:r w:rsidRPr="00492E70">
        <w:rPr>
          <w:color w:val="000000"/>
          <w:sz w:val="28"/>
          <w:szCs w:val="28"/>
          <w:lang w:val="uk-UA"/>
        </w:rPr>
        <w:t>що п</w:t>
      </w:r>
      <w:r w:rsidRPr="00492E70">
        <w:rPr>
          <w:color w:val="000000"/>
          <w:sz w:val="28"/>
          <w:szCs w:val="28"/>
        </w:rPr>
        <w:t xml:space="preserve">ід час проведення негласних слідчих (розшукових) дій слідчий має право використовувати інформацію, отриману внаслідок конфіденційного співробітництва з іншими особами, або залучати цих осіб до проведення негласних слідчих (розшукових) дій у випадках, передбачених </w:t>
      </w:r>
      <w:r>
        <w:rPr>
          <w:color w:val="000000"/>
          <w:sz w:val="28"/>
          <w:szCs w:val="28"/>
          <w:lang w:val="uk-UA"/>
        </w:rPr>
        <w:t>КПК України</w:t>
      </w:r>
      <w:r w:rsidRPr="00492E70">
        <w:rPr>
          <w:color w:val="000000"/>
          <w:sz w:val="28"/>
          <w:szCs w:val="28"/>
        </w:rPr>
        <w:t>.</w:t>
      </w:r>
    </w:p>
    <w:p w:rsidR="00492E70" w:rsidRPr="00492E70" w:rsidRDefault="00492E70" w:rsidP="00492E70">
      <w:pPr>
        <w:pStyle w:val="rvps2"/>
        <w:shd w:val="clear" w:color="auto" w:fill="FFFFFF"/>
        <w:spacing w:before="0" w:beforeAutospacing="0" w:after="150" w:afterAutospacing="0"/>
        <w:ind w:firstLine="450"/>
        <w:jc w:val="both"/>
        <w:rPr>
          <w:color w:val="000000"/>
          <w:sz w:val="28"/>
          <w:szCs w:val="28"/>
        </w:rPr>
      </w:pPr>
      <w:bookmarkStart w:id="397" w:name="n2482"/>
      <w:bookmarkEnd w:id="397"/>
      <w:r w:rsidRPr="00492E70">
        <w:rPr>
          <w:color w:val="000000"/>
          <w:sz w:val="28"/>
          <w:szCs w:val="28"/>
        </w:rPr>
        <w:t>Забороняється залучати до конфіденційного співробітництва під час проведення негласних слідчих дій адвокатів, нотаріусів, медичних працівників, священнослужителів, журналістів, якщо таке співробітництво буде пов’язане з розкриттям конфіденційної інформації професійного характеру.</w:t>
      </w:r>
    </w:p>
    <w:p w:rsidR="00585408" w:rsidRPr="00585408" w:rsidRDefault="001E2C13" w:rsidP="00585408">
      <w:pPr>
        <w:pStyle w:val="rvps2"/>
        <w:shd w:val="clear" w:color="auto" w:fill="FFFFFF"/>
        <w:spacing w:before="0" w:beforeAutospacing="0" w:after="150" w:afterAutospacing="0"/>
        <w:ind w:firstLine="450"/>
        <w:jc w:val="both"/>
        <w:rPr>
          <w:sz w:val="28"/>
          <w:szCs w:val="28"/>
          <w:shd w:val="clear" w:color="auto" w:fill="F8F9FA"/>
        </w:rPr>
      </w:pPr>
      <w:r w:rsidRPr="00585408">
        <w:rPr>
          <w:sz w:val="28"/>
          <w:szCs w:val="28"/>
          <w:lang w:val="uk-UA"/>
        </w:rPr>
        <w:t xml:space="preserve">Отже, можна зробити </w:t>
      </w:r>
      <w:r w:rsidRPr="00A238D4">
        <w:rPr>
          <w:sz w:val="28"/>
          <w:szCs w:val="28"/>
          <w:lang w:val="uk-UA"/>
        </w:rPr>
        <w:t xml:space="preserve">висновок, </w:t>
      </w:r>
      <w:r w:rsidR="00585408" w:rsidRPr="00A238D4">
        <w:rPr>
          <w:sz w:val="28"/>
          <w:szCs w:val="28"/>
          <w:lang w:val="uk-UA"/>
        </w:rPr>
        <w:t>що с</w:t>
      </w:r>
      <w:r w:rsidR="00585408" w:rsidRPr="00A238D4">
        <w:rPr>
          <w:sz w:val="28"/>
          <w:szCs w:val="28"/>
          <w:shd w:val="clear" w:color="auto" w:fill="F8F9FA"/>
        </w:rPr>
        <w:t>лідчі (розшукові) дії є діями, спрямованими на отримання (збирання) доказів або перевірку вже отриманих доказів у конкретному кримінальному провадженні.</w:t>
      </w:r>
    </w:p>
    <w:p w:rsidR="00D201CA" w:rsidRPr="004547DC" w:rsidRDefault="00585408" w:rsidP="00585408">
      <w:pPr>
        <w:pStyle w:val="rvps2"/>
        <w:shd w:val="clear" w:color="auto" w:fill="FFFFFF"/>
        <w:spacing w:before="0" w:beforeAutospacing="0" w:after="150" w:afterAutospacing="0"/>
        <w:ind w:firstLine="450"/>
        <w:jc w:val="both"/>
        <w:rPr>
          <w:sz w:val="28"/>
          <w:szCs w:val="28"/>
          <w:shd w:val="clear" w:color="auto" w:fill="FFFFFF"/>
        </w:rPr>
      </w:pPr>
      <w:r w:rsidRPr="004547DC">
        <w:rPr>
          <w:sz w:val="28"/>
          <w:szCs w:val="28"/>
          <w:shd w:val="clear" w:color="auto" w:fill="FFFFFF"/>
        </w:rPr>
        <w:t>Слідчі дії проводяться </w:t>
      </w:r>
      <w:hyperlink r:id="rId48" w:tooltip="Слідчий" w:history="1">
        <w:r w:rsidRPr="004547DC">
          <w:rPr>
            <w:rStyle w:val="a3"/>
            <w:color w:val="auto"/>
            <w:sz w:val="28"/>
            <w:szCs w:val="28"/>
            <w:u w:val="none"/>
            <w:shd w:val="clear" w:color="auto" w:fill="FFFFFF"/>
          </w:rPr>
          <w:t>слідчими</w:t>
        </w:r>
      </w:hyperlink>
      <w:r w:rsidRPr="004547DC">
        <w:rPr>
          <w:sz w:val="28"/>
          <w:szCs w:val="28"/>
          <w:shd w:val="clear" w:color="auto" w:fill="FFFFFF"/>
        </w:rPr>
        <w:t> органів </w:t>
      </w:r>
      <w:hyperlink r:id="rId49" w:tooltip="Досудове розслідування" w:history="1">
        <w:r w:rsidRPr="004547DC">
          <w:rPr>
            <w:rStyle w:val="a3"/>
            <w:color w:val="auto"/>
            <w:sz w:val="28"/>
            <w:szCs w:val="28"/>
            <w:u w:val="none"/>
            <w:shd w:val="clear" w:color="auto" w:fill="FFFFFF"/>
          </w:rPr>
          <w:t>досудового розслідування</w:t>
        </w:r>
      </w:hyperlink>
      <w:r w:rsidRPr="004547DC">
        <w:rPr>
          <w:sz w:val="28"/>
          <w:szCs w:val="28"/>
          <w:shd w:val="clear" w:color="auto" w:fill="FFFFFF"/>
        </w:rPr>
        <w:t>. У слідчих діях також беруть участь </w:t>
      </w:r>
      <w:hyperlink r:id="rId50" w:tooltip="Прокурор" w:history="1">
        <w:r w:rsidRPr="004547DC">
          <w:rPr>
            <w:rStyle w:val="a3"/>
            <w:color w:val="auto"/>
            <w:sz w:val="28"/>
            <w:szCs w:val="28"/>
            <w:u w:val="none"/>
            <w:shd w:val="clear" w:color="auto" w:fill="FFFFFF"/>
          </w:rPr>
          <w:t>прокурор</w:t>
        </w:r>
      </w:hyperlink>
      <w:r w:rsidRPr="004547DC">
        <w:rPr>
          <w:sz w:val="28"/>
          <w:szCs w:val="28"/>
          <w:shd w:val="clear" w:color="auto" w:fill="FFFFFF"/>
        </w:rPr>
        <w:t>, </w:t>
      </w:r>
      <w:hyperlink r:id="rId51" w:tooltip="Слідчий суддя" w:history="1">
        <w:r w:rsidRPr="004547DC">
          <w:rPr>
            <w:rStyle w:val="a3"/>
            <w:color w:val="auto"/>
            <w:sz w:val="28"/>
            <w:szCs w:val="28"/>
            <w:u w:val="none"/>
            <w:shd w:val="clear" w:color="auto" w:fill="FFFFFF"/>
          </w:rPr>
          <w:t>слідчий суддя</w:t>
        </w:r>
      </w:hyperlink>
      <w:r w:rsidRPr="004547DC">
        <w:rPr>
          <w:sz w:val="28"/>
          <w:szCs w:val="28"/>
          <w:shd w:val="clear" w:color="auto" w:fill="FFFFFF"/>
        </w:rPr>
        <w:t>, підозрюваний, обвинувачений, </w:t>
      </w:r>
      <w:hyperlink r:id="rId52" w:tooltip="Захисник (у кримінальному процесі)" w:history="1">
        <w:r w:rsidRPr="004547DC">
          <w:rPr>
            <w:rStyle w:val="a3"/>
            <w:color w:val="auto"/>
            <w:sz w:val="28"/>
            <w:szCs w:val="28"/>
            <w:u w:val="none"/>
            <w:shd w:val="clear" w:color="auto" w:fill="FFFFFF"/>
          </w:rPr>
          <w:t>захисник</w:t>
        </w:r>
      </w:hyperlink>
      <w:r w:rsidRPr="004547DC">
        <w:rPr>
          <w:sz w:val="28"/>
          <w:szCs w:val="28"/>
          <w:shd w:val="clear" w:color="auto" w:fill="FFFFFF"/>
        </w:rPr>
        <w:t>, потерпілий — у межах їх прав і повноважень, визначених КПК.</w:t>
      </w:r>
    </w:p>
    <w:p w:rsidR="00585408" w:rsidRPr="00585408" w:rsidRDefault="004547DC" w:rsidP="00585408">
      <w:pPr>
        <w:shd w:val="clear" w:color="auto" w:fill="FFFFFF"/>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585408" w:rsidRPr="00585408">
        <w:rPr>
          <w:rFonts w:ascii="Times New Roman" w:eastAsia="Times New Roman" w:hAnsi="Times New Roman" w:cs="Times New Roman"/>
          <w:sz w:val="28"/>
          <w:szCs w:val="28"/>
          <w:lang w:eastAsia="ru-RU"/>
        </w:rPr>
        <w:t>Кримінальний процесуальний кодекс України передбачає дві широкі групи слідчих дій:</w:t>
      </w:r>
    </w:p>
    <w:p w:rsidR="00585408" w:rsidRPr="00585408" w:rsidRDefault="00585408" w:rsidP="00585408">
      <w:pPr>
        <w:shd w:val="clear" w:color="auto" w:fill="FFFFFF"/>
        <w:spacing w:before="120" w:after="120" w:line="240" w:lineRule="auto"/>
        <w:jc w:val="both"/>
        <w:rPr>
          <w:rFonts w:ascii="Times New Roman" w:eastAsia="Times New Roman" w:hAnsi="Times New Roman" w:cs="Times New Roman"/>
          <w:sz w:val="28"/>
          <w:szCs w:val="28"/>
          <w:lang w:eastAsia="ru-RU"/>
        </w:rPr>
      </w:pPr>
      <w:r w:rsidRPr="00585408">
        <w:rPr>
          <w:rFonts w:ascii="Times New Roman" w:eastAsia="Times New Roman" w:hAnsi="Times New Roman" w:cs="Times New Roman"/>
          <w:sz w:val="28"/>
          <w:szCs w:val="28"/>
          <w:lang w:eastAsia="ru-RU"/>
        </w:rPr>
        <w:t>1) </w:t>
      </w:r>
      <w:r w:rsidRPr="00585408">
        <w:rPr>
          <w:rFonts w:ascii="Times New Roman" w:eastAsia="Times New Roman" w:hAnsi="Times New Roman" w:cs="Times New Roman"/>
          <w:iCs/>
          <w:sz w:val="28"/>
          <w:szCs w:val="28"/>
          <w:lang w:eastAsia="ru-RU"/>
        </w:rPr>
        <w:t>традиційні слідчі дії</w:t>
      </w:r>
      <w:r w:rsidRPr="00585408">
        <w:rPr>
          <w:rFonts w:ascii="Times New Roman" w:eastAsia="Times New Roman" w:hAnsi="Times New Roman" w:cs="Times New Roman"/>
          <w:sz w:val="28"/>
          <w:szCs w:val="28"/>
          <w:lang w:eastAsia="ru-RU"/>
        </w:rPr>
        <w:t>: огляд, включаючи огляд трупа, огляд трупа, пов’язаний з ексгумацією; допит, у тому числі одночасний допит двох чи більше вже допитаних осіб, який р</w:t>
      </w:r>
      <w:r w:rsidR="004547DC">
        <w:rPr>
          <w:rFonts w:ascii="Times New Roman" w:eastAsia="Times New Roman" w:hAnsi="Times New Roman" w:cs="Times New Roman"/>
          <w:sz w:val="28"/>
          <w:szCs w:val="28"/>
          <w:lang w:eastAsia="ru-RU"/>
        </w:rPr>
        <w:t>аніше йменувався очною ставкою</w:t>
      </w:r>
      <w:r w:rsidRPr="00585408">
        <w:rPr>
          <w:rFonts w:ascii="Times New Roman" w:eastAsia="Times New Roman" w:hAnsi="Times New Roman" w:cs="Times New Roman"/>
          <w:sz w:val="28"/>
          <w:szCs w:val="28"/>
          <w:lang w:eastAsia="ru-RU"/>
        </w:rPr>
        <w:t>; пред’явлення для впізнання, обшук, слідчий експеримент, освідування, отримання зразків для експертного дослідження</w:t>
      </w:r>
      <w:r w:rsidR="004547DC">
        <w:rPr>
          <w:rFonts w:ascii="Times New Roman" w:eastAsia="Times New Roman" w:hAnsi="Times New Roman" w:cs="Times New Roman"/>
          <w:sz w:val="28"/>
          <w:szCs w:val="28"/>
          <w:lang w:eastAsia="ru-RU"/>
        </w:rPr>
        <w:t>, провадження експертизи</w:t>
      </w:r>
      <w:r w:rsidRPr="00585408">
        <w:rPr>
          <w:rFonts w:ascii="Times New Roman" w:eastAsia="Times New Roman" w:hAnsi="Times New Roman" w:cs="Times New Roman"/>
          <w:sz w:val="28"/>
          <w:szCs w:val="28"/>
          <w:lang w:eastAsia="ru-RU"/>
        </w:rPr>
        <w:t>;</w:t>
      </w:r>
    </w:p>
    <w:p w:rsidR="00585408" w:rsidRPr="00585408" w:rsidRDefault="00585408" w:rsidP="00585408">
      <w:pPr>
        <w:shd w:val="clear" w:color="auto" w:fill="FFFFFF"/>
        <w:spacing w:before="120" w:after="120" w:line="240" w:lineRule="auto"/>
        <w:jc w:val="both"/>
        <w:rPr>
          <w:rFonts w:ascii="Times New Roman" w:eastAsia="Times New Roman" w:hAnsi="Times New Roman" w:cs="Times New Roman"/>
          <w:sz w:val="28"/>
          <w:szCs w:val="28"/>
          <w:lang w:eastAsia="ru-RU"/>
        </w:rPr>
      </w:pPr>
      <w:r w:rsidRPr="00585408">
        <w:rPr>
          <w:rFonts w:ascii="Times New Roman" w:eastAsia="Times New Roman" w:hAnsi="Times New Roman" w:cs="Times New Roman"/>
          <w:sz w:val="28"/>
          <w:szCs w:val="28"/>
          <w:lang w:eastAsia="ru-RU"/>
        </w:rPr>
        <w:t>2) </w:t>
      </w:r>
      <w:r w:rsidRPr="00585408">
        <w:rPr>
          <w:rFonts w:ascii="Times New Roman" w:eastAsia="Times New Roman" w:hAnsi="Times New Roman" w:cs="Times New Roman"/>
          <w:iCs/>
          <w:sz w:val="28"/>
          <w:szCs w:val="28"/>
          <w:lang w:eastAsia="ru-RU"/>
        </w:rPr>
        <w:t>негласні слідчі (розшукові) дії</w:t>
      </w:r>
      <w:r w:rsidRPr="00585408">
        <w:rPr>
          <w:rFonts w:ascii="Times New Roman" w:eastAsia="Times New Roman" w:hAnsi="Times New Roman" w:cs="Times New Roman"/>
          <w:sz w:val="28"/>
          <w:szCs w:val="28"/>
          <w:lang w:eastAsia="ru-RU"/>
        </w:rPr>
        <w:t xml:space="preserve">: аудіo-, відеоконтроль особи, </w:t>
      </w:r>
      <w:r w:rsidR="004547DC" w:rsidRPr="00585408">
        <w:rPr>
          <w:rFonts w:ascii="Times New Roman" w:eastAsia="Times New Roman" w:hAnsi="Times New Roman" w:cs="Times New Roman"/>
          <w:sz w:val="28"/>
          <w:szCs w:val="28"/>
          <w:lang w:eastAsia="ru-RU"/>
        </w:rPr>
        <w:t>зняття інформації</w:t>
      </w:r>
      <w:r w:rsidRPr="00585408">
        <w:rPr>
          <w:rFonts w:ascii="Times New Roman" w:eastAsia="Times New Roman" w:hAnsi="Times New Roman" w:cs="Times New Roman"/>
          <w:sz w:val="28"/>
          <w:szCs w:val="28"/>
          <w:lang w:eastAsia="ru-RU"/>
        </w:rPr>
        <w:t xml:space="preserve"> з електронних інформаційних систем і т. д.</w:t>
      </w:r>
      <w:r w:rsidR="004547DC">
        <w:rPr>
          <w:rFonts w:ascii="Times New Roman" w:eastAsia="Times New Roman" w:hAnsi="Times New Roman" w:cs="Times New Roman"/>
          <w:sz w:val="28"/>
          <w:szCs w:val="28"/>
          <w:lang w:val="uk-UA" w:eastAsia="ru-RU"/>
        </w:rPr>
        <w:t xml:space="preserve"> </w:t>
      </w:r>
      <w:r w:rsidRPr="00585408">
        <w:rPr>
          <w:rFonts w:ascii="Times New Roman" w:eastAsia="Times New Roman" w:hAnsi="Times New Roman" w:cs="Times New Roman"/>
          <w:sz w:val="28"/>
          <w:szCs w:val="28"/>
          <w:lang w:eastAsia="ru-RU"/>
        </w:rPr>
        <w:t>Негласні слідчі (розшукові) дії</w:t>
      </w:r>
      <w:r w:rsidR="004547DC">
        <w:rPr>
          <w:rFonts w:ascii="Times New Roman" w:eastAsia="Times New Roman" w:hAnsi="Times New Roman" w:cs="Times New Roman"/>
          <w:sz w:val="28"/>
          <w:szCs w:val="28"/>
          <w:lang w:val="uk-UA" w:eastAsia="ru-RU"/>
        </w:rPr>
        <w:t xml:space="preserve"> - </w:t>
      </w:r>
      <w:r w:rsidRPr="00585408">
        <w:rPr>
          <w:rFonts w:ascii="Times New Roman" w:eastAsia="Times New Roman" w:hAnsi="Times New Roman" w:cs="Times New Roman"/>
          <w:sz w:val="28"/>
          <w:szCs w:val="28"/>
          <w:lang w:eastAsia="ru-RU"/>
        </w:rPr>
        <w:t>це різновид слідчих (розшукових) дій, відомості про факт та методи проведення яких не підлягають розголошенню, за винятком випадків, передбачених законом.</w:t>
      </w:r>
    </w:p>
    <w:p w:rsidR="00585408" w:rsidRDefault="00585408" w:rsidP="001E2C13">
      <w:pPr>
        <w:pStyle w:val="rvps2"/>
        <w:shd w:val="clear" w:color="auto" w:fill="FFFFFF"/>
        <w:spacing w:before="0" w:beforeAutospacing="0" w:after="150" w:afterAutospacing="0"/>
        <w:ind w:firstLine="450"/>
        <w:jc w:val="both"/>
        <w:rPr>
          <w:b/>
          <w:color w:val="000000"/>
          <w:sz w:val="28"/>
          <w:szCs w:val="28"/>
          <w:lang w:val="uk-UA"/>
        </w:rPr>
      </w:pPr>
    </w:p>
    <w:p w:rsidR="00541964" w:rsidRDefault="00541964" w:rsidP="001E2C13">
      <w:pPr>
        <w:pStyle w:val="rvps2"/>
        <w:shd w:val="clear" w:color="auto" w:fill="FFFFFF"/>
        <w:spacing w:before="0" w:beforeAutospacing="0" w:after="150" w:afterAutospacing="0"/>
        <w:ind w:firstLine="450"/>
        <w:jc w:val="both"/>
        <w:rPr>
          <w:b/>
          <w:color w:val="000000"/>
          <w:sz w:val="28"/>
          <w:szCs w:val="28"/>
          <w:lang w:val="uk-UA"/>
        </w:rPr>
      </w:pPr>
    </w:p>
    <w:p w:rsidR="00541964" w:rsidRDefault="00541964" w:rsidP="001E2C13">
      <w:pPr>
        <w:pStyle w:val="rvps2"/>
        <w:shd w:val="clear" w:color="auto" w:fill="FFFFFF"/>
        <w:spacing w:before="0" w:beforeAutospacing="0" w:after="150" w:afterAutospacing="0"/>
        <w:ind w:firstLine="450"/>
        <w:jc w:val="both"/>
        <w:rPr>
          <w:b/>
          <w:color w:val="000000"/>
          <w:sz w:val="28"/>
          <w:szCs w:val="28"/>
          <w:lang w:val="uk-UA"/>
        </w:rPr>
      </w:pPr>
    </w:p>
    <w:p w:rsidR="004A4194" w:rsidRDefault="004A4194" w:rsidP="004A4194">
      <w:pPr>
        <w:jc w:val="center"/>
        <w:rPr>
          <w:rFonts w:ascii="Times New Roman" w:hAnsi="Times New Roman" w:cs="Times New Roman"/>
          <w:b/>
          <w:color w:val="000000" w:themeColor="text1"/>
          <w:sz w:val="28"/>
          <w:szCs w:val="28"/>
          <w:shd w:val="clear" w:color="auto" w:fill="FFFFFF"/>
          <w:lang w:val="uk-UA"/>
        </w:rPr>
      </w:pPr>
      <w:bookmarkStart w:id="398" w:name="n2760"/>
      <w:bookmarkEnd w:id="398"/>
      <w:r w:rsidRPr="004A4194">
        <w:rPr>
          <w:rFonts w:ascii="Times New Roman" w:hAnsi="Times New Roman" w:cs="Times New Roman"/>
          <w:b/>
          <w:color w:val="000000" w:themeColor="text1"/>
          <w:sz w:val="28"/>
          <w:szCs w:val="28"/>
          <w:lang w:val="uk-UA"/>
        </w:rPr>
        <w:lastRenderedPageBreak/>
        <w:t xml:space="preserve">2.2. </w:t>
      </w:r>
      <w:r w:rsidRPr="004A4194">
        <w:rPr>
          <w:rFonts w:ascii="Times New Roman" w:hAnsi="Times New Roman" w:cs="Times New Roman"/>
          <w:b/>
          <w:color w:val="000000" w:themeColor="text1"/>
          <w:sz w:val="28"/>
          <w:szCs w:val="28"/>
          <w:shd w:val="clear" w:color="auto" w:fill="FFFFFF"/>
        </w:rPr>
        <w:t xml:space="preserve">Надання дозволу на застосування та контроль </w:t>
      </w:r>
      <w:r w:rsidRPr="004A4194">
        <w:rPr>
          <w:rFonts w:ascii="Times New Roman" w:hAnsi="Times New Roman" w:cs="Times New Roman"/>
          <w:b/>
          <w:color w:val="000000" w:themeColor="text1"/>
          <w:sz w:val="28"/>
          <w:szCs w:val="28"/>
          <w:shd w:val="clear" w:color="auto" w:fill="FFFFFF"/>
          <w:lang w:val="uk-UA"/>
        </w:rPr>
        <w:t xml:space="preserve">за </w:t>
      </w:r>
      <w:r w:rsidRPr="004A4194">
        <w:rPr>
          <w:rFonts w:ascii="Times New Roman" w:hAnsi="Times New Roman" w:cs="Times New Roman"/>
          <w:b/>
          <w:color w:val="000000" w:themeColor="text1"/>
          <w:sz w:val="28"/>
          <w:szCs w:val="28"/>
          <w:shd w:val="clear" w:color="auto" w:fill="FFFFFF"/>
        </w:rPr>
        <w:t>застосування</w:t>
      </w:r>
      <w:r w:rsidRPr="004A4194">
        <w:rPr>
          <w:rFonts w:ascii="Times New Roman" w:hAnsi="Times New Roman" w:cs="Times New Roman"/>
          <w:b/>
          <w:color w:val="000000" w:themeColor="text1"/>
          <w:sz w:val="28"/>
          <w:szCs w:val="28"/>
          <w:shd w:val="clear" w:color="auto" w:fill="FFFFFF"/>
          <w:lang w:val="uk-UA"/>
        </w:rPr>
        <w:t>м</w:t>
      </w:r>
      <w:r w:rsidRPr="004A4194">
        <w:rPr>
          <w:rFonts w:ascii="Times New Roman" w:hAnsi="Times New Roman" w:cs="Times New Roman"/>
          <w:b/>
          <w:color w:val="000000" w:themeColor="text1"/>
          <w:sz w:val="28"/>
          <w:szCs w:val="28"/>
          <w:shd w:val="clear" w:color="auto" w:fill="FFFFFF"/>
        </w:rPr>
        <w:t xml:space="preserve"> запобіжних та інших заходів </w:t>
      </w:r>
      <w:r w:rsidRPr="004A4194">
        <w:rPr>
          <w:rFonts w:ascii="Times New Roman" w:hAnsi="Times New Roman" w:cs="Times New Roman"/>
          <w:b/>
          <w:color w:val="000000" w:themeColor="text1"/>
          <w:sz w:val="28"/>
          <w:szCs w:val="28"/>
          <w:shd w:val="clear" w:color="auto" w:fill="FFFFFF"/>
          <w:lang w:val="uk-UA"/>
        </w:rPr>
        <w:t>забезпечення кримінального провадження</w:t>
      </w:r>
    </w:p>
    <w:p w:rsidR="00AA45F3" w:rsidRDefault="00AA45F3" w:rsidP="004A4194">
      <w:pPr>
        <w:jc w:val="center"/>
        <w:rPr>
          <w:rFonts w:ascii="Times New Roman" w:hAnsi="Times New Roman" w:cs="Times New Roman"/>
          <w:b/>
          <w:color w:val="000000" w:themeColor="text1"/>
          <w:sz w:val="28"/>
          <w:szCs w:val="28"/>
          <w:shd w:val="clear" w:color="auto" w:fill="FFFFFF"/>
          <w:lang w:val="uk-UA"/>
        </w:rPr>
      </w:pPr>
    </w:p>
    <w:p w:rsidR="004A4194" w:rsidRPr="00AA45F3" w:rsidRDefault="00AA45F3" w:rsidP="00AA45F3">
      <w:pPr>
        <w:jc w:val="both"/>
        <w:rPr>
          <w:color w:val="000000"/>
          <w:sz w:val="28"/>
          <w:szCs w:val="28"/>
          <w:lang w:val="uk-UA"/>
        </w:rPr>
      </w:pPr>
      <w:r>
        <w:rPr>
          <w:rFonts w:ascii="Times New Roman" w:hAnsi="Times New Roman" w:cs="Times New Roman"/>
          <w:color w:val="000000" w:themeColor="text1"/>
          <w:sz w:val="28"/>
          <w:szCs w:val="28"/>
          <w:shd w:val="clear" w:color="auto" w:fill="FFFFFF"/>
          <w:lang w:val="uk-UA"/>
        </w:rPr>
        <w:t xml:space="preserve">      </w:t>
      </w:r>
      <w:r w:rsidRPr="00AA45F3">
        <w:rPr>
          <w:rFonts w:ascii="Times New Roman" w:hAnsi="Times New Roman" w:cs="Times New Roman"/>
          <w:color w:val="000000" w:themeColor="text1"/>
          <w:sz w:val="28"/>
          <w:szCs w:val="28"/>
          <w:shd w:val="clear" w:color="auto" w:fill="FFFFFF"/>
          <w:lang w:val="uk-UA"/>
        </w:rPr>
        <w:t>Перш ніж розпочати аналіз повноважень слідчого судді щодо н</w:t>
      </w:r>
      <w:r w:rsidRPr="00AA45F3">
        <w:rPr>
          <w:rFonts w:ascii="Times New Roman" w:hAnsi="Times New Roman" w:cs="Times New Roman"/>
          <w:color w:val="000000" w:themeColor="text1"/>
          <w:sz w:val="28"/>
          <w:szCs w:val="28"/>
          <w:shd w:val="clear" w:color="auto" w:fill="FFFFFF"/>
        </w:rPr>
        <w:t xml:space="preserve">адання дозволу на застосування та контроль </w:t>
      </w:r>
      <w:r w:rsidRPr="00AA45F3">
        <w:rPr>
          <w:rFonts w:ascii="Times New Roman" w:hAnsi="Times New Roman" w:cs="Times New Roman"/>
          <w:color w:val="000000" w:themeColor="text1"/>
          <w:sz w:val="28"/>
          <w:szCs w:val="28"/>
          <w:shd w:val="clear" w:color="auto" w:fill="FFFFFF"/>
          <w:lang w:val="uk-UA"/>
        </w:rPr>
        <w:t xml:space="preserve">за </w:t>
      </w:r>
      <w:r w:rsidRPr="00AA45F3">
        <w:rPr>
          <w:rFonts w:ascii="Times New Roman" w:hAnsi="Times New Roman" w:cs="Times New Roman"/>
          <w:color w:val="000000" w:themeColor="text1"/>
          <w:sz w:val="28"/>
          <w:szCs w:val="28"/>
          <w:shd w:val="clear" w:color="auto" w:fill="FFFFFF"/>
        </w:rPr>
        <w:t>застосування</w:t>
      </w:r>
      <w:r w:rsidRPr="00AA45F3">
        <w:rPr>
          <w:rFonts w:ascii="Times New Roman" w:hAnsi="Times New Roman" w:cs="Times New Roman"/>
          <w:color w:val="000000" w:themeColor="text1"/>
          <w:sz w:val="28"/>
          <w:szCs w:val="28"/>
          <w:shd w:val="clear" w:color="auto" w:fill="FFFFFF"/>
          <w:lang w:val="uk-UA"/>
        </w:rPr>
        <w:t>м</w:t>
      </w:r>
      <w:r w:rsidRPr="00AA45F3">
        <w:rPr>
          <w:rFonts w:ascii="Times New Roman" w:hAnsi="Times New Roman" w:cs="Times New Roman"/>
          <w:color w:val="000000" w:themeColor="text1"/>
          <w:sz w:val="28"/>
          <w:szCs w:val="28"/>
          <w:shd w:val="clear" w:color="auto" w:fill="FFFFFF"/>
        </w:rPr>
        <w:t xml:space="preserve"> запобіжних та інших заходів </w:t>
      </w:r>
      <w:r w:rsidRPr="00AA45F3">
        <w:rPr>
          <w:rFonts w:ascii="Times New Roman" w:hAnsi="Times New Roman" w:cs="Times New Roman"/>
          <w:color w:val="000000" w:themeColor="text1"/>
          <w:sz w:val="28"/>
          <w:szCs w:val="28"/>
          <w:shd w:val="clear" w:color="auto" w:fill="FFFFFF"/>
          <w:lang w:val="uk-UA"/>
        </w:rPr>
        <w:t>забезпечення кримінального провадження</w:t>
      </w:r>
      <w:r>
        <w:rPr>
          <w:rFonts w:ascii="Times New Roman" w:hAnsi="Times New Roman" w:cs="Times New Roman"/>
          <w:color w:val="000000" w:themeColor="text1"/>
          <w:sz w:val="28"/>
          <w:szCs w:val="28"/>
          <w:shd w:val="clear" w:color="auto" w:fill="FFFFFF"/>
          <w:lang w:val="uk-UA"/>
        </w:rPr>
        <w:t>, слід розглянути загальні положення щодо</w:t>
      </w:r>
      <w:r w:rsidRPr="00AA45F3">
        <w:rPr>
          <w:rFonts w:ascii="Times New Roman" w:hAnsi="Times New Roman" w:cs="Times New Roman"/>
          <w:color w:val="000000" w:themeColor="text1"/>
          <w:sz w:val="28"/>
          <w:szCs w:val="28"/>
          <w:shd w:val="clear" w:color="auto" w:fill="FFFFFF"/>
          <w:lang w:val="uk-UA"/>
        </w:rPr>
        <w:t xml:space="preserve"> з</w:t>
      </w:r>
      <w:r w:rsidR="004A4194" w:rsidRPr="00AA45F3">
        <w:rPr>
          <w:rStyle w:val="rvts15"/>
          <w:rFonts w:ascii="Times New Roman" w:hAnsi="Times New Roman" w:cs="Times New Roman"/>
          <w:bCs/>
          <w:color w:val="000000"/>
          <w:sz w:val="28"/>
          <w:szCs w:val="28"/>
        </w:rPr>
        <w:t>аход</w:t>
      </w:r>
      <w:r w:rsidRPr="00AA45F3">
        <w:rPr>
          <w:rStyle w:val="rvts15"/>
          <w:rFonts w:ascii="Times New Roman" w:hAnsi="Times New Roman" w:cs="Times New Roman"/>
          <w:bCs/>
          <w:color w:val="000000"/>
          <w:sz w:val="28"/>
          <w:szCs w:val="28"/>
          <w:lang w:val="uk-UA"/>
        </w:rPr>
        <w:t>ів</w:t>
      </w:r>
      <w:r w:rsidR="004A4194" w:rsidRPr="00AA45F3">
        <w:rPr>
          <w:rStyle w:val="rvts15"/>
          <w:rFonts w:ascii="Times New Roman" w:hAnsi="Times New Roman" w:cs="Times New Roman"/>
          <w:bCs/>
          <w:color w:val="000000"/>
          <w:sz w:val="28"/>
          <w:szCs w:val="28"/>
        </w:rPr>
        <w:t xml:space="preserve"> забезпечення кримінального провадження і підстав їх застосування</w:t>
      </w:r>
      <w:r w:rsidRPr="00AA45F3">
        <w:rPr>
          <w:rStyle w:val="rvts15"/>
          <w:rFonts w:ascii="Times New Roman" w:hAnsi="Times New Roman" w:cs="Times New Roman"/>
          <w:bCs/>
          <w:color w:val="000000"/>
          <w:sz w:val="28"/>
          <w:szCs w:val="28"/>
          <w:lang w:val="uk-UA"/>
        </w:rPr>
        <w:t>.</w:t>
      </w:r>
    </w:p>
    <w:p w:rsidR="004A4194" w:rsidRPr="004A4194" w:rsidRDefault="00AA45F3" w:rsidP="004A4194">
      <w:pPr>
        <w:pStyle w:val="rvps2"/>
        <w:shd w:val="clear" w:color="auto" w:fill="FFFFFF"/>
        <w:spacing w:before="0" w:beforeAutospacing="0" w:after="150" w:afterAutospacing="0"/>
        <w:ind w:firstLine="450"/>
        <w:jc w:val="both"/>
        <w:rPr>
          <w:color w:val="000000"/>
          <w:sz w:val="28"/>
          <w:szCs w:val="28"/>
        </w:rPr>
      </w:pPr>
      <w:bookmarkStart w:id="399" w:name="n1379"/>
      <w:bookmarkEnd w:id="399"/>
      <w:r w:rsidRPr="004547DC">
        <w:rPr>
          <w:rStyle w:val="rvts9"/>
          <w:bCs/>
          <w:color w:val="000000"/>
          <w:sz w:val="28"/>
          <w:szCs w:val="28"/>
          <w:lang w:val="uk-UA"/>
        </w:rPr>
        <w:t>Згідно с</w:t>
      </w:r>
      <w:r w:rsidRPr="004547DC">
        <w:rPr>
          <w:rStyle w:val="rvts9"/>
          <w:bCs/>
          <w:color w:val="000000"/>
          <w:sz w:val="28"/>
          <w:szCs w:val="28"/>
        </w:rPr>
        <w:t>т. 131 КПК України,</w:t>
      </w:r>
      <w:r>
        <w:rPr>
          <w:rStyle w:val="rvts9"/>
          <w:b/>
          <w:bCs/>
          <w:color w:val="000000"/>
          <w:sz w:val="28"/>
          <w:szCs w:val="28"/>
        </w:rPr>
        <w:t xml:space="preserve"> </w:t>
      </w:r>
      <w:bookmarkStart w:id="400" w:name="n1380"/>
      <w:bookmarkEnd w:id="400"/>
      <w:r w:rsidRPr="00AA45F3">
        <w:rPr>
          <w:rStyle w:val="rvts9"/>
          <w:bCs/>
          <w:color w:val="000000"/>
          <w:sz w:val="28"/>
          <w:szCs w:val="28"/>
          <w:lang w:val="uk-UA"/>
        </w:rPr>
        <w:t>за</w:t>
      </w:r>
      <w:r w:rsidR="004A4194" w:rsidRPr="00AA45F3">
        <w:rPr>
          <w:color w:val="000000"/>
          <w:sz w:val="28"/>
          <w:szCs w:val="28"/>
        </w:rPr>
        <w:t>х</w:t>
      </w:r>
      <w:r w:rsidR="004A4194" w:rsidRPr="004A4194">
        <w:rPr>
          <w:color w:val="000000"/>
          <w:sz w:val="28"/>
          <w:szCs w:val="28"/>
        </w:rPr>
        <w:t>оди забезпечення кримінального провадження застосовуються з метою досягнення дієвості цього провадження.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01" w:name="n1381"/>
      <w:bookmarkEnd w:id="401"/>
      <w:r w:rsidRPr="004A4194">
        <w:rPr>
          <w:color w:val="000000"/>
          <w:sz w:val="28"/>
          <w:szCs w:val="28"/>
        </w:rPr>
        <w:t>Заходами забезпечення кримінального провадження є:</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02" w:name="n1382"/>
      <w:bookmarkEnd w:id="402"/>
      <w:r w:rsidRPr="004A4194">
        <w:rPr>
          <w:color w:val="000000"/>
          <w:sz w:val="28"/>
          <w:szCs w:val="28"/>
        </w:rPr>
        <w:t>1) виклик слідчим, прокурором, судовий виклик і привід;</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03" w:name="n1383"/>
      <w:bookmarkEnd w:id="403"/>
      <w:r w:rsidRPr="004A4194">
        <w:rPr>
          <w:color w:val="000000"/>
          <w:sz w:val="28"/>
          <w:szCs w:val="28"/>
        </w:rPr>
        <w:t>2) накладення грошового стягнення;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04" w:name="n1384"/>
      <w:bookmarkEnd w:id="404"/>
      <w:r w:rsidRPr="004A4194">
        <w:rPr>
          <w:color w:val="000000"/>
          <w:sz w:val="28"/>
          <w:szCs w:val="28"/>
        </w:rPr>
        <w:t>3) тимчасове обмеження у користуванні спеціальним правом;</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05" w:name="n1385"/>
      <w:bookmarkEnd w:id="405"/>
      <w:r w:rsidRPr="004A4194">
        <w:rPr>
          <w:color w:val="000000"/>
          <w:sz w:val="28"/>
          <w:szCs w:val="28"/>
        </w:rPr>
        <w:t>4) відсторонення від посади;</w:t>
      </w:r>
    </w:p>
    <w:p w:rsidR="004A4194" w:rsidRPr="00AA45F3" w:rsidRDefault="004A4194" w:rsidP="004A4194">
      <w:pPr>
        <w:pStyle w:val="rvps2"/>
        <w:shd w:val="clear" w:color="auto" w:fill="FFFFFF"/>
        <w:spacing w:before="0" w:beforeAutospacing="0" w:after="150" w:afterAutospacing="0"/>
        <w:ind w:firstLine="450"/>
        <w:jc w:val="both"/>
        <w:rPr>
          <w:color w:val="000000" w:themeColor="text1"/>
          <w:sz w:val="28"/>
          <w:szCs w:val="28"/>
        </w:rPr>
      </w:pPr>
      <w:bookmarkStart w:id="406" w:name="n5637"/>
      <w:bookmarkEnd w:id="406"/>
      <w:r w:rsidRPr="004A4194">
        <w:rPr>
          <w:color w:val="000000"/>
          <w:sz w:val="28"/>
          <w:szCs w:val="28"/>
        </w:rPr>
        <w:t>4</w:t>
      </w:r>
      <w:r w:rsidRPr="004A4194">
        <w:rPr>
          <w:rStyle w:val="rvts37"/>
          <w:b/>
          <w:bCs/>
          <w:color w:val="000000"/>
          <w:sz w:val="28"/>
          <w:szCs w:val="28"/>
          <w:vertAlign w:val="superscript"/>
        </w:rPr>
        <w:t>-1</w:t>
      </w:r>
      <w:r w:rsidRPr="004A4194">
        <w:rPr>
          <w:color w:val="000000"/>
          <w:sz w:val="28"/>
          <w:szCs w:val="28"/>
        </w:rPr>
        <w:t>) тимчасове відсторонення судді від здійснення правосуддя</w:t>
      </w:r>
      <w:bookmarkStart w:id="407" w:name="n5636"/>
      <w:bookmarkEnd w:id="407"/>
      <w:r w:rsidR="00AA45F3">
        <w:rPr>
          <w:rStyle w:val="rvts46"/>
          <w:iCs/>
          <w:color w:val="000000" w:themeColor="text1"/>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08" w:name="n1386"/>
      <w:bookmarkEnd w:id="408"/>
      <w:r w:rsidRPr="004A4194">
        <w:rPr>
          <w:color w:val="000000"/>
          <w:sz w:val="28"/>
          <w:szCs w:val="28"/>
        </w:rPr>
        <w:t>5) тимчасовий доступ до речей і документів;</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09" w:name="n1387"/>
      <w:bookmarkEnd w:id="409"/>
      <w:r w:rsidRPr="004A4194">
        <w:rPr>
          <w:color w:val="000000"/>
          <w:sz w:val="28"/>
          <w:szCs w:val="28"/>
        </w:rPr>
        <w:t>6) тимчасове вилучення майна;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10" w:name="n1388"/>
      <w:bookmarkEnd w:id="410"/>
      <w:r w:rsidRPr="004A4194">
        <w:rPr>
          <w:color w:val="000000"/>
          <w:sz w:val="28"/>
          <w:szCs w:val="28"/>
        </w:rPr>
        <w:t>7) арешт майна;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11" w:name="n1389"/>
      <w:bookmarkEnd w:id="411"/>
      <w:r w:rsidRPr="004A4194">
        <w:rPr>
          <w:color w:val="000000"/>
          <w:sz w:val="28"/>
          <w:szCs w:val="28"/>
        </w:rPr>
        <w:t>8) затримання особи;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12" w:name="n1390"/>
      <w:bookmarkEnd w:id="412"/>
      <w:r w:rsidRPr="004A4194">
        <w:rPr>
          <w:color w:val="000000"/>
          <w:sz w:val="28"/>
          <w:szCs w:val="28"/>
        </w:rPr>
        <w:t>9) запобіжні заходи.</w:t>
      </w:r>
    </w:p>
    <w:p w:rsidR="004A4194" w:rsidRPr="004A4194" w:rsidRDefault="00AA45F3" w:rsidP="004A4194">
      <w:pPr>
        <w:pStyle w:val="rvps2"/>
        <w:shd w:val="clear" w:color="auto" w:fill="FFFFFF"/>
        <w:spacing w:before="0" w:beforeAutospacing="0" w:after="150" w:afterAutospacing="0"/>
        <w:ind w:firstLine="450"/>
        <w:jc w:val="both"/>
        <w:rPr>
          <w:color w:val="000000"/>
          <w:sz w:val="28"/>
          <w:szCs w:val="28"/>
        </w:rPr>
      </w:pPr>
      <w:bookmarkStart w:id="413" w:name="n1391"/>
      <w:bookmarkEnd w:id="413"/>
      <w:r w:rsidRPr="00AA45F3">
        <w:rPr>
          <w:rStyle w:val="rvts9"/>
          <w:bCs/>
          <w:color w:val="000000"/>
          <w:sz w:val="28"/>
          <w:szCs w:val="28"/>
          <w:lang w:val="uk-UA"/>
        </w:rPr>
        <w:t>На мою думку, в</w:t>
      </w:r>
      <w:r>
        <w:rPr>
          <w:rStyle w:val="rvts9"/>
          <w:bCs/>
          <w:color w:val="000000"/>
          <w:sz w:val="28"/>
          <w:szCs w:val="28"/>
          <w:lang w:val="uk-UA"/>
        </w:rPr>
        <w:t>в</w:t>
      </w:r>
      <w:r w:rsidRPr="00AA45F3">
        <w:rPr>
          <w:rStyle w:val="rvts9"/>
          <w:bCs/>
          <w:color w:val="000000"/>
          <w:sz w:val="28"/>
          <w:szCs w:val="28"/>
          <w:lang w:val="uk-UA"/>
        </w:rPr>
        <w:t>ажаю, що</w:t>
      </w:r>
      <w:r>
        <w:rPr>
          <w:rStyle w:val="rvts9"/>
          <w:b/>
          <w:bCs/>
          <w:color w:val="000000"/>
          <w:sz w:val="28"/>
          <w:szCs w:val="28"/>
          <w:lang w:val="uk-UA"/>
        </w:rPr>
        <w:t xml:space="preserve"> </w:t>
      </w:r>
      <w:r w:rsidRPr="00AA45F3">
        <w:rPr>
          <w:rStyle w:val="rvts9"/>
          <w:bCs/>
          <w:color w:val="000000"/>
          <w:sz w:val="28"/>
          <w:szCs w:val="28"/>
          <w:lang w:val="uk-UA"/>
        </w:rPr>
        <w:t>з</w:t>
      </w:r>
      <w:r w:rsidR="004A4194" w:rsidRPr="004A4194">
        <w:rPr>
          <w:color w:val="000000"/>
          <w:sz w:val="28"/>
          <w:szCs w:val="28"/>
        </w:rPr>
        <w:t>агальн</w:t>
      </w:r>
      <w:r>
        <w:rPr>
          <w:color w:val="000000"/>
          <w:sz w:val="28"/>
          <w:szCs w:val="28"/>
          <w:lang w:val="uk-UA"/>
        </w:rPr>
        <w:t>ими</w:t>
      </w:r>
      <w:r w:rsidR="004A4194" w:rsidRPr="004A4194">
        <w:rPr>
          <w:color w:val="000000"/>
          <w:sz w:val="28"/>
          <w:szCs w:val="28"/>
        </w:rPr>
        <w:t xml:space="preserve"> правила</w:t>
      </w:r>
      <w:r>
        <w:rPr>
          <w:color w:val="000000"/>
          <w:sz w:val="28"/>
          <w:szCs w:val="28"/>
          <w:lang w:val="uk-UA"/>
        </w:rPr>
        <w:t>ми</w:t>
      </w:r>
      <w:r w:rsidR="004A4194" w:rsidRPr="004A4194">
        <w:rPr>
          <w:color w:val="000000"/>
          <w:sz w:val="28"/>
          <w:szCs w:val="28"/>
        </w:rPr>
        <w:t xml:space="preserve"> застосування заходів забезпечення кримінального провадження</w:t>
      </w:r>
      <w:r>
        <w:rPr>
          <w:color w:val="000000"/>
          <w:sz w:val="28"/>
          <w:szCs w:val="28"/>
          <w:lang w:val="uk-UA"/>
        </w:rPr>
        <w:t xml:space="preserve"> є такі. </w:t>
      </w:r>
      <w:bookmarkStart w:id="414" w:name="n1392"/>
      <w:bookmarkEnd w:id="414"/>
      <w:r w:rsidR="004A4194" w:rsidRPr="004A4194">
        <w:rPr>
          <w:color w:val="000000"/>
          <w:sz w:val="28"/>
          <w:szCs w:val="28"/>
        </w:rPr>
        <w:t xml:space="preserve">Заходи забезпечення кримінального провадження застосовуються на підставі ухвали слідчого судді або суду, за винятком випадків, передбачених </w:t>
      </w:r>
      <w:r>
        <w:rPr>
          <w:color w:val="000000"/>
          <w:sz w:val="28"/>
          <w:szCs w:val="28"/>
          <w:lang w:val="uk-UA"/>
        </w:rPr>
        <w:t>КПК України</w:t>
      </w:r>
      <w:r w:rsidR="004A4194" w:rsidRPr="004A4194">
        <w:rPr>
          <w:color w:val="000000"/>
          <w:sz w:val="28"/>
          <w:szCs w:val="28"/>
        </w:rPr>
        <w:t>.</w:t>
      </w:r>
      <w:r>
        <w:rPr>
          <w:color w:val="000000"/>
          <w:sz w:val="28"/>
          <w:szCs w:val="28"/>
          <w:lang w:val="uk-UA"/>
        </w:rPr>
        <w:t xml:space="preserve"> </w:t>
      </w:r>
      <w:bookmarkStart w:id="415" w:name="n1393"/>
      <w:bookmarkEnd w:id="415"/>
      <w:r w:rsidR="004A4194" w:rsidRPr="004A4194">
        <w:rPr>
          <w:color w:val="000000"/>
          <w:sz w:val="28"/>
          <w:szCs w:val="28"/>
        </w:rPr>
        <w:t>Клопотання про застосування заходів забезпечення кримінального провадження на підставі ухвали слідчого судді подається до місцевого суду, в межах територіальної юрисдикції якого знаходиться орган досудового розслідування.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16" w:name="n1394"/>
      <w:bookmarkEnd w:id="416"/>
      <w:r w:rsidRPr="004A4194">
        <w:rPr>
          <w:color w:val="000000"/>
          <w:sz w:val="28"/>
          <w:szCs w:val="28"/>
        </w:rPr>
        <w:t>Застосування заходів забезпечення кримінального провадження не допускається, якщо слідчий, прокурор не доведе, що: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17" w:name="n1395"/>
      <w:bookmarkEnd w:id="417"/>
      <w:r w:rsidRPr="004A4194">
        <w:rPr>
          <w:color w:val="000000"/>
          <w:sz w:val="28"/>
          <w:szCs w:val="28"/>
        </w:rPr>
        <w:t>1) існує обґрунтована підозра щодо вчинення кримінального правопорушення такого ступеня тяжкості, що може бути підставою для застосування заходів забезпечення кримінального провадження;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18" w:name="n1396"/>
      <w:bookmarkEnd w:id="418"/>
      <w:r w:rsidRPr="004A4194">
        <w:rPr>
          <w:color w:val="000000"/>
          <w:sz w:val="28"/>
          <w:szCs w:val="28"/>
        </w:rPr>
        <w:t>2) потреби досудового розслідування виправдовують такий ступінь втручання у права і свободи особи, про який ідеться в клопотанні слідчого, прокурора;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19" w:name="n1397"/>
      <w:bookmarkEnd w:id="419"/>
      <w:r w:rsidRPr="004A4194">
        <w:rPr>
          <w:color w:val="000000"/>
          <w:sz w:val="28"/>
          <w:szCs w:val="28"/>
        </w:rPr>
        <w:lastRenderedPageBreak/>
        <w:t>3) може бути виконане завдання, для виконання якого слідчий, прокурор звертається із клопотанням.</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20" w:name="n1398"/>
      <w:bookmarkEnd w:id="420"/>
      <w:r w:rsidRPr="004A4194">
        <w:rPr>
          <w:color w:val="000000"/>
          <w:sz w:val="28"/>
          <w:szCs w:val="28"/>
        </w:rPr>
        <w:t>Для оцінки потреб досудового розслідування слідчий суддя або суд зобов'язаний врахувати можливість без застосованого заходу забезпечення кримінального провадження отримати речі і документи, які можуть бути використані під час судового розгляду для встановлення обставин у кримінальному провадженні.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21" w:name="n1399"/>
      <w:bookmarkEnd w:id="421"/>
      <w:r w:rsidRPr="004A4194">
        <w:rPr>
          <w:color w:val="000000"/>
          <w:sz w:val="28"/>
          <w:szCs w:val="28"/>
        </w:rPr>
        <w:t>Під час розгляду питання про застосування заходів забезпечення кримінального провадження сторони кримінального провадження повинні подати слідчому судді або суду докази обставин, на які вони посилаються.</w:t>
      </w:r>
    </w:p>
    <w:p w:rsid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22" w:name="n1400"/>
      <w:bookmarkEnd w:id="422"/>
      <w:r w:rsidRPr="004A4194">
        <w:rPr>
          <w:color w:val="000000"/>
          <w:sz w:val="28"/>
          <w:szCs w:val="28"/>
        </w:rPr>
        <w:t>До клопотання слідчого, прокурора про застосування, зміну або скасування заходу забезпечення кримінального провадження додається витяг з Єдиного реєстру досудових розслідувань щодо кримінального провадження, в рамках якого подається клопотання.</w:t>
      </w:r>
    </w:p>
    <w:p w:rsidR="00937A55" w:rsidRPr="00937A55" w:rsidRDefault="00937A55" w:rsidP="00937A55">
      <w:pPr>
        <w:pStyle w:val="rvps2"/>
        <w:shd w:val="clear" w:color="auto" w:fill="FFFFFF"/>
        <w:spacing w:before="0" w:beforeAutospacing="0" w:after="150" w:afterAutospacing="0"/>
        <w:ind w:firstLine="450"/>
        <w:jc w:val="both"/>
        <w:rPr>
          <w:color w:val="000000"/>
          <w:sz w:val="28"/>
          <w:szCs w:val="28"/>
        </w:rPr>
      </w:pPr>
      <w:r>
        <w:rPr>
          <w:color w:val="000000"/>
          <w:sz w:val="28"/>
          <w:szCs w:val="28"/>
          <w:lang w:val="uk-UA"/>
        </w:rPr>
        <w:t xml:space="preserve">Як було зазначено вище, першим видом заходів забезпечення кримінального провадження є </w:t>
      </w:r>
      <w:r w:rsidRPr="004A4194">
        <w:rPr>
          <w:color w:val="000000"/>
          <w:sz w:val="28"/>
          <w:szCs w:val="28"/>
        </w:rPr>
        <w:t>виклик слідчим, прок</w:t>
      </w:r>
      <w:r>
        <w:rPr>
          <w:color w:val="000000"/>
          <w:sz w:val="28"/>
          <w:szCs w:val="28"/>
        </w:rPr>
        <w:t xml:space="preserve">урором, судовий виклик і привід. </w:t>
      </w:r>
      <w:r>
        <w:rPr>
          <w:color w:val="000000"/>
          <w:sz w:val="28"/>
          <w:szCs w:val="28"/>
          <w:lang w:val="uk-UA"/>
        </w:rPr>
        <w:t xml:space="preserve">Вважаю за необхідне вказати на особливості судового виклику. </w:t>
      </w:r>
      <w:r w:rsidRPr="004547DC">
        <w:rPr>
          <w:color w:val="000000"/>
          <w:sz w:val="28"/>
          <w:szCs w:val="28"/>
          <w:lang w:val="uk-UA"/>
        </w:rPr>
        <w:t xml:space="preserve">Згідно ст. 134 КПК України, </w:t>
      </w:r>
      <w:r w:rsidRPr="00937A55">
        <w:rPr>
          <w:color w:val="000000"/>
          <w:sz w:val="28"/>
          <w:szCs w:val="28"/>
          <w:lang w:val="uk-UA"/>
        </w:rPr>
        <w:t>с</w:t>
      </w:r>
      <w:r w:rsidRPr="00937A55">
        <w:rPr>
          <w:color w:val="000000"/>
          <w:sz w:val="28"/>
          <w:szCs w:val="28"/>
        </w:rPr>
        <w:t>лідчий суддя під час досудового розслідування чи суд під час судового провадження має право за власною ініціативою або за клопотанням слідчого, прокурора, підозрюваного, обвинуваченого, його захисника, потерпілого, його представника здійснити судовий виклик певної особи, якщо слідчий суддя чи суд встановить наявність достатніх підстав вважати, що така особа може дати показання, які мають значення для кримінального провадження, або її участь у процесуальній дії є обов'язковою.</w:t>
      </w:r>
    </w:p>
    <w:p w:rsidR="00937A55" w:rsidRDefault="00937A55" w:rsidP="00937A55">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23" w:name="n1407"/>
      <w:bookmarkEnd w:id="423"/>
      <w:r w:rsidRPr="00937A55">
        <w:rPr>
          <w:rFonts w:ascii="Times New Roman" w:eastAsia="Times New Roman" w:hAnsi="Times New Roman" w:cs="Times New Roman"/>
          <w:color w:val="000000"/>
          <w:sz w:val="28"/>
          <w:szCs w:val="28"/>
          <w:lang w:eastAsia="ru-RU"/>
        </w:rPr>
        <w:t>Суд здійснює судовий виклик учасників кримінального провадження, участь яких у судовому провадженні є обов'язковою.</w:t>
      </w:r>
    </w:p>
    <w:p w:rsidR="003E7397" w:rsidRPr="003E7397" w:rsidRDefault="003E7397" w:rsidP="003E7397">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8"/>
          <w:lang w:val="uk-UA" w:eastAsia="ru-RU"/>
        </w:rPr>
        <w:t xml:space="preserve">Досліджуючи положення щодо судового виклику, слід звернути увагу на порядок </w:t>
      </w:r>
      <w:r w:rsidRPr="003E7397">
        <w:rPr>
          <w:rFonts w:ascii="Times New Roman" w:eastAsia="Times New Roman" w:hAnsi="Times New Roman" w:cs="Times New Roman"/>
          <w:color w:val="000000"/>
          <w:sz w:val="28"/>
          <w:szCs w:val="24"/>
          <w:lang w:eastAsia="ru-RU"/>
        </w:rPr>
        <w:t>здійснення виклику в кримінальному провадженні</w:t>
      </w:r>
      <w:r>
        <w:rPr>
          <w:rFonts w:ascii="Times New Roman" w:eastAsia="Times New Roman" w:hAnsi="Times New Roman" w:cs="Times New Roman"/>
          <w:color w:val="000000"/>
          <w:sz w:val="28"/>
          <w:szCs w:val="24"/>
          <w:lang w:val="uk-UA" w:eastAsia="ru-RU"/>
        </w:rPr>
        <w:t xml:space="preserve">. </w:t>
      </w:r>
      <w:r w:rsidRPr="004547DC">
        <w:rPr>
          <w:rFonts w:ascii="Times New Roman" w:eastAsia="Times New Roman" w:hAnsi="Times New Roman" w:cs="Times New Roman"/>
          <w:color w:val="000000"/>
          <w:sz w:val="28"/>
          <w:szCs w:val="24"/>
          <w:lang w:val="uk-UA" w:eastAsia="ru-RU"/>
        </w:rPr>
        <w:t>Як зазначає в</w:t>
      </w:r>
      <w:r w:rsidR="004547DC" w:rsidRPr="004547DC">
        <w:rPr>
          <w:rFonts w:ascii="Times New Roman" w:eastAsia="Times New Roman" w:hAnsi="Times New Roman" w:cs="Times New Roman"/>
          <w:color w:val="000000"/>
          <w:sz w:val="28"/>
          <w:szCs w:val="24"/>
          <w:lang w:val="uk-UA" w:eastAsia="ru-RU"/>
        </w:rPr>
        <w:t>ідомий фахівець в галузі права Попелюшко В.О.</w:t>
      </w:r>
      <w:r>
        <w:rPr>
          <w:rFonts w:ascii="Times New Roman" w:eastAsia="Times New Roman" w:hAnsi="Times New Roman" w:cs="Times New Roman"/>
          <w:color w:val="000000"/>
          <w:sz w:val="28"/>
          <w:szCs w:val="24"/>
          <w:lang w:val="uk-UA" w:eastAsia="ru-RU"/>
        </w:rPr>
        <w:t xml:space="preserve">, </w:t>
      </w:r>
      <w:bookmarkStart w:id="424" w:name="n1409"/>
      <w:bookmarkEnd w:id="424"/>
      <w:r>
        <w:rPr>
          <w:rFonts w:ascii="Times New Roman" w:eastAsia="Times New Roman" w:hAnsi="Times New Roman" w:cs="Times New Roman"/>
          <w:color w:val="000000"/>
          <w:sz w:val="28"/>
          <w:szCs w:val="24"/>
          <w:lang w:val="uk-UA" w:eastAsia="ru-RU"/>
        </w:rPr>
        <w:t>о</w:t>
      </w:r>
      <w:r w:rsidRPr="003E7397">
        <w:rPr>
          <w:rFonts w:ascii="Times New Roman" w:eastAsia="Times New Roman" w:hAnsi="Times New Roman" w:cs="Times New Roman"/>
          <w:color w:val="000000"/>
          <w:sz w:val="28"/>
          <w:szCs w:val="24"/>
          <w:lang w:eastAsia="ru-RU"/>
        </w:rPr>
        <w:t>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rsidR="003E7397" w:rsidRPr="003E7397" w:rsidRDefault="003E7397" w:rsidP="003E7397">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25" w:name="n1410"/>
      <w:bookmarkEnd w:id="425"/>
      <w:r w:rsidRPr="003E7397">
        <w:rPr>
          <w:rFonts w:ascii="Times New Roman" w:eastAsia="Times New Roman" w:hAnsi="Times New Roman" w:cs="Times New Roman"/>
          <w:color w:val="000000"/>
          <w:sz w:val="28"/>
          <w:szCs w:val="24"/>
          <w:lang w:eastAsia="ru-RU"/>
        </w:rPr>
        <w:t>У разі тимчасової відсутності особи за місцем проживання повістка для передачі їй вручається під розписку дорослому члену сім’ї особи чи іншій особі, яка з нею проживає, житлово-експлуатаційній організації за місцем проживання особи або адміністрації за місцем її роботи.</w:t>
      </w:r>
    </w:p>
    <w:p w:rsidR="003E7397" w:rsidRPr="003E7397" w:rsidRDefault="003E7397" w:rsidP="003E7397">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26" w:name="n1411"/>
      <w:bookmarkEnd w:id="426"/>
      <w:r w:rsidRPr="003E7397">
        <w:rPr>
          <w:rFonts w:ascii="Times New Roman" w:eastAsia="Times New Roman" w:hAnsi="Times New Roman" w:cs="Times New Roman"/>
          <w:color w:val="000000"/>
          <w:sz w:val="28"/>
          <w:szCs w:val="24"/>
          <w:lang w:eastAsia="ru-RU"/>
        </w:rPr>
        <w:t>Особа, що перебуває під вартою, викликається через адміністрацію місця ув’язнення.</w:t>
      </w:r>
    </w:p>
    <w:p w:rsidR="003E7397" w:rsidRPr="003E7397" w:rsidRDefault="003E7397" w:rsidP="003E7397">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27" w:name="n1412"/>
      <w:bookmarkEnd w:id="427"/>
      <w:r w:rsidRPr="003E7397">
        <w:rPr>
          <w:rFonts w:ascii="Times New Roman" w:eastAsia="Times New Roman" w:hAnsi="Times New Roman" w:cs="Times New Roman"/>
          <w:color w:val="000000"/>
          <w:sz w:val="28"/>
          <w:szCs w:val="24"/>
          <w:lang w:eastAsia="ru-RU"/>
        </w:rPr>
        <w:t xml:space="preserve">Повістка про виклик неповнолітньої особи, як правило, вручається її батьку, матері, усиновлювачу або законному представнику. Інший порядок </w:t>
      </w:r>
      <w:r w:rsidRPr="003E7397">
        <w:rPr>
          <w:rFonts w:ascii="Times New Roman" w:eastAsia="Times New Roman" w:hAnsi="Times New Roman" w:cs="Times New Roman"/>
          <w:color w:val="000000"/>
          <w:sz w:val="28"/>
          <w:szCs w:val="24"/>
          <w:lang w:eastAsia="ru-RU"/>
        </w:rPr>
        <w:lastRenderedPageBreak/>
        <w:t>вручення повістки допускається лише у випадку, якщо це обумовлюється обставинами кримінального провадження.</w:t>
      </w:r>
    </w:p>
    <w:p w:rsidR="003E7397" w:rsidRPr="003E7397" w:rsidRDefault="003E7397" w:rsidP="003E7397">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28" w:name="n1413"/>
      <w:bookmarkEnd w:id="428"/>
      <w:r w:rsidRPr="003E7397">
        <w:rPr>
          <w:rFonts w:ascii="Times New Roman" w:eastAsia="Times New Roman" w:hAnsi="Times New Roman" w:cs="Times New Roman"/>
          <w:color w:val="000000"/>
          <w:sz w:val="28"/>
          <w:szCs w:val="24"/>
          <w:lang w:eastAsia="ru-RU"/>
        </w:rPr>
        <w:t>Повістка про виклик обмежено дієздатної особи вручається її піклувальнику.</w:t>
      </w:r>
    </w:p>
    <w:p w:rsidR="003E7397" w:rsidRPr="003E7397" w:rsidRDefault="003E7397" w:rsidP="003E7397">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29" w:name="n1414"/>
      <w:bookmarkEnd w:id="429"/>
      <w:r w:rsidRPr="003E7397">
        <w:rPr>
          <w:rFonts w:ascii="Times New Roman" w:eastAsia="Times New Roman" w:hAnsi="Times New Roman" w:cs="Times New Roman"/>
          <w:color w:val="000000"/>
          <w:sz w:val="28"/>
          <w:szCs w:val="24"/>
          <w:lang w:eastAsia="ru-RU"/>
        </w:rPr>
        <w:t>Повістка про виклик вручається особі працівником органу зв’язку, працівником правоохоронного органу, слідчим, прокурором, а також секретарем судового засідання, якщо таке вручення здійснюється в приміщенні суду.</w:t>
      </w:r>
    </w:p>
    <w:p w:rsidR="003E7397" w:rsidRPr="003E7397" w:rsidRDefault="003E7397" w:rsidP="003E7397">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30" w:name="n1415"/>
      <w:bookmarkEnd w:id="430"/>
      <w:r w:rsidRPr="003E7397">
        <w:rPr>
          <w:rFonts w:ascii="Times New Roman" w:eastAsia="Times New Roman" w:hAnsi="Times New Roman" w:cs="Times New Roman"/>
          <w:color w:val="000000"/>
          <w:sz w:val="28"/>
          <w:szCs w:val="24"/>
          <w:lang w:eastAsia="ru-RU"/>
        </w:rPr>
        <w:t>Повістка про виклик особи, яка проживає за кордоном, вручається згідно з міжнародним договором про правову допомогу, згода на обов’язковість якого надана Верховною Радою України, а за відсутності такого - за допомогою дипломатичного (консульського) представництва.</w:t>
      </w:r>
    </w:p>
    <w:p w:rsidR="003E7397" w:rsidRPr="003E7397" w:rsidRDefault="003E7397" w:rsidP="003E7397">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31" w:name="n1416"/>
      <w:bookmarkEnd w:id="431"/>
      <w:r>
        <w:rPr>
          <w:rFonts w:ascii="Times New Roman" w:eastAsia="Times New Roman" w:hAnsi="Times New Roman" w:cs="Times New Roman"/>
          <w:color w:val="000000"/>
          <w:sz w:val="28"/>
          <w:szCs w:val="24"/>
          <w:lang w:val="uk-UA" w:eastAsia="ru-RU"/>
        </w:rPr>
        <w:t>Важливо зауважити, що відповідно до законодавства України, о</w:t>
      </w:r>
      <w:r w:rsidRPr="003E7397">
        <w:rPr>
          <w:rFonts w:ascii="Times New Roman" w:eastAsia="Times New Roman" w:hAnsi="Times New Roman" w:cs="Times New Roman"/>
          <w:color w:val="000000"/>
          <w:sz w:val="28"/>
          <w:szCs w:val="24"/>
          <w:lang w:eastAsia="ru-RU"/>
        </w:rPr>
        <w:t xml:space="preserve">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w:t>
      </w:r>
      <w:r>
        <w:rPr>
          <w:rFonts w:ascii="Times New Roman" w:eastAsia="Times New Roman" w:hAnsi="Times New Roman" w:cs="Times New Roman"/>
          <w:color w:val="000000"/>
          <w:sz w:val="28"/>
          <w:szCs w:val="24"/>
          <w:lang w:val="uk-UA" w:eastAsia="ru-RU"/>
        </w:rPr>
        <w:t>КПК України</w:t>
      </w:r>
      <w:r w:rsidRPr="003E7397">
        <w:rPr>
          <w:rFonts w:ascii="Times New Roman" w:eastAsia="Times New Roman" w:hAnsi="Times New Roman" w:cs="Times New Roman"/>
          <w:color w:val="000000"/>
          <w:sz w:val="28"/>
          <w:szCs w:val="24"/>
          <w:lang w:eastAsia="ru-RU"/>
        </w:rPr>
        <w:t xml:space="preserve">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w:t>
      </w:r>
      <w:r>
        <w:rPr>
          <w:rFonts w:ascii="Times New Roman" w:eastAsia="Times New Roman" w:hAnsi="Times New Roman" w:cs="Times New Roman"/>
          <w:color w:val="000000"/>
          <w:sz w:val="28"/>
          <w:szCs w:val="24"/>
          <w:lang w:eastAsia="ru-RU"/>
        </w:rPr>
        <w:t>готовки та прибуття за викликом</w:t>
      </w:r>
      <w:r w:rsidRPr="003E7397">
        <w:rPr>
          <w:rFonts w:ascii="Times New Roman" w:eastAsia="Times New Roman" w:hAnsi="Times New Roman" w:cs="Times New Roman"/>
          <w:color w:val="000000"/>
          <w:sz w:val="28"/>
          <w:szCs w:val="24"/>
          <w:lang w:eastAsia="ru-RU"/>
        </w:rPr>
        <w:t xml:space="preserve"> </w:t>
      </w:r>
      <w:r w:rsidRPr="003E7397">
        <w:rPr>
          <w:rFonts w:ascii="Times New Roman" w:hAnsi="Times New Roman" w:cs="Times New Roman"/>
          <w:b/>
          <w:color w:val="000000"/>
          <w:sz w:val="28"/>
          <w:szCs w:val="28"/>
          <w:lang w:val="en-US"/>
        </w:rPr>
        <w:t>[].</w:t>
      </w:r>
    </w:p>
    <w:p w:rsidR="003E7397" w:rsidRDefault="009A7A6D" w:rsidP="00937A55">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 практиці іноді виникають випадки неприбуття осіб на виклик. Це тягне за собою настання певних наслідків. Слід звернути увагу на те, що причини неприбуття осіб до суду існують різні.  Вони можуть бути поважними та без поважних причин. Вважаю за доцільне зупинитись на поважних причинах неприбуття осіб на виклик. Ними є:</w:t>
      </w:r>
    </w:p>
    <w:p w:rsidR="009A7A6D" w:rsidRPr="009A7A6D" w:rsidRDefault="009A7A6D" w:rsidP="009A7A6D">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r w:rsidRPr="009A7A6D">
        <w:rPr>
          <w:rFonts w:ascii="Times New Roman" w:eastAsia="Times New Roman" w:hAnsi="Times New Roman" w:cs="Times New Roman"/>
          <w:color w:val="000000"/>
          <w:sz w:val="28"/>
          <w:szCs w:val="24"/>
          <w:lang w:eastAsia="ru-RU"/>
        </w:rPr>
        <w:t>1) затримання, тримання під вартою або відбування покарання;</w:t>
      </w:r>
    </w:p>
    <w:p w:rsidR="009A7A6D" w:rsidRPr="009A7A6D" w:rsidRDefault="009A7A6D" w:rsidP="009A7A6D">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32" w:name="n1435"/>
      <w:bookmarkEnd w:id="432"/>
      <w:r w:rsidRPr="009A7A6D">
        <w:rPr>
          <w:rFonts w:ascii="Times New Roman" w:eastAsia="Times New Roman" w:hAnsi="Times New Roman" w:cs="Times New Roman"/>
          <w:color w:val="000000"/>
          <w:sz w:val="28"/>
          <w:szCs w:val="24"/>
          <w:lang w:eastAsia="ru-RU"/>
        </w:rPr>
        <w:t>2) обмеження свободи пересування внаслідок дії закону або судового рішення;</w:t>
      </w:r>
    </w:p>
    <w:p w:rsidR="009A7A6D" w:rsidRPr="009A7A6D" w:rsidRDefault="009A7A6D" w:rsidP="009A7A6D">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33" w:name="n1436"/>
      <w:bookmarkEnd w:id="433"/>
      <w:r w:rsidRPr="009A7A6D">
        <w:rPr>
          <w:rFonts w:ascii="Times New Roman" w:eastAsia="Times New Roman" w:hAnsi="Times New Roman" w:cs="Times New Roman"/>
          <w:color w:val="000000"/>
          <w:sz w:val="28"/>
          <w:szCs w:val="24"/>
          <w:lang w:eastAsia="ru-RU"/>
        </w:rPr>
        <w:t>3) обставини непереборної сили (епідемії, військові події, стихійні лиха або інші подібні обставини);</w:t>
      </w:r>
    </w:p>
    <w:p w:rsidR="009A7A6D" w:rsidRPr="009A7A6D" w:rsidRDefault="009A7A6D" w:rsidP="009A7A6D">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34" w:name="n1437"/>
      <w:bookmarkEnd w:id="434"/>
      <w:r w:rsidRPr="009A7A6D">
        <w:rPr>
          <w:rFonts w:ascii="Times New Roman" w:eastAsia="Times New Roman" w:hAnsi="Times New Roman" w:cs="Times New Roman"/>
          <w:color w:val="000000"/>
          <w:sz w:val="28"/>
          <w:szCs w:val="24"/>
          <w:lang w:eastAsia="ru-RU"/>
        </w:rPr>
        <w:t>4) відсутність особи у місці проживання протягом тривалого часу внаслідок відрядження, подорожі тощо;</w:t>
      </w:r>
    </w:p>
    <w:p w:rsidR="009A7A6D" w:rsidRPr="009A7A6D" w:rsidRDefault="009A7A6D" w:rsidP="009A7A6D">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35" w:name="n1438"/>
      <w:bookmarkEnd w:id="435"/>
      <w:r w:rsidRPr="009A7A6D">
        <w:rPr>
          <w:rFonts w:ascii="Times New Roman" w:eastAsia="Times New Roman" w:hAnsi="Times New Roman" w:cs="Times New Roman"/>
          <w:color w:val="000000"/>
          <w:sz w:val="28"/>
          <w:szCs w:val="24"/>
          <w:lang w:eastAsia="ru-RU"/>
        </w:rPr>
        <w:t>5) тяжка хвороба або перебування в закладі охорони здоров’я у зв’язку з лікуванням або вагітністю за умови неможливості тимчасово залишити цей заклад;</w:t>
      </w:r>
    </w:p>
    <w:p w:rsidR="009A7A6D" w:rsidRPr="009A7A6D" w:rsidRDefault="009A7A6D" w:rsidP="009A7A6D">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36" w:name="n1439"/>
      <w:bookmarkEnd w:id="436"/>
      <w:r w:rsidRPr="009A7A6D">
        <w:rPr>
          <w:rFonts w:ascii="Times New Roman" w:eastAsia="Times New Roman" w:hAnsi="Times New Roman" w:cs="Times New Roman"/>
          <w:color w:val="000000"/>
          <w:sz w:val="28"/>
          <w:szCs w:val="24"/>
          <w:lang w:eastAsia="ru-RU"/>
        </w:rPr>
        <w:t>6) смерть близьких родичів, членів сім’ї чи інших близьких осіб або серйозна загроза їхньому життю;</w:t>
      </w:r>
    </w:p>
    <w:p w:rsidR="009A7A6D" w:rsidRPr="009A7A6D" w:rsidRDefault="009A7A6D" w:rsidP="009A7A6D">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37" w:name="n1440"/>
      <w:bookmarkEnd w:id="437"/>
      <w:r w:rsidRPr="009A7A6D">
        <w:rPr>
          <w:rFonts w:ascii="Times New Roman" w:eastAsia="Times New Roman" w:hAnsi="Times New Roman" w:cs="Times New Roman"/>
          <w:color w:val="000000"/>
          <w:sz w:val="28"/>
          <w:szCs w:val="24"/>
          <w:lang w:eastAsia="ru-RU"/>
        </w:rPr>
        <w:t>7) несвоєчасне одержання повістки про виклик;</w:t>
      </w:r>
    </w:p>
    <w:p w:rsidR="009A7A6D" w:rsidRDefault="009A7A6D" w:rsidP="009A7A6D">
      <w:pPr>
        <w:shd w:val="clear" w:color="auto" w:fill="FFFFFF"/>
        <w:spacing w:after="150" w:line="240" w:lineRule="auto"/>
        <w:ind w:firstLine="450"/>
        <w:jc w:val="both"/>
        <w:rPr>
          <w:rFonts w:ascii="Times New Roman" w:hAnsi="Times New Roman" w:cs="Times New Roman"/>
          <w:b/>
          <w:color w:val="000000"/>
          <w:sz w:val="28"/>
          <w:szCs w:val="28"/>
          <w:lang w:val="en-US"/>
        </w:rPr>
      </w:pPr>
      <w:bookmarkStart w:id="438" w:name="n1441"/>
      <w:bookmarkEnd w:id="438"/>
      <w:r w:rsidRPr="009A7A6D">
        <w:rPr>
          <w:rFonts w:ascii="Times New Roman" w:eastAsia="Times New Roman" w:hAnsi="Times New Roman" w:cs="Times New Roman"/>
          <w:color w:val="000000"/>
          <w:sz w:val="28"/>
          <w:szCs w:val="24"/>
          <w:lang w:eastAsia="ru-RU"/>
        </w:rPr>
        <w:lastRenderedPageBreak/>
        <w:t>8) інші обставини, які об’єктивно унеможлив</w:t>
      </w:r>
      <w:r>
        <w:rPr>
          <w:rFonts w:ascii="Times New Roman" w:eastAsia="Times New Roman" w:hAnsi="Times New Roman" w:cs="Times New Roman"/>
          <w:color w:val="000000"/>
          <w:sz w:val="28"/>
          <w:szCs w:val="24"/>
          <w:lang w:eastAsia="ru-RU"/>
        </w:rPr>
        <w:t xml:space="preserve">люють з’явлення особи на виклик </w:t>
      </w:r>
      <w:r w:rsidRPr="003E7397">
        <w:rPr>
          <w:rFonts w:ascii="Times New Roman" w:hAnsi="Times New Roman" w:cs="Times New Roman"/>
          <w:b/>
          <w:color w:val="000000"/>
          <w:sz w:val="28"/>
          <w:szCs w:val="28"/>
          <w:lang w:val="en-US"/>
        </w:rPr>
        <w:t>[].</w:t>
      </w:r>
    </w:p>
    <w:p w:rsidR="00B4352A" w:rsidRDefault="00B4352A" w:rsidP="00B4352A">
      <w:pPr>
        <w:shd w:val="clear" w:color="auto" w:fill="FFFFFF"/>
        <w:spacing w:after="150" w:line="240" w:lineRule="auto"/>
        <w:ind w:firstLine="450"/>
        <w:jc w:val="both"/>
        <w:rPr>
          <w:color w:val="000000"/>
        </w:rPr>
      </w:pPr>
      <w:r w:rsidRPr="00B4352A">
        <w:rPr>
          <w:rFonts w:ascii="Times New Roman" w:hAnsi="Times New Roman" w:cs="Times New Roman"/>
          <w:color w:val="000000"/>
          <w:sz w:val="28"/>
          <w:szCs w:val="28"/>
          <w:lang w:val="uk-UA"/>
        </w:rPr>
        <w:t>Що стосується наслідків, які можуть виник</w:t>
      </w:r>
      <w:r>
        <w:rPr>
          <w:rFonts w:ascii="Times New Roman" w:hAnsi="Times New Roman" w:cs="Times New Roman"/>
          <w:color w:val="000000"/>
          <w:sz w:val="28"/>
          <w:szCs w:val="28"/>
          <w:lang w:val="uk-UA"/>
        </w:rPr>
        <w:t>ати</w:t>
      </w:r>
      <w:r w:rsidRPr="00B4352A">
        <w:rPr>
          <w:rFonts w:ascii="Times New Roman" w:hAnsi="Times New Roman" w:cs="Times New Roman"/>
          <w:color w:val="000000"/>
          <w:sz w:val="28"/>
          <w:szCs w:val="28"/>
          <w:lang w:val="uk-UA"/>
        </w:rPr>
        <w:t xml:space="preserve"> в результаті неприбуття осіб на виклик, то сдід вказати на такі. </w:t>
      </w:r>
      <w:r w:rsidRPr="00B4352A">
        <w:rPr>
          <w:rFonts w:ascii="Times New Roman" w:hAnsi="Times New Roman" w:cs="Times New Roman"/>
          <w:color w:val="000000"/>
          <w:sz w:val="28"/>
        </w:rPr>
        <w:t>Якщо підозрюваний, обвинувачений, свідок, потерпілий, цивільний відповідач, представник юридичної особи, щодо якої здійснюється провадження, який був у встановленому цим Кодексом порядку викликаний (зокрема, наявне підтвердження отримання ним повістки про виклик або ознайомлення з її змістом іншим шляхом), не з’явився без поважних причин або не повідомив про причини свого неприбуття, на нього накладається грошове стягнення у розмірі, передбаченому КПК України.</w:t>
      </w:r>
    </w:p>
    <w:p w:rsidR="00B4352A" w:rsidRDefault="00B4352A" w:rsidP="00B4352A">
      <w:pPr>
        <w:pStyle w:val="rvps2"/>
        <w:shd w:val="clear" w:color="auto" w:fill="FFFFFF"/>
        <w:spacing w:before="0" w:beforeAutospacing="0" w:after="150" w:afterAutospacing="0"/>
        <w:ind w:firstLine="450"/>
        <w:jc w:val="both"/>
        <w:rPr>
          <w:b/>
          <w:color w:val="000000"/>
          <w:sz w:val="28"/>
          <w:szCs w:val="28"/>
          <w:lang w:val="en-US"/>
        </w:rPr>
      </w:pPr>
      <w:bookmarkStart w:id="439" w:name="n5625"/>
      <w:bookmarkStart w:id="440" w:name="n1446"/>
      <w:bookmarkEnd w:id="439"/>
      <w:bookmarkEnd w:id="440"/>
      <w:r>
        <w:rPr>
          <w:color w:val="000000"/>
          <w:sz w:val="28"/>
          <w:lang w:val="uk-UA"/>
        </w:rPr>
        <w:t>Д</w:t>
      </w:r>
      <w:r w:rsidRPr="00B4352A">
        <w:rPr>
          <w:color w:val="000000"/>
          <w:sz w:val="28"/>
        </w:rPr>
        <w:t>о підозрюваного, обвинуваченого, свідка може бути застосовано привід.</w:t>
      </w:r>
      <w:bookmarkStart w:id="441" w:name="n1447"/>
      <w:bookmarkEnd w:id="441"/>
      <w:r>
        <w:rPr>
          <w:color w:val="000000"/>
          <w:sz w:val="28"/>
          <w:lang w:val="uk-UA"/>
        </w:rPr>
        <w:t xml:space="preserve"> </w:t>
      </w:r>
      <w:r w:rsidRPr="00B4352A">
        <w:rPr>
          <w:color w:val="000000"/>
          <w:sz w:val="28"/>
        </w:rPr>
        <w:t>За злісне ухилення від явки свідок, потерпілий несе відповідальність, встановлену законом.</w:t>
      </w:r>
      <w:bookmarkStart w:id="442" w:name="n4993"/>
      <w:bookmarkStart w:id="443" w:name="n5104"/>
      <w:bookmarkEnd w:id="442"/>
      <w:bookmarkEnd w:id="443"/>
      <w:r>
        <w:rPr>
          <w:color w:val="000000"/>
          <w:sz w:val="28"/>
          <w:lang w:val="uk-UA"/>
        </w:rPr>
        <w:t xml:space="preserve"> </w:t>
      </w:r>
      <w:r w:rsidRPr="00B4352A">
        <w:rPr>
          <w:color w:val="000000"/>
          <w:sz w:val="28"/>
        </w:rPr>
        <w:t>Ухилення від явки на виклик слідчого, прокурора чи судовий виклик слідчого судді, суду (неприбуття на виклик без поважної причини більш як два рази) підозрюваним, обвинуваченим та оголошення його у міждержавний та/або міжнародний розшук є підставою для здійснення спеціального досудового розслідування чи сп</w:t>
      </w:r>
      <w:r>
        <w:rPr>
          <w:color w:val="000000"/>
          <w:sz w:val="28"/>
        </w:rPr>
        <w:t xml:space="preserve">еціального судового провадження </w:t>
      </w:r>
      <w:r w:rsidRPr="003E7397">
        <w:rPr>
          <w:b/>
          <w:color w:val="000000"/>
          <w:sz w:val="28"/>
          <w:szCs w:val="28"/>
          <w:lang w:val="en-US"/>
        </w:rPr>
        <w:t>[].</w:t>
      </w:r>
    </w:p>
    <w:p w:rsidR="00B4352A" w:rsidRPr="00B4352A" w:rsidRDefault="00B4352A" w:rsidP="00B4352A">
      <w:pPr>
        <w:pStyle w:val="rvps2"/>
        <w:shd w:val="clear" w:color="auto" w:fill="FFFFFF"/>
        <w:spacing w:before="0" w:beforeAutospacing="0" w:after="150" w:afterAutospacing="0"/>
        <w:ind w:firstLine="450"/>
        <w:jc w:val="both"/>
        <w:rPr>
          <w:color w:val="000000"/>
          <w:sz w:val="28"/>
        </w:rPr>
      </w:pPr>
      <w:r>
        <w:rPr>
          <w:rStyle w:val="rvts9"/>
          <w:bCs/>
          <w:color w:val="000000"/>
          <w:sz w:val="28"/>
          <w:lang w:val="uk-UA"/>
        </w:rPr>
        <w:t xml:space="preserve">Аналізуючи зміст положень КПК України, слід вказати на особливості застосування приводу, який </w:t>
      </w:r>
      <w:r w:rsidRPr="00B4352A">
        <w:rPr>
          <w:color w:val="000000"/>
          <w:sz w:val="28"/>
        </w:rPr>
        <w:t>полягає у примусовому супроводженні особи, до якої він застосовується, особою, яка виконує ухвалу про здійснення приводу, до місця її виклику в зазначений в ухвалі час.</w:t>
      </w:r>
    </w:p>
    <w:p w:rsidR="00B4352A" w:rsidRPr="00B4352A" w:rsidRDefault="00B4352A" w:rsidP="00B4352A">
      <w:pPr>
        <w:pStyle w:val="rvps2"/>
        <w:shd w:val="clear" w:color="auto" w:fill="FFFFFF"/>
        <w:spacing w:before="0" w:beforeAutospacing="0" w:after="150" w:afterAutospacing="0"/>
        <w:ind w:firstLine="450"/>
        <w:jc w:val="both"/>
        <w:rPr>
          <w:color w:val="000000"/>
          <w:sz w:val="28"/>
        </w:rPr>
      </w:pPr>
      <w:bookmarkStart w:id="444" w:name="n1450"/>
      <w:bookmarkEnd w:id="444"/>
      <w:r w:rsidRPr="00B4352A">
        <w:rPr>
          <w:color w:val="000000"/>
          <w:sz w:val="28"/>
        </w:rPr>
        <w:t>Рішення про здійснення приводу приймається: під час досудового розслідування - слідчим суддею за клопотанням слідчого, прокурора або з власної ініціативи, а під час судового провадження - судом за клопотанням сторони кримінального провадження, потерпілого, представника юридичної особи, щодо якої здійснюється провадження, або з власної ініціативи. Рішення про здійснення приводу приймається у формі ухвали.</w:t>
      </w:r>
    </w:p>
    <w:p w:rsidR="00B4352A" w:rsidRDefault="00B4352A" w:rsidP="00B4352A">
      <w:pPr>
        <w:pStyle w:val="rvps2"/>
        <w:shd w:val="clear" w:color="auto" w:fill="FFFFFF"/>
        <w:spacing w:before="0" w:beforeAutospacing="0" w:after="150" w:afterAutospacing="0"/>
        <w:ind w:firstLine="450"/>
        <w:jc w:val="both"/>
        <w:rPr>
          <w:b/>
          <w:color w:val="000000"/>
          <w:sz w:val="28"/>
          <w:szCs w:val="28"/>
          <w:lang w:val="en-US"/>
        </w:rPr>
      </w:pPr>
      <w:bookmarkStart w:id="445" w:name="n4830"/>
      <w:bookmarkStart w:id="446" w:name="n1451"/>
      <w:bookmarkEnd w:id="445"/>
      <w:bookmarkEnd w:id="446"/>
      <w:r w:rsidRPr="00B4352A">
        <w:rPr>
          <w:color w:val="000000"/>
          <w:sz w:val="28"/>
        </w:rPr>
        <w:t>Привід може бути застосований до підозрюваного, обвинуваченого або свідка. Привід свідка не може бути застосований до неповнолітньої особи, вагітної жінки, інвалідів першої або другої груп, особи, яка одноосібно виховує дітей віком до шести років або дітей-інвалідів, а також осіб, які згідно із цим Кодексом не можуть бути допитані як свідки. Привід співробітника кадрового складу розвідувального органу України під час виконання ним своїх службових обов’язків здійснюється тільки в присутності офіційних пре</w:t>
      </w:r>
      <w:r>
        <w:rPr>
          <w:color w:val="000000"/>
          <w:sz w:val="28"/>
        </w:rPr>
        <w:t xml:space="preserve">дставників цього органу </w:t>
      </w:r>
      <w:r w:rsidRPr="003E7397">
        <w:rPr>
          <w:b/>
          <w:color w:val="000000"/>
          <w:sz w:val="28"/>
          <w:szCs w:val="28"/>
          <w:lang w:val="en-US"/>
        </w:rPr>
        <w:t>[].</w:t>
      </w:r>
    </w:p>
    <w:p w:rsidR="00B4352A" w:rsidRPr="00B4352A" w:rsidRDefault="00B4352A" w:rsidP="00B4352A">
      <w:pPr>
        <w:pStyle w:val="rvps2"/>
        <w:shd w:val="clear" w:color="auto" w:fill="FFFFFF"/>
        <w:spacing w:before="0" w:beforeAutospacing="0" w:after="150" w:afterAutospacing="0"/>
        <w:ind w:firstLine="450"/>
        <w:jc w:val="both"/>
        <w:rPr>
          <w:color w:val="000000"/>
          <w:sz w:val="28"/>
        </w:rPr>
      </w:pPr>
      <w:r w:rsidRPr="00B4352A">
        <w:rPr>
          <w:color w:val="000000"/>
          <w:sz w:val="28"/>
          <w:szCs w:val="28"/>
          <w:lang w:val="uk-UA"/>
        </w:rPr>
        <w:t xml:space="preserve">Наступним видом заходів забезпечення кримінального провадження є </w:t>
      </w:r>
      <w:r>
        <w:rPr>
          <w:color w:val="000000"/>
          <w:sz w:val="28"/>
          <w:szCs w:val="28"/>
          <w:lang w:val="uk-UA"/>
        </w:rPr>
        <w:t>накладення грошового стягнення, яке</w:t>
      </w:r>
      <w:r w:rsidRPr="00B4352A">
        <w:rPr>
          <w:color w:val="000000"/>
          <w:sz w:val="28"/>
        </w:rPr>
        <w:t xml:space="preserve"> може бути накладено на учасників кримінального провадження у випадках та розмірах, передбачених </w:t>
      </w:r>
      <w:r>
        <w:rPr>
          <w:color w:val="000000"/>
          <w:sz w:val="28"/>
          <w:lang w:val="uk-UA"/>
        </w:rPr>
        <w:t>КПК України</w:t>
      </w:r>
      <w:r w:rsidRPr="00B4352A">
        <w:rPr>
          <w:color w:val="000000"/>
          <w:sz w:val="28"/>
        </w:rPr>
        <w:t>, за невиконання процесуальних обов’язків.</w:t>
      </w:r>
    </w:p>
    <w:p w:rsidR="00B4352A" w:rsidRDefault="00B4352A" w:rsidP="00B4352A">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47" w:name="n1476"/>
      <w:bookmarkEnd w:id="447"/>
      <w:r w:rsidRPr="00B4352A">
        <w:rPr>
          <w:rFonts w:ascii="Times New Roman" w:eastAsia="Times New Roman" w:hAnsi="Times New Roman" w:cs="Times New Roman"/>
          <w:color w:val="000000"/>
          <w:sz w:val="28"/>
          <w:szCs w:val="24"/>
          <w:lang w:eastAsia="ru-RU"/>
        </w:rPr>
        <w:lastRenderedPageBreak/>
        <w:t>Грошове стягнення накладається: під час досудового розслідування - ухвалою слідчого судді за клопотанням слідчого, прокурора чи за власною ініціативою, а під час судового провадження - ухвалою суду за клопотанням прокурора чи за власною ініціативою.</w:t>
      </w:r>
    </w:p>
    <w:p w:rsidR="00FC31CF" w:rsidRPr="00FC31CF" w:rsidRDefault="00FC31CF" w:rsidP="00FC31CF">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r w:rsidRPr="004547DC">
        <w:rPr>
          <w:rFonts w:ascii="Times New Roman" w:eastAsia="Times New Roman" w:hAnsi="Times New Roman" w:cs="Times New Roman"/>
          <w:bCs/>
          <w:color w:val="000000"/>
          <w:sz w:val="28"/>
          <w:szCs w:val="24"/>
          <w:lang w:val="uk-UA" w:eastAsia="ru-RU"/>
        </w:rPr>
        <w:t>Відповідно до ст. 146 КПК України</w:t>
      </w:r>
      <w:r>
        <w:rPr>
          <w:rFonts w:ascii="Times New Roman" w:eastAsia="Times New Roman" w:hAnsi="Times New Roman" w:cs="Times New Roman"/>
          <w:b/>
          <w:bCs/>
          <w:color w:val="000000"/>
          <w:sz w:val="28"/>
          <w:szCs w:val="24"/>
          <w:lang w:val="uk-UA" w:eastAsia="ru-RU"/>
        </w:rPr>
        <w:t xml:space="preserve">, </w:t>
      </w:r>
      <w:r w:rsidRPr="00FC31CF">
        <w:rPr>
          <w:rFonts w:ascii="Times New Roman" w:eastAsia="Times New Roman" w:hAnsi="Times New Roman" w:cs="Times New Roman"/>
          <w:bCs/>
          <w:color w:val="000000"/>
          <w:sz w:val="28"/>
          <w:szCs w:val="24"/>
          <w:lang w:val="uk-UA" w:eastAsia="ru-RU"/>
        </w:rPr>
        <w:t>п</w:t>
      </w:r>
      <w:r w:rsidRPr="00FC31CF">
        <w:rPr>
          <w:rFonts w:ascii="Times New Roman" w:eastAsia="Times New Roman" w:hAnsi="Times New Roman" w:cs="Times New Roman"/>
          <w:color w:val="000000"/>
          <w:sz w:val="28"/>
          <w:szCs w:val="24"/>
          <w:lang w:eastAsia="ru-RU"/>
        </w:rPr>
        <w:t>ід час досудового розслідування клопотання слідчого, прокурора про накладення грошового стягнення на особу розглядається слідчим суддею не пізніше трьох днів із дня його надходження до суду.</w:t>
      </w:r>
    </w:p>
    <w:p w:rsidR="00FC31CF" w:rsidRPr="00FC31CF" w:rsidRDefault="00FC31CF" w:rsidP="00FC31CF">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48" w:name="n1489"/>
      <w:bookmarkEnd w:id="448"/>
      <w:r w:rsidRPr="00FC31CF">
        <w:rPr>
          <w:rFonts w:ascii="Times New Roman" w:eastAsia="Times New Roman" w:hAnsi="Times New Roman" w:cs="Times New Roman"/>
          <w:color w:val="000000"/>
          <w:sz w:val="28"/>
          <w:szCs w:val="24"/>
          <w:lang w:eastAsia="ru-RU"/>
        </w:rPr>
        <w:t>Про час та місце розгляду клопотання повідомляється службова особа, яка його внесла, та особа, на яку може бути накладено грошове стягнення, проте їх неприбуття не перешкоджає розгляду питання.</w:t>
      </w:r>
    </w:p>
    <w:p w:rsidR="00FC31CF" w:rsidRPr="00FC31CF" w:rsidRDefault="00FC31CF" w:rsidP="00FC31CF">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49" w:name="n1490"/>
      <w:bookmarkEnd w:id="449"/>
      <w:r w:rsidRPr="00FC31CF">
        <w:rPr>
          <w:rFonts w:ascii="Times New Roman" w:eastAsia="Times New Roman" w:hAnsi="Times New Roman" w:cs="Times New Roman"/>
          <w:color w:val="000000"/>
          <w:sz w:val="28"/>
          <w:szCs w:val="24"/>
          <w:lang w:eastAsia="ru-RU"/>
        </w:rPr>
        <w:t>Під час судового провадження питання про накладення грошового стягнення на особу розглядається негайно після його ініціювання.</w:t>
      </w:r>
    </w:p>
    <w:p w:rsidR="00FC31CF" w:rsidRPr="00FC31CF" w:rsidRDefault="00FC31CF" w:rsidP="00FC31CF">
      <w:pPr>
        <w:shd w:val="clear" w:color="auto" w:fill="FFFFFF"/>
        <w:spacing w:after="150" w:line="240" w:lineRule="auto"/>
        <w:ind w:firstLine="450"/>
        <w:jc w:val="both"/>
        <w:rPr>
          <w:rFonts w:ascii="Times New Roman" w:eastAsia="Times New Roman" w:hAnsi="Times New Roman" w:cs="Times New Roman"/>
          <w:color w:val="000000"/>
          <w:sz w:val="28"/>
          <w:szCs w:val="24"/>
          <w:lang w:eastAsia="ru-RU"/>
        </w:rPr>
      </w:pPr>
      <w:bookmarkStart w:id="450" w:name="n1491"/>
      <w:bookmarkEnd w:id="450"/>
      <w:r w:rsidRPr="00FC31CF">
        <w:rPr>
          <w:rFonts w:ascii="Times New Roman" w:eastAsia="Times New Roman" w:hAnsi="Times New Roman" w:cs="Times New Roman"/>
          <w:color w:val="000000"/>
          <w:sz w:val="28"/>
          <w:szCs w:val="24"/>
          <w:lang w:eastAsia="ru-RU"/>
        </w:rPr>
        <w:t>Слідчий суддя, суд, встановивши, що особа не виконала покладений на неї процесуальний обов’язок без поважних причин, накладає на неї грошове стягнення. Копія відповідної ухвали не пізніше наступного робочого дня після її постановлення надсилається особі, на яку було накладено грошове стягнення.</w:t>
      </w:r>
    </w:p>
    <w:p w:rsidR="00FC31CF" w:rsidRPr="00FC31CF" w:rsidRDefault="00FC31CF" w:rsidP="00FC31CF">
      <w:pPr>
        <w:pStyle w:val="rvps2"/>
        <w:shd w:val="clear" w:color="auto" w:fill="FFFFFF"/>
        <w:spacing w:before="0" w:beforeAutospacing="0" w:after="150" w:afterAutospacing="0"/>
        <w:ind w:firstLine="450"/>
        <w:jc w:val="both"/>
        <w:rPr>
          <w:color w:val="000000"/>
          <w:sz w:val="28"/>
        </w:rPr>
      </w:pPr>
      <w:r>
        <w:rPr>
          <w:rStyle w:val="rvts9"/>
          <w:bCs/>
          <w:color w:val="000000"/>
          <w:sz w:val="28"/>
          <w:lang w:val="uk-UA"/>
        </w:rPr>
        <w:t xml:space="preserve">Наступним видом заходів забезпечення кримінального провадження є </w:t>
      </w:r>
      <w:r w:rsidRPr="00FC31CF">
        <w:rPr>
          <w:bCs/>
          <w:color w:val="000000"/>
          <w:sz w:val="28"/>
          <w:szCs w:val="28"/>
          <w:shd w:val="clear" w:color="auto" w:fill="FFFFFF"/>
          <w:lang w:val="uk-UA"/>
        </w:rPr>
        <w:t>т</w:t>
      </w:r>
      <w:r w:rsidRPr="00FC31CF">
        <w:rPr>
          <w:bCs/>
          <w:color w:val="000000"/>
          <w:sz w:val="28"/>
          <w:szCs w:val="28"/>
          <w:shd w:val="clear" w:color="auto" w:fill="FFFFFF"/>
        </w:rPr>
        <w:t>имчасове обмеження у користуванні спеціальним правом</w:t>
      </w:r>
      <w:r w:rsidRPr="00FC31CF">
        <w:rPr>
          <w:bCs/>
          <w:color w:val="000000"/>
          <w:sz w:val="28"/>
          <w:szCs w:val="28"/>
          <w:shd w:val="clear" w:color="auto" w:fill="FFFFFF"/>
          <w:lang w:val="uk-UA"/>
        </w:rPr>
        <w:t>.</w:t>
      </w:r>
      <w:r>
        <w:rPr>
          <w:bCs/>
          <w:color w:val="000000"/>
          <w:sz w:val="28"/>
          <w:szCs w:val="28"/>
          <w:shd w:val="clear" w:color="auto" w:fill="FFFFFF"/>
          <w:lang w:val="uk-UA"/>
        </w:rPr>
        <w:t xml:space="preserve"> </w:t>
      </w:r>
      <w:bookmarkStart w:id="451" w:name="n1499"/>
      <w:bookmarkEnd w:id="451"/>
      <w:r w:rsidRPr="00FC31CF">
        <w:rPr>
          <w:color w:val="000000"/>
          <w:sz w:val="28"/>
        </w:rPr>
        <w:t xml:space="preserve"> У разі наявності достатніх підстав вважати, що для припинення кримінального правопорушення чи запобігання вчиненню іншого, припинення або запобігання протиправній поведінці підозрюваного щодо перешкоджання кримінальному провадженню, забезпечення відшкодування шкоди, завданої кримінальним правопорушенням, необхідно тимчасово обмежити підозрюваного у користуванні спеціальним правом, слідчий, прокурор, інша уповноважена службова особа мають право тимчасово вилучити документи, які посвідчують користування спеціальним правом, у законно затриманої ними особи в порядку, передбаченому </w:t>
      </w:r>
      <w:r>
        <w:rPr>
          <w:color w:val="000000"/>
          <w:sz w:val="28"/>
          <w:lang w:val="uk-UA"/>
        </w:rPr>
        <w:t>КПК України</w:t>
      </w:r>
      <w:r w:rsidRPr="00FC31CF">
        <w:rPr>
          <w:color w:val="000000"/>
          <w:sz w:val="28"/>
        </w:rPr>
        <w:t>.</w:t>
      </w:r>
    </w:p>
    <w:p w:rsidR="00FC31CF" w:rsidRPr="00FC31CF" w:rsidRDefault="00FC31CF" w:rsidP="00FC31CF">
      <w:pPr>
        <w:pStyle w:val="rvps2"/>
        <w:shd w:val="clear" w:color="auto" w:fill="FFFFFF"/>
        <w:spacing w:before="0" w:beforeAutospacing="0" w:after="150" w:afterAutospacing="0"/>
        <w:ind w:firstLine="450"/>
        <w:jc w:val="both"/>
        <w:rPr>
          <w:color w:val="000000"/>
          <w:sz w:val="28"/>
        </w:rPr>
      </w:pPr>
      <w:bookmarkStart w:id="452" w:name="n1500"/>
      <w:bookmarkEnd w:id="452"/>
      <w:r>
        <w:rPr>
          <w:color w:val="000000"/>
          <w:sz w:val="28"/>
          <w:lang w:val="uk-UA"/>
        </w:rPr>
        <w:t xml:space="preserve">Погоджуюсь із класифікацією спеціальних прав, користування якими може бути тимчасово обмежено, </w:t>
      </w:r>
      <w:r w:rsidRPr="00FC31CF">
        <w:rPr>
          <w:color w:val="000000"/>
          <w:sz w:val="28"/>
          <w:lang w:val="uk-UA"/>
        </w:rPr>
        <w:t>яку пропонує</w:t>
      </w:r>
      <w:r w:rsidRPr="00FC31CF">
        <w:rPr>
          <w:b/>
          <w:color w:val="000000"/>
          <w:sz w:val="28"/>
          <w:lang w:val="uk-UA"/>
        </w:rPr>
        <w:t xml:space="preserve"> </w:t>
      </w:r>
      <w:r w:rsidRPr="004547DC">
        <w:rPr>
          <w:color w:val="000000"/>
          <w:sz w:val="28"/>
          <w:lang w:val="uk-UA"/>
        </w:rPr>
        <w:t xml:space="preserve">відомий фахівець в галузі права </w:t>
      </w:r>
      <w:r w:rsidR="004547DC" w:rsidRPr="004547DC">
        <w:rPr>
          <w:color w:val="000000"/>
          <w:sz w:val="28"/>
          <w:lang w:val="uk-UA"/>
        </w:rPr>
        <w:t xml:space="preserve">Попелюшко В.О. </w:t>
      </w:r>
      <w:r w:rsidRPr="004547DC">
        <w:rPr>
          <w:color w:val="000000"/>
          <w:sz w:val="28"/>
          <w:lang w:val="uk-UA"/>
        </w:rPr>
        <w:t xml:space="preserve"> </w:t>
      </w:r>
      <w:r>
        <w:rPr>
          <w:color w:val="000000"/>
          <w:sz w:val="28"/>
          <w:lang w:val="uk-UA"/>
        </w:rPr>
        <w:t>Він зазначає, що т</w:t>
      </w:r>
      <w:r w:rsidRPr="00FC31CF">
        <w:rPr>
          <w:color w:val="000000"/>
          <w:sz w:val="28"/>
        </w:rPr>
        <w:t>имчасово вилученими можуть бути документи, які посвідчують користування таким спеціальним правом:</w:t>
      </w:r>
    </w:p>
    <w:p w:rsidR="00FC31CF" w:rsidRPr="00FC31CF" w:rsidRDefault="00FC31CF" w:rsidP="00FC31CF">
      <w:pPr>
        <w:pStyle w:val="rvps2"/>
        <w:shd w:val="clear" w:color="auto" w:fill="FFFFFF"/>
        <w:spacing w:before="0" w:beforeAutospacing="0" w:after="150" w:afterAutospacing="0"/>
        <w:ind w:firstLine="450"/>
        <w:jc w:val="both"/>
        <w:rPr>
          <w:color w:val="000000"/>
          <w:sz w:val="28"/>
        </w:rPr>
      </w:pPr>
      <w:bookmarkStart w:id="453" w:name="n1501"/>
      <w:bookmarkEnd w:id="453"/>
      <w:r w:rsidRPr="00FC31CF">
        <w:rPr>
          <w:color w:val="000000"/>
          <w:sz w:val="28"/>
        </w:rPr>
        <w:t>1) право керування транспортним засобом або судном;</w:t>
      </w:r>
    </w:p>
    <w:p w:rsidR="00FC31CF" w:rsidRPr="00FC31CF" w:rsidRDefault="00FC31CF" w:rsidP="00FC31CF">
      <w:pPr>
        <w:pStyle w:val="rvps2"/>
        <w:shd w:val="clear" w:color="auto" w:fill="FFFFFF"/>
        <w:spacing w:before="0" w:beforeAutospacing="0" w:after="150" w:afterAutospacing="0"/>
        <w:ind w:firstLine="450"/>
        <w:jc w:val="both"/>
        <w:rPr>
          <w:color w:val="000000"/>
          <w:sz w:val="28"/>
        </w:rPr>
      </w:pPr>
      <w:bookmarkStart w:id="454" w:name="n1502"/>
      <w:bookmarkEnd w:id="454"/>
      <w:r w:rsidRPr="00FC31CF">
        <w:rPr>
          <w:color w:val="000000"/>
          <w:sz w:val="28"/>
        </w:rPr>
        <w:t>2) право полювання;</w:t>
      </w:r>
    </w:p>
    <w:p w:rsidR="00FC31CF" w:rsidRPr="00FC31CF" w:rsidRDefault="00FC31CF" w:rsidP="00FC31CF">
      <w:pPr>
        <w:pStyle w:val="rvps2"/>
        <w:shd w:val="clear" w:color="auto" w:fill="FFFFFF"/>
        <w:spacing w:before="0" w:beforeAutospacing="0" w:after="150" w:afterAutospacing="0"/>
        <w:ind w:firstLine="450"/>
        <w:jc w:val="both"/>
        <w:rPr>
          <w:color w:val="000000"/>
          <w:sz w:val="28"/>
        </w:rPr>
      </w:pPr>
      <w:bookmarkStart w:id="455" w:name="n1503"/>
      <w:bookmarkEnd w:id="455"/>
      <w:r w:rsidRPr="00FC31CF">
        <w:rPr>
          <w:color w:val="000000"/>
          <w:sz w:val="28"/>
        </w:rPr>
        <w:t>3) право на здійснення підприємницької діяльності.</w:t>
      </w:r>
    </w:p>
    <w:p w:rsidR="00FC31CF" w:rsidRDefault="00FC31CF" w:rsidP="00FC31CF">
      <w:pPr>
        <w:pStyle w:val="rvps2"/>
        <w:shd w:val="clear" w:color="auto" w:fill="FFFFFF"/>
        <w:spacing w:before="0" w:beforeAutospacing="0" w:after="150" w:afterAutospacing="0"/>
        <w:ind w:firstLine="450"/>
        <w:jc w:val="both"/>
        <w:rPr>
          <w:b/>
          <w:color w:val="000000"/>
          <w:sz w:val="28"/>
          <w:szCs w:val="28"/>
          <w:lang w:val="uk-UA"/>
        </w:rPr>
      </w:pPr>
      <w:bookmarkStart w:id="456" w:name="n1504"/>
      <w:bookmarkEnd w:id="456"/>
      <w:r>
        <w:rPr>
          <w:color w:val="000000"/>
          <w:sz w:val="28"/>
          <w:lang w:val="uk-UA"/>
        </w:rPr>
        <w:t>Важливо відмітити, шо т</w:t>
      </w:r>
      <w:r w:rsidRPr="00FC31CF">
        <w:rPr>
          <w:color w:val="000000"/>
          <w:sz w:val="28"/>
        </w:rPr>
        <w:t xml:space="preserve">имчасове обмеження у користуванні спеціальним правом може бути здійснене на підставі рішення слідчого судді під час досудового розслідування </w:t>
      </w:r>
      <w:r>
        <w:rPr>
          <w:color w:val="000000"/>
          <w:sz w:val="28"/>
        </w:rPr>
        <w:t xml:space="preserve">на строк не більше двох місяців </w:t>
      </w:r>
      <w:r w:rsidRPr="003E7397">
        <w:rPr>
          <w:b/>
          <w:color w:val="000000"/>
          <w:sz w:val="28"/>
          <w:szCs w:val="28"/>
          <w:lang w:val="en-US"/>
        </w:rPr>
        <w:t>[].</w:t>
      </w:r>
      <w:r>
        <w:rPr>
          <w:b/>
          <w:color w:val="000000"/>
          <w:sz w:val="28"/>
          <w:szCs w:val="28"/>
          <w:lang w:val="uk-UA"/>
        </w:rPr>
        <w:t xml:space="preserve"> </w:t>
      </w:r>
    </w:p>
    <w:p w:rsidR="00757D55" w:rsidRPr="00757D55" w:rsidRDefault="00757D55" w:rsidP="00FC31CF">
      <w:pPr>
        <w:pStyle w:val="rvps2"/>
        <w:shd w:val="clear" w:color="auto" w:fill="FFFFFF"/>
        <w:spacing w:before="0" w:beforeAutospacing="0" w:after="150" w:afterAutospacing="0"/>
        <w:ind w:firstLine="450"/>
        <w:jc w:val="both"/>
        <w:rPr>
          <w:color w:val="000000"/>
          <w:sz w:val="28"/>
          <w:shd w:val="clear" w:color="auto" w:fill="FFFFFF"/>
        </w:rPr>
      </w:pPr>
      <w:r w:rsidRPr="00757D55">
        <w:rPr>
          <w:color w:val="000000"/>
          <w:sz w:val="28"/>
          <w:shd w:val="clear" w:color="auto" w:fill="FFFFFF"/>
        </w:rPr>
        <w:lastRenderedPageBreak/>
        <w:t>Прокурор, слідчий за погодженням з прокурором під час досудового розслідування має право звернутися до слідчого судді із клопотанням про тимчасове обмеження у користуванні спеціальним правом. У випадку тимчасового вилучення документів, які посвідчують користування спеціальним правом, прокурор, слідчий за погодженням з прокурором зобов’язаний звернутися до слідчого судді із відповідним клопотанням не пізніше двох днів з моменту тимчасового вилучення. Пропуск зазначеного строку тягне за собою необхідність повернення тимчасово вилучених документів.</w:t>
      </w:r>
    </w:p>
    <w:p w:rsidR="00757D55" w:rsidRPr="00757D55" w:rsidRDefault="00563672" w:rsidP="00757D55">
      <w:pPr>
        <w:pStyle w:val="rvps2"/>
        <w:shd w:val="clear" w:color="auto" w:fill="FFFFFF"/>
        <w:spacing w:before="0" w:beforeAutospacing="0" w:after="150" w:afterAutospacing="0"/>
        <w:ind w:firstLine="450"/>
        <w:jc w:val="both"/>
        <w:rPr>
          <w:color w:val="000000"/>
          <w:sz w:val="28"/>
        </w:rPr>
      </w:pPr>
      <w:r w:rsidRPr="00563672">
        <w:rPr>
          <w:rStyle w:val="rvts9"/>
          <w:bCs/>
          <w:color w:val="000000"/>
          <w:sz w:val="28"/>
          <w:lang w:val="uk-UA"/>
        </w:rPr>
        <w:t>Вважаю за доцільне зупинитись детально на</w:t>
      </w:r>
      <w:r>
        <w:rPr>
          <w:rStyle w:val="rvts9"/>
          <w:bCs/>
          <w:color w:val="000000"/>
          <w:sz w:val="28"/>
          <w:lang w:val="uk-UA"/>
        </w:rPr>
        <w:t xml:space="preserve"> особливостях</w:t>
      </w:r>
      <w:r w:rsidRPr="00563672">
        <w:rPr>
          <w:rStyle w:val="rvts9"/>
          <w:bCs/>
          <w:color w:val="000000"/>
          <w:sz w:val="28"/>
          <w:lang w:val="uk-UA"/>
        </w:rPr>
        <w:t xml:space="preserve"> розг</w:t>
      </w:r>
      <w:r>
        <w:rPr>
          <w:rStyle w:val="rvts9"/>
          <w:bCs/>
          <w:color w:val="000000"/>
          <w:sz w:val="28"/>
          <w:lang w:val="uk-UA"/>
        </w:rPr>
        <w:t>ляду</w:t>
      </w:r>
      <w:r w:rsidRPr="00563672">
        <w:rPr>
          <w:rStyle w:val="rvts9"/>
          <w:bCs/>
          <w:color w:val="000000"/>
          <w:sz w:val="28"/>
          <w:lang w:val="uk-UA"/>
        </w:rPr>
        <w:t xml:space="preserve"> </w:t>
      </w:r>
      <w:r w:rsidR="00757D55" w:rsidRPr="00563672">
        <w:rPr>
          <w:color w:val="000000"/>
          <w:sz w:val="28"/>
        </w:rPr>
        <w:t>клопотання про тимчасове обмеження у користуванні спеціальним правом</w:t>
      </w:r>
      <w:r>
        <w:rPr>
          <w:color w:val="000000"/>
          <w:sz w:val="28"/>
          <w:lang w:val="uk-UA"/>
        </w:rPr>
        <w:t xml:space="preserve">. Відповідно до положень КПК України, </w:t>
      </w:r>
      <w:bookmarkStart w:id="457" w:name="n1523"/>
      <w:bookmarkEnd w:id="457"/>
      <w:r>
        <w:rPr>
          <w:color w:val="000000"/>
          <w:sz w:val="28"/>
          <w:lang w:val="uk-UA"/>
        </w:rPr>
        <w:t>к</w:t>
      </w:r>
      <w:r w:rsidR="00757D55" w:rsidRPr="00757D55">
        <w:rPr>
          <w:color w:val="000000"/>
          <w:sz w:val="28"/>
        </w:rPr>
        <w:t>лопотання про тимчасове обмеження у користуванні спеціальним правом розглядається слідчим суддею не пізніше трьох днів з дня його надходження до суду за участю прокурора та/або слідчого, підозрюваного, його захисника.</w:t>
      </w:r>
    </w:p>
    <w:p w:rsidR="00757D55" w:rsidRPr="00757D55" w:rsidRDefault="00757D55" w:rsidP="00757D55">
      <w:pPr>
        <w:pStyle w:val="rvps2"/>
        <w:shd w:val="clear" w:color="auto" w:fill="FFFFFF"/>
        <w:spacing w:before="0" w:beforeAutospacing="0" w:after="150" w:afterAutospacing="0"/>
        <w:ind w:firstLine="450"/>
        <w:jc w:val="both"/>
        <w:rPr>
          <w:color w:val="000000"/>
          <w:sz w:val="28"/>
        </w:rPr>
      </w:pPr>
      <w:bookmarkStart w:id="458" w:name="n1524"/>
      <w:bookmarkEnd w:id="458"/>
      <w:r w:rsidRPr="00757D55">
        <w:rPr>
          <w:color w:val="000000"/>
          <w:sz w:val="28"/>
        </w:rPr>
        <w:t>Клопотання про тимчасове обмеження у користуванні спеціальним правом, якщо документи, які посвідчують користування спеціальним правом, не були тимчасово вилучені, може розглядатися лише за участю підозрюваного, його захисника.</w:t>
      </w:r>
    </w:p>
    <w:p w:rsidR="00757D55" w:rsidRPr="00757D55" w:rsidRDefault="00757D55" w:rsidP="00757D55">
      <w:pPr>
        <w:pStyle w:val="rvps2"/>
        <w:shd w:val="clear" w:color="auto" w:fill="FFFFFF"/>
        <w:spacing w:before="0" w:beforeAutospacing="0" w:after="150" w:afterAutospacing="0"/>
        <w:ind w:firstLine="450"/>
        <w:jc w:val="both"/>
        <w:rPr>
          <w:color w:val="000000"/>
          <w:sz w:val="28"/>
        </w:rPr>
      </w:pPr>
      <w:bookmarkStart w:id="459" w:name="n1525"/>
      <w:bookmarkEnd w:id="459"/>
      <w:r w:rsidRPr="00757D55">
        <w:rPr>
          <w:color w:val="000000"/>
          <w:sz w:val="28"/>
        </w:rPr>
        <w:t>Слідчий суддя, встановивши, що клопотання про тимчасове обмеження у користуванні спеціальним правом подано без додержання вимог, повертає його прокурору, про що постановляє ухвалу.</w:t>
      </w:r>
    </w:p>
    <w:p w:rsidR="00757D55" w:rsidRPr="004547DC" w:rsidRDefault="00757D55" w:rsidP="00757D55">
      <w:pPr>
        <w:pStyle w:val="rvps2"/>
        <w:shd w:val="clear" w:color="auto" w:fill="FFFFFF"/>
        <w:spacing w:before="0" w:beforeAutospacing="0" w:after="150" w:afterAutospacing="0"/>
        <w:ind w:firstLine="450"/>
        <w:jc w:val="both"/>
        <w:rPr>
          <w:color w:val="000000"/>
          <w:sz w:val="28"/>
        </w:rPr>
      </w:pPr>
      <w:bookmarkStart w:id="460" w:name="n1526"/>
      <w:bookmarkEnd w:id="460"/>
      <w:r w:rsidRPr="00757D55">
        <w:rPr>
          <w:color w:val="000000"/>
          <w:sz w:val="28"/>
        </w:rPr>
        <w:t>Під час розгляду клопотання про тимчасове обмеження у користуванні спеціальним правом слідчий суддя має право за клопотанням сторін кримінального провадження або за власною ініціативою заслухати будь-якого свідка чи дослідити будь-які матеріали, що мають значення для вирішення питання про тимчасове обмеження у</w:t>
      </w:r>
      <w:r w:rsidR="00563672">
        <w:rPr>
          <w:color w:val="000000"/>
          <w:sz w:val="28"/>
        </w:rPr>
        <w:t xml:space="preserve"> користуванні спеціальним право </w:t>
      </w:r>
      <w:r w:rsidR="00563672" w:rsidRPr="004547DC">
        <w:rPr>
          <w:color w:val="000000"/>
          <w:sz w:val="28"/>
          <w:szCs w:val="28"/>
          <w:lang w:val="en-US"/>
        </w:rPr>
        <w:t xml:space="preserve">[ст. </w:t>
      </w:r>
      <w:r w:rsidR="00563672" w:rsidRPr="004547DC">
        <w:rPr>
          <w:color w:val="000000"/>
          <w:sz w:val="28"/>
          <w:szCs w:val="28"/>
          <w:lang w:val="uk-UA"/>
        </w:rPr>
        <w:t>151</w:t>
      </w:r>
      <w:r w:rsidR="00563672" w:rsidRPr="004547DC">
        <w:rPr>
          <w:color w:val="000000"/>
          <w:sz w:val="28"/>
          <w:szCs w:val="28"/>
          <w:lang w:val="en-US"/>
        </w:rPr>
        <w:t xml:space="preserve"> КПК України].</w:t>
      </w:r>
    </w:p>
    <w:p w:rsidR="00757D55" w:rsidRPr="004547DC" w:rsidRDefault="00757D55" w:rsidP="00FC31CF">
      <w:pPr>
        <w:pStyle w:val="rvps2"/>
        <w:shd w:val="clear" w:color="auto" w:fill="FFFFFF"/>
        <w:spacing w:before="0" w:beforeAutospacing="0" w:after="150" w:afterAutospacing="0"/>
        <w:ind w:firstLine="450"/>
        <w:jc w:val="both"/>
        <w:rPr>
          <w:color w:val="000000"/>
          <w:sz w:val="28"/>
          <w:shd w:val="clear" w:color="auto" w:fill="FFFFFF"/>
        </w:rPr>
      </w:pPr>
      <w:r w:rsidRPr="004547DC">
        <w:rPr>
          <w:color w:val="000000"/>
          <w:sz w:val="28"/>
          <w:shd w:val="clear" w:color="auto" w:fill="FFFFFF"/>
        </w:rPr>
        <w:t>За наслідками розгляду клопотання слідчий суддя постановляє ухвалу</w:t>
      </w:r>
      <w:r w:rsidRPr="004547DC">
        <w:rPr>
          <w:color w:val="000000"/>
          <w:sz w:val="28"/>
          <w:shd w:val="clear" w:color="auto" w:fill="FFFFFF"/>
          <w:lang w:val="uk-UA"/>
        </w:rPr>
        <w:t>.</w:t>
      </w:r>
      <w:r w:rsidR="00563672" w:rsidRPr="004547DC">
        <w:rPr>
          <w:color w:val="000000"/>
          <w:sz w:val="28"/>
          <w:shd w:val="clear" w:color="auto" w:fill="FFFFFF"/>
          <w:lang w:val="uk-UA"/>
        </w:rPr>
        <w:t xml:space="preserve"> </w:t>
      </w:r>
      <w:r w:rsidRPr="004547DC">
        <w:rPr>
          <w:color w:val="000000"/>
          <w:sz w:val="28"/>
          <w:shd w:val="clear" w:color="auto" w:fill="FFFFFF"/>
        </w:rPr>
        <w:t>Копія ухвали надсилається особі, яка звернулася з відповідним клопотанням, підозрюваному, іншим заінтересованим особам не пізніше дня, наступного за днем її постановлення, та підлягає негайному виконанню в порядку, передбаченому для виконання судових рішень</w:t>
      </w:r>
      <w:r w:rsidR="00563672" w:rsidRPr="004547DC">
        <w:rPr>
          <w:color w:val="000000"/>
          <w:sz w:val="28"/>
          <w:shd w:val="clear" w:color="auto" w:fill="FFFFFF"/>
        </w:rPr>
        <w:t xml:space="preserve"> </w:t>
      </w:r>
      <w:r w:rsidR="00563672" w:rsidRPr="004547DC">
        <w:rPr>
          <w:color w:val="000000"/>
          <w:sz w:val="28"/>
          <w:szCs w:val="28"/>
          <w:lang w:val="en-US"/>
        </w:rPr>
        <w:t xml:space="preserve">[ст. </w:t>
      </w:r>
      <w:r w:rsidR="00563672" w:rsidRPr="004547DC">
        <w:rPr>
          <w:color w:val="000000"/>
          <w:sz w:val="28"/>
          <w:szCs w:val="28"/>
          <w:lang w:val="uk-UA"/>
        </w:rPr>
        <w:t>152</w:t>
      </w:r>
      <w:r w:rsidR="00563672" w:rsidRPr="004547DC">
        <w:rPr>
          <w:color w:val="000000"/>
          <w:sz w:val="28"/>
          <w:szCs w:val="28"/>
          <w:lang w:val="en-US"/>
        </w:rPr>
        <w:t xml:space="preserve"> КПК України].</w:t>
      </w:r>
    </w:p>
    <w:p w:rsidR="00757D55" w:rsidRDefault="00563672" w:rsidP="00563672">
      <w:pPr>
        <w:pStyle w:val="rvps2"/>
        <w:shd w:val="clear" w:color="auto" w:fill="FFFFFF"/>
        <w:spacing w:before="0" w:beforeAutospacing="0" w:after="150" w:afterAutospacing="0"/>
        <w:ind w:firstLine="450"/>
        <w:jc w:val="both"/>
        <w:rPr>
          <w:color w:val="000000"/>
          <w:sz w:val="28"/>
          <w:lang w:val="uk-UA"/>
        </w:rPr>
      </w:pPr>
      <w:r w:rsidRPr="00563672">
        <w:rPr>
          <w:rStyle w:val="rvts9"/>
          <w:bCs/>
          <w:color w:val="000000"/>
          <w:sz w:val="28"/>
          <w:lang w:val="uk-UA"/>
        </w:rPr>
        <w:t>Також, слід зазначити про те, що п</w:t>
      </w:r>
      <w:r w:rsidR="00757D55" w:rsidRPr="00563672">
        <w:rPr>
          <w:color w:val="000000"/>
          <w:sz w:val="28"/>
        </w:rPr>
        <w:t>рокурор</w:t>
      </w:r>
      <w:r w:rsidR="00757D55" w:rsidRPr="00757D55">
        <w:rPr>
          <w:color w:val="000000"/>
          <w:sz w:val="28"/>
        </w:rPr>
        <w:t xml:space="preserve"> має право звернутися із клопотанням про продовження строку тимчасового обмеження у користуванні спеціальним правом, яке розглядається у порядку, передбаченому </w:t>
      </w:r>
      <w:r>
        <w:rPr>
          <w:color w:val="000000"/>
          <w:sz w:val="28"/>
          <w:lang w:val="uk-UA"/>
        </w:rPr>
        <w:t>КПК України.</w:t>
      </w:r>
    </w:p>
    <w:p w:rsidR="00563672" w:rsidRPr="00563672" w:rsidRDefault="00563672" w:rsidP="00563672">
      <w:pPr>
        <w:pStyle w:val="rvps2"/>
        <w:shd w:val="clear" w:color="auto" w:fill="FFFFFF"/>
        <w:spacing w:before="0" w:beforeAutospacing="0" w:after="150" w:afterAutospacing="0"/>
        <w:ind w:firstLine="450"/>
        <w:jc w:val="both"/>
        <w:rPr>
          <w:color w:val="000000"/>
          <w:sz w:val="28"/>
        </w:rPr>
      </w:pPr>
      <w:r>
        <w:rPr>
          <w:color w:val="000000"/>
          <w:sz w:val="28"/>
          <w:lang w:val="uk-UA"/>
        </w:rPr>
        <w:t xml:space="preserve">Крім вище зазначених видів заходів забезпечення кримінального провадження, слід вказати й на такий, як </w:t>
      </w:r>
      <w:r w:rsidRPr="00563672">
        <w:rPr>
          <w:bCs/>
          <w:color w:val="000000"/>
          <w:sz w:val="28"/>
          <w:szCs w:val="28"/>
          <w:shd w:val="clear" w:color="auto" w:fill="FFFFFF"/>
          <w:lang w:val="uk-UA"/>
        </w:rPr>
        <w:t>в</w:t>
      </w:r>
      <w:r w:rsidRPr="00563672">
        <w:rPr>
          <w:bCs/>
          <w:color w:val="000000"/>
          <w:sz w:val="28"/>
          <w:szCs w:val="28"/>
          <w:shd w:val="clear" w:color="auto" w:fill="FFFFFF"/>
        </w:rPr>
        <w:t>ідсторонення від посади</w:t>
      </w:r>
      <w:r w:rsidRPr="00563672">
        <w:rPr>
          <w:bCs/>
          <w:color w:val="000000"/>
          <w:sz w:val="28"/>
          <w:szCs w:val="28"/>
          <w:shd w:val="clear" w:color="auto" w:fill="FFFFFF"/>
          <w:lang w:val="uk-UA"/>
        </w:rPr>
        <w:t>.</w:t>
      </w:r>
      <w:r>
        <w:rPr>
          <w:bCs/>
          <w:color w:val="000000"/>
          <w:sz w:val="28"/>
          <w:szCs w:val="28"/>
          <w:shd w:val="clear" w:color="auto" w:fill="FFFFFF"/>
          <w:lang w:val="uk-UA"/>
        </w:rPr>
        <w:t xml:space="preserve"> Аналізуючи загальні положення щодо відстороння від посади, необхідно зазначити, що </w:t>
      </w:r>
      <w:r>
        <w:rPr>
          <w:color w:val="000000"/>
          <w:sz w:val="28"/>
        </w:rPr>
        <w:t>в</w:t>
      </w:r>
      <w:r w:rsidRPr="00563672">
        <w:rPr>
          <w:color w:val="000000"/>
          <w:sz w:val="28"/>
        </w:rPr>
        <w:t xml:space="preserve">ідсторонення від посади може бути здійснено щодо особи, яка </w:t>
      </w:r>
      <w:r w:rsidRPr="00563672">
        <w:rPr>
          <w:color w:val="000000"/>
          <w:sz w:val="28"/>
        </w:rPr>
        <w:lastRenderedPageBreak/>
        <w:t>підозрюється або обвинувачується у вчиненні злочину середньої тяжкості, тяжкого чи особливо тяжкого злочину, і незалежно від тяжкості злочину - щодо особи, яка є службовою особою правоохоронного органу.</w:t>
      </w:r>
    </w:p>
    <w:p w:rsidR="00563672" w:rsidRPr="00563672" w:rsidRDefault="00563672" w:rsidP="00563672">
      <w:pPr>
        <w:pStyle w:val="rvps2"/>
        <w:shd w:val="clear" w:color="auto" w:fill="FFFFFF"/>
        <w:spacing w:before="0" w:beforeAutospacing="0" w:after="150" w:afterAutospacing="0"/>
        <w:ind w:firstLine="450"/>
        <w:jc w:val="both"/>
        <w:rPr>
          <w:color w:val="000000"/>
          <w:sz w:val="28"/>
        </w:rPr>
      </w:pPr>
      <w:bookmarkStart w:id="461" w:name="n1547"/>
      <w:bookmarkEnd w:id="461"/>
      <w:r w:rsidRPr="00563672">
        <w:rPr>
          <w:color w:val="000000"/>
          <w:sz w:val="28"/>
        </w:rPr>
        <w:t>Відсторонення від посади здійснюється на підставі рішення слідчого судді під час досудового розслідування чи суду під час судового провадження на строк не більше двох місяців. Строк відсторонення від посади може бути продовжено.</w:t>
      </w:r>
    </w:p>
    <w:p w:rsidR="00563672" w:rsidRDefault="00563672" w:rsidP="00563672">
      <w:pPr>
        <w:pStyle w:val="rvps2"/>
        <w:shd w:val="clear" w:color="auto" w:fill="FFFFFF"/>
        <w:spacing w:before="0" w:beforeAutospacing="0" w:after="150" w:afterAutospacing="0"/>
        <w:ind w:firstLine="450"/>
        <w:jc w:val="both"/>
        <w:rPr>
          <w:b/>
          <w:color w:val="000000"/>
          <w:sz w:val="28"/>
          <w:szCs w:val="28"/>
          <w:lang w:val="uk-UA"/>
        </w:rPr>
      </w:pPr>
      <w:bookmarkStart w:id="462" w:name="n1548"/>
      <w:bookmarkEnd w:id="462"/>
      <w:r w:rsidRPr="00563672">
        <w:rPr>
          <w:color w:val="000000"/>
          <w:sz w:val="28"/>
        </w:rPr>
        <w:t>Питання про відсторонення від посади осіб, що призначаються Президентом України, вирішується Президентом України на підставі клопотання прокурора в порядку, встановленому законодавством. Відсторонення від посади Директора Національного антикорупційного бюро України здійснюється слідчим суддею на підставі вмотивованого клопотання Генерального прокурора в</w:t>
      </w:r>
      <w:r>
        <w:rPr>
          <w:color w:val="000000"/>
          <w:sz w:val="28"/>
        </w:rPr>
        <w:t xml:space="preserve"> порядку, встановленому законом </w:t>
      </w:r>
      <w:r w:rsidRPr="003E7397">
        <w:rPr>
          <w:b/>
          <w:color w:val="000000"/>
          <w:sz w:val="28"/>
          <w:szCs w:val="28"/>
          <w:lang w:val="en-US"/>
        </w:rPr>
        <w:t>[].</w:t>
      </w:r>
      <w:r>
        <w:rPr>
          <w:b/>
          <w:color w:val="000000"/>
          <w:sz w:val="28"/>
          <w:szCs w:val="28"/>
          <w:lang w:val="uk-UA"/>
        </w:rPr>
        <w:t xml:space="preserve"> </w:t>
      </w:r>
    </w:p>
    <w:p w:rsidR="00563672" w:rsidRPr="004547DC" w:rsidRDefault="00563672" w:rsidP="00563672">
      <w:pPr>
        <w:pStyle w:val="rvps2"/>
        <w:shd w:val="clear" w:color="auto" w:fill="FFFFFF"/>
        <w:spacing w:before="0" w:beforeAutospacing="0" w:after="150" w:afterAutospacing="0"/>
        <w:ind w:firstLine="450"/>
        <w:jc w:val="both"/>
        <w:rPr>
          <w:rStyle w:val="rvts46"/>
          <w:i/>
          <w:iCs/>
          <w:color w:val="000000"/>
          <w:sz w:val="28"/>
          <w:szCs w:val="28"/>
          <w:shd w:val="clear" w:color="auto" w:fill="FFFFFF"/>
          <w:lang w:val="uk-UA"/>
        </w:rPr>
      </w:pPr>
      <w:r w:rsidRPr="003F12AE">
        <w:rPr>
          <w:color w:val="000000"/>
          <w:sz w:val="28"/>
          <w:szCs w:val="28"/>
          <w:lang w:val="uk-UA"/>
        </w:rPr>
        <w:t xml:space="preserve">Крім цього, </w:t>
      </w:r>
      <w:r w:rsidR="003F12AE" w:rsidRPr="003F12AE">
        <w:rPr>
          <w:color w:val="000000"/>
          <w:sz w:val="28"/>
          <w:szCs w:val="28"/>
          <w:lang w:val="uk-UA"/>
        </w:rPr>
        <w:t xml:space="preserve">беручи до уваги </w:t>
      </w:r>
      <w:r w:rsidRPr="003F12AE">
        <w:rPr>
          <w:color w:val="000000"/>
          <w:sz w:val="28"/>
          <w:szCs w:val="28"/>
          <w:lang w:val="uk-UA"/>
        </w:rPr>
        <w:t>зміни, які були внесені від 21.12.2016 року</w:t>
      </w:r>
      <w:r w:rsidR="003F12AE" w:rsidRPr="003F12AE">
        <w:rPr>
          <w:color w:val="000000"/>
          <w:sz w:val="28"/>
          <w:szCs w:val="28"/>
          <w:lang w:val="uk-UA"/>
        </w:rPr>
        <w:t xml:space="preserve"> до КПК України, слід виокремити такий вид тимчасового відсторонення як т</w:t>
      </w:r>
      <w:r w:rsidRPr="003F12AE">
        <w:rPr>
          <w:color w:val="000000"/>
          <w:sz w:val="28"/>
          <w:szCs w:val="28"/>
          <w:shd w:val="clear" w:color="auto" w:fill="FFFFFF"/>
        </w:rPr>
        <w:t>имчасове</w:t>
      </w:r>
      <w:r w:rsidRPr="00563672">
        <w:rPr>
          <w:color w:val="000000"/>
          <w:sz w:val="28"/>
          <w:szCs w:val="28"/>
          <w:shd w:val="clear" w:color="auto" w:fill="FFFFFF"/>
        </w:rPr>
        <w:t xml:space="preserve"> відсторонення судді від здійснення правосуддя у зв’язку з притягненням до кримінальної відповідальності та продовження строку такого тимчасового відсторонення</w:t>
      </w:r>
      <w:r w:rsidR="004547DC">
        <w:rPr>
          <w:rStyle w:val="rvts46"/>
          <w:b/>
          <w:iCs/>
          <w:sz w:val="28"/>
          <w:szCs w:val="28"/>
          <w:shd w:val="clear" w:color="auto" w:fill="FFFFFF"/>
          <w:lang w:val="uk-UA"/>
        </w:rPr>
        <w:t>.</w:t>
      </w:r>
    </w:p>
    <w:p w:rsidR="00563672" w:rsidRPr="00563672" w:rsidRDefault="003F12AE" w:rsidP="003F12AE">
      <w:pPr>
        <w:pStyle w:val="rvps2"/>
        <w:shd w:val="clear" w:color="auto" w:fill="FFFFFF"/>
        <w:spacing w:before="0" w:beforeAutospacing="0" w:after="150" w:afterAutospacing="0"/>
        <w:ind w:firstLine="450"/>
        <w:jc w:val="both"/>
        <w:rPr>
          <w:color w:val="000000"/>
          <w:sz w:val="28"/>
          <w:szCs w:val="28"/>
        </w:rPr>
      </w:pPr>
      <w:r w:rsidRPr="003F12AE">
        <w:rPr>
          <w:rStyle w:val="rvts9"/>
          <w:bCs/>
          <w:color w:val="000000"/>
          <w:sz w:val="28"/>
          <w:szCs w:val="28"/>
          <w:lang w:val="uk-UA"/>
        </w:rPr>
        <w:t xml:space="preserve">Що стосується розгляду </w:t>
      </w:r>
      <w:r w:rsidR="00563672" w:rsidRPr="003F12AE">
        <w:rPr>
          <w:color w:val="000000"/>
          <w:sz w:val="28"/>
          <w:szCs w:val="28"/>
        </w:rPr>
        <w:t>клопотання про відсторонення від посади</w:t>
      </w:r>
      <w:r>
        <w:rPr>
          <w:color w:val="000000"/>
          <w:sz w:val="28"/>
          <w:szCs w:val="28"/>
          <w:lang w:val="uk-UA"/>
        </w:rPr>
        <w:t>, то необхідно сказати, що воно</w:t>
      </w:r>
      <w:r w:rsidR="00563672" w:rsidRPr="00563672">
        <w:rPr>
          <w:color w:val="000000"/>
          <w:sz w:val="28"/>
          <w:szCs w:val="28"/>
        </w:rPr>
        <w:t xml:space="preserve"> розглядається слідчим суддею, судом не пізніше трьох днів з дня його надходження до суду за участю слідчого та/або прокурора та підозрюваного чи обвинуваченого, його захисника.</w:t>
      </w:r>
    </w:p>
    <w:p w:rsidR="00563672" w:rsidRPr="00563672" w:rsidRDefault="00563672" w:rsidP="00563672">
      <w:pPr>
        <w:pStyle w:val="rvps2"/>
        <w:shd w:val="clear" w:color="auto" w:fill="FFFFFF"/>
        <w:spacing w:before="0" w:beforeAutospacing="0" w:after="150" w:afterAutospacing="0"/>
        <w:ind w:firstLine="450"/>
        <w:jc w:val="both"/>
        <w:rPr>
          <w:color w:val="000000"/>
          <w:sz w:val="28"/>
          <w:szCs w:val="28"/>
        </w:rPr>
      </w:pPr>
      <w:bookmarkStart w:id="463" w:name="n1564"/>
      <w:bookmarkEnd w:id="463"/>
      <w:r w:rsidRPr="00563672">
        <w:rPr>
          <w:color w:val="000000"/>
          <w:sz w:val="28"/>
          <w:szCs w:val="28"/>
        </w:rPr>
        <w:t xml:space="preserve">Слідчий суддя, суд, встановивши, що клопотання подано без додержання </w:t>
      </w:r>
      <w:r w:rsidR="004547DC" w:rsidRPr="00563672">
        <w:rPr>
          <w:color w:val="000000"/>
          <w:sz w:val="28"/>
          <w:szCs w:val="28"/>
        </w:rPr>
        <w:t>вимог,</w:t>
      </w:r>
      <w:r w:rsidRPr="00563672">
        <w:rPr>
          <w:color w:val="000000"/>
          <w:sz w:val="28"/>
          <w:szCs w:val="28"/>
        </w:rPr>
        <w:t xml:space="preserve"> повертає його прокурору, про що постановляє ухвалу.</w:t>
      </w:r>
    </w:p>
    <w:p w:rsidR="00563672" w:rsidRPr="00563672" w:rsidRDefault="00563672" w:rsidP="00563672">
      <w:pPr>
        <w:pStyle w:val="rvps2"/>
        <w:shd w:val="clear" w:color="auto" w:fill="FFFFFF"/>
        <w:spacing w:before="0" w:beforeAutospacing="0" w:after="150" w:afterAutospacing="0"/>
        <w:ind w:firstLine="450"/>
        <w:jc w:val="both"/>
        <w:rPr>
          <w:color w:val="000000"/>
          <w:sz w:val="28"/>
          <w:szCs w:val="28"/>
        </w:rPr>
      </w:pPr>
      <w:bookmarkStart w:id="464" w:name="n1565"/>
      <w:bookmarkEnd w:id="464"/>
      <w:r w:rsidRPr="00563672">
        <w:rPr>
          <w:color w:val="000000"/>
          <w:sz w:val="28"/>
          <w:szCs w:val="28"/>
        </w:rPr>
        <w:t>Під час розгляду клопотання слідчий суддя, суд має право за клопотанням сторін кримінального провадження або за власною ініціативою заслухати будь-якого свідка чи дослідити будь-які матеріали, що мають значення для вирішення питання про відсторонення від посади.</w:t>
      </w:r>
    </w:p>
    <w:p w:rsidR="00563672" w:rsidRPr="003F12AE" w:rsidRDefault="00563672" w:rsidP="00563672">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563672">
        <w:rPr>
          <w:color w:val="000000"/>
          <w:sz w:val="28"/>
          <w:szCs w:val="28"/>
          <w:shd w:val="clear" w:color="auto" w:fill="FFFFFF"/>
        </w:rPr>
        <w:t>За наслідками розгляду клопотання слідчий суддя, суд постановляє ухвалу</w:t>
      </w:r>
      <w:r w:rsidR="003F12AE">
        <w:rPr>
          <w:color w:val="000000"/>
          <w:sz w:val="28"/>
          <w:szCs w:val="28"/>
          <w:shd w:val="clear" w:color="auto" w:fill="FFFFFF"/>
          <w:lang w:val="uk-UA"/>
        </w:rPr>
        <w:t>.</w:t>
      </w:r>
    </w:p>
    <w:p w:rsidR="00563672" w:rsidRDefault="00563672" w:rsidP="00563672">
      <w:pPr>
        <w:pStyle w:val="rvps2"/>
        <w:shd w:val="clear" w:color="auto" w:fill="FFFFFF"/>
        <w:spacing w:before="0" w:beforeAutospacing="0" w:after="150" w:afterAutospacing="0"/>
        <w:ind w:firstLine="450"/>
        <w:jc w:val="both"/>
        <w:rPr>
          <w:color w:val="000000"/>
          <w:sz w:val="28"/>
          <w:szCs w:val="28"/>
        </w:rPr>
      </w:pPr>
      <w:r w:rsidRPr="00563672">
        <w:rPr>
          <w:color w:val="000000"/>
          <w:sz w:val="28"/>
          <w:szCs w:val="28"/>
        </w:rPr>
        <w:t>Прокурор, а щодо члена Національного агентства з питань запобігання корупції Генеральний прокурор або його заступник, має право звернутися з клопотанням про продовження строку відсторонення від посади, яке розглядається в порядку, передбаченому </w:t>
      </w:r>
      <w:r w:rsidR="003F12AE">
        <w:rPr>
          <w:color w:val="000000"/>
          <w:sz w:val="28"/>
          <w:szCs w:val="28"/>
          <w:lang w:val="uk-UA"/>
        </w:rPr>
        <w:t>КПК України</w:t>
      </w:r>
      <w:r w:rsidRPr="00563672">
        <w:rPr>
          <w:color w:val="000000"/>
          <w:sz w:val="28"/>
          <w:szCs w:val="28"/>
        </w:rPr>
        <w:t>.</w:t>
      </w:r>
    </w:p>
    <w:p w:rsidR="003F12AE" w:rsidRPr="003F12AE" w:rsidRDefault="003F12AE" w:rsidP="003F12AE">
      <w:pPr>
        <w:pStyle w:val="rvps2"/>
        <w:shd w:val="clear" w:color="auto" w:fill="FFFFFF"/>
        <w:spacing w:before="0" w:beforeAutospacing="0" w:after="150" w:afterAutospacing="0"/>
        <w:ind w:firstLine="450"/>
        <w:jc w:val="both"/>
        <w:rPr>
          <w:color w:val="000000"/>
          <w:sz w:val="28"/>
        </w:rPr>
      </w:pPr>
      <w:r>
        <w:rPr>
          <w:color w:val="000000"/>
          <w:sz w:val="28"/>
          <w:szCs w:val="28"/>
          <w:lang w:val="uk-UA"/>
        </w:rPr>
        <w:t xml:space="preserve">На практиці, слідчим суддею досить часто розглядаються клопотання про надання </w:t>
      </w:r>
      <w:r w:rsidRPr="003F12AE">
        <w:rPr>
          <w:sz w:val="28"/>
          <w:shd w:val="clear" w:color="auto" w:fill="FFFFFF"/>
        </w:rPr>
        <w:t>тимчасового доступу до речей і документів</w:t>
      </w:r>
      <w:r>
        <w:rPr>
          <w:sz w:val="28"/>
          <w:shd w:val="clear" w:color="auto" w:fill="FFFFFF"/>
          <w:lang w:val="uk-UA"/>
        </w:rPr>
        <w:t xml:space="preserve">. Тому, вважаю за необхідне, дослідити та проаналізувати особливості розгляду зазначених клопотань.  Відповідно </w:t>
      </w:r>
      <w:r w:rsidRPr="004547DC">
        <w:rPr>
          <w:sz w:val="28"/>
          <w:shd w:val="clear" w:color="auto" w:fill="FFFFFF"/>
          <w:lang w:val="uk-UA"/>
        </w:rPr>
        <w:t>до ст.</w:t>
      </w:r>
      <w:r w:rsidRPr="004547DC">
        <w:rPr>
          <w:rStyle w:val="rvts9"/>
          <w:bCs/>
          <w:sz w:val="28"/>
        </w:rPr>
        <w:t xml:space="preserve"> 159 КПК України,</w:t>
      </w:r>
      <w:r w:rsidRPr="004547DC">
        <w:rPr>
          <w:rStyle w:val="rvts9"/>
          <w:b/>
          <w:bCs/>
          <w:sz w:val="28"/>
        </w:rPr>
        <w:t xml:space="preserve"> </w:t>
      </w:r>
      <w:r>
        <w:rPr>
          <w:color w:val="000000"/>
          <w:sz w:val="28"/>
          <w:lang w:val="uk-UA"/>
        </w:rPr>
        <w:t>т</w:t>
      </w:r>
      <w:r w:rsidRPr="003F12AE">
        <w:rPr>
          <w:color w:val="000000"/>
          <w:sz w:val="28"/>
        </w:rPr>
        <w:t>имчасовий доступ до речей і документів полягає у наданні стороні кримінального провадження особою, у володінні якої знаходяться такі речі і документи, можливості ознайомитися з ними, зробити їх копії та вилучити їх (здійснити їх виїмку).</w:t>
      </w:r>
    </w:p>
    <w:p w:rsidR="003F12AE" w:rsidRPr="003F12AE" w:rsidRDefault="003F12AE" w:rsidP="003F12AE">
      <w:pPr>
        <w:pStyle w:val="rvps2"/>
        <w:shd w:val="clear" w:color="auto" w:fill="FFFFFF"/>
        <w:spacing w:before="0" w:beforeAutospacing="0" w:after="150" w:afterAutospacing="0"/>
        <w:ind w:firstLine="450"/>
        <w:jc w:val="both"/>
        <w:rPr>
          <w:color w:val="000000"/>
          <w:sz w:val="28"/>
        </w:rPr>
      </w:pPr>
      <w:bookmarkStart w:id="465" w:name="n5387"/>
      <w:bookmarkEnd w:id="465"/>
      <w:r w:rsidRPr="003F12AE">
        <w:rPr>
          <w:color w:val="000000"/>
          <w:sz w:val="28"/>
        </w:rPr>
        <w:lastRenderedPageBreak/>
        <w:t>Тимчасовий доступ до електронних інформаційних систем або їх частин, мобільних терміналів систем зв’язку здійснюється шляхом зняття копії інформації, що міститься в таких електронних інформаційних системах або їх частинах, мобільних терміналах систем зв’язку, без їх вилучення.</w:t>
      </w:r>
    </w:p>
    <w:p w:rsidR="003F12AE" w:rsidRDefault="003F12AE" w:rsidP="003F12AE">
      <w:pPr>
        <w:pStyle w:val="rvps2"/>
        <w:shd w:val="clear" w:color="auto" w:fill="FFFFFF"/>
        <w:spacing w:before="0" w:beforeAutospacing="0" w:after="150" w:afterAutospacing="0"/>
        <w:ind w:firstLine="450"/>
        <w:jc w:val="both"/>
        <w:rPr>
          <w:color w:val="000000"/>
          <w:sz w:val="28"/>
          <w:lang w:val="uk-UA"/>
        </w:rPr>
      </w:pPr>
      <w:bookmarkStart w:id="466" w:name="n5386"/>
      <w:bookmarkStart w:id="467" w:name="n1587"/>
      <w:bookmarkEnd w:id="466"/>
      <w:bookmarkEnd w:id="467"/>
      <w:r>
        <w:rPr>
          <w:color w:val="000000"/>
          <w:sz w:val="28"/>
          <w:lang w:val="uk-UA"/>
        </w:rPr>
        <w:t>Важливо відмітити, що т</w:t>
      </w:r>
      <w:r w:rsidRPr="003F12AE">
        <w:rPr>
          <w:color w:val="000000"/>
          <w:sz w:val="28"/>
        </w:rPr>
        <w:t>имчасовий доступ до речей і документів здійснюється на підставі ухвали слідчого судді, суду.</w:t>
      </w:r>
      <w:r>
        <w:rPr>
          <w:color w:val="000000"/>
          <w:sz w:val="28"/>
          <w:lang w:val="uk-UA"/>
        </w:rPr>
        <w:t xml:space="preserve"> </w:t>
      </w:r>
    </w:p>
    <w:p w:rsidR="002F6DDF" w:rsidRDefault="003F12AE" w:rsidP="003F12AE">
      <w:pPr>
        <w:pStyle w:val="rvps2"/>
        <w:shd w:val="clear" w:color="auto" w:fill="FFFFFF"/>
        <w:spacing w:before="0" w:beforeAutospacing="0" w:after="150" w:afterAutospacing="0"/>
        <w:ind w:firstLine="450"/>
        <w:jc w:val="both"/>
        <w:rPr>
          <w:color w:val="000000"/>
          <w:sz w:val="28"/>
        </w:rPr>
      </w:pPr>
      <w:r w:rsidRPr="003F12AE">
        <w:rPr>
          <w:color w:val="000000"/>
          <w:sz w:val="28"/>
        </w:rPr>
        <w:t>Сторони кримінального провадження мають право звернутися до слідчого судді під час досудового розслідування чи суду під час судового провадження із клопотанням про тимчасовий доступ до речей і документів</w:t>
      </w:r>
      <w:r w:rsidR="002F6DDF">
        <w:rPr>
          <w:color w:val="000000"/>
          <w:sz w:val="28"/>
          <w:lang w:val="uk-UA"/>
        </w:rPr>
        <w:t>.</w:t>
      </w:r>
      <w:r w:rsidRPr="003F12AE">
        <w:rPr>
          <w:color w:val="000000"/>
          <w:sz w:val="28"/>
        </w:rPr>
        <w:t>Слідчий має право звернутися із зазначеним клопотанням за погодженням з прокурором.</w:t>
      </w:r>
    </w:p>
    <w:p w:rsidR="003F12AE" w:rsidRPr="003F12AE" w:rsidRDefault="002F6DDF" w:rsidP="003F12AE">
      <w:pPr>
        <w:pStyle w:val="rvps2"/>
        <w:shd w:val="clear" w:color="auto" w:fill="FFFFFF"/>
        <w:spacing w:before="0" w:beforeAutospacing="0" w:after="150" w:afterAutospacing="0"/>
        <w:ind w:firstLine="450"/>
        <w:jc w:val="both"/>
        <w:rPr>
          <w:color w:val="000000"/>
          <w:sz w:val="28"/>
        </w:rPr>
      </w:pPr>
      <w:r>
        <w:rPr>
          <w:color w:val="000000"/>
          <w:sz w:val="28"/>
          <w:lang w:val="uk-UA"/>
        </w:rPr>
        <w:t>Важливо вказати на те, що законодавство України  встановила перелік р</w:t>
      </w:r>
      <w:r w:rsidR="003F12AE" w:rsidRPr="003F12AE">
        <w:rPr>
          <w:color w:val="000000"/>
          <w:sz w:val="28"/>
        </w:rPr>
        <w:t>еч</w:t>
      </w:r>
      <w:r>
        <w:rPr>
          <w:color w:val="000000"/>
          <w:sz w:val="28"/>
          <w:lang w:val="uk-UA"/>
        </w:rPr>
        <w:t>ей</w:t>
      </w:r>
      <w:r w:rsidR="003F12AE" w:rsidRPr="003F12AE">
        <w:rPr>
          <w:color w:val="000000"/>
          <w:sz w:val="28"/>
        </w:rPr>
        <w:t xml:space="preserve"> і документ</w:t>
      </w:r>
      <w:r>
        <w:rPr>
          <w:color w:val="000000"/>
          <w:sz w:val="28"/>
          <w:lang w:val="uk-UA"/>
        </w:rPr>
        <w:t>ів</w:t>
      </w:r>
      <w:r w:rsidR="003F12AE" w:rsidRPr="003F12AE">
        <w:rPr>
          <w:color w:val="000000"/>
          <w:sz w:val="28"/>
        </w:rPr>
        <w:t>, до яких заборонено доступ</w:t>
      </w:r>
      <w:r>
        <w:rPr>
          <w:color w:val="000000"/>
          <w:sz w:val="28"/>
          <w:lang w:val="uk-UA"/>
        </w:rPr>
        <w:t xml:space="preserve">. </w:t>
      </w:r>
      <w:r w:rsidRPr="004547DC">
        <w:rPr>
          <w:color w:val="000000"/>
          <w:sz w:val="28"/>
          <w:lang w:val="uk-UA"/>
        </w:rPr>
        <w:t>Згідно ст. 161  КПК України,</w:t>
      </w:r>
      <w:r>
        <w:rPr>
          <w:color w:val="000000"/>
          <w:sz w:val="28"/>
          <w:lang w:val="uk-UA"/>
        </w:rPr>
        <w:t xml:space="preserve"> </w:t>
      </w:r>
      <w:bookmarkStart w:id="468" w:name="n1599"/>
      <w:bookmarkEnd w:id="468"/>
      <w:r>
        <w:rPr>
          <w:color w:val="000000"/>
          <w:sz w:val="28"/>
          <w:lang w:val="uk-UA"/>
        </w:rPr>
        <w:t>ре</w:t>
      </w:r>
      <w:r w:rsidR="003F12AE" w:rsidRPr="003F12AE">
        <w:rPr>
          <w:color w:val="000000"/>
          <w:sz w:val="28"/>
        </w:rPr>
        <w:t>чами і документами, до яких заборонено доступ, є:</w:t>
      </w:r>
    </w:p>
    <w:p w:rsidR="003F12AE" w:rsidRPr="003F12AE" w:rsidRDefault="003F12AE" w:rsidP="003F12AE">
      <w:pPr>
        <w:pStyle w:val="rvps2"/>
        <w:shd w:val="clear" w:color="auto" w:fill="FFFFFF"/>
        <w:spacing w:before="0" w:beforeAutospacing="0" w:after="150" w:afterAutospacing="0"/>
        <w:ind w:firstLine="450"/>
        <w:jc w:val="both"/>
        <w:rPr>
          <w:color w:val="000000"/>
          <w:sz w:val="28"/>
        </w:rPr>
      </w:pPr>
      <w:bookmarkStart w:id="469" w:name="n1600"/>
      <w:bookmarkEnd w:id="469"/>
      <w:r w:rsidRPr="003F12AE">
        <w:rPr>
          <w:color w:val="000000"/>
          <w:sz w:val="28"/>
        </w:rPr>
        <w:t>1) листування або інші форми обміну інформацією між захисником та його клієнтом або будь-якою особою, яка представляє його клієнта, у зв’язку з наданням правової допомоги;</w:t>
      </w:r>
    </w:p>
    <w:p w:rsidR="003F12AE" w:rsidRPr="003F12AE" w:rsidRDefault="003F12AE" w:rsidP="003F12AE">
      <w:pPr>
        <w:pStyle w:val="rvps2"/>
        <w:shd w:val="clear" w:color="auto" w:fill="FFFFFF"/>
        <w:spacing w:before="0" w:beforeAutospacing="0" w:after="150" w:afterAutospacing="0"/>
        <w:ind w:firstLine="450"/>
        <w:jc w:val="both"/>
        <w:rPr>
          <w:color w:val="000000"/>
          <w:sz w:val="28"/>
        </w:rPr>
      </w:pPr>
      <w:bookmarkStart w:id="470" w:name="n1601"/>
      <w:bookmarkEnd w:id="470"/>
      <w:r w:rsidRPr="003F12AE">
        <w:rPr>
          <w:color w:val="000000"/>
          <w:sz w:val="28"/>
        </w:rPr>
        <w:t>2) об’єкти, які додані до такого листування або інших форм обміну інформацією.</w:t>
      </w:r>
    </w:p>
    <w:p w:rsidR="003F12AE" w:rsidRPr="002F6DDF" w:rsidRDefault="002F6DDF" w:rsidP="003F12AE">
      <w:pPr>
        <w:pStyle w:val="rvps2"/>
        <w:shd w:val="clear" w:color="auto" w:fill="FFFFFF"/>
        <w:spacing w:before="0" w:beforeAutospacing="0" w:after="150" w:afterAutospacing="0"/>
        <w:ind w:firstLine="450"/>
        <w:jc w:val="both"/>
        <w:rPr>
          <w:color w:val="000000"/>
          <w:sz w:val="28"/>
          <w:lang w:val="uk-UA"/>
        </w:rPr>
      </w:pPr>
      <w:bookmarkStart w:id="471" w:name="n1613"/>
      <w:bookmarkEnd w:id="471"/>
      <w:r w:rsidRPr="004547DC">
        <w:rPr>
          <w:rStyle w:val="rvts9"/>
          <w:bCs/>
          <w:color w:val="000000"/>
          <w:sz w:val="28"/>
          <w:lang w:val="uk-UA"/>
        </w:rPr>
        <w:t xml:space="preserve">Погоджуюсь із думкою фахівця в галузі права </w:t>
      </w:r>
      <w:r w:rsidR="004547DC" w:rsidRPr="004547DC">
        <w:rPr>
          <w:rStyle w:val="rvts9"/>
          <w:bCs/>
          <w:color w:val="000000"/>
          <w:sz w:val="28"/>
          <w:lang w:val="uk-UA"/>
        </w:rPr>
        <w:t>Рогатинською Н.З.</w:t>
      </w:r>
      <w:r w:rsidR="004547DC">
        <w:rPr>
          <w:rStyle w:val="rvts9"/>
          <w:b/>
          <w:bCs/>
          <w:color w:val="000000"/>
          <w:sz w:val="28"/>
          <w:lang w:val="uk-UA"/>
        </w:rPr>
        <w:t xml:space="preserve"> </w:t>
      </w:r>
      <w:r>
        <w:rPr>
          <w:rStyle w:val="rvts9"/>
          <w:b/>
          <w:bCs/>
          <w:color w:val="000000"/>
          <w:sz w:val="28"/>
          <w:lang w:val="uk-UA"/>
        </w:rPr>
        <w:t xml:space="preserve"> </w:t>
      </w:r>
      <w:r w:rsidRPr="002F6DDF">
        <w:rPr>
          <w:rStyle w:val="rvts9"/>
          <w:bCs/>
          <w:color w:val="000000"/>
          <w:sz w:val="28"/>
          <w:lang w:val="uk-UA"/>
        </w:rPr>
        <w:t>щодо р</w:t>
      </w:r>
      <w:r w:rsidR="003F12AE" w:rsidRPr="002F6DDF">
        <w:rPr>
          <w:color w:val="000000"/>
          <w:sz w:val="28"/>
        </w:rPr>
        <w:t>озгляд</w:t>
      </w:r>
      <w:r w:rsidRPr="002F6DDF">
        <w:rPr>
          <w:color w:val="000000"/>
          <w:sz w:val="28"/>
          <w:lang w:val="uk-UA"/>
        </w:rPr>
        <w:t>у</w:t>
      </w:r>
      <w:r w:rsidR="003F12AE" w:rsidRPr="002F6DDF">
        <w:rPr>
          <w:color w:val="000000"/>
          <w:sz w:val="28"/>
        </w:rPr>
        <w:t xml:space="preserve"> клопотання про тимчасовий доступ до речей і документів</w:t>
      </w:r>
      <w:r>
        <w:rPr>
          <w:color w:val="000000"/>
          <w:sz w:val="28"/>
          <w:lang w:val="uk-UA"/>
        </w:rPr>
        <w:t xml:space="preserve">, який зазначає, що </w:t>
      </w:r>
      <w:bookmarkStart w:id="472" w:name="n1614"/>
      <w:bookmarkEnd w:id="472"/>
      <w:r>
        <w:rPr>
          <w:color w:val="000000"/>
          <w:sz w:val="28"/>
          <w:lang w:val="uk-UA"/>
        </w:rPr>
        <w:t>п</w:t>
      </w:r>
      <w:r w:rsidR="003F12AE" w:rsidRPr="003F12AE">
        <w:rPr>
          <w:color w:val="000000"/>
          <w:sz w:val="28"/>
        </w:rPr>
        <w:t>ісля отримання клопотання про тимчасовий доступ до речей і документів слідчий суддя, суд здійснює судовий виклик особи, у володінні якої знаходяться такі речі і документи</w:t>
      </w:r>
      <w:r>
        <w:rPr>
          <w:color w:val="000000"/>
          <w:sz w:val="28"/>
          <w:lang w:val="uk-UA"/>
        </w:rPr>
        <w:t>.</w:t>
      </w:r>
    </w:p>
    <w:p w:rsidR="003F12AE" w:rsidRPr="003F12AE" w:rsidRDefault="003F12AE" w:rsidP="003F12AE">
      <w:pPr>
        <w:pStyle w:val="rvps2"/>
        <w:shd w:val="clear" w:color="auto" w:fill="FFFFFF"/>
        <w:spacing w:before="0" w:beforeAutospacing="0" w:after="150" w:afterAutospacing="0"/>
        <w:ind w:firstLine="450"/>
        <w:jc w:val="both"/>
        <w:rPr>
          <w:color w:val="000000"/>
          <w:sz w:val="28"/>
        </w:rPr>
      </w:pPr>
      <w:bookmarkStart w:id="473" w:name="n1615"/>
      <w:bookmarkEnd w:id="473"/>
      <w:r w:rsidRPr="003F12AE">
        <w:rPr>
          <w:color w:val="000000"/>
          <w:sz w:val="28"/>
        </w:rPr>
        <w:t>Якщо сторона кримінального провадження, яка звернулася з клопотанням, доведе наявність достатніх підстав вважати, що існує реальна загроза зміни або знищення речей чи документів, клопотання може бути розглянуто слідчим суддею, судом без виклику особи, у володінні якої вони знаходяться.</w:t>
      </w:r>
    </w:p>
    <w:p w:rsidR="003F12AE" w:rsidRPr="003F12AE" w:rsidRDefault="003F12AE" w:rsidP="003F12AE">
      <w:pPr>
        <w:pStyle w:val="rvps2"/>
        <w:shd w:val="clear" w:color="auto" w:fill="FFFFFF"/>
        <w:spacing w:before="0" w:beforeAutospacing="0" w:after="150" w:afterAutospacing="0"/>
        <w:ind w:firstLine="450"/>
        <w:jc w:val="both"/>
        <w:rPr>
          <w:color w:val="000000"/>
          <w:sz w:val="28"/>
        </w:rPr>
      </w:pPr>
      <w:bookmarkStart w:id="474" w:name="n1616"/>
      <w:bookmarkStart w:id="475" w:name="n1617"/>
      <w:bookmarkEnd w:id="474"/>
      <w:bookmarkEnd w:id="475"/>
      <w:r w:rsidRPr="003F12AE">
        <w:rPr>
          <w:color w:val="000000"/>
          <w:sz w:val="28"/>
        </w:rPr>
        <w:t>Слідчий суддя, суд розглядає клопотання за участю сторони кримінального провадження, яка подала клопотання, та особи, у володінні якої знаходяться речі і документи, крім випадків, передбачених </w:t>
      </w:r>
      <w:r w:rsidR="002F6DDF">
        <w:rPr>
          <w:color w:val="000000"/>
          <w:sz w:val="28"/>
          <w:lang w:val="uk-UA"/>
        </w:rPr>
        <w:t>КПК України.</w:t>
      </w:r>
      <w:r w:rsidRPr="003F12AE">
        <w:rPr>
          <w:color w:val="000000"/>
          <w:sz w:val="28"/>
        </w:rPr>
        <w:t xml:space="preserve"> Неприбуття за судовим викликом особи, у володінні якої знаходяться речі і документи, без поважних причин або неповідомлення нею про причини неприбуття не є перешкодою для розгляду клопотання.</w:t>
      </w:r>
    </w:p>
    <w:p w:rsidR="002F6DDF" w:rsidRPr="002F6DDF" w:rsidRDefault="003F12AE" w:rsidP="002F6DDF">
      <w:pPr>
        <w:pStyle w:val="rvps2"/>
        <w:shd w:val="clear" w:color="auto" w:fill="FFFFFF"/>
        <w:spacing w:before="0" w:beforeAutospacing="0" w:after="150" w:afterAutospacing="0"/>
        <w:ind w:firstLine="450"/>
        <w:jc w:val="both"/>
        <w:rPr>
          <w:color w:val="000000"/>
          <w:sz w:val="28"/>
          <w:lang w:val="uk-UA"/>
        </w:rPr>
      </w:pPr>
      <w:bookmarkStart w:id="476" w:name="n1618"/>
      <w:bookmarkEnd w:id="476"/>
      <w:r w:rsidRPr="003F12AE">
        <w:rPr>
          <w:color w:val="000000"/>
          <w:sz w:val="28"/>
        </w:rPr>
        <w:t>Слідчий суддя, суд постановляє ухвалу про надання тимчасового доступу до речей і документів</w:t>
      </w:r>
      <w:r w:rsidR="002F6DDF">
        <w:rPr>
          <w:color w:val="000000"/>
          <w:sz w:val="28"/>
          <w:lang w:val="uk-UA"/>
        </w:rPr>
        <w:t>.</w:t>
      </w:r>
    </w:p>
    <w:p w:rsidR="003F12AE" w:rsidRPr="003F12AE" w:rsidRDefault="003F12AE" w:rsidP="003F12AE">
      <w:pPr>
        <w:pStyle w:val="rvps2"/>
        <w:shd w:val="clear" w:color="auto" w:fill="FFFFFF"/>
        <w:spacing w:before="0" w:beforeAutospacing="0" w:after="150" w:afterAutospacing="0"/>
        <w:ind w:firstLine="450"/>
        <w:jc w:val="both"/>
        <w:rPr>
          <w:color w:val="000000"/>
          <w:sz w:val="28"/>
        </w:rPr>
      </w:pPr>
      <w:r w:rsidRPr="003F12AE">
        <w:rPr>
          <w:color w:val="000000"/>
          <w:sz w:val="28"/>
        </w:rPr>
        <w:t>Слідчий суддя, суд постановляє ухвалу про надання тимчасового доступу до речей і документів, які містять охоронювану законом таємницю, якщо сторона кримінального провадження, крім обставин, передбачених </w:t>
      </w:r>
      <w:r w:rsidR="002F6DDF">
        <w:rPr>
          <w:color w:val="000000"/>
          <w:sz w:val="28"/>
          <w:lang w:val="uk-UA"/>
        </w:rPr>
        <w:t>КПК України</w:t>
      </w:r>
      <w:r w:rsidRPr="003F12AE">
        <w:rPr>
          <w:color w:val="000000"/>
          <w:sz w:val="28"/>
        </w:rPr>
        <w:t xml:space="preserve">, доведе можливість використання як доказів відомостей, що містяться </w:t>
      </w:r>
      <w:r w:rsidRPr="003F12AE">
        <w:rPr>
          <w:color w:val="000000"/>
          <w:sz w:val="28"/>
        </w:rPr>
        <w:lastRenderedPageBreak/>
        <w:t>в цих речах і документах, та неможливість іншими способами довести обставини, які передбачається довести за допомогою цих речей і документів.</w:t>
      </w:r>
    </w:p>
    <w:p w:rsidR="003F12AE" w:rsidRPr="003F12AE" w:rsidRDefault="003F12AE" w:rsidP="003F12AE">
      <w:pPr>
        <w:pStyle w:val="rvps2"/>
        <w:shd w:val="clear" w:color="auto" w:fill="FFFFFF"/>
        <w:spacing w:before="0" w:beforeAutospacing="0" w:after="150" w:afterAutospacing="0"/>
        <w:ind w:firstLine="450"/>
        <w:jc w:val="both"/>
        <w:rPr>
          <w:color w:val="000000"/>
          <w:sz w:val="28"/>
        </w:rPr>
      </w:pPr>
      <w:bookmarkStart w:id="477" w:name="n1623"/>
      <w:bookmarkEnd w:id="477"/>
      <w:r w:rsidRPr="003F12AE">
        <w:rPr>
          <w:color w:val="000000"/>
          <w:sz w:val="28"/>
        </w:rPr>
        <w:t>Доступ особи до речей і документів, які містять охоронювану законом таємницю, здійснюється в порядку, визначеному законом. Доступ до речей і документів, що містять відомості, які становлять державну таємницю, не може надаватися особі, що не має до неї допуску відповідно до вимог закону.</w:t>
      </w:r>
    </w:p>
    <w:p w:rsidR="003F12AE" w:rsidRDefault="003F12AE" w:rsidP="003F12AE">
      <w:pPr>
        <w:pStyle w:val="rvps2"/>
        <w:shd w:val="clear" w:color="auto" w:fill="FFFFFF"/>
        <w:spacing w:before="0" w:beforeAutospacing="0" w:after="150" w:afterAutospacing="0"/>
        <w:ind w:firstLine="450"/>
        <w:jc w:val="both"/>
        <w:rPr>
          <w:color w:val="000000"/>
          <w:sz w:val="28"/>
          <w:lang w:val="uk-UA"/>
        </w:rPr>
      </w:pPr>
      <w:bookmarkStart w:id="478" w:name="n1624"/>
      <w:bookmarkEnd w:id="478"/>
      <w:r w:rsidRPr="003F12AE">
        <w:rPr>
          <w:color w:val="000000"/>
          <w:sz w:val="28"/>
        </w:rPr>
        <w:t>Слідчий суддя, суд в ухвалі про надання тимчасового доступу до речей і документів може дати розпорядження про надання можливості вилучення речей і документів, якщо сторона кримінального провадження доведе наявність достатніх підстав вважати, що без такого вилучення існує реальна загроза зміни або знищення речей чи документів, або таке вилучення необхідне для досягнення мети отримання доступу до речей і документів</w:t>
      </w:r>
      <w:r w:rsidR="0000413D">
        <w:rPr>
          <w:color w:val="000000"/>
          <w:sz w:val="28"/>
          <w:lang w:val="uk-UA"/>
        </w:rPr>
        <w:t xml:space="preserve"> </w:t>
      </w:r>
      <w:r w:rsidR="0000413D" w:rsidRPr="003E7397">
        <w:rPr>
          <w:b/>
          <w:color w:val="000000"/>
          <w:sz w:val="28"/>
          <w:szCs w:val="28"/>
          <w:lang w:val="en-US"/>
        </w:rPr>
        <w:t>[].</w:t>
      </w:r>
      <w:r w:rsidR="002F6DDF">
        <w:rPr>
          <w:color w:val="000000"/>
          <w:sz w:val="28"/>
          <w:lang w:val="uk-UA"/>
        </w:rPr>
        <w:t xml:space="preserve"> </w:t>
      </w:r>
    </w:p>
    <w:p w:rsidR="002F6DDF" w:rsidRPr="004547DC" w:rsidRDefault="0000413D" w:rsidP="0000413D">
      <w:pPr>
        <w:pStyle w:val="rvps2"/>
        <w:shd w:val="clear" w:color="auto" w:fill="FFFFFF"/>
        <w:spacing w:before="0" w:beforeAutospacing="0" w:after="150" w:afterAutospacing="0"/>
        <w:ind w:firstLine="450"/>
        <w:jc w:val="both"/>
        <w:rPr>
          <w:color w:val="000000"/>
          <w:sz w:val="28"/>
          <w:lang w:val="uk-UA"/>
        </w:rPr>
      </w:pPr>
      <w:r w:rsidRPr="0000413D">
        <w:rPr>
          <w:rStyle w:val="rvts9"/>
          <w:bCs/>
          <w:color w:val="000000"/>
          <w:sz w:val="28"/>
          <w:lang w:val="uk-UA"/>
        </w:rPr>
        <w:t>Аналізуючи положення що</w:t>
      </w:r>
      <w:r>
        <w:rPr>
          <w:rStyle w:val="rvts9"/>
          <w:bCs/>
          <w:color w:val="000000"/>
          <w:sz w:val="28"/>
          <w:lang w:val="uk-UA"/>
        </w:rPr>
        <w:t>д</w:t>
      </w:r>
      <w:r w:rsidRPr="0000413D">
        <w:rPr>
          <w:rStyle w:val="rvts9"/>
          <w:bCs/>
          <w:color w:val="000000"/>
          <w:sz w:val="28"/>
          <w:lang w:val="uk-UA"/>
        </w:rPr>
        <w:t xml:space="preserve">о тимчасового доступу до речей та документів, сдід вказати </w:t>
      </w:r>
      <w:r>
        <w:rPr>
          <w:rStyle w:val="rvts9"/>
          <w:bCs/>
          <w:color w:val="000000"/>
          <w:sz w:val="28"/>
          <w:lang w:val="uk-UA"/>
        </w:rPr>
        <w:t>про</w:t>
      </w:r>
      <w:r w:rsidRPr="0000413D">
        <w:rPr>
          <w:rStyle w:val="rvts9"/>
          <w:bCs/>
          <w:color w:val="000000"/>
          <w:sz w:val="28"/>
          <w:lang w:val="uk-UA"/>
        </w:rPr>
        <w:t xml:space="preserve"> </w:t>
      </w:r>
      <w:r>
        <w:rPr>
          <w:color w:val="000000"/>
          <w:sz w:val="28"/>
          <w:lang w:val="uk-UA"/>
        </w:rPr>
        <w:t>н</w:t>
      </w:r>
      <w:r w:rsidR="002F6DDF" w:rsidRPr="0000413D">
        <w:rPr>
          <w:color w:val="000000"/>
          <w:sz w:val="28"/>
        </w:rPr>
        <w:t>аслідки невиконання ухвали слідчого судді, суду про тимчасовий доступ до речей і документів</w:t>
      </w:r>
      <w:r>
        <w:rPr>
          <w:color w:val="000000"/>
          <w:sz w:val="28"/>
          <w:lang w:val="uk-UA"/>
        </w:rPr>
        <w:t xml:space="preserve">, </w:t>
      </w:r>
      <w:r w:rsidRPr="0000413D">
        <w:rPr>
          <w:color w:val="000000"/>
          <w:sz w:val="28"/>
          <w:lang w:val="uk-UA"/>
        </w:rPr>
        <w:t xml:space="preserve">які передбачені </w:t>
      </w:r>
      <w:r w:rsidRPr="004547DC">
        <w:rPr>
          <w:color w:val="000000"/>
          <w:sz w:val="28"/>
          <w:lang w:val="uk-UA"/>
        </w:rPr>
        <w:t>ст. 166 КПК України.</w:t>
      </w:r>
    </w:p>
    <w:p w:rsidR="002F6DDF" w:rsidRDefault="002F6DDF" w:rsidP="002F6DDF">
      <w:pPr>
        <w:pStyle w:val="rvps2"/>
        <w:shd w:val="clear" w:color="auto" w:fill="FFFFFF"/>
        <w:spacing w:before="0" w:beforeAutospacing="0" w:after="150" w:afterAutospacing="0"/>
        <w:ind w:firstLine="450"/>
        <w:jc w:val="both"/>
        <w:rPr>
          <w:color w:val="000000"/>
          <w:sz w:val="28"/>
        </w:rPr>
      </w:pPr>
      <w:bookmarkStart w:id="479" w:name="n1641"/>
      <w:bookmarkEnd w:id="479"/>
      <w:r w:rsidRPr="0000413D">
        <w:rPr>
          <w:color w:val="000000"/>
          <w:sz w:val="28"/>
        </w:rPr>
        <w:t xml:space="preserve">У разі невиконання ухвали про тимчасовий доступ до речей і документів слідчий суддя, суд за клопотанням сторони кримінального провадження, якій надано право на доступ до речей і документів на підставі ухвали, має право постановити ухвалу про дозвіл на проведення обшуку згідно з положеннями </w:t>
      </w:r>
      <w:r w:rsidR="0000413D">
        <w:rPr>
          <w:color w:val="000000"/>
          <w:sz w:val="28"/>
          <w:lang w:val="uk-UA"/>
        </w:rPr>
        <w:t>КПК України</w:t>
      </w:r>
      <w:r w:rsidRPr="0000413D">
        <w:rPr>
          <w:color w:val="000000"/>
          <w:sz w:val="28"/>
        </w:rPr>
        <w:t xml:space="preserve"> з метою відшукання та вилучення зазначених речей і документів.</w:t>
      </w:r>
    </w:p>
    <w:p w:rsidR="0000413D" w:rsidRDefault="001A5307" w:rsidP="002F6DDF">
      <w:pPr>
        <w:pStyle w:val="rvps2"/>
        <w:shd w:val="clear" w:color="auto" w:fill="FFFFFF"/>
        <w:spacing w:before="0" w:beforeAutospacing="0" w:after="150" w:afterAutospacing="0"/>
        <w:ind w:firstLine="450"/>
        <w:jc w:val="both"/>
        <w:rPr>
          <w:color w:val="000000"/>
          <w:sz w:val="28"/>
          <w:shd w:val="clear" w:color="auto" w:fill="FFFFFF"/>
        </w:rPr>
      </w:pPr>
      <w:r>
        <w:rPr>
          <w:color w:val="000000"/>
          <w:sz w:val="28"/>
          <w:lang w:val="uk-UA"/>
        </w:rPr>
        <w:t>Крім вище зазначених видів заходів забезпечення кримінального провадження, необхідно зазначити про тимчасове вилучення майна -</w:t>
      </w:r>
      <w:r w:rsidRPr="001A5307">
        <w:rPr>
          <w:color w:val="000000"/>
          <w:sz w:val="32"/>
          <w:lang w:val="uk-UA"/>
        </w:rPr>
        <w:t xml:space="preserve"> </w:t>
      </w:r>
      <w:r w:rsidRPr="001A5307">
        <w:rPr>
          <w:color w:val="000000"/>
          <w:sz w:val="28"/>
          <w:shd w:val="clear" w:color="auto" w:fill="FFFFFF"/>
        </w:rPr>
        <w:t>фактичне позбавлення підозрюваного або осіб, у володінні яких перебуває зазначене у частині другій цієї статті майно, можливості володіти, користуватися та розпоряджатися певним майном до вирішення питання про арешт майна або його повернення.</w:t>
      </w:r>
    </w:p>
    <w:p w:rsidR="00337786" w:rsidRPr="00337786" w:rsidRDefault="00337786" w:rsidP="00337786">
      <w:pPr>
        <w:pStyle w:val="rvps2"/>
        <w:shd w:val="clear" w:color="auto" w:fill="FFFFFF"/>
        <w:spacing w:before="0" w:beforeAutospacing="0" w:after="150" w:afterAutospacing="0"/>
        <w:ind w:firstLine="450"/>
        <w:jc w:val="both"/>
        <w:rPr>
          <w:color w:val="000000"/>
          <w:sz w:val="28"/>
        </w:rPr>
      </w:pPr>
      <w:r>
        <w:rPr>
          <w:color w:val="000000"/>
          <w:sz w:val="28"/>
          <w:lang w:val="uk-UA"/>
        </w:rPr>
        <w:t xml:space="preserve">Далі, вважаю за необхідне зупинитись на питанні накладення арешту на майно. </w:t>
      </w:r>
      <w:r w:rsidRPr="00337786">
        <w:rPr>
          <w:color w:val="000000"/>
          <w:sz w:val="28"/>
        </w:rPr>
        <w:t xml:space="preserve">Арештом майна є тимчасове, до скасування у встановленому цим Кодексом порядку, позбавлення за ухвалою слідчого судді або суду права на відчуження, розпорядження та/або користування майном, щодо якого існує сукупність підстав чи розумних підозр вважати, що воно є доказом злочину, підлягає спеціальній конфіскації у підозрюваного, обвинуваченого, засудженого, третіх осіб, конфіскації у юридичної особи, для забезпечення цивільного позову, стягнення з юридичної особи отриманої неправомірної вигоди, можливої конфіскації майна. Арешт майна скасовується у встановленому </w:t>
      </w:r>
      <w:r>
        <w:rPr>
          <w:color w:val="000000"/>
          <w:sz w:val="28"/>
          <w:lang w:val="uk-UA"/>
        </w:rPr>
        <w:t>КПК України</w:t>
      </w:r>
      <w:r w:rsidRPr="00337786">
        <w:rPr>
          <w:color w:val="000000"/>
          <w:sz w:val="28"/>
        </w:rPr>
        <w:t xml:space="preserve"> порядку.</w:t>
      </w:r>
    </w:p>
    <w:p w:rsidR="00337786" w:rsidRPr="00337786" w:rsidRDefault="004547DC" w:rsidP="00337786">
      <w:pPr>
        <w:pStyle w:val="rvps2"/>
        <w:shd w:val="clear" w:color="auto" w:fill="FFFFFF"/>
        <w:spacing w:before="0" w:beforeAutospacing="0" w:after="150" w:afterAutospacing="0"/>
        <w:ind w:firstLine="450"/>
        <w:jc w:val="both"/>
        <w:rPr>
          <w:color w:val="000000"/>
          <w:sz w:val="28"/>
          <w:szCs w:val="28"/>
        </w:rPr>
      </w:pPr>
      <w:bookmarkStart w:id="480" w:name="n5423"/>
      <w:bookmarkEnd w:id="480"/>
      <w:r>
        <w:rPr>
          <w:color w:val="000000"/>
          <w:sz w:val="28"/>
          <w:lang w:val="uk-UA"/>
        </w:rPr>
        <w:t>На думку Руденко В.В., з</w:t>
      </w:r>
      <w:r w:rsidR="00337786" w:rsidRPr="00337786">
        <w:rPr>
          <w:color w:val="000000"/>
          <w:sz w:val="28"/>
        </w:rPr>
        <w:t xml:space="preserve">авданням арешту майна є запобігання можливості його приховування, пошкодження, псування, знищення, перетворення, відчуження. Слідчий, прокурор повинні вжити необхідних заходів з метою виявлення та розшуку майна, на яке може бути накладено арешт у </w:t>
      </w:r>
      <w:r w:rsidR="00337786" w:rsidRPr="00337786">
        <w:rPr>
          <w:color w:val="000000"/>
          <w:sz w:val="28"/>
        </w:rPr>
        <w:lastRenderedPageBreak/>
        <w:t xml:space="preserve">кримінальному провадженні, зокрема шляхом витребування необхідної інформації у Національного агентства України з питань виявлення, розшуку та управління активами, одержаними від корупційних та інших злочинів, інших державних органів та органів місцевого самоврядування, фізичних і юридичних осіб. Слідчий, прокурор повинні вжити необхідних заходів з метою виявлення та розшуку майна, на яке може бути накладено арешт у кримінальному провадженні, зокрема шляхом витребування необхідної інформації у Національного агентства України з питань виявлення, розшуку та управління активами, одержаними від корупційних та інших злочинів, інших державних органів та </w:t>
      </w:r>
      <w:r w:rsidR="00337786" w:rsidRPr="00337786">
        <w:rPr>
          <w:color w:val="000000"/>
          <w:sz w:val="28"/>
          <w:szCs w:val="28"/>
        </w:rPr>
        <w:t>органів місцевого самоврядування, фізичних і юридичних осіб.</w:t>
      </w:r>
    </w:p>
    <w:p w:rsidR="00337786" w:rsidRPr="00337786" w:rsidRDefault="00337786" w:rsidP="00337786">
      <w:pPr>
        <w:pStyle w:val="rvps2"/>
        <w:shd w:val="clear" w:color="auto" w:fill="FFFFFF"/>
        <w:spacing w:before="0" w:beforeAutospacing="0" w:after="150" w:afterAutospacing="0"/>
        <w:ind w:firstLine="450"/>
        <w:jc w:val="both"/>
        <w:rPr>
          <w:color w:val="000000"/>
          <w:sz w:val="28"/>
          <w:szCs w:val="28"/>
        </w:rPr>
      </w:pPr>
      <w:r w:rsidRPr="00337786">
        <w:rPr>
          <w:color w:val="000000"/>
          <w:sz w:val="28"/>
          <w:szCs w:val="28"/>
        </w:rPr>
        <w:t>Арешт майна допускається з метою забезпечення:</w:t>
      </w:r>
    </w:p>
    <w:p w:rsidR="00337786" w:rsidRPr="00337786" w:rsidRDefault="00337786" w:rsidP="00337786">
      <w:pPr>
        <w:pStyle w:val="rvps2"/>
        <w:shd w:val="clear" w:color="auto" w:fill="FFFFFF"/>
        <w:spacing w:before="0" w:beforeAutospacing="0" w:after="150" w:afterAutospacing="0"/>
        <w:ind w:firstLine="450"/>
        <w:jc w:val="both"/>
        <w:rPr>
          <w:color w:val="000000"/>
          <w:sz w:val="28"/>
          <w:szCs w:val="28"/>
        </w:rPr>
      </w:pPr>
      <w:bookmarkStart w:id="481" w:name="n5178"/>
      <w:bookmarkEnd w:id="481"/>
      <w:r w:rsidRPr="00337786">
        <w:rPr>
          <w:color w:val="000000"/>
          <w:sz w:val="28"/>
          <w:szCs w:val="28"/>
        </w:rPr>
        <w:t>1) збереження речових доказів;</w:t>
      </w:r>
    </w:p>
    <w:p w:rsidR="00337786" w:rsidRPr="00337786" w:rsidRDefault="00337786" w:rsidP="00337786">
      <w:pPr>
        <w:pStyle w:val="rvps2"/>
        <w:shd w:val="clear" w:color="auto" w:fill="FFFFFF"/>
        <w:spacing w:before="0" w:beforeAutospacing="0" w:after="150" w:afterAutospacing="0"/>
        <w:ind w:firstLine="450"/>
        <w:jc w:val="both"/>
        <w:rPr>
          <w:color w:val="000000"/>
          <w:sz w:val="28"/>
          <w:szCs w:val="28"/>
        </w:rPr>
      </w:pPr>
      <w:bookmarkStart w:id="482" w:name="n5296"/>
      <w:bookmarkEnd w:id="482"/>
      <w:r w:rsidRPr="00337786">
        <w:rPr>
          <w:color w:val="000000"/>
          <w:sz w:val="28"/>
          <w:szCs w:val="28"/>
        </w:rPr>
        <w:t>2) спеціальної конфіскації;</w:t>
      </w:r>
    </w:p>
    <w:p w:rsidR="00337786" w:rsidRPr="00337786" w:rsidRDefault="00337786" w:rsidP="00337786">
      <w:pPr>
        <w:pStyle w:val="rvps2"/>
        <w:shd w:val="clear" w:color="auto" w:fill="FFFFFF"/>
        <w:spacing w:before="0" w:beforeAutospacing="0" w:after="150" w:afterAutospacing="0"/>
        <w:ind w:firstLine="450"/>
        <w:jc w:val="both"/>
        <w:rPr>
          <w:color w:val="000000"/>
          <w:sz w:val="28"/>
          <w:szCs w:val="28"/>
        </w:rPr>
      </w:pPr>
      <w:bookmarkStart w:id="483" w:name="n5500"/>
      <w:bookmarkEnd w:id="483"/>
      <w:r w:rsidRPr="00337786">
        <w:rPr>
          <w:color w:val="000000"/>
          <w:sz w:val="28"/>
          <w:szCs w:val="28"/>
        </w:rPr>
        <w:t>3) конфіскації майна як виду покарання або заходу кримінально-правового характеру щодо юридичної особи;</w:t>
      </w:r>
    </w:p>
    <w:p w:rsidR="00337786" w:rsidRDefault="00337786" w:rsidP="00337786">
      <w:pPr>
        <w:pStyle w:val="rvps2"/>
        <w:shd w:val="clear" w:color="auto" w:fill="FFFFFF"/>
        <w:spacing w:before="0" w:beforeAutospacing="0" w:after="150" w:afterAutospacing="0"/>
        <w:ind w:firstLine="450"/>
        <w:jc w:val="both"/>
        <w:rPr>
          <w:color w:val="000000"/>
          <w:sz w:val="28"/>
          <w:szCs w:val="28"/>
        </w:rPr>
      </w:pPr>
      <w:bookmarkStart w:id="484" w:name="n5501"/>
      <w:bookmarkEnd w:id="484"/>
      <w:r w:rsidRPr="00337786">
        <w:rPr>
          <w:color w:val="000000"/>
          <w:sz w:val="28"/>
          <w:szCs w:val="28"/>
        </w:rPr>
        <w:t>4) відшкодування шкоди, завданої внаслідок кримінального правопорушення (цивільний позов), чи стягнення з юридичної особи отриманої неправомірної вигоди.</w:t>
      </w:r>
    </w:p>
    <w:p w:rsidR="00337786" w:rsidRDefault="00337786" w:rsidP="00337786">
      <w:pPr>
        <w:pStyle w:val="rvps2"/>
        <w:shd w:val="clear" w:color="auto" w:fill="FFFFFF"/>
        <w:spacing w:before="0" w:beforeAutospacing="0" w:after="150" w:afterAutospacing="0"/>
        <w:ind w:firstLine="450"/>
        <w:jc w:val="both"/>
        <w:rPr>
          <w:color w:val="000000"/>
          <w:sz w:val="28"/>
          <w:shd w:val="clear" w:color="auto" w:fill="FFFFFF"/>
        </w:rPr>
      </w:pPr>
      <w:r w:rsidRPr="004547DC">
        <w:rPr>
          <w:color w:val="000000"/>
          <w:sz w:val="28"/>
          <w:shd w:val="clear" w:color="auto" w:fill="FFFFFF"/>
          <w:lang w:val="uk-UA"/>
        </w:rPr>
        <w:t>Відповідно до ст. 171 КПК України,</w:t>
      </w:r>
      <w:r w:rsidRPr="00337786">
        <w:rPr>
          <w:color w:val="000000"/>
          <w:sz w:val="28"/>
          <w:shd w:val="clear" w:color="auto" w:fill="FFFFFF"/>
          <w:lang w:val="uk-UA"/>
        </w:rPr>
        <w:t xml:space="preserve"> з</w:t>
      </w:r>
      <w:r w:rsidRPr="00337786">
        <w:rPr>
          <w:color w:val="000000"/>
          <w:sz w:val="28"/>
          <w:shd w:val="clear" w:color="auto" w:fill="FFFFFF"/>
        </w:rPr>
        <w:t xml:space="preserve"> клопотанням про арешт майна до слідчого судді, суду має право звернутися прокурор, слідчий за погодженням з прокурором, а з метою забезпечення цивільного позову - також цивільний позивач.</w:t>
      </w:r>
    </w:p>
    <w:p w:rsidR="00337786" w:rsidRPr="00337786" w:rsidRDefault="00337786" w:rsidP="00337786">
      <w:pPr>
        <w:pStyle w:val="rvps2"/>
        <w:shd w:val="clear" w:color="auto" w:fill="FFFFFF"/>
        <w:spacing w:before="0" w:beforeAutospacing="0" w:after="150" w:afterAutospacing="0"/>
        <w:ind w:firstLine="450"/>
        <w:jc w:val="both"/>
        <w:rPr>
          <w:color w:val="000000"/>
          <w:sz w:val="28"/>
          <w:shd w:val="clear" w:color="auto" w:fill="FFFFFF"/>
        </w:rPr>
      </w:pPr>
      <w:r w:rsidRPr="00337786">
        <w:rPr>
          <w:color w:val="000000"/>
          <w:sz w:val="28"/>
          <w:shd w:val="clear" w:color="auto" w:fill="FFFFFF"/>
        </w:rPr>
        <w:t>Клопотання про арешт майна розглядається слідчим суддею, судом не пізніше двох днів з дня його надходження до суду, за участю слідчого та/або прокурора, цивільного позивача, якщо клопотання подано ним, підозрюваного, обвинуваченого, іншого власника майна, і за наявності - також захисника, законного представника, представника юридичної особи, щодо якої здійснюється провадження. Неприбуття цих осіб у судове засідання не перешкоджає розгляду клопотання.</w:t>
      </w:r>
    </w:p>
    <w:p w:rsidR="00337786" w:rsidRPr="00337786" w:rsidRDefault="00337786" w:rsidP="00337786">
      <w:pPr>
        <w:pStyle w:val="rvps2"/>
        <w:shd w:val="clear" w:color="auto" w:fill="FFFFFF"/>
        <w:spacing w:before="0" w:beforeAutospacing="0" w:after="150" w:afterAutospacing="0"/>
        <w:ind w:firstLine="450"/>
        <w:jc w:val="both"/>
        <w:rPr>
          <w:color w:val="000000"/>
          <w:sz w:val="28"/>
          <w:shd w:val="clear" w:color="auto" w:fill="FFFFFF"/>
        </w:rPr>
      </w:pPr>
      <w:r w:rsidRPr="00337786">
        <w:rPr>
          <w:color w:val="000000"/>
          <w:sz w:val="28"/>
          <w:shd w:val="clear" w:color="auto" w:fill="FFFFFF"/>
        </w:rPr>
        <w:t>Клопотання слідчого, прокурора, цивільного позивача про арешт майна, яке не було тимчасово вилучене, може розглядатися без повідомлення підозрюваного, обвинуваченого, іншого власника майна, їх захисника, представника чи законного представника, представника юридичної особи, щодо якої здійснюється провадження, якщо це є необхідним з метою забезпечення арешту майна.</w:t>
      </w:r>
    </w:p>
    <w:p w:rsidR="00337786" w:rsidRPr="00337786" w:rsidRDefault="00337786" w:rsidP="00337786">
      <w:pPr>
        <w:pStyle w:val="rvps2"/>
        <w:shd w:val="clear" w:color="auto" w:fill="FFFFFF"/>
        <w:spacing w:before="0" w:beforeAutospacing="0" w:after="150" w:afterAutospacing="0"/>
        <w:ind w:firstLine="450"/>
        <w:jc w:val="both"/>
        <w:rPr>
          <w:color w:val="000000"/>
          <w:sz w:val="36"/>
          <w:szCs w:val="28"/>
        </w:rPr>
      </w:pPr>
      <w:r w:rsidRPr="00337786">
        <w:rPr>
          <w:color w:val="000000"/>
          <w:sz w:val="28"/>
          <w:shd w:val="clear" w:color="auto" w:fill="FFFFFF"/>
          <w:lang w:val="uk-UA"/>
        </w:rPr>
        <w:t>С</w:t>
      </w:r>
      <w:r w:rsidRPr="00337786">
        <w:rPr>
          <w:color w:val="000000"/>
          <w:sz w:val="28"/>
          <w:shd w:val="clear" w:color="auto" w:fill="FFFFFF"/>
        </w:rPr>
        <w:t xml:space="preserve">лідчий суддя, суд, встановивши, що клопотання про арешт майна подано без додержання вимог, повертає його прокурору, цивільному позивачу та встановлює строк в сімдесят дві години або з урахуванням думки слідчого, прокурора чи цивільного позивача менший строк для усунення недоліків, про що постановляє ухвалу. У такому разі тимчасово вилучене в особи майно </w:t>
      </w:r>
      <w:r w:rsidRPr="00337786">
        <w:rPr>
          <w:color w:val="000000"/>
          <w:sz w:val="28"/>
          <w:shd w:val="clear" w:color="auto" w:fill="FFFFFF"/>
        </w:rPr>
        <w:lastRenderedPageBreak/>
        <w:t>підлягає негайному поверненню після спливу встановленого суддею строку, а у разі звернення в межах встановленого суддею строку з клопотанням після усунення недоліків - після розгляду клопотання та відмови в його задоволенні.</w:t>
      </w:r>
    </w:p>
    <w:p w:rsidR="00337786" w:rsidRDefault="00337786" w:rsidP="00337786">
      <w:pPr>
        <w:pStyle w:val="rvps2"/>
        <w:shd w:val="clear" w:color="auto" w:fill="FFFFFF"/>
        <w:spacing w:before="0" w:beforeAutospacing="0" w:after="150" w:afterAutospacing="0"/>
        <w:ind w:firstLine="450"/>
        <w:jc w:val="both"/>
        <w:rPr>
          <w:color w:val="000000"/>
          <w:sz w:val="28"/>
          <w:shd w:val="clear" w:color="auto" w:fill="FFFFFF"/>
        </w:rPr>
      </w:pPr>
      <w:r w:rsidRPr="00337786">
        <w:rPr>
          <w:color w:val="000000"/>
          <w:sz w:val="28"/>
          <w:shd w:val="clear" w:color="auto" w:fill="FFFFFF"/>
        </w:rPr>
        <w:t>Під час розгляду клопотання про арешт майна слідчий суддя має право за клопотанням учасників розгляду або за власною ініціативою заслухати будь-якого свідка чи дослідити будь-які матеріали, що мають значення для вирішення питання про арешт майна.</w:t>
      </w:r>
    </w:p>
    <w:p w:rsidR="002F6DDF" w:rsidRPr="00514F8C" w:rsidRDefault="00337786" w:rsidP="003F12AE">
      <w:pPr>
        <w:pStyle w:val="rvps2"/>
        <w:shd w:val="clear" w:color="auto" w:fill="FFFFFF"/>
        <w:spacing w:before="0" w:beforeAutospacing="0" w:after="150" w:afterAutospacing="0"/>
        <w:ind w:firstLine="450"/>
        <w:jc w:val="both"/>
        <w:rPr>
          <w:color w:val="000000"/>
          <w:sz w:val="28"/>
          <w:shd w:val="clear" w:color="auto" w:fill="FFFFFF"/>
        </w:rPr>
      </w:pPr>
      <w:r w:rsidRPr="00514F8C">
        <w:rPr>
          <w:color w:val="000000"/>
          <w:sz w:val="28"/>
          <w:shd w:val="clear" w:color="auto" w:fill="FFFFFF"/>
        </w:rPr>
        <w:t>Слідчий суддя, суд відмовляють у задоволенні клопотання про арешт майна, якщо особа, що його подала, не доведе необхідність такого арешту, а також наявність ризиків</w:t>
      </w:r>
      <w:r w:rsidR="00514F8C">
        <w:rPr>
          <w:color w:val="000000"/>
          <w:sz w:val="28"/>
          <w:shd w:val="clear" w:color="auto" w:fill="FFFFFF"/>
        </w:rPr>
        <w:t>.</w:t>
      </w:r>
      <w:r w:rsidR="00514F8C">
        <w:rPr>
          <w:color w:val="000000"/>
          <w:sz w:val="28"/>
          <w:shd w:val="clear" w:color="auto" w:fill="FFFFFF"/>
          <w:lang w:val="uk-UA"/>
        </w:rPr>
        <w:t xml:space="preserve"> </w:t>
      </w:r>
      <w:r w:rsidRPr="00514F8C">
        <w:rPr>
          <w:color w:val="000000"/>
          <w:sz w:val="28"/>
          <w:shd w:val="clear" w:color="auto" w:fill="FFFFFF"/>
        </w:rPr>
        <w:t>Відмова у задоволенні або часткове задоволення клопотання про арешт майна тягне за собою негайне повернення особі відповідно всього або частини тимчасово вилученого майна.</w:t>
      </w:r>
    </w:p>
    <w:p w:rsidR="00337786" w:rsidRPr="00514F8C" w:rsidRDefault="00337786" w:rsidP="003F12AE">
      <w:pPr>
        <w:pStyle w:val="rvps2"/>
        <w:shd w:val="clear" w:color="auto" w:fill="FFFFFF"/>
        <w:spacing w:before="0" w:beforeAutospacing="0" w:after="150" w:afterAutospacing="0"/>
        <w:ind w:firstLine="450"/>
        <w:jc w:val="both"/>
        <w:rPr>
          <w:color w:val="000000"/>
          <w:sz w:val="28"/>
          <w:shd w:val="clear" w:color="auto" w:fill="FFFFFF"/>
        </w:rPr>
      </w:pPr>
      <w:r w:rsidRPr="00514F8C">
        <w:rPr>
          <w:color w:val="000000"/>
          <w:sz w:val="28"/>
          <w:shd w:val="clear" w:color="auto" w:fill="FFFFFF"/>
        </w:rPr>
        <w:t>Ухвалу про арешт тимчасово вилученого майна слідчий суддя, суд постановляє не пізніше сімдесяти двох годин із дня находження до суду клопотання, інакше таке майно повертається особі, у якої його було вилучено.</w:t>
      </w:r>
    </w:p>
    <w:p w:rsidR="00337786" w:rsidRPr="00514F8C" w:rsidRDefault="00514F8C" w:rsidP="00337786">
      <w:pPr>
        <w:pStyle w:val="rvps2"/>
        <w:shd w:val="clear" w:color="auto" w:fill="FFFFFF"/>
        <w:spacing w:before="0" w:beforeAutospacing="0" w:after="150" w:afterAutospacing="0"/>
        <w:ind w:firstLine="450"/>
        <w:jc w:val="both"/>
        <w:rPr>
          <w:color w:val="000000"/>
          <w:sz w:val="28"/>
        </w:rPr>
      </w:pPr>
      <w:r>
        <w:rPr>
          <w:color w:val="000000"/>
          <w:sz w:val="28"/>
          <w:lang w:val="uk-UA"/>
        </w:rPr>
        <w:t>Говорячи про арешт ма</w:t>
      </w:r>
      <w:r w:rsidR="004547DC">
        <w:rPr>
          <w:color w:val="000000"/>
          <w:sz w:val="28"/>
          <w:lang w:val="uk-UA"/>
        </w:rPr>
        <w:t>й</w:t>
      </w:r>
      <w:r>
        <w:rPr>
          <w:color w:val="000000"/>
          <w:sz w:val="28"/>
          <w:lang w:val="uk-UA"/>
        </w:rPr>
        <w:t>на, слід вказати й на с</w:t>
      </w:r>
      <w:r w:rsidR="00337786" w:rsidRPr="00514F8C">
        <w:rPr>
          <w:color w:val="000000"/>
          <w:sz w:val="28"/>
        </w:rPr>
        <w:t>касування арешту майна</w:t>
      </w:r>
      <w:r>
        <w:rPr>
          <w:color w:val="000000"/>
          <w:sz w:val="28"/>
          <w:lang w:val="uk-UA"/>
        </w:rPr>
        <w:t xml:space="preserve">. </w:t>
      </w:r>
      <w:r w:rsidRPr="004547DC">
        <w:rPr>
          <w:color w:val="000000"/>
          <w:sz w:val="28"/>
          <w:lang w:val="uk-UA"/>
        </w:rPr>
        <w:t>На думку</w:t>
      </w:r>
      <w:r w:rsidR="004547DC" w:rsidRPr="004547DC">
        <w:rPr>
          <w:color w:val="000000"/>
          <w:sz w:val="28"/>
          <w:lang w:val="uk-UA"/>
        </w:rPr>
        <w:t xml:space="preserve"> Скрипіної Ю.В.</w:t>
      </w:r>
      <w:r w:rsidRPr="004547DC">
        <w:rPr>
          <w:color w:val="000000"/>
          <w:sz w:val="28"/>
          <w:lang w:val="uk-UA"/>
        </w:rPr>
        <w:t>,</w:t>
      </w:r>
      <w:bookmarkStart w:id="485" w:name="n1704"/>
      <w:bookmarkEnd w:id="485"/>
      <w:r w:rsidRPr="004547DC">
        <w:rPr>
          <w:color w:val="000000"/>
          <w:sz w:val="28"/>
          <w:lang w:val="uk-UA"/>
        </w:rPr>
        <w:t xml:space="preserve"> </w:t>
      </w:r>
      <w:r>
        <w:rPr>
          <w:color w:val="000000"/>
          <w:sz w:val="28"/>
          <w:lang w:val="uk-UA"/>
        </w:rPr>
        <w:t>п</w:t>
      </w:r>
      <w:r w:rsidR="00337786" w:rsidRPr="00514F8C">
        <w:rPr>
          <w:color w:val="000000"/>
          <w:sz w:val="28"/>
        </w:rPr>
        <w:t>ідозрюваний, обвинувачений, їх захисник, законний представник, інший власник або володілець майна, представник юридичної особи, щодо якої здійснюється провадження, які не були присутні при розгляді питання про арешт майна, мають право заявити клопотання про скасування арешту майна повністю або частково. Таке клопотання під час досудового розслідування розглядається слідчим суддею, а під час судового провадження - судом.</w:t>
      </w:r>
    </w:p>
    <w:p w:rsidR="00337786" w:rsidRPr="00514F8C" w:rsidRDefault="00337786" w:rsidP="00337786">
      <w:pPr>
        <w:pStyle w:val="rvps2"/>
        <w:shd w:val="clear" w:color="auto" w:fill="FFFFFF"/>
        <w:spacing w:before="0" w:beforeAutospacing="0" w:after="150" w:afterAutospacing="0"/>
        <w:ind w:firstLine="450"/>
        <w:jc w:val="both"/>
        <w:rPr>
          <w:color w:val="000000"/>
          <w:sz w:val="28"/>
          <w:shd w:val="clear" w:color="auto" w:fill="FFFFFF"/>
        </w:rPr>
      </w:pPr>
      <w:r w:rsidRPr="00514F8C">
        <w:rPr>
          <w:color w:val="000000"/>
          <w:sz w:val="28"/>
          <w:shd w:val="clear" w:color="auto" w:fill="FFFFFF"/>
        </w:rPr>
        <w:t>Арешт майна також може бути скасовано повністю чи частково ухвалою слідчого судді під час досудового розслідування чи суду під час судового провадження за клопотанням підозрюваного, обвинуваченого, їх захисника чи законного представника, іншого власника або володільця майна, представника юридичної особи, щодо якої здійснюється провадження, якщо вони доведуть, що в подальшому застосуванні цього заходу відпала потреба або арешт накладено необґрунтовано.</w:t>
      </w:r>
    </w:p>
    <w:p w:rsidR="00337786" w:rsidRPr="00514F8C" w:rsidRDefault="00337786" w:rsidP="00337786">
      <w:pPr>
        <w:pStyle w:val="rvps2"/>
        <w:shd w:val="clear" w:color="auto" w:fill="FFFFFF"/>
        <w:spacing w:before="0" w:beforeAutospacing="0" w:after="150" w:afterAutospacing="0"/>
        <w:ind w:firstLine="450"/>
        <w:jc w:val="both"/>
        <w:rPr>
          <w:color w:val="000000"/>
          <w:sz w:val="28"/>
          <w:shd w:val="clear" w:color="auto" w:fill="FFFFFF"/>
        </w:rPr>
      </w:pPr>
      <w:r w:rsidRPr="00514F8C">
        <w:rPr>
          <w:color w:val="000000"/>
          <w:sz w:val="28"/>
          <w:shd w:val="clear" w:color="auto" w:fill="FFFFFF"/>
        </w:rPr>
        <w:t>Клопотання про скасування арешту майна розглядає слідчий суддя, суд не пізніше трьох днів після його надходження до суду. Про час та місце розгляду повідомляється особа, яка заявила клопотання, та особа, за клопотанням якої було арештовано майно.</w:t>
      </w:r>
      <w:r w:rsidR="00514F8C">
        <w:rPr>
          <w:color w:val="000000"/>
          <w:sz w:val="28"/>
          <w:shd w:val="clear" w:color="auto" w:fill="FFFFFF"/>
          <w:lang w:val="uk-UA"/>
        </w:rPr>
        <w:t xml:space="preserve"> </w:t>
      </w:r>
      <w:r w:rsidRPr="00514F8C">
        <w:rPr>
          <w:color w:val="000000"/>
          <w:sz w:val="28"/>
          <w:shd w:val="clear" w:color="auto" w:fill="FFFFFF"/>
        </w:rPr>
        <w:t>Ухвала про арешт майна виконується негайно слідчим, прокурором.</w:t>
      </w:r>
    </w:p>
    <w:p w:rsidR="004A4194" w:rsidRPr="004A4194" w:rsidRDefault="00E469A3" w:rsidP="00E469A3">
      <w:pPr>
        <w:pStyle w:val="rvps7"/>
        <w:shd w:val="clear" w:color="auto" w:fill="FFFFFF"/>
        <w:spacing w:before="150" w:beforeAutospacing="0" w:after="150" w:afterAutospacing="0"/>
        <w:ind w:right="-1" w:firstLine="450"/>
        <w:jc w:val="both"/>
        <w:rPr>
          <w:color w:val="000000"/>
          <w:sz w:val="28"/>
          <w:szCs w:val="28"/>
        </w:rPr>
      </w:pPr>
      <w:bookmarkStart w:id="486" w:name="n5103"/>
      <w:bookmarkEnd w:id="486"/>
      <w:r>
        <w:rPr>
          <w:rStyle w:val="rvts15"/>
          <w:bCs/>
          <w:color w:val="000000"/>
          <w:sz w:val="28"/>
          <w:szCs w:val="28"/>
          <w:lang w:val="uk-UA"/>
        </w:rPr>
        <w:t xml:space="preserve">Вважаю за необхідне, перейти до дослідження загальних положень </w:t>
      </w:r>
      <w:r w:rsidR="004A4194" w:rsidRPr="004A4194">
        <w:rPr>
          <w:color w:val="000000"/>
          <w:sz w:val="28"/>
          <w:szCs w:val="28"/>
        </w:rPr>
        <w:t>про запобіжні заходи</w:t>
      </w:r>
      <w:r>
        <w:rPr>
          <w:color w:val="000000"/>
          <w:sz w:val="28"/>
          <w:szCs w:val="28"/>
          <w:lang w:val="uk-UA"/>
        </w:rPr>
        <w:t xml:space="preserve">. Відповідно до </w:t>
      </w:r>
      <w:r w:rsidRPr="004547DC">
        <w:rPr>
          <w:color w:val="000000"/>
          <w:sz w:val="28"/>
          <w:szCs w:val="28"/>
          <w:lang w:val="uk-UA"/>
        </w:rPr>
        <w:t>ст. 176 КПК України,</w:t>
      </w:r>
      <w:r>
        <w:rPr>
          <w:color w:val="000000"/>
          <w:sz w:val="28"/>
          <w:szCs w:val="28"/>
          <w:lang w:val="uk-UA"/>
        </w:rPr>
        <w:t xml:space="preserve"> </w:t>
      </w:r>
      <w:bookmarkStart w:id="487" w:name="n1714"/>
      <w:bookmarkEnd w:id="487"/>
      <w:r>
        <w:rPr>
          <w:color w:val="000000"/>
          <w:sz w:val="28"/>
          <w:szCs w:val="28"/>
          <w:lang w:val="uk-UA"/>
        </w:rPr>
        <w:t>з</w:t>
      </w:r>
      <w:r w:rsidR="004A4194" w:rsidRPr="004A4194">
        <w:rPr>
          <w:color w:val="000000"/>
          <w:sz w:val="28"/>
          <w:szCs w:val="28"/>
        </w:rPr>
        <w:t>апобіжними заходами є:</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88" w:name="n1715"/>
      <w:bookmarkEnd w:id="488"/>
      <w:r w:rsidRPr="004A4194">
        <w:rPr>
          <w:color w:val="000000"/>
          <w:sz w:val="28"/>
          <w:szCs w:val="28"/>
        </w:rPr>
        <w:t>1) особисте зобов’язання;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89" w:name="n1716"/>
      <w:bookmarkEnd w:id="489"/>
      <w:r w:rsidRPr="004A4194">
        <w:rPr>
          <w:color w:val="000000"/>
          <w:sz w:val="28"/>
          <w:szCs w:val="28"/>
        </w:rPr>
        <w:t>2) особиста порука;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0" w:name="n1717"/>
      <w:bookmarkEnd w:id="490"/>
      <w:r w:rsidRPr="004A4194">
        <w:rPr>
          <w:color w:val="000000"/>
          <w:sz w:val="28"/>
          <w:szCs w:val="28"/>
        </w:rPr>
        <w:lastRenderedPageBreak/>
        <w:t>3) застава;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1" w:name="n1718"/>
      <w:bookmarkEnd w:id="491"/>
      <w:r w:rsidRPr="004A4194">
        <w:rPr>
          <w:color w:val="000000"/>
          <w:sz w:val="28"/>
          <w:szCs w:val="28"/>
        </w:rPr>
        <w:t>4) домашній арешт;</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2" w:name="n1719"/>
      <w:bookmarkEnd w:id="492"/>
      <w:r w:rsidRPr="004A4194">
        <w:rPr>
          <w:color w:val="000000"/>
          <w:sz w:val="28"/>
          <w:szCs w:val="28"/>
        </w:rPr>
        <w:t>5) тримання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3" w:name="n1720"/>
      <w:bookmarkEnd w:id="493"/>
      <w:r w:rsidRPr="004A4194">
        <w:rPr>
          <w:color w:val="000000"/>
          <w:sz w:val="28"/>
          <w:szCs w:val="28"/>
        </w:rPr>
        <w:t xml:space="preserve">Тимчасовим запобіжним заходом є затримання особи, яке застосовується з підстав та в порядку, визначеному </w:t>
      </w:r>
      <w:r w:rsidR="00E469A3">
        <w:rPr>
          <w:color w:val="000000"/>
          <w:sz w:val="28"/>
          <w:szCs w:val="28"/>
          <w:lang w:val="uk-UA"/>
        </w:rPr>
        <w:t>КПК України</w:t>
      </w:r>
      <w:r w:rsidRPr="004A4194">
        <w:rPr>
          <w:color w:val="000000"/>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4" w:name="n1721"/>
      <w:bookmarkEnd w:id="494"/>
      <w:r w:rsidRPr="004A4194">
        <w:rPr>
          <w:color w:val="000000"/>
          <w:sz w:val="28"/>
          <w:szCs w:val="28"/>
        </w:rPr>
        <w:t>Слідчий суддя, суд відмовляє у застосуванні запобіжного заходу, якщо слідчий, прокурор не доведе, що встановлені під час розгляду клопотання про застосування запобіжних заходів обставини, є достатніми для переконання, що жоден із більш м’яких запобіжних заходів, не може запобігти доведеним під час розгляду ризику або ризикам. При цьому найбільш м’яким запобіжним заходом є особисте зобов’язання, а найбільш суворим - тримання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5" w:name="n1722"/>
      <w:bookmarkEnd w:id="495"/>
      <w:r w:rsidRPr="004A4194">
        <w:rPr>
          <w:color w:val="000000"/>
          <w:sz w:val="28"/>
          <w:szCs w:val="28"/>
        </w:rPr>
        <w:t>Запобіжні заходи застосовуються: під час досудового розслідування - слідчим суддею за клопотанням слідчого, погодженим з прокурором, або за клопотанням прокурора, а під час судового провадження - судом за клопотанням прокурора.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6" w:name="n5106"/>
      <w:bookmarkEnd w:id="496"/>
      <w:r w:rsidRPr="004A4194">
        <w:rPr>
          <w:color w:val="000000"/>
          <w:sz w:val="28"/>
          <w:szCs w:val="28"/>
        </w:rPr>
        <w:t xml:space="preserve">Запобіжні заходи у вигляді особистого зобов’язання, особистої поруки, домашнього арешту, застави не можуть бути застосовані до осіб, які підозрюються або обвинувачуються у вчиненні злочинів, передбачених </w:t>
      </w:r>
      <w:r w:rsidRPr="004547DC">
        <w:rPr>
          <w:color w:val="000000"/>
          <w:sz w:val="28"/>
          <w:szCs w:val="28"/>
        </w:rPr>
        <w:t>статтями 109-114</w:t>
      </w:r>
      <w:r w:rsidRPr="004547DC">
        <w:rPr>
          <w:rStyle w:val="rvts37"/>
          <w:bCs/>
          <w:color w:val="000000"/>
          <w:sz w:val="28"/>
          <w:szCs w:val="28"/>
          <w:vertAlign w:val="superscript"/>
        </w:rPr>
        <w:t>-1</w:t>
      </w:r>
      <w:r w:rsidRPr="004547DC">
        <w:rPr>
          <w:color w:val="000000"/>
          <w:sz w:val="28"/>
          <w:szCs w:val="28"/>
        </w:rPr>
        <w:t>, 258-258</w:t>
      </w:r>
      <w:r w:rsidRPr="004547DC">
        <w:rPr>
          <w:rStyle w:val="rvts37"/>
          <w:bCs/>
          <w:color w:val="000000"/>
          <w:sz w:val="28"/>
          <w:szCs w:val="28"/>
          <w:vertAlign w:val="superscript"/>
        </w:rPr>
        <w:t>-5</w:t>
      </w:r>
      <w:r w:rsidRPr="004547DC">
        <w:rPr>
          <w:color w:val="000000"/>
          <w:sz w:val="28"/>
          <w:szCs w:val="28"/>
        </w:rPr>
        <w:t>, 260, 261 </w:t>
      </w:r>
      <w:hyperlink r:id="rId53" w:tgtFrame="_blank" w:history="1">
        <w:r w:rsidRPr="004547DC">
          <w:rPr>
            <w:rStyle w:val="a3"/>
            <w:color w:val="000000" w:themeColor="text1"/>
            <w:sz w:val="28"/>
            <w:szCs w:val="28"/>
            <w:u w:val="none"/>
          </w:rPr>
          <w:t>Кримінального кодексу України</w:t>
        </w:r>
      </w:hyperlink>
      <w:r w:rsidRPr="004547DC">
        <w:rPr>
          <w:color w:val="000000" w:themeColor="text1"/>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7" w:name="n5105"/>
      <w:bookmarkStart w:id="498" w:name="n1723"/>
      <w:bookmarkEnd w:id="497"/>
      <w:bookmarkEnd w:id="498"/>
      <w:r w:rsidRPr="004A4194">
        <w:rPr>
          <w:color w:val="000000"/>
          <w:sz w:val="28"/>
          <w:szCs w:val="28"/>
        </w:rPr>
        <w:t>Метою застосування запобіжного заходу є забезпечення виконання підозрюваним, обвинуваченим покладених на нього процесуальних обов’язків, а також запобігання спробам:</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499" w:name="n1725"/>
      <w:bookmarkEnd w:id="499"/>
      <w:r w:rsidRPr="004A4194">
        <w:rPr>
          <w:color w:val="000000"/>
          <w:sz w:val="28"/>
          <w:szCs w:val="28"/>
        </w:rPr>
        <w:t>1) переховуватися від органів досудового розслідування та/або суду;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00" w:name="n1726"/>
      <w:bookmarkEnd w:id="500"/>
      <w:r w:rsidRPr="004A4194">
        <w:rPr>
          <w:color w:val="000000"/>
          <w:sz w:val="28"/>
          <w:szCs w:val="28"/>
        </w:rPr>
        <w:t>2) знищити, сховати або спотворити будь-яку із речей чи документів, які мають істотне значення для встановлення обставин кримінального правопорушення;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01" w:name="n1727"/>
      <w:bookmarkEnd w:id="501"/>
      <w:r w:rsidRPr="004A4194">
        <w:rPr>
          <w:color w:val="000000"/>
          <w:sz w:val="28"/>
          <w:szCs w:val="28"/>
        </w:rPr>
        <w:t>3) незаконно впливати на потерпілого, свідка, іншого підозрюваного, обвинуваченого, експерта, спеціаліста у цьому ж кримінальному провадженні;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02" w:name="n1728"/>
      <w:bookmarkEnd w:id="502"/>
      <w:r w:rsidRPr="004A4194">
        <w:rPr>
          <w:color w:val="000000"/>
          <w:sz w:val="28"/>
          <w:szCs w:val="28"/>
        </w:rPr>
        <w:t>4) перешкоджати кримінальному провадженню іншим чином;</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03" w:name="n1729"/>
      <w:bookmarkEnd w:id="503"/>
      <w:r w:rsidRPr="004A4194">
        <w:rPr>
          <w:color w:val="000000"/>
          <w:sz w:val="28"/>
          <w:szCs w:val="28"/>
        </w:rPr>
        <w:t>5) вчинити інше кримінальне правопорушення чи продовжити кримінальне правопорушення, у якому підозрюється, обвинувачується.</w:t>
      </w:r>
    </w:p>
    <w:p w:rsidR="004A4194" w:rsidRPr="00E469A3" w:rsidRDefault="004A4194" w:rsidP="004A4194">
      <w:pPr>
        <w:pStyle w:val="rvps2"/>
        <w:shd w:val="clear" w:color="auto" w:fill="FFFFFF"/>
        <w:spacing w:before="0" w:beforeAutospacing="0" w:after="150" w:afterAutospacing="0"/>
        <w:ind w:firstLine="450"/>
        <w:jc w:val="both"/>
        <w:rPr>
          <w:color w:val="000000"/>
          <w:sz w:val="28"/>
          <w:szCs w:val="28"/>
          <w:lang w:val="en-US"/>
        </w:rPr>
      </w:pPr>
      <w:bookmarkStart w:id="504" w:name="n1730"/>
      <w:bookmarkEnd w:id="504"/>
      <w:r w:rsidRPr="004A4194">
        <w:rPr>
          <w:color w:val="000000"/>
          <w:sz w:val="28"/>
          <w:szCs w:val="28"/>
        </w:rPr>
        <w:t xml:space="preserve">Підставою застосування запобіжного заходу є наявність обґрунтованої підозри у вчиненні особою кримінального правопорушення, а також наявність ризиків, які дають достатні підстави слідчому судді, суду вважати, що підозрюваний, обвинувачений, засуджений може здійснити дії, </w:t>
      </w:r>
      <w:r w:rsidR="00E469A3">
        <w:rPr>
          <w:color w:val="000000"/>
          <w:sz w:val="28"/>
          <w:szCs w:val="28"/>
          <w:lang w:val="uk-UA"/>
        </w:rPr>
        <w:t>зазначені вище</w:t>
      </w:r>
      <w:r w:rsidRPr="004A4194">
        <w:rPr>
          <w:color w:val="000000"/>
          <w:sz w:val="28"/>
          <w:szCs w:val="28"/>
        </w:rPr>
        <w:t xml:space="preserve">. Слідчий, прокурор не мають права ініціювати застосування запобіжного заходу без наявності для цього підстав, передбачених </w:t>
      </w:r>
      <w:r w:rsidR="00E469A3">
        <w:rPr>
          <w:color w:val="000000"/>
          <w:sz w:val="28"/>
          <w:szCs w:val="28"/>
          <w:lang w:val="uk-UA"/>
        </w:rPr>
        <w:t>КПК України</w:t>
      </w:r>
      <w:r w:rsidR="00E469A3">
        <w:rPr>
          <w:color w:val="000000"/>
          <w:sz w:val="28"/>
          <w:szCs w:val="28"/>
        </w:rPr>
        <w:t xml:space="preserve"> </w:t>
      </w:r>
      <w:r w:rsidR="00E469A3" w:rsidRPr="00E469A3">
        <w:rPr>
          <w:b/>
          <w:color w:val="000000"/>
          <w:sz w:val="28"/>
          <w:szCs w:val="28"/>
          <w:lang w:val="en-US"/>
        </w:rPr>
        <w:t>[].</w:t>
      </w:r>
    </w:p>
    <w:p w:rsidR="004A4194" w:rsidRPr="004A4194" w:rsidRDefault="00E469A3" w:rsidP="004A4194">
      <w:pPr>
        <w:pStyle w:val="rvps2"/>
        <w:shd w:val="clear" w:color="auto" w:fill="FFFFFF"/>
        <w:spacing w:before="0" w:beforeAutospacing="0" w:after="150" w:afterAutospacing="0"/>
        <w:ind w:firstLine="450"/>
        <w:jc w:val="both"/>
        <w:rPr>
          <w:color w:val="000000"/>
          <w:sz w:val="28"/>
          <w:szCs w:val="28"/>
        </w:rPr>
      </w:pPr>
      <w:bookmarkStart w:id="505" w:name="n1731"/>
      <w:bookmarkEnd w:id="505"/>
      <w:r w:rsidRPr="00E469A3">
        <w:rPr>
          <w:rStyle w:val="rvts9"/>
          <w:bCs/>
          <w:color w:val="000000"/>
          <w:sz w:val="28"/>
          <w:szCs w:val="28"/>
          <w:lang w:val="uk-UA"/>
        </w:rPr>
        <w:lastRenderedPageBreak/>
        <w:t>Необхідно вказати на о</w:t>
      </w:r>
      <w:r w:rsidR="004A4194" w:rsidRPr="00E469A3">
        <w:rPr>
          <w:color w:val="000000"/>
          <w:sz w:val="28"/>
          <w:szCs w:val="28"/>
        </w:rPr>
        <w:t>бставини, що враховуються при обранні запобіжного заходу</w:t>
      </w:r>
      <w:r w:rsidRPr="00E469A3">
        <w:rPr>
          <w:color w:val="000000"/>
          <w:sz w:val="28"/>
          <w:szCs w:val="28"/>
          <w:lang w:val="uk-UA"/>
        </w:rPr>
        <w:t>.</w:t>
      </w:r>
      <w:bookmarkStart w:id="506" w:name="n1732"/>
      <w:bookmarkEnd w:id="506"/>
      <w:r w:rsidR="004A4194" w:rsidRPr="004A4194">
        <w:rPr>
          <w:color w:val="000000"/>
          <w:sz w:val="28"/>
          <w:szCs w:val="28"/>
        </w:rPr>
        <w:t xml:space="preserve"> При вирішенні питання про обрання запобіжного заходу, слідчий суддя, суд на підставі наданих сторонами кримінального провадження матеріалів зобов’язаний оцінити в сукупності всі обставини, у тому числі: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07" w:name="n1733"/>
      <w:bookmarkEnd w:id="507"/>
      <w:r w:rsidRPr="004A4194">
        <w:rPr>
          <w:color w:val="000000"/>
          <w:sz w:val="28"/>
          <w:szCs w:val="28"/>
        </w:rPr>
        <w:t>1) вагомість наявних доказів про вчинення підозрюваним, обвинуваченим кримінального правопорушення;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08" w:name="n1734"/>
      <w:bookmarkEnd w:id="508"/>
      <w:r w:rsidRPr="004A4194">
        <w:rPr>
          <w:color w:val="000000"/>
          <w:sz w:val="28"/>
          <w:szCs w:val="28"/>
        </w:rPr>
        <w:t>2) тяжкість покарання, що загрожує відповідній особі у разі визнання підозрюваного, обвинуваченого винуватим у кримінальному правопорушенні, у вчиненні якого він підозрюється, обвинувачується;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09" w:name="n1735"/>
      <w:bookmarkEnd w:id="509"/>
      <w:r w:rsidRPr="004A4194">
        <w:rPr>
          <w:color w:val="000000"/>
          <w:sz w:val="28"/>
          <w:szCs w:val="28"/>
        </w:rPr>
        <w:t>3) вік та стан здоров’я підозрюваного, обвинуваченого;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10" w:name="n1736"/>
      <w:bookmarkEnd w:id="510"/>
      <w:r w:rsidRPr="004A4194">
        <w:rPr>
          <w:color w:val="000000"/>
          <w:sz w:val="28"/>
          <w:szCs w:val="28"/>
        </w:rPr>
        <w:t>4) міцність соціальних зв’язків підозрюваного, обвинуваченого в місці його постійного проживання, у тому числі наявність в нього родини й утриманців;</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11" w:name="n1737"/>
      <w:bookmarkEnd w:id="511"/>
      <w:r w:rsidRPr="004A4194">
        <w:rPr>
          <w:color w:val="000000"/>
          <w:sz w:val="28"/>
          <w:szCs w:val="28"/>
        </w:rPr>
        <w:t>5) наявність у підозрюваного, обвинуваченого постійного місця роботи або навчання;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12" w:name="n1738"/>
      <w:bookmarkEnd w:id="512"/>
      <w:r w:rsidRPr="004A4194">
        <w:rPr>
          <w:color w:val="000000"/>
          <w:sz w:val="28"/>
          <w:szCs w:val="28"/>
        </w:rPr>
        <w:t>6) репутацію підозрюваного, обвинуваченого;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13" w:name="n1739"/>
      <w:bookmarkEnd w:id="513"/>
      <w:r w:rsidRPr="004A4194">
        <w:rPr>
          <w:color w:val="000000"/>
          <w:sz w:val="28"/>
          <w:szCs w:val="28"/>
        </w:rPr>
        <w:t>7) майновий стан підозрюваного, обвинуваченого;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14" w:name="n1740"/>
      <w:bookmarkEnd w:id="514"/>
      <w:r w:rsidRPr="004A4194">
        <w:rPr>
          <w:color w:val="000000"/>
          <w:sz w:val="28"/>
          <w:szCs w:val="28"/>
        </w:rPr>
        <w:t>8) наявність судимостей у підозрюваного, обвинуваченого;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15" w:name="n1741"/>
      <w:bookmarkEnd w:id="515"/>
      <w:r w:rsidRPr="004A4194">
        <w:rPr>
          <w:color w:val="000000"/>
          <w:sz w:val="28"/>
          <w:szCs w:val="28"/>
        </w:rPr>
        <w:t>9) дотримання підозрюваним, обвинуваченим умов застосованих запобіжних заходів, якщо вони застосовувалися до нього раніше;</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16" w:name="n1742"/>
      <w:bookmarkEnd w:id="516"/>
      <w:r w:rsidRPr="004A4194">
        <w:rPr>
          <w:color w:val="000000"/>
          <w:sz w:val="28"/>
          <w:szCs w:val="28"/>
        </w:rPr>
        <w:t>10) наявність повідомлення особі про підозру у вчиненні іншого кримінального правопорушення;</w:t>
      </w:r>
    </w:p>
    <w:p w:rsidR="004A4194" w:rsidRDefault="004A4194" w:rsidP="004A4194">
      <w:pPr>
        <w:pStyle w:val="rvps2"/>
        <w:shd w:val="clear" w:color="auto" w:fill="FFFFFF"/>
        <w:spacing w:before="0" w:beforeAutospacing="0" w:after="150" w:afterAutospacing="0"/>
        <w:ind w:firstLine="450"/>
        <w:jc w:val="both"/>
        <w:rPr>
          <w:b/>
          <w:color w:val="000000"/>
          <w:sz w:val="28"/>
          <w:szCs w:val="28"/>
          <w:lang w:val="en-US"/>
        </w:rPr>
      </w:pPr>
      <w:bookmarkStart w:id="517" w:name="n1743"/>
      <w:bookmarkEnd w:id="517"/>
      <w:r w:rsidRPr="004A4194">
        <w:rPr>
          <w:color w:val="000000"/>
          <w:sz w:val="28"/>
          <w:szCs w:val="28"/>
        </w:rPr>
        <w:t>11) розмір майнової шкоди, у завданні якої підозрюється, обвинувачується особа, або розмір доходу, в отриманні якого внаслідок вчинення кримінального правопорушення підозрюється, обвинувачується особа, а також вагомість наявних доказів, якими обґрунтовуютьс</w:t>
      </w:r>
      <w:r w:rsidR="00E469A3">
        <w:rPr>
          <w:color w:val="000000"/>
          <w:sz w:val="28"/>
          <w:szCs w:val="28"/>
        </w:rPr>
        <w:t xml:space="preserve">я відповідні обставини </w:t>
      </w:r>
      <w:r w:rsidR="00E469A3" w:rsidRPr="00E469A3">
        <w:rPr>
          <w:b/>
          <w:color w:val="000000"/>
          <w:sz w:val="28"/>
          <w:szCs w:val="28"/>
          <w:lang w:val="en-US"/>
        </w:rPr>
        <w:t>[].</w:t>
      </w:r>
    </w:p>
    <w:p w:rsidR="004A4194" w:rsidRPr="004A4194" w:rsidRDefault="00E469A3" w:rsidP="004A4194">
      <w:pPr>
        <w:pStyle w:val="rvps2"/>
        <w:shd w:val="clear" w:color="auto" w:fill="FFFFFF"/>
        <w:spacing w:before="0" w:beforeAutospacing="0" w:after="150" w:afterAutospacing="0"/>
        <w:ind w:firstLine="450"/>
        <w:jc w:val="both"/>
        <w:rPr>
          <w:color w:val="000000"/>
          <w:sz w:val="28"/>
          <w:szCs w:val="28"/>
        </w:rPr>
      </w:pPr>
      <w:bookmarkStart w:id="518" w:name="n1744"/>
      <w:bookmarkEnd w:id="518"/>
      <w:r w:rsidRPr="00E469A3">
        <w:rPr>
          <w:rStyle w:val="rvts9"/>
          <w:bCs/>
          <w:color w:val="000000"/>
          <w:sz w:val="28"/>
          <w:szCs w:val="28"/>
          <w:lang w:val="uk-UA"/>
        </w:rPr>
        <w:t>Одним із видом запобіжних заходів є о</w:t>
      </w:r>
      <w:r w:rsidR="004A4194" w:rsidRPr="00E469A3">
        <w:rPr>
          <w:color w:val="000000"/>
          <w:sz w:val="28"/>
          <w:szCs w:val="28"/>
        </w:rPr>
        <w:t>собисте</w:t>
      </w:r>
      <w:r w:rsidR="004A4194" w:rsidRPr="004A4194">
        <w:rPr>
          <w:color w:val="000000"/>
          <w:sz w:val="28"/>
          <w:szCs w:val="28"/>
        </w:rPr>
        <w:t xml:space="preserve"> зобов’язання</w:t>
      </w:r>
      <w:r>
        <w:rPr>
          <w:color w:val="000000"/>
          <w:sz w:val="28"/>
          <w:szCs w:val="28"/>
          <w:lang w:val="uk-UA"/>
        </w:rPr>
        <w:t xml:space="preserve">. Згідно із законодавством України, </w:t>
      </w:r>
      <w:bookmarkStart w:id="519" w:name="n1745"/>
      <w:bookmarkEnd w:id="519"/>
      <w:r>
        <w:rPr>
          <w:color w:val="000000"/>
          <w:sz w:val="28"/>
          <w:szCs w:val="28"/>
          <w:lang w:val="uk-UA"/>
        </w:rPr>
        <w:t>о</w:t>
      </w:r>
      <w:r w:rsidR="004A4194" w:rsidRPr="004A4194">
        <w:rPr>
          <w:color w:val="000000"/>
          <w:sz w:val="28"/>
          <w:szCs w:val="28"/>
        </w:rPr>
        <w:t>собисте зобов’язання полягає у покладенні на підозрюваного, обвинуваченого зобов’язання виконувати покладені на нього слідчим суддею, судом обов’язки, передбачені </w:t>
      </w:r>
      <w:hyperlink r:id="rId54" w:anchor="n1882" w:history="1">
        <w:r w:rsidR="004A4194" w:rsidRPr="00E469A3">
          <w:rPr>
            <w:rStyle w:val="a3"/>
            <w:color w:val="000000" w:themeColor="text1"/>
            <w:sz w:val="28"/>
            <w:szCs w:val="28"/>
            <w:u w:val="none"/>
          </w:rPr>
          <w:t>статтею 194</w:t>
        </w:r>
      </w:hyperlink>
      <w:r w:rsidR="004A4194" w:rsidRPr="00E469A3">
        <w:rPr>
          <w:color w:val="000000" w:themeColor="text1"/>
          <w:sz w:val="28"/>
          <w:szCs w:val="28"/>
        </w:rPr>
        <w:t> </w:t>
      </w:r>
      <w:r>
        <w:rPr>
          <w:color w:val="000000" w:themeColor="text1"/>
          <w:sz w:val="28"/>
          <w:szCs w:val="28"/>
          <w:lang w:val="uk-UA"/>
        </w:rPr>
        <w:t>КПК України</w:t>
      </w:r>
      <w:r w:rsidR="004A4194" w:rsidRPr="00E469A3">
        <w:rPr>
          <w:color w:val="000000" w:themeColor="text1"/>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20" w:name="n1746"/>
      <w:bookmarkEnd w:id="520"/>
      <w:r w:rsidRPr="004A4194">
        <w:rPr>
          <w:color w:val="000000"/>
          <w:sz w:val="28"/>
          <w:szCs w:val="28"/>
        </w:rPr>
        <w:t>Підозрюваному, обвинуваченому письмово під розпис повідомляються покладені на нього обов’язки та роз’яснюється, що в разі їх невиконання до нього може бути застосований більш жорсткий запобіжний захід і на нього може бути накладено грошове стягнення в розмірі від 0,25 розміру прожиткового мінімуму для працездатних осіб до 2 розмірів прожиткового мінімуму для працездатних осіб.</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21" w:name="n5626"/>
      <w:bookmarkStart w:id="522" w:name="n1747"/>
      <w:bookmarkEnd w:id="521"/>
      <w:bookmarkEnd w:id="522"/>
      <w:r w:rsidRPr="004A4194">
        <w:rPr>
          <w:color w:val="000000"/>
          <w:sz w:val="28"/>
          <w:szCs w:val="28"/>
        </w:rPr>
        <w:lastRenderedPageBreak/>
        <w:t>Контроль за виконанням особистого зобов’язання здійснює слідчий, а якщо справа перебуває</w:t>
      </w:r>
      <w:r w:rsidR="00E469A3">
        <w:rPr>
          <w:color w:val="000000"/>
          <w:sz w:val="28"/>
          <w:szCs w:val="28"/>
        </w:rPr>
        <w:t xml:space="preserve"> у провадженні суду, - прокурор </w:t>
      </w:r>
      <w:r w:rsidR="00E469A3" w:rsidRPr="00E469A3">
        <w:rPr>
          <w:b/>
          <w:color w:val="000000"/>
          <w:sz w:val="28"/>
          <w:szCs w:val="28"/>
          <w:lang w:val="en-US"/>
        </w:rPr>
        <w:t>[].</w:t>
      </w:r>
    </w:p>
    <w:p w:rsidR="004A4194" w:rsidRPr="004A4194" w:rsidRDefault="00E469A3" w:rsidP="004A4194">
      <w:pPr>
        <w:pStyle w:val="rvps2"/>
        <w:shd w:val="clear" w:color="auto" w:fill="FFFFFF"/>
        <w:spacing w:before="0" w:beforeAutospacing="0" w:after="150" w:afterAutospacing="0"/>
        <w:ind w:firstLine="450"/>
        <w:jc w:val="both"/>
        <w:rPr>
          <w:color w:val="000000"/>
          <w:sz w:val="28"/>
          <w:szCs w:val="28"/>
        </w:rPr>
      </w:pPr>
      <w:bookmarkStart w:id="523" w:name="n1748"/>
      <w:bookmarkEnd w:id="523"/>
      <w:r>
        <w:rPr>
          <w:rStyle w:val="rvts9"/>
          <w:bCs/>
          <w:color w:val="000000"/>
          <w:sz w:val="28"/>
          <w:szCs w:val="28"/>
          <w:lang w:val="uk-UA"/>
        </w:rPr>
        <w:t>Наступним видом запобіжних заходів є о</w:t>
      </w:r>
      <w:r w:rsidR="004A4194" w:rsidRPr="004A4194">
        <w:rPr>
          <w:color w:val="000000"/>
          <w:sz w:val="28"/>
          <w:szCs w:val="28"/>
        </w:rPr>
        <w:t>собиста порука</w:t>
      </w:r>
      <w:r>
        <w:rPr>
          <w:color w:val="000000"/>
          <w:sz w:val="28"/>
          <w:szCs w:val="28"/>
          <w:lang w:val="uk-UA"/>
        </w:rPr>
        <w:t>.</w:t>
      </w:r>
      <w:r w:rsidR="00281025">
        <w:rPr>
          <w:color w:val="000000"/>
          <w:sz w:val="28"/>
          <w:szCs w:val="28"/>
          <w:lang w:val="uk-UA"/>
        </w:rPr>
        <w:t xml:space="preserve"> Вона </w:t>
      </w:r>
      <w:bookmarkStart w:id="524" w:name="n1749"/>
      <w:bookmarkEnd w:id="524"/>
      <w:r w:rsidR="004A4194" w:rsidRPr="004A4194">
        <w:rPr>
          <w:color w:val="000000"/>
          <w:sz w:val="28"/>
          <w:szCs w:val="28"/>
        </w:rPr>
        <w:t>полягає у наданні особами, яких слідчий суддя, суд вважає такими, що заслуговують на довіру, письмового зобов’язання про те, що вони поручаються за виконання підозрюваним, обвинуваченим покладених на нього обов’язків і зобов’язуються за необхідності доставити його до органу досудового розслідування чи в суд на першу про те вимогу.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25" w:name="n1750"/>
      <w:bookmarkEnd w:id="525"/>
      <w:r w:rsidRPr="004A4194">
        <w:rPr>
          <w:color w:val="000000"/>
          <w:sz w:val="28"/>
          <w:szCs w:val="28"/>
        </w:rPr>
        <w:t>Кількість поручителів визначає слідчий суддя, суд, який обирає запобіжний захід. Наявність одного поручителя може бути визнано достатньою лише в тому разі, коли ним є особа, яка заслуговує на особливу довіру.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26" w:name="n1751"/>
      <w:bookmarkEnd w:id="526"/>
      <w:r w:rsidRPr="004A4194">
        <w:rPr>
          <w:color w:val="000000"/>
          <w:sz w:val="28"/>
          <w:szCs w:val="28"/>
        </w:rPr>
        <w:t>Поручителю роз’яснюється у вчиненні якого кримінального правопорушення підозрюється або обвинувачується особа, передбачене законом покарання за його вчинення, обов’язки поручителя та наслідки їх невиконання, право на відмову від прийнятих на себе зобов’язань та порядок реалізації такого права.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27" w:name="n1752"/>
      <w:bookmarkEnd w:id="527"/>
      <w:r w:rsidRPr="004A4194">
        <w:rPr>
          <w:color w:val="000000"/>
          <w:sz w:val="28"/>
          <w:szCs w:val="28"/>
        </w:rPr>
        <w:t>Поручитель може відмовитись від взятих на себе зобов’язань до виникнення підстав, які тягнуть за собою його відповідальність. У такому разі він забезпечує явку підозрюваного, обвинуваченого до органу досудового розслідування чи суду для вирішення питання про заміну йому запобіжного заходу на інший.</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28" w:name="n1753"/>
      <w:bookmarkEnd w:id="528"/>
      <w:r w:rsidRPr="004A4194">
        <w:rPr>
          <w:color w:val="000000"/>
          <w:sz w:val="28"/>
          <w:szCs w:val="28"/>
        </w:rPr>
        <w:t>У разі невиконання поручителем взятих на себе зобов’язань на нього накладається грошове стягнення в розмірі: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29" w:name="n1754"/>
      <w:bookmarkEnd w:id="529"/>
      <w:r w:rsidRPr="004A4194">
        <w:rPr>
          <w:color w:val="000000"/>
          <w:sz w:val="28"/>
          <w:szCs w:val="28"/>
        </w:rPr>
        <w:t>1) у провадженні щодо кримінального правопорушення, за вчинення якого передбачене покарання у виді позбавлення волі на строк не більше трьох років, або інше, більш м’яке покарання, - від двох до п’яти розмірів прожиткового мінімуму для працездатних осіб;</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30" w:name="n5628"/>
      <w:bookmarkStart w:id="531" w:name="n1755"/>
      <w:bookmarkEnd w:id="530"/>
      <w:bookmarkEnd w:id="531"/>
      <w:r w:rsidRPr="004A4194">
        <w:rPr>
          <w:color w:val="000000"/>
          <w:sz w:val="28"/>
          <w:szCs w:val="28"/>
        </w:rPr>
        <w:t>2) у провадженні щодо злочину, за вчинення якого передбачене покарання у виді позбавлення волі на строк від трьох до п’яти років, - від п’яти до десяти розмірів прожиткового мінімуму для працездатних осіб;</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32" w:name="n5629"/>
      <w:bookmarkStart w:id="533" w:name="n1756"/>
      <w:bookmarkEnd w:id="532"/>
      <w:bookmarkEnd w:id="533"/>
      <w:r w:rsidRPr="004A4194">
        <w:rPr>
          <w:color w:val="000000"/>
          <w:sz w:val="28"/>
          <w:szCs w:val="28"/>
        </w:rPr>
        <w:t>3) у провадженні щодо злочину, за вчинення якого передбачене покарання у виді позбавлення волі на строк від п’яти до десяти років, - від десяти до двадцяти розмірів прожиткового мінімуму для працездатних осіб;</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34" w:name="n5630"/>
      <w:bookmarkStart w:id="535" w:name="n1757"/>
      <w:bookmarkEnd w:id="534"/>
      <w:bookmarkEnd w:id="535"/>
      <w:r w:rsidRPr="004A4194">
        <w:rPr>
          <w:color w:val="000000"/>
          <w:sz w:val="28"/>
          <w:szCs w:val="28"/>
        </w:rPr>
        <w:t>4) у провадженні щодо злочину, за вчинення якого передбачене покарання у виді позбавлення волі на строк понад десять років, - від двадцяти до п’ятдесяти розмірів прожиткового мінімуму для працездатних осіб</w:t>
      </w:r>
      <w:r w:rsidR="00281025">
        <w:rPr>
          <w:color w:val="000000"/>
          <w:sz w:val="28"/>
          <w:szCs w:val="28"/>
          <w:lang w:val="uk-UA"/>
        </w:rPr>
        <w:t xml:space="preserve"> (відповідно до внесенних змін у 2016 році)</w:t>
      </w:r>
      <w:r w:rsidRPr="004A4194">
        <w:rPr>
          <w:color w:val="000000"/>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36" w:name="n5631"/>
      <w:bookmarkStart w:id="537" w:name="n1758"/>
      <w:bookmarkEnd w:id="536"/>
      <w:bookmarkEnd w:id="537"/>
      <w:r w:rsidRPr="004A4194">
        <w:rPr>
          <w:color w:val="000000"/>
          <w:sz w:val="28"/>
          <w:szCs w:val="28"/>
        </w:rPr>
        <w:t>Контроль за виконанням зобов’язань про особисту поруку здійснює слідчий, а якщо справа перебуває</w:t>
      </w:r>
      <w:r w:rsidR="00281025">
        <w:rPr>
          <w:color w:val="000000"/>
          <w:sz w:val="28"/>
          <w:szCs w:val="28"/>
        </w:rPr>
        <w:t xml:space="preserve"> у провадженні суду, - прокурор </w:t>
      </w:r>
      <w:r w:rsidR="00281025" w:rsidRPr="00E469A3">
        <w:rPr>
          <w:b/>
          <w:color w:val="000000"/>
          <w:sz w:val="28"/>
          <w:szCs w:val="28"/>
          <w:lang w:val="en-US"/>
        </w:rPr>
        <w:t>[].</w:t>
      </w:r>
    </w:p>
    <w:p w:rsidR="004A4194" w:rsidRPr="004A4194" w:rsidRDefault="00281025" w:rsidP="004A4194">
      <w:pPr>
        <w:pStyle w:val="rvps2"/>
        <w:shd w:val="clear" w:color="auto" w:fill="FFFFFF"/>
        <w:spacing w:before="0" w:beforeAutospacing="0" w:after="150" w:afterAutospacing="0"/>
        <w:ind w:firstLine="450"/>
        <w:jc w:val="both"/>
        <w:rPr>
          <w:color w:val="000000"/>
          <w:sz w:val="28"/>
          <w:szCs w:val="28"/>
        </w:rPr>
      </w:pPr>
      <w:bookmarkStart w:id="538" w:name="n1759"/>
      <w:bookmarkEnd w:id="538"/>
      <w:r w:rsidRPr="00281025">
        <w:rPr>
          <w:rStyle w:val="rvts9"/>
          <w:bCs/>
          <w:color w:val="000000"/>
          <w:sz w:val="28"/>
          <w:szCs w:val="28"/>
          <w:lang w:val="uk-UA"/>
        </w:rPr>
        <w:lastRenderedPageBreak/>
        <w:t>Крім вище зазначених видів за</w:t>
      </w:r>
      <w:r>
        <w:rPr>
          <w:rStyle w:val="rvts9"/>
          <w:bCs/>
          <w:color w:val="000000"/>
          <w:sz w:val="28"/>
          <w:szCs w:val="28"/>
          <w:lang w:val="uk-UA"/>
        </w:rPr>
        <w:t xml:space="preserve">побіжних заходів, слід вказати </w:t>
      </w:r>
      <w:r w:rsidRPr="00281025">
        <w:rPr>
          <w:rStyle w:val="rvts9"/>
          <w:bCs/>
          <w:color w:val="000000"/>
          <w:sz w:val="28"/>
          <w:szCs w:val="28"/>
          <w:lang w:val="uk-UA"/>
        </w:rPr>
        <w:t xml:space="preserve"> на д</w:t>
      </w:r>
      <w:r w:rsidR="004A4194" w:rsidRPr="00281025">
        <w:rPr>
          <w:color w:val="000000"/>
          <w:sz w:val="28"/>
          <w:szCs w:val="28"/>
        </w:rPr>
        <w:t>омашній арешт</w:t>
      </w:r>
      <w:r w:rsidRPr="00281025">
        <w:rPr>
          <w:color w:val="000000"/>
          <w:sz w:val="28"/>
          <w:szCs w:val="28"/>
          <w:lang w:val="uk-UA"/>
        </w:rPr>
        <w:t>.</w:t>
      </w:r>
      <w:r>
        <w:rPr>
          <w:color w:val="000000"/>
          <w:sz w:val="28"/>
          <w:szCs w:val="28"/>
          <w:lang w:val="uk-UA"/>
        </w:rPr>
        <w:t xml:space="preserve"> </w:t>
      </w:r>
      <w:bookmarkStart w:id="539" w:name="n1760"/>
      <w:bookmarkEnd w:id="539"/>
      <w:r w:rsidR="004A4194" w:rsidRPr="004A4194">
        <w:rPr>
          <w:color w:val="000000"/>
          <w:sz w:val="28"/>
          <w:szCs w:val="28"/>
        </w:rPr>
        <w:t>Домашній арешт полягає в забороні підозрюваному, обвинуваченому залишати житло цілодобово або у певний період доби.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40" w:name="n1761"/>
      <w:bookmarkEnd w:id="540"/>
      <w:r w:rsidRPr="004A4194">
        <w:rPr>
          <w:color w:val="000000"/>
          <w:sz w:val="28"/>
          <w:szCs w:val="28"/>
        </w:rPr>
        <w:t>Домашній арешт може бути застосовано до особи, яка підозрюється або обвинувачується у вчиненні злочину, за вчинення якого законом передбачено покарання у виді позбавлення волі.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41" w:name="n1762"/>
      <w:bookmarkEnd w:id="541"/>
      <w:r w:rsidRPr="004A4194">
        <w:rPr>
          <w:color w:val="000000"/>
          <w:sz w:val="28"/>
          <w:szCs w:val="28"/>
        </w:rPr>
        <w:t>Ухвала про обрання запобіжного заходу у вигляді домашнього арешту передається для виконання органу Національної поліції за місцем проживання підозрюваного, обвинуваченого.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42" w:name="n5455"/>
      <w:bookmarkStart w:id="543" w:name="n1763"/>
      <w:bookmarkEnd w:id="542"/>
      <w:bookmarkEnd w:id="543"/>
      <w:r w:rsidRPr="004A4194">
        <w:rPr>
          <w:color w:val="000000"/>
          <w:sz w:val="28"/>
          <w:szCs w:val="28"/>
        </w:rPr>
        <w:t>Орган Національної поліції повинен негайно поставити на облік особу, щодо якої застосовано запобіжний захід у вигляді домашнього арешту, і повідомити про це слідчому або суду, якщо запобіжний захід застосовано під час судового провадження.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44" w:name="n5456"/>
      <w:bookmarkStart w:id="545" w:name="n1764"/>
      <w:bookmarkEnd w:id="544"/>
      <w:bookmarkEnd w:id="545"/>
      <w:r w:rsidRPr="004A4194">
        <w:rPr>
          <w:color w:val="000000"/>
          <w:sz w:val="28"/>
          <w:szCs w:val="28"/>
        </w:rPr>
        <w:t>Працівники органу Національної поліції з метою контролю за поведінкою підозрюваного, обвинуваченого, який перебуває під домашнім арештом, мають право з’являтися в житло цієї особи, вимагати надати усні чи письмові пояснення з питань, пов’язаних із виконанням покладених на неї зобов’язань, використовувати електронні засоби контролю.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46" w:name="n5457"/>
      <w:bookmarkStart w:id="547" w:name="n1765"/>
      <w:bookmarkEnd w:id="546"/>
      <w:bookmarkEnd w:id="547"/>
      <w:r w:rsidRPr="004A4194">
        <w:rPr>
          <w:color w:val="000000"/>
          <w:sz w:val="28"/>
          <w:szCs w:val="28"/>
        </w:rPr>
        <w:t>Строк дії ухвали слідчого судді про тримання особи під домашнім арештом не може перевищувати двох місяців. У разі необхідності строк тримання особи під домашнім арештом може бути продовжений за клопотанням прокурора в межах строку досудового розслідування в порядку, передбаченому </w:t>
      </w:r>
      <w:r w:rsidR="00281025">
        <w:rPr>
          <w:color w:val="000000"/>
          <w:sz w:val="28"/>
          <w:szCs w:val="28"/>
          <w:lang w:val="uk-UA"/>
        </w:rPr>
        <w:t>КПК України</w:t>
      </w:r>
      <w:r w:rsidRPr="004A4194">
        <w:rPr>
          <w:color w:val="000000"/>
          <w:sz w:val="28"/>
          <w:szCs w:val="28"/>
        </w:rPr>
        <w:t>. Сукупний строк тримання особи під домашнім арештом під час досудового розслідування не може перевищувати шести місяців. По закінченню цього строку ухвала про застосування запобіжного заходу у вигляді домашнього арешту припиняє свою дію і запобіж</w:t>
      </w:r>
      <w:r w:rsidR="00281025">
        <w:rPr>
          <w:color w:val="000000"/>
          <w:sz w:val="28"/>
          <w:szCs w:val="28"/>
        </w:rPr>
        <w:t xml:space="preserve">ний захід вважається скасованим </w:t>
      </w:r>
      <w:r w:rsidR="00281025" w:rsidRPr="00E469A3">
        <w:rPr>
          <w:b/>
          <w:color w:val="000000"/>
          <w:sz w:val="28"/>
          <w:szCs w:val="28"/>
          <w:lang w:val="en-US"/>
        </w:rPr>
        <w:t>[].</w:t>
      </w:r>
    </w:p>
    <w:p w:rsidR="004A4194" w:rsidRPr="00DD6374" w:rsidRDefault="00DD6374" w:rsidP="004A4194">
      <w:pPr>
        <w:pStyle w:val="rvps2"/>
        <w:shd w:val="clear" w:color="auto" w:fill="FFFFFF"/>
        <w:spacing w:before="0" w:beforeAutospacing="0" w:after="150" w:afterAutospacing="0"/>
        <w:ind w:firstLine="450"/>
        <w:jc w:val="both"/>
        <w:rPr>
          <w:color w:val="000000"/>
          <w:sz w:val="28"/>
          <w:szCs w:val="28"/>
          <w:lang w:val="uk-UA"/>
        </w:rPr>
      </w:pPr>
      <w:bookmarkStart w:id="548" w:name="n1766"/>
      <w:bookmarkEnd w:id="548"/>
      <w:r w:rsidRPr="00DD6374">
        <w:rPr>
          <w:rStyle w:val="rvts9"/>
          <w:bCs/>
          <w:color w:val="000000"/>
          <w:sz w:val="28"/>
          <w:szCs w:val="28"/>
          <w:lang w:val="uk-UA"/>
        </w:rPr>
        <w:t xml:space="preserve">Ще одним видом запобіжного заходу є </w:t>
      </w:r>
      <w:r w:rsidRPr="004547DC">
        <w:rPr>
          <w:rStyle w:val="rvts9"/>
          <w:bCs/>
          <w:color w:val="000000"/>
          <w:sz w:val="28"/>
          <w:szCs w:val="28"/>
          <w:lang w:val="uk-UA"/>
        </w:rPr>
        <w:t>застава.</w:t>
      </w:r>
      <w:r>
        <w:rPr>
          <w:rStyle w:val="rvts9"/>
          <w:bCs/>
          <w:color w:val="000000"/>
          <w:sz w:val="28"/>
          <w:szCs w:val="28"/>
          <w:lang w:val="uk-UA"/>
        </w:rPr>
        <w:t xml:space="preserve"> Вона </w:t>
      </w:r>
      <w:r w:rsidR="004A4194" w:rsidRPr="004A4194">
        <w:rPr>
          <w:color w:val="000000"/>
          <w:sz w:val="28"/>
          <w:szCs w:val="28"/>
        </w:rPr>
        <w:t>полягає у внесенні коштів у грошовій одиниці України на спеціальний рахунок, визначений в порядку, встановленому Кабінетом Міністрів України, з метою забезпечення виконання підозрюваним, обвинуваченим покладених на нього обов’язків, під умовою звернення внесених коштів у доход держави в разі невиконання цих обов’язків. Можливість застосування застави щодо особи, стосовно якої застосовано запобіжний захід у вигляді тримання під вартою, може бути визначена в ухвалі слідчого судді, суду у випадках, передбачених </w:t>
      </w:r>
      <w:r>
        <w:rPr>
          <w:color w:val="000000"/>
          <w:sz w:val="28"/>
          <w:szCs w:val="28"/>
          <w:lang w:val="uk-UA"/>
        </w:rPr>
        <w:t>КПК України.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49" w:name="n1768"/>
      <w:bookmarkEnd w:id="549"/>
      <w:r w:rsidRPr="004A4194">
        <w:rPr>
          <w:color w:val="000000"/>
          <w:sz w:val="28"/>
          <w:szCs w:val="28"/>
        </w:rPr>
        <w:t xml:space="preserve">Застава може бути внесена як самим підозрюваним, обвинуваченим, так і іншою фізичною або юридичною особою (заставодавцем). Заставодавцем не може бути юридична особа державної або комунальної власності або така, що фінансується з місцевого, державного бюджету, бюджету Автономної Республіки Крим, або у статутному капіталі якої є частка державної, </w:t>
      </w:r>
      <w:r w:rsidRPr="004A4194">
        <w:rPr>
          <w:color w:val="000000"/>
          <w:sz w:val="28"/>
          <w:szCs w:val="28"/>
        </w:rPr>
        <w:lastRenderedPageBreak/>
        <w:t>комунальної власності, або яка належить суб’єкту господарювання, що є у державній або комунальній власності.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0" w:name="n1769"/>
      <w:bookmarkEnd w:id="550"/>
      <w:r w:rsidRPr="004A4194">
        <w:rPr>
          <w:color w:val="000000"/>
          <w:sz w:val="28"/>
          <w:szCs w:val="28"/>
        </w:rPr>
        <w:t>При застосуванні запобіжного заходу у вигляді застави підозрюваному, обвинуваченому роз’яснюються його обов’язки і наслідки їх невиконання, а заставодавцю - у вчиненні якого кримінального правопорушення підозрюється чи обвинувачується особа, передбачене законом покарання за його вчинення, обов’язки із забезпечення належної поведінки підозрюваного, обвинуваченого та його явки за викликом, а також наслідки невиконання цих обов’язків.</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1" w:name="n1770"/>
      <w:bookmarkEnd w:id="551"/>
      <w:r w:rsidRPr="004A4194">
        <w:rPr>
          <w:color w:val="000000"/>
          <w:sz w:val="28"/>
          <w:szCs w:val="28"/>
        </w:rPr>
        <w:t>У разі внесення застави згідно з ухвалою слідчого судді, суду щодо особи, стосовно якої раніше було обрано запобіжний захід у вигляді тримання під вартою, роз’яснення здійснюються уповноваженою службовою особою місця ув’язнення.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2" w:name="n1771"/>
      <w:bookmarkEnd w:id="552"/>
      <w:r w:rsidRPr="004A4194">
        <w:rPr>
          <w:color w:val="000000"/>
          <w:sz w:val="28"/>
          <w:szCs w:val="28"/>
        </w:rPr>
        <w:t>Розмір застави визначається слідчим суддею, судом з урахуванням обставин кримінального правопорушення, майнового та сімейного стану підозрюваного, обвинуваченого, інших даних про його особу та ризиків. Розмір застави повинен достатньою мірою гарантувати виконання підозрюваним, обвинуваченим покладених на нього обов’язків та не може бути завідомо непомірним для нього.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3" w:name="n1772"/>
      <w:bookmarkEnd w:id="553"/>
      <w:r w:rsidRPr="004A4194">
        <w:rPr>
          <w:color w:val="000000"/>
          <w:sz w:val="28"/>
          <w:szCs w:val="28"/>
        </w:rPr>
        <w:t>Розмір застави визначається у таких межах:</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4" w:name="n1773"/>
      <w:bookmarkEnd w:id="554"/>
      <w:r w:rsidRPr="004A4194">
        <w:rPr>
          <w:color w:val="000000"/>
          <w:sz w:val="28"/>
          <w:szCs w:val="28"/>
        </w:rPr>
        <w:t>1) щодо особи, підозрюваної чи обвинуваченої у вчиненні злочину невеликої або середньої тяжкості, - від одного до двадцяти розмірів прожиткового мінімуму для працездатних осіб;</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5" w:name="n1774"/>
      <w:bookmarkEnd w:id="555"/>
      <w:r w:rsidRPr="004A4194">
        <w:rPr>
          <w:color w:val="000000"/>
          <w:sz w:val="28"/>
          <w:szCs w:val="28"/>
        </w:rPr>
        <w:t>2) щодо особи, підозрюваної чи обвинуваченої у вчиненні тяжкого злочину, - від двадцяти до вісімдесяти розмірів прожиткового мінімуму для працездатних осіб;</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6" w:name="n1775"/>
      <w:bookmarkEnd w:id="556"/>
      <w:r w:rsidRPr="004A4194">
        <w:rPr>
          <w:color w:val="000000"/>
          <w:sz w:val="28"/>
          <w:szCs w:val="28"/>
        </w:rPr>
        <w:t>3) щодо особи, підозрюваної чи обвинуваченої у вчиненні особливо тяжкого злочину, - від вісімдесяти до трьохсот розмірів прожиткового мінімуму для працездатних осіб.</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7" w:name="n1776"/>
      <w:bookmarkEnd w:id="557"/>
      <w:r w:rsidRPr="004A4194">
        <w:rPr>
          <w:color w:val="000000"/>
          <w:sz w:val="28"/>
          <w:szCs w:val="28"/>
        </w:rPr>
        <w:t>У виключних випадках, якщо слідчий суддя, суд встановить, що застава у зазначених межах не здатна забезпечити виконання особою, що підозрюється, обвинувачується у вчиненні тяжкого або особливо тяжкого злочину, покладених на неї обов’язків, застава може бути призначена у розмірі, який перевищує вісімдесят чи триста розмірів прожиткового мінімуму для працездатних осіб відповідно.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58" w:name="n5622"/>
      <w:bookmarkStart w:id="559" w:name="n1777"/>
      <w:bookmarkEnd w:id="558"/>
      <w:bookmarkEnd w:id="559"/>
      <w:r w:rsidRPr="004A4194">
        <w:rPr>
          <w:color w:val="000000"/>
          <w:sz w:val="28"/>
          <w:szCs w:val="28"/>
        </w:rPr>
        <w:t xml:space="preserve">Підозрюваний, обвинувачений, який не тримається під вартою, не пізніше п’яти днів з дня обрання запобіжного заходу у вигляді застави зобов’язаний внести кошти на відповідний рахунок або забезпечити їх внесення заставодавцем та надати документ, що це підтверджує, слідчому, прокурору, суду. Зазначені дії можуть бути здійснені пізніше п’яти днів з дня обрання запобіжного заходу у вигляді застави, якщо на момент їх здійснення не буде </w:t>
      </w:r>
      <w:r w:rsidRPr="004A4194">
        <w:rPr>
          <w:color w:val="000000"/>
          <w:sz w:val="28"/>
          <w:szCs w:val="28"/>
        </w:rPr>
        <w:lastRenderedPageBreak/>
        <w:t>прийнято рішення про зміну запобіжного заходу. З моменту обрання запобіжного заходу у вигляді застави щодо особи, яка не тримається під вартою, в тому числі до фактичного внесення коштів на відповідний рахунок, а також з моменту звільнення підозрюваного, обвинуваченого з-під варти внаслідок внесення застави, визначеної слідчим суддею, судом в ухвалі про застосування запобіжного заходу у вигляді тримання під вартою, підозрюваний, обвинувачений, заставодавець зобов’язані виконувати покладені на них обов’язки, пов’язані із застосуванням запобіжного заходу у вигляді застави.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60" w:name="n1778"/>
      <w:bookmarkEnd w:id="560"/>
      <w:r w:rsidRPr="004A4194">
        <w:rPr>
          <w:color w:val="000000"/>
          <w:sz w:val="28"/>
          <w:szCs w:val="28"/>
        </w:rPr>
        <w:t>У випадках, передбачених </w:t>
      </w:r>
      <w:hyperlink r:id="rId55" w:anchor="n1792" w:history="1">
        <w:r w:rsidRPr="00DD6374">
          <w:rPr>
            <w:rStyle w:val="a3"/>
            <w:color w:val="000000" w:themeColor="text1"/>
            <w:sz w:val="28"/>
            <w:szCs w:val="28"/>
            <w:u w:val="none"/>
          </w:rPr>
          <w:t>частинами третьою</w:t>
        </w:r>
      </w:hyperlink>
      <w:r w:rsidRPr="00DD6374">
        <w:rPr>
          <w:color w:val="000000" w:themeColor="text1"/>
          <w:sz w:val="28"/>
          <w:szCs w:val="28"/>
        </w:rPr>
        <w:t> або </w:t>
      </w:r>
      <w:hyperlink r:id="rId56" w:anchor="n1794" w:history="1">
        <w:r w:rsidRPr="00DD6374">
          <w:rPr>
            <w:rStyle w:val="a3"/>
            <w:color w:val="000000" w:themeColor="text1"/>
            <w:sz w:val="28"/>
            <w:szCs w:val="28"/>
            <w:u w:val="none"/>
          </w:rPr>
          <w:t>четвертою статті 183</w:t>
        </w:r>
      </w:hyperlink>
      <w:r w:rsidRPr="00DD6374">
        <w:rPr>
          <w:color w:val="000000" w:themeColor="text1"/>
          <w:sz w:val="28"/>
          <w:szCs w:val="28"/>
        </w:rPr>
        <w:t> </w:t>
      </w:r>
      <w:r w:rsidR="00DD6374">
        <w:rPr>
          <w:color w:val="000000"/>
          <w:sz w:val="28"/>
          <w:szCs w:val="28"/>
          <w:lang w:val="uk-UA"/>
        </w:rPr>
        <w:t>КПК України</w:t>
      </w:r>
      <w:r w:rsidRPr="004A4194">
        <w:rPr>
          <w:color w:val="000000"/>
          <w:sz w:val="28"/>
          <w:szCs w:val="28"/>
        </w:rPr>
        <w:t>, підозрюваний, обвинувачений або заставодавець мають право у будь-який момент внести заставу у розмірі, визначеному в ухвалі про застосування запобіжного заходу у вигляді тримання під вартою.</w:t>
      </w:r>
    </w:p>
    <w:p w:rsidR="004A4194" w:rsidRPr="004A4194" w:rsidRDefault="004547DC" w:rsidP="004A4194">
      <w:pPr>
        <w:pStyle w:val="rvps2"/>
        <w:shd w:val="clear" w:color="auto" w:fill="FFFFFF"/>
        <w:spacing w:before="0" w:beforeAutospacing="0" w:after="150" w:afterAutospacing="0"/>
        <w:ind w:firstLine="450"/>
        <w:jc w:val="both"/>
        <w:rPr>
          <w:color w:val="000000"/>
          <w:sz w:val="28"/>
          <w:szCs w:val="28"/>
        </w:rPr>
      </w:pPr>
      <w:bookmarkStart w:id="561" w:name="n1779"/>
      <w:bookmarkEnd w:id="561"/>
      <w:r>
        <w:rPr>
          <w:color w:val="000000"/>
          <w:sz w:val="28"/>
          <w:szCs w:val="28"/>
          <w:lang w:val="uk-UA"/>
        </w:rPr>
        <w:t>Важливо зауважити на те, що у</w:t>
      </w:r>
      <w:r w:rsidR="004A4194" w:rsidRPr="004A4194">
        <w:rPr>
          <w:color w:val="000000"/>
          <w:sz w:val="28"/>
          <w:szCs w:val="28"/>
        </w:rPr>
        <w:t xml:space="preserve"> разі невиконання обов’язків заставодавцем, а також, якщо підозрюваний, обвинувачений, будучи належним чином повідомлений, не з’явився за викликом до слідчого, прокурора, слідчого судді, суду без поважних причин чи не повідомив про причини своєї неявки, або якщо порушив інші покладені на нього при застосуванні запобіжного заходу обов’язки, застава звертається в дохід держави та зараховується до спеціального фонду Державного бюджету України й використовується у порядку, встановленому законом для використання коштів судового збору.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62" w:name="n1780"/>
      <w:bookmarkEnd w:id="562"/>
      <w:r w:rsidRPr="004A4194">
        <w:rPr>
          <w:color w:val="000000"/>
          <w:sz w:val="28"/>
          <w:szCs w:val="28"/>
        </w:rPr>
        <w:t>Питання про звернення застави в дохід держави вирішується слідчим суддею, судом за клопотанням прокурора або за власною ініціативою суду в судовому засіданні за участю підозрюваного, обвинуваченого, заставодавця, в порядку, передбаченому для розгляду клопотань про обрання запобіжного заходу. Неприбуття в судове засідання зазначених осіб, які були належним чином повідомлені про місце та час розгляду питання, не перешкоджає проведенню судового засідання.</w:t>
      </w:r>
    </w:p>
    <w:p w:rsidR="004A4194" w:rsidRPr="00DD6374"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563" w:name="n1781"/>
      <w:bookmarkEnd w:id="563"/>
      <w:r w:rsidRPr="004A4194">
        <w:rPr>
          <w:color w:val="000000"/>
          <w:sz w:val="28"/>
          <w:szCs w:val="28"/>
        </w:rPr>
        <w:t>У разі звернення застави в дохід держави слідчий суддя, суд вирішує питання про застосування до підозрюваного, обвинуваченого запобіжного заходу у вигляді застави у більшому розмірі або іншого запобіжного заходу</w:t>
      </w:r>
      <w:r w:rsidR="00DD6374">
        <w:rPr>
          <w:color w:val="000000"/>
          <w:sz w:val="28"/>
          <w:szCs w:val="28"/>
          <w:lang w:val="uk-UA"/>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64" w:name="n1782"/>
      <w:bookmarkEnd w:id="564"/>
      <w:r w:rsidRPr="004A4194">
        <w:rPr>
          <w:color w:val="000000"/>
          <w:sz w:val="28"/>
          <w:szCs w:val="28"/>
        </w:rPr>
        <w:t>Застава, що не була звернена в дохід держави, повертається підозрюваному, обвинуваченому, заставодавцю після припинення дії цього запобіжного заходу. При цьому застава, внесена підозрюваним, обвинуваченим, може бути повністю або частково звернена судом на виконання вироку в частині майнових стягнень. Застава, внесена заставодавцем, може бути звернена судом на виконання вироку в частині майнових</w:t>
      </w:r>
      <w:r w:rsidR="000775D1">
        <w:rPr>
          <w:color w:val="000000"/>
          <w:sz w:val="28"/>
          <w:szCs w:val="28"/>
        </w:rPr>
        <w:t xml:space="preserve"> стягнень тільки за його згодою </w:t>
      </w:r>
      <w:r w:rsidR="000775D1" w:rsidRPr="00E469A3">
        <w:rPr>
          <w:b/>
          <w:color w:val="000000"/>
          <w:sz w:val="28"/>
          <w:szCs w:val="28"/>
          <w:lang w:val="en-US"/>
        </w:rPr>
        <w:t>[].</w:t>
      </w:r>
    </w:p>
    <w:p w:rsidR="004A4194" w:rsidRPr="004A4194" w:rsidRDefault="000775D1" w:rsidP="004A4194">
      <w:pPr>
        <w:pStyle w:val="rvps2"/>
        <w:shd w:val="clear" w:color="auto" w:fill="FFFFFF"/>
        <w:spacing w:before="0" w:beforeAutospacing="0" w:after="150" w:afterAutospacing="0"/>
        <w:ind w:firstLine="450"/>
        <w:jc w:val="both"/>
        <w:rPr>
          <w:color w:val="000000"/>
          <w:sz w:val="28"/>
          <w:szCs w:val="28"/>
        </w:rPr>
      </w:pPr>
      <w:bookmarkStart w:id="565" w:name="n1783"/>
      <w:bookmarkEnd w:id="565"/>
      <w:r w:rsidRPr="000775D1">
        <w:rPr>
          <w:rStyle w:val="rvts9"/>
          <w:bCs/>
          <w:color w:val="000000"/>
          <w:sz w:val="28"/>
          <w:szCs w:val="28"/>
          <w:lang w:val="uk-UA"/>
        </w:rPr>
        <w:t xml:space="preserve">Особливе місце серед видів запобіжних заходів посідає </w:t>
      </w:r>
      <w:r w:rsidRPr="004547DC">
        <w:rPr>
          <w:rStyle w:val="rvts9"/>
          <w:bCs/>
          <w:color w:val="000000"/>
          <w:sz w:val="28"/>
          <w:szCs w:val="28"/>
          <w:lang w:val="uk-UA"/>
        </w:rPr>
        <w:t>т</w:t>
      </w:r>
      <w:r w:rsidR="004A4194" w:rsidRPr="004547DC">
        <w:rPr>
          <w:color w:val="000000"/>
          <w:sz w:val="28"/>
          <w:szCs w:val="28"/>
        </w:rPr>
        <w:t>римання під вартою</w:t>
      </w:r>
      <w:r w:rsidRPr="004547DC">
        <w:rPr>
          <w:color w:val="000000"/>
          <w:sz w:val="28"/>
          <w:szCs w:val="28"/>
          <w:lang w:val="uk-UA"/>
        </w:rPr>
        <w:t>.</w:t>
      </w:r>
      <w:r w:rsidR="00DF7C00" w:rsidRPr="004547DC">
        <w:rPr>
          <w:color w:val="000000"/>
          <w:sz w:val="28"/>
          <w:szCs w:val="28"/>
          <w:lang w:val="uk-UA"/>
        </w:rPr>
        <w:t xml:space="preserve"> Відповідно до ст. 183 КПК України, </w:t>
      </w:r>
      <w:bookmarkStart w:id="566" w:name="n1784"/>
      <w:bookmarkEnd w:id="566"/>
      <w:r w:rsidR="00DF7C00" w:rsidRPr="00DF7C00">
        <w:rPr>
          <w:color w:val="000000"/>
          <w:sz w:val="28"/>
          <w:szCs w:val="28"/>
          <w:lang w:val="uk-UA"/>
        </w:rPr>
        <w:t>т</w:t>
      </w:r>
      <w:r w:rsidR="004A4194" w:rsidRPr="00DF7C00">
        <w:rPr>
          <w:color w:val="000000"/>
          <w:sz w:val="28"/>
          <w:szCs w:val="28"/>
        </w:rPr>
        <w:t>р</w:t>
      </w:r>
      <w:r w:rsidR="004A4194" w:rsidRPr="004A4194">
        <w:rPr>
          <w:color w:val="000000"/>
          <w:sz w:val="28"/>
          <w:szCs w:val="28"/>
        </w:rPr>
        <w:t xml:space="preserve">имання під вартою є винятковим запобіжним заходом, який застосовується виключно у разі, якщо прокурор доведе, що жоден із більш м’яких запобіжних заходів не зможе </w:t>
      </w:r>
      <w:r w:rsidR="004A4194" w:rsidRPr="004A4194">
        <w:rPr>
          <w:color w:val="000000"/>
          <w:sz w:val="28"/>
          <w:szCs w:val="28"/>
        </w:rPr>
        <w:lastRenderedPageBreak/>
        <w:t xml:space="preserve">запобігти ризикам, </w:t>
      </w:r>
      <w:r w:rsidR="004A4194" w:rsidRPr="00DF7C00">
        <w:rPr>
          <w:color w:val="000000" w:themeColor="text1"/>
          <w:sz w:val="28"/>
          <w:szCs w:val="28"/>
        </w:rPr>
        <w:t>передбаченим </w:t>
      </w:r>
      <w:hyperlink r:id="rId57" w:anchor="n1723" w:history="1">
        <w:r w:rsidR="004A4194" w:rsidRPr="00DF7C00">
          <w:rPr>
            <w:rStyle w:val="a3"/>
            <w:color w:val="000000" w:themeColor="text1"/>
            <w:sz w:val="28"/>
            <w:szCs w:val="28"/>
            <w:u w:val="none"/>
          </w:rPr>
          <w:t>статтею 177</w:t>
        </w:r>
      </w:hyperlink>
      <w:r w:rsidR="00DF7C00">
        <w:rPr>
          <w:color w:val="000000" w:themeColor="text1"/>
          <w:sz w:val="28"/>
          <w:szCs w:val="28"/>
        </w:rPr>
        <w:t xml:space="preserve"> КПК України</w:t>
      </w:r>
      <w:r w:rsidR="004A4194" w:rsidRPr="00DF7C00">
        <w:rPr>
          <w:color w:val="000000" w:themeColor="text1"/>
          <w:sz w:val="28"/>
          <w:szCs w:val="28"/>
        </w:rPr>
        <w:t xml:space="preserve">, крім випадків, передбачених частиною п’ятою статті 176 </w:t>
      </w:r>
      <w:r w:rsidR="00DF7C00">
        <w:rPr>
          <w:color w:val="000000" w:themeColor="text1"/>
          <w:sz w:val="28"/>
          <w:szCs w:val="28"/>
          <w:lang w:val="uk-UA"/>
        </w:rPr>
        <w:t>КПК України</w:t>
      </w:r>
      <w:r w:rsidR="004A4194" w:rsidRPr="004A4194">
        <w:rPr>
          <w:color w:val="000000"/>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67" w:name="n5107"/>
      <w:bookmarkStart w:id="568" w:name="n1785"/>
      <w:bookmarkEnd w:id="567"/>
      <w:bookmarkEnd w:id="568"/>
      <w:r w:rsidRPr="004A4194">
        <w:rPr>
          <w:color w:val="000000"/>
          <w:sz w:val="28"/>
          <w:szCs w:val="28"/>
        </w:rPr>
        <w:t>Запобіжний захід у вигляді тримання під вартою не може бути застосований, окрім як:</w:t>
      </w:r>
    </w:p>
    <w:p w:rsidR="004A4194" w:rsidRPr="00DF7C00" w:rsidRDefault="004A4194" w:rsidP="004A4194">
      <w:pPr>
        <w:pStyle w:val="rvps2"/>
        <w:shd w:val="clear" w:color="auto" w:fill="FFFFFF"/>
        <w:spacing w:before="0" w:beforeAutospacing="0" w:after="150" w:afterAutospacing="0"/>
        <w:ind w:firstLine="450"/>
        <w:jc w:val="both"/>
        <w:rPr>
          <w:color w:val="000000" w:themeColor="text1"/>
          <w:sz w:val="28"/>
          <w:szCs w:val="28"/>
        </w:rPr>
      </w:pPr>
      <w:bookmarkStart w:id="569" w:name="n1786"/>
      <w:bookmarkEnd w:id="569"/>
      <w:r w:rsidRPr="00DF7C00">
        <w:rPr>
          <w:color w:val="000000" w:themeColor="text1"/>
          <w:sz w:val="28"/>
          <w:szCs w:val="28"/>
        </w:rPr>
        <w:t>1) до особи, яка підозрюється або обвинувачується у вчиненні злочину, за який законом передбачено основне покарання у виді штрафу в розмірі понад три тисячі неоподатковуваних мінімумів доходів громадян, - виключно у разі, якщо прокурором, крім наявності підстав, передбачених </w:t>
      </w:r>
      <w:hyperlink r:id="rId58" w:anchor="n1723" w:history="1">
        <w:r w:rsidRPr="00DF7C00">
          <w:rPr>
            <w:rStyle w:val="a3"/>
            <w:color w:val="000000" w:themeColor="text1"/>
            <w:sz w:val="28"/>
            <w:szCs w:val="28"/>
            <w:u w:val="none"/>
          </w:rPr>
          <w:t>статтею 177</w:t>
        </w:r>
      </w:hyperlink>
      <w:r w:rsidRPr="00DF7C00">
        <w:rPr>
          <w:color w:val="000000" w:themeColor="text1"/>
          <w:sz w:val="28"/>
          <w:szCs w:val="28"/>
        </w:rPr>
        <w:t> </w:t>
      </w:r>
      <w:r w:rsidR="00DF7C00">
        <w:rPr>
          <w:color w:val="000000" w:themeColor="text1"/>
          <w:sz w:val="28"/>
          <w:szCs w:val="28"/>
          <w:lang w:val="uk-UA"/>
        </w:rPr>
        <w:t>КПК України</w:t>
      </w:r>
      <w:r w:rsidRPr="00DF7C00">
        <w:rPr>
          <w:color w:val="000000" w:themeColor="text1"/>
          <w:sz w:val="28"/>
          <w:szCs w:val="28"/>
        </w:rPr>
        <w:t>, буде доведено, що підозрюваний, обвинувачений не виконав обов’язки, покладені на нього при застосуванні іншого, раніше обраного запобіжного заходу, або не виконав у встановленому порядку вимог щодо внесення коштів як застави та надання документа, що це підтверджує;</w:t>
      </w:r>
    </w:p>
    <w:p w:rsidR="004A4194" w:rsidRPr="00DF7C00" w:rsidRDefault="004A4194" w:rsidP="004A4194">
      <w:pPr>
        <w:pStyle w:val="rvps2"/>
        <w:shd w:val="clear" w:color="auto" w:fill="FFFFFF"/>
        <w:spacing w:before="0" w:beforeAutospacing="0" w:after="150" w:afterAutospacing="0"/>
        <w:ind w:firstLine="450"/>
        <w:jc w:val="both"/>
        <w:rPr>
          <w:color w:val="000000" w:themeColor="text1"/>
          <w:sz w:val="28"/>
          <w:szCs w:val="28"/>
        </w:rPr>
      </w:pPr>
      <w:bookmarkStart w:id="570" w:name="n1787"/>
      <w:bookmarkEnd w:id="570"/>
      <w:r w:rsidRPr="00DF7C00">
        <w:rPr>
          <w:color w:val="000000" w:themeColor="text1"/>
          <w:sz w:val="28"/>
          <w:szCs w:val="28"/>
        </w:rPr>
        <w:t>2) до раніше судимої особи, яка підозрюється або обвинувачується у вчиненні злочину, за який законом передбачено покарання у виді позбавлення волі на строк до трьох років, виключно у разі, якщо прокурором, крім наявності підстав, передбачених </w:t>
      </w:r>
      <w:hyperlink r:id="rId59" w:anchor="n1723" w:history="1">
        <w:r w:rsidRPr="00DF7C00">
          <w:rPr>
            <w:rStyle w:val="a3"/>
            <w:color w:val="000000" w:themeColor="text1"/>
            <w:sz w:val="28"/>
            <w:szCs w:val="28"/>
            <w:u w:val="none"/>
          </w:rPr>
          <w:t>статтею 177</w:t>
        </w:r>
      </w:hyperlink>
      <w:r w:rsidRPr="00DF7C00">
        <w:rPr>
          <w:color w:val="000000" w:themeColor="text1"/>
          <w:sz w:val="28"/>
          <w:szCs w:val="28"/>
        </w:rPr>
        <w:t> </w:t>
      </w:r>
      <w:r w:rsidR="00DF7C00">
        <w:rPr>
          <w:color w:val="000000" w:themeColor="text1"/>
          <w:sz w:val="28"/>
          <w:szCs w:val="28"/>
          <w:lang w:val="uk-UA"/>
        </w:rPr>
        <w:t>КПК України</w:t>
      </w:r>
      <w:r w:rsidRPr="00DF7C00">
        <w:rPr>
          <w:color w:val="000000" w:themeColor="text1"/>
          <w:sz w:val="28"/>
          <w:szCs w:val="28"/>
        </w:rPr>
        <w:t>, буде доведено, що, перебуваючи на волі, ця особа переховувалася від органу досудового розслідування чи суду, перешкоджала кримінальному провадженню або їй повідомлено про підозру у вчиненні іншого злочину;</w:t>
      </w:r>
    </w:p>
    <w:p w:rsidR="004A4194" w:rsidRPr="00DF7C00" w:rsidRDefault="004A4194" w:rsidP="004A4194">
      <w:pPr>
        <w:pStyle w:val="rvps2"/>
        <w:shd w:val="clear" w:color="auto" w:fill="FFFFFF"/>
        <w:spacing w:before="0" w:beforeAutospacing="0" w:after="150" w:afterAutospacing="0"/>
        <w:ind w:firstLine="450"/>
        <w:jc w:val="both"/>
        <w:rPr>
          <w:color w:val="000000" w:themeColor="text1"/>
          <w:sz w:val="28"/>
          <w:szCs w:val="28"/>
        </w:rPr>
      </w:pPr>
      <w:bookmarkStart w:id="571" w:name="n1788"/>
      <w:bookmarkEnd w:id="571"/>
      <w:r w:rsidRPr="00DF7C00">
        <w:rPr>
          <w:color w:val="000000" w:themeColor="text1"/>
          <w:sz w:val="28"/>
          <w:szCs w:val="28"/>
        </w:rPr>
        <w:t>3) до раніше не судимої особи, яка підозрюється чи обвинувачується у вчиненні злочину, за який законом передбачено покарання у виді позбавлення волі на строк до п’яти років, - виключно у разі, якщо прокурором, крім наявності підстав, передбачених </w:t>
      </w:r>
      <w:hyperlink r:id="rId60" w:anchor="n1723" w:history="1">
        <w:r w:rsidRPr="00DF7C00">
          <w:rPr>
            <w:rStyle w:val="a3"/>
            <w:color w:val="000000" w:themeColor="text1"/>
            <w:sz w:val="28"/>
            <w:szCs w:val="28"/>
            <w:u w:val="none"/>
          </w:rPr>
          <w:t>статтею 177</w:t>
        </w:r>
      </w:hyperlink>
      <w:r w:rsidRPr="00DF7C00">
        <w:rPr>
          <w:color w:val="000000" w:themeColor="text1"/>
          <w:sz w:val="28"/>
          <w:szCs w:val="28"/>
        </w:rPr>
        <w:t> </w:t>
      </w:r>
      <w:r w:rsidR="00DF7C00">
        <w:rPr>
          <w:color w:val="000000" w:themeColor="text1"/>
          <w:sz w:val="28"/>
          <w:szCs w:val="28"/>
          <w:lang w:val="uk-UA"/>
        </w:rPr>
        <w:t>КПК України</w:t>
      </w:r>
      <w:r w:rsidRPr="00DF7C00">
        <w:rPr>
          <w:color w:val="000000" w:themeColor="text1"/>
          <w:sz w:val="28"/>
          <w:szCs w:val="28"/>
        </w:rPr>
        <w:t>, буде доведено, що перебуваючи на волі, ця особа переховувалася від органу досудового розслідування чи суду, перешкоджала кримінальному провадженню або їй повідомлено про підозру у вчиненні іншого злочину;</w:t>
      </w:r>
    </w:p>
    <w:p w:rsidR="004A4194" w:rsidRPr="00DF7C00" w:rsidRDefault="004A4194" w:rsidP="004A4194">
      <w:pPr>
        <w:pStyle w:val="rvps2"/>
        <w:shd w:val="clear" w:color="auto" w:fill="FFFFFF"/>
        <w:spacing w:before="0" w:beforeAutospacing="0" w:after="150" w:afterAutospacing="0"/>
        <w:ind w:firstLine="450"/>
        <w:jc w:val="both"/>
        <w:rPr>
          <w:color w:val="000000" w:themeColor="text1"/>
          <w:sz w:val="28"/>
          <w:szCs w:val="28"/>
        </w:rPr>
      </w:pPr>
      <w:bookmarkStart w:id="572" w:name="n1789"/>
      <w:bookmarkEnd w:id="572"/>
      <w:r w:rsidRPr="00DF7C00">
        <w:rPr>
          <w:color w:val="000000" w:themeColor="text1"/>
          <w:sz w:val="28"/>
          <w:szCs w:val="28"/>
        </w:rPr>
        <w:t>4) до раніше не судимої особи, яка підозрюється або обвинувачується у вчиненні злочину, за який законом передбачено покарання у виді позбавлення волі на строк понад п’ять років;</w:t>
      </w:r>
    </w:p>
    <w:p w:rsidR="004A4194" w:rsidRPr="00DF7C00" w:rsidRDefault="004A4194" w:rsidP="004A4194">
      <w:pPr>
        <w:pStyle w:val="rvps2"/>
        <w:shd w:val="clear" w:color="auto" w:fill="FFFFFF"/>
        <w:spacing w:before="0" w:beforeAutospacing="0" w:after="150" w:afterAutospacing="0"/>
        <w:ind w:firstLine="450"/>
        <w:jc w:val="both"/>
        <w:rPr>
          <w:color w:val="000000" w:themeColor="text1"/>
          <w:sz w:val="28"/>
          <w:szCs w:val="28"/>
        </w:rPr>
      </w:pPr>
      <w:bookmarkStart w:id="573" w:name="n1790"/>
      <w:bookmarkEnd w:id="573"/>
      <w:r w:rsidRPr="00DF7C00">
        <w:rPr>
          <w:color w:val="000000" w:themeColor="text1"/>
          <w:sz w:val="28"/>
          <w:szCs w:val="28"/>
        </w:rPr>
        <w:t>5) до раніше судимої особи, яка підозрюється або обвинувачується у вчиненні злочину, за який законом передбачено покарання у виді позбавлення волі на строк понад три роки;</w:t>
      </w:r>
    </w:p>
    <w:p w:rsidR="004A4194" w:rsidRPr="00DF7C00" w:rsidRDefault="004A4194" w:rsidP="004A4194">
      <w:pPr>
        <w:pStyle w:val="rvps2"/>
        <w:shd w:val="clear" w:color="auto" w:fill="FFFFFF"/>
        <w:spacing w:before="0" w:beforeAutospacing="0" w:after="150" w:afterAutospacing="0"/>
        <w:ind w:firstLine="450"/>
        <w:jc w:val="both"/>
        <w:rPr>
          <w:color w:val="000000" w:themeColor="text1"/>
          <w:sz w:val="28"/>
          <w:szCs w:val="28"/>
        </w:rPr>
      </w:pPr>
      <w:bookmarkStart w:id="574" w:name="n1791"/>
      <w:bookmarkEnd w:id="574"/>
      <w:r w:rsidRPr="00DF7C00">
        <w:rPr>
          <w:color w:val="000000" w:themeColor="text1"/>
          <w:sz w:val="28"/>
          <w:szCs w:val="28"/>
        </w:rPr>
        <w:t>6) до особи, яку розшукують компетентні органи іноземної держави за кримінальне правопорушення, у зв’язку з яким може бути вирішено питання про видачу особи (екстрадицію) такій державі для притягнення до кримінальної відповідальності або виконання вироку, в порядку і на підставах, передбачених </w:t>
      </w:r>
      <w:hyperlink r:id="rId61" w:anchor="n4210" w:history="1">
        <w:r w:rsidRPr="00DF7C00">
          <w:rPr>
            <w:rStyle w:val="a3"/>
            <w:color w:val="000000" w:themeColor="text1"/>
            <w:sz w:val="28"/>
            <w:szCs w:val="28"/>
            <w:u w:val="none"/>
          </w:rPr>
          <w:t>розділом ІХ</w:t>
        </w:r>
      </w:hyperlink>
      <w:r w:rsidRPr="00DF7C00">
        <w:rPr>
          <w:color w:val="000000" w:themeColor="text1"/>
          <w:sz w:val="28"/>
          <w:szCs w:val="28"/>
        </w:rPr>
        <w:t> </w:t>
      </w:r>
      <w:r w:rsidR="00DF7C00">
        <w:rPr>
          <w:color w:val="000000" w:themeColor="text1"/>
          <w:sz w:val="28"/>
          <w:szCs w:val="28"/>
          <w:lang w:val="uk-UA"/>
        </w:rPr>
        <w:t>КПК України</w:t>
      </w:r>
      <w:r w:rsidRPr="00DF7C00">
        <w:rPr>
          <w:color w:val="000000" w:themeColor="text1"/>
          <w:sz w:val="28"/>
          <w:szCs w:val="28"/>
        </w:rPr>
        <w:t xml:space="preserve"> або міжнародним договором, згода на обов’язковість якого надана Верховною Радою України.</w:t>
      </w:r>
    </w:p>
    <w:p w:rsidR="004A4194" w:rsidRPr="00DF7C00"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575" w:name="n1792"/>
      <w:bookmarkEnd w:id="575"/>
      <w:r w:rsidRPr="004A4194">
        <w:rPr>
          <w:color w:val="000000"/>
          <w:sz w:val="28"/>
          <w:szCs w:val="28"/>
        </w:rPr>
        <w:t xml:space="preserve">Слідчий суддя, суд при постановленні ухвали про застосування запобіжного заходу у вигляді тримання під вартою зобов’язаний визначити розмір застави, достатньої для забезпечення виконання підозрюваним, </w:t>
      </w:r>
      <w:r w:rsidRPr="004A4194">
        <w:rPr>
          <w:color w:val="000000"/>
          <w:sz w:val="28"/>
          <w:szCs w:val="28"/>
        </w:rPr>
        <w:lastRenderedPageBreak/>
        <w:t xml:space="preserve">обвинуваченим обов’язків, передбачених </w:t>
      </w:r>
      <w:r w:rsidR="00DF7C00">
        <w:rPr>
          <w:color w:val="000000"/>
          <w:sz w:val="28"/>
          <w:szCs w:val="28"/>
          <w:lang w:val="uk-UA"/>
        </w:rPr>
        <w:t>КПК України</w:t>
      </w:r>
      <w:r w:rsidRPr="004A4194">
        <w:rPr>
          <w:color w:val="000000"/>
          <w:sz w:val="28"/>
          <w:szCs w:val="28"/>
        </w:rPr>
        <w:t>, крім випадків, передбачених </w:t>
      </w:r>
      <w:hyperlink r:id="rId62" w:anchor="n1794" w:history="1">
        <w:r w:rsidRPr="00DF7C00">
          <w:rPr>
            <w:rStyle w:val="a3"/>
            <w:color w:val="000000" w:themeColor="text1"/>
            <w:sz w:val="28"/>
            <w:szCs w:val="28"/>
            <w:u w:val="none"/>
          </w:rPr>
          <w:t>частиною четвертою</w:t>
        </w:r>
      </w:hyperlink>
      <w:r w:rsidRPr="00DF7C00">
        <w:rPr>
          <w:color w:val="000000" w:themeColor="text1"/>
          <w:sz w:val="28"/>
          <w:szCs w:val="28"/>
        </w:rPr>
        <w:t> </w:t>
      </w:r>
      <w:r w:rsidR="00DF7C00">
        <w:rPr>
          <w:color w:val="000000" w:themeColor="text1"/>
          <w:sz w:val="28"/>
          <w:szCs w:val="28"/>
          <w:lang w:val="uk-UA"/>
        </w:rPr>
        <w:t>ст</w:t>
      </w:r>
      <w:r w:rsidRPr="004A4194">
        <w:rPr>
          <w:color w:val="000000"/>
          <w:sz w:val="28"/>
          <w:szCs w:val="28"/>
        </w:rPr>
        <w:t>.</w:t>
      </w:r>
      <w:r w:rsidR="00DF7C00">
        <w:rPr>
          <w:color w:val="000000"/>
          <w:sz w:val="28"/>
          <w:szCs w:val="28"/>
          <w:lang w:val="uk-UA"/>
        </w:rPr>
        <w:t xml:space="preserve"> 183 КПК України.</w:t>
      </w:r>
    </w:p>
    <w:p w:rsidR="004A4194" w:rsidRPr="00DF7C00"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576" w:name="n1793"/>
      <w:bookmarkEnd w:id="576"/>
      <w:r w:rsidRPr="004A4194">
        <w:rPr>
          <w:color w:val="000000"/>
          <w:sz w:val="28"/>
          <w:szCs w:val="28"/>
        </w:rPr>
        <w:t>В ухвалі слідчого судді, суду зазначаються, які обов’язки будуть покладені на підозрюваного, обвинуваченого у разі внесення застави, наслідки їх невиконання, обґрунтовується обраний розмір застави, а також можливість її застосування</w:t>
      </w:r>
      <w:r w:rsidR="00DF7C00">
        <w:rPr>
          <w:color w:val="000000"/>
          <w:sz w:val="28"/>
          <w:szCs w:val="28"/>
          <w:lang w:val="uk-UA"/>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77" w:name="n1794"/>
      <w:bookmarkEnd w:id="577"/>
      <w:r w:rsidRPr="004A4194">
        <w:rPr>
          <w:color w:val="000000"/>
          <w:sz w:val="28"/>
          <w:szCs w:val="28"/>
        </w:rPr>
        <w:t>Слідчий суддя, суд при постановленні ухвали про застосування запобіжного заходу у вигляді тримання під вартою, враховуючи підстави та обставини, має право не визначити розмір застави у кримінальному провадженні: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78" w:name="n1795"/>
      <w:bookmarkEnd w:id="578"/>
      <w:r w:rsidRPr="004A4194">
        <w:rPr>
          <w:color w:val="000000"/>
          <w:sz w:val="28"/>
          <w:szCs w:val="28"/>
        </w:rPr>
        <w:t>1) щодо злочину, вчиненого із застосуванням насильства або погрозою його застосування;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79" w:name="n1796"/>
      <w:bookmarkEnd w:id="579"/>
      <w:r w:rsidRPr="004A4194">
        <w:rPr>
          <w:color w:val="000000"/>
          <w:sz w:val="28"/>
          <w:szCs w:val="28"/>
        </w:rPr>
        <w:t>2) щодо злочину, який спричинив загибель людини;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80" w:name="n1797"/>
      <w:bookmarkEnd w:id="580"/>
      <w:r w:rsidRPr="004A4194">
        <w:rPr>
          <w:color w:val="000000"/>
          <w:sz w:val="28"/>
          <w:szCs w:val="28"/>
        </w:rPr>
        <w:t>3) щодо особи, стосовно якої у цьому провадженні вже обирався запобіжний захід у вигляді застави, проте був порушений нею.</w:t>
      </w:r>
    </w:p>
    <w:p w:rsidR="004A4194" w:rsidRPr="004A4194" w:rsidRDefault="00DF7C00" w:rsidP="004A4194">
      <w:pPr>
        <w:pStyle w:val="rvps2"/>
        <w:shd w:val="clear" w:color="auto" w:fill="FFFFFF"/>
        <w:spacing w:before="0" w:beforeAutospacing="0" w:after="150" w:afterAutospacing="0"/>
        <w:ind w:firstLine="450"/>
        <w:jc w:val="both"/>
        <w:rPr>
          <w:color w:val="000000"/>
          <w:sz w:val="28"/>
          <w:szCs w:val="28"/>
        </w:rPr>
      </w:pPr>
      <w:bookmarkStart w:id="581" w:name="n1798"/>
      <w:bookmarkEnd w:id="581"/>
      <w:r w:rsidRPr="00DF7C00">
        <w:rPr>
          <w:rStyle w:val="rvts9"/>
          <w:bCs/>
          <w:color w:val="000000"/>
          <w:sz w:val="28"/>
          <w:szCs w:val="28"/>
          <w:lang w:val="uk-UA"/>
        </w:rPr>
        <w:t>Слід звернути увагу на зміст клопотання</w:t>
      </w:r>
      <w:r w:rsidR="004A4194" w:rsidRPr="00DF7C00">
        <w:rPr>
          <w:color w:val="000000"/>
          <w:sz w:val="28"/>
          <w:szCs w:val="28"/>
        </w:rPr>
        <w:t xml:space="preserve"> слідчого, прокурора про застосування запобіжних заходів</w:t>
      </w:r>
      <w:r>
        <w:rPr>
          <w:color w:val="000000"/>
          <w:sz w:val="28"/>
          <w:szCs w:val="28"/>
          <w:lang w:val="uk-UA"/>
        </w:rPr>
        <w:t xml:space="preserve">. Відповідно до </w:t>
      </w:r>
      <w:r w:rsidRPr="004547DC">
        <w:rPr>
          <w:color w:val="000000"/>
          <w:sz w:val="28"/>
          <w:szCs w:val="28"/>
          <w:lang w:val="uk-UA"/>
        </w:rPr>
        <w:t>ст. 184 КПК України</w:t>
      </w:r>
      <w:r w:rsidRPr="00DF7C00">
        <w:rPr>
          <w:b/>
          <w:color w:val="000000"/>
          <w:sz w:val="28"/>
          <w:szCs w:val="28"/>
          <w:lang w:val="uk-UA"/>
        </w:rPr>
        <w:t>,</w:t>
      </w:r>
      <w:r>
        <w:rPr>
          <w:color w:val="000000"/>
          <w:sz w:val="28"/>
          <w:szCs w:val="28"/>
          <w:lang w:val="uk-UA"/>
        </w:rPr>
        <w:t xml:space="preserve"> </w:t>
      </w:r>
      <w:bookmarkStart w:id="582" w:name="n1799"/>
      <w:bookmarkEnd w:id="582"/>
      <w:r w:rsidR="007A6863">
        <w:rPr>
          <w:color w:val="000000"/>
          <w:sz w:val="28"/>
          <w:szCs w:val="28"/>
          <w:lang w:val="uk-UA"/>
        </w:rPr>
        <w:t>к</w:t>
      </w:r>
      <w:r w:rsidR="004A4194" w:rsidRPr="004A4194">
        <w:rPr>
          <w:color w:val="000000"/>
          <w:sz w:val="28"/>
          <w:szCs w:val="28"/>
        </w:rPr>
        <w:t>лопотання слідчого, прокурора про застосування запобіжного заходу подається до місцевого суду, в межах територіальної юрисдикції якого здійснюється досудове розслідування, і повинно містити: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83" w:name="n1800"/>
      <w:bookmarkEnd w:id="583"/>
      <w:r w:rsidRPr="004A4194">
        <w:rPr>
          <w:color w:val="000000"/>
          <w:sz w:val="28"/>
          <w:szCs w:val="28"/>
        </w:rPr>
        <w:t>1) короткий виклад фактичних обставин кримінального правопорушення, в якому підозрюється або обвинувачується особа;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84" w:name="n1801"/>
      <w:bookmarkEnd w:id="584"/>
      <w:r w:rsidRPr="004A4194">
        <w:rPr>
          <w:color w:val="000000"/>
          <w:sz w:val="28"/>
          <w:szCs w:val="28"/>
        </w:rPr>
        <w:t>2) правову кваліфікацію кримінального правопорушення із зазначенням статті (частини статті) закону України про кримінальну відповідальність;</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85" w:name="n1802"/>
      <w:bookmarkEnd w:id="585"/>
      <w:r w:rsidRPr="004A4194">
        <w:rPr>
          <w:color w:val="000000"/>
          <w:sz w:val="28"/>
          <w:szCs w:val="28"/>
        </w:rPr>
        <w:t>3) виклад обставин, що дають підстави підозрювати, обвинувачувати особу у вчиненні кримінального правопорушення, і посилання на матеріали, що підтверджують ці обставини;</w:t>
      </w:r>
    </w:p>
    <w:p w:rsidR="004A4194" w:rsidRPr="007A6863"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586" w:name="n1803"/>
      <w:bookmarkEnd w:id="586"/>
      <w:r w:rsidRPr="004A4194">
        <w:rPr>
          <w:color w:val="000000"/>
          <w:sz w:val="28"/>
          <w:szCs w:val="28"/>
        </w:rPr>
        <w:t>4) посилання на один або кілька ризиків</w:t>
      </w:r>
      <w:r w:rsidR="007A6863">
        <w:rPr>
          <w:color w:val="000000"/>
          <w:sz w:val="28"/>
          <w:szCs w:val="28"/>
          <w:lang w:val="uk-UA"/>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87" w:name="n1804"/>
      <w:bookmarkEnd w:id="587"/>
      <w:r w:rsidRPr="004A4194">
        <w:rPr>
          <w:color w:val="000000"/>
          <w:sz w:val="28"/>
          <w:szCs w:val="28"/>
        </w:rPr>
        <w:t>5) виклад обставин, на підставі яких слідчий, прокурор дійшов висновку про наявність одного або кількох ризиків, зазначених у його клопотанні, і посилання на матеріали, що підтверджують ці обставини;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88" w:name="n1805"/>
      <w:bookmarkEnd w:id="588"/>
      <w:r w:rsidRPr="004A4194">
        <w:rPr>
          <w:color w:val="000000"/>
          <w:sz w:val="28"/>
          <w:szCs w:val="28"/>
        </w:rPr>
        <w:t>6) обґрунтування неможливості запобігання ризику або ризикам, зазначеним у клопотанні, шляхом застосування більш м’яких запобіжних заходів;</w:t>
      </w:r>
    </w:p>
    <w:p w:rsidR="004A4194" w:rsidRPr="007A6863"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589" w:name="n1806"/>
      <w:bookmarkEnd w:id="589"/>
      <w:r w:rsidRPr="004A4194">
        <w:rPr>
          <w:color w:val="000000"/>
          <w:sz w:val="28"/>
          <w:szCs w:val="28"/>
        </w:rPr>
        <w:t>7) обґрунтування необхідності покладення на підозрюваного, обвинуваченого конкретних обов’язків</w:t>
      </w:r>
      <w:r w:rsidR="007A6863">
        <w:rPr>
          <w:color w:val="000000"/>
          <w:sz w:val="28"/>
          <w:szCs w:val="28"/>
          <w:lang w:val="uk-UA"/>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90" w:name="n1807"/>
      <w:bookmarkEnd w:id="590"/>
      <w:r w:rsidRPr="004A4194">
        <w:rPr>
          <w:color w:val="000000"/>
          <w:sz w:val="28"/>
          <w:szCs w:val="28"/>
        </w:rPr>
        <w:lastRenderedPageBreak/>
        <w:t>Копія клопотання та матеріалів, якими обґрунтовується необхідність застосування запобіжного заходу, надається підозрюваному, обвинуваченому не пізніше ніж за три години до початку розгляду клопотання.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91" w:name="n1808"/>
      <w:bookmarkEnd w:id="591"/>
      <w:r w:rsidRPr="004A4194">
        <w:rPr>
          <w:color w:val="000000"/>
          <w:sz w:val="28"/>
          <w:szCs w:val="28"/>
        </w:rPr>
        <w:t>До клопотання додаються: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92" w:name="n1809"/>
      <w:bookmarkEnd w:id="592"/>
      <w:r w:rsidRPr="004A4194">
        <w:rPr>
          <w:color w:val="000000"/>
          <w:sz w:val="28"/>
          <w:szCs w:val="28"/>
        </w:rPr>
        <w:t>1) копії матеріалів, якими слідчий, прокурор обґрунтовує доводи клопотання;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93" w:name="n1810"/>
      <w:bookmarkEnd w:id="593"/>
      <w:r w:rsidRPr="004A4194">
        <w:rPr>
          <w:color w:val="000000"/>
          <w:sz w:val="28"/>
          <w:szCs w:val="28"/>
        </w:rPr>
        <w:t>2) перелік свідків, яких слідчий, прокурор вважає за необхідне допитати під час судового розгляду щодо запобіжного заходу;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94" w:name="n1811"/>
      <w:bookmarkEnd w:id="594"/>
      <w:r w:rsidRPr="004A4194">
        <w:rPr>
          <w:color w:val="000000"/>
          <w:sz w:val="28"/>
          <w:szCs w:val="28"/>
        </w:rPr>
        <w:t>3) підтвердження того, що підозрюваному, обвинуваченому надані копії клопотання та матеріалів, якими обґрунтовується необхідність застосування запобіжного заходу.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95" w:name="n1812"/>
      <w:bookmarkEnd w:id="595"/>
      <w:r w:rsidRPr="004A4194">
        <w:rPr>
          <w:color w:val="000000"/>
          <w:sz w:val="28"/>
          <w:szCs w:val="28"/>
        </w:rPr>
        <w:t>Застосування запобіжного заходу до кожної особи потребує внесення окремого клопотання.</w:t>
      </w:r>
    </w:p>
    <w:p w:rsidR="004A4194" w:rsidRPr="004A4194" w:rsidRDefault="007A6863" w:rsidP="004A4194">
      <w:pPr>
        <w:pStyle w:val="rvps2"/>
        <w:shd w:val="clear" w:color="auto" w:fill="FFFFFF"/>
        <w:spacing w:before="0" w:beforeAutospacing="0" w:after="150" w:afterAutospacing="0"/>
        <w:ind w:firstLine="450"/>
        <w:jc w:val="both"/>
        <w:rPr>
          <w:color w:val="000000"/>
          <w:sz w:val="28"/>
          <w:szCs w:val="28"/>
        </w:rPr>
      </w:pPr>
      <w:bookmarkStart w:id="596" w:name="n1813"/>
      <w:bookmarkEnd w:id="596"/>
      <w:r w:rsidRPr="004547DC">
        <w:rPr>
          <w:rStyle w:val="rvts9"/>
          <w:bCs/>
          <w:color w:val="000000"/>
          <w:sz w:val="28"/>
          <w:szCs w:val="28"/>
          <w:lang w:val="uk-UA"/>
        </w:rPr>
        <w:t xml:space="preserve">Науковий фахівець в галузі кримінального процесуального права </w:t>
      </w:r>
      <w:r w:rsidR="004547DC" w:rsidRPr="004547DC">
        <w:rPr>
          <w:rStyle w:val="rvts9"/>
          <w:bCs/>
          <w:color w:val="000000"/>
          <w:sz w:val="28"/>
          <w:szCs w:val="28"/>
          <w:lang w:val="uk-UA"/>
        </w:rPr>
        <w:t>Попелюшко В.О.</w:t>
      </w:r>
      <w:r>
        <w:rPr>
          <w:rStyle w:val="rvts9"/>
          <w:b/>
          <w:bCs/>
          <w:color w:val="000000"/>
          <w:sz w:val="28"/>
          <w:szCs w:val="28"/>
          <w:lang w:val="uk-UA"/>
        </w:rPr>
        <w:t xml:space="preserve"> </w:t>
      </w:r>
      <w:r w:rsidRPr="007A6863">
        <w:rPr>
          <w:rStyle w:val="rvts9"/>
          <w:bCs/>
          <w:color w:val="000000"/>
          <w:sz w:val="28"/>
          <w:szCs w:val="28"/>
          <w:lang w:val="uk-UA"/>
        </w:rPr>
        <w:t>зазначає про в</w:t>
      </w:r>
      <w:r w:rsidR="004A4194" w:rsidRPr="007A6863">
        <w:rPr>
          <w:color w:val="000000"/>
          <w:sz w:val="28"/>
          <w:szCs w:val="28"/>
        </w:rPr>
        <w:t>ідкликання, змін</w:t>
      </w:r>
      <w:r>
        <w:rPr>
          <w:color w:val="000000"/>
          <w:sz w:val="28"/>
          <w:szCs w:val="28"/>
          <w:lang w:val="uk-UA"/>
        </w:rPr>
        <w:t>у</w:t>
      </w:r>
      <w:r w:rsidR="00694F9D">
        <w:rPr>
          <w:color w:val="000000"/>
          <w:sz w:val="28"/>
          <w:szCs w:val="28"/>
          <w:lang w:val="uk-UA"/>
        </w:rPr>
        <w:t xml:space="preserve"> </w:t>
      </w:r>
      <w:r w:rsidR="004A4194" w:rsidRPr="007A6863">
        <w:rPr>
          <w:color w:val="000000"/>
          <w:sz w:val="28"/>
          <w:szCs w:val="28"/>
        </w:rPr>
        <w:t>або доповнення клопотання про застосування запобіжного заходу</w:t>
      </w:r>
      <w:r>
        <w:rPr>
          <w:color w:val="000000"/>
          <w:sz w:val="28"/>
          <w:szCs w:val="28"/>
          <w:lang w:val="uk-UA"/>
        </w:rPr>
        <w:t xml:space="preserve">. </w:t>
      </w:r>
      <w:bookmarkStart w:id="597" w:name="n1814"/>
      <w:bookmarkEnd w:id="597"/>
      <w:r w:rsidR="004A4194" w:rsidRPr="004A4194">
        <w:rPr>
          <w:color w:val="000000"/>
          <w:sz w:val="28"/>
          <w:szCs w:val="28"/>
        </w:rPr>
        <w:t>Якщо після подання клопотання про застосування запобіжного заходу прокурору стали відомі обставини, що виключають обґрунтовану підозру у вчиненні особою кримінального правопорушення, він зобов’язаний відкликати клопотання про застосування запобіжного заходу та відкликати дозвіл на затримання, якщо такий дозвіл був отриманий.</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598" w:name="n1815"/>
      <w:bookmarkEnd w:id="598"/>
      <w:r w:rsidRPr="004A4194">
        <w:rPr>
          <w:color w:val="000000"/>
          <w:sz w:val="28"/>
          <w:szCs w:val="28"/>
        </w:rPr>
        <w:t>Якщо після подання клопотання про застосування запобіжного заходу слідчому, прокурору стали відомі інші обставини, що можуть вплинути на вирішення судом питання про застосування запобіжного заходу, він зобов’язаний доповнити або змінити клопотання, або замін</w:t>
      </w:r>
      <w:r w:rsidR="007A6863">
        <w:rPr>
          <w:color w:val="000000"/>
          <w:sz w:val="28"/>
          <w:szCs w:val="28"/>
        </w:rPr>
        <w:t xml:space="preserve">ити його новим клопотанням </w:t>
      </w:r>
      <w:r w:rsidR="007A6863" w:rsidRPr="00E469A3">
        <w:rPr>
          <w:b/>
          <w:color w:val="000000"/>
          <w:sz w:val="28"/>
          <w:szCs w:val="28"/>
          <w:lang w:val="en-US"/>
        </w:rPr>
        <w:t>[].</w:t>
      </w:r>
    </w:p>
    <w:p w:rsidR="004A4194" w:rsidRDefault="007A6863" w:rsidP="004A4194">
      <w:pPr>
        <w:pStyle w:val="rvps2"/>
        <w:shd w:val="clear" w:color="auto" w:fill="FFFFFF"/>
        <w:spacing w:before="0" w:beforeAutospacing="0" w:after="150" w:afterAutospacing="0"/>
        <w:ind w:firstLine="450"/>
        <w:jc w:val="both"/>
        <w:rPr>
          <w:b/>
          <w:color w:val="000000"/>
          <w:sz w:val="28"/>
          <w:szCs w:val="28"/>
          <w:lang w:val="en-US"/>
        </w:rPr>
      </w:pPr>
      <w:bookmarkStart w:id="599" w:name="n1816"/>
      <w:bookmarkEnd w:id="599"/>
      <w:r w:rsidRPr="007A6863">
        <w:rPr>
          <w:rStyle w:val="rvts9"/>
          <w:bCs/>
          <w:color w:val="000000"/>
          <w:sz w:val="28"/>
          <w:szCs w:val="28"/>
          <w:lang w:val="uk-UA"/>
        </w:rPr>
        <w:t>На мою думку, важливо зупинитись на дослідженні питання щодо с</w:t>
      </w:r>
      <w:r w:rsidR="004A4194" w:rsidRPr="007A6863">
        <w:rPr>
          <w:color w:val="000000"/>
          <w:sz w:val="28"/>
          <w:szCs w:val="28"/>
        </w:rPr>
        <w:t>трок</w:t>
      </w:r>
      <w:r w:rsidRPr="007A6863">
        <w:rPr>
          <w:color w:val="000000"/>
          <w:sz w:val="28"/>
          <w:szCs w:val="28"/>
          <w:lang w:val="uk-UA"/>
        </w:rPr>
        <w:t>ів</w:t>
      </w:r>
      <w:r w:rsidR="004A4194" w:rsidRPr="007A6863">
        <w:rPr>
          <w:color w:val="000000"/>
          <w:sz w:val="28"/>
          <w:szCs w:val="28"/>
        </w:rPr>
        <w:t xml:space="preserve"> розгляду клопотання про застосування запобіжного заходу</w:t>
      </w:r>
      <w:r w:rsidRPr="007A6863">
        <w:rPr>
          <w:color w:val="000000"/>
          <w:sz w:val="28"/>
          <w:szCs w:val="28"/>
          <w:lang w:val="uk-UA"/>
        </w:rPr>
        <w:t>.</w:t>
      </w:r>
      <w:r>
        <w:rPr>
          <w:color w:val="000000"/>
          <w:sz w:val="28"/>
          <w:szCs w:val="28"/>
          <w:lang w:val="uk-UA"/>
        </w:rPr>
        <w:t xml:space="preserve"> </w:t>
      </w:r>
      <w:bookmarkStart w:id="600" w:name="n1817"/>
      <w:bookmarkEnd w:id="600"/>
      <w:r w:rsidR="004A4194" w:rsidRPr="004A4194">
        <w:rPr>
          <w:color w:val="000000"/>
          <w:sz w:val="28"/>
          <w:szCs w:val="28"/>
        </w:rPr>
        <w:t xml:space="preserve">Клопотання про застосування або зміну запобіжного заходу розглядається слідчим суддею, судом невідкладно, але не пізніше сімдесяти двох годин з моменту фактичного затримання підозрюваного, обвинуваченого або з моменту надходження до суду клопотання, якщо підозрюваний, обвинувачений перебуває на свободі, чи з моменту подання підозрюваним, обвинуваченим, його захисником </w:t>
      </w:r>
      <w:r>
        <w:rPr>
          <w:color w:val="000000"/>
          <w:sz w:val="28"/>
          <w:szCs w:val="28"/>
        </w:rPr>
        <w:t xml:space="preserve">до суду відповідного клопотання </w:t>
      </w:r>
      <w:r w:rsidRPr="00E469A3">
        <w:rPr>
          <w:b/>
          <w:color w:val="000000"/>
          <w:sz w:val="28"/>
          <w:szCs w:val="28"/>
          <w:lang w:val="en-US"/>
        </w:rPr>
        <w:t>[].</w:t>
      </w:r>
    </w:p>
    <w:p w:rsidR="004A4194" w:rsidRPr="004A4194" w:rsidRDefault="00AC691F" w:rsidP="004A4194">
      <w:pPr>
        <w:pStyle w:val="rvps2"/>
        <w:shd w:val="clear" w:color="auto" w:fill="FFFFFF"/>
        <w:spacing w:before="0" w:beforeAutospacing="0" w:after="150" w:afterAutospacing="0"/>
        <w:ind w:firstLine="450"/>
        <w:jc w:val="both"/>
        <w:rPr>
          <w:color w:val="000000"/>
          <w:sz w:val="28"/>
          <w:szCs w:val="28"/>
        </w:rPr>
      </w:pPr>
      <w:r>
        <w:rPr>
          <w:color w:val="000000"/>
          <w:sz w:val="28"/>
          <w:szCs w:val="28"/>
          <w:lang w:val="uk-UA"/>
        </w:rPr>
        <w:t xml:space="preserve">Також, хочу звернути увагу на процедуру розгляду клопотань про застосування запобжного заходу та на </w:t>
      </w:r>
      <w:bookmarkStart w:id="601" w:name="n1818"/>
      <w:bookmarkEnd w:id="601"/>
      <w:r>
        <w:rPr>
          <w:color w:val="000000"/>
          <w:sz w:val="28"/>
          <w:szCs w:val="28"/>
          <w:lang w:val="uk-UA"/>
        </w:rPr>
        <w:t>з</w:t>
      </w:r>
      <w:r w:rsidR="004A4194" w:rsidRPr="004A4194">
        <w:rPr>
          <w:color w:val="000000"/>
          <w:sz w:val="28"/>
          <w:szCs w:val="28"/>
        </w:rPr>
        <w:t xml:space="preserve">абезпечення прибуття особи для розгляду </w:t>
      </w:r>
      <w:r>
        <w:rPr>
          <w:color w:val="000000"/>
          <w:sz w:val="28"/>
          <w:szCs w:val="28"/>
          <w:lang w:val="uk-UA"/>
        </w:rPr>
        <w:t xml:space="preserve">такого </w:t>
      </w:r>
      <w:r>
        <w:rPr>
          <w:color w:val="000000"/>
          <w:sz w:val="28"/>
          <w:szCs w:val="28"/>
        </w:rPr>
        <w:t xml:space="preserve">клопотання. </w:t>
      </w:r>
      <w:r w:rsidRPr="00694F9D">
        <w:rPr>
          <w:color w:val="000000"/>
          <w:sz w:val="28"/>
          <w:szCs w:val="28"/>
        </w:rPr>
        <w:t>Згідно ст. 187</w:t>
      </w:r>
      <w:r w:rsidRPr="00694F9D">
        <w:rPr>
          <w:color w:val="000000"/>
          <w:sz w:val="28"/>
          <w:szCs w:val="28"/>
          <w:lang w:val="uk-UA"/>
        </w:rPr>
        <w:t xml:space="preserve"> КПК України,</w:t>
      </w:r>
      <w:r>
        <w:rPr>
          <w:color w:val="000000"/>
          <w:sz w:val="28"/>
          <w:szCs w:val="28"/>
          <w:lang w:val="uk-UA"/>
        </w:rPr>
        <w:t xml:space="preserve"> </w:t>
      </w:r>
      <w:bookmarkStart w:id="602" w:name="n1819"/>
      <w:bookmarkEnd w:id="602"/>
      <w:r>
        <w:rPr>
          <w:color w:val="000000"/>
          <w:sz w:val="28"/>
          <w:szCs w:val="28"/>
          <w:lang w:val="uk-UA"/>
        </w:rPr>
        <w:t>с</w:t>
      </w:r>
      <w:r w:rsidR="004A4194" w:rsidRPr="004A4194">
        <w:rPr>
          <w:color w:val="000000"/>
          <w:sz w:val="28"/>
          <w:szCs w:val="28"/>
        </w:rPr>
        <w:t>лідчий суддя, суд після одержання клопотання про застосування запобіжного заходу до підозрюваного, обвинуваченого, який перебуває на свободі, призначає дату судового засідання і здійснює судовий виклик.</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03" w:name="n1820"/>
      <w:bookmarkEnd w:id="603"/>
      <w:r w:rsidRPr="004A4194">
        <w:rPr>
          <w:color w:val="000000"/>
          <w:sz w:val="28"/>
          <w:szCs w:val="28"/>
        </w:rPr>
        <w:lastRenderedPageBreak/>
        <w:t>Якщо слідчий, прокурор подав разом із клопотанням про застосування запобіжного заходу у вигляді тримання під вартою клопотання про дозвіл на затримання підозрюваного, обвинуваченого з метою його приводу, слідчий суддя, суд приймає рішення згідно зі </w:t>
      </w:r>
      <w:hyperlink r:id="rId63" w:anchor="n1829" w:history="1">
        <w:r w:rsidRPr="00AC691F">
          <w:rPr>
            <w:rStyle w:val="a3"/>
            <w:color w:val="000000" w:themeColor="text1"/>
            <w:sz w:val="28"/>
            <w:szCs w:val="28"/>
            <w:u w:val="none"/>
          </w:rPr>
          <w:t>статтею 189</w:t>
        </w:r>
      </w:hyperlink>
      <w:r w:rsidRPr="00AC691F">
        <w:rPr>
          <w:color w:val="000000" w:themeColor="text1"/>
          <w:sz w:val="28"/>
          <w:szCs w:val="28"/>
        </w:rPr>
        <w:t> </w:t>
      </w:r>
      <w:r w:rsidR="00AC691F">
        <w:rPr>
          <w:color w:val="000000" w:themeColor="text1"/>
          <w:sz w:val="28"/>
          <w:szCs w:val="28"/>
          <w:lang w:val="uk-UA"/>
        </w:rPr>
        <w:t>КПК України</w:t>
      </w:r>
      <w:r w:rsidRPr="004A4194">
        <w:rPr>
          <w:color w:val="000000"/>
          <w:sz w:val="28"/>
          <w:szCs w:val="28"/>
        </w:rPr>
        <w:t>.</w:t>
      </w:r>
    </w:p>
    <w:p w:rsid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04" w:name="n1821"/>
      <w:bookmarkEnd w:id="604"/>
      <w:r w:rsidRPr="004A4194">
        <w:rPr>
          <w:color w:val="000000"/>
          <w:sz w:val="28"/>
          <w:szCs w:val="28"/>
        </w:rPr>
        <w:t>У разі неприбуття підозрюваного, обвинуваченого за судовим викликом і відсутності у слідчого судді, суду на початок судового засідання відомостей про поважні причини, що перешкоджають його своєчасному прибуттю, слідчий суддя, суд має право постановити ухвалу про привід підозрюваного, обвинуваченого, якщо він не з’явився для розгляду клопотання щодо обрання запобіжного заходу у вигляді застави, домашнього арешту чи тримання під вартою, або ухвалу про дозвіл на його затримання з метою приводу, якщо ухвала про привід не була виконана.</w:t>
      </w:r>
    </w:p>
    <w:p w:rsidR="004A4194" w:rsidRPr="004A4194" w:rsidRDefault="00B72696" w:rsidP="004A4194">
      <w:pPr>
        <w:pStyle w:val="rvps2"/>
        <w:shd w:val="clear" w:color="auto" w:fill="FFFFFF"/>
        <w:spacing w:before="0" w:beforeAutospacing="0" w:after="150" w:afterAutospacing="0"/>
        <w:ind w:firstLine="450"/>
        <w:jc w:val="both"/>
        <w:rPr>
          <w:color w:val="000000"/>
          <w:sz w:val="28"/>
          <w:szCs w:val="28"/>
        </w:rPr>
      </w:pPr>
      <w:r>
        <w:rPr>
          <w:color w:val="000000"/>
          <w:sz w:val="28"/>
          <w:szCs w:val="28"/>
          <w:lang w:val="uk-UA"/>
        </w:rPr>
        <w:t xml:space="preserve">Отже, доцільно перейти до аналізу положень щодо клопотань </w:t>
      </w:r>
      <w:r w:rsidR="004A4194" w:rsidRPr="004A4194">
        <w:rPr>
          <w:color w:val="000000"/>
          <w:sz w:val="28"/>
          <w:szCs w:val="28"/>
        </w:rPr>
        <w:t>про дозвіл на затримання з метою приводу</w:t>
      </w:r>
      <w:r>
        <w:rPr>
          <w:color w:val="000000"/>
          <w:sz w:val="28"/>
          <w:szCs w:val="28"/>
          <w:lang w:val="uk-UA"/>
        </w:rPr>
        <w:t xml:space="preserve">. Як слушно зазначає </w:t>
      </w:r>
      <w:r w:rsidRPr="00694F9D">
        <w:rPr>
          <w:color w:val="000000"/>
          <w:sz w:val="28"/>
          <w:szCs w:val="28"/>
          <w:lang w:val="uk-UA"/>
        </w:rPr>
        <w:t>науковий фахівець в галузі кримінального процесуального права</w:t>
      </w:r>
      <w:r w:rsidR="00694F9D" w:rsidRPr="00694F9D">
        <w:rPr>
          <w:color w:val="000000"/>
          <w:sz w:val="28"/>
          <w:szCs w:val="28"/>
          <w:lang w:val="uk-UA"/>
        </w:rPr>
        <w:t xml:space="preserve"> Рогатинська Н.З</w:t>
      </w:r>
      <w:r w:rsidR="00694F9D">
        <w:rPr>
          <w:b/>
          <w:color w:val="000000"/>
          <w:sz w:val="28"/>
          <w:szCs w:val="28"/>
          <w:lang w:val="uk-UA"/>
        </w:rPr>
        <w:t>.</w:t>
      </w:r>
      <w:r>
        <w:rPr>
          <w:color w:val="000000"/>
          <w:sz w:val="28"/>
          <w:szCs w:val="28"/>
          <w:lang w:val="uk-UA"/>
        </w:rPr>
        <w:t xml:space="preserve">, </w:t>
      </w:r>
      <w:bookmarkStart w:id="605" w:name="n1823"/>
      <w:bookmarkEnd w:id="605"/>
      <w:r>
        <w:rPr>
          <w:color w:val="000000"/>
          <w:sz w:val="28"/>
          <w:szCs w:val="28"/>
          <w:lang w:val="uk-UA"/>
        </w:rPr>
        <w:t>п</w:t>
      </w:r>
      <w:r w:rsidR="004A4194" w:rsidRPr="004A4194">
        <w:rPr>
          <w:color w:val="000000"/>
          <w:sz w:val="28"/>
          <w:szCs w:val="28"/>
        </w:rPr>
        <w:t>рокурор, слідчий за погодженням з прокурором має право звернутися із клопотанням про дозвіл на затримання підозрюваного, обвинуваченого з метою його приводу для участі в розгляді клопотання про застосування запобіжного заходу у вигляді тримання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06" w:name="n1824"/>
      <w:bookmarkEnd w:id="606"/>
      <w:r w:rsidRPr="004A4194">
        <w:rPr>
          <w:color w:val="000000"/>
          <w:sz w:val="28"/>
          <w:szCs w:val="28"/>
        </w:rPr>
        <w:t>Це клопотання може бути подане:</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07" w:name="n1825"/>
      <w:bookmarkEnd w:id="607"/>
      <w:r w:rsidRPr="004A4194">
        <w:rPr>
          <w:color w:val="000000"/>
          <w:sz w:val="28"/>
          <w:szCs w:val="28"/>
        </w:rPr>
        <w:t>1) одночасно з поданням клопотання про застосування запобіжного заходу у вигляді тримання під вартою або зміни іншого запобіжного заходу на тримання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08" w:name="n1826"/>
      <w:bookmarkEnd w:id="608"/>
      <w:r w:rsidRPr="004A4194">
        <w:rPr>
          <w:color w:val="000000"/>
          <w:sz w:val="28"/>
          <w:szCs w:val="28"/>
        </w:rPr>
        <w:t>2) після подання клопотання про застосування запобіжного заходу і до прибуття підозрюваного, обвинуваченого до суду на підставі судового виклику;</w:t>
      </w:r>
    </w:p>
    <w:p w:rsidR="004A4194" w:rsidRPr="00B72696"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609" w:name="n1827"/>
      <w:bookmarkEnd w:id="609"/>
      <w:r w:rsidRPr="004A4194">
        <w:rPr>
          <w:color w:val="000000"/>
          <w:sz w:val="28"/>
          <w:szCs w:val="28"/>
        </w:rPr>
        <w:t>3) після неприбуття підозрюваного, обвинуваченого за судовим викликом для участі в розгляді клопотання про застосування запобіжного заходу у вигляді тримання під вартою і відсутності у слідчого судді, суду на початок судового засідання відомостей про поважні причини, що перешкоджають його своєчасному прибуттю</w:t>
      </w:r>
      <w:r w:rsidR="00B72696">
        <w:rPr>
          <w:color w:val="000000"/>
          <w:sz w:val="28"/>
          <w:szCs w:val="28"/>
          <w:lang w:val="uk-UA"/>
        </w:rPr>
        <w:t xml:space="preserve"> </w:t>
      </w:r>
      <w:r w:rsidR="00B72696" w:rsidRPr="00E469A3">
        <w:rPr>
          <w:b/>
          <w:color w:val="000000"/>
          <w:sz w:val="28"/>
          <w:szCs w:val="28"/>
          <w:lang w:val="en-US"/>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10" w:name="n1828"/>
      <w:bookmarkStart w:id="611" w:name="n1829"/>
      <w:bookmarkEnd w:id="610"/>
      <w:bookmarkEnd w:id="611"/>
      <w:r w:rsidRPr="004A4194">
        <w:rPr>
          <w:color w:val="000000"/>
          <w:sz w:val="28"/>
          <w:szCs w:val="28"/>
        </w:rPr>
        <w:t>Слідчий суддя, суд не має права відмовити в розгляді клопотання про дозвіл на затримання з метою приводу підозрюваного, обвинуваченого, навіть якщо існують підстави для затримання без ухвали суду про затримання з метою приводу.</w:t>
      </w:r>
    </w:p>
    <w:p w:rsidR="004A4194" w:rsidRPr="004A4194" w:rsidRDefault="004A4194" w:rsidP="0037000D">
      <w:pPr>
        <w:pStyle w:val="rvps2"/>
        <w:shd w:val="clear" w:color="auto" w:fill="FFFFFF"/>
        <w:spacing w:before="0" w:beforeAutospacing="0" w:after="150" w:afterAutospacing="0"/>
        <w:ind w:firstLine="450"/>
        <w:jc w:val="both"/>
        <w:rPr>
          <w:color w:val="000000"/>
          <w:sz w:val="28"/>
          <w:szCs w:val="28"/>
        </w:rPr>
      </w:pPr>
      <w:bookmarkStart w:id="612" w:name="n1831"/>
      <w:bookmarkEnd w:id="612"/>
      <w:r w:rsidRPr="004A4194">
        <w:rPr>
          <w:color w:val="000000"/>
          <w:sz w:val="28"/>
          <w:szCs w:val="28"/>
        </w:rPr>
        <w:t>Клопотання про дозвіл на затримання підозрюваного, обвинуваченого з метою приводу розглядається слідчим суддею, судом негайно після одержання цього клопотання. Розгляд клопотання здійснюється в закритому судовому засіданні за участю прокурора.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13" w:name="n1833"/>
      <w:bookmarkEnd w:id="613"/>
      <w:r w:rsidRPr="004A4194">
        <w:rPr>
          <w:color w:val="000000"/>
          <w:sz w:val="28"/>
          <w:szCs w:val="28"/>
        </w:rPr>
        <w:t xml:space="preserve">Слідчий суддя, суд відмовляє у наданні дозволу на затримання підозрюваного, обвинуваченого з метою його приводу, якщо прокурор не </w:t>
      </w:r>
      <w:r w:rsidRPr="004A4194">
        <w:rPr>
          <w:color w:val="000000"/>
          <w:sz w:val="28"/>
          <w:szCs w:val="28"/>
        </w:rPr>
        <w:lastRenderedPageBreak/>
        <w:t>доведе, що зазначені у клопотанні про застосування запобіжного заходу обставини вказують на наявність підстав для тримання під вартою підозрюваного, обвинуваченого, а також є достатні підстави вважати, що: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14" w:name="n1834"/>
      <w:bookmarkEnd w:id="614"/>
      <w:r w:rsidRPr="004A4194">
        <w:rPr>
          <w:color w:val="000000"/>
          <w:sz w:val="28"/>
          <w:szCs w:val="28"/>
        </w:rPr>
        <w:t>1) підозрюваний, обвинувачений переховується від органів досудового розслідування чи суду;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15" w:name="n1835"/>
      <w:bookmarkEnd w:id="615"/>
      <w:r w:rsidRPr="004A4194">
        <w:rPr>
          <w:color w:val="000000"/>
          <w:sz w:val="28"/>
          <w:szCs w:val="28"/>
        </w:rPr>
        <w:t>2) одержавши відомості про звернення слідчого, прокурора до суду із клопотанням про застосування запобіжного заходу, підозрюваний, обвинувачений до початку розгляду клопотання про застосування запобіжного заходу вчинить дії, які є підставою для застосування запобіжного заходу і зазначені у </w:t>
      </w:r>
      <w:hyperlink r:id="rId64" w:anchor="n1723" w:history="1">
        <w:r w:rsidRPr="00FE190E">
          <w:rPr>
            <w:rStyle w:val="a3"/>
            <w:color w:val="000000" w:themeColor="text1"/>
            <w:sz w:val="28"/>
            <w:szCs w:val="28"/>
            <w:u w:val="none"/>
          </w:rPr>
          <w:t>статті 177</w:t>
        </w:r>
      </w:hyperlink>
      <w:r w:rsidRPr="00FE190E">
        <w:rPr>
          <w:color w:val="000000" w:themeColor="text1"/>
          <w:sz w:val="28"/>
          <w:szCs w:val="28"/>
        </w:rPr>
        <w:t> </w:t>
      </w:r>
      <w:r w:rsidR="00FE190E">
        <w:rPr>
          <w:color w:val="000000" w:themeColor="text1"/>
          <w:sz w:val="28"/>
          <w:szCs w:val="28"/>
          <w:lang w:val="uk-UA"/>
        </w:rPr>
        <w:t>КПК України</w:t>
      </w:r>
      <w:r w:rsidR="00FE190E">
        <w:rPr>
          <w:color w:val="000000" w:themeColor="text1"/>
          <w:sz w:val="28"/>
          <w:szCs w:val="28"/>
        </w:rPr>
        <w:t xml:space="preserve"> </w:t>
      </w:r>
      <w:r w:rsidR="00FE190E" w:rsidRPr="00E469A3">
        <w:rPr>
          <w:b/>
          <w:color w:val="000000"/>
          <w:sz w:val="28"/>
          <w:szCs w:val="28"/>
          <w:lang w:val="en-US"/>
        </w:rPr>
        <w:t>[].</w:t>
      </w:r>
    </w:p>
    <w:p w:rsidR="004A4194" w:rsidRPr="004A4194" w:rsidRDefault="002F7849" w:rsidP="004A4194">
      <w:pPr>
        <w:pStyle w:val="rvps2"/>
        <w:shd w:val="clear" w:color="auto" w:fill="FFFFFF"/>
        <w:spacing w:before="0" w:beforeAutospacing="0" w:after="150" w:afterAutospacing="0"/>
        <w:ind w:firstLine="450"/>
        <w:jc w:val="both"/>
        <w:rPr>
          <w:color w:val="000000"/>
          <w:sz w:val="28"/>
          <w:szCs w:val="28"/>
        </w:rPr>
      </w:pPr>
      <w:bookmarkStart w:id="616" w:name="n1836"/>
      <w:bookmarkStart w:id="617" w:name="n1837"/>
      <w:bookmarkEnd w:id="616"/>
      <w:bookmarkEnd w:id="617"/>
      <w:r w:rsidRPr="00694F9D">
        <w:rPr>
          <w:rStyle w:val="rvts9"/>
          <w:bCs/>
          <w:color w:val="000000"/>
          <w:sz w:val="28"/>
          <w:szCs w:val="28"/>
          <w:lang w:val="uk-UA"/>
        </w:rPr>
        <w:t>Згідно с</w:t>
      </w:r>
      <w:r w:rsidR="004A4194" w:rsidRPr="00694F9D">
        <w:rPr>
          <w:rStyle w:val="rvts9"/>
          <w:bCs/>
          <w:color w:val="000000"/>
          <w:sz w:val="28"/>
          <w:szCs w:val="28"/>
        </w:rPr>
        <w:t>тат</w:t>
      </w:r>
      <w:r w:rsidRPr="00694F9D">
        <w:rPr>
          <w:rStyle w:val="rvts9"/>
          <w:bCs/>
          <w:color w:val="000000"/>
          <w:sz w:val="28"/>
          <w:szCs w:val="28"/>
          <w:lang w:val="uk-UA"/>
        </w:rPr>
        <w:t>ті</w:t>
      </w:r>
      <w:r w:rsidRPr="00694F9D">
        <w:rPr>
          <w:rStyle w:val="rvts9"/>
          <w:bCs/>
          <w:color w:val="000000"/>
          <w:sz w:val="28"/>
          <w:szCs w:val="28"/>
        </w:rPr>
        <w:t xml:space="preserve"> 190 КПК України,</w:t>
      </w:r>
      <w:r>
        <w:rPr>
          <w:rStyle w:val="rvts9"/>
          <w:b/>
          <w:bCs/>
          <w:color w:val="000000"/>
          <w:sz w:val="28"/>
          <w:szCs w:val="28"/>
        </w:rPr>
        <w:t xml:space="preserve"> </w:t>
      </w:r>
      <w:bookmarkStart w:id="618" w:name="n1838"/>
      <w:bookmarkEnd w:id="618"/>
      <w:r w:rsidRPr="002F7849">
        <w:rPr>
          <w:rStyle w:val="rvts9"/>
          <w:bCs/>
          <w:color w:val="000000"/>
          <w:sz w:val="28"/>
          <w:szCs w:val="28"/>
          <w:lang w:val="uk-UA"/>
        </w:rPr>
        <w:t>у</w:t>
      </w:r>
      <w:r w:rsidR="004A4194" w:rsidRPr="004A4194">
        <w:rPr>
          <w:color w:val="000000"/>
          <w:sz w:val="28"/>
          <w:szCs w:val="28"/>
        </w:rPr>
        <w:t>хвала про дозвіл на затримання з метою приводу повинна містити: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19" w:name="n1839"/>
      <w:bookmarkEnd w:id="619"/>
      <w:r w:rsidRPr="004A4194">
        <w:rPr>
          <w:color w:val="000000"/>
          <w:sz w:val="28"/>
          <w:szCs w:val="28"/>
        </w:rPr>
        <w:t>1) найменування суду, прізвище та ініціали слідчого судді, судді (суддів);</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0" w:name="n1840"/>
      <w:bookmarkEnd w:id="620"/>
      <w:r w:rsidRPr="004A4194">
        <w:rPr>
          <w:color w:val="000000"/>
          <w:sz w:val="28"/>
          <w:szCs w:val="28"/>
        </w:rPr>
        <w:t>2) прізвище, ім’я, по батькові підозрюваного, обвинуваченого, для затримання якого постановляється ухвала, відомі на момент постановлення ухвали, а якщо прізвище, ім’я, по батькові не відомі, - докладний опис такої особи;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1" w:name="n1841"/>
      <w:bookmarkEnd w:id="621"/>
      <w:r w:rsidRPr="004A4194">
        <w:rPr>
          <w:color w:val="000000"/>
          <w:sz w:val="28"/>
          <w:szCs w:val="28"/>
        </w:rPr>
        <w:t>3) короткий виклад фактичних обставин кримінального правопорушення, у вчиненні якого підозрюється, обвинувачується особа, і його правову кваліфікацію за законом України про кримінальну відповідальність;</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2" w:name="n1842"/>
      <w:bookmarkEnd w:id="622"/>
      <w:r w:rsidRPr="004A4194">
        <w:rPr>
          <w:color w:val="000000"/>
          <w:sz w:val="28"/>
          <w:szCs w:val="28"/>
        </w:rPr>
        <w:t>4) посилання на обставини, які дають підстави для: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3" w:name="n1843"/>
      <w:bookmarkEnd w:id="623"/>
      <w:r w:rsidRPr="004A4194">
        <w:rPr>
          <w:color w:val="000000"/>
          <w:sz w:val="28"/>
          <w:szCs w:val="28"/>
        </w:rPr>
        <w:t>обґрунтованої підозри про вчинення особою кримінального правопорушення;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4" w:name="n1844"/>
      <w:bookmarkEnd w:id="624"/>
      <w:r w:rsidRPr="004A4194">
        <w:rPr>
          <w:color w:val="000000"/>
          <w:sz w:val="28"/>
          <w:szCs w:val="28"/>
        </w:rPr>
        <w:t>висновку про існування ризику, зазначеного у клопотанні про застосування запобіжного заходу;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5" w:name="n1845"/>
      <w:bookmarkEnd w:id="625"/>
      <w:r w:rsidRPr="004A4194">
        <w:rPr>
          <w:color w:val="000000"/>
          <w:sz w:val="28"/>
          <w:szCs w:val="28"/>
        </w:rPr>
        <w:t>висновку щодо існування обставин, зазначених у </w:t>
      </w:r>
      <w:r w:rsidR="00124C2B">
        <w:rPr>
          <w:color w:val="000000"/>
          <w:sz w:val="28"/>
          <w:szCs w:val="28"/>
          <w:lang w:val="uk-UA"/>
        </w:rPr>
        <w:t>КПК України</w:t>
      </w:r>
      <w:r w:rsidRPr="004A4194">
        <w:rPr>
          <w:color w:val="000000"/>
          <w:sz w:val="28"/>
          <w:szCs w:val="28"/>
        </w:rPr>
        <w:t>, для прийняття рішення про надання дозволу на затримання;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6" w:name="n1846"/>
      <w:bookmarkEnd w:id="626"/>
      <w:r w:rsidRPr="004A4194">
        <w:rPr>
          <w:color w:val="000000"/>
          <w:sz w:val="28"/>
          <w:szCs w:val="28"/>
        </w:rPr>
        <w:t>5) дату постановлення ухвали;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7" w:name="n1847"/>
      <w:bookmarkEnd w:id="627"/>
      <w:r w:rsidRPr="004A4194">
        <w:rPr>
          <w:color w:val="000000"/>
          <w:sz w:val="28"/>
          <w:szCs w:val="28"/>
        </w:rPr>
        <w:t>6) дату втрати законної сили ухвалою;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8" w:name="n1848"/>
      <w:bookmarkEnd w:id="628"/>
      <w:r w:rsidRPr="004A4194">
        <w:rPr>
          <w:color w:val="000000"/>
          <w:sz w:val="28"/>
          <w:szCs w:val="28"/>
        </w:rPr>
        <w:t>7) підпис слідчого судді, судді (суддів), який постановив ухвалу.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29" w:name="n1849"/>
      <w:bookmarkEnd w:id="629"/>
      <w:r w:rsidRPr="004A4194">
        <w:rPr>
          <w:color w:val="000000"/>
          <w:sz w:val="28"/>
          <w:szCs w:val="28"/>
        </w:rPr>
        <w:t>В ухвалі про дозвіл на затримання з метою приводу вказуються прізвище, ім’я, по батькові, адреса і телефон прокурора або слідчого, за клопотанням якого постановлена ухвала.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30" w:name="n1850"/>
      <w:bookmarkEnd w:id="630"/>
      <w:r w:rsidRPr="004A4194">
        <w:rPr>
          <w:color w:val="000000"/>
          <w:sz w:val="28"/>
          <w:szCs w:val="28"/>
        </w:rPr>
        <w:t>Ухвала про дозвіл на затримання з метою приводу втрачає законну силу з моменту: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31" w:name="n1851"/>
      <w:bookmarkEnd w:id="631"/>
      <w:r w:rsidRPr="004A4194">
        <w:rPr>
          <w:color w:val="000000"/>
          <w:sz w:val="28"/>
          <w:szCs w:val="28"/>
        </w:rPr>
        <w:t>1) приводу підозрюваного, обвинуваченого до суду;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32" w:name="n1852"/>
      <w:bookmarkEnd w:id="632"/>
      <w:r w:rsidRPr="004A4194">
        <w:rPr>
          <w:color w:val="000000"/>
          <w:sz w:val="28"/>
          <w:szCs w:val="28"/>
        </w:rPr>
        <w:lastRenderedPageBreak/>
        <w:t>2) закінчення строку дії ухвали, зазначеного в ній, або закінчення шести місяців із дати постановлення ухвали, у якій не зазначено строку її дії;</w:t>
      </w:r>
    </w:p>
    <w:p w:rsidR="004A4194" w:rsidRPr="00124C2B" w:rsidRDefault="004A4194" w:rsidP="004A4194">
      <w:pPr>
        <w:pStyle w:val="rvps2"/>
        <w:shd w:val="clear" w:color="auto" w:fill="FFFFFF"/>
        <w:spacing w:before="0" w:beforeAutospacing="0" w:after="150" w:afterAutospacing="0"/>
        <w:ind w:firstLine="450"/>
        <w:jc w:val="both"/>
        <w:rPr>
          <w:color w:val="000000" w:themeColor="text1"/>
          <w:sz w:val="28"/>
          <w:szCs w:val="28"/>
        </w:rPr>
      </w:pPr>
      <w:bookmarkStart w:id="633" w:name="n5660"/>
      <w:bookmarkEnd w:id="633"/>
      <w:r w:rsidRPr="004A4194">
        <w:rPr>
          <w:color w:val="000000"/>
          <w:sz w:val="28"/>
          <w:szCs w:val="28"/>
        </w:rPr>
        <w:t>2</w:t>
      </w:r>
      <w:r w:rsidRPr="004A4194">
        <w:rPr>
          <w:rStyle w:val="rvts37"/>
          <w:b/>
          <w:bCs/>
          <w:color w:val="000000"/>
          <w:sz w:val="28"/>
          <w:szCs w:val="28"/>
          <w:vertAlign w:val="superscript"/>
        </w:rPr>
        <w:t>-1</w:t>
      </w:r>
      <w:r w:rsidRPr="004A4194">
        <w:rPr>
          <w:color w:val="000000"/>
          <w:sz w:val="28"/>
          <w:szCs w:val="28"/>
        </w:rPr>
        <w:t>) добровільного з’явлення підозрюваного до слідчого судді, а обвинуваченого до суду, про що слідчий суддя, суд повідомляє прокурора</w:t>
      </w:r>
      <w:bookmarkStart w:id="634" w:name="n5659"/>
      <w:bookmarkEnd w:id="634"/>
      <w:r w:rsidR="00124C2B">
        <w:rPr>
          <w:rStyle w:val="rvts46"/>
          <w:iCs/>
          <w:color w:val="000000" w:themeColor="text1"/>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35" w:name="n1853"/>
      <w:bookmarkEnd w:id="635"/>
      <w:r w:rsidRPr="004A4194">
        <w:rPr>
          <w:color w:val="000000"/>
          <w:sz w:val="28"/>
          <w:szCs w:val="28"/>
        </w:rPr>
        <w:t>3) відкликання ухвали прокурором.</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36" w:name="n1854"/>
      <w:bookmarkEnd w:id="636"/>
      <w:r w:rsidRPr="004A4194">
        <w:rPr>
          <w:color w:val="000000"/>
          <w:sz w:val="28"/>
          <w:szCs w:val="28"/>
        </w:rPr>
        <w:t>Слідчий суддя, суд за клопотанням прокурора має право вирішити питання про повт</w:t>
      </w:r>
      <w:r w:rsidR="00124C2B">
        <w:rPr>
          <w:color w:val="000000"/>
          <w:sz w:val="28"/>
          <w:szCs w:val="28"/>
        </w:rPr>
        <w:t xml:space="preserve">орне затримання з метою приводу. </w:t>
      </w:r>
      <w:r w:rsidRPr="004A4194">
        <w:rPr>
          <w:color w:val="000000"/>
          <w:sz w:val="28"/>
          <w:szCs w:val="28"/>
        </w:rPr>
        <w:t>Повторне звернення до суду з клопотанням про дозвіл на затримання однієї і тієї ж особи по тому самому кримінальному провадженню після винесення слідчим суддею, судом ухвали про відмову у задоволенні такого клопотання можливе лише при виникненні нових обставин, які підтверджують необхідність тримання особи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37" w:name="n1855"/>
      <w:bookmarkEnd w:id="637"/>
      <w:r w:rsidRPr="004A4194">
        <w:rPr>
          <w:color w:val="000000"/>
          <w:sz w:val="28"/>
          <w:szCs w:val="28"/>
        </w:rPr>
        <w:t xml:space="preserve">Ухвала про відмову в наданні дозволу на затримання з метою приводу може бути оскаржена в порядку, передбаченому </w:t>
      </w:r>
      <w:r w:rsidR="00124C2B">
        <w:rPr>
          <w:color w:val="000000"/>
          <w:sz w:val="28"/>
          <w:szCs w:val="28"/>
          <w:lang w:val="uk-UA"/>
        </w:rPr>
        <w:t>КПК України</w:t>
      </w:r>
      <w:r w:rsidRPr="004A4194">
        <w:rPr>
          <w:color w:val="000000"/>
          <w:sz w:val="28"/>
          <w:szCs w:val="28"/>
        </w:rPr>
        <w:t>. Ухвала про дозвіл на затримання оскарженню не підлягає.</w:t>
      </w:r>
    </w:p>
    <w:p w:rsidR="004A4194" w:rsidRPr="004A4194" w:rsidRDefault="00124C2B" w:rsidP="004A4194">
      <w:pPr>
        <w:pStyle w:val="rvps2"/>
        <w:shd w:val="clear" w:color="auto" w:fill="FFFFFF"/>
        <w:spacing w:before="0" w:beforeAutospacing="0" w:after="150" w:afterAutospacing="0"/>
        <w:ind w:firstLine="450"/>
        <w:jc w:val="both"/>
        <w:rPr>
          <w:color w:val="000000"/>
          <w:sz w:val="28"/>
          <w:szCs w:val="28"/>
        </w:rPr>
      </w:pPr>
      <w:bookmarkStart w:id="638" w:name="n1856"/>
      <w:bookmarkEnd w:id="638"/>
      <w:r w:rsidRPr="00124C2B">
        <w:rPr>
          <w:rStyle w:val="rvts9"/>
          <w:bCs/>
          <w:color w:val="000000"/>
          <w:sz w:val="28"/>
          <w:szCs w:val="28"/>
          <w:lang w:val="uk-UA"/>
        </w:rPr>
        <w:t>Необіхдно вказати на д</w:t>
      </w:r>
      <w:r w:rsidR="004A4194" w:rsidRPr="00124C2B">
        <w:rPr>
          <w:color w:val="000000"/>
          <w:sz w:val="28"/>
          <w:szCs w:val="28"/>
        </w:rPr>
        <w:t>ії</w:t>
      </w:r>
      <w:r w:rsidR="004A4194" w:rsidRPr="004A4194">
        <w:rPr>
          <w:color w:val="000000"/>
          <w:sz w:val="28"/>
          <w:szCs w:val="28"/>
        </w:rPr>
        <w:t xml:space="preserve"> уповноважених службових осіб після затримання на підставі ухвали слідчого судді, суду про дозвіл на затримання</w:t>
      </w:r>
      <w:r>
        <w:rPr>
          <w:color w:val="000000"/>
          <w:sz w:val="28"/>
          <w:szCs w:val="28"/>
          <w:lang w:val="uk-UA"/>
        </w:rPr>
        <w:t xml:space="preserve">. Так, </w:t>
      </w:r>
      <w:bookmarkStart w:id="639" w:name="n1857"/>
      <w:bookmarkEnd w:id="639"/>
      <w:r>
        <w:rPr>
          <w:color w:val="000000"/>
          <w:sz w:val="28"/>
          <w:szCs w:val="28"/>
          <w:lang w:val="uk-UA"/>
        </w:rPr>
        <w:t>з</w:t>
      </w:r>
      <w:r w:rsidR="004A4194" w:rsidRPr="004A4194">
        <w:rPr>
          <w:color w:val="000000"/>
          <w:sz w:val="28"/>
          <w:szCs w:val="28"/>
        </w:rPr>
        <w:t>атримана на підставі ухвали слідчого судді, суду особа не пізніше тридцяти шести годин з моменту затримання повинна бути звільнена або доставлена до слідчого судді, суду, який постановив ухвалу про дозвіл на затримання з метою приводу.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40" w:name="n1858"/>
      <w:bookmarkEnd w:id="640"/>
      <w:r w:rsidRPr="004A4194">
        <w:rPr>
          <w:color w:val="000000"/>
          <w:sz w:val="28"/>
          <w:szCs w:val="28"/>
        </w:rPr>
        <w:t>У разі затримання на транспорті місцем затримання вважається територія району, на якій особа затримана.</w:t>
      </w:r>
      <w:r w:rsidR="00694F9D">
        <w:rPr>
          <w:color w:val="000000"/>
          <w:sz w:val="28"/>
          <w:szCs w:val="28"/>
          <w:lang w:val="uk-UA"/>
        </w:rPr>
        <w:t xml:space="preserve"> </w:t>
      </w:r>
      <w:bookmarkStart w:id="641" w:name="n1859"/>
      <w:bookmarkEnd w:id="641"/>
      <w:r w:rsidRPr="004A4194">
        <w:rPr>
          <w:color w:val="000000"/>
          <w:sz w:val="28"/>
          <w:szCs w:val="28"/>
        </w:rPr>
        <w:t>У разі затримання особи на громадському транспорті, незапланована зупинка якого неможлива без зайвих труднощів, місцем затримання вважається територія району, на якій розташована найближча попутна зупинка громадського транспорту.</w:t>
      </w:r>
      <w:r w:rsidR="00694F9D">
        <w:rPr>
          <w:color w:val="000000"/>
          <w:sz w:val="28"/>
          <w:szCs w:val="28"/>
          <w:lang w:val="uk-UA"/>
        </w:rPr>
        <w:t xml:space="preserve"> </w:t>
      </w:r>
      <w:bookmarkStart w:id="642" w:name="n1860"/>
      <w:bookmarkEnd w:id="642"/>
      <w:r w:rsidRPr="004A4194">
        <w:rPr>
          <w:color w:val="000000"/>
          <w:sz w:val="28"/>
          <w:szCs w:val="28"/>
        </w:rPr>
        <w:t>У разі затримання особи на авіаційному або морському транспорті під час здійснення рейсу за межі державного кордону України місцем затримання вважається порт у межах державного кордону України, в якому почався цей рейс.</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43" w:name="n1861"/>
      <w:bookmarkEnd w:id="643"/>
      <w:r w:rsidRPr="004A4194">
        <w:rPr>
          <w:color w:val="000000"/>
          <w:sz w:val="28"/>
          <w:szCs w:val="28"/>
        </w:rPr>
        <w:t>Службова особа, яка на підставі ухвали слідчого судді, суду про дозвіл на затримання затримала особу, зобов'язана негайно вручити їй копію зазначеної ухвали.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44" w:name="n1862"/>
      <w:bookmarkEnd w:id="644"/>
      <w:r w:rsidRPr="004A4194">
        <w:rPr>
          <w:color w:val="000000"/>
          <w:sz w:val="28"/>
          <w:szCs w:val="28"/>
        </w:rPr>
        <w:t xml:space="preserve">Уповноважена службова особа (особа, якій законом надане право здійснювати затримання), яка затримала особу на підставі ухвали слідчого судді, суду про дозвіл на затримання або у якої під вартою тримається особа, щодо якої діє ухвала про дозвіл на затримання, негайно повідомляє про це слідчого, </w:t>
      </w:r>
      <w:r w:rsidR="00124C2B">
        <w:rPr>
          <w:color w:val="000000"/>
          <w:sz w:val="28"/>
          <w:szCs w:val="28"/>
        </w:rPr>
        <w:t xml:space="preserve">прокурора, зазначеного в ухвалі </w:t>
      </w:r>
      <w:r w:rsidR="00124C2B" w:rsidRPr="00E469A3">
        <w:rPr>
          <w:b/>
          <w:color w:val="000000"/>
          <w:sz w:val="28"/>
          <w:szCs w:val="28"/>
          <w:lang w:val="en-US"/>
        </w:rPr>
        <w:t>[].</w:t>
      </w:r>
    </w:p>
    <w:p w:rsidR="004A4194" w:rsidRPr="00124C2B" w:rsidRDefault="00124C2B" w:rsidP="00124C2B">
      <w:pPr>
        <w:pStyle w:val="rvps2"/>
        <w:shd w:val="clear" w:color="auto" w:fill="FFFFFF"/>
        <w:spacing w:before="0" w:beforeAutospacing="0" w:after="150" w:afterAutospacing="0"/>
        <w:ind w:firstLine="450"/>
        <w:jc w:val="both"/>
        <w:rPr>
          <w:color w:val="000000"/>
          <w:sz w:val="28"/>
          <w:szCs w:val="28"/>
          <w:lang w:val="uk-UA"/>
        </w:rPr>
      </w:pPr>
      <w:bookmarkStart w:id="645" w:name="n1863"/>
      <w:bookmarkStart w:id="646" w:name="n1865"/>
      <w:bookmarkStart w:id="647" w:name="n1866"/>
      <w:bookmarkStart w:id="648" w:name="n1868"/>
      <w:bookmarkEnd w:id="645"/>
      <w:bookmarkEnd w:id="646"/>
      <w:bookmarkEnd w:id="647"/>
      <w:bookmarkEnd w:id="648"/>
      <w:r w:rsidRPr="00124C2B">
        <w:rPr>
          <w:rStyle w:val="rvts9"/>
          <w:bCs/>
          <w:color w:val="000000"/>
          <w:sz w:val="28"/>
          <w:szCs w:val="28"/>
          <w:lang w:val="uk-UA"/>
        </w:rPr>
        <w:t>Досліджуючи та аналізуючи роль слідчого судді при вирішенні  клопотань про застосування запобіжних заходів, слід звернути особливу увагу на порядок</w:t>
      </w:r>
      <w:r w:rsidR="004A4194" w:rsidRPr="004A4194">
        <w:rPr>
          <w:color w:val="000000"/>
          <w:sz w:val="28"/>
          <w:szCs w:val="28"/>
        </w:rPr>
        <w:t xml:space="preserve"> розгляду </w:t>
      </w:r>
      <w:r>
        <w:rPr>
          <w:color w:val="000000"/>
          <w:sz w:val="28"/>
          <w:szCs w:val="28"/>
          <w:lang w:val="uk-UA"/>
        </w:rPr>
        <w:t>таких клопотань.</w:t>
      </w:r>
    </w:p>
    <w:p w:rsidR="004A4194" w:rsidRPr="00124C2B"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649" w:name="n1869"/>
      <w:bookmarkEnd w:id="649"/>
      <w:r w:rsidRPr="004A4194">
        <w:rPr>
          <w:color w:val="000000"/>
          <w:sz w:val="28"/>
          <w:szCs w:val="28"/>
        </w:rPr>
        <w:lastRenderedPageBreak/>
        <w:t>Розгляд клопотання про застосування запобіжного заходу здійснюється за участю прокурора, підозрюваного, обвинуваченого, його захисника, крім випадків, передбачених </w:t>
      </w:r>
      <w:r w:rsidR="00124C2B">
        <w:rPr>
          <w:color w:val="000000" w:themeColor="text1"/>
          <w:sz w:val="28"/>
          <w:szCs w:val="28"/>
          <w:lang w:val="uk-UA"/>
        </w:rPr>
        <w:t>КПК України.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0" w:name="n1870"/>
      <w:bookmarkEnd w:id="650"/>
      <w:r w:rsidRPr="004A4194">
        <w:rPr>
          <w:color w:val="000000"/>
          <w:sz w:val="28"/>
          <w:szCs w:val="28"/>
        </w:rPr>
        <w:t>Слідчий суддя, суд, до якого прибув або доставлений підозрюваний, обвинувачений для участі у розгляді клопотання про застосування запобіжного заходу, зобов’язаний роз’яснити його права: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1" w:name="n1871"/>
      <w:bookmarkEnd w:id="651"/>
      <w:r w:rsidRPr="004A4194">
        <w:rPr>
          <w:color w:val="000000"/>
          <w:sz w:val="28"/>
          <w:szCs w:val="28"/>
        </w:rPr>
        <w:t>1) мати захисника;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2" w:name="n1872"/>
      <w:bookmarkEnd w:id="652"/>
      <w:r w:rsidRPr="004A4194">
        <w:rPr>
          <w:color w:val="000000"/>
          <w:sz w:val="28"/>
          <w:szCs w:val="28"/>
        </w:rPr>
        <w:t>2) знати суть та підстави підозри або обвинувачення;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3" w:name="n1873"/>
      <w:bookmarkEnd w:id="653"/>
      <w:r w:rsidRPr="004A4194">
        <w:rPr>
          <w:color w:val="000000"/>
          <w:sz w:val="28"/>
          <w:szCs w:val="28"/>
        </w:rPr>
        <w:t>3) знати підстави його затримання;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4" w:name="n1874"/>
      <w:bookmarkEnd w:id="654"/>
      <w:r w:rsidRPr="004A4194">
        <w:rPr>
          <w:color w:val="000000"/>
          <w:sz w:val="28"/>
          <w:szCs w:val="28"/>
        </w:rPr>
        <w:t>4) відмовитися давати пояснення, показання з приводу підозри або обвинувачення;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5" w:name="n1875"/>
      <w:bookmarkEnd w:id="655"/>
      <w:r w:rsidRPr="004A4194">
        <w:rPr>
          <w:color w:val="000000"/>
          <w:sz w:val="28"/>
          <w:szCs w:val="28"/>
        </w:rPr>
        <w:t>5) давати пояснення щодо будь-яких обставин його затримання та тримання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6" w:name="n1876"/>
      <w:bookmarkEnd w:id="656"/>
      <w:r w:rsidRPr="004A4194">
        <w:rPr>
          <w:color w:val="000000"/>
          <w:sz w:val="28"/>
          <w:szCs w:val="28"/>
        </w:rPr>
        <w:t>6) досліджувати речові докази, документи, показання, на які посилається прокурор, та надавати речі, документи, показання інших осіб на спростування доводів прокурора;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7" w:name="n1877"/>
      <w:bookmarkEnd w:id="657"/>
      <w:r w:rsidRPr="004A4194">
        <w:rPr>
          <w:color w:val="000000"/>
          <w:sz w:val="28"/>
          <w:szCs w:val="28"/>
        </w:rPr>
        <w:t>7) заявляти клопотання про виклик і допит свідків, показання яких можуть мати значення для вирішення питань цього розгляду.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8" w:name="n1878"/>
      <w:bookmarkEnd w:id="658"/>
      <w:r w:rsidRPr="004A4194">
        <w:rPr>
          <w:color w:val="000000"/>
          <w:sz w:val="28"/>
          <w:szCs w:val="28"/>
        </w:rPr>
        <w:t>Слідчий суддя, суд зобов’язаний вжити необхідних заходів для забезпечення захисником підозрюваного, обвинуваченого, якщо останній заявив клопотання про залучення захисника, якщо участь захисника є обов’язковою або якщо слідчий суддя, суд вирішить, що обставини кримінального провадження вимагають участі захисника.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59" w:name="n1879"/>
      <w:bookmarkEnd w:id="659"/>
      <w:r w:rsidRPr="004A4194">
        <w:rPr>
          <w:color w:val="000000"/>
          <w:sz w:val="28"/>
          <w:szCs w:val="28"/>
        </w:rPr>
        <w:t>За клопотанням сторін або за власною ініціативою слідчий суддя, суд має право заслухати будь-якого свідка чи дослідити будь-які матеріали, що мають значення для вирішення питання про застосування запобіжного заходу.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60" w:name="n1880"/>
      <w:bookmarkEnd w:id="660"/>
      <w:r w:rsidRPr="004A4194">
        <w:rPr>
          <w:color w:val="000000"/>
          <w:sz w:val="28"/>
          <w:szCs w:val="28"/>
        </w:rPr>
        <w:t>Будь-які твердження чи заяви підозрюваного, обвинуваченого, зроблені під час розгляду клопотання про застосування запобіжного заходу, не можуть бути використані на доведення його винуватості у кримінальному правопорушенні, у вчиненні якого він підозрюється, обвинувачується, або у будь-якому іншому правопорушенні.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61" w:name="n1881"/>
      <w:bookmarkEnd w:id="661"/>
      <w:r w:rsidRPr="004A4194">
        <w:rPr>
          <w:color w:val="000000"/>
          <w:sz w:val="28"/>
          <w:szCs w:val="28"/>
        </w:rPr>
        <w:t>Слідчий суддя, суд може розглянути клопотання про обрання запобіжного заходу у вигляді тримання під вартою та обрати такий запобіжний захід за відсутності підозрюваного, обвинуваченого, лише у разі, якщо прокурором, крім наявності підстав, передбачених </w:t>
      </w:r>
      <w:hyperlink r:id="rId65" w:anchor="n1723" w:history="1">
        <w:r w:rsidRPr="00124C2B">
          <w:rPr>
            <w:rStyle w:val="a3"/>
            <w:color w:val="000000" w:themeColor="text1"/>
            <w:sz w:val="28"/>
            <w:szCs w:val="28"/>
            <w:u w:val="none"/>
          </w:rPr>
          <w:t>статтею 177</w:t>
        </w:r>
      </w:hyperlink>
      <w:r w:rsidRPr="00124C2B">
        <w:rPr>
          <w:color w:val="000000" w:themeColor="text1"/>
          <w:sz w:val="28"/>
          <w:szCs w:val="28"/>
        </w:rPr>
        <w:t> </w:t>
      </w:r>
      <w:r w:rsidR="00124C2B">
        <w:rPr>
          <w:color w:val="000000"/>
          <w:sz w:val="28"/>
          <w:szCs w:val="28"/>
          <w:lang w:val="uk-UA"/>
        </w:rPr>
        <w:t>КПК України</w:t>
      </w:r>
      <w:r w:rsidRPr="004A4194">
        <w:rPr>
          <w:color w:val="000000"/>
          <w:sz w:val="28"/>
          <w:szCs w:val="28"/>
        </w:rPr>
        <w:t xml:space="preserve">, буде доведено, що підозрюваний, обвинувачений оголошений у міжнародний розшук. У такому разі після затримання особи і не пізніш як через сорок вісім годин з часу її доставки до місця кримінального провадження слідчий суддя, суд за участю підозрюваного, обвинуваченого розглядає питання про </w:t>
      </w:r>
      <w:r w:rsidRPr="004A4194">
        <w:rPr>
          <w:color w:val="000000"/>
          <w:sz w:val="28"/>
          <w:szCs w:val="28"/>
        </w:rPr>
        <w:lastRenderedPageBreak/>
        <w:t>застосування обраного запобіжного заходу у вигляді тримання під вартою або його зміну на більш м’який запобіжний з</w:t>
      </w:r>
      <w:r w:rsidR="00124C2B">
        <w:rPr>
          <w:color w:val="000000"/>
          <w:sz w:val="28"/>
          <w:szCs w:val="28"/>
        </w:rPr>
        <w:t xml:space="preserve">ахід, про що постановляє ухвалу </w:t>
      </w:r>
      <w:r w:rsidR="00124C2B" w:rsidRPr="00E469A3">
        <w:rPr>
          <w:b/>
          <w:color w:val="000000"/>
          <w:sz w:val="28"/>
          <w:szCs w:val="28"/>
          <w:lang w:val="en-US"/>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62" w:name="n1882"/>
      <w:bookmarkStart w:id="663" w:name="n1903"/>
      <w:bookmarkStart w:id="664" w:name="n1911"/>
      <w:bookmarkEnd w:id="662"/>
      <w:bookmarkEnd w:id="663"/>
      <w:bookmarkEnd w:id="664"/>
      <w:r w:rsidRPr="004A4194">
        <w:rPr>
          <w:color w:val="000000"/>
          <w:sz w:val="28"/>
          <w:szCs w:val="28"/>
        </w:rPr>
        <w:t>В ухвалі про застосування запобіжного заходу слідчий суддя, суд зазначає відомості про: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65" w:name="n1913"/>
      <w:bookmarkEnd w:id="665"/>
      <w:r w:rsidRPr="004A4194">
        <w:rPr>
          <w:color w:val="000000"/>
          <w:sz w:val="28"/>
          <w:szCs w:val="28"/>
        </w:rPr>
        <w:t>1) кримінальне правопорушення (його суть і правову кваліфікацію із зазначенням статті (частини статті) закону України про кримінальну відповідальність), у якому підозрюється, обвинувачується особа;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66" w:name="n1914"/>
      <w:bookmarkEnd w:id="666"/>
      <w:r w:rsidRPr="004A4194">
        <w:rPr>
          <w:color w:val="000000"/>
          <w:sz w:val="28"/>
          <w:szCs w:val="28"/>
        </w:rPr>
        <w:t>2) обставини, які свідчать про існування ризиків;</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67" w:name="n1915"/>
      <w:bookmarkEnd w:id="667"/>
      <w:r w:rsidRPr="004A4194">
        <w:rPr>
          <w:color w:val="000000"/>
          <w:sz w:val="28"/>
          <w:szCs w:val="28"/>
        </w:rPr>
        <w:t>3) обставини, які свідчать про недостатність застосування більш м’яких запобіжних заходів для запобігання ризикам;</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68" w:name="n1916"/>
      <w:bookmarkEnd w:id="668"/>
      <w:r w:rsidRPr="004A4194">
        <w:rPr>
          <w:color w:val="000000"/>
          <w:sz w:val="28"/>
          <w:szCs w:val="28"/>
        </w:rPr>
        <w:t>4) посилання на докази, які обґрунтовують ці обставини;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69" w:name="n1917"/>
      <w:bookmarkEnd w:id="669"/>
      <w:r w:rsidRPr="004A4194">
        <w:rPr>
          <w:color w:val="000000"/>
          <w:sz w:val="28"/>
          <w:szCs w:val="28"/>
        </w:rPr>
        <w:t>5) запобіжний захід, який застосовується.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70" w:name="n1918"/>
      <w:bookmarkEnd w:id="670"/>
      <w:r w:rsidRPr="004A4194">
        <w:rPr>
          <w:color w:val="000000"/>
          <w:sz w:val="28"/>
          <w:szCs w:val="28"/>
        </w:rPr>
        <w:t>В ухвалі про застосування запобіжного заходу, не пов’язаного з триманням під вартою, зазначаються конкретні обов’язки</w:t>
      </w:r>
      <w:r w:rsidR="00B80194">
        <w:rPr>
          <w:color w:val="000000"/>
          <w:sz w:val="28"/>
          <w:szCs w:val="28"/>
          <w:lang w:val="uk-UA"/>
        </w:rPr>
        <w:t xml:space="preserve">, </w:t>
      </w:r>
      <w:r w:rsidRPr="004A4194">
        <w:rPr>
          <w:color w:val="000000"/>
          <w:sz w:val="28"/>
          <w:szCs w:val="28"/>
        </w:rPr>
        <w:t xml:space="preserve">що покладаються на підозрюваного, обвинуваченого, та у випадках, встановлених </w:t>
      </w:r>
      <w:r w:rsidR="00694F9D">
        <w:rPr>
          <w:color w:val="000000"/>
          <w:sz w:val="28"/>
          <w:szCs w:val="28"/>
          <w:lang w:val="uk-UA"/>
        </w:rPr>
        <w:t>КПК</w:t>
      </w:r>
      <w:r w:rsidRPr="004A4194">
        <w:rPr>
          <w:color w:val="000000"/>
          <w:sz w:val="28"/>
          <w:szCs w:val="28"/>
        </w:rPr>
        <w:t>, строк, на який їх покладено.</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71" w:name="n1919"/>
      <w:bookmarkEnd w:id="671"/>
      <w:r w:rsidRPr="004A4194">
        <w:rPr>
          <w:color w:val="000000"/>
          <w:sz w:val="28"/>
          <w:szCs w:val="28"/>
        </w:rPr>
        <w:t>В ухвалі про застосування запобіжного заходу у вигляді домашнього арешту зазначається точна адреса житла, яке підозрюваному, обвинуваченому забороняється залишати.</w:t>
      </w:r>
    </w:p>
    <w:p w:rsidR="004A4194" w:rsidRPr="00B80194"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672" w:name="n1920"/>
      <w:bookmarkEnd w:id="672"/>
      <w:r w:rsidRPr="004A4194">
        <w:rPr>
          <w:color w:val="000000"/>
          <w:sz w:val="28"/>
          <w:szCs w:val="28"/>
        </w:rPr>
        <w:t xml:space="preserve">Слідчий суддя, суд зобов’язаний визначити в ухвалі про обрання запобіжного заходу у вигляді тримання під вартою або домашнього арешту дату закінчення її дії у межах строку, передбаченого </w:t>
      </w:r>
      <w:r w:rsidR="00B80194">
        <w:rPr>
          <w:color w:val="000000"/>
          <w:sz w:val="28"/>
          <w:szCs w:val="28"/>
          <w:lang w:val="uk-UA"/>
        </w:rPr>
        <w:t>КПК України.</w:t>
      </w:r>
    </w:p>
    <w:p w:rsidR="004A4194" w:rsidRPr="00B80194"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673" w:name="n1921"/>
      <w:bookmarkEnd w:id="673"/>
      <w:r w:rsidRPr="004A4194">
        <w:rPr>
          <w:color w:val="000000"/>
          <w:sz w:val="28"/>
          <w:szCs w:val="28"/>
        </w:rPr>
        <w:t>Копія ухвали про застосування запобіжного заходу вручається підозрюваному, обвинуваченому негайно після її оголошення</w:t>
      </w:r>
      <w:r w:rsidR="00B80194">
        <w:rPr>
          <w:color w:val="000000"/>
          <w:sz w:val="28"/>
          <w:szCs w:val="28"/>
          <w:lang w:val="uk-UA"/>
        </w:rPr>
        <w:t xml:space="preserve"> </w:t>
      </w:r>
      <w:r w:rsidR="00B80194" w:rsidRPr="00E469A3">
        <w:rPr>
          <w:b/>
          <w:color w:val="000000"/>
          <w:sz w:val="28"/>
          <w:szCs w:val="28"/>
          <w:lang w:val="en-US"/>
        </w:rPr>
        <w:t>[].</w:t>
      </w:r>
    </w:p>
    <w:p w:rsidR="004A4194" w:rsidRPr="00B80194" w:rsidRDefault="00B80194" w:rsidP="00B80194">
      <w:pPr>
        <w:pStyle w:val="rvps2"/>
        <w:shd w:val="clear" w:color="auto" w:fill="FFFFFF"/>
        <w:spacing w:before="0" w:beforeAutospacing="0" w:after="150" w:afterAutospacing="0"/>
        <w:ind w:firstLine="450"/>
        <w:jc w:val="both"/>
        <w:rPr>
          <w:color w:val="000000"/>
          <w:sz w:val="28"/>
          <w:szCs w:val="28"/>
          <w:lang w:val="uk-UA"/>
        </w:rPr>
      </w:pPr>
      <w:bookmarkStart w:id="674" w:name="n5536"/>
      <w:bookmarkStart w:id="675" w:name="n1922"/>
      <w:bookmarkEnd w:id="674"/>
      <w:bookmarkEnd w:id="675"/>
      <w:r w:rsidRPr="00B80194">
        <w:rPr>
          <w:rStyle w:val="rvts9"/>
          <w:bCs/>
          <w:color w:val="000000"/>
          <w:sz w:val="28"/>
          <w:szCs w:val="28"/>
          <w:lang w:val="uk-UA"/>
        </w:rPr>
        <w:t xml:space="preserve">На мою думку, особливу увагу слід звернути на строк </w:t>
      </w:r>
      <w:r w:rsidR="004A4194" w:rsidRPr="00B80194">
        <w:rPr>
          <w:color w:val="000000"/>
          <w:sz w:val="28"/>
          <w:szCs w:val="28"/>
        </w:rPr>
        <w:t>дії</w:t>
      </w:r>
      <w:r w:rsidR="004A4194" w:rsidRPr="004A4194">
        <w:rPr>
          <w:color w:val="000000"/>
          <w:sz w:val="28"/>
          <w:szCs w:val="28"/>
        </w:rPr>
        <w:t xml:space="preserve"> ухвали про тримання під вартою, продовження строку тримання під вартою</w:t>
      </w:r>
      <w:r>
        <w:rPr>
          <w:color w:val="000000"/>
          <w:sz w:val="28"/>
          <w:szCs w:val="28"/>
          <w:lang w:val="uk-UA"/>
        </w:rPr>
        <w:t xml:space="preserve">, який </w:t>
      </w:r>
      <w:r w:rsidR="004A4194" w:rsidRPr="004A4194">
        <w:rPr>
          <w:color w:val="000000"/>
          <w:sz w:val="28"/>
          <w:szCs w:val="28"/>
        </w:rPr>
        <w:t>не мо</w:t>
      </w:r>
      <w:r>
        <w:rPr>
          <w:color w:val="000000"/>
          <w:sz w:val="28"/>
          <w:szCs w:val="28"/>
        </w:rPr>
        <w:t xml:space="preserve">же перевищувати шістдесяти днів </w:t>
      </w:r>
      <w:r w:rsidRPr="00E469A3">
        <w:rPr>
          <w:b/>
          <w:color w:val="000000"/>
          <w:sz w:val="28"/>
          <w:szCs w:val="28"/>
          <w:lang w:val="en-US"/>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76" w:name="n1924"/>
      <w:bookmarkEnd w:id="676"/>
      <w:r w:rsidRPr="004A4194">
        <w:rPr>
          <w:color w:val="000000"/>
          <w:sz w:val="28"/>
          <w:szCs w:val="28"/>
        </w:rPr>
        <w:t>Строк тримання під вартою обчислюється з моменту взяття під варту, а якщо взяттю під варту передувало затримання підозрюваного, обвинуваченого, - з моменту затримання. У строк тримання під вартою включається час перебування особи в медичному закладі під час проведення стаціонарної психіатричної експертизи. У разі повторного взяття під варту особи в тому ж самому кримінальному провадженні строк тримання під вартою обчислюється з урахуванням часу тримання під вартою раніше.</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77" w:name="n1925"/>
      <w:bookmarkEnd w:id="677"/>
      <w:r w:rsidRPr="004A4194">
        <w:rPr>
          <w:color w:val="000000"/>
          <w:sz w:val="28"/>
          <w:szCs w:val="28"/>
        </w:rPr>
        <w:t xml:space="preserve">Строк тримання під вартою може бути продовжений слідчим суддею в межах строку досудового розслідування в порядку, передбаченому </w:t>
      </w:r>
      <w:r w:rsidR="00B80194">
        <w:rPr>
          <w:color w:val="000000"/>
          <w:sz w:val="28"/>
          <w:szCs w:val="28"/>
          <w:lang w:val="uk-UA"/>
        </w:rPr>
        <w:t>КПК України</w:t>
      </w:r>
      <w:r w:rsidRPr="004A4194">
        <w:rPr>
          <w:color w:val="000000"/>
          <w:sz w:val="28"/>
          <w:szCs w:val="28"/>
        </w:rPr>
        <w:t>. Сукупний строк тримання під вартою підозрюваного, обвинуваченого під час досудового розслідування не повинен перевищувати: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78" w:name="n1926"/>
      <w:bookmarkEnd w:id="678"/>
      <w:r w:rsidRPr="004A4194">
        <w:rPr>
          <w:color w:val="000000"/>
          <w:sz w:val="28"/>
          <w:szCs w:val="28"/>
        </w:rPr>
        <w:lastRenderedPageBreak/>
        <w:t>1) шести місяців - у кримінальному провадженні щодо злочинів невеликої або середньої тяжкості;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79" w:name="n1927"/>
      <w:bookmarkEnd w:id="679"/>
      <w:r w:rsidRPr="004A4194">
        <w:rPr>
          <w:color w:val="000000"/>
          <w:sz w:val="28"/>
          <w:szCs w:val="28"/>
        </w:rPr>
        <w:t>2) дванадцяти місяців - у кримінальному провадженні щодо тяжких або особливо тяжких злочинів.</w:t>
      </w:r>
    </w:p>
    <w:p w:rsidR="004A4194" w:rsidRPr="004A4194" w:rsidRDefault="00B80194" w:rsidP="004A4194">
      <w:pPr>
        <w:pStyle w:val="rvps2"/>
        <w:shd w:val="clear" w:color="auto" w:fill="FFFFFF"/>
        <w:spacing w:before="0" w:beforeAutospacing="0" w:after="150" w:afterAutospacing="0"/>
        <w:ind w:firstLine="450"/>
        <w:jc w:val="both"/>
        <w:rPr>
          <w:color w:val="000000"/>
          <w:sz w:val="28"/>
          <w:szCs w:val="28"/>
        </w:rPr>
      </w:pPr>
      <w:bookmarkStart w:id="680" w:name="n1928"/>
      <w:bookmarkStart w:id="681" w:name="n1929"/>
      <w:bookmarkStart w:id="682" w:name="n1930"/>
      <w:bookmarkEnd w:id="680"/>
      <w:bookmarkEnd w:id="681"/>
      <w:bookmarkEnd w:id="682"/>
      <w:r w:rsidRPr="00B80194">
        <w:rPr>
          <w:rStyle w:val="rvts9"/>
          <w:bCs/>
          <w:color w:val="000000"/>
          <w:sz w:val="28"/>
          <w:szCs w:val="28"/>
          <w:lang w:val="uk-UA"/>
        </w:rPr>
        <w:t>Крім вище зазначеного, необхідно вказати на продовження строку тримання під вартою та на сам порядок</w:t>
      </w:r>
      <w:r w:rsidR="004A4194" w:rsidRPr="00B80194">
        <w:rPr>
          <w:color w:val="000000"/>
          <w:sz w:val="28"/>
          <w:szCs w:val="28"/>
        </w:rPr>
        <w:t xml:space="preserve"> продовження строку тримання під вартою</w:t>
      </w:r>
      <w:r w:rsidRPr="00B80194">
        <w:rPr>
          <w:color w:val="000000"/>
          <w:sz w:val="28"/>
          <w:szCs w:val="28"/>
          <w:lang w:val="uk-UA"/>
        </w:rPr>
        <w:t>.</w:t>
      </w:r>
      <w:r>
        <w:rPr>
          <w:color w:val="000000"/>
          <w:sz w:val="28"/>
          <w:szCs w:val="28"/>
          <w:lang w:val="uk-UA"/>
        </w:rPr>
        <w:t xml:space="preserve"> </w:t>
      </w:r>
      <w:bookmarkStart w:id="683" w:name="n1931"/>
      <w:bookmarkEnd w:id="683"/>
      <w:r w:rsidR="004A4194" w:rsidRPr="00B80194">
        <w:rPr>
          <w:color w:val="000000"/>
          <w:sz w:val="28"/>
          <w:szCs w:val="28"/>
        </w:rPr>
        <w:t>Клопотання</w:t>
      </w:r>
      <w:r w:rsidR="004A4194" w:rsidRPr="004A4194">
        <w:rPr>
          <w:color w:val="000000"/>
          <w:sz w:val="28"/>
          <w:szCs w:val="28"/>
        </w:rPr>
        <w:t xml:space="preserve"> про продовження строку тримання під вартою має право подати прокурор, слідчий за погодженням з прокурором не пізніше ніж за п’ять днів до закінчення дії попередньої ухвали про тримання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84" w:name="n1932"/>
      <w:bookmarkEnd w:id="684"/>
      <w:r w:rsidRPr="004A4194">
        <w:rPr>
          <w:color w:val="000000"/>
          <w:sz w:val="28"/>
          <w:szCs w:val="28"/>
        </w:rPr>
        <w:t>Клопотання про продовження строку тримання під вартою подається до місцевого суду, в межах територіальної юрисдикції якого здійснюється досудове розслідування.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85" w:name="n1933"/>
      <w:bookmarkEnd w:id="685"/>
      <w:r w:rsidRPr="004A4194">
        <w:rPr>
          <w:color w:val="000000"/>
          <w:sz w:val="28"/>
          <w:szCs w:val="28"/>
        </w:rPr>
        <w:t>Клопотання про продовження строку тримання під вартою, , повинно містити: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86" w:name="n1934"/>
      <w:bookmarkEnd w:id="686"/>
      <w:r w:rsidRPr="004A4194">
        <w:rPr>
          <w:color w:val="000000"/>
          <w:sz w:val="28"/>
          <w:szCs w:val="28"/>
        </w:rPr>
        <w:t>1) виклад обставин, які свідчать про те, що заявлений ризик не зменшився або з’явилися нові ризики, які виправдовують тримання особи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87" w:name="n1935"/>
      <w:bookmarkEnd w:id="687"/>
      <w:r w:rsidRPr="004A4194">
        <w:rPr>
          <w:color w:val="000000"/>
          <w:sz w:val="28"/>
          <w:szCs w:val="28"/>
        </w:rPr>
        <w:t>2) виклад обставин, які перешкоджають завершенню досудового розслідування до закінчення дії попередньої ухвали про тримання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88" w:name="n1936"/>
      <w:bookmarkEnd w:id="688"/>
      <w:r w:rsidRPr="004A4194">
        <w:rPr>
          <w:color w:val="000000"/>
          <w:sz w:val="28"/>
          <w:szCs w:val="28"/>
        </w:rPr>
        <w:t>Слідчий суддя зобов’язаний розглянути клопотання про продовження строку тримання під вартою до закінчення строку дії попередньої ухвали згідно з правилами, передбаченими для розгляду клопотання про застосування запобіжного заходу.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89" w:name="n1937"/>
      <w:bookmarkEnd w:id="689"/>
      <w:r w:rsidRPr="004A4194">
        <w:rPr>
          <w:color w:val="000000"/>
          <w:sz w:val="28"/>
          <w:szCs w:val="28"/>
        </w:rPr>
        <w:t xml:space="preserve">Слідчий суддя зобов’язаний відмовити у продовженні строку тримання під вартою, якщо прокурор, слідчий не доведе, що обставини, зазначені </w:t>
      </w:r>
      <w:r w:rsidRPr="00B80194">
        <w:rPr>
          <w:color w:val="000000" w:themeColor="text1"/>
          <w:sz w:val="28"/>
          <w:szCs w:val="28"/>
        </w:rPr>
        <w:t>у </w:t>
      </w:r>
      <w:hyperlink r:id="rId66" w:anchor="n1933" w:history="1">
        <w:r w:rsidRPr="00B80194">
          <w:rPr>
            <w:rStyle w:val="a3"/>
            <w:color w:val="000000" w:themeColor="text1"/>
            <w:sz w:val="28"/>
            <w:szCs w:val="28"/>
            <w:u w:val="none"/>
          </w:rPr>
          <w:t>частині третій</w:t>
        </w:r>
      </w:hyperlink>
      <w:r w:rsidRPr="00B80194">
        <w:rPr>
          <w:color w:val="000000" w:themeColor="text1"/>
          <w:sz w:val="28"/>
          <w:szCs w:val="28"/>
        </w:rPr>
        <w:t> </w:t>
      </w:r>
      <w:r w:rsidR="00B80194" w:rsidRPr="00694F9D">
        <w:rPr>
          <w:color w:val="000000"/>
          <w:sz w:val="28"/>
          <w:szCs w:val="28"/>
          <w:lang w:val="uk-UA"/>
        </w:rPr>
        <w:t>ст. 199 КПК України</w:t>
      </w:r>
      <w:r w:rsidRPr="004A4194">
        <w:rPr>
          <w:color w:val="000000"/>
          <w:sz w:val="28"/>
          <w:szCs w:val="28"/>
        </w:rPr>
        <w:t>, виправдовують подальше тримання підозрюваного, обвинуваченого під вартою.</w:t>
      </w:r>
    </w:p>
    <w:p w:rsidR="004A4194" w:rsidRPr="004A4194" w:rsidRDefault="00B80194" w:rsidP="004A4194">
      <w:pPr>
        <w:pStyle w:val="rvps2"/>
        <w:shd w:val="clear" w:color="auto" w:fill="FFFFFF"/>
        <w:spacing w:before="0" w:beforeAutospacing="0" w:after="150" w:afterAutospacing="0"/>
        <w:ind w:firstLine="450"/>
        <w:jc w:val="both"/>
        <w:rPr>
          <w:color w:val="000000"/>
          <w:sz w:val="28"/>
          <w:szCs w:val="28"/>
        </w:rPr>
      </w:pPr>
      <w:bookmarkStart w:id="690" w:name="n1938"/>
      <w:bookmarkEnd w:id="690"/>
      <w:r w:rsidRPr="00B80194">
        <w:rPr>
          <w:rStyle w:val="rvts9"/>
          <w:bCs/>
          <w:color w:val="000000"/>
          <w:sz w:val="28"/>
          <w:szCs w:val="28"/>
          <w:lang w:val="uk-UA"/>
        </w:rPr>
        <w:t>Крім продовження строку тримання під вартою, слідчий</w:t>
      </w:r>
      <w:r w:rsidR="004A4194" w:rsidRPr="004A4194">
        <w:rPr>
          <w:color w:val="000000"/>
          <w:sz w:val="28"/>
          <w:szCs w:val="28"/>
        </w:rPr>
        <w:t xml:space="preserve"> за погодженням з прокурором має право звернутися до слідчого судді, суду із клопотанням про зміну запобіжного заходу, в тому числі про скасування, зміну або покладення додаткових обов’язків, чи</w:t>
      </w:r>
      <w:r>
        <w:rPr>
          <w:color w:val="000000"/>
          <w:sz w:val="28"/>
          <w:szCs w:val="28"/>
        </w:rPr>
        <w:t xml:space="preserve"> про зміну способу їх виконання </w:t>
      </w:r>
      <w:r w:rsidRPr="00E469A3">
        <w:rPr>
          <w:b/>
          <w:color w:val="000000"/>
          <w:sz w:val="28"/>
          <w:szCs w:val="28"/>
          <w:lang w:val="en-US"/>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91" w:name="n1940"/>
      <w:bookmarkEnd w:id="691"/>
      <w:r w:rsidRPr="004A4194">
        <w:rPr>
          <w:color w:val="000000"/>
          <w:sz w:val="28"/>
          <w:szCs w:val="28"/>
        </w:rPr>
        <w:t>У клопотанні про зміну запобіжного заходу обов’язково зазначаються обставини, які: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92" w:name="n1941"/>
      <w:bookmarkEnd w:id="692"/>
      <w:r w:rsidRPr="004A4194">
        <w:rPr>
          <w:color w:val="000000"/>
          <w:sz w:val="28"/>
          <w:szCs w:val="28"/>
        </w:rPr>
        <w:t>1) виникли після прийняття попереднього рішення про застосування запобіжного заходу;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93" w:name="n1942"/>
      <w:bookmarkEnd w:id="693"/>
      <w:r w:rsidRPr="004A4194">
        <w:rPr>
          <w:color w:val="000000"/>
          <w:sz w:val="28"/>
          <w:szCs w:val="28"/>
        </w:rPr>
        <w:t>2) існували під час прийняття попереднього рішення про застосування запобіжного заходу, але про які слідчий, прокурор на той час не знав і не міг знати.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94" w:name="n1943"/>
      <w:bookmarkEnd w:id="694"/>
      <w:r w:rsidRPr="004A4194">
        <w:rPr>
          <w:color w:val="000000"/>
          <w:sz w:val="28"/>
          <w:szCs w:val="28"/>
        </w:rPr>
        <w:lastRenderedPageBreak/>
        <w:t>Копія клопотання та матеріалів, якими обґрунтовується необхідність зміни запобіжного заходу, надається підозрюваному, обвинуваченому не пізніше ніж за три години до початку розгляду клопотання.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95" w:name="n1944"/>
      <w:bookmarkEnd w:id="695"/>
      <w:r w:rsidRPr="004A4194">
        <w:rPr>
          <w:color w:val="000000"/>
          <w:sz w:val="28"/>
          <w:szCs w:val="28"/>
        </w:rPr>
        <w:t>До клопотання додаються: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96" w:name="n1945"/>
      <w:bookmarkEnd w:id="696"/>
      <w:r w:rsidRPr="004A4194">
        <w:rPr>
          <w:color w:val="000000"/>
          <w:sz w:val="28"/>
          <w:szCs w:val="28"/>
        </w:rPr>
        <w:t>1) копії матеріалів, якими слідчий, прокурор обґрунтовує доводи клопотання;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97" w:name="n1946"/>
      <w:bookmarkEnd w:id="697"/>
      <w:r w:rsidRPr="004A4194">
        <w:rPr>
          <w:color w:val="000000"/>
          <w:sz w:val="28"/>
          <w:szCs w:val="28"/>
        </w:rPr>
        <w:t>2) перелік свідків, яких слідчий, прокурор вважає за необхідне допитати під час розгляду клопотання, із зазначенням відомостей, які вони можуть надати, та обґрунтуванням значення цих відомостей для вирішення питання;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698" w:name="n1947"/>
      <w:bookmarkEnd w:id="698"/>
      <w:r w:rsidRPr="004A4194">
        <w:rPr>
          <w:color w:val="000000"/>
          <w:sz w:val="28"/>
          <w:szCs w:val="28"/>
        </w:rPr>
        <w:t>3) підтвердження того, що підозрюваному, обвинуваченому надіслана копія клопотання та копії матеріалів, що обґрунтовують клопотання.</w:t>
      </w:r>
    </w:p>
    <w:p w:rsidR="004A4194" w:rsidRPr="004A4194" w:rsidRDefault="009B2368" w:rsidP="004A4194">
      <w:pPr>
        <w:pStyle w:val="rvps2"/>
        <w:shd w:val="clear" w:color="auto" w:fill="FFFFFF"/>
        <w:spacing w:before="0" w:beforeAutospacing="0" w:after="150" w:afterAutospacing="0"/>
        <w:ind w:firstLine="450"/>
        <w:jc w:val="both"/>
        <w:rPr>
          <w:color w:val="000000"/>
          <w:sz w:val="28"/>
          <w:szCs w:val="28"/>
        </w:rPr>
      </w:pPr>
      <w:bookmarkStart w:id="699" w:name="n1948"/>
      <w:bookmarkStart w:id="700" w:name="n1949"/>
      <w:bookmarkEnd w:id="699"/>
      <w:bookmarkEnd w:id="700"/>
      <w:r w:rsidRPr="009B2368">
        <w:rPr>
          <w:rStyle w:val="rvts9"/>
          <w:bCs/>
          <w:color w:val="000000"/>
          <w:sz w:val="28"/>
          <w:szCs w:val="28"/>
          <w:lang w:val="uk-UA"/>
        </w:rPr>
        <w:t xml:space="preserve">Важливо вказати на право </w:t>
      </w:r>
      <w:r w:rsidRPr="009B2368">
        <w:rPr>
          <w:color w:val="000000"/>
          <w:sz w:val="28"/>
          <w:szCs w:val="28"/>
        </w:rPr>
        <w:t>підозрюваного, обвинуваченого</w:t>
      </w:r>
      <w:r w:rsidRPr="009B2368">
        <w:rPr>
          <w:rStyle w:val="rvts9"/>
          <w:bCs/>
          <w:color w:val="000000"/>
          <w:sz w:val="28"/>
          <w:szCs w:val="28"/>
          <w:lang w:val="uk-UA"/>
        </w:rPr>
        <w:t xml:space="preserve"> на подання</w:t>
      </w:r>
      <w:r>
        <w:rPr>
          <w:rStyle w:val="rvts9"/>
          <w:b/>
          <w:bCs/>
          <w:color w:val="000000"/>
          <w:sz w:val="28"/>
          <w:szCs w:val="28"/>
          <w:lang w:val="uk-UA"/>
        </w:rPr>
        <w:t xml:space="preserve"> </w:t>
      </w:r>
      <w:r>
        <w:rPr>
          <w:color w:val="000000"/>
          <w:sz w:val="28"/>
          <w:szCs w:val="28"/>
        </w:rPr>
        <w:t>к</w:t>
      </w:r>
      <w:r w:rsidRPr="004A4194">
        <w:rPr>
          <w:color w:val="000000"/>
          <w:sz w:val="28"/>
          <w:szCs w:val="28"/>
        </w:rPr>
        <w:t>лопотання про зміну запобіжного заходу</w:t>
      </w:r>
      <w:r>
        <w:rPr>
          <w:rStyle w:val="rvts9"/>
          <w:b/>
          <w:bCs/>
          <w:color w:val="000000"/>
          <w:sz w:val="28"/>
          <w:szCs w:val="28"/>
          <w:lang w:val="uk-UA"/>
        </w:rPr>
        <w:t xml:space="preserve">. </w:t>
      </w:r>
      <w:bookmarkStart w:id="701" w:name="n1950"/>
      <w:bookmarkEnd w:id="701"/>
      <w:r w:rsidR="004A4194" w:rsidRPr="004A4194">
        <w:rPr>
          <w:color w:val="000000"/>
          <w:sz w:val="28"/>
          <w:szCs w:val="28"/>
        </w:rPr>
        <w:t>Підозрюваний, обвинувачений, до якого застосовано запобіжний захід, його захисник, має право подати до місцевого суду, в межах територіальної юрисдикції якого здійснюється досудове розслідування, клопотання про зміну запобіжного заходу, в тому числі про скасування чи зміну додаткових обов’язків, покладених на нього слідчим суддею, судом, чи про зміну способу їх виконання.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02" w:name="n1951"/>
      <w:bookmarkEnd w:id="702"/>
      <w:r w:rsidRPr="004A4194">
        <w:rPr>
          <w:color w:val="000000"/>
          <w:sz w:val="28"/>
          <w:szCs w:val="28"/>
        </w:rPr>
        <w:t>Копія клопотання та матеріалів, якими воно обґрунтовується, надається прокурору не пізніше ніж за три години до початку розгляду клопотання.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03" w:name="n1952"/>
      <w:bookmarkEnd w:id="703"/>
      <w:r w:rsidRPr="004A4194">
        <w:rPr>
          <w:color w:val="000000"/>
          <w:sz w:val="28"/>
          <w:szCs w:val="28"/>
        </w:rPr>
        <w:t>До клопотання мають бути додані: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04" w:name="n1953"/>
      <w:bookmarkEnd w:id="704"/>
      <w:r w:rsidRPr="004A4194">
        <w:rPr>
          <w:color w:val="000000"/>
          <w:sz w:val="28"/>
          <w:szCs w:val="28"/>
        </w:rPr>
        <w:t>1) копії матеріалів, якими підозрюваний, обвинувачений обґрунтовує доводи клопотання;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05" w:name="n1954"/>
      <w:bookmarkEnd w:id="705"/>
      <w:r w:rsidRPr="004A4194">
        <w:rPr>
          <w:color w:val="000000"/>
          <w:sz w:val="28"/>
          <w:szCs w:val="28"/>
        </w:rPr>
        <w:t>2) перелік свідків, яких підозрюваний, обвинувачений вважає за необхідне допитати під час розгляду клопотання, із зазначенням відомостей, які вони можуть надати, та обґрунтуванням значення цих відомостей для вирішення питання;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06" w:name="n1955"/>
      <w:bookmarkEnd w:id="706"/>
      <w:r w:rsidRPr="004A4194">
        <w:rPr>
          <w:color w:val="000000"/>
          <w:sz w:val="28"/>
          <w:szCs w:val="28"/>
        </w:rPr>
        <w:t>3) підтвердження того, що прокурору надіслана копія клопотання та копії матеріалів, що обґрунтовують клопотання.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07" w:name="n1956"/>
      <w:bookmarkEnd w:id="707"/>
      <w:r w:rsidRPr="004A4194">
        <w:rPr>
          <w:color w:val="000000"/>
          <w:sz w:val="28"/>
          <w:szCs w:val="28"/>
        </w:rPr>
        <w:t>Слідчий суддя, суд зобов’язаний розглянути клопотання підозрюваного, обвинуваченого протягом трьох днів з дня його одержання згідно з правилами, передбаченими для розгляду клопотання про застосування запобіжного заходу.</w:t>
      </w:r>
    </w:p>
    <w:p w:rsidR="004A4194" w:rsidRPr="009B2368"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708" w:name="n1957"/>
      <w:bookmarkEnd w:id="708"/>
      <w:r w:rsidRPr="004A4194">
        <w:rPr>
          <w:color w:val="000000"/>
          <w:sz w:val="28"/>
          <w:szCs w:val="28"/>
        </w:rPr>
        <w:t>Слідчий суддя, суд має право залишити без розгляду клопотання про зміну запобіжного заходу, подане раніше тридцяти днів з дня постановлення попередньої ухвали про застосування, зміну або відмову у зміні запобіжного заходу, якщо у ньому не зазначені нові обставини, які не роз</w:t>
      </w:r>
      <w:r w:rsidR="009B2368">
        <w:rPr>
          <w:color w:val="000000"/>
          <w:sz w:val="28"/>
          <w:szCs w:val="28"/>
        </w:rPr>
        <w:t xml:space="preserve">глядалися слідчим суддею, судом </w:t>
      </w:r>
      <w:r w:rsidR="009B2368" w:rsidRPr="009B2368">
        <w:rPr>
          <w:b/>
          <w:color w:val="000000"/>
          <w:sz w:val="28"/>
          <w:szCs w:val="28"/>
          <w:lang w:val="en-US"/>
        </w:rPr>
        <w:t>[]</w:t>
      </w:r>
      <w:r w:rsidR="009B2368" w:rsidRPr="009B2368">
        <w:rPr>
          <w:b/>
          <w:color w:val="000000"/>
          <w:sz w:val="28"/>
          <w:szCs w:val="28"/>
          <w:lang w:val="uk-UA"/>
        </w:rPr>
        <w:t>.</w:t>
      </w:r>
    </w:p>
    <w:p w:rsidR="004A4194" w:rsidRPr="009B2368" w:rsidRDefault="009B2368" w:rsidP="004A4194">
      <w:pPr>
        <w:pStyle w:val="rvps2"/>
        <w:shd w:val="clear" w:color="auto" w:fill="FFFFFF"/>
        <w:spacing w:before="0" w:beforeAutospacing="0" w:after="150" w:afterAutospacing="0"/>
        <w:ind w:firstLine="450"/>
        <w:jc w:val="both"/>
        <w:rPr>
          <w:color w:val="000000"/>
          <w:sz w:val="28"/>
          <w:szCs w:val="28"/>
          <w:lang w:val="uk-UA"/>
        </w:rPr>
      </w:pPr>
      <w:bookmarkStart w:id="709" w:name="n1958"/>
      <w:bookmarkStart w:id="710" w:name="n1959"/>
      <w:bookmarkStart w:id="711" w:name="n1968"/>
      <w:bookmarkEnd w:id="709"/>
      <w:bookmarkEnd w:id="710"/>
      <w:bookmarkEnd w:id="711"/>
      <w:r w:rsidRPr="009B2368">
        <w:rPr>
          <w:rStyle w:val="rvts9"/>
          <w:bCs/>
          <w:color w:val="000000"/>
          <w:sz w:val="28"/>
          <w:szCs w:val="28"/>
          <w:lang w:val="uk-UA"/>
        </w:rPr>
        <w:lastRenderedPageBreak/>
        <w:t xml:space="preserve">Вважаю за необхідне вказати на заборону </w:t>
      </w:r>
      <w:r w:rsidRPr="009B2368">
        <w:rPr>
          <w:color w:val="000000"/>
          <w:sz w:val="28"/>
          <w:szCs w:val="28"/>
        </w:rPr>
        <w:t>затримання без дозволу слідчого судді, суду</w:t>
      </w:r>
      <w:r w:rsidRPr="009B2368">
        <w:rPr>
          <w:color w:val="000000"/>
          <w:sz w:val="28"/>
          <w:szCs w:val="28"/>
          <w:lang w:val="uk-UA"/>
        </w:rPr>
        <w:t xml:space="preserve"> та н</w:t>
      </w:r>
      <w:r w:rsidR="004A4194" w:rsidRPr="009B2368">
        <w:rPr>
          <w:color w:val="000000"/>
          <w:sz w:val="28"/>
          <w:szCs w:val="28"/>
        </w:rPr>
        <w:t>егайне припинення дії запобіжних заходів</w:t>
      </w:r>
      <w:r w:rsidRPr="009B2368">
        <w:rPr>
          <w:color w:val="000000"/>
          <w:sz w:val="28"/>
          <w:szCs w:val="28"/>
          <w:lang w:val="uk-UA"/>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12" w:name="n1969"/>
      <w:bookmarkEnd w:id="712"/>
      <w:r w:rsidRPr="004A4194">
        <w:rPr>
          <w:color w:val="000000"/>
          <w:sz w:val="28"/>
          <w:szCs w:val="28"/>
        </w:rPr>
        <w:t xml:space="preserve">Ухвала про застосування запобіжного заходу припиняє свою дію після закінчення строку дії ухвали про обрання запобіжного заходу, ухвалення виправдувального вироку чи закриття кримінального провадження в порядку, передбаченому </w:t>
      </w:r>
      <w:r w:rsidR="009B2368">
        <w:rPr>
          <w:color w:val="000000"/>
          <w:sz w:val="28"/>
          <w:szCs w:val="28"/>
          <w:lang w:val="uk-UA"/>
        </w:rPr>
        <w:t>КПК України</w:t>
      </w:r>
      <w:r w:rsidR="009B2368">
        <w:rPr>
          <w:color w:val="000000"/>
          <w:sz w:val="28"/>
          <w:szCs w:val="28"/>
        </w:rPr>
        <w:t xml:space="preserve"> </w:t>
      </w:r>
      <w:r w:rsidR="009B2368" w:rsidRPr="009B2368">
        <w:rPr>
          <w:b/>
          <w:color w:val="000000"/>
          <w:sz w:val="28"/>
          <w:szCs w:val="28"/>
          <w:lang w:val="en-US"/>
        </w:rPr>
        <w:t>[]</w:t>
      </w:r>
      <w:r w:rsidR="009B2368" w:rsidRPr="009B2368">
        <w:rPr>
          <w:b/>
          <w:color w:val="000000"/>
          <w:sz w:val="28"/>
          <w:szCs w:val="28"/>
          <w:lang w:val="uk-UA"/>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13" w:name="n1970"/>
      <w:bookmarkEnd w:id="713"/>
      <w:r w:rsidRPr="004A4194">
        <w:rPr>
          <w:color w:val="000000"/>
          <w:sz w:val="28"/>
          <w:szCs w:val="28"/>
        </w:rPr>
        <w:t>Якщо до підозрюваного, обвинуваченого застосовано запобіжний захід, не пов’язаний із триманням під вартою, він не може бути затриманий без дозволу слідчого судді, суду у зв’язку з підозрою або обвинуваченням у тому</w:t>
      </w:r>
      <w:r w:rsidR="009B2368">
        <w:rPr>
          <w:color w:val="000000"/>
          <w:sz w:val="28"/>
          <w:szCs w:val="28"/>
        </w:rPr>
        <w:t xml:space="preserve"> ж кримінальному правопорушенні </w:t>
      </w:r>
      <w:r w:rsidR="009B2368" w:rsidRPr="009B2368">
        <w:rPr>
          <w:b/>
          <w:color w:val="000000"/>
          <w:sz w:val="28"/>
          <w:szCs w:val="28"/>
          <w:lang w:val="en-US"/>
        </w:rPr>
        <w:t>[]</w:t>
      </w:r>
      <w:r w:rsidR="009B2368" w:rsidRPr="009B2368">
        <w:rPr>
          <w:b/>
          <w:color w:val="000000"/>
          <w:sz w:val="28"/>
          <w:szCs w:val="28"/>
          <w:lang w:val="uk-UA"/>
        </w:rPr>
        <w:t>.</w:t>
      </w:r>
    </w:p>
    <w:p w:rsidR="004A4194" w:rsidRPr="009B2368"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714" w:name="n1972"/>
      <w:bookmarkEnd w:id="714"/>
      <w:r w:rsidRPr="004A4194">
        <w:rPr>
          <w:color w:val="000000"/>
          <w:sz w:val="28"/>
          <w:szCs w:val="28"/>
        </w:rPr>
        <w:t>Ухвала слідчого судді, суду щодо застосування запобіжного заходу підлягає негайному виконанню після її оголошення</w:t>
      </w:r>
      <w:r w:rsidR="009B2368">
        <w:rPr>
          <w:color w:val="000000"/>
          <w:sz w:val="28"/>
          <w:szCs w:val="28"/>
          <w:lang w:val="uk-UA"/>
        </w:rPr>
        <w:t xml:space="preserve"> </w:t>
      </w:r>
      <w:r w:rsidR="009B2368" w:rsidRPr="009B2368">
        <w:rPr>
          <w:b/>
          <w:color w:val="000000"/>
          <w:sz w:val="28"/>
          <w:szCs w:val="28"/>
          <w:lang w:val="en-US"/>
        </w:rPr>
        <w:t>[]</w:t>
      </w:r>
      <w:r w:rsidR="009B2368" w:rsidRPr="009B2368">
        <w:rPr>
          <w:b/>
          <w:color w:val="000000"/>
          <w:sz w:val="28"/>
          <w:szCs w:val="28"/>
          <w:lang w:val="uk-UA"/>
        </w:rPr>
        <w:t>.</w:t>
      </w:r>
    </w:p>
    <w:p w:rsidR="004A4194" w:rsidRPr="004A4194" w:rsidRDefault="00311693" w:rsidP="004A4194">
      <w:pPr>
        <w:pStyle w:val="rvps2"/>
        <w:shd w:val="clear" w:color="auto" w:fill="FFFFFF"/>
        <w:spacing w:before="0" w:beforeAutospacing="0" w:after="150" w:afterAutospacing="0"/>
        <w:ind w:firstLine="450"/>
        <w:jc w:val="both"/>
        <w:rPr>
          <w:color w:val="000000"/>
          <w:sz w:val="28"/>
          <w:szCs w:val="28"/>
        </w:rPr>
      </w:pPr>
      <w:bookmarkStart w:id="715" w:name="n1974"/>
      <w:bookmarkEnd w:id="715"/>
      <w:r>
        <w:rPr>
          <w:rStyle w:val="rvts9"/>
          <w:bCs/>
          <w:color w:val="000000" w:themeColor="text1"/>
          <w:sz w:val="28"/>
          <w:szCs w:val="28"/>
          <w:lang w:val="uk-UA"/>
        </w:rPr>
        <w:t>Підсумовуючи вище наведене</w:t>
      </w:r>
      <w:r w:rsidRPr="00311693">
        <w:rPr>
          <w:rStyle w:val="rvts9"/>
          <w:bCs/>
          <w:color w:val="000000" w:themeColor="text1"/>
          <w:sz w:val="28"/>
          <w:szCs w:val="28"/>
          <w:lang w:val="uk-UA"/>
        </w:rPr>
        <w:t>, на мою думку слід звернути увагу на з</w:t>
      </w:r>
      <w:r w:rsidR="004A4194" w:rsidRPr="00311693">
        <w:rPr>
          <w:color w:val="000000" w:themeColor="text1"/>
          <w:sz w:val="28"/>
          <w:szCs w:val="28"/>
        </w:rPr>
        <w:t>агальні обов’язки судді щодо захисту прав людини</w:t>
      </w:r>
      <w:r>
        <w:rPr>
          <w:color w:val="000000" w:themeColor="text1"/>
          <w:sz w:val="28"/>
          <w:szCs w:val="28"/>
          <w:lang w:val="uk-UA"/>
        </w:rPr>
        <w:t xml:space="preserve">, які передбачені </w:t>
      </w:r>
      <w:r w:rsidRPr="00966652">
        <w:rPr>
          <w:color w:val="000000" w:themeColor="text1"/>
          <w:sz w:val="28"/>
          <w:szCs w:val="28"/>
          <w:lang w:val="uk-UA"/>
        </w:rPr>
        <w:t>ст. 206 КПК України</w:t>
      </w:r>
      <w:r>
        <w:rPr>
          <w:b/>
          <w:color w:val="000000" w:themeColor="text1"/>
          <w:sz w:val="28"/>
          <w:szCs w:val="28"/>
          <w:lang w:val="uk-UA"/>
        </w:rPr>
        <w:t xml:space="preserve">. </w:t>
      </w:r>
      <w:r w:rsidRPr="00311693">
        <w:rPr>
          <w:color w:val="000000" w:themeColor="text1"/>
          <w:sz w:val="28"/>
          <w:szCs w:val="28"/>
          <w:lang w:val="uk-UA"/>
        </w:rPr>
        <w:t xml:space="preserve">Відровідно до норми цієї статті, </w:t>
      </w:r>
      <w:bookmarkStart w:id="716" w:name="n1975"/>
      <w:bookmarkEnd w:id="716"/>
      <w:r w:rsidRPr="00311693">
        <w:rPr>
          <w:color w:val="000000" w:themeColor="text1"/>
          <w:sz w:val="28"/>
          <w:szCs w:val="28"/>
          <w:lang w:val="uk-UA"/>
        </w:rPr>
        <w:t>к</w:t>
      </w:r>
      <w:r w:rsidR="004A4194" w:rsidRPr="00311693">
        <w:rPr>
          <w:color w:val="000000"/>
          <w:sz w:val="28"/>
          <w:szCs w:val="28"/>
        </w:rPr>
        <w:t>ожен</w:t>
      </w:r>
      <w:r w:rsidR="004A4194" w:rsidRPr="004A4194">
        <w:rPr>
          <w:color w:val="000000"/>
          <w:sz w:val="28"/>
          <w:szCs w:val="28"/>
        </w:rPr>
        <w:t xml:space="preserve"> слідчий суддя суду, в межах територіальної юрисдикції якого знаходиться особа, яка тримається під вартою, має право постановити ухвалу, якою зобов’язати будь-який орган державної влади чи службову особу забезпечити додержання прав такої особи.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17" w:name="n1976"/>
      <w:bookmarkEnd w:id="717"/>
      <w:r w:rsidRPr="004A4194">
        <w:rPr>
          <w:color w:val="000000"/>
          <w:sz w:val="28"/>
          <w:szCs w:val="28"/>
        </w:rPr>
        <w:t>Якщо слідчий суддя отримує з будь-яких джерел відомості, які створюють обґрунтовану підозру, що в межах територіальної юрисдикції суду знаходиться особа, позбавлена свободи за відсутності судового рішення, яке набрало законної сили, або не звільнена з-під варти після внесення застави, він зобов’язаний постановити ухвалу, якою має зобов’язати будь-який орган державної влади чи службову особу, під вартою яких тримається особа, негайно доставити цю особу до слідчого судді для з’ясування підстав позбавлення свободи.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18" w:name="n1977"/>
      <w:bookmarkEnd w:id="718"/>
      <w:r w:rsidRPr="004A4194">
        <w:rPr>
          <w:color w:val="000000"/>
          <w:sz w:val="28"/>
          <w:szCs w:val="28"/>
        </w:rPr>
        <w:t>Слідчий суддя зобов’язаний звільнити позбавлену свободи особу, якщо орган державної влади чи службова особа, під вартою яких тримається ця особа, не надасть судове рішення, яке набрало законної сили, або не доведе наявність інших правових підстав для позбавлення особи свободи.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19" w:name="n1978"/>
      <w:bookmarkEnd w:id="719"/>
      <w:r w:rsidRPr="004A4194">
        <w:rPr>
          <w:color w:val="000000"/>
          <w:sz w:val="28"/>
          <w:szCs w:val="28"/>
        </w:rPr>
        <w:t>Якщо до доставлення такої особи до слідчого судді прокурор, слідчий звернеться з клопотанням про застосування запобіжного заходу, слідчий суддя зобов’язаний забезпечити проведення у найкоротший строк розгляду цього клопотання.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0" w:name="n1979"/>
      <w:bookmarkEnd w:id="720"/>
      <w:r w:rsidRPr="004A4194">
        <w:rPr>
          <w:color w:val="000000"/>
          <w:sz w:val="28"/>
          <w:szCs w:val="28"/>
        </w:rPr>
        <w:t>Незалежно від наявності клопотання слідчого, прокурора, слідчий суддя зобов’язаний звільнити особу, якщо орган державної влади чи службова особа, під вартою яких трималася ця особа, не доведе:</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1" w:name="n1980"/>
      <w:bookmarkEnd w:id="721"/>
      <w:r w:rsidRPr="004A4194">
        <w:rPr>
          <w:color w:val="000000"/>
          <w:sz w:val="28"/>
          <w:szCs w:val="28"/>
        </w:rPr>
        <w:t>1) існування передбачених законом підстав для затримання особи без ухвали слідчого судді, суду;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2" w:name="n1981"/>
      <w:bookmarkEnd w:id="722"/>
      <w:r w:rsidRPr="004A4194">
        <w:rPr>
          <w:color w:val="000000"/>
          <w:sz w:val="28"/>
          <w:szCs w:val="28"/>
        </w:rPr>
        <w:t>2) неперевищення граничного строку тримання під вартою;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3" w:name="n1982"/>
      <w:bookmarkEnd w:id="723"/>
      <w:r w:rsidRPr="004A4194">
        <w:rPr>
          <w:color w:val="000000"/>
          <w:sz w:val="28"/>
          <w:szCs w:val="28"/>
        </w:rPr>
        <w:lastRenderedPageBreak/>
        <w:t>3) відсутність зволікання у доставленні особи до суду.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4" w:name="n1983"/>
      <w:bookmarkEnd w:id="724"/>
      <w:r w:rsidRPr="004A4194">
        <w:rPr>
          <w:color w:val="000000"/>
          <w:sz w:val="28"/>
          <w:szCs w:val="28"/>
        </w:rPr>
        <w:t>Якщо під час будь-якого судового засідання особа заявляє про застосування до неї насильства під час затримання або тримання в уповноваженому органі державної влади, державній установі (орган державної влади, державна установа, яким законом надано право здійснювати тримання під вартою осіб), слідчий суддя зобов’язаний зафіксувати таку заяву або прийняти від особи письмову заяву та:</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5" w:name="n1984"/>
      <w:bookmarkEnd w:id="725"/>
      <w:r w:rsidRPr="004A4194">
        <w:rPr>
          <w:color w:val="000000"/>
          <w:sz w:val="28"/>
          <w:szCs w:val="28"/>
        </w:rPr>
        <w:t>1) забезпечити невідкладне проведення судово-медичного обстеження особи;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6" w:name="n1985"/>
      <w:bookmarkEnd w:id="726"/>
      <w:r w:rsidRPr="004A4194">
        <w:rPr>
          <w:color w:val="000000"/>
          <w:sz w:val="28"/>
          <w:szCs w:val="28"/>
        </w:rPr>
        <w:t>2) доручити відповідному органу досудового розслідування провести дослідження фактів, викладених в заяві особи;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7" w:name="n1986"/>
      <w:bookmarkEnd w:id="727"/>
      <w:r w:rsidRPr="004A4194">
        <w:rPr>
          <w:color w:val="000000"/>
          <w:sz w:val="28"/>
          <w:szCs w:val="28"/>
        </w:rPr>
        <w:t>3) вжити необхідних заходів для забезпечення безпеки особи згідно із законодавством.</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8" w:name="n1987"/>
      <w:bookmarkEnd w:id="728"/>
      <w:r w:rsidRPr="00311693">
        <w:rPr>
          <w:color w:val="000000" w:themeColor="text1"/>
          <w:sz w:val="28"/>
          <w:szCs w:val="28"/>
        </w:rPr>
        <w:t>Слідчий суддя зобов’язаний діяти в порядку, передбаченому </w:t>
      </w:r>
      <w:r w:rsidR="00311693">
        <w:rPr>
          <w:color w:val="000000" w:themeColor="text1"/>
          <w:sz w:val="28"/>
          <w:szCs w:val="28"/>
          <w:lang w:val="uk-UA"/>
        </w:rPr>
        <w:t>КПК України</w:t>
      </w:r>
      <w:r w:rsidRPr="004A4194">
        <w:rPr>
          <w:color w:val="000000"/>
          <w:sz w:val="28"/>
          <w:szCs w:val="28"/>
        </w:rPr>
        <w:t>, незалежно від наявності заяви особи, якщо її зовнішній вигляд, стан чи інші відомі слідчому судді обставини дають підстави для обґрунтованої підозри порушення вимог законодавства під час затримання або тримання в уповноваженому органі державної влади, державній установі.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29" w:name="n1988"/>
      <w:bookmarkEnd w:id="729"/>
      <w:r w:rsidRPr="004A4194">
        <w:rPr>
          <w:color w:val="000000"/>
          <w:sz w:val="28"/>
          <w:szCs w:val="28"/>
        </w:rPr>
        <w:t xml:space="preserve">Слідчий суддя має право не вживати дій, зазначених </w:t>
      </w:r>
      <w:r w:rsidR="00311693">
        <w:rPr>
          <w:color w:val="000000"/>
          <w:sz w:val="28"/>
          <w:szCs w:val="28"/>
          <w:lang w:val="uk-UA"/>
        </w:rPr>
        <w:t>вище</w:t>
      </w:r>
      <w:r w:rsidRPr="004A4194">
        <w:rPr>
          <w:color w:val="000000"/>
          <w:sz w:val="28"/>
          <w:szCs w:val="28"/>
        </w:rPr>
        <w:t>, якщо прокурор доведе, що ці дії вже здійснені або здійснюються.</w:t>
      </w:r>
    </w:p>
    <w:p w:rsid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30" w:name="n1989"/>
      <w:bookmarkEnd w:id="730"/>
      <w:r w:rsidRPr="004A4194">
        <w:rPr>
          <w:color w:val="000000"/>
          <w:sz w:val="28"/>
          <w:szCs w:val="28"/>
        </w:rPr>
        <w:t>Слідчий суддя зобов’язаний вжити необхідних заходів для забезпечення особи, яка позбавлена свободи, захисником і відкласти будь-який розгляд, у якому бере участь така особа, на необхідний для забезпечення особи захисником час, якщо вона бажає залучити захисника або якщо слідчий суддя вирішить, що обставини, встановлені під час кримінального провадження, вимагають участі захисника.</w:t>
      </w:r>
    </w:p>
    <w:p w:rsidR="004A4194" w:rsidRDefault="00450785" w:rsidP="00450785">
      <w:pPr>
        <w:pStyle w:val="rvps2"/>
        <w:shd w:val="clear" w:color="auto" w:fill="FFFFFF"/>
        <w:spacing w:before="0" w:beforeAutospacing="0" w:after="150" w:afterAutospacing="0"/>
        <w:ind w:firstLine="450"/>
        <w:jc w:val="both"/>
        <w:rPr>
          <w:rStyle w:val="rvts15"/>
          <w:bCs/>
          <w:color w:val="000000" w:themeColor="text1"/>
          <w:sz w:val="28"/>
          <w:szCs w:val="28"/>
          <w:lang w:val="uk-UA"/>
        </w:rPr>
      </w:pPr>
      <w:r>
        <w:rPr>
          <w:color w:val="000000"/>
          <w:sz w:val="28"/>
          <w:szCs w:val="28"/>
          <w:lang w:val="uk-UA"/>
        </w:rPr>
        <w:t xml:space="preserve">Аналізуючи положення щодо затримання особи на підставі ухвали слідчого судді, суду, необхідно вказати на </w:t>
      </w:r>
      <w:r w:rsidR="00236233" w:rsidRPr="00236233">
        <w:rPr>
          <w:color w:val="000000"/>
          <w:sz w:val="28"/>
          <w:szCs w:val="28"/>
          <w:lang w:val="uk-UA"/>
        </w:rPr>
        <w:t xml:space="preserve">випадки </w:t>
      </w:r>
      <w:r w:rsidRPr="00236233">
        <w:rPr>
          <w:color w:val="000000"/>
          <w:sz w:val="28"/>
          <w:szCs w:val="28"/>
          <w:lang w:val="uk-UA"/>
        </w:rPr>
        <w:t>з</w:t>
      </w:r>
      <w:r w:rsidR="004A4194" w:rsidRPr="00236233">
        <w:rPr>
          <w:rStyle w:val="rvts15"/>
          <w:bCs/>
          <w:color w:val="000000" w:themeColor="text1"/>
          <w:sz w:val="28"/>
          <w:szCs w:val="28"/>
        </w:rPr>
        <w:t>атримання особи без ухвали слідчого судді, суду</w:t>
      </w:r>
      <w:r w:rsidR="00236233" w:rsidRPr="00236233">
        <w:rPr>
          <w:rStyle w:val="rvts15"/>
          <w:bCs/>
          <w:color w:val="000000" w:themeColor="text1"/>
          <w:sz w:val="28"/>
          <w:szCs w:val="28"/>
          <w:lang w:val="uk-UA"/>
        </w:rPr>
        <w:t>.</w:t>
      </w:r>
    </w:p>
    <w:p w:rsidR="004A4194" w:rsidRPr="00236233" w:rsidRDefault="00236233" w:rsidP="004A4194">
      <w:pPr>
        <w:pStyle w:val="rvps2"/>
        <w:shd w:val="clear" w:color="auto" w:fill="FFFFFF"/>
        <w:spacing w:before="0" w:beforeAutospacing="0" w:after="150" w:afterAutospacing="0"/>
        <w:ind w:firstLine="450"/>
        <w:jc w:val="both"/>
        <w:rPr>
          <w:color w:val="000000"/>
          <w:sz w:val="28"/>
          <w:szCs w:val="28"/>
          <w:lang w:val="uk-UA"/>
        </w:rPr>
      </w:pPr>
      <w:r>
        <w:rPr>
          <w:rStyle w:val="rvts15"/>
          <w:bCs/>
          <w:color w:val="000000" w:themeColor="text1"/>
          <w:sz w:val="28"/>
          <w:szCs w:val="28"/>
          <w:lang w:val="uk-UA"/>
        </w:rPr>
        <w:t xml:space="preserve">Перш за все, слід вказати на принцип ззаконного затримання, відповідно до якого, </w:t>
      </w:r>
      <w:bookmarkStart w:id="731" w:name="n1991"/>
      <w:bookmarkStart w:id="732" w:name="n1992"/>
      <w:bookmarkEnd w:id="731"/>
      <w:bookmarkEnd w:id="732"/>
      <w:r>
        <w:rPr>
          <w:rStyle w:val="rvts15"/>
          <w:bCs/>
          <w:color w:val="000000" w:themeColor="text1"/>
          <w:sz w:val="28"/>
          <w:szCs w:val="28"/>
          <w:lang w:val="uk-UA"/>
        </w:rPr>
        <w:t>н</w:t>
      </w:r>
      <w:r w:rsidR="004A4194" w:rsidRPr="004A4194">
        <w:rPr>
          <w:color w:val="000000"/>
          <w:sz w:val="28"/>
          <w:szCs w:val="28"/>
        </w:rPr>
        <w:t xml:space="preserve">іхто не може бути затриманий без ухвали слідчого судді, суду, крім випадків, передбачених </w:t>
      </w:r>
      <w:r>
        <w:rPr>
          <w:color w:val="000000"/>
          <w:sz w:val="28"/>
          <w:szCs w:val="28"/>
          <w:lang w:val="uk-UA"/>
        </w:rPr>
        <w:t xml:space="preserve">КПК України. </w:t>
      </w:r>
    </w:p>
    <w:p w:rsidR="004A4194" w:rsidRPr="004A4194" w:rsidRDefault="00236233" w:rsidP="004A4194">
      <w:pPr>
        <w:pStyle w:val="rvps2"/>
        <w:shd w:val="clear" w:color="auto" w:fill="FFFFFF"/>
        <w:spacing w:before="0" w:beforeAutospacing="0" w:after="150" w:afterAutospacing="0"/>
        <w:ind w:firstLine="450"/>
        <w:jc w:val="both"/>
        <w:rPr>
          <w:color w:val="000000"/>
          <w:sz w:val="28"/>
          <w:szCs w:val="28"/>
        </w:rPr>
      </w:pPr>
      <w:bookmarkStart w:id="733" w:name="n1993"/>
      <w:bookmarkStart w:id="734" w:name="n1994"/>
      <w:bookmarkEnd w:id="733"/>
      <w:bookmarkEnd w:id="734"/>
      <w:r>
        <w:rPr>
          <w:color w:val="000000"/>
          <w:sz w:val="28"/>
          <w:szCs w:val="28"/>
          <w:lang w:val="uk-UA"/>
        </w:rPr>
        <w:t xml:space="preserve">Як зазначає </w:t>
      </w:r>
      <w:r w:rsidRPr="00966652">
        <w:rPr>
          <w:color w:val="000000"/>
          <w:sz w:val="28"/>
          <w:szCs w:val="28"/>
          <w:lang w:val="uk-UA"/>
        </w:rPr>
        <w:t>фахівець в галузі права</w:t>
      </w:r>
      <w:r w:rsidR="00966652" w:rsidRPr="00966652">
        <w:rPr>
          <w:color w:val="000000"/>
          <w:sz w:val="28"/>
          <w:szCs w:val="28"/>
          <w:lang w:val="uk-UA"/>
        </w:rPr>
        <w:t xml:space="preserve"> Ткачук О.С.</w:t>
      </w:r>
      <w:r w:rsidRPr="00966652">
        <w:rPr>
          <w:color w:val="000000"/>
          <w:sz w:val="28"/>
          <w:szCs w:val="28"/>
          <w:lang w:val="uk-UA"/>
        </w:rPr>
        <w:t>,</w:t>
      </w:r>
      <w:r>
        <w:rPr>
          <w:color w:val="000000"/>
          <w:sz w:val="28"/>
          <w:szCs w:val="28"/>
          <w:lang w:val="uk-UA"/>
        </w:rPr>
        <w:t xml:space="preserve"> к</w:t>
      </w:r>
      <w:r w:rsidR="004A4194" w:rsidRPr="004A4194">
        <w:rPr>
          <w:color w:val="000000"/>
          <w:sz w:val="28"/>
          <w:szCs w:val="28"/>
        </w:rPr>
        <w:t>ожен має право затримати без ухвали слідчого судді, суду будь-яку особу, крім осіб, зазначених у </w:t>
      </w:r>
      <w:hyperlink r:id="rId67" w:anchor="n3871" w:history="1">
        <w:r w:rsidR="004A4194" w:rsidRPr="00236233">
          <w:rPr>
            <w:rStyle w:val="a3"/>
            <w:color w:val="000000" w:themeColor="text1"/>
            <w:sz w:val="28"/>
            <w:szCs w:val="28"/>
            <w:u w:val="none"/>
          </w:rPr>
          <w:t>статті 482</w:t>
        </w:r>
      </w:hyperlink>
      <w:r w:rsidR="004A4194" w:rsidRPr="00236233">
        <w:rPr>
          <w:color w:val="000000" w:themeColor="text1"/>
          <w:sz w:val="28"/>
          <w:szCs w:val="28"/>
        </w:rPr>
        <w:t> </w:t>
      </w:r>
      <w:r>
        <w:rPr>
          <w:color w:val="000000" w:themeColor="text1"/>
          <w:sz w:val="28"/>
          <w:szCs w:val="28"/>
          <w:lang w:val="uk-UA"/>
        </w:rPr>
        <w:t>КПК України</w:t>
      </w:r>
      <w:r w:rsidR="004A4194" w:rsidRPr="004A4194">
        <w:rPr>
          <w:color w:val="000000"/>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35" w:name="n1995"/>
      <w:bookmarkEnd w:id="735"/>
      <w:r w:rsidRPr="004A4194">
        <w:rPr>
          <w:color w:val="000000"/>
          <w:sz w:val="28"/>
          <w:szCs w:val="28"/>
        </w:rPr>
        <w:t>1) при вчиненні або замаху на вчинення кримінального правопорушення;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36" w:name="n1996"/>
      <w:bookmarkEnd w:id="736"/>
      <w:r w:rsidRPr="004A4194">
        <w:rPr>
          <w:color w:val="000000"/>
          <w:sz w:val="28"/>
          <w:szCs w:val="28"/>
        </w:rPr>
        <w:t>2) безпосередньо після вчинення кримінального правопорушення чи під час безперервного переслідування особи, яка підозрюється у його вчиненні.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37" w:name="n1997"/>
      <w:bookmarkEnd w:id="737"/>
      <w:r w:rsidRPr="004A4194">
        <w:rPr>
          <w:color w:val="000000"/>
          <w:sz w:val="28"/>
          <w:szCs w:val="28"/>
        </w:rPr>
        <w:lastRenderedPageBreak/>
        <w:t>Кожен, хто не є уповноваженою службовою особою (особою, якій законом надано право здійснювати затримання) і затри</w:t>
      </w:r>
      <w:r w:rsidR="00236233">
        <w:rPr>
          <w:color w:val="000000"/>
          <w:sz w:val="28"/>
          <w:szCs w:val="28"/>
        </w:rPr>
        <w:t>мав відповідну особу в порядку</w:t>
      </w:r>
      <w:r w:rsidRPr="004A4194">
        <w:rPr>
          <w:color w:val="000000"/>
          <w:sz w:val="28"/>
          <w:szCs w:val="28"/>
        </w:rPr>
        <w:t>, зобов’язаний негайно доставити її до уповноваженої службової особи або негайно повідомити уповноважену службову особу про затримання та місцезнаходження особи, яка підозрюється у вчиненні кримінального правопорушення.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38" w:name="n1998"/>
      <w:bookmarkEnd w:id="738"/>
      <w:r w:rsidRPr="004A4194">
        <w:rPr>
          <w:color w:val="000000"/>
          <w:sz w:val="28"/>
          <w:szCs w:val="28"/>
        </w:rPr>
        <w:t>Уповноважена службова особа має право без ухвали слідчого судді, суду затримати особу, підозрювану у вчиненні злочину, за який передбачене покарання у виді позбавлення волі, лише у випадках:</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39" w:name="n2000"/>
      <w:bookmarkEnd w:id="739"/>
      <w:r w:rsidRPr="004A4194">
        <w:rPr>
          <w:color w:val="000000"/>
          <w:sz w:val="28"/>
          <w:szCs w:val="28"/>
        </w:rPr>
        <w:t>1) якщо цю особу застали під час вчинення злочину або замаху на його вчинення;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40" w:name="n2001"/>
      <w:bookmarkEnd w:id="740"/>
      <w:r w:rsidRPr="004A4194">
        <w:rPr>
          <w:color w:val="000000"/>
          <w:sz w:val="28"/>
          <w:szCs w:val="28"/>
        </w:rPr>
        <w:t>2) якщо безпосередньо після вчинення злочину очевидець, в тому числі потерпілий, або сукупність очевидних ознак на тілі, одязі чи місці події вказують на те, що саме ця особа щойно вчинила злочин;</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41" w:name="n5347"/>
      <w:bookmarkEnd w:id="741"/>
      <w:r w:rsidRPr="004A4194">
        <w:rPr>
          <w:color w:val="000000"/>
          <w:sz w:val="28"/>
          <w:szCs w:val="28"/>
        </w:rPr>
        <w:t>3) якщо є обґрунтовані підстави вважати, що можлива втеча з метою ухилення від кримінальної відповідальності особи, підозрюваної у вчиненні тяжкого або особливо тяжкого корупційного злочину, віднесеного законом до підслідності Національного антикорупційного бюро України.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42" w:name="n5346"/>
      <w:bookmarkStart w:id="743" w:name="n2002"/>
      <w:bookmarkStart w:id="744" w:name="n2003"/>
      <w:bookmarkEnd w:id="742"/>
      <w:bookmarkEnd w:id="743"/>
      <w:bookmarkEnd w:id="744"/>
      <w:r w:rsidRPr="004A4194">
        <w:rPr>
          <w:color w:val="000000"/>
          <w:sz w:val="28"/>
          <w:szCs w:val="28"/>
        </w:rPr>
        <w:t>Уповноважена службова особа має право без ухвали слідчого судді, суду затримати особу, підозрювану у вчиненні злочину, за який передбачене основне покарання у виді штрафу в розмірі понад три тисячі неоподатковуваних мінімумів доходів громадян, виключно у випадку, якщо підозрюваний не виконав обов’язки, покладені на нього при обранні запобіжного заходу, або не виконав у встановленому порядку вимог щодо внесення коштів як застави та надання документа, що це підтверджує.</w:t>
      </w:r>
    </w:p>
    <w:p w:rsidR="004A4194" w:rsidRPr="00236233"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745" w:name="n2004"/>
      <w:bookmarkEnd w:id="745"/>
      <w:r w:rsidRPr="004A4194">
        <w:rPr>
          <w:color w:val="000000"/>
          <w:sz w:val="28"/>
          <w:szCs w:val="28"/>
        </w:rPr>
        <w:t>Уповноважена службова особа, слідчий, прокурор може здійснити обшук затриманої особи з дотриманням правил, передбачених </w:t>
      </w:r>
      <w:r w:rsidR="00236233">
        <w:rPr>
          <w:lang w:val="uk-UA"/>
        </w:rPr>
        <w:t xml:space="preserve">КПК </w:t>
      </w:r>
      <w:r w:rsidR="00236233" w:rsidRPr="00236233">
        <w:rPr>
          <w:sz w:val="28"/>
          <w:lang w:val="uk-UA"/>
        </w:rPr>
        <w:t>України.</w:t>
      </w:r>
    </w:p>
    <w:p w:rsidR="004A4194" w:rsidRPr="00236233" w:rsidRDefault="00236233" w:rsidP="004A4194">
      <w:pPr>
        <w:pStyle w:val="rvps2"/>
        <w:shd w:val="clear" w:color="auto" w:fill="FFFFFF"/>
        <w:spacing w:before="0" w:beforeAutospacing="0" w:after="150" w:afterAutospacing="0"/>
        <w:ind w:firstLine="450"/>
        <w:jc w:val="both"/>
        <w:rPr>
          <w:color w:val="000000"/>
          <w:sz w:val="28"/>
          <w:szCs w:val="28"/>
          <w:lang w:val="uk-UA"/>
        </w:rPr>
      </w:pPr>
      <w:bookmarkStart w:id="746" w:name="n2005"/>
      <w:bookmarkEnd w:id="746"/>
      <w:r>
        <w:rPr>
          <w:color w:val="000000"/>
          <w:sz w:val="28"/>
          <w:szCs w:val="28"/>
          <w:lang w:val="uk-UA"/>
        </w:rPr>
        <w:t>Важливо вазати на те, що</w:t>
      </w:r>
      <w:r>
        <w:rPr>
          <w:color w:val="000000"/>
          <w:sz w:val="28"/>
          <w:szCs w:val="28"/>
        </w:rPr>
        <w:t xml:space="preserve"> у</w:t>
      </w:r>
      <w:r w:rsidR="004A4194" w:rsidRPr="004A4194">
        <w:rPr>
          <w:color w:val="000000"/>
          <w:sz w:val="28"/>
          <w:szCs w:val="28"/>
        </w:rPr>
        <w:t>повноважена службова особа, що здійснила затримання особи, повинна негайно повідомити затриманому зрозумілою для нього мовою підстави затримання та у вчиненні якого злочину він підозрюється, а також роз’яснити право мати захисника, отримувати медичну допомогу, давати пояснення, показання або не говорити нічого з приводу підозри проти нього, негайно повідомити інших осіб про його затримання і місце перебування, вимагати перевірку обґрунтованості затримання та інші процесуальні права</w:t>
      </w:r>
      <w:r>
        <w:rPr>
          <w:color w:val="000000"/>
          <w:sz w:val="28"/>
          <w:szCs w:val="28"/>
          <w:lang w:val="uk-UA"/>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47" w:name="n2006"/>
      <w:bookmarkEnd w:id="747"/>
      <w:r w:rsidRPr="004A4194">
        <w:rPr>
          <w:color w:val="000000"/>
          <w:sz w:val="28"/>
          <w:szCs w:val="28"/>
        </w:rPr>
        <w:t>Про затримання особи, підозрюваної у вчиненні злочину, складається протокол</w:t>
      </w:r>
      <w:r w:rsidR="00236233">
        <w:rPr>
          <w:color w:val="000000"/>
          <w:sz w:val="28"/>
          <w:szCs w:val="28"/>
          <w:lang w:val="uk-UA"/>
        </w:rPr>
        <w:t>, який</w:t>
      </w:r>
      <w:r w:rsidRPr="004A4194">
        <w:rPr>
          <w:color w:val="000000"/>
          <w:sz w:val="28"/>
          <w:szCs w:val="28"/>
        </w:rPr>
        <w:t xml:space="preserve"> підписується особою, яка його склала, і затриманим. Копія протоколу негайно під розпис вручається затриманому, а також надсилається прокурору.</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48" w:name="n2007"/>
      <w:bookmarkEnd w:id="748"/>
      <w:r w:rsidRPr="004A4194">
        <w:rPr>
          <w:color w:val="000000"/>
          <w:sz w:val="28"/>
          <w:szCs w:val="28"/>
        </w:rPr>
        <w:t xml:space="preserve">Затримання співробітника кадрового складу розвідувального органу України при виконанні ним своїх службових обов’язків і пов’язані з цим </w:t>
      </w:r>
      <w:r w:rsidRPr="004A4194">
        <w:rPr>
          <w:color w:val="000000"/>
          <w:sz w:val="28"/>
          <w:szCs w:val="28"/>
        </w:rPr>
        <w:lastRenderedPageBreak/>
        <w:t>особистий обшук та огляд його речей застосовуються тільки в присутності офіційних представників цього органу.</w:t>
      </w:r>
    </w:p>
    <w:p w:rsidR="004A4194" w:rsidRPr="004A4194" w:rsidRDefault="00236233" w:rsidP="00236233">
      <w:pPr>
        <w:pStyle w:val="rvps2"/>
        <w:shd w:val="clear" w:color="auto" w:fill="FFFFFF"/>
        <w:spacing w:before="0" w:beforeAutospacing="0" w:after="150" w:afterAutospacing="0"/>
        <w:ind w:firstLine="450"/>
        <w:jc w:val="both"/>
        <w:rPr>
          <w:color w:val="000000"/>
          <w:sz w:val="28"/>
          <w:szCs w:val="28"/>
        </w:rPr>
      </w:pPr>
      <w:bookmarkStart w:id="749" w:name="n2008"/>
      <w:bookmarkEnd w:id="749"/>
      <w:r>
        <w:rPr>
          <w:rStyle w:val="rvts9"/>
          <w:bCs/>
          <w:color w:val="000000"/>
          <w:sz w:val="28"/>
          <w:szCs w:val="28"/>
          <w:lang w:val="uk-UA"/>
        </w:rPr>
        <w:t xml:space="preserve">Слід вказати на момент затримання. </w:t>
      </w:r>
      <w:r w:rsidRPr="00966652">
        <w:rPr>
          <w:rStyle w:val="rvts9"/>
          <w:bCs/>
          <w:color w:val="000000"/>
          <w:sz w:val="28"/>
          <w:szCs w:val="28"/>
          <w:lang w:val="uk-UA"/>
        </w:rPr>
        <w:t xml:space="preserve">Відповідно до ст. </w:t>
      </w:r>
      <w:r w:rsidR="004A4194" w:rsidRPr="00966652">
        <w:rPr>
          <w:rStyle w:val="rvts9"/>
          <w:bCs/>
          <w:color w:val="000000"/>
          <w:sz w:val="28"/>
          <w:szCs w:val="28"/>
        </w:rPr>
        <w:t>2</w:t>
      </w:r>
      <w:r w:rsidRPr="00966652">
        <w:rPr>
          <w:rStyle w:val="rvts9"/>
          <w:bCs/>
          <w:color w:val="000000"/>
          <w:sz w:val="28"/>
          <w:szCs w:val="28"/>
        </w:rPr>
        <w:t xml:space="preserve">09 КПК </w:t>
      </w:r>
      <w:r w:rsidR="001C5E27" w:rsidRPr="00966652">
        <w:rPr>
          <w:rStyle w:val="rvts9"/>
          <w:bCs/>
          <w:color w:val="000000"/>
          <w:sz w:val="28"/>
          <w:szCs w:val="28"/>
        </w:rPr>
        <w:t>України, особа</w:t>
      </w:r>
      <w:r w:rsidR="004A4194" w:rsidRPr="004A4194">
        <w:rPr>
          <w:color w:val="000000"/>
          <w:sz w:val="28"/>
          <w:szCs w:val="28"/>
        </w:rPr>
        <w:t xml:space="preserve"> є затриманою з моменту, коли вона силою або через підкорення наказу змушена залишатися поряд із уповноваженою службовою особою чи в приміщенні, визначеному уповноваженою службовою особою.</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50" w:name="n2010"/>
      <w:bookmarkEnd w:id="750"/>
      <w:r w:rsidRPr="004A4194">
        <w:rPr>
          <w:color w:val="000000"/>
          <w:sz w:val="28"/>
          <w:szCs w:val="28"/>
        </w:rPr>
        <w:t>Уповноважена службова особа зобов’язана доставити затриману особу до найближчого підрозділу органу досудового розслідування, в якому негайно реєструються дата, точний час (година і хвилини) доставлення затриманого та інші відомості, передбачені законодавством.</w:t>
      </w:r>
      <w:bookmarkStart w:id="751" w:name="n2012"/>
      <w:bookmarkEnd w:id="751"/>
      <w:r w:rsidR="001C5E27">
        <w:rPr>
          <w:color w:val="000000"/>
          <w:sz w:val="28"/>
          <w:szCs w:val="28"/>
          <w:lang w:val="uk-UA"/>
        </w:rPr>
        <w:t xml:space="preserve"> </w:t>
      </w:r>
      <w:r w:rsidRPr="004A4194">
        <w:rPr>
          <w:color w:val="000000"/>
          <w:sz w:val="28"/>
          <w:szCs w:val="28"/>
        </w:rPr>
        <w:t>Про кожне затримання уповноважена службова особа одразу повідомляє за допомогою технічних засобів відповідальних осіб в підрозділі органу досудового розслідування.</w:t>
      </w:r>
    </w:p>
    <w:p w:rsidR="004A4194" w:rsidRDefault="001C5E27" w:rsidP="004A4194">
      <w:pPr>
        <w:pStyle w:val="rvps2"/>
        <w:shd w:val="clear" w:color="auto" w:fill="FFFFFF"/>
        <w:spacing w:before="0" w:beforeAutospacing="0" w:after="150" w:afterAutospacing="0"/>
        <w:ind w:firstLine="450"/>
        <w:jc w:val="both"/>
        <w:rPr>
          <w:color w:val="000000"/>
          <w:sz w:val="28"/>
          <w:szCs w:val="28"/>
        </w:rPr>
      </w:pPr>
      <w:bookmarkStart w:id="752" w:name="n2013"/>
      <w:bookmarkStart w:id="753" w:name="n2014"/>
      <w:bookmarkEnd w:id="752"/>
      <w:bookmarkEnd w:id="753"/>
      <w:r w:rsidRPr="001C5E27">
        <w:rPr>
          <w:rStyle w:val="rvts9"/>
          <w:bCs/>
          <w:color w:val="000000"/>
          <w:sz w:val="28"/>
          <w:szCs w:val="28"/>
          <w:lang w:val="uk-UA"/>
        </w:rPr>
        <w:t>Говорячи про момент затримання, вважаю за необхідне</w:t>
      </w:r>
      <w:r>
        <w:rPr>
          <w:rStyle w:val="rvts9"/>
          <w:bCs/>
          <w:color w:val="000000"/>
          <w:sz w:val="28"/>
          <w:szCs w:val="28"/>
          <w:lang w:val="uk-UA"/>
        </w:rPr>
        <w:t>, вказати на ст</w:t>
      </w:r>
      <w:r w:rsidRPr="001C5E27">
        <w:rPr>
          <w:rStyle w:val="rvts9"/>
          <w:bCs/>
          <w:color w:val="000000"/>
          <w:sz w:val="28"/>
          <w:szCs w:val="28"/>
          <w:lang w:val="uk-UA"/>
        </w:rPr>
        <w:t xml:space="preserve">рок </w:t>
      </w:r>
      <w:r w:rsidR="004A4194" w:rsidRPr="001C5E27">
        <w:rPr>
          <w:color w:val="000000"/>
          <w:sz w:val="28"/>
          <w:szCs w:val="28"/>
        </w:rPr>
        <w:t>затримання особи без ухвали слідчого судді, суду</w:t>
      </w:r>
      <w:r w:rsidRPr="001C5E27">
        <w:rPr>
          <w:color w:val="000000"/>
          <w:sz w:val="28"/>
          <w:szCs w:val="28"/>
          <w:lang w:val="uk-UA"/>
        </w:rPr>
        <w:t>.</w:t>
      </w:r>
      <w:r>
        <w:rPr>
          <w:color w:val="000000"/>
          <w:sz w:val="28"/>
          <w:szCs w:val="28"/>
          <w:lang w:val="uk-UA"/>
        </w:rPr>
        <w:t xml:space="preserve"> </w:t>
      </w:r>
      <w:bookmarkStart w:id="754" w:name="n2015"/>
      <w:bookmarkEnd w:id="754"/>
      <w:r w:rsidR="004A4194" w:rsidRPr="004A4194">
        <w:rPr>
          <w:color w:val="000000"/>
          <w:sz w:val="28"/>
          <w:szCs w:val="28"/>
        </w:rPr>
        <w:t>Строк затримання особи без ухвали слідчого судді, суду не може перевищувати сімдесяти двох годин з моменту затримання</w:t>
      </w:r>
      <w:r>
        <w:rPr>
          <w:color w:val="000000"/>
          <w:sz w:val="28"/>
          <w:szCs w:val="28"/>
          <w:lang w:val="uk-UA"/>
        </w:rPr>
        <w:t xml:space="preserve">. </w:t>
      </w:r>
      <w:bookmarkStart w:id="755" w:name="n2016"/>
      <w:bookmarkEnd w:id="755"/>
      <w:r w:rsidR="004A4194" w:rsidRPr="004A4194">
        <w:rPr>
          <w:color w:val="000000"/>
          <w:sz w:val="28"/>
          <w:szCs w:val="28"/>
        </w:rPr>
        <w:t>Затримана без ухвали слідчого судді, суду особа не пізніше шістдесяти годин з моменту затримання повинна бути звільнена або доставлена до суду для розгляду клопотання про обрання стосовно неї запобіжного заходу.</w:t>
      </w:r>
    </w:p>
    <w:p w:rsidR="004A4194" w:rsidRPr="004A4194" w:rsidRDefault="001C5E27" w:rsidP="004A4194">
      <w:pPr>
        <w:pStyle w:val="rvps2"/>
        <w:shd w:val="clear" w:color="auto" w:fill="FFFFFF"/>
        <w:spacing w:before="0" w:beforeAutospacing="0" w:after="150" w:afterAutospacing="0"/>
        <w:ind w:firstLine="450"/>
        <w:jc w:val="both"/>
        <w:rPr>
          <w:color w:val="000000"/>
          <w:sz w:val="28"/>
          <w:szCs w:val="28"/>
        </w:rPr>
      </w:pPr>
      <w:bookmarkStart w:id="756" w:name="n2027"/>
      <w:bookmarkEnd w:id="756"/>
      <w:r>
        <w:rPr>
          <w:rStyle w:val="rvts9"/>
          <w:bCs/>
          <w:color w:val="000000" w:themeColor="text1"/>
          <w:sz w:val="28"/>
          <w:szCs w:val="28"/>
          <w:lang w:val="uk-UA"/>
        </w:rPr>
        <w:t>Крім вище зазначеного</w:t>
      </w:r>
      <w:r w:rsidRPr="001C5E27">
        <w:rPr>
          <w:rStyle w:val="rvts9"/>
          <w:bCs/>
          <w:color w:val="000000" w:themeColor="text1"/>
          <w:sz w:val="28"/>
          <w:szCs w:val="28"/>
          <w:lang w:val="uk-UA"/>
        </w:rPr>
        <w:t xml:space="preserve">, хочу звернути увагу </w:t>
      </w:r>
      <w:r w:rsidRPr="00966652">
        <w:rPr>
          <w:rStyle w:val="rvts9"/>
          <w:bCs/>
          <w:color w:val="000000" w:themeColor="text1"/>
          <w:sz w:val="28"/>
          <w:szCs w:val="28"/>
          <w:lang w:val="uk-UA"/>
        </w:rPr>
        <w:t xml:space="preserve">на думку </w:t>
      </w:r>
      <w:r w:rsidR="00966652" w:rsidRPr="00966652">
        <w:rPr>
          <w:rStyle w:val="rvts9"/>
          <w:bCs/>
          <w:color w:val="000000" w:themeColor="text1"/>
          <w:sz w:val="28"/>
          <w:szCs w:val="28"/>
          <w:lang w:val="uk-UA"/>
        </w:rPr>
        <w:t>Щериці С.І.</w:t>
      </w:r>
      <w:r w:rsidRPr="00966652">
        <w:rPr>
          <w:rStyle w:val="rvts9"/>
          <w:bCs/>
          <w:color w:val="000000" w:themeColor="text1"/>
          <w:sz w:val="28"/>
          <w:szCs w:val="28"/>
          <w:lang w:val="uk-UA"/>
        </w:rPr>
        <w:t>,</w:t>
      </w:r>
      <w:r w:rsidRPr="001C5E27">
        <w:rPr>
          <w:rStyle w:val="rvts9"/>
          <w:bCs/>
          <w:color w:val="000000" w:themeColor="text1"/>
          <w:sz w:val="28"/>
          <w:szCs w:val="28"/>
          <w:lang w:val="uk-UA"/>
        </w:rPr>
        <w:t xml:space="preserve"> який виділяє принцип повідомлення</w:t>
      </w:r>
      <w:r>
        <w:rPr>
          <w:rStyle w:val="rvts9"/>
          <w:bCs/>
          <w:color w:val="000000" w:themeColor="text1"/>
          <w:sz w:val="28"/>
          <w:szCs w:val="28"/>
          <w:lang w:val="uk-UA"/>
        </w:rPr>
        <w:t xml:space="preserve"> особою</w:t>
      </w:r>
      <w:r w:rsidRPr="001C5E27">
        <w:rPr>
          <w:rStyle w:val="rvts9"/>
          <w:bCs/>
          <w:color w:val="000000" w:themeColor="text1"/>
          <w:sz w:val="28"/>
          <w:szCs w:val="28"/>
          <w:lang w:val="uk-UA"/>
        </w:rPr>
        <w:t xml:space="preserve"> </w:t>
      </w:r>
      <w:r w:rsidR="004A4194" w:rsidRPr="001C5E27">
        <w:rPr>
          <w:color w:val="000000" w:themeColor="text1"/>
          <w:sz w:val="28"/>
          <w:szCs w:val="28"/>
        </w:rPr>
        <w:t>інших осіб про затримання</w:t>
      </w:r>
      <w:r>
        <w:rPr>
          <w:color w:val="000000" w:themeColor="text1"/>
          <w:sz w:val="28"/>
          <w:szCs w:val="28"/>
          <w:lang w:val="uk-UA"/>
        </w:rPr>
        <w:t xml:space="preserve">. Відповідно до цього принципу, </w:t>
      </w:r>
      <w:bookmarkStart w:id="757" w:name="n2028"/>
      <w:bookmarkEnd w:id="757"/>
      <w:r>
        <w:rPr>
          <w:color w:val="000000" w:themeColor="text1"/>
          <w:sz w:val="28"/>
          <w:szCs w:val="28"/>
          <w:lang w:val="uk-UA"/>
        </w:rPr>
        <w:t>у</w:t>
      </w:r>
      <w:r w:rsidR="004A4194" w:rsidRPr="004A4194">
        <w:rPr>
          <w:color w:val="000000"/>
          <w:sz w:val="28"/>
          <w:szCs w:val="28"/>
        </w:rPr>
        <w:t>повноважена службова особа, що здійснила затримання, зобов’язана надати затриманій особі можливість негайно повідомити про своє затримання та місце перебування близьких родичів, членів сім’ї чи інших осіб за вибором цієї особи.</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58" w:name="n2029"/>
      <w:bookmarkEnd w:id="758"/>
      <w:r w:rsidRPr="004A4194">
        <w:rPr>
          <w:color w:val="000000"/>
          <w:sz w:val="28"/>
          <w:szCs w:val="28"/>
        </w:rPr>
        <w:t>Якщо уповноважена службова особа, що здійснила затримання, має підстави для обґрунтованої підозри, що при повідомленні про затримання ця особа може зашкодити досудовому розслідуванню, вона може здійснити таке повідомлення самостійно, проте без порушення вимоги щодо його негайності.</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59" w:name="n2030"/>
      <w:bookmarkEnd w:id="759"/>
      <w:r w:rsidRPr="004A4194">
        <w:rPr>
          <w:color w:val="000000"/>
          <w:sz w:val="28"/>
          <w:szCs w:val="28"/>
        </w:rPr>
        <w:t>У разі затримання неповнолітньої особи уповноважена службова особа, що здійснила затримання, зобов’язана негайно повідомити про це його батьків або усиновителів, опікунів, піклувальників, орган опіки та піклування.</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60" w:name="n2031"/>
      <w:bookmarkEnd w:id="760"/>
      <w:r w:rsidRPr="004A4194">
        <w:rPr>
          <w:color w:val="000000"/>
          <w:sz w:val="28"/>
          <w:szCs w:val="28"/>
        </w:rPr>
        <w:t>У разі затримання співробітника кадрового складу розвідувального органу України при виконанні ним службових обов’язків уповноважена службова особа, що здійснила затримання, зобов’язана негайно повідомити про це відповідний розвідувальний орган.</w:t>
      </w:r>
    </w:p>
    <w:p w:rsidR="004A4194" w:rsidRPr="001C5E27" w:rsidRDefault="004A4194" w:rsidP="004A4194">
      <w:pPr>
        <w:pStyle w:val="rvps2"/>
        <w:shd w:val="clear" w:color="auto" w:fill="FFFFFF"/>
        <w:spacing w:before="0" w:beforeAutospacing="0" w:after="150" w:afterAutospacing="0"/>
        <w:ind w:firstLine="450"/>
        <w:jc w:val="both"/>
        <w:rPr>
          <w:color w:val="000000"/>
          <w:sz w:val="28"/>
          <w:szCs w:val="28"/>
          <w:lang w:val="uk-UA"/>
        </w:rPr>
      </w:pPr>
      <w:bookmarkStart w:id="761" w:name="n5538"/>
      <w:bookmarkEnd w:id="761"/>
      <w:r w:rsidRPr="004A4194">
        <w:rPr>
          <w:color w:val="000000"/>
          <w:sz w:val="28"/>
          <w:szCs w:val="28"/>
        </w:rPr>
        <w:t>У разі затримання державного виконавця чи приватного виконавця уповноважена службова особа, яка здійснювала затримання, зобов’язана протягом 24 годин повідомити про це Міністерство юстиції України, а щодо осіб, які є приватними виконавцями, - Міністерство юстиції України та Ра</w:t>
      </w:r>
      <w:r w:rsidR="001C5E27">
        <w:rPr>
          <w:color w:val="000000"/>
          <w:sz w:val="28"/>
          <w:szCs w:val="28"/>
        </w:rPr>
        <w:t xml:space="preserve">ду приватних виконавців </w:t>
      </w:r>
      <w:r w:rsidR="001C5E27" w:rsidRPr="001C5E27">
        <w:rPr>
          <w:color w:val="000000"/>
          <w:sz w:val="28"/>
          <w:szCs w:val="28"/>
        </w:rPr>
        <w:t>України</w:t>
      </w:r>
      <w:bookmarkStart w:id="762" w:name="n5537"/>
      <w:bookmarkEnd w:id="762"/>
      <w:r w:rsidR="00966652">
        <w:rPr>
          <w:color w:val="000000"/>
          <w:sz w:val="28"/>
          <w:szCs w:val="28"/>
        </w:rPr>
        <w:t>.</w:t>
      </w:r>
    </w:p>
    <w:p w:rsidR="004A4194" w:rsidRPr="004A4194" w:rsidRDefault="004A4194" w:rsidP="004A4194">
      <w:pPr>
        <w:pStyle w:val="rvps2"/>
        <w:shd w:val="clear" w:color="auto" w:fill="FFFFFF"/>
        <w:spacing w:before="0" w:beforeAutospacing="0" w:after="150" w:afterAutospacing="0"/>
        <w:ind w:firstLine="450"/>
        <w:jc w:val="both"/>
        <w:rPr>
          <w:color w:val="000000"/>
          <w:sz w:val="28"/>
          <w:szCs w:val="28"/>
        </w:rPr>
      </w:pPr>
      <w:bookmarkStart w:id="763" w:name="n2032"/>
      <w:bookmarkEnd w:id="763"/>
      <w:r w:rsidRPr="004A4194">
        <w:rPr>
          <w:color w:val="000000"/>
          <w:sz w:val="28"/>
          <w:szCs w:val="28"/>
        </w:rPr>
        <w:lastRenderedPageBreak/>
        <w:t>Уповноважена службова особа, що здійснила затримання, зобов’язана негайно повідомити про це орган (установу), уповноважений законом на надання безоплатної правової допомоги. У разі неприбуття в установлений законодавством строк захисника, призначеного органом (установою), уповноваженим законом на надання безоплатної правової допомоги, уповноважена службова особа негайно повідомляє про це відповідний орган (установу), уповноважений законом на надання безоплатної правової допомоги.</w:t>
      </w:r>
    </w:p>
    <w:p w:rsidR="00966652" w:rsidRPr="00966652" w:rsidRDefault="001C5E27" w:rsidP="00966652">
      <w:pPr>
        <w:pStyle w:val="rvps2"/>
        <w:shd w:val="clear" w:color="auto" w:fill="FFFFFF"/>
        <w:spacing w:before="0" w:beforeAutospacing="0" w:after="150" w:afterAutospacing="0"/>
        <w:ind w:firstLine="450"/>
        <w:jc w:val="both"/>
        <w:rPr>
          <w:color w:val="000000"/>
          <w:sz w:val="28"/>
          <w:szCs w:val="28"/>
        </w:rPr>
      </w:pPr>
      <w:bookmarkStart w:id="764" w:name="n2033"/>
      <w:bookmarkEnd w:id="764"/>
      <w:r w:rsidRPr="00966652">
        <w:rPr>
          <w:color w:val="000000"/>
          <w:sz w:val="28"/>
          <w:szCs w:val="28"/>
          <w:lang w:val="uk-UA"/>
        </w:rPr>
        <w:t>Отже, можна зробити висновок</w:t>
      </w:r>
      <w:r w:rsidR="00966652">
        <w:rPr>
          <w:color w:val="000000"/>
          <w:sz w:val="28"/>
          <w:szCs w:val="28"/>
          <w:lang w:val="uk-UA"/>
        </w:rPr>
        <w:t>, що з</w:t>
      </w:r>
      <w:r w:rsidR="00966652" w:rsidRPr="00966652">
        <w:rPr>
          <w:color w:val="000000"/>
          <w:sz w:val="28"/>
          <w:szCs w:val="28"/>
        </w:rPr>
        <w:t>аходи забезпечення кримінального провадження застосовуються з метою досягнення дієвості цього провадження.</w:t>
      </w:r>
      <w:r w:rsidR="00966652">
        <w:rPr>
          <w:color w:val="000000"/>
          <w:sz w:val="28"/>
          <w:szCs w:val="28"/>
          <w:lang w:val="uk-UA"/>
        </w:rPr>
        <w:t xml:space="preserve"> </w:t>
      </w:r>
      <w:r w:rsidR="00966652" w:rsidRPr="00966652">
        <w:rPr>
          <w:color w:val="000000"/>
          <w:sz w:val="28"/>
          <w:szCs w:val="28"/>
        </w:rPr>
        <w:t>Заходами забезпечення кримінального провадження є:</w:t>
      </w:r>
      <w:r w:rsidR="000179F8">
        <w:rPr>
          <w:color w:val="000000"/>
          <w:sz w:val="28"/>
          <w:szCs w:val="28"/>
          <w:lang w:val="uk-UA"/>
        </w:rPr>
        <w:t xml:space="preserve"> </w:t>
      </w:r>
      <w:r w:rsidR="00966652" w:rsidRPr="00966652">
        <w:rPr>
          <w:color w:val="000000"/>
          <w:sz w:val="28"/>
          <w:szCs w:val="28"/>
        </w:rPr>
        <w:t>1) виклик слідчим, прокурором, судовий виклик і привід;</w:t>
      </w:r>
      <w:r w:rsidR="000179F8">
        <w:rPr>
          <w:color w:val="000000"/>
          <w:sz w:val="28"/>
          <w:szCs w:val="28"/>
          <w:lang w:val="uk-UA"/>
        </w:rPr>
        <w:t xml:space="preserve"> </w:t>
      </w:r>
      <w:r w:rsidR="00966652" w:rsidRPr="00966652">
        <w:rPr>
          <w:color w:val="000000"/>
          <w:sz w:val="28"/>
          <w:szCs w:val="28"/>
        </w:rPr>
        <w:t>2) накладення грошового стягнення;</w:t>
      </w:r>
      <w:r w:rsidR="000179F8">
        <w:rPr>
          <w:color w:val="000000"/>
          <w:sz w:val="28"/>
          <w:szCs w:val="28"/>
          <w:lang w:val="uk-UA"/>
        </w:rPr>
        <w:t xml:space="preserve"> </w:t>
      </w:r>
      <w:r w:rsidR="00966652" w:rsidRPr="00966652">
        <w:rPr>
          <w:color w:val="000000"/>
          <w:sz w:val="28"/>
          <w:szCs w:val="28"/>
        </w:rPr>
        <w:t>3) тимчасове обмеження у користуванні спеціальним правом;</w:t>
      </w:r>
      <w:r w:rsidR="000179F8">
        <w:rPr>
          <w:color w:val="000000"/>
          <w:sz w:val="28"/>
          <w:szCs w:val="28"/>
          <w:lang w:val="uk-UA"/>
        </w:rPr>
        <w:t xml:space="preserve"> </w:t>
      </w:r>
      <w:r w:rsidR="00966652" w:rsidRPr="00966652">
        <w:rPr>
          <w:color w:val="000000"/>
          <w:sz w:val="28"/>
          <w:szCs w:val="28"/>
        </w:rPr>
        <w:t>4) відсторонення від посади;</w:t>
      </w:r>
      <w:r w:rsidR="000179F8">
        <w:rPr>
          <w:color w:val="000000"/>
          <w:sz w:val="28"/>
          <w:szCs w:val="28"/>
          <w:lang w:val="uk-UA"/>
        </w:rPr>
        <w:t xml:space="preserve"> </w:t>
      </w:r>
      <w:r w:rsidR="00966652" w:rsidRPr="00966652">
        <w:rPr>
          <w:color w:val="000000"/>
          <w:sz w:val="28"/>
          <w:szCs w:val="28"/>
        </w:rPr>
        <w:t>4</w:t>
      </w:r>
      <w:r w:rsidR="00966652" w:rsidRPr="00966652">
        <w:rPr>
          <w:rStyle w:val="rvts37"/>
          <w:b/>
          <w:bCs/>
          <w:color w:val="000000"/>
          <w:sz w:val="28"/>
          <w:szCs w:val="28"/>
          <w:vertAlign w:val="superscript"/>
        </w:rPr>
        <w:t>-1</w:t>
      </w:r>
      <w:r w:rsidR="00966652" w:rsidRPr="00966652">
        <w:rPr>
          <w:color w:val="000000"/>
          <w:sz w:val="28"/>
          <w:szCs w:val="28"/>
        </w:rPr>
        <w:t>) тимчасове відсторонення судді від здійснення правосуддя;</w:t>
      </w:r>
      <w:r w:rsidR="000179F8">
        <w:rPr>
          <w:color w:val="000000"/>
          <w:sz w:val="28"/>
          <w:szCs w:val="28"/>
          <w:lang w:val="uk-UA"/>
        </w:rPr>
        <w:t xml:space="preserve"> </w:t>
      </w:r>
      <w:r w:rsidR="00966652" w:rsidRPr="00966652">
        <w:rPr>
          <w:color w:val="000000"/>
          <w:sz w:val="28"/>
          <w:szCs w:val="28"/>
        </w:rPr>
        <w:t>5) тимчасовий доступ до речей і документів;</w:t>
      </w:r>
      <w:r w:rsidR="000179F8">
        <w:rPr>
          <w:color w:val="000000"/>
          <w:sz w:val="28"/>
          <w:szCs w:val="28"/>
          <w:lang w:val="uk-UA"/>
        </w:rPr>
        <w:t xml:space="preserve"> </w:t>
      </w:r>
      <w:r w:rsidR="00966652" w:rsidRPr="00966652">
        <w:rPr>
          <w:color w:val="000000"/>
          <w:sz w:val="28"/>
          <w:szCs w:val="28"/>
        </w:rPr>
        <w:t>6) тимчасове вилучення майна;</w:t>
      </w:r>
      <w:r w:rsidR="000179F8">
        <w:rPr>
          <w:color w:val="000000"/>
          <w:sz w:val="28"/>
          <w:szCs w:val="28"/>
          <w:lang w:val="uk-UA"/>
        </w:rPr>
        <w:t xml:space="preserve"> </w:t>
      </w:r>
      <w:r w:rsidR="00966652" w:rsidRPr="00966652">
        <w:rPr>
          <w:color w:val="000000"/>
          <w:sz w:val="28"/>
          <w:szCs w:val="28"/>
        </w:rPr>
        <w:t>7) арешт майна;</w:t>
      </w:r>
      <w:r w:rsidR="000179F8">
        <w:rPr>
          <w:color w:val="000000"/>
          <w:sz w:val="28"/>
          <w:szCs w:val="28"/>
          <w:lang w:val="uk-UA"/>
        </w:rPr>
        <w:t xml:space="preserve"> </w:t>
      </w:r>
      <w:r w:rsidR="00966652" w:rsidRPr="00966652">
        <w:rPr>
          <w:color w:val="000000"/>
          <w:sz w:val="28"/>
          <w:szCs w:val="28"/>
        </w:rPr>
        <w:t>8) затримання особи;</w:t>
      </w:r>
      <w:r w:rsidR="000179F8">
        <w:rPr>
          <w:color w:val="000000"/>
          <w:sz w:val="28"/>
          <w:szCs w:val="28"/>
          <w:lang w:val="uk-UA"/>
        </w:rPr>
        <w:t xml:space="preserve"> </w:t>
      </w:r>
      <w:r w:rsidR="00966652" w:rsidRPr="00966652">
        <w:rPr>
          <w:color w:val="000000"/>
          <w:sz w:val="28"/>
          <w:szCs w:val="28"/>
        </w:rPr>
        <w:t>9) запобіжні заходи.</w:t>
      </w:r>
    </w:p>
    <w:p w:rsidR="00966652" w:rsidRPr="00966652" w:rsidRDefault="00966652" w:rsidP="001C5E27">
      <w:pPr>
        <w:pStyle w:val="rvps2"/>
        <w:shd w:val="clear" w:color="auto" w:fill="FFFFFF"/>
        <w:spacing w:before="0" w:beforeAutospacing="0" w:after="150" w:afterAutospacing="0"/>
        <w:ind w:firstLine="450"/>
        <w:jc w:val="both"/>
        <w:rPr>
          <w:b/>
          <w:color w:val="000000"/>
          <w:sz w:val="28"/>
          <w:szCs w:val="28"/>
          <w:lang w:val="uk-UA"/>
        </w:rPr>
      </w:pPr>
      <w:r w:rsidRPr="00966652">
        <w:rPr>
          <w:color w:val="000000"/>
          <w:sz w:val="28"/>
          <w:szCs w:val="28"/>
          <w:shd w:val="clear" w:color="auto" w:fill="FFFFFF"/>
        </w:rPr>
        <w:t xml:space="preserve"> Заходи забезпечення кримінального провадження застосовуються на підставі ухвали слідчого судді або суду, за винятком випадків, передбачених </w:t>
      </w:r>
      <w:r w:rsidR="000179F8">
        <w:rPr>
          <w:color w:val="000000"/>
          <w:sz w:val="28"/>
          <w:szCs w:val="28"/>
          <w:shd w:val="clear" w:color="auto" w:fill="FFFFFF"/>
          <w:lang w:val="uk-UA"/>
        </w:rPr>
        <w:t xml:space="preserve">КПК України. </w:t>
      </w:r>
      <w:r w:rsidRPr="00966652">
        <w:rPr>
          <w:color w:val="000000"/>
          <w:sz w:val="28"/>
          <w:szCs w:val="28"/>
          <w:shd w:val="clear" w:color="auto" w:fill="FFFFFF"/>
        </w:rPr>
        <w:t>Клопотання про застосування заходів забезпечення кримінального провадження на підставі ухвали слідчого судді подається до місцевого суду, в межах територіальної юрисдикції якого знаходиться орган досудового розслідування.</w:t>
      </w:r>
    </w:p>
    <w:p w:rsidR="001C5E27" w:rsidRDefault="001C5E27" w:rsidP="001C5E27">
      <w:pPr>
        <w:pStyle w:val="rvps2"/>
        <w:shd w:val="clear" w:color="auto" w:fill="FFFFFF"/>
        <w:spacing w:before="0" w:beforeAutospacing="0" w:after="150" w:afterAutospacing="0"/>
        <w:ind w:firstLine="450"/>
        <w:jc w:val="both"/>
        <w:rPr>
          <w:color w:val="000000"/>
          <w:sz w:val="28"/>
          <w:szCs w:val="28"/>
          <w:lang w:val="uk-UA"/>
        </w:rPr>
      </w:pPr>
    </w:p>
    <w:p w:rsidR="00541964" w:rsidRDefault="00541964" w:rsidP="001C5E27">
      <w:pPr>
        <w:pStyle w:val="rvps2"/>
        <w:shd w:val="clear" w:color="auto" w:fill="FFFFFF"/>
        <w:spacing w:before="0" w:beforeAutospacing="0" w:after="150" w:afterAutospacing="0"/>
        <w:ind w:firstLine="450"/>
        <w:jc w:val="both"/>
        <w:rPr>
          <w:color w:val="000000"/>
          <w:sz w:val="28"/>
          <w:szCs w:val="28"/>
          <w:lang w:val="uk-UA"/>
        </w:rPr>
      </w:pPr>
    </w:p>
    <w:p w:rsidR="00BF04E5" w:rsidRDefault="00BF04E5" w:rsidP="00BF04E5">
      <w:pPr>
        <w:jc w:val="center"/>
        <w:rPr>
          <w:rFonts w:ascii="Times New Roman" w:hAnsi="Times New Roman" w:cs="Times New Roman"/>
          <w:b/>
          <w:color w:val="000000" w:themeColor="text1"/>
          <w:sz w:val="28"/>
          <w:szCs w:val="28"/>
          <w:shd w:val="clear" w:color="auto" w:fill="FFFFFF"/>
        </w:rPr>
      </w:pPr>
      <w:r w:rsidRPr="00D201CA">
        <w:rPr>
          <w:rFonts w:ascii="Times New Roman" w:hAnsi="Times New Roman" w:cs="Times New Roman"/>
          <w:b/>
          <w:color w:val="000000" w:themeColor="text1"/>
          <w:sz w:val="28"/>
          <w:szCs w:val="28"/>
          <w:lang w:val="uk-UA"/>
        </w:rPr>
        <w:t xml:space="preserve">2.3. </w:t>
      </w:r>
      <w:r w:rsidRPr="00D201CA">
        <w:rPr>
          <w:rFonts w:ascii="Times New Roman" w:hAnsi="Times New Roman" w:cs="Times New Roman"/>
          <w:b/>
          <w:color w:val="000000" w:themeColor="text1"/>
          <w:sz w:val="28"/>
          <w:szCs w:val="28"/>
          <w:shd w:val="clear" w:color="auto" w:fill="FFFFFF"/>
        </w:rPr>
        <w:t>Розгляд скарг на дії (бездіяльність) та рішення особи, яка проводить дізнання, слідчого та прокурора</w:t>
      </w:r>
    </w:p>
    <w:p w:rsidR="00BF04E5" w:rsidRPr="007652F5" w:rsidRDefault="00BF04E5" w:rsidP="00BF04E5">
      <w:pPr>
        <w:jc w:val="both"/>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shd w:val="clear" w:color="auto" w:fill="FFFFFF"/>
          <w:lang w:val="uk-UA"/>
        </w:rPr>
        <w:t xml:space="preserve">       </w:t>
      </w:r>
      <w:r w:rsidRPr="007652F5">
        <w:rPr>
          <w:rFonts w:ascii="Times New Roman" w:hAnsi="Times New Roman" w:cs="Times New Roman"/>
          <w:color w:val="000000" w:themeColor="text1"/>
          <w:sz w:val="28"/>
          <w:szCs w:val="28"/>
          <w:shd w:val="clear" w:color="auto" w:fill="FFFFFF"/>
          <w:lang w:val="uk-UA"/>
        </w:rPr>
        <w:t xml:space="preserve">Одним із повноважень слідчого судді є </w:t>
      </w:r>
      <w:r w:rsidRPr="007652F5">
        <w:rPr>
          <w:rFonts w:ascii="Times New Roman" w:hAnsi="Times New Roman" w:cs="Times New Roman"/>
          <w:color w:val="000000" w:themeColor="text1"/>
          <w:sz w:val="28"/>
          <w:szCs w:val="28"/>
          <w:shd w:val="clear" w:color="auto" w:fill="FFFFFF"/>
        </w:rPr>
        <w:t>розгляд скарг на дії (бездіяльність) та рішення особи, яка проводить дізнання, слідчого та прокурора</w:t>
      </w:r>
      <w:r>
        <w:rPr>
          <w:rFonts w:ascii="Times New Roman" w:hAnsi="Times New Roman" w:cs="Times New Roman"/>
          <w:color w:val="000000" w:themeColor="text1"/>
          <w:sz w:val="28"/>
          <w:szCs w:val="28"/>
          <w:shd w:val="clear" w:color="auto" w:fill="FFFFFF"/>
          <w:lang w:val="uk-UA"/>
        </w:rPr>
        <w:t xml:space="preserve">. Вважаю за доцільне, розпочати з аналізу положень </w:t>
      </w:r>
      <w:r w:rsidRPr="000179F8">
        <w:rPr>
          <w:rFonts w:ascii="Times New Roman" w:hAnsi="Times New Roman" w:cs="Times New Roman"/>
          <w:color w:val="000000" w:themeColor="text1"/>
          <w:sz w:val="28"/>
          <w:szCs w:val="28"/>
          <w:shd w:val="clear" w:color="auto" w:fill="FFFFFF"/>
          <w:lang w:val="uk-UA"/>
        </w:rPr>
        <w:t>ст. 303 КПК України</w:t>
      </w:r>
      <w:r>
        <w:rPr>
          <w:rFonts w:ascii="Times New Roman" w:hAnsi="Times New Roman" w:cs="Times New Roman"/>
          <w:color w:val="000000" w:themeColor="text1"/>
          <w:sz w:val="28"/>
          <w:szCs w:val="28"/>
          <w:shd w:val="clear" w:color="auto" w:fill="FFFFFF"/>
          <w:lang w:val="uk-UA"/>
        </w:rPr>
        <w:t>, а саме які  р</w:t>
      </w:r>
      <w:r>
        <w:rPr>
          <w:rFonts w:ascii="Times New Roman" w:hAnsi="Times New Roman" w:cs="Times New Roman"/>
          <w:color w:val="000000"/>
          <w:sz w:val="28"/>
          <w:szCs w:val="28"/>
        </w:rPr>
        <w:t>ішен</w:t>
      </w:r>
      <w:r>
        <w:rPr>
          <w:rFonts w:ascii="Times New Roman" w:hAnsi="Times New Roman" w:cs="Times New Roman"/>
          <w:color w:val="000000"/>
          <w:sz w:val="28"/>
          <w:szCs w:val="28"/>
          <w:lang w:val="uk-UA"/>
        </w:rPr>
        <w:t>ння</w:t>
      </w:r>
      <w:r w:rsidRPr="00542C19">
        <w:rPr>
          <w:rFonts w:ascii="Times New Roman" w:hAnsi="Times New Roman" w:cs="Times New Roman"/>
          <w:color w:val="000000"/>
          <w:sz w:val="28"/>
          <w:szCs w:val="28"/>
        </w:rPr>
        <w:t>, ді</w:t>
      </w:r>
      <w:r>
        <w:rPr>
          <w:rFonts w:ascii="Times New Roman" w:hAnsi="Times New Roman" w:cs="Times New Roman"/>
          <w:color w:val="000000"/>
          <w:sz w:val="28"/>
          <w:szCs w:val="28"/>
          <w:lang w:val="uk-UA"/>
        </w:rPr>
        <w:t>ї</w:t>
      </w:r>
      <w:r w:rsidRPr="00542C19">
        <w:rPr>
          <w:rFonts w:ascii="Times New Roman" w:hAnsi="Times New Roman" w:cs="Times New Roman"/>
          <w:color w:val="000000"/>
          <w:sz w:val="28"/>
          <w:szCs w:val="28"/>
        </w:rPr>
        <w:t xml:space="preserve"> чи бездіяльніст</w:t>
      </w:r>
      <w:r>
        <w:rPr>
          <w:rFonts w:ascii="Times New Roman" w:hAnsi="Times New Roman" w:cs="Times New Roman"/>
          <w:color w:val="000000"/>
          <w:sz w:val="28"/>
          <w:szCs w:val="28"/>
          <w:lang w:val="uk-UA"/>
        </w:rPr>
        <w:t>ь</w:t>
      </w:r>
      <w:r>
        <w:rPr>
          <w:rFonts w:ascii="Times New Roman" w:hAnsi="Times New Roman" w:cs="Times New Roman"/>
          <w:color w:val="000000"/>
          <w:sz w:val="28"/>
          <w:szCs w:val="28"/>
        </w:rPr>
        <w:t xml:space="preserve"> слідчого або прокурора </w:t>
      </w:r>
      <w:r w:rsidRPr="00542C19">
        <w:rPr>
          <w:rFonts w:ascii="Times New Roman" w:hAnsi="Times New Roman" w:cs="Times New Roman"/>
          <w:color w:val="000000"/>
          <w:sz w:val="28"/>
          <w:szCs w:val="28"/>
        </w:rPr>
        <w:t xml:space="preserve"> можуть бути оскаржені п</w:t>
      </w:r>
      <w:r>
        <w:rPr>
          <w:rFonts w:ascii="Times New Roman" w:hAnsi="Times New Roman" w:cs="Times New Roman"/>
          <w:color w:val="000000"/>
          <w:sz w:val="28"/>
          <w:szCs w:val="28"/>
        </w:rPr>
        <w:t>ід час досудового розслідування</w:t>
      </w:r>
      <w:r w:rsidRPr="00542C19">
        <w:rPr>
          <w:rFonts w:ascii="Times New Roman" w:hAnsi="Times New Roman" w:cs="Times New Roman"/>
          <w:color w:val="000000"/>
          <w:sz w:val="28"/>
          <w:szCs w:val="28"/>
        </w:rPr>
        <w:t xml:space="preserve"> та право на оскарження</w:t>
      </w:r>
      <w:r>
        <w:rPr>
          <w:rFonts w:ascii="Times New Roman" w:hAnsi="Times New Roman" w:cs="Times New Roman"/>
          <w:color w:val="000000"/>
          <w:sz w:val="28"/>
          <w:szCs w:val="28"/>
          <w:lang w:val="uk-UA"/>
        </w:rPr>
        <w:t>.</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65" w:name="n2692"/>
      <w:bookmarkEnd w:id="765"/>
      <w:r>
        <w:rPr>
          <w:color w:val="000000"/>
          <w:sz w:val="28"/>
          <w:szCs w:val="28"/>
          <w:lang w:val="uk-UA"/>
        </w:rPr>
        <w:t>Відповідно до внесених змін до цієї статті від 16.11.2017 року, н</w:t>
      </w:r>
      <w:r w:rsidRPr="00542C19">
        <w:rPr>
          <w:color w:val="000000"/>
          <w:sz w:val="28"/>
          <w:szCs w:val="28"/>
        </w:rPr>
        <w:t>а досудовому провадженні можуть бути оскаржені такі рішення, дії чи бездіяльність слідчого або прокурора:</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66" w:name="n2693"/>
      <w:bookmarkEnd w:id="766"/>
      <w:r w:rsidRPr="00542C19">
        <w:rPr>
          <w:color w:val="000000"/>
          <w:sz w:val="28"/>
          <w:szCs w:val="28"/>
        </w:rPr>
        <w:t xml:space="preserve">1) бездіяльність слідчого,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у неповерненні тимчасово вилученого майна згідно з </w:t>
      </w:r>
      <w:r w:rsidRPr="007652F5">
        <w:rPr>
          <w:color w:val="000000" w:themeColor="text1"/>
          <w:sz w:val="28"/>
          <w:szCs w:val="28"/>
        </w:rPr>
        <w:t>вимогами </w:t>
      </w:r>
      <w:hyperlink r:id="rId68" w:anchor="n1656" w:history="1">
        <w:r w:rsidRPr="007652F5">
          <w:rPr>
            <w:rStyle w:val="a3"/>
            <w:color w:val="000000" w:themeColor="text1"/>
            <w:sz w:val="28"/>
            <w:szCs w:val="28"/>
            <w:u w:val="none"/>
          </w:rPr>
          <w:t>статті 169</w:t>
        </w:r>
      </w:hyperlink>
      <w:r w:rsidRPr="00542C19">
        <w:rPr>
          <w:color w:val="000000"/>
          <w:sz w:val="28"/>
          <w:szCs w:val="28"/>
        </w:rPr>
        <w:t> </w:t>
      </w:r>
      <w:r>
        <w:rPr>
          <w:color w:val="000000"/>
          <w:sz w:val="28"/>
          <w:szCs w:val="28"/>
          <w:lang w:val="uk-UA"/>
        </w:rPr>
        <w:t>КПК України</w:t>
      </w:r>
      <w:r w:rsidRPr="00542C19">
        <w:rPr>
          <w:color w:val="000000"/>
          <w:sz w:val="28"/>
          <w:szCs w:val="28"/>
        </w:rPr>
        <w:t xml:space="preserve">, а також у нездійсненні інших процесуальних дій, які він зобов’язаний вчинити у визначений строк, - заявником, потерпілим, його представником чи </w:t>
      </w:r>
      <w:r w:rsidRPr="00542C19">
        <w:rPr>
          <w:color w:val="000000"/>
          <w:sz w:val="28"/>
          <w:szCs w:val="28"/>
        </w:rPr>
        <w:lastRenderedPageBreak/>
        <w:t>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67" w:name="n4872"/>
      <w:bookmarkStart w:id="768" w:name="n2694"/>
      <w:bookmarkEnd w:id="767"/>
      <w:bookmarkEnd w:id="768"/>
      <w:r w:rsidRPr="00542C19">
        <w:rPr>
          <w:color w:val="000000"/>
          <w:sz w:val="28"/>
          <w:szCs w:val="28"/>
        </w:rPr>
        <w:t>2) рішення слідчого, прокурора про зупинення досудового розслідування -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69" w:name="n4873"/>
      <w:bookmarkStart w:id="770" w:name="n2695"/>
      <w:bookmarkEnd w:id="769"/>
      <w:bookmarkEnd w:id="770"/>
      <w:r w:rsidRPr="00542C19">
        <w:rPr>
          <w:color w:val="000000"/>
          <w:sz w:val="28"/>
          <w:szCs w:val="28"/>
        </w:rPr>
        <w:t>3) рішення слідчого про закриття кримінального провадження - заявником, потерпілим, його представником чи законним представником;</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71" w:name="n2696"/>
      <w:bookmarkEnd w:id="771"/>
      <w:r w:rsidRPr="00542C19">
        <w:rPr>
          <w:color w:val="000000"/>
          <w:sz w:val="28"/>
          <w:szCs w:val="28"/>
        </w:rPr>
        <w:t>4) рішення прокурора про закриття кримінального провадження та/або провадження щодо юридичної особи -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72" w:name="n4874"/>
      <w:bookmarkStart w:id="773" w:name="n2697"/>
      <w:bookmarkEnd w:id="772"/>
      <w:bookmarkEnd w:id="773"/>
      <w:r w:rsidRPr="00542C19">
        <w:rPr>
          <w:color w:val="000000"/>
          <w:sz w:val="28"/>
          <w:szCs w:val="28"/>
        </w:rPr>
        <w:t>5) рішення прокурора, слідчого про відмову у визнанні потерпілим - особою, якій відмовлено у визнанні потерпілою;</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74" w:name="n2698"/>
      <w:bookmarkEnd w:id="774"/>
      <w:r w:rsidRPr="00542C19">
        <w:rPr>
          <w:color w:val="000000"/>
          <w:sz w:val="28"/>
          <w:szCs w:val="28"/>
        </w:rPr>
        <w:t>6) рішення, дії чи бездіяльність слідчого або прокурора при застосуванні заходів безпеки - особами, до яких можуть бути застосовані заходи безпеки, передбачені законом;</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75" w:name="n2699"/>
      <w:bookmarkEnd w:id="775"/>
      <w:r w:rsidRPr="00542C19">
        <w:rPr>
          <w:color w:val="000000"/>
          <w:sz w:val="28"/>
          <w:szCs w:val="28"/>
        </w:rPr>
        <w:t>7) рішення слідчого, прокурора про відмову в задоволенні клопотання про проведення слідчих (розшукових) дій, негласних слідчих (розшукових) дій - особою, якій відмовлено у задоволенні клопотання, її представником, законним представником чи захисником;</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76" w:name="n2700"/>
      <w:bookmarkEnd w:id="776"/>
      <w:r w:rsidRPr="00542C19">
        <w:rPr>
          <w:color w:val="000000"/>
          <w:sz w:val="28"/>
          <w:szCs w:val="28"/>
        </w:rPr>
        <w:t>8) рішення слідчого, прокурора про зміну порядку досудового розслідування та продовження, - підозрюваним, його захисником чи законним представником, потерпілим, його представником чи законним представником;</w:t>
      </w:r>
    </w:p>
    <w:p w:rsidR="00BF04E5" w:rsidRPr="007652F5" w:rsidRDefault="00BF04E5" w:rsidP="00BF04E5">
      <w:pPr>
        <w:pStyle w:val="rvps2"/>
        <w:shd w:val="clear" w:color="auto" w:fill="FFFFFF"/>
        <w:spacing w:before="0" w:beforeAutospacing="0" w:after="150" w:afterAutospacing="0"/>
        <w:ind w:firstLine="450"/>
        <w:jc w:val="both"/>
        <w:rPr>
          <w:b/>
          <w:color w:val="000000" w:themeColor="text1"/>
          <w:sz w:val="28"/>
          <w:szCs w:val="28"/>
        </w:rPr>
      </w:pPr>
      <w:bookmarkStart w:id="777" w:name="n5004"/>
      <w:bookmarkStart w:id="778" w:name="n5738"/>
      <w:bookmarkEnd w:id="777"/>
      <w:bookmarkEnd w:id="778"/>
      <w:r w:rsidRPr="00542C19">
        <w:rPr>
          <w:color w:val="000000"/>
          <w:sz w:val="28"/>
          <w:szCs w:val="28"/>
        </w:rPr>
        <w:t>9</w:t>
      </w:r>
      <w:r w:rsidRPr="00542C19">
        <w:rPr>
          <w:rStyle w:val="rvts37"/>
          <w:b/>
          <w:bCs/>
          <w:color w:val="000000"/>
          <w:sz w:val="28"/>
          <w:szCs w:val="28"/>
          <w:vertAlign w:val="superscript"/>
        </w:rPr>
        <w:t>-1</w:t>
      </w:r>
      <w:r w:rsidRPr="00542C19">
        <w:rPr>
          <w:color w:val="000000"/>
          <w:sz w:val="28"/>
          <w:szCs w:val="28"/>
        </w:rPr>
        <w:t xml:space="preserve">) рішення прокурора про відмову в задоволенні скарги на недотримання </w:t>
      </w:r>
      <w:r w:rsidRPr="000179F8">
        <w:rPr>
          <w:color w:val="000000"/>
          <w:sz w:val="28"/>
          <w:szCs w:val="28"/>
        </w:rPr>
        <w:t xml:space="preserve">розумних строків </w:t>
      </w:r>
      <w:r w:rsidRPr="00542C19">
        <w:rPr>
          <w:color w:val="000000"/>
          <w:sz w:val="28"/>
          <w:szCs w:val="28"/>
        </w:rPr>
        <w:t>слідчим, прокурором під час досудового розслідування - особою, якій відмовлено у задоволенні скарги, її представником, законним представником чи захисником</w:t>
      </w:r>
      <w:r>
        <w:rPr>
          <w:color w:val="000000"/>
          <w:sz w:val="28"/>
          <w:szCs w:val="28"/>
          <w:lang w:val="uk-UA"/>
        </w:rPr>
        <w:t xml:space="preserve"> </w:t>
      </w:r>
      <w:bookmarkStart w:id="779" w:name="n5737"/>
      <w:bookmarkEnd w:id="779"/>
      <w:r w:rsidR="000179F8">
        <w:rPr>
          <w:color w:val="000000"/>
          <w:sz w:val="28"/>
          <w:szCs w:val="28"/>
          <w:lang w:val="uk-UA"/>
        </w:rPr>
        <w:t>.</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80" w:name="n2701"/>
      <w:bookmarkEnd w:id="780"/>
      <w:r w:rsidRPr="00542C19">
        <w:rPr>
          <w:color w:val="000000"/>
          <w:sz w:val="28"/>
          <w:szCs w:val="28"/>
        </w:rPr>
        <w:t>Скарги на інші рішення, дії чи бездіяльність слідчого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r>
        <w:rPr>
          <w:color w:val="000000"/>
          <w:sz w:val="28"/>
          <w:szCs w:val="28"/>
          <w:lang w:val="uk-UA"/>
        </w:rPr>
        <w:t xml:space="preserve">КПК України. </w:t>
      </w:r>
      <w:bookmarkStart w:id="781" w:name="n2702"/>
      <w:bookmarkEnd w:id="781"/>
      <w:r w:rsidRPr="00542C19">
        <w:rPr>
          <w:color w:val="000000"/>
          <w:sz w:val="28"/>
          <w:szCs w:val="28"/>
        </w:rPr>
        <w:t>Під час підготовчого судового засідання можуть бути оскаржені рішення, дії чи бездіяльність слідчого або пр</w:t>
      </w:r>
      <w:r w:rsidRPr="007652F5">
        <w:rPr>
          <w:color w:val="000000" w:themeColor="text1"/>
          <w:sz w:val="28"/>
          <w:szCs w:val="28"/>
        </w:rPr>
        <w:t>окурора, передбачені </w:t>
      </w:r>
      <w:hyperlink r:id="rId69" w:anchor="n2697" w:history="1">
        <w:r w:rsidRPr="007652F5">
          <w:rPr>
            <w:rStyle w:val="a3"/>
            <w:color w:val="000000" w:themeColor="text1"/>
            <w:sz w:val="28"/>
            <w:szCs w:val="28"/>
            <w:u w:val="none"/>
          </w:rPr>
          <w:t>пунктами 5</w:t>
        </w:r>
      </w:hyperlink>
      <w:r w:rsidRPr="007652F5">
        <w:rPr>
          <w:color w:val="000000" w:themeColor="text1"/>
          <w:sz w:val="28"/>
          <w:szCs w:val="28"/>
        </w:rPr>
        <w:t> та </w:t>
      </w:r>
      <w:hyperlink r:id="rId70" w:anchor="n2698" w:history="1">
        <w:r w:rsidRPr="000179F8">
          <w:rPr>
            <w:rStyle w:val="a3"/>
            <w:color w:val="000000" w:themeColor="text1"/>
            <w:sz w:val="28"/>
            <w:szCs w:val="28"/>
            <w:u w:val="none"/>
          </w:rPr>
          <w:t>6 частини першої</w:t>
        </w:r>
      </w:hyperlink>
      <w:r w:rsidRPr="000179F8">
        <w:rPr>
          <w:color w:val="000000" w:themeColor="text1"/>
          <w:sz w:val="28"/>
          <w:szCs w:val="28"/>
        </w:rPr>
        <w:t> </w:t>
      </w:r>
      <w:r w:rsidRPr="000179F8">
        <w:rPr>
          <w:color w:val="000000" w:themeColor="text1"/>
          <w:sz w:val="28"/>
          <w:szCs w:val="28"/>
          <w:lang w:val="uk-UA"/>
        </w:rPr>
        <w:t>ст. 303 КПК України</w:t>
      </w:r>
      <w:r w:rsidRPr="000179F8">
        <w:rPr>
          <w:color w:val="000000" w:themeColor="text1"/>
          <w:sz w:val="28"/>
          <w:szCs w:val="28"/>
        </w:rPr>
        <w:t>.</w:t>
      </w:r>
    </w:p>
    <w:p w:rsidR="00BF04E5" w:rsidRPr="007E5768" w:rsidRDefault="00BF04E5" w:rsidP="00BF04E5">
      <w:pPr>
        <w:pStyle w:val="rvps2"/>
        <w:shd w:val="clear" w:color="auto" w:fill="FFFFFF"/>
        <w:spacing w:before="0" w:beforeAutospacing="0" w:after="150" w:afterAutospacing="0"/>
        <w:ind w:firstLine="450"/>
        <w:jc w:val="both"/>
        <w:rPr>
          <w:color w:val="000000"/>
          <w:sz w:val="28"/>
          <w:szCs w:val="28"/>
          <w:lang w:val="uk-UA"/>
        </w:rPr>
      </w:pPr>
      <w:bookmarkStart w:id="782" w:name="n2703"/>
      <w:bookmarkEnd w:id="782"/>
      <w:r w:rsidRPr="007E5768">
        <w:rPr>
          <w:rStyle w:val="rvts9"/>
          <w:bCs/>
          <w:color w:val="000000"/>
          <w:sz w:val="28"/>
          <w:szCs w:val="28"/>
          <w:lang w:val="uk-UA"/>
        </w:rPr>
        <w:t xml:space="preserve">Обговорюючи  види </w:t>
      </w:r>
      <w:r w:rsidRPr="007E5768">
        <w:rPr>
          <w:color w:val="000000" w:themeColor="text1"/>
          <w:sz w:val="28"/>
          <w:szCs w:val="28"/>
          <w:shd w:val="clear" w:color="auto" w:fill="FFFFFF"/>
          <w:lang w:val="uk-UA"/>
        </w:rPr>
        <w:t>р</w:t>
      </w:r>
      <w:r w:rsidRPr="007E5768">
        <w:rPr>
          <w:color w:val="000000"/>
          <w:sz w:val="28"/>
          <w:szCs w:val="28"/>
        </w:rPr>
        <w:t>ішен</w:t>
      </w:r>
      <w:r w:rsidRPr="007E5768">
        <w:rPr>
          <w:color w:val="000000"/>
          <w:sz w:val="28"/>
          <w:szCs w:val="28"/>
          <w:lang w:val="uk-UA"/>
        </w:rPr>
        <w:t>ь</w:t>
      </w:r>
      <w:r w:rsidRPr="00542C19">
        <w:rPr>
          <w:color w:val="000000"/>
          <w:sz w:val="28"/>
          <w:szCs w:val="28"/>
        </w:rPr>
        <w:t>, ді</w:t>
      </w:r>
      <w:r>
        <w:rPr>
          <w:color w:val="000000"/>
          <w:sz w:val="28"/>
          <w:szCs w:val="28"/>
          <w:lang w:val="uk-UA"/>
        </w:rPr>
        <w:t>й</w:t>
      </w:r>
      <w:r w:rsidRPr="00542C19">
        <w:rPr>
          <w:color w:val="000000"/>
          <w:sz w:val="28"/>
          <w:szCs w:val="28"/>
        </w:rPr>
        <w:t xml:space="preserve"> чи бездіяльніст</w:t>
      </w:r>
      <w:r>
        <w:rPr>
          <w:color w:val="000000"/>
          <w:sz w:val="28"/>
          <w:szCs w:val="28"/>
          <w:lang w:val="uk-UA"/>
        </w:rPr>
        <w:t>і</w:t>
      </w:r>
      <w:r>
        <w:rPr>
          <w:color w:val="000000"/>
          <w:sz w:val="28"/>
          <w:szCs w:val="28"/>
        </w:rPr>
        <w:t xml:space="preserve"> слідчого або прокурора </w:t>
      </w:r>
      <w:r w:rsidRPr="00542C19">
        <w:rPr>
          <w:color w:val="000000"/>
          <w:sz w:val="28"/>
          <w:szCs w:val="28"/>
        </w:rPr>
        <w:t xml:space="preserve"> можуть бути оскаржені п</w:t>
      </w:r>
      <w:r>
        <w:rPr>
          <w:color w:val="000000"/>
          <w:sz w:val="28"/>
          <w:szCs w:val="28"/>
        </w:rPr>
        <w:t>ід час досудового розслідування</w:t>
      </w:r>
      <w:r w:rsidRPr="00542C19">
        <w:rPr>
          <w:color w:val="000000"/>
          <w:sz w:val="28"/>
          <w:szCs w:val="28"/>
        </w:rPr>
        <w:t xml:space="preserve"> та право на оскарження</w:t>
      </w:r>
      <w:r>
        <w:rPr>
          <w:color w:val="000000"/>
          <w:sz w:val="28"/>
          <w:szCs w:val="28"/>
          <w:lang w:val="uk-UA"/>
        </w:rPr>
        <w:t>, слід звернути увагу на с</w:t>
      </w:r>
      <w:r w:rsidRPr="00542C19">
        <w:rPr>
          <w:color w:val="000000"/>
          <w:sz w:val="28"/>
          <w:szCs w:val="28"/>
        </w:rPr>
        <w:t xml:space="preserve">трок подання скарги на рішення, дії чи </w:t>
      </w:r>
      <w:r w:rsidRPr="00542C19">
        <w:rPr>
          <w:color w:val="000000"/>
          <w:sz w:val="28"/>
          <w:szCs w:val="28"/>
        </w:rPr>
        <w:lastRenderedPageBreak/>
        <w:t>бездіяльність слідчого чи прокурора, її повернення або відмов</w:t>
      </w:r>
      <w:r>
        <w:rPr>
          <w:color w:val="000000"/>
          <w:sz w:val="28"/>
          <w:szCs w:val="28"/>
          <w:lang w:val="uk-UA"/>
        </w:rPr>
        <w:t>у у</w:t>
      </w:r>
      <w:r w:rsidRPr="00542C19">
        <w:rPr>
          <w:color w:val="000000"/>
          <w:sz w:val="28"/>
          <w:szCs w:val="28"/>
        </w:rPr>
        <w:t xml:space="preserve"> відкритт</w:t>
      </w:r>
      <w:r>
        <w:rPr>
          <w:color w:val="000000"/>
          <w:sz w:val="28"/>
          <w:szCs w:val="28"/>
          <w:lang w:val="uk-UA"/>
        </w:rPr>
        <w:t>і</w:t>
      </w:r>
      <w:r w:rsidRPr="00542C19">
        <w:rPr>
          <w:color w:val="000000"/>
          <w:sz w:val="28"/>
          <w:szCs w:val="28"/>
        </w:rPr>
        <w:t xml:space="preserve"> провадження</w:t>
      </w:r>
      <w:r>
        <w:rPr>
          <w:color w:val="000000"/>
          <w:sz w:val="28"/>
          <w:szCs w:val="28"/>
          <w:lang w:val="uk-UA"/>
        </w:rPr>
        <w:t xml:space="preserve">. </w:t>
      </w:r>
    </w:p>
    <w:p w:rsidR="00BF04E5" w:rsidRPr="007E5768" w:rsidRDefault="00BF04E5" w:rsidP="00BF04E5">
      <w:pPr>
        <w:pStyle w:val="rvps2"/>
        <w:shd w:val="clear" w:color="auto" w:fill="FFFFFF"/>
        <w:spacing w:before="0" w:beforeAutospacing="0" w:after="150" w:afterAutospacing="0"/>
        <w:ind w:firstLine="450"/>
        <w:jc w:val="both"/>
        <w:rPr>
          <w:color w:val="000000" w:themeColor="text1"/>
          <w:sz w:val="28"/>
          <w:szCs w:val="28"/>
        </w:rPr>
      </w:pPr>
      <w:bookmarkStart w:id="783" w:name="n2704"/>
      <w:bookmarkEnd w:id="783"/>
      <w:r w:rsidRPr="007E5768">
        <w:rPr>
          <w:color w:val="000000" w:themeColor="text1"/>
          <w:sz w:val="28"/>
          <w:szCs w:val="28"/>
        </w:rPr>
        <w:t>Скарги на рішення, дії чи бездіяльність слідчого чи прокурора, передбачені </w:t>
      </w:r>
      <w:hyperlink r:id="rId71" w:anchor="n2692" w:history="1">
        <w:r w:rsidRPr="007E5768">
          <w:rPr>
            <w:rStyle w:val="a3"/>
            <w:color w:val="000000" w:themeColor="text1"/>
            <w:sz w:val="28"/>
            <w:szCs w:val="28"/>
            <w:u w:val="none"/>
          </w:rPr>
          <w:t>частиною першою статті 303</w:t>
        </w:r>
      </w:hyperlink>
      <w:r w:rsidRPr="007E5768">
        <w:rPr>
          <w:color w:val="000000" w:themeColor="text1"/>
          <w:sz w:val="28"/>
          <w:szCs w:val="28"/>
        </w:rPr>
        <w:t> </w:t>
      </w:r>
      <w:r>
        <w:rPr>
          <w:color w:val="000000" w:themeColor="text1"/>
          <w:sz w:val="28"/>
          <w:szCs w:val="28"/>
          <w:lang w:val="uk-UA"/>
        </w:rPr>
        <w:t>КПК України</w:t>
      </w:r>
      <w:r w:rsidRPr="007E5768">
        <w:rPr>
          <w:color w:val="000000" w:themeColor="text1"/>
          <w:sz w:val="28"/>
          <w:szCs w:val="28"/>
        </w:rPr>
        <w:t>, можуть бути подані особою протягом десяти днів з моменту прийняття рішення, вчинення дії або бездіяльності. Якщо рішення слідчого чи прокурора оформлюється постановою, строк подання скарги починається з дня отримання особою її копії.</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84" w:name="n2705"/>
      <w:bookmarkEnd w:id="784"/>
      <w:r w:rsidRPr="00542C19">
        <w:rPr>
          <w:color w:val="000000"/>
          <w:sz w:val="28"/>
          <w:szCs w:val="28"/>
        </w:rPr>
        <w:t>Скарга повертається, якщо:</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85" w:name="n2706"/>
      <w:bookmarkEnd w:id="785"/>
      <w:r w:rsidRPr="00542C19">
        <w:rPr>
          <w:color w:val="000000"/>
          <w:sz w:val="28"/>
          <w:szCs w:val="28"/>
        </w:rPr>
        <w:t>1) скаргу подала особа, яка не має права подавати скаргу;</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86" w:name="n2707"/>
      <w:bookmarkEnd w:id="786"/>
      <w:r w:rsidRPr="00542C19">
        <w:rPr>
          <w:color w:val="000000"/>
          <w:sz w:val="28"/>
          <w:szCs w:val="28"/>
        </w:rPr>
        <w:t>2) скарга не підлягає розгляду в цьому суді;</w:t>
      </w:r>
    </w:p>
    <w:p w:rsidR="00BF04E5" w:rsidRPr="007E5768" w:rsidRDefault="00BF04E5" w:rsidP="00BF04E5">
      <w:pPr>
        <w:pStyle w:val="rvps2"/>
        <w:shd w:val="clear" w:color="auto" w:fill="FFFFFF"/>
        <w:spacing w:before="0" w:beforeAutospacing="0" w:after="150" w:afterAutospacing="0"/>
        <w:ind w:firstLine="450"/>
        <w:jc w:val="both"/>
        <w:rPr>
          <w:color w:val="000000" w:themeColor="text1"/>
          <w:sz w:val="28"/>
          <w:szCs w:val="28"/>
        </w:rPr>
      </w:pPr>
      <w:bookmarkStart w:id="787" w:name="n2708"/>
      <w:bookmarkEnd w:id="787"/>
      <w:r w:rsidRPr="007E5768">
        <w:rPr>
          <w:color w:val="000000" w:themeColor="text1"/>
          <w:sz w:val="28"/>
          <w:szCs w:val="28"/>
        </w:rPr>
        <w:t>3) скарга подана після закінчення строку, і особа, яка її подала, не порушує питання про поновлення цього строку або слідчий суддя за заявою особи не знайде підстав для його поновлення.</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88" w:name="n2709"/>
      <w:bookmarkEnd w:id="788"/>
      <w:r w:rsidRPr="00542C19">
        <w:rPr>
          <w:color w:val="000000"/>
          <w:sz w:val="28"/>
          <w:szCs w:val="28"/>
        </w:rPr>
        <w:t>Копія ухвали про повернення скарги невідкладно надсилається особі, яка її подала, разом із скаргою та усіма доданими до неї матеріалами.</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89" w:name="n2710"/>
      <w:bookmarkEnd w:id="789"/>
      <w:r w:rsidRPr="00542C19">
        <w:rPr>
          <w:color w:val="000000"/>
          <w:sz w:val="28"/>
          <w:szCs w:val="28"/>
        </w:rPr>
        <w:t>Слідчий суддя, суд відмовляє у відкритті провадження лише у разі, якщо скарга подана на рішення, дію чи бездіяльність слідчого, прокурора, що не підлягає оскарженню.</w:t>
      </w:r>
      <w:r>
        <w:rPr>
          <w:color w:val="000000"/>
          <w:sz w:val="28"/>
          <w:szCs w:val="28"/>
          <w:lang w:val="uk-UA"/>
        </w:rPr>
        <w:t xml:space="preserve"> </w:t>
      </w:r>
      <w:bookmarkStart w:id="790" w:name="n2711"/>
      <w:bookmarkEnd w:id="790"/>
      <w:r w:rsidRPr="00542C19">
        <w:rPr>
          <w:color w:val="000000"/>
          <w:sz w:val="28"/>
          <w:szCs w:val="28"/>
        </w:rPr>
        <w:t>Копія ухвали про відмову у відкритті провадження невідкладно надсилається особі, яка подала скаргу, разом із скаргою та усіма доданими до неї матеріалами.</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91" w:name="n2712"/>
      <w:bookmarkEnd w:id="791"/>
      <w:r w:rsidRPr="00542C19">
        <w:rPr>
          <w:color w:val="000000"/>
          <w:sz w:val="28"/>
          <w:szCs w:val="28"/>
        </w:rPr>
        <w:t>Ухвала про повернення скарги або відмову у відкритті провадження може бути оскаржена в апеляційному порядку.</w:t>
      </w:r>
    </w:p>
    <w:p w:rsidR="00BF04E5" w:rsidRPr="007E5768" w:rsidRDefault="00BF04E5" w:rsidP="00BF04E5">
      <w:pPr>
        <w:pStyle w:val="rvps2"/>
        <w:shd w:val="clear" w:color="auto" w:fill="FFFFFF"/>
        <w:spacing w:before="0" w:beforeAutospacing="0" w:after="150" w:afterAutospacing="0"/>
        <w:ind w:firstLine="450"/>
        <w:jc w:val="both"/>
        <w:rPr>
          <w:b/>
          <w:color w:val="000000"/>
          <w:sz w:val="28"/>
          <w:szCs w:val="28"/>
          <w:lang w:val="en-US"/>
        </w:rPr>
      </w:pPr>
      <w:bookmarkStart w:id="792" w:name="n2713"/>
      <w:bookmarkEnd w:id="792"/>
      <w:r w:rsidRPr="00542C19">
        <w:rPr>
          <w:color w:val="000000"/>
          <w:sz w:val="28"/>
          <w:szCs w:val="28"/>
        </w:rPr>
        <w:t xml:space="preserve">Повернення скарги не позбавляє права повторного звернення до слідчого судді, суду в порядку, передбаченому </w:t>
      </w:r>
      <w:r>
        <w:rPr>
          <w:color w:val="000000"/>
          <w:sz w:val="28"/>
          <w:szCs w:val="28"/>
          <w:lang w:val="uk-UA"/>
        </w:rPr>
        <w:t xml:space="preserve">КПК України </w:t>
      </w:r>
      <w:r w:rsidRPr="007E5768">
        <w:rPr>
          <w:b/>
          <w:color w:val="000000"/>
          <w:sz w:val="28"/>
          <w:szCs w:val="28"/>
          <w:lang w:val="en-US"/>
        </w:rPr>
        <w:t>[].</w:t>
      </w:r>
    </w:p>
    <w:p w:rsidR="00BF04E5" w:rsidRPr="007E5768" w:rsidRDefault="00BF04E5" w:rsidP="00BF04E5">
      <w:pPr>
        <w:pStyle w:val="rvps2"/>
        <w:shd w:val="clear" w:color="auto" w:fill="FFFFFF"/>
        <w:spacing w:before="0" w:beforeAutospacing="0" w:after="150" w:afterAutospacing="0"/>
        <w:ind w:firstLine="450"/>
        <w:jc w:val="both"/>
        <w:rPr>
          <w:rStyle w:val="rvts9"/>
          <w:bCs/>
          <w:color w:val="000000"/>
          <w:sz w:val="28"/>
          <w:szCs w:val="28"/>
          <w:lang w:val="uk-UA"/>
        </w:rPr>
      </w:pPr>
      <w:bookmarkStart w:id="793" w:name="n2714"/>
      <w:bookmarkStart w:id="794" w:name="n2715"/>
      <w:bookmarkStart w:id="795" w:name="n4875"/>
      <w:bookmarkStart w:id="796" w:name="n2718"/>
      <w:bookmarkEnd w:id="793"/>
      <w:bookmarkEnd w:id="794"/>
      <w:bookmarkEnd w:id="795"/>
      <w:bookmarkEnd w:id="796"/>
      <w:r w:rsidRPr="007E5768">
        <w:rPr>
          <w:rStyle w:val="rvts9"/>
          <w:bCs/>
          <w:color w:val="000000"/>
          <w:sz w:val="28"/>
          <w:szCs w:val="28"/>
          <w:lang w:val="uk-UA"/>
        </w:rPr>
        <w:t xml:space="preserve">Важливе місце займає слідчий суддя, оскільки до його повноважень, як було зазначено раніше, відноситься розгляд скарг </w:t>
      </w:r>
      <w:r w:rsidRPr="007E5768">
        <w:rPr>
          <w:color w:val="000000"/>
          <w:sz w:val="28"/>
          <w:szCs w:val="28"/>
        </w:rPr>
        <w:t>на рішення, дії чи бездіяльність слідчого чи прокурора під час досудового розслідування</w:t>
      </w:r>
      <w:r>
        <w:rPr>
          <w:color w:val="000000"/>
          <w:sz w:val="28"/>
          <w:szCs w:val="28"/>
          <w:lang w:val="uk-UA"/>
        </w:rPr>
        <w:t>.</w:t>
      </w:r>
    </w:p>
    <w:p w:rsidR="00BF04E5" w:rsidRPr="007E5768" w:rsidRDefault="00BF04E5" w:rsidP="00BF04E5">
      <w:pPr>
        <w:pStyle w:val="rvps2"/>
        <w:shd w:val="clear" w:color="auto" w:fill="FFFFFF"/>
        <w:spacing w:before="0" w:beforeAutospacing="0" w:after="150" w:afterAutospacing="0"/>
        <w:ind w:firstLine="450"/>
        <w:jc w:val="both"/>
        <w:rPr>
          <w:color w:val="000000"/>
          <w:sz w:val="28"/>
          <w:szCs w:val="28"/>
          <w:lang w:val="uk-UA"/>
        </w:rPr>
      </w:pPr>
      <w:bookmarkStart w:id="797" w:name="n2719"/>
      <w:bookmarkEnd w:id="797"/>
      <w:r w:rsidRPr="00542C19">
        <w:rPr>
          <w:color w:val="000000"/>
          <w:sz w:val="28"/>
          <w:szCs w:val="28"/>
        </w:rPr>
        <w:t>Скарги на рішення, дії чи бездіяльність слідчого чи прокурора розглядаються слідчим суддею місцевого суду згідно з правилами судового розгляду, передбаченими </w:t>
      </w:r>
      <w:r>
        <w:rPr>
          <w:color w:val="000000"/>
          <w:sz w:val="28"/>
          <w:szCs w:val="28"/>
          <w:lang w:val="uk-UA"/>
        </w:rPr>
        <w:t>КПК України.</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98" w:name="n2720"/>
      <w:bookmarkEnd w:id="798"/>
      <w:r w:rsidRPr="00542C19">
        <w:rPr>
          <w:color w:val="000000"/>
          <w:sz w:val="28"/>
          <w:szCs w:val="28"/>
        </w:rPr>
        <w:t>Скарги на рішення, дії чи бездіяльність під час досудового розслідування розглядаються не пізніше сімдесяти двох годин з моменту надходження відповідної скарги, крім скарг на рішення про закриття кримінального провадження, які розглядаються не пізніше п’яти днів з моменту надходження скарги.</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799" w:name="n2721"/>
      <w:bookmarkEnd w:id="799"/>
      <w:r w:rsidRPr="00542C19">
        <w:rPr>
          <w:color w:val="000000"/>
          <w:sz w:val="28"/>
          <w:szCs w:val="28"/>
        </w:rPr>
        <w:t xml:space="preserve">Розгляд скарг на рішення, дії чи бездіяльність під час досудового розслідування здійснюється за обов’язкової участі особи, яка подала скаргу, чи її захисника, представника та слідчого чи прокурора, рішення, дії чи </w:t>
      </w:r>
      <w:r w:rsidRPr="00542C19">
        <w:rPr>
          <w:color w:val="000000"/>
          <w:sz w:val="28"/>
          <w:szCs w:val="28"/>
        </w:rPr>
        <w:lastRenderedPageBreak/>
        <w:t>бездіяльність яких оскаржується. Відсутність слідчого чи прокурора не є</w:t>
      </w:r>
      <w:r>
        <w:rPr>
          <w:color w:val="000000"/>
          <w:sz w:val="28"/>
          <w:szCs w:val="28"/>
        </w:rPr>
        <w:t xml:space="preserve"> перешкодою для розгляду скарги </w:t>
      </w:r>
      <w:r w:rsidRPr="007E5768">
        <w:rPr>
          <w:b/>
          <w:color w:val="000000"/>
          <w:sz w:val="28"/>
          <w:szCs w:val="28"/>
          <w:lang w:val="en-US"/>
        </w:rPr>
        <w:t>[].</w:t>
      </w:r>
    </w:p>
    <w:p w:rsidR="00BF04E5" w:rsidRPr="00872FE2" w:rsidRDefault="00BF04E5" w:rsidP="00BF04E5">
      <w:pPr>
        <w:pStyle w:val="rvps2"/>
        <w:shd w:val="clear" w:color="auto" w:fill="FFFFFF"/>
        <w:spacing w:before="0" w:beforeAutospacing="0" w:after="150" w:afterAutospacing="0"/>
        <w:ind w:firstLine="450"/>
        <w:jc w:val="both"/>
        <w:rPr>
          <w:color w:val="000000"/>
          <w:sz w:val="28"/>
          <w:szCs w:val="28"/>
          <w:lang w:val="uk-UA"/>
        </w:rPr>
      </w:pPr>
      <w:bookmarkStart w:id="800" w:name="n2722"/>
      <w:bookmarkEnd w:id="800"/>
      <w:r>
        <w:rPr>
          <w:color w:val="000000"/>
          <w:sz w:val="28"/>
          <w:szCs w:val="28"/>
          <w:lang w:val="uk-UA"/>
        </w:rPr>
        <w:t xml:space="preserve">Погоджуюсь із думкою </w:t>
      </w:r>
      <w:r w:rsidR="000179F8" w:rsidRPr="000179F8">
        <w:rPr>
          <w:color w:val="000000"/>
          <w:sz w:val="28"/>
          <w:szCs w:val="28"/>
          <w:lang w:val="uk-UA"/>
        </w:rPr>
        <w:t>фахівця в галузі права Попелюшко В.О</w:t>
      </w:r>
      <w:r w:rsidR="000179F8">
        <w:rPr>
          <w:b/>
          <w:color w:val="000000"/>
          <w:sz w:val="28"/>
          <w:szCs w:val="28"/>
          <w:lang w:val="uk-UA"/>
        </w:rPr>
        <w:t>.</w:t>
      </w:r>
      <w:r w:rsidRPr="00872FE2">
        <w:rPr>
          <w:b/>
          <w:color w:val="000000"/>
          <w:sz w:val="28"/>
          <w:szCs w:val="28"/>
          <w:lang w:val="uk-UA"/>
        </w:rPr>
        <w:t>,</w:t>
      </w:r>
      <w:r>
        <w:rPr>
          <w:color w:val="000000"/>
          <w:sz w:val="28"/>
          <w:szCs w:val="28"/>
          <w:lang w:val="uk-UA"/>
        </w:rPr>
        <w:t xml:space="preserve"> який зазнчає, що за</w:t>
      </w:r>
      <w:r w:rsidRPr="00542C19">
        <w:rPr>
          <w:color w:val="000000"/>
          <w:sz w:val="28"/>
          <w:szCs w:val="28"/>
        </w:rPr>
        <w:t xml:space="preserve"> результатами розгляду скарг на рішення, дії чи бездіяльність слідчого чи прокурора постановляється ухвала згідно з правилами </w:t>
      </w:r>
      <w:r>
        <w:rPr>
          <w:color w:val="000000"/>
          <w:sz w:val="28"/>
          <w:szCs w:val="28"/>
          <w:lang w:val="uk-UA"/>
        </w:rPr>
        <w:t>КПК України.</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01" w:name="n2724"/>
      <w:bookmarkEnd w:id="801"/>
      <w:r w:rsidRPr="00542C19">
        <w:rPr>
          <w:color w:val="000000"/>
          <w:sz w:val="28"/>
          <w:szCs w:val="28"/>
        </w:rPr>
        <w:t>Ухвала слідчого судді за результатами розгляду скарги на рішення, дії чи бездіяльність під час досудового розслідування може бути про:</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02" w:name="n2725"/>
      <w:bookmarkEnd w:id="802"/>
      <w:r w:rsidRPr="00542C19">
        <w:rPr>
          <w:color w:val="000000"/>
          <w:sz w:val="28"/>
          <w:szCs w:val="28"/>
        </w:rPr>
        <w:t>1) скасування рішення слідчого чи прокурора;</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03" w:name="n2726"/>
      <w:bookmarkEnd w:id="803"/>
      <w:r w:rsidRPr="00542C19">
        <w:rPr>
          <w:color w:val="000000"/>
          <w:sz w:val="28"/>
          <w:szCs w:val="28"/>
        </w:rPr>
        <w:t>2) зобов’язання припинити дію;</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04" w:name="n2727"/>
      <w:bookmarkEnd w:id="804"/>
      <w:r w:rsidRPr="00542C19">
        <w:rPr>
          <w:color w:val="000000"/>
          <w:sz w:val="28"/>
          <w:szCs w:val="28"/>
        </w:rPr>
        <w:t>3) зобов’язання вчинити певну дію;</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05" w:name="n2728"/>
      <w:bookmarkEnd w:id="805"/>
      <w:r w:rsidRPr="00542C19">
        <w:rPr>
          <w:color w:val="000000"/>
          <w:sz w:val="28"/>
          <w:szCs w:val="28"/>
        </w:rPr>
        <w:t>4) відмову у задоволенні скарги.</w:t>
      </w:r>
    </w:p>
    <w:p w:rsidR="00BF04E5" w:rsidRDefault="00BF04E5" w:rsidP="00BF04E5">
      <w:pPr>
        <w:pStyle w:val="rvps2"/>
        <w:shd w:val="clear" w:color="auto" w:fill="FFFFFF"/>
        <w:spacing w:before="0" w:beforeAutospacing="0" w:after="150" w:afterAutospacing="0"/>
        <w:ind w:firstLine="450"/>
        <w:jc w:val="both"/>
        <w:rPr>
          <w:color w:val="000000"/>
          <w:sz w:val="28"/>
          <w:szCs w:val="28"/>
        </w:rPr>
      </w:pPr>
      <w:bookmarkStart w:id="806" w:name="n2729"/>
      <w:bookmarkEnd w:id="806"/>
      <w:r w:rsidRPr="00542C19">
        <w:rPr>
          <w:color w:val="000000"/>
          <w:sz w:val="28"/>
          <w:szCs w:val="28"/>
        </w:rPr>
        <w:t>Ухвала слідчого судді за результатами розгляду скарги на рішення, дію чи бездіяльність слідчого чи прокурора не може бути оскаржена, окрім ухвали про відмову у задоволенні скарги на постанову про закриття кримінального п</w:t>
      </w:r>
      <w:r>
        <w:rPr>
          <w:color w:val="000000"/>
          <w:sz w:val="28"/>
          <w:szCs w:val="28"/>
        </w:rPr>
        <w:t xml:space="preserve">ровадження </w:t>
      </w:r>
      <w:r w:rsidRPr="007E5768">
        <w:rPr>
          <w:b/>
          <w:color w:val="000000"/>
          <w:sz w:val="28"/>
          <w:szCs w:val="28"/>
          <w:lang w:val="en-US"/>
        </w:rPr>
        <w:t>[].</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07" w:name="n2730"/>
      <w:bookmarkStart w:id="808" w:name="n2731"/>
      <w:bookmarkEnd w:id="807"/>
      <w:bookmarkEnd w:id="808"/>
      <w:r>
        <w:rPr>
          <w:color w:val="000000"/>
          <w:sz w:val="28"/>
          <w:szCs w:val="28"/>
          <w:lang w:val="uk-UA"/>
        </w:rPr>
        <w:t xml:space="preserve">Досліджуючи положення щодо </w:t>
      </w:r>
      <w:r>
        <w:rPr>
          <w:color w:val="000000" w:themeColor="text1"/>
          <w:sz w:val="28"/>
          <w:szCs w:val="28"/>
          <w:shd w:val="clear" w:color="auto" w:fill="FFFFFF"/>
          <w:lang w:val="uk-UA"/>
        </w:rPr>
        <w:t>р</w:t>
      </w:r>
      <w:r>
        <w:rPr>
          <w:color w:val="000000"/>
          <w:sz w:val="28"/>
          <w:szCs w:val="28"/>
        </w:rPr>
        <w:t>іше</w:t>
      </w:r>
      <w:r>
        <w:rPr>
          <w:color w:val="000000"/>
          <w:sz w:val="28"/>
          <w:szCs w:val="28"/>
          <w:lang w:val="uk-UA"/>
        </w:rPr>
        <w:t>нь</w:t>
      </w:r>
      <w:r w:rsidRPr="00542C19">
        <w:rPr>
          <w:color w:val="000000"/>
          <w:sz w:val="28"/>
          <w:szCs w:val="28"/>
        </w:rPr>
        <w:t>, ді</w:t>
      </w:r>
      <w:r>
        <w:rPr>
          <w:color w:val="000000"/>
          <w:sz w:val="28"/>
          <w:szCs w:val="28"/>
          <w:lang w:val="uk-UA"/>
        </w:rPr>
        <w:t>й</w:t>
      </w:r>
      <w:r w:rsidRPr="00542C19">
        <w:rPr>
          <w:color w:val="000000"/>
          <w:sz w:val="28"/>
          <w:szCs w:val="28"/>
        </w:rPr>
        <w:t xml:space="preserve"> чи бездіяльніст</w:t>
      </w:r>
      <w:r>
        <w:rPr>
          <w:color w:val="000000"/>
          <w:sz w:val="28"/>
          <w:szCs w:val="28"/>
          <w:lang w:val="uk-UA"/>
        </w:rPr>
        <w:t>і</w:t>
      </w:r>
      <w:r>
        <w:rPr>
          <w:color w:val="000000"/>
          <w:sz w:val="28"/>
          <w:szCs w:val="28"/>
        </w:rPr>
        <w:t xml:space="preserve"> слідчого або прокурора</w:t>
      </w:r>
      <w:r>
        <w:rPr>
          <w:color w:val="000000"/>
          <w:sz w:val="28"/>
          <w:szCs w:val="28"/>
          <w:lang w:val="uk-UA"/>
        </w:rPr>
        <w:t>, які</w:t>
      </w:r>
      <w:r>
        <w:rPr>
          <w:color w:val="000000"/>
          <w:sz w:val="28"/>
          <w:szCs w:val="28"/>
        </w:rPr>
        <w:t xml:space="preserve"> </w:t>
      </w:r>
      <w:r w:rsidRPr="00542C19">
        <w:rPr>
          <w:color w:val="000000"/>
          <w:sz w:val="28"/>
          <w:szCs w:val="28"/>
        </w:rPr>
        <w:t xml:space="preserve"> можуть бути оскаржені п</w:t>
      </w:r>
      <w:r>
        <w:rPr>
          <w:color w:val="000000"/>
          <w:sz w:val="28"/>
          <w:szCs w:val="28"/>
        </w:rPr>
        <w:t xml:space="preserve">ід час досудового розслідування, треба звернути увагу </w:t>
      </w:r>
      <w:r>
        <w:rPr>
          <w:color w:val="000000"/>
          <w:sz w:val="28"/>
          <w:szCs w:val="28"/>
          <w:lang w:val="uk-UA"/>
        </w:rPr>
        <w:t xml:space="preserve">й </w:t>
      </w:r>
      <w:r>
        <w:rPr>
          <w:color w:val="000000"/>
          <w:sz w:val="28"/>
          <w:szCs w:val="28"/>
        </w:rPr>
        <w:t xml:space="preserve">на </w:t>
      </w:r>
      <w:r w:rsidRPr="00571057">
        <w:rPr>
          <w:color w:val="000000"/>
          <w:sz w:val="28"/>
          <w:szCs w:val="28"/>
          <w:lang w:val="uk-UA"/>
        </w:rPr>
        <w:t>о</w:t>
      </w:r>
      <w:r w:rsidRPr="00571057">
        <w:rPr>
          <w:rStyle w:val="rvts15"/>
          <w:bCs/>
          <w:color w:val="000000"/>
          <w:sz w:val="28"/>
          <w:szCs w:val="28"/>
        </w:rPr>
        <w:t>скарження ухвал слідчого судді під час досудового розслідування</w:t>
      </w:r>
      <w:r>
        <w:rPr>
          <w:rStyle w:val="rvts15"/>
          <w:bCs/>
          <w:color w:val="000000"/>
          <w:sz w:val="28"/>
          <w:szCs w:val="28"/>
          <w:lang w:val="uk-UA"/>
        </w:rPr>
        <w:t xml:space="preserve">. </w:t>
      </w:r>
      <w:r>
        <w:rPr>
          <w:color w:val="000000"/>
          <w:sz w:val="28"/>
          <w:szCs w:val="28"/>
          <w:lang w:val="uk-UA"/>
        </w:rPr>
        <w:t xml:space="preserve">Відповідно до </w:t>
      </w:r>
      <w:r w:rsidRPr="000179F8">
        <w:rPr>
          <w:color w:val="000000"/>
          <w:sz w:val="28"/>
          <w:szCs w:val="28"/>
          <w:lang w:val="uk-UA"/>
        </w:rPr>
        <w:t>ст. 309 КПК України</w:t>
      </w:r>
      <w:r>
        <w:rPr>
          <w:color w:val="000000"/>
          <w:sz w:val="28"/>
          <w:szCs w:val="28"/>
          <w:lang w:val="uk-UA"/>
        </w:rPr>
        <w:t xml:space="preserve">, </w:t>
      </w:r>
      <w:bookmarkStart w:id="809" w:name="n2736"/>
      <w:bookmarkEnd w:id="809"/>
      <w:r>
        <w:rPr>
          <w:color w:val="000000"/>
          <w:sz w:val="28"/>
          <w:szCs w:val="28"/>
          <w:lang w:val="uk-UA"/>
        </w:rPr>
        <w:t>п</w:t>
      </w:r>
      <w:r w:rsidRPr="00542C19">
        <w:rPr>
          <w:color w:val="000000"/>
          <w:sz w:val="28"/>
          <w:szCs w:val="28"/>
        </w:rPr>
        <w:t>ід час досудового розслідування можуть бути оскаржені в апеляційному порядку ухвали слідчого судді про:</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0" w:name="n2737"/>
      <w:bookmarkEnd w:id="810"/>
      <w:r w:rsidRPr="00542C19">
        <w:rPr>
          <w:color w:val="000000"/>
          <w:sz w:val="28"/>
          <w:szCs w:val="28"/>
        </w:rPr>
        <w:t>1) відмову у наданні дозволу на затримання;</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1" w:name="n2738"/>
      <w:bookmarkEnd w:id="811"/>
      <w:r w:rsidRPr="00542C19">
        <w:rPr>
          <w:color w:val="000000"/>
          <w:sz w:val="28"/>
          <w:szCs w:val="28"/>
        </w:rPr>
        <w:t>2) застосування запобіжного заходу у вигляді тримання під вартою або відмову в його застосуванні;</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2" w:name="n2739"/>
      <w:bookmarkEnd w:id="812"/>
      <w:r w:rsidRPr="00542C19">
        <w:rPr>
          <w:color w:val="000000"/>
          <w:sz w:val="28"/>
          <w:szCs w:val="28"/>
        </w:rPr>
        <w:t>3) продовження строку тримання під вартою або відмову в його продовженні;</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3" w:name="n2740"/>
      <w:bookmarkEnd w:id="813"/>
      <w:r w:rsidRPr="00542C19">
        <w:rPr>
          <w:color w:val="000000"/>
          <w:sz w:val="28"/>
          <w:szCs w:val="28"/>
        </w:rPr>
        <w:t>4) застосування запобіжного заходу у вигляді домашнього арешту або відмову в його застосуванні;</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4" w:name="n2741"/>
      <w:bookmarkEnd w:id="814"/>
      <w:r w:rsidRPr="00542C19">
        <w:rPr>
          <w:color w:val="000000"/>
          <w:sz w:val="28"/>
          <w:szCs w:val="28"/>
        </w:rPr>
        <w:t>5) продовження строку домашнього арешту або відмову в його продовженні;</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5" w:name="n2742"/>
      <w:bookmarkEnd w:id="815"/>
      <w:r w:rsidRPr="00542C19">
        <w:rPr>
          <w:color w:val="000000"/>
          <w:sz w:val="28"/>
          <w:szCs w:val="28"/>
        </w:rPr>
        <w:t>6) поміщення особи в приймальник-розподільник для дітей або відмову в такому поміщенні;</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6" w:name="n2743"/>
      <w:bookmarkEnd w:id="816"/>
      <w:r w:rsidRPr="00542C19">
        <w:rPr>
          <w:color w:val="000000"/>
          <w:sz w:val="28"/>
          <w:szCs w:val="28"/>
        </w:rPr>
        <w:t>7) продовження строку тримання особи в приймальнику-розподільнику для дітей або відмову в його продовженні;</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7" w:name="n2744"/>
      <w:bookmarkEnd w:id="817"/>
      <w:r w:rsidRPr="00542C19">
        <w:rPr>
          <w:color w:val="000000"/>
          <w:sz w:val="28"/>
          <w:szCs w:val="28"/>
        </w:rPr>
        <w:t>8) направлення особи до медичного закладу для проведення психіатричної експертизи або відмову у такому направленні;</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8" w:name="n2745"/>
      <w:bookmarkEnd w:id="818"/>
      <w:r w:rsidRPr="00542C19">
        <w:rPr>
          <w:color w:val="000000"/>
          <w:sz w:val="28"/>
          <w:szCs w:val="28"/>
        </w:rPr>
        <w:lastRenderedPageBreak/>
        <w:t>9) арешт майна або відмову у ньому;</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19" w:name="n2746"/>
      <w:bookmarkEnd w:id="819"/>
      <w:r w:rsidRPr="00542C19">
        <w:rPr>
          <w:color w:val="000000"/>
          <w:sz w:val="28"/>
          <w:szCs w:val="28"/>
        </w:rPr>
        <w:t>10) тимчасовий доступ до речей і документів, яким дозволено вилучення речей і документів, які посвідчують користування правом на здійснення підприємницької діяльності, або інших, за відсутності яких фізична особа - підприємець чи юридична особа позбавляються можливості здійснювати свою діяльність;</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20" w:name="n2747"/>
      <w:bookmarkEnd w:id="820"/>
      <w:r w:rsidRPr="00542C19">
        <w:rPr>
          <w:color w:val="000000"/>
          <w:sz w:val="28"/>
          <w:szCs w:val="28"/>
        </w:rPr>
        <w:t>11) відсторонення від посади або відмову у ньому;</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21" w:name="n5151"/>
      <w:bookmarkEnd w:id="821"/>
      <w:r w:rsidRPr="00542C19">
        <w:rPr>
          <w:color w:val="000000"/>
          <w:sz w:val="28"/>
          <w:szCs w:val="28"/>
        </w:rPr>
        <w:t>12) відмову у здійсненні спеціального досудового розслідування.</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22" w:name="n5150"/>
      <w:bookmarkStart w:id="823" w:name="n2748"/>
      <w:bookmarkEnd w:id="822"/>
      <w:bookmarkEnd w:id="823"/>
      <w:r w:rsidRPr="00542C19">
        <w:rPr>
          <w:color w:val="000000"/>
          <w:sz w:val="28"/>
          <w:szCs w:val="28"/>
        </w:rPr>
        <w:t>Під час досудового розслідування також можуть бути оскаржені в апеляційному порядку ухвали слідчого судді про відмову у задоволенні скарги на постанову про закриття кримінального провадження, повернення скарги на рішення, дії чи бездіяльність слідчого, прокурора або відмову у відкритті провадження по ній.</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24" w:name="n2749"/>
      <w:bookmarkEnd w:id="824"/>
      <w:r w:rsidRPr="00542C19">
        <w:rPr>
          <w:color w:val="000000"/>
          <w:sz w:val="28"/>
          <w:szCs w:val="28"/>
        </w:rPr>
        <w:t>Скарги на інші ухвали слідчого судді оскарженню не підлягають і заперечення проти них можуть бути подані під час підготовчого провадження в суді.</w:t>
      </w:r>
    </w:p>
    <w:p w:rsidR="00BF04E5" w:rsidRPr="00542C19" w:rsidRDefault="00BF04E5" w:rsidP="00BF04E5">
      <w:pPr>
        <w:pStyle w:val="rvps2"/>
        <w:shd w:val="clear" w:color="auto" w:fill="FFFFFF"/>
        <w:spacing w:before="0" w:beforeAutospacing="0" w:after="150" w:afterAutospacing="0"/>
        <w:ind w:firstLine="450"/>
        <w:jc w:val="both"/>
        <w:rPr>
          <w:color w:val="000000"/>
          <w:sz w:val="28"/>
          <w:szCs w:val="28"/>
        </w:rPr>
      </w:pPr>
      <w:bookmarkStart w:id="825" w:name="n2750"/>
      <w:bookmarkEnd w:id="825"/>
      <w:r w:rsidRPr="00542C19">
        <w:rPr>
          <w:color w:val="000000"/>
          <w:sz w:val="28"/>
          <w:szCs w:val="28"/>
        </w:rPr>
        <w:t>Оскарження ухвал слідчого судді здій</w:t>
      </w:r>
      <w:r>
        <w:rPr>
          <w:color w:val="000000"/>
          <w:sz w:val="28"/>
          <w:szCs w:val="28"/>
        </w:rPr>
        <w:t xml:space="preserve">снюється в апеляційному порядку </w:t>
      </w:r>
      <w:r w:rsidRPr="007E5768">
        <w:rPr>
          <w:b/>
          <w:color w:val="000000"/>
          <w:sz w:val="28"/>
          <w:szCs w:val="28"/>
          <w:lang w:val="en-US"/>
        </w:rPr>
        <w:t>[].</w:t>
      </w:r>
    </w:p>
    <w:p w:rsidR="000179F8" w:rsidRPr="000179F8" w:rsidRDefault="00BF04E5" w:rsidP="000179F8">
      <w:pPr>
        <w:pStyle w:val="rvps2"/>
        <w:shd w:val="clear" w:color="auto" w:fill="FFFFFF"/>
        <w:spacing w:before="0" w:beforeAutospacing="0" w:after="150" w:afterAutospacing="0"/>
        <w:ind w:firstLine="450"/>
        <w:jc w:val="both"/>
        <w:rPr>
          <w:sz w:val="28"/>
          <w:szCs w:val="28"/>
        </w:rPr>
      </w:pPr>
      <w:bookmarkStart w:id="826" w:name="n2752"/>
      <w:bookmarkStart w:id="827" w:name="n2753"/>
      <w:bookmarkEnd w:id="826"/>
      <w:bookmarkEnd w:id="827"/>
      <w:r w:rsidRPr="000179F8">
        <w:rPr>
          <w:color w:val="000000"/>
          <w:sz w:val="28"/>
          <w:szCs w:val="28"/>
          <w:lang w:val="uk-UA"/>
        </w:rPr>
        <w:t>Отже, можна зробити висновок</w:t>
      </w:r>
      <w:r w:rsidR="000179F8">
        <w:rPr>
          <w:color w:val="000000"/>
          <w:sz w:val="28"/>
          <w:szCs w:val="28"/>
          <w:lang w:val="uk-UA"/>
        </w:rPr>
        <w:t>, що с</w:t>
      </w:r>
      <w:r w:rsidR="000179F8" w:rsidRPr="000179F8">
        <w:rPr>
          <w:bCs/>
          <w:iCs/>
          <w:sz w:val="28"/>
          <w:szCs w:val="28"/>
        </w:rPr>
        <w:t>лідчий суддя</w:t>
      </w:r>
      <w:r w:rsidR="000179F8" w:rsidRPr="000179F8">
        <w:rPr>
          <w:sz w:val="28"/>
          <w:szCs w:val="28"/>
        </w:rPr>
        <w:t> </w:t>
      </w:r>
      <w:r w:rsidR="000179F8">
        <w:rPr>
          <w:sz w:val="28"/>
          <w:szCs w:val="28"/>
          <w:lang w:val="uk-UA"/>
        </w:rPr>
        <w:t>-</w:t>
      </w:r>
      <w:r w:rsidR="000179F8" w:rsidRPr="000179F8">
        <w:rPr>
          <w:sz w:val="28"/>
          <w:szCs w:val="28"/>
        </w:rPr>
        <w:t xml:space="preserve"> суддя суду першої інстанції, обраний зборами суддів зі складу суду, до повноважень яких належить здійснення у порядку, передбаченому законом, судового контролю за дотриманням прав, свобод та інтересів осіб у кримінальному провадженні на досудовому слідстві. </w:t>
      </w:r>
    </w:p>
    <w:p w:rsidR="000179F8" w:rsidRPr="000179F8" w:rsidRDefault="000179F8" w:rsidP="000179F8">
      <w:pPr>
        <w:shd w:val="clear" w:color="auto" w:fill="FFFFFF"/>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0179F8">
        <w:rPr>
          <w:rFonts w:ascii="Times New Roman" w:eastAsia="Times New Roman" w:hAnsi="Times New Roman" w:cs="Times New Roman"/>
          <w:sz w:val="28"/>
          <w:szCs w:val="28"/>
          <w:lang w:eastAsia="ru-RU"/>
        </w:rPr>
        <w:t>До компетенції слідчого судді за новим Кримінальним процесуальним кодексом України належать три групи питань: розгляд клопотань та надання дозволу на проведення слідчих та негласних слідчих (розшукових)  дій, які обмежують права і свободи людини та контроль за їх провадженням; надання дозволу на застосування та контроль застосування запобіжних та інших заходів кримінально-процесуального примусу; розгляд скарг на дії (бездіяльність) та рішення особи, яка провадить дізнання, слідчого, прокурора. </w:t>
      </w:r>
    </w:p>
    <w:p w:rsidR="000179F8" w:rsidRPr="000724EF" w:rsidRDefault="000179F8" w:rsidP="00BF04E5">
      <w:pPr>
        <w:pStyle w:val="rvps2"/>
        <w:shd w:val="clear" w:color="auto" w:fill="FFFFFF"/>
        <w:spacing w:before="0" w:beforeAutospacing="0" w:after="150" w:afterAutospacing="0"/>
        <w:ind w:firstLine="450"/>
        <w:jc w:val="both"/>
        <w:rPr>
          <w:b/>
          <w:color w:val="000000"/>
          <w:sz w:val="28"/>
          <w:szCs w:val="28"/>
          <w:lang w:val="uk-UA"/>
        </w:rPr>
      </w:pPr>
    </w:p>
    <w:p w:rsidR="004A4194" w:rsidRDefault="004A4194" w:rsidP="001E2C13">
      <w:pPr>
        <w:pStyle w:val="rvps2"/>
        <w:shd w:val="clear" w:color="auto" w:fill="FFFFFF"/>
        <w:spacing w:before="0" w:beforeAutospacing="0" w:after="150" w:afterAutospacing="0"/>
        <w:ind w:firstLine="450"/>
        <w:jc w:val="both"/>
        <w:rPr>
          <w:b/>
          <w:sz w:val="28"/>
          <w:szCs w:val="28"/>
          <w:lang w:val="uk-UA"/>
        </w:rPr>
      </w:pPr>
    </w:p>
    <w:p w:rsidR="00A238D4" w:rsidRDefault="00A238D4" w:rsidP="001E2C13">
      <w:pPr>
        <w:pStyle w:val="rvps2"/>
        <w:shd w:val="clear" w:color="auto" w:fill="FFFFFF"/>
        <w:spacing w:before="0" w:beforeAutospacing="0" w:after="150" w:afterAutospacing="0"/>
        <w:ind w:firstLine="450"/>
        <w:jc w:val="both"/>
        <w:rPr>
          <w:b/>
          <w:sz w:val="28"/>
          <w:szCs w:val="28"/>
          <w:lang w:val="uk-UA"/>
        </w:rPr>
      </w:pPr>
    </w:p>
    <w:p w:rsidR="00A238D4" w:rsidRDefault="00A238D4" w:rsidP="001E2C13">
      <w:pPr>
        <w:pStyle w:val="rvps2"/>
        <w:shd w:val="clear" w:color="auto" w:fill="FFFFFF"/>
        <w:spacing w:before="0" w:beforeAutospacing="0" w:after="150" w:afterAutospacing="0"/>
        <w:ind w:firstLine="450"/>
        <w:jc w:val="both"/>
        <w:rPr>
          <w:b/>
          <w:sz w:val="28"/>
          <w:szCs w:val="28"/>
          <w:lang w:val="uk-UA"/>
        </w:rPr>
      </w:pPr>
    </w:p>
    <w:p w:rsidR="00A238D4" w:rsidRDefault="00A238D4" w:rsidP="001E2C13">
      <w:pPr>
        <w:pStyle w:val="rvps2"/>
        <w:shd w:val="clear" w:color="auto" w:fill="FFFFFF"/>
        <w:spacing w:before="0" w:beforeAutospacing="0" w:after="150" w:afterAutospacing="0"/>
        <w:ind w:firstLine="450"/>
        <w:jc w:val="both"/>
        <w:rPr>
          <w:b/>
          <w:sz w:val="28"/>
          <w:szCs w:val="28"/>
          <w:lang w:val="uk-UA"/>
        </w:rPr>
      </w:pPr>
    </w:p>
    <w:p w:rsidR="00A238D4" w:rsidRDefault="00A238D4" w:rsidP="001E2C13">
      <w:pPr>
        <w:pStyle w:val="rvps2"/>
        <w:shd w:val="clear" w:color="auto" w:fill="FFFFFF"/>
        <w:spacing w:before="0" w:beforeAutospacing="0" w:after="150" w:afterAutospacing="0"/>
        <w:ind w:firstLine="450"/>
        <w:jc w:val="both"/>
        <w:rPr>
          <w:b/>
          <w:sz w:val="28"/>
          <w:szCs w:val="28"/>
          <w:lang w:val="uk-UA"/>
        </w:rPr>
      </w:pPr>
    </w:p>
    <w:p w:rsidR="00A238D4" w:rsidRDefault="00A238D4" w:rsidP="001E2C13">
      <w:pPr>
        <w:pStyle w:val="rvps2"/>
        <w:shd w:val="clear" w:color="auto" w:fill="FFFFFF"/>
        <w:spacing w:before="0" w:beforeAutospacing="0" w:after="150" w:afterAutospacing="0"/>
        <w:ind w:firstLine="450"/>
        <w:jc w:val="both"/>
        <w:rPr>
          <w:b/>
          <w:sz w:val="28"/>
          <w:szCs w:val="28"/>
          <w:lang w:val="uk-UA"/>
        </w:rPr>
      </w:pPr>
    </w:p>
    <w:p w:rsidR="00213F0A" w:rsidRDefault="00213F0A" w:rsidP="00213F0A">
      <w:pPr>
        <w:jc w:val="center"/>
        <w:rPr>
          <w:rFonts w:ascii="Times New Roman" w:hAnsi="Times New Roman"/>
          <w:b/>
          <w:sz w:val="28"/>
          <w:szCs w:val="28"/>
          <w:lang w:val="uk-UA"/>
        </w:rPr>
      </w:pPr>
      <w:r w:rsidRPr="00BB279B">
        <w:rPr>
          <w:rFonts w:ascii="Times New Roman" w:hAnsi="Times New Roman" w:cs="Times New Roman"/>
          <w:b/>
          <w:sz w:val="28"/>
          <w:lang w:val="uk-UA"/>
        </w:rPr>
        <w:lastRenderedPageBreak/>
        <w:t xml:space="preserve">РОЗДІЛ 3. </w:t>
      </w:r>
      <w:r w:rsidRPr="00BB279B">
        <w:rPr>
          <w:rFonts w:ascii="Times New Roman" w:hAnsi="Times New Roman"/>
          <w:b/>
          <w:sz w:val="28"/>
          <w:szCs w:val="28"/>
        </w:rPr>
        <w:t>ПРАВОВА ПРОБЛЕМАТИКА ЩОДО ВИЗНАЧЕННЯ ПРАВОВОГО СТАТУСУ</w:t>
      </w:r>
      <w:r w:rsidRPr="00BB279B">
        <w:rPr>
          <w:rFonts w:ascii="Times New Roman" w:hAnsi="Times New Roman"/>
          <w:b/>
          <w:sz w:val="28"/>
          <w:szCs w:val="28"/>
          <w:lang w:val="uk-UA"/>
        </w:rPr>
        <w:t xml:space="preserve"> СЛІДЧОГО СУДДІ</w:t>
      </w:r>
    </w:p>
    <w:p w:rsidR="00817AB2" w:rsidRDefault="00817AB2" w:rsidP="00817AB2">
      <w:pPr>
        <w:spacing w:after="0" w:line="360" w:lineRule="auto"/>
        <w:jc w:val="center"/>
        <w:rPr>
          <w:rFonts w:ascii="Times New Roman" w:hAnsi="Times New Roman"/>
          <w:b/>
          <w:sz w:val="28"/>
          <w:szCs w:val="28"/>
          <w:lang w:val="uk-UA"/>
        </w:rPr>
      </w:pPr>
      <w:r w:rsidRPr="00817AB2">
        <w:rPr>
          <w:rFonts w:ascii="Times New Roman" w:hAnsi="Times New Roman"/>
          <w:b/>
          <w:sz w:val="28"/>
          <w:szCs w:val="28"/>
        </w:rPr>
        <w:t>3.1</w:t>
      </w:r>
      <w:r w:rsidRPr="00817AB2">
        <w:rPr>
          <w:rFonts w:ascii="Times New Roman" w:hAnsi="Times New Roman"/>
          <w:b/>
          <w:sz w:val="28"/>
          <w:szCs w:val="28"/>
          <w:lang w:val="uk-UA"/>
        </w:rPr>
        <w:t>.</w:t>
      </w:r>
      <w:r w:rsidRPr="00817AB2">
        <w:rPr>
          <w:rFonts w:ascii="Times New Roman" w:hAnsi="Times New Roman"/>
          <w:b/>
          <w:sz w:val="28"/>
          <w:szCs w:val="28"/>
        </w:rPr>
        <w:t xml:space="preserve"> Проблеми правового регулювання статусу</w:t>
      </w:r>
      <w:r w:rsidRPr="00817AB2">
        <w:rPr>
          <w:rFonts w:ascii="Times New Roman" w:hAnsi="Times New Roman"/>
          <w:b/>
          <w:sz w:val="28"/>
          <w:szCs w:val="28"/>
          <w:lang w:val="uk-UA"/>
        </w:rPr>
        <w:t xml:space="preserve"> слідчого судді в Україні</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Pr>
          <w:rFonts w:ascii="Times New Roman" w:hAnsi="Times New Roman"/>
          <w:b/>
          <w:color w:val="000000" w:themeColor="text1"/>
          <w:sz w:val="28"/>
          <w:szCs w:val="28"/>
          <w:lang w:val="uk-UA"/>
        </w:rPr>
        <w:t xml:space="preserve">           </w:t>
      </w:r>
      <w:r>
        <w:rPr>
          <w:rFonts w:ascii="Times New Roman" w:eastAsia="Times New Roman" w:hAnsi="Times New Roman" w:cs="Times New Roman"/>
          <w:color w:val="000000"/>
          <w:sz w:val="28"/>
          <w:szCs w:val="28"/>
          <w:lang w:val="uk-UA" w:eastAsia="ru-RU"/>
        </w:rPr>
        <w:t xml:space="preserve">Введення інституту слідчого судді у законодавство України є важливим кроком на шляху до реформування судової системи України. </w:t>
      </w:r>
      <w:r w:rsidRPr="000D6E00">
        <w:rPr>
          <w:rFonts w:ascii="Times New Roman" w:eastAsia="Times New Roman" w:hAnsi="Times New Roman" w:cs="Times New Roman"/>
          <w:color w:val="000000"/>
          <w:sz w:val="28"/>
          <w:szCs w:val="28"/>
          <w:lang w:eastAsia="ru-RU"/>
        </w:rPr>
        <w:t xml:space="preserve">Становлення та розвиток інституту слідчого судді в Україні зумовлює необхідність </w:t>
      </w:r>
      <w:r>
        <w:rPr>
          <w:rFonts w:ascii="Times New Roman" w:eastAsia="Times New Roman" w:hAnsi="Times New Roman" w:cs="Times New Roman"/>
          <w:color w:val="000000"/>
          <w:sz w:val="28"/>
          <w:szCs w:val="28"/>
          <w:lang w:val="uk-UA" w:eastAsia="ru-RU"/>
        </w:rPr>
        <w:t>наукового</w:t>
      </w:r>
      <w:r w:rsidRPr="000D6E00">
        <w:rPr>
          <w:rFonts w:ascii="Times New Roman" w:eastAsia="Times New Roman" w:hAnsi="Times New Roman" w:cs="Times New Roman"/>
          <w:color w:val="000000"/>
          <w:sz w:val="28"/>
          <w:szCs w:val="28"/>
          <w:lang w:eastAsia="ru-RU"/>
        </w:rPr>
        <w:t xml:space="preserve"> дослідження організаційно-правових засад його функціонування. Одним із ключових у цьому питанні є визначення правового статусу слідчого судді</w:t>
      </w:r>
      <w:r>
        <w:rPr>
          <w:rFonts w:ascii="Times New Roman" w:eastAsia="Times New Roman" w:hAnsi="Times New Roman" w:cs="Times New Roman"/>
          <w:color w:val="000000"/>
          <w:sz w:val="28"/>
          <w:szCs w:val="28"/>
          <w:lang w:val="uk-UA" w:eastAsia="ru-RU"/>
        </w:rPr>
        <w:t xml:space="preserve"> в кримінальному провадженні</w:t>
      </w:r>
      <w:r w:rsidRPr="000D6E00">
        <w:rPr>
          <w:rFonts w:ascii="Times New Roman" w:eastAsia="Times New Roman" w:hAnsi="Times New Roman" w:cs="Times New Roman"/>
          <w:color w:val="000000"/>
          <w:sz w:val="28"/>
          <w:szCs w:val="28"/>
          <w:lang w:eastAsia="ru-RU"/>
        </w:rPr>
        <w:t xml:space="preserve">, його нормативне врегулювання. </w:t>
      </w:r>
    </w:p>
    <w:p w:rsidR="00E84C08"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Інститут слідчого судді та питання його впровадження в законодавство України були предметом наукових досліджень багатьох видатних вчених в галузі кримінального процесуального права, зокрема Л.О. Сергієнко, В.О. Кряжкова, Л.М. Москвич, Н.З. Рогатинської, В.О. </w:t>
      </w:r>
      <w:r w:rsidRPr="003E0FA5">
        <w:rPr>
          <w:rFonts w:ascii="Times New Roman" w:eastAsia="Times New Roman" w:hAnsi="Times New Roman" w:cs="Times New Roman"/>
          <w:color w:val="000000"/>
          <w:sz w:val="28"/>
          <w:szCs w:val="28"/>
          <w:lang w:val="uk-UA" w:eastAsia="ru-RU"/>
        </w:rPr>
        <w:t>Попелюшко та інших,</w:t>
      </w:r>
      <w:r>
        <w:rPr>
          <w:rFonts w:ascii="Times New Roman" w:eastAsia="Times New Roman" w:hAnsi="Times New Roman" w:cs="Times New Roman"/>
          <w:color w:val="000000"/>
          <w:sz w:val="28"/>
          <w:szCs w:val="28"/>
          <w:lang w:val="uk-UA" w:eastAsia="ru-RU"/>
        </w:rPr>
        <w:t xml:space="preserve"> які відстоювали позицію щодо необхідності впровадження та вдосконалення інституту слідчого судді в кримінальному провадженні.</w:t>
      </w:r>
      <w:r w:rsidRPr="000D6E00">
        <w:rPr>
          <w:rFonts w:ascii="Times New Roman" w:eastAsia="Times New Roman" w:hAnsi="Times New Roman" w:cs="Times New Roman"/>
          <w:color w:val="000000"/>
          <w:sz w:val="28"/>
          <w:szCs w:val="28"/>
          <w:lang w:eastAsia="ru-RU"/>
        </w:rPr>
        <w:tab/>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Проте, на сьогодні </w:t>
      </w:r>
      <w:r w:rsidRPr="000D6E00">
        <w:rPr>
          <w:rFonts w:ascii="Times New Roman" w:eastAsia="Times New Roman" w:hAnsi="Times New Roman" w:cs="Times New Roman"/>
          <w:color w:val="000000"/>
          <w:sz w:val="28"/>
          <w:szCs w:val="28"/>
          <w:lang w:eastAsia="ru-RU"/>
        </w:rPr>
        <w:t xml:space="preserve">правовий статус слідчого судді </w:t>
      </w:r>
      <w:r>
        <w:rPr>
          <w:rFonts w:ascii="Times New Roman" w:eastAsia="Times New Roman" w:hAnsi="Times New Roman" w:cs="Times New Roman"/>
          <w:color w:val="000000"/>
          <w:sz w:val="28"/>
          <w:szCs w:val="28"/>
          <w:lang w:val="uk-UA" w:eastAsia="ru-RU"/>
        </w:rPr>
        <w:t xml:space="preserve">в кримінальному провадженні не в достатній мірі визначений та врегульований, тому є необхідність у </w:t>
      </w:r>
      <w:r w:rsidRPr="000D6E00">
        <w:rPr>
          <w:rFonts w:ascii="Times New Roman" w:eastAsia="Times New Roman" w:hAnsi="Times New Roman" w:cs="Times New Roman"/>
          <w:color w:val="000000"/>
          <w:sz w:val="28"/>
          <w:szCs w:val="28"/>
          <w:lang w:eastAsia="ru-RU"/>
        </w:rPr>
        <w:t>формулюванн</w:t>
      </w:r>
      <w:r>
        <w:rPr>
          <w:rFonts w:ascii="Times New Roman" w:eastAsia="Times New Roman" w:hAnsi="Times New Roman" w:cs="Times New Roman"/>
          <w:color w:val="000000"/>
          <w:sz w:val="28"/>
          <w:szCs w:val="28"/>
          <w:lang w:val="uk-UA" w:eastAsia="ru-RU"/>
        </w:rPr>
        <w:t>і</w:t>
      </w:r>
      <w:r w:rsidRPr="000D6E00">
        <w:rPr>
          <w:rFonts w:ascii="Times New Roman" w:eastAsia="Times New Roman" w:hAnsi="Times New Roman" w:cs="Times New Roman"/>
          <w:color w:val="000000"/>
          <w:sz w:val="28"/>
          <w:szCs w:val="28"/>
          <w:lang w:eastAsia="ru-RU"/>
        </w:rPr>
        <w:t xml:space="preserve"> нового науково обґрунтованого підходу до подальшого законодавчого визначення</w:t>
      </w:r>
      <w:r>
        <w:rPr>
          <w:rFonts w:ascii="Times New Roman" w:eastAsia="Times New Roman" w:hAnsi="Times New Roman" w:cs="Times New Roman"/>
          <w:color w:val="000000"/>
          <w:sz w:val="28"/>
          <w:szCs w:val="28"/>
          <w:lang w:val="uk-UA" w:eastAsia="ru-RU"/>
        </w:rPr>
        <w:t xml:space="preserve"> та вдосконалення</w:t>
      </w:r>
      <w:r w:rsidRPr="000D6E00">
        <w:rPr>
          <w:rFonts w:ascii="Times New Roman" w:eastAsia="Times New Roman" w:hAnsi="Times New Roman" w:cs="Times New Roman"/>
          <w:color w:val="000000"/>
          <w:sz w:val="28"/>
          <w:szCs w:val="28"/>
          <w:lang w:eastAsia="ru-RU"/>
        </w:rPr>
        <w:t xml:space="preserve"> правового статусу слідчого судді.</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uk-UA" w:eastAsia="ru-RU"/>
        </w:rPr>
        <w:t>Оскільки</w:t>
      </w:r>
      <w:r w:rsidRPr="000D6E00">
        <w:rPr>
          <w:rFonts w:ascii="Times New Roman" w:eastAsia="Times New Roman" w:hAnsi="Times New Roman" w:cs="Times New Roman"/>
          <w:color w:val="000000"/>
          <w:sz w:val="28"/>
          <w:szCs w:val="28"/>
          <w:lang w:eastAsia="ru-RU"/>
        </w:rPr>
        <w:t xml:space="preserve"> слідчий суддя перебуває у системі органів судової влади, дослідження такого правового явища </w:t>
      </w:r>
      <w:r>
        <w:rPr>
          <w:rFonts w:ascii="Times New Roman" w:eastAsia="Times New Roman" w:hAnsi="Times New Roman" w:cs="Times New Roman"/>
          <w:color w:val="000000"/>
          <w:sz w:val="28"/>
          <w:szCs w:val="28"/>
          <w:lang w:val="uk-UA" w:eastAsia="ru-RU"/>
        </w:rPr>
        <w:t>необхідно</w:t>
      </w:r>
      <w:r w:rsidRPr="000D6E00">
        <w:rPr>
          <w:rFonts w:ascii="Times New Roman" w:eastAsia="Times New Roman" w:hAnsi="Times New Roman" w:cs="Times New Roman"/>
          <w:color w:val="000000"/>
          <w:sz w:val="28"/>
          <w:szCs w:val="28"/>
          <w:lang w:eastAsia="ru-RU"/>
        </w:rPr>
        <w:t xml:space="preserve"> розпочати із загальних понять правого статусу судді. </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t xml:space="preserve">Правовий статус судді </w:t>
      </w:r>
      <w:r>
        <w:rPr>
          <w:rFonts w:ascii="Times New Roman" w:eastAsia="Times New Roman" w:hAnsi="Times New Roman" w:cs="Times New Roman"/>
          <w:color w:val="000000"/>
          <w:sz w:val="28"/>
          <w:szCs w:val="28"/>
          <w:lang w:val="uk-UA" w:eastAsia="ru-RU"/>
        </w:rPr>
        <w:t>-</w:t>
      </w:r>
      <w:r w:rsidRPr="000D6E0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це </w:t>
      </w:r>
      <w:r w:rsidRPr="000D6E00">
        <w:rPr>
          <w:rFonts w:ascii="Times New Roman" w:eastAsia="Times New Roman" w:hAnsi="Times New Roman" w:cs="Times New Roman"/>
          <w:color w:val="000000"/>
          <w:sz w:val="28"/>
          <w:szCs w:val="28"/>
          <w:lang w:eastAsia="ru-RU"/>
        </w:rPr>
        <w:t xml:space="preserve">обсяг правових можливостей, міра свободи поведінки носія судової влади. Це виняткові правові можливості посадової особи судової влади, якій надаються законом для ефективного здійснення професійної діяльності </w:t>
      </w:r>
      <w:r w:rsidRPr="00EE2687">
        <w:rPr>
          <w:rFonts w:ascii="Times New Roman" w:eastAsia="Times New Roman" w:hAnsi="Times New Roman" w:cs="Times New Roman"/>
          <w:b/>
          <w:color w:val="000000"/>
          <w:sz w:val="28"/>
          <w:szCs w:val="28"/>
          <w:lang w:eastAsia="ru-RU"/>
        </w:rPr>
        <w:t>[].</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t>У юридичній доктрині існують різні думк</w:t>
      </w:r>
      <w:r>
        <w:rPr>
          <w:rFonts w:ascii="Times New Roman" w:eastAsia="Times New Roman" w:hAnsi="Times New Roman" w:cs="Times New Roman"/>
          <w:color w:val="000000"/>
          <w:sz w:val="28"/>
          <w:szCs w:val="28"/>
          <w:lang w:eastAsia="ru-RU"/>
        </w:rPr>
        <w:t>и</w:t>
      </w:r>
      <w:r w:rsidRPr="000D6E00">
        <w:rPr>
          <w:rFonts w:ascii="Times New Roman" w:eastAsia="Times New Roman" w:hAnsi="Times New Roman" w:cs="Times New Roman"/>
          <w:color w:val="000000"/>
          <w:sz w:val="28"/>
          <w:szCs w:val="28"/>
          <w:lang w:eastAsia="ru-RU"/>
        </w:rPr>
        <w:t xml:space="preserve"> щодо визначення елементів правового статусу судді, які складають його зміст. </w:t>
      </w:r>
      <w:r>
        <w:rPr>
          <w:rFonts w:ascii="Times New Roman" w:eastAsia="Times New Roman" w:hAnsi="Times New Roman" w:cs="Times New Roman"/>
          <w:color w:val="000000"/>
          <w:sz w:val="28"/>
          <w:szCs w:val="28"/>
          <w:lang w:val="uk-UA" w:eastAsia="ru-RU"/>
        </w:rPr>
        <w:t xml:space="preserve">На мою думку, необхідно виділити такі </w:t>
      </w:r>
      <w:r w:rsidRPr="000D6E00">
        <w:rPr>
          <w:rFonts w:ascii="Times New Roman" w:eastAsia="Times New Roman" w:hAnsi="Times New Roman" w:cs="Times New Roman"/>
          <w:color w:val="000000"/>
          <w:sz w:val="28"/>
          <w:szCs w:val="28"/>
          <w:lang w:eastAsia="ru-RU"/>
        </w:rPr>
        <w:t xml:space="preserve">складові елементи </w:t>
      </w:r>
      <w:r>
        <w:rPr>
          <w:rFonts w:ascii="Times New Roman" w:eastAsia="Times New Roman" w:hAnsi="Times New Roman" w:cs="Times New Roman"/>
          <w:color w:val="000000"/>
          <w:sz w:val="28"/>
          <w:szCs w:val="28"/>
          <w:lang w:val="uk-UA" w:eastAsia="ru-RU"/>
        </w:rPr>
        <w:t>правового статусу судді:</w:t>
      </w:r>
      <w:r w:rsidRPr="000D6E00">
        <w:rPr>
          <w:rFonts w:ascii="Times New Roman" w:eastAsia="Times New Roman" w:hAnsi="Times New Roman" w:cs="Times New Roman"/>
          <w:color w:val="000000"/>
          <w:sz w:val="28"/>
          <w:szCs w:val="28"/>
          <w:lang w:eastAsia="ru-RU"/>
        </w:rPr>
        <w:t xml:space="preserve"> права</w:t>
      </w:r>
      <w:r>
        <w:rPr>
          <w:rFonts w:ascii="Times New Roman" w:eastAsia="Times New Roman" w:hAnsi="Times New Roman" w:cs="Times New Roman"/>
          <w:color w:val="000000"/>
          <w:sz w:val="28"/>
          <w:szCs w:val="28"/>
          <w:lang w:eastAsia="ru-RU"/>
        </w:rPr>
        <w:t>, обов’язки та відповідальність.</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uk-UA" w:eastAsia="ru-RU"/>
        </w:rPr>
        <w:t xml:space="preserve">Необхідно звернути увагу на думку </w:t>
      </w:r>
      <w:r w:rsidRPr="006D2353">
        <w:rPr>
          <w:rFonts w:ascii="Times New Roman" w:eastAsia="Times New Roman" w:hAnsi="Times New Roman" w:cs="Times New Roman"/>
          <w:color w:val="000000"/>
          <w:sz w:val="28"/>
          <w:szCs w:val="28"/>
          <w:lang w:eastAsia="ru-RU"/>
        </w:rPr>
        <w:t>Л.М. Москвич, яка шляхом комплексного наукового дослідження визначила найбільш важливі складові правового статусу судді: 1) службові права; 2) службові обов’язки; 3) повноваження; 4) правосуб’єктність</w:t>
      </w:r>
      <w:r w:rsidRPr="006D2353">
        <w:rPr>
          <w:rFonts w:ascii="Times New Roman" w:eastAsia="Times New Roman" w:hAnsi="Times New Roman" w:cs="Times New Roman"/>
          <w:color w:val="000000"/>
          <w:sz w:val="28"/>
          <w:szCs w:val="28"/>
          <w:lang w:val="uk-UA" w:eastAsia="ru-RU"/>
        </w:rPr>
        <w:t xml:space="preserve"> </w:t>
      </w:r>
      <w:r w:rsidRPr="00EE2687">
        <w:rPr>
          <w:rFonts w:ascii="Times New Roman" w:eastAsia="Times New Roman" w:hAnsi="Times New Roman" w:cs="Times New Roman"/>
          <w:b/>
          <w:color w:val="000000"/>
          <w:sz w:val="28"/>
          <w:szCs w:val="28"/>
          <w:lang w:eastAsia="ru-RU"/>
        </w:rPr>
        <w:t>[].</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uk-UA" w:eastAsia="ru-RU"/>
        </w:rPr>
        <w:t>Слід</w:t>
      </w:r>
      <w:r w:rsidRPr="000D6E00">
        <w:rPr>
          <w:rFonts w:ascii="Times New Roman" w:eastAsia="Times New Roman" w:hAnsi="Times New Roman" w:cs="Times New Roman"/>
          <w:color w:val="000000"/>
          <w:sz w:val="28"/>
          <w:szCs w:val="28"/>
          <w:lang w:eastAsia="ru-RU"/>
        </w:rPr>
        <w:t xml:space="preserve"> більш детально </w:t>
      </w:r>
      <w:r>
        <w:rPr>
          <w:rFonts w:ascii="Times New Roman" w:eastAsia="Times New Roman" w:hAnsi="Times New Roman" w:cs="Times New Roman"/>
          <w:color w:val="000000"/>
          <w:sz w:val="28"/>
          <w:szCs w:val="28"/>
          <w:lang w:val="uk-UA" w:eastAsia="ru-RU"/>
        </w:rPr>
        <w:t xml:space="preserve">проаналізувати </w:t>
      </w:r>
      <w:r w:rsidRPr="000D6E00">
        <w:rPr>
          <w:rFonts w:ascii="Times New Roman" w:eastAsia="Times New Roman" w:hAnsi="Times New Roman" w:cs="Times New Roman"/>
          <w:color w:val="000000"/>
          <w:sz w:val="28"/>
          <w:szCs w:val="28"/>
          <w:lang w:eastAsia="ru-RU"/>
        </w:rPr>
        <w:t>наявність таких елементів у правовому статусі слідчого судді та їх правову регламентацію у національному законодавстві. </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t>Так, службові права і обов’язки судді визначають міру</w:t>
      </w:r>
      <w:r>
        <w:rPr>
          <w:rFonts w:ascii="Times New Roman" w:eastAsia="Times New Roman" w:hAnsi="Times New Roman" w:cs="Times New Roman"/>
          <w:color w:val="000000"/>
          <w:sz w:val="28"/>
          <w:szCs w:val="28"/>
          <w:lang w:eastAsia="ru-RU"/>
        </w:rPr>
        <w:t xml:space="preserve"> можливої (службової) поведінки.</w:t>
      </w:r>
      <w:r w:rsidRPr="000D6E00">
        <w:rPr>
          <w:rFonts w:ascii="Times New Roman" w:eastAsia="Times New Roman" w:hAnsi="Times New Roman" w:cs="Times New Roman"/>
          <w:color w:val="000000"/>
          <w:sz w:val="28"/>
          <w:szCs w:val="28"/>
          <w:lang w:eastAsia="ru-RU"/>
        </w:rPr>
        <w:t xml:space="preserve"> Слідчий суддя є посадовою особою судової влади, які покликаний реалізовувати її у кримінальному процесі. </w:t>
      </w:r>
    </w:p>
    <w:p w:rsidR="00E84C08" w:rsidRPr="006D2353"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lastRenderedPageBreak/>
        <w:tab/>
        <w:t xml:space="preserve">Відповідно до </w:t>
      </w:r>
      <w:r w:rsidRPr="006D2353">
        <w:rPr>
          <w:rFonts w:ascii="Times New Roman" w:eastAsia="Times New Roman" w:hAnsi="Times New Roman" w:cs="Times New Roman"/>
          <w:color w:val="000000"/>
          <w:sz w:val="28"/>
          <w:szCs w:val="28"/>
          <w:lang w:eastAsia="ru-RU"/>
        </w:rPr>
        <w:t>Закону України «Про судоустрій і статус суддів», слідчий суддя не звільняється від виконання обов’язків судді першої інстанції, проте здійснення ним повноважень із судового контролю за дотриманням прав, свобод та інтересів осіб у кримінальному провадженні враховується при розподілі судових справ та має пріоритетне значення. Отже, слідчий суддя наділений правами і обов’язками суді, які визначені вказан</w:t>
      </w:r>
      <w:r w:rsidRPr="006D2353">
        <w:rPr>
          <w:rFonts w:ascii="Times New Roman" w:eastAsia="Times New Roman" w:hAnsi="Times New Roman" w:cs="Times New Roman"/>
          <w:color w:val="000000"/>
          <w:sz w:val="28"/>
          <w:szCs w:val="28"/>
          <w:lang w:val="uk-UA" w:eastAsia="ru-RU"/>
        </w:rPr>
        <w:t xml:space="preserve">им </w:t>
      </w:r>
      <w:r w:rsidRPr="006D2353">
        <w:rPr>
          <w:rFonts w:ascii="Times New Roman" w:eastAsia="Times New Roman" w:hAnsi="Times New Roman" w:cs="Times New Roman"/>
          <w:color w:val="000000"/>
          <w:sz w:val="28"/>
          <w:szCs w:val="28"/>
          <w:lang w:eastAsia="ru-RU"/>
        </w:rPr>
        <w:t>закон</w:t>
      </w:r>
      <w:r w:rsidRPr="006D2353">
        <w:rPr>
          <w:rFonts w:ascii="Times New Roman" w:eastAsia="Times New Roman" w:hAnsi="Times New Roman" w:cs="Times New Roman"/>
          <w:color w:val="000000"/>
          <w:sz w:val="28"/>
          <w:szCs w:val="28"/>
          <w:lang w:val="uk-UA" w:eastAsia="ru-RU"/>
        </w:rPr>
        <w:t>ом</w:t>
      </w:r>
      <w:r w:rsidRPr="00EE2687">
        <w:rPr>
          <w:rFonts w:ascii="Times New Roman" w:eastAsia="Times New Roman" w:hAnsi="Times New Roman" w:cs="Times New Roman"/>
          <w:b/>
          <w:color w:val="000000"/>
          <w:sz w:val="28"/>
          <w:szCs w:val="28"/>
          <w:lang w:val="uk-UA" w:eastAsia="ru-RU"/>
        </w:rPr>
        <w:t xml:space="preserve"> </w:t>
      </w:r>
      <w:r w:rsidRPr="00EE2687">
        <w:rPr>
          <w:rFonts w:ascii="Times New Roman" w:eastAsia="Times New Roman" w:hAnsi="Times New Roman" w:cs="Times New Roman"/>
          <w:b/>
          <w:color w:val="000000"/>
          <w:sz w:val="28"/>
          <w:szCs w:val="28"/>
          <w:lang w:eastAsia="ru-RU"/>
        </w:rPr>
        <w:t>[].</w:t>
      </w:r>
    </w:p>
    <w:p w:rsidR="00E84C08" w:rsidRPr="006D2353"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6D2353">
        <w:rPr>
          <w:rFonts w:ascii="Times New Roman" w:eastAsia="Times New Roman" w:hAnsi="Times New Roman" w:cs="Times New Roman"/>
          <w:color w:val="000000"/>
          <w:sz w:val="28"/>
          <w:szCs w:val="28"/>
          <w:lang w:eastAsia="ru-RU"/>
        </w:rPr>
        <w:tab/>
        <w:t xml:space="preserve">У свою чергу зміст і обсяг державно-владних можливостей судді залежать від його спеціалізації та виконуваної функції, місця і ієрархії судових посад. Основним елементом правового статусу судді є повноваження, які відображають функціональну, державно-владну і правову природу його статусу </w:t>
      </w:r>
      <w:r w:rsidRPr="00EE2687">
        <w:rPr>
          <w:rFonts w:ascii="Times New Roman" w:eastAsia="Times New Roman" w:hAnsi="Times New Roman" w:cs="Times New Roman"/>
          <w:b/>
          <w:color w:val="000000"/>
          <w:sz w:val="28"/>
          <w:szCs w:val="28"/>
          <w:lang w:eastAsia="ru-RU"/>
        </w:rPr>
        <w:t>[].</w:t>
      </w:r>
    </w:p>
    <w:p w:rsidR="00E84C08" w:rsidRPr="006D2353"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r>
      <w:r w:rsidRPr="006D2353">
        <w:rPr>
          <w:rFonts w:ascii="Times New Roman" w:eastAsia="Times New Roman" w:hAnsi="Times New Roman" w:cs="Times New Roman"/>
          <w:color w:val="000000"/>
          <w:sz w:val="28"/>
          <w:szCs w:val="28"/>
          <w:lang w:eastAsia="ru-RU"/>
        </w:rPr>
        <w:t>Повноваження слідчого судді визначені Кримінальним процесуальним кодексом, хоча окрем</w:t>
      </w:r>
      <w:r w:rsidRPr="006D2353">
        <w:rPr>
          <w:rFonts w:ascii="Times New Roman" w:eastAsia="Times New Roman" w:hAnsi="Times New Roman" w:cs="Times New Roman"/>
          <w:color w:val="000000"/>
          <w:sz w:val="28"/>
          <w:szCs w:val="28"/>
          <w:lang w:val="uk-UA" w:eastAsia="ru-RU"/>
        </w:rPr>
        <w:t>ої</w:t>
      </w:r>
      <w:r w:rsidRPr="006D2353">
        <w:rPr>
          <w:rFonts w:ascii="Times New Roman" w:eastAsia="Times New Roman" w:hAnsi="Times New Roman" w:cs="Times New Roman"/>
          <w:color w:val="000000"/>
          <w:sz w:val="28"/>
          <w:szCs w:val="28"/>
          <w:lang w:eastAsia="ru-RU"/>
        </w:rPr>
        <w:t xml:space="preserve"> статт</w:t>
      </w:r>
      <w:r w:rsidRPr="006D2353">
        <w:rPr>
          <w:rFonts w:ascii="Times New Roman" w:eastAsia="Times New Roman" w:hAnsi="Times New Roman" w:cs="Times New Roman"/>
          <w:color w:val="000000"/>
          <w:sz w:val="28"/>
          <w:szCs w:val="28"/>
          <w:lang w:val="uk-UA" w:eastAsia="ru-RU"/>
        </w:rPr>
        <w:t>і</w:t>
      </w:r>
      <w:r w:rsidRPr="006D2353">
        <w:rPr>
          <w:rFonts w:ascii="Times New Roman" w:eastAsia="Times New Roman" w:hAnsi="Times New Roman" w:cs="Times New Roman"/>
          <w:color w:val="000000"/>
          <w:sz w:val="28"/>
          <w:szCs w:val="28"/>
          <w:lang w:eastAsia="ru-RU"/>
        </w:rPr>
        <w:t xml:space="preserve"> в даному законі, яка б містила чіткий їх перелік </w:t>
      </w:r>
      <w:r w:rsidRPr="006D2353">
        <w:rPr>
          <w:rFonts w:ascii="Times New Roman" w:eastAsia="Times New Roman" w:hAnsi="Times New Roman" w:cs="Times New Roman"/>
          <w:color w:val="000000"/>
          <w:sz w:val="28"/>
          <w:szCs w:val="28"/>
          <w:lang w:val="uk-UA" w:eastAsia="ru-RU"/>
        </w:rPr>
        <w:t>немає</w:t>
      </w:r>
      <w:r w:rsidRPr="006D2353">
        <w:rPr>
          <w:rFonts w:ascii="Times New Roman" w:eastAsia="Times New Roman" w:hAnsi="Times New Roman" w:cs="Times New Roman"/>
          <w:color w:val="000000"/>
          <w:sz w:val="28"/>
          <w:szCs w:val="28"/>
          <w:lang w:eastAsia="ru-RU"/>
        </w:rPr>
        <w:t>. У зв’язку з цим, у юридичній літературі існують різні погляди щодо класифікації повноважень слідчого судді. </w:t>
      </w:r>
    </w:p>
    <w:p w:rsidR="00E84C08" w:rsidRPr="006D2353"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6D2353">
        <w:rPr>
          <w:rFonts w:ascii="Times New Roman" w:eastAsia="Times New Roman" w:hAnsi="Times New Roman" w:cs="Times New Roman"/>
          <w:color w:val="000000"/>
          <w:sz w:val="28"/>
          <w:szCs w:val="28"/>
          <w:lang w:eastAsia="ru-RU"/>
        </w:rPr>
        <w:tab/>
        <w:t>Так, Н.З. Рогатинська поділяє повноваження слідчого судді на три групи:</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t>– повноваження при застосуванні заходів процесуального примусу на стадії досудового розслідування;</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t>– повноваження слідчого судді при розгляді скарг на дії та рішення особи, яка здійснює дізнання, слідчого або прокурора;</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t xml:space="preserve">– повноваження слідчого судді при проведенні слідчих дій, які обмежують конституційні права громадян </w:t>
      </w:r>
      <w:r w:rsidRPr="00EE2687">
        <w:rPr>
          <w:rFonts w:ascii="Times New Roman" w:eastAsia="Times New Roman" w:hAnsi="Times New Roman" w:cs="Times New Roman"/>
          <w:b/>
          <w:color w:val="000000"/>
          <w:sz w:val="28"/>
          <w:szCs w:val="28"/>
          <w:lang w:eastAsia="ru-RU"/>
        </w:rPr>
        <w:t>[].</w:t>
      </w:r>
    </w:p>
    <w:p w:rsidR="00E84C08"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r>
      <w:r w:rsidRPr="006D2353">
        <w:rPr>
          <w:rFonts w:ascii="Times New Roman" w:eastAsia="Times New Roman" w:hAnsi="Times New Roman" w:cs="Times New Roman"/>
          <w:color w:val="000000"/>
          <w:sz w:val="28"/>
          <w:szCs w:val="28"/>
          <w:lang w:eastAsia="ru-RU"/>
        </w:rPr>
        <w:t>Попелюшко В.О.</w:t>
      </w:r>
      <w:r w:rsidRPr="000D6E00">
        <w:rPr>
          <w:rFonts w:ascii="Times New Roman" w:eastAsia="Times New Roman" w:hAnsi="Times New Roman" w:cs="Times New Roman"/>
          <w:color w:val="000000"/>
          <w:sz w:val="28"/>
          <w:szCs w:val="28"/>
          <w:lang w:eastAsia="ru-RU"/>
        </w:rPr>
        <w:t xml:space="preserve"> надає більш розширену класифікацію повноважень слідчого судді за критерієм предмета правового регулювання, якому значною мірою відповідає структурна побудова чинного </w:t>
      </w:r>
      <w:r w:rsidRPr="001801A5">
        <w:rPr>
          <w:rFonts w:ascii="Times New Roman" w:eastAsia="Times New Roman" w:hAnsi="Times New Roman" w:cs="Times New Roman"/>
          <w:color w:val="000000"/>
          <w:sz w:val="28"/>
          <w:szCs w:val="28"/>
          <w:lang w:eastAsia="ru-RU"/>
        </w:rPr>
        <w:t>КПК України</w:t>
      </w:r>
      <w:r w:rsidRPr="000D6E00">
        <w:rPr>
          <w:rFonts w:ascii="Times New Roman" w:eastAsia="Times New Roman" w:hAnsi="Times New Roman" w:cs="Times New Roman"/>
          <w:color w:val="000000"/>
          <w:sz w:val="28"/>
          <w:szCs w:val="28"/>
          <w:lang w:eastAsia="ru-RU"/>
        </w:rPr>
        <w:t xml:space="preserve">. </w:t>
      </w:r>
    </w:p>
    <w:p w:rsidR="00E84C08" w:rsidRPr="006D2353"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 xml:space="preserve">А саме: 1) повноваження у сфері процесуальних відносин, пов’язаних із застосуванням заходів забезпечення кримінального провадження; 2) повноваження, пов’язані із розглядом та вирішенням питань щодо дачі дозволу на проведення визначених в законі слідчих (розшукових), негласних слідчих (розшукових) та інших процесуальних дій, спрямованих на збирання доказів; 3) повноваження щодо розгляду та вирішення скарг на рішення, дії чи бездіяльність слідчого або прокурора; 4) повноваження щодо збирання доказів у разі відмови слідчим, прокурором стороні захисту в задоволенні клопотання; 5) повноваження, пов’язані із встановленням процесуальних строків; 6) повноваження із розгляду та вирішення питань про відводи під час досудового розслідування прокурора, слідчого, захисника, представника, спеціаліста, перекладача, експерта, секретаря судового засідання; 7) повноваження щодо вирішення на стадії досудового розслідування долі речових доказів; 8) повноваження щодо вирішення питання про використання інформації, отриманої в результаті проведення негласної слідчої (розшукової) дії про ознаки кримінального правопорушення, яке не розслідується у даному </w:t>
      </w:r>
      <w:r w:rsidRPr="000D6E00">
        <w:rPr>
          <w:rFonts w:ascii="Times New Roman" w:eastAsia="Times New Roman" w:hAnsi="Times New Roman" w:cs="Times New Roman"/>
          <w:color w:val="000000"/>
          <w:sz w:val="28"/>
          <w:szCs w:val="28"/>
          <w:lang w:eastAsia="ru-RU"/>
        </w:rPr>
        <w:lastRenderedPageBreak/>
        <w:t xml:space="preserve">кримінальному провадженні; 9) повноваження щодо захисту прав людини, закріплених </w:t>
      </w:r>
      <w:r w:rsidRPr="001801A5">
        <w:rPr>
          <w:rFonts w:ascii="Times New Roman" w:eastAsia="Times New Roman" w:hAnsi="Times New Roman" w:cs="Times New Roman"/>
          <w:color w:val="000000"/>
          <w:sz w:val="28"/>
          <w:szCs w:val="28"/>
          <w:lang w:eastAsia="ru-RU"/>
        </w:rPr>
        <w:t>у ст. 206 КПК України</w:t>
      </w:r>
      <w:r w:rsidRPr="006D2353">
        <w:rPr>
          <w:rFonts w:ascii="Times New Roman" w:eastAsia="Times New Roman" w:hAnsi="Times New Roman" w:cs="Times New Roman"/>
          <w:color w:val="000000"/>
          <w:sz w:val="28"/>
          <w:szCs w:val="28"/>
          <w:lang w:eastAsia="ru-RU"/>
        </w:rPr>
        <w:t xml:space="preserve"> </w:t>
      </w:r>
      <w:r w:rsidRPr="00EE2687">
        <w:rPr>
          <w:rFonts w:ascii="Times New Roman" w:eastAsia="Times New Roman" w:hAnsi="Times New Roman" w:cs="Times New Roman"/>
          <w:b/>
          <w:color w:val="000000"/>
          <w:sz w:val="28"/>
          <w:szCs w:val="28"/>
          <w:lang w:eastAsia="ru-RU"/>
        </w:rPr>
        <w:t>[].</w:t>
      </w:r>
    </w:p>
    <w:p w:rsidR="00E84C08" w:rsidRPr="006D2353"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6D2353">
        <w:rPr>
          <w:rFonts w:ascii="Times New Roman" w:eastAsia="Times New Roman" w:hAnsi="Times New Roman" w:cs="Times New Roman"/>
          <w:color w:val="000000"/>
          <w:sz w:val="28"/>
          <w:szCs w:val="28"/>
          <w:lang w:eastAsia="ru-RU"/>
        </w:rPr>
        <w:tab/>
        <w:t xml:space="preserve">З огляду на </w:t>
      </w:r>
      <w:r w:rsidRPr="006D2353">
        <w:rPr>
          <w:rFonts w:ascii="Times New Roman" w:eastAsia="Times New Roman" w:hAnsi="Times New Roman" w:cs="Times New Roman"/>
          <w:color w:val="000000"/>
          <w:sz w:val="28"/>
          <w:szCs w:val="28"/>
          <w:lang w:val="uk-UA" w:eastAsia="ru-RU"/>
        </w:rPr>
        <w:t>вище</w:t>
      </w:r>
      <w:r w:rsidRPr="006D2353">
        <w:rPr>
          <w:rFonts w:ascii="Times New Roman" w:eastAsia="Times New Roman" w:hAnsi="Times New Roman" w:cs="Times New Roman"/>
          <w:color w:val="000000"/>
          <w:sz w:val="28"/>
          <w:szCs w:val="28"/>
          <w:lang w:eastAsia="ru-RU"/>
        </w:rPr>
        <w:t>викладене, повноваження слідчого судді на стадії досудового розслідування визначені виключно у нормах Кримінального процесуального кодексу України та чітко ним регламентовані. Крім того, механізм реалізації службових прав і обов’язків слідчого судді (повноважень) також визначен</w:t>
      </w:r>
      <w:r w:rsidRPr="006D2353">
        <w:rPr>
          <w:rFonts w:ascii="Times New Roman" w:eastAsia="Times New Roman" w:hAnsi="Times New Roman" w:cs="Times New Roman"/>
          <w:color w:val="000000"/>
          <w:sz w:val="28"/>
          <w:szCs w:val="28"/>
          <w:lang w:val="uk-UA" w:eastAsia="ru-RU"/>
        </w:rPr>
        <w:t xml:space="preserve">ий </w:t>
      </w:r>
      <w:r w:rsidRPr="006D2353">
        <w:rPr>
          <w:rFonts w:ascii="Times New Roman" w:eastAsia="Times New Roman" w:hAnsi="Times New Roman" w:cs="Times New Roman"/>
          <w:color w:val="000000"/>
          <w:sz w:val="28"/>
          <w:szCs w:val="28"/>
          <w:lang w:eastAsia="ru-RU"/>
        </w:rPr>
        <w:t>цим нормативним актом.</w:t>
      </w:r>
    </w:p>
    <w:p w:rsidR="00E84C08" w:rsidRPr="006D2353"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6D2353">
        <w:rPr>
          <w:rFonts w:ascii="Times New Roman" w:eastAsia="Times New Roman" w:hAnsi="Times New Roman" w:cs="Times New Roman"/>
          <w:color w:val="000000"/>
          <w:sz w:val="28"/>
          <w:szCs w:val="28"/>
          <w:lang w:eastAsia="ru-RU"/>
        </w:rPr>
        <w:tab/>
        <w:t xml:space="preserve">Нормами кримінального процесуального законодавства також передбачені обмеження щодо реалізації повноважень слідчого судді. </w:t>
      </w:r>
      <w:r w:rsidRPr="006D2353">
        <w:rPr>
          <w:rFonts w:ascii="Times New Roman" w:eastAsia="Times New Roman" w:hAnsi="Times New Roman" w:cs="Times New Roman"/>
          <w:color w:val="000000"/>
          <w:sz w:val="28"/>
          <w:szCs w:val="28"/>
          <w:lang w:val="uk-UA" w:eastAsia="ru-RU"/>
        </w:rPr>
        <w:t>Так</w:t>
      </w:r>
      <w:r w:rsidRPr="006D2353">
        <w:rPr>
          <w:rFonts w:ascii="Times New Roman" w:eastAsia="Times New Roman" w:hAnsi="Times New Roman" w:cs="Times New Roman"/>
          <w:color w:val="000000"/>
          <w:sz w:val="28"/>
          <w:szCs w:val="28"/>
          <w:lang w:eastAsia="ru-RU"/>
        </w:rPr>
        <w:t>, КПК України визначає чіткий перелік обставин, які виключають участь слідчого судді у кримінальному провадженні</w:t>
      </w:r>
      <w:r w:rsidRPr="00EE2687">
        <w:rPr>
          <w:rFonts w:ascii="Times New Roman" w:eastAsia="Times New Roman" w:hAnsi="Times New Roman" w:cs="Times New Roman"/>
          <w:b/>
          <w:color w:val="000000"/>
          <w:sz w:val="28"/>
          <w:szCs w:val="28"/>
          <w:lang w:val="uk-UA" w:eastAsia="ru-RU"/>
        </w:rPr>
        <w:t xml:space="preserve"> </w:t>
      </w:r>
      <w:r w:rsidRPr="00EE2687">
        <w:rPr>
          <w:rFonts w:ascii="Times New Roman" w:eastAsia="Times New Roman" w:hAnsi="Times New Roman" w:cs="Times New Roman"/>
          <w:b/>
          <w:color w:val="000000"/>
          <w:sz w:val="28"/>
          <w:szCs w:val="28"/>
          <w:lang w:eastAsia="ru-RU"/>
        </w:rPr>
        <w:t>[].</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uk-UA" w:eastAsia="ru-RU"/>
        </w:rPr>
        <w:t>Важливо зауважити, що о</w:t>
      </w:r>
      <w:r w:rsidRPr="000D6E00">
        <w:rPr>
          <w:rFonts w:ascii="Times New Roman" w:eastAsia="Times New Roman" w:hAnsi="Times New Roman" w:cs="Times New Roman"/>
          <w:color w:val="000000"/>
          <w:sz w:val="28"/>
          <w:szCs w:val="28"/>
          <w:lang w:eastAsia="ru-RU"/>
        </w:rPr>
        <w:t>собливість правового статусу слідчого судді визначає правосуб</w:t>
      </w:r>
      <w:r>
        <w:rPr>
          <w:rFonts w:ascii="Times New Roman" w:eastAsia="Times New Roman" w:hAnsi="Times New Roman" w:cs="Times New Roman"/>
          <w:color w:val="000000"/>
          <w:sz w:val="28"/>
          <w:szCs w:val="28"/>
          <w:lang w:eastAsia="ru-RU"/>
        </w:rPr>
        <w:t>’єктність, яка є його елементом, як було зазначено раніше.</w:t>
      </w:r>
    </w:p>
    <w:p w:rsidR="00E84C08" w:rsidRPr="000D6E00"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t xml:space="preserve">На думку </w:t>
      </w:r>
      <w:r w:rsidRPr="006D2353">
        <w:rPr>
          <w:rFonts w:ascii="Times New Roman" w:eastAsia="Times New Roman" w:hAnsi="Times New Roman" w:cs="Times New Roman"/>
          <w:color w:val="000000"/>
          <w:sz w:val="28"/>
          <w:szCs w:val="28"/>
          <w:lang w:eastAsia="ru-RU"/>
        </w:rPr>
        <w:t xml:space="preserve">Л.М. Москвич, правосуб’єктність судді є спеціальним видом правосуб’єктності, визначає здатність конкретної людини бути носієм спеціального правового статусу </w:t>
      </w:r>
      <w:r w:rsidRPr="006D2353">
        <w:rPr>
          <w:rFonts w:ascii="Times New Roman" w:eastAsia="Times New Roman" w:hAnsi="Times New Roman" w:cs="Times New Roman"/>
          <w:color w:val="000000"/>
          <w:sz w:val="28"/>
          <w:szCs w:val="28"/>
          <w:lang w:val="uk-UA" w:eastAsia="ru-RU"/>
        </w:rPr>
        <w:t xml:space="preserve">- </w:t>
      </w:r>
      <w:r w:rsidRPr="006D2353">
        <w:rPr>
          <w:rFonts w:ascii="Times New Roman" w:eastAsia="Times New Roman" w:hAnsi="Times New Roman" w:cs="Times New Roman"/>
          <w:color w:val="000000"/>
          <w:sz w:val="28"/>
          <w:szCs w:val="28"/>
          <w:lang w:eastAsia="ru-RU"/>
        </w:rPr>
        <w:t xml:space="preserve">здійснювати судову владу. Тобто це поняття містить юридичну характеристику особи людини, яка здійснює функції носія судової влади, її якостей та здібностей з боку відповідності тим критеріям, що визначені в законодавстві як обов’язкові для наділення встановленим комплексом юридичних можливостей </w:t>
      </w:r>
      <w:r w:rsidRPr="00EE2687">
        <w:rPr>
          <w:rFonts w:ascii="Times New Roman" w:eastAsia="Times New Roman" w:hAnsi="Times New Roman" w:cs="Times New Roman"/>
          <w:b/>
          <w:color w:val="000000"/>
          <w:sz w:val="28"/>
          <w:szCs w:val="28"/>
          <w:lang w:eastAsia="ru-RU"/>
        </w:rPr>
        <w:t>[].</w:t>
      </w:r>
    </w:p>
    <w:p w:rsidR="00E84C08" w:rsidRPr="00FD46BC"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val="uk-UA" w:eastAsia="ru-RU"/>
        </w:rPr>
      </w:pPr>
      <w:r w:rsidRPr="000D6E00">
        <w:rPr>
          <w:rFonts w:ascii="Times New Roman" w:eastAsia="Times New Roman" w:hAnsi="Times New Roman" w:cs="Times New Roman"/>
          <w:color w:val="000000"/>
          <w:sz w:val="28"/>
          <w:szCs w:val="28"/>
          <w:lang w:eastAsia="ru-RU"/>
        </w:rPr>
        <w:tab/>
        <w:t xml:space="preserve">Аналізуючи загальнотеоретичні поняття даної правової категорії можна </w:t>
      </w:r>
      <w:r>
        <w:rPr>
          <w:rFonts w:ascii="Times New Roman" w:eastAsia="Times New Roman" w:hAnsi="Times New Roman" w:cs="Times New Roman"/>
          <w:color w:val="000000"/>
          <w:sz w:val="28"/>
          <w:szCs w:val="28"/>
          <w:lang w:val="uk-UA" w:eastAsia="ru-RU"/>
        </w:rPr>
        <w:t>зробити</w:t>
      </w:r>
      <w:r>
        <w:rPr>
          <w:rFonts w:ascii="Times New Roman" w:eastAsia="Times New Roman" w:hAnsi="Times New Roman" w:cs="Times New Roman"/>
          <w:color w:val="000000"/>
          <w:sz w:val="28"/>
          <w:szCs w:val="28"/>
          <w:lang w:eastAsia="ru-RU"/>
        </w:rPr>
        <w:t xml:space="preserve"> висновок</w:t>
      </w:r>
      <w:r w:rsidRPr="000D6E00">
        <w:rPr>
          <w:rFonts w:ascii="Times New Roman" w:eastAsia="Times New Roman" w:hAnsi="Times New Roman" w:cs="Times New Roman"/>
          <w:color w:val="000000"/>
          <w:sz w:val="28"/>
          <w:szCs w:val="28"/>
          <w:lang w:eastAsia="ru-RU"/>
        </w:rPr>
        <w:t>, що правосуб’єктність слідчого судді складає сукупність якостей та здібностей судді, необхідних для реалізації повноважень суду на досудових стадіях кримінального провадження. </w:t>
      </w:r>
    </w:p>
    <w:p w:rsidR="00E84C08"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eastAsia="ru-RU"/>
        </w:rPr>
      </w:pPr>
      <w:r w:rsidRPr="000D6E00">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uk-UA" w:eastAsia="ru-RU"/>
        </w:rPr>
        <w:t xml:space="preserve">Крім вищевикладеного, необхідно вказати на те, що на сьогодні законодавством чітко </w:t>
      </w:r>
      <w:r w:rsidRPr="004A77CE">
        <w:rPr>
          <w:rFonts w:ascii="Times New Roman" w:eastAsia="Times New Roman" w:hAnsi="Times New Roman" w:cs="Times New Roman"/>
          <w:color w:val="000000"/>
          <w:sz w:val="28"/>
          <w:szCs w:val="28"/>
          <w:shd w:val="clear" w:color="auto" w:fill="FFFFFF" w:themeFill="background1"/>
          <w:lang w:val="uk-UA" w:eastAsia="ru-RU"/>
        </w:rPr>
        <w:t xml:space="preserve">не визначені критерії, яким повинні відповідати судді, що претендують на зайняття посади слідчого судді. </w:t>
      </w:r>
      <w:r>
        <w:rPr>
          <w:rFonts w:ascii="Times New Roman" w:eastAsia="Times New Roman" w:hAnsi="Times New Roman" w:cs="Times New Roman"/>
          <w:color w:val="000000"/>
          <w:sz w:val="28"/>
          <w:szCs w:val="28"/>
          <w:shd w:val="clear" w:color="auto" w:fill="FFFFFF" w:themeFill="background1"/>
          <w:lang w:val="uk-UA" w:eastAsia="ru-RU"/>
        </w:rPr>
        <w:t>На мою думку, такі</w:t>
      </w:r>
      <w:r w:rsidRPr="004A77CE">
        <w:rPr>
          <w:rFonts w:ascii="Times New Roman" w:eastAsia="Times New Roman" w:hAnsi="Times New Roman" w:cs="Times New Roman"/>
          <w:color w:val="000000"/>
          <w:sz w:val="28"/>
          <w:szCs w:val="28"/>
          <w:shd w:val="clear" w:color="auto" w:fill="FFFFFF" w:themeFill="background1"/>
          <w:lang w:eastAsia="ru-RU"/>
        </w:rPr>
        <w:t xml:space="preserve"> критерії до слідчого судді повинні бути закріплені на законодавчому рівні, зокрема, шляхом внесення відповідних </w:t>
      </w:r>
      <w:r>
        <w:rPr>
          <w:rFonts w:ascii="Times New Roman" w:eastAsia="Times New Roman" w:hAnsi="Times New Roman" w:cs="Times New Roman"/>
          <w:color w:val="000000"/>
          <w:sz w:val="28"/>
          <w:szCs w:val="28"/>
          <w:shd w:val="clear" w:color="auto" w:fill="FFFFFF" w:themeFill="background1"/>
          <w:lang w:val="uk-UA" w:eastAsia="ru-RU"/>
        </w:rPr>
        <w:t xml:space="preserve">змін та </w:t>
      </w:r>
      <w:r>
        <w:rPr>
          <w:rFonts w:ascii="Times New Roman" w:eastAsia="Times New Roman" w:hAnsi="Times New Roman" w:cs="Times New Roman"/>
          <w:color w:val="000000"/>
          <w:sz w:val="28"/>
          <w:szCs w:val="28"/>
          <w:shd w:val="clear" w:color="auto" w:fill="FFFFFF" w:themeFill="background1"/>
          <w:lang w:eastAsia="ru-RU"/>
        </w:rPr>
        <w:t>доповнень до</w:t>
      </w:r>
      <w:r w:rsidRPr="004A77CE">
        <w:rPr>
          <w:rFonts w:ascii="Times New Roman" w:eastAsia="Times New Roman" w:hAnsi="Times New Roman" w:cs="Times New Roman"/>
          <w:color w:val="000000"/>
          <w:sz w:val="28"/>
          <w:szCs w:val="28"/>
          <w:shd w:val="clear" w:color="auto" w:fill="FFFFFF" w:themeFill="background1"/>
          <w:lang w:eastAsia="ru-RU"/>
        </w:rPr>
        <w:t xml:space="preserve"> Закон</w:t>
      </w:r>
      <w:r>
        <w:rPr>
          <w:rFonts w:ascii="Times New Roman" w:eastAsia="Times New Roman" w:hAnsi="Times New Roman" w:cs="Times New Roman"/>
          <w:color w:val="000000"/>
          <w:sz w:val="28"/>
          <w:szCs w:val="28"/>
          <w:shd w:val="clear" w:color="auto" w:fill="FFFFFF" w:themeFill="background1"/>
          <w:lang w:val="uk-UA" w:eastAsia="ru-RU"/>
        </w:rPr>
        <w:t>у</w:t>
      </w:r>
      <w:r w:rsidRPr="004A77CE">
        <w:rPr>
          <w:rFonts w:ascii="Times New Roman" w:eastAsia="Times New Roman" w:hAnsi="Times New Roman" w:cs="Times New Roman"/>
          <w:color w:val="000000"/>
          <w:sz w:val="28"/>
          <w:szCs w:val="28"/>
          <w:shd w:val="clear" w:color="auto" w:fill="FFFFFF" w:themeFill="background1"/>
          <w:lang w:eastAsia="ru-RU"/>
        </w:rPr>
        <w:t xml:space="preserve"> України «Про судоустрій і статус суддів».</w:t>
      </w:r>
      <w:r w:rsidRPr="000D6E00">
        <w:rPr>
          <w:rFonts w:ascii="Times New Roman" w:eastAsia="Times New Roman" w:hAnsi="Times New Roman" w:cs="Times New Roman"/>
          <w:color w:val="000000"/>
          <w:sz w:val="28"/>
          <w:szCs w:val="28"/>
          <w:lang w:eastAsia="ru-RU"/>
        </w:rPr>
        <w:t xml:space="preserve"> Разом з цим, пропону</w:t>
      </w:r>
      <w:r>
        <w:rPr>
          <w:rFonts w:ascii="Times New Roman" w:eastAsia="Times New Roman" w:hAnsi="Times New Roman" w:cs="Times New Roman"/>
          <w:color w:val="000000"/>
          <w:sz w:val="28"/>
          <w:szCs w:val="28"/>
          <w:lang w:val="uk-UA" w:eastAsia="ru-RU"/>
        </w:rPr>
        <w:t>ємо</w:t>
      </w:r>
      <w:r w:rsidRPr="000D6E00">
        <w:rPr>
          <w:rFonts w:ascii="Times New Roman" w:eastAsia="Times New Roman" w:hAnsi="Times New Roman" w:cs="Times New Roman"/>
          <w:color w:val="000000"/>
          <w:sz w:val="28"/>
          <w:szCs w:val="28"/>
          <w:lang w:eastAsia="ru-RU"/>
        </w:rPr>
        <w:t xml:space="preserve"> розробку </w:t>
      </w:r>
      <w:r>
        <w:rPr>
          <w:rFonts w:ascii="Times New Roman" w:eastAsia="Times New Roman" w:hAnsi="Times New Roman" w:cs="Times New Roman"/>
          <w:color w:val="000000"/>
          <w:sz w:val="28"/>
          <w:szCs w:val="28"/>
          <w:lang w:val="uk-UA" w:eastAsia="ru-RU"/>
        </w:rPr>
        <w:t xml:space="preserve">нового </w:t>
      </w:r>
      <w:r w:rsidRPr="000D6E00">
        <w:rPr>
          <w:rFonts w:ascii="Times New Roman" w:eastAsia="Times New Roman" w:hAnsi="Times New Roman" w:cs="Times New Roman"/>
          <w:color w:val="000000"/>
          <w:sz w:val="28"/>
          <w:szCs w:val="28"/>
          <w:lang w:eastAsia="ru-RU"/>
        </w:rPr>
        <w:t xml:space="preserve">підзаконного акту </w:t>
      </w:r>
      <w:r>
        <w:rPr>
          <w:rFonts w:ascii="Times New Roman" w:eastAsia="Times New Roman" w:hAnsi="Times New Roman" w:cs="Times New Roman"/>
          <w:color w:val="000000"/>
          <w:sz w:val="28"/>
          <w:szCs w:val="28"/>
          <w:lang w:val="uk-UA" w:eastAsia="ru-RU"/>
        </w:rPr>
        <w:t>-</w:t>
      </w:r>
      <w:r w:rsidRPr="000D6E00">
        <w:rPr>
          <w:rFonts w:ascii="Times New Roman" w:eastAsia="Times New Roman" w:hAnsi="Times New Roman" w:cs="Times New Roman"/>
          <w:color w:val="000000"/>
          <w:sz w:val="28"/>
          <w:szCs w:val="28"/>
          <w:lang w:eastAsia="ru-RU"/>
        </w:rPr>
        <w:t xml:space="preserve"> Положення про слідчого суддю, </w:t>
      </w:r>
      <w:r>
        <w:rPr>
          <w:rFonts w:ascii="Times New Roman" w:eastAsia="Times New Roman" w:hAnsi="Times New Roman" w:cs="Times New Roman"/>
          <w:color w:val="000000"/>
          <w:sz w:val="28"/>
          <w:szCs w:val="28"/>
          <w:lang w:val="uk-UA" w:eastAsia="ru-RU"/>
        </w:rPr>
        <w:t>який</w:t>
      </w:r>
      <w:r w:rsidRPr="000D6E00">
        <w:rPr>
          <w:rFonts w:ascii="Times New Roman" w:eastAsia="Times New Roman" w:hAnsi="Times New Roman" w:cs="Times New Roman"/>
          <w:color w:val="000000"/>
          <w:sz w:val="28"/>
          <w:szCs w:val="28"/>
          <w:lang w:eastAsia="ru-RU"/>
        </w:rPr>
        <w:t xml:space="preserve"> буде чітко </w:t>
      </w:r>
      <w:r>
        <w:rPr>
          <w:rFonts w:ascii="Times New Roman" w:eastAsia="Times New Roman" w:hAnsi="Times New Roman" w:cs="Times New Roman"/>
          <w:color w:val="000000"/>
          <w:sz w:val="28"/>
          <w:szCs w:val="28"/>
          <w:lang w:val="uk-UA" w:eastAsia="ru-RU"/>
        </w:rPr>
        <w:t>регулювати</w:t>
      </w:r>
      <w:r w:rsidRPr="000D6E00">
        <w:rPr>
          <w:rFonts w:ascii="Times New Roman" w:eastAsia="Times New Roman" w:hAnsi="Times New Roman" w:cs="Times New Roman"/>
          <w:color w:val="000000"/>
          <w:sz w:val="28"/>
          <w:szCs w:val="28"/>
          <w:lang w:eastAsia="ru-RU"/>
        </w:rPr>
        <w:t xml:space="preserve"> порядок добору кандидатів та обрання на посади слідчих суддів, вимоги до цих осіб та регламентовані процедури реалізації повноважень суддів на стадії досудового провадження. </w:t>
      </w:r>
    </w:p>
    <w:p w:rsidR="00E84C08" w:rsidRPr="006D2353"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val="uk-UA" w:eastAsia="ru-RU"/>
        </w:rPr>
      </w:pPr>
      <w:r w:rsidRPr="006D2353">
        <w:rPr>
          <w:rFonts w:ascii="Times New Roman" w:eastAsia="Times New Roman" w:hAnsi="Times New Roman" w:cs="Times New Roman"/>
          <w:color w:val="000000"/>
          <w:sz w:val="28"/>
          <w:szCs w:val="28"/>
          <w:lang w:val="uk-UA" w:eastAsia="ru-RU"/>
        </w:rPr>
        <w:t xml:space="preserve">          Погоджуюсь із думкою кандидата юридичних наук, доцента Татаренко Г.В., яка стверджує, що </w:t>
      </w:r>
      <w:r w:rsidRPr="006D2353">
        <w:rPr>
          <w:rFonts w:ascii="Times New Roman" w:hAnsi="Times New Roman" w:cs="Times New Roman"/>
          <w:sz w:val="28"/>
          <w:lang w:val="uk-UA"/>
        </w:rPr>
        <w:t>о</w:t>
      </w:r>
      <w:r w:rsidRPr="006D2353">
        <w:rPr>
          <w:rFonts w:ascii="Times New Roman" w:hAnsi="Times New Roman" w:cs="Times New Roman"/>
          <w:sz w:val="28"/>
        </w:rPr>
        <w:t>дним з напрямків процесу інтеграції України в Європейське співтовариство є приведення норм національного законодавства у відповідність до вимог міжнародних стандартів</w:t>
      </w:r>
      <w:r w:rsidRPr="006D2353">
        <w:rPr>
          <w:rFonts w:ascii="Times New Roman" w:hAnsi="Times New Roman" w:cs="Times New Roman"/>
          <w:sz w:val="28"/>
          <w:lang w:val="uk-UA"/>
        </w:rPr>
        <w:t xml:space="preserve">. </w:t>
      </w:r>
      <w:r w:rsidRPr="006D2353">
        <w:rPr>
          <w:rFonts w:ascii="Times New Roman" w:hAnsi="Times New Roman" w:cs="Times New Roman"/>
          <w:sz w:val="28"/>
        </w:rPr>
        <w:t xml:space="preserve">Наявна недосконалість кримінального процесуального законодавства породжує численні претензії, викликає негативну реакцію міжнародних організацій, громадських об'єднань </w:t>
      </w:r>
      <w:r w:rsidRPr="006D2353">
        <w:rPr>
          <w:rFonts w:ascii="Times New Roman" w:hAnsi="Times New Roman" w:cs="Times New Roman"/>
          <w:sz w:val="28"/>
          <w:lang w:val="uk-UA"/>
        </w:rPr>
        <w:t xml:space="preserve">тощо </w:t>
      </w:r>
      <w:r w:rsidRPr="00EE2687">
        <w:rPr>
          <w:rFonts w:ascii="Times New Roman" w:eastAsia="Times New Roman" w:hAnsi="Times New Roman" w:cs="Times New Roman"/>
          <w:b/>
          <w:color w:val="000000"/>
          <w:sz w:val="28"/>
          <w:szCs w:val="28"/>
          <w:lang w:eastAsia="ru-RU"/>
        </w:rPr>
        <w:t>[]</w:t>
      </w:r>
      <w:r w:rsidRPr="00EE2687">
        <w:rPr>
          <w:rFonts w:ascii="Times New Roman" w:hAnsi="Times New Roman" w:cs="Times New Roman"/>
          <w:b/>
          <w:sz w:val="28"/>
          <w:lang w:val="uk-UA"/>
        </w:rPr>
        <w:t>.</w:t>
      </w:r>
    </w:p>
    <w:p w:rsidR="00E84C08" w:rsidRPr="00FD46BC" w:rsidRDefault="00E84C08" w:rsidP="00E84C08">
      <w:pPr>
        <w:shd w:val="clear" w:color="auto" w:fill="FFFFFF" w:themeFill="background1"/>
        <w:spacing w:after="120" w:line="240" w:lineRule="auto"/>
        <w:jc w:val="both"/>
        <w:rPr>
          <w:rFonts w:ascii="Times New Roman" w:eastAsia="Times New Roman" w:hAnsi="Times New Roman" w:cs="Times New Roman"/>
          <w:color w:val="000000"/>
          <w:sz w:val="28"/>
          <w:szCs w:val="28"/>
          <w:lang w:val="uk-UA" w:eastAsia="ru-RU"/>
        </w:rPr>
      </w:pPr>
      <w:r w:rsidRPr="000D6E00">
        <w:rPr>
          <w:rFonts w:ascii="Times New Roman" w:eastAsia="Times New Roman" w:hAnsi="Times New Roman" w:cs="Times New Roman"/>
          <w:color w:val="000000"/>
          <w:sz w:val="28"/>
          <w:szCs w:val="28"/>
          <w:lang w:eastAsia="ru-RU"/>
        </w:rPr>
        <w:lastRenderedPageBreak/>
        <w:tab/>
        <w:t>Враховуючи специфіку діяльності слідчого судді як суб’єкта кримінального провадження, чітке законодавче врегулювання його правового статусу забезпечить незалежність та неупередженість у прийнятті ним</w:t>
      </w:r>
      <w:r>
        <w:rPr>
          <w:rFonts w:ascii="Times New Roman" w:eastAsia="Times New Roman" w:hAnsi="Times New Roman" w:cs="Times New Roman"/>
          <w:color w:val="000000"/>
          <w:sz w:val="28"/>
          <w:szCs w:val="28"/>
          <w:lang w:val="uk-UA" w:eastAsia="ru-RU"/>
        </w:rPr>
        <w:t xml:space="preserve"> відповідних</w:t>
      </w:r>
      <w:r w:rsidRPr="000D6E00">
        <w:rPr>
          <w:rFonts w:ascii="Times New Roman" w:eastAsia="Times New Roman" w:hAnsi="Times New Roman" w:cs="Times New Roman"/>
          <w:color w:val="000000"/>
          <w:sz w:val="28"/>
          <w:szCs w:val="28"/>
          <w:lang w:eastAsia="ru-RU"/>
        </w:rPr>
        <w:t xml:space="preserve"> рішень, які гарантуватимуть захист прав та інтересів </w:t>
      </w:r>
      <w:r>
        <w:rPr>
          <w:rFonts w:ascii="Times New Roman" w:eastAsia="Times New Roman" w:hAnsi="Times New Roman" w:cs="Times New Roman"/>
          <w:color w:val="000000"/>
          <w:sz w:val="28"/>
          <w:szCs w:val="28"/>
          <w:lang w:val="uk-UA" w:eastAsia="ru-RU"/>
        </w:rPr>
        <w:t xml:space="preserve">всіх </w:t>
      </w:r>
      <w:r w:rsidRPr="000D6E00">
        <w:rPr>
          <w:rFonts w:ascii="Times New Roman" w:eastAsia="Times New Roman" w:hAnsi="Times New Roman" w:cs="Times New Roman"/>
          <w:color w:val="000000"/>
          <w:sz w:val="28"/>
          <w:szCs w:val="28"/>
          <w:lang w:eastAsia="ru-RU"/>
        </w:rPr>
        <w:t>учасників кримінального провадження.</w:t>
      </w:r>
      <w:r>
        <w:rPr>
          <w:rFonts w:ascii="Times New Roman" w:eastAsia="Times New Roman" w:hAnsi="Times New Roman" w:cs="Times New Roman"/>
          <w:color w:val="000000"/>
          <w:sz w:val="28"/>
          <w:szCs w:val="28"/>
          <w:lang w:val="uk-UA" w:eastAsia="ru-RU"/>
        </w:rPr>
        <w:t xml:space="preserve"> Вдосконалення інституту слідчого судді є важливим кроком на шляху до реформування судової системи України взагалі. </w:t>
      </w:r>
    </w:p>
    <w:p w:rsidR="00817AB2" w:rsidRPr="00BB279B" w:rsidRDefault="00817AB2" w:rsidP="00213F0A">
      <w:pPr>
        <w:jc w:val="center"/>
        <w:rPr>
          <w:rFonts w:ascii="Times New Roman" w:hAnsi="Times New Roman" w:cs="Times New Roman"/>
          <w:b/>
          <w:sz w:val="28"/>
          <w:lang w:val="uk-UA"/>
        </w:rPr>
      </w:pPr>
    </w:p>
    <w:p w:rsidR="00BE2D0D" w:rsidRPr="005C67DA" w:rsidRDefault="00BE2D0D" w:rsidP="00BE2D0D">
      <w:pPr>
        <w:spacing w:after="0" w:line="360" w:lineRule="auto"/>
        <w:jc w:val="center"/>
        <w:rPr>
          <w:rFonts w:ascii="Times New Roman" w:hAnsi="Times New Roman"/>
          <w:b/>
          <w:sz w:val="28"/>
          <w:szCs w:val="28"/>
        </w:rPr>
      </w:pPr>
      <w:r w:rsidRPr="005C67DA">
        <w:rPr>
          <w:rFonts w:ascii="Times New Roman" w:hAnsi="Times New Roman"/>
          <w:b/>
          <w:sz w:val="28"/>
          <w:szCs w:val="28"/>
        </w:rPr>
        <w:t>3.2</w:t>
      </w:r>
      <w:r w:rsidRPr="005C67DA">
        <w:rPr>
          <w:rFonts w:ascii="Times New Roman" w:hAnsi="Times New Roman"/>
          <w:b/>
          <w:sz w:val="28"/>
          <w:szCs w:val="28"/>
          <w:lang w:val="uk-UA"/>
        </w:rPr>
        <w:t>.</w:t>
      </w:r>
      <w:r w:rsidRPr="005C67DA">
        <w:rPr>
          <w:rFonts w:ascii="Times New Roman" w:hAnsi="Times New Roman"/>
          <w:b/>
          <w:sz w:val="28"/>
          <w:szCs w:val="28"/>
        </w:rPr>
        <w:t xml:space="preserve"> </w:t>
      </w:r>
      <w:r w:rsidRPr="005C67DA">
        <w:rPr>
          <w:rFonts w:ascii="Times New Roman" w:hAnsi="Times New Roman"/>
          <w:b/>
          <w:sz w:val="28"/>
          <w:szCs w:val="28"/>
          <w:lang w:val="uk-UA"/>
        </w:rPr>
        <w:t>Порівняльно-правова характеристика статусу слідчого судді: міжнародний д</w:t>
      </w:r>
      <w:r w:rsidRPr="005C67DA">
        <w:rPr>
          <w:rFonts w:ascii="Times New Roman" w:hAnsi="Times New Roman"/>
          <w:b/>
          <w:sz w:val="28"/>
          <w:szCs w:val="28"/>
        </w:rPr>
        <w:t>освід</w:t>
      </w:r>
    </w:p>
    <w:p w:rsidR="00BE2D0D" w:rsidRPr="00BE2D0D" w:rsidRDefault="00BE2D0D" w:rsidP="00BE2D0D">
      <w:pPr>
        <w:widowControl w:val="0"/>
        <w:spacing w:line="360" w:lineRule="auto"/>
        <w:ind w:firstLine="720"/>
        <w:jc w:val="both"/>
        <w:rPr>
          <w:rFonts w:ascii="Times New Roman" w:hAnsi="Times New Roman" w:cs="Times New Roman"/>
          <w:sz w:val="28"/>
          <w:szCs w:val="28"/>
          <w:lang w:val="uk-UA"/>
        </w:rPr>
      </w:pPr>
      <w:r w:rsidRPr="00BE2D0D">
        <w:rPr>
          <w:rFonts w:ascii="Times New Roman" w:hAnsi="Times New Roman" w:cs="Times New Roman"/>
          <w:sz w:val="28"/>
          <w:szCs w:val="28"/>
          <w:lang w:val="uk-UA"/>
        </w:rPr>
        <w:t>Слідчі судді як спеціальні суб’єкти з тим чи іншим обсягом процесуальних повноважень існують в правових системах багатьох країн світу, таких як Франція, Німеччина, Нідерланди, Іспанія, Італія, Литва, Латвія, Молдова тощо.</w:t>
      </w:r>
    </w:p>
    <w:p w:rsidR="00BE2D0D" w:rsidRPr="00BE2D0D" w:rsidRDefault="00BE2D0D" w:rsidP="00BE2D0D">
      <w:pPr>
        <w:widowControl w:val="0"/>
        <w:spacing w:line="360" w:lineRule="auto"/>
        <w:ind w:firstLine="720"/>
        <w:jc w:val="both"/>
        <w:rPr>
          <w:rFonts w:ascii="Times New Roman" w:hAnsi="Times New Roman" w:cs="Times New Roman"/>
          <w:sz w:val="28"/>
          <w:szCs w:val="28"/>
          <w:lang w:val="uk-UA"/>
        </w:rPr>
      </w:pPr>
      <w:r w:rsidRPr="00BE2D0D">
        <w:rPr>
          <w:rFonts w:ascii="Times New Roman" w:hAnsi="Times New Roman" w:cs="Times New Roman"/>
          <w:sz w:val="28"/>
          <w:szCs w:val="28"/>
          <w:lang w:val="uk-UA"/>
        </w:rPr>
        <w:t xml:space="preserve">В деяких країнах навіть існує тенденція, яка полягає в недоцільності виокремлення слідчого судді як спеціального суб’єкта, оскільки ці функції має здійснювати будь-який суддя, якому на розгляд в загальному порядку надходять відповідні клопотання чи скарги, розгляд яких на даний час віднесений до компетенції слідчого судді </w:t>
      </w:r>
      <w:r w:rsidRPr="004E68EE">
        <w:rPr>
          <w:rFonts w:ascii="Times New Roman" w:hAnsi="Times New Roman" w:cs="Times New Roman"/>
          <w:b/>
          <w:sz w:val="28"/>
          <w:szCs w:val="28"/>
          <w:lang w:val="en-US"/>
        </w:rPr>
        <w:t>[]</w:t>
      </w:r>
      <w:r w:rsidRPr="004E68EE">
        <w:rPr>
          <w:rFonts w:ascii="Times New Roman" w:hAnsi="Times New Roman" w:cs="Times New Roman"/>
          <w:b/>
          <w:sz w:val="28"/>
          <w:szCs w:val="28"/>
          <w:lang w:val="uk-UA"/>
        </w:rPr>
        <w:t>.</w:t>
      </w:r>
    </w:p>
    <w:p w:rsidR="00BE2D0D" w:rsidRPr="00BE2D0D" w:rsidRDefault="00BE2D0D" w:rsidP="00BE2D0D">
      <w:pPr>
        <w:widowControl w:val="0"/>
        <w:spacing w:line="360" w:lineRule="auto"/>
        <w:ind w:firstLine="720"/>
        <w:jc w:val="both"/>
        <w:rPr>
          <w:rFonts w:ascii="Times New Roman" w:hAnsi="Times New Roman" w:cs="Times New Roman"/>
          <w:sz w:val="28"/>
          <w:szCs w:val="28"/>
          <w:lang w:val="uk-UA"/>
        </w:rPr>
      </w:pPr>
      <w:r w:rsidRPr="00BE2D0D">
        <w:rPr>
          <w:rFonts w:ascii="Times New Roman" w:hAnsi="Times New Roman" w:cs="Times New Roman"/>
          <w:sz w:val="28"/>
          <w:szCs w:val="28"/>
          <w:lang w:val="uk-UA"/>
        </w:rPr>
        <w:t xml:space="preserve">При цьому неухильною тенденцією розвитку досудового розслідування в зарубіжних країнах є все більше зміцнення юрисдикційних функцій слідчого судді та одночасно ослаблення його розшукових повноважень </w:t>
      </w:r>
      <w:r w:rsidRPr="00BE2D0D">
        <w:rPr>
          <w:rFonts w:ascii="Times New Roman" w:hAnsi="Times New Roman" w:cs="Times New Roman"/>
          <w:sz w:val="28"/>
          <w:szCs w:val="28"/>
          <w:lang w:val="en-US"/>
        </w:rPr>
        <w:br/>
      </w:r>
      <w:r w:rsidRPr="004E68EE">
        <w:rPr>
          <w:rFonts w:ascii="Times New Roman" w:hAnsi="Times New Roman" w:cs="Times New Roman"/>
          <w:b/>
          <w:sz w:val="28"/>
          <w:szCs w:val="28"/>
          <w:lang w:val="en-US"/>
        </w:rPr>
        <w:t>[]</w:t>
      </w:r>
      <w:r w:rsidRPr="004E68EE">
        <w:rPr>
          <w:rFonts w:ascii="Times New Roman" w:hAnsi="Times New Roman" w:cs="Times New Roman"/>
          <w:b/>
          <w:sz w:val="28"/>
          <w:szCs w:val="28"/>
          <w:lang w:val="uk-UA"/>
        </w:rPr>
        <w:t>.</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У кримінальному процесуальному законодавстві зарубіжних країн по-різному визначається суб’єкт, уповноважений здійснювати контрольні функції на досудовому провадженні.</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 xml:space="preserve">Так, посада слідчого судді існує в КПК Латвії та Італії. У кримінальному процесі Франції функціонують слідчі судді та судді із свобод та ув’язнення. Суддя по кримінальному переслідуванню передбачений за КПК Республіки Молдова. У КПК Литовської Республіки закріплено статус судді досудового провадження. У ФРН судові повноваження при проведенні дізнання </w:t>
      </w:r>
      <w:r w:rsidRPr="00BE2D0D">
        <w:rPr>
          <w:rFonts w:ascii="Times New Roman" w:hAnsi="Times New Roman" w:cs="Times New Roman"/>
          <w:sz w:val="28"/>
          <w:lang w:val="uk-UA"/>
        </w:rPr>
        <w:lastRenderedPageBreak/>
        <w:t>покладаються на суддю-дізнавача</w:t>
      </w:r>
      <w:r w:rsidRPr="00BE2D0D">
        <w:rPr>
          <w:rFonts w:ascii="Times New Roman" w:hAnsi="Times New Roman" w:cs="Times New Roman"/>
          <w:sz w:val="28"/>
          <w:szCs w:val="28"/>
          <w:lang w:val="uk-UA"/>
        </w:rPr>
        <w:t xml:space="preserve"> </w:t>
      </w:r>
      <w:r w:rsidRPr="004E68EE">
        <w:rPr>
          <w:rFonts w:ascii="Times New Roman" w:hAnsi="Times New Roman" w:cs="Times New Roman"/>
          <w:b/>
          <w:sz w:val="28"/>
          <w:szCs w:val="28"/>
          <w:lang w:val="en-US"/>
        </w:rPr>
        <w:t>[]</w:t>
      </w:r>
      <w:r w:rsidRPr="004E68EE">
        <w:rPr>
          <w:rFonts w:ascii="Times New Roman" w:hAnsi="Times New Roman" w:cs="Times New Roman"/>
          <w:b/>
          <w:sz w:val="28"/>
          <w:lang w:val="uk-UA"/>
        </w:rPr>
        <w:t>.</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Коротко проаналізуємо особливості інституту слідчого судді в окремих зарубіжних країнах.</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b/>
          <w:bCs/>
          <w:sz w:val="28"/>
          <w:lang w:val="uk-UA"/>
        </w:rPr>
        <w:t>Франція.</w:t>
      </w:r>
      <w:r w:rsidRPr="00BE2D0D">
        <w:rPr>
          <w:rFonts w:ascii="Times New Roman" w:hAnsi="Times New Roman" w:cs="Times New Roman"/>
          <w:sz w:val="28"/>
          <w:lang w:val="uk-UA"/>
        </w:rPr>
        <w:t xml:space="preserve"> Як розглядалося в першому розділі роботи, у Франції статус слідчого судді постійно видозмінювався, в залежності від соціально-економічної та політичної ситуації в державі. В той же час він завжди розглядався і розглядається у Франції дотепер як одна з основ законності та справедливості правосуддя.</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Інститут слідчого судді спочатку був запроваджений в державах Європи в результаті їх завоювання Наполеоном Бонапартом, а потім став сприйматися іншими державами Європи, Азії, Африки, Південної Америки як такий, що здатний забезпечити об’єктивність досудового розслідування розшукового характеру у будь-якій формі кримінального судочинства, а отже, й основну його мету – справедливість правосуддя.</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В даний час слідчим суддею у Франції провадиться попереднє (судове) слідство</w:t>
      </w:r>
      <w:r w:rsidRPr="00BE2D0D">
        <w:rPr>
          <w:rFonts w:ascii="Times New Roman" w:hAnsi="Times New Roman" w:cs="Times New Roman"/>
          <w:sz w:val="28"/>
          <w:lang w:val="en-US"/>
        </w:rPr>
        <w:t xml:space="preserve"> </w:t>
      </w:r>
      <w:r w:rsidRPr="00BE2D0D">
        <w:rPr>
          <w:rFonts w:ascii="Times New Roman" w:hAnsi="Times New Roman" w:cs="Times New Roman"/>
          <w:sz w:val="28"/>
          <w:lang w:val="uk-UA"/>
        </w:rPr>
        <w:t>у кримінальних справах.</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Слідчий суддя призначається декретом Президента Республіки за поданням міністра юстиції строком на три роки</w:t>
      </w:r>
      <w:r w:rsidRPr="004E68EE">
        <w:rPr>
          <w:rFonts w:ascii="Times New Roman" w:hAnsi="Times New Roman" w:cs="Times New Roman"/>
          <w:b/>
          <w:sz w:val="28"/>
          <w:szCs w:val="28"/>
          <w:lang w:val="uk-UA"/>
        </w:rPr>
        <w:t xml:space="preserve"> </w:t>
      </w:r>
      <w:r w:rsidRPr="004E68EE">
        <w:rPr>
          <w:rFonts w:ascii="Times New Roman" w:hAnsi="Times New Roman" w:cs="Times New Roman"/>
          <w:b/>
          <w:sz w:val="28"/>
          <w:szCs w:val="28"/>
          <w:lang w:val="en-US"/>
        </w:rPr>
        <w:t>[]</w:t>
      </w:r>
      <w:r w:rsidRPr="004E68EE">
        <w:rPr>
          <w:rFonts w:ascii="Times New Roman" w:hAnsi="Times New Roman" w:cs="Times New Roman"/>
          <w:b/>
          <w:sz w:val="28"/>
          <w:lang w:val="uk-UA"/>
        </w:rPr>
        <w:t>,</w:t>
      </w:r>
      <w:r w:rsidRPr="00BE2D0D">
        <w:rPr>
          <w:rFonts w:ascii="Times New Roman" w:hAnsi="Times New Roman" w:cs="Times New Roman"/>
          <w:sz w:val="28"/>
          <w:lang w:val="uk-UA"/>
        </w:rPr>
        <w:t xml:space="preserve"> перебуває в подвійному підпорядкуванні – суду і прокуратури.</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 xml:space="preserve">В 2000 році в кримінальному процесі Франції поряд із слідчим суддею як органом досудового розслідування, з’явилася нова фігура – суддя «із свобод та ув’язнення», завданням якого в широкому значенні є захист індивідуальних прав та свобод у попередніх стадіях кримінального процесу – стадіях дізнання і попереднього розслідування. До повноважень судді із свобод та ув’язнення віднесено, зокрема, продовження, за клопотанням прокурора, строків поліцейського дізнання, вирішення питань про взяття особи під варту, про продовження строків її утримання під вартою під час попереднього розслідування, які до цього належали до відання слідчого судді, та низка </w:t>
      </w:r>
      <w:r w:rsidRPr="00BE2D0D">
        <w:rPr>
          <w:rFonts w:ascii="Times New Roman" w:hAnsi="Times New Roman" w:cs="Times New Roman"/>
          <w:sz w:val="28"/>
          <w:lang w:val="uk-UA"/>
        </w:rPr>
        <w:lastRenderedPageBreak/>
        <w:t>інших. Цей суддя призначається на посаду головою трибуналу великої інстанції і має ранг голови, першого віце-голови або віце-голови суду, тобто займає в судовій ієрархії досить високе положення, що служить додатковою гарантією його незалежності</w:t>
      </w:r>
      <w:r w:rsidRPr="004E68EE">
        <w:rPr>
          <w:rFonts w:ascii="Times New Roman" w:hAnsi="Times New Roman" w:cs="Times New Roman"/>
          <w:b/>
          <w:sz w:val="28"/>
          <w:lang w:val="uk-UA"/>
        </w:rPr>
        <w:t xml:space="preserve"> []</w:t>
      </w:r>
      <w:r w:rsidR="004E68EE">
        <w:rPr>
          <w:rFonts w:ascii="Times New Roman" w:hAnsi="Times New Roman" w:cs="Times New Roman"/>
          <w:b/>
          <w:sz w:val="28"/>
          <w:lang w:val="uk-UA"/>
        </w:rPr>
        <w:t>.</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b/>
          <w:bCs/>
          <w:sz w:val="28"/>
          <w:lang w:val="uk-UA"/>
        </w:rPr>
        <w:t>Німеччина.</w:t>
      </w:r>
      <w:r w:rsidRPr="00BE2D0D">
        <w:rPr>
          <w:rFonts w:ascii="Times New Roman" w:hAnsi="Times New Roman" w:cs="Times New Roman"/>
          <w:sz w:val="28"/>
          <w:lang w:val="uk-UA"/>
        </w:rPr>
        <w:t xml:space="preserve"> В кримінальному процесі Німеччини слідчий суддя на зразок слідчого судді Франції тривалий час, зокрема, з прийняттям КПК 1877 року, був суб’єктом досудового розслідування найважливіших справ. Він визначався як членом земельного суду та формально був незалежний від прокурора. Однак складна його еволюція вирішилася через відмову Німеччини від попереднього розслідування, а відтак, і від даного суб’єкта процесу.</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 xml:space="preserve">В 1974 році попереднє розслідування в ФРН перетворилося в форму прокурорського дізнання, фактичне здійснення якого нині повністю віддане поліції. Суд тепер приймає участь у попередньому розслідуванні у формі прокурорського дізнання через суддю дільничного суду (суддю-дізнавача), що призначається строком на один рік, якого прокурор спонукає до проведення слідчих дій, оскільки ряд важливих слідчих дій проводиться лише за рішенням судді. Перш за все це відноситься до підтвердження попереднього арешту (§ 114 КПК), а також до проведення обшуків, арешту майна та прослуховування телефонів </w:t>
      </w:r>
      <w:r w:rsidRPr="004E68EE">
        <w:rPr>
          <w:rFonts w:ascii="Times New Roman" w:hAnsi="Times New Roman" w:cs="Times New Roman"/>
          <w:b/>
          <w:sz w:val="28"/>
          <w:lang w:val="uk-UA"/>
        </w:rPr>
        <w:t>[].</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Суддя-дізнавач наділений правом провадження слідчих дій: допитів свідків під присягою, виїмки, призначення експертизи та ін.</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З дозволу судді здійснюється контроль засобів телекомунікацій, який в невідкладних випадках може здійснюватися за санкцією прокурора. Розпорядження прокурора втрачає свою чинність, якщо дозвіл на зняття інформації не буде протягом трьох діб підтверджений судом. Суд надає дозвіл на контроль телекомунікацій на строк не більше трьох місяців.</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 xml:space="preserve">Суддя, а в невідкладних випадках і прокурор, можуть здійснити виїмку </w:t>
      </w:r>
      <w:r w:rsidRPr="00BE2D0D">
        <w:rPr>
          <w:rFonts w:ascii="Times New Roman" w:hAnsi="Times New Roman" w:cs="Times New Roman"/>
          <w:sz w:val="28"/>
          <w:lang w:val="uk-UA"/>
        </w:rPr>
        <w:lastRenderedPageBreak/>
        <w:t>поштової кореспонденції.</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Суддя провадить слідчі дії у справах про тяжкі злочини, віднесені до підсудності суду присяжних. Суд може зобов'язати заявника з метою забезпечення розслідування внести заставу.</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Після закінчення попереднього слідства суддею справа передається прокуророві.</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КПК Німеччини – єдиний нормативний акт, що встановлює порядок проведення процесуальних дій за рішенням суду під час досудового розслідування: поміщення обвинуваченого для спостереження у психіатричну лікарню; тілесний огляд обвинуваченого, взяття проби крові за рішенням суду, огляд інших осіб; провадження виїмки; контроль телефонних переговорів; провадження виїмки поштової кореспонденції; здійснення обшуку; вилучення або арешт майна суду; здійснення виїмки періодичного друкованого видання; слідчий арешт; перевірка арешту.</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Як видно з наведеного вище переліку, сфера судового контролю під час досудового розслідування досить значна.</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b/>
          <w:bCs/>
          <w:sz w:val="28"/>
          <w:lang w:val="uk-UA"/>
        </w:rPr>
        <w:t>Нідерланди.</w:t>
      </w:r>
      <w:r w:rsidRPr="00BE2D0D">
        <w:rPr>
          <w:rFonts w:ascii="Times New Roman" w:hAnsi="Times New Roman" w:cs="Times New Roman"/>
          <w:sz w:val="28"/>
          <w:lang w:val="uk-UA"/>
        </w:rPr>
        <w:t xml:space="preserve"> В Нідерландах інститут слідчого судді також має свою специфіку, обумовлену розвитком кримінального процесуального законодавства. Так, в Нідерландах до 1838 року застосовувався КПК Наполеона 1808 року, а тепер діє КПК 1926 року, з численними змінами та доповненнями, викликаними ратифікацією Нідерландами в 1954 році Європейської конвенції з прав людини і основоположних свобод (1950 року) та інших міжнародно-правових актів, насамперед з питань забезпечення прав людини.</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 xml:space="preserve">Слідчий суддя, притаманний кримінальному процесу Франції, там «трансформувався» у «суддю зі слідства», який виконує дві функції: визначає необхідність тримання підозрюваного у попередньому ув’язненні строком не більш 10 діб, і розслідує злочини. Він володіє правами, які відсутні в поліції і </w:t>
      </w:r>
      <w:r w:rsidRPr="00BE2D0D">
        <w:rPr>
          <w:rFonts w:ascii="Times New Roman" w:hAnsi="Times New Roman" w:cs="Times New Roman"/>
          <w:sz w:val="28"/>
          <w:lang w:val="uk-UA"/>
        </w:rPr>
        <w:lastRenderedPageBreak/>
        <w:t>прокурора: може викликати свідка і отримати у нього під присягою показання, вправі видати наказ про прослуховування телефонних розмов, відкриття поштової кореспонденції, про психіатричне освідування підозрюваного.</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Коли прокурор вважає, що для повного розслідування злочину вимагається виконати одну із вказаних дій, то він повинен просити суддю зі слідства відкрити досудовий слідчий процес. З цього моменту розслідування веде суддя зі слідства, вдаючись при необхідності до допомоги поліції. Суддя зі слідства може видати ордер на обшук і контролювати його проведення. Він має право заслухати свідка під присягою, коли той не може бути присутнім з яких-небудь причин на судовому засіданні або з’явитися в суді із-за боязні помсти з боку обвинуваченого. У таких випадках захисник повідомляється про дії судді і вправі бути присутнім при їх здійсненні. Суддя зі слідства контролює прослуховування телефонних розмов, і йому надаються повні копії перехопленої переписки. Він же визначає строк, впродовж якого здійснюється відкриття переписки.</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 xml:space="preserve">В цілому ж основною метою судді зі слідства є провадження розслідування у найбільш серйозних та важливих справах з тим, щоб суддя в судовому засіданні не стикався з фактами, які суперечать один одному </w:t>
      </w:r>
      <w:r w:rsidRPr="00BE2D0D">
        <w:rPr>
          <w:rFonts w:ascii="Times New Roman" w:hAnsi="Times New Roman" w:cs="Times New Roman"/>
          <w:sz w:val="28"/>
          <w:lang w:val="uk-UA"/>
        </w:rPr>
        <w:br/>
      </w:r>
      <w:r w:rsidRPr="004E68EE">
        <w:rPr>
          <w:rFonts w:ascii="Times New Roman" w:hAnsi="Times New Roman" w:cs="Times New Roman"/>
          <w:b/>
          <w:sz w:val="28"/>
          <w:lang w:val="uk-UA"/>
        </w:rPr>
        <w:t>[].</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b/>
          <w:bCs/>
          <w:sz w:val="28"/>
          <w:lang w:val="uk-UA"/>
        </w:rPr>
        <w:t>Латвія.</w:t>
      </w:r>
      <w:r w:rsidRPr="00BE2D0D">
        <w:rPr>
          <w:rFonts w:ascii="Times New Roman" w:hAnsi="Times New Roman" w:cs="Times New Roman"/>
          <w:sz w:val="28"/>
          <w:lang w:val="uk-UA"/>
        </w:rPr>
        <w:t xml:space="preserve"> За КПК Латвії функції слідчого судді спрямовані на забезпечення конституційних прав і свобод особи в кримінальному процесі, а не на збирання доказів і підготовку слідчих матеріалів для суду.</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 xml:space="preserve">Ст. 210 КПК Латвії закріплює, що спеціальні слідчі дії на підставі постанови слідчого судді здійснюються особою, яка здійснює провадження </w:t>
      </w:r>
      <w:r w:rsidRPr="00BE2D0D">
        <w:rPr>
          <w:rFonts w:ascii="Times New Roman" w:hAnsi="Times New Roman" w:cs="Times New Roman"/>
          <w:sz w:val="28"/>
          <w:lang w:val="en-US"/>
        </w:rPr>
        <w:t>e</w:t>
      </w:r>
      <w:r w:rsidRPr="00BE2D0D">
        <w:rPr>
          <w:rFonts w:ascii="Times New Roman" w:hAnsi="Times New Roman" w:cs="Times New Roman"/>
          <w:sz w:val="28"/>
          <w:lang w:val="uk-UA"/>
        </w:rPr>
        <w:t xml:space="preserve"> процес</w:t>
      </w:r>
      <w:r w:rsidRPr="00BE2D0D">
        <w:rPr>
          <w:rFonts w:ascii="Times New Roman" w:hAnsi="Times New Roman" w:cs="Times New Roman"/>
          <w:sz w:val="28"/>
          <w:lang w:val="en-US"/>
        </w:rPr>
        <w:t>s</w:t>
      </w:r>
      <w:r w:rsidRPr="00BE2D0D">
        <w:rPr>
          <w:rFonts w:ascii="Times New Roman" w:hAnsi="Times New Roman" w:cs="Times New Roman"/>
          <w:sz w:val="28"/>
          <w:lang w:val="uk-UA"/>
        </w:rPr>
        <w:t xml:space="preserve"> або з її доручення іншими установами та особами</w:t>
      </w:r>
      <w:r w:rsidRPr="004E68EE">
        <w:rPr>
          <w:rFonts w:ascii="Times New Roman" w:hAnsi="Times New Roman" w:cs="Times New Roman"/>
          <w:b/>
          <w:sz w:val="28"/>
          <w:lang w:val="uk-UA"/>
        </w:rPr>
        <w:t xml:space="preserve"> [].</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 xml:space="preserve">Відповідно до ч. 4 ст. 32 Закону Латвійської Республіки «Про судову владу» суддю для виконання обов'язків слідчого судді призначає голова районного (міського) суду на строк до трьох років. Слідчий суддя поряд з </w:t>
      </w:r>
      <w:r w:rsidRPr="00BE2D0D">
        <w:rPr>
          <w:rFonts w:ascii="Times New Roman" w:hAnsi="Times New Roman" w:cs="Times New Roman"/>
          <w:sz w:val="28"/>
          <w:lang w:val="uk-UA"/>
        </w:rPr>
        <w:lastRenderedPageBreak/>
        <w:t>виконанням обов'язків слідчого судді не розглядає кримінальні справи. Графік роботи слідчих суддів на території діяльності окружного суду встановлює голова відповідного окружного суду</w:t>
      </w:r>
      <w:r w:rsidRPr="004E68EE">
        <w:rPr>
          <w:rFonts w:ascii="Times New Roman" w:hAnsi="Times New Roman" w:cs="Times New Roman"/>
          <w:b/>
          <w:sz w:val="28"/>
          <w:lang w:val="uk-UA"/>
        </w:rPr>
        <w:t xml:space="preserve"> [].</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b/>
          <w:bCs/>
          <w:sz w:val="28"/>
          <w:lang w:val="uk-UA"/>
        </w:rPr>
        <w:t>Республіка Казахстан.</w:t>
      </w:r>
      <w:r w:rsidRPr="00BE2D0D">
        <w:rPr>
          <w:rFonts w:ascii="Times New Roman" w:hAnsi="Times New Roman" w:cs="Times New Roman"/>
          <w:sz w:val="28"/>
          <w:lang w:val="uk-UA"/>
        </w:rPr>
        <w:t xml:space="preserve"> В Республіці Казахстан слідчий суддя, поряд з прокурорським наглядом, забезпечує ефективний механізм державного захисту конституційних прав і свобод людини.</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Повноваження слідчого судді в повній мірі викладені в ст. 55 КПК РК.</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В зазначеній статті мова йде про те, які функції досудового провадження покладені на слідчого суддю. Зокрема, слідчий суддя наділений повноваженнями щодо санкціонування тимчасового відсторонення від посади, заборони на наближення, коли це може справити негативний вплив на хід досудового розслідування або порушити права і свободи свідків або потерпілих, а також за інших обставин, накладення арешту на майно.</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Заборона на наближення – це нова форма процесуального примусу, що полягає в обмеженні підозрюваного щодо розшуку, відвідування і переговорів з потерпілим та іншими особами. Новим також є санкціонування накладення арешту на майно</w:t>
      </w:r>
      <w:r w:rsidRPr="004E68EE">
        <w:rPr>
          <w:rFonts w:ascii="Times New Roman" w:hAnsi="Times New Roman" w:cs="Times New Roman"/>
          <w:b/>
          <w:sz w:val="28"/>
          <w:lang w:val="uk-UA"/>
        </w:rPr>
        <w:t xml:space="preserve"> [].</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Досить важлива така новела в КПК РК, як примусове поміщення особи, що утримується під вартою до медичної організації для проведення судово-психіатричної та (або) судово-медичної експертиз. При встановленні факту психічного захворювання особа, у відношенні якої раніше застосоване тримання під вартою, постановою слідчого судді переводиться в спеціальну медичну організацію, яка надає психіатричну допомогу.</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Саме слідчий суддя виносить судовий акт про ексгумацію трупа, про оголошення міжнародного розшуку підозрюваного, обвинуваченого.</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Слідчий суддя розглядає клопотання адвоката про примусовий привід в орган, який здійснює кримінальний процес, раніше опитаного їм свідка, забезпечення явки якого для дачі показань є складним.</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lastRenderedPageBreak/>
        <w:t>Ст. 56 КПК РК розглядає загальні умови здійснення повноважень слідчим суддею. Так, слідчий суддя розглядає питання, віднесені до його компетенції, одноособово без проведення судового засідання. У випадках, коли необхідно досліджувати обставини, що мають значення для прийняття законного та обґрунтованого рішення, слідчий суддя постановляє про проведення судового засідання за участю відповідних осіб та прокурора. Разом з тим при розгляді деяких питань проведення судового засідання є обов’язковим. При цьому про час і місце судового засідання завчасно сповіщається сторона захисту й прокурор.</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В той же час слідчий суддя не повинен вирішувати питання, які відповідно до КПК РК можуть бути предметом судового розгляду при вирішенні справи по суті. Зокрема, слідчий суддя не повинен давати вказівки про спрямування розслідування і проведення слідчих дій, вчиняти дії і приймати рішення замість осіб, що здійснюють досудове провадження, і наглядового прокурора, а також суду, що розглядає справу по суті.</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При заяві підозрюваного про застосування до нього катувань та інших незаконних дій або наявності на ньому слідів застосування насильства слідчий суддя зобов'язаний доручити наглядовому прокуророві здійснити негайну перевірку зазначених фактів.</w:t>
      </w:r>
    </w:p>
    <w:p w:rsidR="00BE2D0D" w:rsidRPr="00BE2D0D" w:rsidRDefault="00BE2D0D" w:rsidP="00BE2D0D">
      <w:pPr>
        <w:widowControl w:val="0"/>
        <w:spacing w:line="360" w:lineRule="auto"/>
        <w:ind w:firstLine="720"/>
        <w:jc w:val="both"/>
        <w:rPr>
          <w:rFonts w:ascii="Times New Roman" w:hAnsi="Times New Roman" w:cs="Times New Roman"/>
          <w:sz w:val="28"/>
          <w:lang w:val="uk-UA"/>
        </w:rPr>
      </w:pPr>
      <w:r w:rsidRPr="00BE2D0D">
        <w:rPr>
          <w:rFonts w:ascii="Times New Roman" w:hAnsi="Times New Roman" w:cs="Times New Roman"/>
          <w:sz w:val="28"/>
          <w:lang w:val="uk-UA"/>
        </w:rPr>
        <w:t>При встановленні фактів незаконного обмеження або інших порушень прав і свобод людини, охоронюваних законом інтересів організацій, слідчий суддя виносить часткову постанову для вирішення питання про відповідальність осіб, що допустили порушення закону.</w:t>
      </w:r>
    </w:p>
    <w:p w:rsidR="00BE2D0D" w:rsidRPr="00BE2D0D" w:rsidRDefault="004E68EE" w:rsidP="004E68EE">
      <w:pPr>
        <w:widowControl w:val="0"/>
        <w:spacing w:line="360" w:lineRule="auto"/>
        <w:ind w:firstLine="720"/>
        <w:jc w:val="both"/>
        <w:rPr>
          <w:rFonts w:ascii="Times New Roman" w:hAnsi="Times New Roman" w:cs="Times New Roman"/>
          <w:sz w:val="28"/>
          <w:lang w:val="uk-UA"/>
        </w:rPr>
      </w:pPr>
      <w:r>
        <w:rPr>
          <w:rFonts w:ascii="Times New Roman" w:hAnsi="Times New Roman" w:cs="Times New Roman"/>
          <w:sz w:val="28"/>
          <w:lang w:val="uk-UA"/>
        </w:rPr>
        <w:t xml:space="preserve">Отже, можна зробити висновок, що </w:t>
      </w:r>
      <w:r w:rsidRPr="004E68EE">
        <w:rPr>
          <w:rFonts w:ascii="Times New Roman" w:hAnsi="Times New Roman" w:cs="Times New Roman"/>
          <w:bCs/>
          <w:sz w:val="28"/>
          <w:lang w:val="uk-UA"/>
        </w:rPr>
        <w:t xml:space="preserve">слідчі </w:t>
      </w:r>
      <w:r w:rsidR="00BE2D0D" w:rsidRPr="00BE2D0D">
        <w:rPr>
          <w:rFonts w:ascii="Times New Roman" w:hAnsi="Times New Roman" w:cs="Times New Roman"/>
          <w:sz w:val="28"/>
          <w:szCs w:val="28"/>
          <w:lang w:val="uk-UA"/>
        </w:rPr>
        <w:t>судді як спеціальні суб’єкти з тим чи іншим обсягом процесуальних повноважень існують в правових системах багатьох країн світу.</w:t>
      </w:r>
      <w:r w:rsidR="00BE2D0D" w:rsidRPr="00BE2D0D">
        <w:rPr>
          <w:rFonts w:ascii="Times New Roman" w:hAnsi="Times New Roman" w:cs="Times New Roman"/>
          <w:sz w:val="28"/>
          <w:szCs w:val="28"/>
          <w:lang w:val="en-US"/>
        </w:rPr>
        <w:t xml:space="preserve"> </w:t>
      </w:r>
      <w:r w:rsidR="00BE2D0D" w:rsidRPr="00BE2D0D">
        <w:rPr>
          <w:rFonts w:ascii="Times New Roman" w:hAnsi="Times New Roman" w:cs="Times New Roman"/>
          <w:sz w:val="28"/>
          <w:szCs w:val="28"/>
          <w:lang w:val="uk-UA"/>
        </w:rPr>
        <w:t>Однак у</w:t>
      </w:r>
      <w:r w:rsidR="00BE2D0D" w:rsidRPr="00BE2D0D">
        <w:rPr>
          <w:rFonts w:ascii="Times New Roman" w:hAnsi="Times New Roman" w:cs="Times New Roman"/>
          <w:sz w:val="28"/>
          <w:lang w:val="uk-UA"/>
        </w:rPr>
        <w:t xml:space="preserve"> кримінальному процесуальному законодавстві зарубіжних країн суб’єкт, уповноважений здійснювати контрольні функції на досудовому провадженні, визначається по-різному: слідчий суддя – в Латвії та Італії, слідчий суддя та суддя із свобод та </w:t>
      </w:r>
      <w:r w:rsidR="00BE2D0D" w:rsidRPr="00BE2D0D">
        <w:rPr>
          <w:rFonts w:ascii="Times New Roman" w:hAnsi="Times New Roman" w:cs="Times New Roman"/>
          <w:sz w:val="28"/>
          <w:lang w:val="uk-UA"/>
        </w:rPr>
        <w:lastRenderedPageBreak/>
        <w:t>ув’язнення – у Франції, суддя по кримінальному переслідуванню – у Республіці Молдова</w:t>
      </w:r>
      <w:r>
        <w:rPr>
          <w:rFonts w:ascii="Times New Roman" w:hAnsi="Times New Roman" w:cs="Times New Roman"/>
          <w:sz w:val="28"/>
          <w:lang w:val="uk-UA"/>
        </w:rPr>
        <w:t>, суддя досудового провадження - у</w:t>
      </w:r>
      <w:r w:rsidR="00BE2D0D" w:rsidRPr="00BE2D0D">
        <w:rPr>
          <w:rFonts w:ascii="Times New Roman" w:hAnsi="Times New Roman" w:cs="Times New Roman"/>
          <w:sz w:val="28"/>
          <w:lang w:val="uk-UA"/>
        </w:rPr>
        <w:t xml:space="preserve"> Литовській Республіці, суддя-дізнавач – у ФРН тощо.</w:t>
      </w:r>
    </w:p>
    <w:p w:rsidR="00BE2D0D" w:rsidRDefault="00BE2D0D" w:rsidP="00BE2D0D">
      <w:pPr>
        <w:widowControl w:val="0"/>
        <w:spacing w:line="360" w:lineRule="auto"/>
        <w:ind w:firstLine="720"/>
        <w:jc w:val="both"/>
        <w:rPr>
          <w:rFonts w:ascii="Times New Roman" w:hAnsi="Times New Roman" w:cs="Times New Roman"/>
          <w:sz w:val="28"/>
          <w:szCs w:val="28"/>
          <w:lang w:val="uk-UA"/>
        </w:rPr>
      </w:pPr>
      <w:r w:rsidRPr="00BE2D0D">
        <w:rPr>
          <w:rFonts w:ascii="Times New Roman" w:hAnsi="Times New Roman" w:cs="Times New Roman"/>
          <w:sz w:val="28"/>
          <w:szCs w:val="28"/>
          <w:lang w:val="uk-UA"/>
        </w:rPr>
        <w:t>В деяких країнах навіть існує тенденція, яка полягає в недоцільності виокремлення слідчого судді як спеціального суб’єкта, оскільки ці функції має здійснювати будь-який суддя, якому на розгляд в загальному порядку надходять відповідні клопотання чи скарги, розгляд яких на даний час віднесений до компетенції слідчого судді.</w:t>
      </w:r>
    </w:p>
    <w:p w:rsidR="005C67DA" w:rsidRDefault="005C67DA" w:rsidP="00BE2D0D">
      <w:pPr>
        <w:widowControl w:val="0"/>
        <w:spacing w:line="360" w:lineRule="auto"/>
        <w:ind w:firstLine="720"/>
        <w:jc w:val="both"/>
        <w:rPr>
          <w:rFonts w:ascii="Times New Roman" w:hAnsi="Times New Roman" w:cs="Times New Roman"/>
          <w:sz w:val="28"/>
          <w:szCs w:val="28"/>
          <w:lang w:val="uk-UA"/>
        </w:rPr>
      </w:pPr>
    </w:p>
    <w:p w:rsidR="005C67DA" w:rsidRDefault="005C67DA" w:rsidP="005C67DA">
      <w:pPr>
        <w:spacing w:after="0" w:line="360" w:lineRule="auto"/>
        <w:jc w:val="center"/>
        <w:rPr>
          <w:rFonts w:ascii="Times New Roman" w:hAnsi="Times New Roman"/>
          <w:b/>
          <w:sz w:val="28"/>
          <w:szCs w:val="28"/>
          <w:lang w:val="uk-UA"/>
        </w:rPr>
      </w:pPr>
      <w:r w:rsidRPr="005C67DA">
        <w:rPr>
          <w:rFonts w:ascii="Times New Roman" w:hAnsi="Times New Roman"/>
          <w:b/>
          <w:sz w:val="28"/>
          <w:szCs w:val="28"/>
        </w:rPr>
        <w:t>3.3</w:t>
      </w:r>
      <w:r w:rsidRPr="005C67DA">
        <w:rPr>
          <w:rFonts w:ascii="Times New Roman" w:hAnsi="Times New Roman"/>
          <w:b/>
          <w:sz w:val="28"/>
          <w:szCs w:val="28"/>
          <w:lang w:val="uk-UA"/>
        </w:rPr>
        <w:t>.</w:t>
      </w:r>
      <w:r w:rsidRPr="005C67DA">
        <w:rPr>
          <w:rFonts w:ascii="Times New Roman" w:hAnsi="Times New Roman"/>
          <w:b/>
          <w:sz w:val="28"/>
          <w:szCs w:val="28"/>
        </w:rPr>
        <w:t xml:space="preserve"> </w:t>
      </w:r>
      <w:r w:rsidRPr="005C67DA">
        <w:rPr>
          <w:rFonts w:ascii="Times New Roman" w:hAnsi="Times New Roman"/>
          <w:b/>
          <w:sz w:val="28"/>
          <w:szCs w:val="28"/>
          <w:lang w:val="uk-UA"/>
        </w:rPr>
        <w:t xml:space="preserve">Правові аспекти </w:t>
      </w:r>
      <w:r w:rsidRPr="005C67DA">
        <w:rPr>
          <w:rFonts w:ascii="Times New Roman" w:hAnsi="Times New Roman"/>
          <w:b/>
          <w:sz w:val="28"/>
          <w:szCs w:val="28"/>
        </w:rPr>
        <w:t xml:space="preserve">вдосконалення законодавства України щодо </w:t>
      </w:r>
      <w:r w:rsidRPr="005C67DA">
        <w:rPr>
          <w:rFonts w:ascii="Times New Roman" w:hAnsi="Times New Roman"/>
          <w:b/>
          <w:sz w:val="28"/>
          <w:szCs w:val="28"/>
          <w:lang w:val="uk-UA"/>
        </w:rPr>
        <w:t xml:space="preserve">регулювання правового </w:t>
      </w:r>
      <w:r w:rsidRPr="005C67DA">
        <w:rPr>
          <w:rFonts w:ascii="Times New Roman" w:hAnsi="Times New Roman"/>
          <w:b/>
          <w:sz w:val="28"/>
          <w:szCs w:val="28"/>
        </w:rPr>
        <w:t xml:space="preserve">статусу </w:t>
      </w:r>
      <w:r w:rsidRPr="005C67DA">
        <w:rPr>
          <w:rFonts w:ascii="Times New Roman" w:hAnsi="Times New Roman"/>
          <w:b/>
          <w:sz w:val="28"/>
          <w:szCs w:val="28"/>
          <w:lang w:val="uk-UA"/>
        </w:rPr>
        <w:t>слідчого судді: проблеми та перспективи</w:t>
      </w:r>
    </w:p>
    <w:p w:rsidR="005C67DA" w:rsidRDefault="005C67DA" w:rsidP="005C67DA">
      <w:pPr>
        <w:spacing w:after="0" w:line="360" w:lineRule="auto"/>
        <w:jc w:val="both"/>
        <w:rPr>
          <w:rFonts w:ascii="Times New Roman" w:hAnsi="Times New Roman"/>
          <w:b/>
          <w:sz w:val="28"/>
          <w:szCs w:val="28"/>
          <w:lang w:val="uk-UA"/>
        </w:rPr>
      </w:pPr>
    </w:p>
    <w:p w:rsidR="005C67DA" w:rsidRPr="005C67DA" w:rsidRDefault="005C67DA" w:rsidP="005C67DA">
      <w:pPr>
        <w:spacing w:after="0" w:line="360" w:lineRule="auto"/>
        <w:jc w:val="both"/>
        <w:rPr>
          <w:rFonts w:ascii="Times New Roman" w:hAnsi="Times New Roman" w:cs="Times New Roman"/>
          <w:sz w:val="28"/>
        </w:rPr>
      </w:pPr>
      <w:r>
        <w:rPr>
          <w:rFonts w:ascii="Times New Roman" w:hAnsi="Times New Roman"/>
          <w:b/>
          <w:sz w:val="28"/>
          <w:szCs w:val="28"/>
          <w:lang w:val="uk-UA"/>
        </w:rPr>
        <w:t xml:space="preserve">          </w:t>
      </w:r>
      <w:r>
        <w:rPr>
          <w:rFonts w:ascii="Times New Roman" w:hAnsi="Times New Roman"/>
          <w:sz w:val="28"/>
          <w:szCs w:val="28"/>
          <w:lang w:val="uk-UA"/>
        </w:rPr>
        <w:t xml:space="preserve">Говорячи про вдосконалення законодавства України щодо регулювання правового статусу слідчого судді, необхідно сказати про зміни, які були </w:t>
      </w:r>
      <w:r>
        <w:rPr>
          <w:rFonts w:ascii="Times New Roman" w:hAnsi="Times New Roman"/>
          <w:sz w:val="28"/>
          <w:szCs w:val="28"/>
          <w:lang w:val="uk-UA"/>
        </w:rPr>
        <w:t>внесені до КПК України</w:t>
      </w:r>
      <w:r>
        <w:rPr>
          <w:rFonts w:ascii="Times New Roman" w:hAnsi="Times New Roman"/>
          <w:sz w:val="28"/>
          <w:szCs w:val="28"/>
          <w:lang w:val="uk-UA"/>
        </w:rPr>
        <w:t xml:space="preserve">. </w:t>
      </w:r>
      <w:r w:rsidRPr="005C67DA">
        <w:rPr>
          <w:rFonts w:ascii="Times New Roman" w:hAnsi="Times New Roman" w:cs="Times New Roman"/>
          <w:sz w:val="28"/>
        </w:rPr>
        <w:t>15 грудня 2017 року загалом наб</w:t>
      </w:r>
      <w:r>
        <w:rPr>
          <w:rFonts w:ascii="Times New Roman" w:hAnsi="Times New Roman" w:cs="Times New Roman"/>
          <w:sz w:val="28"/>
          <w:lang w:val="uk-UA"/>
        </w:rPr>
        <w:t>рав</w:t>
      </w:r>
      <w:r w:rsidRPr="005C67DA">
        <w:rPr>
          <w:rFonts w:ascii="Times New Roman" w:hAnsi="Times New Roman" w:cs="Times New Roman"/>
          <w:sz w:val="28"/>
        </w:rPr>
        <w:t xml:space="preserve"> </w:t>
      </w:r>
      <w:r w:rsidRPr="00A43330">
        <w:rPr>
          <w:rFonts w:ascii="Times New Roman" w:hAnsi="Times New Roman" w:cs="Times New Roman"/>
          <w:sz w:val="28"/>
        </w:rPr>
        <w:t>чинності Закон України «Про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w:t>
      </w:r>
      <w:r w:rsidRPr="00A43330">
        <w:rPr>
          <w:rFonts w:ascii="Times New Roman" w:hAnsi="Times New Roman" w:cs="Times New Roman"/>
          <w:sz w:val="28"/>
        </w:rPr>
        <w:t>.</w:t>
      </w:r>
      <w:r w:rsidRPr="005C67DA">
        <w:rPr>
          <w:rFonts w:ascii="Times New Roman" w:hAnsi="Times New Roman" w:cs="Times New Roman"/>
          <w:sz w:val="28"/>
        </w:rPr>
        <w:t xml:space="preserve"> Під «іншими законодавчими актами» законодавець має на увазі Кримінальний процесуал</w:t>
      </w:r>
      <w:r>
        <w:rPr>
          <w:rFonts w:ascii="Times New Roman" w:hAnsi="Times New Roman" w:cs="Times New Roman"/>
          <w:sz w:val="28"/>
        </w:rPr>
        <w:t>ьний кодекс України</w:t>
      </w:r>
      <w:r w:rsidRPr="005C67DA">
        <w:rPr>
          <w:rFonts w:ascii="Times New Roman" w:hAnsi="Times New Roman" w:cs="Times New Roman"/>
          <w:sz w:val="28"/>
        </w:rPr>
        <w:t xml:space="preserve">, зміни до якого набрали найбільшого резонансу серед громадськості і стали головною новиною для обговорення як у ЗМІ та і серед правників загалом. </w:t>
      </w:r>
    </w:p>
    <w:p w:rsidR="005C67DA" w:rsidRDefault="005C67DA" w:rsidP="005C67DA">
      <w:pPr>
        <w:spacing w:after="0" w:line="360" w:lineRule="auto"/>
        <w:jc w:val="both"/>
        <w:rPr>
          <w:rFonts w:ascii="Times New Roman" w:hAnsi="Times New Roman" w:cs="Times New Roman"/>
          <w:sz w:val="28"/>
        </w:rPr>
      </w:pPr>
      <w:r>
        <w:rPr>
          <w:rFonts w:ascii="Times New Roman" w:hAnsi="Times New Roman" w:cs="Times New Roman"/>
          <w:sz w:val="28"/>
          <w:lang w:val="uk-UA"/>
        </w:rPr>
        <w:t xml:space="preserve">         </w:t>
      </w:r>
      <w:r w:rsidRPr="005C67DA">
        <w:rPr>
          <w:rFonts w:ascii="Times New Roman" w:hAnsi="Times New Roman" w:cs="Times New Roman"/>
          <w:sz w:val="28"/>
        </w:rPr>
        <w:t xml:space="preserve">Безперечно, КПК є важливою складовою законодавства України і необдумані та суперечливі зміни у його змісті можуть потягнути за собою негативні наслідки для роботи судової влади та правоохоронних органів, стати причиною: 1) масового порушення прав громадян на захист від злочинних посягань 2) уникнення відповідальності особами, що вчинили злочин \ и. </w:t>
      </w:r>
    </w:p>
    <w:p w:rsidR="005C67DA" w:rsidRDefault="005C67DA" w:rsidP="005C67DA">
      <w:pPr>
        <w:spacing w:after="0" w:line="360" w:lineRule="auto"/>
        <w:jc w:val="both"/>
        <w:rPr>
          <w:rFonts w:ascii="Times New Roman" w:hAnsi="Times New Roman" w:cs="Times New Roman"/>
          <w:sz w:val="28"/>
        </w:rPr>
      </w:pPr>
      <w:r>
        <w:rPr>
          <w:rFonts w:ascii="Times New Roman" w:hAnsi="Times New Roman" w:cs="Times New Roman"/>
          <w:sz w:val="28"/>
          <w:lang w:val="uk-UA"/>
        </w:rPr>
        <w:lastRenderedPageBreak/>
        <w:t xml:space="preserve">         Вважаю за доцільне, проаналізувати та з’ясувати </w:t>
      </w:r>
      <w:r w:rsidRPr="005C67DA">
        <w:rPr>
          <w:rFonts w:ascii="Times New Roman" w:hAnsi="Times New Roman" w:cs="Times New Roman"/>
          <w:sz w:val="28"/>
        </w:rPr>
        <w:t>які саме зміни</w:t>
      </w:r>
      <w:r>
        <w:rPr>
          <w:rFonts w:ascii="Times New Roman" w:hAnsi="Times New Roman" w:cs="Times New Roman"/>
          <w:sz w:val="28"/>
          <w:lang w:val="uk-UA"/>
        </w:rPr>
        <w:t xml:space="preserve"> до КПК України</w:t>
      </w:r>
      <w:r w:rsidRPr="005C67DA">
        <w:rPr>
          <w:rFonts w:ascii="Times New Roman" w:hAnsi="Times New Roman" w:cs="Times New Roman"/>
          <w:sz w:val="28"/>
        </w:rPr>
        <w:t xml:space="preserve"> </w:t>
      </w:r>
      <w:r>
        <w:rPr>
          <w:rFonts w:ascii="Times New Roman" w:hAnsi="Times New Roman" w:cs="Times New Roman"/>
          <w:sz w:val="28"/>
          <w:lang w:val="uk-UA"/>
        </w:rPr>
        <w:t>почали діяти</w:t>
      </w:r>
      <w:r w:rsidRPr="005C67DA">
        <w:rPr>
          <w:rFonts w:ascii="Times New Roman" w:hAnsi="Times New Roman" w:cs="Times New Roman"/>
          <w:sz w:val="28"/>
        </w:rPr>
        <w:t>, встановлення їх характеру (позитивного чи негативного) та порівняння попередньої і нової редакції КПК.</w:t>
      </w:r>
    </w:p>
    <w:p w:rsidR="00C04345" w:rsidRDefault="00843FE4" w:rsidP="005C67D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5C67DA" w:rsidRPr="005C67DA">
        <w:rPr>
          <w:rFonts w:ascii="Times New Roman" w:hAnsi="Times New Roman" w:cs="Times New Roman"/>
          <w:sz w:val="28"/>
          <w:szCs w:val="28"/>
        </w:rPr>
        <w:t xml:space="preserve">Перш за все слід зауважити, що за загальним правилом, як зазначається у пункті 1 Розділу 6 (Прикінцеві положення) </w:t>
      </w:r>
      <w:r w:rsidR="00C04345">
        <w:rPr>
          <w:rFonts w:ascii="Times New Roman" w:hAnsi="Times New Roman" w:cs="Times New Roman"/>
          <w:sz w:val="28"/>
          <w:szCs w:val="28"/>
          <w:lang w:val="uk-UA"/>
        </w:rPr>
        <w:t xml:space="preserve">вказаного </w:t>
      </w:r>
      <w:r w:rsidR="005C67DA" w:rsidRPr="005C67DA">
        <w:rPr>
          <w:rFonts w:ascii="Times New Roman" w:hAnsi="Times New Roman" w:cs="Times New Roman"/>
          <w:sz w:val="28"/>
          <w:szCs w:val="28"/>
        </w:rPr>
        <w:t xml:space="preserve">Закону зміни до КПК набирають чинності з дня початку роботи Верховного Суду, визначеного рішенням його Пленуму відповідно до Закону України "Про судоустрій і статус суддів", опублікованим у газеті "Голос України". Як відомо таким днем є 15 грудня 2017 року. Натомість підпункти 11-27, 45 пункту 7 § 1 Розділу 4 Закону № 2147- VIII вводяться в дію через три місяці після набрання чинності цим Законом, не мають зворотньої дії в часі та застосовуються до справ, по яким відомості про кримінальне правопорушення, внесені в Єдиний реєстр досудових розслідувань після введення в дію цих змін. </w:t>
      </w:r>
    </w:p>
    <w:p w:rsidR="005C67DA" w:rsidRDefault="00C04345" w:rsidP="005C67D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5C67DA" w:rsidRPr="005C67DA">
        <w:rPr>
          <w:rFonts w:ascii="Times New Roman" w:hAnsi="Times New Roman" w:cs="Times New Roman"/>
          <w:sz w:val="28"/>
          <w:szCs w:val="28"/>
        </w:rPr>
        <w:t xml:space="preserve">Саме у цих підпунктах 7 § 1 Розділу 4 Закону № 2147-VIII йдеться про виключення статей 296 (Задоволення клопотання про продовження строку досудового розслідування) та 297 (Відмова у задоволенні клопотання про продовження строку досудового розслідування) КПК, а також про нову редакцію та доповнення положень статей та нові статті КПК, а саме: - 132 (Загальні правила застосування заходів забезпечення кримінального провадження); - 184 (Клопотання слідчого, прокурора про застосування запобіжних заходів); - 217 (Об’єднання і виділення матеріалів досудового розслідування); - 219 (Строки досудового розслідування); - 234 (Обшук); - 236 (Виконання ухвали про дозвіл на обшук житла чи іншого володіння особи); - 242 (Підстави проведення експертизи); - 243 (Порядок залучення експерта); - 244 (Розгляд слідчим суддею клопотання про проведення експертизи); - 280 (Підстави та порядок зупинення досудового розслідування); - 284 (Закриття кримінального провадження та провадження щодо юридичної особи); - 294 (Загальні положення продовження строку досудового розслідування); - 295 (Порядок продовження строку досудового розслідування прокурором); - 297-1 (Порядок продовження строку досудового розслідування слідчим суддею); - </w:t>
      </w:r>
      <w:r w:rsidR="005C67DA" w:rsidRPr="005C67DA">
        <w:rPr>
          <w:rFonts w:ascii="Times New Roman" w:hAnsi="Times New Roman" w:cs="Times New Roman"/>
          <w:sz w:val="28"/>
          <w:szCs w:val="28"/>
        </w:rPr>
        <w:lastRenderedPageBreak/>
        <w:t>303 (Рішення, дії чи бездіяльність слідчого або прокурора, які можуть бути оскаржені під час досудового розслідування, та право на оскарження)</w:t>
      </w:r>
      <w:r>
        <w:rPr>
          <w:rFonts w:ascii="Times New Roman" w:hAnsi="Times New Roman" w:cs="Times New Roman"/>
          <w:sz w:val="28"/>
          <w:szCs w:val="28"/>
          <w:lang w:val="uk-UA"/>
        </w:rPr>
        <w:t>;</w:t>
      </w:r>
      <w:r w:rsidR="005C67DA" w:rsidRPr="005C67DA">
        <w:rPr>
          <w:rFonts w:ascii="Times New Roman" w:hAnsi="Times New Roman" w:cs="Times New Roman"/>
          <w:sz w:val="28"/>
          <w:szCs w:val="28"/>
        </w:rPr>
        <w:t xml:space="preserve"> - 305 (Правові наслідки подання скарги на рішення, дії чи бездіяльність слідчого чи прокурора під час досудового розслідування); - 307 (Рішення слідчого судді за результатами розгляду скарг на рішення, дії чи бездіяльність слідчого чи прокурора під час досудового розслідування); - 309 (Ухвали слідчого судді, які можуть бути оскаржені під час досудового розслідування); - 332 (Проведення експертизи за ухвалою суду); - 509 (Психіатрична експертиза).</w:t>
      </w:r>
    </w:p>
    <w:p w:rsidR="00C04345" w:rsidRPr="00C04345" w:rsidRDefault="00C04345" w:rsidP="005C67DA">
      <w:pPr>
        <w:spacing w:after="0" w:line="360" w:lineRule="auto"/>
        <w:jc w:val="both"/>
        <w:rPr>
          <w:rFonts w:ascii="Times New Roman" w:hAnsi="Times New Roman" w:cs="Times New Roman"/>
          <w:sz w:val="28"/>
        </w:rPr>
      </w:pPr>
      <w:r>
        <w:rPr>
          <w:rFonts w:ascii="Times New Roman" w:hAnsi="Times New Roman" w:cs="Times New Roman"/>
          <w:sz w:val="28"/>
          <w:lang w:val="uk-UA"/>
        </w:rPr>
        <w:t xml:space="preserve">         </w:t>
      </w:r>
      <w:r w:rsidRPr="00C04345">
        <w:rPr>
          <w:rFonts w:ascii="Times New Roman" w:hAnsi="Times New Roman" w:cs="Times New Roman"/>
          <w:sz w:val="28"/>
        </w:rPr>
        <w:t>Проводячи аналіз змін у хронологічному порядку, перш за все слід звернути увагу на впровадження у судах Єдиної судової інформаційно- телекомунікаційної системи, що дозволить швидко обмінюватись документами між учасниками судового процесу та об’єктивно і неупереджено розподіляти матеріали кримінального провадження між суддями.</w:t>
      </w:r>
    </w:p>
    <w:p w:rsidR="00C04345" w:rsidRDefault="001E231F" w:rsidP="005C67DA">
      <w:pPr>
        <w:spacing w:after="0" w:line="360" w:lineRule="auto"/>
        <w:jc w:val="both"/>
        <w:rPr>
          <w:rFonts w:ascii="Times New Roman" w:hAnsi="Times New Roman" w:cs="Times New Roman"/>
          <w:sz w:val="28"/>
        </w:rPr>
      </w:pPr>
      <w:r>
        <w:rPr>
          <w:rFonts w:ascii="Times New Roman" w:hAnsi="Times New Roman" w:cs="Times New Roman"/>
          <w:sz w:val="28"/>
          <w:lang w:val="uk-UA"/>
        </w:rPr>
        <w:t xml:space="preserve">         Проте, </w:t>
      </w:r>
      <w:r w:rsidR="00C04345" w:rsidRPr="00C04345">
        <w:rPr>
          <w:rFonts w:ascii="Times New Roman" w:hAnsi="Times New Roman" w:cs="Times New Roman"/>
          <w:sz w:val="28"/>
        </w:rPr>
        <w:t>до початку функціонування Єдиної судової інформаційно- телекомунікаційної системи може пройти ще майже рік. Отже до цього часу ймовірно, якщо не буде внесено будь-яких інших змін до КПК, буде діяти попередня редакція статті 35 КПК а отже до того часу залишиться існуючий порядок визначення складу суду за допомогою автоматизованої системи документообігу суду, встановлений теперішньої редакцією статті 35 (Автоматизована система документообігу суду) КПК.</w:t>
      </w:r>
    </w:p>
    <w:p w:rsidR="001E231F" w:rsidRDefault="001E231F" w:rsidP="005C67DA">
      <w:pPr>
        <w:spacing w:after="0" w:line="360" w:lineRule="auto"/>
        <w:jc w:val="both"/>
        <w:rPr>
          <w:rFonts w:ascii="Times New Roman" w:hAnsi="Times New Roman" w:cs="Times New Roman"/>
          <w:sz w:val="28"/>
          <w:szCs w:val="28"/>
        </w:rPr>
      </w:pPr>
      <w:r>
        <w:rPr>
          <w:rFonts w:ascii="Times New Roman" w:hAnsi="Times New Roman" w:cs="Times New Roman"/>
          <w:sz w:val="28"/>
          <w:lang w:val="uk-UA"/>
        </w:rPr>
        <w:t xml:space="preserve">         </w:t>
      </w:r>
      <w:r w:rsidR="00E1247E" w:rsidRPr="00E1247E">
        <w:rPr>
          <w:rFonts w:ascii="Times New Roman" w:hAnsi="Times New Roman" w:cs="Times New Roman"/>
          <w:sz w:val="28"/>
          <w:szCs w:val="28"/>
        </w:rPr>
        <w:t xml:space="preserve">Наступне нововведення стосується складу суду. Так, наприклад, із усіх частин ст. 31 КПК було виключено прикметник «професійний», який відносився до іменника «суддя», тобто, тепер правосуддя у кримінальних справах здійснюється суддями одноособово, колегіально або за участі присяжних. Це зумовлено тим, що в Конституцію України 6 червня 2016 р. були внесені аналогічні зміни, якими видалили прикметник «професійні» (ст. 127). </w:t>
      </w:r>
    </w:p>
    <w:p w:rsidR="00E1247E" w:rsidRDefault="00E1247E" w:rsidP="005C67D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E1247E">
        <w:rPr>
          <w:rFonts w:ascii="Times New Roman" w:hAnsi="Times New Roman" w:cs="Times New Roman"/>
          <w:sz w:val="28"/>
          <w:szCs w:val="28"/>
        </w:rPr>
        <w:t xml:space="preserve">Однією з найбільш проблемних новацій, на нашу думку, є зміна порядку проведення обшуку. До речі питання проведення обшуку так би мовити «по-новому» вже були предметом аналізу адвоката, доктора юридичних наук </w:t>
      </w:r>
      <w:r w:rsidRPr="00E1247E">
        <w:rPr>
          <w:rFonts w:ascii="Times New Roman" w:hAnsi="Times New Roman" w:cs="Times New Roman"/>
          <w:b/>
          <w:sz w:val="28"/>
          <w:szCs w:val="28"/>
        </w:rPr>
        <w:t xml:space="preserve">І. </w:t>
      </w:r>
      <w:r w:rsidRPr="00E1247E">
        <w:rPr>
          <w:rFonts w:ascii="Times New Roman" w:hAnsi="Times New Roman" w:cs="Times New Roman"/>
          <w:b/>
          <w:sz w:val="28"/>
          <w:szCs w:val="28"/>
        </w:rPr>
        <w:lastRenderedPageBreak/>
        <w:t xml:space="preserve">Гловюк </w:t>
      </w:r>
      <w:r w:rsidRPr="00E1247E">
        <w:rPr>
          <w:rFonts w:ascii="Times New Roman" w:hAnsi="Times New Roman" w:cs="Times New Roman"/>
          <w:sz w:val="28"/>
          <w:szCs w:val="28"/>
        </w:rPr>
        <w:t>у статті щодо забезпечення дотримання прав учасників кримінального провадження та інших осіб правоохоронними органами під час здійснення досудового розслідування</w:t>
      </w:r>
      <w:r w:rsidR="00E1454D">
        <w:rPr>
          <w:rFonts w:ascii="Times New Roman" w:hAnsi="Times New Roman" w:cs="Times New Roman"/>
          <w:sz w:val="28"/>
          <w:szCs w:val="28"/>
          <w:lang w:val="uk-UA"/>
        </w:rPr>
        <w:t>, яка</w:t>
      </w:r>
      <w:r w:rsidRPr="00E1247E">
        <w:rPr>
          <w:rFonts w:ascii="Times New Roman" w:hAnsi="Times New Roman" w:cs="Times New Roman"/>
          <w:sz w:val="28"/>
          <w:szCs w:val="28"/>
        </w:rPr>
        <w:t xml:space="preserve"> розміщена на офіційному веб-сайті Національної асоціації адвокатів України. </w:t>
      </w:r>
      <w:r w:rsidR="00E1454D">
        <w:rPr>
          <w:rFonts w:ascii="Times New Roman" w:hAnsi="Times New Roman" w:cs="Times New Roman"/>
          <w:sz w:val="28"/>
          <w:szCs w:val="28"/>
          <w:lang w:val="uk-UA"/>
        </w:rPr>
        <w:t xml:space="preserve">Продовжуючи </w:t>
      </w:r>
      <w:r w:rsidRPr="00E1247E">
        <w:rPr>
          <w:rFonts w:ascii="Times New Roman" w:hAnsi="Times New Roman" w:cs="Times New Roman"/>
          <w:sz w:val="28"/>
          <w:szCs w:val="28"/>
        </w:rPr>
        <w:t>аналізувати якість нормативного регулювання цієї слідчої дії</w:t>
      </w:r>
      <w:r w:rsidR="00E1454D">
        <w:rPr>
          <w:rFonts w:ascii="Times New Roman" w:hAnsi="Times New Roman" w:cs="Times New Roman"/>
          <w:sz w:val="28"/>
          <w:szCs w:val="28"/>
          <w:lang w:val="uk-UA"/>
        </w:rPr>
        <w:t xml:space="preserve">, </w:t>
      </w:r>
      <w:r w:rsidRPr="00E1247E">
        <w:rPr>
          <w:rFonts w:ascii="Times New Roman" w:hAnsi="Times New Roman" w:cs="Times New Roman"/>
          <w:sz w:val="28"/>
          <w:szCs w:val="28"/>
        </w:rPr>
        <w:t xml:space="preserve">за новим КПК слідчий зобов’язаний попередньо запитати, чи надасть особа, щодо якої планується проведення обшуку, необхідну річ (п. 8 ч. 3 ст. 234 КПК). Письмова відмова особи змінами до КПК не передбачена, проте системний аналіз положень статті дозволяє зробити висновок, що така форма відмови є необхідною для обґрунтування доводів у клопотанні про проведення обшуку. Після отримання відмови особи у добровільному порядку надати річ, слідчий за погодженням з прокурором або прокурор звертається до слідчого судді з відповідним клопотанням, яке розглядається у суді в день його надходження за участю слідчого або прокурора (ч. 4 ст. 234 КПК). На нашу думку, за час розгляду клопотання слідчим суддею, особа, у власності якої знаходиться необхідна слідству річ, буде мати достатньо часу для того, щоб знищити дискредитуючий її предмет, що може стати наслідком закриття щодо неї досудового провадження. Дозвіл слідчого судді не потрібно отримувати лише у тих випадках, коли необхідним є відшукання знаряддя кримінального правопорушення, предметів і документів, вилучених з обігу (п. 8 ч. 3 ст. 234 КПК). </w:t>
      </w:r>
    </w:p>
    <w:p w:rsidR="00E1454D" w:rsidRDefault="00E1247E" w:rsidP="005C67D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E1247E">
        <w:rPr>
          <w:rFonts w:ascii="Times New Roman" w:hAnsi="Times New Roman" w:cs="Times New Roman"/>
          <w:sz w:val="28"/>
          <w:szCs w:val="28"/>
        </w:rPr>
        <w:t xml:space="preserve">Також розширено підстави для відмови слідчим суддею у задоволенні клопотання про обшук. Так, наприклад, тепер слідчий або прокурор мають довести, що обшук є найбільш доцільним та ефективним способом відшукання та вилучення речей і документів та пропорційним заходом втручанню в особисте і сімейне життя особи (п. 5 ч. 5 ст. 234 КПК). Якщо все ж таки слідчий суддя відмовляє у задоволенні клопотання, то прокурор не має права повторно звертатися з цим же клопотанням, якщо не буде встановлено нові обставини, які не розглядалися попередньо (ч. 6 ст. 234 КПК). </w:t>
      </w:r>
    </w:p>
    <w:p w:rsidR="00E1247E" w:rsidRDefault="00E1454D" w:rsidP="005C67D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E1247E" w:rsidRPr="00E1247E">
        <w:rPr>
          <w:rFonts w:ascii="Times New Roman" w:hAnsi="Times New Roman" w:cs="Times New Roman"/>
          <w:sz w:val="28"/>
          <w:szCs w:val="28"/>
        </w:rPr>
        <w:t xml:space="preserve">Позитивним аспектом питання, що стосується проведення обшуку, є його фіксація за допомогою аудіо- та відеозапису, що, безумовно, буде утримати, перш за все сторону обвинувачення, як учасника процесуальної дії в рамках законодавства (ч. 10 ст. 236 КПК). </w:t>
      </w:r>
    </w:p>
    <w:p w:rsidR="00E1247E" w:rsidRDefault="00E1247E" w:rsidP="005C67D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E1247E">
        <w:rPr>
          <w:rFonts w:ascii="Times New Roman" w:hAnsi="Times New Roman" w:cs="Times New Roman"/>
          <w:sz w:val="28"/>
          <w:szCs w:val="28"/>
        </w:rPr>
        <w:t xml:space="preserve">Наступними змінами є залучення експерта тільки за дорученням слідчого судді чи суду за клопотанням, наданим стороною кримінального провадження (ч. 1 ст. 243 КПК). Практика показує, що експертиза – це довготривалий процес, а обов’язок отримувати дозвіл суду на проведення даної дії буде значно затримувати слідство. Слід врахувати той факт, що згідно із новими змінами проведення експертиз тепер можливе лише в державних експертних установах, які постійно перенавантажені. Так, наприклад, якщо особі необхідно встановити факт нанесення їй тілесних ушкоджень відповідного ступеню тяжкості, то за той час, поки буде отримано дозвіл суду і проведено експертизу – тілесні ушкодження можуть зникнути, що автоматично унеможливлює здійснення особою право на захист своєї тілесної недоторканості. </w:t>
      </w:r>
    </w:p>
    <w:p w:rsidR="00E65A7E" w:rsidRDefault="00E1247E" w:rsidP="005C67D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47E">
        <w:rPr>
          <w:rFonts w:ascii="Times New Roman" w:hAnsi="Times New Roman" w:cs="Times New Roman"/>
          <w:sz w:val="28"/>
          <w:szCs w:val="28"/>
        </w:rPr>
        <w:t xml:space="preserve">Певне занепокоєння викликають зміни, які стосуються строків досудового розслідування. Згідно з ч. 1 ст. 294 КПК нової редакції, справи, де від моменту внесення в Єдиний реєстр досудових розслідувань не повідомлено про підозру, розслідуються до шести місяців. Цей строк може бути продовжено судом додатково на шість місяців. Якщо впродовж року нікому не повідомлено про </w:t>
      </w:r>
      <w:r w:rsidRPr="00E1247E">
        <w:rPr>
          <w:rFonts w:ascii="Times New Roman" w:hAnsi="Times New Roman" w:cs="Times New Roman"/>
          <w:sz w:val="28"/>
          <w:szCs w:val="28"/>
        </w:rPr>
        <w:t>підозру,</w:t>
      </w:r>
      <w:r w:rsidRPr="00E1247E">
        <w:rPr>
          <w:rFonts w:ascii="Times New Roman" w:hAnsi="Times New Roman" w:cs="Times New Roman"/>
          <w:sz w:val="28"/>
          <w:szCs w:val="28"/>
        </w:rPr>
        <w:t xml:space="preserve"> то слідчий зобов'язаний закрити справу. </w:t>
      </w:r>
      <w:r w:rsidR="00E65A7E">
        <w:rPr>
          <w:rFonts w:ascii="Times New Roman" w:hAnsi="Times New Roman" w:cs="Times New Roman"/>
          <w:sz w:val="28"/>
          <w:szCs w:val="28"/>
          <w:lang w:val="uk-UA"/>
        </w:rPr>
        <w:t xml:space="preserve">      </w:t>
      </w:r>
    </w:p>
    <w:p w:rsidR="00E65A7E" w:rsidRDefault="00E65A7E" w:rsidP="005C67D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247E" w:rsidRPr="00E1247E">
        <w:rPr>
          <w:rFonts w:ascii="Times New Roman" w:hAnsi="Times New Roman" w:cs="Times New Roman"/>
          <w:sz w:val="28"/>
          <w:szCs w:val="28"/>
        </w:rPr>
        <w:t xml:space="preserve">Згідно з </w:t>
      </w:r>
      <w:r w:rsidR="00E1247E" w:rsidRPr="00A43330">
        <w:rPr>
          <w:rFonts w:ascii="Times New Roman" w:hAnsi="Times New Roman" w:cs="Times New Roman"/>
          <w:sz w:val="28"/>
          <w:szCs w:val="28"/>
        </w:rPr>
        <w:t>Декларацією прав людини на державу покладається обов’язок охороняти та забезпечувати правопорядок у суспільстві та своєчасно реагувати на порушення, тобто, розслідувати вчинений злочин, встановити винних і відшкодувати потерпілій особі збитки. Також наприклад, процесуальний аспект статей 2 (Право на життя) та 3 (Заборона катування) Конвенції про захист прав людини та основоположних свобод передбачає</w:t>
      </w:r>
      <w:r w:rsidR="00E1247E" w:rsidRPr="00E1247E">
        <w:rPr>
          <w:rFonts w:ascii="Times New Roman" w:hAnsi="Times New Roman" w:cs="Times New Roman"/>
          <w:sz w:val="28"/>
          <w:szCs w:val="28"/>
        </w:rPr>
        <w:t xml:space="preserve"> здійснення ефективного розслідування події кримінального правопорушення. </w:t>
      </w:r>
      <w:r w:rsidR="00E145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E65A7E" w:rsidRDefault="00E65A7E" w:rsidP="005C67D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E1247E" w:rsidRPr="00E1247E">
        <w:rPr>
          <w:rFonts w:ascii="Times New Roman" w:hAnsi="Times New Roman" w:cs="Times New Roman"/>
          <w:sz w:val="28"/>
          <w:szCs w:val="28"/>
        </w:rPr>
        <w:t xml:space="preserve">Важливим є розуміння відмінності між строками досудового розслідування та строками давності притягнення особи до відповідальності. У першому випадку строки стосуються розслідування державою факту злочину і є головним її обов’язком, закріпленим як на національному, так і на міжнародному рівні. Тобто, закриття слідчим справи, якщо протягом року нікому не було повідомлено про підозру, фактично знімає з держави обов’язок розслідування злочинів, що, безумовно, суперечить міжнародним стандартам. </w:t>
      </w:r>
      <w:r>
        <w:rPr>
          <w:rFonts w:ascii="Times New Roman" w:hAnsi="Times New Roman" w:cs="Times New Roman"/>
          <w:sz w:val="28"/>
          <w:szCs w:val="28"/>
          <w:lang w:val="uk-UA"/>
        </w:rPr>
        <w:t xml:space="preserve">        </w:t>
      </w:r>
    </w:p>
    <w:p w:rsidR="00E1247E" w:rsidRDefault="00E65A7E" w:rsidP="005C67D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E1247E" w:rsidRPr="00E1247E">
        <w:rPr>
          <w:rFonts w:ascii="Times New Roman" w:hAnsi="Times New Roman" w:cs="Times New Roman"/>
          <w:sz w:val="28"/>
          <w:szCs w:val="28"/>
        </w:rPr>
        <w:t>Щодо термінів давності притягнення особи до відповідальності, то в даному випадку строки мають бути встановлені і вони дійсно встановлені на рівні законодавства з тією метою, щоб переслідування особи не тривало вічність. Якщо особа не переховується від суду і слідства, проходить певний термін в залежності від тяжкості злочину, з огляду на правила про строки давності, її кримінальне переслідування має бути припиненим. Зміни відбулися й у ст. ст. 303, 307 КПК 2012 р., надаючи можливість оскарження повідомлення про підозру у вчиненні злочину і скасування його судом (п. а абз. 25 змін до КПК). На нашу думку, таке розширення судового контролю сприятиме належному обґрунтуванню стороною обвинувачення повідомлень про підозру та як наслідок надасть можливість уникнути безпідставного кримінального переслідування осіб.</w:t>
      </w:r>
    </w:p>
    <w:p w:rsidR="00311E11" w:rsidRDefault="00E65A7E" w:rsidP="00311E11">
      <w:pPr>
        <w:spacing w:after="0" w:line="360" w:lineRule="auto"/>
        <w:jc w:val="both"/>
        <w:rPr>
          <w:rFonts w:ascii="Times New Roman" w:eastAsia="Times New Roman" w:hAnsi="Times New Roman" w:cs="Times New Roman"/>
          <w:color w:val="000000" w:themeColor="text1"/>
          <w:spacing w:val="-2"/>
          <w:sz w:val="28"/>
          <w:szCs w:val="28"/>
          <w:lang w:val="uk-UA" w:eastAsia="ru-RU"/>
        </w:rPr>
      </w:pPr>
      <w:r>
        <w:rPr>
          <w:rFonts w:ascii="Times New Roman" w:hAnsi="Times New Roman" w:cs="Times New Roman"/>
          <w:sz w:val="28"/>
          <w:szCs w:val="28"/>
          <w:lang w:val="uk-UA"/>
        </w:rPr>
        <w:t xml:space="preserve">         Отже, можна зробити висновок, що</w:t>
      </w:r>
      <w:r w:rsidR="00311E11">
        <w:rPr>
          <w:rFonts w:ascii="Times New Roman" w:hAnsi="Times New Roman" w:cs="Times New Roman"/>
          <w:sz w:val="28"/>
          <w:szCs w:val="28"/>
          <w:lang w:val="uk-UA"/>
        </w:rPr>
        <w:t xml:space="preserve"> </w:t>
      </w:r>
      <w:r w:rsidR="00311E11" w:rsidRPr="00311E11">
        <w:rPr>
          <w:rFonts w:ascii="Times New Roman" w:eastAsia="Times New Roman" w:hAnsi="Times New Roman" w:cs="Times New Roman"/>
          <w:color w:val="000000" w:themeColor="text1"/>
          <w:spacing w:val="-2"/>
          <w:sz w:val="28"/>
          <w:szCs w:val="28"/>
          <w:lang w:val="uk-UA" w:eastAsia="ru-RU"/>
        </w:rPr>
        <w:t xml:space="preserve">напрямок реформування </w:t>
      </w:r>
      <w:r w:rsidR="00311E11">
        <w:rPr>
          <w:rFonts w:ascii="Times New Roman" w:eastAsia="Times New Roman" w:hAnsi="Times New Roman" w:cs="Times New Roman"/>
          <w:color w:val="000000" w:themeColor="text1"/>
          <w:spacing w:val="-2"/>
          <w:sz w:val="28"/>
          <w:szCs w:val="28"/>
          <w:lang w:val="uk-UA" w:eastAsia="ru-RU"/>
        </w:rPr>
        <w:t>КПК України шляхом внесення змін</w:t>
      </w:r>
      <w:r w:rsidR="000228FC">
        <w:rPr>
          <w:rFonts w:ascii="Times New Roman" w:eastAsia="Times New Roman" w:hAnsi="Times New Roman" w:cs="Times New Roman"/>
          <w:color w:val="000000" w:themeColor="text1"/>
          <w:spacing w:val="-2"/>
          <w:sz w:val="28"/>
          <w:szCs w:val="28"/>
          <w:lang w:val="uk-UA" w:eastAsia="ru-RU"/>
        </w:rPr>
        <w:t xml:space="preserve"> до нього,</w:t>
      </w:r>
      <w:r w:rsidR="00311E11">
        <w:rPr>
          <w:rFonts w:ascii="Times New Roman" w:eastAsia="Times New Roman" w:hAnsi="Times New Roman" w:cs="Times New Roman"/>
          <w:color w:val="000000" w:themeColor="text1"/>
          <w:spacing w:val="-2"/>
          <w:sz w:val="28"/>
          <w:szCs w:val="28"/>
          <w:lang w:val="uk-UA" w:eastAsia="ru-RU"/>
        </w:rPr>
        <w:t xml:space="preserve"> є вірним. Ф</w:t>
      </w:r>
      <w:r w:rsidR="00311E11" w:rsidRPr="00311E11">
        <w:rPr>
          <w:rFonts w:ascii="Times New Roman" w:eastAsia="Times New Roman" w:hAnsi="Times New Roman" w:cs="Times New Roman"/>
          <w:color w:val="000000" w:themeColor="text1"/>
          <w:spacing w:val="-2"/>
          <w:sz w:val="28"/>
          <w:szCs w:val="28"/>
          <w:lang w:val="uk-UA" w:eastAsia="ru-RU"/>
        </w:rPr>
        <w:t>ункції суду щодо контролю за законністю ведення досудового розслідування будуть і надалі розширюватися.</w:t>
      </w:r>
      <w:r w:rsidR="00311E11">
        <w:rPr>
          <w:rFonts w:ascii="Times New Roman" w:eastAsia="Times New Roman" w:hAnsi="Times New Roman" w:cs="Times New Roman"/>
          <w:color w:val="000000" w:themeColor="text1"/>
          <w:spacing w:val="-2"/>
          <w:sz w:val="28"/>
          <w:szCs w:val="28"/>
          <w:lang w:val="uk-UA" w:eastAsia="ru-RU"/>
        </w:rPr>
        <w:t xml:space="preserve"> Інститут слідчого судді, як було зазначено вище, є значним кроком на шляху реформування судової системи України взагалі, який повинен забезпечувати законність та обгрунтованість в прийнятті відповідних рішень, як застосування заходів кримінального-процесуального примусу, проведення слідчих та інших процесуальних дій, що обмежують конституційні права громадян України. </w:t>
      </w:r>
    </w:p>
    <w:p w:rsidR="00A43330" w:rsidRDefault="00A43330" w:rsidP="00311E11">
      <w:pPr>
        <w:spacing w:after="0" w:line="360" w:lineRule="auto"/>
        <w:jc w:val="both"/>
        <w:rPr>
          <w:rFonts w:ascii="Times New Roman" w:eastAsia="Times New Roman" w:hAnsi="Times New Roman" w:cs="Times New Roman"/>
          <w:color w:val="000000" w:themeColor="text1"/>
          <w:spacing w:val="-2"/>
          <w:sz w:val="28"/>
          <w:szCs w:val="28"/>
          <w:lang w:val="uk-UA" w:eastAsia="ru-RU"/>
        </w:rPr>
      </w:pPr>
    </w:p>
    <w:p w:rsidR="00A43330" w:rsidRPr="00311E11" w:rsidRDefault="00A43330" w:rsidP="00311E11">
      <w:pPr>
        <w:spacing w:after="0" w:line="360" w:lineRule="auto"/>
        <w:jc w:val="both"/>
        <w:rPr>
          <w:rFonts w:ascii="Times New Roman" w:eastAsia="Times New Roman" w:hAnsi="Times New Roman" w:cs="Times New Roman"/>
          <w:color w:val="000000" w:themeColor="text1"/>
          <w:sz w:val="24"/>
          <w:szCs w:val="24"/>
          <w:lang w:eastAsia="ru-RU"/>
        </w:rPr>
      </w:pPr>
      <w:bookmarkStart w:id="828" w:name="_GoBack"/>
      <w:bookmarkEnd w:id="828"/>
    </w:p>
    <w:p w:rsidR="00EE2687" w:rsidRDefault="00EE2687" w:rsidP="00EE2687">
      <w:pPr>
        <w:pStyle w:val="21"/>
        <w:tabs>
          <w:tab w:val="right" w:leader="dot" w:pos="9770"/>
        </w:tabs>
        <w:spacing w:after="0" w:line="360" w:lineRule="auto"/>
        <w:ind w:left="0"/>
        <w:jc w:val="center"/>
        <w:rPr>
          <w:rStyle w:val="a3"/>
          <w:rFonts w:ascii="Times New Roman" w:hAnsi="Times New Roman"/>
          <w:b/>
          <w:noProof/>
          <w:color w:val="000000" w:themeColor="text1"/>
          <w:sz w:val="28"/>
          <w:szCs w:val="28"/>
          <w:u w:val="none"/>
        </w:rPr>
      </w:pPr>
      <w:hyperlink w:anchor="_Toc354732268" w:history="1">
        <w:r w:rsidRPr="00BB279B">
          <w:rPr>
            <w:rStyle w:val="a3"/>
            <w:rFonts w:ascii="Times New Roman" w:hAnsi="Times New Roman"/>
            <w:b/>
            <w:noProof/>
            <w:color w:val="000000" w:themeColor="text1"/>
            <w:sz w:val="28"/>
            <w:szCs w:val="28"/>
            <w:u w:val="none"/>
          </w:rPr>
          <w:t>ВИСНОВКИ</w:t>
        </w:r>
      </w:hyperlink>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Default="00EE2687" w:rsidP="00EE2687">
      <w:pPr>
        <w:rPr>
          <w:lang w:val="uk-UA"/>
        </w:rPr>
      </w:pPr>
    </w:p>
    <w:p w:rsidR="00EE2687" w:rsidRPr="00EE2687" w:rsidRDefault="00EE2687" w:rsidP="00EE2687">
      <w:pPr>
        <w:rPr>
          <w:lang w:val="uk-UA"/>
        </w:rPr>
      </w:pPr>
    </w:p>
    <w:p w:rsidR="00EE2687" w:rsidRPr="00BB279B" w:rsidRDefault="00EE2687" w:rsidP="00EE2687">
      <w:pPr>
        <w:pStyle w:val="11"/>
        <w:jc w:val="center"/>
        <w:rPr>
          <w:rFonts w:ascii="Times New Roman" w:hAnsi="Times New Roman"/>
          <w:b/>
          <w:noProof/>
          <w:color w:val="000000" w:themeColor="text1"/>
          <w:sz w:val="28"/>
          <w:szCs w:val="28"/>
        </w:rPr>
      </w:pPr>
      <w:hyperlink w:anchor="_Toc354732269" w:history="1">
        <w:r w:rsidRPr="00BB279B">
          <w:rPr>
            <w:rStyle w:val="a3"/>
            <w:rFonts w:ascii="Times New Roman" w:hAnsi="Times New Roman"/>
            <w:b/>
            <w:noProof/>
            <w:color w:val="000000" w:themeColor="text1"/>
            <w:sz w:val="28"/>
            <w:szCs w:val="28"/>
            <w:u w:val="none"/>
          </w:rPr>
          <w:t>СПИСОК ВИКОРИСТАНИХ ДЖЕРЕЛ</w:t>
        </w:r>
      </w:hyperlink>
    </w:p>
    <w:p w:rsidR="00311E11" w:rsidRPr="00311E11" w:rsidRDefault="00311E11" w:rsidP="00311E11">
      <w:pPr>
        <w:shd w:val="clear" w:color="auto" w:fill="FFFFFF"/>
        <w:spacing w:after="150" w:line="240" w:lineRule="auto"/>
        <w:ind w:firstLine="709"/>
        <w:jc w:val="both"/>
        <w:rPr>
          <w:rFonts w:ascii="HelveticaNeueCyr-Roman" w:eastAsia="Times New Roman" w:hAnsi="HelveticaNeueCyr-Roman" w:cs="Times New Roman"/>
          <w:color w:val="3A3A3A"/>
          <w:sz w:val="24"/>
          <w:szCs w:val="24"/>
          <w:lang w:eastAsia="ru-RU"/>
        </w:rPr>
      </w:pPr>
    </w:p>
    <w:p w:rsidR="00311E11" w:rsidRPr="00E65A7E" w:rsidRDefault="00311E11" w:rsidP="005C67DA">
      <w:pPr>
        <w:spacing w:after="0" w:line="360" w:lineRule="auto"/>
        <w:jc w:val="both"/>
        <w:rPr>
          <w:rFonts w:ascii="Times New Roman" w:hAnsi="Times New Roman" w:cs="Times New Roman"/>
          <w:sz w:val="28"/>
          <w:szCs w:val="28"/>
          <w:lang w:val="uk-UA"/>
        </w:rPr>
      </w:pPr>
    </w:p>
    <w:p w:rsidR="00E1454D" w:rsidRPr="00E1247E" w:rsidRDefault="00E1454D" w:rsidP="005C67DA">
      <w:pPr>
        <w:spacing w:after="0" w:line="360" w:lineRule="auto"/>
        <w:jc w:val="both"/>
        <w:rPr>
          <w:rFonts w:ascii="Times New Roman" w:hAnsi="Times New Roman" w:cs="Times New Roman"/>
          <w:sz w:val="28"/>
          <w:szCs w:val="28"/>
          <w:lang w:val="uk-UA"/>
        </w:rPr>
      </w:pPr>
    </w:p>
    <w:p w:rsidR="00C04345" w:rsidRPr="005C67DA" w:rsidRDefault="00C04345" w:rsidP="005C67DA">
      <w:pPr>
        <w:spacing w:after="0" w:line="360" w:lineRule="auto"/>
        <w:jc w:val="both"/>
        <w:rPr>
          <w:rFonts w:ascii="Times New Roman" w:hAnsi="Times New Roman" w:cs="Times New Roman"/>
          <w:sz w:val="28"/>
          <w:szCs w:val="28"/>
          <w:lang w:val="uk-UA"/>
        </w:rPr>
      </w:pPr>
    </w:p>
    <w:p w:rsidR="005C67DA" w:rsidRDefault="005C67DA" w:rsidP="005C67DA">
      <w:pPr>
        <w:spacing w:after="0" w:line="360" w:lineRule="auto"/>
        <w:jc w:val="both"/>
        <w:rPr>
          <w:rFonts w:ascii="Times New Roman" w:hAnsi="Times New Roman"/>
          <w:sz w:val="28"/>
          <w:szCs w:val="28"/>
          <w:lang w:val="uk-UA"/>
        </w:rPr>
      </w:pPr>
    </w:p>
    <w:p w:rsidR="005C67DA" w:rsidRPr="00BE2D0D" w:rsidRDefault="005C67DA" w:rsidP="00BE2D0D">
      <w:pPr>
        <w:widowControl w:val="0"/>
        <w:spacing w:line="360" w:lineRule="auto"/>
        <w:ind w:firstLine="720"/>
        <w:jc w:val="both"/>
        <w:rPr>
          <w:rFonts w:ascii="Times New Roman" w:hAnsi="Times New Roman" w:cs="Times New Roman"/>
          <w:sz w:val="28"/>
          <w:szCs w:val="28"/>
          <w:lang w:val="uk-UA"/>
        </w:rPr>
      </w:pPr>
    </w:p>
    <w:p w:rsidR="00BE2D0D" w:rsidRDefault="00BE2D0D" w:rsidP="001E2C13">
      <w:pPr>
        <w:pStyle w:val="rvps2"/>
        <w:shd w:val="clear" w:color="auto" w:fill="FFFFFF"/>
        <w:spacing w:before="0" w:beforeAutospacing="0" w:after="150" w:afterAutospacing="0"/>
        <w:ind w:firstLine="450"/>
        <w:jc w:val="both"/>
        <w:rPr>
          <w:b/>
          <w:sz w:val="28"/>
          <w:szCs w:val="28"/>
          <w:lang w:val="uk-UA"/>
        </w:rPr>
      </w:pPr>
    </w:p>
    <w:p w:rsidR="00A238D4" w:rsidRPr="001E2C13" w:rsidRDefault="00A238D4" w:rsidP="001E2C13">
      <w:pPr>
        <w:pStyle w:val="rvps2"/>
        <w:shd w:val="clear" w:color="auto" w:fill="FFFFFF"/>
        <w:spacing w:before="0" w:beforeAutospacing="0" w:after="150" w:afterAutospacing="0"/>
        <w:ind w:firstLine="450"/>
        <w:jc w:val="both"/>
        <w:rPr>
          <w:b/>
          <w:sz w:val="28"/>
          <w:szCs w:val="28"/>
          <w:lang w:val="uk-UA"/>
        </w:rPr>
      </w:pPr>
    </w:p>
    <w:sectPr w:rsidR="00A238D4" w:rsidRPr="001E2C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D0D" w:rsidRDefault="00BE2D0D" w:rsidP="006C5977">
      <w:pPr>
        <w:spacing w:after="0" w:line="240" w:lineRule="auto"/>
      </w:pPr>
      <w:r>
        <w:separator/>
      </w:r>
    </w:p>
  </w:endnote>
  <w:endnote w:type="continuationSeparator" w:id="0">
    <w:p w:rsidR="00BE2D0D" w:rsidRDefault="00BE2D0D" w:rsidP="006C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NeueCyr-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D0D" w:rsidRDefault="00BE2D0D" w:rsidP="006C5977">
      <w:pPr>
        <w:spacing w:after="0" w:line="240" w:lineRule="auto"/>
      </w:pPr>
      <w:r>
        <w:separator/>
      </w:r>
    </w:p>
  </w:footnote>
  <w:footnote w:type="continuationSeparator" w:id="0">
    <w:p w:rsidR="00BE2D0D" w:rsidRDefault="00BE2D0D" w:rsidP="006C5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91B51"/>
    <w:multiLevelType w:val="hybridMultilevel"/>
    <w:tmpl w:val="3BC0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2D6155"/>
    <w:multiLevelType w:val="multilevel"/>
    <w:tmpl w:val="77E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B22B6"/>
    <w:multiLevelType w:val="multilevel"/>
    <w:tmpl w:val="B13E15E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C6410EA"/>
    <w:multiLevelType w:val="multilevel"/>
    <w:tmpl w:val="258E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F4"/>
    <w:rsid w:val="0000413D"/>
    <w:rsid w:val="000179F8"/>
    <w:rsid w:val="000228FC"/>
    <w:rsid w:val="00055BB7"/>
    <w:rsid w:val="00062BF1"/>
    <w:rsid w:val="000724EF"/>
    <w:rsid w:val="00074275"/>
    <w:rsid w:val="000775D1"/>
    <w:rsid w:val="00096039"/>
    <w:rsid w:val="000B3E51"/>
    <w:rsid w:val="000B4BAF"/>
    <w:rsid w:val="000C0B7E"/>
    <w:rsid w:val="000F3122"/>
    <w:rsid w:val="001116A9"/>
    <w:rsid w:val="001202E5"/>
    <w:rsid w:val="00124C2B"/>
    <w:rsid w:val="001860D2"/>
    <w:rsid w:val="001A42DA"/>
    <w:rsid w:val="001A5307"/>
    <w:rsid w:val="001A5D14"/>
    <w:rsid w:val="001C5E27"/>
    <w:rsid w:val="001D047B"/>
    <w:rsid w:val="001E231F"/>
    <w:rsid w:val="001E2C13"/>
    <w:rsid w:val="00213F0A"/>
    <w:rsid w:val="00236233"/>
    <w:rsid w:val="00263319"/>
    <w:rsid w:val="00281025"/>
    <w:rsid w:val="002C6496"/>
    <w:rsid w:val="002C7F9F"/>
    <w:rsid w:val="002E4CEF"/>
    <w:rsid w:val="002F6DDF"/>
    <w:rsid w:val="002F7849"/>
    <w:rsid w:val="00311693"/>
    <w:rsid w:val="00311E11"/>
    <w:rsid w:val="003179D6"/>
    <w:rsid w:val="00320CC0"/>
    <w:rsid w:val="00321CDD"/>
    <w:rsid w:val="00334E77"/>
    <w:rsid w:val="00337786"/>
    <w:rsid w:val="0035742C"/>
    <w:rsid w:val="00362C49"/>
    <w:rsid w:val="0037000D"/>
    <w:rsid w:val="00393838"/>
    <w:rsid w:val="003D5A56"/>
    <w:rsid w:val="003E7397"/>
    <w:rsid w:val="003F12AE"/>
    <w:rsid w:val="003F6D96"/>
    <w:rsid w:val="00432164"/>
    <w:rsid w:val="00450785"/>
    <w:rsid w:val="004547DC"/>
    <w:rsid w:val="00492E70"/>
    <w:rsid w:val="004A4194"/>
    <w:rsid w:val="004E68EE"/>
    <w:rsid w:val="005060CB"/>
    <w:rsid w:val="00514F8C"/>
    <w:rsid w:val="00532281"/>
    <w:rsid w:val="00536898"/>
    <w:rsid w:val="00541964"/>
    <w:rsid w:val="00542C19"/>
    <w:rsid w:val="00563672"/>
    <w:rsid w:val="00567F6A"/>
    <w:rsid w:val="00571057"/>
    <w:rsid w:val="00585408"/>
    <w:rsid w:val="005C67DA"/>
    <w:rsid w:val="00637056"/>
    <w:rsid w:val="00643F61"/>
    <w:rsid w:val="00694F9D"/>
    <w:rsid w:val="006C5977"/>
    <w:rsid w:val="00710F89"/>
    <w:rsid w:val="00757D55"/>
    <w:rsid w:val="007652F5"/>
    <w:rsid w:val="007A6863"/>
    <w:rsid w:val="007E2F99"/>
    <w:rsid w:val="007E5768"/>
    <w:rsid w:val="007F1EE0"/>
    <w:rsid w:val="00817AB2"/>
    <w:rsid w:val="008317F6"/>
    <w:rsid w:val="00843FE4"/>
    <w:rsid w:val="00872FE2"/>
    <w:rsid w:val="00875B1C"/>
    <w:rsid w:val="008E4CB4"/>
    <w:rsid w:val="00900B32"/>
    <w:rsid w:val="009256F7"/>
    <w:rsid w:val="00937A55"/>
    <w:rsid w:val="00966652"/>
    <w:rsid w:val="00993C73"/>
    <w:rsid w:val="009A7A6D"/>
    <w:rsid w:val="009B2368"/>
    <w:rsid w:val="009F1281"/>
    <w:rsid w:val="00A11AAC"/>
    <w:rsid w:val="00A238D4"/>
    <w:rsid w:val="00A43330"/>
    <w:rsid w:val="00A848BF"/>
    <w:rsid w:val="00AA45F3"/>
    <w:rsid w:val="00AB0090"/>
    <w:rsid w:val="00AB0ECD"/>
    <w:rsid w:val="00AB6166"/>
    <w:rsid w:val="00AC1B4F"/>
    <w:rsid w:val="00AC6030"/>
    <w:rsid w:val="00AC691F"/>
    <w:rsid w:val="00B4352A"/>
    <w:rsid w:val="00B66316"/>
    <w:rsid w:val="00B72696"/>
    <w:rsid w:val="00B80194"/>
    <w:rsid w:val="00BB279B"/>
    <w:rsid w:val="00BC2B5A"/>
    <w:rsid w:val="00BD165B"/>
    <w:rsid w:val="00BE2D0D"/>
    <w:rsid w:val="00BF04E5"/>
    <w:rsid w:val="00C04345"/>
    <w:rsid w:val="00C5130C"/>
    <w:rsid w:val="00CB5576"/>
    <w:rsid w:val="00CD4285"/>
    <w:rsid w:val="00D0258C"/>
    <w:rsid w:val="00D16C1A"/>
    <w:rsid w:val="00D201CA"/>
    <w:rsid w:val="00D45AFB"/>
    <w:rsid w:val="00D7568F"/>
    <w:rsid w:val="00D96A78"/>
    <w:rsid w:val="00DB4622"/>
    <w:rsid w:val="00DD6374"/>
    <w:rsid w:val="00DF7C00"/>
    <w:rsid w:val="00E1247E"/>
    <w:rsid w:val="00E1454D"/>
    <w:rsid w:val="00E469A3"/>
    <w:rsid w:val="00E61E6B"/>
    <w:rsid w:val="00E65A7E"/>
    <w:rsid w:val="00E807DE"/>
    <w:rsid w:val="00E84C08"/>
    <w:rsid w:val="00E85380"/>
    <w:rsid w:val="00EC3855"/>
    <w:rsid w:val="00EE2687"/>
    <w:rsid w:val="00EF4228"/>
    <w:rsid w:val="00F0128C"/>
    <w:rsid w:val="00F67378"/>
    <w:rsid w:val="00F717A3"/>
    <w:rsid w:val="00FC31CF"/>
    <w:rsid w:val="00FC41F6"/>
    <w:rsid w:val="00FD79F4"/>
    <w:rsid w:val="00FE190E"/>
    <w:rsid w:val="00FE1D06"/>
    <w:rsid w:val="00FE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B86E1-77E7-468E-8233-A2D6D302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E4C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317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B27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E4CE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E4CEF"/>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2E4CE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07DE"/>
    <w:rPr>
      <w:rFonts w:cs="Times New Roman"/>
      <w:color w:val="0000FF"/>
      <w:u w:val="single"/>
    </w:rPr>
  </w:style>
  <w:style w:type="paragraph" w:styleId="11">
    <w:name w:val="toc 1"/>
    <w:basedOn w:val="a"/>
    <w:next w:val="a"/>
    <w:autoRedefine/>
    <w:uiPriority w:val="99"/>
    <w:rsid w:val="00E807DE"/>
    <w:pPr>
      <w:tabs>
        <w:tab w:val="right" w:leader="dot" w:pos="9720"/>
      </w:tabs>
      <w:spacing w:after="0" w:line="360" w:lineRule="auto"/>
      <w:jc w:val="both"/>
    </w:pPr>
    <w:rPr>
      <w:rFonts w:ascii="Calibri" w:eastAsia="Calibri" w:hAnsi="Calibri" w:cs="Times New Roman"/>
      <w:lang w:val="uk-UA"/>
    </w:rPr>
  </w:style>
  <w:style w:type="paragraph" w:styleId="21">
    <w:name w:val="toc 2"/>
    <w:basedOn w:val="a"/>
    <w:next w:val="a"/>
    <w:autoRedefine/>
    <w:uiPriority w:val="99"/>
    <w:rsid w:val="00E807DE"/>
    <w:pPr>
      <w:spacing w:after="100" w:line="276" w:lineRule="auto"/>
      <w:ind w:left="220"/>
    </w:pPr>
    <w:rPr>
      <w:rFonts w:ascii="Calibri" w:eastAsia="Calibri" w:hAnsi="Calibri" w:cs="Times New Roman"/>
      <w:lang w:val="uk-UA"/>
    </w:rPr>
  </w:style>
  <w:style w:type="paragraph" w:styleId="a4">
    <w:name w:val="List Paragraph"/>
    <w:basedOn w:val="a"/>
    <w:uiPriority w:val="34"/>
    <w:qFormat/>
    <w:rsid w:val="00A848BF"/>
    <w:pPr>
      <w:ind w:left="720"/>
      <w:contextualSpacing/>
    </w:pPr>
  </w:style>
  <w:style w:type="paragraph" w:customStyle="1" w:styleId="rvps2">
    <w:name w:val="rvps2"/>
    <w:basedOn w:val="a"/>
    <w:rsid w:val="00A84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848BF"/>
  </w:style>
  <w:style w:type="character" w:customStyle="1" w:styleId="rvts46">
    <w:name w:val="rvts46"/>
    <w:basedOn w:val="a0"/>
    <w:rsid w:val="00A848BF"/>
  </w:style>
  <w:style w:type="character" w:customStyle="1" w:styleId="30">
    <w:name w:val="Заголовок 3 Знак"/>
    <w:basedOn w:val="a0"/>
    <w:link w:val="3"/>
    <w:uiPriority w:val="9"/>
    <w:rsid w:val="00BB279B"/>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831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317F6"/>
    <w:rPr>
      <w:rFonts w:asciiTheme="majorHAnsi" w:eastAsiaTheme="majorEastAsia" w:hAnsiTheme="majorHAnsi" w:cstheme="majorBidi"/>
      <w:color w:val="2E74B5" w:themeColor="accent1" w:themeShade="BF"/>
      <w:sz w:val="26"/>
      <w:szCs w:val="26"/>
    </w:rPr>
  </w:style>
  <w:style w:type="character" w:customStyle="1" w:styleId="mw-headline">
    <w:name w:val="mw-headline"/>
    <w:basedOn w:val="a0"/>
    <w:rsid w:val="008317F6"/>
  </w:style>
  <w:style w:type="character" w:customStyle="1" w:styleId="mw-editsection">
    <w:name w:val="mw-editsection"/>
    <w:basedOn w:val="a0"/>
    <w:rsid w:val="008317F6"/>
  </w:style>
  <w:style w:type="character" w:customStyle="1" w:styleId="mw-editsection-bracket">
    <w:name w:val="mw-editsection-bracket"/>
    <w:basedOn w:val="a0"/>
    <w:rsid w:val="008317F6"/>
  </w:style>
  <w:style w:type="character" w:customStyle="1" w:styleId="mw-editsection-divider">
    <w:name w:val="mw-editsection-divider"/>
    <w:basedOn w:val="a0"/>
    <w:rsid w:val="008317F6"/>
  </w:style>
  <w:style w:type="character" w:customStyle="1" w:styleId="apple-tab-span">
    <w:name w:val="apple-tab-span"/>
    <w:basedOn w:val="a0"/>
    <w:rsid w:val="002C6496"/>
  </w:style>
  <w:style w:type="character" w:customStyle="1" w:styleId="rvts11">
    <w:name w:val="rvts11"/>
    <w:basedOn w:val="a0"/>
    <w:rsid w:val="00FE1D06"/>
  </w:style>
  <w:style w:type="character" w:customStyle="1" w:styleId="rvts37">
    <w:name w:val="rvts37"/>
    <w:basedOn w:val="a0"/>
    <w:rsid w:val="007F1EE0"/>
  </w:style>
  <w:style w:type="paragraph" w:styleId="a6">
    <w:name w:val="footnote text"/>
    <w:basedOn w:val="a"/>
    <w:link w:val="a7"/>
    <w:uiPriority w:val="99"/>
    <w:semiHidden/>
    <w:unhideWhenUsed/>
    <w:rsid w:val="006C5977"/>
    <w:pPr>
      <w:spacing w:after="0" w:line="240" w:lineRule="auto"/>
    </w:pPr>
    <w:rPr>
      <w:sz w:val="20"/>
      <w:szCs w:val="20"/>
    </w:rPr>
  </w:style>
  <w:style w:type="character" w:customStyle="1" w:styleId="a7">
    <w:name w:val="Текст сноски Знак"/>
    <w:basedOn w:val="a0"/>
    <w:link w:val="a6"/>
    <w:uiPriority w:val="99"/>
    <w:semiHidden/>
    <w:rsid w:val="006C5977"/>
    <w:rPr>
      <w:sz w:val="20"/>
      <w:szCs w:val="20"/>
    </w:rPr>
  </w:style>
  <w:style w:type="character" w:styleId="a8">
    <w:name w:val="footnote reference"/>
    <w:basedOn w:val="a0"/>
    <w:uiPriority w:val="99"/>
    <w:semiHidden/>
    <w:unhideWhenUsed/>
    <w:rsid w:val="006C5977"/>
    <w:rPr>
      <w:vertAlign w:val="superscript"/>
    </w:rPr>
  </w:style>
  <w:style w:type="paragraph" w:customStyle="1" w:styleId="rvps7">
    <w:name w:val="rvps7"/>
    <w:basedOn w:val="a"/>
    <w:rsid w:val="00542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42C19"/>
  </w:style>
  <w:style w:type="character" w:customStyle="1" w:styleId="10">
    <w:name w:val="Заголовок 1 Знак"/>
    <w:basedOn w:val="a0"/>
    <w:link w:val="1"/>
    <w:uiPriority w:val="9"/>
    <w:rsid w:val="002E4CEF"/>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2E4CE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2E4CEF"/>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uiPriority w:val="9"/>
    <w:semiHidden/>
    <w:rsid w:val="002E4CEF"/>
    <w:rPr>
      <w:rFonts w:asciiTheme="majorHAnsi" w:eastAsiaTheme="majorEastAsia" w:hAnsiTheme="majorHAnsi" w:cstheme="majorBidi"/>
      <w:i/>
      <w:iCs/>
      <w:color w:val="1F4D78" w:themeColor="accent1" w:themeShade="7F"/>
    </w:rPr>
  </w:style>
  <w:style w:type="paragraph" w:styleId="a9">
    <w:name w:val="Body Text"/>
    <w:basedOn w:val="a"/>
    <w:link w:val="aa"/>
    <w:semiHidden/>
    <w:rsid w:val="00643F61"/>
    <w:pPr>
      <w:widowControl w:val="0"/>
      <w:spacing w:after="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semiHidden/>
    <w:rsid w:val="00643F61"/>
    <w:rPr>
      <w:rFonts w:ascii="Times New Roman" w:eastAsia="Times New Roman" w:hAnsi="Times New Roman" w:cs="Times New Roman"/>
      <w:sz w:val="24"/>
      <w:szCs w:val="24"/>
      <w:lang w:eastAsia="ru-RU"/>
    </w:rPr>
  </w:style>
  <w:style w:type="paragraph" w:styleId="22">
    <w:name w:val="Body Text 2"/>
    <w:basedOn w:val="a"/>
    <w:link w:val="23"/>
    <w:rsid w:val="00643F61"/>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643F61"/>
    <w:rPr>
      <w:rFonts w:ascii="Times New Roman" w:eastAsia="Times New Roman" w:hAnsi="Times New Roman" w:cs="Times New Roman"/>
      <w:sz w:val="24"/>
      <w:szCs w:val="24"/>
      <w:lang w:eastAsia="ru-RU"/>
    </w:rPr>
  </w:style>
  <w:style w:type="paragraph" w:customStyle="1" w:styleId="ee4">
    <w:name w:val="заголЧeeвок 4"/>
    <w:basedOn w:val="a"/>
    <w:next w:val="a"/>
    <w:rsid w:val="005060CB"/>
    <w:pPr>
      <w:keepNext/>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71">
    <w:name w:val="заголовок 7"/>
    <w:basedOn w:val="a"/>
    <w:next w:val="a"/>
    <w:rsid w:val="005060CB"/>
    <w:pPr>
      <w:keepNext/>
      <w:widowControl w:val="0"/>
      <w:spacing w:after="0" w:line="240" w:lineRule="auto"/>
    </w:pPr>
    <w:rPr>
      <w:rFonts w:ascii="Times New Roman" w:eastAsia="Times New Roman" w:hAnsi="Times New Roman" w:cs="Times New Roman"/>
      <w:sz w:val="24"/>
      <w:szCs w:val="24"/>
      <w:lang w:eastAsia="ru-RU"/>
    </w:rPr>
  </w:style>
  <w:style w:type="paragraph" w:styleId="ab">
    <w:name w:val="Title"/>
    <w:basedOn w:val="a"/>
    <w:link w:val="ac"/>
    <w:qFormat/>
    <w:rsid w:val="00263319"/>
    <w:pPr>
      <w:spacing w:after="0" w:line="240" w:lineRule="auto"/>
      <w:jc w:val="center"/>
    </w:pPr>
    <w:rPr>
      <w:rFonts w:ascii="Times New Roman" w:eastAsia="Times New Roman" w:hAnsi="Times New Roman" w:cs="Times New Roman"/>
      <w:b/>
      <w:bCs/>
      <w:sz w:val="28"/>
      <w:szCs w:val="28"/>
      <w:lang w:eastAsia="ru-RU"/>
    </w:rPr>
  </w:style>
  <w:style w:type="character" w:customStyle="1" w:styleId="ac">
    <w:name w:val="Название Знак"/>
    <w:basedOn w:val="a0"/>
    <w:link w:val="ab"/>
    <w:rsid w:val="00263319"/>
    <w:rPr>
      <w:rFonts w:ascii="Times New Roman" w:eastAsia="Times New Roman" w:hAnsi="Times New Roman" w:cs="Times New Roman"/>
      <w:b/>
      <w:bCs/>
      <w:sz w:val="28"/>
      <w:szCs w:val="28"/>
      <w:lang w:eastAsia="ru-RU"/>
    </w:rPr>
  </w:style>
  <w:style w:type="paragraph" w:styleId="ad">
    <w:name w:val="header"/>
    <w:basedOn w:val="a"/>
    <w:link w:val="ae"/>
    <w:uiPriority w:val="99"/>
    <w:unhideWhenUsed/>
    <w:rsid w:val="0026331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63319"/>
  </w:style>
  <w:style w:type="paragraph" w:styleId="af">
    <w:name w:val="footer"/>
    <w:basedOn w:val="a"/>
    <w:link w:val="af0"/>
    <w:uiPriority w:val="99"/>
    <w:unhideWhenUsed/>
    <w:rsid w:val="0026331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63319"/>
  </w:style>
  <w:style w:type="character" w:customStyle="1" w:styleId="FontStyle21">
    <w:name w:val="Font Style21"/>
    <w:rsid w:val="003D5A56"/>
    <w:rPr>
      <w:rFonts w:ascii="Times New Roman" w:hAnsi="Times New Roman" w:cs="Times New Roman"/>
      <w:sz w:val="18"/>
      <w:szCs w:val="18"/>
    </w:rPr>
  </w:style>
  <w:style w:type="paragraph" w:styleId="af1">
    <w:name w:val="Body Text Indent"/>
    <w:basedOn w:val="a"/>
    <w:link w:val="af2"/>
    <w:uiPriority w:val="99"/>
    <w:semiHidden/>
    <w:unhideWhenUsed/>
    <w:rsid w:val="00FE4AF7"/>
    <w:pPr>
      <w:spacing w:after="120"/>
      <w:ind w:left="283"/>
    </w:pPr>
  </w:style>
  <w:style w:type="character" w:customStyle="1" w:styleId="af2">
    <w:name w:val="Основной текст с отступом Знак"/>
    <w:basedOn w:val="a0"/>
    <w:link w:val="af1"/>
    <w:uiPriority w:val="99"/>
    <w:semiHidden/>
    <w:rsid w:val="00FE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3134">
      <w:bodyDiv w:val="1"/>
      <w:marLeft w:val="0"/>
      <w:marRight w:val="0"/>
      <w:marTop w:val="0"/>
      <w:marBottom w:val="0"/>
      <w:divBdr>
        <w:top w:val="none" w:sz="0" w:space="0" w:color="auto"/>
        <w:left w:val="none" w:sz="0" w:space="0" w:color="auto"/>
        <w:bottom w:val="none" w:sz="0" w:space="0" w:color="auto"/>
        <w:right w:val="none" w:sz="0" w:space="0" w:color="auto"/>
      </w:divBdr>
    </w:div>
    <w:div w:id="32459502">
      <w:bodyDiv w:val="1"/>
      <w:marLeft w:val="0"/>
      <w:marRight w:val="0"/>
      <w:marTop w:val="0"/>
      <w:marBottom w:val="0"/>
      <w:divBdr>
        <w:top w:val="none" w:sz="0" w:space="0" w:color="auto"/>
        <w:left w:val="none" w:sz="0" w:space="0" w:color="auto"/>
        <w:bottom w:val="none" w:sz="0" w:space="0" w:color="auto"/>
        <w:right w:val="none" w:sz="0" w:space="0" w:color="auto"/>
      </w:divBdr>
    </w:div>
    <w:div w:id="54358378">
      <w:bodyDiv w:val="1"/>
      <w:marLeft w:val="0"/>
      <w:marRight w:val="0"/>
      <w:marTop w:val="0"/>
      <w:marBottom w:val="0"/>
      <w:divBdr>
        <w:top w:val="none" w:sz="0" w:space="0" w:color="auto"/>
        <w:left w:val="none" w:sz="0" w:space="0" w:color="auto"/>
        <w:bottom w:val="none" w:sz="0" w:space="0" w:color="auto"/>
        <w:right w:val="none" w:sz="0" w:space="0" w:color="auto"/>
      </w:divBdr>
    </w:div>
    <w:div w:id="101345158">
      <w:bodyDiv w:val="1"/>
      <w:marLeft w:val="0"/>
      <w:marRight w:val="0"/>
      <w:marTop w:val="0"/>
      <w:marBottom w:val="0"/>
      <w:divBdr>
        <w:top w:val="none" w:sz="0" w:space="0" w:color="auto"/>
        <w:left w:val="none" w:sz="0" w:space="0" w:color="auto"/>
        <w:bottom w:val="none" w:sz="0" w:space="0" w:color="auto"/>
        <w:right w:val="none" w:sz="0" w:space="0" w:color="auto"/>
      </w:divBdr>
    </w:div>
    <w:div w:id="106386803">
      <w:bodyDiv w:val="1"/>
      <w:marLeft w:val="0"/>
      <w:marRight w:val="0"/>
      <w:marTop w:val="0"/>
      <w:marBottom w:val="0"/>
      <w:divBdr>
        <w:top w:val="none" w:sz="0" w:space="0" w:color="auto"/>
        <w:left w:val="none" w:sz="0" w:space="0" w:color="auto"/>
        <w:bottom w:val="none" w:sz="0" w:space="0" w:color="auto"/>
        <w:right w:val="none" w:sz="0" w:space="0" w:color="auto"/>
      </w:divBdr>
    </w:div>
    <w:div w:id="116148958">
      <w:bodyDiv w:val="1"/>
      <w:marLeft w:val="0"/>
      <w:marRight w:val="0"/>
      <w:marTop w:val="0"/>
      <w:marBottom w:val="0"/>
      <w:divBdr>
        <w:top w:val="none" w:sz="0" w:space="0" w:color="auto"/>
        <w:left w:val="none" w:sz="0" w:space="0" w:color="auto"/>
        <w:bottom w:val="none" w:sz="0" w:space="0" w:color="auto"/>
        <w:right w:val="none" w:sz="0" w:space="0" w:color="auto"/>
      </w:divBdr>
    </w:div>
    <w:div w:id="144199632">
      <w:bodyDiv w:val="1"/>
      <w:marLeft w:val="0"/>
      <w:marRight w:val="0"/>
      <w:marTop w:val="0"/>
      <w:marBottom w:val="0"/>
      <w:divBdr>
        <w:top w:val="none" w:sz="0" w:space="0" w:color="auto"/>
        <w:left w:val="none" w:sz="0" w:space="0" w:color="auto"/>
        <w:bottom w:val="none" w:sz="0" w:space="0" w:color="auto"/>
        <w:right w:val="none" w:sz="0" w:space="0" w:color="auto"/>
      </w:divBdr>
    </w:div>
    <w:div w:id="149447812">
      <w:bodyDiv w:val="1"/>
      <w:marLeft w:val="0"/>
      <w:marRight w:val="0"/>
      <w:marTop w:val="0"/>
      <w:marBottom w:val="0"/>
      <w:divBdr>
        <w:top w:val="none" w:sz="0" w:space="0" w:color="auto"/>
        <w:left w:val="none" w:sz="0" w:space="0" w:color="auto"/>
        <w:bottom w:val="none" w:sz="0" w:space="0" w:color="auto"/>
        <w:right w:val="none" w:sz="0" w:space="0" w:color="auto"/>
      </w:divBdr>
    </w:div>
    <w:div w:id="185141014">
      <w:bodyDiv w:val="1"/>
      <w:marLeft w:val="0"/>
      <w:marRight w:val="0"/>
      <w:marTop w:val="0"/>
      <w:marBottom w:val="0"/>
      <w:divBdr>
        <w:top w:val="none" w:sz="0" w:space="0" w:color="auto"/>
        <w:left w:val="none" w:sz="0" w:space="0" w:color="auto"/>
        <w:bottom w:val="none" w:sz="0" w:space="0" w:color="auto"/>
        <w:right w:val="none" w:sz="0" w:space="0" w:color="auto"/>
      </w:divBdr>
    </w:div>
    <w:div w:id="193545232">
      <w:bodyDiv w:val="1"/>
      <w:marLeft w:val="0"/>
      <w:marRight w:val="0"/>
      <w:marTop w:val="0"/>
      <w:marBottom w:val="0"/>
      <w:divBdr>
        <w:top w:val="none" w:sz="0" w:space="0" w:color="auto"/>
        <w:left w:val="none" w:sz="0" w:space="0" w:color="auto"/>
        <w:bottom w:val="none" w:sz="0" w:space="0" w:color="auto"/>
        <w:right w:val="none" w:sz="0" w:space="0" w:color="auto"/>
      </w:divBdr>
    </w:div>
    <w:div w:id="194537559">
      <w:bodyDiv w:val="1"/>
      <w:marLeft w:val="0"/>
      <w:marRight w:val="0"/>
      <w:marTop w:val="0"/>
      <w:marBottom w:val="0"/>
      <w:divBdr>
        <w:top w:val="none" w:sz="0" w:space="0" w:color="auto"/>
        <w:left w:val="none" w:sz="0" w:space="0" w:color="auto"/>
        <w:bottom w:val="none" w:sz="0" w:space="0" w:color="auto"/>
        <w:right w:val="none" w:sz="0" w:space="0" w:color="auto"/>
      </w:divBdr>
    </w:div>
    <w:div w:id="227351277">
      <w:bodyDiv w:val="1"/>
      <w:marLeft w:val="0"/>
      <w:marRight w:val="0"/>
      <w:marTop w:val="0"/>
      <w:marBottom w:val="0"/>
      <w:divBdr>
        <w:top w:val="none" w:sz="0" w:space="0" w:color="auto"/>
        <w:left w:val="none" w:sz="0" w:space="0" w:color="auto"/>
        <w:bottom w:val="none" w:sz="0" w:space="0" w:color="auto"/>
        <w:right w:val="none" w:sz="0" w:space="0" w:color="auto"/>
      </w:divBdr>
    </w:div>
    <w:div w:id="266890256">
      <w:bodyDiv w:val="1"/>
      <w:marLeft w:val="0"/>
      <w:marRight w:val="0"/>
      <w:marTop w:val="0"/>
      <w:marBottom w:val="0"/>
      <w:divBdr>
        <w:top w:val="none" w:sz="0" w:space="0" w:color="auto"/>
        <w:left w:val="none" w:sz="0" w:space="0" w:color="auto"/>
        <w:bottom w:val="none" w:sz="0" w:space="0" w:color="auto"/>
        <w:right w:val="none" w:sz="0" w:space="0" w:color="auto"/>
      </w:divBdr>
    </w:div>
    <w:div w:id="440880549">
      <w:bodyDiv w:val="1"/>
      <w:marLeft w:val="0"/>
      <w:marRight w:val="0"/>
      <w:marTop w:val="0"/>
      <w:marBottom w:val="0"/>
      <w:divBdr>
        <w:top w:val="none" w:sz="0" w:space="0" w:color="auto"/>
        <w:left w:val="none" w:sz="0" w:space="0" w:color="auto"/>
        <w:bottom w:val="none" w:sz="0" w:space="0" w:color="auto"/>
        <w:right w:val="none" w:sz="0" w:space="0" w:color="auto"/>
      </w:divBdr>
    </w:div>
    <w:div w:id="440995861">
      <w:bodyDiv w:val="1"/>
      <w:marLeft w:val="0"/>
      <w:marRight w:val="0"/>
      <w:marTop w:val="0"/>
      <w:marBottom w:val="0"/>
      <w:divBdr>
        <w:top w:val="none" w:sz="0" w:space="0" w:color="auto"/>
        <w:left w:val="none" w:sz="0" w:space="0" w:color="auto"/>
        <w:bottom w:val="none" w:sz="0" w:space="0" w:color="auto"/>
        <w:right w:val="none" w:sz="0" w:space="0" w:color="auto"/>
      </w:divBdr>
    </w:div>
    <w:div w:id="469715046">
      <w:bodyDiv w:val="1"/>
      <w:marLeft w:val="0"/>
      <w:marRight w:val="0"/>
      <w:marTop w:val="0"/>
      <w:marBottom w:val="0"/>
      <w:divBdr>
        <w:top w:val="none" w:sz="0" w:space="0" w:color="auto"/>
        <w:left w:val="none" w:sz="0" w:space="0" w:color="auto"/>
        <w:bottom w:val="none" w:sz="0" w:space="0" w:color="auto"/>
        <w:right w:val="none" w:sz="0" w:space="0" w:color="auto"/>
      </w:divBdr>
    </w:div>
    <w:div w:id="489637786">
      <w:bodyDiv w:val="1"/>
      <w:marLeft w:val="0"/>
      <w:marRight w:val="0"/>
      <w:marTop w:val="0"/>
      <w:marBottom w:val="0"/>
      <w:divBdr>
        <w:top w:val="none" w:sz="0" w:space="0" w:color="auto"/>
        <w:left w:val="none" w:sz="0" w:space="0" w:color="auto"/>
        <w:bottom w:val="none" w:sz="0" w:space="0" w:color="auto"/>
        <w:right w:val="none" w:sz="0" w:space="0" w:color="auto"/>
      </w:divBdr>
    </w:div>
    <w:div w:id="519198831">
      <w:bodyDiv w:val="1"/>
      <w:marLeft w:val="0"/>
      <w:marRight w:val="0"/>
      <w:marTop w:val="0"/>
      <w:marBottom w:val="0"/>
      <w:divBdr>
        <w:top w:val="none" w:sz="0" w:space="0" w:color="auto"/>
        <w:left w:val="none" w:sz="0" w:space="0" w:color="auto"/>
        <w:bottom w:val="none" w:sz="0" w:space="0" w:color="auto"/>
        <w:right w:val="none" w:sz="0" w:space="0" w:color="auto"/>
      </w:divBdr>
    </w:div>
    <w:div w:id="535773359">
      <w:bodyDiv w:val="1"/>
      <w:marLeft w:val="0"/>
      <w:marRight w:val="0"/>
      <w:marTop w:val="0"/>
      <w:marBottom w:val="0"/>
      <w:divBdr>
        <w:top w:val="none" w:sz="0" w:space="0" w:color="auto"/>
        <w:left w:val="none" w:sz="0" w:space="0" w:color="auto"/>
        <w:bottom w:val="none" w:sz="0" w:space="0" w:color="auto"/>
        <w:right w:val="none" w:sz="0" w:space="0" w:color="auto"/>
      </w:divBdr>
    </w:div>
    <w:div w:id="560948721">
      <w:bodyDiv w:val="1"/>
      <w:marLeft w:val="0"/>
      <w:marRight w:val="0"/>
      <w:marTop w:val="0"/>
      <w:marBottom w:val="0"/>
      <w:divBdr>
        <w:top w:val="none" w:sz="0" w:space="0" w:color="auto"/>
        <w:left w:val="none" w:sz="0" w:space="0" w:color="auto"/>
        <w:bottom w:val="none" w:sz="0" w:space="0" w:color="auto"/>
        <w:right w:val="none" w:sz="0" w:space="0" w:color="auto"/>
      </w:divBdr>
    </w:div>
    <w:div w:id="561326876">
      <w:bodyDiv w:val="1"/>
      <w:marLeft w:val="0"/>
      <w:marRight w:val="0"/>
      <w:marTop w:val="0"/>
      <w:marBottom w:val="0"/>
      <w:divBdr>
        <w:top w:val="none" w:sz="0" w:space="0" w:color="auto"/>
        <w:left w:val="none" w:sz="0" w:space="0" w:color="auto"/>
        <w:bottom w:val="none" w:sz="0" w:space="0" w:color="auto"/>
        <w:right w:val="none" w:sz="0" w:space="0" w:color="auto"/>
      </w:divBdr>
    </w:div>
    <w:div w:id="602612432">
      <w:bodyDiv w:val="1"/>
      <w:marLeft w:val="0"/>
      <w:marRight w:val="0"/>
      <w:marTop w:val="0"/>
      <w:marBottom w:val="0"/>
      <w:divBdr>
        <w:top w:val="none" w:sz="0" w:space="0" w:color="auto"/>
        <w:left w:val="none" w:sz="0" w:space="0" w:color="auto"/>
        <w:bottom w:val="none" w:sz="0" w:space="0" w:color="auto"/>
        <w:right w:val="none" w:sz="0" w:space="0" w:color="auto"/>
      </w:divBdr>
    </w:div>
    <w:div w:id="610935893">
      <w:bodyDiv w:val="1"/>
      <w:marLeft w:val="0"/>
      <w:marRight w:val="0"/>
      <w:marTop w:val="0"/>
      <w:marBottom w:val="0"/>
      <w:divBdr>
        <w:top w:val="none" w:sz="0" w:space="0" w:color="auto"/>
        <w:left w:val="none" w:sz="0" w:space="0" w:color="auto"/>
        <w:bottom w:val="none" w:sz="0" w:space="0" w:color="auto"/>
        <w:right w:val="none" w:sz="0" w:space="0" w:color="auto"/>
      </w:divBdr>
    </w:div>
    <w:div w:id="718896286">
      <w:bodyDiv w:val="1"/>
      <w:marLeft w:val="0"/>
      <w:marRight w:val="0"/>
      <w:marTop w:val="0"/>
      <w:marBottom w:val="0"/>
      <w:divBdr>
        <w:top w:val="none" w:sz="0" w:space="0" w:color="auto"/>
        <w:left w:val="none" w:sz="0" w:space="0" w:color="auto"/>
        <w:bottom w:val="none" w:sz="0" w:space="0" w:color="auto"/>
        <w:right w:val="none" w:sz="0" w:space="0" w:color="auto"/>
      </w:divBdr>
    </w:div>
    <w:div w:id="719211497">
      <w:bodyDiv w:val="1"/>
      <w:marLeft w:val="0"/>
      <w:marRight w:val="0"/>
      <w:marTop w:val="0"/>
      <w:marBottom w:val="0"/>
      <w:divBdr>
        <w:top w:val="none" w:sz="0" w:space="0" w:color="auto"/>
        <w:left w:val="none" w:sz="0" w:space="0" w:color="auto"/>
        <w:bottom w:val="none" w:sz="0" w:space="0" w:color="auto"/>
        <w:right w:val="none" w:sz="0" w:space="0" w:color="auto"/>
      </w:divBdr>
    </w:div>
    <w:div w:id="727581088">
      <w:bodyDiv w:val="1"/>
      <w:marLeft w:val="0"/>
      <w:marRight w:val="0"/>
      <w:marTop w:val="0"/>
      <w:marBottom w:val="0"/>
      <w:divBdr>
        <w:top w:val="none" w:sz="0" w:space="0" w:color="auto"/>
        <w:left w:val="none" w:sz="0" w:space="0" w:color="auto"/>
        <w:bottom w:val="none" w:sz="0" w:space="0" w:color="auto"/>
        <w:right w:val="none" w:sz="0" w:space="0" w:color="auto"/>
      </w:divBdr>
    </w:div>
    <w:div w:id="734815241">
      <w:bodyDiv w:val="1"/>
      <w:marLeft w:val="0"/>
      <w:marRight w:val="0"/>
      <w:marTop w:val="0"/>
      <w:marBottom w:val="0"/>
      <w:divBdr>
        <w:top w:val="none" w:sz="0" w:space="0" w:color="auto"/>
        <w:left w:val="none" w:sz="0" w:space="0" w:color="auto"/>
        <w:bottom w:val="none" w:sz="0" w:space="0" w:color="auto"/>
        <w:right w:val="none" w:sz="0" w:space="0" w:color="auto"/>
      </w:divBdr>
    </w:div>
    <w:div w:id="842623260">
      <w:bodyDiv w:val="1"/>
      <w:marLeft w:val="0"/>
      <w:marRight w:val="0"/>
      <w:marTop w:val="0"/>
      <w:marBottom w:val="0"/>
      <w:divBdr>
        <w:top w:val="none" w:sz="0" w:space="0" w:color="auto"/>
        <w:left w:val="none" w:sz="0" w:space="0" w:color="auto"/>
        <w:bottom w:val="none" w:sz="0" w:space="0" w:color="auto"/>
        <w:right w:val="none" w:sz="0" w:space="0" w:color="auto"/>
      </w:divBdr>
    </w:div>
    <w:div w:id="898633387">
      <w:bodyDiv w:val="1"/>
      <w:marLeft w:val="0"/>
      <w:marRight w:val="0"/>
      <w:marTop w:val="0"/>
      <w:marBottom w:val="0"/>
      <w:divBdr>
        <w:top w:val="none" w:sz="0" w:space="0" w:color="auto"/>
        <w:left w:val="none" w:sz="0" w:space="0" w:color="auto"/>
        <w:bottom w:val="none" w:sz="0" w:space="0" w:color="auto"/>
        <w:right w:val="none" w:sz="0" w:space="0" w:color="auto"/>
      </w:divBdr>
    </w:div>
    <w:div w:id="911551456">
      <w:bodyDiv w:val="1"/>
      <w:marLeft w:val="0"/>
      <w:marRight w:val="0"/>
      <w:marTop w:val="0"/>
      <w:marBottom w:val="0"/>
      <w:divBdr>
        <w:top w:val="none" w:sz="0" w:space="0" w:color="auto"/>
        <w:left w:val="none" w:sz="0" w:space="0" w:color="auto"/>
        <w:bottom w:val="none" w:sz="0" w:space="0" w:color="auto"/>
        <w:right w:val="none" w:sz="0" w:space="0" w:color="auto"/>
      </w:divBdr>
    </w:div>
    <w:div w:id="939991203">
      <w:bodyDiv w:val="1"/>
      <w:marLeft w:val="0"/>
      <w:marRight w:val="0"/>
      <w:marTop w:val="0"/>
      <w:marBottom w:val="0"/>
      <w:divBdr>
        <w:top w:val="none" w:sz="0" w:space="0" w:color="auto"/>
        <w:left w:val="none" w:sz="0" w:space="0" w:color="auto"/>
        <w:bottom w:val="none" w:sz="0" w:space="0" w:color="auto"/>
        <w:right w:val="none" w:sz="0" w:space="0" w:color="auto"/>
      </w:divBdr>
    </w:div>
    <w:div w:id="964316833">
      <w:bodyDiv w:val="1"/>
      <w:marLeft w:val="0"/>
      <w:marRight w:val="0"/>
      <w:marTop w:val="0"/>
      <w:marBottom w:val="0"/>
      <w:divBdr>
        <w:top w:val="none" w:sz="0" w:space="0" w:color="auto"/>
        <w:left w:val="none" w:sz="0" w:space="0" w:color="auto"/>
        <w:bottom w:val="none" w:sz="0" w:space="0" w:color="auto"/>
        <w:right w:val="none" w:sz="0" w:space="0" w:color="auto"/>
      </w:divBdr>
    </w:div>
    <w:div w:id="1022125564">
      <w:bodyDiv w:val="1"/>
      <w:marLeft w:val="0"/>
      <w:marRight w:val="0"/>
      <w:marTop w:val="0"/>
      <w:marBottom w:val="0"/>
      <w:divBdr>
        <w:top w:val="none" w:sz="0" w:space="0" w:color="auto"/>
        <w:left w:val="none" w:sz="0" w:space="0" w:color="auto"/>
        <w:bottom w:val="none" w:sz="0" w:space="0" w:color="auto"/>
        <w:right w:val="none" w:sz="0" w:space="0" w:color="auto"/>
      </w:divBdr>
    </w:div>
    <w:div w:id="1035614582">
      <w:bodyDiv w:val="1"/>
      <w:marLeft w:val="0"/>
      <w:marRight w:val="0"/>
      <w:marTop w:val="0"/>
      <w:marBottom w:val="0"/>
      <w:divBdr>
        <w:top w:val="none" w:sz="0" w:space="0" w:color="auto"/>
        <w:left w:val="none" w:sz="0" w:space="0" w:color="auto"/>
        <w:bottom w:val="none" w:sz="0" w:space="0" w:color="auto"/>
        <w:right w:val="none" w:sz="0" w:space="0" w:color="auto"/>
      </w:divBdr>
    </w:div>
    <w:div w:id="1078013004">
      <w:bodyDiv w:val="1"/>
      <w:marLeft w:val="0"/>
      <w:marRight w:val="0"/>
      <w:marTop w:val="0"/>
      <w:marBottom w:val="0"/>
      <w:divBdr>
        <w:top w:val="none" w:sz="0" w:space="0" w:color="auto"/>
        <w:left w:val="none" w:sz="0" w:space="0" w:color="auto"/>
        <w:bottom w:val="none" w:sz="0" w:space="0" w:color="auto"/>
        <w:right w:val="none" w:sz="0" w:space="0" w:color="auto"/>
      </w:divBdr>
    </w:div>
    <w:div w:id="1213469397">
      <w:bodyDiv w:val="1"/>
      <w:marLeft w:val="0"/>
      <w:marRight w:val="0"/>
      <w:marTop w:val="0"/>
      <w:marBottom w:val="0"/>
      <w:divBdr>
        <w:top w:val="none" w:sz="0" w:space="0" w:color="auto"/>
        <w:left w:val="none" w:sz="0" w:space="0" w:color="auto"/>
        <w:bottom w:val="none" w:sz="0" w:space="0" w:color="auto"/>
        <w:right w:val="none" w:sz="0" w:space="0" w:color="auto"/>
      </w:divBdr>
    </w:div>
    <w:div w:id="1215199135">
      <w:bodyDiv w:val="1"/>
      <w:marLeft w:val="0"/>
      <w:marRight w:val="0"/>
      <w:marTop w:val="0"/>
      <w:marBottom w:val="0"/>
      <w:divBdr>
        <w:top w:val="none" w:sz="0" w:space="0" w:color="auto"/>
        <w:left w:val="none" w:sz="0" w:space="0" w:color="auto"/>
        <w:bottom w:val="none" w:sz="0" w:space="0" w:color="auto"/>
        <w:right w:val="none" w:sz="0" w:space="0" w:color="auto"/>
      </w:divBdr>
    </w:div>
    <w:div w:id="1286351405">
      <w:bodyDiv w:val="1"/>
      <w:marLeft w:val="0"/>
      <w:marRight w:val="0"/>
      <w:marTop w:val="0"/>
      <w:marBottom w:val="0"/>
      <w:divBdr>
        <w:top w:val="none" w:sz="0" w:space="0" w:color="auto"/>
        <w:left w:val="none" w:sz="0" w:space="0" w:color="auto"/>
        <w:bottom w:val="none" w:sz="0" w:space="0" w:color="auto"/>
        <w:right w:val="none" w:sz="0" w:space="0" w:color="auto"/>
      </w:divBdr>
    </w:div>
    <w:div w:id="1312443601">
      <w:bodyDiv w:val="1"/>
      <w:marLeft w:val="0"/>
      <w:marRight w:val="0"/>
      <w:marTop w:val="0"/>
      <w:marBottom w:val="0"/>
      <w:divBdr>
        <w:top w:val="none" w:sz="0" w:space="0" w:color="auto"/>
        <w:left w:val="none" w:sz="0" w:space="0" w:color="auto"/>
        <w:bottom w:val="none" w:sz="0" w:space="0" w:color="auto"/>
        <w:right w:val="none" w:sz="0" w:space="0" w:color="auto"/>
      </w:divBdr>
    </w:div>
    <w:div w:id="1321546051">
      <w:bodyDiv w:val="1"/>
      <w:marLeft w:val="0"/>
      <w:marRight w:val="0"/>
      <w:marTop w:val="0"/>
      <w:marBottom w:val="0"/>
      <w:divBdr>
        <w:top w:val="none" w:sz="0" w:space="0" w:color="auto"/>
        <w:left w:val="none" w:sz="0" w:space="0" w:color="auto"/>
        <w:bottom w:val="none" w:sz="0" w:space="0" w:color="auto"/>
        <w:right w:val="none" w:sz="0" w:space="0" w:color="auto"/>
      </w:divBdr>
    </w:div>
    <w:div w:id="1343359367">
      <w:bodyDiv w:val="1"/>
      <w:marLeft w:val="0"/>
      <w:marRight w:val="0"/>
      <w:marTop w:val="0"/>
      <w:marBottom w:val="0"/>
      <w:divBdr>
        <w:top w:val="none" w:sz="0" w:space="0" w:color="auto"/>
        <w:left w:val="none" w:sz="0" w:space="0" w:color="auto"/>
        <w:bottom w:val="none" w:sz="0" w:space="0" w:color="auto"/>
        <w:right w:val="none" w:sz="0" w:space="0" w:color="auto"/>
      </w:divBdr>
    </w:div>
    <w:div w:id="1383989622">
      <w:bodyDiv w:val="1"/>
      <w:marLeft w:val="0"/>
      <w:marRight w:val="0"/>
      <w:marTop w:val="0"/>
      <w:marBottom w:val="0"/>
      <w:divBdr>
        <w:top w:val="none" w:sz="0" w:space="0" w:color="auto"/>
        <w:left w:val="none" w:sz="0" w:space="0" w:color="auto"/>
        <w:bottom w:val="none" w:sz="0" w:space="0" w:color="auto"/>
        <w:right w:val="none" w:sz="0" w:space="0" w:color="auto"/>
      </w:divBdr>
    </w:div>
    <w:div w:id="1389302702">
      <w:bodyDiv w:val="1"/>
      <w:marLeft w:val="0"/>
      <w:marRight w:val="0"/>
      <w:marTop w:val="0"/>
      <w:marBottom w:val="0"/>
      <w:divBdr>
        <w:top w:val="none" w:sz="0" w:space="0" w:color="auto"/>
        <w:left w:val="none" w:sz="0" w:space="0" w:color="auto"/>
        <w:bottom w:val="none" w:sz="0" w:space="0" w:color="auto"/>
        <w:right w:val="none" w:sz="0" w:space="0" w:color="auto"/>
      </w:divBdr>
    </w:div>
    <w:div w:id="1389914830">
      <w:bodyDiv w:val="1"/>
      <w:marLeft w:val="0"/>
      <w:marRight w:val="0"/>
      <w:marTop w:val="0"/>
      <w:marBottom w:val="0"/>
      <w:divBdr>
        <w:top w:val="none" w:sz="0" w:space="0" w:color="auto"/>
        <w:left w:val="none" w:sz="0" w:space="0" w:color="auto"/>
        <w:bottom w:val="none" w:sz="0" w:space="0" w:color="auto"/>
        <w:right w:val="none" w:sz="0" w:space="0" w:color="auto"/>
      </w:divBdr>
    </w:div>
    <w:div w:id="1434285863">
      <w:bodyDiv w:val="1"/>
      <w:marLeft w:val="0"/>
      <w:marRight w:val="0"/>
      <w:marTop w:val="0"/>
      <w:marBottom w:val="0"/>
      <w:divBdr>
        <w:top w:val="none" w:sz="0" w:space="0" w:color="auto"/>
        <w:left w:val="none" w:sz="0" w:space="0" w:color="auto"/>
        <w:bottom w:val="none" w:sz="0" w:space="0" w:color="auto"/>
        <w:right w:val="none" w:sz="0" w:space="0" w:color="auto"/>
      </w:divBdr>
    </w:div>
    <w:div w:id="1458791559">
      <w:bodyDiv w:val="1"/>
      <w:marLeft w:val="0"/>
      <w:marRight w:val="0"/>
      <w:marTop w:val="0"/>
      <w:marBottom w:val="0"/>
      <w:divBdr>
        <w:top w:val="none" w:sz="0" w:space="0" w:color="auto"/>
        <w:left w:val="none" w:sz="0" w:space="0" w:color="auto"/>
        <w:bottom w:val="none" w:sz="0" w:space="0" w:color="auto"/>
        <w:right w:val="none" w:sz="0" w:space="0" w:color="auto"/>
      </w:divBdr>
    </w:div>
    <w:div w:id="1464420581">
      <w:bodyDiv w:val="1"/>
      <w:marLeft w:val="0"/>
      <w:marRight w:val="0"/>
      <w:marTop w:val="0"/>
      <w:marBottom w:val="0"/>
      <w:divBdr>
        <w:top w:val="none" w:sz="0" w:space="0" w:color="auto"/>
        <w:left w:val="none" w:sz="0" w:space="0" w:color="auto"/>
        <w:bottom w:val="none" w:sz="0" w:space="0" w:color="auto"/>
        <w:right w:val="none" w:sz="0" w:space="0" w:color="auto"/>
      </w:divBdr>
    </w:div>
    <w:div w:id="1547108444">
      <w:bodyDiv w:val="1"/>
      <w:marLeft w:val="0"/>
      <w:marRight w:val="0"/>
      <w:marTop w:val="0"/>
      <w:marBottom w:val="0"/>
      <w:divBdr>
        <w:top w:val="none" w:sz="0" w:space="0" w:color="auto"/>
        <w:left w:val="none" w:sz="0" w:space="0" w:color="auto"/>
        <w:bottom w:val="none" w:sz="0" w:space="0" w:color="auto"/>
        <w:right w:val="none" w:sz="0" w:space="0" w:color="auto"/>
      </w:divBdr>
    </w:div>
    <w:div w:id="1564750846">
      <w:bodyDiv w:val="1"/>
      <w:marLeft w:val="0"/>
      <w:marRight w:val="0"/>
      <w:marTop w:val="0"/>
      <w:marBottom w:val="0"/>
      <w:divBdr>
        <w:top w:val="none" w:sz="0" w:space="0" w:color="auto"/>
        <w:left w:val="none" w:sz="0" w:space="0" w:color="auto"/>
        <w:bottom w:val="none" w:sz="0" w:space="0" w:color="auto"/>
        <w:right w:val="none" w:sz="0" w:space="0" w:color="auto"/>
      </w:divBdr>
    </w:div>
    <w:div w:id="1577475195">
      <w:bodyDiv w:val="1"/>
      <w:marLeft w:val="0"/>
      <w:marRight w:val="0"/>
      <w:marTop w:val="0"/>
      <w:marBottom w:val="0"/>
      <w:divBdr>
        <w:top w:val="none" w:sz="0" w:space="0" w:color="auto"/>
        <w:left w:val="none" w:sz="0" w:space="0" w:color="auto"/>
        <w:bottom w:val="none" w:sz="0" w:space="0" w:color="auto"/>
        <w:right w:val="none" w:sz="0" w:space="0" w:color="auto"/>
      </w:divBdr>
    </w:div>
    <w:div w:id="1598708277">
      <w:bodyDiv w:val="1"/>
      <w:marLeft w:val="0"/>
      <w:marRight w:val="0"/>
      <w:marTop w:val="0"/>
      <w:marBottom w:val="0"/>
      <w:divBdr>
        <w:top w:val="none" w:sz="0" w:space="0" w:color="auto"/>
        <w:left w:val="none" w:sz="0" w:space="0" w:color="auto"/>
        <w:bottom w:val="none" w:sz="0" w:space="0" w:color="auto"/>
        <w:right w:val="none" w:sz="0" w:space="0" w:color="auto"/>
      </w:divBdr>
    </w:div>
    <w:div w:id="1610620428">
      <w:bodyDiv w:val="1"/>
      <w:marLeft w:val="0"/>
      <w:marRight w:val="0"/>
      <w:marTop w:val="0"/>
      <w:marBottom w:val="0"/>
      <w:divBdr>
        <w:top w:val="none" w:sz="0" w:space="0" w:color="auto"/>
        <w:left w:val="none" w:sz="0" w:space="0" w:color="auto"/>
        <w:bottom w:val="none" w:sz="0" w:space="0" w:color="auto"/>
        <w:right w:val="none" w:sz="0" w:space="0" w:color="auto"/>
      </w:divBdr>
    </w:div>
    <w:div w:id="1675498426">
      <w:bodyDiv w:val="1"/>
      <w:marLeft w:val="0"/>
      <w:marRight w:val="0"/>
      <w:marTop w:val="0"/>
      <w:marBottom w:val="0"/>
      <w:divBdr>
        <w:top w:val="none" w:sz="0" w:space="0" w:color="auto"/>
        <w:left w:val="none" w:sz="0" w:space="0" w:color="auto"/>
        <w:bottom w:val="none" w:sz="0" w:space="0" w:color="auto"/>
        <w:right w:val="none" w:sz="0" w:space="0" w:color="auto"/>
      </w:divBdr>
    </w:div>
    <w:div w:id="1709913306">
      <w:bodyDiv w:val="1"/>
      <w:marLeft w:val="0"/>
      <w:marRight w:val="0"/>
      <w:marTop w:val="0"/>
      <w:marBottom w:val="0"/>
      <w:divBdr>
        <w:top w:val="none" w:sz="0" w:space="0" w:color="auto"/>
        <w:left w:val="none" w:sz="0" w:space="0" w:color="auto"/>
        <w:bottom w:val="none" w:sz="0" w:space="0" w:color="auto"/>
        <w:right w:val="none" w:sz="0" w:space="0" w:color="auto"/>
      </w:divBdr>
    </w:div>
    <w:div w:id="1780443688">
      <w:bodyDiv w:val="1"/>
      <w:marLeft w:val="0"/>
      <w:marRight w:val="0"/>
      <w:marTop w:val="0"/>
      <w:marBottom w:val="0"/>
      <w:divBdr>
        <w:top w:val="none" w:sz="0" w:space="0" w:color="auto"/>
        <w:left w:val="none" w:sz="0" w:space="0" w:color="auto"/>
        <w:bottom w:val="none" w:sz="0" w:space="0" w:color="auto"/>
        <w:right w:val="none" w:sz="0" w:space="0" w:color="auto"/>
      </w:divBdr>
    </w:div>
    <w:div w:id="1867866638">
      <w:bodyDiv w:val="1"/>
      <w:marLeft w:val="0"/>
      <w:marRight w:val="0"/>
      <w:marTop w:val="0"/>
      <w:marBottom w:val="0"/>
      <w:divBdr>
        <w:top w:val="none" w:sz="0" w:space="0" w:color="auto"/>
        <w:left w:val="none" w:sz="0" w:space="0" w:color="auto"/>
        <w:bottom w:val="none" w:sz="0" w:space="0" w:color="auto"/>
        <w:right w:val="none" w:sz="0" w:space="0" w:color="auto"/>
      </w:divBdr>
    </w:div>
    <w:div w:id="1908613349">
      <w:bodyDiv w:val="1"/>
      <w:marLeft w:val="0"/>
      <w:marRight w:val="0"/>
      <w:marTop w:val="0"/>
      <w:marBottom w:val="0"/>
      <w:divBdr>
        <w:top w:val="none" w:sz="0" w:space="0" w:color="auto"/>
        <w:left w:val="none" w:sz="0" w:space="0" w:color="auto"/>
        <w:bottom w:val="none" w:sz="0" w:space="0" w:color="auto"/>
        <w:right w:val="none" w:sz="0" w:space="0" w:color="auto"/>
      </w:divBdr>
    </w:div>
    <w:div w:id="1910384863">
      <w:bodyDiv w:val="1"/>
      <w:marLeft w:val="0"/>
      <w:marRight w:val="0"/>
      <w:marTop w:val="0"/>
      <w:marBottom w:val="0"/>
      <w:divBdr>
        <w:top w:val="none" w:sz="0" w:space="0" w:color="auto"/>
        <w:left w:val="none" w:sz="0" w:space="0" w:color="auto"/>
        <w:bottom w:val="none" w:sz="0" w:space="0" w:color="auto"/>
        <w:right w:val="none" w:sz="0" w:space="0" w:color="auto"/>
      </w:divBdr>
    </w:div>
    <w:div w:id="1912040353">
      <w:bodyDiv w:val="1"/>
      <w:marLeft w:val="0"/>
      <w:marRight w:val="0"/>
      <w:marTop w:val="0"/>
      <w:marBottom w:val="0"/>
      <w:divBdr>
        <w:top w:val="none" w:sz="0" w:space="0" w:color="auto"/>
        <w:left w:val="none" w:sz="0" w:space="0" w:color="auto"/>
        <w:bottom w:val="none" w:sz="0" w:space="0" w:color="auto"/>
        <w:right w:val="none" w:sz="0" w:space="0" w:color="auto"/>
      </w:divBdr>
    </w:div>
    <w:div w:id="1945992696">
      <w:bodyDiv w:val="1"/>
      <w:marLeft w:val="0"/>
      <w:marRight w:val="0"/>
      <w:marTop w:val="0"/>
      <w:marBottom w:val="0"/>
      <w:divBdr>
        <w:top w:val="none" w:sz="0" w:space="0" w:color="auto"/>
        <w:left w:val="none" w:sz="0" w:space="0" w:color="auto"/>
        <w:bottom w:val="none" w:sz="0" w:space="0" w:color="auto"/>
        <w:right w:val="none" w:sz="0" w:space="0" w:color="auto"/>
      </w:divBdr>
    </w:div>
    <w:div w:id="1956597080">
      <w:bodyDiv w:val="1"/>
      <w:marLeft w:val="0"/>
      <w:marRight w:val="0"/>
      <w:marTop w:val="0"/>
      <w:marBottom w:val="0"/>
      <w:divBdr>
        <w:top w:val="none" w:sz="0" w:space="0" w:color="auto"/>
        <w:left w:val="none" w:sz="0" w:space="0" w:color="auto"/>
        <w:bottom w:val="none" w:sz="0" w:space="0" w:color="auto"/>
        <w:right w:val="none" w:sz="0" w:space="0" w:color="auto"/>
      </w:divBdr>
    </w:div>
    <w:div w:id="2002196981">
      <w:bodyDiv w:val="1"/>
      <w:marLeft w:val="0"/>
      <w:marRight w:val="0"/>
      <w:marTop w:val="0"/>
      <w:marBottom w:val="0"/>
      <w:divBdr>
        <w:top w:val="none" w:sz="0" w:space="0" w:color="auto"/>
        <w:left w:val="none" w:sz="0" w:space="0" w:color="auto"/>
        <w:bottom w:val="none" w:sz="0" w:space="0" w:color="auto"/>
        <w:right w:val="none" w:sz="0" w:space="0" w:color="auto"/>
      </w:divBdr>
    </w:div>
    <w:div w:id="2011061598">
      <w:bodyDiv w:val="1"/>
      <w:marLeft w:val="0"/>
      <w:marRight w:val="0"/>
      <w:marTop w:val="0"/>
      <w:marBottom w:val="0"/>
      <w:divBdr>
        <w:top w:val="none" w:sz="0" w:space="0" w:color="auto"/>
        <w:left w:val="none" w:sz="0" w:space="0" w:color="auto"/>
        <w:bottom w:val="none" w:sz="0" w:space="0" w:color="auto"/>
        <w:right w:val="none" w:sz="0" w:space="0" w:color="auto"/>
      </w:divBdr>
    </w:div>
    <w:div w:id="2018192156">
      <w:bodyDiv w:val="1"/>
      <w:marLeft w:val="0"/>
      <w:marRight w:val="0"/>
      <w:marTop w:val="0"/>
      <w:marBottom w:val="0"/>
      <w:divBdr>
        <w:top w:val="none" w:sz="0" w:space="0" w:color="auto"/>
        <w:left w:val="none" w:sz="0" w:space="0" w:color="auto"/>
        <w:bottom w:val="none" w:sz="0" w:space="0" w:color="auto"/>
        <w:right w:val="none" w:sz="0" w:space="0" w:color="auto"/>
      </w:divBdr>
    </w:div>
    <w:div w:id="2073697571">
      <w:bodyDiv w:val="1"/>
      <w:marLeft w:val="0"/>
      <w:marRight w:val="0"/>
      <w:marTop w:val="0"/>
      <w:marBottom w:val="0"/>
      <w:divBdr>
        <w:top w:val="none" w:sz="0" w:space="0" w:color="auto"/>
        <w:left w:val="none" w:sz="0" w:space="0" w:color="auto"/>
        <w:bottom w:val="none" w:sz="0" w:space="0" w:color="auto"/>
        <w:right w:val="none" w:sz="0" w:space="0" w:color="auto"/>
      </w:divBdr>
    </w:div>
    <w:div w:id="2102673995">
      <w:bodyDiv w:val="1"/>
      <w:marLeft w:val="0"/>
      <w:marRight w:val="0"/>
      <w:marTop w:val="0"/>
      <w:marBottom w:val="0"/>
      <w:divBdr>
        <w:top w:val="none" w:sz="0" w:space="0" w:color="auto"/>
        <w:left w:val="none" w:sz="0" w:space="0" w:color="auto"/>
        <w:bottom w:val="none" w:sz="0" w:space="0" w:color="auto"/>
        <w:right w:val="none" w:sz="0" w:space="0" w:color="auto"/>
      </w:divBdr>
    </w:div>
    <w:div w:id="211420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3.rada.gov.ua/laws/show/4651-17/page9" TargetMode="External"/><Relationship Id="rId18" Type="http://schemas.openxmlformats.org/officeDocument/2006/relationships/hyperlink" Target="http://zakon3.rada.gov.ua/laws/show/4651-17/paran2293" TargetMode="External"/><Relationship Id="rId26" Type="http://schemas.openxmlformats.org/officeDocument/2006/relationships/hyperlink" Target="http://zakon3.rada.gov.ua/laws/show/4651-17/paran2293" TargetMode="External"/><Relationship Id="rId39" Type="http://schemas.openxmlformats.org/officeDocument/2006/relationships/hyperlink" Target="http://zakon3.rada.gov.ua/laws/show/4651-17/page10" TargetMode="External"/><Relationship Id="rId21" Type="http://schemas.openxmlformats.org/officeDocument/2006/relationships/hyperlink" Target="http://zakon3.rada.gov.ua/laws/show/4651-17/paran2293" TargetMode="External"/><Relationship Id="rId34" Type="http://schemas.openxmlformats.org/officeDocument/2006/relationships/hyperlink" Target="http://zakon3.rada.gov.ua/laws/show/4651-17/paran2078" TargetMode="External"/><Relationship Id="rId42" Type="http://schemas.openxmlformats.org/officeDocument/2006/relationships/hyperlink" Target="http://zakon2.rada.gov.ua/laws/show/4651-17/paran2342" TargetMode="External"/><Relationship Id="rId47" Type="http://schemas.openxmlformats.org/officeDocument/2006/relationships/hyperlink" Target="http://zakon3.rada.gov.ua/laws/show/4651-17/page10" TargetMode="External"/><Relationship Id="rId50" Type="http://schemas.openxmlformats.org/officeDocument/2006/relationships/hyperlink" Target="https://uk.wikipedia.org/wiki/%D0%9F%D1%80%D0%BE%D0%BA%D1%83%D1%80%D0%BE%D1%80" TargetMode="External"/><Relationship Id="rId55" Type="http://schemas.openxmlformats.org/officeDocument/2006/relationships/hyperlink" Target="http://zakon2.rada.gov.ua/laws/show/4651-17/paran1711" TargetMode="External"/><Relationship Id="rId63" Type="http://schemas.openxmlformats.org/officeDocument/2006/relationships/hyperlink" Target="http://zakon2.rada.gov.ua/laws/show/4651-17/paran1711" TargetMode="External"/><Relationship Id="rId68" Type="http://schemas.openxmlformats.org/officeDocument/2006/relationships/hyperlink" Target="http://zakon2.rada.gov.ua/laws/show/4651-17/paran1656" TargetMode="External"/><Relationship Id="rId7" Type="http://schemas.openxmlformats.org/officeDocument/2006/relationships/endnotes" Target="endnotes.xml"/><Relationship Id="rId71" Type="http://schemas.openxmlformats.org/officeDocument/2006/relationships/hyperlink" Target="http://zakon2.rada.gov.ua/laws/show/4651-17/paran2689" TargetMode="External"/><Relationship Id="rId2" Type="http://schemas.openxmlformats.org/officeDocument/2006/relationships/numbering" Target="numbering.xml"/><Relationship Id="rId16" Type="http://schemas.openxmlformats.org/officeDocument/2006/relationships/hyperlink" Target="http://zakon3.rada.gov.ua/laws/show/4651-17/paran2271" TargetMode="External"/><Relationship Id="rId29" Type="http://schemas.openxmlformats.org/officeDocument/2006/relationships/hyperlink" Target="http://zakon3.rada.gov.ua/laws/show/4651-17/paran2293" TargetMode="External"/><Relationship Id="rId11" Type="http://schemas.openxmlformats.org/officeDocument/2006/relationships/hyperlink" Target="http://zakon3.rada.gov.ua/laws/show/4651-17/paran2871" TargetMode="External"/><Relationship Id="rId24" Type="http://schemas.openxmlformats.org/officeDocument/2006/relationships/hyperlink" Target="http://zakon3.rada.gov.ua/laws/show/4651-17/paran2293" TargetMode="External"/><Relationship Id="rId32" Type="http://schemas.openxmlformats.org/officeDocument/2006/relationships/hyperlink" Target="http://zakon3.rada.gov.ua/laws/show/2341-14" TargetMode="External"/><Relationship Id="rId37" Type="http://schemas.openxmlformats.org/officeDocument/2006/relationships/hyperlink" Target="http://zakon3.rada.gov.ua/laws/show/4651-17/page10" TargetMode="External"/><Relationship Id="rId40" Type="http://schemas.openxmlformats.org/officeDocument/2006/relationships/hyperlink" Target="http://zakon3.rada.gov.ua/laws/show/4651-17/page10" TargetMode="External"/><Relationship Id="rId45" Type="http://schemas.openxmlformats.org/officeDocument/2006/relationships/hyperlink" Target="http://zakon3.rada.gov.ua/laws/show/4651-17/page10" TargetMode="External"/><Relationship Id="rId53" Type="http://schemas.openxmlformats.org/officeDocument/2006/relationships/hyperlink" Target="http://zakon2.rada.gov.ua/laws/show/2341-14" TargetMode="External"/><Relationship Id="rId58" Type="http://schemas.openxmlformats.org/officeDocument/2006/relationships/hyperlink" Target="http://zakon2.rada.gov.ua/laws/show/4651-17/paran1711" TargetMode="External"/><Relationship Id="rId66" Type="http://schemas.openxmlformats.org/officeDocument/2006/relationships/hyperlink" Target="http://zakon2.rada.gov.ua/laws/show/4651-17/page8" TargetMode="External"/><Relationship Id="rId5" Type="http://schemas.openxmlformats.org/officeDocument/2006/relationships/webSettings" Target="webSettings.xml"/><Relationship Id="rId15" Type="http://schemas.openxmlformats.org/officeDocument/2006/relationships/hyperlink" Target="http://zakon3.rada.gov.ua/laws/show/2341-14" TargetMode="External"/><Relationship Id="rId23" Type="http://schemas.openxmlformats.org/officeDocument/2006/relationships/hyperlink" Target="http://zakon3.rada.gov.ua/laws/show/4651-17/paran2293" TargetMode="External"/><Relationship Id="rId28" Type="http://schemas.openxmlformats.org/officeDocument/2006/relationships/hyperlink" Target="http://zakon3.rada.gov.ua/laws/show/4651-17/paran2293" TargetMode="External"/><Relationship Id="rId36" Type="http://schemas.openxmlformats.org/officeDocument/2006/relationships/hyperlink" Target="http://zakon3.rada.gov.ua/laws/show/4651-17/page10" TargetMode="External"/><Relationship Id="rId49" Type="http://schemas.openxmlformats.org/officeDocument/2006/relationships/hyperlink" Target="https://uk.wikipedia.org/wiki/%D0%94%D0%BE%D1%81%D1%83%D0%B4%D0%BE%D0%B2%D0%B5_%D1%80%D0%BE%D0%B7%D1%81%D0%BB%D1%96%D0%B4%D1%83%D0%B2%D0%B0%D0%BD%D0%BD%D1%8F" TargetMode="External"/><Relationship Id="rId57" Type="http://schemas.openxmlformats.org/officeDocument/2006/relationships/hyperlink" Target="http://zakon2.rada.gov.ua/laws/show/4651-17/paran1711" TargetMode="External"/><Relationship Id="rId61" Type="http://schemas.openxmlformats.org/officeDocument/2006/relationships/hyperlink" Target="http://zakon2.rada.gov.ua/laws/show/4651-17/paran4210" TargetMode="External"/><Relationship Id="rId10" Type="http://schemas.openxmlformats.org/officeDocument/2006/relationships/hyperlink" Target="http://zakon2.rada.gov.ua/laws/show/254%D0%BA/96-%D0%B2%D1%80" TargetMode="External"/><Relationship Id="rId19" Type="http://schemas.openxmlformats.org/officeDocument/2006/relationships/hyperlink" Target="http://zakon3.rada.gov.ua/laws/show/4651-17/paran2293" TargetMode="External"/><Relationship Id="rId31" Type="http://schemas.openxmlformats.org/officeDocument/2006/relationships/hyperlink" Target="http://zakon3.rada.gov.ua/laws/show/4651-17/paran2293" TargetMode="External"/><Relationship Id="rId44" Type="http://schemas.openxmlformats.org/officeDocument/2006/relationships/hyperlink" Target="http://zakon3.rada.gov.ua/laws/show/4651-17/page10" TargetMode="External"/><Relationship Id="rId52" Type="http://schemas.openxmlformats.org/officeDocument/2006/relationships/hyperlink" Target="https://uk.wikipedia.org/wiki/%D0%97%D0%B0%D1%85%D0%B8%D1%81%D0%BD%D0%B8%D0%BA_(%D1%83_%D0%BA%D1%80%D0%B8%D0%BC%D1%96%D0%BD%D0%B0%D0%BB%D1%8C%D0%BD%D0%BE%D0%BC%D1%83_%D0%BF%D1%80%D0%BE%D1%86%D0%B5%D1%81%D1%96)" TargetMode="External"/><Relationship Id="rId60" Type="http://schemas.openxmlformats.org/officeDocument/2006/relationships/hyperlink" Target="http://zakon2.rada.gov.ua/laws/show/4651-17/paran1711" TargetMode="External"/><Relationship Id="rId65" Type="http://schemas.openxmlformats.org/officeDocument/2006/relationships/hyperlink" Target="http://zakon2.rada.gov.ua/laws/show/4651-17/paran1711"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2.rada.gov.ua/laws/show/4651-17/paran5253" TargetMode="External"/><Relationship Id="rId14" Type="http://schemas.openxmlformats.org/officeDocument/2006/relationships/hyperlink" Target="http://zakon3.rada.gov.ua/laws/show/4651-17/page9" TargetMode="External"/><Relationship Id="rId22" Type="http://schemas.openxmlformats.org/officeDocument/2006/relationships/hyperlink" Target="http://zakon3.rada.gov.ua/laws/show/4651-17/paran2293" TargetMode="External"/><Relationship Id="rId27" Type="http://schemas.openxmlformats.org/officeDocument/2006/relationships/hyperlink" Target="http://zakon3.rada.gov.ua/laws/show/4651-17/paran2293" TargetMode="External"/><Relationship Id="rId30" Type="http://schemas.openxmlformats.org/officeDocument/2006/relationships/hyperlink" Target="http://zakon3.rada.gov.ua/laws/show/4651-17/paran2293" TargetMode="External"/><Relationship Id="rId35" Type="http://schemas.openxmlformats.org/officeDocument/2006/relationships/hyperlink" Target="http://zakon3.rada.gov.ua/laws/show/2341-14" TargetMode="External"/><Relationship Id="rId43" Type="http://schemas.openxmlformats.org/officeDocument/2006/relationships/hyperlink" Target="http://zakon2.rada.gov.ua/laws/show/254%D0%BA/96-%D0%B2%D1%80" TargetMode="External"/><Relationship Id="rId48" Type="http://schemas.openxmlformats.org/officeDocument/2006/relationships/hyperlink" Target="https://uk.wikipedia.org/wiki/%D0%A1%D0%BB%D1%96%D0%B4%D1%87%D0%B8%D0%B9" TargetMode="External"/><Relationship Id="rId56" Type="http://schemas.openxmlformats.org/officeDocument/2006/relationships/hyperlink" Target="http://zakon2.rada.gov.ua/laws/show/4651-17/paran1711" TargetMode="External"/><Relationship Id="rId64" Type="http://schemas.openxmlformats.org/officeDocument/2006/relationships/hyperlink" Target="http://zakon2.rada.gov.ua/laws/show/4651-17/paran1711" TargetMode="External"/><Relationship Id="rId69" Type="http://schemas.openxmlformats.org/officeDocument/2006/relationships/hyperlink" Target="http://zakon2.rada.gov.ua/laws/show/4651-17/paran2689" TargetMode="External"/><Relationship Id="rId8" Type="http://schemas.openxmlformats.org/officeDocument/2006/relationships/hyperlink" Target="http://zakon2.rada.gov.ua/laws/show/254%D0%BA/96-%D0%B2%D1%80" TargetMode="External"/><Relationship Id="rId51" Type="http://schemas.openxmlformats.org/officeDocument/2006/relationships/hyperlink" Target="https://uk.wikipedia.org/wiki/%D0%A1%D0%BB%D1%96%D0%B4%D1%87%D0%B8%D0%B9_%D1%81%D1%83%D0%B4%D0%B4%D1%8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zakon3.rada.gov.ua/laws/show/4651-17/page9" TargetMode="External"/><Relationship Id="rId17" Type="http://schemas.openxmlformats.org/officeDocument/2006/relationships/hyperlink" Target="http://zakon3.rada.gov.ua/laws/show/4651-17/page10" TargetMode="External"/><Relationship Id="rId25" Type="http://schemas.openxmlformats.org/officeDocument/2006/relationships/hyperlink" Target="http://zakon3.rada.gov.ua/laws/show/4651-17/paran2293" TargetMode="External"/><Relationship Id="rId33" Type="http://schemas.openxmlformats.org/officeDocument/2006/relationships/hyperlink" Target="http://zakon3.rada.gov.ua/laws/show/4651-17/paran2293" TargetMode="External"/><Relationship Id="rId38" Type="http://schemas.openxmlformats.org/officeDocument/2006/relationships/hyperlink" Target="http://zakon3.rada.gov.ua/laws/show/4651-17/page10" TargetMode="External"/><Relationship Id="rId46" Type="http://schemas.openxmlformats.org/officeDocument/2006/relationships/hyperlink" Target="http://zakon3.rada.gov.ua/laws/show/4651-17/page10" TargetMode="External"/><Relationship Id="rId59" Type="http://schemas.openxmlformats.org/officeDocument/2006/relationships/hyperlink" Target="http://zakon2.rada.gov.ua/laws/show/4651-17/paran1711" TargetMode="External"/><Relationship Id="rId67" Type="http://schemas.openxmlformats.org/officeDocument/2006/relationships/hyperlink" Target="http://zakon2.rada.gov.ua/laws/show/4651-17/paran3871" TargetMode="External"/><Relationship Id="rId20" Type="http://schemas.openxmlformats.org/officeDocument/2006/relationships/hyperlink" Target="http://zakon3.rada.gov.ua/laws/show/4651-17/paran2293" TargetMode="External"/><Relationship Id="rId41" Type="http://schemas.openxmlformats.org/officeDocument/2006/relationships/hyperlink" Target="http://zakon3.rada.gov.ua/laws/show/4651-17/page10" TargetMode="External"/><Relationship Id="rId54" Type="http://schemas.openxmlformats.org/officeDocument/2006/relationships/hyperlink" Target="http://zakon2.rada.gov.ua/laws/show/4651-17/paran1711" TargetMode="External"/><Relationship Id="rId62" Type="http://schemas.openxmlformats.org/officeDocument/2006/relationships/hyperlink" Target="http://zakon2.rada.gov.ua/laws/show/4651-17/paran1711" TargetMode="External"/><Relationship Id="rId70" Type="http://schemas.openxmlformats.org/officeDocument/2006/relationships/hyperlink" Target="http://zakon2.rada.gov.ua/laws/show/4651-17/paran268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D196-93AC-4021-B9D7-5A1ACCEA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110</Pages>
  <Words>36353</Words>
  <Characters>207217</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Геннадий Каземирович</dc:creator>
  <cp:keywords/>
  <dc:description/>
  <cp:lastModifiedBy>Геннадий Каземирович</cp:lastModifiedBy>
  <cp:revision>76</cp:revision>
  <dcterms:created xsi:type="dcterms:W3CDTF">2017-11-26T14:30:00Z</dcterms:created>
  <dcterms:modified xsi:type="dcterms:W3CDTF">2017-12-24T15:16:00Z</dcterms:modified>
</cp:coreProperties>
</file>