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9" w:rsidRPr="001C2410" w:rsidRDefault="00094B35" w:rsidP="005E5A00">
      <w:pPr>
        <w:spacing w:after="0" w:line="360" w:lineRule="auto"/>
        <w:ind w:left="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4A0A99" w:rsidRPr="001C2410" w:rsidRDefault="004A0A99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A99" w:rsidRPr="001C2410" w:rsidRDefault="004A0A99" w:rsidP="00094B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Вступ…………………………………………………………………….….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A0A99" w:rsidRPr="001C2410" w:rsidRDefault="004A0A99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Розділ 1. Періодичне весільне видання як об’єкт </w:t>
      </w:r>
      <w:r w:rsidR="001C2410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...5</w:t>
      </w:r>
    </w:p>
    <w:p w:rsidR="004A0A99" w:rsidRPr="001C2410" w:rsidRDefault="004A0A99" w:rsidP="005E5A00">
      <w:pPr>
        <w:spacing w:after="0" w:line="360" w:lineRule="auto"/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Стан дослідження і т</w:t>
      </w:r>
      <w:r w:rsidR="004A1744">
        <w:rPr>
          <w:rFonts w:ascii="Times New Roman" w:hAnsi="Times New Roman" w:cs="Times New Roman"/>
          <w:sz w:val="28"/>
          <w:szCs w:val="28"/>
          <w:lang w:val="uk-UA"/>
        </w:rPr>
        <w:t>ермінологічна база</w:t>
      </w:r>
      <w:r w:rsidR="00BD443F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………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………………..5</w:t>
      </w:r>
    </w:p>
    <w:p w:rsidR="004A0A99" w:rsidRPr="001C2410" w:rsidRDefault="004A0A99" w:rsidP="005E5A00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Зародження</w:t>
      </w:r>
      <w:r w:rsidR="00BD443F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весільних видань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BD443F" w:rsidRPr="001C241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…..……..10</w:t>
      </w:r>
    </w:p>
    <w:p w:rsidR="00BD443F" w:rsidRPr="001C2410" w:rsidRDefault="00BD443F" w:rsidP="005E5A00">
      <w:pPr>
        <w:spacing w:after="0" w:line="360" w:lineRule="auto"/>
        <w:ind w:left="1134" w:firstLine="2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1.3. Аналі</w:t>
      </w:r>
      <w:r w:rsidR="005E5A00">
        <w:rPr>
          <w:rFonts w:ascii="Times New Roman" w:hAnsi="Times New Roman" w:cs="Times New Roman"/>
          <w:sz w:val="28"/>
          <w:szCs w:val="28"/>
          <w:lang w:val="uk-UA"/>
        </w:rPr>
        <w:t>з українського ринку видань про весілля…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……………...13</w:t>
      </w:r>
    </w:p>
    <w:p w:rsidR="004A0A99" w:rsidRPr="001C2410" w:rsidRDefault="00AD0A37" w:rsidP="00A86CF4">
      <w:pPr>
        <w:autoSpaceDE w:val="0"/>
        <w:autoSpaceDN w:val="0"/>
        <w:adjustRightInd w:val="0"/>
        <w:spacing w:after="0" w:line="360" w:lineRule="auto"/>
        <w:ind w:left="-141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Висновки до</w:t>
      </w:r>
      <w:r w:rsidR="004A0A9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розділу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86CF4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…………………………...</w:t>
      </w:r>
      <w:r w:rsidR="004A0A99" w:rsidRPr="001C2410">
        <w:rPr>
          <w:rFonts w:ascii="Times New Roman" w:hAnsi="Times New Roman" w:cs="Times New Roman"/>
          <w:sz w:val="28"/>
          <w:szCs w:val="28"/>
          <w:lang w:val="uk-UA"/>
        </w:rPr>
        <w:t>……...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.15</w:t>
      </w:r>
    </w:p>
    <w:p w:rsidR="004A0A99" w:rsidRPr="001C2410" w:rsidRDefault="004A0A99" w:rsidP="000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A99" w:rsidRPr="001C2410" w:rsidRDefault="006B61AB" w:rsidP="005E5A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4A0A99" w:rsidRPr="001C24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443F" w:rsidRPr="001C2410">
        <w:rPr>
          <w:rFonts w:ascii="Times New Roman" w:hAnsi="Times New Roman" w:cs="Times New Roman"/>
          <w:sz w:val="28"/>
          <w:szCs w:val="28"/>
          <w:lang w:val="uk-UA"/>
        </w:rPr>
        <w:t>. Концепція створення весільного журналу «Ідеальне весілля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……………………………………………………………………...17</w:t>
      </w:r>
    </w:p>
    <w:p w:rsidR="00BD443F" w:rsidRPr="001C2410" w:rsidRDefault="004A0A99" w:rsidP="00A86CF4">
      <w:pPr>
        <w:spacing w:after="0" w:line="36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BD443F" w:rsidRPr="001C2410">
        <w:rPr>
          <w:rFonts w:ascii="Times New Roman" w:hAnsi="Times New Roman" w:cs="Times New Roman"/>
          <w:sz w:val="28"/>
          <w:szCs w:val="28"/>
          <w:lang w:val="uk-UA"/>
        </w:rPr>
        <w:t>Змістова частина видання</w:t>
      </w:r>
      <w:r w:rsidR="00A86CF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……………...</w:t>
      </w:r>
      <w:r w:rsidR="00BD443F" w:rsidRPr="001C2410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..............................17</w:t>
      </w:r>
    </w:p>
    <w:p w:rsidR="004A0A99" w:rsidRPr="001C2410" w:rsidRDefault="00F743AE" w:rsidP="00A86CF4">
      <w:pPr>
        <w:spacing w:after="0" w:line="36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2.2. Дизайн, верстка та матеріальна конструкція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>…………………..20</w:t>
      </w:r>
    </w:p>
    <w:p w:rsidR="00F743AE" w:rsidRPr="001C2410" w:rsidRDefault="004A0A99" w:rsidP="00A86CF4">
      <w:pPr>
        <w:pStyle w:val="a5"/>
        <w:spacing w:after="0" w:line="360" w:lineRule="auto"/>
        <w:ind w:left="1134" w:firstLine="142"/>
        <w:jc w:val="both"/>
        <w:rPr>
          <w:rFonts w:eastAsia="Calibri"/>
          <w:b/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2.</w:t>
      </w:r>
      <w:r w:rsidR="00F743AE" w:rsidRPr="001C2410">
        <w:rPr>
          <w:sz w:val="28"/>
          <w:szCs w:val="28"/>
          <w:lang w:val="uk-UA"/>
        </w:rPr>
        <w:t xml:space="preserve">3. </w:t>
      </w:r>
      <w:r w:rsidR="00F743AE" w:rsidRPr="001C2410">
        <w:rPr>
          <w:rFonts w:eastAsia="Calibri"/>
          <w:sz w:val="28"/>
          <w:szCs w:val="28"/>
          <w:lang w:val="uk-UA"/>
        </w:rPr>
        <w:t xml:space="preserve">Жанрова палітра статей </w:t>
      </w:r>
      <w:r w:rsidRPr="001C2410">
        <w:rPr>
          <w:sz w:val="28"/>
          <w:szCs w:val="28"/>
          <w:lang w:val="uk-UA"/>
        </w:rPr>
        <w:t>……..……</w:t>
      </w:r>
      <w:r w:rsidR="00F743AE" w:rsidRPr="001C2410">
        <w:rPr>
          <w:sz w:val="28"/>
          <w:szCs w:val="28"/>
          <w:lang w:val="uk-UA"/>
        </w:rPr>
        <w:t>…………...</w:t>
      </w:r>
      <w:r w:rsidR="00F8223A">
        <w:rPr>
          <w:sz w:val="28"/>
          <w:szCs w:val="28"/>
          <w:lang w:val="uk-UA"/>
        </w:rPr>
        <w:t>..........................23</w:t>
      </w:r>
    </w:p>
    <w:p w:rsidR="00F743AE" w:rsidRPr="001C2410" w:rsidRDefault="00F743AE" w:rsidP="00A86CF4">
      <w:pPr>
        <w:pStyle w:val="a5"/>
        <w:spacing w:after="0" w:line="360" w:lineRule="auto"/>
        <w:ind w:left="1276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2.4. Порівняльний аналіз весільного журналу «Ідеальне ве</w:t>
      </w:r>
      <w:r w:rsidR="00A86CF4">
        <w:rPr>
          <w:sz w:val="28"/>
          <w:szCs w:val="28"/>
          <w:lang w:val="uk-UA"/>
        </w:rPr>
        <w:t xml:space="preserve">сілля» та   </w:t>
      </w:r>
      <w:r w:rsidR="003C19AD">
        <w:rPr>
          <w:sz w:val="28"/>
          <w:szCs w:val="28"/>
          <w:lang w:val="uk-UA"/>
        </w:rPr>
        <w:t xml:space="preserve">закордонного журналу </w:t>
      </w:r>
      <w:r w:rsidR="000932EC" w:rsidRPr="005E5A00">
        <w:rPr>
          <w:sz w:val="28"/>
          <w:szCs w:val="28"/>
          <w:lang w:val="uk-UA"/>
        </w:rPr>
        <w:t>«</w:t>
      </w:r>
      <w:proofErr w:type="spellStart"/>
      <w:r w:rsidR="00563A70" w:rsidRPr="005E5A00">
        <w:rPr>
          <w:sz w:val="28"/>
          <w:szCs w:val="28"/>
          <w:lang w:val="uk-UA"/>
        </w:rPr>
        <w:t>Brides</w:t>
      </w:r>
      <w:proofErr w:type="spellEnd"/>
      <w:r w:rsidR="000932EC" w:rsidRPr="005E5A00">
        <w:rPr>
          <w:sz w:val="28"/>
          <w:szCs w:val="28"/>
          <w:lang w:val="uk-UA"/>
        </w:rPr>
        <w:t>»</w:t>
      </w:r>
      <w:r w:rsidR="00A86CF4">
        <w:rPr>
          <w:sz w:val="28"/>
          <w:szCs w:val="28"/>
          <w:lang w:val="uk-UA"/>
        </w:rPr>
        <w:t>……</w:t>
      </w:r>
      <w:r w:rsidR="00F8223A">
        <w:rPr>
          <w:sz w:val="28"/>
          <w:szCs w:val="28"/>
          <w:lang w:val="uk-UA"/>
        </w:rPr>
        <w:t>…………………………….....28</w:t>
      </w:r>
    </w:p>
    <w:p w:rsidR="004A0A99" w:rsidRPr="001C2410" w:rsidRDefault="004A0A99" w:rsidP="00A86CF4">
      <w:pPr>
        <w:spacing w:after="0" w:line="360" w:lineRule="auto"/>
        <w:ind w:left="1134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C2410">
        <w:rPr>
          <w:rFonts w:ascii="Times New Roman" w:hAnsi="Times New Roman"/>
          <w:sz w:val="28"/>
          <w:szCs w:val="28"/>
          <w:lang w:val="uk-UA"/>
        </w:rPr>
        <w:t>Висновки до розділу</w:t>
      </w:r>
      <w:r w:rsidR="00AD0A37" w:rsidRPr="001C2410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A86CF4">
        <w:rPr>
          <w:rFonts w:ascii="Times New Roman" w:hAnsi="Times New Roman"/>
          <w:sz w:val="28"/>
          <w:szCs w:val="28"/>
          <w:lang w:val="uk-UA"/>
        </w:rPr>
        <w:t>……</w:t>
      </w:r>
      <w:r w:rsidR="00F8223A">
        <w:rPr>
          <w:rFonts w:ascii="Times New Roman" w:hAnsi="Times New Roman"/>
          <w:sz w:val="28"/>
          <w:szCs w:val="28"/>
          <w:lang w:val="uk-UA"/>
        </w:rPr>
        <w:t>………………………………………….31</w:t>
      </w:r>
    </w:p>
    <w:p w:rsidR="004A0A99" w:rsidRPr="001C2410" w:rsidRDefault="004A0A99" w:rsidP="00094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A99" w:rsidRPr="001C2410" w:rsidRDefault="004A0A99" w:rsidP="00094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10">
        <w:rPr>
          <w:rFonts w:ascii="Times New Roman" w:hAnsi="Times New Roman"/>
          <w:sz w:val="28"/>
          <w:szCs w:val="28"/>
          <w:lang w:val="uk-UA"/>
        </w:rPr>
        <w:t>Висновки</w:t>
      </w:r>
      <w:r w:rsidR="00F8223A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…………………………………………………………….….....32</w:t>
      </w:r>
    </w:p>
    <w:p w:rsidR="004A0A99" w:rsidRPr="001C2410" w:rsidRDefault="004A0A99" w:rsidP="00094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10">
        <w:rPr>
          <w:rFonts w:ascii="Times New Roman" w:hAnsi="Times New Roman"/>
          <w:sz w:val="28"/>
          <w:szCs w:val="28"/>
          <w:lang w:val="uk-UA"/>
        </w:rPr>
        <w:t>Список використаних джерел</w:t>
      </w:r>
      <w:r w:rsidR="00F743AE" w:rsidRPr="001C2410">
        <w:rPr>
          <w:rFonts w:ascii="Times New Roman" w:hAnsi="Times New Roman"/>
          <w:sz w:val="28"/>
          <w:szCs w:val="28"/>
          <w:lang w:val="uk-UA"/>
        </w:rPr>
        <w:t>…………………………………………</w:t>
      </w:r>
      <w:r w:rsidR="00F8223A">
        <w:rPr>
          <w:rFonts w:ascii="Times New Roman" w:hAnsi="Times New Roman"/>
          <w:sz w:val="28"/>
          <w:szCs w:val="28"/>
          <w:lang w:val="uk-UA"/>
        </w:rPr>
        <w:t>…35</w:t>
      </w:r>
    </w:p>
    <w:p w:rsidR="00094B35" w:rsidRPr="001C2410" w:rsidRDefault="00094B35" w:rsidP="00094B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06786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4A0A99" w:rsidRPr="001C2410" w:rsidRDefault="004A0A99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1D6" w:rsidRPr="001C2410" w:rsidRDefault="002C3E9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З кожним роком в Україні з’являються нові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журнальних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видань. Деякі з них стають успішним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>и, регулярно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потрапляють до</w:t>
      </w:r>
      <w:r w:rsidR="00835C8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рук читач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, а інші на вітчизняному ринку не затриму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241F" w:rsidRPr="001C2410">
        <w:rPr>
          <w:rFonts w:ascii="Times New Roman" w:hAnsi="Times New Roman" w:cs="Times New Roman"/>
          <w:sz w:val="28"/>
          <w:szCs w:val="28"/>
          <w:lang w:val="uk-UA"/>
        </w:rPr>
        <w:t>Існує багато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причин такої ситуації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неякісний кінцевий продукт,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неправил</w:t>
      </w:r>
      <w:r w:rsidR="008D241F" w:rsidRPr="001C2410">
        <w:rPr>
          <w:rFonts w:ascii="Times New Roman" w:hAnsi="Times New Roman" w:cs="Times New Roman"/>
          <w:sz w:val="28"/>
          <w:szCs w:val="28"/>
          <w:lang w:val="uk-UA"/>
        </w:rPr>
        <w:t>ьний розподіл фінансування, неправильні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стратегії, а також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неправильний вибір тематичної спрямо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ваності журналу. Якщо перші три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характеристики в кожному конкретно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му випадку мають свою правильну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модель, то щодо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бору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тематики 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видання можна вивести одну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спільну формулу – формулу успішності на початковому етапі.</w:t>
      </w:r>
      <w:r w:rsidR="00835C8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Одним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з найуспішн</w:t>
      </w:r>
      <w:r w:rsidR="00835C83" w:rsidRPr="001C2410">
        <w:rPr>
          <w:rFonts w:ascii="Times New Roman" w:hAnsi="Times New Roman" w:cs="Times New Roman"/>
          <w:sz w:val="28"/>
          <w:szCs w:val="28"/>
          <w:lang w:val="uk-UA"/>
        </w:rPr>
        <w:t>іших та найпопулярніших видань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35C8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журнал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для жінок. Серед 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>таких видань існує н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изка тематично різних часописів</w:t>
      </w:r>
      <w:r w:rsidR="00835C8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нашій роботі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розроблено концепцію од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ого з таких – весільного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71D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71D6" w:rsidRPr="001C2410" w:rsidRDefault="003271D6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На сучасному</w:t>
      </w:r>
      <w:r w:rsidR="002C3E9C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етапі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інформаційного суспільства виникає проблема – більшість видань </w:t>
      </w:r>
      <w:r w:rsidR="002C3E9C" w:rsidRPr="001C2410">
        <w:rPr>
          <w:rFonts w:ascii="Times New Roman" w:hAnsi="Times New Roman" w:cs="Times New Roman"/>
          <w:sz w:val="28"/>
          <w:szCs w:val="28"/>
          <w:lang w:val="uk-UA"/>
        </w:rPr>
        <w:t>орієнтовані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 великих містах або на столиц</w:t>
      </w:r>
      <w:r w:rsidR="002C3E9C" w:rsidRPr="001C241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  <w:r w:rsidR="002C3E9C" w:rsidRPr="001C2410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видань для жінок, а особливо видань весільного спрямування </w:t>
      </w:r>
      <w:r w:rsidR="002C3E9C" w:rsidRPr="001C24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регіонах нашої країни катастрофічно не вистачає. </w:t>
      </w:r>
    </w:p>
    <w:p w:rsidR="003271D6" w:rsidRPr="001C2410" w:rsidRDefault="003271D6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проекту.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До 2014 року </w:t>
      </w:r>
      <w:r w:rsidR="0062583D" w:rsidRPr="001C24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39A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Луг</w:t>
      </w:r>
      <w:r w:rsidR="002C3E9C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анській області функціонувало </w:t>
      </w:r>
      <w:r w:rsidR="008039A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кілька </w:t>
      </w:r>
      <w:r w:rsidR="002C3E9C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весільних журналів, а через воєнний конфлікт ці </w:t>
      </w:r>
      <w:r w:rsidR="002D3850" w:rsidRPr="001C2410">
        <w:rPr>
          <w:rFonts w:ascii="Times New Roman" w:hAnsi="Times New Roman" w:cs="Times New Roman"/>
          <w:sz w:val="28"/>
          <w:szCs w:val="28"/>
          <w:lang w:val="uk-UA"/>
        </w:rPr>
        <w:t>часописи для</w:t>
      </w:r>
      <w:r w:rsidR="002C3E9C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читачі</w:t>
      </w:r>
      <w:r w:rsidR="002D3850" w:rsidRPr="001C2410">
        <w:rPr>
          <w:rFonts w:ascii="Times New Roman" w:hAnsi="Times New Roman" w:cs="Times New Roman"/>
          <w:sz w:val="28"/>
          <w:szCs w:val="28"/>
          <w:lang w:val="uk-UA"/>
        </w:rPr>
        <w:t>в не доступні</w:t>
      </w:r>
      <w:r w:rsidR="008039A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тому велике значення зараз має створення весільного регіонального журналу, </w:t>
      </w:r>
      <w:r w:rsidR="002D3850" w:rsidRPr="001C2410">
        <w:rPr>
          <w:rFonts w:ascii="Times New Roman" w:hAnsi="Times New Roman" w:cs="Times New Roman"/>
          <w:sz w:val="28"/>
          <w:szCs w:val="28"/>
          <w:lang w:val="uk-UA"/>
        </w:rPr>
        <w:t>який би інформував</w:t>
      </w:r>
      <w:r w:rsidR="008039A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жінок про весільну тематику та </w:t>
      </w:r>
      <w:r w:rsidR="002D3850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весільні </w:t>
      </w:r>
      <w:r w:rsidR="008039A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послуги </w:t>
      </w:r>
      <w:r w:rsidR="002D3850" w:rsidRPr="001C2410">
        <w:rPr>
          <w:rFonts w:ascii="Times New Roman" w:hAnsi="Times New Roman" w:cs="Times New Roman"/>
          <w:sz w:val="28"/>
          <w:szCs w:val="28"/>
          <w:lang w:val="uk-UA"/>
        </w:rPr>
        <w:t>в регіоні</w:t>
      </w:r>
      <w:r w:rsidR="008039AB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786" w:rsidRPr="001C2410" w:rsidRDefault="008039A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створити оригінал-макет весільного видання «Ідеальне весілля», використовуючи теоретичні знання та практичні навички з журналістики та видавничої справи. </w:t>
      </w:r>
    </w:p>
    <w:p w:rsidR="008039AB" w:rsidRPr="001C2410" w:rsidRDefault="008039A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Поставлена мета реалізується </w:t>
      </w:r>
      <w:r w:rsidR="002D3850" w:rsidRPr="001C24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завданнях:</w:t>
      </w:r>
    </w:p>
    <w:p w:rsidR="008039AB" w:rsidRPr="001C2410" w:rsidRDefault="008039A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•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ab/>
        <w:t>з’ясувати типологічні особливості весільної періодики;</w:t>
      </w:r>
    </w:p>
    <w:p w:rsidR="008039AB" w:rsidRPr="001C2410" w:rsidRDefault="008039A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ab/>
        <w:t>висвітлити історію розвитку періодичних видань для жінок в Україні та світі;</w:t>
      </w:r>
    </w:p>
    <w:p w:rsidR="008039AB" w:rsidRPr="001C2410" w:rsidRDefault="008039A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ab/>
        <w:t>проаналізувати сучасний український ринок весільних часописів;</w:t>
      </w:r>
    </w:p>
    <w:p w:rsidR="008039AB" w:rsidRPr="001C2410" w:rsidRDefault="008039A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ab/>
        <w:t>сформувати концепцію створення журналу про весілля;</w:t>
      </w:r>
    </w:p>
    <w:p w:rsidR="00094B35" w:rsidRPr="001C2410" w:rsidRDefault="008039A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створити оригінал-макет журнального </w:t>
      </w:r>
      <w:r w:rsidR="002D3850" w:rsidRPr="001C2410">
        <w:rPr>
          <w:rFonts w:ascii="Times New Roman" w:hAnsi="Times New Roman" w:cs="Times New Roman"/>
          <w:sz w:val="28"/>
          <w:szCs w:val="28"/>
          <w:lang w:val="uk-UA"/>
        </w:rPr>
        <w:t>весільного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видання, використовуючи програму верстки;</w:t>
      </w:r>
    </w:p>
    <w:p w:rsidR="008039AB" w:rsidRPr="001C2410" w:rsidRDefault="00094B35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AF0BC1" w:rsidRPr="001C24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9AB" w:rsidRPr="001C2410">
        <w:rPr>
          <w:rFonts w:ascii="Times New Roman" w:hAnsi="Times New Roman" w:cs="Times New Roman"/>
          <w:sz w:val="28"/>
          <w:szCs w:val="28"/>
          <w:lang w:val="uk-UA"/>
        </w:rPr>
        <w:t>зробити порівняльний аналіз весільного журналу «Ідеальне весілля» та</w:t>
      </w:r>
      <w:r w:rsidR="00AF0BC1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F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закордонного журналу </w:t>
      </w:r>
      <w:r w:rsidR="00AF0BC1" w:rsidRPr="00563A7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63A70" w:rsidRPr="00563A70">
        <w:rPr>
          <w:rFonts w:ascii="Times New Roman" w:hAnsi="Times New Roman" w:cs="Times New Roman"/>
          <w:sz w:val="28"/>
          <w:szCs w:val="28"/>
          <w:lang w:val="uk-UA"/>
        </w:rPr>
        <w:t>Brides</w:t>
      </w:r>
      <w:proofErr w:type="spellEnd"/>
      <w:r w:rsidR="00AF0BC1" w:rsidRPr="00563A7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0BC1" w:rsidRPr="001C2410" w:rsidRDefault="00AF0BC1" w:rsidP="00094B35">
      <w:pPr>
        <w:pStyle w:val="1"/>
        <w:widowControl w:val="0"/>
        <w:spacing w:line="360" w:lineRule="auto"/>
        <w:ind w:left="0" w:firstLine="709"/>
        <w:jc w:val="both"/>
        <w:rPr>
          <w:lang w:val="uk-UA"/>
        </w:rPr>
      </w:pPr>
      <w:r w:rsidRPr="001C2410">
        <w:rPr>
          <w:rFonts w:cs="Times New Roman"/>
          <w:b/>
          <w:sz w:val="28"/>
          <w:szCs w:val="28"/>
          <w:lang w:val="uk-UA"/>
        </w:rPr>
        <w:t>Об'єктом</w:t>
      </w:r>
      <w:r w:rsidRPr="001C2410">
        <w:rPr>
          <w:rFonts w:cs="Times New Roman"/>
          <w:sz w:val="28"/>
          <w:szCs w:val="28"/>
          <w:lang w:val="uk-UA"/>
        </w:rPr>
        <w:t xml:space="preserve"> роботи є оригінал-макет весільного журналу </w:t>
      </w:r>
      <w:r w:rsidRPr="001C2410">
        <w:rPr>
          <w:rFonts w:cs="Times New Roman"/>
          <w:spacing w:val="6"/>
          <w:sz w:val="28"/>
          <w:szCs w:val="28"/>
          <w:lang w:val="uk-UA"/>
        </w:rPr>
        <w:t>«Ідеальне весілля</w:t>
      </w:r>
      <w:r w:rsidRPr="001C2410">
        <w:rPr>
          <w:rFonts w:cs="Times New Roman"/>
          <w:sz w:val="28"/>
          <w:szCs w:val="28"/>
          <w:lang w:val="uk-UA"/>
        </w:rPr>
        <w:t>.</w:t>
      </w:r>
    </w:p>
    <w:p w:rsidR="00AF0BC1" w:rsidRPr="001C2410" w:rsidRDefault="00AF0BC1" w:rsidP="00094B35">
      <w:pPr>
        <w:pStyle w:val="1"/>
        <w:widowControl w:val="0"/>
        <w:spacing w:line="360" w:lineRule="auto"/>
        <w:ind w:left="0" w:firstLine="709"/>
        <w:jc w:val="both"/>
        <w:rPr>
          <w:rFonts w:cs="Times New Roman"/>
          <w:spacing w:val="6"/>
          <w:sz w:val="28"/>
          <w:szCs w:val="28"/>
          <w:lang w:val="uk-UA"/>
        </w:rPr>
      </w:pPr>
      <w:r w:rsidRPr="001C2410">
        <w:rPr>
          <w:rFonts w:cs="Times New Roman"/>
          <w:b/>
          <w:bCs/>
          <w:sz w:val="28"/>
          <w:szCs w:val="28"/>
          <w:lang w:val="uk-UA"/>
        </w:rPr>
        <w:t>Предмет</w:t>
      </w:r>
      <w:r w:rsidRPr="001C2410">
        <w:rPr>
          <w:rFonts w:cs="Times New Roman"/>
          <w:sz w:val="28"/>
          <w:szCs w:val="28"/>
          <w:lang w:val="uk-UA"/>
        </w:rPr>
        <w:t xml:space="preserve"> роботи − </w:t>
      </w:r>
      <w:r w:rsidRPr="001C2410">
        <w:rPr>
          <w:rFonts w:cs="Times New Roman"/>
          <w:spacing w:val="6"/>
          <w:sz w:val="28"/>
          <w:szCs w:val="28"/>
          <w:lang w:val="uk-UA"/>
        </w:rPr>
        <w:t>особливості змістової структури, матеріальної конструкції, пол</w:t>
      </w:r>
      <w:r w:rsidR="002D3850" w:rsidRPr="001C2410">
        <w:rPr>
          <w:rFonts w:cs="Times New Roman"/>
          <w:spacing w:val="6"/>
          <w:sz w:val="28"/>
          <w:szCs w:val="28"/>
          <w:lang w:val="uk-UA"/>
        </w:rPr>
        <w:t>іграфічного оформлення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 весільного періодичного видання.</w:t>
      </w:r>
    </w:p>
    <w:p w:rsidR="00AF0BC1" w:rsidRPr="001C2410" w:rsidRDefault="00AF0BC1" w:rsidP="00094B35">
      <w:pPr>
        <w:pStyle w:val="1"/>
        <w:widowControl w:val="0"/>
        <w:tabs>
          <w:tab w:val="clear" w:pos="708"/>
          <w:tab w:val="left" w:pos="0"/>
        </w:tabs>
        <w:spacing w:line="360" w:lineRule="auto"/>
        <w:ind w:left="0" w:firstLine="709"/>
        <w:jc w:val="both"/>
        <w:rPr>
          <w:rFonts w:cs="Times New Roman"/>
          <w:spacing w:val="6"/>
          <w:sz w:val="28"/>
          <w:szCs w:val="28"/>
          <w:lang w:val="uk-UA"/>
        </w:rPr>
      </w:pPr>
      <w:r w:rsidRPr="001C2410">
        <w:rPr>
          <w:rFonts w:cs="Times New Roman"/>
          <w:b/>
          <w:spacing w:val="6"/>
          <w:sz w:val="28"/>
          <w:szCs w:val="28"/>
          <w:lang w:val="uk-UA"/>
        </w:rPr>
        <w:t>Теоретико-методологічну базу дослідження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 складають праці вітчизняних та зарубіжних науковців, які розробляють питання поширення та розвитку періодичних видань в сучасному медіа-просторі, </w:t>
      </w:r>
      <w:r w:rsidRPr="001C2410">
        <w:rPr>
          <w:rFonts w:cs="Times New Roman"/>
          <w:sz w:val="28"/>
          <w:szCs w:val="28"/>
          <w:lang w:val="uk-UA"/>
        </w:rPr>
        <w:t xml:space="preserve">− </w:t>
      </w:r>
      <w:r w:rsidRPr="001C2410">
        <w:rPr>
          <w:rFonts w:eastAsia="Times New Roman" w:cs="Times New Roman"/>
          <w:sz w:val="28"/>
          <w:szCs w:val="28"/>
          <w:lang w:val="uk-UA" w:eastAsia="ru-RU"/>
        </w:rPr>
        <w:t>І. Зорин, Т. Каверіна, В. </w:t>
      </w:r>
      <w:proofErr w:type="spellStart"/>
      <w:r w:rsidRPr="001C2410">
        <w:rPr>
          <w:rFonts w:eastAsia="Times New Roman" w:cs="Times New Roman"/>
          <w:sz w:val="28"/>
          <w:szCs w:val="28"/>
          <w:lang w:val="uk-UA" w:eastAsia="ru-RU"/>
        </w:rPr>
        <w:t>Квартальнов</w:t>
      </w:r>
      <w:proofErr w:type="spellEnd"/>
      <w:r w:rsidRPr="001C2410">
        <w:rPr>
          <w:rFonts w:eastAsia="Times New Roman" w:cs="Times New Roman"/>
          <w:sz w:val="28"/>
          <w:szCs w:val="28"/>
          <w:lang w:val="uk-UA" w:eastAsia="ru-RU"/>
        </w:rPr>
        <w:t>,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 М. </w:t>
      </w:r>
      <w:proofErr w:type="spellStart"/>
      <w:r w:rsidRPr="001C2410">
        <w:rPr>
          <w:rFonts w:cs="Times New Roman"/>
          <w:spacing w:val="6"/>
          <w:sz w:val="28"/>
          <w:szCs w:val="28"/>
          <w:lang w:val="uk-UA"/>
        </w:rPr>
        <w:t>Недопитанський</w:t>
      </w:r>
      <w:proofErr w:type="spellEnd"/>
      <w:r w:rsidRPr="001C2410">
        <w:rPr>
          <w:rFonts w:cs="Times New Roman"/>
          <w:spacing w:val="6"/>
          <w:sz w:val="28"/>
          <w:szCs w:val="28"/>
          <w:lang w:val="uk-UA"/>
        </w:rPr>
        <w:t>, А. Пилипенко, І. </w:t>
      </w:r>
      <w:proofErr w:type="spellStart"/>
      <w:r w:rsidRPr="001C2410">
        <w:rPr>
          <w:rFonts w:cs="Times New Roman"/>
          <w:spacing w:val="6"/>
          <w:sz w:val="28"/>
          <w:szCs w:val="28"/>
          <w:lang w:val="uk-UA"/>
        </w:rPr>
        <w:t>Свистельник</w:t>
      </w:r>
      <w:proofErr w:type="spellEnd"/>
      <w:r w:rsidRPr="001C2410">
        <w:rPr>
          <w:rFonts w:cs="Times New Roman"/>
          <w:spacing w:val="6"/>
          <w:sz w:val="28"/>
          <w:szCs w:val="28"/>
          <w:lang w:val="uk-UA"/>
        </w:rPr>
        <w:t>, М. </w:t>
      </w:r>
      <w:proofErr w:type="spellStart"/>
      <w:r w:rsidRPr="001C2410">
        <w:rPr>
          <w:rFonts w:cs="Times New Roman"/>
          <w:spacing w:val="6"/>
          <w:sz w:val="28"/>
          <w:szCs w:val="28"/>
          <w:lang w:val="uk-UA"/>
        </w:rPr>
        <w:t>Тимошик</w:t>
      </w:r>
      <w:proofErr w:type="spellEnd"/>
      <w:r w:rsidRPr="001C2410">
        <w:rPr>
          <w:rFonts w:cs="Times New Roman"/>
          <w:spacing w:val="6"/>
          <w:sz w:val="28"/>
          <w:szCs w:val="28"/>
          <w:lang w:val="uk-UA"/>
        </w:rPr>
        <w:t>. При роботі над практичною частиною ми спиралися на рекомендації таких майстрів дизайну та верстки, як В. Іванов, К. </w:t>
      </w:r>
      <w:proofErr w:type="spellStart"/>
      <w:r w:rsidRPr="001C2410">
        <w:rPr>
          <w:rFonts w:cs="Times New Roman"/>
          <w:spacing w:val="6"/>
          <w:sz w:val="28"/>
          <w:szCs w:val="28"/>
          <w:lang w:val="uk-UA"/>
        </w:rPr>
        <w:t>Фрост</w:t>
      </w:r>
      <w:proofErr w:type="spellEnd"/>
      <w:r w:rsidRPr="001C2410">
        <w:rPr>
          <w:rFonts w:cs="Times New Roman"/>
          <w:spacing w:val="6"/>
          <w:sz w:val="28"/>
          <w:szCs w:val="28"/>
          <w:lang w:val="uk-UA"/>
        </w:rPr>
        <w:t xml:space="preserve">, Я. </w:t>
      </w:r>
      <w:proofErr w:type="spellStart"/>
      <w:r w:rsidRPr="001C2410">
        <w:rPr>
          <w:rFonts w:cs="Times New Roman"/>
          <w:spacing w:val="6"/>
          <w:sz w:val="28"/>
          <w:szCs w:val="28"/>
          <w:lang w:val="uk-UA"/>
        </w:rPr>
        <w:t>Чихольд</w:t>
      </w:r>
      <w:proofErr w:type="spellEnd"/>
      <w:r w:rsidRPr="001C2410">
        <w:rPr>
          <w:rFonts w:cs="Times New Roman"/>
          <w:spacing w:val="6"/>
          <w:sz w:val="28"/>
          <w:szCs w:val="28"/>
          <w:lang w:val="uk-UA"/>
        </w:rPr>
        <w:t xml:space="preserve">, Т. </w:t>
      </w:r>
      <w:proofErr w:type="spellStart"/>
      <w:r w:rsidRPr="001C2410">
        <w:rPr>
          <w:rFonts w:cs="Times New Roman"/>
          <w:spacing w:val="6"/>
          <w:sz w:val="28"/>
          <w:szCs w:val="28"/>
          <w:lang w:val="uk-UA"/>
        </w:rPr>
        <w:t>Харроуер</w:t>
      </w:r>
      <w:proofErr w:type="spellEnd"/>
      <w:r w:rsidRPr="001C2410">
        <w:rPr>
          <w:rFonts w:cs="Times New Roman"/>
          <w:spacing w:val="6"/>
          <w:sz w:val="28"/>
          <w:szCs w:val="28"/>
          <w:lang w:val="uk-UA"/>
        </w:rPr>
        <w:t>, В. Шевченко.</w:t>
      </w:r>
    </w:p>
    <w:p w:rsidR="00AF0BC1" w:rsidRPr="001C2410" w:rsidRDefault="00AF0BC1" w:rsidP="00094B35">
      <w:pPr>
        <w:pStyle w:val="1"/>
        <w:widowControl w:val="0"/>
        <w:tabs>
          <w:tab w:val="clear" w:pos="708"/>
          <w:tab w:val="left" w:pos="0"/>
        </w:tabs>
        <w:spacing w:line="360" w:lineRule="auto"/>
        <w:ind w:left="0" w:firstLine="709"/>
        <w:jc w:val="both"/>
        <w:rPr>
          <w:rFonts w:cs="Times New Roman"/>
          <w:spacing w:val="6"/>
          <w:sz w:val="28"/>
          <w:szCs w:val="28"/>
          <w:lang w:val="uk-UA"/>
        </w:rPr>
      </w:pPr>
      <w:r w:rsidRPr="001C2410">
        <w:rPr>
          <w:rFonts w:cs="Times New Roman"/>
          <w:b/>
          <w:spacing w:val="6"/>
          <w:sz w:val="28"/>
          <w:szCs w:val="28"/>
          <w:lang w:val="uk-UA"/>
        </w:rPr>
        <w:t>Методи і прийоми дослідження</w:t>
      </w:r>
      <w:r w:rsidRPr="001C2410">
        <w:rPr>
          <w:rFonts w:cs="Times New Roman"/>
          <w:spacing w:val="6"/>
          <w:sz w:val="28"/>
          <w:szCs w:val="28"/>
          <w:lang w:val="uk-UA"/>
        </w:rPr>
        <w:t>: в роботі застосовано загальнонауковий метод добору й систематизації матеріалу, описовий метод, методи і прийоми редакторського аналізу змістової структури, фактичного матеріалу, логічної складової, композиції, мовностилістичної правки.</w:t>
      </w:r>
    </w:p>
    <w:p w:rsidR="00AF0BC1" w:rsidRPr="001C2410" w:rsidRDefault="00AF0BC1" w:rsidP="00094B35">
      <w:pPr>
        <w:pStyle w:val="1"/>
        <w:widowControl w:val="0"/>
        <w:tabs>
          <w:tab w:val="clear" w:pos="708"/>
          <w:tab w:val="left" w:pos="0"/>
        </w:tabs>
        <w:spacing w:line="360" w:lineRule="auto"/>
        <w:ind w:left="0" w:firstLine="709"/>
        <w:jc w:val="both"/>
        <w:rPr>
          <w:rFonts w:cs="Times New Roman"/>
          <w:spacing w:val="6"/>
          <w:sz w:val="28"/>
          <w:szCs w:val="28"/>
          <w:lang w:val="uk-UA"/>
        </w:rPr>
      </w:pPr>
      <w:r w:rsidRPr="001C2410">
        <w:rPr>
          <w:rFonts w:cs="Times New Roman"/>
          <w:b/>
          <w:spacing w:val="6"/>
          <w:sz w:val="28"/>
          <w:szCs w:val="28"/>
          <w:lang w:val="uk-UA"/>
        </w:rPr>
        <w:t>Наукова новизна</w:t>
      </w:r>
      <w:r w:rsidR="001C2410" w:rsidRPr="001C2410">
        <w:rPr>
          <w:rFonts w:cs="Times New Roman"/>
          <w:spacing w:val="6"/>
          <w:sz w:val="28"/>
          <w:szCs w:val="28"/>
          <w:lang w:val="uk-UA"/>
        </w:rPr>
        <w:t xml:space="preserve"> проекту полягає в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 тому, що вперше буде створено весільний періодичний журн</w:t>
      </w:r>
      <w:r w:rsidR="001C2410" w:rsidRPr="001C2410">
        <w:rPr>
          <w:rFonts w:cs="Times New Roman"/>
          <w:spacing w:val="6"/>
          <w:sz w:val="28"/>
          <w:szCs w:val="28"/>
          <w:lang w:val="uk-UA"/>
        </w:rPr>
        <w:t>ал українською мовою,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 розрахований на </w:t>
      </w:r>
      <w:r w:rsidR="001C2410" w:rsidRPr="001C2410">
        <w:rPr>
          <w:rFonts w:cs="Times New Roman"/>
          <w:spacing w:val="6"/>
          <w:sz w:val="28"/>
          <w:szCs w:val="28"/>
          <w:lang w:val="uk-UA"/>
        </w:rPr>
        <w:t xml:space="preserve">Луганщину. Журнал висвітлюватиме весільні 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послуги </w:t>
      </w:r>
      <w:r w:rsidR="001C2410" w:rsidRPr="001C2410">
        <w:rPr>
          <w:rFonts w:cs="Times New Roman"/>
          <w:spacing w:val="6"/>
          <w:sz w:val="28"/>
          <w:szCs w:val="28"/>
          <w:lang w:val="uk-UA"/>
        </w:rPr>
        <w:t>в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 Луганській області, основну інформац</w:t>
      </w:r>
      <w:r w:rsidR="001C2410" w:rsidRPr="001C2410">
        <w:rPr>
          <w:rFonts w:cs="Times New Roman"/>
          <w:spacing w:val="6"/>
          <w:sz w:val="28"/>
          <w:szCs w:val="28"/>
          <w:lang w:val="uk-UA"/>
        </w:rPr>
        <w:t>ію щодо проведення весілля в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 цій місцевості, інформацію про </w:t>
      </w:r>
      <w:r w:rsidR="001C2410" w:rsidRPr="001C2410">
        <w:rPr>
          <w:rFonts w:cs="Times New Roman"/>
          <w:spacing w:val="6"/>
          <w:sz w:val="28"/>
          <w:szCs w:val="28"/>
          <w:lang w:val="uk-UA"/>
        </w:rPr>
        <w:t>реальні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 весілля, які відбулися нещодавно у регіоні. </w:t>
      </w:r>
    </w:p>
    <w:p w:rsidR="00094B35" w:rsidRPr="001C2410" w:rsidRDefault="00AF0BC1" w:rsidP="001C2410">
      <w:pPr>
        <w:pStyle w:val="1"/>
        <w:widowControl w:val="0"/>
        <w:spacing w:line="360" w:lineRule="auto"/>
        <w:ind w:left="0" w:firstLine="709"/>
        <w:jc w:val="both"/>
        <w:rPr>
          <w:rFonts w:cs="Times New Roman"/>
          <w:spacing w:val="6"/>
          <w:sz w:val="28"/>
          <w:szCs w:val="28"/>
          <w:lang w:val="uk-UA"/>
        </w:rPr>
      </w:pPr>
      <w:r w:rsidRPr="001C2410">
        <w:rPr>
          <w:rFonts w:cs="Times New Roman"/>
          <w:b/>
          <w:bCs/>
          <w:spacing w:val="6"/>
          <w:sz w:val="28"/>
          <w:szCs w:val="28"/>
          <w:lang w:val="uk-UA"/>
        </w:rPr>
        <w:t>Структура роботи</w:t>
      </w:r>
      <w:r w:rsidRPr="001C2410">
        <w:rPr>
          <w:rFonts w:cs="Times New Roman"/>
          <w:spacing w:val="6"/>
          <w:sz w:val="28"/>
          <w:szCs w:val="28"/>
          <w:lang w:val="uk-UA"/>
        </w:rPr>
        <w:t>: пояснювальна записка складається зі вступу, двох розділів, висновків і списку вик</w:t>
      </w:r>
      <w:r w:rsidR="007C6CC6" w:rsidRPr="001C2410">
        <w:rPr>
          <w:rFonts w:cs="Times New Roman"/>
          <w:spacing w:val="6"/>
          <w:sz w:val="28"/>
          <w:szCs w:val="28"/>
          <w:lang w:val="uk-UA"/>
        </w:rPr>
        <w:t>ористаних джерел, що налічує 23</w:t>
      </w:r>
      <w:r w:rsidR="001C2410" w:rsidRPr="001C2410">
        <w:rPr>
          <w:rFonts w:cs="Times New Roman"/>
          <w:spacing w:val="6"/>
          <w:sz w:val="28"/>
          <w:szCs w:val="28"/>
          <w:lang w:val="uk-UA"/>
        </w:rPr>
        <w:t> </w:t>
      </w:r>
      <w:r w:rsidR="007C6CC6" w:rsidRPr="001C2410">
        <w:rPr>
          <w:rFonts w:cs="Times New Roman"/>
          <w:spacing w:val="6"/>
          <w:sz w:val="28"/>
          <w:szCs w:val="28"/>
          <w:lang w:val="uk-UA"/>
        </w:rPr>
        <w:t>позиції</w:t>
      </w:r>
      <w:r w:rsidRPr="001C2410">
        <w:rPr>
          <w:rFonts w:cs="Times New Roman"/>
          <w:spacing w:val="6"/>
          <w:sz w:val="28"/>
          <w:szCs w:val="28"/>
          <w:lang w:val="uk-UA"/>
        </w:rPr>
        <w:t xml:space="preserve">. </w:t>
      </w:r>
      <w:r w:rsidR="00094B35" w:rsidRPr="001C2410">
        <w:rPr>
          <w:rFonts w:cs="Times New Roman"/>
          <w:spacing w:val="6"/>
          <w:sz w:val="28"/>
          <w:szCs w:val="28"/>
          <w:lang w:val="uk-UA"/>
        </w:rPr>
        <w:br w:type="page"/>
      </w:r>
    </w:p>
    <w:p w:rsidR="00094B35" w:rsidRPr="001C2410" w:rsidRDefault="00094B35" w:rsidP="00094B35">
      <w:pPr>
        <w:pStyle w:val="1"/>
        <w:widowControl w:val="0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1C2410">
        <w:rPr>
          <w:rFonts w:cs="Times New Roman"/>
          <w:b/>
          <w:sz w:val="28"/>
          <w:szCs w:val="28"/>
          <w:lang w:val="uk-UA"/>
        </w:rPr>
        <w:lastRenderedPageBreak/>
        <w:t>РОЗДІЛ 1</w:t>
      </w:r>
    </w:p>
    <w:p w:rsidR="00406786" w:rsidRPr="001C2410" w:rsidRDefault="00094B35" w:rsidP="00094B35">
      <w:pPr>
        <w:pStyle w:val="1"/>
        <w:widowControl w:val="0"/>
        <w:spacing w:line="360" w:lineRule="auto"/>
        <w:ind w:left="0" w:firstLine="709"/>
        <w:jc w:val="center"/>
        <w:rPr>
          <w:lang w:val="uk-UA"/>
        </w:rPr>
      </w:pPr>
      <w:r w:rsidRPr="001C2410">
        <w:rPr>
          <w:rFonts w:cs="Times New Roman"/>
          <w:b/>
          <w:sz w:val="28"/>
          <w:szCs w:val="28"/>
          <w:lang w:val="uk-UA"/>
        </w:rPr>
        <w:t xml:space="preserve">ПЕРІОДИЧНЕ ВЕСІЛЬНЕ ВИДАННЯ ЯК ОБ’ЄКТ </w:t>
      </w:r>
      <w:r w:rsidR="001C2410">
        <w:rPr>
          <w:rFonts w:cs="Times New Roman"/>
          <w:b/>
          <w:sz w:val="28"/>
          <w:szCs w:val="28"/>
          <w:lang w:val="uk-UA"/>
        </w:rPr>
        <w:t>ДОСЛІДЖЕННЯ</w:t>
      </w:r>
    </w:p>
    <w:p w:rsidR="0028355A" w:rsidRPr="001C2410" w:rsidRDefault="0028355A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B35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192" w:rsidRPr="001C2410" w:rsidRDefault="00344D60" w:rsidP="00094B35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дослідження і </w:t>
      </w:r>
      <w:r w:rsidR="004A1744">
        <w:rPr>
          <w:rFonts w:ascii="Times New Roman" w:hAnsi="Times New Roman" w:cs="Times New Roman"/>
          <w:b/>
          <w:sz w:val="28"/>
          <w:szCs w:val="28"/>
          <w:lang w:val="uk-UA"/>
        </w:rPr>
        <w:t>термінологічна база</w:t>
      </w:r>
    </w:p>
    <w:p w:rsidR="00344D60" w:rsidRDefault="00344D60" w:rsidP="00344D60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Усі джерела, які стосуються аналізованої теми, можна умовно поділити на три групи:</w:t>
      </w:r>
    </w:p>
    <w:p w:rsidR="00344D60" w:rsidRDefault="004A1744" w:rsidP="00344D60">
      <w:pPr>
        <w:pStyle w:val="a3"/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Розвідки</w:t>
      </w:r>
      <w:r w:rsidR="00344D60">
        <w:rPr>
          <w:rFonts w:ascii="Times New Roman" w:hAnsi="Times New Roman" w:cs="Times New Roman"/>
          <w:sz w:val="28"/>
          <w:lang w:val="uk-UA"/>
        </w:rPr>
        <w:t>, які стосуються типології видань;</w:t>
      </w:r>
    </w:p>
    <w:p w:rsidR="00344D60" w:rsidRDefault="004A1744" w:rsidP="00344D60">
      <w:pPr>
        <w:pStyle w:val="a3"/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Джерела</w:t>
      </w:r>
      <w:r w:rsidR="00344D60">
        <w:rPr>
          <w:rFonts w:ascii="Times New Roman" w:hAnsi="Times New Roman" w:cs="Times New Roman"/>
          <w:sz w:val="28"/>
          <w:lang w:val="uk-UA"/>
        </w:rPr>
        <w:t>, які аналізують жіночі видання;</w:t>
      </w:r>
    </w:p>
    <w:p w:rsidR="00344D60" w:rsidRDefault="004A1744" w:rsidP="00344D60">
      <w:pPr>
        <w:pStyle w:val="a3"/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Дослідження </w:t>
      </w:r>
      <w:r w:rsidR="00344D60">
        <w:rPr>
          <w:rFonts w:ascii="Times New Roman" w:hAnsi="Times New Roman" w:cs="Times New Roman"/>
          <w:sz w:val="28"/>
          <w:lang w:val="uk-UA"/>
        </w:rPr>
        <w:t>весільної періодики.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 xml:space="preserve">Засоби масової інформації – невід’ємна частина сучасного світу. Їх значення неможливо переоцінити, оскільки вони тісно пов’язані з будь-якою діяльністю людини. Одним </w:t>
      </w:r>
      <w:r>
        <w:rPr>
          <w:color w:val="000000" w:themeColor="text1"/>
          <w:sz w:val="28"/>
          <w:szCs w:val="28"/>
          <w:lang w:val="uk-UA"/>
        </w:rPr>
        <w:t>і</w:t>
      </w:r>
      <w:r w:rsidRPr="001C2410">
        <w:rPr>
          <w:color w:val="000000" w:themeColor="text1"/>
          <w:sz w:val="28"/>
          <w:szCs w:val="28"/>
          <w:lang w:val="uk-UA"/>
        </w:rPr>
        <w:t xml:space="preserve">з найдавніших видів засобів масової інформації є </w:t>
      </w:r>
      <w:proofErr w:type="spellStart"/>
      <w:r w:rsidRPr="001C2410">
        <w:rPr>
          <w:color w:val="000000" w:themeColor="text1"/>
          <w:sz w:val="28"/>
          <w:szCs w:val="28"/>
          <w:lang w:val="uk-UA"/>
        </w:rPr>
        <w:t>газетно</w:t>
      </w:r>
      <w:proofErr w:type="spellEnd"/>
      <w:r w:rsidRPr="001C2410">
        <w:rPr>
          <w:color w:val="000000" w:themeColor="text1"/>
          <w:sz w:val="28"/>
          <w:szCs w:val="28"/>
          <w:lang w:val="uk-UA"/>
        </w:rPr>
        <w:t xml:space="preserve">-журнальна періодика. Особливу увагу привертають журнальні видання, а саме весільні журнали, оскільки маючи відносно не довгу історію існування в Україні – зараз вони проходять етап формування та удосконалення свого контенту. Взагалі періодичне видання, а саме журнал є одним з основних засобів масової інформації, що впливають на громадську думку. 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Усі науковці поділяють думку, що п</w:t>
      </w:r>
      <w:r w:rsidRPr="001C2410">
        <w:rPr>
          <w:color w:val="000000" w:themeColor="text1"/>
          <w:sz w:val="28"/>
          <w:szCs w:val="28"/>
          <w:lang w:val="uk-UA"/>
        </w:rPr>
        <w:t xml:space="preserve">еріодичне видання – це підвид </w:t>
      </w:r>
      <w:proofErr w:type="spellStart"/>
      <w:r w:rsidRPr="001C2410">
        <w:rPr>
          <w:color w:val="000000" w:themeColor="text1"/>
          <w:sz w:val="28"/>
          <w:szCs w:val="28"/>
          <w:lang w:val="uk-UA"/>
        </w:rPr>
        <w:t>серіального</w:t>
      </w:r>
      <w:proofErr w:type="spellEnd"/>
      <w:r w:rsidRPr="001C2410">
        <w:rPr>
          <w:color w:val="000000" w:themeColor="text1"/>
          <w:sz w:val="28"/>
          <w:szCs w:val="28"/>
          <w:lang w:val="uk-UA"/>
        </w:rPr>
        <w:t xml:space="preserve"> видання, що постійно виходить з певною часовою періодичністю (один раз у квартал, місяць, тиждень, через день, щоденно і т. д.) з наростаючою нумерацією, з неповторюваним інформаційним матеріалом, під однією назвою, в однотипному художньому оформленні</w:t>
      </w:r>
      <w:r w:rsidR="005E5A00">
        <w:rPr>
          <w:color w:val="000000" w:themeColor="text1"/>
          <w:sz w:val="28"/>
          <w:szCs w:val="28"/>
          <w:lang w:val="uk-UA"/>
        </w:rPr>
        <w:t xml:space="preserve"> </w:t>
      </w:r>
      <w:r w:rsidRPr="005E5A00">
        <w:rPr>
          <w:sz w:val="28"/>
          <w:szCs w:val="28"/>
          <w:lang w:val="uk-UA"/>
        </w:rPr>
        <w:t>[</w:t>
      </w:r>
      <w:r w:rsidR="00F8223A">
        <w:rPr>
          <w:sz w:val="28"/>
          <w:szCs w:val="28"/>
          <w:lang w:val="uk-UA"/>
        </w:rPr>
        <w:t>9</w:t>
      </w:r>
      <w:r w:rsidR="005E5A00">
        <w:rPr>
          <w:sz w:val="28"/>
          <w:szCs w:val="28"/>
          <w:lang w:val="uk-UA"/>
        </w:rPr>
        <w:t xml:space="preserve">; </w:t>
      </w:r>
      <w:r w:rsidR="005E5A00" w:rsidRPr="005E5A00">
        <w:rPr>
          <w:sz w:val="28"/>
          <w:szCs w:val="28"/>
          <w:lang w:val="uk-UA"/>
        </w:rPr>
        <w:t>11</w:t>
      </w:r>
      <w:r w:rsidR="00F8223A">
        <w:rPr>
          <w:sz w:val="28"/>
          <w:szCs w:val="28"/>
          <w:lang w:val="uk-UA"/>
        </w:rPr>
        <w:t>; 16</w:t>
      </w:r>
      <w:r w:rsidRPr="005E5A00">
        <w:rPr>
          <w:sz w:val="28"/>
          <w:szCs w:val="28"/>
          <w:lang w:val="uk-UA"/>
        </w:rPr>
        <w:t>]</w:t>
      </w:r>
      <w:r w:rsidRPr="005E5A00">
        <w:rPr>
          <w:color w:val="000000" w:themeColor="text1"/>
          <w:sz w:val="28"/>
          <w:szCs w:val="28"/>
          <w:lang w:val="uk-UA"/>
        </w:rPr>
        <w:t>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За ДСТУ 3017-2015. Видання. Основні види. Терміни та визначення, журнал (часопис)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1C2410">
        <w:rPr>
          <w:color w:val="000000" w:themeColor="text1"/>
          <w:sz w:val="28"/>
          <w:szCs w:val="28"/>
          <w:lang w:val="uk-UA"/>
        </w:rPr>
        <w:t xml:space="preserve">це </w:t>
      </w:r>
      <w:r>
        <w:rPr>
          <w:color w:val="000000" w:themeColor="text1"/>
          <w:sz w:val="28"/>
          <w:szCs w:val="28"/>
          <w:lang w:val="uk-UA"/>
        </w:rPr>
        <w:t>«</w:t>
      </w:r>
      <w:r w:rsidRPr="001C2410">
        <w:rPr>
          <w:color w:val="000000" w:themeColor="text1"/>
          <w:sz w:val="28"/>
          <w:szCs w:val="28"/>
          <w:lang w:val="uk-UA"/>
        </w:rPr>
        <w:t>періодичне журнальне видання, яке має постійні рубрики та містить офіційні публікації з суспільно-політичних, наукових, виробничих та інших питань, літературно-художні твори, реферати, ілюстрації та рекламу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 w:rsidRPr="005E5A00">
        <w:rPr>
          <w:color w:val="000000" w:themeColor="text1"/>
          <w:sz w:val="28"/>
          <w:szCs w:val="28"/>
          <w:lang w:val="uk-UA"/>
        </w:rPr>
        <w:t>[8].</w:t>
      </w:r>
      <w:r w:rsidRPr="001C2410">
        <w:rPr>
          <w:color w:val="000000" w:themeColor="text1"/>
          <w:sz w:val="28"/>
          <w:szCs w:val="28"/>
          <w:lang w:val="uk-UA"/>
        </w:rPr>
        <w:t xml:space="preserve"> Журнал може мати додаток у вигляді окремого неперіодичного, періодичного чи продовжуваного видання. 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lastRenderedPageBreak/>
        <w:t>На жаль</w:t>
      </w:r>
      <w:r>
        <w:rPr>
          <w:color w:val="000000" w:themeColor="text1"/>
          <w:sz w:val="28"/>
          <w:szCs w:val="28"/>
          <w:lang w:val="uk-UA"/>
        </w:rPr>
        <w:t>,</w:t>
      </w:r>
      <w:r w:rsidRPr="001C2410">
        <w:rPr>
          <w:color w:val="000000" w:themeColor="text1"/>
          <w:sz w:val="28"/>
          <w:szCs w:val="28"/>
          <w:lang w:val="uk-UA"/>
        </w:rPr>
        <w:t xml:space="preserve"> не так багато праць присвячено типології журналів. Тип цього виду періодики визначає його зміст і відповідно, оформлення, адже ці дві складові – дві рівноправні частини видання. Від них також залежить архітектоніка журналу, його елементи і комплекси, оформлення обкладинки і внутрішня структура. 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 xml:space="preserve">Взагалі тип видання – це </w:t>
      </w:r>
      <w:r>
        <w:rPr>
          <w:color w:val="000000" w:themeColor="text1"/>
          <w:sz w:val="28"/>
          <w:szCs w:val="28"/>
          <w:lang w:val="uk-UA"/>
        </w:rPr>
        <w:t>«</w:t>
      </w:r>
      <w:r w:rsidRPr="001C2410">
        <w:rPr>
          <w:color w:val="000000" w:themeColor="text1"/>
          <w:sz w:val="28"/>
          <w:szCs w:val="28"/>
          <w:lang w:val="uk-UA"/>
        </w:rPr>
        <w:t>узагальнений образ, який повторюється в тій або іншій мірі в сук</w:t>
      </w:r>
      <w:r>
        <w:rPr>
          <w:color w:val="000000" w:themeColor="text1"/>
          <w:sz w:val="28"/>
          <w:szCs w:val="28"/>
          <w:lang w:val="uk-UA"/>
        </w:rPr>
        <w:t>у</w:t>
      </w:r>
      <w:r w:rsidRPr="001C2410">
        <w:rPr>
          <w:color w:val="000000" w:themeColor="text1"/>
          <w:sz w:val="28"/>
          <w:szCs w:val="28"/>
          <w:lang w:val="uk-UA"/>
        </w:rPr>
        <w:t>пності реально існуючих органів масової інформаці</w:t>
      </w:r>
      <w:r w:rsidRPr="005E5A00">
        <w:rPr>
          <w:color w:val="000000" w:themeColor="text1"/>
          <w:sz w:val="28"/>
          <w:szCs w:val="28"/>
          <w:lang w:val="uk-UA"/>
        </w:rPr>
        <w:t>ї» [8].</w:t>
      </w:r>
      <w:r w:rsidRPr="001C2410">
        <w:rPr>
          <w:color w:val="000000" w:themeColor="text1"/>
          <w:sz w:val="28"/>
          <w:szCs w:val="28"/>
          <w:lang w:val="uk-UA"/>
        </w:rPr>
        <w:t xml:space="preserve"> Саме типологічні </w:t>
      </w:r>
      <w:r>
        <w:rPr>
          <w:color w:val="000000" w:themeColor="text1"/>
          <w:sz w:val="28"/>
          <w:szCs w:val="28"/>
          <w:lang w:val="uk-UA"/>
        </w:rPr>
        <w:t>властивості стають найголовніш</w:t>
      </w:r>
      <w:r w:rsidRPr="001C2410">
        <w:rPr>
          <w:color w:val="000000" w:themeColor="text1"/>
          <w:sz w:val="28"/>
          <w:szCs w:val="28"/>
          <w:lang w:val="uk-UA"/>
        </w:rPr>
        <w:t xml:space="preserve">ими для формування концепції видання. Також вони відіграють важливу роль у виборі матеріалів для рубрик, жанрів обраних творів, а також у виборі зображального матеріалу. Видання повинне мати свою зовнішню форму, що дозволяє розпізнати і виділити його з багатьох інших, подібних до нього. Основною метою будь-якого журналу є </w:t>
      </w:r>
      <w:proofErr w:type="spellStart"/>
      <w:r w:rsidRPr="001C2410">
        <w:rPr>
          <w:color w:val="000000" w:themeColor="text1"/>
          <w:sz w:val="28"/>
          <w:szCs w:val="28"/>
          <w:lang w:val="uk-UA"/>
        </w:rPr>
        <w:t>оперативно</w:t>
      </w:r>
      <w:proofErr w:type="spellEnd"/>
      <w:r w:rsidRPr="001C2410">
        <w:rPr>
          <w:color w:val="000000" w:themeColor="text1"/>
          <w:sz w:val="28"/>
          <w:szCs w:val="28"/>
          <w:lang w:val="uk-UA"/>
        </w:rPr>
        <w:t>, через установлені проміжки часу поширювати інформацію, яка адресується різним групам читачів.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Кожне видання представляє</w:t>
      </w:r>
      <w:r w:rsidRPr="001C2410">
        <w:rPr>
          <w:sz w:val="28"/>
          <w:szCs w:val="28"/>
          <w:lang w:val="uk-UA"/>
        </w:rPr>
        <w:t xml:space="preserve"> систему зі своїми ознаками, головними, які в першу чергу мають великий вплив на формування майбутнього журнального видання. Ці ознаки потребують ретельної редакційної та журналістської обробки.</w:t>
      </w:r>
    </w:p>
    <w:p w:rsidR="00344D60" w:rsidRDefault="00344D60" w:rsidP="00344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Розвідкою, котра стала методологічною основою нашої роботи при класифікації періодичних видань і при визначенні типологічних ознак нашого часопису, стала праця </w:t>
      </w:r>
      <w:r w:rsidR="004A1744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Шевченко «Типологія сучасних журналів – засіб вивчення світогляду суспільства». </w:t>
      </w:r>
      <w:r w:rsidR="004A1744">
        <w:rPr>
          <w:rFonts w:ascii="Times New Roman" w:hAnsi="Times New Roman" w:cs="Times New Roman"/>
          <w:sz w:val="28"/>
          <w:szCs w:val="28"/>
          <w:lang w:val="uk-UA"/>
        </w:rPr>
        <w:t>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допомогла нам проаналізувати весільне видання за типологічною приналежністю. 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В. Шевченко пропонує типологію журналів як засобу масової інформації за такими критеріями: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цільове або функціональне призначення;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тематика або зміст (характер інформації);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 </w:t>
      </w:r>
      <w:r w:rsidRPr="001C2410">
        <w:rPr>
          <w:color w:val="000000" w:themeColor="text1"/>
          <w:sz w:val="28"/>
          <w:szCs w:val="28"/>
          <w:lang w:val="uk-UA"/>
        </w:rPr>
        <w:t>читацьке призначення;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періодичність;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місце і сфера розповсюдження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E5A00">
        <w:rPr>
          <w:color w:val="000000" w:themeColor="text1"/>
          <w:sz w:val="28"/>
          <w:szCs w:val="28"/>
          <w:lang w:val="uk-UA"/>
        </w:rPr>
        <w:t>[20].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lastRenderedPageBreak/>
        <w:t>За цільовим призначенням бувають такі види: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інформування;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аналітика;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навчання (просвіта);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виховання;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організація дозвілля;</w:t>
      </w:r>
    </w:p>
    <w:p w:rsidR="004A1744" w:rsidRPr="005E5A0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E5A00">
        <w:rPr>
          <w:color w:val="000000" w:themeColor="text1"/>
          <w:sz w:val="28"/>
          <w:szCs w:val="28"/>
          <w:lang w:val="uk-UA"/>
        </w:rPr>
        <w:t>пропагування (реклама).</w:t>
      </w:r>
    </w:p>
    <w:p w:rsidR="004A1744" w:rsidRPr="000932EC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E5A00">
        <w:rPr>
          <w:color w:val="000000" w:themeColor="text1"/>
          <w:sz w:val="28"/>
          <w:szCs w:val="28"/>
          <w:lang w:val="uk-UA"/>
        </w:rPr>
        <w:t>Весільний журнал належить до виду організації дозвілля та пропагування (реклами).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За змістом розрізняють підвиди видань: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суспільно-політичний;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науковий;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науково-популярний;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популярний;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виробничо-практичний; 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літературно-художній;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реферативний;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релігійний;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рекламний.</w:t>
      </w:r>
    </w:p>
    <w:p w:rsidR="004A1744" w:rsidRPr="001C2410" w:rsidRDefault="004A1744" w:rsidP="004A1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A00">
        <w:rPr>
          <w:rFonts w:ascii="Times New Roman" w:hAnsi="Times New Roman" w:cs="Times New Roman"/>
          <w:sz w:val="28"/>
          <w:szCs w:val="28"/>
          <w:lang w:val="uk-UA"/>
        </w:rPr>
        <w:t xml:space="preserve">За поданою класифікацією </w:t>
      </w:r>
      <w:r w:rsidR="005E5A00">
        <w:rPr>
          <w:rFonts w:ascii="Times New Roman" w:hAnsi="Times New Roman" w:cs="Times New Roman"/>
          <w:sz w:val="28"/>
          <w:szCs w:val="28"/>
          <w:lang w:val="uk-UA"/>
        </w:rPr>
        <w:t>відносимо весільне видання до популярного підвиду.</w:t>
      </w:r>
    </w:p>
    <w:p w:rsidR="004A1744" w:rsidRPr="001C2410" w:rsidRDefault="004A1744" w:rsidP="004A1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читацьким призначенням виокремлюють такі групи журналів: </w:t>
      </w:r>
    </w:p>
    <w:p w:rsidR="004A1744" w:rsidRPr="001C2410" w:rsidRDefault="004A1744" w:rsidP="004A1744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фахівців; </w:t>
      </w:r>
    </w:p>
    <w:p w:rsidR="004A1744" w:rsidRPr="001C2410" w:rsidRDefault="004A1744" w:rsidP="004A1744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широкого кола читачів;</w:t>
      </w:r>
    </w:p>
    <w:p w:rsidR="004A1744" w:rsidRPr="001C2410" w:rsidRDefault="004A1744" w:rsidP="004A1744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окремих груп читачів.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Весільні видання належать до групи журналів, які видаються для широкого кола читачів, тобто мають на меті у популярній формі інформувати масову аудиторію.</w:t>
      </w:r>
    </w:p>
    <w:p w:rsidR="004A1744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Журнали також можна поділя</w:t>
      </w:r>
      <w:r>
        <w:rPr>
          <w:color w:val="000000" w:themeColor="text1"/>
          <w:sz w:val="28"/>
          <w:szCs w:val="28"/>
          <w:lang w:val="uk-UA"/>
        </w:rPr>
        <w:t>ти за окремими групами читачів: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журнали для дітей;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lastRenderedPageBreak/>
        <w:t>для молоді;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для чоловіків;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для специфічних груп читачів;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для сімейного читання;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видання національних груп, меншин;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видання політичних партій та об'єднань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92D24">
        <w:rPr>
          <w:color w:val="000000" w:themeColor="text1"/>
          <w:sz w:val="28"/>
          <w:szCs w:val="28"/>
          <w:lang w:val="uk-UA"/>
        </w:rPr>
        <w:t>[20].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92D24">
        <w:rPr>
          <w:color w:val="000000" w:themeColor="text1"/>
          <w:sz w:val="28"/>
          <w:szCs w:val="28"/>
          <w:lang w:val="uk-UA"/>
        </w:rPr>
        <w:t>Цей поділ стосується й весільних видань, незважаючи на те, що більшість з них мають універсальний характер, тобто орієнтований на широку аудиторію. Одна людина може бути потенційним читачем кількох журналів або один журнал становить інтерес для кількох аудиторних груп.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 xml:space="preserve">Весільні журнали, як і журнали загалом, можна також </w:t>
      </w:r>
      <w:proofErr w:type="spellStart"/>
      <w:r w:rsidRPr="001C2410">
        <w:rPr>
          <w:color w:val="000000" w:themeColor="text1"/>
          <w:sz w:val="28"/>
          <w:szCs w:val="28"/>
          <w:lang w:val="uk-UA"/>
        </w:rPr>
        <w:t>типологізувати</w:t>
      </w:r>
      <w:proofErr w:type="spellEnd"/>
      <w:r w:rsidRPr="001C2410">
        <w:rPr>
          <w:color w:val="000000" w:themeColor="text1"/>
          <w:sz w:val="28"/>
          <w:szCs w:val="28"/>
          <w:lang w:val="uk-UA"/>
        </w:rPr>
        <w:t xml:space="preserve"> за такими критеріями, як місце випуску і сфера </w:t>
      </w:r>
      <w:r>
        <w:rPr>
          <w:color w:val="000000" w:themeColor="text1"/>
          <w:sz w:val="28"/>
          <w:szCs w:val="28"/>
          <w:lang w:val="uk-UA"/>
        </w:rPr>
        <w:t>поширення</w:t>
      </w:r>
      <w:r w:rsidRPr="001C2410">
        <w:rPr>
          <w:color w:val="000000" w:themeColor="text1"/>
          <w:sz w:val="28"/>
          <w:szCs w:val="28"/>
          <w:lang w:val="uk-UA"/>
        </w:rPr>
        <w:t xml:space="preserve"> видання та час. 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 xml:space="preserve">За місцем </w:t>
      </w:r>
      <w:r>
        <w:rPr>
          <w:color w:val="000000" w:themeColor="text1"/>
          <w:sz w:val="28"/>
          <w:szCs w:val="28"/>
          <w:lang w:val="uk-UA"/>
        </w:rPr>
        <w:t>поширення</w:t>
      </w:r>
      <w:r w:rsidRPr="001C2410">
        <w:rPr>
          <w:color w:val="000000" w:themeColor="text1"/>
          <w:sz w:val="28"/>
          <w:szCs w:val="28"/>
          <w:lang w:val="uk-UA"/>
        </w:rPr>
        <w:t xml:space="preserve"> виділяють видання: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місцеві;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регіональні;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загальнодержавні;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закордонні;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міжнародні.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За цим критерієм розроблений журнал відносимо до регіонального видання. Він розрахований на певну місцевість, а точніше на Л</w:t>
      </w:r>
      <w:r>
        <w:rPr>
          <w:color w:val="000000" w:themeColor="text1"/>
          <w:sz w:val="28"/>
          <w:szCs w:val="28"/>
          <w:lang w:val="uk-UA"/>
        </w:rPr>
        <w:t>уганську область. Всі матеріали й</w:t>
      </w:r>
      <w:r w:rsidRPr="001C2410">
        <w:rPr>
          <w:color w:val="000000" w:themeColor="text1"/>
          <w:sz w:val="28"/>
          <w:szCs w:val="28"/>
          <w:lang w:val="uk-UA"/>
        </w:rPr>
        <w:t xml:space="preserve"> реклама стосуються тільки регіону.</w:t>
      </w:r>
    </w:p>
    <w:p w:rsidR="004A1744" w:rsidRPr="001C2410" w:rsidRDefault="004A1744" w:rsidP="004A1744">
      <w:pPr>
        <w:pStyle w:val="a7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За періодичністю розрізняють видання: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тижневі;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щомісяч</w:t>
      </w:r>
      <w:r>
        <w:rPr>
          <w:color w:val="000000" w:themeColor="text1"/>
          <w:sz w:val="28"/>
          <w:szCs w:val="28"/>
          <w:lang w:val="uk-UA"/>
        </w:rPr>
        <w:t>н</w:t>
      </w:r>
      <w:r w:rsidRPr="001C2410">
        <w:rPr>
          <w:color w:val="000000" w:themeColor="text1"/>
          <w:sz w:val="28"/>
          <w:szCs w:val="28"/>
          <w:lang w:val="uk-UA"/>
        </w:rPr>
        <w:t>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щоквартальні;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видання, що виходять раз на два місяці;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журнали, що виходять кілька разів на рік;</w:t>
      </w:r>
    </w:p>
    <w:p w:rsidR="004A1744" w:rsidRPr="000932EC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932EC">
        <w:rPr>
          <w:color w:val="000000" w:themeColor="text1"/>
          <w:sz w:val="28"/>
          <w:szCs w:val="28"/>
          <w:lang w:val="uk-UA"/>
        </w:rPr>
        <w:t xml:space="preserve">піврічні видання </w:t>
      </w:r>
      <w:r w:rsidRPr="00292D24">
        <w:rPr>
          <w:color w:val="000000" w:themeColor="text1"/>
          <w:sz w:val="28"/>
          <w:szCs w:val="28"/>
          <w:lang w:val="uk-UA"/>
        </w:rPr>
        <w:t>[20].</w:t>
      </w:r>
    </w:p>
    <w:p w:rsidR="004A1744" w:rsidRPr="00292D24" w:rsidRDefault="004A1744" w:rsidP="004A1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Журнал, який розроблено нами, буде випускатися щоквартально</w:t>
      </w:r>
      <w:r w:rsidR="0029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44D60" w:rsidRDefault="004A1744" w:rsidP="004A1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344D60">
        <w:rPr>
          <w:rFonts w:ascii="Times New Roman" w:hAnsi="Times New Roman" w:cs="Times New Roman"/>
          <w:sz w:val="28"/>
          <w:szCs w:val="28"/>
          <w:lang w:val="uk-UA"/>
        </w:rPr>
        <w:t xml:space="preserve">ібрати жанри статей для весільного видання, охарактеризувати їх та описати їх композицію допомогла наукова праця В. Шкляра «Журналістська майстерність: поетика журналістського </w:t>
      </w:r>
      <w:r w:rsidR="00344D60" w:rsidRPr="005E5A00">
        <w:rPr>
          <w:rFonts w:ascii="Times New Roman" w:hAnsi="Times New Roman" w:cs="Times New Roman"/>
          <w:sz w:val="28"/>
          <w:szCs w:val="28"/>
          <w:lang w:val="uk-UA"/>
        </w:rPr>
        <w:t>твору»</w:t>
      </w:r>
      <w:r w:rsidRPr="005E5A0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E5A00" w:rsidRPr="005E5A0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E5A0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44D60" w:rsidRPr="005E5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4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1744" w:rsidRPr="001C2410" w:rsidRDefault="00344D60" w:rsidP="004A17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Стаття А. Пилипенко «Контент літературного журналу: принципи моделювання» </w:t>
      </w:r>
      <w:r w:rsidR="004A1744" w:rsidRPr="00237905">
        <w:rPr>
          <w:sz w:val="28"/>
          <w:szCs w:val="28"/>
          <w:lang w:val="uk-UA"/>
        </w:rPr>
        <w:t>[</w:t>
      </w:r>
      <w:r w:rsidR="00237905" w:rsidRPr="00237905">
        <w:rPr>
          <w:sz w:val="28"/>
          <w:szCs w:val="28"/>
          <w:lang w:val="uk-UA"/>
        </w:rPr>
        <w:t>14</w:t>
      </w:r>
      <w:r w:rsidR="004A1744" w:rsidRPr="00237905">
        <w:rPr>
          <w:sz w:val="28"/>
          <w:szCs w:val="28"/>
          <w:lang w:val="uk-UA"/>
        </w:rPr>
        <w:t>]</w:t>
      </w:r>
      <w:r w:rsidR="004A1744">
        <w:rPr>
          <w:sz w:val="28"/>
          <w:szCs w:val="28"/>
          <w:lang w:val="uk-UA"/>
        </w:rPr>
        <w:t xml:space="preserve"> дозволила</w:t>
      </w:r>
      <w:r>
        <w:rPr>
          <w:sz w:val="28"/>
          <w:szCs w:val="28"/>
          <w:lang w:val="uk-UA"/>
        </w:rPr>
        <w:t xml:space="preserve"> нам розібратися </w:t>
      </w:r>
      <w:r w:rsidR="004A174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сучасних тенденціях журнальних видань та проаналізувати основні положення щодо тематичного спрямування журналу. </w:t>
      </w:r>
      <w:r w:rsidR="004A1744">
        <w:rPr>
          <w:sz w:val="28"/>
          <w:szCs w:val="28"/>
          <w:lang w:val="uk-UA"/>
        </w:rPr>
        <w:t>Зокрема автор в</w:t>
      </w:r>
      <w:r w:rsidR="004A1744">
        <w:rPr>
          <w:color w:val="000000" w:themeColor="text1"/>
          <w:sz w:val="28"/>
          <w:szCs w:val="28"/>
          <w:lang w:val="uk-UA"/>
        </w:rPr>
        <w:t>иділяє такі</w:t>
      </w:r>
      <w:r w:rsidR="004A1744" w:rsidRPr="001C2410">
        <w:rPr>
          <w:color w:val="000000" w:themeColor="text1"/>
          <w:sz w:val="28"/>
          <w:szCs w:val="28"/>
          <w:lang w:val="uk-UA"/>
        </w:rPr>
        <w:t xml:space="preserve"> основні функції журналів: 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 xml:space="preserve">функція інформування; 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 xml:space="preserve"> функція освіти;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функція розваги;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>функція задоволення культурних потреб;</w:t>
      </w:r>
    </w:p>
    <w:p w:rsidR="004A1744" w:rsidRPr="001C2410" w:rsidRDefault="004A1744" w:rsidP="004A17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color w:val="000000" w:themeColor="text1"/>
          <w:sz w:val="28"/>
          <w:szCs w:val="28"/>
          <w:lang w:val="uk-UA"/>
        </w:rPr>
        <w:t xml:space="preserve"> функція реклами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92D24">
        <w:rPr>
          <w:color w:val="000000" w:themeColor="text1"/>
          <w:sz w:val="28"/>
          <w:szCs w:val="28"/>
          <w:lang w:val="uk-UA"/>
        </w:rPr>
        <w:t>[14].</w:t>
      </w:r>
    </w:p>
    <w:p w:rsidR="00344D60" w:rsidRDefault="00344D60" w:rsidP="004A1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Видання для жінок – явище </w:t>
      </w:r>
      <w:r w:rsidR="004A174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нове</w:t>
      </w:r>
      <w:r w:rsidR="004A174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й має багату історію, про що свідчить </w:t>
      </w:r>
      <w:proofErr w:type="spellStart"/>
      <w:r w:rsidR="00292D24">
        <w:rPr>
          <w:rFonts w:ascii="Times New Roman" w:hAnsi="Times New Roman" w:cs="Times New Roman"/>
          <w:sz w:val="28"/>
          <w:szCs w:val="28"/>
          <w:lang w:val="uk-UA"/>
        </w:rPr>
        <w:t>анатований</w:t>
      </w:r>
      <w:proofErr w:type="spellEnd"/>
      <w:r w:rsidR="00292D24">
        <w:rPr>
          <w:rFonts w:ascii="Times New Roman" w:hAnsi="Times New Roman" w:cs="Times New Roman"/>
          <w:sz w:val="28"/>
          <w:szCs w:val="28"/>
          <w:lang w:val="uk-UA"/>
        </w:rPr>
        <w:t xml:space="preserve"> каталог </w:t>
      </w:r>
      <w:r>
        <w:rPr>
          <w:rFonts w:ascii="Times New Roman" w:hAnsi="Times New Roman" w:cs="Times New Roman"/>
          <w:sz w:val="28"/>
          <w:szCs w:val="28"/>
          <w:lang w:val="uk-UA"/>
        </w:rPr>
        <w:t>«Українські періодичні видання для жінок в Галичині»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 xml:space="preserve"> [17]. Ця довідкова праця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допомогла проаналізувати зародження 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жіночої</w:t>
      </w:r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преси, зокрема весільних видань,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D60" w:rsidRDefault="00344D60" w:rsidP="004A1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наукової роботи «Суча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сна жіноча преса в Україні», упорядкованої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Волобуєв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Н. Сидоренко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змогли проаналізувати жіночу періодику та зробити висновки щодо тематичного спрямування нашого майбутнього видання.</w:t>
      </w:r>
    </w:p>
    <w:p w:rsidR="00344D60" w:rsidRDefault="00344D60" w:rsidP="0029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Весільна пері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 xml:space="preserve">одика стала об’єктом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тільки в одній статті «Створення весільних журналів – як біз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нес. Види весільних журналів». Прот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вона не стала основою нашої роботи, оскільки класифікація, подана в ній, поверхова й не враховує особливостей такого виду періодичних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0ED8" w:rsidRDefault="007D0ED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весільний журнал починає стрімко розвиватися. Розширюється його тематичний вміст, з'являються нові особливості формування контенту загалом. Незважаючи </w:t>
      </w:r>
      <w:r w:rsidR="00D91EB9"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складний період для друкованої</w:t>
      </w: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преси, він знаходить свого читача. Визначення основних типологічних категорій весільного журналу є надзвичайно важливим, адже</w:t>
      </w:r>
      <w:r w:rsidR="00D91EB9"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дає можливість розглядати засоби масової інформації</w:t>
      </w: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загалом</w:t>
      </w:r>
      <w:r w:rsidR="00D91EB9"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єдину систему, а також будувати модель </w:t>
      </w:r>
      <w:r w:rsidRPr="001C2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журналу такого типу для того, щоб він справді був цікавим для своєї аудиторії.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Отже, можемо визначити, що весільний журнал – це видання для жінок, інформаційно-рекламного характеру, який розрахований на певн</w:t>
      </w:r>
      <w:r w:rsidR="00237905">
        <w:rPr>
          <w:rFonts w:ascii="Times New Roman" w:hAnsi="Times New Roman" w:cs="Times New Roman"/>
          <w:sz w:val="28"/>
          <w:szCs w:val="28"/>
          <w:lang w:val="uk-UA"/>
        </w:rPr>
        <w:t>у місцевість, тобто за регіоном,  а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бо він може бути </w:t>
      </w:r>
      <w:r w:rsidR="00237905">
        <w:rPr>
          <w:rFonts w:ascii="Times New Roman" w:hAnsi="Times New Roman" w:cs="Times New Roman"/>
          <w:sz w:val="28"/>
          <w:szCs w:val="28"/>
          <w:lang w:val="uk-UA"/>
        </w:rPr>
        <w:t>загально-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національного характеру</w:t>
      </w:r>
      <w:r w:rsidR="00237905">
        <w:rPr>
          <w:rFonts w:ascii="Times New Roman" w:hAnsi="Times New Roman" w:cs="Times New Roman"/>
          <w:sz w:val="28"/>
          <w:szCs w:val="28"/>
          <w:lang w:val="uk-UA"/>
        </w:rPr>
        <w:t xml:space="preserve">, не фокусуючись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на конкретній місцевості.</w:t>
      </w:r>
    </w:p>
    <w:p w:rsidR="00237905" w:rsidRPr="001C2410" w:rsidRDefault="00237905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E6FED" w:rsidRPr="001C2410" w:rsidRDefault="006E6FED" w:rsidP="00094B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A20B8" w:rsidRPr="001C2410" w:rsidRDefault="00CD199D" w:rsidP="00094B35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905">
        <w:rPr>
          <w:rFonts w:ascii="Times New Roman" w:hAnsi="Times New Roman" w:cs="Times New Roman"/>
          <w:b/>
          <w:sz w:val="28"/>
          <w:szCs w:val="28"/>
          <w:lang w:val="uk-UA"/>
        </w:rPr>
        <w:t>Зародження</w:t>
      </w:r>
      <w:r w:rsidR="002B0D99" w:rsidRPr="001C2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CC8" w:rsidRPr="001C2410">
        <w:rPr>
          <w:rFonts w:ascii="Times New Roman" w:hAnsi="Times New Roman" w:cs="Times New Roman"/>
          <w:b/>
          <w:sz w:val="28"/>
          <w:szCs w:val="28"/>
          <w:lang w:val="uk-UA"/>
        </w:rPr>
        <w:t>видань для жінок</w:t>
      </w:r>
    </w:p>
    <w:p w:rsidR="00094B35" w:rsidRPr="001C2410" w:rsidRDefault="00094B35" w:rsidP="00094B35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D99" w:rsidRPr="001C2410" w:rsidRDefault="00D91EB9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Весільний журнал – явище 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нове та 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вповні 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>не досліджене, але ми спробуємо проаналізувати історію появи журналів мод в Україні та Європі та появу на сторінках журналу інформації щодо весілля.</w:t>
      </w:r>
    </w:p>
    <w:p w:rsidR="00677192" w:rsidRPr="001C2410" w:rsidRDefault="00433CC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Журнали для жіночої ау</w:t>
      </w:r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>диторії з’явилися відносно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пізно. Хоч їх 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>появу і приписують кінцю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ХVIII століття, </w:t>
      </w:r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>але першим справжнім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виданням для ж</w:t>
      </w:r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інок став американський </w:t>
      </w:r>
      <w:proofErr w:type="spellStart"/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>Ladies</w:t>
      </w:r>
      <w:proofErr w:type="spellEnd"/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Mag</w:t>
      </w:r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>azine</w:t>
      </w:r>
      <w:proofErr w:type="spellEnd"/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>, котрий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вийшов у 1828 році.</w:t>
      </w:r>
    </w:p>
    <w:p w:rsidR="00433CC8" w:rsidRPr="001C2410" w:rsidRDefault="00433CC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ними темами, що висвітлювалися 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>часописі,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були боротьба за жіночі права, а також </w:t>
      </w:r>
      <w:r w:rsidR="00D91EB9" w:rsidRPr="001C2410">
        <w:rPr>
          <w:rFonts w:ascii="Times New Roman" w:hAnsi="Times New Roman" w:cs="Times New Roman"/>
          <w:sz w:val="28"/>
          <w:szCs w:val="28"/>
          <w:lang w:val="uk-UA"/>
        </w:rPr>
        <w:t>заклик, щоб жінки ставал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и шкільними вчителями. Тиражі видання були дуже великими для того часу і сягали 40 000 щомісяця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D0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D199D" w:rsidRPr="00292D2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50ED0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2D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ХІХ століття почали з’являтися масові жіночі журнали, які були приблизно такими, як ті, що ми звикли бачити сьогодні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D0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D199D" w:rsidRPr="00292D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0ED0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2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CD4" w:rsidRPr="001C2410" w:rsidRDefault="00850ED0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50-і та 60-і роки минулого століття почала з’являтися реальна конкуренція між жіночими виданнями. Тенденцією 70-х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років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стало фокусування публікацій на жінках, які займаються кар’єрою. Видання відображали зміни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сприйнятті ролі жінок у суспільстві. Стрімке зростання різних назв жіночих видань пояснюється й зацікавлення рекламодавців жіночою тематикою, які по сьогоднішній день вбачають у жінках найбільшого споживача товарів. Не дивно, що саме жіночі журнали збирають найбільші рекламні бюджети. Наприклад, наприкінці 2004 року в Німеччині налічувалося 64 жіночих журнали, серед яких були 35 щотижневих, 6, що виходять раз в два тижні і 23 щомісячних. Їх сукупний тираж. склав 13 млн. </w:t>
      </w:r>
      <w:proofErr w:type="spellStart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екз</w:t>
      </w:r>
      <w:proofErr w:type="spellEnd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Два жіночих видання входять в десятку найбільш </w:t>
      </w:r>
      <w:proofErr w:type="spellStart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високотиражних</w:t>
      </w:r>
      <w:proofErr w:type="spellEnd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журналів Німеччини: </w:t>
      </w:r>
      <w:proofErr w:type="spellStart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Bild</w:t>
      </w:r>
      <w:proofErr w:type="spellEnd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Frau</w:t>
      </w:r>
      <w:proofErr w:type="spellEnd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з аудиторією в 5,48 млн. читачів і </w:t>
      </w:r>
      <w:proofErr w:type="spellStart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Neue</w:t>
      </w:r>
      <w:proofErr w:type="spellEnd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Post</w:t>
      </w:r>
      <w:proofErr w:type="spellEnd"/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, які мають 3-х мільйонну аудиторію. Жіночі журнали в Німеччині належать до виду публічних видань, оскільки за своїм редакційним і рекламним змістом вони орієнтуються на широку публіку незалежно від професії, соціального положення, політичної або релігійної приналежності</w:t>
      </w:r>
      <w:r w:rsidR="00CD1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99D" w:rsidRPr="00292D24">
        <w:rPr>
          <w:rFonts w:ascii="Times New Roman" w:hAnsi="Times New Roman" w:cs="Times New Roman"/>
          <w:sz w:val="28"/>
          <w:szCs w:val="28"/>
          <w:lang w:val="uk-UA"/>
        </w:rPr>
        <w:t>[15]</w:t>
      </w:r>
      <w:r w:rsidR="00433CC8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1CD4" w:rsidRPr="001C2410" w:rsidRDefault="001B1CD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Першим 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європейським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журналом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у якому була інформація весільного спрямування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можна вважати «Галантний Меркурій», який нерегулярно виходив із 167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2-го у французькому місті Ліоні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D0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D199D" w:rsidRPr="00292D2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50ED0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У журналі був опис весілля принцеси Марії-Луїзи з іспанським королем Карлом ІІ. Статтю ілюструвала гравюра, на якій була зображена сукня нареченої.</w:t>
      </w:r>
    </w:p>
    <w:p w:rsidR="003A20B8" w:rsidRPr="001C2410" w:rsidRDefault="00677192" w:rsidP="0085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Перші </w:t>
      </w:r>
      <w:r w:rsidR="001B1CD4" w:rsidRPr="001C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жіночі </w:t>
      </w: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видання в Україні</w:t>
      </w:r>
      <w:r w:rsidR="00094B35" w:rsidRPr="001C241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>«Зараз мода жіноча стала на найвищий щабель свого блиску»</w:t>
      </w:r>
      <w:r w:rsidR="002F2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>Цит</w:t>
      </w:r>
      <w:proofErr w:type="spellEnd"/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>. за: 17, с. 38</w:t>
      </w:r>
      <w:r w:rsidR="002F2D10" w:rsidRPr="00292D2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2F2D10">
        <w:rPr>
          <w:rFonts w:ascii="Times New Roman" w:hAnsi="Times New Roman" w:cs="Times New Roman"/>
          <w:sz w:val="28"/>
          <w:szCs w:val="28"/>
          <w:lang w:val="uk-UA"/>
        </w:rPr>
        <w:t xml:space="preserve"> Так говорилося у другому номері журналу «Вісник</w:t>
      </w:r>
      <w:r w:rsidR="002F2D10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мод паризьких»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0B8" w:rsidRPr="00292D24" w:rsidRDefault="003A20B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Шиттям одягу статку не заробиш, вирішив львівський кравець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Томаш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Кульчицький. Тож узявся за видання журналу мод. Перше число «Вісника мод паризьких» вийшло 1 січня 1840 року. Це був перший журнал мод у Галичині, яка тоді належала Австрійській імперії, та й на території сучасної України загалом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D0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D199D" w:rsidRPr="00292D2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50ED0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2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0D99" w:rsidRPr="001C2410" w:rsidRDefault="003A20B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Вісник мод паризьких» публікувався польською мовою 1-го та 16-г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>о числа кожного місяця, згодом –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раз на два тижні, по четвергах. Налічував спершу чотири, потім вісім чорно-білих сторінок, а також кольорову вставку з малюнками найпопулярніших костюмів роботи львівського графіка Кароля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>уера</w:t>
      </w:r>
      <w:proofErr w:type="spellEnd"/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>, чеха за походженням. Обов’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язково подавалися викройки з порадами для кравчинь.</w:t>
      </w:r>
    </w:p>
    <w:p w:rsidR="002B0D99" w:rsidRPr="00850ED0" w:rsidRDefault="003A20B8" w:rsidP="0029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Кожен номер починався модними новинками з Парижа. Жіночим костюмам присвячували в три-чотири рази більше тексту, ніж чоловічим. У числі від 16 січня 1840 року жінкам радять використовувати в 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>одязі коронки, тобто мереживо: «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Воно зараз становить основну частину дамського костюма: вживане до суконь, шалів, чепчиків і волосся, служить кожній нагоді і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кожному вікові. Здається, що чорне мереживо візьме цієї зими гору над білим. До оздоблення волосся деякі дами використовую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>ть пір’я пташок, званих колібрі»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>Цит</w:t>
      </w:r>
      <w:proofErr w:type="spellEnd"/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>. за: 17, с. 3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F2D10" w:rsidRDefault="003A20B8" w:rsidP="002F2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Далі йдуть поради, де у Львові можна придбат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>и матеріали для пошиття одягу: «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Галантерея пана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Вінцентія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Кірхнера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 Ринку під номером 155 на цьогорічні потреби карнавальні запаслася найновішими і найкращими товарами. Дами, що прагнуть вишуканих строїв, знайдуть тут численні тканини для бальних суконь. Не можемо оминути своєю увагою, що у майстерні пана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Шпільчинського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 будинку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Паха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під номером 132 2/4 виготовляють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обов"язкові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для дам і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чоловіків натільні прикраси...»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292D24">
        <w:rPr>
          <w:rFonts w:ascii="Times New Roman" w:hAnsi="Times New Roman" w:cs="Times New Roman"/>
          <w:sz w:val="28"/>
          <w:szCs w:val="28"/>
          <w:lang w:val="uk-UA"/>
        </w:rPr>
        <w:t>Цит</w:t>
      </w:r>
      <w:proofErr w:type="spellEnd"/>
      <w:r w:rsidR="00292D24">
        <w:rPr>
          <w:rFonts w:ascii="Times New Roman" w:hAnsi="Times New Roman" w:cs="Times New Roman"/>
          <w:sz w:val="28"/>
          <w:szCs w:val="28"/>
          <w:lang w:val="uk-UA"/>
        </w:rPr>
        <w:t>. за: 17, с. 40</w:t>
      </w:r>
      <w:r w:rsidR="00292D24" w:rsidRPr="00292D2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B0D99" w:rsidRPr="002F2D10" w:rsidRDefault="00850ED0" w:rsidP="002F2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цього розміщувалися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рецензії на вистави місцевого театру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концерти, літературні твори.</w:t>
      </w:r>
    </w:p>
    <w:p w:rsidR="003A20B8" w:rsidRPr="001C2410" w:rsidRDefault="002B0D99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Редакція містилася в кам’яниці на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Фердинанда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>тепе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рішній рожевий будинок біля пам’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ятника Адаму Міцкевичу. Друк здійснювала найкраща в місті друкарня Петра </w:t>
      </w:r>
      <w:proofErr w:type="spellStart"/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>Піллера</w:t>
      </w:r>
      <w:proofErr w:type="spellEnd"/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 вул. Личаківській. Річна передплата коштувала 10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злотих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ринських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стільки ж становила місячна платня робітника. На початках журнал налічував 130 передплатників. Із часом їхня кількість виросла до тисячі. </w:t>
      </w:r>
    </w:p>
    <w:p w:rsidR="004156CF" w:rsidRPr="001C2410" w:rsidRDefault="00677192" w:rsidP="0041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>1848 року редактором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журналу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був Ян </w:t>
      </w:r>
      <w:proofErr w:type="spellStart"/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>Добжансь</w:t>
      </w:r>
      <w:r w:rsidR="00850ED0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850ED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відомий у місті журналіст. Після збройного виступу у Відні 13 березня австрійський імператор </w:t>
      </w:r>
      <w:proofErr w:type="spellStart"/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>Фердинанд</w:t>
      </w:r>
      <w:proofErr w:type="spellEnd"/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І розпустив уряд, а наступного дня проголосив свободу преси та скликання Конституційного зібрання. До Львова звістка про події у столиці докотилас</w:t>
      </w:r>
      <w:r w:rsidR="002B0D99" w:rsidRPr="001C2410">
        <w:rPr>
          <w:rFonts w:ascii="Times New Roman" w:hAnsi="Times New Roman" w:cs="Times New Roman"/>
          <w:sz w:val="28"/>
          <w:szCs w:val="28"/>
          <w:lang w:val="uk-UA"/>
        </w:rPr>
        <w:t>я через чотири дні. У редакції «Вісника мод паризьких»</w:t>
      </w:r>
      <w:r w:rsidR="003A20B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влаштували збір підписів із петицією до імператора.</w:t>
      </w:r>
    </w:p>
    <w:p w:rsidR="004156CF" w:rsidRDefault="004156CF" w:rsidP="0041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905" w:rsidRDefault="00237905" w:rsidP="0041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905" w:rsidRDefault="00237905" w:rsidP="0041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905" w:rsidRDefault="00237905" w:rsidP="0041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D24" w:rsidRPr="001C2410" w:rsidRDefault="00292D24" w:rsidP="0041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64B" w:rsidRPr="001C2410" w:rsidRDefault="00A9306B" w:rsidP="00094B35">
      <w:pPr>
        <w:pStyle w:val="a3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Аналіз українського</w:t>
      </w:r>
      <w:r w:rsidR="00CC7DF3" w:rsidRPr="001C2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264B" w:rsidRPr="001C2410">
        <w:rPr>
          <w:rFonts w:ascii="Times New Roman" w:hAnsi="Times New Roman" w:cs="Times New Roman"/>
          <w:b/>
          <w:sz w:val="28"/>
          <w:szCs w:val="28"/>
          <w:lang w:val="uk-UA"/>
        </w:rPr>
        <w:t>ринку видань про весілля</w:t>
      </w:r>
    </w:p>
    <w:p w:rsidR="00094B35" w:rsidRPr="001C2410" w:rsidRDefault="00094B35" w:rsidP="00094B35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p w:rsidR="0069264B" w:rsidRPr="001C2410" w:rsidRDefault="00CC7DF3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ринок видань про весілля налічує близько 20-30 журналів, але більшість з них вже не друкуються, а перейшли у формат весільного порталу </w:t>
      </w:r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>в Інтернет</w:t>
      </w:r>
      <w:r w:rsidR="00020C3E" w:rsidRPr="001C24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>. Тому ми обрали десять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популярних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 xml:space="preserve">друкованих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весільних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часописів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:rsidR="00CC7DF3" w:rsidRPr="001C2410" w:rsidRDefault="00CC7DF3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Журнал «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Real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Weddings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» – видання інформаційно-рекламного характеру, яке в основному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складається з реальних історій та яке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розповідає про послуги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отр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ими користувалися конкретні наречені. Такий журнал слугує допомогою для майбутньої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молодої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надихає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її на нові ідеї. Видання розроблено для читачів, які живуть або планують своє весілля у Києві.</w:t>
      </w:r>
    </w:p>
    <w:p w:rsidR="00CC7DF3" w:rsidRPr="001C2410" w:rsidRDefault="00340AA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Часопис</w:t>
      </w:r>
      <w:r w:rsidR="00CC7DF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C7DF3" w:rsidRPr="001C2410">
        <w:rPr>
          <w:rFonts w:ascii="Times New Roman" w:hAnsi="Times New Roman" w:cs="Times New Roman"/>
          <w:sz w:val="28"/>
          <w:szCs w:val="28"/>
          <w:lang w:val="uk-UA"/>
        </w:rPr>
        <w:t>Wedding</w:t>
      </w:r>
      <w:proofErr w:type="spellEnd"/>
      <w:r w:rsidR="00CC7DF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7DF3" w:rsidRPr="001C2410">
        <w:rPr>
          <w:rFonts w:ascii="Times New Roman" w:hAnsi="Times New Roman" w:cs="Times New Roman"/>
          <w:sz w:val="28"/>
          <w:szCs w:val="28"/>
          <w:lang w:val="uk-UA"/>
        </w:rPr>
        <w:t>Magazine</w:t>
      </w:r>
      <w:proofErr w:type="spellEnd"/>
      <w:r w:rsidR="00CC7DF3" w:rsidRPr="001C2410">
        <w:rPr>
          <w:rFonts w:ascii="Times New Roman" w:hAnsi="Times New Roman" w:cs="Times New Roman"/>
          <w:sz w:val="28"/>
          <w:szCs w:val="28"/>
          <w:lang w:val="uk-UA"/>
        </w:rPr>
        <w:t>» – всеукраїнське журнальне вида</w:t>
      </w:r>
      <w:r>
        <w:rPr>
          <w:rFonts w:ascii="Times New Roman" w:hAnsi="Times New Roman" w:cs="Times New Roman"/>
          <w:sz w:val="28"/>
          <w:szCs w:val="28"/>
          <w:lang w:val="uk-UA"/>
        </w:rPr>
        <w:t>ння, яке за обсягом приблизно</w:t>
      </w:r>
      <w:r w:rsidR="00CC7DF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150 сторінок, інформаційно-рекламного характеру, але </w:t>
      </w:r>
      <w:r w:rsidR="000820BE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реклама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20BE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журналі здебільшого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подає</w:t>
      </w:r>
      <w:r w:rsidR="000820BE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послуги Києва, а не всієї України. </w:t>
      </w:r>
    </w:p>
    <w:p w:rsidR="0028355A" w:rsidRPr="001C2410" w:rsidRDefault="000820BE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Gorod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Любви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>» – це путівник у світі справжніх почуттів і взаємних очікувань. Тут можна знайти будь-яку інформацію про підготовку та організацію весілля, а також, про життя після цього чудового дня. Тобто це видання інформаційно-рекламного характеру, яке вміщує не тільки інформацію щодо організації, прове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дення весілля,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послуг, а й з приводу спільного життя, психології відносин між чоловіком та дружиною, що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до сімейних стосунків тощо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Видання друкується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Києві.</w:t>
      </w:r>
    </w:p>
    <w:p w:rsidR="000820BE" w:rsidRPr="001C2410" w:rsidRDefault="00020C3E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Журнал «Весільний сезон</w:t>
      </w:r>
      <w:r w:rsidR="000820BE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» – це такий собі каталог весільних послуг, який видається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Харкові та майже не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наповнений матеріалами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характеру.</w:t>
      </w:r>
    </w:p>
    <w:p w:rsidR="00B77823" w:rsidRPr="001C2410" w:rsidRDefault="00340AA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Часопис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Bride</w:t>
      </w:r>
      <w:proofErr w:type="spellEnd"/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» – тематичний журнал про весілля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весільні послуги, збирає на своїх сторінках детальну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потрібну інформацію для майбутніх молодят та їх батьків, щоб можна було з комфортом знайти потрібний ювелірн</w:t>
      </w:r>
      <w:r>
        <w:rPr>
          <w:rFonts w:ascii="Times New Roman" w:hAnsi="Times New Roman" w:cs="Times New Roman"/>
          <w:sz w:val="28"/>
          <w:szCs w:val="28"/>
          <w:lang w:val="uk-UA"/>
        </w:rPr>
        <w:t>ий, лімузин для нареченої або о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брати гарну сукню для неї, а також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язатися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фотографом та багато іншого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Журнал виходить три рази на місяць 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накладом 4000 примірників у Полтаві та </w:t>
      </w:r>
      <w:proofErr w:type="spellStart"/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Кременчуці</w:t>
      </w:r>
      <w:proofErr w:type="spellEnd"/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Поради, рекомендації, </w:t>
      </w:r>
      <w:proofErr w:type="spellStart"/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РАЦСи</w:t>
      </w:r>
      <w:proofErr w:type="spellEnd"/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готелі, кортежі, весільні меню – все це є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журналі. </w:t>
      </w:r>
    </w:p>
    <w:p w:rsidR="00B77823" w:rsidRPr="001C2410" w:rsidRDefault="00020C3E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CF4">
        <w:rPr>
          <w:rFonts w:ascii="Times New Roman" w:hAnsi="Times New Roman" w:cs="Times New Roman"/>
          <w:sz w:val="28"/>
          <w:szCs w:val="28"/>
          <w:lang w:val="uk-UA"/>
        </w:rPr>
        <w:t>«Весілля до та після</w:t>
      </w:r>
      <w:r w:rsidR="00B77823" w:rsidRPr="00A86C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це найкращий путівник у лабіринті весільних послуг. Тематика журналу зачіпає актуальні теми життя і стосунків до весілля, тонкощів сімейного життя і найголовніше – підготовки і проведення весілля. Для майбутніх </w:t>
      </w:r>
      <w:r w:rsidR="00B77823" w:rsidRPr="00A86CF4">
        <w:rPr>
          <w:rFonts w:ascii="Times New Roman" w:hAnsi="Times New Roman" w:cs="Times New Roman"/>
          <w:sz w:val="28"/>
          <w:szCs w:val="28"/>
          <w:lang w:val="uk-UA"/>
        </w:rPr>
        <w:t>молодят «</w:t>
      </w:r>
      <w:r w:rsidR="00470CE6" w:rsidRPr="00A86CF4">
        <w:rPr>
          <w:rFonts w:ascii="Times New Roman" w:hAnsi="Times New Roman" w:cs="Times New Roman"/>
          <w:sz w:val="28"/>
          <w:szCs w:val="28"/>
          <w:lang w:val="uk-UA"/>
        </w:rPr>
        <w:t xml:space="preserve">Весілля до та після» </w:t>
      </w:r>
      <w:r w:rsidR="00B77823" w:rsidRPr="00A86CF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незамінним помічником при п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>ідготовці незабутнього заходу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. Крім вичерпної інформації про все, що стосується весілля, у журналі можна знайти контактні дані першокласних фахівців, що надають весільні послуги: к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ращі заклади міста та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ті, які розташовані за містом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; фотографи та відео оператори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>; провідні, конферансьє і ведучі; шоу-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програми і дизайнерське оформлення, VIP-кортежі і ще б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>агато інших весільних підрядчиків</w:t>
      </w:r>
      <w:r w:rsidR="00B77823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 xml:space="preserve"> Цей журнал регіональний, тобто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у м.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>Вінниц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і там пропонуються послуги саме регіонального спрямування.</w:t>
      </w:r>
    </w:p>
    <w:p w:rsidR="00B414D9" w:rsidRPr="001C2410" w:rsidRDefault="00B414D9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Журнал «</w:t>
      </w:r>
      <w:r w:rsidR="00020C3E" w:rsidRPr="001C2410">
        <w:rPr>
          <w:rFonts w:ascii="Times New Roman" w:hAnsi="Times New Roman" w:cs="Times New Roman"/>
          <w:sz w:val="28"/>
          <w:szCs w:val="28"/>
          <w:lang w:val="uk-UA"/>
        </w:rPr>
        <w:t>Сучасне весілля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» – всеукраїнське весільне видання, яке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та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 xml:space="preserve"> рекламу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послуг весільного спрямування по всій Україн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 xml:space="preserve">и, але здебільшого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міста Одеса, Київ, Харків, Львів та Херсон, тобто міста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-мільйонники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14D9" w:rsidRPr="001C2410" w:rsidRDefault="00340AA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Часопис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>Fata</w:t>
      </w:r>
      <w:proofErr w:type="spellEnd"/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>» – київське весільне видання, сучасний естетичний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який концентрує найцікавішу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актуальну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цінну інформацію весільної індустрії. Видання, яке надихає. Якість подачі і друку на високому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14D9" w:rsidRPr="001C2410" w:rsidRDefault="00020C3E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Журнал «Ваше весілля</w:t>
      </w:r>
      <w:r w:rsidR="00B414D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» – інформаційно-рекламне видання, яке розповідає про послуги весільних професіоналів у </w:t>
      </w:r>
      <w:r w:rsidR="003D5AB9" w:rsidRPr="001C2410">
        <w:rPr>
          <w:rFonts w:ascii="Times New Roman" w:hAnsi="Times New Roman" w:cs="Times New Roman"/>
          <w:sz w:val="28"/>
          <w:szCs w:val="28"/>
          <w:lang w:val="uk-UA"/>
        </w:rPr>
        <w:t>4 містах: Одес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5AB9" w:rsidRPr="001C2410">
        <w:rPr>
          <w:rFonts w:ascii="Times New Roman" w:hAnsi="Times New Roman" w:cs="Times New Roman"/>
          <w:sz w:val="28"/>
          <w:szCs w:val="28"/>
          <w:lang w:val="uk-UA"/>
        </w:rPr>
        <w:t>, Дніпр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і, Харко</w:t>
      </w:r>
      <w:r w:rsidR="003D5AB9" w:rsidRPr="001C24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і та Киє</w:t>
      </w:r>
      <w:r w:rsidR="003D5AB9" w:rsidRPr="001C24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0A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5AB9" w:rsidRPr="001C2410">
        <w:rPr>
          <w:rFonts w:ascii="Times New Roman" w:hAnsi="Times New Roman" w:cs="Times New Roman"/>
          <w:sz w:val="28"/>
          <w:szCs w:val="28"/>
          <w:lang w:val="uk-UA"/>
        </w:rPr>
        <w:t>. Журнал зібрав найпопулярніші компанії, які займаються організацією весілля. Також у ньому є можливість брати участь у різноманітних конкурсах та вигравати подарунки.</w:t>
      </w:r>
    </w:p>
    <w:p w:rsidR="00A9306B" w:rsidRPr="001C2410" w:rsidRDefault="00340AA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Видання</w:t>
      </w:r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«Пара молода» – це каталог весільних послуг. Видання спрямоване на читача середнього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високого достатку. Журнал є єдиним весільним друкованим виданням Тернопільщини. Тираж – 2000 примірників, періодичність – 3 рази на рік.</w:t>
      </w:r>
      <w:r w:rsidR="00A9306B" w:rsidRPr="001C241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Поширюється</w:t>
      </w:r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безкоштовно у </w:t>
      </w:r>
      <w:proofErr w:type="spellStart"/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>РАЦСі</w:t>
      </w:r>
      <w:proofErr w:type="spellEnd"/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>Тернополя молодятам при подачі заяви, у салонах краси, стоматологічних кабінетах, у закладах громадського харчування, магазина</w:t>
      </w:r>
      <w:r>
        <w:rPr>
          <w:rFonts w:ascii="Times New Roman" w:hAnsi="Times New Roman" w:cs="Times New Roman"/>
          <w:sz w:val="28"/>
          <w:szCs w:val="28"/>
          <w:lang w:val="uk-UA"/>
        </w:rPr>
        <w:t>х-салонах, офісних приміщеннях кур’</w:t>
      </w:r>
      <w:r w:rsidR="00A9306B" w:rsidRPr="001C2410">
        <w:rPr>
          <w:rFonts w:ascii="Times New Roman" w:hAnsi="Times New Roman" w:cs="Times New Roman"/>
          <w:sz w:val="28"/>
          <w:szCs w:val="28"/>
          <w:lang w:val="uk-UA"/>
        </w:rPr>
        <w:t>єрською доставкою.</w:t>
      </w:r>
    </w:p>
    <w:p w:rsidR="003B7A0D" w:rsidRPr="001C2410" w:rsidRDefault="003B7A0D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Весільні журнали в Луганській області</w:t>
      </w:r>
      <w:r w:rsidR="00094B35" w:rsidRPr="001C241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 xml:space="preserve">у Луганській області,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у т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й частині, яка контролюється Україною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видань про весілля не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має. Прот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е до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воєнної агресії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у місті Луганськ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у видавалося два весільні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часописи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«Весільний Луганськ» та «Весілля у стилі». За своєю структурою та наповненням вони дуже схожі, також приблизно 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>однакові за обсягом. Ці журнали здебільшого рекламного спрямування, рекламу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весільні послуги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в обласному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місті та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в регіоні. Контент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характеру складав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25-30 %. </w:t>
      </w:r>
    </w:p>
    <w:p w:rsidR="00F87756" w:rsidRPr="001C2410" w:rsidRDefault="00F87756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Обидва журнали дуже яс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краві та перенасичені кольорами, що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важко для сприйняття. Жур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нал «Весільний Луганськ» містив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не лише інформацію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про регіон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а й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весілля закордоном. </w:t>
      </w:r>
    </w:p>
    <w:p w:rsidR="00F87756" w:rsidRPr="001C2410" w:rsidRDefault="00252DCD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Часопис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«Весілля у стилі» ма</w:t>
      </w:r>
      <w:r>
        <w:rPr>
          <w:rFonts w:ascii="Times New Roman" w:hAnsi="Times New Roman" w:cs="Times New Roman"/>
          <w:sz w:val="28"/>
          <w:szCs w:val="28"/>
          <w:lang w:val="uk-UA"/>
        </w:rPr>
        <w:t>в не тільки інформацію пр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о весілля, а й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соціальну тематику, </w:t>
      </w:r>
      <w:r>
        <w:rPr>
          <w:rFonts w:ascii="Times New Roman" w:hAnsi="Times New Roman" w:cs="Times New Roman"/>
          <w:sz w:val="28"/>
          <w:szCs w:val="28"/>
          <w:lang w:val="uk-UA"/>
        </w:rPr>
        <w:t>наприклад, однією з таких статей була</w:t>
      </w:r>
      <w:r w:rsidR="00F8775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«Зупинимо СНІД». </w:t>
      </w:r>
    </w:p>
    <w:p w:rsidR="007D0ED8" w:rsidRPr="001C2410" w:rsidRDefault="00F87756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весільних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видань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в областях</w:t>
      </w:r>
      <w:r w:rsidR="00252DCD" w:rsidRPr="0025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 xml:space="preserve">і регіонах </w:t>
      </w:r>
      <w:r w:rsidR="00252DCD" w:rsidRPr="001C2410">
        <w:rPr>
          <w:rFonts w:ascii="Times New Roman" w:hAnsi="Times New Roman" w:cs="Times New Roman"/>
          <w:sz w:val="28"/>
          <w:szCs w:val="28"/>
          <w:lang w:val="uk-UA"/>
        </w:rPr>
        <w:t>не вистачає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Весільні видання </w:t>
      </w:r>
      <w:r w:rsidR="00252DCD">
        <w:rPr>
          <w:rFonts w:ascii="Times New Roman" w:hAnsi="Times New Roman" w:cs="Times New Roman"/>
          <w:sz w:val="28"/>
          <w:szCs w:val="28"/>
          <w:lang w:val="uk-UA"/>
        </w:rPr>
        <w:t>зосереджено 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містах-мегаполісах. Тому, бажано у всеукраїнських журналах створювати рубрики, які будуть розповідати нам про послуги у маленьких містах або ж потрібно створювати свої регіональні видання. </w:t>
      </w:r>
      <w:r w:rsidR="00020C3E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До 2014 року в у Луганській області функціонувало два весільних видання, але з початком конфлікту вони припинили свою діяльність на території України, тобто на даний момент в Луганській області весільних видань не існує. </w:t>
      </w:r>
    </w:p>
    <w:p w:rsidR="00094B35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6CF" w:rsidRPr="001C2410" w:rsidRDefault="004156CF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3E" w:rsidRPr="001C2410" w:rsidRDefault="001B1051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Висновки до 1 розділу</w:t>
      </w:r>
    </w:p>
    <w:p w:rsidR="00094B35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1051" w:rsidRPr="001C2410" w:rsidRDefault="00094B35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B1051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урнал – це періодичне видання, яке виходить під постійною назвою, має постійні рубрики, містить статті, реферати, інші матеріали з різних </w:t>
      </w:r>
      <w:r w:rsidR="001B1051"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громадсько-політичних, наукових, виробничо-практичних та інших питань, літературно-художні твори, ілюстрації, фотографії.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створити журнал потрібно враховувати три основні чинники:</w:t>
      </w:r>
    </w:p>
    <w:p w:rsidR="00584AFB" w:rsidRPr="001C2410" w:rsidRDefault="00584AFB" w:rsidP="00094B3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Характер інформації (або зміст);</w:t>
      </w:r>
    </w:p>
    <w:p w:rsidR="00584AFB" w:rsidRPr="001C2410" w:rsidRDefault="00584AFB" w:rsidP="00094B3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Цільове призначення;</w:t>
      </w:r>
    </w:p>
    <w:p w:rsidR="00584AFB" w:rsidRPr="001C2410" w:rsidRDefault="00584AFB" w:rsidP="00094B35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Читацьку адресу. </w:t>
      </w:r>
    </w:p>
    <w:p w:rsidR="00584AFB" w:rsidRPr="001C2410" w:rsidRDefault="00B55D1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щоб проаналізувати весільне видання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існуючих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виявилася недостатньою, </w:t>
      </w:r>
      <w:r>
        <w:rPr>
          <w:rFonts w:ascii="Times New Roman" w:hAnsi="Times New Roman" w:cs="Times New Roman"/>
          <w:sz w:val="28"/>
          <w:szCs w:val="28"/>
          <w:lang w:val="uk-UA"/>
        </w:rPr>
        <w:t>тому ми сформулювали власне визначення: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весільне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видання – це видання для жінок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інформаційно-рекламного характеру, яке здебільшого розрахован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 конкретн</w:t>
      </w:r>
      <w:r>
        <w:rPr>
          <w:rFonts w:ascii="Times New Roman" w:hAnsi="Times New Roman" w:cs="Times New Roman"/>
          <w:sz w:val="28"/>
          <w:szCs w:val="28"/>
          <w:lang w:val="uk-UA"/>
        </w:rPr>
        <w:t>ий регіон поширення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>це пов’язано з рекламою весільних послуг.</w:t>
      </w:r>
    </w:p>
    <w:p w:rsidR="00584AFB" w:rsidRPr="001C2410" w:rsidRDefault="00B55D1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сучасного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ринк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весільних видань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показав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що функціону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небагато 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видань,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переважна більшість яких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 столицю України або найбільші міста України, такі як: Харків, Одес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AFB" w:rsidRPr="001C2410">
        <w:rPr>
          <w:rFonts w:ascii="Times New Roman" w:hAnsi="Times New Roman" w:cs="Times New Roman"/>
          <w:sz w:val="28"/>
          <w:szCs w:val="28"/>
          <w:lang w:val="uk-UA"/>
        </w:rPr>
        <w:t>, Дніпро. У Луганській області наразі весільні видання відсутні.</w:t>
      </w:r>
    </w:p>
    <w:p w:rsidR="00094B35" w:rsidRPr="001C2410" w:rsidRDefault="00094B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94B35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:rsidR="00F87756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КОНЦЕПЦІЯ СТВОРЕННЯ ВЕСІЛЬНОГО ЖУРНАЛУ «ІДЕАЛЬНЕ ВЕСІЛЛЯ»</w:t>
      </w:r>
    </w:p>
    <w:p w:rsidR="00910FC1" w:rsidRPr="001C2410" w:rsidRDefault="00910FC1" w:rsidP="00094B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B35" w:rsidRPr="001C2410" w:rsidRDefault="00094B35" w:rsidP="00094B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FC1" w:rsidRPr="001C2410" w:rsidRDefault="00910FC1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2.1. Змістова частина видання</w:t>
      </w:r>
    </w:p>
    <w:p w:rsidR="00094B35" w:rsidRPr="001C2410" w:rsidRDefault="00094B35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59B" w:rsidRPr="001C2410" w:rsidRDefault="00A5759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Назва весільного видання обрана, виходячи з таких міркувань:</w:t>
      </w:r>
    </w:p>
    <w:p w:rsidR="00A5759B" w:rsidRPr="001C2410" w:rsidRDefault="00A5759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формована українською мовою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тому що більшість весільних журналів України європейськ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о орієнтовані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а мова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підкреслює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національну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індивідуальність та оригінальність.</w:t>
      </w:r>
    </w:p>
    <w:p w:rsidR="00A5759B" w:rsidRPr="001C2410" w:rsidRDefault="00B55D1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="00A5759B" w:rsidRPr="001C2410">
        <w:rPr>
          <w:rFonts w:ascii="Times New Roman" w:hAnsi="Times New Roman" w:cs="Times New Roman"/>
          <w:sz w:val="28"/>
          <w:szCs w:val="28"/>
          <w:lang w:val="uk-UA"/>
        </w:rPr>
        <w:t>ередає головну ідею журна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 – </w:t>
      </w:r>
      <w:r w:rsidR="00A5759B" w:rsidRPr="001C2410">
        <w:rPr>
          <w:rFonts w:ascii="Times New Roman" w:hAnsi="Times New Roman" w:cs="Times New Roman"/>
          <w:sz w:val="28"/>
          <w:szCs w:val="28"/>
          <w:lang w:val="uk-UA"/>
        </w:rPr>
        <w:t>допомогти нашим читачам за допомогою матеріалів та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>ндацій</w:t>
      </w:r>
      <w:r w:rsidR="00A5759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зробити своє весілля ідеальним. </w:t>
      </w:r>
    </w:p>
    <w:p w:rsidR="00A5759B" w:rsidRPr="001C2410" w:rsidRDefault="00A5759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Змістова частина весільного видання «Ідеальне весілля» складається зі службової, вступної та основної частин.</w:t>
      </w:r>
    </w:p>
    <w:p w:rsidR="00A5759B" w:rsidRPr="001C2410" w:rsidRDefault="00A5759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Службова частин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містить вихідні відомості на початковій та прикінцевій сторінках, колонтитули та колонцифри, зміст.</w:t>
      </w:r>
    </w:p>
    <w:p w:rsidR="00A5759B" w:rsidRPr="001C2410" w:rsidRDefault="00A5759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Титул</w:t>
      </w:r>
      <w:r w:rsidR="007D0ED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(титульний аркуш) –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це початковий аркуш видання, на якому розміщується частина основних вихідних відомостей, які дають можливість ідентифікувати  видання,</w:t>
      </w:r>
      <w:r w:rsidR="007D0ED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відрізнити його від усіх інших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1C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70CE6" w:rsidRPr="00292D24">
        <w:rPr>
          <w:rFonts w:ascii="Times New Roman" w:hAnsi="Times New Roman" w:cs="Times New Roman"/>
          <w:sz w:val="28"/>
          <w:szCs w:val="28"/>
          <w:lang w:val="uk-UA"/>
        </w:rPr>
        <w:t>16, с. 130</w:t>
      </w:r>
      <w:r w:rsidR="00B55D1C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2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59B" w:rsidRPr="001C2410" w:rsidRDefault="00A5759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На титульній сторінці журнального видання «Ідеальне весілля»</w:t>
      </w:r>
      <w:r w:rsidR="009756F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назва видання, гасло «Все для того, щоб зробити твоє весілля ідеальним». Над назвою розміщений порядко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 xml:space="preserve">вий номер видання, а під назвою – </w:t>
      </w:r>
      <w:r w:rsidR="009756F4" w:rsidRPr="001C2410">
        <w:rPr>
          <w:rFonts w:ascii="Times New Roman" w:hAnsi="Times New Roman" w:cs="Times New Roman"/>
          <w:sz w:val="28"/>
          <w:szCs w:val="28"/>
          <w:lang w:val="uk-UA"/>
        </w:rPr>
        <w:t>місяць та рік видання.</w:t>
      </w:r>
    </w:p>
    <w:p w:rsidR="009756F4" w:rsidRPr="001C2410" w:rsidRDefault="009756F4" w:rsidP="00094B35">
      <w:pPr>
        <w:spacing w:after="0" w:line="360" w:lineRule="auto"/>
        <w:ind w:firstLine="709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У лівому нижньому куті розташований ISSN – унікальний номер, що використовується для ідентифікації друкованого або електронного періодичного</w:t>
      </w:r>
      <w:r w:rsidRPr="001C2410">
        <w:rPr>
          <w:rFonts w:ascii="Arial" w:hAnsi="Arial" w:cs="Arial"/>
          <w:color w:val="252525"/>
          <w:sz w:val="21"/>
          <w:szCs w:val="21"/>
          <w:shd w:val="clear" w:color="auto" w:fill="FFFFFF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видання</w:t>
      </w:r>
      <w:r w:rsidRPr="001C2410">
        <w:rPr>
          <w:rFonts w:ascii="Arial" w:hAnsi="Arial" w:cs="Arial"/>
          <w:color w:val="252525"/>
          <w:sz w:val="21"/>
          <w:szCs w:val="21"/>
          <w:shd w:val="clear" w:color="auto" w:fill="FFFFFF"/>
          <w:lang w:val="uk-UA"/>
        </w:rPr>
        <w:t>.</w:t>
      </w:r>
    </w:p>
    <w:p w:rsidR="005A515C" w:rsidRPr="001C2410" w:rsidRDefault="009756F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Анонс у журналі – це попереднє коротке повідомлення, яке містить у собі найчастіше назву статті, котра має якнайбільше привернути до себе увагу. У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ролі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анонсів на обкладинці журналу </w:t>
      </w:r>
      <w:r w:rsidR="00470CE6" w:rsidRPr="00A86CF4">
        <w:rPr>
          <w:rFonts w:ascii="Times New Roman" w:hAnsi="Times New Roman" w:cs="Times New Roman"/>
          <w:sz w:val="28"/>
          <w:szCs w:val="28"/>
          <w:lang w:val="uk-UA"/>
        </w:rPr>
        <w:t>«Ідеальне в</w:t>
      </w:r>
      <w:r w:rsidRPr="00A86CF4">
        <w:rPr>
          <w:rFonts w:ascii="Times New Roman" w:hAnsi="Times New Roman" w:cs="Times New Roman"/>
          <w:sz w:val="28"/>
          <w:szCs w:val="28"/>
          <w:lang w:val="uk-UA"/>
        </w:rPr>
        <w:t>есілля»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були взяті тільки дві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1C"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нашу думку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5D1C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найцікавіш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5D1C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Також це було зроблено з метою не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перенасичити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обкладинку та залишити дизайн стриманим.</w:t>
      </w:r>
      <w:r w:rsidR="00F63D9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6F4" w:rsidRPr="001C2410" w:rsidRDefault="00F63D9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Основну частину титульної сторінки займає фотографія, яка не ілюстр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ує жоден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з матеріалів номер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а спеціально зроблена для обкладинки. У 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ролі</w:t>
      </w:r>
      <w:r w:rsidR="007B2166">
        <w:rPr>
          <w:rFonts w:ascii="Times New Roman" w:hAnsi="Times New Roman" w:cs="Times New Roman"/>
          <w:sz w:val="28"/>
          <w:szCs w:val="28"/>
          <w:lang w:val="uk-UA"/>
        </w:rPr>
        <w:t xml:space="preserve"> моделі для цього номера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журналу виступила Юлія Назар</w:t>
      </w:r>
      <w:r w:rsidR="004A0A9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ова, фото зроблено Оленою </w:t>
      </w:r>
      <w:proofErr w:type="spellStart"/>
      <w:r w:rsidR="004A0A99" w:rsidRPr="001C2410">
        <w:rPr>
          <w:rFonts w:ascii="Times New Roman" w:hAnsi="Times New Roman" w:cs="Times New Roman"/>
          <w:sz w:val="28"/>
          <w:szCs w:val="28"/>
          <w:lang w:val="uk-UA"/>
        </w:rPr>
        <w:t>Дмитрі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єнко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відомим фотографом у Сєв</w:t>
      </w:r>
      <w:r w:rsidR="00B55D1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родонецьку та регіоні. За таким принципом будуть зроблені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A0A9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обкладинки наступних випусків.</w:t>
      </w:r>
    </w:p>
    <w:p w:rsidR="00F63D94" w:rsidRPr="001C2410" w:rsidRDefault="00F63D9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Зміст розташований на р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озвороті сторінок 4-5, оскільки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там розміщений не тільки зміст, а й «Слово редактора» та фото, які виступають змістовими елементами. </w:t>
      </w:r>
    </w:p>
    <w:p w:rsidR="005A515C" w:rsidRPr="001C2410" w:rsidRDefault="00F63D9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Колонцифра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цифра, що позначає порядковий номер сторінки і вказується у верхньому або нижньому, рідше боковому полі сторінки книги або періодичного видання у її зовнішніх кутах чи посередині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474A9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70CE6" w:rsidRPr="00292D24">
        <w:rPr>
          <w:rFonts w:ascii="Times New Roman" w:hAnsi="Times New Roman" w:cs="Times New Roman"/>
          <w:sz w:val="28"/>
          <w:szCs w:val="28"/>
          <w:lang w:val="uk-UA"/>
        </w:rPr>
        <w:t>16, с.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CE6" w:rsidRPr="00292D24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2474A9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2D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0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Колонцифра у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виданні розміщена внизу сторінки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центрі. </w:t>
      </w:r>
      <w:r w:rsidR="0042748A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Набрані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шрифтом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Monotype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Corsive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30 кеглем.</w:t>
      </w:r>
    </w:p>
    <w:p w:rsidR="00F63D94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24">
        <w:rPr>
          <w:rFonts w:ascii="Times New Roman" w:hAnsi="Times New Roman" w:cs="Times New Roman"/>
          <w:sz w:val="28"/>
          <w:szCs w:val="28"/>
          <w:lang w:val="uk-UA"/>
        </w:rPr>
        <w:t>Колонтитул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заголовкові дані (назва твору, частини, розділу тощо), що розміщуються над текстом (верхній колонтитул) або під текстом (нижній колонтитул) кожної сторінки видання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474A9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70CE6" w:rsidRPr="00292D24">
        <w:rPr>
          <w:rFonts w:ascii="Times New Roman" w:hAnsi="Times New Roman" w:cs="Times New Roman"/>
          <w:sz w:val="28"/>
          <w:szCs w:val="28"/>
          <w:lang w:val="uk-UA"/>
        </w:rPr>
        <w:t>16, с.</w:t>
      </w:r>
      <w:r w:rsidR="00292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CE6" w:rsidRPr="00292D24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2474A9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2D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0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Постійними колонтитулами у виданні виступають тільки назви рубрик. Колонтитули набрані шрифтом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Monotype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Corsive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30 кеглем.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У вихідних відомостях на прикінцевій сторінці розміщені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надвипускні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дані, що складаються з відомостей про вид видання, назву, порядковий номер, рік заснування, мову, членів редакційного колективу: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Журнал «Ідеальне весілля»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№ 1 (1) травень 2018 року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ТОВ «Ідеальне весілля»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Головний редактор: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Машир Олена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Дата виходу: 20.05.2018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Випускні дані вміщують: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Наклад: 1500 екземплярів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ціна: 30 грн.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>Адреса редакції:</w:t>
      </w:r>
    </w:p>
    <w:p w:rsidR="0042748A" w:rsidRPr="001C2410" w:rsidRDefault="007B2166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м.Сєвє</w:t>
      </w:r>
      <w:r w:rsidR="0042748A" w:rsidRPr="001C2410">
        <w:rPr>
          <w:rFonts w:ascii="Times New Roman" w:hAnsi="Times New Roman" w:cs="Times New Roman"/>
          <w:i/>
          <w:sz w:val="28"/>
          <w:szCs w:val="28"/>
          <w:lang w:val="uk-UA"/>
        </w:rPr>
        <w:t>родонецьк</w:t>
      </w:r>
      <w:proofErr w:type="spellEnd"/>
      <w:r w:rsidR="0042748A" w:rsidRPr="001C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2748A" w:rsidRPr="001C2410">
        <w:rPr>
          <w:rFonts w:ascii="Times New Roman" w:hAnsi="Times New Roman" w:cs="Times New Roman"/>
          <w:i/>
          <w:sz w:val="28"/>
          <w:szCs w:val="28"/>
          <w:lang w:val="uk-UA"/>
        </w:rPr>
        <w:t>вул.Курчатова</w:t>
      </w:r>
      <w:proofErr w:type="spellEnd"/>
      <w:r w:rsidR="0042748A" w:rsidRPr="001C2410">
        <w:rPr>
          <w:rFonts w:ascii="Times New Roman" w:hAnsi="Times New Roman" w:cs="Times New Roman"/>
          <w:i/>
          <w:sz w:val="28"/>
          <w:szCs w:val="28"/>
          <w:lang w:val="uk-UA"/>
        </w:rPr>
        <w:t>, 43</w:t>
      </w:r>
    </w:p>
    <w:p w:rsidR="0042748A" w:rsidRPr="001C2410" w:rsidRDefault="0042748A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="00624882" w:rsidRPr="001C2410">
        <w:rPr>
          <w:rFonts w:ascii="Times New Roman" w:hAnsi="Times New Roman" w:cs="Times New Roman"/>
          <w:i/>
          <w:sz w:val="28"/>
          <w:szCs w:val="28"/>
          <w:lang w:val="uk-UA"/>
        </w:rPr>
        <w:t>тел</w:t>
      </w:r>
      <w:proofErr w:type="spellEnd"/>
      <w:r w:rsidR="00624882" w:rsidRPr="001C2410">
        <w:rPr>
          <w:rFonts w:ascii="Times New Roman" w:hAnsi="Times New Roman" w:cs="Times New Roman"/>
          <w:i/>
          <w:sz w:val="28"/>
          <w:szCs w:val="28"/>
          <w:lang w:val="uk-UA"/>
        </w:rPr>
        <w:t>. (06451) 4-25-96</w:t>
      </w:r>
    </w:p>
    <w:p w:rsidR="00624882" w:rsidRPr="001C2410" w:rsidRDefault="00624882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hyperlink r:id="rId8" w:history="1">
        <w:r w:rsidRPr="001C2410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idealne_vesillya@ukr.net</w:t>
        </w:r>
      </w:hyperlink>
    </w:p>
    <w:p w:rsidR="00624882" w:rsidRPr="001C2410" w:rsidRDefault="00624882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ab/>
        <w:t>Свідоцтво про реєстрацію: КВ № 21457-11-25 від 24.03.2018</w:t>
      </w:r>
    </w:p>
    <w:p w:rsidR="00624882" w:rsidRPr="001C2410" w:rsidRDefault="00624882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5C" w:rsidRPr="001C2410" w:rsidRDefault="007D0ED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Вступна частина – </w:t>
      </w:r>
      <w:r w:rsidR="00624882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4882" w:rsidRPr="001C2410">
        <w:rPr>
          <w:rFonts w:ascii="Times New Roman" w:hAnsi="Times New Roman" w:cs="Times New Roman"/>
          <w:sz w:val="28"/>
          <w:szCs w:val="28"/>
          <w:lang w:val="uk-UA"/>
        </w:rPr>
        <w:t>додатковий до основної частини текст або кілька текстів, підготовлені за ініціативою видавництва чи автора для повнішого і глибшого сприйнятт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я читачем пропонованого видання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74A9" w:rsidRPr="00470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4A9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70CE6" w:rsidRPr="00292D24">
        <w:rPr>
          <w:rFonts w:ascii="Times New Roman" w:hAnsi="Times New Roman" w:cs="Times New Roman"/>
          <w:sz w:val="28"/>
          <w:szCs w:val="28"/>
          <w:lang w:val="uk-UA"/>
        </w:rPr>
        <w:t>16, с. 132</w:t>
      </w:r>
      <w:r w:rsidR="002474A9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24882" w:rsidRPr="00292D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882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Вступна частина весільного видання «Ідеальне весілля» складається з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4882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«Слова головного редактора». У цій частині коротко описується мета нового весільного видання, тобто ця частина виконує інформаційну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24882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рекламну функції.</w:t>
      </w:r>
    </w:p>
    <w:p w:rsidR="0037568C" w:rsidRPr="001C2410" w:rsidRDefault="00624882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Основна частина – «це головний елемент змісту всього видання, який складається власне з авторських текстів, поділених на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завершені і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співмірні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за розмірами структурні підрозділи»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4A9" w:rsidRPr="00292D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70CE6" w:rsidRPr="00292D24">
        <w:rPr>
          <w:rFonts w:ascii="Times New Roman" w:hAnsi="Times New Roman" w:cs="Times New Roman"/>
          <w:sz w:val="28"/>
          <w:szCs w:val="28"/>
          <w:lang w:val="uk-UA"/>
        </w:rPr>
        <w:t>16, с. 134</w:t>
      </w:r>
      <w:r w:rsidR="002474A9" w:rsidRPr="00292D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2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882" w:rsidRPr="001C2410" w:rsidRDefault="00624882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Рубрики сучасних видань можна за періодичністю поділити на постійні, тимчасові, одноразові. У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часописі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«Ідеальне весілля»</w:t>
      </w:r>
      <w:r w:rsidR="00A61E58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рубрик, при виборі яких ми спиралися на коло тем,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будуть цікавими нашій аудиторії. </w:t>
      </w:r>
    </w:p>
    <w:p w:rsidR="00F33B4B" w:rsidRPr="001C2410" w:rsidRDefault="00F33B4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24882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«Мода»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4882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рубрика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представлена фотографіями весільних суконь, котрі є модними у цьому сезоні, сукні салону «</w:t>
      </w:r>
      <w:proofErr w:type="spellStart"/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Skarlet</w:t>
      </w:r>
      <w:proofErr w:type="spellEnd"/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Style</w:t>
      </w:r>
      <w:proofErr w:type="spellEnd"/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» – найпопулярніший весільний салон у місті Сєв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319" w:rsidRPr="001C2410" w:rsidRDefault="00F33B4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«Наш </w:t>
      </w:r>
      <w:proofErr w:type="spellStart"/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репост</w:t>
      </w:r>
      <w:proofErr w:type="spellEnd"/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» – це поради для підготовки до весілля, найскладніші задачі, ми пропонуємо поради швидкого їх вирішення. </w:t>
      </w:r>
    </w:p>
    <w:p w:rsidR="00994319" w:rsidRPr="001C2410" w:rsidRDefault="00F33B4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«Тема номер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 xml:space="preserve">а» – матеріал, котрий вже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кілька років диску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тується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а ми пропонуємо рішення та намагаємося підвести читача до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вибору.</w:t>
      </w:r>
    </w:p>
    <w:p w:rsidR="00F33B4B" w:rsidRPr="001C2410" w:rsidRDefault="00F33B4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«День весілля» –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інформація щодо нових та цікавих послуг, матеріал представлений у вигляді оглядів – аналіз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уємо послуги конкретного підрядн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ика.</w:t>
      </w:r>
    </w:p>
    <w:p w:rsidR="00F33B4B" w:rsidRPr="001C2410" w:rsidRDefault="00F33B4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«Колонка експерта» –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запитання спеціалістам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з весільної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індустрії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2166">
        <w:rPr>
          <w:rFonts w:ascii="Times New Roman" w:hAnsi="Times New Roman" w:cs="Times New Roman"/>
          <w:sz w:val="28"/>
          <w:szCs w:val="28"/>
          <w:lang w:val="uk-UA"/>
        </w:rPr>
        <w:t xml:space="preserve"> місті Сєвє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3B4B" w:rsidRPr="001C2410" w:rsidRDefault="00F33B4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«Наречені рекомендують» – відгуки наречених з приво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ду весільних послуг у місті Сєвє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43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регіоні.</w:t>
      </w:r>
    </w:p>
    <w:p w:rsidR="00F33B4B" w:rsidRPr="001C2410" w:rsidRDefault="00F33B4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A61E58" w:rsidRPr="001C2410">
        <w:rPr>
          <w:rFonts w:ascii="Times New Roman" w:hAnsi="Times New Roman" w:cs="Times New Roman"/>
          <w:sz w:val="28"/>
          <w:szCs w:val="28"/>
          <w:lang w:val="uk-UA"/>
        </w:rPr>
        <w:t>«Справжні весілля» – фотографії та короткий опис весілля, яке відбулося нещодавно.</w:t>
      </w:r>
    </w:p>
    <w:p w:rsidR="005A515C" w:rsidRPr="001C2410" w:rsidRDefault="00F33B4B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A61E58" w:rsidRPr="001C2410">
        <w:rPr>
          <w:rFonts w:ascii="Times New Roman" w:hAnsi="Times New Roman" w:cs="Times New Roman"/>
          <w:sz w:val="28"/>
          <w:szCs w:val="28"/>
          <w:lang w:val="uk-UA"/>
        </w:rPr>
        <w:t>«Майстер-клас» –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E58" w:rsidRPr="001C2410">
        <w:rPr>
          <w:rFonts w:ascii="Times New Roman" w:hAnsi="Times New Roman" w:cs="Times New Roman"/>
          <w:sz w:val="28"/>
          <w:szCs w:val="28"/>
          <w:lang w:val="uk-UA"/>
        </w:rPr>
        <w:t>інформація щодо оформлення прикраси для весілля, покрокова інструкція з фотографіями.</w:t>
      </w:r>
    </w:p>
    <w:p w:rsidR="005A515C" w:rsidRPr="001C2410" w:rsidRDefault="00A61E5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Окремий розділ відводиться для «Допоміжного каталогу» – там розміщені всі послуги у місті Сєв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та регіоні у вигляді реклами.</w:t>
      </w:r>
    </w:p>
    <w:p w:rsidR="00582956" w:rsidRPr="001C2410" w:rsidRDefault="00A61E5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ми визначили основні елементи, які розміщені у журнальному виданні «Ідеальне весілля». Щоб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чи здатний журналістський текст впливати на читача, чи стимулюватиме він читацьку активність, редактор повинен оцінити його композицію, логіку викладу, способи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форми інтерпретації фактичного матеріалу, спеціальні засоби підтримки уваги, іншими словами – його внутрішню та зовнішню організацію. При цьому він виходить з типологічної характеристики майбутнього видання, а також опирається на основні засади теорії і практики редакційного аналізу та редагування. </w:t>
      </w:r>
    </w:p>
    <w:p w:rsidR="00094B35" w:rsidRDefault="00094B35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D24" w:rsidRPr="001C2410" w:rsidRDefault="00292D2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E58" w:rsidRPr="001C2410" w:rsidRDefault="00A61E58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5A515C" w:rsidRPr="001C2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Дизайн, верстка та матеріальна конструкція</w:t>
      </w:r>
    </w:p>
    <w:p w:rsidR="00094B35" w:rsidRPr="001C2410" w:rsidRDefault="00094B35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5C" w:rsidRPr="001C2410" w:rsidRDefault="005A515C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Шевченко зазначає, що найважливішим завданням дизайнерів і художніх редакторів газет та журналів є найвиразніше художнє втілення в зовнішньому образі друкованого твору його призначення, функціональної 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суті, матеріально-конструктивної і технологічної основ, тобто архітектоніка та дизайн видання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74A9" w:rsidRPr="00292D24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="00470CE6" w:rsidRPr="00292D24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2474A9" w:rsidRPr="00292D24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Pr="00292D2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A515C" w:rsidRPr="001C2410" w:rsidRDefault="005A515C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Загальна стилістика видання – стримана, без зайвих деталей, лінійок,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мінімалістична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аби виховувати смак у читачів. Основні кольори видання – </w:t>
      </w:r>
      <w:r w:rsidRPr="00A86CF4">
        <w:rPr>
          <w:rFonts w:ascii="Times New Roman" w:eastAsia="Calibri" w:hAnsi="Times New Roman" w:cs="Times New Roman"/>
          <w:sz w:val="28"/>
          <w:szCs w:val="28"/>
          <w:lang w:val="uk-UA"/>
        </w:rPr>
        <w:t>фіолетовий та зелений. Головні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елементи: власне текст та фотографії. Елементи, які об’єднують все видання – однакові шрифти, заголовки, колонтитули, колонцифри.</w:t>
      </w:r>
    </w:p>
    <w:p w:rsidR="005A515C" w:rsidRPr="001C2410" w:rsidRDefault="005A515C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У Змісті інформація представлена в першу чергу –</w:t>
      </w:r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назвами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рубрик</w:t>
      </w:r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номерами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сторінок, 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другу –</w:t>
      </w:r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назвами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статей 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та номер</w:t>
      </w:r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ами сторінок. Також деякі номер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сторінок вин</w:t>
      </w:r>
      <w:bookmarkStart w:id="0" w:name="_GoBack"/>
      <w:bookmarkEnd w:id="0"/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есені 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фотографії 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праворуч</w:t>
      </w:r>
      <w:r w:rsidR="00BF5DD0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основного змісту.</w:t>
      </w:r>
    </w:p>
    <w:p w:rsidR="00BF5DD0" w:rsidRPr="001C2410" w:rsidRDefault="00BF5DD0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ля назви видання обрано шрифт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Segoe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Skript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Це пояснюється тим, що для жіночого весільного видання потрібен особливий, естетичний та читабельний шрифт. </w:t>
      </w:r>
    </w:p>
    <w:p w:rsidR="00BF5DD0" w:rsidRPr="001C2410" w:rsidRDefault="00BF5DD0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Для заголовків та підзаголовків використовується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єдиний шрифт </w:t>
      </w:r>
      <w:proofErr w:type="spellStart"/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Georgia</w:t>
      </w:r>
      <w:proofErr w:type="spellEnd"/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. Вибір ць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шрифту мотивується тим, що 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він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вважається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одним 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популярних та читабельних шрифтів 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засічками</w:t>
      </w:r>
      <w:proofErr w:type="spellEnd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474A9">
        <w:rPr>
          <w:rFonts w:ascii="Times New Roman" w:eastAsia="Calibri" w:hAnsi="Times New Roman" w:cs="Times New Roman"/>
          <w:sz w:val="28"/>
          <w:szCs w:val="28"/>
          <w:lang w:val="uk-UA"/>
        </w:rPr>
        <w:t>Крім того,</w:t>
      </w:r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шрифт </w:t>
      </w:r>
      <w:proofErr w:type="spellStart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Georgia</w:t>
      </w:r>
      <w:proofErr w:type="spellEnd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вдало доповнив видання.</w:t>
      </w:r>
    </w:p>
    <w:p w:rsidR="00D3726E" w:rsidRPr="001C2410" w:rsidRDefault="002474A9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основного тексту о</w:t>
      </w:r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брано шрифт </w:t>
      </w:r>
      <w:proofErr w:type="spellStart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Minion</w:t>
      </w:r>
      <w:proofErr w:type="spellEnd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Pro</w:t>
      </w:r>
      <w:proofErr w:type="spellEnd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Вибір мотивується тим, що даний шрифт широко використовується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газетно</w:t>
      </w:r>
      <w:proofErr w:type="spellEnd"/>
      <w:r w:rsidR="00D3726E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-журнальних виданнях та є читабельним. Основний текст повинен не перенапружувати око та мати легку текстуру.</w:t>
      </w:r>
    </w:p>
    <w:p w:rsidR="00D3726E" w:rsidRPr="001C2410" w:rsidRDefault="00D3726E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Ліди надруковані шрифтом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Verdana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Цей шрифт є одним з найкращих зі шрифтів без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засічок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Ми обрали шрифт без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засічок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задля того, щоб розбавити текст, щоб він не став однотонним.</w:t>
      </w:r>
    </w:p>
    <w:p w:rsidR="005A515C" w:rsidRPr="001C2410" w:rsidRDefault="00D3726E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у журналі «Ідеальне весілля» широко використовується шрифт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Monotype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Corsiva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84405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Шрифт використано для надрукування анонсів на обкладинці, змісту та заголовків окремого розділу журналу Допоміжний каталог.</w:t>
      </w:r>
    </w:p>
    <w:p w:rsidR="00B84405" w:rsidRPr="001C2410" w:rsidRDefault="00B84405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Верстка відбувається в основному у дві колонки, а на деяких сторінках у одну та на прикінцевій вихідні відомості зверстані у трьох колонках. Висота 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колонок варіюється залежно від належності на сторінці зображень. Кожна стаття має заголовок, підзаголовки, лід і зображення, що супроводжують основний текст. </w:t>
      </w:r>
    </w:p>
    <w:p w:rsidR="00AB3365" w:rsidRPr="001C2410" w:rsidRDefault="002474A9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матеріальною конструкцією</w:t>
      </w:r>
      <w:r w:rsidR="00AB3365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журнальні видання розглядають як підвид книжкового видання, тобто видання </w:t>
      </w:r>
      <w:proofErr w:type="spellStart"/>
      <w:r w:rsidR="00AB3365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кодексного</w:t>
      </w:r>
      <w:proofErr w:type="spellEnd"/>
      <w:r w:rsidR="00AB3365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типу певного формату і обсягу, що містять відповідну кількість оригінальних творів, рефератів і документів, об’єднаних певним тематичним змістом.</w:t>
      </w:r>
    </w:p>
    <w:p w:rsidR="00AB3365" w:rsidRPr="001C2410" w:rsidRDefault="00AB3365" w:rsidP="00094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конструкція пропонованого видання має такі елементи: </w:t>
      </w:r>
    </w:p>
    <w:p w:rsidR="006E6FED" w:rsidRPr="001C2410" w:rsidRDefault="00AB3365" w:rsidP="00094B35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книжковий паперовий блок;</w:t>
      </w:r>
    </w:p>
    <w:p w:rsidR="00AB3365" w:rsidRPr="001C2410" w:rsidRDefault="00AB3365" w:rsidP="00094B35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обкладинка.</w:t>
      </w:r>
    </w:p>
    <w:p w:rsidR="00AB3365" w:rsidRPr="001C2410" w:rsidRDefault="00AB3365" w:rsidP="00094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Книжковий (паперовий) блок − це основа</w:t>
      </w:r>
      <w:r w:rsidR="00237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журналу</w:t>
      </w: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складається і</w:t>
      </w:r>
      <w:r w:rsidR="002474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обрізаних із трьох сторін і з’</w:t>
      </w: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єднаних у корінці</w:t>
      </w:r>
      <w:r w:rsidRPr="001C2410">
        <w:rPr>
          <w:lang w:val="uk-UA"/>
        </w:rPr>
        <w:t xml:space="preserve"> </w:t>
      </w: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окремих аркушів паперу відповідного формату і яка підготовлена для накладання й прикріплення обкладинки.</w:t>
      </w:r>
    </w:p>
    <w:p w:rsidR="00AB3365" w:rsidRPr="001C2410" w:rsidRDefault="00AB3365" w:rsidP="00094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Обкладинка − важлива складова </w:t>
      </w:r>
      <w:r w:rsidR="00237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журналу</w:t>
      </w: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слугує покриттям книжкового блока, виготовлена з паперу, відмінного від того, на</w:t>
      </w:r>
      <w:r w:rsidR="00237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якому друкуються сторінки часопису</w:t>
      </w: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яка покликана виконувати кілька функцій: скріплювальну, захисну, художню, інформаційну.</w:t>
      </w:r>
    </w:p>
    <w:p w:rsidR="00AB3365" w:rsidRPr="001C2410" w:rsidRDefault="00AB3365" w:rsidP="00094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видання обрано формат – А4. П</w:t>
      </w: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оля на сторінках − не менше 10 мм кожне. Журнал </w:t>
      </w:r>
      <w:r w:rsidR="002474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передбачено скріпляти</w:t>
      </w:r>
      <w:r w:rsidRPr="001C24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скобами.</w:t>
      </w:r>
    </w:p>
    <w:p w:rsidR="00AB3365" w:rsidRPr="001C2410" w:rsidRDefault="00AB3365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Папір має кращу читабельність та 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вважається більш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естетичн</w:t>
      </w:r>
      <w:r w:rsidR="002474A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, якщо він нейтрально-білий, це пов’язано з тим, що велика кількість ілюстрацій та текст краще виглядатимуть на білому фоне, а не такому кольорі, який використовується у книгах. Товщина й щільність паперу також відіграє значення: тонкий папір може просвічувати, надто товстий – робить видання важким. Пропонується друкувати журнальне видання на папері, щільністю 200г/ м</w:t>
      </w:r>
      <w:r w:rsidRPr="001C24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(обкладинка) та 150г/м</w:t>
      </w:r>
      <w:r w:rsidRPr="001C24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365" w:rsidRPr="001C2410" w:rsidRDefault="00AB3365" w:rsidP="00094B35">
      <w:pPr>
        <w:pStyle w:val="a5"/>
        <w:spacing w:after="0"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1C2410">
        <w:rPr>
          <w:rFonts w:eastAsia="Calibri"/>
          <w:sz w:val="28"/>
          <w:szCs w:val="28"/>
          <w:lang w:val="uk-UA"/>
        </w:rPr>
        <w:t xml:space="preserve">Журнал </w:t>
      </w:r>
      <w:r w:rsidRPr="001C2410">
        <w:rPr>
          <w:sz w:val="28"/>
          <w:szCs w:val="28"/>
          <w:lang w:val="uk-UA"/>
        </w:rPr>
        <w:t>«Ідеальне весілля»</w:t>
      </w:r>
      <w:r w:rsidRPr="001C2410">
        <w:rPr>
          <w:rFonts w:eastAsia="Calibri"/>
          <w:sz w:val="28"/>
          <w:szCs w:val="28"/>
          <w:lang w:val="uk-UA"/>
        </w:rPr>
        <w:t xml:space="preserve"> виконаний у програмі </w:t>
      </w:r>
      <w:proofErr w:type="spellStart"/>
      <w:r w:rsidRPr="001C2410">
        <w:rPr>
          <w:rFonts w:eastAsia="Calibri"/>
          <w:sz w:val="28"/>
          <w:szCs w:val="28"/>
          <w:lang w:val="uk-UA"/>
        </w:rPr>
        <w:t>Adobe</w:t>
      </w:r>
      <w:proofErr w:type="spellEnd"/>
      <w:r w:rsidRPr="001C241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eastAsia="Calibri"/>
          <w:sz w:val="28"/>
          <w:szCs w:val="28"/>
          <w:lang w:val="uk-UA"/>
        </w:rPr>
        <w:t>InDesign</w:t>
      </w:r>
      <w:proofErr w:type="spellEnd"/>
      <w:r w:rsidRPr="001C2410">
        <w:rPr>
          <w:rFonts w:eastAsia="Calibri"/>
          <w:sz w:val="28"/>
          <w:szCs w:val="28"/>
          <w:lang w:val="uk-UA"/>
        </w:rPr>
        <w:t xml:space="preserve">, оскільки в ній зручно верстати макет, є можливість створювати документи у </w:t>
      </w:r>
      <w:r w:rsidRPr="001C2410">
        <w:rPr>
          <w:rFonts w:eastAsia="Calibri"/>
          <w:sz w:val="28"/>
          <w:szCs w:val="28"/>
          <w:lang w:val="uk-UA"/>
        </w:rPr>
        <w:lastRenderedPageBreak/>
        <w:t>різних форматах, наприклад PDF. Ілюстрації р</w:t>
      </w:r>
      <w:r w:rsidR="00237905">
        <w:rPr>
          <w:rFonts w:eastAsia="Calibri"/>
          <w:sz w:val="28"/>
          <w:szCs w:val="28"/>
          <w:lang w:val="uk-UA"/>
        </w:rPr>
        <w:t xml:space="preserve">едагувалися в програмі </w:t>
      </w:r>
      <w:proofErr w:type="spellStart"/>
      <w:r w:rsidR="00237905">
        <w:rPr>
          <w:rFonts w:eastAsia="Calibri"/>
          <w:sz w:val="28"/>
          <w:szCs w:val="28"/>
          <w:lang w:val="uk-UA"/>
        </w:rPr>
        <w:t>Adobe</w:t>
      </w:r>
      <w:proofErr w:type="spellEnd"/>
      <w:r w:rsidR="0023790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237905">
        <w:rPr>
          <w:rFonts w:eastAsia="Calibri"/>
          <w:sz w:val="28"/>
          <w:szCs w:val="28"/>
          <w:lang w:val="uk-UA"/>
        </w:rPr>
        <w:t>Ph</w:t>
      </w:r>
      <w:proofErr w:type="spellEnd"/>
      <w:r w:rsidR="00237905">
        <w:rPr>
          <w:rFonts w:eastAsia="Calibri"/>
          <w:sz w:val="28"/>
          <w:szCs w:val="28"/>
          <w:lang w:val="en-US"/>
        </w:rPr>
        <w:t>o</w:t>
      </w:r>
      <w:proofErr w:type="spellStart"/>
      <w:r w:rsidRPr="001C2410">
        <w:rPr>
          <w:rFonts w:eastAsia="Calibri"/>
          <w:sz w:val="28"/>
          <w:szCs w:val="28"/>
          <w:lang w:val="uk-UA"/>
        </w:rPr>
        <w:t>toshop</w:t>
      </w:r>
      <w:proofErr w:type="spellEnd"/>
      <w:r w:rsidRPr="001C2410">
        <w:rPr>
          <w:rFonts w:eastAsia="Calibri"/>
          <w:sz w:val="28"/>
          <w:szCs w:val="28"/>
          <w:lang w:val="uk-UA"/>
        </w:rPr>
        <w:t xml:space="preserve">. </w:t>
      </w:r>
    </w:p>
    <w:p w:rsidR="00AB3365" w:rsidRDefault="00AB3365" w:rsidP="00094B35">
      <w:pPr>
        <w:pStyle w:val="a5"/>
        <w:spacing w:after="0"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292D24" w:rsidRPr="001C2410" w:rsidRDefault="00292D24" w:rsidP="00094B35">
      <w:pPr>
        <w:pStyle w:val="a5"/>
        <w:spacing w:after="0"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3365" w:rsidRPr="001C2410" w:rsidRDefault="00A96458" w:rsidP="00094B35">
      <w:pPr>
        <w:pStyle w:val="a5"/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1C2410">
        <w:rPr>
          <w:rFonts w:eastAsia="Calibri"/>
          <w:b/>
          <w:sz w:val="28"/>
          <w:szCs w:val="28"/>
          <w:lang w:val="uk-UA"/>
        </w:rPr>
        <w:t>2.3. Жанрова палітра</w:t>
      </w:r>
      <w:r w:rsidR="00094B35" w:rsidRPr="001C2410">
        <w:rPr>
          <w:rFonts w:eastAsia="Calibri"/>
          <w:b/>
          <w:sz w:val="28"/>
          <w:szCs w:val="28"/>
          <w:lang w:val="uk-UA"/>
        </w:rPr>
        <w:t xml:space="preserve"> статей</w:t>
      </w:r>
    </w:p>
    <w:p w:rsidR="00094B35" w:rsidRPr="001C2410" w:rsidRDefault="00094B35" w:rsidP="00094B35">
      <w:pPr>
        <w:pStyle w:val="a5"/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A214A6" w:rsidRPr="001C2410" w:rsidRDefault="00A96458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Будь-який журналістський задум здобуває втілення у формі певного</w:t>
      </w:r>
      <w:r w:rsidR="00A214A6" w:rsidRPr="001C2410">
        <w:rPr>
          <w:sz w:val="28"/>
          <w:szCs w:val="28"/>
          <w:lang w:val="uk-UA"/>
        </w:rPr>
        <w:t xml:space="preserve"> жанру. Розкриваючи журнал читач зустрічається в ньому</w:t>
      </w:r>
      <w:r w:rsidRPr="001C2410">
        <w:rPr>
          <w:sz w:val="28"/>
          <w:szCs w:val="28"/>
          <w:lang w:val="uk-UA"/>
        </w:rPr>
        <w:t xml:space="preserve"> не просто з текстами, а замітками, репортажами, статтями, нарисами, інтерв'ю, есе та іншими жанрами журналістики. Жанри </w:t>
      </w:r>
      <w:r w:rsidR="00A214A6" w:rsidRPr="001C2410">
        <w:rPr>
          <w:sz w:val="28"/>
          <w:szCs w:val="28"/>
          <w:lang w:val="uk-UA"/>
        </w:rPr>
        <w:t>–</w:t>
      </w:r>
      <w:r w:rsidRPr="001C2410">
        <w:rPr>
          <w:sz w:val="28"/>
          <w:szCs w:val="28"/>
          <w:lang w:val="uk-UA"/>
        </w:rPr>
        <w:t xml:space="preserve"> це комунікативні канали для певного роду інформації. Неправильно пов</w:t>
      </w:r>
      <w:r w:rsidR="002474A9">
        <w:rPr>
          <w:sz w:val="28"/>
          <w:szCs w:val="28"/>
          <w:lang w:val="uk-UA"/>
        </w:rPr>
        <w:t>’</w:t>
      </w:r>
      <w:r w:rsidRPr="001C2410">
        <w:rPr>
          <w:sz w:val="28"/>
          <w:szCs w:val="28"/>
          <w:lang w:val="uk-UA"/>
        </w:rPr>
        <w:t xml:space="preserve">язувати жанр лише з формою журналістського твору, хоча б і такою, що склалася в глибинах історії й стабілізувалася в своїх структурних ознаках. Жанр </w:t>
      </w:r>
      <w:r w:rsidR="00A214A6" w:rsidRPr="001C2410">
        <w:rPr>
          <w:sz w:val="28"/>
          <w:szCs w:val="28"/>
          <w:lang w:val="uk-UA"/>
        </w:rPr>
        <w:t>–</w:t>
      </w:r>
      <w:r w:rsidRPr="001C2410">
        <w:rPr>
          <w:sz w:val="28"/>
          <w:szCs w:val="28"/>
          <w:lang w:val="uk-UA"/>
        </w:rPr>
        <w:t xml:space="preserve"> це певним чином окреслений зміст, що </w:t>
      </w:r>
      <w:r w:rsidR="002474A9">
        <w:rPr>
          <w:sz w:val="28"/>
          <w:szCs w:val="28"/>
          <w:lang w:val="uk-UA"/>
        </w:rPr>
        <w:t>«</w:t>
      </w:r>
      <w:r w:rsidRPr="001C2410">
        <w:rPr>
          <w:sz w:val="28"/>
          <w:szCs w:val="28"/>
          <w:lang w:val="uk-UA"/>
        </w:rPr>
        <w:t>відшукав</w:t>
      </w:r>
      <w:r w:rsidR="002474A9">
        <w:rPr>
          <w:sz w:val="28"/>
          <w:szCs w:val="28"/>
          <w:lang w:val="uk-UA"/>
        </w:rPr>
        <w:t>»</w:t>
      </w:r>
      <w:r w:rsidRPr="001C2410">
        <w:rPr>
          <w:sz w:val="28"/>
          <w:szCs w:val="28"/>
          <w:lang w:val="uk-UA"/>
        </w:rPr>
        <w:t xml:space="preserve"> найбільш зручну форму для свого втілення. Жанр </w:t>
      </w:r>
      <w:r w:rsidR="00A214A6" w:rsidRPr="001C2410">
        <w:rPr>
          <w:sz w:val="28"/>
          <w:szCs w:val="28"/>
          <w:lang w:val="uk-UA"/>
        </w:rPr>
        <w:t>–</w:t>
      </w:r>
      <w:r w:rsidRPr="001C2410">
        <w:rPr>
          <w:sz w:val="28"/>
          <w:szCs w:val="28"/>
          <w:lang w:val="uk-UA"/>
        </w:rPr>
        <w:t xml:space="preserve"> це змістовно-формальна єдність</w:t>
      </w:r>
      <w:r w:rsidR="002474A9">
        <w:rPr>
          <w:sz w:val="28"/>
          <w:szCs w:val="28"/>
          <w:lang w:val="uk-UA"/>
        </w:rPr>
        <w:t xml:space="preserve"> </w:t>
      </w:r>
      <w:r w:rsidR="002474A9" w:rsidRPr="00292D24">
        <w:rPr>
          <w:sz w:val="28"/>
          <w:szCs w:val="28"/>
          <w:lang w:val="uk-UA"/>
        </w:rPr>
        <w:t>[</w:t>
      </w:r>
      <w:r w:rsidR="00470CE6" w:rsidRPr="00292D24">
        <w:rPr>
          <w:sz w:val="28"/>
          <w:szCs w:val="28"/>
          <w:lang w:val="uk-UA"/>
        </w:rPr>
        <w:t>14</w:t>
      </w:r>
      <w:r w:rsidR="002474A9" w:rsidRPr="00292D24">
        <w:rPr>
          <w:sz w:val="28"/>
          <w:szCs w:val="28"/>
          <w:lang w:val="uk-UA"/>
        </w:rPr>
        <w:t>]</w:t>
      </w:r>
      <w:r w:rsidRPr="00292D24">
        <w:rPr>
          <w:sz w:val="28"/>
          <w:szCs w:val="28"/>
          <w:lang w:val="uk-UA"/>
        </w:rPr>
        <w:t>.</w:t>
      </w:r>
    </w:p>
    <w:p w:rsidR="006E6FED" w:rsidRPr="001C2410" w:rsidRDefault="00A96458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У журналі «Ідеальне весілля» нами були викорис</w:t>
      </w:r>
      <w:r w:rsidR="00A214A6" w:rsidRPr="001C2410">
        <w:rPr>
          <w:sz w:val="28"/>
          <w:szCs w:val="28"/>
          <w:lang w:val="uk-UA"/>
        </w:rPr>
        <w:t>тані такі жанри:</w:t>
      </w:r>
    </w:p>
    <w:p w:rsidR="006E6FED" w:rsidRPr="001C2410" w:rsidRDefault="00A214A6" w:rsidP="00094B35">
      <w:pPr>
        <w:pStyle w:val="a5"/>
        <w:numPr>
          <w:ilvl w:val="0"/>
          <w:numId w:val="16"/>
        </w:num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огляд;</w:t>
      </w:r>
    </w:p>
    <w:p w:rsidR="006E6FED" w:rsidRPr="001C2410" w:rsidRDefault="00A214A6" w:rsidP="00094B35">
      <w:pPr>
        <w:pStyle w:val="a5"/>
        <w:numPr>
          <w:ilvl w:val="0"/>
          <w:numId w:val="16"/>
        </w:num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інтерв’ю; </w:t>
      </w:r>
    </w:p>
    <w:p w:rsidR="00A214A6" w:rsidRPr="001C2410" w:rsidRDefault="00A214A6" w:rsidP="00094B35">
      <w:pPr>
        <w:pStyle w:val="a5"/>
        <w:numPr>
          <w:ilvl w:val="0"/>
          <w:numId w:val="16"/>
        </w:num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аналітична стаття.</w:t>
      </w:r>
    </w:p>
    <w:p w:rsidR="00A214A6" w:rsidRPr="001C2410" w:rsidRDefault="00C254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Огляд</w:t>
      </w:r>
      <w:r w:rsidR="00A214A6" w:rsidRPr="001C2410">
        <w:rPr>
          <w:sz w:val="28"/>
          <w:szCs w:val="28"/>
          <w:lang w:val="uk-UA"/>
        </w:rPr>
        <w:t xml:space="preserve"> розуміється в журналістиці як опис, підведення підсумків, розгляд, вивчення.</w:t>
      </w:r>
    </w:p>
    <w:p w:rsidR="00A214A6" w:rsidRPr="001C2410" w:rsidRDefault="00A214A6" w:rsidP="00094B35">
      <w:pPr>
        <w:pStyle w:val="a5"/>
        <w:spacing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C2410">
        <w:rPr>
          <w:rStyle w:val="a8"/>
          <w:color w:val="000000"/>
          <w:sz w:val="28"/>
          <w:szCs w:val="28"/>
          <w:lang w:val="uk-UA"/>
        </w:rPr>
        <w:t xml:space="preserve">Огляд – </w:t>
      </w:r>
      <w:r w:rsidRPr="001C2410">
        <w:rPr>
          <w:color w:val="000000"/>
          <w:sz w:val="28"/>
          <w:szCs w:val="28"/>
          <w:lang w:val="uk-UA"/>
        </w:rPr>
        <w:t xml:space="preserve">це жанр журналістики, який </w:t>
      </w:r>
      <w:r w:rsidR="002474A9">
        <w:rPr>
          <w:color w:val="000000"/>
          <w:sz w:val="28"/>
          <w:szCs w:val="28"/>
          <w:lang w:val="uk-UA"/>
        </w:rPr>
        <w:t>«</w:t>
      </w:r>
      <w:r w:rsidRPr="001C2410">
        <w:rPr>
          <w:color w:val="000000"/>
          <w:sz w:val="28"/>
          <w:szCs w:val="28"/>
          <w:lang w:val="uk-UA"/>
        </w:rPr>
        <w:t>містить оцінки сукупності однорідних фактів з певної сфери життєдіяльності людей певного часу з метою дати аудиторії об</w:t>
      </w:r>
      <w:r w:rsidR="002474A9">
        <w:rPr>
          <w:color w:val="000000"/>
          <w:sz w:val="28"/>
          <w:szCs w:val="28"/>
          <w:lang w:val="uk-UA"/>
        </w:rPr>
        <w:t>’</w:t>
      </w:r>
      <w:r w:rsidRPr="001C2410">
        <w:rPr>
          <w:color w:val="000000"/>
          <w:sz w:val="28"/>
          <w:szCs w:val="28"/>
          <w:lang w:val="uk-UA"/>
        </w:rPr>
        <w:t>єктивну і цілісну картину дійсності, своєрідну панораму життя, одну з його сфер</w:t>
      </w:r>
      <w:r w:rsidR="002474A9" w:rsidRPr="00292D24">
        <w:rPr>
          <w:color w:val="000000"/>
          <w:sz w:val="28"/>
          <w:szCs w:val="28"/>
          <w:lang w:val="uk-UA"/>
        </w:rPr>
        <w:t>» [</w:t>
      </w:r>
      <w:r w:rsidR="00470CE6" w:rsidRPr="00292D24">
        <w:rPr>
          <w:color w:val="000000"/>
          <w:sz w:val="28"/>
          <w:szCs w:val="28"/>
          <w:lang w:val="uk-UA"/>
        </w:rPr>
        <w:t>3, с. 44</w:t>
      </w:r>
      <w:r w:rsidR="002474A9" w:rsidRPr="00292D24">
        <w:rPr>
          <w:color w:val="000000"/>
          <w:sz w:val="28"/>
          <w:szCs w:val="28"/>
          <w:lang w:val="uk-UA"/>
        </w:rPr>
        <w:t>]</w:t>
      </w:r>
      <w:r w:rsidR="00094B35" w:rsidRPr="00292D24">
        <w:rPr>
          <w:color w:val="000000"/>
          <w:sz w:val="28"/>
          <w:szCs w:val="28"/>
          <w:lang w:val="uk-UA"/>
        </w:rPr>
        <w:t>.</w:t>
      </w:r>
    </w:p>
    <w:p w:rsidR="00C25435" w:rsidRPr="001C2410" w:rsidRDefault="00C254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Огляд має специфічні особливості – призначення тексту, методів відображення дійсності і отримання інформації. Мета оглядача, що звертається до цього жанру публіцистики – дати читачу уявлення про цілий комплекс фактів, подій і ситуацій, що відбуваються і виникають у певному регіоні і в певний часовий період.</w:t>
      </w:r>
    </w:p>
    <w:p w:rsidR="00C25435" w:rsidRPr="001C2410" w:rsidRDefault="00C254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292D24">
        <w:rPr>
          <w:sz w:val="28"/>
          <w:szCs w:val="28"/>
          <w:lang w:val="uk-UA"/>
        </w:rPr>
        <w:lastRenderedPageBreak/>
        <w:t>Сучасна журналістика виокремлює такі види оглядів за основними ознаками</w:t>
      </w:r>
      <w:r w:rsidR="000269D0" w:rsidRPr="00292D24">
        <w:rPr>
          <w:sz w:val="28"/>
          <w:szCs w:val="28"/>
          <w:lang w:val="uk-UA"/>
        </w:rPr>
        <w:t xml:space="preserve"> (за [</w:t>
      </w:r>
      <w:r w:rsidR="00470CE6" w:rsidRPr="00292D24">
        <w:rPr>
          <w:sz w:val="28"/>
          <w:szCs w:val="28"/>
          <w:lang w:val="uk-UA"/>
        </w:rPr>
        <w:t>3, с. 45</w:t>
      </w:r>
      <w:r w:rsidR="000269D0" w:rsidRPr="00292D24">
        <w:rPr>
          <w:sz w:val="28"/>
          <w:szCs w:val="28"/>
          <w:lang w:val="uk-UA"/>
        </w:rPr>
        <w:t>])</w:t>
      </w:r>
      <w:r w:rsidRPr="00292D24">
        <w:rPr>
          <w:sz w:val="28"/>
          <w:szCs w:val="28"/>
          <w:lang w:val="uk-UA"/>
        </w:rPr>
        <w:t>:</w:t>
      </w:r>
    </w:p>
    <w:p w:rsidR="00C25435" w:rsidRPr="001C2410" w:rsidRDefault="00094B35" w:rsidP="00094B35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з</w:t>
      </w:r>
      <w:r w:rsidR="00C25435" w:rsidRPr="001C2410">
        <w:rPr>
          <w:sz w:val="28"/>
          <w:szCs w:val="28"/>
          <w:lang w:val="uk-UA"/>
        </w:rPr>
        <w:t>алежно від інтерпретації дійсності:</w:t>
      </w:r>
    </w:p>
    <w:p w:rsidR="006E6FED" w:rsidRPr="001C2410" w:rsidRDefault="00C25435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огляди дійсності – публіцистичні огляди, які моделюють картини світу;</w:t>
      </w:r>
    </w:p>
    <w:p w:rsidR="00C25435" w:rsidRPr="001C2410" w:rsidRDefault="00C25435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огляди творів — не лише моделюють картини світу, але і оцінюють елементи моделювання й відображення для пояснення явища або прогресу;</w:t>
      </w:r>
    </w:p>
    <w:p w:rsidR="00C25435" w:rsidRPr="001C2410" w:rsidRDefault="00094B35" w:rsidP="00094B35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з</w:t>
      </w:r>
      <w:r w:rsidR="00C25435" w:rsidRPr="001C2410">
        <w:rPr>
          <w:sz w:val="28"/>
          <w:szCs w:val="28"/>
          <w:lang w:val="uk-UA"/>
        </w:rPr>
        <w:t>а рівнем узагальнення інформації та впливом на аудиторію:</w:t>
      </w:r>
    </w:p>
    <w:p w:rsidR="006E6FED" w:rsidRPr="001C2410" w:rsidRDefault="00C25435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інформаційні – домінує функція повідомлення, панорамне подання сукупності предметів дослідження. У них об'єднані факти, які моделюють панораму подій, що відбуваються в певний період у різних частинах регіону;</w:t>
      </w:r>
    </w:p>
    <w:p w:rsidR="00C25435" w:rsidRPr="001C2410" w:rsidRDefault="00C25435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аналітичні – спонукають до осмислення реалій та вчинків. У них автор не обмежується поданням інформації про те, що сталося в певний періоду в певному регіоні, а створює панораму певної ситуації та зосереджується на ній;</w:t>
      </w:r>
    </w:p>
    <w:p w:rsidR="00C25435" w:rsidRPr="001C2410" w:rsidRDefault="00094B35" w:rsidP="00094B35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з</w:t>
      </w:r>
      <w:r w:rsidR="00C25435" w:rsidRPr="001C2410">
        <w:rPr>
          <w:sz w:val="28"/>
          <w:szCs w:val="28"/>
          <w:lang w:val="uk-UA"/>
        </w:rPr>
        <w:t xml:space="preserve">а формою відтворення: </w:t>
      </w:r>
    </w:p>
    <w:p w:rsidR="006E6FED" w:rsidRPr="001C2410" w:rsidRDefault="00C25435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цілісні; </w:t>
      </w:r>
    </w:p>
    <w:p w:rsidR="00C25435" w:rsidRPr="001C2410" w:rsidRDefault="00C25435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ділені – складаються з окремих частин, блоків, об'єднаних спільною ідеєю. Кожна частина такого огляду може мати окрему назву, бути написана іншим автором;</w:t>
      </w:r>
    </w:p>
    <w:p w:rsidR="006E6FED" w:rsidRPr="001C2410" w:rsidRDefault="00094B35" w:rsidP="00094B35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з</w:t>
      </w:r>
      <w:r w:rsidR="00C25435" w:rsidRPr="001C2410">
        <w:rPr>
          <w:sz w:val="28"/>
          <w:szCs w:val="28"/>
          <w:lang w:val="uk-UA"/>
        </w:rPr>
        <w:t>а змістом:</w:t>
      </w:r>
    </w:p>
    <w:p w:rsidR="006E6FED" w:rsidRPr="001C2410" w:rsidRDefault="00C25435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універсальні;</w:t>
      </w:r>
    </w:p>
    <w:p w:rsidR="00C25435" w:rsidRPr="001C2410" w:rsidRDefault="00C25435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тематичні – присвячені одній темі (економічні, комерційні, наукові, внутрішні, зовнішньополітичні, міжнародні, кіноогляди, телевізійні, радіоогляди, книжковий, журнальний, газетні, спортивні тощо).</w:t>
      </w:r>
    </w:p>
    <w:p w:rsidR="006E6FED" w:rsidRPr="001C2410" w:rsidRDefault="00C254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Огляди у весільному виданні «Ідеальне весілля» мають такі характеристики:</w:t>
      </w:r>
    </w:p>
    <w:p w:rsidR="00810BA0" w:rsidRPr="001C2410" w:rsidRDefault="000269D0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огляди дійсності –</w:t>
      </w:r>
      <w:r w:rsidR="00C25435" w:rsidRPr="001C2410">
        <w:rPr>
          <w:sz w:val="28"/>
          <w:szCs w:val="28"/>
          <w:lang w:val="uk-UA"/>
        </w:rPr>
        <w:t xml:space="preserve"> описують конкретне явище, а точніше конкретну послугу, конкретних людей, які займаються тим чи іншим видом діяльності, який стосується підготовки весілля.</w:t>
      </w:r>
      <w:r w:rsidR="00810BA0" w:rsidRPr="001C2410">
        <w:rPr>
          <w:sz w:val="28"/>
          <w:szCs w:val="28"/>
          <w:lang w:val="uk-UA"/>
        </w:rPr>
        <w:t xml:space="preserve"> Наприклад</w:t>
      </w:r>
      <w:r>
        <w:rPr>
          <w:sz w:val="28"/>
          <w:szCs w:val="28"/>
          <w:lang w:val="uk-UA"/>
        </w:rPr>
        <w:t>, в</w:t>
      </w:r>
      <w:r w:rsidR="00810BA0" w:rsidRPr="001C2410">
        <w:rPr>
          <w:sz w:val="28"/>
          <w:szCs w:val="28"/>
          <w:lang w:val="uk-UA"/>
        </w:rPr>
        <w:t xml:space="preserve"> огляді «ВИБІР СУКНІ: </w:t>
      </w:r>
      <w:r w:rsidR="00810BA0" w:rsidRPr="001C2410">
        <w:rPr>
          <w:i/>
          <w:sz w:val="28"/>
          <w:szCs w:val="28"/>
          <w:lang w:val="uk-UA"/>
        </w:rPr>
        <w:t>ПОРАДИ»:</w:t>
      </w:r>
    </w:p>
    <w:p w:rsidR="006E6FED" w:rsidRPr="001C2410" w:rsidRDefault="00810BA0" w:rsidP="00415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</w:t>
      </w:r>
      <w:proofErr w:type="spellStart"/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Skartet</w:t>
      </w:r>
      <w:proofErr w:type="spellEnd"/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style</w:t>
      </w:r>
      <w:proofErr w:type="spellEnd"/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» вже майже десять років, аналізуючи вподобання й потреби наречених,</w:t>
      </w: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створює неперевершені образи</w:t>
      </w:r>
      <w:r w:rsidRPr="001C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для наречених. Шанувальниці</w:t>
      </w:r>
      <w:r w:rsidR="004156CF" w:rsidRPr="001C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класики і традицій, </w:t>
      </w:r>
      <w:proofErr w:type="spellStart"/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вподобальники</w:t>
      </w:r>
      <w:proofErr w:type="spellEnd"/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креативних образів та ідей – кожна наречена знайде свою, ідеальну сукню. Щоб спростити вибір весільного</w:t>
      </w:r>
      <w:r w:rsidR="004156CF" w:rsidRPr="001C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вбрання пропонуємо маленькі хитрощі, що допоможуть швидко виключити недоречні варіанти і обрати найкращий»</w:t>
      </w:r>
      <w:r w:rsidR="000269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810BA0" w:rsidRPr="001C2410" w:rsidRDefault="00810BA0" w:rsidP="00094B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інформаційні огляди – подання об’єднаних фактів, які конкретно стосуються тематики весілля.</w:t>
      </w:r>
      <w:r w:rsidR="00011F5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9D0">
        <w:rPr>
          <w:rFonts w:ascii="Times New Roman" w:hAnsi="Times New Roman" w:cs="Times New Roman"/>
          <w:sz w:val="28"/>
          <w:szCs w:val="28"/>
          <w:lang w:val="uk-UA"/>
        </w:rPr>
        <w:t>Скажімо, в</w:t>
      </w:r>
      <w:r w:rsidR="00011F5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огляді «ВЕСІЛЬНИЙ БАНКЕТ, АБО</w:t>
      </w:r>
      <w:r w:rsidR="006E6FED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F54" w:rsidRPr="001C2410">
        <w:rPr>
          <w:rFonts w:ascii="Times New Roman" w:hAnsi="Times New Roman" w:cs="Times New Roman"/>
          <w:sz w:val="28"/>
          <w:szCs w:val="28"/>
          <w:lang w:val="uk-UA"/>
        </w:rPr>
        <w:t>ЯК ОБРАТИ РЕСТОРАН»:</w:t>
      </w:r>
    </w:p>
    <w:p w:rsidR="00011F54" w:rsidRPr="001C2410" w:rsidRDefault="00011F54" w:rsidP="000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«Весільний банкет можна організувати де завгодно: у шатрі, прямо на вулиці, якщо дозволяє погода і ви знайшли майданчик, у себе вдома, якщо дозволяють розміри будинку або ви запросили дуже скромну кількість гостей. однак перші позиції в списку місць для святкування весілля</w:t>
      </w:r>
      <w:r w:rsidR="000269D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до сих пір займають ресторани»;</w:t>
      </w:r>
    </w:p>
    <w:p w:rsidR="00011F54" w:rsidRPr="001C2410" w:rsidRDefault="00011F54" w:rsidP="00094B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цілісні огляди – огляд поданий повністю, який не поділяється на окремі частини та написаний одним автором;</w:t>
      </w:r>
    </w:p>
    <w:p w:rsidR="00582956" w:rsidRPr="001C2410" w:rsidRDefault="00011F54" w:rsidP="00094B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тематичні огляди – присвячені одній конкретній тематиці – весільна підготовка, або як зробити своє весілля ідеальним.</w:t>
      </w:r>
    </w:p>
    <w:p w:rsidR="00011F54" w:rsidRPr="001C2410" w:rsidRDefault="00C25435" w:rsidP="000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24">
        <w:rPr>
          <w:rFonts w:ascii="Times New Roman" w:hAnsi="Times New Roman" w:cs="Times New Roman"/>
          <w:sz w:val="28"/>
          <w:szCs w:val="28"/>
          <w:lang w:val="uk-UA"/>
        </w:rPr>
        <w:t>Типи оглядів</w:t>
      </w:r>
      <w:r w:rsidR="000269D0" w:rsidRPr="00292D24">
        <w:rPr>
          <w:rFonts w:ascii="Times New Roman" w:hAnsi="Times New Roman" w:cs="Times New Roman"/>
          <w:sz w:val="28"/>
          <w:szCs w:val="28"/>
          <w:lang w:val="uk-UA"/>
        </w:rPr>
        <w:t xml:space="preserve"> (за [</w:t>
      </w:r>
      <w:r w:rsidR="00470CE6" w:rsidRPr="00292D24">
        <w:rPr>
          <w:rFonts w:ascii="Times New Roman" w:hAnsi="Times New Roman" w:cs="Times New Roman"/>
          <w:sz w:val="28"/>
          <w:szCs w:val="28"/>
          <w:lang w:val="uk-UA"/>
        </w:rPr>
        <w:t>3, с. 46</w:t>
      </w:r>
      <w:r w:rsidR="000269D0" w:rsidRPr="00292D24">
        <w:rPr>
          <w:rFonts w:ascii="Times New Roman" w:hAnsi="Times New Roman" w:cs="Times New Roman"/>
          <w:sz w:val="28"/>
          <w:szCs w:val="28"/>
          <w:lang w:val="uk-UA"/>
        </w:rPr>
        <w:t>])</w:t>
      </w:r>
      <w:r w:rsidR="00011F54" w:rsidRPr="00292D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1F54" w:rsidRPr="001C2410" w:rsidRDefault="00011F54" w:rsidP="000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1. Публіцистичний огляд;</w:t>
      </w:r>
    </w:p>
    <w:p w:rsidR="00011F54" w:rsidRPr="001C2410" w:rsidRDefault="00011F54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2. Огляди ЗМІ; </w:t>
      </w:r>
    </w:p>
    <w:p w:rsidR="00011F54" w:rsidRPr="001C2410" w:rsidRDefault="00011F54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3. Огляд листів;</w:t>
      </w:r>
    </w:p>
    <w:p w:rsidR="00011F54" w:rsidRPr="001C2410" w:rsidRDefault="00011F54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4. Огляд преси.</w:t>
      </w:r>
    </w:p>
    <w:p w:rsidR="00C25435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Огляди, </w:t>
      </w:r>
      <w:r w:rsidR="0081399C" w:rsidRPr="001C2410">
        <w:rPr>
          <w:sz w:val="28"/>
          <w:szCs w:val="28"/>
          <w:lang w:val="uk-UA"/>
        </w:rPr>
        <w:t xml:space="preserve">представлені </w:t>
      </w:r>
      <w:r w:rsidRPr="001C2410">
        <w:rPr>
          <w:sz w:val="28"/>
          <w:szCs w:val="28"/>
          <w:lang w:val="uk-UA"/>
        </w:rPr>
        <w:t>в</w:t>
      </w:r>
      <w:r w:rsidR="0081399C" w:rsidRPr="001C2410">
        <w:rPr>
          <w:sz w:val="28"/>
          <w:szCs w:val="28"/>
          <w:lang w:val="uk-UA"/>
        </w:rPr>
        <w:t xml:space="preserve"> нашому виданні</w:t>
      </w:r>
      <w:r w:rsidR="000269D0">
        <w:rPr>
          <w:sz w:val="28"/>
          <w:szCs w:val="28"/>
          <w:lang w:val="uk-UA"/>
        </w:rPr>
        <w:t>,</w:t>
      </w:r>
      <w:r w:rsidR="00011F54" w:rsidRPr="001C2410">
        <w:rPr>
          <w:sz w:val="28"/>
          <w:szCs w:val="28"/>
          <w:lang w:val="uk-UA"/>
        </w:rPr>
        <w:t xml:space="preserve"> відносяться до типу публіцистичних оглядів. Публіцистичний весільний огляд має власний предмет дослідження –</w:t>
      </w:r>
      <w:r w:rsidR="00C25435" w:rsidRPr="001C2410">
        <w:rPr>
          <w:sz w:val="28"/>
          <w:szCs w:val="28"/>
          <w:lang w:val="uk-UA"/>
        </w:rPr>
        <w:t xml:space="preserve"> це тематично систематизовані факти і події, обмежені </w:t>
      </w:r>
      <w:r w:rsidR="00C25435" w:rsidRPr="001C2410">
        <w:rPr>
          <w:sz w:val="28"/>
          <w:szCs w:val="28"/>
          <w:lang w:val="uk-UA"/>
        </w:rPr>
        <w:lastRenderedPageBreak/>
        <w:t>ча</w:t>
      </w:r>
      <w:r w:rsidR="0081399C" w:rsidRPr="001C2410">
        <w:rPr>
          <w:sz w:val="28"/>
          <w:szCs w:val="28"/>
          <w:lang w:val="uk-UA"/>
        </w:rPr>
        <w:t>совими та просторовими рамками, які прямо стосуються весільної тематики.</w:t>
      </w:r>
      <w:r w:rsidR="00011F54" w:rsidRPr="001C2410">
        <w:rPr>
          <w:sz w:val="28"/>
          <w:szCs w:val="28"/>
          <w:lang w:val="uk-UA"/>
        </w:rPr>
        <w:t xml:space="preserve"> </w:t>
      </w:r>
      <w:r w:rsidR="00C25435" w:rsidRPr="001C2410">
        <w:rPr>
          <w:sz w:val="28"/>
          <w:szCs w:val="28"/>
          <w:lang w:val="uk-UA"/>
        </w:rPr>
        <w:t xml:space="preserve">Специфікою відтворення в публіцистичному огляді є панорамування подій та фактів. Такий огляд поєднує в собі декілька аналітичних методів: кореспонденції, статті, листування. Як і в кореспонденції, автор може поставити проблему не лише </w:t>
      </w:r>
      <w:r w:rsidR="000269D0">
        <w:rPr>
          <w:sz w:val="28"/>
          <w:szCs w:val="28"/>
          <w:lang w:val="uk-UA"/>
        </w:rPr>
        <w:t>в</w:t>
      </w:r>
      <w:r w:rsidR="00C25435" w:rsidRPr="001C2410">
        <w:rPr>
          <w:sz w:val="28"/>
          <w:szCs w:val="28"/>
          <w:lang w:val="uk-UA"/>
        </w:rPr>
        <w:t xml:space="preserve"> панорамне відтворення фактів, або як і у статті, розкрити, пояснити явище, що стоїть за ними. Як у репортажі автор може вдатися до послідовного викладу подій як їх учасник, або аргументувати думку</w:t>
      </w:r>
      <w:r w:rsidR="0081399C" w:rsidRPr="001C2410">
        <w:rPr>
          <w:sz w:val="28"/>
          <w:szCs w:val="28"/>
          <w:lang w:val="uk-UA"/>
        </w:rPr>
        <w:t xml:space="preserve"> публіцистичними засобами</w:t>
      </w:r>
      <w:r w:rsidR="00011F54" w:rsidRPr="001C2410">
        <w:rPr>
          <w:sz w:val="28"/>
          <w:szCs w:val="28"/>
          <w:lang w:val="uk-UA"/>
        </w:rPr>
        <w:t xml:space="preserve">. </w:t>
      </w:r>
    </w:p>
    <w:p w:rsidR="00582956" w:rsidRPr="001C2410" w:rsidRDefault="00582956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b/>
          <w:sz w:val="28"/>
          <w:szCs w:val="28"/>
          <w:lang w:val="uk-UA"/>
        </w:rPr>
        <w:t xml:space="preserve">Інтерв’ю – </w:t>
      </w:r>
      <w:r w:rsidRPr="001C2410">
        <w:rPr>
          <w:sz w:val="28"/>
          <w:szCs w:val="28"/>
          <w:lang w:val="uk-UA"/>
        </w:rPr>
        <w:t>це спілкування,</w:t>
      </w:r>
      <w:r w:rsidR="00515B79" w:rsidRPr="001C2410">
        <w:rPr>
          <w:sz w:val="28"/>
          <w:szCs w:val="28"/>
          <w:lang w:val="uk-UA"/>
        </w:rPr>
        <w:t xml:space="preserve"> вибудуване через безпосередній </w:t>
      </w:r>
      <w:r w:rsidRPr="001C2410">
        <w:rPr>
          <w:sz w:val="28"/>
          <w:szCs w:val="28"/>
          <w:lang w:val="uk-UA"/>
        </w:rPr>
        <w:t xml:space="preserve">контакт журналіста з одним або кількома співрозмовниками. </w:t>
      </w:r>
    </w:p>
    <w:p w:rsidR="00515B79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Види інтерв’</w:t>
      </w:r>
      <w:r w:rsidR="00515B79" w:rsidRPr="001C2410">
        <w:rPr>
          <w:sz w:val="28"/>
          <w:szCs w:val="28"/>
          <w:lang w:val="uk-UA"/>
        </w:rPr>
        <w:t>ю</w:t>
      </w:r>
      <w:r w:rsidR="000269D0">
        <w:rPr>
          <w:sz w:val="28"/>
          <w:szCs w:val="28"/>
          <w:lang w:val="uk-UA"/>
        </w:rPr>
        <w:t xml:space="preserve"> (за </w:t>
      </w:r>
      <w:r w:rsidR="000269D0" w:rsidRPr="00292D24">
        <w:rPr>
          <w:sz w:val="28"/>
          <w:szCs w:val="28"/>
          <w:lang w:val="uk-UA"/>
        </w:rPr>
        <w:t>[</w:t>
      </w:r>
      <w:r w:rsidR="00470CE6" w:rsidRPr="00292D24">
        <w:rPr>
          <w:sz w:val="28"/>
          <w:szCs w:val="28"/>
          <w:lang w:val="uk-UA"/>
        </w:rPr>
        <w:t>3. с. 26</w:t>
      </w:r>
      <w:r w:rsidR="000269D0" w:rsidRPr="00292D24">
        <w:rPr>
          <w:sz w:val="28"/>
          <w:szCs w:val="28"/>
          <w:lang w:val="uk-UA"/>
        </w:rPr>
        <w:t>])</w:t>
      </w:r>
      <w:r w:rsidR="00515B79" w:rsidRPr="00292D24">
        <w:rPr>
          <w:sz w:val="28"/>
          <w:szCs w:val="28"/>
          <w:lang w:val="uk-UA"/>
        </w:rPr>
        <w:t>:</w:t>
      </w:r>
    </w:p>
    <w:p w:rsidR="00515B79" w:rsidRPr="000269D0" w:rsidRDefault="00094B35" w:rsidP="00840B44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69D0">
        <w:rPr>
          <w:sz w:val="28"/>
          <w:szCs w:val="28"/>
          <w:lang w:val="uk-UA"/>
        </w:rPr>
        <w:t>Протокольне інтерв’</w:t>
      </w:r>
      <w:r w:rsidR="00515B79" w:rsidRPr="000269D0">
        <w:rPr>
          <w:sz w:val="28"/>
          <w:szCs w:val="28"/>
          <w:lang w:val="uk-UA"/>
        </w:rPr>
        <w:t>ю – отримання офіційних роз</w:t>
      </w:r>
      <w:r w:rsidR="000269D0">
        <w:rPr>
          <w:sz w:val="28"/>
          <w:szCs w:val="28"/>
          <w:lang w:val="uk-UA"/>
        </w:rPr>
        <w:t>’</w:t>
      </w:r>
      <w:r w:rsidR="00515B79" w:rsidRPr="000269D0">
        <w:rPr>
          <w:sz w:val="28"/>
          <w:szCs w:val="28"/>
          <w:lang w:val="uk-UA"/>
        </w:rPr>
        <w:t>яснень в офіційної</w:t>
      </w:r>
      <w:r w:rsidR="000269D0" w:rsidRPr="000269D0">
        <w:rPr>
          <w:sz w:val="28"/>
          <w:szCs w:val="28"/>
          <w:lang w:val="uk-UA"/>
        </w:rPr>
        <w:t xml:space="preserve"> </w:t>
      </w:r>
      <w:r w:rsidR="000269D0">
        <w:rPr>
          <w:sz w:val="28"/>
          <w:szCs w:val="28"/>
          <w:lang w:val="uk-UA"/>
        </w:rPr>
        <w:t>особи високого рангу.</w:t>
      </w:r>
    </w:p>
    <w:p w:rsidR="00515B79" w:rsidRPr="000269D0" w:rsidRDefault="000269D0" w:rsidP="00700F2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69D0">
        <w:rPr>
          <w:sz w:val="28"/>
          <w:szCs w:val="28"/>
          <w:lang w:val="uk-UA"/>
        </w:rPr>
        <w:t>Інтерв’</w:t>
      </w:r>
      <w:r w:rsidR="00515B79" w:rsidRPr="000269D0">
        <w:rPr>
          <w:sz w:val="28"/>
          <w:szCs w:val="28"/>
          <w:lang w:val="uk-UA"/>
        </w:rPr>
        <w:t>ю-анкета – з</w:t>
      </w:r>
      <w:r w:rsidRPr="000269D0">
        <w:rPr>
          <w:sz w:val="28"/>
          <w:szCs w:val="28"/>
          <w:lang w:val="uk-UA"/>
        </w:rPr>
        <w:t>’</w:t>
      </w:r>
      <w:r w:rsidR="00515B79" w:rsidRPr="000269D0">
        <w:rPr>
          <w:sz w:val="28"/>
          <w:szCs w:val="28"/>
          <w:lang w:val="uk-UA"/>
        </w:rPr>
        <w:t>ясування думок з певного питання в різних</w:t>
      </w:r>
      <w:r w:rsidRPr="000269D0">
        <w:rPr>
          <w:sz w:val="28"/>
          <w:szCs w:val="28"/>
          <w:lang w:val="uk-UA"/>
        </w:rPr>
        <w:t xml:space="preserve"> </w:t>
      </w:r>
      <w:r w:rsidR="00515B79" w:rsidRPr="000269D0">
        <w:rPr>
          <w:sz w:val="28"/>
          <w:szCs w:val="28"/>
          <w:lang w:val="uk-UA"/>
        </w:rPr>
        <w:t>співрозмовників, найчастіше різними особам ставлять одне й те питання, проводиться, як правило, поза студією</w:t>
      </w:r>
      <w:r>
        <w:rPr>
          <w:sz w:val="28"/>
          <w:szCs w:val="28"/>
          <w:lang w:val="uk-UA"/>
        </w:rPr>
        <w:t>.</w:t>
      </w:r>
    </w:p>
    <w:p w:rsidR="00515B79" w:rsidRPr="001C2410" w:rsidRDefault="00515B79" w:rsidP="00094B35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Інтерв</w:t>
      </w:r>
      <w:r w:rsidR="00094B35" w:rsidRPr="001C2410">
        <w:rPr>
          <w:sz w:val="28"/>
          <w:szCs w:val="28"/>
          <w:lang w:val="uk-UA"/>
        </w:rPr>
        <w:t>’</w:t>
      </w:r>
      <w:r w:rsidRPr="001C2410">
        <w:rPr>
          <w:sz w:val="28"/>
          <w:szCs w:val="28"/>
          <w:lang w:val="uk-UA"/>
        </w:rPr>
        <w:t>ю-думка – включ</w:t>
      </w:r>
      <w:r w:rsidR="000269D0">
        <w:rPr>
          <w:sz w:val="28"/>
          <w:szCs w:val="28"/>
          <w:lang w:val="uk-UA"/>
        </w:rPr>
        <w:t>ає коментар події, явища, факту.</w:t>
      </w:r>
    </w:p>
    <w:p w:rsidR="00515B79" w:rsidRPr="001C2410" w:rsidRDefault="00515B79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4. Інтерв'ю-портрет – розкриття особистості співрозмовника, створення його соціально-психологічної та емоційної характеристики, виявлення його</w:t>
      </w:r>
      <w:r w:rsidR="000269D0">
        <w:rPr>
          <w:sz w:val="28"/>
          <w:szCs w:val="28"/>
          <w:lang w:val="uk-UA"/>
        </w:rPr>
        <w:t xml:space="preserve"> системи цінностей.</w:t>
      </w:r>
    </w:p>
    <w:p w:rsidR="00515B79" w:rsidRPr="001C2410" w:rsidRDefault="00515B79" w:rsidP="00094B3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Інтерв</w:t>
      </w:r>
      <w:r w:rsidR="00094B35" w:rsidRPr="001C2410">
        <w:rPr>
          <w:sz w:val="28"/>
          <w:szCs w:val="28"/>
          <w:lang w:val="uk-UA"/>
        </w:rPr>
        <w:t>’ю-замальо</w:t>
      </w:r>
      <w:r w:rsidRPr="001C2410">
        <w:rPr>
          <w:sz w:val="28"/>
          <w:szCs w:val="28"/>
          <w:lang w:val="uk-UA"/>
        </w:rPr>
        <w:t xml:space="preserve">вка – окрім передання змісту розмови, окреслюється </w:t>
      </w:r>
      <w:r w:rsidR="00094B35" w:rsidRPr="001C2410">
        <w:rPr>
          <w:sz w:val="28"/>
          <w:szCs w:val="28"/>
          <w:lang w:val="uk-UA"/>
        </w:rPr>
        <w:t>обстановка бесіди, її характер тощо</w:t>
      </w:r>
      <w:r w:rsidRPr="001C2410">
        <w:rPr>
          <w:sz w:val="28"/>
          <w:szCs w:val="28"/>
          <w:lang w:val="uk-UA"/>
        </w:rPr>
        <w:t>.</w:t>
      </w:r>
    </w:p>
    <w:p w:rsidR="00515B79" w:rsidRPr="001C2410" w:rsidRDefault="00515B79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Інтерв’</w:t>
      </w:r>
      <w:r w:rsidR="00094B35" w:rsidRPr="001C2410">
        <w:rPr>
          <w:sz w:val="28"/>
          <w:szCs w:val="28"/>
          <w:lang w:val="uk-UA"/>
        </w:rPr>
        <w:t xml:space="preserve">ю, </w:t>
      </w:r>
      <w:r w:rsidRPr="001C2410">
        <w:rPr>
          <w:sz w:val="28"/>
          <w:szCs w:val="28"/>
          <w:lang w:val="uk-UA"/>
        </w:rPr>
        <w:t>представлене у весільному виданні</w:t>
      </w:r>
      <w:r w:rsidR="00094B35" w:rsidRPr="001C2410">
        <w:rPr>
          <w:sz w:val="28"/>
          <w:szCs w:val="28"/>
          <w:lang w:val="uk-UA"/>
        </w:rPr>
        <w:t>,</w:t>
      </w:r>
      <w:r w:rsidRPr="001C2410">
        <w:rPr>
          <w:sz w:val="28"/>
          <w:szCs w:val="28"/>
          <w:lang w:val="uk-UA"/>
        </w:rPr>
        <w:t xml:space="preserve"> можна віднести до виду інтерв</w:t>
      </w:r>
      <w:r w:rsidR="00094B35" w:rsidRPr="001C2410">
        <w:rPr>
          <w:sz w:val="28"/>
          <w:szCs w:val="28"/>
          <w:lang w:val="uk-UA"/>
        </w:rPr>
        <w:t>’</w:t>
      </w:r>
      <w:r w:rsidRPr="001C2410">
        <w:rPr>
          <w:sz w:val="28"/>
          <w:szCs w:val="28"/>
          <w:lang w:val="uk-UA"/>
        </w:rPr>
        <w:t>ю-думк</w:t>
      </w:r>
      <w:r w:rsidR="00094B35" w:rsidRPr="001C2410">
        <w:rPr>
          <w:sz w:val="28"/>
          <w:szCs w:val="28"/>
          <w:lang w:val="uk-UA"/>
        </w:rPr>
        <w:t>и</w:t>
      </w:r>
      <w:r w:rsidR="000269D0">
        <w:rPr>
          <w:sz w:val="28"/>
          <w:szCs w:val="28"/>
          <w:lang w:val="uk-UA"/>
        </w:rPr>
        <w:t xml:space="preserve">, тому що в ньому </w:t>
      </w:r>
      <w:r w:rsidRPr="001C2410">
        <w:rPr>
          <w:sz w:val="28"/>
          <w:szCs w:val="28"/>
          <w:lang w:val="uk-UA"/>
        </w:rPr>
        <w:t>показана особиста думка людини</w:t>
      </w:r>
      <w:r w:rsidR="000269D0">
        <w:rPr>
          <w:sz w:val="28"/>
          <w:szCs w:val="28"/>
          <w:lang w:val="uk-UA"/>
        </w:rPr>
        <w:t>,</w:t>
      </w:r>
      <w:r w:rsidRPr="001C2410">
        <w:rPr>
          <w:sz w:val="28"/>
          <w:szCs w:val="28"/>
          <w:lang w:val="uk-UA"/>
        </w:rPr>
        <w:t xml:space="preserve"> з якою ведеться розмова. Це ми можемо побачити </w:t>
      </w:r>
      <w:r w:rsidR="000269D0">
        <w:rPr>
          <w:sz w:val="28"/>
          <w:szCs w:val="28"/>
          <w:lang w:val="uk-UA"/>
        </w:rPr>
        <w:t xml:space="preserve">на </w:t>
      </w:r>
      <w:proofErr w:type="spellStart"/>
      <w:r w:rsidR="000269D0">
        <w:rPr>
          <w:sz w:val="28"/>
          <w:szCs w:val="28"/>
          <w:lang w:val="uk-UA"/>
        </w:rPr>
        <w:t>приеладі</w:t>
      </w:r>
      <w:proofErr w:type="spellEnd"/>
      <w:r w:rsidRPr="001C2410">
        <w:rPr>
          <w:sz w:val="28"/>
          <w:szCs w:val="28"/>
          <w:lang w:val="uk-UA"/>
        </w:rPr>
        <w:t xml:space="preserve"> інтерв’ю з Лілією Лісовою:</w:t>
      </w:r>
    </w:p>
    <w:p w:rsidR="009A7451" w:rsidRPr="000269D0" w:rsidRDefault="00515B79" w:rsidP="00094B35">
      <w:pPr>
        <w:pStyle w:val="a5"/>
        <w:spacing w:after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269D0">
        <w:rPr>
          <w:i/>
          <w:sz w:val="28"/>
          <w:szCs w:val="28"/>
          <w:lang w:val="uk-UA"/>
        </w:rPr>
        <w:t>«– Коли потрібно починати пошуки ведучого на весілля?</w:t>
      </w:r>
    </w:p>
    <w:p w:rsidR="00B84405" w:rsidRPr="000269D0" w:rsidRDefault="00515B79" w:rsidP="00094B35">
      <w:pPr>
        <w:pStyle w:val="a5"/>
        <w:spacing w:after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269D0">
        <w:rPr>
          <w:i/>
          <w:sz w:val="28"/>
          <w:szCs w:val="28"/>
          <w:lang w:val="uk-UA"/>
        </w:rPr>
        <w:t xml:space="preserve">– Якщо ви запланували </w:t>
      </w:r>
      <w:r w:rsidR="009A7451" w:rsidRPr="000269D0">
        <w:rPr>
          <w:i/>
          <w:sz w:val="28"/>
          <w:szCs w:val="28"/>
          <w:lang w:val="uk-UA"/>
        </w:rPr>
        <w:t>своє весілля на літній або осін</w:t>
      </w:r>
      <w:r w:rsidRPr="000269D0">
        <w:rPr>
          <w:i/>
          <w:sz w:val="28"/>
          <w:szCs w:val="28"/>
          <w:lang w:val="uk-UA"/>
        </w:rPr>
        <w:t>ній сезон, то з пошуко</w:t>
      </w:r>
      <w:r w:rsidR="009A7451" w:rsidRPr="000269D0">
        <w:rPr>
          <w:i/>
          <w:sz w:val="28"/>
          <w:szCs w:val="28"/>
          <w:lang w:val="uk-UA"/>
        </w:rPr>
        <w:t xml:space="preserve">м ведучого раджу не затягувати. </w:t>
      </w:r>
      <w:r w:rsidRPr="000269D0">
        <w:rPr>
          <w:i/>
          <w:sz w:val="28"/>
          <w:szCs w:val="28"/>
          <w:lang w:val="uk-UA"/>
        </w:rPr>
        <w:t>Як показує практика,</w:t>
      </w:r>
      <w:r w:rsidR="009A7451" w:rsidRPr="000269D0">
        <w:rPr>
          <w:i/>
          <w:sz w:val="28"/>
          <w:szCs w:val="28"/>
          <w:lang w:val="uk-UA"/>
        </w:rPr>
        <w:t xml:space="preserve"> ті, хто починають пошукову опе</w:t>
      </w:r>
      <w:r w:rsidRPr="000269D0">
        <w:rPr>
          <w:i/>
          <w:sz w:val="28"/>
          <w:szCs w:val="28"/>
          <w:lang w:val="uk-UA"/>
        </w:rPr>
        <w:t xml:space="preserve">рацію «Все для весілля» </w:t>
      </w:r>
      <w:r w:rsidR="009A7451" w:rsidRPr="000269D0">
        <w:rPr>
          <w:i/>
          <w:sz w:val="28"/>
          <w:szCs w:val="28"/>
          <w:lang w:val="uk-UA"/>
        </w:rPr>
        <w:t xml:space="preserve">за місяць до події, можуть </w:t>
      </w:r>
      <w:r w:rsidR="009A7451" w:rsidRPr="000269D0">
        <w:rPr>
          <w:i/>
          <w:sz w:val="28"/>
          <w:szCs w:val="28"/>
          <w:lang w:val="uk-UA"/>
        </w:rPr>
        <w:lastRenderedPageBreak/>
        <w:t xml:space="preserve">бути </w:t>
      </w:r>
      <w:r w:rsidRPr="000269D0">
        <w:rPr>
          <w:i/>
          <w:sz w:val="28"/>
          <w:szCs w:val="28"/>
          <w:lang w:val="uk-UA"/>
        </w:rPr>
        <w:t xml:space="preserve">дуже розчаровані, через </w:t>
      </w:r>
      <w:r w:rsidR="009A7451" w:rsidRPr="000269D0">
        <w:rPr>
          <w:i/>
          <w:sz w:val="28"/>
          <w:szCs w:val="28"/>
          <w:lang w:val="uk-UA"/>
        </w:rPr>
        <w:t>те, що зусиль, нервів, а найго</w:t>
      </w:r>
      <w:r w:rsidRPr="000269D0">
        <w:rPr>
          <w:i/>
          <w:sz w:val="28"/>
          <w:szCs w:val="28"/>
          <w:lang w:val="uk-UA"/>
        </w:rPr>
        <w:t>ловніше часу на пошу</w:t>
      </w:r>
      <w:r w:rsidR="009A7451" w:rsidRPr="000269D0">
        <w:rPr>
          <w:i/>
          <w:sz w:val="28"/>
          <w:szCs w:val="28"/>
          <w:lang w:val="uk-UA"/>
        </w:rPr>
        <w:t xml:space="preserve">ки потрібно буде значно більше, </w:t>
      </w:r>
      <w:r w:rsidRPr="000269D0">
        <w:rPr>
          <w:i/>
          <w:sz w:val="28"/>
          <w:szCs w:val="28"/>
          <w:lang w:val="uk-UA"/>
        </w:rPr>
        <w:t>аніж, якщо починати планування заздалегідь</w:t>
      </w:r>
      <w:r w:rsidR="009A7451" w:rsidRPr="000269D0">
        <w:rPr>
          <w:i/>
          <w:sz w:val="28"/>
          <w:szCs w:val="28"/>
          <w:lang w:val="uk-UA"/>
        </w:rPr>
        <w:t>»</w:t>
      </w:r>
      <w:r w:rsidRPr="000269D0">
        <w:rPr>
          <w:i/>
          <w:sz w:val="28"/>
          <w:szCs w:val="28"/>
          <w:lang w:val="uk-UA"/>
        </w:rPr>
        <w:t>.</w:t>
      </w:r>
    </w:p>
    <w:p w:rsidR="001B342D" w:rsidRPr="001C2410" w:rsidRDefault="001B342D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b/>
          <w:sz w:val="28"/>
          <w:szCs w:val="28"/>
          <w:lang w:val="uk-UA"/>
        </w:rPr>
        <w:t>Аналітична стаття</w:t>
      </w:r>
      <w:r w:rsidRPr="001C2410">
        <w:rPr>
          <w:sz w:val="28"/>
          <w:szCs w:val="28"/>
          <w:lang w:val="uk-UA"/>
        </w:rPr>
        <w:t xml:space="preserve"> характеризується важливим компонентом, що певним чином відрізняє її від групи інформаційних жанрів, а саме: в аналітичній статті читачу не просто ро</w:t>
      </w:r>
      <w:r w:rsidR="003C19AD">
        <w:rPr>
          <w:sz w:val="28"/>
          <w:szCs w:val="28"/>
          <w:lang w:val="uk-UA"/>
        </w:rPr>
        <w:t>зказують про певний факт, подію, ж</w:t>
      </w:r>
      <w:r w:rsidRPr="001C2410">
        <w:rPr>
          <w:sz w:val="28"/>
          <w:szCs w:val="28"/>
          <w:lang w:val="uk-UA"/>
        </w:rPr>
        <w:t>урналіст робить спробу аналізу цього факту, події обов</w:t>
      </w:r>
      <w:r w:rsidR="003C19AD">
        <w:rPr>
          <w:sz w:val="28"/>
          <w:szCs w:val="28"/>
          <w:lang w:val="uk-UA"/>
        </w:rPr>
        <w:t>’</w:t>
      </w:r>
      <w:r w:rsidRPr="001C2410">
        <w:rPr>
          <w:sz w:val="28"/>
          <w:szCs w:val="28"/>
          <w:lang w:val="uk-UA"/>
        </w:rPr>
        <w:t xml:space="preserve">язково в контексті проблеми. Бажано, щоб журналіст накреслив шляхи вирішення поставленої проблеми. </w:t>
      </w:r>
    </w:p>
    <w:p w:rsidR="003A20B8" w:rsidRPr="001C2410" w:rsidRDefault="003A20B8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Аналітична стаття має відповідати не тільки на традиційні запитання (Що? Де? Коли?), але й «Як саме?», «Чому?», «Яким чином вирішити проблему?». Середній обсяг аналітичної статті, залежно від формату видання, становить від 8,5–12,5 тис. знаків. Стаття розміщується на внутрішніх сторінках газет. У щотижневиках і журналах анонси статей можуть бути винесеними на обкладинку, першу сторінку</w:t>
      </w:r>
      <w:r w:rsidR="003C19AD">
        <w:rPr>
          <w:sz w:val="28"/>
          <w:szCs w:val="28"/>
          <w:lang w:val="uk-UA"/>
        </w:rPr>
        <w:t xml:space="preserve"> </w:t>
      </w:r>
      <w:r w:rsidR="003C19AD" w:rsidRPr="00292D24">
        <w:rPr>
          <w:sz w:val="28"/>
          <w:szCs w:val="28"/>
          <w:lang w:val="uk-UA"/>
        </w:rPr>
        <w:t>[</w:t>
      </w:r>
      <w:r w:rsidR="00563A70" w:rsidRPr="00292D24">
        <w:rPr>
          <w:sz w:val="28"/>
          <w:szCs w:val="28"/>
          <w:lang w:val="uk-UA"/>
        </w:rPr>
        <w:t>4</w:t>
      </w:r>
      <w:r w:rsidR="003C19AD" w:rsidRPr="00292D24">
        <w:rPr>
          <w:sz w:val="28"/>
          <w:szCs w:val="28"/>
          <w:lang w:val="uk-UA"/>
        </w:rPr>
        <w:t>]</w:t>
      </w:r>
      <w:r w:rsidRPr="00292D24">
        <w:rPr>
          <w:sz w:val="28"/>
          <w:szCs w:val="28"/>
          <w:lang w:val="uk-UA"/>
        </w:rPr>
        <w:t>.</w:t>
      </w:r>
    </w:p>
    <w:p w:rsidR="001B342D" w:rsidRPr="001C2410" w:rsidRDefault="001B342D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У журналі «Ідеальне весілля» наявна одна аналітична стаття «ВИКУП НАРЕЧЕНОЇ – ВЕСЕЛА ЗАБАВА ЧИ ВИСНАЖЛИВИЙ ЗВИЧАЙ». Ми спробуємо охарактеризувати статтю:</w:t>
      </w:r>
    </w:p>
    <w:p w:rsidR="006E6FED" w:rsidRPr="001C2410" w:rsidRDefault="001B342D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аналітична стаття інформує читача, розповідає чому була взята ця проблематика;</w:t>
      </w:r>
    </w:p>
    <w:p w:rsidR="006E6FED" w:rsidRPr="001C2410" w:rsidRDefault="001B342D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наводить докази того чому це питання повинно бути вирішено;</w:t>
      </w:r>
    </w:p>
    <w:p w:rsidR="001B342D" w:rsidRPr="001C2410" w:rsidRDefault="001B342D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визначає шляхи та варіанти вирішення даного питання.</w:t>
      </w:r>
    </w:p>
    <w:p w:rsidR="001B342D" w:rsidRPr="001C2410" w:rsidRDefault="001B342D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Композиція аналітичної статті схожа н</w:t>
      </w:r>
      <w:r w:rsidR="003C19AD">
        <w:rPr>
          <w:sz w:val="28"/>
          <w:szCs w:val="28"/>
          <w:lang w:val="uk-UA"/>
        </w:rPr>
        <w:t>а композицію художнього</w:t>
      </w:r>
      <w:r w:rsidR="003A20B8" w:rsidRPr="001C2410">
        <w:rPr>
          <w:sz w:val="28"/>
          <w:szCs w:val="28"/>
          <w:lang w:val="uk-UA"/>
        </w:rPr>
        <w:t xml:space="preserve"> твор</w:t>
      </w:r>
      <w:r w:rsidR="003C19AD">
        <w:rPr>
          <w:sz w:val="28"/>
          <w:szCs w:val="28"/>
          <w:lang w:val="uk-UA"/>
        </w:rPr>
        <w:t>у</w:t>
      </w:r>
      <w:r w:rsidRPr="001C2410">
        <w:rPr>
          <w:sz w:val="28"/>
          <w:szCs w:val="28"/>
          <w:lang w:val="uk-UA"/>
        </w:rPr>
        <w:t>. В обох випадках маємо експозицію (у статті – ознайомлення з проблемою). Зав</w:t>
      </w:r>
      <w:r w:rsidR="003C19AD">
        <w:rPr>
          <w:sz w:val="28"/>
          <w:szCs w:val="28"/>
          <w:lang w:val="uk-UA"/>
        </w:rPr>
        <w:t>’</w:t>
      </w:r>
      <w:r w:rsidRPr="001C2410">
        <w:rPr>
          <w:sz w:val="28"/>
          <w:szCs w:val="28"/>
          <w:lang w:val="uk-UA"/>
        </w:rPr>
        <w:t>яз</w:t>
      </w:r>
      <w:r w:rsidR="003C19AD">
        <w:rPr>
          <w:sz w:val="28"/>
          <w:szCs w:val="28"/>
          <w:lang w:val="uk-UA"/>
        </w:rPr>
        <w:t>ка</w:t>
      </w:r>
      <w:r w:rsidRPr="001C2410">
        <w:rPr>
          <w:sz w:val="28"/>
          <w:szCs w:val="28"/>
          <w:lang w:val="uk-UA"/>
        </w:rPr>
        <w:t xml:space="preserve"> подій у художньому творі є аналог в аналітичній статті. Це постановка проблеми, введення читача в суть справи. Розвитку дії в художньому творі відповідає конфлікт позицій (варіант, теза, антитеза) в аналітичній статті. </w:t>
      </w:r>
    </w:p>
    <w:p w:rsidR="000527F6" w:rsidRPr="001C2410" w:rsidRDefault="000527F6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563A70" w:rsidRDefault="00563A70" w:rsidP="00094B35">
      <w:pPr>
        <w:pStyle w:val="a5"/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527F6" w:rsidRPr="001C2410" w:rsidRDefault="000527F6" w:rsidP="00094B35">
      <w:pPr>
        <w:pStyle w:val="a5"/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2410">
        <w:rPr>
          <w:b/>
          <w:sz w:val="28"/>
          <w:szCs w:val="28"/>
          <w:lang w:val="uk-UA"/>
        </w:rPr>
        <w:lastRenderedPageBreak/>
        <w:t xml:space="preserve">2.4. </w:t>
      </w:r>
      <w:r w:rsidR="00C2271D" w:rsidRPr="001C2410">
        <w:rPr>
          <w:b/>
          <w:sz w:val="28"/>
          <w:szCs w:val="28"/>
          <w:lang w:val="uk-UA"/>
        </w:rPr>
        <w:t>Порівняльний аналіз весільного журналу «Ідеальне ве</w:t>
      </w:r>
      <w:r w:rsidR="003C19AD">
        <w:rPr>
          <w:b/>
          <w:sz w:val="28"/>
          <w:szCs w:val="28"/>
          <w:lang w:val="uk-UA"/>
        </w:rPr>
        <w:t xml:space="preserve">сілля» та закордонного журналу </w:t>
      </w:r>
      <w:r w:rsidR="00563A70" w:rsidRPr="00A86CF4">
        <w:rPr>
          <w:b/>
          <w:sz w:val="28"/>
          <w:szCs w:val="28"/>
          <w:lang w:val="uk-UA"/>
        </w:rPr>
        <w:t>«</w:t>
      </w:r>
      <w:proofErr w:type="spellStart"/>
      <w:r w:rsidR="00563A70" w:rsidRPr="00A86CF4">
        <w:rPr>
          <w:b/>
          <w:sz w:val="28"/>
          <w:szCs w:val="28"/>
          <w:lang w:val="uk-UA"/>
        </w:rPr>
        <w:t>Brides</w:t>
      </w:r>
      <w:proofErr w:type="spellEnd"/>
      <w:r w:rsidR="00563A70" w:rsidRPr="00A86CF4">
        <w:rPr>
          <w:b/>
          <w:sz w:val="28"/>
          <w:szCs w:val="28"/>
          <w:lang w:val="uk-UA"/>
        </w:rPr>
        <w:t>»</w:t>
      </w:r>
    </w:p>
    <w:p w:rsidR="00094B35" w:rsidRPr="001C2410" w:rsidRDefault="00094B35" w:rsidP="00094B35">
      <w:pPr>
        <w:pStyle w:val="a5"/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377B8" w:rsidRPr="001C2410" w:rsidRDefault="002377B8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Задля того, щоб дізнатися</w:t>
      </w:r>
      <w:r w:rsidR="003C19AD">
        <w:rPr>
          <w:sz w:val="28"/>
          <w:szCs w:val="28"/>
          <w:lang w:val="uk-UA"/>
        </w:rPr>
        <w:t>,</w:t>
      </w:r>
      <w:r w:rsidRPr="001C2410">
        <w:rPr>
          <w:sz w:val="28"/>
          <w:szCs w:val="28"/>
          <w:lang w:val="uk-UA"/>
        </w:rPr>
        <w:t xml:space="preserve"> наскільки якісно подана інформація </w:t>
      </w:r>
      <w:r w:rsidR="003C19AD">
        <w:rPr>
          <w:sz w:val="28"/>
          <w:szCs w:val="28"/>
          <w:lang w:val="uk-UA"/>
        </w:rPr>
        <w:t>в</w:t>
      </w:r>
      <w:r w:rsidRPr="001C2410">
        <w:rPr>
          <w:sz w:val="28"/>
          <w:szCs w:val="28"/>
          <w:lang w:val="uk-UA"/>
        </w:rPr>
        <w:t xml:space="preserve"> нашому </w:t>
      </w:r>
      <w:r w:rsidR="003C19AD">
        <w:rPr>
          <w:sz w:val="28"/>
          <w:szCs w:val="28"/>
          <w:lang w:val="uk-UA"/>
        </w:rPr>
        <w:t>часописі,</w:t>
      </w:r>
      <w:r w:rsidRPr="001C2410">
        <w:rPr>
          <w:sz w:val="28"/>
          <w:szCs w:val="28"/>
          <w:lang w:val="uk-UA"/>
        </w:rPr>
        <w:t xml:space="preserve"> ми порівняємо його з </w:t>
      </w:r>
      <w:r w:rsidR="003C19AD">
        <w:rPr>
          <w:sz w:val="28"/>
          <w:szCs w:val="28"/>
          <w:lang w:val="uk-UA"/>
        </w:rPr>
        <w:t xml:space="preserve">закордонним весільним виданням </w:t>
      </w:r>
      <w:r w:rsidR="00237905" w:rsidRPr="00A86CF4">
        <w:rPr>
          <w:sz w:val="28"/>
          <w:szCs w:val="28"/>
          <w:lang w:val="uk-UA"/>
        </w:rPr>
        <w:t>«</w:t>
      </w:r>
      <w:proofErr w:type="spellStart"/>
      <w:r w:rsidRPr="00A86CF4">
        <w:rPr>
          <w:sz w:val="28"/>
          <w:szCs w:val="28"/>
          <w:lang w:val="uk-UA"/>
        </w:rPr>
        <w:t>Brides</w:t>
      </w:r>
      <w:proofErr w:type="spellEnd"/>
      <w:r w:rsidR="00237905" w:rsidRPr="00A86CF4">
        <w:rPr>
          <w:sz w:val="28"/>
          <w:szCs w:val="28"/>
          <w:lang w:val="uk-UA"/>
        </w:rPr>
        <w:t>»</w:t>
      </w:r>
      <w:r w:rsidRPr="001C2410">
        <w:rPr>
          <w:sz w:val="28"/>
          <w:szCs w:val="28"/>
          <w:lang w:val="uk-UA"/>
        </w:rPr>
        <w:t xml:space="preserve"> за такими критеріями:</w:t>
      </w:r>
    </w:p>
    <w:p w:rsidR="002377B8" w:rsidRPr="001C2410" w:rsidRDefault="002377B8" w:rsidP="00094B35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Загальна інформація про журнал;</w:t>
      </w:r>
    </w:p>
    <w:p w:rsidR="002377B8" w:rsidRPr="001C2410" w:rsidRDefault="002377B8" w:rsidP="00094B35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Структура журналу;</w:t>
      </w:r>
    </w:p>
    <w:p w:rsidR="002377B8" w:rsidRPr="001C2410" w:rsidRDefault="002377B8" w:rsidP="00094B35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Контент журналу;</w:t>
      </w:r>
    </w:p>
    <w:p w:rsidR="002377B8" w:rsidRPr="001C2410" w:rsidRDefault="002377B8" w:rsidP="00094B35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Естетична функція журналу.</w:t>
      </w:r>
    </w:p>
    <w:p w:rsidR="006E6FED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i/>
          <w:sz w:val="28"/>
          <w:szCs w:val="28"/>
          <w:lang w:val="uk-UA"/>
        </w:rPr>
        <w:t xml:space="preserve">Загальна інформація про журнал. </w:t>
      </w:r>
      <w:r w:rsidR="003C19AD">
        <w:rPr>
          <w:sz w:val="28"/>
          <w:szCs w:val="28"/>
          <w:lang w:val="uk-UA"/>
        </w:rPr>
        <w:t xml:space="preserve">Журнал </w:t>
      </w:r>
      <w:r w:rsidR="00237905">
        <w:rPr>
          <w:sz w:val="28"/>
          <w:szCs w:val="28"/>
          <w:lang w:val="uk-UA"/>
        </w:rPr>
        <w:t>«</w:t>
      </w:r>
      <w:proofErr w:type="spellStart"/>
      <w:r w:rsidR="003C19AD">
        <w:rPr>
          <w:sz w:val="28"/>
          <w:szCs w:val="28"/>
          <w:lang w:val="uk-UA"/>
        </w:rPr>
        <w:t>Brides</w:t>
      </w:r>
      <w:proofErr w:type="spellEnd"/>
      <w:r w:rsidR="00237905">
        <w:rPr>
          <w:sz w:val="28"/>
          <w:szCs w:val="28"/>
          <w:lang w:val="uk-UA"/>
        </w:rPr>
        <w:t>»</w:t>
      </w:r>
      <w:r w:rsidR="006E6FED" w:rsidRPr="001C2410">
        <w:rPr>
          <w:sz w:val="28"/>
          <w:szCs w:val="28"/>
          <w:lang w:val="uk-UA"/>
        </w:rPr>
        <w:t xml:space="preserve"> у світі весільн</w:t>
      </w:r>
      <w:r w:rsidR="003C19AD">
        <w:rPr>
          <w:sz w:val="28"/>
          <w:szCs w:val="28"/>
          <w:lang w:val="uk-UA"/>
        </w:rPr>
        <w:t xml:space="preserve">ої індустрії можна порівняти з </w:t>
      </w:r>
      <w:r w:rsidR="00237905">
        <w:rPr>
          <w:sz w:val="28"/>
          <w:szCs w:val="28"/>
          <w:lang w:val="uk-UA"/>
        </w:rPr>
        <w:t>«</w:t>
      </w:r>
      <w:proofErr w:type="spellStart"/>
      <w:r w:rsidR="003C19AD">
        <w:rPr>
          <w:sz w:val="28"/>
          <w:szCs w:val="28"/>
          <w:lang w:val="uk-UA"/>
        </w:rPr>
        <w:t>Vogue</w:t>
      </w:r>
      <w:proofErr w:type="spellEnd"/>
      <w:r w:rsidR="00237905">
        <w:rPr>
          <w:sz w:val="28"/>
          <w:szCs w:val="28"/>
          <w:lang w:val="uk-UA"/>
        </w:rPr>
        <w:t>»</w:t>
      </w:r>
      <w:r w:rsidR="006E6FED" w:rsidRPr="001C2410">
        <w:rPr>
          <w:sz w:val="28"/>
          <w:szCs w:val="28"/>
          <w:lang w:val="uk-UA"/>
        </w:rPr>
        <w:t xml:space="preserve"> для світу моди. Читаючи кожен номер, наречені по всьому світу відчувають, як ніби спілкуються з близькою подругою, завдяки легкому стилю написання. </w:t>
      </w:r>
      <w:r w:rsidR="00237905">
        <w:rPr>
          <w:sz w:val="28"/>
          <w:szCs w:val="28"/>
          <w:lang w:val="uk-UA"/>
        </w:rPr>
        <w:t>«</w:t>
      </w:r>
      <w:proofErr w:type="spellStart"/>
      <w:r w:rsidR="006E6FED" w:rsidRPr="001C2410">
        <w:rPr>
          <w:sz w:val="28"/>
          <w:szCs w:val="28"/>
          <w:lang w:val="uk-UA"/>
        </w:rPr>
        <w:t>Brides</w:t>
      </w:r>
      <w:proofErr w:type="spellEnd"/>
      <w:r w:rsidR="00237905">
        <w:rPr>
          <w:sz w:val="28"/>
          <w:szCs w:val="28"/>
          <w:lang w:val="uk-UA"/>
        </w:rPr>
        <w:t>»</w:t>
      </w:r>
      <w:r w:rsidR="006E6FED" w:rsidRPr="001C2410">
        <w:rPr>
          <w:sz w:val="28"/>
          <w:szCs w:val="28"/>
          <w:lang w:val="uk-UA"/>
        </w:rPr>
        <w:t xml:space="preserve"> пропонує читачкам розділи «</w:t>
      </w:r>
      <w:r w:rsidR="003C19AD">
        <w:rPr>
          <w:sz w:val="28"/>
          <w:szCs w:val="28"/>
          <w:lang w:val="uk-UA"/>
        </w:rPr>
        <w:t>за</w:t>
      </w:r>
      <w:r w:rsidR="003C19AD" w:rsidRPr="001C2410">
        <w:rPr>
          <w:sz w:val="28"/>
          <w:szCs w:val="28"/>
          <w:lang w:val="uk-UA"/>
        </w:rPr>
        <w:t>питання-відповідь</w:t>
      </w:r>
      <w:r w:rsidR="006E6FED" w:rsidRPr="001C2410">
        <w:rPr>
          <w:sz w:val="28"/>
          <w:szCs w:val="28"/>
          <w:lang w:val="uk-UA"/>
        </w:rPr>
        <w:t xml:space="preserve">», планувальні календарі, матеріал, присвячений виїзним церемоніям, безліч порад та інші корисності. Більше того, сайт журналу </w:t>
      </w:r>
      <w:r w:rsidR="00237905">
        <w:rPr>
          <w:sz w:val="28"/>
          <w:szCs w:val="28"/>
          <w:lang w:val="uk-UA"/>
        </w:rPr>
        <w:t>«</w:t>
      </w:r>
      <w:proofErr w:type="spellStart"/>
      <w:r w:rsidR="006E6FED" w:rsidRPr="001C2410">
        <w:rPr>
          <w:sz w:val="28"/>
          <w:szCs w:val="28"/>
          <w:lang w:val="uk-UA"/>
        </w:rPr>
        <w:t>Br</w:t>
      </w:r>
      <w:r w:rsidR="003C19AD">
        <w:rPr>
          <w:sz w:val="28"/>
          <w:szCs w:val="28"/>
          <w:lang w:val="uk-UA"/>
        </w:rPr>
        <w:t>ides</w:t>
      </w:r>
      <w:proofErr w:type="spellEnd"/>
      <w:r w:rsidR="00237905">
        <w:rPr>
          <w:sz w:val="28"/>
          <w:szCs w:val="28"/>
          <w:lang w:val="uk-UA"/>
        </w:rPr>
        <w:t>»</w:t>
      </w:r>
      <w:r w:rsidR="003C19AD">
        <w:rPr>
          <w:sz w:val="28"/>
          <w:szCs w:val="28"/>
          <w:lang w:val="uk-UA"/>
        </w:rPr>
        <w:t xml:space="preserve"> вважається одним з кращих</w:t>
      </w:r>
      <w:r w:rsidR="006E6FED" w:rsidRPr="001C2410">
        <w:rPr>
          <w:sz w:val="28"/>
          <w:szCs w:val="28"/>
          <w:lang w:val="uk-UA"/>
        </w:rPr>
        <w:t xml:space="preserve">, де можна знайти навіть більше інформації, ніж у друкованому виданні: підказки про моду, тенденції, </w:t>
      </w:r>
      <w:proofErr w:type="spellStart"/>
      <w:r w:rsidR="006E6FED" w:rsidRPr="001C2410">
        <w:rPr>
          <w:sz w:val="28"/>
          <w:szCs w:val="28"/>
          <w:lang w:val="uk-UA"/>
        </w:rPr>
        <w:t>б</w:t>
      </w:r>
      <w:r w:rsidRPr="001C2410">
        <w:rPr>
          <w:sz w:val="28"/>
          <w:szCs w:val="28"/>
          <w:lang w:val="uk-UA"/>
        </w:rPr>
        <w:t>’</w:t>
      </w:r>
      <w:r w:rsidR="006E6FED" w:rsidRPr="001C2410">
        <w:rPr>
          <w:sz w:val="28"/>
          <w:szCs w:val="28"/>
          <w:lang w:val="uk-UA"/>
        </w:rPr>
        <w:t>юті</w:t>
      </w:r>
      <w:proofErr w:type="spellEnd"/>
      <w:r w:rsidR="006E6FED" w:rsidRPr="001C2410">
        <w:rPr>
          <w:sz w:val="28"/>
          <w:szCs w:val="28"/>
          <w:lang w:val="uk-UA"/>
        </w:rPr>
        <w:t xml:space="preserve">-огляди </w:t>
      </w:r>
      <w:r w:rsidR="003C19AD">
        <w:rPr>
          <w:sz w:val="28"/>
          <w:szCs w:val="28"/>
          <w:lang w:val="uk-UA"/>
        </w:rPr>
        <w:t>й</w:t>
      </w:r>
      <w:r w:rsidR="006E6FED" w:rsidRPr="001C2410">
        <w:rPr>
          <w:sz w:val="28"/>
          <w:szCs w:val="28"/>
          <w:lang w:val="uk-UA"/>
        </w:rPr>
        <w:t xml:space="preserve"> рекомендації, етикет, планування, весільну подорож, а також, реальні весільні історії, що супроводжуються фотографіями кращих фотографів. Журнал виходить декілька разів на рік, </w:t>
      </w:r>
      <w:r w:rsidR="003C19AD">
        <w:rPr>
          <w:sz w:val="28"/>
          <w:szCs w:val="28"/>
          <w:lang w:val="uk-UA"/>
        </w:rPr>
        <w:t>великого обсягу приблизно 200 </w:t>
      </w:r>
      <w:r w:rsidR="00CE4C03" w:rsidRPr="001C2410">
        <w:rPr>
          <w:sz w:val="28"/>
          <w:szCs w:val="28"/>
          <w:lang w:val="uk-UA"/>
        </w:rPr>
        <w:t>сторінок, розрахований не на конкретну місцевість.</w:t>
      </w:r>
    </w:p>
    <w:p w:rsidR="00CE4C03" w:rsidRPr="001C2410" w:rsidRDefault="00CE4C03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Журнал «Ідеальне весілля» – регіональний український журнал інформаційно-рекламно</w:t>
      </w:r>
      <w:r w:rsidR="00C66837">
        <w:rPr>
          <w:sz w:val="28"/>
          <w:szCs w:val="28"/>
          <w:lang w:val="uk-UA"/>
        </w:rPr>
        <w:t>го характеру</w:t>
      </w:r>
      <w:r w:rsidRPr="001C2410">
        <w:rPr>
          <w:sz w:val="28"/>
          <w:szCs w:val="28"/>
          <w:lang w:val="uk-UA"/>
        </w:rPr>
        <w:t>. Єдини</w:t>
      </w:r>
      <w:r w:rsidR="003C19AD">
        <w:rPr>
          <w:sz w:val="28"/>
          <w:szCs w:val="28"/>
          <w:lang w:val="uk-UA"/>
        </w:rPr>
        <w:t xml:space="preserve">й журнал у Луганській області, </w:t>
      </w:r>
      <w:r w:rsidRPr="001C2410">
        <w:rPr>
          <w:sz w:val="28"/>
          <w:szCs w:val="28"/>
          <w:lang w:val="uk-UA"/>
        </w:rPr>
        <w:t>к</w:t>
      </w:r>
      <w:r w:rsidR="003C19AD">
        <w:rPr>
          <w:sz w:val="28"/>
          <w:szCs w:val="28"/>
          <w:lang w:val="uk-UA"/>
        </w:rPr>
        <w:t>отр</w:t>
      </w:r>
      <w:r w:rsidRPr="001C2410">
        <w:rPr>
          <w:sz w:val="28"/>
          <w:szCs w:val="28"/>
          <w:lang w:val="uk-UA"/>
        </w:rPr>
        <w:t>ий слугує помічником при підг</w:t>
      </w:r>
      <w:r w:rsidR="00E06D04" w:rsidRPr="001C2410">
        <w:rPr>
          <w:sz w:val="28"/>
          <w:szCs w:val="28"/>
          <w:lang w:val="uk-UA"/>
        </w:rPr>
        <w:t>отовці до весілля. У</w:t>
      </w:r>
      <w:r w:rsidRPr="001C2410">
        <w:rPr>
          <w:sz w:val="28"/>
          <w:szCs w:val="28"/>
          <w:lang w:val="uk-UA"/>
        </w:rPr>
        <w:t xml:space="preserve"> ньому зібрані рекомендації, послуги та поради кращих професіоналів регіону. Обсяг видання до 50 сторінок, виходить один раз на квартал.</w:t>
      </w:r>
    </w:p>
    <w:p w:rsidR="00CE4C03" w:rsidRPr="001C2410" w:rsidRDefault="00CE4C03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i/>
          <w:sz w:val="28"/>
          <w:szCs w:val="28"/>
          <w:lang w:val="uk-UA"/>
        </w:rPr>
        <w:t>Структура журналу</w:t>
      </w:r>
      <w:r w:rsidR="00094B35" w:rsidRPr="001C2410">
        <w:rPr>
          <w:i/>
          <w:sz w:val="28"/>
          <w:szCs w:val="28"/>
          <w:lang w:val="uk-UA"/>
        </w:rPr>
        <w:t xml:space="preserve">. </w:t>
      </w:r>
      <w:r w:rsidR="003C19AD">
        <w:rPr>
          <w:sz w:val="28"/>
          <w:szCs w:val="28"/>
          <w:lang w:val="uk-UA"/>
        </w:rPr>
        <w:t xml:space="preserve">Журнал </w:t>
      </w:r>
      <w:r w:rsidR="00237905">
        <w:rPr>
          <w:sz w:val="28"/>
          <w:szCs w:val="28"/>
          <w:lang w:val="uk-UA"/>
        </w:rPr>
        <w:t>«</w:t>
      </w:r>
      <w:proofErr w:type="spellStart"/>
      <w:r w:rsidR="003C19AD">
        <w:rPr>
          <w:sz w:val="28"/>
          <w:szCs w:val="28"/>
          <w:lang w:val="uk-UA"/>
        </w:rPr>
        <w:t>Brides</w:t>
      </w:r>
      <w:proofErr w:type="spellEnd"/>
      <w:r w:rsidR="00237905">
        <w:rPr>
          <w:sz w:val="28"/>
          <w:szCs w:val="28"/>
          <w:lang w:val="uk-UA"/>
        </w:rPr>
        <w:t>»</w:t>
      </w:r>
      <w:r w:rsidRPr="001C2410">
        <w:rPr>
          <w:sz w:val="28"/>
          <w:szCs w:val="28"/>
          <w:lang w:val="uk-UA"/>
        </w:rPr>
        <w:t xml:space="preserve"> здебільшого представлений як каталог послуг, брендів,</w:t>
      </w:r>
      <w:r w:rsidR="003C19AD">
        <w:rPr>
          <w:sz w:val="28"/>
          <w:szCs w:val="28"/>
          <w:lang w:val="uk-UA"/>
        </w:rPr>
        <w:t xml:space="preserve"> тенденцій. Журнал складається з</w:t>
      </w:r>
      <w:r w:rsidRPr="001C2410">
        <w:rPr>
          <w:sz w:val="28"/>
          <w:szCs w:val="28"/>
          <w:lang w:val="uk-UA"/>
        </w:rPr>
        <w:t>: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обкладинк</w:t>
      </w:r>
      <w:r w:rsidR="003C19AD">
        <w:rPr>
          <w:sz w:val="28"/>
          <w:szCs w:val="28"/>
          <w:lang w:val="uk-UA"/>
        </w:rPr>
        <w:t>и</w:t>
      </w:r>
      <w:r w:rsidRPr="001C2410">
        <w:rPr>
          <w:sz w:val="28"/>
          <w:szCs w:val="28"/>
          <w:lang w:val="uk-UA"/>
        </w:rPr>
        <w:t>;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lastRenderedPageBreak/>
        <w:t>власне стат</w:t>
      </w:r>
      <w:r w:rsidR="003C19AD">
        <w:rPr>
          <w:sz w:val="28"/>
          <w:szCs w:val="28"/>
          <w:lang w:val="uk-UA"/>
        </w:rPr>
        <w:t>ей</w:t>
      </w:r>
      <w:r w:rsidRPr="001C2410">
        <w:rPr>
          <w:sz w:val="28"/>
          <w:szCs w:val="28"/>
          <w:lang w:val="uk-UA"/>
        </w:rPr>
        <w:t>;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реклам</w:t>
      </w:r>
      <w:r w:rsidR="003C19AD">
        <w:rPr>
          <w:sz w:val="28"/>
          <w:szCs w:val="28"/>
          <w:lang w:val="uk-UA"/>
        </w:rPr>
        <w:t>и</w:t>
      </w:r>
      <w:r w:rsidRPr="001C2410">
        <w:rPr>
          <w:sz w:val="28"/>
          <w:szCs w:val="28"/>
          <w:lang w:val="uk-UA"/>
        </w:rPr>
        <w:t>;</w:t>
      </w:r>
    </w:p>
    <w:p w:rsidR="00CE4C03" w:rsidRPr="001C2410" w:rsidRDefault="00CE4C03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слов</w:t>
      </w:r>
      <w:r w:rsidR="003C19AD">
        <w:rPr>
          <w:sz w:val="28"/>
          <w:szCs w:val="28"/>
          <w:lang w:val="uk-UA"/>
        </w:rPr>
        <w:t>а</w:t>
      </w:r>
      <w:r w:rsidRPr="001C2410">
        <w:rPr>
          <w:sz w:val="28"/>
          <w:szCs w:val="28"/>
          <w:lang w:val="uk-UA"/>
        </w:rPr>
        <w:t xml:space="preserve"> редактора;</w:t>
      </w:r>
    </w:p>
    <w:p w:rsidR="00CE4C03" w:rsidRPr="001C2410" w:rsidRDefault="00CE4C03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зміст</w:t>
      </w:r>
      <w:r w:rsidR="003C19AD">
        <w:rPr>
          <w:sz w:val="28"/>
          <w:szCs w:val="28"/>
          <w:lang w:val="uk-UA"/>
        </w:rPr>
        <w:t>у</w:t>
      </w:r>
      <w:r w:rsidRPr="001C2410">
        <w:rPr>
          <w:sz w:val="28"/>
          <w:szCs w:val="28"/>
          <w:lang w:val="uk-UA"/>
        </w:rPr>
        <w:t>;</w:t>
      </w:r>
    </w:p>
    <w:p w:rsidR="00CE4C03" w:rsidRPr="001C2410" w:rsidRDefault="00CE4C03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вихідн</w:t>
      </w:r>
      <w:r w:rsidR="003C19AD">
        <w:rPr>
          <w:sz w:val="28"/>
          <w:szCs w:val="28"/>
          <w:lang w:val="uk-UA"/>
        </w:rPr>
        <w:t>их</w:t>
      </w:r>
      <w:r w:rsidRPr="001C2410">
        <w:rPr>
          <w:sz w:val="28"/>
          <w:szCs w:val="28"/>
          <w:lang w:val="uk-UA"/>
        </w:rPr>
        <w:t xml:space="preserve"> відомост</w:t>
      </w:r>
      <w:r w:rsidR="003C19AD">
        <w:rPr>
          <w:sz w:val="28"/>
          <w:szCs w:val="28"/>
          <w:lang w:val="uk-UA"/>
        </w:rPr>
        <w:t>ей</w:t>
      </w:r>
      <w:r w:rsidRPr="001C2410">
        <w:rPr>
          <w:sz w:val="28"/>
          <w:szCs w:val="28"/>
          <w:lang w:val="uk-UA"/>
        </w:rPr>
        <w:t>;</w:t>
      </w:r>
    </w:p>
    <w:p w:rsidR="00CE4C03" w:rsidRPr="001C2410" w:rsidRDefault="003C19AD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рубрик</w:t>
      </w:r>
      <w:r w:rsidR="00CE4C03" w:rsidRPr="001C2410">
        <w:rPr>
          <w:sz w:val="28"/>
          <w:szCs w:val="28"/>
          <w:lang w:val="uk-UA"/>
        </w:rPr>
        <w:t>.</w:t>
      </w:r>
    </w:p>
    <w:p w:rsidR="00CE4C03" w:rsidRPr="001C2410" w:rsidRDefault="00C66837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Майже всі рубрики постійні</w:t>
      </w:r>
      <w:r w:rsidR="00CE4C03" w:rsidRPr="001C2410">
        <w:rPr>
          <w:sz w:val="28"/>
          <w:szCs w:val="28"/>
          <w:lang w:val="uk-UA"/>
        </w:rPr>
        <w:t>. У журналі за 2017 рік представлені такі рубрики:</w:t>
      </w:r>
    </w:p>
    <w:p w:rsidR="00CE4C03" w:rsidRPr="001C2410" w:rsidRDefault="00CE4C03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Лист редактору;</w:t>
      </w:r>
    </w:p>
    <w:p w:rsidR="00CE4C03" w:rsidRPr="001C2410" w:rsidRDefault="00CE4C03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Шоу нареченої;</w:t>
      </w:r>
    </w:p>
    <w:p w:rsidR="00CE4C03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Книга;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Подія;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Привабливий список;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Спробуй зараз;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Ексклюзив;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Мрія;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Краса;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Тістечко;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Як вони це зробили;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Тренди;</w:t>
      </w:r>
    </w:p>
    <w:p w:rsidR="00DC1D77" w:rsidRPr="001C2410" w:rsidRDefault="00DC1D7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Реальне життя;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Якість та ін.</w:t>
      </w:r>
    </w:p>
    <w:p w:rsidR="009A4637" w:rsidRPr="001C2410" w:rsidRDefault="009A4637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Журнал </w:t>
      </w:r>
      <w:r w:rsidR="00C66837">
        <w:rPr>
          <w:sz w:val="28"/>
          <w:szCs w:val="28"/>
          <w:lang w:val="uk-UA"/>
        </w:rPr>
        <w:t>«Ідеальне весілля» містить</w:t>
      </w:r>
      <w:r w:rsidRPr="001C2410">
        <w:rPr>
          <w:sz w:val="28"/>
          <w:szCs w:val="28"/>
          <w:lang w:val="uk-UA"/>
        </w:rPr>
        <w:t xml:space="preserve"> інформацію щодо підготовки до весілля та рекламу послуг </w:t>
      </w:r>
      <w:r w:rsidR="00C66837">
        <w:rPr>
          <w:sz w:val="28"/>
          <w:szCs w:val="28"/>
          <w:lang w:val="uk-UA"/>
        </w:rPr>
        <w:t>в</w:t>
      </w:r>
      <w:r w:rsidRPr="001C2410">
        <w:rPr>
          <w:sz w:val="28"/>
          <w:szCs w:val="28"/>
          <w:lang w:val="uk-UA"/>
        </w:rPr>
        <w:t xml:space="preserve"> регіоні. складається з таких елементів: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обкладинк</w:t>
      </w:r>
      <w:r w:rsidR="00C66837">
        <w:rPr>
          <w:sz w:val="28"/>
          <w:szCs w:val="28"/>
          <w:lang w:val="uk-UA"/>
        </w:rPr>
        <w:t>и</w:t>
      </w:r>
      <w:r w:rsidRPr="001C2410">
        <w:rPr>
          <w:sz w:val="28"/>
          <w:szCs w:val="28"/>
          <w:lang w:val="uk-UA"/>
        </w:rPr>
        <w:t>;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зміст</w:t>
      </w:r>
      <w:r w:rsidR="00C66837">
        <w:rPr>
          <w:sz w:val="28"/>
          <w:szCs w:val="28"/>
          <w:lang w:val="uk-UA"/>
        </w:rPr>
        <w:t>у;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реклам</w:t>
      </w:r>
      <w:r w:rsidR="00C66837">
        <w:rPr>
          <w:sz w:val="28"/>
          <w:szCs w:val="28"/>
          <w:lang w:val="uk-UA"/>
        </w:rPr>
        <w:t>и;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слов</w:t>
      </w:r>
      <w:r w:rsidR="00C66837">
        <w:rPr>
          <w:sz w:val="28"/>
          <w:szCs w:val="28"/>
          <w:lang w:val="uk-UA"/>
        </w:rPr>
        <w:t>а</w:t>
      </w:r>
      <w:r w:rsidRPr="001C2410">
        <w:rPr>
          <w:sz w:val="28"/>
          <w:szCs w:val="28"/>
          <w:lang w:val="uk-UA"/>
        </w:rPr>
        <w:t xml:space="preserve"> редактора;</w:t>
      </w:r>
    </w:p>
    <w:p w:rsidR="009A4637" w:rsidRPr="001C2410" w:rsidRDefault="00C668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власне статей</w:t>
      </w:r>
      <w:r w:rsidR="009A4637" w:rsidRPr="001C2410">
        <w:rPr>
          <w:sz w:val="28"/>
          <w:szCs w:val="28"/>
          <w:lang w:val="uk-UA"/>
        </w:rPr>
        <w:t>;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вихідн</w:t>
      </w:r>
      <w:r w:rsidR="00C66837">
        <w:rPr>
          <w:sz w:val="28"/>
          <w:szCs w:val="28"/>
          <w:lang w:val="uk-UA"/>
        </w:rPr>
        <w:t>их</w:t>
      </w:r>
      <w:r w:rsidRPr="001C2410">
        <w:rPr>
          <w:sz w:val="28"/>
          <w:szCs w:val="28"/>
          <w:lang w:val="uk-UA"/>
        </w:rPr>
        <w:t xml:space="preserve"> відомост</w:t>
      </w:r>
      <w:r w:rsidR="00C66837">
        <w:rPr>
          <w:sz w:val="28"/>
          <w:szCs w:val="28"/>
          <w:lang w:val="uk-UA"/>
        </w:rPr>
        <w:t>ей</w:t>
      </w:r>
      <w:r w:rsidRPr="001C2410">
        <w:rPr>
          <w:sz w:val="28"/>
          <w:szCs w:val="28"/>
          <w:lang w:val="uk-UA"/>
        </w:rPr>
        <w:t>;</w:t>
      </w:r>
    </w:p>
    <w:p w:rsidR="009A4637" w:rsidRPr="001C2410" w:rsidRDefault="009A4637" w:rsidP="00094B35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lastRenderedPageBreak/>
        <w:t>рубрики</w:t>
      </w:r>
    </w:p>
    <w:p w:rsidR="009A4637" w:rsidRPr="001C2410" w:rsidRDefault="009A4637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Журнал «Ідеальне весілля» має 8 рубрик і всі вони постійні, також допоміжний каталог</w:t>
      </w:r>
      <w:r w:rsidR="00C66837">
        <w:rPr>
          <w:sz w:val="28"/>
          <w:szCs w:val="28"/>
          <w:lang w:val="uk-UA"/>
        </w:rPr>
        <w:t>,</w:t>
      </w:r>
      <w:r w:rsidR="00C66837" w:rsidRPr="001C2410">
        <w:rPr>
          <w:sz w:val="28"/>
          <w:szCs w:val="28"/>
          <w:lang w:val="uk-UA"/>
        </w:rPr>
        <w:t xml:space="preserve"> у якому представлені весільні послуги </w:t>
      </w:r>
      <w:r w:rsidR="00C66837">
        <w:rPr>
          <w:sz w:val="28"/>
          <w:szCs w:val="28"/>
          <w:lang w:val="uk-UA"/>
        </w:rPr>
        <w:t>в</w:t>
      </w:r>
      <w:r w:rsidR="00C66837" w:rsidRPr="001C2410">
        <w:rPr>
          <w:sz w:val="28"/>
          <w:szCs w:val="28"/>
          <w:lang w:val="uk-UA"/>
        </w:rPr>
        <w:t xml:space="preserve"> місті Сєв</w:t>
      </w:r>
      <w:r w:rsidR="00C66837">
        <w:rPr>
          <w:sz w:val="28"/>
          <w:szCs w:val="28"/>
          <w:lang w:val="uk-UA"/>
        </w:rPr>
        <w:t>є</w:t>
      </w:r>
      <w:r w:rsidR="00C66837" w:rsidRPr="001C2410">
        <w:rPr>
          <w:sz w:val="28"/>
          <w:szCs w:val="28"/>
          <w:lang w:val="uk-UA"/>
        </w:rPr>
        <w:t>родонецьк</w:t>
      </w:r>
      <w:r w:rsidR="00C66837">
        <w:rPr>
          <w:sz w:val="28"/>
          <w:szCs w:val="28"/>
          <w:lang w:val="uk-UA"/>
        </w:rPr>
        <w:t>у</w:t>
      </w:r>
      <w:r w:rsidR="00C66837" w:rsidRPr="001C2410">
        <w:rPr>
          <w:sz w:val="28"/>
          <w:szCs w:val="28"/>
          <w:lang w:val="uk-UA"/>
        </w:rPr>
        <w:t xml:space="preserve"> та регіоні</w:t>
      </w:r>
      <w:r w:rsidRPr="001C2410">
        <w:rPr>
          <w:sz w:val="28"/>
          <w:szCs w:val="28"/>
          <w:lang w:val="uk-UA"/>
        </w:rPr>
        <w:t>. Журнал має такі рубрики:</w:t>
      </w:r>
    </w:p>
    <w:p w:rsidR="009A4637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- </w:t>
      </w:r>
      <w:r w:rsidR="009A4637" w:rsidRPr="001C2410">
        <w:rPr>
          <w:sz w:val="28"/>
          <w:szCs w:val="28"/>
          <w:lang w:val="uk-UA"/>
        </w:rPr>
        <w:t>Мода;</w:t>
      </w:r>
    </w:p>
    <w:p w:rsidR="009A4637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- </w:t>
      </w:r>
      <w:r w:rsidR="009A4637" w:rsidRPr="001C2410">
        <w:rPr>
          <w:sz w:val="28"/>
          <w:szCs w:val="28"/>
          <w:lang w:val="uk-UA"/>
        </w:rPr>
        <w:t xml:space="preserve">Наш </w:t>
      </w:r>
      <w:proofErr w:type="spellStart"/>
      <w:r w:rsidR="009A4637" w:rsidRPr="001C2410">
        <w:rPr>
          <w:sz w:val="28"/>
          <w:szCs w:val="28"/>
          <w:lang w:val="uk-UA"/>
        </w:rPr>
        <w:t>репост</w:t>
      </w:r>
      <w:proofErr w:type="spellEnd"/>
      <w:r w:rsidR="009A4637" w:rsidRPr="001C2410">
        <w:rPr>
          <w:sz w:val="28"/>
          <w:szCs w:val="28"/>
          <w:lang w:val="uk-UA"/>
        </w:rPr>
        <w:t>;</w:t>
      </w:r>
    </w:p>
    <w:p w:rsidR="009A4637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-</w:t>
      </w:r>
      <w:r w:rsidR="007B2166">
        <w:rPr>
          <w:sz w:val="28"/>
          <w:szCs w:val="28"/>
          <w:lang w:val="uk-UA"/>
        </w:rPr>
        <w:t xml:space="preserve"> Тема номера</w:t>
      </w:r>
      <w:r w:rsidR="009A4637" w:rsidRPr="001C2410">
        <w:rPr>
          <w:sz w:val="28"/>
          <w:szCs w:val="28"/>
          <w:lang w:val="uk-UA"/>
        </w:rPr>
        <w:t>;</w:t>
      </w:r>
    </w:p>
    <w:p w:rsidR="009A4637" w:rsidRPr="001C2410" w:rsidRDefault="009A4637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-  День весілля;</w:t>
      </w:r>
    </w:p>
    <w:p w:rsidR="009A4637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-</w:t>
      </w:r>
      <w:r w:rsidR="009A4637" w:rsidRPr="001C2410">
        <w:rPr>
          <w:sz w:val="28"/>
          <w:szCs w:val="28"/>
          <w:lang w:val="uk-UA"/>
        </w:rPr>
        <w:t xml:space="preserve"> Колонка експерта; </w:t>
      </w:r>
    </w:p>
    <w:p w:rsidR="009A4637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-</w:t>
      </w:r>
      <w:r w:rsidR="009A4637" w:rsidRPr="001C2410">
        <w:rPr>
          <w:sz w:val="28"/>
          <w:szCs w:val="28"/>
          <w:lang w:val="uk-UA"/>
        </w:rPr>
        <w:t xml:space="preserve"> Наречені рекомендують;</w:t>
      </w:r>
    </w:p>
    <w:p w:rsidR="009A4637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- </w:t>
      </w:r>
      <w:r w:rsidR="009A4637" w:rsidRPr="001C2410">
        <w:rPr>
          <w:sz w:val="28"/>
          <w:szCs w:val="28"/>
          <w:lang w:val="uk-UA"/>
        </w:rPr>
        <w:t>Справжні весілля;</w:t>
      </w:r>
    </w:p>
    <w:p w:rsidR="002377B8" w:rsidRPr="001C2410" w:rsidRDefault="00094B35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- </w:t>
      </w:r>
      <w:r w:rsidR="009A4637" w:rsidRPr="001C2410">
        <w:rPr>
          <w:sz w:val="28"/>
          <w:szCs w:val="28"/>
          <w:lang w:val="uk-UA"/>
        </w:rPr>
        <w:t>Майстер-клас.</w:t>
      </w:r>
    </w:p>
    <w:p w:rsidR="009A4637" w:rsidRPr="001C2410" w:rsidRDefault="009A4637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66837">
        <w:rPr>
          <w:rFonts w:eastAsia="Calibri"/>
          <w:i/>
          <w:sz w:val="28"/>
          <w:szCs w:val="28"/>
          <w:lang w:val="uk-UA"/>
        </w:rPr>
        <w:t>Контент журнал</w:t>
      </w:r>
      <w:r w:rsidR="00C66837">
        <w:rPr>
          <w:rFonts w:eastAsia="Calibri"/>
          <w:i/>
          <w:sz w:val="28"/>
          <w:szCs w:val="28"/>
          <w:lang w:val="uk-UA"/>
        </w:rPr>
        <w:t xml:space="preserve">ів. </w:t>
      </w:r>
      <w:r w:rsidR="00C66837">
        <w:rPr>
          <w:sz w:val="28"/>
          <w:szCs w:val="28"/>
          <w:lang w:val="uk-UA"/>
        </w:rPr>
        <w:t xml:space="preserve">У журналі </w:t>
      </w:r>
      <w:r w:rsidR="00237905">
        <w:rPr>
          <w:sz w:val="28"/>
          <w:szCs w:val="28"/>
          <w:lang w:val="uk-UA"/>
        </w:rPr>
        <w:t>«</w:t>
      </w:r>
      <w:proofErr w:type="spellStart"/>
      <w:r w:rsidR="00C66837">
        <w:rPr>
          <w:sz w:val="28"/>
          <w:szCs w:val="28"/>
          <w:lang w:val="uk-UA"/>
        </w:rPr>
        <w:t>Bride</w:t>
      </w:r>
      <w:proofErr w:type="spellEnd"/>
      <w:r w:rsidR="00C66837">
        <w:rPr>
          <w:sz w:val="28"/>
          <w:szCs w:val="28"/>
          <w:lang w:val="uk-UA"/>
        </w:rPr>
        <w:t>» публікуються</w:t>
      </w:r>
      <w:r w:rsidR="00181B67" w:rsidRPr="001C2410">
        <w:rPr>
          <w:sz w:val="28"/>
          <w:szCs w:val="28"/>
          <w:lang w:val="uk-UA"/>
        </w:rPr>
        <w:t xml:space="preserve"> статті щодо організації та підготовки до весілля; щодо краси, здоров’я, модних тенденцій та інше, тобто та інформація, яку ми спостерігаємо у звичайних жіночих журналах; щодо послуг весільного спрямування: реклама магазинів одягу, ювелірних крамниць, організаторів та інше. </w:t>
      </w:r>
      <w:r w:rsidR="00771DB2" w:rsidRPr="001C2410">
        <w:rPr>
          <w:sz w:val="28"/>
          <w:szCs w:val="28"/>
          <w:lang w:val="uk-UA"/>
        </w:rPr>
        <w:t xml:space="preserve">Жанри статей: замітка, інтерв’ю, огляд, коментар, есе, стаття. Тобто палітра жанрів у </w:t>
      </w:r>
      <w:r w:rsidR="00C66837">
        <w:rPr>
          <w:sz w:val="28"/>
          <w:szCs w:val="28"/>
          <w:lang w:val="uk-UA"/>
        </w:rPr>
        <w:t>ць</w:t>
      </w:r>
      <w:r w:rsidR="00771DB2" w:rsidRPr="001C2410">
        <w:rPr>
          <w:sz w:val="28"/>
          <w:szCs w:val="28"/>
          <w:lang w:val="uk-UA"/>
        </w:rPr>
        <w:t>ому журналі дуже насичена та різноманітна.</w:t>
      </w:r>
    </w:p>
    <w:p w:rsidR="00181B67" w:rsidRPr="001C2410" w:rsidRDefault="00181B67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У </w:t>
      </w:r>
      <w:r w:rsidR="00C66837">
        <w:rPr>
          <w:sz w:val="28"/>
          <w:szCs w:val="28"/>
          <w:lang w:val="uk-UA"/>
        </w:rPr>
        <w:t>часописі</w:t>
      </w:r>
      <w:r w:rsidRPr="001C2410">
        <w:rPr>
          <w:sz w:val="28"/>
          <w:szCs w:val="28"/>
          <w:lang w:val="uk-UA"/>
        </w:rPr>
        <w:t xml:space="preserve"> «Ідеальне весілля» представлені матеріали щодо підготовки до весілля та реклама </w:t>
      </w:r>
      <w:r w:rsidR="00771DB2" w:rsidRPr="001C2410">
        <w:rPr>
          <w:sz w:val="28"/>
          <w:szCs w:val="28"/>
          <w:lang w:val="uk-UA"/>
        </w:rPr>
        <w:t xml:space="preserve">весільних послуг у регіоні. Також </w:t>
      </w:r>
      <w:r w:rsidR="00C66837">
        <w:rPr>
          <w:sz w:val="28"/>
          <w:szCs w:val="28"/>
          <w:lang w:val="uk-UA"/>
        </w:rPr>
        <w:t>є</w:t>
      </w:r>
      <w:r w:rsidR="00771DB2" w:rsidRPr="001C2410">
        <w:rPr>
          <w:sz w:val="28"/>
          <w:szCs w:val="28"/>
          <w:lang w:val="uk-UA"/>
        </w:rPr>
        <w:t xml:space="preserve"> елемент </w:t>
      </w:r>
      <w:proofErr w:type="spellStart"/>
      <w:r w:rsidR="00771DB2" w:rsidRPr="001C2410">
        <w:rPr>
          <w:sz w:val="28"/>
          <w:szCs w:val="28"/>
          <w:lang w:val="uk-UA"/>
        </w:rPr>
        <w:t>зворотнього</w:t>
      </w:r>
      <w:proofErr w:type="spellEnd"/>
      <w:r w:rsidR="00771DB2" w:rsidRPr="001C2410">
        <w:rPr>
          <w:sz w:val="28"/>
          <w:szCs w:val="28"/>
          <w:lang w:val="uk-UA"/>
        </w:rPr>
        <w:t xml:space="preserve"> зв’язку – анкета для читачів. Жанри матеріалів: інтерв’ю, огляд, аналітична стаття.</w:t>
      </w:r>
    </w:p>
    <w:p w:rsidR="00771DB2" w:rsidRPr="001C2410" w:rsidRDefault="00771DB2" w:rsidP="00094B35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i/>
          <w:sz w:val="28"/>
          <w:szCs w:val="28"/>
          <w:lang w:val="uk-UA"/>
        </w:rPr>
        <w:t>Естетична функція</w:t>
      </w:r>
      <w:r w:rsidR="00094B35" w:rsidRPr="001C2410">
        <w:rPr>
          <w:i/>
          <w:sz w:val="28"/>
          <w:szCs w:val="28"/>
          <w:lang w:val="uk-UA"/>
        </w:rPr>
        <w:t xml:space="preserve">. </w:t>
      </w:r>
      <w:r w:rsidRPr="001C2410">
        <w:rPr>
          <w:rFonts w:eastAsia="Calibri"/>
          <w:sz w:val="28"/>
          <w:szCs w:val="28"/>
          <w:lang w:val="uk-UA"/>
        </w:rPr>
        <w:t xml:space="preserve">У журналі </w:t>
      </w:r>
      <w:proofErr w:type="spellStart"/>
      <w:r w:rsidR="00C66837">
        <w:rPr>
          <w:sz w:val="28"/>
          <w:szCs w:val="28"/>
          <w:lang w:val="uk-UA"/>
        </w:rPr>
        <w:t>Brides</w:t>
      </w:r>
      <w:proofErr w:type="spellEnd"/>
      <w:r w:rsidRPr="001C2410">
        <w:rPr>
          <w:sz w:val="28"/>
          <w:szCs w:val="28"/>
          <w:lang w:val="uk-UA"/>
        </w:rPr>
        <w:t xml:space="preserve"> важко простежити постійні елемен</w:t>
      </w:r>
      <w:r w:rsidR="00C66837">
        <w:rPr>
          <w:sz w:val="28"/>
          <w:szCs w:val="28"/>
          <w:lang w:val="uk-UA"/>
        </w:rPr>
        <w:t>ти на кожній сторінці журналу, об’єднуючим елементом</w:t>
      </w:r>
      <w:r w:rsidRPr="001C2410">
        <w:rPr>
          <w:sz w:val="28"/>
          <w:szCs w:val="28"/>
          <w:lang w:val="uk-UA"/>
        </w:rPr>
        <w:t xml:space="preserve"> </w:t>
      </w:r>
      <w:r w:rsidR="00C66837">
        <w:rPr>
          <w:sz w:val="28"/>
          <w:szCs w:val="28"/>
          <w:lang w:val="uk-UA"/>
        </w:rPr>
        <w:t>виступа</w:t>
      </w:r>
      <w:r w:rsidRPr="001C2410">
        <w:rPr>
          <w:sz w:val="28"/>
          <w:szCs w:val="28"/>
          <w:lang w:val="uk-UA"/>
        </w:rPr>
        <w:t xml:space="preserve">є шрифт для рубрик та рожевий колір </w:t>
      </w:r>
      <w:r w:rsidR="00C66837">
        <w:rPr>
          <w:sz w:val="28"/>
          <w:szCs w:val="28"/>
          <w:lang w:val="uk-UA"/>
        </w:rPr>
        <w:t>у</w:t>
      </w:r>
      <w:r w:rsidRPr="001C2410">
        <w:rPr>
          <w:sz w:val="28"/>
          <w:szCs w:val="28"/>
          <w:lang w:val="uk-UA"/>
        </w:rPr>
        <w:t xml:space="preserve"> поєднанні з іншими. Дизайн журналу насичен</w:t>
      </w:r>
      <w:r w:rsidR="00C66837">
        <w:rPr>
          <w:sz w:val="28"/>
          <w:szCs w:val="28"/>
          <w:lang w:val="uk-UA"/>
        </w:rPr>
        <w:t>ий, застосовуються різні шрифти</w:t>
      </w:r>
      <w:r w:rsidRPr="001C2410">
        <w:rPr>
          <w:sz w:val="28"/>
          <w:szCs w:val="28"/>
          <w:lang w:val="uk-UA"/>
        </w:rPr>
        <w:t xml:space="preserve"> різних накреслень та кольорів. На </w:t>
      </w:r>
      <w:r w:rsidR="00C66837">
        <w:rPr>
          <w:sz w:val="28"/>
          <w:szCs w:val="28"/>
          <w:lang w:val="uk-UA"/>
        </w:rPr>
        <w:t xml:space="preserve">шпальті з текстом перенасичення </w:t>
      </w:r>
      <w:r w:rsidRPr="001C2410">
        <w:rPr>
          <w:sz w:val="28"/>
          <w:szCs w:val="28"/>
          <w:lang w:val="uk-UA"/>
        </w:rPr>
        <w:t>зображень, як для читача, нам здається, що їх забагато. Більшу частину журналу займає каталог весільних суконь, як на нашу думку, то це повинно бути інше</w:t>
      </w:r>
      <w:r w:rsidR="00C66837">
        <w:rPr>
          <w:sz w:val="28"/>
          <w:szCs w:val="28"/>
          <w:lang w:val="uk-UA"/>
        </w:rPr>
        <w:t xml:space="preserve"> за типом</w:t>
      </w:r>
      <w:r w:rsidRPr="001C2410">
        <w:rPr>
          <w:sz w:val="28"/>
          <w:szCs w:val="28"/>
          <w:lang w:val="uk-UA"/>
        </w:rPr>
        <w:t xml:space="preserve"> видання.</w:t>
      </w:r>
    </w:p>
    <w:p w:rsidR="00771DB2" w:rsidRPr="001C2410" w:rsidRDefault="00771DB2" w:rsidP="00094B35">
      <w:pPr>
        <w:pStyle w:val="a5"/>
        <w:spacing w:after="0"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lastRenderedPageBreak/>
        <w:t>У журналі «Ідеальне весілля» наявні постійні елементи: використання двох основних кольорів (фіоле</w:t>
      </w:r>
      <w:r w:rsidR="00C66837">
        <w:rPr>
          <w:sz w:val="28"/>
          <w:szCs w:val="28"/>
          <w:lang w:val="uk-UA"/>
        </w:rPr>
        <w:t xml:space="preserve">товий та зелений), </w:t>
      </w:r>
      <w:r w:rsidRPr="001C2410">
        <w:rPr>
          <w:sz w:val="28"/>
          <w:szCs w:val="28"/>
          <w:lang w:val="uk-UA"/>
        </w:rPr>
        <w:t xml:space="preserve">однакових шрифтів, рубрик, колонцифр. Оформлення журналу </w:t>
      </w:r>
      <w:proofErr w:type="spellStart"/>
      <w:r w:rsidRPr="001C2410">
        <w:rPr>
          <w:sz w:val="28"/>
          <w:szCs w:val="28"/>
          <w:lang w:val="uk-UA"/>
        </w:rPr>
        <w:t>мінімалістичне</w:t>
      </w:r>
      <w:proofErr w:type="spellEnd"/>
      <w:r w:rsidRPr="001C2410">
        <w:rPr>
          <w:sz w:val="28"/>
          <w:szCs w:val="28"/>
          <w:lang w:val="uk-UA"/>
        </w:rPr>
        <w:t>, зображення доповнюють основний текст, а не перенасичують його.</w:t>
      </w:r>
    </w:p>
    <w:p w:rsidR="00094B35" w:rsidRPr="00C66837" w:rsidRDefault="00771DB2" w:rsidP="00C6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Отже, порівня</w:t>
      </w:r>
      <w:r w:rsidR="00C66837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дв</w:t>
      </w:r>
      <w:r w:rsidR="00C66837">
        <w:rPr>
          <w:rFonts w:ascii="Times New Roman" w:eastAsia="Calibri" w:hAnsi="Times New Roman" w:cs="Times New Roman"/>
          <w:sz w:val="28"/>
          <w:szCs w:val="28"/>
          <w:lang w:val="uk-UA"/>
        </w:rPr>
        <w:t>ох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видан</w:t>
      </w:r>
      <w:r w:rsidR="00C66837">
        <w:rPr>
          <w:rFonts w:ascii="Times New Roman" w:eastAsia="Calibri" w:hAnsi="Times New Roman" w:cs="Times New Roman"/>
          <w:sz w:val="28"/>
          <w:szCs w:val="28"/>
          <w:lang w:val="uk-UA"/>
        </w:rPr>
        <w:t>ь пок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аза</w:t>
      </w:r>
      <w:r w:rsidR="00C66837">
        <w:rPr>
          <w:rFonts w:ascii="Times New Roman" w:eastAsia="Calibri" w:hAnsi="Times New Roman" w:cs="Times New Roman"/>
          <w:sz w:val="28"/>
          <w:szCs w:val="28"/>
          <w:lang w:val="uk-UA"/>
        </w:rPr>
        <w:t>ло,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видання «Ідеальне весілля» виконане з д</w:t>
      </w:r>
      <w:r w:rsidR="00502BD3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отриманням вимог</w:t>
      </w:r>
      <w:r w:rsidR="00C66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такого виду видань; </w:t>
      </w:r>
      <w:proofErr w:type="spellStart"/>
      <w:r w:rsidR="00502BD3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Brides</w:t>
      </w:r>
      <w:proofErr w:type="spellEnd"/>
      <w:r w:rsidR="00C66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02BD3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структурою не відрізняється значно від нашого видання. За жанровою палітрою </w:t>
      </w:r>
      <w:proofErr w:type="spellStart"/>
      <w:r w:rsidR="00C66837">
        <w:rPr>
          <w:rFonts w:ascii="Times New Roman" w:hAnsi="Times New Roman" w:cs="Times New Roman"/>
          <w:sz w:val="28"/>
          <w:szCs w:val="28"/>
          <w:lang w:val="uk-UA"/>
        </w:rPr>
        <w:t>Brides</w:t>
      </w:r>
      <w:proofErr w:type="spellEnd"/>
      <w:r w:rsidR="00502BD3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різноманітніший, але це пов’язано з обсягом видання. </w:t>
      </w:r>
    </w:p>
    <w:p w:rsidR="004156CF" w:rsidRPr="001C2410" w:rsidRDefault="004156CF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6CF" w:rsidRPr="001C2410" w:rsidRDefault="004156CF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BD3" w:rsidRPr="001C2410" w:rsidRDefault="00502BD3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розділу 2</w:t>
      </w:r>
    </w:p>
    <w:p w:rsidR="00094B35" w:rsidRPr="001C2410" w:rsidRDefault="00094B35" w:rsidP="00094B3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A123B" w:rsidRPr="001C2410" w:rsidRDefault="00502BD3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Змістова частина весільного видання «Ідеальне весілля» складається зі службової, вступної та основної частин.</w:t>
      </w:r>
      <w:r w:rsidR="00CA123B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Службова частина видання містить вихідні відомості на початковій та прикінцевій сторінках, колонтитули та колонцифри, зміст.</w:t>
      </w:r>
    </w:p>
    <w:p w:rsidR="00CA123B" w:rsidRPr="001C2410" w:rsidRDefault="00C66837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Загальна стилістика видання</w:t>
      </w:r>
      <w:r w:rsidR="00CA123B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стримана,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мінімалістична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123B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 зайвих деталей, лінійок, аби виховувати смак у читачів. Основні кольори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часопису</w:t>
      </w:r>
      <w:r w:rsidR="00CA123B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фіолетовий та зелений. Головні елементи: власне текст та фотографії. Елементи, які об’єднують все видання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A123B"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однакові шрифти, заголовки, колонтитули, колонцифри.</w:t>
      </w:r>
    </w:p>
    <w:p w:rsidR="00094B35" w:rsidRPr="001C2410" w:rsidRDefault="00094B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A123B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094B35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B35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D04" w:rsidRPr="001C2410" w:rsidRDefault="00E06D04" w:rsidP="00094B3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 xml:space="preserve">Весільні періодичні видання відносяться </w:t>
      </w:r>
      <w:r w:rsidRPr="001C2410">
        <w:rPr>
          <w:color w:val="000000" w:themeColor="text1"/>
          <w:sz w:val="28"/>
          <w:szCs w:val="28"/>
          <w:lang w:val="uk-UA"/>
        </w:rPr>
        <w:t xml:space="preserve">до групи журналів, які видаються для широкого кола читачів, тобто мають на меті у популярній формі інформувати масову аудиторію, незалежно від віку </w:t>
      </w:r>
      <w:r w:rsidR="00C66837">
        <w:rPr>
          <w:color w:val="000000" w:themeColor="text1"/>
          <w:sz w:val="28"/>
          <w:szCs w:val="28"/>
          <w:lang w:val="uk-UA"/>
        </w:rPr>
        <w:t>та національної приналежності. Прот</w:t>
      </w:r>
      <w:r w:rsidRPr="001C2410">
        <w:rPr>
          <w:color w:val="000000" w:themeColor="text1"/>
          <w:sz w:val="28"/>
          <w:szCs w:val="28"/>
          <w:lang w:val="uk-UA"/>
        </w:rPr>
        <w:t xml:space="preserve">е весільні видання часто розраховані на конкретну місцевість – це пов’язано з рекламними послугами у конкретному місті або регіоні, також статті часто розповідають також про послуги або професіоналів у весільному </w:t>
      </w:r>
      <w:r w:rsidR="00C66837">
        <w:rPr>
          <w:color w:val="000000" w:themeColor="text1"/>
          <w:sz w:val="28"/>
          <w:szCs w:val="28"/>
          <w:lang w:val="uk-UA"/>
        </w:rPr>
        <w:t>бізнесі</w:t>
      </w:r>
      <w:r w:rsidRPr="001C2410">
        <w:rPr>
          <w:color w:val="000000" w:themeColor="text1"/>
          <w:sz w:val="28"/>
          <w:szCs w:val="28"/>
          <w:lang w:val="uk-UA"/>
        </w:rPr>
        <w:t xml:space="preserve"> </w:t>
      </w:r>
      <w:r w:rsidR="00C66837">
        <w:rPr>
          <w:color w:val="000000" w:themeColor="text1"/>
          <w:sz w:val="28"/>
          <w:szCs w:val="28"/>
          <w:lang w:val="uk-UA"/>
        </w:rPr>
        <w:t>конкретної</w:t>
      </w:r>
      <w:r w:rsidRPr="001C2410">
        <w:rPr>
          <w:color w:val="000000" w:themeColor="text1"/>
          <w:sz w:val="28"/>
          <w:szCs w:val="28"/>
          <w:lang w:val="uk-UA"/>
        </w:rPr>
        <w:t xml:space="preserve"> місцевості. За функціональним призначенням складно віднести весільне видання до конкретного виду. За цією класифікацією</w:t>
      </w:r>
      <w:r w:rsidR="00A0647B">
        <w:rPr>
          <w:color w:val="000000" w:themeColor="text1"/>
          <w:sz w:val="28"/>
          <w:szCs w:val="28"/>
          <w:lang w:val="uk-UA"/>
        </w:rPr>
        <w:t>,</w:t>
      </w:r>
      <w:r w:rsidRPr="001C2410">
        <w:rPr>
          <w:color w:val="000000" w:themeColor="text1"/>
          <w:sz w:val="28"/>
          <w:szCs w:val="28"/>
          <w:lang w:val="uk-UA"/>
        </w:rPr>
        <w:t xml:space="preserve"> видання про весілля можна віднести тільки до рекламного виду видань, адже, окрім суто інформаційного контенту у журналі представлена реклама послуг у регіоні задля створення попиту на них, звичайно, вони прямо стосуються тематики. </w:t>
      </w:r>
    </w:p>
    <w:p w:rsidR="00E06D04" w:rsidRPr="001C2410" w:rsidRDefault="00E06D04" w:rsidP="00094B3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2410">
        <w:rPr>
          <w:sz w:val="28"/>
          <w:szCs w:val="28"/>
          <w:lang w:val="uk-UA"/>
        </w:rPr>
        <w:t>Журнали для жіночої аудиторії з’явилися значно пізно</w:t>
      </w:r>
      <w:r w:rsidR="009766B7">
        <w:rPr>
          <w:sz w:val="28"/>
          <w:szCs w:val="28"/>
          <w:lang w:val="uk-UA"/>
        </w:rPr>
        <w:t>. Хоч їх появу і приписують кін</w:t>
      </w:r>
      <w:r w:rsidRPr="001C2410">
        <w:rPr>
          <w:sz w:val="28"/>
          <w:szCs w:val="28"/>
          <w:lang w:val="uk-UA"/>
        </w:rPr>
        <w:t>ц</w:t>
      </w:r>
      <w:r w:rsidR="009766B7">
        <w:rPr>
          <w:sz w:val="28"/>
          <w:szCs w:val="28"/>
          <w:lang w:val="uk-UA"/>
        </w:rPr>
        <w:t>ю</w:t>
      </w:r>
      <w:r w:rsidRPr="001C2410">
        <w:rPr>
          <w:sz w:val="28"/>
          <w:szCs w:val="28"/>
          <w:lang w:val="uk-UA"/>
        </w:rPr>
        <w:t xml:space="preserve"> ХVIII століття, першим «справжнім» виданням для жінок став американський </w:t>
      </w:r>
      <w:proofErr w:type="spellStart"/>
      <w:r w:rsidRPr="001C2410">
        <w:rPr>
          <w:sz w:val="28"/>
          <w:szCs w:val="28"/>
          <w:lang w:val="uk-UA"/>
        </w:rPr>
        <w:t>Ladies</w:t>
      </w:r>
      <w:proofErr w:type="spellEnd"/>
      <w:r w:rsidRPr="001C2410">
        <w:rPr>
          <w:sz w:val="28"/>
          <w:szCs w:val="28"/>
          <w:lang w:val="uk-UA"/>
        </w:rPr>
        <w:t xml:space="preserve">’ </w:t>
      </w:r>
      <w:proofErr w:type="spellStart"/>
      <w:r w:rsidRPr="001C2410">
        <w:rPr>
          <w:sz w:val="28"/>
          <w:szCs w:val="28"/>
          <w:lang w:val="uk-UA"/>
        </w:rPr>
        <w:t>Magazine</w:t>
      </w:r>
      <w:proofErr w:type="spellEnd"/>
      <w:r w:rsidRPr="001C2410">
        <w:rPr>
          <w:sz w:val="28"/>
          <w:szCs w:val="28"/>
          <w:lang w:val="uk-UA"/>
        </w:rPr>
        <w:t>, що вийшов у 1828 році.</w:t>
      </w:r>
      <w:r w:rsidR="009766B7" w:rsidRPr="001C2410">
        <w:rPr>
          <w:sz w:val="28"/>
          <w:szCs w:val="28"/>
          <w:lang w:val="uk-UA"/>
        </w:rPr>
        <w:t xml:space="preserve"> Першим </w:t>
      </w:r>
      <w:r w:rsidR="00563A70" w:rsidRPr="00A86CF4">
        <w:rPr>
          <w:sz w:val="28"/>
          <w:szCs w:val="28"/>
          <w:lang w:val="uk-UA"/>
        </w:rPr>
        <w:t>журналом для жінок</w:t>
      </w:r>
      <w:r w:rsidR="00563A70">
        <w:rPr>
          <w:sz w:val="28"/>
          <w:szCs w:val="28"/>
          <w:lang w:val="uk-UA"/>
        </w:rPr>
        <w:t xml:space="preserve"> </w:t>
      </w:r>
      <w:r w:rsidR="009766B7" w:rsidRPr="001C2410">
        <w:rPr>
          <w:sz w:val="28"/>
          <w:szCs w:val="28"/>
          <w:lang w:val="uk-UA"/>
        </w:rPr>
        <w:t>у Європі можна вважати «Галантний Меркурій», який нерегулярно виходив із 167</w:t>
      </w:r>
      <w:r w:rsidR="009766B7">
        <w:rPr>
          <w:sz w:val="28"/>
          <w:szCs w:val="28"/>
          <w:lang w:val="uk-UA"/>
        </w:rPr>
        <w:t>2-го у французькому місті Ліоні</w:t>
      </w:r>
      <w:r w:rsidR="00563A70">
        <w:rPr>
          <w:sz w:val="28"/>
          <w:szCs w:val="28"/>
          <w:lang w:val="uk-UA"/>
        </w:rPr>
        <w:t>. «Вісник мод паризьких» – перший журнал для жінок</w:t>
      </w:r>
      <w:r w:rsidRPr="001C2410">
        <w:rPr>
          <w:sz w:val="28"/>
          <w:szCs w:val="28"/>
          <w:lang w:val="uk-UA"/>
        </w:rPr>
        <w:t xml:space="preserve"> у Гал</w:t>
      </w:r>
      <w:r w:rsidR="00563A70">
        <w:rPr>
          <w:sz w:val="28"/>
          <w:szCs w:val="28"/>
          <w:lang w:val="uk-UA"/>
        </w:rPr>
        <w:t>ичині</w:t>
      </w:r>
      <w:r w:rsidR="00563A70" w:rsidRPr="00563A70">
        <w:rPr>
          <w:sz w:val="28"/>
          <w:szCs w:val="28"/>
          <w:lang w:val="uk-UA"/>
        </w:rPr>
        <w:t xml:space="preserve"> </w:t>
      </w:r>
      <w:r w:rsidR="00563A70" w:rsidRPr="001C2410">
        <w:rPr>
          <w:sz w:val="28"/>
          <w:szCs w:val="28"/>
          <w:lang w:val="uk-UA"/>
        </w:rPr>
        <w:t>та й на тери</w:t>
      </w:r>
      <w:r w:rsidR="00563A70">
        <w:rPr>
          <w:sz w:val="28"/>
          <w:szCs w:val="28"/>
          <w:lang w:val="uk-UA"/>
        </w:rPr>
        <w:t>торії сучасної України загалом.</w:t>
      </w:r>
    </w:p>
    <w:p w:rsidR="00E06D04" w:rsidRPr="001C2410" w:rsidRDefault="009766B7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>найпопулярніш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показав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що подібних видань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регіонах 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>не вистачає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есільні </w:t>
      </w:r>
      <w:r>
        <w:rPr>
          <w:rFonts w:ascii="Times New Roman" w:hAnsi="Times New Roman" w:cs="Times New Roman"/>
          <w:sz w:val="28"/>
          <w:szCs w:val="28"/>
          <w:lang w:val="uk-UA"/>
        </w:rPr>
        <w:t>часописи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виходять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у містах-</w:t>
      </w:r>
      <w:r>
        <w:rPr>
          <w:rFonts w:ascii="Times New Roman" w:hAnsi="Times New Roman" w:cs="Times New Roman"/>
          <w:sz w:val="28"/>
          <w:szCs w:val="28"/>
          <w:lang w:val="uk-UA"/>
        </w:rPr>
        <w:t>мільйонниках. Тому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бажано у всеукраїнських журналах створювати рубрики, які будуть розповідати нам про послуги у маленьких містах або ж потрібно створювати свої регіональні видання. До 2014 року в у Луганській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асті функціонувало два весільні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видання, але з початком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воєнного 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конфлікту вони припинили свою діяльність на території України, тобто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E06D0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 Луганській області весільних видань не існує. </w:t>
      </w:r>
    </w:p>
    <w:p w:rsidR="00E06D04" w:rsidRPr="001C2410" w:rsidRDefault="00E06D0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межах бакалаврського проекту був створений весільний журнал для широкого кола читачів, який планується видаватися українською мовою. Контент видання – допомога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до весілля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 своєї мрії. Це здійснюється з використанням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порад найкращих фахівців у весільній індустрії у місті Сєв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та регіоні. У журналі «Ідеальне весілля» 8 постійних рубрик, при виборі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яких ми спиралися на коло тем,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отр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і б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удуть цікавими нашій аудиторії: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«Мода»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(фотографії весільних суконь,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модними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в цьому сезоні, фото с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салону «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Skarlet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66B7">
        <w:rPr>
          <w:rFonts w:ascii="Times New Roman" w:hAnsi="Times New Roman" w:cs="Times New Roman"/>
          <w:sz w:val="28"/>
          <w:szCs w:val="28"/>
          <w:lang w:val="uk-UA"/>
        </w:rPr>
        <w:t>Style</w:t>
      </w:r>
      <w:proofErr w:type="spellEnd"/>
      <w:r w:rsidR="009766B7">
        <w:rPr>
          <w:rFonts w:ascii="Times New Roman" w:hAnsi="Times New Roman" w:cs="Times New Roman"/>
          <w:sz w:val="28"/>
          <w:szCs w:val="28"/>
          <w:lang w:val="uk-UA"/>
        </w:rPr>
        <w:t>» – найпопулярнішого весільного салону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Сєв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а), «Наш </w:t>
      </w:r>
      <w:proofErr w:type="spellStart"/>
      <w:r w:rsidR="009766B7">
        <w:rPr>
          <w:rFonts w:ascii="Times New Roman" w:hAnsi="Times New Roman" w:cs="Times New Roman"/>
          <w:sz w:val="28"/>
          <w:szCs w:val="28"/>
          <w:lang w:val="uk-UA"/>
        </w:rPr>
        <w:t>репост</w:t>
      </w:r>
      <w:proofErr w:type="spellEnd"/>
      <w:r w:rsidR="009766B7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поради для підготовки до ве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сілля, найскладніші задачі, пропонуються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поради швидкого їх вирішення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«Тема номер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матеріал, котрий декілька років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дискутується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видавці пропонують рішення та намагають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ся підвести читача до вибору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«День весілля»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нових та цікавих послуг, матеріал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представлений у вигляді оглядів), «Колонка експерта» (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запитання спеціалістам у весільній індустрії у місті Сєв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у), «Наречені рекомендують» (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відгуки наречених з приводу весільних послуг у місті Сєв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регіо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ні), «Справжні весілля» (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фотографії та короткий опис весілля, яке відбулося нещодавно.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) №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Майс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тер-клас» (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інформація щодо оформлення прикраси для весілля, покрокова інструкція з фотографіями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Окремий розділ відводиться 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для «Допоміжного каталогу», де розміщені всі послуги у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місті Сєв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r w:rsidR="009766B7">
        <w:rPr>
          <w:rFonts w:ascii="Times New Roman" w:hAnsi="Times New Roman" w:cs="Times New Roman"/>
          <w:sz w:val="28"/>
          <w:szCs w:val="28"/>
          <w:lang w:val="uk-UA"/>
        </w:rPr>
        <w:t xml:space="preserve">у та регіоні як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реклами.</w:t>
      </w:r>
    </w:p>
    <w:p w:rsidR="00E06D04" w:rsidRPr="001C2410" w:rsidRDefault="00E06D0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Змістова частина весільного видання «Ідеальне весілля» складається зі службової, вступної та основної частин. Службова частина видання містить вихідні відомості на початковій та прикінцевій сторінках, колонтитули та колонцифри, зміст.</w:t>
      </w:r>
    </w:p>
    <w:p w:rsidR="00E06D04" w:rsidRPr="001C2410" w:rsidRDefault="00E06D04" w:rsidP="00094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Загальна стилістика видання – стримана, без зайвих деталей, лінійок, </w:t>
      </w:r>
      <w:proofErr w:type="spellStart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мінімалістична</w:t>
      </w:r>
      <w:proofErr w:type="spellEnd"/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>, аби виховувати смак у читачів. Основні кольори видання – фіолетовий та зелений. Головні елементи: власне текст та фотографії. Елементи, які об’єднують все видання</w:t>
      </w:r>
      <w:r w:rsidR="00C3623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C2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однакові шрифти, заголовки, колонтитули, колонцифри.</w:t>
      </w:r>
    </w:p>
    <w:p w:rsidR="00E06D04" w:rsidRPr="001C2410" w:rsidRDefault="00E06D0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Журнал планується як щомісячне видання, обсягом до 50 сторінок формату А4. Журнал характеризується лаконічністю офо</w:t>
      </w:r>
      <w:r w:rsidR="00BC4F96">
        <w:rPr>
          <w:rFonts w:ascii="Times New Roman" w:hAnsi="Times New Roman" w:cs="Times New Roman"/>
          <w:sz w:val="28"/>
          <w:szCs w:val="28"/>
          <w:lang w:val="uk-UA"/>
        </w:rPr>
        <w:t>рмлення, використанням мінімуму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кольорів і декоративних елементів, що пояснюється, з одного боку, бажанням надати йому естетичного, не переобтяженого в</w:t>
      </w:r>
      <w:r w:rsidR="00BC4F96">
        <w:rPr>
          <w:rFonts w:ascii="Times New Roman" w:hAnsi="Times New Roman" w:cs="Times New Roman"/>
          <w:sz w:val="28"/>
          <w:szCs w:val="28"/>
          <w:lang w:val="uk-UA"/>
        </w:rPr>
        <w:t>игляду, а з іншого –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європейським</w:t>
      </w:r>
      <w:r w:rsidR="00BC4F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тенденціям</w:t>
      </w:r>
      <w:r w:rsidR="00BC4F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як неперіодичних, так і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серіальних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видань.</w:t>
      </w:r>
    </w:p>
    <w:p w:rsidR="00E06D04" w:rsidRPr="001C2410" w:rsidRDefault="00E06D04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>При розробці оригінал-макету видання враховувалися сучасні тенденції в сфері періодичних туристичних видань, що стосуються їх змістовного, позиційного, естетичного аспектів, але водночас була сформована власна видавнича концепція, яка відповідала б запитам потенційної аудиторії.</w:t>
      </w:r>
    </w:p>
    <w:p w:rsidR="00094B35" w:rsidRPr="001C2410" w:rsidRDefault="00094B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D2737" w:rsidRPr="001C2410" w:rsidRDefault="00094B35" w:rsidP="00094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4B4FA7" w:rsidRPr="001C2410" w:rsidRDefault="004B4FA7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B35" w:rsidRPr="001C2410" w:rsidRDefault="00094B35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9DC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Борисенко Т.О. Перша українська періодика / Т.О. Борисенко // Бібліотечний вісник.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993. – </w:t>
      </w:r>
      <w:r w:rsidR="0024200A" w:rsidRPr="001C2410">
        <w:rPr>
          <w:rFonts w:ascii="Times New Roman" w:hAnsi="Times New Roman" w:cs="Times New Roman"/>
          <w:sz w:val="28"/>
          <w:szCs w:val="28"/>
          <w:lang w:val="uk-UA"/>
        </w:rPr>
        <w:t>247 с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737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Бочковський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І. Українська журналістика на тлі доби / 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Бочковський</w:t>
      </w:r>
      <w:proofErr w:type="spellEnd"/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Сірополко</w:t>
      </w:r>
      <w:proofErr w:type="spellEnd"/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Мюнхен, 1993. </w:t>
      </w:r>
      <w:r w:rsidR="0024200A" w:rsidRPr="001C2410">
        <w:rPr>
          <w:rFonts w:ascii="Times New Roman" w:hAnsi="Times New Roman" w:cs="Times New Roman"/>
          <w:sz w:val="28"/>
          <w:szCs w:val="28"/>
          <w:lang w:val="uk-UA"/>
        </w:rPr>
        <w:t>– 204 с.</w:t>
      </w:r>
    </w:p>
    <w:p w:rsidR="00AE39DC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Вакуров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газетных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жанров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/ В. Н.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Вакуров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Н.Н.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Кохтев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Г.Я.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Солганик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школа, 1978. – </w:t>
      </w:r>
      <w:r w:rsidR="0024200A" w:rsidRPr="001C2410">
        <w:rPr>
          <w:rFonts w:ascii="Times New Roman" w:hAnsi="Times New Roman" w:cs="Times New Roman"/>
          <w:sz w:val="28"/>
          <w:szCs w:val="28"/>
          <w:lang w:val="uk-UA"/>
        </w:rPr>
        <w:t>183 с.</w:t>
      </w:r>
    </w:p>
    <w:p w:rsidR="00FD2737" w:rsidRPr="00122C6F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М. К. Аналітична проблемна стаття на сучасному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етапірозвитку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преси [Електронний ресурс] / Інститут журналістики : сайт. – Режим доступу: </w:t>
      </w:r>
      <w:hyperlink r:id="rId9" w:history="1">
        <w:r w:rsidR="00FD2737" w:rsidRPr="00122C6F">
          <w:rPr>
            <w:rStyle w:val="a4"/>
            <w:rFonts w:ascii="Times New Roman" w:hAnsi="Times New Roman" w:cs="Times New Roman"/>
            <w:sz w:val="28"/>
            <w:szCs w:val="28"/>
            <w:u w:val="none"/>
            <w:lang w:val="uk-UA"/>
          </w:rPr>
          <w:t>http://journlib.univ.kiev.ua/index.php?act=article&amp;article=1559</w:t>
        </w:r>
      </w:hyperlink>
    </w:p>
    <w:p w:rsidR="00FD2737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Голубев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Проблемная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статья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газете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/ В.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Голубев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политической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1976. – </w:t>
      </w:r>
      <w:r w:rsidR="0024200A" w:rsidRPr="001C2410">
        <w:rPr>
          <w:rFonts w:ascii="Times New Roman" w:hAnsi="Times New Roman" w:cs="Times New Roman"/>
          <w:sz w:val="28"/>
          <w:szCs w:val="28"/>
          <w:lang w:val="uk-UA"/>
        </w:rPr>
        <w:t>148 с.</w:t>
      </w:r>
    </w:p>
    <w:p w:rsidR="00FD2737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Горохов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В. М.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Закономерности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журналистского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творчества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/ В.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 М. 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Горохов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. – М.</w:t>
      </w:r>
      <w:r w:rsidR="00F8223A">
        <w:rPr>
          <w:rFonts w:ascii="Times New Roman" w:hAnsi="Times New Roman" w:cs="Times New Roman"/>
          <w:sz w:val="28"/>
          <w:szCs w:val="28"/>
          <w:lang w:val="uk-UA"/>
        </w:rPr>
        <w:t xml:space="preserve"> : В</w:t>
      </w:r>
      <w:proofErr w:type="spellStart"/>
      <w:r w:rsidR="00F8223A">
        <w:rPr>
          <w:rFonts w:ascii="Times New Roman" w:hAnsi="Times New Roman" w:cs="Times New Roman"/>
          <w:sz w:val="28"/>
          <w:szCs w:val="28"/>
        </w:rPr>
        <w:t>ысшая</w:t>
      </w:r>
      <w:proofErr w:type="spellEnd"/>
      <w:r w:rsidR="00F8223A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, 1975. – 42 с. </w:t>
      </w:r>
    </w:p>
    <w:p w:rsidR="00AE39DC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Глянцове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видання: до питання дефініцій і тенденцій розвитку в сьогоденні [Електронний ресурс]. 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http://papers.univ.kiev.ua/zhurnalistyka/articles/Slick_edition_revisited_definition_and_tend</w:t>
      </w:r>
      <w:r w:rsidR="001B1CD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00A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ДСТУ 3017-</w:t>
      </w:r>
      <w:r w:rsidR="001B1CD4" w:rsidRPr="001C2410">
        <w:rPr>
          <w:rFonts w:ascii="Times New Roman" w:hAnsi="Times New Roman" w:cs="Times New Roman"/>
          <w:sz w:val="28"/>
          <w:szCs w:val="28"/>
          <w:lang w:val="uk-UA"/>
        </w:rPr>
        <w:t>95. Видання. Основні види. Терміни та визнач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ення. – Вид. </w:t>
      </w:r>
      <w:proofErr w:type="spellStart"/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офіц</w:t>
      </w:r>
      <w:proofErr w:type="spellEnd"/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. – Чинний від 22 червня 2015 р. –</w:t>
      </w:r>
      <w:r w:rsidR="001B1CD4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К. : Дер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жстандарт України, 2015. –</w:t>
      </w:r>
      <w:r w:rsidR="0024200A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38 с.</w:t>
      </w:r>
    </w:p>
    <w:p w:rsidR="00FD2737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В. Теорія і методика журналістської творчості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/ В.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– Львів : ПАІС, 2004. – </w:t>
      </w:r>
      <w:r w:rsidR="0024200A" w:rsidRPr="001C2410">
        <w:rPr>
          <w:rFonts w:ascii="Times New Roman" w:hAnsi="Times New Roman" w:cs="Times New Roman"/>
          <w:sz w:val="28"/>
          <w:szCs w:val="28"/>
          <w:lang w:val="uk-UA"/>
        </w:rPr>
        <w:t>268 с.</w:t>
      </w:r>
    </w:p>
    <w:p w:rsidR="0024200A" w:rsidRPr="001C2410" w:rsidRDefault="00AE39DC" w:rsidP="00242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>Іванов В.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>Ф. Техніка оформлення газети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урс лекцій. 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094B35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: Т-во «Знання»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2000.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00A" w:rsidRPr="001C2410">
        <w:rPr>
          <w:rFonts w:ascii="Times New Roman" w:hAnsi="Times New Roman" w:cs="Times New Roman"/>
          <w:sz w:val="28"/>
          <w:szCs w:val="28"/>
          <w:lang w:val="uk-UA"/>
        </w:rPr>
        <w:t>226 с.</w:t>
      </w:r>
    </w:p>
    <w:p w:rsidR="00832A19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Недопитанський</w:t>
      </w:r>
      <w:proofErr w:type="spellEnd"/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М. Сучасна українська періодика: типологічн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ий аспект / М.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Недопитанський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К. : Знання,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2006. – </w:t>
      </w:r>
      <w:r w:rsidR="009A166A" w:rsidRPr="001C2410">
        <w:rPr>
          <w:rFonts w:ascii="Times New Roman" w:hAnsi="Times New Roman" w:cs="Times New Roman"/>
          <w:sz w:val="28"/>
          <w:szCs w:val="28"/>
          <w:lang w:val="uk-UA"/>
        </w:rPr>
        <w:t>220 с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FA7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proofErr w:type="spellStart"/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>Офор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мление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периодических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изданий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spellEnd"/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ред. А. П. Киселева.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>-во МГУ,</w:t>
      </w:r>
      <w:r w:rsidR="004B4FA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1988.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166A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160 с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39DC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1C2410">
        <w:rPr>
          <w:rFonts w:ascii="Times New Roman" w:hAnsi="Times New Roman" w:cs="Times New Roman"/>
          <w:sz w:val="28"/>
          <w:szCs w:val="28"/>
          <w:lang w:val="uk-UA"/>
        </w:rPr>
        <w:t>Пашник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О. В. Специфіка рекламно-розважальних журналів Запоріжжя [Електронний ресурс]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/ О. В.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Пашник</w:t>
      </w:r>
      <w:proofErr w:type="spellEnd"/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http://www.nbuv.gov.ua/portal/Soc_Gum/Dtr_sk/2010_1/files/SC110_35.pdf</w:t>
      </w:r>
    </w:p>
    <w:p w:rsidR="00832A19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Пилипенко А. Контент літературного журналу: принципи моделювання [Електронний ресурс] /А. Пилипенко // Вісник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Книжкової 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палати. –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2012. – 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№ 2. –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="00832A19" w:rsidRPr="00122C6F">
          <w:rPr>
            <w:rStyle w:val="a4"/>
            <w:rFonts w:ascii="Times New Roman" w:hAnsi="Times New Roman" w:cs="Times New Roman"/>
            <w:sz w:val="28"/>
            <w:szCs w:val="28"/>
            <w:u w:val="none"/>
            <w:lang w:val="uk-UA"/>
          </w:rPr>
          <w:t>http://www.nbuv.gov.ua/portal/soc_gum/vkp/2012_2/st_5_02.pdf</w:t>
        </w:r>
      </w:hyperlink>
    </w:p>
    <w:p w:rsidR="00090266" w:rsidRPr="001C2410" w:rsidRDefault="00AE39DC" w:rsidP="007C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>Сучасна жіноча преса в Україні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покажчик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>. А. Волобуєв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а, Н. Сидоренко.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Київ : Дослід. центр історії </w:t>
      </w:r>
      <w:proofErr w:type="spellStart"/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>. преси, 1998. – 74 с.</w:t>
      </w:r>
    </w:p>
    <w:p w:rsidR="00FD2737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М. С. Книга для ав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тора, редактора, видавця :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/ Микола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. – 2-ге вид. стереотипне. – К. : Наша культура і наука, 2006. –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560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0266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періодичні видання для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жінок в Галичині (1853-1939 рр.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анотований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каталог /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proofErr w:type="spellStart"/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>Передирій</w:t>
      </w:r>
      <w:proofErr w:type="spellEnd"/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Львів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>: Науково-видавниче підприємство «Мета», 1996.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– 190 с.</w:t>
      </w:r>
    </w:p>
    <w:p w:rsidR="00FD2737" w:rsidRPr="001C2410" w:rsidRDefault="00AE39DC" w:rsidP="007C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Фрост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Дизайн газет и журналів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/ К.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Фрост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Университетская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книга, 2008. –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231 с.</w:t>
      </w:r>
    </w:p>
    <w:p w:rsidR="00FD2737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Чихольд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Я.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типографика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уководство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дизайнера / Ян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Чихольд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пер.с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Л. </w:t>
      </w:r>
      <w:proofErr w:type="spellStart"/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Якубсона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-во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Студии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Артемия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Лебедева</w:t>
      </w:r>
      <w:proofErr w:type="spellEnd"/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, 2011. –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1C2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A19" w:rsidRPr="00122C6F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Шевченко В. Е. Типологія сучасних журналів – засіб вивчення світогляду суспільства [Електронний ресурс] /</w:t>
      </w:r>
      <w:r w:rsidR="001E1A68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В. Е. − Режим доступу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="00832A19" w:rsidRPr="00122C6F">
          <w:rPr>
            <w:rStyle w:val="a4"/>
            <w:rFonts w:ascii="Times New Roman" w:hAnsi="Times New Roman" w:cs="Times New Roman"/>
            <w:sz w:val="28"/>
            <w:szCs w:val="28"/>
            <w:u w:val="none"/>
            <w:lang w:val="uk-UA"/>
          </w:rPr>
          <w:t>http://journlib.univ.kiev.ua/index.php?act=article&amp;article=1990</w:t>
        </w:r>
      </w:hyperlink>
    </w:p>
    <w:p w:rsidR="00832A19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>Шевченко В. Е. Художньо-технічне оформлення видань різних видів [Елект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ронний ресурс]. − Режим доступу</w:t>
      </w:r>
      <w:r w:rsidR="00832A19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="00832A19" w:rsidRPr="00122C6F">
          <w:rPr>
            <w:rStyle w:val="a4"/>
            <w:rFonts w:ascii="Times New Roman" w:hAnsi="Times New Roman" w:cs="Times New Roman"/>
            <w:sz w:val="28"/>
            <w:szCs w:val="28"/>
            <w:u w:val="none"/>
            <w:lang w:val="uk-UA"/>
          </w:rPr>
          <w:t>http://journlib.univ.kiev.ua/index.php?act=article&amp;article=1815</w:t>
        </w:r>
      </w:hyperlink>
    </w:p>
    <w:p w:rsidR="00832A19" w:rsidRPr="001C2410" w:rsidRDefault="00AE39DC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22. 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Шевченко В. Е. Шрифтове оформлення видань [Електронний ресурс]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/ В. Е Шевченко 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// Електр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онна бібліотека журналістики : сайт. − Режим доступу</w:t>
      </w:r>
      <w:r w:rsidR="00FD2737" w:rsidRPr="001C2410">
        <w:rPr>
          <w:rFonts w:ascii="Times New Roman" w:hAnsi="Times New Roman" w:cs="Times New Roman"/>
          <w:sz w:val="28"/>
          <w:szCs w:val="28"/>
          <w:lang w:val="uk-UA"/>
        </w:rPr>
        <w:t>: http://journlib.univ.kiev.ua/index.php?act=article&amp;article=1815</w:t>
      </w:r>
    </w:p>
    <w:p w:rsidR="007C6CC6" w:rsidRPr="001C2410" w:rsidRDefault="00AE39DC" w:rsidP="007C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>Шкляр В. Журналістська майстерність: поетика журналістського твору: конспект лекцій для студ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ентів Інституту журналістики / </w:t>
      </w:r>
      <w:r w:rsidR="0009026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В. Шкляр. </w:t>
      </w:r>
      <w:r w:rsidR="002D43C6" w:rsidRPr="001C24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6CC6" w:rsidRPr="001C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CC6" w:rsidRPr="001C24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К.</w:t>
      </w:r>
      <w:r w:rsidR="001E1A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 </w:t>
      </w:r>
      <w:r w:rsidR="007C6CC6" w:rsidRPr="001C24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: Либідь, 1995. – 289 с.</w:t>
      </w:r>
    </w:p>
    <w:p w:rsidR="007C6CC6" w:rsidRPr="001C2410" w:rsidRDefault="007C6CC6" w:rsidP="00094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6CC6" w:rsidRPr="001C2410" w:rsidSect="00A86CF4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1F" w:rsidRDefault="00FB0B1F" w:rsidP="00A86CF4">
      <w:pPr>
        <w:spacing w:after="0" w:line="240" w:lineRule="auto"/>
      </w:pPr>
      <w:r>
        <w:separator/>
      </w:r>
    </w:p>
  </w:endnote>
  <w:endnote w:type="continuationSeparator" w:id="0">
    <w:p w:rsidR="00FB0B1F" w:rsidRDefault="00FB0B1F" w:rsidP="00A8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457761"/>
      <w:docPartObj>
        <w:docPartGallery w:val="Page Numbers (Bottom of Page)"/>
        <w:docPartUnique/>
      </w:docPartObj>
    </w:sdtPr>
    <w:sdtEndPr/>
    <w:sdtContent>
      <w:p w:rsidR="00A86CF4" w:rsidRDefault="00A86C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66">
          <w:rPr>
            <w:noProof/>
          </w:rPr>
          <w:t>21</w:t>
        </w:r>
        <w:r>
          <w:fldChar w:fldCharType="end"/>
        </w:r>
      </w:p>
    </w:sdtContent>
  </w:sdt>
  <w:p w:rsidR="00A86CF4" w:rsidRDefault="00A86C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1F" w:rsidRDefault="00FB0B1F" w:rsidP="00A86CF4">
      <w:pPr>
        <w:spacing w:after="0" w:line="240" w:lineRule="auto"/>
      </w:pPr>
      <w:r>
        <w:separator/>
      </w:r>
    </w:p>
  </w:footnote>
  <w:footnote w:type="continuationSeparator" w:id="0">
    <w:p w:rsidR="00FB0B1F" w:rsidRDefault="00FB0B1F" w:rsidP="00A8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DCD"/>
    <w:multiLevelType w:val="hybridMultilevel"/>
    <w:tmpl w:val="7DDE3504"/>
    <w:lvl w:ilvl="0" w:tplc="D8445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94558"/>
    <w:multiLevelType w:val="hybridMultilevel"/>
    <w:tmpl w:val="878C65DE"/>
    <w:lvl w:ilvl="0" w:tplc="071CF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ED7B4D"/>
    <w:multiLevelType w:val="hybridMultilevel"/>
    <w:tmpl w:val="031A4826"/>
    <w:lvl w:ilvl="0" w:tplc="009A6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5334D"/>
    <w:multiLevelType w:val="hybridMultilevel"/>
    <w:tmpl w:val="C480EA88"/>
    <w:lvl w:ilvl="0" w:tplc="6254B3F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132889"/>
    <w:multiLevelType w:val="hybridMultilevel"/>
    <w:tmpl w:val="45B47120"/>
    <w:lvl w:ilvl="0" w:tplc="2450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FE6B79"/>
    <w:multiLevelType w:val="hybridMultilevel"/>
    <w:tmpl w:val="867E2C04"/>
    <w:lvl w:ilvl="0" w:tplc="DE7CDF34">
      <w:start w:val="1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5A74D5"/>
    <w:multiLevelType w:val="hybridMultilevel"/>
    <w:tmpl w:val="DEC6F416"/>
    <w:lvl w:ilvl="0" w:tplc="CC3EF080">
      <w:start w:val="1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1D3E39"/>
    <w:multiLevelType w:val="hybridMultilevel"/>
    <w:tmpl w:val="CDA6FD0C"/>
    <w:lvl w:ilvl="0" w:tplc="96E41C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D511B6"/>
    <w:multiLevelType w:val="hybridMultilevel"/>
    <w:tmpl w:val="6A4C7B34"/>
    <w:lvl w:ilvl="0" w:tplc="575E4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A400D4"/>
    <w:multiLevelType w:val="hybridMultilevel"/>
    <w:tmpl w:val="AC6656A4"/>
    <w:lvl w:ilvl="0" w:tplc="EA624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380D4A"/>
    <w:multiLevelType w:val="hybridMultilevel"/>
    <w:tmpl w:val="281632DC"/>
    <w:lvl w:ilvl="0" w:tplc="1A72D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F61006"/>
    <w:multiLevelType w:val="hybridMultilevel"/>
    <w:tmpl w:val="E5F6CC1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36621C"/>
    <w:multiLevelType w:val="multilevel"/>
    <w:tmpl w:val="55449F5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40F09AB"/>
    <w:multiLevelType w:val="hybridMultilevel"/>
    <w:tmpl w:val="37CC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33350"/>
    <w:multiLevelType w:val="multilevel"/>
    <w:tmpl w:val="473659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61D916F9"/>
    <w:multiLevelType w:val="hybridMultilevel"/>
    <w:tmpl w:val="4416623E"/>
    <w:lvl w:ilvl="0" w:tplc="029A2E4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4D20AEF"/>
    <w:multiLevelType w:val="hybridMultilevel"/>
    <w:tmpl w:val="10D0407A"/>
    <w:lvl w:ilvl="0" w:tplc="B784DC9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04D87"/>
    <w:multiLevelType w:val="hybridMultilevel"/>
    <w:tmpl w:val="9056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31CE5"/>
    <w:multiLevelType w:val="hybridMultilevel"/>
    <w:tmpl w:val="1B5623AE"/>
    <w:lvl w:ilvl="0" w:tplc="B8C4C8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4677"/>
    <w:multiLevelType w:val="hybridMultilevel"/>
    <w:tmpl w:val="A26C7290"/>
    <w:lvl w:ilvl="0" w:tplc="07CEB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023E00"/>
    <w:multiLevelType w:val="hybridMultilevel"/>
    <w:tmpl w:val="84F63C78"/>
    <w:lvl w:ilvl="0" w:tplc="3828AB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"/>
  </w:num>
  <w:num w:numId="5">
    <w:abstractNumId w:val="19"/>
  </w:num>
  <w:num w:numId="6">
    <w:abstractNumId w:val="0"/>
  </w:num>
  <w:num w:numId="7">
    <w:abstractNumId w:val="11"/>
  </w:num>
  <w:num w:numId="8">
    <w:abstractNumId w:val="15"/>
  </w:num>
  <w:num w:numId="9">
    <w:abstractNumId w:val="7"/>
  </w:num>
  <w:num w:numId="10">
    <w:abstractNumId w:val="20"/>
  </w:num>
  <w:num w:numId="11">
    <w:abstractNumId w:val="16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3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3"/>
    <w:rsid w:val="00011F54"/>
    <w:rsid w:val="00020C3E"/>
    <w:rsid w:val="000269D0"/>
    <w:rsid w:val="000527F6"/>
    <w:rsid w:val="000820BE"/>
    <w:rsid w:val="00090266"/>
    <w:rsid w:val="000932EC"/>
    <w:rsid w:val="00094B35"/>
    <w:rsid w:val="00122C6F"/>
    <w:rsid w:val="00181B67"/>
    <w:rsid w:val="001B1051"/>
    <w:rsid w:val="001B1CD4"/>
    <w:rsid w:val="001B342D"/>
    <w:rsid w:val="001C2410"/>
    <w:rsid w:val="001E1A68"/>
    <w:rsid w:val="002377B8"/>
    <w:rsid w:val="00237905"/>
    <w:rsid w:val="0024200A"/>
    <w:rsid w:val="002474A9"/>
    <w:rsid w:val="00252DCD"/>
    <w:rsid w:val="002669F3"/>
    <w:rsid w:val="0028355A"/>
    <w:rsid w:val="00292D24"/>
    <w:rsid w:val="002B0D99"/>
    <w:rsid w:val="002B7701"/>
    <w:rsid w:val="002C3E9C"/>
    <w:rsid w:val="002D3850"/>
    <w:rsid w:val="002D43C6"/>
    <w:rsid w:val="002F2D10"/>
    <w:rsid w:val="00310D00"/>
    <w:rsid w:val="0032417F"/>
    <w:rsid w:val="003271D6"/>
    <w:rsid w:val="00340AAA"/>
    <w:rsid w:val="00344D60"/>
    <w:rsid w:val="0037568C"/>
    <w:rsid w:val="003A20B8"/>
    <w:rsid w:val="003B7A0D"/>
    <w:rsid w:val="003C19AD"/>
    <w:rsid w:val="003D5AB9"/>
    <w:rsid w:val="00406786"/>
    <w:rsid w:val="004156CF"/>
    <w:rsid w:val="0042748A"/>
    <w:rsid w:val="00433CC8"/>
    <w:rsid w:val="00470CE6"/>
    <w:rsid w:val="004A0A99"/>
    <w:rsid w:val="004A1744"/>
    <w:rsid w:val="004B4FA7"/>
    <w:rsid w:val="00502BD3"/>
    <w:rsid w:val="00515B79"/>
    <w:rsid w:val="00563A70"/>
    <w:rsid w:val="00582956"/>
    <w:rsid w:val="00584AFB"/>
    <w:rsid w:val="005A515C"/>
    <w:rsid w:val="005E5A00"/>
    <w:rsid w:val="00624882"/>
    <w:rsid w:val="0062583D"/>
    <w:rsid w:val="00677192"/>
    <w:rsid w:val="0069264B"/>
    <w:rsid w:val="006B61AB"/>
    <w:rsid w:val="006E6FED"/>
    <w:rsid w:val="00706C00"/>
    <w:rsid w:val="00771DB2"/>
    <w:rsid w:val="0077544E"/>
    <w:rsid w:val="007B2166"/>
    <w:rsid w:val="007C6CC6"/>
    <w:rsid w:val="007D0ED8"/>
    <w:rsid w:val="008039AB"/>
    <w:rsid w:val="00810BA0"/>
    <w:rsid w:val="0081399C"/>
    <w:rsid w:val="00832A19"/>
    <w:rsid w:val="00835C83"/>
    <w:rsid w:val="00850ED0"/>
    <w:rsid w:val="008B78E9"/>
    <w:rsid w:val="008D241F"/>
    <w:rsid w:val="00910FC1"/>
    <w:rsid w:val="009756F4"/>
    <w:rsid w:val="009766B7"/>
    <w:rsid w:val="00994319"/>
    <w:rsid w:val="009A166A"/>
    <w:rsid w:val="009A4637"/>
    <w:rsid w:val="009A7451"/>
    <w:rsid w:val="00A0647B"/>
    <w:rsid w:val="00A214A6"/>
    <w:rsid w:val="00A5759B"/>
    <w:rsid w:val="00A61E58"/>
    <w:rsid w:val="00A86CF4"/>
    <w:rsid w:val="00A9306B"/>
    <w:rsid w:val="00A96458"/>
    <w:rsid w:val="00AB3365"/>
    <w:rsid w:val="00AD0A37"/>
    <w:rsid w:val="00AE39DC"/>
    <w:rsid w:val="00AF0BC1"/>
    <w:rsid w:val="00B414D9"/>
    <w:rsid w:val="00B55D1C"/>
    <w:rsid w:val="00B77823"/>
    <w:rsid w:val="00B84405"/>
    <w:rsid w:val="00BC4F96"/>
    <w:rsid w:val="00BD443F"/>
    <w:rsid w:val="00BF5DD0"/>
    <w:rsid w:val="00C2271D"/>
    <w:rsid w:val="00C25435"/>
    <w:rsid w:val="00C321D9"/>
    <w:rsid w:val="00C36238"/>
    <w:rsid w:val="00C57F98"/>
    <w:rsid w:val="00C66837"/>
    <w:rsid w:val="00CA123B"/>
    <w:rsid w:val="00CB065C"/>
    <w:rsid w:val="00CC7DF3"/>
    <w:rsid w:val="00CD199D"/>
    <w:rsid w:val="00CE4C03"/>
    <w:rsid w:val="00D3726E"/>
    <w:rsid w:val="00D91EB9"/>
    <w:rsid w:val="00DC0B22"/>
    <w:rsid w:val="00DC1D77"/>
    <w:rsid w:val="00E06D04"/>
    <w:rsid w:val="00F33B4B"/>
    <w:rsid w:val="00F63D94"/>
    <w:rsid w:val="00F743AE"/>
    <w:rsid w:val="00F81C93"/>
    <w:rsid w:val="00F8223A"/>
    <w:rsid w:val="00F87756"/>
    <w:rsid w:val="00FB0B1F"/>
    <w:rsid w:val="00FD2737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2600C"/>
  <w15:chartTrackingRefBased/>
  <w15:docId w15:val="{2186B361-316B-4548-9355-4228205F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D3"/>
  </w:style>
  <w:style w:type="paragraph" w:styleId="3">
    <w:name w:val="heading 3"/>
    <w:basedOn w:val="a"/>
    <w:link w:val="30"/>
    <w:uiPriority w:val="9"/>
    <w:qFormat/>
    <w:rsid w:val="007C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882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AB3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3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D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14A6"/>
    <w:rPr>
      <w:b/>
      <w:bCs/>
    </w:rPr>
  </w:style>
  <w:style w:type="paragraph" w:customStyle="1" w:styleId="1">
    <w:name w:val="Абзац списка1"/>
    <w:basedOn w:val="a"/>
    <w:rsid w:val="00AF0BC1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4A0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C6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A8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CF4"/>
  </w:style>
  <w:style w:type="paragraph" w:styleId="ab">
    <w:name w:val="footer"/>
    <w:basedOn w:val="a"/>
    <w:link w:val="ac"/>
    <w:uiPriority w:val="99"/>
    <w:unhideWhenUsed/>
    <w:rsid w:val="00A8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lne_vesillya@ukr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lib.univ.kiev.ua/index.php?act=article&amp;article=18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lib.univ.kiev.ua/index.php?act=article&amp;article=19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buv.gov.ua/portal/soc_gum/vkp/2012_2/st_5_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lib.univ.kiev.ua/index.php?act=article&amp;article=15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F2BA-8AC6-443D-80B7-9E73BEF6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Машир</dc:creator>
  <cp:keywords/>
  <dc:description/>
  <cp:lastModifiedBy>Елена Машир</cp:lastModifiedBy>
  <cp:revision>3</cp:revision>
  <dcterms:created xsi:type="dcterms:W3CDTF">2018-06-17T14:08:00Z</dcterms:created>
  <dcterms:modified xsi:type="dcterms:W3CDTF">2018-06-17T16:02:00Z</dcterms:modified>
</cp:coreProperties>
</file>