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76" w:rsidRDefault="00673276" w:rsidP="00FD57C1">
      <w:pPr>
        <w:jc w:val="center"/>
      </w:pPr>
      <w:bookmarkStart w:id="0" w:name="_GoBack"/>
      <w:bookmarkEnd w:id="0"/>
    </w:p>
    <w:p w:rsidR="00623C9C" w:rsidRPr="00C841C9" w:rsidRDefault="00623C9C" w:rsidP="00877ABB">
      <w:pPr>
        <w:rPr>
          <w:rFonts w:cs="Times New Roman"/>
          <w:kern w:val="2"/>
          <w:szCs w:val="28"/>
          <w:lang w:val="uk-UA"/>
        </w:rPr>
      </w:pPr>
    </w:p>
    <w:p w:rsidR="00C76F68" w:rsidRPr="00C841C9" w:rsidRDefault="00C76F68" w:rsidP="00877ABB">
      <w:pPr>
        <w:rPr>
          <w:rFonts w:cs="Times New Roman"/>
          <w:kern w:val="2"/>
          <w:szCs w:val="28"/>
          <w:lang w:val="uk-UA"/>
        </w:rPr>
      </w:pPr>
    </w:p>
    <w:p w:rsidR="00C76F68" w:rsidRPr="00C841C9" w:rsidRDefault="00C76F68" w:rsidP="00877ABB">
      <w:pPr>
        <w:rPr>
          <w:rFonts w:cs="Times New Roman"/>
          <w:kern w:val="2"/>
          <w:szCs w:val="28"/>
          <w:lang w:val="uk-UA"/>
        </w:rPr>
      </w:pPr>
    </w:p>
    <w:p w:rsidR="00C76F68" w:rsidRPr="00C841C9" w:rsidRDefault="00C76F68" w:rsidP="00877ABB">
      <w:pPr>
        <w:rPr>
          <w:rFonts w:cs="Times New Roman"/>
          <w:kern w:val="2"/>
          <w:szCs w:val="28"/>
          <w:lang w:val="uk-UA"/>
        </w:rPr>
      </w:pPr>
    </w:p>
    <w:p w:rsidR="00E441A6" w:rsidRPr="00C841C9" w:rsidRDefault="00E441A6" w:rsidP="00877ABB">
      <w:pPr>
        <w:jc w:val="center"/>
        <w:rPr>
          <w:rFonts w:cs="Times New Roman"/>
          <w:b/>
          <w:kern w:val="2"/>
          <w:szCs w:val="28"/>
          <w:lang w:val="uk-UA"/>
        </w:rPr>
      </w:pPr>
      <w:r w:rsidRPr="00C841C9">
        <w:rPr>
          <w:rFonts w:cs="Times New Roman"/>
          <w:b/>
          <w:kern w:val="2"/>
          <w:szCs w:val="28"/>
          <w:lang w:val="uk-UA"/>
        </w:rPr>
        <w:t>Формування професійного іміджу майбутнього викладача вищої школи</w:t>
      </w:r>
    </w:p>
    <w:p w:rsidR="00E441A6" w:rsidRPr="00C841C9" w:rsidRDefault="00E441A6" w:rsidP="00877ABB">
      <w:pPr>
        <w:rPr>
          <w:rFonts w:cs="Times New Roman"/>
          <w:kern w:val="2"/>
          <w:szCs w:val="28"/>
          <w:lang w:val="uk-UA"/>
        </w:rPr>
      </w:pPr>
    </w:p>
    <w:p w:rsidR="001E5EF2" w:rsidRPr="00C841C9" w:rsidRDefault="001E5EF2" w:rsidP="00877ABB">
      <w:pPr>
        <w:rPr>
          <w:rFonts w:cs="Times New Roman"/>
          <w:kern w:val="2"/>
          <w:szCs w:val="28"/>
          <w:lang w:val="uk-UA"/>
        </w:rPr>
      </w:pPr>
      <w:r w:rsidRPr="00C841C9">
        <w:rPr>
          <w:rFonts w:cs="Times New Roman"/>
          <w:kern w:val="2"/>
          <w:szCs w:val="28"/>
          <w:lang w:val="uk-UA"/>
        </w:rPr>
        <w:br w:type="page"/>
      </w:r>
    </w:p>
    <w:p w:rsidR="0065766C" w:rsidRPr="00C841C9" w:rsidRDefault="0065766C" w:rsidP="0055508D">
      <w:pPr>
        <w:jc w:val="center"/>
        <w:rPr>
          <w:rFonts w:cs="Times New Roman"/>
          <w:kern w:val="2"/>
          <w:szCs w:val="28"/>
          <w:lang w:val="uk-UA"/>
        </w:rPr>
      </w:pPr>
      <w:r w:rsidRPr="00C841C9">
        <w:rPr>
          <w:rFonts w:cs="Times New Roman"/>
          <w:b/>
          <w:kern w:val="2"/>
          <w:szCs w:val="28"/>
        </w:rPr>
        <w:lastRenderedPageBreak/>
        <w:t>ЗМІСТ</w:t>
      </w:r>
    </w:p>
    <w:sdt>
      <w:sdtPr>
        <w:rPr>
          <w:rFonts w:ascii="Times New Roman" w:eastAsiaTheme="minorHAnsi" w:hAnsi="Times New Roman" w:cs="Times New Roman"/>
          <w:b w:val="0"/>
          <w:bCs w:val="0"/>
          <w:color w:val="auto"/>
          <w:kern w:val="28"/>
          <w:szCs w:val="22"/>
          <w:lang w:eastAsia="en-US"/>
        </w:rPr>
        <w:id w:val="560519218"/>
        <w:docPartObj>
          <w:docPartGallery w:val="Table of Contents"/>
          <w:docPartUnique/>
        </w:docPartObj>
      </w:sdtPr>
      <w:sdtEndPr>
        <w:rPr>
          <w:sz w:val="2"/>
          <w:szCs w:val="2"/>
        </w:rPr>
      </w:sdtEndPr>
      <w:sdtContent>
        <w:p w:rsidR="00497C67" w:rsidRPr="0055508D" w:rsidRDefault="00497C67" w:rsidP="00AD12FF">
          <w:pPr>
            <w:pStyle w:val="ae"/>
            <w:spacing w:before="0" w:line="336" w:lineRule="auto"/>
            <w:ind w:firstLine="709"/>
            <w:jc w:val="both"/>
            <w:rPr>
              <w:rFonts w:ascii="Times New Roman" w:hAnsi="Times New Roman" w:cs="Times New Roman"/>
              <w:b w:val="0"/>
              <w:kern w:val="28"/>
              <w:lang w:val="uk-UA"/>
            </w:rPr>
          </w:pPr>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r w:rsidRPr="00AC2A60">
            <w:rPr>
              <w:b w:val="0"/>
            </w:rPr>
            <w:fldChar w:fldCharType="begin"/>
          </w:r>
          <w:r w:rsidR="00497C67" w:rsidRPr="0055508D">
            <w:rPr>
              <w:b w:val="0"/>
            </w:rPr>
            <w:instrText xml:space="preserve"> TOC \o "1-3" \h \z \u </w:instrText>
          </w:r>
          <w:r w:rsidRPr="00AC2A60">
            <w:rPr>
              <w:b w:val="0"/>
            </w:rPr>
            <w:fldChar w:fldCharType="separate"/>
          </w:r>
          <w:hyperlink w:anchor="_Toc23968713" w:history="1">
            <w:r w:rsidR="0055508D" w:rsidRPr="0055508D">
              <w:rPr>
                <w:rStyle w:val="a8"/>
                <w:b w:val="0"/>
                <w:noProof/>
              </w:rPr>
              <w:t>ВСТУП</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_Toc23968713 \h </w:instrText>
            </w:r>
            <w:r w:rsidRPr="0055508D">
              <w:rPr>
                <w:b w:val="0"/>
                <w:noProof/>
                <w:webHidden/>
              </w:rPr>
            </w:r>
            <w:r w:rsidRPr="0055508D">
              <w:rPr>
                <w:b w:val="0"/>
                <w:noProof/>
                <w:webHidden/>
              </w:rPr>
              <w:fldChar w:fldCharType="separate"/>
            </w:r>
            <w:r w:rsidR="00AD12FF">
              <w:rPr>
                <w:b w:val="0"/>
                <w:noProof/>
                <w:webHidden/>
              </w:rPr>
              <w:t>3</w:t>
            </w:r>
            <w:r w:rsidRPr="0055508D">
              <w:rPr>
                <w:b w:val="0"/>
                <w:noProof/>
                <w:webHidden/>
              </w:rPr>
              <w:fldChar w:fldCharType="end"/>
            </w:r>
          </w:hyperlink>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hyperlink w:anchor="_Toc23968714" w:history="1">
            <w:r w:rsidR="0055508D" w:rsidRPr="0055508D">
              <w:rPr>
                <w:rStyle w:val="a8"/>
                <w:b w:val="0"/>
                <w:noProof/>
              </w:rPr>
              <w:t>РОЗДІЛ І. ТЕОРЕТИКО-МЕТОДОЛОГІЧНІ ОСНОВИ ФОРМУВАННЯ ПРОФЕСІЙНОГО ІМІДЖУ МАЙБУТНІХ ВИКЛАДАЧІВ ВИЩОЇ ШКОЛИ</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_Toc23968714 \h </w:instrText>
            </w:r>
            <w:r w:rsidRPr="0055508D">
              <w:rPr>
                <w:b w:val="0"/>
                <w:noProof/>
                <w:webHidden/>
              </w:rPr>
            </w:r>
            <w:r w:rsidRPr="0055508D">
              <w:rPr>
                <w:b w:val="0"/>
                <w:noProof/>
                <w:webHidden/>
              </w:rPr>
              <w:fldChar w:fldCharType="separate"/>
            </w:r>
            <w:r w:rsidR="00AD12FF">
              <w:rPr>
                <w:b w:val="0"/>
                <w:noProof/>
                <w:webHidden/>
              </w:rPr>
              <w:t>6</w:t>
            </w:r>
            <w:r w:rsidRPr="0055508D">
              <w:rPr>
                <w:b w:val="0"/>
                <w:noProof/>
                <w:webHidden/>
              </w:rPr>
              <w:fldChar w:fldCharType="end"/>
            </w:r>
          </w:hyperlink>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hyperlink w:anchor="_Toc23968715" w:history="1">
            <w:r w:rsidR="0055508D" w:rsidRPr="0055508D">
              <w:rPr>
                <w:rStyle w:val="a8"/>
                <w:b w:val="0"/>
                <w:noProof/>
              </w:rPr>
              <w:t>1.1 Аналіз наукової розробленості проблеми формування професійного іміджу майбутніх викладачів вищої школи у літературі</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_Toc23968715 \h </w:instrText>
            </w:r>
            <w:r w:rsidRPr="0055508D">
              <w:rPr>
                <w:b w:val="0"/>
                <w:noProof/>
                <w:webHidden/>
              </w:rPr>
            </w:r>
            <w:r w:rsidRPr="0055508D">
              <w:rPr>
                <w:b w:val="0"/>
                <w:noProof/>
                <w:webHidden/>
              </w:rPr>
              <w:fldChar w:fldCharType="separate"/>
            </w:r>
            <w:r w:rsidR="00AD12FF">
              <w:rPr>
                <w:b w:val="0"/>
                <w:noProof/>
                <w:webHidden/>
              </w:rPr>
              <w:t>6</w:t>
            </w:r>
            <w:r w:rsidRPr="0055508D">
              <w:rPr>
                <w:b w:val="0"/>
                <w:noProof/>
                <w:webHidden/>
              </w:rPr>
              <w:fldChar w:fldCharType="end"/>
            </w:r>
          </w:hyperlink>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hyperlink w:anchor="_Toc23968716" w:history="1">
            <w:r w:rsidR="0055508D" w:rsidRPr="0055508D">
              <w:rPr>
                <w:rStyle w:val="a8"/>
                <w:b w:val="0"/>
                <w:noProof/>
              </w:rPr>
              <w:t>1.2 Особливості професійного іміджу викладача вищої школи</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_Toc23968716 \h </w:instrText>
            </w:r>
            <w:r w:rsidRPr="0055508D">
              <w:rPr>
                <w:b w:val="0"/>
                <w:noProof/>
                <w:webHidden/>
              </w:rPr>
            </w:r>
            <w:r w:rsidRPr="0055508D">
              <w:rPr>
                <w:b w:val="0"/>
                <w:noProof/>
                <w:webHidden/>
              </w:rPr>
              <w:fldChar w:fldCharType="separate"/>
            </w:r>
            <w:r w:rsidR="00AD12FF">
              <w:rPr>
                <w:b w:val="0"/>
                <w:noProof/>
                <w:webHidden/>
              </w:rPr>
              <w:t>14</w:t>
            </w:r>
            <w:r w:rsidRPr="0055508D">
              <w:rPr>
                <w:b w:val="0"/>
                <w:noProof/>
                <w:webHidden/>
              </w:rPr>
              <w:fldChar w:fldCharType="end"/>
            </w:r>
          </w:hyperlink>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hyperlink w:anchor="_Toc23968717" w:history="1">
            <w:r w:rsidR="0055508D" w:rsidRPr="0055508D">
              <w:rPr>
                <w:rStyle w:val="a8"/>
                <w:b w:val="0"/>
                <w:noProof/>
              </w:rPr>
              <w:t>1.3 Сучасні підходи до формування професійного іміджу майбутніх викладачів вищої школи</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_Toc23968717 \h </w:instrText>
            </w:r>
            <w:r w:rsidRPr="0055508D">
              <w:rPr>
                <w:b w:val="0"/>
                <w:noProof/>
                <w:webHidden/>
              </w:rPr>
            </w:r>
            <w:r w:rsidRPr="0055508D">
              <w:rPr>
                <w:b w:val="0"/>
                <w:noProof/>
                <w:webHidden/>
              </w:rPr>
              <w:fldChar w:fldCharType="separate"/>
            </w:r>
            <w:r w:rsidR="00AD12FF">
              <w:rPr>
                <w:b w:val="0"/>
                <w:noProof/>
                <w:webHidden/>
              </w:rPr>
              <w:t>21</w:t>
            </w:r>
            <w:r w:rsidRPr="0055508D">
              <w:rPr>
                <w:b w:val="0"/>
                <w:noProof/>
                <w:webHidden/>
              </w:rPr>
              <w:fldChar w:fldCharType="end"/>
            </w:r>
          </w:hyperlink>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hyperlink w:anchor="_Toc23968718" w:history="1">
            <w:r w:rsidR="0055508D" w:rsidRPr="0055508D">
              <w:rPr>
                <w:rStyle w:val="a8"/>
                <w:b w:val="0"/>
                <w:noProof/>
              </w:rPr>
              <w:t>Висновки до розділу І</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_Toc23968718 \h </w:instrText>
            </w:r>
            <w:r w:rsidRPr="0055508D">
              <w:rPr>
                <w:b w:val="0"/>
                <w:noProof/>
                <w:webHidden/>
              </w:rPr>
            </w:r>
            <w:r w:rsidRPr="0055508D">
              <w:rPr>
                <w:b w:val="0"/>
                <w:noProof/>
                <w:webHidden/>
              </w:rPr>
              <w:fldChar w:fldCharType="separate"/>
            </w:r>
            <w:r w:rsidR="00AD12FF">
              <w:rPr>
                <w:b w:val="0"/>
                <w:noProof/>
                <w:webHidden/>
              </w:rPr>
              <w:t>27</w:t>
            </w:r>
            <w:r w:rsidRPr="0055508D">
              <w:rPr>
                <w:b w:val="0"/>
                <w:noProof/>
                <w:webHidden/>
              </w:rPr>
              <w:fldChar w:fldCharType="end"/>
            </w:r>
          </w:hyperlink>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hyperlink w:anchor="_Toc23968719" w:history="1">
            <w:r w:rsidR="0055508D" w:rsidRPr="0055508D">
              <w:rPr>
                <w:rStyle w:val="a8"/>
                <w:b w:val="0"/>
                <w:noProof/>
              </w:rPr>
              <w:t>РОЗДІЛ ІІ. ЕКСПЕРИМЕНТАЛЬНЕ ДОСЛІДЖЕННЯ РЕАЛЬНОГО СТАНУ СФОРМОВАНОСТІ ПРОФЕСІЙНОГО ІМІДЖУ МАЙБУТНІХ ВИКЛАДАЧІВ ВИЩОЇ ШКОЛИ</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_Toc23968719 \h </w:instrText>
            </w:r>
            <w:r w:rsidRPr="0055508D">
              <w:rPr>
                <w:b w:val="0"/>
                <w:noProof/>
                <w:webHidden/>
              </w:rPr>
            </w:r>
            <w:r w:rsidRPr="0055508D">
              <w:rPr>
                <w:b w:val="0"/>
                <w:noProof/>
                <w:webHidden/>
              </w:rPr>
              <w:fldChar w:fldCharType="separate"/>
            </w:r>
            <w:r w:rsidR="00AD12FF">
              <w:rPr>
                <w:b w:val="0"/>
                <w:noProof/>
                <w:webHidden/>
              </w:rPr>
              <w:t>29</w:t>
            </w:r>
            <w:r w:rsidRPr="0055508D">
              <w:rPr>
                <w:b w:val="0"/>
                <w:noProof/>
                <w:webHidden/>
              </w:rPr>
              <w:fldChar w:fldCharType="end"/>
            </w:r>
          </w:hyperlink>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hyperlink w:anchor="_Toc23968720" w:history="1">
            <w:r w:rsidR="0055508D" w:rsidRPr="0055508D">
              <w:rPr>
                <w:rStyle w:val="a8"/>
                <w:b w:val="0"/>
                <w:noProof/>
              </w:rPr>
              <w:t>2.1 Організація експерименту з формування професійного іміджу майбутніх викладачів вищої школи</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_Toc23968720 \h </w:instrText>
            </w:r>
            <w:r w:rsidRPr="0055508D">
              <w:rPr>
                <w:b w:val="0"/>
                <w:noProof/>
                <w:webHidden/>
              </w:rPr>
            </w:r>
            <w:r w:rsidRPr="0055508D">
              <w:rPr>
                <w:b w:val="0"/>
                <w:noProof/>
                <w:webHidden/>
              </w:rPr>
              <w:fldChar w:fldCharType="separate"/>
            </w:r>
            <w:r w:rsidR="00AD12FF">
              <w:rPr>
                <w:b w:val="0"/>
                <w:noProof/>
                <w:webHidden/>
              </w:rPr>
              <w:t>29</w:t>
            </w:r>
            <w:r w:rsidRPr="0055508D">
              <w:rPr>
                <w:b w:val="0"/>
                <w:noProof/>
                <w:webHidden/>
              </w:rPr>
              <w:fldChar w:fldCharType="end"/>
            </w:r>
          </w:hyperlink>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hyperlink w:anchor="_Toc23968721" w:history="1">
            <w:r w:rsidR="0055508D" w:rsidRPr="0055508D">
              <w:rPr>
                <w:rStyle w:val="a8"/>
                <w:b w:val="0"/>
                <w:noProof/>
              </w:rPr>
              <w:t>2.2 Аналіз стану сформованості професійного іміджу майбутніх викладачів вищої школи на констатуючому етапі</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_Toc23968721 \h </w:instrText>
            </w:r>
            <w:r w:rsidRPr="0055508D">
              <w:rPr>
                <w:b w:val="0"/>
                <w:noProof/>
                <w:webHidden/>
              </w:rPr>
            </w:r>
            <w:r w:rsidRPr="0055508D">
              <w:rPr>
                <w:b w:val="0"/>
                <w:noProof/>
                <w:webHidden/>
              </w:rPr>
              <w:fldChar w:fldCharType="separate"/>
            </w:r>
            <w:r w:rsidR="00AD12FF">
              <w:rPr>
                <w:b w:val="0"/>
                <w:noProof/>
                <w:webHidden/>
              </w:rPr>
              <w:t>34</w:t>
            </w:r>
            <w:r w:rsidRPr="0055508D">
              <w:rPr>
                <w:b w:val="0"/>
                <w:noProof/>
                <w:webHidden/>
              </w:rPr>
              <w:fldChar w:fldCharType="end"/>
            </w:r>
          </w:hyperlink>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hyperlink w:anchor="_Toc23968722" w:history="1">
            <w:r w:rsidR="0055508D" w:rsidRPr="0055508D">
              <w:rPr>
                <w:rStyle w:val="a8"/>
                <w:b w:val="0"/>
                <w:noProof/>
              </w:rPr>
              <w:t>Висновки до розділу ІІ</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_Toc23968722 \h </w:instrText>
            </w:r>
            <w:r w:rsidRPr="0055508D">
              <w:rPr>
                <w:b w:val="0"/>
                <w:noProof/>
                <w:webHidden/>
              </w:rPr>
            </w:r>
            <w:r w:rsidRPr="0055508D">
              <w:rPr>
                <w:b w:val="0"/>
                <w:noProof/>
                <w:webHidden/>
              </w:rPr>
              <w:fldChar w:fldCharType="separate"/>
            </w:r>
            <w:r w:rsidR="00AD12FF">
              <w:rPr>
                <w:b w:val="0"/>
                <w:noProof/>
                <w:webHidden/>
              </w:rPr>
              <w:t>37</w:t>
            </w:r>
            <w:r w:rsidRPr="0055508D">
              <w:rPr>
                <w:b w:val="0"/>
                <w:noProof/>
                <w:webHidden/>
              </w:rPr>
              <w:fldChar w:fldCharType="end"/>
            </w:r>
          </w:hyperlink>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hyperlink w:anchor="_Toc23968723" w:history="1">
            <w:r w:rsidR="0055508D" w:rsidRPr="0055508D">
              <w:rPr>
                <w:rStyle w:val="a8"/>
                <w:b w:val="0"/>
                <w:noProof/>
              </w:rPr>
              <w:t>РОЗДІЛ ІІІ. РОЗРОБКА Й ЕКСПЕРИМЕНТАЛЬНА ПЕРЕВІРКА ЗМІСТУ РОБОТИ З ФОРМУВАННЯ ПРОФЕСІЙНОГО ІМІДЖУ МАЙБУТНІХ ВИКЛАДАЧІВ ВИЩОЇ ШКОЛИ</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_Toc23968723 \h </w:instrText>
            </w:r>
            <w:r w:rsidRPr="0055508D">
              <w:rPr>
                <w:b w:val="0"/>
                <w:noProof/>
                <w:webHidden/>
              </w:rPr>
            </w:r>
            <w:r w:rsidRPr="0055508D">
              <w:rPr>
                <w:b w:val="0"/>
                <w:noProof/>
                <w:webHidden/>
              </w:rPr>
              <w:fldChar w:fldCharType="separate"/>
            </w:r>
            <w:r w:rsidR="00AD12FF">
              <w:rPr>
                <w:b w:val="0"/>
                <w:noProof/>
                <w:webHidden/>
              </w:rPr>
              <w:t>38</w:t>
            </w:r>
            <w:r w:rsidRPr="0055508D">
              <w:rPr>
                <w:b w:val="0"/>
                <w:noProof/>
                <w:webHidden/>
              </w:rPr>
              <w:fldChar w:fldCharType="end"/>
            </w:r>
          </w:hyperlink>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hyperlink w:anchor="_Toc23968724" w:history="1">
            <w:r w:rsidR="0055508D" w:rsidRPr="0055508D">
              <w:rPr>
                <w:rStyle w:val="a8"/>
                <w:b w:val="0"/>
                <w:noProof/>
              </w:rPr>
              <w:t>3.1 Зміст роботи з формування професійного іміджу майбутніх викладачів вищої школи (формуючий експеримент)</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_Toc23968724 \h </w:instrText>
            </w:r>
            <w:r w:rsidRPr="0055508D">
              <w:rPr>
                <w:b w:val="0"/>
                <w:noProof/>
                <w:webHidden/>
              </w:rPr>
            </w:r>
            <w:r w:rsidRPr="0055508D">
              <w:rPr>
                <w:b w:val="0"/>
                <w:noProof/>
                <w:webHidden/>
              </w:rPr>
              <w:fldChar w:fldCharType="separate"/>
            </w:r>
            <w:r w:rsidR="00AD12FF">
              <w:rPr>
                <w:b w:val="0"/>
                <w:noProof/>
                <w:webHidden/>
              </w:rPr>
              <w:t>38</w:t>
            </w:r>
            <w:r w:rsidRPr="0055508D">
              <w:rPr>
                <w:b w:val="0"/>
                <w:noProof/>
                <w:webHidden/>
              </w:rPr>
              <w:fldChar w:fldCharType="end"/>
            </w:r>
          </w:hyperlink>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hyperlink w:anchor="_Toc23968725" w:history="1">
            <w:r w:rsidR="0055508D" w:rsidRPr="0055508D">
              <w:rPr>
                <w:rStyle w:val="a8"/>
                <w:b w:val="0"/>
                <w:noProof/>
              </w:rPr>
              <w:t>3.2 Аналіз ефективності експериментальної роботи з формування професійного іміджу майбутніх викладачів вищої школи (контрольний експеримент)</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_Toc23968725 \h </w:instrText>
            </w:r>
            <w:r w:rsidRPr="0055508D">
              <w:rPr>
                <w:b w:val="0"/>
                <w:noProof/>
                <w:webHidden/>
              </w:rPr>
            </w:r>
            <w:r w:rsidRPr="0055508D">
              <w:rPr>
                <w:b w:val="0"/>
                <w:noProof/>
                <w:webHidden/>
              </w:rPr>
              <w:fldChar w:fldCharType="separate"/>
            </w:r>
            <w:r w:rsidR="00AD12FF">
              <w:rPr>
                <w:b w:val="0"/>
                <w:noProof/>
                <w:webHidden/>
              </w:rPr>
              <w:t>47</w:t>
            </w:r>
            <w:r w:rsidRPr="0055508D">
              <w:rPr>
                <w:b w:val="0"/>
                <w:noProof/>
                <w:webHidden/>
              </w:rPr>
              <w:fldChar w:fldCharType="end"/>
            </w:r>
          </w:hyperlink>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hyperlink w:anchor="_Toc23968726" w:history="1">
            <w:r w:rsidR="0055508D" w:rsidRPr="0055508D">
              <w:rPr>
                <w:rStyle w:val="a8"/>
                <w:b w:val="0"/>
                <w:noProof/>
              </w:rPr>
              <w:t>Висновки до розділу ІІ</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_Toc23968726 \h </w:instrText>
            </w:r>
            <w:r w:rsidRPr="0055508D">
              <w:rPr>
                <w:b w:val="0"/>
                <w:noProof/>
                <w:webHidden/>
              </w:rPr>
            </w:r>
            <w:r w:rsidRPr="0055508D">
              <w:rPr>
                <w:b w:val="0"/>
                <w:noProof/>
                <w:webHidden/>
              </w:rPr>
              <w:fldChar w:fldCharType="separate"/>
            </w:r>
            <w:r w:rsidR="00AD12FF">
              <w:rPr>
                <w:b w:val="0"/>
                <w:noProof/>
                <w:webHidden/>
              </w:rPr>
              <w:t>56</w:t>
            </w:r>
            <w:r w:rsidRPr="0055508D">
              <w:rPr>
                <w:b w:val="0"/>
                <w:noProof/>
                <w:webHidden/>
              </w:rPr>
              <w:fldChar w:fldCharType="end"/>
            </w:r>
          </w:hyperlink>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hyperlink w:anchor="_Toc23968727" w:history="1">
            <w:r w:rsidR="0055508D" w:rsidRPr="0055508D">
              <w:rPr>
                <w:rStyle w:val="a8"/>
                <w:b w:val="0"/>
                <w:noProof/>
              </w:rPr>
              <w:t>ВИСНОВКИ</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_Toc23968727 \h </w:instrText>
            </w:r>
            <w:r w:rsidRPr="0055508D">
              <w:rPr>
                <w:b w:val="0"/>
                <w:noProof/>
                <w:webHidden/>
              </w:rPr>
            </w:r>
            <w:r w:rsidRPr="0055508D">
              <w:rPr>
                <w:b w:val="0"/>
                <w:noProof/>
                <w:webHidden/>
              </w:rPr>
              <w:fldChar w:fldCharType="separate"/>
            </w:r>
            <w:r w:rsidR="00AD12FF">
              <w:rPr>
                <w:b w:val="0"/>
                <w:noProof/>
                <w:webHidden/>
              </w:rPr>
              <w:t>58</w:t>
            </w:r>
            <w:r w:rsidRPr="0055508D">
              <w:rPr>
                <w:b w:val="0"/>
                <w:noProof/>
                <w:webHidden/>
              </w:rPr>
              <w:fldChar w:fldCharType="end"/>
            </w:r>
          </w:hyperlink>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hyperlink w:anchor="_Toc23968728" w:history="1">
            <w:r w:rsidR="0055508D" w:rsidRPr="0055508D">
              <w:rPr>
                <w:rStyle w:val="a8"/>
                <w:b w:val="0"/>
                <w:noProof/>
              </w:rPr>
              <w:t>СПИСОК ВИКОРИСТАНИХ ДЖЕРЕЛ</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_Toc23968728 \h </w:instrText>
            </w:r>
            <w:r w:rsidRPr="0055508D">
              <w:rPr>
                <w:b w:val="0"/>
                <w:noProof/>
                <w:webHidden/>
              </w:rPr>
            </w:r>
            <w:r w:rsidRPr="0055508D">
              <w:rPr>
                <w:b w:val="0"/>
                <w:noProof/>
                <w:webHidden/>
              </w:rPr>
              <w:fldChar w:fldCharType="separate"/>
            </w:r>
            <w:r w:rsidR="00AD12FF">
              <w:rPr>
                <w:b w:val="0"/>
                <w:noProof/>
                <w:webHidden/>
              </w:rPr>
              <w:t>60</w:t>
            </w:r>
            <w:r w:rsidRPr="0055508D">
              <w:rPr>
                <w:b w:val="0"/>
                <w:noProof/>
                <w:webHidden/>
              </w:rPr>
              <w:fldChar w:fldCharType="end"/>
            </w:r>
          </w:hyperlink>
        </w:p>
        <w:p w:rsidR="0055508D" w:rsidRPr="0055508D" w:rsidRDefault="00AC2A60" w:rsidP="00AD12FF">
          <w:pPr>
            <w:pStyle w:val="11"/>
            <w:tabs>
              <w:tab w:val="right" w:leader="dot" w:pos="9468"/>
            </w:tabs>
            <w:spacing w:before="0" w:line="336" w:lineRule="auto"/>
            <w:ind w:left="0"/>
            <w:rPr>
              <w:rFonts w:asciiTheme="minorHAnsi" w:eastAsiaTheme="minorEastAsia" w:hAnsiTheme="minorHAnsi" w:cstheme="minorBidi"/>
              <w:b w:val="0"/>
              <w:bCs w:val="0"/>
              <w:noProof/>
              <w:sz w:val="22"/>
              <w:szCs w:val="22"/>
              <w:lang w:val="ru-RU" w:eastAsia="ru-RU" w:bidi="ar-SA"/>
            </w:rPr>
          </w:pPr>
          <w:hyperlink w:anchor="_Toc23968729" w:history="1">
            <w:r w:rsidR="0055508D" w:rsidRPr="0055508D">
              <w:rPr>
                <w:rStyle w:val="a8"/>
                <w:b w:val="0"/>
                <w:noProof/>
              </w:rPr>
              <w:t>ДОДАТКИ</w:t>
            </w:r>
            <w:r w:rsidR="0055508D" w:rsidRPr="0055508D">
              <w:rPr>
                <w:b w:val="0"/>
                <w:noProof/>
                <w:webHidden/>
              </w:rPr>
              <w:tab/>
            </w:r>
            <w:r w:rsidRPr="0055508D">
              <w:rPr>
                <w:b w:val="0"/>
                <w:noProof/>
                <w:webHidden/>
              </w:rPr>
              <w:fldChar w:fldCharType="begin"/>
            </w:r>
            <w:r w:rsidR="0055508D" w:rsidRPr="0055508D">
              <w:rPr>
                <w:b w:val="0"/>
                <w:noProof/>
                <w:webHidden/>
              </w:rPr>
              <w:instrText xml:space="preserve"> PAGEREF _Toc23968729 \h </w:instrText>
            </w:r>
            <w:r w:rsidRPr="0055508D">
              <w:rPr>
                <w:b w:val="0"/>
                <w:noProof/>
                <w:webHidden/>
              </w:rPr>
            </w:r>
            <w:r w:rsidRPr="0055508D">
              <w:rPr>
                <w:b w:val="0"/>
                <w:noProof/>
                <w:webHidden/>
              </w:rPr>
              <w:fldChar w:fldCharType="separate"/>
            </w:r>
            <w:r w:rsidR="00AD12FF">
              <w:rPr>
                <w:b w:val="0"/>
                <w:noProof/>
                <w:webHidden/>
              </w:rPr>
              <w:t>69</w:t>
            </w:r>
            <w:r w:rsidRPr="0055508D">
              <w:rPr>
                <w:b w:val="0"/>
                <w:noProof/>
                <w:webHidden/>
              </w:rPr>
              <w:fldChar w:fldCharType="end"/>
            </w:r>
          </w:hyperlink>
        </w:p>
        <w:p w:rsidR="00AD12FF" w:rsidRPr="00AD12FF" w:rsidRDefault="00AC2A60" w:rsidP="00AD12FF">
          <w:pPr>
            <w:spacing w:line="336" w:lineRule="auto"/>
            <w:rPr>
              <w:rFonts w:cs="Times New Roman"/>
              <w:sz w:val="2"/>
              <w:szCs w:val="2"/>
            </w:rPr>
          </w:pPr>
          <w:r w:rsidRPr="0055508D">
            <w:rPr>
              <w:rFonts w:cs="Times New Roman"/>
              <w:bCs/>
            </w:rPr>
            <w:fldChar w:fldCharType="end"/>
          </w:r>
        </w:p>
      </w:sdtContent>
    </w:sdt>
    <w:bookmarkStart w:id="1" w:name="_TOC_250014" w:displacedByCustomXml="prev"/>
    <w:bookmarkEnd w:id="1" w:displacedByCustomXml="prev"/>
    <w:p w:rsidR="0065766C" w:rsidRPr="00C841C9" w:rsidRDefault="0065766C" w:rsidP="00877ABB">
      <w:pPr>
        <w:pStyle w:val="1"/>
        <w:rPr>
          <w:rFonts w:cs="Times New Roman"/>
          <w:kern w:val="2"/>
        </w:rPr>
      </w:pPr>
      <w:bookmarkStart w:id="2" w:name="_Toc23968713"/>
      <w:r w:rsidRPr="00C841C9">
        <w:rPr>
          <w:rFonts w:cs="Times New Roman"/>
          <w:kern w:val="2"/>
        </w:rPr>
        <w:t>ВСТУП</w:t>
      </w:r>
      <w:bookmarkEnd w:id="2"/>
    </w:p>
    <w:p w:rsidR="0065766C" w:rsidRPr="003402E4" w:rsidRDefault="0065766C" w:rsidP="003402E4">
      <w:pPr>
        <w:pStyle w:val="a4"/>
        <w:ind w:left="0"/>
        <w:jc w:val="left"/>
        <w:rPr>
          <w:kern w:val="2"/>
        </w:rPr>
      </w:pPr>
    </w:p>
    <w:p w:rsidR="003402E4" w:rsidRPr="003402E4" w:rsidRDefault="003402E4" w:rsidP="003402E4">
      <w:pPr>
        <w:pStyle w:val="a4"/>
        <w:ind w:left="0"/>
        <w:jc w:val="left"/>
        <w:rPr>
          <w:kern w:val="2"/>
        </w:rPr>
      </w:pPr>
    </w:p>
    <w:p w:rsidR="000D770B" w:rsidRDefault="0065766C" w:rsidP="000D770B">
      <w:pPr>
        <w:pStyle w:val="a4"/>
        <w:spacing w:line="360" w:lineRule="auto"/>
        <w:ind w:left="0"/>
        <w:rPr>
          <w:kern w:val="2"/>
        </w:rPr>
      </w:pPr>
      <w:r w:rsidRPr="00C841C9">
        <w:rPr>
          <w:b/>
          <w:kern w:val="2"/>
        </w:rPr>
        <w:t>Актуальність теми дослідження</w:t>
      </w:r>
      <w:r w:rsidRPr="00C841C9">
        <w:rPr>
          <w:kern w:val="2"/>
        </w:rPr>
        <w:t xml:space="preserve">. </w:t>
      </w:r>
      <w:r w:rsidR="000672E1" w:rsidRPr="00C841C9">
        <w:rPr>
          <w:kern w:val="2"/>
        </w:rPr>
        <w:t>П</w:t>
      </w:r>
      <w:r w:rsidR="0053296E" w:rsidRPr="00C841C9">
        <w:rPr>
          <w:kern w:val="2"/>
        </w:rPr>
        <w:t xml:space="preserve">отреба у висококваліфікованих </w:t>
      </w:r>
      <w:r w:rsidR="000672E1" w:rsidRPr="00C841C9">
        <w:rPr>
          <w:kern w:val="2"/>
        </w:rPr>
        <w:t xml:space="preserve">викладачах вищої </w:t>
      </w:r>
      <w:r w:rsidR="004A64F3" w:rsidRPr="00C841C9">
        <w:rPr>
          <w:kern w:val="2"/>
        </w:rPr>
        <w:t xml:space="preserve">школи </w:t>
      </w:r>
      <w:r w:rsidR="000672E1" w:rsidRPr="00C841C9">
        <w:rPr>
          <w:kern w:val="2"/>
        </w:rPr>
        <w:t>не потребує зайвих доказів. Цевраховують</w:t>
      </w:r>
      <w:r w:rsidR="0053296E" w:rsidRPr="00C841C9">
        <w:rPr>
          <w:kern w:val="2"/>
        </w:rPr>
        <w:t xml:space="preserve"> й установ</w:t>
      </w:r>
      <w:r w:rsidR="000672E1" w:rsidRPr="00C841C9">
        <w:rPr>
          <w:kern w:val="2"/>
        </w:rPr>
        <w:t>и вищої освіти</w:t>
      </w:r>
      <w:r w:rsidR="0053296E" w:rsidRPr="00C841C9">
        <w:rPr>
          <w:kern w:val="2"/>
        </w:rPr>
        <w:t xml:space="preserve">, що </w:t>
      </w:r>
      <w:r w:rsidR="000672E1" w:rsidRPr="00C841C9">
        <w:rPr>
          <w:kern w:val="2"/>
        </w:rPr>
        <w:t>готують</w:t>
      </w:r>
      <w:r w:rsidR="0053296E" w:rsidRPr="00C841C9">
        <w:rPr>
          <w:kern w:val="2"/>
        </w:rPr>
        <w:t xml:space="preserve"> педагогічних</w:t>
      </w:r>
      <w:r w:rsidR="000672E1" w:rsidRPr="00C841C9">
        <w:rPr>
          <w:kern w:val="2"/>
        </w:rPr>
        <w:t xml:space="preserve"> працівників</w:t>
      </w:r>
      <w:r w:rsidR="0053296E" w:rsidRPr="00C841C9">
        <w:rPr>
          <w:kern w:val="2"/>
        </w:rPr>
        <w:t>. Майбутні викладачі вищої школи мають усвідомити</w:t>
      </w:r>
      <w:r w:rsidR="004F0F45" w:rsidRPr="00C841C9">
        <w:rPr>
          <w:kern w:val="2"/>
        </w:rPr>
        <w:t>, що їхні професійні успіхи у більшій мірі</w:t>
      </w:r>
      <w:r w:rsidR="0053296E" w:rsidRPr="00C841C9">
        <w:rPr>
          <w:kern w:val="2"/>
        </w:rPr>
        <w:t xml:space="preserve"> залежать від власних зусиль</w:t>
      </w:r>
      <w:r w:rsidR="004F0F45" w:rsidRPr="00C841C9">
        <w:rPr>
          <w:kern w:val="2"/>
        </w:rPr>
        <w:t>.</w:t>
      </w:r>
      <w:r w:rsidR="004A64F3" w:rsidRPr="00C841C9">
        <w:rPr>
          <w:kern w:val="2"/>
        </w:rPr>
        <w:t xml:space="preserve">Не малу роль відіграє у цьому </w:t>
      </w:r>
      <w:r w:rsidR="004F0F45" w:rsidRPr="00C841C9">
        <w:rPr>
          <w:kern w:val="2"/>
        </w:rPr>
        <w:t>професійний імідж, який починає формуват</w:t>
      </w:r>
      <w:r w:rsidR="004A64F3" w:rsidRPr="00C841C9">
        <w:rPr>
          <w:kern w:val="2"/>
        </w:rPr>
        <w:t>ися вже під час професійної підготовки у вищомунавчальному закладі</w:t>
      </w:r>
      <w:r w:rsidR="004F0F45" w:rsidRPr="00C841C9">
        <w:rPr>
          <w:kern w:val="2"/>
        </w:rPr>
        <w:t>.</w:t>
      </w:r>
    </w:p>
    <w:p w:rsidR="000D770B" w:rsidRDefault="000D770B" w:rsidP="000D770B">
      <w:pPr>
        <w:pStyle w:val="a4"/>
        <w:spacing w:line="360" w:lineRule="auto"/>
        <w:ind w:left="0"/>
        <w:rPr>
          <w:kern w:val="2"/>
        </w:rPr>
      </w:pPr>
      <w:r>
        <w:t>Фахова підготовка спеціалістів у вищих навчальних закладах України визначається Конституцією України, законами України «Про освіту», «Про вищу освіту», «Про наукову та науково-технічну діяльність». Діяльність вищих навчальних закладів ґрунтується на концептуальних положеннях, зазначених у Національній доктрині розвитку освіти, Державній національній програмі «Освіта» (Україна ХХІ століття) та ін. Підґрунтям вихідних концептуальних положень щодо розвитку педагогічної освіти є закон України «Про загальну середню освіту», закон «Про вищу освіту», «Національна доктрина розвитку освіти України у ХХІ столітті», Концепція педагогічної освіти. Професійна діяльність учителя – це складний, динамічний і неперервний процес; відповідно, і підготовка до цього виду діяльності вимагає врахування сучасних вимог. В Україні відбуваються докорінні зміни в правовому, соціально-економічному та інформаційному просторі, що й відображає система педагогічноїосвіти.</w:t>
      </w:r>
    </w:p>
    <w:p w:rsidR="00BD4E8C" w:rsidRPr="00FE04FC" w:rsidRDefault="00BD4E8C" w:rsidP="000D770B">
      <w:pPr>
        <w:pStyle w:val="a4"/>
        <w:spacing w:line="360" w:lineRule="auto"/>
        <w:ind w:left="0"/>
        <w:rPr>
          <w:kern w:val="2"/>
        </w:rPr>
      </w:pPr>
      <w:r>
        <w:rPr>
          <w:kern w:val="2"/>
        </w:rPr>
        <w:t>Сьогодні, з одного боку, існує соціальний запит</w:t>
      </w:r>
      <w:r w:rsidRPr="00BD4E8C">
        <w:rPr>
          <w:kern w:val="2"/>
        </w:rPr>
        <w:t xml:space="preserve"> на викладача вищої школи із позитивним іміджем і здатністю до його удосконалення</w:t>
      </w:r>
      <w:r>
        <w:rPr>
          <w:kern w:val="2"/>
        </w:rPr>
        <w:t>, з іншого боку,</w:t>
      </w:r>
      <w:r w:rsidRPr="00BD4E8C">
        <w:rPr>
          <w:kern w:val="2"/>
        </w:rPr>
        <w:t xml:space="preserve"> у випускників педагогічних університетів </w:t>
      </w:r>
      <w:r>
        <w:rPr>
          <w:kern w:val="2"/>
        </w:rPr>
        <w:t xml:space="preserve">дуже часто професійний імідж або </w:t>
      </w:r>
      <w:r w:rsidRPr="00BD4E8C">
        <w:rPr>
          <w:kern w:val="2"/>
        </w:rPr>
        <w:t>сформованонеякісно</w:t>
      </w:r>
      <w:r>
        <w:rPr>
          <w:kern w:val="2"/>
        </w:rPr>
        <w:t>, або зовсім непроводилась така робота.При цьому, теоретико-методологічні підходи до формування професійного іміджу майбутніх викладачів існують часто лише в теорії, а реальних екс</w:t>
      </w:r>
      <w:r w:rsidR="00FE04FC">
        <w:rPr>
          <w:kern w:val="2"/>
        </w:rPr>
        <w:t>периментів з їх перевірки бракує</w:t>
      </w:r>
      <w:r>
        <w:rPr>
          <w:kern w:val="2"/>
        </w:rPr>
        <w:t>.</w:t>
      </w:r>
      <w:r w:rsidR="00FE04FC">
        <w:rPr>
          <w:kern w:val="2"/>
        </w:rPr>
        <w:t xml:space="preserve"> Це є тим протиріччям і одночасно проблемою дослідження, що потребує вирішення.</w:t>
      </w:r>
    </w:p>
    <w:p w:rsidR="00190AEB" w:rsidRPr="00C841C9" w:rsidRDefault="003A01E0" w:rsidP="00877ABB">
      <w:pPr>
        <w:pStyle w:val="a4"/>
        <w:spacing w:line="360" w:lineRule="auto"/>
        <w:ind w:left="0"/>
        <w:rPr>
          <w:kern w:val="2"/>
        </w:rPr>
      </w:pPr>
      <w:r>
        <w:rPr>
          <w:kern w:val="2"/>
        </w:rPr>
        <w:t xml:space="preserve">Проблему </w:t>
      </w:r>
      <w:r w:rsidR="00190AEB" w:rsidRPr="00C841C9">
        <w:rPr>
          <w:kern w:val="2"/>
        </w:rPr>
        <w:t>методичних засад формування іміджу викладача</w:t>
      </w:r>
      <w:r>
        <w:rPr>
          <w:kern w:val="2"/>
        </w:rPr>
        <w:t>досліджували: (Т. Бусигіна, А. Калюжний, О. Камишева, А. Кононенко, Н. Тарасенко, В. Черепанова</w:t>
      </w:r>
      <w:r w:rsidR="00190AEB" w:rsidRPr="00C841C9">
        <w:rPr>
          <w:kern w:val="2"/>
        </w:rPr>
        <w:t xml:space="preserve"> та ін.), місця майбутнього викладача в процесі професій</w:t>
      </w:r>
      <w:r>
        <w:rPr>
          <w:kern w:val="2"/>
        </w:rPr>
        <w:t>ної підготовки (О. Бекетова, М. Єлагін, Л. Качалова, Т. Кулакова, Л. Семенова</w:t>
      </w:r>
      <w:r w:rsidR="00190AEB" w:rsidRPr="00C841C9">
        <w:rPr>
          <w:kern w:val="2"/>
        </w:rPr>
        <w:t xml:space="preserve"> та ін.).</w:t>
      </w:r>
    </w:p>
    <w:p w:rsidR="00190AEB" w:rsidRPr="00C841C9" w:rsidRDefault="002C6DE1" w:rsidP="00877ABB">
      <w:pPr>
        <w:pStyle w:val="a4"/>
        <w:spacing w:line="360" w:lineRule="auto"/>
        <w:ind w:left="0"/>
        <w:rPr>
          <w:kern w:val="2"/>
        </w:rPr>
      </w:pPr>
      <w:r w:rsidRPr="00C841C9">
        <w:rPr>
          <w:kern w:val="2"/>
        </w:rPr>
        <w:t>Особливі ознаки іміджу педагога науковці аргументували специфі</w:t>
      </w:r>
      <w:r w:rsidR="00877ABB">
        <w:rPr>
          <w:kern w:val="2"/>
        </w:rPr>
        <w:t xml:space="preserve">кою педагогічної діяльності, пов’язаної з  формуванням </w:t>
      </w:r>
      <w:r w:rsidRPr="00C841C9">
        <w:rPr>
          <w:kern w:val="2"/>
        </w:rPr>
        <w:t>особи</w:t>
      </w:r>
      <w:r w:rsidR="00877ABB">
        <w:rPr>
          <w:kern w:val="2"/>
        </w:rPr>
        <w:t>стості дитини (А. Дрейер,</w:t>
      </w:r>
      <w:r w:rsidR="00BD4E8C">
        <w:rPr>
          <w:kern w:val="2"/>
        </w:rPr>
        <w:t xml:space="preserve"> А.</w:t>
      </w:r>
      <w:r w:rsidR="003402E4">
        <w:rPr>
          <w:kern w:val="2"/>
        </w:rPr>
        <w:t> </w:t>
      </w:r>
      <w:r w:rsidR="00BD4E8C">
        <w:rPr>
          <w:kern w:val="2"/>
        </w:rPr>
        <w:t>Жаманкулова, В.</w:t>
      </w:r>
      <w:r w:rsidR="003402E4">
        <w:rPr>
          <w:kern w:val="2"/>
        </w:rPr>
        <w:t> </w:t>
      </w:r>
      <w:r w:rsidR="00BD4E8C">
        <w:rPr>
          <w:kern w:val="2"/>
        </w:rPr>
        <w:t>Ісаченко, О.</w:t>
      </w:r>
      <w:r w:rsidR="003402E4">
        <w:rPr>
          <w:kern w:val="2"/>
        </w:rPr>
        <w:t> </w:t>
      </w:r>
      <w:r w:rsidR="00BD4E8C">
        <w:rPr>
          <w:kern w:val="2"/>
        </w:rPr>
        <w:t>Камишева, А.</w:t>
      </w:r>
      <w:r w:rsidR="003402E4">
        <w:rPr>
          <w:kern w:val="2"/>
        </w:rPr>
        <w:t> </w:t>
      </w:r>
      <w:r w:rsidR="00BD4E8C">
        <w:rPr>
          <w:kern w:val="2"/>
        </w:rPr>
        <w:t>Калюжний, О. </w:t>
      </w:r>
      <w:r w:rsidRPr="00C841C9">
        <w:rPr>
          <w:kern w:val="2"/>
        </w:rPr>
        <w:t>Ковальова, А.</w:t>
      </w:r>
      <w:r w:rsidR="003402E4">
        <w:rPr>
          <w:kern w:val="2"/>
        </w:rPr>
        <w:t> </w:t>
      </w:r>
      <w:r w:rsidRPr="00C841C9">
        <w:rPr>
          <w:kern w:val="2"/>
        </w:rPr>
        <w:t>Мінбаєва, Л.</w:t>
      </w:r>
      <w:r w:rsidR="003402E4">
        <w:rPr>
          <w:kern w:val="2"/>
        </w:rPr>
        <w:t> </w:t>
      </w:r>
      <w:r w:rsidRPr="00C841C9">
        <w:rPr>
          <w:kern w:val="2"/>
        </w:rPr>
        <w:t>Мітіна, І.</w:t>
      </w:r>
      <w:r w:rsidR="003402E4">
        <w:rPr>
          <w:kern w:val="2"/>
        </w:rPr>
        <w:t> </w:t>
      </w:r>
      <w:r w:rsidRPr="00C841C9">
        <w:rPr>
          <w:kern w:val="2"/>
        </w:rPr>
        <w:t>Размолодчикова, М.</w:t>
      </w:r>
      <w:r w:rsidR="003402E4">
        <w:rPr>
          <w:kern w:val="2"/>
        </w:rPr>
        <w:t> </w:t>
      </w:r>
      <w:r w:rsidRPr="00C841C9">
        <w:rPr>
          <w:kern w:val="2"/>
        </w:rPr>
        <w:t>Сперанська-Скарга, О. Щербакова, С. Якушева та ін.).</w:t>
      </w:r>
    </w:p>
    <w:p w:rsidR="00BD4E8C" w:rsidRDefault="003A01E0" w:rsidP="00BD4E8C">
      <w:pPr>
        <w:pStyle w:val="a4"/>
        <w:spacing w:line="360" w:lineRule="auto"/>
        <w:ind w:left="0"/>
        <w:rPr>
          <w:kern w:val="2"/>
        </w:rPr>
      </w:pPr>
      <w:r w:rsidRPr="00F06534">
        <w:rPr>
          <w:kern w:val="2"/>
        </w:rPr>
        <w:t xml:space="preserve">Особливості формування професійного іміджу викладачів </w:t>
      </w:r>
      <w:r w:rsidR="00F06534" w:rsidRPr="00F06534">
        <w:rPr>
          <w:kern w:val="2"/>
        </w:rPr>
        <w:t xml:space="preserve">вищих навчальних закладів досліджували вітчизняні науковці: </w:t>
      </w:r>
      <w:r w:rsidR="00DA604B">
        <w:rPr>
          <w:kern w:val="2"/>
        </w:rPr>
        <w:t xml:space="preserve">О. Вощевська, </w:t>
      </w:r>
      <w:r w:rsidR="00B90670">
        <w:rPr>
          <w:kern w:val="2"/>
        </w:rPr>
        <w:t xml:space="preserve">О. Внукова, </w:t>
      </w:r>
      <w:r w:rsidR="00DA604B">
        <w:rPr>
          <w:kern w:val="2"/>
        </w:rPr>
        <w:t xml:space="preserve">О. Гунченко, </w:t>
      </w:r>
      <w:r w:rsidRPr="00F06534">
        <w:rPr>
          <w:kern w:val="2"/>
        </w:rPr>
        <w:t>Г. Євтушенко</w:t>
      </w:r>
      <w:r w:rsidR="00F06534" w:rsidRPr="00F06534">
        <w:rPr>
          <w:kern w:val="2"/>
        </w:rPr>
        <w:t>,</w:t>
      </w:r>
      <w:r w:rsidR="00DA604B">
        <w:rPr>
          <w:kern w:val="2"/>
        </w:rPr>
        <w:t xml:space="preserve"> О. Козлова, </w:t>
      </w:r>
      <w:r w:rsidR="00565A15">
        <w:rPr>
          <w:kern w:val="2"/>
        </w:rPr>
        <w:t xml:space="preserve">Н. Прус, </w:t>
      </w:r>
      <w:r w:rsidR="00B90670">
        <w:rPr>
          <w:kern w:val="2"/>
        </w:rPr>
        <w:t>О. Радецький</w:t>
      </w:r>
      <w:r w:rsidR="00BD4E8C">
        <w:rPr>
          <w:kern w:val="2"/>
        </w:rPr>
        <w:t>.</w:t>
      </w:r>
    </w:p>
    <w:p w:rsidR="003A01E0" w:rsidRPr="00F06534" w:rsidRDefault="00F06534" w:rsidP="00FE04FC">
      <w:pPr>
        <w:pStyle w:val="a4"/>
        <w:spacing w:line="360" w:lineRule="auto"/>
        <w:ind w:left="0"/>
        <w:rPr>
          <w:kern w:val="2"/>
        </w:rPr>
      </w:pPr>
      <w:r w:rsidRPr="00F06534">
        <w:rPr>
          <w:kern w:val="2"/>
        </w:rPr>
        <w:t xml:space="preserve">У зарубіжній науці </w:t>
      </w:r>
      <w:r w:rsidRPr="00F06534">
        <w:rPr>
          <w:kern w:val="0"/>
        </w:rPr>
        <w:t>проблем іміджу досліджували:</w:t>
      </w:r>
      <w:r>
        <w:rPr>
          <w:kern w:val="0"/>
        </w:rPr>
        <w:t xml:space="preserve"> П. Берд, Л. </w:t>
      </w:r>
      <w:r w:rsidRPr="00F06534">
        <w:rPr>
          <w:kern w:val="0"/>
        </w:rPr>
        <w:t>Браун, Ф.</w:t>
      </w:r>
      <w:r>
        <w:rPr>
          <w:kern w:val="0"/>
        </w:rPr>
        <w:t> </w:t>
      </w:r>
      <w:r w:rsidRPr="00F06534">
        <w:rPr>
          <w:kern w:val="0"/>
        </w:rPr>
        <w:t>Тейлор, А</w:t>
      </w:r>
      <w:r>
        <w:rPr>
          <w:kern w:val="0"/>
        </w:rPr>
        <w:t>. </w:t>
      </w:r>
      <w:r w:rsidRPr="00F06534">
        <w:rPr>
          <w:kern w:val="0"/>
        </w:rPr>
        <w:t>Файоль</w:t>
      </w:r>
      <w:r>
        <w:rPr>
          <w:kern w:val="0"/>
        </w:rPr>
        <w:t xml:space="preserve"> та ін</w:t>
      </w:r>
      <w:r w:rsidRPr="00F06534">
        <w:rPr>
          <w:kern w:val="0"/>
        </w:rPr>
        <w:t>.</w:t>
      </w:r>
    </w:p>
    <w:p w:rsidR="0065766C" w:rsidRPr="00C841C9" w:rsidRDefault="0065766C" w:rsidP="00877ABB">
      <w:pPr>
        <w:rPr>
          <w:rFonts w:cs="Times New Roman"/>
          <w:kern w:val="2"/>
          <w:szCs w:val="28"/>
          <w:lang w:val="uk-UA"/>
        </w:rPr>
      </w:pPr>
      <w:r w:rsidRPr="00C841C9">
        <w:rPr>
          <w:rFonts w:cs="Times New Roman"/>
          <w:kern w:val="2"/>
          <w:szCs w:val="28"/>
          <w:lang w:val="uk-UA"/>
        </w:rPr>
        <w:t>Отже, актуальність обраної проблеми, її те</w:t>
      </w:r>
      <w:r w:rsidR="00FE04FC">
        <w:rPr>
          <w:rFonts w:cs="Times New Roman"/>
          <w:kern w:val="2"/>
          <w:szCs w:val="28"/>
          <w:lang w:val="uk-UA"/>
        </w:rPr>
        <w:t>оретичне і практичне значення, нестача</w:t>
      </w:r>
      <w:r w:rsidRPr="00C841C9">
        <w:rPr>
          <w:rFonts w:cs="Times New Roman"/>
          <w:kern w:val="2"/>
          <w:szCs w:val="28"/>
          <w:lang w:val="uk-UA"/>
        </w:rPr>
        <w:t xml:space="preserve"> у вітчизняній науці досліджень шляхів і способів її розв</w:t>
      </w:r>
      <w:r w:rsidR="00190AEB" w:rsidRPr="00C841C9">
        <w:rPr>
          <w:rFonts w:cs="Times New Roman"/>
          <w:kern w:val="2"/>
          <w:szCs w:val="28"/>
          <w:lang w:val="uk-UA"/>
        </w:rPr>
        <w:t>’</w:t>
      </w:r>
      <w:r w:rsidRPr="00C841C9">
        <w:rPr>
          <w:rFonts w:cs="Times New Roman"/>
          <w:kern w:val="2"/>
          <w:szCs w:val="28"/>
          <w:lang w:val="uk-UA"/>
        </w:rPr>
        <w:t>язання зумовили</w:t>
      </w:r>
      <w:r w:rsidR="006D11B2" w:rsidRPr="00C841C9">
        <w:rPr>
          <w:rFonts w:cs="Times New Roman"/>
          <w:kern w:val="2"/>
          <w:szCs w:val="28"/>
          <w:lang w:val="uk-UA"/>
        </w:rPr>
        <w:t xml:space="preserve"> вибір теми </w:t>
      </w:r>
      <w:r w:rsidR="00FE04FC">
        <w:rPr>
          <w:rFonts w:cs="Times New Roman"/>
          <w:kern w:val="2"/>
          <w:szCs w:val="28"/>
          <w:lang w:val="uk-UA"/>
        </w:rPr>
        <w:t>дослідження</w:t>
      </w:r>
      <w:r w:rsidR="006D11B2" w:rsidRPr="00C841C9">
        <w:rPr>
          <w:rFonts w:cs="Times New Roman"/>
          <w:kern w:val="2"/>
          <w:szCs w:val="28"/>
          <w:lang w:val="uk-UA"/>
        </w:rPr>
        <w:t xml:space="preserve"> – «</w:t>
      </w:r>
      <w:r w:rsidR="006D11B2" w:rsidRPr="00C841C9">
        <w:rPr>
          <w:rFonts w:cs="Times New Roman"/>
          <w:b/>
          <w:kern w:val="2"/>
          <w:szCs w:val="28"/>
          <w:lang w:val="uk-UA"/>
        </w:rPr>
        <w:t>Формування професійного іміджу майбутнього викладача вищої школи</w:t>
      </w:r>
      <w:r w:rsidRPr="00C841C9">
        <w:rPr>
          <w:rFonts w:cs="Times New Roman"/>
          <w:b/>
          <w:kern w:val="2"/>
          <w:szCs w:val="28"/>
          <w:lang w:val="uk-UA"/>
        </w:rPr>
        <w:t>».</w:t>
      </w:r>
    </w:p>
    <w:p w:rsidR="0065766C" w:rsidRPr="00C841C9" w:rsidRDefault="0065766C" w:rsidP="00FE04FC">
      <w:pPr>
        <w:pStyle w:val="a4"/>
        <w:spacing w:line="360" w:lineRule="auto"/>
        <w:ind w:left="0"/>
        <w:rPr>
          <w:kern w:val="2"/>
        </w:rPr>
      </w:pPr>
      <w:r w:rsidRPr="00C841C9">
        <w:rPr>
          <w:b/>
          <w:kern w:val="2"/>
        </w:rPr>
        <w:t xml:space="preserve">Мета дослідження </w:t>
      </w:r>
      <w:r w:rsidR="00FE04FC">
        <w:rPr>
          <w:kern w:val="2"/>
        </w:rPr>
        <w:t>– теоретично обґрунтувати</w:t>
      </w:r>
      <w:r w:rsidRPr="00C841C9">
        <w:rPr>
          <w:kern w:val="2"/>
        </w:rPr>
        <w:t xml:space="preserve"> та розроб</w:t>
      </w:r>
      <w:r w:rsidR="00FE04FC">
        <w:rPr>
          <w:kern w:val="2"/>
        </w:rPr>
        <w:t xml:space="preserve">итизміст роботи з </w:t>
      </w:r>
      <w:r w:rsidRPr="00C841C9">
        <w:rPr>
          <w:kern w:val="2"/>
        </w:rPr>
        <w:t xml:space="preserve">формування </w:t>
      </w:r>
      <w:r w:rsidR="00FE04FC">
        <w:rPr>
          <w:kern w:val="2"/>
        </w:rPr>
        <w:t xml:space="preserve">професійного </w:t>
      </w:r>
      <w:r w:rsidRPr="00C841C9">
        <w:rPr>
          <w:kern w:val="2"/>
        </w:rPr>
        <w:t xml:space="preserve">іміджу </w:t>
      </w:r>
      <w:r w:rsidR="00BF6539" w:rsidRPr="00C841C9">
        <w:rPr>
          <w:kern w:val="2"/>
        </w:rPr>
        <w:t>м</w:t>
      </w:r>
      <w:r w:rsidR="00FE04FC">
        <w:rPr>
          <w:kern w:val="2"/>
        </w:rPr>
        <w:t>айбутніх викладачів вищої школи</w:t>
      </w:r>
      <w:r w:rsidRPr="00C841C9">
        <w:rPr>
          <w:kern w:val="2"/>
        </w:rPr>
        <w:t>.</w:t>
      </w:r>
    </w:p>
    <w:p w:rsidR="0065766C" w:rsidRPr="00C841C9" w:rsidRDefault="0065766C" w:rsidP="00877ABB">
      <w:pPr>
        <w:pStyle w:val="a4"/>
        <w:spacing w:line="360" w:lineRule="auto"/>
        <w:ind w:left="0"/>
        <w:rPr>
          <w:kern w:val="2"/>
        </w:rPr>
      </w:pPr>
      <w:r w:rsidRPr="00C841C9">
        <w:rPr>
          <w:b/>
          <w:kern w:val="2"/>
        </w:rPr>
        <w:t>Об</w:t>
      </w:r>
      <w:r w:rsidR="00190AEB" w:rsidRPr="00C841C9">
        <w:rPr>
          <w:b/>
          <w:kern w:val="2"/>
        </w:rPr>
        <w:t>’</w:t>
      </w:r>
      <w:r w:rsidRPr="00C841C9">
        <w:rPr>
          <w:b/>
          <w:kern w:val="2"/>
        </w:rPr>
        <w:t xml:space="preserve">єкт дослідження </w:t>
      </w:r>
      <w:r w:rsidRPr="00C841C9">
        <w:rPr>
          <w:kern w:val="2"/>
        </w:rPr>
        <w:t>–</w:t>
      </w:r>
      <w:r w:rsidR="00FE04FC">
        <w:rPr>
          <w:kern w:val="2"/>
        </w:rPr>
        <w:t xml:space="preserve"> професійний імідж</w:t>
      </w:r>
      <w:r w:rsidR="00BF6539" w:rsidRPr="00C841C9">
        <w:rPr>
          <w:kern w:val="2"/>
        </w:rPr>
        <w:t>м</w:t>
      </w:r>
      <w:r w:rsidR="00FE04FC">
        <w:rPr>
          <w:kern w:val="2"/>
        </w:rPr>
        <w:t>айбутніх викладачів вищої школи</w:t>
      </w:r>
      <w:r w:rsidRPr="00C841C9">
        <w:rPr>
          <w:kern w:val="2"/>
        </w:rPr>
        <w:t>.</w:t>
      </w:r>
    </w:p>
    <w:p w:rsidR="0065766C" w:rsidRPr="00C841C9" w:rsidRDefault="0065766C" w:rsidP="00FE04FC">
      <w:pPr>
        <w:pStyle w:val="a4"/>
        <w:spacing w:line="360" w:lineRule="auto"/>
        <w:ind w:left="0"/>
        <w:rPr>
          <w:kern w:val="2"/>
        </w:rPr>
      </w:pPr>
      <w:r w:rsidRPr="00C841C9">
        <w:rPr>
          <w:b/>
          <w:kern w:val="2"/>
        </w:rPr>
        <w:t xml:space="preserve">Предмет дослідження </w:t>
      </w:r>
      <w:r w:rsidRPr="00C841C9">
        <w:rPr>
          <w:kern w:val="2"/>
        </w:rPr>
        <w:t>–</w:t>
      </w:r>
      <w:r w:rsidR="00FE04FC" w:rsidRPr="00C841C9">
        <w:rPr>
          <w:kern w:val="2"/>
        </w:rPr>
        <w:t xml:space="preserve">процес формування </w:t>
      </w:r>
      <w:r w:rsidR="00FE04FC">
        <w:rPr>
          <w:kern w:val="2"/>
        </w:rPr>
        <w:t xml:space="preserve">професійного </w:t>
      </w:r>
      <w:r w:rsidR="00FE04FC" w:rsidRPr="00C841C9">
        <w:rPr>
          <w:kern w:val="2"/>
        </w:rPr>
        <w:t>іміджу м</w:t>
      </w:r>
      <w:r w:rsidR="00FE04FC">
        <w:rPr>
          <w:kern w:val="2"/>
        </w:rPr>
        <w:t>айбутніх викладачів вищої школи</w:t>
      </w:r>
      <w:r w:rsidRPr="00C841C9">
        <w:rPr>
          <w:kern w:val="2"/>
        </w:rPr>
        <w:t>.</w:t>
      </w:r>
    </w:p>
    <w:p w:rsidR="00FE04FC" w:rsidRDefault="0065766C" w:rsidP="00FE04FC">
      <w:pPr>
        <w:pStyle w:val="a4"/>
        <w:spacing w:line="360" w:lineRule="auto"/>
        <w:ind w:left="0"/>
        <w:rPr>
          <w:kern w:val="2"/>
        </w:rPr>
      </w:pPr>
      <w:r w:rsidRPr="00C841C9">
        <w:rPr>
          <w:kern w:val="2"/>
        </w:rPr>
        <w:t>Відповідно до мети, об</w:t>
      </w:r>
      <w:r w:rsidR="00190AEB" w:rsidRPr="00C841C9">
        <w:rPr>
          <w:kern w:val="2"/>
        </w:rPr>
        <w:t>’</w:t>
      </w:r>
      <w:r w:rsidRPr="00C841C9">
        <w:rPr>
          <w:kern w:val="2"/>
        </w:rPr>
        <w:t xml:space="preserve">єкта, предмета, дослідження визначено його основні </w:t>
      </w:r>
      <w:r w:rsidRPr="00C841C9">
        <w:rPr>
          <w:b/>
          <w:kern w:val="2"/>
        </w:rPr>
        <w:t>завдання</w:t>
      </w:r>
      <w:r w:rsidRPr="00C841C9">
        <w:rPr>
          <w:kern w:val="2"/>
        </w:rPr>
        <w:t>:</w:t>
      </w:r>
    </w:p>
    <w:p w:rsidR="0011765B" w:rsidRDefault="0011765B" w:rsidP="0011765B">
      <w:pPr>
        <w:widowControl w:val="0"/>
        <w:tabs>
          <w:tab w:val="left" w:pos="1315"/>
        </w:tabs>
        <w:autoSpaceDE w:val="0"/>
        <w:autoSpaceDN w:val="0"/>
        <w:rPr>
          <w:kern w:val="2"/>
          <w:lang w:val="uk-UA"/>
        </w:rPr>
      </w:pPr>
      <w:r>
        <w:rPr>
          <w:rFonts w:cs="Times New Roman"/>
          <w:kern w:val="2"/>
          <w:szCs w:val="28"/>
          <w:lang w:val="uk-UA"/>
        </w:rPr>
        <w:t xml:space="preserve">1. На основі аналізу наукової літератури визначити сутність поняття «професійний імідж </w:t>
      </w:r>
      <w:r w:rsidRPr="0011765B">
        <w:rPr>
          <w:kern w:val="2"/>
          <w:lang w:val="uk-UA"/>
        </w:rPr>
        <w:t>майбутніх викладача вищої школи</w:t>
      </w:r>
      <w:r>
        <w:rPr>
          <w:kern w:val="2"/>
          <w:lang w:val="uk-UA"/>
        </w:rPr>
        <w:t>», його складові.</w:t>
      </w:r>
    </w:p>
    <w:p w:rsidR="0011765B" w:rsidRPr="0011765B" w:rsidRDefault="0011765B" w:rsidP="0011765B">
      <w:pPr>
        <w:widowControl w:val="0"/>
        <w:tabs>
          <w:tab w:val="left" w:pos="1315"/>
        </w:tabs>
        <w:autoSpaceDE w:val="0"/>
        <w:autoSpaceDN w:val="0"/>
        <w:rPr>
          <w:kern w:val="2"/>
          <w:lang w:val="uk-UA"/>
        </w:rPr>
      </w:pPr>
      <w:r>
        <w:rPr>
          <w:kern w:val="2"/>
          <w:lang w:val="uk-UA"/>
        </w:rPr>
        <w:t xml:space="preserve">2. Визначити особливості </w:t>
      </w:r>
      <w:r w:rsidRPr="0011765B">
        <w:rPr>
          <w:kern w:val="2"/>
          <w:lang w:val="uk-UA"/>
        </w:rPr>
        <w:t>формування</w:t>
      </w:r>
      <w:r>
        <w:rPr>
          <w:kern w:val="2"/>
          <w:lang w:val="uk-UA"/>
        </w:rPr>
        <w:t xml:space="preserve"> професійного іміджу</w:t>
      </w:r>
      <w:r w:rsidRPr="0011765B">
        <w:rPr>
          <w:kern w:val="2"/>
          <w:lang w:val="uk-UA"/>
        </w:rPr>
        <w:t xml:space="preserve"> майбутніх викладачів вищої школи.</w:t>
      </w:r>
    </w:p>
    <w:p w:rsidR="0011765B" w:rsidRPr="0011765B" w:rsidRDefault="0011765B" w:rsidP="0011765B">
      <w:pPr>
        <w:widowControl w:val="0"/>
        <w:tabs>
          <w:tab w:val="left" w:pos="1315"/>
        </w:tabs>
        <w:autoSpaceDE w:val="0"/>
        <w:autoSpaceDN w:val="0"/>
        <w:rPr>
          <w:kern w:val="2"/>
          <w:lang w:val="uk-UA"/>
        </w:rPr>
      </w:pPr>
      <w:r>
        <w:rPr>
          <w:kern w:val="2"/>
        </w:rPr>
        <w:t xml:space="preserve">3. Провести експериментальне дослідження з вивчення реального стану сформованості професійного </w:t>
      </w:r>
      <w:r>
        <w:rPr>
          <w:kern w:val="2"/>
          <w:lang w:val="uk-UA"/>
        </w:rPr>
        <w:t>іміджу</w:t>
      </w:r>
      <w:r w:rsidRPr="0011765B">
        <w:rPr>
          <w:kern w:val="2"/>
          <w:lang w:val="uk-UA"/>
        </w:rPr>
        <w:t xml:space="preserve"> майбутніх викладачів вищої школи.</w:t>
      </w:r>
    </w:p>
    <w:p w:rsidR="0011765B" w:rsidRDefault="0011765B" w:rsidP="0011765B">
      <w:pPr>
        <w:pStyle w:val="a4"/>
        <w:spacing w:line="360" w:lineRule="auto"/>
        <w:ind w:left="0"/>
        <w:rPr>
          <w:kern w:val="2"/>
        </w:rPr>
      </w:pPr>
      <w:r>
        <w:rPr>
          <w:kern w:val="2"/>
        </w:rPr>
        <w:t>4. Розробити</w:t>
      </w:r>
      <w:r w:rsidR="001A60C0">
        <w:rPr>
          <w:kern w:val="2"/>
        </w:rPr>
        <w:t xml:space="preserve"> та впровадити у практикузміст</w:t>
      </w:r>
      <w:r>
        <w:rPr>
          <w:kern w:val="2"/>
        </w:rPr>
        <w:t xml:space="preserve"> експериментальної роботи з формування професійного іміджу</w:t>
      </w:r>
      <w:r w:rsidRPr="0011765B">
        <w:rPr>
          <w:kern w:val="2"/>
        </w:rPr>
        <w:t xml:space="preserve"> майбутніх викладачів вищої школи</w:t>
      </w:r>
      <w:r>
        <w:rPr>
          <w:kern w:val="2"/>
        </w:rPr>
        <w:t>.</w:t>
      </w:r>
    </w:p>
    <w:p w:rsidR="0011765B" w:rsidRDefault="0011765B" w:rsidP="00AE297B">
      <w:pPr>
        <w:pStyle w:val="a4"/>
        <w:spacing w:line="360" w:lineRule="auto"/>
        <w:ind w:left="0"/>
        <w:rPr>
          <w:kern w:val="2"/>
        </w:rPr>
      </w:pPr>
      <w:r>
        <w:rPr>
          <w:kern w:val="2"/>
        </w:rPr>
        <w:t>5. Оцінити ефективність експериментальної роботи з формування професійного іміджу</w:t>
      </w:r>
      <w:r w:rsidRPr="0011765B">
        <w:rPr>
          <w:kern w:val="2"/>
        </w:rPr>
        <w:t xml:space="preserve"> майбутніх викладачів вищої школи</w:t>
      </w:r>
      <w:r w:rsidR="00AE297B">
        <w:rPr>
          <w:kern w:val="2"/>
        </w:rPr>
        <w:t>.</w:t>
      </w:r>
    </w:p>
    <w:p w:rsidR="0065766C" w:rsidRDefault="00AE297B" w:rsidP="000D770B">
      <w:pPr>
        <w:pStyle w:val="a4"/>
        <w:spacing w:line="360" w:lineRule="auto"/>
        <w:ind w:left="0"/>
        <w:rPr>
          <w:kern w:val="2"/>
        </w:rPr>
      </w:pPr>
      <w:r>
        <w:rPr>
          <w:b/>
          <w:kern w:val="2"/>
        </w:rPr>
        <w:t>М</w:t>
      </w:r>
      <w:r w:rsidR="000D770B">
        <w:rPr>
          <w:b/>
          <w:kern w:val="2"/>
        </w:rPr>
        <w:t>етоди дослідження:</w:t>
      </w:r>
      <w:r w:rsidR="0065766C" w:rsidRPr="00C841C9">
        <w:rPr>
          <w:i/>
          <w:kern w:val="2"/>
        </w:rPr>
        <w:t>теоретичні</w:t>
      </w:r>
      <w:r w:rsidR="0065766C" w:rsidRPr="00C841C9">
        <w:rPr>
          <w:kern w:val="2"/>
        </w:rPr>
        <w:t>: аналіз літератури</w:t>
      </w:r>
      <w:r>
        <w:rPr>
          <w:kern w:val="2"/>
        </w:rPr>
        <w:t xml:space="preserve">; </w:t>
      </w:r>
      <w:r w:rsidRPr="00C841C9">
        <w:rPr>
          <w:kern w:val="2"/>
        </w:rPr>
        <w:t>синтез;</w:t>
      </w:r>
      <w:r>
        <w:rPr>
          <w:kern w:val="2"/>
        </w:rPr>
        <w:t xml:space="preserve"> узагальнення, зіставлення</w:t>
      </w:r>
      <w:r w:rsidR="0065766C" w:rsidRPr="00C841C9">
        <w:rPr>
          <w:kern w:val="2"/>
        </w:rPr>
        <w:t xml:space="preserve">; </w:t>
      </w:r>
      <w:r w:rsidR="0065766C" w:rsidRPr="00C841C9">
        <w:rPr>
          <w:i/>
          <w:kern w:val="2"/>
        </w:rPr>
        <w:t>емпіричні</w:t>
      </w:r>
      <w:r w:rsidR="0065766C" w:rsidRPr="00C841C9">
        <w:rPr>
          <w:kern w:val="2"/>
        </w:rPr>
        <w:t>: спостереження, бесіди, опит</w:t>
      </w:r>
      <w:r>
        <w:rPr>
          <w:kern w:val="2"/>
        </w:rPr>
        <w:t>ування, анкетування, тестування</w:t>
      </w:r>
      <w:r w:rsidR="0065766C" w:rsidRPr="00C841C9">
        <w:rPr>
          <w:kern w:val="2"/>
        </w:rPr>
        <w:t>.</w:t>
      </w:r>
    </w:p>
    <w:p w:rsidR="000D770B" w:rsidRPr="000D770B" w:rsidRDefault="000D770B" w:rsidP="000D770B">
      <w:pPr>
        <w:widowControl w:val="0"/>
        <w:tabs>
          <w:tab w:val="left" w:pos="1315"/>
        </w:tabs>
        <w:autoSpaceDE w:val="0"/>
        <w:autoSpaceDN w:val="0"/>
        <w:rPr>
          <w:kern w:val="2"/>
          <w:lang w:val="uk-UA"/>
        </w:rPr>
      </w:pPr>
      <w:r w:rsidRPr="000D770B">
        <w:rPr>
          <w:b/>
          <w:kern w:val="2"/>
          <w:lang w:val="uk-UA"/>
        </w:rPr>
        <w:t>Теоретичне значення дослідження</w:t>
      </w:r>
      <w:r w:rsidRPr="000D770B">
        <w:rPr>
          <w:kern w:val="2"/>
          <w:lang w:val="uk-UA"/>
        </w:rPr>
        <w:t xml:space="preserve">: </w:t>
      </w:r>
      <w:r>
        <w:rPr>
          <w:rFonts w:cs="Times New Roman"/>
          <w:kern w:val="2"/>
          <w:szCs w:val="28"/>
          <w:lang w:val="uk-UA"/>
        </w:rPr>
        <w:t xml:space="preserve">визначено сутність поняття «професійний імідж </w:t>
      </w:r>
      <w:r w:rsidRPr="0011765B">
        <w:rPr>
          <w:kern w:val="2"/>
          <w:lang w:val="uk-UA"/>
        </w:rPr>
        <w:t>майбутніх викладача вищої школи</w:t>
      </w:r>
      <w:r>
        <w:rPr>
          <w:kern w:val="2"/>
          <w:lang w:val="uk-UA"/>
        </w:rPr>
        <w:t xml:space="preserve">», його складові; з’ясовано особливості роботи з </w:t>
      </w:r>
      <w:r w:rsidRPr="0011765B">
        <w:rPr>
          <w:kern w:val="2"/>
          <w:lang w:val="uk-UA"/>
        </w:rPr>
        <w:t>формування</w:t>
      </w:r>
      <w:r>
        <w:rPr>
          <w:kern w:val="2"/>
          <w:lang w:val="uk-UA"/>
        </w:rPr>
        <w:t xml:space="preserve"> професійного іміджу</w:t>
      </w:r>
      <w:r w:rsidRPr="0011765B">
        <w:rPr>
          <w:kern w:val="2"/>
          <w:lang w:val="uk-UA"/>
        </w:rPr>
        <w:t xml:space="preserve"> майбутніх викладачів вищої школи</w:t>
      </w:r>
      <w:r>
        <w:rPr>
          <w:kern w:val="2"/>
          <w:lang w:val="uk-UA"/>
        </w:rPr>
        <w:t xml:space="preserve"> в умовах навчально-виховного процесу університету</w:t>
      </w:r>
      <w:r w:rsidRPr="0011765B">
        <w:rPr>
          <w:kern w:val="2"/>
          <w:lang w:val="uk-UA"/>
        </w:rPr>
        <w:t>.</w:t>
      </w:r>
    </w:p>
    <w:p w:rsidR="0065766C" w:rsidRPr="00C841C9" w:rsidRDefault="000D770B" w:rsidP="00877ABB">
      <w:pPr>
        <w:pStyle w:val="a4"/>
        <w:spacing w:line="360" w:lineRule="auto"/>
        <w:ind w:left="0"/>
        <w:rPr>
          <w:kern w:val="2"/>
        </w:rPr>
      </w:pPr>
      <w:r>
        <w:rPr>
          <w:b/>
          <w:kern w:val="2"/>
        </w:rPr>
        <w:t>Практичне значення</w:t>
      </w:r>
      <w:r w:rsidR="0065766C" w:rsidRPr="00C841C9">
        <w:rPr>
          <w:b/>
          <w:kern w:val="2"/>
        </w:rPr>
        <w:t xml:space="preserve"> дослідження </w:t>
      </w:r>
      <w:r w:rsidR="0065766C" w:rsidRPr="00C841C9">
        <w:rPr>
          <w:kern w:val="2"/>
        </w:rPr>
        <w:t xml:space="preserve">полягає в готовності до впровадження в практику педагогічних університетів </w:t>
      </w:r>
      <w:r>
        <w:rPr>
          <w:kern w:val="2"/>
        </w:rPr>
        <w:t>змісту роботи з</w:t>
      </w:r>
      <w:r w:rsidR="0065766C" w:rsidRPr="00C841C9">
        <w:rPr>
          <w:kern w:val="2"/>
        </w:rPr>
        <w:t xml:space="preserve"> формування </w:t>
      </w:r>
      <w:r>
        <w:rPr>
          <w:kern w:val="2"/>
        </w:rPr>
        <w:t xml:space="preserve">професійного </w:t>
      </w:r>
      <w:r w:rsidR="0065766C" w:rsidRPr="00C841C9">
        <w:rPr>
          <w:kern w:val="2"/>
        </w:rPr>
        <w:t xml:space="preserve">іміджу </w:t>
      </w:r>
      <w:r w:rsidR="00C942A3" w:rsidRPr="00C841C9">
        <w:rPr>
          <w:kern w:val="2"/>
        </w:rPr>
        <w:t>м</w:t>
      </w:r>
      <w:r>
        <w:rPr>
          <w:kern w:val="2"/>
        </w:rPr>
        <w:t>айбутніх викладачів вищої школи</w:t>
      </w:r>
      <w:r w:rsidR="0065766C" w:rsidRPr="00C841C9">
        <w:rPr>
          <w:kern w:val="2"/>
        </w:rPr>
        <w:t>.</w:t>
      </w:r>
    </w:p>
    <w:p w:rsidR="0065766C" w:rsidRPr="00C841C9" w:rsidRDefault="0065766C" w:rsidP="00474A2D">
      <w:pPr>
        <w:pStyle w:val="a4"/>
        <w:spacing w:line="360" w:lineRule="auto"/>
        <w:ind w:left="0"/>
        <w:rPr>
          <w:kern w:val="2"/>
        </w:rPr>
      </w:pPr>
      <w:r w:rsidRPr="00C841C9">
        <w:rPr>
          <w:b/>
          <w:kern w:val="2"/>
        </w:rPr>
        <w:t xml:space="preserve">Структура роботи. </w:t>
      </w:r>
      <w:r w:rsidR="00265E31" w:rsidRPr="00C841C9">
        <w:rPr>
          <w:kern w:val="2"/>
        </w:rPr>
        <w:t>Дослідження</w:t>
      </w:r>
      <w:r w:rsidRPr="00C841C9">
        <w:rPr>
          <w:kern w:val="2"/>
        </w:rPr>
        <w:t xml:space="preserve"> складається зі вступу, </w:t>
      </w:r>
      <w:r w:rsidR="00AE297B">
        <w:rPr>
          <w:kern w:val="2"/>
        </w:rPr>
        <w:t xml:space="preserve">двох </w:t>
      </w:r>
      <w:r w:rsidRPr="00C841C9">
        <w:rPr>
          <w:kern w:val="2"/>
        </w:rPr>
        <w:t>розділів, висновків до них, загальн</w:t>
      </w:r>
      <w:r w:rsidR="00AE297B">
        <w:rPr>
          <w:kern w:val="2"/>
        </w:rPr>
        <w:t>ого</w:t>
      </w:r>
      <w:r w:rsidRPr="00C841C9">
        <w:rPr>
          <w:kern w:val="2"/>
        </w:rPr>
        <w:t xml:space="preserve"> висновк</w:t>
      </w:r>
      <w:r w:rsidR="00AE297B">
        <w:rPr>
          <w:kern w:val="2"/>
        </w:rPr>
        <w:t>у</w:t>
      </w:r>
      <w:r w:rsidRPr="00C841C9">
        <w:rPr>
          <w:kern w:val="2"/>
        </w:rPr>
        <w:t>, списку використаних джерел (</w:t>
      </w:r>
      <w:r w:rsidR="00AE297B">
        <w:rPr>
          <w:kern w:val="2"/>
        </w:rPr>
        <w:t>100</w:t>
      </w:r>
      <w:r w:rsidR="00265E31" w:rsidRPr="00C841C9">
        <w:rPr>
          <w:kern w:val="2"/>
        </w:rPr>
        <w:t>найменувань</w:t>
      </w:r>
      <w:r w:rsidR="00AE297B">
        <w:rPr>
          <w:kern w:val="2"/>
        </w:rPr>
        <w:t>), додатків</w:t>
      </w:r>
      <w:r w:rsidRPr="00C841C9">
        <w:rPr>
          <w:kern w:val="2"/>
        </w:rPr>
        <w:t xml:space="preserve">. Загальний обсяг роботи – </w:t>
      </w:r>
      <w:r w:rsidR="00AD12FF">
        <w:rPr>
          <w:kern w:val="2"/>
        </w:rPr>
        <w:t>68</w:t>
      </w:r>
      <w:r w:rsidR="00265E31" w:rsidRPr="00C841C9">
        <w:rPr>
          <w:kern w:val="2"/>
        </w:rPr>
        <w:t xml:space="preserve"> сторін</w:t>
      </w:r>
      <w:r w:rsidR="00556867">
        <w:rPr>
          <w:kern w:val="2"/>
        </w:rPr>
        <w:t>ок (без додатків)</w:t>
      </w:r>
      <w:r w:rsidRPr="00C841C9">
        <w:rPr>
          <w:kern w:val="2"/>
        </w:rPr>
        <w:t>.</w:t>
      </w:r>
    </w:p>
    <w:p w:rsidR="0065766C" w:rsidRPr="00C841C9" w:rsidRDefault="0065766C" w:rsidP="00877ABB">
      <w:pPr>
        <w:rPr>
          <w:rFonts w:cs="Times New Roman"/>
          <w:kern w:val="2"/>
          <w:szCs w:val="28"/>
          <w:lang w:val="uk-UA"/>
        </w:rPr>
      </w:pPr>
    </w:p>
    <w:p w:rsidR="00497C67" w:rsidRPr="00C841C9" w:rsidRDefault="00497C67" w:rsidP="00877ABB">
      <w:pPr>
        <w:jc w:val="left"/>
        <w:rPr>
          <w:rFonts w:eastAsiaTheme="majorEastAsia" w:cs="Times New Roman"/>
          <w:b/>
          <w:bCs/>
          <w:kern w:val="2"/>
          <w:szCs w:val="28"/>
          <w:lang w:val="uk-UA"/>
        </w:rPr>
      </w:pPr>
      <w:r w:rsidRPr="00C841C9">
        <w:rPr>
          <w:rFonts w:cs="Times New Roman"/>
          <w:kern w:val="2"/>
          <w:lang w:val="uk-UA"/>
        </w:rPr>
        <w:br w:type="page"/>
      </w:r>
    </w:p>
    <w:p w:rsidR="0065766C" w:rsidRPr="00C841C9" w:rsidRDefault="00155582" w:rsidP="00877ABB">
      <w:pPr>
        <w:pStyle w:val="1"/>
        <w:rPr>
          <w:rFonts w:cs="Times New Roman"/>
          <w:kern w:val="2"/>
          <w:lang w:val="uk-UA"/>
        </w:rPr>
      </w:pPr>
      <w:bookmarkStart w:id="3" w:name="_Toc23968714"/>
      <w:r w:rsidRPr="00C841C9">
        <w:rPr>
          <w:rFonts w:cs="Times New Roman"/>
          <w:kern w:val="2"/>
          <w:lang w:val="uk-UA"/>
        </w:rPr>
        <w:t xml:space="preserve">РОЗДІЛ </w:t>
      </w:r>
      <w:r w:rsidR="00497C67" w:rsidRPr="00C841C9">
        <w:rPr>
          <w:rFonts w:cs="Times New Roman"/>
          <w:kern w:val="2"/>
          <w:lang w:val="uk-UA"/>
        </w:rPr>
        <w:t>І</w:t>
      </w:r>
      <w:r w:rsidRPr="00C841C9">
        <w:rPr>
          <w:rFonts w:cs="Times New Roman"/>
          <w:kern w:val="2"/>
          <w:lang w:val="uk-UA"/>
        </w:rPr>
        <w:t>. ТЕОРЕТИ</w:t>
      </w:r>
      <w:r w:rsidR="00F23737">
        <w:rPr>
          <w:rFonts w:cs="Times New Roman"/>
          <w:kern w:val="2"/>
          <w:lang w:val="uk-UA"/>
        </w:rPr>
        <w:t>КО-МЕТОДОЛОГІЧНІ</w:t>
      </w:r>
      <w:r w:rsidRPr="00C841C9">
        <w:rPr>
          <w:rFonts w:cs="Times New Roman"/>
          <w:kern w:val="2"/>
          <w:lang w:val="uk-UA"/>
        </w:rPr>
        <w:t xml:space="preserve"> ОСНОВИ </w:t>
      </w:r>
      <w:r w:rsidR="00F23737">
        <w:rPr>
          <w:rFonts w:cs="Times New Roman"/>
          <w:kern w:val="2"/>
          <w:lang w:val="uk-UA"/>
        </w:rPr>
        <w:t>ФОРМУВАННЯ</w:t>
      </w:r>
      <w:r w:rsidR="002D20B1">
        <w:rPr>
          <w:rFonts w:cs="Times New Roman"/>
          <w:kern w:val="2"/>
          <w:lang w:val="uk-UA"/>
        </w:rPr>
        <w:t xml:space="preserve">ПРОФЕСІЙНОГО </w:t>
      </w:r>
      <w:r w:rsidRPr="00C841C9">
        <w:rPr>
          <w:rFonts w:cs="Times New Roman"/>
          <w:kern w:val="2"/>
          <w:lang w:val="uk-UA"/>
        </w:rPr>
        <w:t>ІМ</w:t>
      </w:r>
      <w:r w:rsidR="00F23737">
        <w:rPr>
          <w:rFonts w:cs="Times New Roman"/>
          <w:kern w:val="2"/>
          <w:lang w:val="uk-UA"/>
        </w:rPr>
        <w:t xml:space="preserve">ІДЖУ МАЙБУТНІХ ВИКЛАДАЧІВ ВИЩОЇ </w:t>
      </w:r>
      <w:r w:rsidRPr="00C841C9">
        <w:rPr>
          <w:rFonts w:cs="Times New Roman"/>
          <w:kern w:val="2"/>
          <w:lang w:val="uk-UA"/>
        </w:rPr>
        <w:t>ШКОЛИ</w:t>
      </w:r>
      <w:bookmarkEnd w:id="3"/>
    </w:p>
    <w:p w:rsidR="0065766C" w:rsidRDefault="0065766C" w:rsidP="00C4614F">
      <w:pPr>
        <w:pStyle w:val="a4"/>
        <w:ind w:left="0"/>
        <w:jc w:val="left"/>
        <w:rPr>
          <w:b/>
          <w:kern w:val="2"/>
        </w:rPr>
      </w:pPr>
    </w:p>
    <w:p w:rsidR="00C4614F" w:rsidRPr="00C841C9" w:rsidRDefault="00C4614F" w:rsidP="00C4614F">
      <w:pPr>
        <w:pStyle w:val="a4"/>
        <w:ind w:left="0"/>
        <w:jc w:val="left"/>
        <w:rPr>
          <w:b/>
          <w:kern w:val="2"/>
        </w:rPr>
      </w:pPr>
    </w:p>
    <w:p w:rsidR="0065766C" w:rsidRPr="00C841C9" w:rsidRDefault="00155582" w:rsidP="00877ABB">
      <w:pPr>
        <w:pStyle w:val="1"/>
        <w:rPr>
          <w:rFonts w:cs="Times New Roman"/>
          <w:kern w:val="2"/>
          <w:lang w:val="uk-UA"/>
        </w:rPr>
      </w:pPr>
      <w:bookmarkStart w:id="4" w:name="_TOC_250013"/>
      <w:bookmarkStart w:id="5" w:name="_Toc23968715"/>
      <w:r w:rsidRPr="00C841C9">
        <w:rPr>
          <w:rFonts w:cs="Times New Roman"/>
          <w:kern w:val="2"/>
          <w:lang w:val="uk-UA"/>
        </w:rPr>
        <w:t xml:space="preserve">1.1 Аналіз </w:t>
      </w:r>
      <w:r w:rsidR="00F23737">
        <w:rPr>
          <w:rFonts w:cs="Times New Roman"/>
          <w:kern w:val="2"/>
          <w:lang w:val="uk-UA"/>
        </w:rPr>
        <w:t xml:space="preserve">наукової </w:t>
      </w:r>
      <w:r w:rsidR="00190AEB" w:rsidRPr="00C841C9">
        <w:rPr>
          <w:rFonts w:cs="Times New Roman"/>
          <w:kern w:val="2"/>
          <w:lang w:val="uk-UA"/>
        </w:rPr>
        <w:t xml:space="preserve">розробленості </w:t>
      </w:r>
      <w:bookmarkEnd w:id="4"/>
      <w:r w:rsidR="00F23737">
        <w:rPr>
          <w:rFonts w:cs="Times New Roman"/>
          <w:kern w:val="2"/>
          <w:lang w:val="uk-UA"/>
        </w:rPr>
        <w:t>проблеми формування професійного іміджу майбутніх викладачів вищої школи у літературі</w:t>
      </w:r>
      <w:bookmarkEnd w:id="5"/>
    </w:p>
    <w:p w:rsidR="00C4614F" w:rsidRDefault="00C4614F" w:rsidP="00877ABB">
      <w:pPr>
        <w:pStyle w:val="a4"/>
        <w:spacing w:line="360" w:lineRule="auto"/>
        <w:ind w:left="0"/>
        <w:rPr>
          <w:kern w:val="2"/>
        </w:rPr>
      </w:pPr>
    </w:p>
    <w:p w:rsidR="00CE3091" w:rsidRPr="00C841C9" w:rsidRDefault="00CE3091" w:rsidP="00877ABB">
      <w:pPr>
        <w:pStyle w:val="a4"/>
        <w:spacing w:line="360" w:lineRule="auto"/>
        <w:ind w:left="0"/>
        <w:rPr>
          <w:kern w:val="2"/>
        </w:rPr>
      </w:pPr>
      <w:r w:rsidRPr="00C841C9">
        <w:rPr>
          <w:kern w:val="2"/>
        </w:rPr>
        <w:t>В</w:t>
      </w:r>
      <w:r w:rsidR="0065766C" w:rsidRPr="00C841C9">
        <w:rPr>
          <w:kern w:val="2"/>
        </w:rPr>
        <w:t>изначення психологічної с</w:t>
      </w:r>
      <w:r w:rsidRPr="00C841C9">
        <w:rPr>
          <w:kern w:val="2"/>
        </w:rPr>
        <w:t xml:space="preserve">утності </w:t>
      </w:r>
      <w:r w:rsidR="0065766C" w:rsidRPr="00C841C9">
        <w:rPr>
          <w:kern w:val="2"/>
        </w:rPr>
        <w:t xml:space="preserve">категорії імідж, виникнення науково-практичної галузі іміджелогії </w:t>
      </w:r>
      <w:r w:rsidRPr="00C841C9">
        <w:rPr>
          <w:kern w:val="2"/>
        </w:rPr>
        <w:t>стало з</w:t>
      </w:r>
      <w:r w:rsidR="00190AEB" w:rsidRPr="00C841C9">
        <w:rPr>
          <w:kern w:val="2"/>
        </w:rPr>
        <w:t>’</w:t>
      </w:r>
      <w:r w:rsidRPr="00C841C9">
        <w:rPr>
          <w:kern w:val="2"/>
        </w:rPr>
        <w:t>ясування науковцями (О. Леонтьевим, Б. Ломовим, К. Юнгом</w:t>
      </w:r>
      <w:r w:rsidR="0065766C" w:rsidRPr="00C841C9">
        <w:rPr>
          <w:kern w:val="2"/>
        </w:rPr>
        <w:t xml:space="preserve"> та ін.) різних аспектів феномену «образ» як наслідку психічного ві</w:t>
      </w:r>
      <w:r w:rsidRPr="00C841C9">
        <w:rPr>
          <w:kern w:val="2"/>
        </w:rPr>
        <w:t>дбиття у свідомості індивіда чи масовій свідомості явищ і</w:t>
      </w:r>
      <w:r w:rsidR="0065766C" w:rsidRPr="00C841C9">
        <w:rPr>
          <w:kern w:val="2"/>
        </w:rPr>
        <w:t xml:space="preserve"> процесів </w:t>
      </w:r>
      <w:r w:rsidRPr="00C841C9">
        <w:rPr>
          <w:kern w:val="2"/>
        </w:rPr>
        <w:t>об</w:t>
      </w:r>
      <w:r w:rsidR="00190AEB" w:rsidRPr="00C841C9">
        <w:rPr>
          <w:kern w:val="2"/>
        </w:rPr>
        <w:t>’</w:t>
      </w:r>
      <w:r w:rsidRPr="00C841C9">
        <w:rPr>
          <w:kern w:val="2"/>
        </w:rPr>
        <w:t xml:space="preserve">єктивної реальності. Наприкінці </w:t>
      </w:r>
      <w:r w:rsidR="0065766C" w:rsidRPr="00C841C9">
        <w:rPr>
          <w:kern w:val="2"/>
        </w:rPr>
        <w:t>XX століття сутність іміджу як соціально-психологічного явища була пов</w:t>
      </w:r>
      <w:r w:rsidR="00190AEB" w:rsidRPr="00C841C9">
        <w:rPr>
          <w:kern w:val="2"/>
        </w:rPr>
        <w:t>’</w:t>
      </w:r>
      <w:r w:rsidR="0065766C" w:rsidRPr="00C841C9">
        <w:rPr>
          <w:kern w:val="2"/>
        </w:rPr>
        <w:t>язана з таким образом, що обов</w:t>
      </w:r>
      <w:r w:rsidR="00190AEB" w:rsidRPr="00C841C9">
        <w:rPr>
          <w:kern w:val="2"/>
        </w:rPr>
        <w:t>’</w:t>
      </w:r>
      <w:r w:rsidR="0065766C" w:rsidRPr="00C841C9">
        <w:rPr>
          <w:kern w:val="2"/>
        </w:rPr>
        <w:t>язково репрезентований у психіці інших людей як емоційно-забарвлений і схематизований стереотип, у якому віддзеркалюються зовнішній вигляд, поведінка, конструктивізм висловлювань, ступінь загального й професійного розвитку та ефективність дій його носія як суб</w:t>
      </w:r>
      <w:r w:rsidR="00190AEB" w:rsidRPr="00C841C9">
        <w:rPr>
          <w:kern w:val="2"/>
        </w:rPr>
        <w:t>’</w:t>
      </w:r>
      <w:r w:rsidR="0065766C" w:rsidRPr="00C841C9">
        <w:rPr>
          <w:kern w:val="2"/>
        </w:rPr>
        <w:t>єкта комунікації – вербальн</w:t>
      </w:r>
      <w:r w:rsidR="007B4DDC" w:rsidRPr="00C841C9">
        <w:rPr>
          <w:kern w:val="2"/>
        </w:rPr>
        <w:t>ої та невербальної (Г. Андрєєва, О. Андрієнко</w:t>
      </w:r>
      <w:r w:rsidR="0065766C" w:rsidRPr="00C841C9">
        <w:rPr>
          <w:kern w:val="2"/>
        </w:rPr>
        <w:t xml:space="preserve">, В. </w:t>
      </w:r>
      <w:r w:rsidR="007B4DDC" w:rsidRPr="00C841C9">
        <w:rPr>
          <w:kern w:val="2"/>
        </w:rPr>
        <w:t>Іль</w:t>
      </w:r>
      <w:r w:rsidRPr="00C841C9">
        <w:rPr>
          <w:kern w:val="2"/>
        </w:rPr>
        <w:t>їна, М. Кондратьєв</w:t>
      </w:r>
      <w:r w:rsidR="0065766C" w:rsidRPr="00C841C9">
        <w:rPr>
          <w:kern w:val="2"/>
        </w:rPr>
        <w:t xml:space="preserve"> та ін.).</w:t>
      </w:r>
    </w:p>
    <w:p w:rsidR="00CE7F10" w:rsidRPr="00B234E6" w:rsidRDefault="002D20B1" w:rsidP="002D20B1">
      <w:pPr>
        <w:pStyle w:val="a4"/>
        <w:spacing w:line="360" w:lineRule="auto"/>
        <w:ind w:left="0"/>
        <w:rPr>
          <w:kern w:val="2"/>
        </w:rPr>
      </w:pPr>
      <w:r w:rsidRPr="00C841C9">
        <w:rPr>
          <w:kern w:val="2"/>
        </w:rPr>
        <w:t>А</w:t>
      </w:r>
      <w:r w:rsidR="0065766C" w:rsidRPr="00C841C9">
        <w:rPr>
          <w:kern w:val="2"/>
        </w:rPr>
        <w:t>ктивізувалися</w:t>
      </w:r>
      <w:r>
        <w:rPr>
          <w:kern w:val="2"/>
        </w:rPr>
        <w:t xml:space="preserve"> й</w:t>
      </w:r>
      <w:r w:rsidR="0065766C" w:rsidRPr="00C841C9">
        <w:rPr>
          <w:kern w:val="2"/>
        </w:rPr>
        <w:t xml:space="preserve"> вітчизняні досліджен</w:t>
      </w:r>
      <w:r w:rsidR="00CE3091" w:rsidRPr="00C841C9">
        <w:rPr>
          <w:kern w:val="2"/>
        </w:rPr>
        <w:t>ня проблеми ім</w:t>
      </w:r>
      <w:r w:rsidR="00417F1E">
        <w:rPr>
          <w:kern w:val="2"/>
        </w:rPr>
        <w:t xml:space="preserve">іджу. </w:t>
      </w:r>
      <w:r w:rsidR="00CE3091" w:rsidRPr="00C841C9">
        <w:rPr>
          <w:kern w:val="2"/>
        </w:rPr>
        <w:t>В. </w:t>
      </w:r>
      <w:r w:rsidR="00417F1E">
        <w:rPr>
          <w:kern w:val="2"/>
        </w:rPr>
        <w:t>Шепельвизначає і</w:t>
      </w:r>
      <w:r w:rsidR="0065766C" w:rsidRPr="00C841C9">
        <w:rPr>
          <w:kern w:val="2"/>
        </w:rPr>
        <w:t>міджелогі</w:t>
      </w:r>
      <w:r w:rsidR="00417F1E">
        <w:rPr>
          <w:kern w:val="2"/>
        </w:rPr>
        <w:t>ю як комплексну</w:t>
      </w:r>
      <w:r w:rsidR="0065766C" w:rsidRPr="00C841C9">
        <w:rPr>
          <w:kern w:val="2"/>
        </w:rPr>
        <w:t xml:space="preserve"> дисциплін</w:t>
      </w:r>
      <w:r w:rsidR="00417F1E">
        <w:rPr>
          <w:kern w:val="2"/>
        </w:rPr>
        <w:t>у</w:t>
      </w:r>
      <w:r w:rsidR="0065766C" w:rsidRPr="00C841C9">
        <w:rPr>
          <w:kern w:val="2"/>
        </w:rPr>
        <w:t xml:space="preserve">, </w:t>
      </w:r>
      <w:r w:rsidR="00417F1E">
        <w:rPr>
          <w:kern w:val="2"/>
        </w:rPr>
        <w:t>що</w:t>
      </w:r>
      <w:r w:rsidR="0065766C" w:rsidRPr="00C841C9">
        <w:rPr>
          <w:kern w:val="2"/>
        </w:rPr>
        <w:t xml:space="preserve"> використов</w:t>
      </w:r>
      <w:r>
        <w:rPr>
          <w:kern w:val="2"/>
        </w:rPr>
        <w:t>ує окремі результати низки наук–</w:t>
      </w:r>
      <w:r w:rsidR="0065766C" w:rsidRPr="00C841C9">
        <w:rPr>
          <w:kern w:val="2"/>
        </w:rPr>
        <w:t xml:space="preserve"> соціальної психо</w:t>
      </w:r>
      <w:r>
        <w:rPr>
          <w:kern w:val="2"/>
        </w:rPr>
        <w:t>логії, культурології тощо.Її</w:t>
      </w:r>
      <w:r w:rsidR="0065766C" w:rsidRPr="00C841C9">
        <w:rPr>
          <w:kern w:val="2"/>
        </w:rPr>
        <w:t xml:space="preserve"> метою є створення методологічного та методичного забезпечення професійної діяльності зі створення та перетворення іміджу [</w:t>
      </w:r>
      <w:r w:rsidR="00CE7F10" w:rsidRPr="00CE7F10">
        <w:rPr>
          <w:kern w:val="2"/>
        </w:rPr>
        <w:t>95</w:t>
      </w:r>
      <w:r w:rsidR="0065766C" w:rsidRPr="00C841C9">
        <w:rPr>
          <w:kern w:val="2"/>
        </w:rPr>
        <w:t xml:space="preserve">, с. 15]. </w:t>
      </w:r>
    </w:p>
    <w:p w:rsidR="0065766C" w:rsidRPr="00C841C9" w:rsidRDefault="0065766C" w:rsidP="00877ABB">
      <w:pPr>
        <w:pStyle w:val="a4"/>
        <w:spacing w:line="360" w:lineRule="auto"/>
        <w:ind w:left="0"/>
        <w:rPr>
          <w:kern w:val="2"/>
        </w:rPr>
      </w:pPr>
      <w:r w:rsidRPr="00C841C9">
        <w:rPr>
          <w:kern w:val="2"/>
        </w:rPr>
        <w:t>Сучасний період є періодом становлення іміджел</w:t>
      </w:r>
      <w:r w:rsidR="00190AEB" w:rsidRPr="00C841C9">
        <w:rPr>
          <w:kern w:val="2"/>
        </w:rPr>
        <w:t>огії як нової науково-</w:t>
      </w:r>
      <w:r w:rsidRPr="00C841C9">
        <w:rPr>
          <w:kern w:val="2"/>
        </w:rPr>
        <w:t>прикладної галузі знань, що виникає на межі психології, економіки, соціології, філософії, культурології, педагогіки, політології та інших наук, про що свідчить, по-перше, зростання кількості наукових і науково-популярних публікацій з проблем іміджу, по-друге, ‒ залучення категорії «імідж» до понятійний апарату різних наук [</w:t>
      </w:r>
      <w:r w:rsidR="00CE7F10" w:rsidRPr="00B234E6">
        <w:rPr>
          <w:kern w:val="2"/>
        </w:rPr>
        <w:t>40</w:t>
      </w:r>
      <w:r w:rsidRPr="00C841C9">
        <w:rPr>
          <w:kern w:val="2"/>
        </w:rPr>
        <w:t>].</w:t>
      </w:r>
    </w:p>
    <w:p w:rsidR="00F23737" w:rsidRDefault="0065766C" w:rsidP="00877ABB">
      <w:pPr>
        <w:pStyle w:val="a4"/>
        <w:spacing w:line="360" w:lineRule="auto"/>
        <w:ind w:left="0"/>
        <w:rPr>
          <w:kern w:val="2"/>
        </w:rPr>
      </w:pPr>
      <w:r w:rsidRPr="00C841C9">
        <w:rPr>
          <w:kern w:val="2"/>
        </w:rPr>
        <w:t xml:space="preserve">В останні десятиріччя професійний </w:t>
      </w:r>
      <w:r w:rsidR="002D20B1">
        <w:rPr>
          <w:kern w:val="2"/>
        </w:rPr>
        <w:t>імідж</w:t>
      </w:r>
      <w:r w:rsidRPr="00C841C9">
        <w:rPr>
          <w:kern w:val="2"/>
        </w:rPr>
        <w:t xml:space="preserve"> стає предметом ретельного філософського, економічного, соціологічного та педагогічного аналізу. Ґрунтуючись на відповідному філософському, психологічному й соціологічному підґрунті, результати наукового пошуку й дотепер не демонструють єдиної наукової позиції на сутність цього феномену. Проте вони відбивають існування в ньому загальних і власне особливих – професійних – педагогічних характеристик. Загальні характеристики корелюють з усталеними уявленнями передусім психологів про імідж будь-якого фахівця, якому притаманні такі ознаки: </w:t>
      </w:r>
    </w:p>
    <w:p w:rsidR="00F23737" w:rsidRDefault="0065766C" w:rsidP="00877ABB">
      <w:pPr>
        <w:pStyle w:val="a4"/>
        <w:spacing w:line="360" w:lineRule="auto"/>
        <w:ind w:left="0"/>
        <w:rPr>
          <w:kern w:val="2"/>
        </w:rPr>
      </w:pPr>
      <w:r w:rsidRPr="00C841C9">
        <w:rPr>
          <w:kern w:val="2"/>
        </w:rPr>
        <w:t>1) здатність до виникнення як символічного образу суб</w:t>
      </w:r>
      <w:r w:rsidR="00190AEB" w:rsidRPr="00C841C9">
        <w:rPr>
          <w:kern w:val="2"/>
        </w:rPr>
        <w:t>’</w:t>
      </w:r>
      <w:r w:rsidRPr="00C841C9">
        <w:rPr>
          <w:kern w:val="2"/>
        </w:rPr>
        <w:t>єкта під час його комунікації з іншими суб</w:t>
      </w:r>
      <w:r w:rsidR="00190AEB" w:rsidRPr="00C841C9">
        <w:rPr>
          <w:kern w:val="2"/>
        </w:rPr>
        <w:t>’</w:t>
      </w:r>
      <w:r w:rsidRPr="00C841C9">
        <w:rPr>
          <w:kern w:val="2"/>
        </w:rPr>
        <w:t xml:space="preserve">єктами; </w:t>
      </w:r>
    </w:p>
    <w:p w:rsidR="00F23737" w:rsidRDefault="0065766C" w:rsidP="00877ABB">
      <w:pPr>
        <w:pStyle w:val="a4"/>
        <w:spacing w:line="360" w:lineRule="auto"/>
        <w:ind w:left="0"/>
        <w:rPr>
          <w:kern w:val="2"/>
        </w:rPr>
      </w:pPr>
      <w:r w:rsidRPr="00C841C9">
        <w:rPr>
          <w:kern w:val="2"/>
        </w:rPr>
        <w:t xml:space="preserve">2) виконання ролі емоційно забарвленого стереотипу образу фахівця у свідомості інших людей, які його оточують; </w:t>
      </w:r>
    </w:p>
    <w:p w:rsidR="00F23737" w:rsidRDefault="0065766C" w:rsidP="00877ABB">
      <w:pPr>
        <w:pStyle w:val="a4"/>
        <w:spacing w:line="360" w:lineRule="auto"/>
        <w:ind w:left="0"/>
        <w:rPr>
          <w:kern w:val="2"/>
        </w:rPr>
      </w:pPr>
      <w:r w:rsidRPr="00C841C9">
        <w:rPr>
          <w:kern w:val="2"/>
        </w:rPr>
        <w:t>3) багатокомпонентність відповідного образу, структура якого містить характеристики зовнішнього вигляду, особистісні якості, соціально значущі характеристики, про</w:t>
      </w:r>
      <w:r w:rsidR="002D20B1">
        <w:rPr>
          <w:kern w:val="2"/>
        </w:rPr>
        <w:t xml:space="preserve">фесійні компетентності тощо; </w:t>
      </w:r>
    </w:p>
    <w:p w:rsidR="00190AEB" w:rsidRPr="00C841C9" w:rsidRDefault="002D20B1" w:rsidP="00877ABB">
      <w:pPr>
        <w:pStyle w:val="a4"/>
        <w:spacing w:line="360" w:lineRule="auto"/>
        <w:ind w:left="0"/>
        <w:rPr>
          <w:kern w:val="2"/>
        </w:rPr>
      </w:pPr>
      <w:r>
        <w:rPr>
          <w:kern w:val="2"/>
        </w:rPr>
        <w:t>4) </w:t>
      </w:r>
      <w:r w:rsidR="0065766C" w:rsidRPr="00C841C9">
        <w:rPr>
          <w:kern w:val="2"/>
        </w:rPr>
        <w:t xml:space="preserve">існування між усіма компонентами та елементами іміджу як системи стійких </w:t>
      </w:r>
      <w:r w:rsidR="00190AEB" w:rsidRPr="00C841C9">
        <w:rPr>
          <w:kern w:val="2"/>
        </w:rPr>
        <w:t>зв’язків</w:t>
      </w:r>
      <w:r w:rsidRPr="00C841C9">
        <w:rPr>
          <w:kern w:val="2"/>
        </w:rPr>
        <w:t>[</w:t>
      </w:r>
      <w:r w:rsidRPr="00B234E6">
        <w:rPr>
          <w:kern w:val="2"/>
        </w:rPr>
        <w:t>40</w:t>
      </w:r>
      <w:r w:rsidRPr="00C841C9">
        <w:rPr>
          <w:kern w:val="2"/>
        </w:rPr>
        <w:t>]</w:t>
      </w:r>
      <w:r w:rsidR="00190AEB" w:rsidRPr="00C841C9">
        <w:rPr>
          <w:kern w:val="2"/>
        </w:rPr>
        <w:t>.</w:t>
      </w:r>
    </w:p>
    <w:p w:rsidR="0065766C" w:rsidRPr="00C841C9" w:rsidRDefault="0065766C" w:rsidP="00C841C9">
      <w:pPr>
        <w:pStyle w:val="a4"/>
        <w:spacing w:line="360" w:lineRule="auto"/>
        <w:ind w:left="0"/>
        <w:rPr>
          <w:kern w:val="2"/>
        </w:rPr>
      </w:pPr>
      <w:r w:rsidRPr="00C841C9">
        <w:rPr>
          <w:kern w:val="2"/>
        </w:rPr>
        <w:t>Отже, комплексно імідж почали досліджувати з кінця ХХ століття. Саме в цей період виникає й іміджмейкінг як наука, починається системна підготовка фахівців-іміджмейкерів завдяки залученню теоретичних та практичних здобутків науковців різних напрямів. Нагальна потреба в таких фахівцях є в галузі політики, бізнесу, державного управління, шоу-бізнесу, культури, засобів масової інформації (телебачення, радіо тощо). Іміджелогію починають викладати як навчальний предмет у вищих навчальних закладах, метою яких є професійна підготовка психологів, дипломатів, журналістів, фахівців зі зв</w:t>
      </w:r>
      <w:r w:rsidR="00190AEB" w:rsidRPr="00C841C9">
        <w:rPr>
          <w:kern w:val="2"/>
        </w:rPr>
        <w:t>’</w:t>
      </w:r>
      <w:r w:rsidRPr="00C841C9">
        <w:rPr>
          <w:kern w:val="2"/>
        </w:rPr>
        <w:t>язків із громадськістю, менеджерів з реклами тощо</w:t>
      </w:r>
      <w:r w:rsidR="002D20B1" w:rsidRPr="00C841C9">
        <w:rPr>
          <w:kern w:val="2"/>
        </w:rPr>
        <w:t>[</w:t>
      </w:r>
      <w:r w:rsidR="002D20B1" w:rsidRPr="00B234E6">
        <w:rPr>
          <w:kern w:val="2"/>
        </w:rPr>
        <w:t>40</w:t>
      </w:r>
      <w:r w:rsidR="002D20B1" w:rsidRPr="00C841C9">
        <w:rPr>
          <w:kern w:val="2"/>
        </w:rPr>
        <w:t>]</w:t>
      </w:r>
      <w:r w:rsidRPr="00C841C9">
        <w:rPr>
          <w:kern w:val="2"/>
        </w:rPr>
        <w:t>.</w:t>
      </w:r>
    </w:p>
    <w:p w:rsidR="002D20B1" w:rsidRDefault="002D20B1" w:rsidP="002D20B1">
      <w:pPr>
        <w:pStyle w:val="a4"/>
        <w:spacing w:line="360" w:lineRule="auto"/>
        <w:ind w:left="0"/>
        <w:rPr>
          <w:kern w:val="2"/>
        </w:rPr>
      </w:pPr>
      <w:r>
        <w:rPr>
          <w:kern w:val="2"/>
        </w:rPr>
        <w:t>Однак, н</w:t>
      </w:r>
      <w:r w:rsidR="0065766C" w:rsidRPr="00C841C9">
        <w:rPr>
          <w:kern w:val="2"/>
        </w:rPr>
        <w:t>а сьогодні серед дослідників немає одностайності щодо визначення поняття «імідж». Зазначимо найпоширеніші з трактувань</w:t>
      </w:r>
      <w:r>
        <w:rPr>
          <w:kern w:val="2"/>
        </w:rPr>
        <w:t>:</w:t>
      </w:r>
    </w:p>
    <w:p w:rsidR="0065766C" w:rsidRPr="00C841C9" w:rsidRDefault="0066348C" w:rsidP="002D20B1">
      <w:pPr>
        <w:pStyle w:val="a4"/>
        <w:spacing w:line="360" w:lineRule="auto"/>
        <w:ind w:left="0"/>
        <w:rPr>
          <w:kern w:val="2"/>
        </w:rPr>
      </w:pPr>
      <w:r>
        <w:rPr>
          <w:kern w:val="2"/>
        </w:rPr>
        <w:t xml:space="preserve">– </w:t>
      </w:r>
      <w:r w:rsidR="0065766C" w:rsidRPr="00C841C9">
        <w:rPr>
          <w:kern w:val="2"/>
        </w:rPr>
        <w:t>уявлення (часто цілеспрямовано створюване) про чийсь внутрішні</w:t>
      </w:r>
      <w:r>
        <w:rPr>
          <w:kern w:val="2"/>
        </w:rPr>
        <w:t>й і зовнішній вигляд, образ (</w:t>
      </w:r>
      <w:r w:rsidRPr="00C841C9">
        <w:rPr>
          <w:kern w:val="2"/>
        </w:rPr>
        <w:t>Тлумачний словник іншомовних слів</w:t>
      </w:r>
      <w:r>
        <w:rPr>
          <w:kern w:val="2"/>
        </w:rPr>
        <w:t>)</w:t>
      </w:r>
      <w:r w:rsidR="00CE7F10">
        <w:rPr>
          <w:kern w:val="2"/>
        </w:rPr>
        <w:t>[43</w:t>
      </w:r>
      <w:r w:rsidR="0065766C" w:rsidRPr="00C841C9">
        <w:rPr>
          <w:kern w:val="2"/>
        </w:rPr>
        <w:t>, с. 11];</w:t>
      </w:r>
    </w:p>
    <w:p w:rsidR="0065766C" w:rsidRPr="00C841C9" w:rsidRDefault="0065766C" w:rsidP="00C841C9">
      <w:pPr>
        <w:pStyle w:val="a3"/>
        <w:widowControl w:val="0"/>
        <w:numPr>
          <w:ilvl w:val="0"/>
          <w:numId w:val="3"/>
        </w:numPr>
        <w:tabs>
          <w:tab w:val="left" w:pos="1349"/>
        </w:tabs>
        <w:autoSpaceDE w:val="0"/>
        <w:autoSpaceDN w:val="0"/>
        <w:ind w:left="0" w:firstLine="709"/>
        <w:contextualSpacing w:val="0"/>
        <w:rPr>
          <w:rFonts w:cs="Times New Roman"/>
          <w:kern w:val="2"/>
          <w:szCs w:val="28"/>
        </w:rPr>
      </w:pPr>
      <w:r w:rsidRPr="00C841C9">
        <w:rPr>
          <w:rFonts w:cs="Times New Roman"/>
          <w:kern w:val="2"/>
          <w:szCs w:val="28"/>
        </w:rPr>
        <w:t>рекламний, представницький образ кого-небудь (наприклад, громадського діяча</w:t>
      </w:r>
      <w:r w:rsidR="0066348C">
        <w:rPr>
          <w:rFonts w:cs="Times New Roman"/>
          <w:kern w:val="2"/>
          <w:szCs w:val="28"/>
        </w:rPr>
        <w:t>), що створюється для населення</w:t>
      </w:r>
      <w:r w:rsidR="0066348C">
        <w:rPr>
          <w:rFonts w:cs="Times New Roman"/>
          <w:kern w:val="2"/>
          <w:szCs w:val="28"/>
          <w:lang w:val="uk-UA"/>
        </w:rPr>
        <w:t xml:space="preserve"> (</w:t>
      </w:r>
      <w:r w:rsidR="0066348C" w:rsidRPr="00C841C9">
        <w:rPr>
          <w:rFonts w:cs="Times New Roman"/>
          <w:kern w:val="2"/>
          <w:szCs w:val="28"/>
        </w:rPr>
        <w:t>Український тлумачний словник</w:t>
      </w:r>
      <w:r w:rsidR="0066348C">
        <w:rPr>
          <w:rFonts w:cs="Times New Roman"/>
          <w:kern w:val="2"/>
          <w:szCs w:val="28"/>
          <w:lang w:val="uk-UA"/>
        </w:rPr>
        <w:t>)</w:t>
      </w:r>
      <w:r w:rsidRPr="00C841C9">
        <w:rPr>
          <w:rFonts w:cs="Times New Roman"/>
          <w:kern w:val="2"/>
          <w:szCs w:val="28"/>
        </w:rPr>
        <w:t xml:space="preserve"> [</w:t>
      </w:r>
      <w:r w:rsidR="00CE7F10">
        <w:rPr>
          <w:rFonts w:cs="Times New Roman"/>
          <w:kern w:val="2"/>
          <w:szCs w:val="28"/>
        </w:rPr>
        <w:t>20</w:t>
      </w:r>
      <w:r w:rsidRPr="00C841C9">
        <w:rPr>
          <w:rFonts w:cs="Times New Roman"/>
          <w:kern w:val="2"/>
          <w:szCs w:val="28"/>
        </w:rPr>
        <w:t>, с. 501];</w:t>
      </w:r>
    </w:p>
    <w:p w:rsidR="0065766C" w:rsidRPr="00C841C9" w:rsidRDefault="0065766C" w:rsidP="00C841C9">
      <w:pPr>
        <w:pStyle w:val="a3"/>
        <w:widowControl w:val="0"/>
        <w:numPr>
          <w:ilvl w:val="0"/>
          <w:numId w:val="3"/>
        </w:numPr>
        <w:tabs>
          <w:tab w:val="left" w:pos="1349"/>
        </w:tabs>
        <w:autoSpaceDE w:val="0"/>
        <w:autoSpaceDN w:val="0"/>
        <w:ind w:left="0" w:firstLine="709"/>
        <w:contextualSpacing w:val="0"/>
        <w:rPr>
          <w:rFonts w:cs="Times New Roman"/>
          <w:kern w:val="2"/>
          <w:szCs w:val="28"/>
        </w:rPr>
      </w:pPr>
      <w:r w:rsidRPr="00C841C9">
        <w:rPr>
          <w:rFonts w:cs="Times New Roman"/>
          <w:kern w:val="2"/>
          <w:szCs w:val="28"/>
        </w:rPr>
        <w:t xml:space="preserve">емоційно забарвлений образ когось або чогось, який склався в масовій свідомості </w:t>
      </w:r>
      <w:r w:rsidR="0066348C">
        <w:rPr>
          <w:rFonts w:cs="Times New Roman"/>
          <w:kern w:val="2"/>
          <w:szCs w:val="28"/>
        </w:rPr>
        <w:t>та має характер стереотипу</w:t>
      </w:r>
      <w:r w:rsidR="0066348C">
        <w:rPr>
          <w:rFonts w:cs="Times New Roman"/>
          <w:kern w:val="2"/>
          <w:szCs w:val="28"/>
          <w:lang w:val="uk-UA"/>
        </w:rPr>
        <w:t xml:space="preserve"> (</w:t>
      </w:r>
      <w:r w:rsidR="0066348C" w:rsidRPr="00C841C9">
        <w:rPr>
          <w:rFonts w:cs="Times New Roman"/>
          <w:kern w:val="2"/>
          <w:szCs w:val="28"/>
        </w:rPr>
        <w:t>Словник практичного психолога</w:t>
      </w:r>
      <w:r w:rsidR="0066348C">
        <w:rPr>
          <w:rFonts w:cs="Times New Roman"/>
          <w:kern w:val="2"/>
          <w:szCs w:val="28"/>
          <w:lang w:val="uk-UA"/>
        </w:rPr>
        <w:t>)</w:t>
      </w:r>
      <w:r w:rsidR="00CE7F10">
        <w:rPr>
          <w:rFonts w:cs="Times New Roman"/>
          <w:kern w:val="2"/>
          <w:szCs w:val="28"/>
        </w:rPr>
        <w:t xml:space="preserve"> [68</w:t>
      </w:r>
      <w:r w:rsidRPr="00C841C9">
        <w:rPr>
          <w:rFonts w:cs="Times New Roman"/>
          <w:kern w:val="2"/>
          <w:szCs w:val="28"/>
        </w:rPr>
        <w:t>, с. 51];</w:t>
      </w:r>
    </w:p>
    <w:p w:rsidR="0065766C" w:rsidRPr="00C841C9" w:rsidRDefault="0065766C" w:rsidP="00C841C9">
      <w:pPr>
        <w:pStyle w:val="a3"/>
        <w:widowControl w:val="0"/>
        <w:numPr>
          <w:ilvl w:val="0"/>
          <w:numId w:val="3"/>
        </w:numPr>
        <w:tabs>
          <w:tab w:val="left" w:pos="1349"/>
        </w:tabs>
        <w:autoSpaceDE w:val="0"/>
        <w:autoSpaceDN w:val="0"/>
        <w:ind w:left="0" w:firstLine="709"/>
        <w:contextualSpacing w:val="0"/>
        <w:rPr>
          <w:rFonts w:cs="Times New Roman"/>
          <w:kern w:val="2"/>
          <w:szCs w:val="28"/>
        </w:rPr>
      </w:pPr>
      <w:r w:rsidRPr="00C841C9">
        <w:rPr>
          <w:rFonts w:cs="Times New Roman"/>
          <w:kern w:val="2"/>
          <w:szCs w:val="28"/>
        </w:rPr>
        <w:t>цілеспрямовано формований образ (особи, явища, предмета), покликаний здійснити емоційно-психологічний вплив з метою п</w:t>
      </w:r>
      <w:r w:rsidR="0066348C">
        <w:rPr>
          <w:rFonts w:cs="Times New Roman"/>
          <w:kern w:val="2"/>
          <w:szCs w:val="28"/>
        </w:rPr>
        <w:t>опуляризації, реклами тощо</w:t>
      </w:r>
      <w:r w:rsidR="0066348C">
        <w:rPr>
          <w:rFonts w:cs="Times New Roman"/>
          <w:kern w:val="2"/>
          <w:szCs w:val="28"/>
          <w:lang w:val="uk-UA"/>
        </w:rPr>
        <w:t xml:space="preserve"> (</w:t>
      </w:r>
      <w:r w:rsidR="0066348C">
        <w:rPr>
          <w:rFonts w:cs="Times New Roman"/>
          <w:kern w:val="2"/>
          <w:szCs w:val="28"/>
        </w:rPr>
        <w:t>Словник</w:t>
      </w:r>
      <w:r w:rsidR="0066348C" w:rsidRPr="00C841C9">
        <w:rPr>
          <w:rFonts w:cs="Times New Roman"/>
          <w:kern w:val="2"/>
          <w:szCs w:val="28"/>
        </w:rPr>
        <w:t xml:space="preserve"> з культурології</w:t>
      </w:r>
      <w:r w:rsidR="0066348C">
        <w:rPr>
          <w:rFonts w:cs="Times New Roman"/>
          <w:kern w:val="2"/>
          <w:szCs w:val="28"/>
          <w:lang w:val="uk-UA"/>
        </w:rPr>
        <w:t>)</w:t>
      </w:r>
      <w:r w:rsidR="00CE7F10">
        <w:rPr>
          <w:rFonts w:cs="Times New Roman"/>
          <w:kern w:val="2"/>
          <w:szCs w:val="28"/>
        </w:rPr>
        <w:t xml:space="preserve"> [38</w:t>
      </w:r>
      <w:r w:rsidRPr="00C841C9">
        <w:rPr>
          <w:rFonts w:cs="Times New Roman"/>
          <w:kern w:val="2"/>
          <w:szCs w:val="28"/>
        </w:rPr>
        <w:t>, с. 189];</w:t>
      </w:r>
    </w:p>
    <w:p w:rsidR="0065766C" w:rsidRPr="00C841C9" w:rsidRDefault="0065766C" w:rsidP="00C841C9">
      <w:pPr>
        <w:pStyle w:val="a3"/>
        <w:widowControl w:val="0"/>
        <w:numPr>
          <w:ilvl w:val="0"/>
          <w:numId w:val="3"/>
        </w:numPr>
        <w:tabs>
          <w:tab w:val="left" w:pos="1349"/>
        </w:tabs>
        <w:autoSpaceDE w:val="0"/>
        <w:autoSpaceDN w:val="0"/>
        <w:ind w:left="0" w:firstLine="709"/>
        <w:contextualSpacing w:val="0"/>
        <w:rPr>
          <w:rFonts w:cs="Times New Roman"/>
          <w:kern w:val="2"/>
          <w:szCs w:val="28"/>
        </w:rPr>
      </w:pPr>
      <w:r w:rsidRPr="00C841C9">
        <w:rPr>
          <w:rFonts w:cs="Times New Roman"/>
          <w:kern w:val="2"/>
          <w:szCs w:val="28"/>
        </w:rPr>
        <w:t>образ, зображення, реальний або уявний вигляд, ставлення до них на підставі їхньої популярності та успіху</w:t>
      </w:r>
      <w:r w:rsidR="0066348C">
        <w:rPr>
          <w:rFonts w:cs="Times New Roman"/>
          <w:kern w:val="2"/>
          <w:szCs w:val="28"/>
        </w:rPr>
        <w:t>, довіри та симпатії людей</w:t>
      </w:r>
      <w:r w:rsidR="0066348C">
        <w:rPr>
          <w:rFonts w:cs="Times New Roman"/>
          <w:kern w:val="2"/>
          <w:szCs w:val="28"/>
          <w:lang w:val="uk-UA"/>
        </w:rPr>
        <w:t xml:space="preserve"> (</w:t>
      </w:r>
      <w:r w:rsidR="0066348C">
        <w:rPr>
          <w:rFonts w:cs="Times New Roman"/>
          <w:kern w:val="2"/>
          <w:szCs w:val="28"/>
        </w:rPr>
        <w:t>Словник</w:t>
      </w:r>
      <w:r w:rsidR="0066348C" w:rsidRPr="00C841C9">
        <w:rPr>
          <w:rFonts w:cs="Times New Roman"/>
          <w:kern w:val="2"/>
          <w:szCs w:val="28"/>
        </w:rPr>
        <w:t xml:space="preserve"> із соціології</w:t>
      </w:r>
      <w:r w:rsidR="0066348C">
        <w:rPr>
          <w:rFonts w:cs="Times New Roman"/>
          <w:kern w:val="2"/>
          <w:szCs w:val="28"/>
          <w:lang w:val="uk-UA"/>
        </w:rPr>
        <w:t>)</w:t>
      </w:r>
      <w:r w:rsidR="00CE7F10">
        <w:rPr>
          <w:rFonts w:cs="Times New Roman"/>
          <w:kern w:val="2"/>
          <w:szCs w:val="28"/>
        </w:rPr>
        <w:t xml:space="preserve"> [57</w:t>
      </w:r>
      <w:r w:rsidRPr="00C841C9">
        <w:rPr>
          <w:rFonts w:cs="Times New Roman"/>
          <w:kern w:val="2"/>
          <w:szCs w:val="28"/>
        </w:rPr>
        <w:t>, с. 103];</w:t>
      </w:r>
    </w:p>
    <w:p w:rsidR="0065766C" w:rsidRPr="00C841C9" w:rsidRDefault="0065766C" w:rsidP="00C841C9">
      <w:pPr>
        <w:pStyle w:val="a3"/>
        <w:widowControl w:val="0"/>
        <w:numPr>
          <w:ilvl w:val="0"/>
          <w:numId w:val="3"/>
        </w:numPr>
        <w:tabs>
          <w:tab w:val="left" w:pos="1349"/>
        </w:tabs>
        <w:autoSpaceDE w:val="0"/>
        <w:autoSpaceDN w:val="0"/>
        <w:ind w:left="0" w:firstLine="709"/>
        <w:contextualSpacing w:val="0"/>
        <w:rPr>
          <w:rFonts w:cs="Times New Roman"/>
          <w:kern w:val="2"/>
          <w:szCs w:val="28"/>
        </w:rPr>
      </w:pPr>
      <w:r w:rsidRPr="00C841C9">
        <w:rPr>
          <w:rFonts w:cs="Times New Roman"/>
          <w:kern w:val="2"/>
          <w:szCs w:val="28"/>
        </w:rPr>
        <w:t>сформований у масовій свідомості та такий, що має характер стереотипу, емоційно забарвлений образ</w:t>
      </w:r>
      <w:r w:rsidR="0066348C">
        <w:rPr>
          <w:rFonts w:cs="Times New Roman"/>
          <w:kern w:val="2"/>
          <w:szCs w:val="28"/>
        </w:rPr>
        <w:t>когось або чогось</w:t>
      </w:r>
      <w:r w:rsidR="0066348C">
        <w:rPr>
          <w:rFonts w:cs="Times New Roman"/>
          <w:kern w:val="2"/>
          <w:szCs w:val="28"/>
          <w:lang w:val="uk-UA"/>
        </w:rPr>
        <w:t xml:space="preserve"> (</w:t>
      </w:r>
      <w:r w:rsidR="0066348C" w:rsidRPr="00C841C9">
        <w:rPr>
          <w:rFonts w:cs="Times New Roman"/>
          <w:kern w:val="2"/>
          <w:szCs w:val="28"/>
        </w:rPr>
        <w:t>Новітн</w:t>
      </w:r>
      <w:r w:rsidR="0066348C">
        <w:rPr>
          <w:rFonts w:cs="Times New Roman"/>
          <w:kern w:val="2"/>
          <w:szCs w:val="28"/>
          <w:lang w:val="uk-UA"/>
        </w:rPr>
        <w:t>ій</w:t>
      </w:r>
      <w:r w:rsidR="0066348C" w:rsidRPr="00C841C9">
        <w:rPr>
          <w:rFonts w:cs="Times New Roman"/>
          <w:kern w:val="2"/>
          <w:szCs w:val="28"/>
        </w:rPr>
        <w:t xml:space="preserve"> психологічн</w:t>
      </w:r>
      <w:r w:rsidR="0066348C">
        <w:rPr>
          <w:rFonts w:cs="Times New Roman"/>
          <w:kern w:val="2"/>
          <w:szCs w:val="28"/>
          <w:lang w:val="uk-UA"/>
        </w:rPr>
        <w:t>ий</w:t>
      </w:r>
      <w:r w:rsidR="0066348C">
        <w:rPr>
          <w:rFonts w:cs="Times New Roman"/>
          <w:kern w:val="2"/>
          <w:szCs w:val="28"/>
        </w:rPr>
        <w:t xml:space="preserve"> словник</w:t>
      </w:r>
      <w:r w:rsidR="0066348C">
        <w:rPr>
          <w:rFonts w:cs="Times New Roman"/>
          <w:kern w:val="2"/>
          <w:szCs w:val="28"/>
          <w:lang w:val="uk-UA"/>
        </w:rPr>
        <w:t>)</w:t>
      </w:r>
      <w:r w:rsidR="00CE7F10">
        <w:rPr>
          <w:rFonts w:cs="Times New Roman"/>
          <w:kern w:val="2"/>
          <w:szCs w:val="28"/>
        </w:rPr>
        <w:t xml:space="preserve"> [55</w:t>
      </w:r>
      <w:r w:rsidRPr="00C841C9">
        <w:rPr>
          <w:rFonts w:cs="Times New Roman"/>
          <w:kern w:val="2"/>
          <w:szCs w:val="28"/>
        </w:rPr>
        <w:t>, с. 161];</w:t>
      </w:r>
    </w:p>
    <w:p w:rsidR="0065766C" w:rsidRPr="00C841C9" w:rsidRDefault="0065766C" w:rsidP="00C841C9">
      <w:pPr>
        <w:pStyle w:val="a3"/>
        <w:widowControl w:val="0"/>
        <w:numPr>
          <w:ilvl w:val="0"/>
          <w:numId w:val="3"/>
        </w:numPr>
        <w:tabs>
          <w:tab w:val="left" w:pos="1349"/>
        </w:tabs>
        <w:autoSpaceDE w:val="0"/>
        <w:autoSpaceDN w:val="0"/>
        <w:ind w:left="0" w:firstLine="709"/>
        <w:contextualSpacing w:val="0"/>
        <w:rPr>
          <w:rFonts w:cs="Times New Roman"/>
          <w:kern w:val="2"/>
          <w:szCs w:val="28"/>
        </w:rPr>
      </w:pPr>
      <w:r w:rsidRPr="00C841C9">
        <w:rPr>
          <w:rFonts w:cs="Times New Roman"/>
          <w:kern w:val="2"/>
          <w:szCs w:val="28"/>
        </w:rPr>
        <w:t>цілеспрямовано формований образ (якоїсь особи, явища, предмета), покликаний справити емоційно-психологічний вплив на когось з метою п</w:t>
      </w:r>
      <w:r w:rsidR="0066348C">
        <w:rPr>
          <w:rFonts w:cs="Times New Roman"/>
          <w:kern w:val="2"/>
          <w:szCs w:val="28"/>
        </w:rPr>
        <w:t>опуляризації, реклами тощо</w:t>
      </w:r>
      <w:r w:rsidR="0066348C">
        <w:rPr>
          <w:rFonts w:cs="Times New Roman"/>
          <w:kern w:val="2"/>
          <w:szCs w:val="28"/>
          <w:lang w:val="uk-UA"/>
        </w:rPr>
        <w:t xml:space="preserve"> (</w:t>
      </w:r>
      <w:r w:rsidR="0066348C" w:rsidRPr="00C841C9">
        <w:rPr>
          <w:rFonts w:cs="Times New Roman"/>
          <w:kern w:val="2"/>
          <w:szCs w:val="28"/>
        </w:rPr>
        <w:t>Педагогічн</w:t>
      </w:r>
      <w:r w:rsidR="0066348C">
        <w:rPr>
          <w:rFonts w:cs="Times New Roman"/>
          <w:kern w:val="2"/>
          <w:szCs w:val="28"/>
          <w:lang w:val="uk-UA"/>
        </w:rPr>
        <w:t>ий</w:t>
      </w:r>
      <w:r w:rsidR="0066348C" w:rsidRPr="00C841C9">
        <w:rPr>
          <w:rFonts w:cs="Times New Roman"/>
          <w:kern w:val="2"/>
          <w:szCs w:val="28"/>
        </w:rPr>
        <w:t xml:space="preserve"> енциклопедичн</w:t>
      </w:r>
      <w:r w:rsidR="0066348C">
        <w:rPr>
          <w:rFonts w:cs="Times New Roman"/>
          <w:kern w:val="2"/>
          <w:szCs w:val="28"/>
          <w:lang w:val="uk-UA"/>
        </w:rPr>
        <w:t>ий</w:t>
      </w:r>
      <w:r w:rsidR="0066348C">
        <w:rPr>
          <w:rFonts w:cs="Times New Roman"/>
          <w:kern w:val="2"/>
          <w:szCs w:val="28"/>
        </w:rPr>
        <w:t xml:space="preserve"> словник</w:t>
      </w:r>
      <w:r w:rsidR="0066348C">
        <w:rPr>
          <w:rFonts w:cs="Times New Roman"/>
          <w:kern w:val="2"/>
          <w:szCs w:val="28"/>
          <w:lang w:val="uk-UA"/>
        </w:rPr>
        <w:t>)</w:t>
      </w:r>
      <w:r w:rsidR="00CE7F10">
        <w:rPr>
          <w:rFonts w:cs="Times New Roman"/>
          <w:kern w:val="2"/>
          <w:szCs w:val="28"/>
        </w:rPr>
        <w:t xml:space="preserve"> [73</w:t>
      </w:r>
      <w:r w:rsidRPr="00C841C9">
        <w:rPr>
          <w:rFonts w:cs="Times New Roman"/>
          <w:kern w:val="2"/>
          <w:szCs w:val="28"/>
        </w:rPr>
        <w:t>, с. 103].</w:t>
      </w:r>
    </w:p>
    <w:p w:rsidR="00171A4C" w:rsidRPr="00171A4C" w:rsidRDefault="0065766C" w:rsidP="00C841C9">
      <w:pPr>
        <w:pStyle w:val="a4"/>
        <w:spacing w:line="360" w:lineRule="auto"/>
        <w:ind w:left="0"/>
        <w:rPr>
          <w:kern w:val="2"/>
        </w:rPr>
      </w:pPr>
      <w:r w:rsidRPr="00C841C9">
        <w:rPr>
          <w:kern w:val="2"/>
        </w:rPr>
        <w:t>У психології імідж найчастіше визначають як сформований у масовій свідомості та такий, що має ознаки стереотипу, емоційно забарвлений образ кого- небудь або чого-небудь. Певний імідж може мати політичний діяч, професія, товар тощо. Формування іміджу відбувається стихійно, але найчастіше він є результатом роботи фахівців у галузі політичної психології, психології рекл</w:t>
      </w:r>
      <w:r w:rsidR="00171A4C">
        <w:rPr>
          <w:kern w:val="2"/>
        </w:rPr>
        <w:t>ами, маркетингу та ін. [</w:t>
      </w:r>
      <w:r w:rsidR="00171A4C" w:rsidRPr="00171A4C">
        <w:rPr>
          <w:kern w:val="2"/>
        </w:rPr>
        <w:t>77, с. 112</w:t>
      </w:r>
      <w:r w:rsidRPr="00C841C9">
        <w:rPr>
          <w:kern w:val="2"/>
        </w:rPr>
        <w:t xml:space="preserve">]. </w:t>
      </w:r>
    </w:p>
    <w:p w:rsidR="007D2285" w:rsidRPr="00C841C9" w:rsidRDefault="0065766C" w:rsidP="00C841C9">
      <w:pPr>
        <w:pStyle w:val="a4"/>
        <w:spacing w:line="360" w:lineRule="auto"/>
        <w:ind w:left="0"/>
        <w:rPr>
          <w:kern w:val="2"/>
        </w:rPr>
      </w:pPr>
      <w:r w:rsidRPr="00C841C9">
        <w:rPr>
          <w:kern w:val="2"/>
        </w:rPr>
        <w:t>На думку О. Медведєвої, імідж – це «цілеспрямовано створюваний особливий образ-уявлення, що за допомогою асоціацій наділяє об</w:t>
      </w:r>
      <w:r w:rsidR="00190AEB" w:rsidRPr="00C841C9">
        <w:rPr>
          <w:kern w:val="2"/>
        </w:rPr>
        <w:t>’</w:t>
      </w:r>
      <w:r w:rsidRPr="00C841C9">
        <w:rPr>
          <w:kern w:val="2"/>
        </w:rPr>
        <w:t>єкт (явище, особистість, товар тощо) додатковими цінностями і завдяки цьому сприяє більш емоційному сприйняттю об</w:t>
      </w:r>
      <w:r w:rsidR="00190AEB" w:rsidRPr="00C841C9">
        <w:rPr>
          <w:kern w:val="2"/>
        </w:rPr>
        <w:t>’</w:t>
      </w:r>
      <w:r w:rsidR="00171A4C">
        <w:rPr>
          <w:kern w:val="2"/>
        </w:rPr>
        <w:t>єкта» [</w:t>
      </w:r>
      <w:r w:rsidR="00171A4C" w:rsidRPr="00171A4C">
        <w:rPr>
          <w:kern w:val="2"/>
        </w:rPr>
        <w:t>65</w:t>
      </w:r>
      <w:r w:rsidRPr="00C841C9">
        <w:rPr>
          <w:kern w:val="2"/>
        </w:rPr>
        <w:t xml:space="preserve">, с. 185]. </w:t>
      </w:r>
    </w:p>
    <w:p w:rsidR="0065766C" w:rsidRPr="00C841C9" w:rsidRDefault="0065766C" w:rsidP="00C841C9">
      <w:pPr>
        <w:pStyle w:val="a4"/>
        <w:spacing w:line="360" w:lineRule="auto"/>
        <w:ind w:left="0"/>
        <w:rPr>
          <w:kern w:val="2"/>
        </w:rPr>
      </w:pPr>
      <w:r w:rsidRPr="00C841C9">
        <w:rPr>
          <w:kern w:val="2"/>
        </w:rPr>
        <w:t>На думку А. Калюжного, імідж – емоційно забарвлений шаблонний образ (ідеалізована модель) елементів суспільства, предметного світу, ідеальних структур. Він створюється суб</w:t>
      </w:r>
      <w:r w:rsidR="00190AEB" w:rsidRPr="00C841C9">
        <w:rPr>
          <w:kern w:val="2"/>
        </w:rPr>
        <w:t>’</w:t>
      </w:r>
      <w:r w:rsidRPr="00C841C9">
        <w:rPr>
          <w:kern w:val="2"/>
        </w:rPr>
        <w:t xml:space="preserve">єктами в індивідуальній, груповій та громадській свідомості </w:t>
      </w:r>
      <w:r w:rsidR="00171A4C">
        <w:rPr>
          <w:kern w:val="2"/>
        </w:rPr>
        <w:t>для досягнення певних цілей</w:t>
      </w:r>
      <w:r w:rsidRPr="00C841C9">
        <w:rPr>
          <w:kern w:val="2"/>
        </w:rPr>
        <w:t xml:space="preserve">. </w:t>
      </w:r>
      <w:r w:rsidR="00171A4C" w:rsidRPr="00171A4C">
        <w:rPr>
          <w:kern w:val="2"/>
        </w:rPr>
        <w:t>О</w:t>
      </w:r>
      <w:r w:rsidRPr="00C841C9">
        <w:rPr>
          <w:kern w:val="2"/>
        </w:rPr>
        <w:t>собистісний імідж – це поєднання внутрішніх і зовнішніх чинників, які спричиняють його складники – самоімідж, сприйнятий та необхідний імідж. Така типологія відбиває різноаспектне усвідомлення іміджу – з огляду на своє «Я» та інших, зв</w:t>
      </w:r>
      <w:r w:rsidR="00171A4C">
        <w:rPr>
          <w:kern w:val="2"/>
        </w:rPr>
        <w:t>ажаючи на реалії та бажання [</w:t>
      </w:r>
      <w:r w:rsidR="00171A4C" w:rsidRPr="00171A4C">
        <w:rPr>
          <w:kern w:val="2"/>
        </w:rPr>
        <w:t>41</w:t>
      </w:r>
      <w:r w:rsidRPr="00C841C9">
        <w:rPr>
          <w:kern w:val="2"/>
        </w:rPr>
        <w:t>, с. 11].</w:t>
      </w:r>
    </w:p>
    <w:p w:rsidR="007D2285" w:rsidRPr="00C841C9" w:rsidRDefault="0065766C" w:rsidP="00C841C9">
      <w:pPr>
        <w:pStyle w:val="a4"/>
        <w:spacing w:line="360" w:lineRule="auto"/>
        <w:ind w:left="0"/>
        <w:rPr>
          <w:kern w:val="2"/>
        </w:rPr>
      </w:pPr>
      <w:r w:rsidRPr="00C841C9">
        <w:rPr>
          <w:kern w:val="2"/>
        </w:rPr>
        <w:t>Під іміджем В. Шепель розуміє образ, візуальну привабливість особистості, тобто ту форму життєвияву людини, завдяки якій виокремлюються особистісно- ділові характеристики або індивідуальний вигляд, ореол, створюваний засобами масової інформації, соціальною групою або власними зусиллями особис</w:t>
      </w:r>
      <w:r w:rsidR="00753CCF">
        <w:rPr>
          <w:kern w:val="2"/>
        </w:rPr>
        <w:t>тості з метою привернути</w:t>
      </w:r>
      <w:r w:rsidRPr="00C841C9">
        <w:rPr>
          <w:kern w:val="2"/>
        </w:rPr>
        <w:t xml:space="preserve"> увагу </w:t>
      </w:r>
      <w:r w:rsidR="00171A4C">
        <w:rPr>
          <w:kern w:val="2"/>
        </w:rPr>
        <w:t>[</w:t>
      </w:r>
      <w:r w:rsidR="00171A4C" w:rsidRPr="00171A4C">
        <w:rPr>
          <w:kern w:val="2"/>
        </w:rPr>
        <w:t>94</w:t>
      </w:r>
      <w:r w:rsidR="00171A4C">
        <w:rPr>
          <w:kern w:val="2"/>
        </w:rPr>
        <w:t>, с.</w:t>
      </w:r>
      <w:r w:rsidR="00171A4C">
        <w:rPr>
          <w:kern w:val="2"/>
          <w:lang w:val="ru-RU"/>
        </w:rPr>
        <w:t> </w:t>
      </w:r>
      <w:r w:rsidR="00171A4C" w:rsidRPr="00171A4C">
        <w:rPr>
          <w:kern w:val="2"/>
        </w:rPr>
        <w:t>31</w:t>
      </w:r>
      <w:r w:rsidR="00171A4C" w:rsidRPr="00C841C9">
        <w:rPr>
          <w:kern w:val="2"/>
        </w:rPr>
        <w:t>]</w:t>
      </w:r>
      <w:r w:rsidR="007D2285" w:rsidRPr="00C841C9">
        <w:rPr>
          <w:kern w:val="2"/>
        </w:rPr>
        <w:t>.</w:t>
      </w:r>
    </w:p>
    <w:p w:rsidR="0065766C" w:rsidRPr="00C841C9" w:rsidRDefault="0065766C" w:rsidP="00C841C9">
      <w:pPr>
        <w:pStyle w:val="a4"/>
        <w:spacing w:line="360" w:lineRule="auto"/>
        <w:ind w:left="0"/>
        <w:rPr>
          <w:kern w:val="2"/>
        </w:rPr>
      </w:pPr>
      <w:r w:rsidRPr="00C841C9">
        <w:rPr>
          <w:kern w:val="2"/>
        </w:rPr>
        <w:t>За твердженням О. Перелигіної</w:t>
      </w:r>
      <w:r w:rsidR="007D2285" w:rsidRPr="00C841C9">
        <w:rPr>
          <w:kern w:val="2"/>
        </w:rPr>
        <w:t xml:space="preserve">, у загальній іміджелогії імідж </w:t>
      </w:r>
      <w:r w:rsidRPr="00C841C9">
        <w:rPr>
          <w:kern w:val="2"/>
        </w:rPr>
        <w:t>потрактовують як «сформований образ за допомогою цілеспрямованих професійних зусиль з метою підвищення успішності певної діяльності клієнта (людини чи організації) або як досягнення суб</w:t>
      </w:r>
      <w:r w:rsidR="00190AEB" w:rsidRPr="00C841C9">
        <w:rPr>
          <w:kern w:val="2"/>
        </w:rPr>
        <w:t>’</w:t>
      </w:r>
      <w:r w:rsidRPr="00C841C9">
        <w:rPr>
          <w:kern w:val="2"/>
        </w:rPr>
        <w:t>єктивного психологічного ефекту – символічне уявлення про клієнта аудиторіє</w:t>
      </w:r>
      <w:r w:rsidR="00171A4C">
        <w:rPr>
          <w:kern w:val="2"/>
        </w:rPr>
        <w:t>ю соціальної групи»</w:t>
      </w:r>
      <w:r w:rsidRPr="00C841C9">
        <w:rPr>
          <w:kern w:val="2"/>
        </w:rPr>
        <w:t xml:space="preserve">. Компонентами індивідуального іміджу дослідниця називає всі чуттєво усвідомлювані прояви людини, що створюють разом уявлення про її зовнішність, поведінку тощо, зокрема й риси обличчя, жести, одяг, голос, крім того, будь-які тексти, зображення й події, що схарактеризовують цю особу, які інформують про її минуле й дають змогу прогнозувати її майбутні вчинки, що створюють  уявлення </w:t>
      </w:r>
      <w:r w:rsidR="00171A4C">
        <w:rPr>
          <w:kern w:val="2"/>
        </w:rPr>
        <w:t>про її цінності та ставлення [</w:t>
      </w:r>
      <w:r w:rsidR="00171A4C" w:rsidRPr="00171A4C">
        <w:rPr>
          <w:kern w:val="2"/>
        </w:rPr>
        <w:t>7</w:t>
      </w:r>
      <w:r w:rsidRPr="00C841C9">
        <w:rPr>
          <w:kern w:val="2"/>
        </w:rPr>
        <w:t>4</w:t>
      </w:r>
      <w:r w:rsidR="00171A4C" w:rsidRPr="00171A4C">
        <w:rPr>
          <w:kern w:val="2"/>
        </w:rPr>
        <w:t>, с. 21</w:t>
      </w:r>
      <w:r w:rsidRPr="00C841C9">
        <w:rPr>
          <w:kern w:val="2"/>
        </w:rPr>
        <w:t>].</w:t>
      </w:r>
    </w:p>
    <w:p w:rsidR="0065766C" w:rsidRDefault="0065766C" w:rsidP="00C841C9">
      <w:pPr>
        <w:pStyle w:val="a4"/>
        <w:spacing w:line="360" w:lineRule="auto"/>
        <w:ind w:left="0"/>
        <w:rPr>
          <w:kern w:val="2"/>
        </w:rPr>
      </w:pPr>
      <w:r w:rsidRPr="00C841C9">
        <w:rPr>
          <w:kern w:val="2"/>
        </w:rPr>
        <w:t xml:space="preserve">На думку О. Андрієнко, імідж особистості – це її сприйнятий і переданий образ. Імідж виникає тоді, коли спостерігач отримує дещо стійке враження про іншу людину, її поведінку, зовнішній вигляд, висловлювання тощо, яке </w:t>
      </w:r>
      <w:r w:rsidR="00171A4C">
        <w:rPr>
          <w:kern w:val="2"/>
        </w:rPr>
        <w:t>ґрунтується на спостереженні [</w:t>
      </w:r>
      <w:r w:rsidR="00171A4C" w:rsidRPr="00171A4C">
        <w:rPr>
          <w:kern w:val="2"/>
        </w:rPr>
        <w:t>7</w:t>
      </w:r>
      <w:r w:rsidRPr="00C841C9">
        <w:rPr>
          <w:kern w:val="2"/>
        </w:rPr>
        <w:t>, с. 201].</w:t>
      </w:r>
    </w:p>
    <w:p w:rsidR="00F23737" w:rsidRPr="00C841C9" w:rsidRDefault="00F23737" w:rsidP="00C841C9">
      <w:pPr>
        <w:pStyle w:val="a4"/>
        <w:spacing w:line="360" w:lineRule="auto"/>
        <w:ind w:left="0"/>
        <w:rPr>
          <w:kern w:val="2"/>
        </w:rPr>
      </w:pPr>
    </w:p>
    <w:p w:rsidR="00DB4F19" w:rsidRPr="00C841C9" w:rsidRDefault="0065766C" w:rsidP="00C841C9">
      <w:pPr>
        <w:pStyle w:val="a4"/>
        <w:spacing w:line="360" w:lineRule="auto"/>
        <w:ind w:left="0"/>
        <w:rPr>
          <w:kern w:val="2"/>
        </w:rPr>
      </w:pPr>
      <w:r w:rsidRPr="00C841C9">
        <w:rPr>
          <w:kern w:val="2"/>
        </w:rPr>
        <w:t>За визначенням М. Кондратьєва та В. Ільїна, імідж – це цілісне бачення конкретного соціального об</w:t>
      </w:r>
      <w:r w:rsidR="00190AEB" w:rsidRPr="00C841C9">
        <w:rPr>
          <w:kern w:val="2"/>
        </w:rPr>
        <w:t>’</w:t>
      </w:r>
      <w:r w:rsidRPr="00C841C9">
        <w:rPr>
          <w:kern w:val="2"/>
        </w:rPr>
        <w:t>єкта, побудоване на підставі його стереотипізованого сприйняття, емоційно забарвлений схематизований образ цього об</w:t>
      </w:r>
      <w:r w:rsidR="00190AEB" w:rsidRPr="00C841C9">
        <w:rPr>
          <w:kern w:val="2"/>
        </w:rPr>
        <w:t>’</w:t>
      </w:r>
      <w:r w:rsidRPr="00C841C9">
        <w:rPr>
          <w:kern w:val="2"/>
        </w:rPr>
        <w:t>єкта, представлений у свідомост</w:t>
      </w:r>
      <w:r w:rsidR="00753CCF">
        <w:rPr>
          <w:kern w:val="2"/>
        </w:rPr>
        <w:t>і</w:t>
      </w:r>
      <w:r w:rsidR="00171A4C">
        <w:rPr>
          <w:kern w:val="2"/>
        </w:rPr>
        <w:t xml:space="preserve"> соціального оточення [</w:t>
      </w:r>
      <w:r w:rsidR="00171A4C" w:rsidRPr="00753CCF">
        <w:rPr>
          <w:kern w:val="2"/>
        </w:rPr>
        <w:t>49</w:t>
      </w:r>
      <w:r w:rsidR="00171A4C">
        <w:rPr>
          <w:kern w:val="2"/>
        </w:rPr>
        <w:t>, с.</w:t>
      </w:r>
      <w:r w:rsidR="00171A4C">
        <w:rPr>
          <w:kern w:val="2"/>
          <w:lang w:val="ru-RU"/>
        </w:rPr>
        <w:t> </w:t>
      </w:r>
      <w:r w:rsidRPr="00C841C9">
        <w:rPr>
          <w:kern w:val="2"/>
        </w:rPr>
        <w:t xml:space="preserve">153]. </w:t>
      </w:r>
    </w:p>
    <w:p w:rsidR="0065766C" w:rsidRPr="00C841C9" w:rsidRDefault="00753CCF" w:rsidP="00C841C9">
      <w:pPr>
        <w:pStyle w:val="a4"/>
        <w:spacing w:line="360" w:lineRule="auto"/>
        <w:ind w:left="0"/>
        <w:rPr>
          <w:kern w:val="2"/>
        </w:rPr>
      </w:pPr>
      <w:r>
        <w:rPr>
          <w:kern w:val="2"/>
        </w:rPr>
        <w:t>Дослідники</w:t>
      </w:r>
      <w:r w:rsidR="0065766C" w:rsidRPr="00C841C9">
        <w:rPr>
          <w:kern w:val="2"/>
        </w:rPr>
        <w:t xml:space="preserve"> вважають, що зреалізований особистостями, які розвиваються, добір професійних орієнтирів і професійні наміри багато в чому, а іноді і значною мірою, визначаються «іміджевими» характеристиками, які в суспільстві притаманні певним професіям. Вирішальними чинниками, що визначають створення і підтримку позитивного іміджу в системі міжособистісних стосунків, є роль, індивідуальні характеристики носія ролі та особливості їх суб</w:t>
      </w:r>
      <w:r w:rsidR="00190AEB" w:rsidRPr="00C841C9">
        <w:rPr>
          <w:kern w:val="2"/>
        </w:rPr>
        <w:t>’</w:t>
      </w:r>
      <w:r w:rsidR="0065766C" w:rsidRPr="00C841C9">
        <w:rPr>
          <w:kern w:val="2"/>
        </w:rPr>
        <w:t>єктивного сприйняття соціальним оточенням. Найважливішою властивістю позитив</w:t>
      </w:r>
      <w:r>
        <w:rPr>
          <w:kern w:val="2"/>
        </w:rPr>
        <w:t>ного або гармонійного іміджу М. </w:t>
      </w:r>
      <w:r w:rsidR="0065766C" w:rsidRPr="00C841C9">
        <w:rPr>
          <w:kern w:val="2"/>
        </w:rPr>
        <w:t>Кондратьєв та В. Ільїн називають несуперечливість його елементів. Вони стверджують, що імідж формується з урахуванням особистісних характеристик індивіда, які сприймають і репрезентують у манері поведінки й особливостях спілкування, а також переконань, що визначають основні вчинки носія іміджу [</w:t>
      </w:r>
      <w:r w:rsidR="00171A4C" w:rsidRPr="00171A4C">
        <w:rPr>
          <w:kern w:val="2"/>
        </w:rPr>
        <w:t>49</w:t>
      </w:r>
      <w:r w:rsidR="0065766C" w:rsidRPr="00C841C9">
        <w:rPr>
          <w:kern w:val="2"/>
        </w:rPr>
        <w:t>, с. 153].</w:t>
      </w:r>
    </w:p>
    <w:p w:rsidR="0065766C" w:rsidRPr="00C841C9" w:rsidRDefault="0065766C" w:rsidP="00C841C9">
      <w:pPr>
        <w:pStyle w:val="a4"/>
        <w:spacing w:line="360" w:lineRule="auto"/>
        <w:ind w:left="0"/>
        <w:rPr>
          <w:kern w:val="2"/>
        </w:rPr>
      </w:pPr>
      <w:r w:rsidRPr="00C841C9">
        <w:rPr>
          <w:kern w:val="2"/>
        </w:rPr>
        <w:t>Визначення Г. Андреєвої відбиває сутність іміджу як соціально- психологічного явища та підкреслює психологічні аспекти іміджу: «Імідж – це специфічний «образ» предмета, що сприймається, коли ракурс сприйманнянавмисне зміщений і акцентують лише певні сторони об</w:t>
      </w:r>
      <w:r w:rsidR="00190AEB" w:rsidRPr="00C841C9">
        <w:rPr>
          <w:kern w:val="2"/>
        </w:rPr>
        <w:t>’</w:t>
      </w:r>
      <w:r w:rsidRPr="00C841C9">
        <w:rPr>
          <w:kern w:val="2"/>
        </w:rPr>
        <w:t>єкта. Тому досягається ілюзорне відображення об</w:t>
      </w:r>
      <w:r w:rsidR="00190AEB" w:rsidRPr="00C841C9">
        <w:rPr>
          <w:kern w:val="2"/>
        </w:rPr>
        <w:t>’</w:t>
      </w:r>
      <w:r w:rsidRPr="00C841C9">
        <w:rPr>
          <w:kern w:val="2"/>
        </w:rPr>
        <w:t>єкта чи явища. Між «іміджем» і реальним об</w:t>
      </w:r>
      <w:r w:rsidR="00190AEB" w:rsidRPr="00C841C9">
        <w:rPr>
          <w:kern w:val="2"/>
        </w:rPr>
        <w:t>’</w:t>
      </w:r>
      <w:r w:rsidRPr="00C841C9">
        <w:rPr>
          <w:kern w:val="2"/>
        </w:rPr>
        <w:t xml:space="preserve">єктом існує так званий «розрив у достовірності», оскільки імідж «згущує фарби» образу, виконуючи тим самим функцію механізму навіювання. Імідж будується на </w:t>
      </w:r>
      <w:r w:rsidR="00171A4C">
        <w:rPr>
          <w:kern w:val="2"/>
        </w:rPr>
        <w:t>підставі емоційних апеляцій» [</w:t>
      </w:r>
      <w:r w:rsidR="00171A4C" w:rsidRPr="00171A4C">
        <w:rPr>
          <w:kern w:val="2"/>
        </w:rPr>
        <w:t>6</w:t>
      </w:r>
      <w:r w:rsidRPr="00C841C9">
        <w:rPr>
          <w:kern w:val="2"/>
        </w:rPr>
        <w:t>, с. 19].</w:t>
      </w:r>
    </w:p>
    <w:p w:rsidR="0065766C" w:rsidRPr="00C841C9" w:rsidRDefault="00DB4F19" w:rsidP="00C841C9">
      <w:pPr>
        <w:pStyle w:val="a4"/>
        <w:spacing w:line="360" w:lineRule="auto"/>
        <w:ind w:left="0"/>
        <w:rPr>
          <w:kern w:val="2"/>
        </w:rPr>
      </w:pPr>
      <w:r w:rsidRPr="00C841C9">
        <w:rPr>
          <w:kern w:val="2"/>
        </w:rPr>
        <w:t>О. Панасюк</w:t>
      </w:r>
      <w:r w:rsidR="0065766C" w:rsidRPr="00C841C9">
        <w:rPr>
          <w:kern w:val="2"/>
        </w:rPr>
        <w:t xml:space="preserve"> трактує імідж як образ, уявлення, думку про людину у свідомості інших людей, а формування іміджу – як процедуру, спрямовану на створення в людей певного образу об</w:t>
      </w:r>
      <w:r w:rsidR="00190AEB" w:rsidRPr="00C841C9">
        <w:rPr>
          <w:kern w:val="2"/>
        </w:rPr>
        <w:t>’</w:t>
      </w:r>
      <w:r w:rsidR="0065766C" w:rsidRPr="00C841C9">
        <w:rPr>
          <w:kern w:val="2"/>
        </w:rPr>
        <w:t>єкта з певним оцінюванням цього образу у вигляді усвідомлюваної або неусвідомлюваної думки про цей образ для досягнення психологічного тяжіння аудито</w:t>
      </w:r>
      <w:r w:rsidR="00171A4C">
        <w:rPr>
          <w:kern w:val="2"/>
        </w:rPr>
        <w:t>рії іміджу до цього обʼєкта [</w:t>
      </w:r>
      <w:r w:rsidR="00171A4C" w:rsidRPr="00171A4C">
        <w:rPr>
          <w:kern w:val="2"/>
        </w:rPr>
        <w:t>70</w:t>
      </w:r>
      <w:r w:rsidR="0065766C" w:rsidRPr="00C841C9">
        <w:rPr>
          <w:kern w:val="2"/>
        </w:rPr>
        <w:t>].</w:t>
      </w:r>
    </w:p>
    <w:p w:rsidR="00DB4F19" w:rsidRPr="00C841C9" w:rsidRDefault="00DB4F19" w:rsidP="00C841C9">
      <w:pPr>
        <w:pStyle w:val="a4"/>
        <w:spacing w:line="360" w:lineRule="auto"/>
        <w:ind w:left="0"/>
        <w:rPr>
          <w:kern w:val="2"/>
        </w:rPr>
      </w:pPr>
      <w:r w:rsidRPr="00C841C9">
        <w:rPr>
          <w:kern w:val="2"/>
        </w:rPr>
        <w:t>О. Панасюк</w:t>
      </w:r>
      <w:r w:rsidR="0065766C" w:rsidRPr="00C841C9">
        <w:rPr>
          <w:kern w:val="2"/>
        </w:rPr>
        <w:t xml:space="preserve"> стверджує, що «імідж – це думка про об</w:t>
      </w:r>
      <w:r w:rsidR="00190AEB" w:rsidRPr="00C841C9">
        <w:rPr>
          <w:kern w:val="2"/>
        </w:rPr>
        <w:t>’</w:t>
      </w:r>
      <w:r w:rsidR="0065766C" w:rsidRPr="00C841C9">
        <w:rPr>
          <w:kern w:val="2"/>
        </w:rPr>
        <w:t>єкт раціонального типу або емоційно забарвлена, яка виникла в психіці – у сфері свідомості і (або) у сфері підсвідомості певної (або невизначеної) групи людей на підставі образу, сформованого цілеспрямовано або мимоволі в їхній психіці як наслідок або прямого сприйняття ними тих чи тих характеристик певного об</w:t>
      </w:r>
      <w:r w:rsidR="00190AEB" w:rsidRPr="00C841C9">
        <w:rPr>
          <w:kern w:val="2"/>
        </w:rPr>
        <w:t>’</w:t>
      </w:r>
      <w:r w:rsidR="0065766C" w:rsidRPr="00C841C9">
        <w:rPr>
          <w:kern w:val="2"/>
        </w:rPr>
        <w:t>єкта, або непрямого завдяки сприйняттю вже оціненого кимось образу на підставі сприйняття думки, сформованої в психіці інших людей з метою виникнення атракції – тяжіння індивідів до цього об</w:t>
      </w:r>
      <w:r w:rsidR="00190AEB" w:rsidRPr="00C841C9">
        <w:rPr>
          <w:kern w:val="2"/>
        </w:rPr>
        <w:t>’</w:t>
      </w:r>
      <w:r w:rsidR="00171A4C">
        <w:rPr>
          <w:kern w:val="2"/>
        </w:rPr>
        <w:t>єкта» [</w:t>
      </w:r>
      <w:r w:rsidR="00171A4C" w:rsidRPr="00171A4C">
        <w:rPr>
          <w:kern w:val="2"/>
        </w:rPr>
        <w:t>70</w:t>
      </w:r>
      <w:r w:rsidR="0065766C" w:rsidRPr="00C841C9">
        <w:rPr>
          <w:kern w:val="2"/>
        </w:rPr>
        <w:t xml:space="preserve">, с. 25]. </w:t>
      </w:r>
    </w:p>
    <w:p w:rsidR="0065766C" w:rsidRPr="00C841C9" w:rsidRDefault="0065766C" w:rsidP="00C841C9">
      <w:pPr>
        <w:pStyle w:val="a4"/>
        <w:spacing w:line="360" w:lineRule="auto"/>
        <w:ind w:left="0"/>
        <w:rPr>
          <w:kern w:val="2"/>
        </w:rPr>
      </w:pPr>
      <w:r w:rsidRPr="00C841C9">
        <w:rPr>
          <w:kern w:val="2"/>
        </w:rPr>
        <w:t xml:space="preserve">О. Панасюк наводить й інші визначення: імідж товару – думка про цей товар у групи людей на підставі образу певного товару, який виник або під час купівлі, використання цього товару особисто, або на підставі думки про цей товар інших людей; імідж фірми (системи) – враження про організацію групи людей на підставі сформованого в них образу цієї фірми, який виник унаслідок прямого контакту з нею, інформації, отриманої від інших. Але найбільш значущим щодо формування іміджу </w:t>
      </w:r>
      <w:r w:rsidR="00BF6539" w:rsidRPr="00C841C9">
        <w:rPr>
          <w:kern w:val="2"/>
        </w:rPr>
        <w:t xml:space="preserve">майбутніх викладачів вищої школи </w:t>
      </w:r>
      <w:r w:rsidRPr="00C841C9">
        <w:rPr>
          <w:kern w:val="2"/>
        </w:rPr>
        <w:t xml:space="preserve"> нам видається усвідомлення іміджу людини як враження про неї у групи людей якрезультату сформованого в їхній психіці образу цієї людини, який виник унаслідок прямого їх контакту з нею або внаслідок отриманої від інш</w:t>
      </w:r>
      <w:r w:rsidR="00171A4C">
        <w:rPr>
          <w:kern w:val="2"/>
        </w:rPr>
        <w:t>их людей інформації про неї [</w:t>
      </w:r>
      <w:r w:rsidR="00171A4C" w:rsidRPr="00171A4C">
        <w:rPr>
          <w:kern w:val="2"/>
        </w:rPr>
        <w:t>70</w:t>
      </w:r>
      <w:r w:rsidRPr="00C841C9">
        <w:rPr>
          <w:kern w:val="2"/>
        </w:rPr>
        <w:t>, с. 26–27].</w:t>
      </w:r>
    </w:p>
    <w:p w:rsidR="0065766C" w:rsidRPr="00C841C9" w:rsidRDefault="00DB4F19" w:rsidP="00C841C9">
      <w:pPr>
        <w:pStyle w:val="a4"/>
        <w:spacing w:line="360" w:lineRule="auto"/>
        <w:ind w:left="0"/>
        <w:rPr>
          <w:kern w:val="2"/>
        </w:rPr>
      </w:pPr>
      <w:r w:rsidRPr="00C841C9">
        <w:rPr>
          <w:kern w:val="2"/>
        </w:rPr>
        <w:t>У</w:t>
      </w:r>
      <w:r w:rsidR="0065766C" w:rsidRPr="00C841C9">
        <w:rPr>
          <w:kern w:val="2"/>
        </w:rPr>
        <w:t>загальнене  визначе</w:t>
      </w:r>
      <w:r w:rsidRPr="00C841C9">
        <w:rPr>
          <w:kern w:val="2"/>
        </w:rPr>
        <w:t>ння  іміджу</w:t>
      </w:r>
      <w:r w:rsidR="0065766C" w:rsidRPr="00C841C9">
        <w:rPr>
          <w:kern w:val="2"/>
        </w:rPr>
        <w:t xml:space="preserve"> пропонує А. Калюжний: «імідж будь-якого обʼєкта – це нестереотипний образ, який може мати стереотипну оцінку (а може і не мати її), образ, який може мати раціональні або емоційні ознаки, що виник у психіці людини – у сфері її свідомості або підсвідомості в результаті або прямого сприйняття тих чи тих характеристик певного обʼєкта, або непрямого на підставі сприйняття вже оціненого кимось образу, на підставі сприйняття оцінки цього образу, сформова</w:t>
      </w:r>
      <w:r w:rsidR="00171A4C">
        <w:rPr>
          <w:kern w:val="2"/>
        </w:rPr>
        <w:t>ного у психіці інших людей» [</w:t>
      </w:r>
      <w:r w:rsidR="00171A4C" w:rsidRPr="00171A4C">
        <w:rPr>
          <w:kern w:val="2"/>
        </w:rPr>
        <w:t>39</w:t>
      </w:r>
      <w:r w:rsidR="0065766C" w:rsidRPr="00C841C9">
        <w:rPr>
          <w:kern w:val="2"/>
        </w:rPr>
        <w:t xml:space="preserve">, с. </w:t>
      </w:r>
      <w:r w:rsidRPr="00C841C9">
        <w:rPr>
          <w:kern w:val="2"/>
        </w:rPr>
        <w:t>23].</w:t>
      </w:r>
    </w:p>
    <w:p w:rsidR="006B1249" w:rsidRPr="00C841C9" w:rsidRDefault="00753CCF" w:rsidP="00C841C9">
      <w:pPr>
        <w:pStyle w:val="a4"/>
        <w:spacing w:line="360" w:lineRule="auto"/>
        <w:ind w:left="0"/>
        <w:rPr>
          <w:kern w:val="2"/>
        </w:rPr>
      </w:pPr>
      <w:r>
        <w:rPr>
          <w:kern w:val="2"/>
        </w:rPr>
        <w:t>Вітчизняні дослідники (О.</w:t>
      </w:r>
      <w:r w:rsidR="00F23737">
        <w:rPr>
          <w:kern w:val="2"/>
        </w:rPr>
        <w:t> </w:t>
      </w:r>
      <w:r>
        <w:rPr>
          <w:kern w:val="2"/>
        </w:rPr>
        <w:t>Панасюк, Г.</w:t>
      </w:r>
      <w:r w:rsidR="00F23737">
        <w:rPr>
          <w:kern w:val="2"/>
        </w:rPr>
        <w:t> </w:t>
      </w:r>
      <w:r>
        <w:rPr>
          <w:kern w:val="2"/>
        </w:rPr>
        <w:t>Почепцов, В.</w:t>
      </w:r>
      <w:r w:rsidR="00F23737">
        <w:rPr>
          <w:kern w:val="2"/>
        </w:rPr>
        <w:t> </w:t>
      </w:r>
      <w:r>
        <w:rPr>
          <w:kern w:val="2"/>
        </w:rPr>
        <w:t>Шепель, О. </w:t>
      </w:r>
      <w:r w:rsidR="0065766C" w:rsidRPr="00C841C9">
        <w:rPr>
          <w:kern w:val="2"/>
        </w:rPr>
        <w:t xml:space="preserve">Перелигіна, О. Петрова, О. Ковальова та ін.) пропонують різноманітні </w:t>
      </w:r>
      <w:r w:rsidR="0065766C" w:rsidRPr="00C841C9">
        <w:rPr>
          <w:b/>
          <w:kern w:val="2"/>
        </w:rPr>
        <w:t>класифікації іміджу</w:t>
      </w:r>
      <w:r w:rsidR="0065766C" w:rsidRPr="00C841C9">
        <w:rPr>
          <w:kern w:val="2"/>
        </w:rPr>
        <w:t xml:space="preserve"> залежно від критеріїв: за критерієм спрямованості вияву – зовнішній і внутрішній; за емоційним забарвленням – позитивний і негативний; за цільовою настановою – природний і штучний; за способом виникнення – свідомий та несвідомий; за ступенем раціональності сприйняття – когнітивний та емоційний; за критерієм ціле визначення – цілеспрямовано сформований та стихійний; за механізмом формування – керований та некерований; за джерелом впливу на імідж – самокерований та ззовні керований; за змістовим наповненням та відповідністю його специфіці конкретної діяльності – професійний імідж, імідж керівника, імідж організації, імідж установи, політичний імідж, імідж території, імідж ідеї, проекту, імідж бренду, товару, особистісний імідж </w:t>
      </w:r>
      <w:r w:rsidR="00DB4F19" w:rsidRPr="00C841C9">
        <w:rPr>
          <w:kern w:val="2"/>
        </w:rPr>
        <w:t xml:space="preserve">людини; </w:t>
      </w:r>
      <w:r w:rsidR="0065766C" w:rsidRPr="00C841C9">
        <w:rPr>
          <w:kern w:val="2"/>
        </w:rPr>
        <w:t>середовищний, вербальний, кінетични</w:t>
      </w:r>
      <w:r w:rsidR="006B1249" w:rsidRPr="00C841C9">
        <w:rPr>
          <w:kern w:val="2"/>
        </w:rPr>
        <w:t>й, візуальний, габітарний тощо.</w:t>
      </w:r>
    </w:p>
    <w:p w:rsidR="0065766C" w:rsidRPr="00171A4C" w:rsidRDefault="0065766C" w:rsidP="00C841C9">
      <w:pPr>
        <w:pStyle w:val="a4"/>
        <w:spacing w:line="360" w:lineRule="auto"/>
        <w:ind w:left="0"/>
        <w:rPr>
          <w:kern w:val="2"/>
        </w:rPr>
      </w:pPr>
      <w:r w:rsidRPr="00C841C9">
        <w:rPr>
          <w:kern w:val="2"/>
        </w:rPr>
        <w:t>Підґрунтям терміна імідж В. Шепель уважає візуальний образ як комплексне поняття, враховуючи не лише суто зовнішні характеристики. Науковець виокремлює в його структурі три групи якостей. До першої групі він зараховує природні якості (комунікабельність, емпатичність, рефлексивність, красномовність), наявність яких та вправляння в їхньому розвитку є запорукою успішного створення особистісного іміджу. До другої групи належать характеристики особистості як наслідок її освіти та виховання, серед яких моральні цінності, психічне здоров</w:t>
      </w:r>
      <w:r w:rsidR="00190AEB" w:rsidRPr="00C841C9">
        <w:rPr>
          <w:kern w:val="2"/>
        </w:rPr>
        <w:t>’</w:t>
      </w:r>
      <w:r w:rsidRPr="00C841C9">
        <w:rPr>
          <w:kern w:val="2"/>
        </w:rPr>
        <w:t>я, володіння набором людинознавчих технологій (міжособистісне спілкування, ділове мовлення, уміння розв</w:t>
      </w:r>
      <w:r w:rsidR="00190AEB" w:rsidRPr="00C841C9">
        <w:rPr>
          <w:kern w:val="2"/>
        </w:rPr>
        <w:t>’</w:t>
      </w:r>
      <w:r w:rsidRPr="00C841C9">
        <w:rPr>
          <w:kern w:val="2"/>
        </w:rPr>
        <w:t xml:space="preserve">язувати конфліктні ситуації тощо.) До третьої групи автор зараховує </w:t>
      </w:r>
      <w:r w:rsidR="00F23737">
        <w:rPr>
          <w:kern w:val="2"/>
        </w:rPr>
        <w:t>все те</w:t>
      </w:r>
      <w:r w:rsidRPr="00C841C9">
        <w:rPr>
          <w:kern w:val="2"/>
        </w:rPr>
        <w:t>, що пов</w:t>
      </w:r>
      <w:r w:rsidR="00190AEB" w:rsidRPr="00C841C9">
        <w:rPr>
          <w:kern w:val="2"/>
        </w:rPr>
        <w:t>’</w:t>
      </w:r>
      <w:r w:rsidRPr="00C841C9">
        <w:rPr>
          <w:kern w:val="2"/>
        </w:rPr>
        <w:t>язан</w:t>
      </w:r>
      <w:r w:rsidR="00F23737">
        <w:rPr>
          <w:kern w:val="2"/>
        </w:rPr>
        <w:t>о</w:t>
      </w:r>
      <w:r w:rsidRPr="00C841C9">
        <w:rPr>
          <w:kern w:val="2"/>
        </w:rPr>
        <w:t xml:space="preserve"> з життєвим та професійним до</w:t>
      </w:r>
      <w:r w:rsidR="00171A4C">
        <w:rPr>
          <w:kern w:val="2"/>
        </w:rPr>
        <w:t>свідом особистості[</w:t>
      </w:r>
      <w:r w:rsidR="00171A4C" w:rsidRPr="00171A4C">
        <w:rPr>
          <w:kern w:val="2"/>
        </w:rPr>
        <w:t>94</w:t>
      </w:r>
      <w:r w:rsidR="00171A4C" w:rsidRPr="00C841C9">
        <w:rPr>
          <w:kern w:val="2"/>
        </w:rPr>
        <w:t xml:space="preserve">, с. </w:t>
      </w:r>
      <w:r w:rsidR="00171A4C" w:rsidRPr="00171A4C">
        <w:rPr>
          <w:kern w:val="2"/>
        </w:rPr>
        <w:t>3</w:t>
      </w:r>
      <w:r w:rsidR="00171A4C" w:rsidRPr="00C841C9">
        <w:rPr>
          <w:kern w:val="2"/>
        </w:rPr>
        <w:t>1]</w:t>
      </w:r>
    </w:p>
    <w:p w:rsidR="0065766C" w:rsidRPr="00C841C9" w:rsidRDefault="00C4614F" w:rsidP="00C841C9">
      <w:pPr>
        <w:pStyle w:val="a4"/>
        <w:spacing w:line="360" w:lineRule="auto"/>
        <w:ind w:left="0"/>
        <w:rPr>
          <w:kern w:val="2"/>
        </w:rPr>
      </w:pPr>
      <w:r>
        <w:rPr>
          <w:kern w:val="2"/>
        </w:rPr>
        <w:t>Ідею іміджу як публічного або зовнішнього «Я» людини висунув Г. </w:t>
      </w:r>
      <w:r w:rsidR="0065766C" w:rsidRPr="00C841C9">
        <w:rPr>
          <w:kern w:val="2"/>
        </w:rPr>
        <w:t xml:space="preserve">Почепцов, яке досить часто може бути відмінним від її внутрішнього «Я». Отже, є треба акцентувати на зовнішніх і внутрішніх чинниках особистісного іміджу, які утворюють самоімідж, сприйманий імідж і необхідний імідж. Згідно з такою типологією, імідж мають аналізувати різноаспектно: з позиції свого «Я» і з позиції інших, з позиції реального і з позиції бажаного. Самоімідж ґрунтується на минулому досвіді й відображає нинішній стан самооцінки, самоповаги. Беззаперечним зараз вважають правило: якщо ви хочете, щоб вас поважали, ви повинні насамперед навчитися поважати себе. Сприйманий імідж – це те, як нас сприймають інші. Цілком імовірно, що це може відрізнятися від самоіміджу, адже ми не завжди знаємо, як до нас реально ставиться оточення, що, наприклад, думають про </w:t>
      </w:r>
      <w:r w:rsidR="00DB4F19" w:rsidRPr="00C841C9">
        <w:rPr>
          <w:kern w:val="2"/>
        </w:rPr>
        <w:t>викладача</w:t>
      </w:r>
      <w:r w:rsidR="0065766C" w:rsidRPr="00C841C9">
        <w:rPr>
          <w:kern w:val="2"/>
        </w:rPr>
        <w:t xml:space="preserve"> учні, як про нього відгукуються. Щодо необхідного іміджу, то, зазвичай, та чи та професія вимагає певних іміджевих характеристик, які часто є стереотипними, але саме ця частина іміджу переважно є предметом цілеспрямованих зусиль суб</w:t>
      </w:r>
      <w:r w:rsidR="00190AEB" w:rsidRPr="00C841C9">
        <w:rPr>
          <w:kern w:val="2"/>
        </w:rPr>
        <w:t>’</w:t>
      </w:r>
      <w:r w:rsidR="00171A4C">
        <w:rPr>
          <w:kern w:val="2"/>
        </w:rPr>
        <w:t>єкта іміджу [</w:t>
      </w:r>
      <w:r w:rsidR="00171A4C" w:rsidRPr="00171A4C">
        <w:rPr>
          <w:kern w:val="2"/>
        </w:rPr>
        <w:t>76</w:t>
      </w:r>
      <w:r w:rsidR="0065766C" w:rsidRPr="00C841C9">
        <w:rPr>
          <w:kern w:val="2"/>
        </w:rPr>
        <w:t>].</w:t>
      </w:r>
    </w:p>
    <w:p w:rsidR="0065766C" w:rsidRPr="00C841C9" w:rsidRDefault="0065766C" w:rsidP="00C841C9">
      <w:pPr>
        <w:pStyle w:val="a4"/>
        <w:spacing w:line="360" w:lineRule="auto"/>
        <w:ind w:left="0"/>
        <w:rPr>
          <w:kern w:val="2"/>
        </w:rPr>
      </w:pPr>
      <w:r w:rsidRPr="00C841C9">
        <w:rPr>
          <w:kern w:val="2"/>
        </w:rPr>
        <w:t>Імідж як спосіб професійної соці</w:t>
      </w:r>
      <w:r w:rsidR="00C4614F">
        <w:rPr>
          <w:kern w:val="2"/>
        </w:rPr>
        <w:t>алізації фахівця інтерпретує О. </w:t>
      </w:r>
      <w:r w:rsidRPr="00C841C9">
        <w:rPr>
          <w:kern w:val="2"/>
        </w:rPr>
        <w:t xml:space="preserve">Мармаза. Імідж відкриває шлях до вивчення механізмів самоефективності, а втілення в життєдіяльність своїх здібностей, інтересів, прагнень стає головним життєвим проектом. Досліджуючи імідж керівника навчального закладу, науковець акцентує на його багатоаспектності та багатофункціональності: імідж є одним з інструментів лідерства, що виявляється в силі, упевненості, </w:t>
      </w:r>
      <w:r w:rsidR="00DB4F19" w:rsidRPr="00C841C9">
        <w:rPr>
          <w:kern w:val="2"/>
        </w:rPr>
        <w:t xml:space="preserve">незалежності, </w:t>
      </w:r>
      <w:r w:rsidRPr="00C841C9">
        <w:rPr>
          <w:kern w:val="2"/>
        </w:rPr>
        <w:t>відкритості, зацікавленості в інших, здатності зроби</w:t>
      </w:r>
      <w:r w:rsidR="006B1249" w:rsidRPr="00C841C9">
        <w:rPr>
          <w:kern w:val="2"/>
        </w:rPr>
        <w:t xml:space="preserve">ти процес взаємодії ефективним </w:t>
      </w:r>
      <w:r w:rsidRPr="00C841C9">
        <w:rPr>
          <w:kern w:val="2"/>
        </w:rPr>
        <w:t>[</w:t>
      </w:r>
      <w:r w:rsidR="00DB56D2" w:rsidRPr="00DB56D2">
        <w:rPr>
          <w:kern w:val="2"/>
        </w:rPr>
        <w:t>63</w:t>
      </w:r>
      <w:r w:rsidRPr="00C841C9">
        <w:rPr>
          <w:kern w:val="2"/>
        </w:rPr>
        <w:t>, с. 266].</w:t>
      </w:r>
    </w:p>
    <w:p w:rsidR="0065766C" w:rsidRPr="00C841C9" w:rsidRDefault="006B1249" w:rsidP="00C841C9">
      <w:pPr>
        <w:pStyle w:val="a4"/>
        <w:spacing w:line="360" w:lineRule="auto"/>
        <w:ind w:left="0"/>
        <w:rPr>
          <w:kern w:val="2"/>
        </w:rPr>
      </w:pPr>
      <w:r w:rsidRPr="00C841C9">
        <w:rPr>
          <w:kern w:val="2"/>
        </w:rPr>
        <w:t xml:space="preserve">Таким чином, у сучасній науковій літературі вже достатньо наукових розробок проблеми іміджу. Імідж – це багатогранне поняття, яке означає управління увагою, спосіб особистісної та професійної саморепрезентації, спосіб соціального програмування поведінки людини, соціальний рефлекс, соціальна роль, система соціальної адаптації, узагальнена сутність «Я», спосіб досягнення прагматичних цілей, спосіб самовдосконалення та особистісного розвитку, форма публічного самовираження, універсальний механізм соціальної </w:t>
      </w:r>
      <w:r w:rsidR="00C4614F">
        <w:rPr>
          <w:kern w:val="2"/>
        </w:rPr>
        <w:t>само ідентифікації.</w:t>
      </w:r>
      <w:r w:rsidRPr="00C841C9">
        <w:rPr>
          <w:kern w:val="2"/>
        </w:rPr>
        <w:t xml:space="preserve"> Сутність та зміст професійного іміджу залежить від специфіки самої професії, тому, у відповідності до теми дослідження, у наступному параграфі буде проаналізовано особливості професійного іміджу викладачів вищої школи.</w:t>
      </w:r>
    </w:p>
    <w:p w:rsidR="00C4614F" w:rsidRDefault="00C4614F">
      <w:pPr>
        <w:spacing w:after="200" w:line="276" w:lineRule="auto"/>
        <w:ind w:firstLine="0"/>
        <w:jc w:val="left"/>
        <w:rPr>
          <w:rFonts w:eastAsiaTheme="majorEastAsia" w:cs="Times New Roman"/>
          <w:b/>
          <w:bCs/>
          <w:kern w:val="2"/>
          <w:szCs w:val="28"/>
          <w:lang w:val="uk-UA"/>
        </w:rPr>
      </w:pPr>
      <w:bookmarkStart w:id="6" w:name="_TOC_250012"/>
      <w:bookmarkEnd w:id="6"/>
      <w:r>
        <w:rPr>
          <w:rFonts w:cs="Times New Roman"/>
          <w:kern w:val="2"/>
          <w:lang w:val="uk-UA"/>
        </w:rPr>
        <w:br w:type="page"/>
      </w:r>
    </w:p>
    <w:p w:rsidR="0065766C" w:rsidRPr="00C841C9" w:rsidRDefault="00DB4F19" w:rsidP="00C841C9">
      <w:pPr>
        <w:pStyle w:val="1"/>
        <w:rPr>
          <w:rFonts w:cs="Times New Roman"/>
          <w:kern w:val="2"/>
          <w:lang w:val="uk-UA"/>
        </w:rPr>
      </w:pPr>
      <w:bookmarkStart w:id="7" w:name="_Toc23968716"/>
      <w:r w:rsidRPr="00C841C9">
        <w:rPr>
          <w:rFonts w:cs="Times New Roman"/>
          <w:kern w:val="2"/>
          <w:lang w:val="uk-UA"/>
        </w:rPr>
        <w:t xml:space="preserve">1.2 </w:t>
      </w:r>
      <w:r w:rsidR="00865D1E" w:rsidRPr="00C841C9">
        <w:rPr>
          <w:rFonts w:cs="Times New Roman"/>
          <w:kern w:val="2"/>
          <w:lang w:val="uk-UA"/>
        </w:rPr>
        <w:t>Особливості професійного і</w:t>
      </w:r>
      <w:r w:rsidR="0065766C" w:rsidRPr="00C841C9">
        <w:rPr>
          <w:rFonts w:cs="Times New Roman"/>
          <w:kern w:val="2"/>
          <w:lang w:val="uk-UA"/>
        </w:rPr>
        <w:t>мідж</w:t>
      </w:r>
      <w:r w:rsidR="00865D1E" w:rsidRPr="00C841C9">
        <w:rPr>
          <w:rFonts w:cs="Times New Roman"/>
          <w:kern w:val="2"/>
          <w:lang w:val="uk-UA"/>
        </w:rPr>
        <w:t>у</w:t>
      </w:r>
      <w:r w:rsidRPr="00C841C9">
        <w:rPr>
          <w:rFonts w:cs="Times New Roman"/>
          <w:kern w:val="2"/>
          <w:lang w:val="uk-UA"/>
        </w:rPr>
        <w:t>викладача</w:t>
      </w:r>
      <w:r w:rsidR="006B1249" w:rsidRPr="00C841C9">
        <w:rPr>
          <w:rFonts w:cs="Times New Roman"/>
          <w:kern w:val="2"/>
          <w:lang w:val="uk-UA"/>
        </w:rPr>
        <w:t xml:space="preserve"> вищої школи</w:t>
      </w:r>
      <w:bookmarkEnd w:id="7"/>
    </w:p>
    <w:p w:rsidR="00C4614F" w:rsidRDefault="00C4614F" w:rsidP="00C841C9">
      <w:pPr>
        <w:pStyle w:val="a4"/>
        <w:spacing w:line="360" w:lineRule="auto"/>
        <w:ind w:left="0"/>
        <w:rPr>
          <w:b/>
          <w:kern w:val="2"/>
        </w:rPr>
      </w:pPr>
    </w:p>
    <w:p w:rsidR="0065766C" w:rsidRPr="00C841C9" w:rsidRDefault="0065766C" w:rsidP="00C841C9">
      <w:pPr>
        <w:pStyle w:val="a4"/>
        <w:spacing w:line="360" w:lineRule="auto"/>
        <w:ind w:left="0"/>
        <w:rPr>
          <w:kern w:val="2"/>
        </w:rPr>
      </w:pPr>
      <w:r w:rsidRPr="00C841C9">
        <w:rPr>
          <w:kern w:val="2"/>
        </w:rPr>
        <w:t xml:space="preserve">У сучасних педагогічних дослідженнях імідж </w:t>
      </w:r>
      <w:r w:rsidR="00DB4F19" w:rsidRPr="00C841C9">
        <w:rPr>
          <w:kern w:val="2"/>
        </w:rPr>
        <w:t>викладача</w:t>
      </w:r>
      <w:r w:rsidR="00C4614F">
        <w:rPr>
          <w:kern w:val="2"/>
        </w:rPr>
        <w:t xml:space="preserve">вищої школи </w:t>
      </w:r>
      <w:r w:rsidRPr="00C841C9">
        <w:rPr>
          <w:kern w:val="2"/>
        </w:rPr>
        <w:t xml:space="preserve">трактується неоднозначно. Дослідники акцентують на різних </w:t>
      </w:r>
      <w:r w:rsidR="00C4614F">
        <w:rPr>
          <w:kern w:val="2"/>
        </w:rPr>
        <w:t xml:space="preserve">його </w:t>
      </w:r>
      <w:r w:rsidRPr="00C841C9">
        <w:rPr>
          <w:kern w:val="2"/>
        </w:rPr>
        <w:t>аспектах.</w:t>
      </w:r>
    </w:p>
    <w:p w:rsidR="0065766C" w:rsidRPr="00C841C9" w:rsidRDefault="00832980" w:rsidP="00C841C9">
      <w:pPr>
        <w:pStyle w:val="a4"/>
        <w:spacing w:line="360" w:lineRule="auto"/>
        <w:ind w:left="0"/>
        <w:rPr>
          <w:kern w:val="2"/>
        </w:rPr>
      </w:pPr>
      <w:r w:rsidRPr="00C841C9">
        <w:rPr>
          <w:kern w:val="2"/>
        </w:rPr>
        <w:t xml:space="preserve">А. Калюжний </w:t>
      </w:r>
      <w:r>
        <w:rPr>
          <w:kern w:val="2"/>
        </w:rPr>
        <w:t>розуміє і</w:t>
      </w:r>
      <w:r w:rsidR="0065766C" w:rsidRPr="00C841C9">
        <w:rPr>
          <w:kern w:val="2"/>
        </w:rPr>
        <w:t xml:space="preserve">мідж </w:t>
      </w:r>
      <w:r w:rsidR="00DB4F19" w:rsidRPr="00C841C9">
        <w:rPr>
          <w:kern w:val="2"/>
        </w:rPr>
        <w:t>викладача</w:t>
      </w:r>
      <w:r>
        <w:rPr>
          <w:kern w:val="2"/>
        </w:rPr>
        <w:t xml:space="preserve"> вищої школияк</w:t>
      </w:r>
      <w:r w:rsidR="0065766C" w:rsidRPr="00C841C9">
        <w:rPr>
          <w:kern w:val="2"/>
        </w:rPr>
        <w:t xml:space="preserve"> символічний образ субʼєкта, створюваний у процесі взаємодії педагога з учасниками цілісногопедагогічного процесу. </w:t>
      </w:r>
      <w:r>
        <w:rPr>
          <w:kern w:val="2"/>
        </w:rPr>
        <w:t>І</w:t>
      </w:r>
      <w:r w:rsidR="0065766C" w:rsidRPr="00C841C9">
        <w:rPr>
          <w:kern w:val="2"/>
        </w:rPr>
        <w:t xml:space="preserve">мідж </w:t>
      </w:r>
      <w:r>
        <w:rPr>
          <w:kern w:val="2"/>
        </w:rPr>
        <w:t xml:space="preserve">викладача вищої школи є </w:t>
      </w:r>
      <w:r w:rsidR="0065766C" w:rsidRPr="00C841C9">
        <w:rPr>
          <w:kern w:val="2"/>
        </w:rPr>
        <w:t xml:space="preserve">соціальним феноменом, який має соціально-психологічну сутність, детерміновану субʼєктом особистості </w:t>
      </w:r>
      <w:r w:rsidR="00DB4F19" w:rsidRPr="00C841C9">
        <w:rPr>
          <w:kern w:val="2"/>
        </w:rPr>
        <w:t>викладача</w:t>
      </w:r>
      <w:r w:rsidR="0065766C" w:rsidRPr="00C841C9">
        <w:rPr>
          <w:kern w:val="2"/>
        </w:rPr>
        <w:t xml:space="preserve"> як фахівця. Він відбиває значущі якості особистості, професійної діяльності та спілкування, поведінки та зовнішнього вигляду педагога [</w:t>
      </w:r>
      <w:r w:rsidR="00DB56D2" w:rsidRPr="00DB56D2">
        <w:rPr>
          <w:kern w:val="2"/>
        </w:rPr>
        <w:t>79</w:t>
      </w:r>
      <w:r w:rsidR="0065766C" w:rsidRPr="00C841C9">
        <w:rPr>
          <w:kern w:val="2"/>
        </w:rPr>
        <w:t>].</w:t>
      </w:r>
    </w:p>
    <w:p w:rsidR="0065766C" w:rsidRPr="00C841C9" w:rsidRDefault="0065766C" w:rsidP="00C841C9">
      <w:pPr>
        <w:pStyle w:val="a4"/>
        <w:spacing w:line="360" w:lineRule="auto"/>
        <w:ind w:left="0"/>
        <w:rPr>
          <w:kern w:val="2"/>
        </w:rPr>
      </w:pPr>
      <w:r w:rsidRPr="00C841C9">
        <w:rPr>
          <w:kern w:val="2"/>
        </w:rPr>
        <w:t xml:space="preserve">Педагогічний словник Г. Коджаспірової та О. Коджаспірова імідж </w:t>
      </w:r>
      <w:r w:rsidR="00DB4F19" w:rsidRPr="00C841C9">
        <w:rPr>
          <w:kern w:val="2"/>
        </w:rPr>
        <w:t>викладача</w:t>
      </w:r>
      <w:r w:rsidRPr="00C841C9">
        <w:rPr>
          <w:kern w:val="2"/>
        </w:rPr>
        <w:t xml:space="preserve"> визначає як емоційно забарвлений стереотип сприйняття образу </w:t>
      </w:r>
      <w:r w:rsidR="00DB4F19" w:rsidRPr="00C841C9">
        <w:rPr>
          <w:kern w:val="2"/>
        </w:rPr>
        <w:t>викладача</w:t>
      </w:r>
      <w:r w:rsidRPr="00C841C9">
        <w:rPr>
          <w:kern w:val="2"/>
        </w:rPr>
        <w:t xml:space="preserve"> у свідомості вихованця, колег, соціального оточення, масовій </w:t>
      </w:r>
      <w:r w:rsidR="00DB56D2">
        <w:rPr>
          <w:kern w:val="2"/>
        </w:rPr>
        <w:t>свідомості [</w:t>
      </w:r>
      <w:r w:rsidR="00DB56D2" w:rsidRPr="00DB56D2">
        <w:rPr>
          <w:kern w:val="2"/>
        </w:rPr>
        <w:t>4</w:t>
      </w:r>
      <w:r w:rsidRPr="00C841C9">
        <w:rPr>
          <w:kern w:val="2"/>
        </w:rPr>
        <w:t>8, с. 46].</w:t>
      </w:r>
    </w:p>
    <w:p w:rsidR="0065766C" w:rsidRPr="00C841C9" w:rsidRDefault="0065766C" w:rsidP="00C841C9">
      <w:pPr>
        <w:pStyle w:val="a4"/>
        <w:spacing w:line="360" w:lineRule="auto"/>
        <w:ind w:left="0"/>
        <w:rPr>
          <w:kern w:val="2"/>
        </w:rPr>
      </w:pPr>
      <w:r w:rsidRPr="00C841C9">
        <w:rPr>
          <w:kern w:val="2"/>
        </w:rPr>
        <w:t xml:space="preserve">В. Черепанова, інтерпретуючи індивідуальний імідж </w:t>
      </w:r>
      <w:r w:rsidR="00832980">
        <w:rPr>
          <w:kern w:val="2"/>
        </w:rPr>
        <w:t>викладача вищої школи</w:t>
      </w:r>
      <w:r w:rsidRPr="00C841C9">
        <w:rPr>
          <w:kern w:val="2"/>
        </w:rPr>
        <w:t xml:space="preserve">, акцентує на комунікативній функції </w:t>
      </w:r>
      <w:r w:rsidR="00DB4F19" w:rsidRPr="00C841C9">
        <w:rPr>
          <w:kern w:val="2"/>
        </w:rPr>
        <w:t>викладача</w:t>
      </w:r>
      <w:r w:rsidRPr="00C841C9">
        <w:rPr>
          <w:kern w:val="2"/>
        </w:rPr>
        <w:t xml:space="preserve">. Під індивідувальним іміджем педагога вона розуміє гармонійну сукупність зовнішніх і внутрішніх особистісних, індивідуальних та професійних якостей </w:t>
      </w:r>
      <w:r w:rsidR="00DB4F19" w:rsidRPr="00C841C9">
        <w:rPr>
          <w:kern w:val="2"/>
        </w:rPr>
        <w:t>викладача</w:t>
      </w:r>
      <w:r w:rsidRPr="00C841C9">
        <w:rPr>
          <w:kern w:val="2"/>
        </w:rPr>
        <w:t>, покликаних продемонструвати його бажання, готовність та здатність до субʼєкт-субʼєктного спілкування з уч</w:t>
      </w:r>
      <w:r w:rsidR="00DB56D2">
        <w:rPr>
          <w:kern w:val="2"/>
        </w:rPr>
        <w:t>асниками освітнього процесу [</w:t>
      </w:r>
      <w:r w:rsidR="00DB56D2" w:rsidRPr="00DB56D2">
        <w:rPr>
          <w:kern w:val="2"/>
        </w:rPr>
        <w:t>92</w:t>
      </w:r>
      <w:r w:rsidRPr="00C841C9">
        <w:rPr>
          <w:kern w:val="2"/>
        </w:rPr>
        <w:t>, с. 67].</w:t>
      </w:r>
    </w:p>
    <w:p w:rsidR="0065766C" w:rsidRPr="00C841C9" w:rsidRDefault="0065766C" w:rsidP="00C841C9">
      <w:pPr>
        <w:pStyle w:val="a4"/>
        <w:spacing w:line="360" w:lineRule="auto"/>
        <w:ind w:left="0"/>
        <w:rPr>
          <w:kern w:val="2"/>
        </w:rPr>
      </w:pPr>
      <w:r w:rsidRPr="00C841C9">
        <w:rPr>
          <w:kern w:val="2"/>
        </w:rPr>
        <w:t xml:space="preserve">На думку Л. Качалової, імідж </w:t>
      </w:r>
      <w:r w:rsidR="00DB4F19" w:rsidRPr="00C841C9">
        <w:rPr>
          <w:kern w:val="2"/>
        </w:rPr>
        <w:t>викладача</w:t>
      </w:r>
      <w:r w:rsidR="00832980">
        <w:rPr>
          <w:kern w:val="2"/>
        </w:rPr>
        <w:t xml:space="preserve">вищої школи </w:t>
      </w:r>
      <w:r w:rsidRPr="00C841C9">
        <w:rPr>
          <w:kern w:val="2"/>
        </w:rPr>
        <w:t xml:space="preserve">– це інтегральна, цілеспрямовано сформована, цілісна, динамічна якість, обумовлена відповідністю та взаємопроникненням внутрішніх та зовнішніх особистісних та індивідуальних якостей педагога, покликана забезпечити гармонійну взаємодію із учасниками освітнього процесу та уможливлює реалізацію педагогічної діяльності через </w:t>
      </w:r>
      <w:r w:rsidR="00DB56D2">
        <w:rPr>
          <w:kern w:val="2"/>
        </w:rPr>
        <w:t>формування позитивної думки [</w:t>
      </w:r>
      <w:r w:rsidR="00DB56D2" w:rsidRPr="00DB56D2">
        <w:rPr>
          <w:kern w:val="2"/>
        </w:rPr>
        <w:t>44</w:t>
      </w:r>
      <w:r w:rsidRPr="00C841C9">
        <w:rPr>
          <w:kern w:val="2"/>
        </w:rPr>
        <w:t>, с. 28].</w:t>
      </w:r>
    </w:p>
    <w:p w:rsidR="0065766C" w:rsidRPr="00C841C9" w:rsidRDefault="00C4614F" w:rsidP="00C841C9">
      <w:pPr>
        <w:pStyle w:val="a4"/>
        <w:spacing w:line="360" w:lineRule="auto"/>
        <w:ind w:left="0"/>
        <w:rPr>
          <w:kern w:val="2"/>
        </w:rPr>
      </w:pPr>
      <w:r>
        <w:rPr>
          <w:kern w:val="2"/>
        </w:rPr>
        <w:t>Н. Тарасенко</w:t>
      </w:r>
      <w:r w:rsidR="0065766C" w:rsidRPr="00C841C9">
        <w:rPr>
          <w:kern w:val="2"/>
        </w:rPr>
        <w:t xml:space="preserve"> досліджує індивідуальний імідж </w:t>
      </w:r>
      <w:r w:rsidR="00DB4F19" w:rsidRPr="00C841C9">
        <w:rPr>
          <w:kern w:val="2"/>
        </w:rPr>
        <w:t>викладача</w:t>
      </w:r>
      <w:r w:rsidR="00832980">
        <w:rPr>
          <w:kern w:val="2"/>
        </w:rPr>
        <w:t xml:space="preserve"> вищої школи</w:t>
      </w:r>
      <w:r w:rsidR="0065766C" w:rsidRPr="00C841C9">
        <w:rPr>
          <w:kern w:val="2"/>
        </w:rPr>
        <w:t xml:space="preserve"> як компонент культури педагогічної діяльності, що є запорукою успішної професійної діяльності. Під індивідуальним іміджем </w:t>
      </w:r>
      <w:r w:rsidR="00DB4F19" w:rsidRPr="00C841C9">
        <w:rPr>
          <w:kern w:val="2"/>
        </w:rPr>
        <w:t>викладача</w:t>
      </w:r>
      <w:r w:rsidR="00832980">
        <w:rPr>
          <w:kern w:val="2"/>
        </w:rPr>
        <w:t xml:space="preserve"> вищої школи</w:t>
      </w:r>
      <w:r w:rsidR="0065766C" w:rsidRPr="00C841C9">
        <w:rPr>
          <w:kern w:val="2"/>
        </w:rPr>
        <w:t xml:space="preserve"> дослідниця розуміє систему особистісних якостей (толерантність, тактовність, доброзичливість, рефлексивність тощо) та психологічних засобів (вербальних та невербальних, засобів спілкування,</w:t>
      </w:r>
      <w:r w:rsidR="00832980">
        <w:rPr>
          <w:kern w:val="2"/>
        </w:rPr>
        <w:t xml:space="preserve"> позицій, ролей), що застосовуються </w:t>
      </w:r>
      <w:r w:rsidR="0065766C" w:rsidRPr="00C841C9">
        <w:rPr>
          <w:kern w:val="2"/>
        </w:rPr>
        <w:t>з метою досягнення оптимального результату педагогічної ді</w:t>
      </w:r>
      <w:r w:rsidR="00DB56D2">
        <w:rPr>
          <w:kern w:val="2"/>
        </w:rPr>
        <w:t>яльності [</w:t>
      </w:r>
      <w:r w:rsidR="0065766C" w:rsidRPr="00C841C9">
        <w:rPr>
          <w:kern w:val="2"/>
        </w:rPr>
        <w:t>88].</w:t>
      </w:r>
    </w:p>
    <w:p w:rsidR="00422073" w:rsidRPr="00C841C9" w:rsidRDefault="0065766C" w:rsidP="00C841C9">
      <w:pPr>
        <w:pStyle w:val="a4"/>
        <w:spacing w:line="360" w:lineRule="auto"/>
        <w:ind w:left="0"/>
        <w:rPr>
          <w:kern w:val="2"/>
        </w:rPr>
      </w:pPr>
      <w:r w:rsidRPr="00C841C9">
        <w:rPr>
          <w:kern w:val="2"/>
        </w:rPr>
        <w:t xml:space="preserve">Імідж </w:t>
      </w:r>
      <w:r w:rsidR="00832980">
        <w:rPr>
          <w:kern w:val="2"/>
        </w:rPr>
        <w:t>викладача вищої школи</w:t>
      </w:r>
      <w:r w:rsidRPr="00C841C9">
        <w:rPr>
          <w:kern w:val="2"/>
        </w:rPr>
        <w:t xml:space="preserve"> як сукупність зовн</w:t>
      </w:r>
      <w:r w:rsidR="00DB56D2">
        <w:rPr>
          <w:kern w:val="2"/>
        </w:rPr>
        <w:t>ішніх та внутрішніх визначає С.</w:t>
      </w:r>
      <w:r w:rsidR="00DB56D2">
        <w:rPr>
          <w:kern w:val="2"/>
          <w:lang w:val="ru-RU"/>
        </w:rPr>
        <w:t> </w:t>
      </w:r>
      <w:r w:rsidRPr="00C841C9">
        <w:rPr>
          <w:kern w:val="2"/>
        </w:rPr>
        <w:t>Якушева, особистісних та професійних якостей, як здатність до субʼєкт-субʼєктної взаємодії, синтез інтелектуальної габітарної, кінетичної, мовленнєвої середовищної та артистич</w:t>
      </w:r>
      <w:r w:rsidR="00DB56D2">
        <w:rPr>
          <w:kern w:val="2"/>
        </w:rPr>
        <w:t>ної культури [</w:t>
      </w:r>
      <w:r w:rsidR="00DB56D2" w:rsidRPr="00DB56D2">
        <w:rPr>
          <w:kern w:val="2"/>
        </w:rPr>
        <w:t>98</w:t>
      </w:r>
      <w:r w:rsidRPr="00C841C9">
        <w:rPr>
          <w:kern w:val="2"/>
        </w:rPr>
        <w:t xml:space="preserve">]. </w:t>
      </w:r>
    </w:p>
    <w:p w:rsidR="0065766C" w:rsidRPr="00C841C9" w:rsidRDefault="00C4614F" w:rsidP="00C841C9">
      <w:pPr>
        <w:pStyle w:val="a4"/>
        <w:spacing w:line="360" w:lineRule="auto"/>
        <w:ind w:left="0"/>
        <w:rPr>
          <w:kern w:val="2"/>
        </w:rPr>
      </w:pPr>
      <w:r>
        <w:rPr>
          <w:kern w:val="2"/>
        </w:rPr>
        <w:t>Л. Донська</w:t>
      </w:r>
      <w:r w:rsidR="0065766C" w:rsidRPr="00C841C9">
        <w:rPr>
          <w:kern w:val="2"/>
        </w:rPr>
        <w:t xml:space="preserve"> визначає </w:t>
      </w:r>
      <w:r>
        <w:rPr>
          <w:kern w:val="2"/>
        </w:rPr>
        <w:t>імідж викладача вищої школи</w:t>
      </w:r>
      <w:r w:rsidR="0065766C" w:rsidRPr="00C841C9">
        <w:rPr>
          <w:kern w:val="2"/>
        </w:rPr>
        <w:t xml:space="preserve"> як інтегральну характеристику, </w:t>
      </w:r>
      <w:r>
        <w:rPr>
          <w:kern w:val="2"/>
        </w:rPr>
        <w:t>що</w:t>
      </w:r>
      <w:r w:rsidR="0065766C" w:rsidRPr="00C841C9">
        <w:rPr>
          <w:kern w:val="2"/>
        </w:rPr>
        <w:t xml:space="preserve"> містить сукупність зовнішніх і внутрішніх індівідуальних, особистісних, індивідуальних та професійних якостей педагога, сприяє ефективно</w:t>
      </w:r>
      <w:r w:rsidR="00DB56D2">
        <w:rPr>
          <w:kern w:val="2"/>
        </w:rPr>
        <w:t>сті педагогічної діяльності [</w:t>
      </w:r>
      <w:r w:rsidR="00DB56D2" w:rsidRPr="00DB56D2">
        <w:rPr>
          <w:kern w:val="2"/>
        </w:rPr>
        <w:t>30</w:t>
      </w:r>
      <w:r w:rsidR="0065766C" w:rsidRPr="00C841C9">
        <w:rPr>
          <w:kern w:val="2"/>
        </w:rPr>
        <w:t>, с. 212].</w:t>
      </w:r>
    </w:p>
    <w:p w:rsidR="0065766C" w:rsidRPr="00C841C9" w:rsidRDefault="0065766C" w:rsidP="00C841C9">
      <w:pPr>
        <w:pStyle w:val="a4"/>
        <w:spacing w:line="360" w:lineRule="auto"/>
        <w:ind w:left="0"/>
        <w:rPr>
          <w:kern w:val="2"/>
        </w:rPr>
      </w:pPr>
      <w:r w:rsidRPr="00C841C9">
        <w:rPr>
          <w:kern w:val="2"/>
        </w:rPr>
        <w:t>Багато дослідників визначають імідж, саме ґрунтуючись на понят</w:t>
      </w:r>
      <w:r w:rsidR="00832980">
        <w:rPr>
          <w:kern w:val="2"/>
        </w:rPr>
        <w:t xml:space="preserve">ті «образ», підкреслюючи різні його аспекти. Педагогічний імідж майбутнього </w:t>
      </w:r>
      <w:r w:rsidR="00DB4F19" w:rsidRPr="00C841C9">
        <w:rPr>
          <w:kern w:val="2"/>
        </w:rPr>
        <w:t>викладача</w:t>
      </w:r>
      <w:r w:rsidRPr="00C841C9">
        <w:rPr>
          <w:kern w:val="2"/>
        </w:rPr>
        <w:t xml:space="preserve">О. Камишева трактує як образ </w:t>
      </w:r>
      <w:r w:rsidR="00DB4F19" w:rsidRPr="00C841C9">
        <w:rPr>
          <w:kern w:val="2"/>
        </w:rPr>
        <w:t>викладача</w:t>
      </w:r>
      <w:r w:rsidRPr="00C841C9">
        <w:rPr>
          <w:kern w:val="2"/>
        </w:rPr>
        <w:t xml:space="preserve">, який становить сукупність внутрішніх (особистісних, професійних якостей, що оприявлені індивідуальним стилем діяльності </w:t>
      </w:r>
      <w:r w:rsidR="00DB4F19" w:rsidRPr="00C841C9">
        <w:rPr>
          <w:kern w:val="2"/>
        </w:rPr>
        <w:t>викладача</w:t>
      </w:r>
      <w:r w:rsidRPr="00C841C9">
        <w:rPr>
          <w:kern w:val="2"/>
        </w:rPr>
        <w:t xml:space="preserve">) та зовнішніх характеристик (культура вербального та невербального спілкування) разом з естетичним оформленням одягу, зачіски, макіяжу та інших атрибутів габітуса, який виникає як результат прямого їх сприйняття у процесі взаємодії </w:t>
      </w:r>
      <w:r w:rsidR="00DB4F19" w:rsidRPr="00C841C9">
        <w:rPr>
          <w:kern w:val="2"/>
        </w:rPr>
        <w:t>викладача</w:t>
      </w:r>
      <w:r w:rsidRPr="00C841C9">
        <w:rPr>
          <w:kern w:val="2"/>
        </w:rPr>
        <w:t xml:space="preserve"> з учасниками педагогічного процесу чи опосередков</w:t>
      </w:r>
      <w:r w:rsidR="00DB56D2">
        <w:rPr>
          <w:kern w:val="2"/>
        </w:rPr>
        <w:t>ано через думку інших людей [</w:t>
      </w:r>
      <w:r w:rsidR="00DB56D2" w:rsidRPr="00DB56D2">
        <w:rPr>
          <w:kern w:val="2"/>
        </w:rPr>
        <w:t>42</w:t>
      </w:r>
      <w:r w:rsidRPr="00C841C9">
        <w:rPr>
          <w:kern w:val="2"/>
        </w:rPr>
        <w:t>, с. 52].</w:t>
      </w:r>
    </w:p>
    <w:p w:rsidR="0065766C" w:rsidRPr="00C841C9" w:rsidRDefault="0065766C" w:rsidP="00C841C9">
      <w:pPr>
        <w:pStyle w:val="a4"/>
        <w:spacing w:line="360" w:lineRule="auto"/>
        <w:ind w:left="0"/>
        <w:rPr>
          <w:kern w:val="2"/>
        </w:rPr>
      </w:pPr>
      <w:r w:rsidRPr="00C841C9">
        <w:rPr>
          <w:kern w:val="2"/>
        </w:rPr>
        <w:t xml:space="preserve">Педагогічний імідж як символічний і динамічно змінюваний образ педагога </w:t>
      </w:r>
      <w:r w:rsidR="00832980">
        <w:rPr>
          <w:kern w:val="2"/>
        </w:rPr>
        <w:t>визначають А. Мінбаєва та А. </w:t>
      </w:r>
      <w:r w:rsidRPr="00C841C9">
        <w:rPr>
          <w:kern w:val="2"/>
        </w:rPr>
        <w:t>Жаманкулова, створюваний у свідомості учн</w:t>
      </w:r>
      <w:r w:rsidR="00832980">
        <w:rPr>
          <w:kern w:val="2"/>
        </w:rPr>
        <w:t>ів</w:t>
      </w:r>
      <w:r w:rsidRPr="00C841C9">
        <w:rPr>
          <w:kern w:val="2"/>
        </w:rPr>
        <w:t xml:space="preserve">, колег, масовій свідомості у процесі професійної </w:t>
      </w:r>
      <w:r w:rsidR="00DB56D2">
        <w:rPr>
          <w:kern w:val="2"/>
        </w:rPr>
        <w:t>та інформаційної діяльності [</w:t>
      </w:r>
      <w:r w:rsidR="00DB56D2" w:rsidRPr="00DB56D2">
        <w:rPr>
          <w:kern w:val="2"/>
        </w:rPr>
        <w:t>67</w:t>
      </w:r>
      <w:r w:rsidRPr="00C841C9">
        <w:rPr>
          <w:kern w:val="2"/>
        </w:rPr>
        <w:t>, с. 65].</w:t>
      </w:r>
    </w:p>
    <w:p w:rsidR="00DB56D2" w:rsidRPr="00DB56D2" w:rsidRDefault="0065766C" w:rsidP="00C841C9">
      <w:pPr>
        <w:pStyle w:val="a4"/>
        <w:spacing w:line="360" w:lineRule="auto"/>
        <w:ind w:left="0"/>
        <w:rPr>
          <w:kern w:val="2"/>
        </w:rPr>
      </w:pPr>
      <w:r w:rsidRPr="00C841C9">
        <w:rPr>
          <w:kern w:val="2"/>
        </w:rPr>
        <w:t xml:space="preserve">Українська дослідниця О. Ковальова у визначенні професійного іміджу педагога акцентує на індивідуальності й унікальності кожної особистості: «імідж працівника освіти можна інтерпретувати як емоційно забарвлений стереотип сприйняття образу </w:t>
      </w:r>
      <w:r w:rsidR="00DB4F19" w:rsidRPr="00C841C9">
        <w:rPr>
          <w:kern w:val="2"/>
        </w:rPr>
        <w:t>викладача</w:t>
      </w:r>
      <w:r w:rsidRPr="00C841C9">
        <w:rPr>
          <w:kern w:val="2"/>
        </w:rPr>
        <w:t xml:space="preserve"> у свідомості </w:t>
      </w:r>
      <w:r w:rsidR="00832980">
        <w:rPr>
          <w:kern w:val="2"/>
        </w:rPr>
        <w:t>учнів</w:t>
      </w:r>
      <w:r w:rsidRPr="00C841C9">
        <w:rPr>
          <w:kern w:val="2"/>
        </w:rPr>
        <w:t xml:space="preserve"> та інших людей, що суттєво відріз</w:t>
      </w:r>
      <w:r w:rsidR="00DB56D2">
        <w:rPr>
          <w:kern w:val="2"/>
        </w:rPr>
        <w:t>няють його від своїх колег» [</w:t>
      </w:r>
      <w:r w:rsidR="00DB56D2" w:rsidRPr="00DB56D2">
        <w:rPr>
          <w:kern w:val="2"/>
        </w:rPr>
        <w:t>45</w:t>
      </w:r>
      <w:r w:rsidR="00DB56D2">
        <w:rPr>
          <w:kern w:val="2"/>
        </w:rPr>
        <w:t>, с. 35].</w:t>
      </w:r>
    </w:p>
    <w:p w:rsidR="0065766C" w:rsidRPr="00C841C9" w:rsidRDefault="00832980" w:rsidP="00C841C9">
      <w:pPr>
        <w:pStyle w:val="a4"/>
        <w:spacing w:line="360" w:lineRule="auto"/>
        <w:ind w:left="0"/>
        <w:rPr>
          <w:kern w:val="2"/>
        </w:rPr>
      </w:pPr>
      <w:r>
        <w:rPr>
          <w:kern w:val="2"/>
        </w:rPr>
        <w:t>М. Мазоренко підкреслює</w:t>
      </w:r>
      <w:r w:rsidR="0065766C" w:rsidRPr="00C841C9">
        <w:rPr>
          <w:kern w:val="2"/>
        </w:rPr>
        <w:t xml:space="preserve">, що імідж – це </w:t>
      </w:r>
      <w:r>
        <w:rPr>
          <w:kern w:val="2"/>
        </w:rPr>
        <w:t>певне повідомлення, яке людина-</w:t>
      </w:r>
      <w:r w:rsidR="0065766C" w:rsidRPr="00C841C9">
        <w:rPr>
          <w:kern w:val="2"/>
        </w:rPr>
        <w:t>фахівець транслює власному оточенню, і яке містить інформацію про себе, маніфестує власні особливості. Головною частиною такого повідомлення є інформа</w:t>
      </w:r>
      <w:r w:rsidR="00DB56D2">
        <w:rPr>
          <w:kern w:val="2"/>
        </w:rPr>
        <w:t>ція про власну унікальність [</w:t>
      </w:r>
      <w:r w:rsidR="00DB56D2">
        <w:rPr>
          <w:kern w:val="2"/>
          <w:lang w:val="ru-RU"/>
        </w:rPr>
        <w:t>59</w:t>
      </w:r>
      <w:r w:rsidR="00DB56D2">
        <w:rPr>
          <w:kern w:val="2"/>
        </w:rPr>
        <w:t>, с.</w:t>
      </w:r>
      <w:r w:rsidR="00DB56D2">
        <w:rPr>
          <w:kern w:val="2"/>
          <w:lang w:val="ru-RU"/>
        </w:rPr>
        <w:t> </w:t>
      </w:r>
      <w:r w:rsidR="0065766C" w:rsidRPr="00C841C9">
        <w:rPr>
          <w:kern w:val="2"/>
        </w:rPr>
        <w:t>180].</w:t>
      </w:r>
    </w:p>
    <w:p w:rsidR="0065766C" w:rsidRPr="00C841C9" w:rsidRDefault="0065766C" w:rsidP="00C841C9">
      <w:pPr>
        <w:pStyle w:val="a4"/>
        <w:spacing w:line="360" w:lineRule="auto"/>
        <w:ind w:left="0"/>
        <w:rPr>
          <w:kern w:val="2"/>
        </w:rPr>
      </w:pPr>
      <w:r w:rsidRPr="00C841C9">
        <w:rPr>
          <w:kern w:val="2"/>
        </w:rPr>
        <w:t xml:space="preserve">Складники іміджу </w:t>
      </w:r>
      <w:r w:rsidR="00DB4F19" w:rsidRPr="00C841C9">
        <w:rPr>
          <w:kern w:val="2"/>
        </w:rPr>
        <w:t>викладача</w:t>
      </w:r>
      <w:r w:rsidRPr="00C841C9">
        <w:rPr>
          <w:kern w:val="2"/>
        </w:rPr>
        <w:t xml:space="preserve"> А. Калюжний виокремлює такі: зовнішній вигляд; використання вербальних і невербальних засобів спілкування; внутрішня відповідність образу професії – внутрішнє «Я» [</w:t>
      </w:r>
      <w:r w:rsidR="00DB56D2" w:rsidRPr="00DB56D2">
        <w:rPr>
          <w:kern w:val="2"/>
        </w:rPr>
        <w:t>40</w:t>
      </w:r>
      <w:r w:rsidRPr="00C841C9">
        <w:rPr>
          <w:kern w:val="2"/>
        </w:rPr>
        <w:t>,с. 43].</w:t>
      </w:r>
    </w:p>
    <w:p w:rsidR="0065766C" w:rsidRPr="00C841C9" w:rsidRDefault="0065766C" w:rsidP="00C841C9">
      <w:pPr>
        <w:pStyle w:val="a4"/>
        <w:spacing w:line="360" w:lineRule="auto"/>
        <w:ind w:left="0"/>
        <w:rPr>
          <w:kern w:val="2"/>
        </w:rPr>
      </w:pPr>
      <w:r w:rsidRPr="00C841C9">
        <w:rPr>
          <w:kern w:val="2"/>
        </w:rPr>
        <w:t xml:space="preserve">У структурі іміджу </w:t>
      </w:r>
      <w:r w:rsidR="00E34909">
        <w:rPr>
          <w:kern w:val="2"/>
        </w:rPr>
        <w:t xml:space="preserve">викладача </w:t>
      </w:r>
      <w:r w:rsidRPr="00C841C9">
        <w:rPr>
          <w:kern w:val="2"/>
        </w:rPr>
        <w:t xml:space="preserve">Л. Семенова виділяє такі взаємоповʼязані і взаємозумовлені компоненти: </w:t>
      </w:r>
      <w:r w:rsidR="00E34909">
        <w:rPr>
          <w:kern w:val="2"/>
        </w:rPr>
        <w:t>«Я-концепція</w:t>
      </w:r>
      <w:r w:rsidRPr="00C841C9">
        <w:rPr>
          <w:kern w:val="2"/>
        </w:rPr>
        <w:t>», цінн</w:t>
      </w:r>
      <w:r w:rsidR="00E34909">
        <w:rPr>
          <w:kern w:val="2"/>
        </w:rPr>
        <w:t>ості, настанови, компетентність</w:t>
      </w:r>
      <w:r w:rsidRPr="00C841C9">
        <w:rPr>
          <w:kern w:val="2"/>
        </w:rPr>
        <w:t xml:space="preserve">, зовнішній </w:t>
      </w:r>
      <w:r w:rsidR="00E34909">
        <w:rPr>
          <w:kern w:val="2"/>
        </w:rPr>
        <w:t xml:space="preserve">вигляд </w:t>
      </w:r>
      <w:r w:rsidRPr="00C841C9">
        <w:rPr>
          <w:kern w:val="2"/>
        </w:rPr>
        <w:t>(вербальний, кінетичний, габітарний та середовищний елементи), процесуаль</w:t>
      </w:r>
      <w:r w:rsidR="00DB56D2">
        <w:rPr>
          <w:kern w:val="2"/>
        </w:rPr>
        <w:t>ний (стиль спілкування) [</w:t>
      </w:r>
      <w:r w:rsidR="00DB56D2" w:rsidRPr="00DB56D2">
        <w:rPr>
          <w:kern w:val="2"/>
        </w:rPr>
        <w:t>82</w:t>
      </w:r>
      <w:r w:rsidRPr="00C841C9">
        <w:rPr>
          <w:kern w:val="2"/>
        </w:rPr>
        <w:t>].</w:t>
      </w:r>
    </w:p>
    <w:p w:rsidR="0065766C" w:rsidRPr="00C841C9" w:rsidRDefault="0065766C" w:rsidP="00C841C9">
      <w:pPr>
        <w:pStyle w:val="a4"/>
        <w:spacing w:line="360" w:lineRule="auto"/>
        <w:ind w:left="0"/>
        <w:rPr>
          <w:kern w:val="2"/>
        </w:rPr>
      </w:pPr>
      <w:r w:rsidRPr="00C841C9">
        <w:rPr>
          <w:kern w:val="2"/>
        </w:rPr>
        <w:t>Структурно-змістову характеристику поняття «професійний імідж педагога» як модель репрезентує О. Андреєва, компонентами якої було визначено: емоційно-ціннісний, що відбиває усвідомлення власної індивідуальності у педагогічній діяльності через пізнання себе; комунікативний, пов</w:t>
      </w:r>
      <w:r w:rsidR="00190AEB" w:rsidRPr="00C841C9">
        <w:rPr>
          <w:kern w:val="2"/>
        </w:rPr>
        <w:t>’</w:t>
      </w:r>
      <w:r w:rsidRPr="00C841C9">
        <w:rPr>
          <w:kern w:val="2"/>
        </w:rPr>
        <w:t>язаний з рівнем уявлень і знань про засоби конструктивної взаємодії та співпраці в системі міжособистісних ставлень педагога; праксеологічний, що має вияв через рефлексивні вмінн</w:t>
      </w:r>
      <w:r w:rsidR="00DB56D2">
        <w:rPr>
          <w:kern w:val="2"/>
        </w:rPr>
        <w:t>я та іміджеву компетентність [</w:t>
      </w:r>
      <w:r w:rsidR="00DB56D2" w:rsidRPr="00DB56D2">
        <w:rPr>
          <w:kern w:val="2"/>
        </w:rPr>
        <w:t>6</w:t>
      </w:r>
      <w:r w:rsidRPr="00C841C9">
        <w:rPr>
          <w:kern w:val="2"/>
        </w:rPr>
        <w:t>, с. 221].</w:t>
      </w:r>
    </w:p>
    <w:p w:rsidR="0065766C" w:rsidRPr="00C841C9" w:rsidRDefault="0065766C" w:rsidP="00C841C9">
      <w:pPr>
        <w:pStyle w:val="a4"/>
        <w:spacing w:line="360" w:lineRule="auto"/>
        <w:ind w:left="0"/>
        <w:rPr>
          <w:kern w:val="2"/>
        </w:rPr>
      </w:pPr>
      <w:r w:rsidRPr="00C841C9">
        <w:rPr>
          <w:kern w:val="2"/>
        </w:rPr>
        <w:t xml:space="preserve">Визначаючи чинники іміджу педагога, О. Андреєва </w:t>
      </w:r>
      <w:r w:rsidR="00E34909">
        <w:rPr>
          <w:kern w:val="2"/>
        </w:rPr>
        <w:t xml:space="preserve">називає: </w:t>
      </w:r>
      <w:r w:rsidRPr="00C841C9">
        <w:rPr>
          <w:kern w:val="2"/>
        </w:rPr>
        <w:t xml:space="preserve">професійно-педагогічний менталітет, ідеал </w:t>
      </w:r>
      <w:r w:rsidR="00DB4F19" w:rsidRPr="00C841C9">
        <w:rPr>
          <w:kern w:val="2"/>
        </w:rPr>
        <w:t>викладача</w:t>
      </w:r>
      <w:r w:rsidRPr="00C841C9">
        <w:rPr>
          <w:kern w:val="2"/>
        </w:rPr>
        <w:t>, взірецьпрофесійно-педагогічної діяльності, пре</w:t>
      </w:r>
      <w:r w:rsidR="00E34909">
        <w:rPr>
          <w:kern w:val="2"/>
        </w:rPr>
        <w:t>стиж, стереотип образу педагога,</w:t>
      </w:r>
      <w:r w:rsidRPr="00C841C9">
        <w:rPr>
          <w:kern w:val="2"/>
        </w:rPr>
        <w:t xml:space="preserve"> харизму, привітність, культуру мовлення, культуру тілесних рух</w:t>
      </w:r>
      <w:r w:rsidR="00E34909">
        <w:rPr>
          <w:kern w:val="2"/>
        </w:rPr>
        <w:t xml:space="preserve">ів, стиль одягу, «Я-концепцію» </w:t>
      </w:r>
      <w:r w:rsidR="00DB56D2">
        <w:rPr>
          <w:kern w:val="2"/>
        </w:rPr>
        <w:t>[</w:t>
      </w:r>
      <w:r w:rsidR="00DB56D2" w:rsidRPr="00DB56D2">
        <w:rPr>
          <w:kern w:val="2"/>
        </w:rPr>
        <w:t>6</w:t>
      </w:r>
      <w:r w:rsidRPr="00C841C9">
        <w:rPr>
          <w:kern w:val="2"/>
        </w:rPr>
        <w:t>].</w:t>
      </w:r>
    </w:p>
    <w:p w:rsidR="0065766C" w:rsidRPr="00C841C9" w:rsidRDefault="0065766C" w:rsidP="00C841C9">
      <w:pPr>
        <w:pStyle w:val="a4"/>
        <w:spacing w:line="360" w:lineRule="auto"/>
        <w:ind w:left="0"/>
        <w:rPr>
          <w:kern w:val="2"/>
        </w:rPr>
      </w:pPr>
      <w:r w:rsidRPr="00C841C9">
        <w:rPr>
          <w:kern w:val="2"/>
        </w:rPr>
        <w:t>Розуміючи під професійним іміджем фахівця сукупність якостей і характеристик, що представляють сприйняття його компетентності й характеру на підставі суджень колег або співробітників чи споживачів, американська дослідниця, професор Гарвардської бізнес-школи Лора Морган Робертс наголошує, що успішне виконання професійних обов</w:t>
      </w:r>
      <w:r w:rsidR="00190AEB" w:rsidRPr="00C841C9">
        <w:rPr>
          <w:kern w:val="2"/>
        </w:rPr>
        <w:t>’</w:t>
      </w:r>
      <w:r w:rsidRPr="00C841C9">
        <w:rPr>
          <w:kern w:val="2"/>
        </w:rPr>
        <w:t>язків, уміння створювати привабливий зовнішній вигляд є лише його частиною, оскільки на нього впливає ще й та соціальна роль, яку фахівець виконує у повсякденному житті. Вона розрізняє бажаний професійний імідж (це таке уявлення про вас, яке ви хочете, щоб мали реципієнти іміджу), небажаний професійний імідж (це те в уявленні вашого оточення про особу, що вас турбує або бентежить), реальний або сприйнятий професійний імідж (це таке уявлення, яке реципіє</w:t>
      </w:r>
      <w:r w:rsidR="00DB56D2">
        <w:rPr>
          <w:kern w:val="2"/>
        </w:rPr>
        <w:t>нти іміджу мають про носія) [</w:t>
      </w:r>
      <w:r w:rsidR="00B74789">
        <w:rPr>
          <w:kern w:val="2"/>
        </w:rPr>
        <w:t>99</w:t>
      </w:r>
      <w:r w:rsidRPr="00C841C9">
        <w:rPr>
          <w:kern w:val="2"/>
        </w:rPr>
        <w:t>].</w:t>
      </w:r>
    </w:p>
    <w:p w:rsidR="0065766C" w:rsidRPr="00C841C9" w:rsidRDefault="00DB56D2" w:rsidP="00C841C9">
      <w:pPr>
        <w:pStyle w:val="a4"/>
        <w:spacing w:line="360" w:lineRule="auto"/>
        <w:ind w:left="0"/>
        <w:rPr>
          <w:kern w:val="2"/>
        </w:rPr>
      </w:pPr>
      <w:r>
        <w:rPr>
          <w:kern w:val="2"/>
        </w:rPr>
        <w:t>Складники іміджу Н.</w:t>
      </w:r>
      <w:r>
        <w:rPr>
          <w:kern w:val="2"/>
          <w:lang w:val="ru-RU"/>
        </w:rPr>
        <w:t> </w:t>
      </w:r>
      <w:r w:rsidR="0065766C" w:rsidRPr="00C841C9">
        <w:rPr>
          <w:kern w:val="2"/>
        </w:rPr>
        <w:t>Смирнова виокремлює такі: візуальна привабливість особистості; вербальна поведінка; невербальна поведінка; манери, етикет; відповідність необ</w:t>
      </w:r>
      <w:r w:rsidR="00805D54">
        <w:rPr>
          <w:kern w:val="2"/>
        </w:rPr>
        <w:t>хідному образу; чарівність [</w:t>
      </w:r>
      <w:r w:rsidR="00805D54" w:rsidRPr="00805D54">
        <w:rPr>
          <w:kern w:val="2"/>
        </w:rPr>
        <w:t>85</w:t>
      </w:r>
      <w:r w:rsidR="0065766C" w:rsidRPr="00C841C9">
        <w:rPr>
          <w:kern w:val="2"/>
        </w:rPr>
        <w:t>, с. 76].</w:t>
      </w:r>
    </w:p>
    <w:p w:rsidR="0065766C" w:rsidRPr="00C841C9" w:rsidRDefault="0065766C" w:rsidP="00C841C9">
      <w:pPr>
        <w:pStyle w:val="a4"/>
        <w:spacing w:line="360" w:lineRule="auto"/>
        <w:ind w:left="0"/>
        <w:rPr>
          <w:kern w:val="2"/>
        </w:rPr>
      </w:pPr>
      <w:r w:rsidRPr="00C841C9">
        <w:rPr>
          <w:kern w:val="2"/>
        </w:rPr>
        <w:t xml:space="preserve">У структурі професійного іміджу </w:t>
      </w:r>
      <w:r w:rsidR="00DB4F19" w:rsidRPr="00C841C9">
        <w:rPr>
          <w:kern w:val="2"/>
        </w:rPr>
        <w:t>викладача</w:t>
      </w:r>
      <w:r w:rsidRPr="00C841C9">
        <w:rPr>
          <w:kern w:val="2"/>
        </w:rPr>
        <w:t xml:space="preserve"> Л. Мітіна виділяє</w:t>
      </w:r>
      <w:r w:rsidR="00E34909">
        <w:rPr>
          <w:kern w:val="2"/>
        </w:rPr>
        <w:t>:</w:t>
      </w:r>
      <w:r w:rsidRPr="00C841C9">
        <w:rPr>
          <w:kern w:val="2"/>
        </w:rPr>
        <w:t xml:space="preserve"> міміку, жести, тембр і си</w:t>
      </w:r>
      <w:r w:rsidR="00E34909">
        <w:rPr>
          <w:kern w:val="2"/>
        </w:rPr>
        <w:t>лу голосу, костюм, манери, ходу</w:t>
      </w:r>
      <w:r w:rsidRPr="00C841C9">
        <w:rPr>
          <w:kern w:val="2"/>
        </w:rPr>
        <w:t>, професіоналізм, пластичність, виразність</w:t>
      </w:r>
      <w:r w:rsidR="00E34909">
        <w:rPr>
          <w:kern w:val="2"/>
        </w:rPr>
        <w:t>, інтереси, цінності тощо</w:t>
      </w:r>
      <w:r w:rsidR="00805D54">
        <w:rPr>
          <w:kern w:val="2"/>
        </w:rPr>
        <w:t xml:space="preserve"> [</w:t>
      </w:r>
      <w:r w:rsidR="00805D54" w:rsidRPr="00805D54">
        <w:rPr>
          <w:kern w:val="2"/>
        </w:rPr>
        <w:t>66</w:t>
      </w:r>
      <w:r w:rsidRPr="00C841C9">
        <w:rPr>
          <w:kern w:val="2"/>
        </w:rPr>
        <w:t>].</w:t>
      </w:r>
    </w:p>
    <w:p w:rsidR="0065766C" w:rsidRPr="00C841C9" w:rsidRDefault="00805D54" w:rsidP="00C841C9">
      <w:pPr>
        <w:pStyle w:val="a4"/>
        <w:spacing w:line="360" w:lineRule="auto"/>
        <w:ind w:left="0"/>
        <w:rPr>
          <w:kern w:val="2"/>
        </w:rPr>
      </w:pPr>
      <w:r>
        <w:rPr>
          <w:kern w:val="2"/>
        </w:rPr>
        <w:t>І. </w:t>
      </w:r>
      <w:r w:rsidRPr="00C841C9">
        <w:rPr>
          <w:kern w:val="2"/>
        </w:rPr>
        <w:t xml:space="preserve">Размолодчикова </w:t>
      </w:r>
      <w:r>
        <w:rPr>
          <w:kern w:val="2"/>
        </w:rPr>
        <w:t>пише, що і</w:t>
      </w:r>
      <w:r w:rsidR="0065766C" w:rsidRPr="00C841C9">
        <w:rPr>
          <w:kern w:val="2"/>
        </w:rPr>
        <w:t xml:space="preserve">мідж </w:t>
      </w:r>
      <w:r w:rsidR="00E34909">
        <w:rPr>
          <w:kern w:val="2"/>
        </w:rPr>
        <w:t>викладача</w:t>
      </w:r>
      <w:r w:rsidR="0065766C" w:rsidRPr="00C841C9">
        <w:rPr>
          <w:kern w:val="2"/>
        </w:rPr>
        <w:t xml:space="preserve"> – це цілісна трикомпонентна система, кожен із компонентів якої є синтезом різних елементів: зовнішній вигляд, зреалізований на підставі індивідуального стилю особистості педагога; практичного застосування знань про діловий одяг; використанні науки про колір; внутрішній зміст, показником яко</w:t>
      </w:r>
      <w:r w:rsidR="00865D1E" w:rsidRPr="00C841C9">
        <w:rPr>
          <w:kern w:val="2"/>
        </w:rPr>
        <w:t xml:space="preserve">го є рівень володіння культурою </w:t>
      </w:r>
      <w:r w:rsidR="0065766C" w:rsidRPr="00C841C9">
        <w:rPr>
          <w:kern w:val="2"/>
        </w:rPr>
        <w:t>педагогічного спілкування; знання підвалин ораторського мистецтва; раціональної поведінки в стресових конфліктних ситуаціях; практичному використання нейролінгвістичного програмування, уміння застосовувати гумор у педагогічних ситуаціях); володіння педагогічним відчуттям, складниками якого є толерантність, емпатичність, милосердя, відповідальн</w:t>
      </w:r>
      <w:r>
        <w:rPr>
          <w:kern w:val="2"/>
        </w:rPr>
        <w:t>ість, позитивізм, оптимізм) [</w:t>
      </w:r>
      <w:r w:rsidRPr="00805D54">
        <w:rPr>
          <w:kern w:val="2"/>
        </w:rPr>
        <w:t>79</w:t>
      </w:r>
      <w:r w:rsidR="0065766C" w:rsidRPr="00C841C9">
        <w:rPr>
          <w:kern w:val="2"/>
        </w:rPr>
        <w:t>].</w:t>
      </w:r>
    </w:p>
    <w:p w:rsidR="0065766C" w:rsidRPr="00C841C9" w:rsidRDefault="00805D54" w:rsidP="00C841C9">
      <w:pPr>
        <w:pStyle w:val="a4"/>
        <w:spacing w:line="360" w:lineRule="auto"/>
        <w:ind w:left="0"/>
        <w:rPr>
          <w:kern w:val="2"/>
        </w:rPr>
      </w:pPr>
      <w:r>
        <w:rPr>
          <w:kern w:val="2"/>
        </w:rPr>
        <w:t>Українська дослідниця В. </w:t>
      </w:r>
      <w:r w:rsidR="0065766C" w:rsidRPr="00C841C9">
        <w:rPr>
          <w:kern w:val="2"/>
        </w:rPr>
        <w:t>Ісаченко професійно-педагогічний імідж майбутнього викладача вищої школи інтерпретує як емоційно забарвлений психічний образ, який склався в масовій свідомості й має риси стереотипу, що легко трактується; йому притаманні значні регуляторні властивості, він відчутно впливає на пояснювальні механізми свідомості, поведінки й вибір іншої людини як учасника й споживача сфери освітніх послуг. Сутність професійно-педагогічного іміджу як особливого психічного образу дослідниця вбачає в тому, що його дія спрямована не стільки на відбиття об</w:t>
      </w:r>
      <w:r w:rsidR="00190AEB" w:rsidRPr="00C841C9">
        <w:rPr>
          <w:kern w:val="2"/>
        </w:rPr>
        <w:t>’</w:t>
      </w:r>
      <w:r w:rsidR="0065766C" w:rsidRPr="00C841C9">
        <w:rPr>
          <w:kern w:val="2"/>
        </w:rPr>
        <w:t>єктивних характеристик викладача вищої школи, скільки на формування саме позитивного ставлення до них учасників навчально-виховного процесу, тобто спожи</w:t>
      </w:r>
      <w:r>
        <w:rPr>
          <w:kern w:val="2"/>
        </w:rPr>
        <w:t>вачів сфери освітніх послуг [37</w:t>
      </w:r>
      <w:r w:rsidR="0065766C" w:rsidRPr="00C841C9">
        <w:rPr>
          <w:kern w:val="2"/>
        </w:rPr>
        <w:t>].</w:t>
      </w:r>
    </w:p>
    <w:p w:rsidR="0065766C" w:rsidRPr="00C841C9" w:rsidRDefault="00805D54" w:rsidP="00C841C9">
      <w:pPr>
        <w:pStyle w:val="a4"/>
        <w:spacing w:line="360" w:lineRule="auto"/>
        <w:ind w:left="0"/>
        <w:rPr>
          <w:kern w:val="2"/>
        </w:rPr>
      </w:pPr>
      <w:r>
        <w:rPr>
          <w:kern w:val="2"/>
        </w:rPr>
        <w:t>Щодо структури іміджу</w:t>
      </w:r>
      <w:r w:rsidR="00DB4F19" w:rsidRPr="00C841C9">
        <w:rPr>
          <w:kern w:val="2"/>
        </w:rPr>
        <w:t>викладача</w:t>
      </w:r>
      <w:r>
        <w:rPr>
          <w:kern w:val="2"/>
        </w:rPr>
        <w:t xml:space="preserve"> доцільною видається позиція О. </w:t>
      </w:r>
      <w:r w:rsidR="0065766C" w:rsidRPr="00C841C9">
        <w:rPr>
          <w:kern w:val="2"/>
        </w:rPr>
        <w:t>Ковальової, яка вважає це поняття компонентом моделі формування іміджу субʼєкта освітнього закладу й виділила в ній три основні частини: теоретичну, мотиваційну та самопрезентативну. Теоретична частина передбачає усвідомлення змісту та значущості іміджу; інформованість про важливі особистісні детермінанти іміджу; обізнаність про формування іміджу. Останнє містить знання про етапи формування іміджу, стратегію, умови та технології його підтримки. Мотиваційній частині притаманна наявність домагань особистості, її прагненням до професійного самовдосконалення та самоствердження. До специфічних мотиваційних особливостей дослідниця зараховує мотивацію готовності до педагогічної діяльності зі створення іміджу. Підґрунтям самопрезентативної частина моделі є наявність професійної компетентності;володіння комунікативними засобами впливу; емоційно-експресивними засобами впливу; наявність інтелектуально-евристичних пізнавальних здібностей</w:t>
      </w:r>
      <w:r>
        <w:rPr>
          <w:kern w:val="2"/>
        </w:rPr>
        <w:t xml:space="preserve"> та особливостей особистості [</w:t>
      </w:r>
      <w:r w:rsidR="0065766C" w:rsidRPr="00C841C9">
        <w:rPr>
          <w:kern w:val="2"/>
        </w:rPr>
        <w:t>4</w:t>
      </w:r>
      <w:r>
        <w:rPr>
          <w:kern w:val="2"/>
        </w:rPr>
        <w:t>5</w:t>
      </w:r>
      <w:r w:rsidR="0065766C" w:rsidRPr="00C841C9">
        <w:rPr>
          <w:kern w:val="2"/>
        </w:rPr>
        <w:t xml:space="preserve">]. </w:t>
      </w:r>
    </w:p>
    <w:p w:rsidR="0065766C" w:rsidRPr="00C841C9" w:rsidRDefault="0065766C" w:rsidP="00805D54">
      <w:pPr>
        <w:pStyle w:val="a4"/>
        <w:spacing w:line="360" w:lineRule="auto"/>
        <w:ind w:left="0"/>
        <w:rPr>
          <w:kern w:val="2"/>
        </w:rPr>
      </w:pPr>
      <w:r w:rsidRPr="00C841C9">
        <w:rPr>
          <w:kern w:val="2"/>
        </w:rPr>
        <w:t>Серед чинників розвитку іміджу студента вищого навчального закладу він називає особливості професійної підготовки у поєднанні з особливостями субʼєкта навчально-професійної діяльності (цілепокладанням, мотивацією, рефлексією, потребою у розвитку позитивного іміджу). Науковець визначає функції іміджу студента ВНЗ: соціальної адаптації, соціального впливу, рефлексивну, психотерапевтичну, афективну, організаторську, корекційно-розв</w:t>
      </w:r>
      <w:r w:rsidR="00805D54">
        <w:rPr>
          <w:kern w:val="2"/>
        </w:rPr>
        <w:t>ивальну, регуляційну, субʼєктну [</w:t>
      </w:r>
      <w:r w:rsidR="00805D54" w:rsidRPr="00C841C9">
        <w:rPr>
          <w:kern w:val="2"/>
        </w:rPr>
        <w:t>4</w:t>
      </w:r>
      <w:r w:rsidR="00805D54">
        <w:rPr>
          <w:kern w:val="2"/>
        </w:rPr>
        <w:t>5</w:t>
      </w:r>
      <w:r w:rsidR="00805D54" w:rsidRPr="00C841C9">
        <w:rPr>
          <w:kern w:val="2"/>
        </w:rPr>
        <w:t>]</w:t>
      </w:r>
      <w:r w:rsidR="00805D54">
        <w:rPr>
          <w:kern w:val="2"/>
        </w:rPr>
        <w:t>.</w:t>
      </w:r>
    </w:p>
    <w:p w:rsidR="0065766C" w:rsidRPr="00C841C9" w:rsidRDefault="00805D54" w:rsidP="00C841C9">
      <w:pPr>
        <w:pStyle w:val="a4"/>
        <w:spacing w:line="360" w:lineRule="auto"/>
        <w:ind w:left="0"/>
        <w:rPr>
          <w:kern w:val="2"/>
        </w:rPr>
      </w:pPr>
      <w:r>
        <w:rPr>
          <w:kern w:val="2"/>
        </w:rPr>
        <w:t xml:space="preserve">Структура </w:t>
      </w:r>
      <w:r w:rsidR="0065766C" w:rsidRPr="00C841C9">
        <w:rPr>
          <w:kern w:val="2"/>
        </w:rPr>
        <w:t>іміджу студента містить кілька компонентів, серед яких: індивідуально-типологічні (зовнішність, стать, вік, темперамент, інтернальність / екстернальність); субʼєктно-діяльнісні (навчально-професійна мотивація, ціннісні орієнтації); соціально-психологічні (престижність вищого навчального закладу, статус ВНЗ та факультету</w:t>
      </w:r>
      <w:r>
        <w:rPr>
          <w:kern w:val="2"/>
        </w:rPr>
        <w:t>, соціальна роль студента) [</w:t>
      </w:r>
      <w:r w:rsidRPr="00C841C9">
        <w:rPr>
          <w:kern w:val="2"/>
        </w:rPr>
        <w:t>4</w:t>
      </w:r>
      <w:r>
        <w:rPr>
          <w:kern w:val="2"/>
        </w:rPr>
        <w:t>5</w:t>
      </w:r>
      <w:r w:rsidRPr="00C841C9">
        <w:rPr>
          <w:kern w:val="2"/>
        </w:rPr>
        <w:t>]</w:t>
      </w:r>
      <w:r w:rsidR="0065766C" w:rsidRPr="00C841C9">
        <w:rPr>
          <w:kern w:val="2"/>
        </w:rPr>
        <w:t>.</w:t>
      </w:r>
    </w:p>
    <w:p w:rsidR="00D975FE" w:rsidRDefault="0065766C" w:rsidP="00C841C9">
      <w:pPr>
        <w:pStyle w:val="a4"/>
        <w:spacing w:line="360" w:lineRule="auto"/>
        <w:ind w:left="0"/>
        <w:rPr>
          <w:kern w:val="2"/>
        </w:rPr>
      </w:pPr>
      <w:r w:rsidRPr="00C841C9">
        <w:rPr>
          <w:kern w:val="2"/>
        </w:rPr>
        <w:t>У структурі професійного іміджу педагога А. Калюжний акцентує на його професійному складнику та виділяє пр</w:t>
      </w:r>
      <w:r w:rsidR="00E34909">
        <w:rPr>
          <w:kern w:val="2"/>
        </w:rPr>
        <w:t xml:space="preserve">офесійну компетентність, </w:t>
      </w:r>
      <w:r w:rsidRPr="00C841C9">
        <w:rPr>
          <w:kern w:val="2"/>
        </w:rPr>
        <w:t xml:space="preserve">ерудицію, педагогічну рефлексію, педагогічне цілепокладання, педагогічне мислення та інтуїцію, педагогічну імпровізацію, педагогічне спілкування </w:t>
      </w:r>
      <w:r w:rsidR="00D975FE">
        <w:rPr>
          <w:kern w:val="2"/>
        </w:rPr>
        <w:t>[</w:t>
      </w:r>
      <w:r w:rsidR="00D975FE" w:rsidRPr="00C841C9">
        <w:rPr>
          <w:kern w:val="2"/>
        </w:rPr>
        <w:t>4</w:t>
      </w:r>
      <w:r w:rsidR="00D975FE">
        <w:rPr>
          <w:kern w:val="2"/>
        </w:rPr>
        <w:t>0</w:t>
      </w:r>
      <w:r w:rsidR="00D975FE" w:rsidRPr="00C841C9">
        <w:rPr>
          <w:kern w:val="2"/>
        </w:rPr>
        <w:t>]</w:t>
      </w:r>
      <w:r w:rsidR="00D975FE">
        <w:rPr>
          <w:kern w:val="2"/>
        </w:rPr>
        <w:t>.</w:t>
      </w:r>
    </w:p>
    <w:p w:rsidR="0065766C" w:rsidRPr="00C841C9" w:rsidRDefault="0065766C" w:rsidP="00C841C9">
      <w:pPr>
        <w:pStyle w:val="a4"/>
        <w:spacing w:line="360" w:lineRule="auto"/>
        <w:ind w:left="0"/>
        <w:rPr>
          <w:kern w:val="2"/>
        </w:rPr>
      </w:pPr>
      <w:r w:rsidRPr="00C841C9">
        <w:rPr>
          <w:kern w:val="2"/>
        </w:rPr>
        <w:t xml:space="preserve">О. Ковальчук виокремлює такі компоненти іміджу </w:t>
      </w:r>
      <w:r w:rsidR="00DB4F19" w:rsidRPr="00C841C9">
        <w:rPr>
          <w:kern w:val="2"/>
        </w:rPr>
        <w:t>викладача</w:t>
      </w:r>
      <w:r w:rsidRPr="00C841C9">
        <w:rPr>
          <w:kern w:val="2"/>
        </w:rPr>
        <w:t>: предметно- професійний (володіння й застосування професійних знань), особистісний (особистісні якості та характеристики зовнішності) та соціально-поведінковий (стиль поведінки, соціальні ум</w:t>
      </w:r>
      <w:r w:rsidR="00E34909">
        <w:rPr>
          <w:kern w:val="2"/>
        </w:rPr>
        <w:t>іння, самовдосконалення</w:t>
      </w:r>
      <w:r w:rsidR="00D975FE">
        <w:rPr>
          <w:kern w:val="2"/>
        </w:rPr>
        <w:t>) [46</w:t>
      </w:r>
      <w:r w:rsidRPr="00C841C9">
        <w:rPr>
          <w:kern w:val="2"/>
        </w:rPr>
        <w:t>].</w:t>
      </w:r>
    </w:p>
    <w:p w:rsidR="0065766C" w:rsidRPr="00C841C9" w:rsidRDefault="0065766C" w:rsidP="00C841C9">
      <w:pPr>
        <w:pStyle w:val="a4"/>
        <w:spacing w:line="360" w:lineRule="auto"/>
        <w:ind w:left="0"/>
        <w:rPr>
          <w:kern w:val="2"/>
        </w:rPr>
      </w:pPr>
      <w:r w:rsidRPr="00C841C9">
        <w:rPr>
          <w:kern w:val="2"/>
        </w:rPr>
        <w:t xml:space="preserve">На думку Л. Іноземцевої, імідж викладача містить, як мінімум, чотири основні частини: </w:t>
      </w:r>
      <w:r w:rsidR="003C2066">
        <w:rPr>
          <w:kern w:val="2"/>
        </w:rPr>
        <w:t>фундамент –</w:t>
      </w:r>
      <w:r w:rsidRPr="00C841C9">
        <w:rPr>
          <w:kern w:val="2"/>
        </w:rPr>
        <w:t xml:space="preserve"> принципи, філософія професіоналізму. Мати бездоганну репутацію – це дотримуватися своїх принципів; зовнішній імідж – це те, як</w:t>
      </w:r>
      <w:r w:rsidR="003C2066">
        <w:rPr>
          <w:kern w:val="2"/>
        </w:rPr>
        <w:t xml:space="preserve"> викладача сприймає суспільство</w:t>
      </w:r>
      <w:r w:rsidRPr="00C841C9">
        <w:rPr>
          <w:kern w:val="2"/>
        </w:rPr>
        <w:t>; внутрішній імідж – ставлення до навчального закладу, студентів, персоналу, колег і керівників (співробітники, задоволені роботою й колективом, сповнені енергії); невловимий імідж, підґрунтям якого є відчуття (ставлення персоналу до роботи і його емоційний настрій), це а</w:t>
      </w:r>
      <w:r w:rsidR="00D975FE">
        <w:rPr>
          <w:kern w:val="2"/>
        </w:rPr>
        <w:t>тмосфера, «дух» вищої школи [36, с. </w:t>
      </w:r>
      <w:r w:rsidRPr="00C841C9">
        <w:rPr>
          <w:kern w:val="2"/>
        </w:rPr>
        <w:t>231].</w:t>
      </w:r>
    </w:p>
    <w:p w:rsidR="0065766C" w:rsidRPr="00C841C9" w:rsidRDefault="003C2066" w:rsidP="00C841C9">
      <w:pPr>
        <w:pStyle w:val="a4"/>
        <w:spacing w:line="360" w:lineRule="auto"/>
        <w:ind w:left="0"/>
        <w:rPr>
          <w:kern w:val="2"/>
        </w:rPr>
      </w:pPr>
      <w:r>
        <w:rPr>
          <w:kern w:val="2"/>
        </w:rPr>
        <w:t>Д</w:t>
      </w:r>
      <w:r w:rsidR="0065766C" w:rsidRPr="00C841C9">
        <w:rPr>
          <w:kern w:val="2"/>
        </w:rPr>
        <w:t>окладну структур</w:t>
      </w:r>
      <w:r>
        <w:rPr>
          <w:kern w:val="2"/>
        </w:rPr>
        <w:t>у іміджу педагога пропонує  М. </w:t>
      </w:r>
      <w:r w:rsidR="0065766C" w:rsidRPr="00C841C9">
        <w:rPr>
          <w:kern w:val="2"/>
        </w:rPr>
        <w:t>Сперанська-Скарга, що постає як єдність і взаємозв</w:t>
      </w:r>
      <w:r w:rsidR="00190AEB" w:rsidRPr="00C841C9">
        <w:rPr>
          <w:kern w:val="2"/>
        </w:rPr>
        <w:t>’</w:t>
      </w:r>
      <w:r w:rsidR="0065766C" w:rsidRPr="00C841C9">
        <w:rPr>
          <w:kern w:val="2"/>
        </w:rPr>
        <w:t xml:space="preserve">язок таких компонентів: </w:t>
      </w:r>
      <w:r w:rsidR="0065766C" w:rsidRPr="00C841C9">
        <w:rPr>
          <w:i/>
          <w:kern w:val="2"/>
        </w:rPr>
        <w:t xml:space="preserve">внутрішнього: </w:t>
      </w:r>
      <w:r w:rsidR="0065766C" w:rsidRPr="00C841C9">
        <w:rPr>
          <w:kern w:val="2"/>
        </w:rPr>
        <w:t>знання; уміння; здатність до емпатії та толерантності; настанови, зорієнтовані на розуміння, співчуття, незалежність ісамостійність вихованців, на демократичний стиль управління й зацікавленість в успішній навчально-виховній роботі; орієнтація на професійне, особистісне зростання й саморозвиток, формування позитивного іміджу; цінності; адекватна самооці</w:t>
      </w:r>
      <w:r>
        <w:rPr>
          <w:kern w:val="2"/>
        </w:rPr>
        <w:t>нка</w:t>
      </w:r>
      <w:r w:rsidR="0065766C" w:rsidRPr="00C841C9">
        <w:rPr>
          <w:kern w:val="2"/>
        </w:rPr>
        <w:t xml:space="preserve">; розвинена «Я-концепція»; </w:t>
      </w:r>
      <w:r w:rsidR="0065766C" w:rsidRPr="00C841C9">
        <w:rPr>
          <w:i/>
          <w:kern w:val="2"/>
        </w:rPr>
        <w:t xml:space="preserve">зовнішнього: </w:t>
      </w:r>
      <w:r w:rsidR="0065766C" w:rsidRPr="00C841C9">
        <w:rPr>
          <w:kern w:val="2"/>
        </w:rPr>
        <w:t xml:space="preserve">габітарний елемент, опосередкований у зовнішньому вигляді педагога, оформлений у контексті ділового стилю; вербальний елемент, який схарактеризовує мовленнєву культуру </w:t>
      </w:r>
      <w:r w:rsidR="00DB4F19" w:rsidRPr="00C841C9">
        <w:rPr>
          <w:kern w:val="2"/>
        </w:rPr>
        <w:t>викладача</w:t>
      </w:r>
      <w:r w:rsidR="0065766C" w:rsidRPr="00C841C9">
        <w:rPr>
          <w:kern w:val="2"/>
        </w:rPr>
        <w:t>; кінетичний елемент, зумовлений відсутністю агресивних виявів у жестах, міміці, позах педагога; середовищний елемент, пов</w:t>
      </w:r>
      <w:r w:rsidR="00190AEB" w:rsidRPr="00C841C9">
        <w:rPr>
          <w:kern w:val="2"/>
        </w:rPr>
        <w:t>’</w:t>
      </w:r>
      <w:r w:rsidR="0065766C" w:rsidRPr="00C841C9">
        <w:rPr>
          <w:kern w:val="2"/>
        </w:rPr>
        <w:t xml:space="preserve">язаний із гармонійним та доцільним оформленням предметно-просторового  середовища; </w:t>
      </w:r>
      <w:r w:rsidR="0065766C" w:rsidRPr="00C841C9">
        <w:rPr>
          <w:i/>
          <w:kern w:val="2"/>
        </w:rPr>
        <w:t xml:space="preserve">процесуального: </w:t>
      </w:r>
      <w:r w:rsidR="0065766C" w:rsidRPr="00C841C9">
        <w:rPr>
          <w:kern w:val="2"/>
        </w:rPr>
        <w:t xml:space="preserve">демократичний стиль керівництва педагога; стиль спілкування на підставі захопленості </w:t>
      </w:r>
      <w:r w:rsidR="00DB4F19" w:rsidRPr="00C841C9">
        <w:rPr>
          <w:kern w:val="2"/>
        </w:rPr>
        <w:t>викладача</w:t>
      </w:r>
      <w:r w:rsidR="0065766C" w:rsidRPr="00C841C9">
        <w:rPr>
          <w:kern w:val="2"/>
        </w:rPr>
        <w:t xml:space="preserve"> спільною </w:t>
      </w:r>
      <w:r w:rsidR="00D975FE">
        <w:rPr>
          <w:kern w:val="2"/>
        </w:rPr>
        <w:t>творчою діяльністю з учнями [86</w:t>
      </w:r>
      <w:r w:rsidR="0065766C" w:rsidRPr="00C841C9">
        <w:rPr>
          <w:kern w:val="2"/>
        </w:rPr>
        <w:t>, с. 106].</w:t>
      </w:r>
    </w:p>
    <w:p w:rsidR="0065766C" w:rsidRPr="00C841C9" w:rsidRDefault="0065766C" w:rsidP="00C841C9">
      <w:pPr>
        <w:pStyle w:val="a4"/>
        <w:spacing w:line="360" w:lineRule="auto"/>
        <w:ind w:left="0"/>
        <w:rPr>
          <w:kern w:val="2"/>
        </w:rPr>
      </w:pPr>
      <w:r w:rsidRPr="00C841C9">
        <w:rPr>
          <w:kern w:val="2"/>
        </w:rPr>
        <w:t>До основних характеристик професійного іміджу педагога О. Щербакова зараховує</w:t>
      </w:r>
      <w:r w:rsidR="003C2066">
        <w:rPr>
          <w:kern w:val="2"/>
        </w:rPr>
        <w:t>:</w:t>
      </w:r>
      <w:r w:rsidRPr="00C841C9">
        <w:rPr>
          <w:kern w:val="2"/>
        </w:rPr>
        <w:t xml:space="preserve"> професійну компетентність, рефлексію, імпровізацію, спілкування. Дослідниця пропонує структуру іміджу педагога, що містить </w:t>
      </w:r>
      <w:r w:rsidR="003C2066">
        <w:rPr>
          <w:kern w:val="2"/>
        </w:rPr>
        <w:t>декілька складників: сам образ</w:t>
      </w:r>
      <w:r w:rsidRPr="00C841C9">
        <w:rPr>
          <w:kern w:val="2"/>
        </w:rPr>
        <w:t>, що виникає у свідомості людей, коли в</w:t>
      </w:r>
      <w:r w:rsidR="003C2066">
        <w:rPr>
          <w:kern w:val="2"/>
        </w:rPr>
        <w:t>они бачать і сприймають індивід</w:t>
      </w:r>
      <w:r w:rsidRPr="00C841C9">
        <w:rPr>
          <w:kern w:val="2"/>
        </w:rPr>
        <w:t xml:space="preserve">; манера поведінки, хода, жести, міміка, одяг, зачіска тощо; </w:t>
      </w:r>
      <w:r w:rsidR="003C2066">
        <w:rPr>
          <w:kern w:val="2"/>
        </w:rPr>
        <w:t>ерудицію, творчі задуми</w:t>
      </w:r>
      <w:r w:rsidRPr="00C841C9">
        <w:rPr>
          <w:kern w:val="2"/>
        </w:rPr>
        <w:t xml:space="preserve">; темперамент, темп, </w:t>
      </w:r>
      <w:r w:rsidR="003C2066">
        <w:rPr>
          <w:kern w:val="2"/>
        </w:rPr>
        <w:t xml:space="preserve">емоції </w:t>
      </w:r>
      <w:r w:rsidR="00D975FE">
        <w:rPr>
          <w:kern w:val="2"/>
        </w:rPr>
        <w:t>[97</w:t>
      </w:r>
      <w:r w:rsidRPr="00C841C9">
        <w:rPr>
          <w:kern w:val="2"/>
        </w:rPr>
        <w:t>, с. 277].</w:t>
      </w:r>
    </w:p>
    <w:p w:rsidR="00086639" w:rsidRPr="00086639" w:rsidRDefault="0017730F" w:rsidP="003702A9">
      <w:pPr>
        <w:pStyle w:val="a4"/>
        <w:spacing w:line="360" w:lineRule="auto"/>
        <w:ind w:left="0"/>
        <w:rPr>
          <w:kern w:val="2"/>
        </w:rPr>
      </w:pPr>
      <w:r>
        <w:rPr>
          <w:kern w:val="2"/>
        </w:rPr>
        <w:t>Отже, з</w:t>
      </w:r>
      <w:r w:rsidR="0065766C" w:rsidRPr="00C841C9">
        <w:rPr>
          <w:kern w:val="2"/>
        </w:rPr>
        <w:t xml:space="preserve">аналізувавши наукові праці </w:t>
      </w:r>
      <w:r w:rsidR="003702A9">
        <w:rPr>
          <w:kern w:val="2"/>
        </w:rPr>
        <w:t>щодо проблеми</w:t>
      </w:r>
      <w:r w:rsidR="0065766C" w:rsidRPr="00C841C9">
        <w:rPr>
          <w:kern w:val="2"/>
        </w:rPr>
        <w:t xml:space="preserve"> професійного іміджу </w:t>
      </w:r>
      <w:r>
        <w:rPr>
          <w:kern w:val="2"/>
        </w:rPr>
        <w:t>викладачів вищої школи</w:t>
      </w:r>
      <w:r w:rsidR="0065766C" w:rsidRPr="00C841C9">
        <w:rPr>
          <w:kern w:val="2"/>
        </w:rPr>
        <w:t xml:space="preserve">, можна </w:t>
      </w:r>
      <w:r>
        <w:rPr>
          <w:kern w:val="2"/>
        </w:rPr>
        <w:t>зробити висновок, що професійний і</w:t>
      </w:r>
      <w:r w:rsidR="00422073" w:rsidRPr="00C841C9">
        <w:rPr>
          <w:kern w:val="2"/>
        </w:rPr>
        <w:t xml:space="preserve">мідж </w:t>
      </w:r>
      <w:r w:rsidR="003702A9">
        <w:rPr>
          <w:kern w:val="2"/>
        </w:rPr>
        <w:t xml:space="preserve">майбутніх </w:t>
      </w:r>
      <w:r w:rsidR="00422073" w:rsidRPr="00C841C9">
        <w:rPr>
          <w:kern w:val="2"/>
        </w:rPr>
        <w:t xml:space="preserve">викладача вищої школи – це явище інтегральне та цілісне. </w:t>
      </w:r>
      <w:r>
        <w:rPr>
          <w:kern w:val="2"/>
        </w:rPr>
        <w:t>В</w:t>
      </w:r>
      <w:r w:rsidR="00422073" w:rsidRPr="00C841C9">
        <w:rPr>
          <w:kern w:val="2"/>
        </w:rPr>
        <w:t xml:space="preserve">ідсутність будь-яких компонентів структури може призвести до руйнування цілісного образу. Але можна назвати </w:t>
      </w:r>
      <w:r w:rsidR="00B64C7D" w:rsidRPr="00C841C9">
        <w:rPr>
          <w:kern w:val="2"/>
        </w:rPr>
        <w:t>ключов</w:t>
      </w:r>
      <w:r>
        <w:rPr>
          <w:kern w:val="2"/>
        </w:rPr>
        <w:t>і</w:t>
      </w:r>
      <w:r w:rsidR="00B64C7D" w:rsidRPr="00C841C9">
        <w:rPr>
          <w:kern w:val="2"/>
        </w:rPr>
        <w:t xml:space="preserve"> елементами іміджу м</w:t>
      </w:r>
      <w:r w:rsidR="00D2027D">
        <w:rPr>
          <w:kern w:val="2"/>
        </w:rPr>
        <w:t>айбутніх викладачів вищої школи</w:t>
      </w:r>
      <w:r w:rsidR="00086639" w:rsidRPr="00086639">
        <w:rPr>
          <w:kern w:val="2"/>
        </w:rPr>
        <w:t>: мотивація до професійної діяльності; духовність; рефлексивні уміння; «Я-концепція» самоформування й удосконалення іміджу; організаторські здібності; громадянська позиція та патріотизм; комунікативна культура, габітарна культура.</w:t>
      </w:r>
    </w:p>
    <w:p w:rsidR="00E02F9C" w:rsidRPr="00E02F9C" w:rsidRDefault="00E02F9C" w:rsidP="00C841C9">
      <w:pPr>
        <w:pStyle w:val="a4"/>
        <w:spacing w:line="360" w:lineRule="auto"/>
        <w:ind w:left="0"/>
        <w:rPr>
          <w:kern w:val="2"/>
        </w:rPr>
      </w:pPr>
      <w:r>
        <w:rPr>
          <w:kern w:val="2"/>
        </w:rPr>
        <w:t xml:space="preserve">Звісно, це не може бути повним переліком, адже у структуру професійного іміджу викладача різні автори включають різні компоненти (не існує єдиного загальноприйнятого переліку). Тим більше, структура професійного іміджу викладача вищої школи різниться в залежності від специфіки конкретного професійного напряму. Але, саме вказані складові на думку більшості </w:t>
      </w:r>
      <w:r w:rsidR="00086639">
        <w:rPr>
          <w:kern w:val="2"/>
        </w:rPr>
        <w:t>науковців, думки яких ми вивчали, називають ці компоненти як основні складники професійного іміджу майбутніх викладачів вищої школи (студентів). Тому у нашому дослідженні ми зупинимось на їх теоретичному й експериментальному вивченні.</w:t>
      </w:r>
    </w:p>
    <w:p w:rsidR="0065766C" w:rsidRPr="00E02F9C" w:rsidRDefault="0065766C" w:rsidP="00C841C9">
      <w:pPr>
        <w:pStyle w:val="a4"/>
        <w:spacing w:line="360" w:lineRule="auto"/>
        <w:ind w:left="0"/>
        <w:jc w:val="left"/>
        <w:rPr>
          <w:kern w:val="2"/>
        </w:rPr>
      </w:pPr>
    </w:p>
    <w:p w:rsidR="00422073" w:rsidRPr="00E02F9C" w:rsidRDefault="00422073" w:rsidP="00C841C9">
      <w:pPr>
        <w:pStyle w:val="a4"/>
        <w:spacing w:line="360" w:lineRule="auto"/>
        <w:ind w:left="0"/>
        <w:jc w:val="left"/>
        <w:rPr>
          <w:kern w:val="2"/>
        </w:rPr>
      </w:pPr>
    </w:p>
    <w:p w:rsidR="0065766C" w:rsidRPr="00C841C9" w:rsidRDefault="00DE3BCD" w:rsidP="00C841C9">
      <w:pPr>
        <w:pStyle w:val="1"/>
        <w:rPr>
          <w:rFonts w:cs="Times New Roman"/>
          <w:kern w:val="2"/>
          <w:lang w:val="uk-UA"/>
        </w:rPr>
      </w:pPr>
      <w:bookmarkStart w:id="8" w:name="_TOC_250011"/>
      <w:bookmarkStart w:id="9" w:name="_Toc23968717"/>
      <w:r w:rsidRPr="00C841C9">
        <w:rPr>
          <w:rFonts w:cs="Times New Roman"/>
          <w:kern w:val="2"/>
          <w:lang w:val="uk-UA"/>
        </w:rPr>
        <w:t xml:space="preserve">1.3 Сучасні підходи до формування </w:t>
      </w:r>
      <w:r w:rsidRPr="00C841C9">
        <w:rPr>
          <w:rFonts w:cs="Times New Roman"/>
          <w:kern w:val="2"/>
        </w:rPr>
        <w:t>професій</w:t>
      </w:r>
      <w:r w:rsidRPr="00C841C9">
        <w:rPr>
          <w:rFonts w:cs="Times New Roman"/>
          <w:kern w:val="2"/>
          <w:lang w:val="uk-UA"/>
        </w:rPr>
        <w:t>ного</w:t>
      </w:r>
      <w:r w:rsidR="0065766C" w:rsidRPr="00C841C9">
        <w:rPr>
          <w:rFonts w:cs="Times New Roman"/>
          <w:kern w:val="2"/>
        </w:rPr>
        <w:t xml:space="preserve"> імідж</w:t>
      </w:r>
      <w:r w:rsidRPr="00C841C9">
        <w:rPr>
          <w:rFonts w:cs="Times New Roman"/>
          <w:kern w:val="2"/>
          <w:lang w:val="uk-UA"/>
        </w:rPr>
        <w:t>у</w:t>
      </w:r>
      <w:r w:rsidR="00C942A3" w:rsidRPr="00C841C9">
        <w:rPr>
          <w:rFonts w:cs="Times New Roman"/>
          <w:kern w:val="2"/>
        </w:rPr>
        <w:t>майбутніх викладачів вищої школи</w:t>
      </w:r>
      <w:bookmarkEnd w:id="8"/>
      <w:bookmarkEnd w:id="9"/>
    </w:p>
    <w:p w:rsidR="0065766C" w:rsidRPr="00C841C9" w:rsidRDefault="0065766C" w:rsidP="00C841C9">
      <w:pPr>
        <w:pStyle w:val="a4"/>
        <w:spacing w:line="360" w:lineRule="auto"/>
        <w:ind w:left="0"/>
        <w:jc w:val="left"/>
        <w:rPr>
          <w:kern w:val="2"/>
        </w:rPr>
      </w:pPr>
    </w:p>
    <w:p w:rsidR="00B64C7D" w:rsidRPr="00C841C9" w:rsidRDefault="00B64C7D" w:rsidP="00C841C9">
      <w:pPr>
        <w:pStyle w:val="a4"/>
        <w:spacing w:line="360" w:lineRule="auto"/>
        <w:ind w:left="0"/>
        <w:rPr>
          <w:kern w:val="2"/>
        </w:rPr>
      </w:pPr>
      <w:r w:rsidRPr="00C841C9">
        <w:rPr>
          <w:kern w:val="2"/>
        </w:rPr>
        <w:t>Фор</w:t>
      </w:r>
      <w:r w:rsidR="00726583" w:rsidRPr="00C841C9">
        <w:rPr>
          <w:kern w:val="2"/>
        </w:rPr>
        <w:t>мування професійного іміджу студентів педагогічних факультетів І.</w:t>
      </w:r>
      <w:r w:rsidR="00726583" w:rsidRPr="00C841C9">
        <w:rPr>
          <w:kern w:val="2"/>
          <w:lang w:val="ru-RU"/>
        </w:rPr>
        <w:t> </w:t>
      </w:r>
      <w:r w:rsidRPr="00C841C9">
        <w:rPr>
          <w:kern w:val="2"/>
        </w:rPr>
        <w:t>Размолодчикова [</w:t>
      </w:r>
      <w:r w:rsidR="00086639">
        <w:rPr>
          <w:kern w:val="2"/>
        </w:rPr>
        <w:t>79</w:t>
      </w:r>
      <w:r w:rsidRPr="00C841C9">
        <w:rPr>
          <w:kern w:val="2"/>
        </w:rPr>
        <w:t>] пропонує здійснювати в три етапи: особистісний, професійно-накопичувальний і репутаційний. Підґрунтям особистісного етапу формування іміджу є основі ціннісна домінанта, яка має вияв у бажанні навчатися самому й передавати в майбутньому набуті знання учням. Професійно- накопичувальний етап у формуванні іміджу викладача початкових класів можуть маніфестувати різні форми, які індивідуалізують особливість цього процесу. Репутаційний етап формування іміджу відбувається під час безпосередньої  роботи в навчальному закладі з урахуванням особистісної домінанти майбутнього викладача початкових класів, йому притаманне формуванням здатності до трансформації за умови збереження індивідуальності [</w:t>
      </w:r>
      <w:r w:rsidR="00086639">
        <w:rPr>
          <w:kern w:val="2"/>
        </w:rPr>
        <w:t>79</w:t>
      </w:r>
      <w:r w:rsidRPr="00C841C9">
        <w:rPr>
          <w:kern w:val="2"/>
        </w:rPr>
        <w:t>].</w:t>
      </w:r>
    </w:p>
    <w:p w:rsidR="00B64C7D" w:rsidRPr="00C841C9" w:rsidRDefault="00B64C7D" w:rsidP="00C841C9">
      <w:pPr>
        <w:pStyle w:val="a4"/>
        <w:spacing w:line="360" w:lineRule="auto"/>
        <w:ind w:left="0"/>
        <w:rPr>
          <w:kern w:val="2"/>
        </w:rPr>
      </w:pPr>
      <w:r w:rsidRPr="00C841C9">
        <w:rPr>
          <w:kern w:val="2"/>
        </w:rPr>
        <w:t xml:space="preserve">Вирішальним чинником формування професійного іміджу </w:t>
      </w:r>
      <w:r w:rsidR="00726583" w:rsidRPr="00C841C9">
        <w:rPr>
          <w:kern w:val="2"/>
        </w:rPr>
        <w:t xml:space="preserve">майбутніх </w:t>
      </w:r>
      <w:r w:rsidRPr="00C841C9">
        <w:rPr>
          <w:kern w:val="2"/>
        </w:rPr>
        <w:t>викладач</w:t>
      </w:r>
      <w:r w:rsidR="00726583" w:rsidRPr="00C841C9">
        <w:rPr>
          <w:kern w:val="2"/>
        </w:rPr>
        <w:t>івІ.</w:t>
      </w:r>
      <w:r w:rsidR="00726583" w:rsidRPr="00C841C9">
        <w:rPr>
          <w:kern w:val="2"/>
          <w:lang w:val="ru-RU"/>
        </w:rPr>
        <w:t> </w:t>
      </w:r>
      <w:r w:rsidR="00726583" w:rsidRPr="00C841C9">
        <w:rPr>
          <w:kern w:val="2"/>
        </w:rPr>
        <w:t>Размолодчикова</w:t>
      </w:r>
      <w:r w:rsidRPr="00C841C9">
        <w:rPr>
          <w:kern w:val="2"/>
        </w:rPr>
        <w:t xml:space="preserve"> вважає процес вивчення фахових дисциплін, що змістовно поєднує етапи базової педагогічної освіти та </w:t>
      </w:r>
      <w:r w:rsidR="003702A9">
        <w:rPr>
          <w:kern w:val="2"/>
        </w:rPr>
        <w:t xml:space="preserve">практичної підготовки. На її переконання, </w:t>
      </w:r>
      <w:r w:rsidR="003702A9" w:rsidRPr="00C841C9">
        <w:rPr>
          <w:kern w:val="2"/>
        </w:rPr>
        <w:t xml:space="preserve">формування професійного іміджу майбутніх викладачів </w:t>
      </w:r>
      <w:r w:rsidR="003702A9">
        <w:rPr>
          <w:kern w:val="2"/>
        </w:rPr>
        <w:t>має починатися з актуалізації</w:t>
      </w:r>
      <w:r w:rsidRPr="00C841C9">
        <w:rPr>
          <w:kern w:val="2"/>
        </w:rPr>
        <w:t xml:space="preserve"> мотивації студентів до формування власного професійного іміджу [</w:t>
      </w:r>
      <w:r w:rsidR="00086639">
        <w:rPr>
          <w:kern w:val="2"/>
        </w:rPr>
        <w:t>79</w:t>
      </w:r>
      <w:r w:rsidRPr="00C841C9">
        <w:rPr>
          <w:kern w:val="2"/>
        </w:rPr>
        <w:t>].</w:t>
      </w:r>
    </w:p>
    <w:p w:rsidR="00B64C7D" w:rsidRPr="00C841C9" w:rsidRDefault="008A741E" w:rsidP="00C841C9">
      <w:pPr>
        <w:pStyle w:val="a4"/>
        <w:spacing w:line="360" w:lineRule="auto"/>
        <w:ind w:left="0"/>
        <w:rPr>
          <w:kern w:val="2"/>
        </w:rPr>
      </w:pPr>
      <w:r w:rsidRPr="00C841C9">
        <w:rPr>
          <w:kern w:val="2"/>
        </w:rPr>
        <w:t>Ф</w:t>
      </w:r>
      <w:r w:rsidR="00B64C7D" w:rsidRPr="00C841C9">
        <w:rPr>
          <w:kern w:val="2"/>
        </w:rPr>
        <w:t xml:space="preserve">ормування професійного іміджу </w:t>
      </w:r>
      <w:r w:rsidRPr="00C841C9">
        <w:rPr>
          <w:kern w:val="2"/>
        </w:rPr>
        <w:t>майбутніх викладачів вищої школи вітчизняні науковці пропонують здійснювати за допомогою введення у навчальний процес спецкурсів(Т. Мареєва, І. Размолодчикова</w:t>
      </w:r>
      <w:r w:rsidR="003702A9">
        <w:rPr>
          <w:kern w:val="2"/>
        </w:rPr>
        <w:t xml:space="preserve"> та ін.), а також тренінгових та інтерактивних</w:t>
      </w:r>
      <w:r w:rsidRPr="00C841C9">
        <w:rPr>
          <w:kern w:val="2"/>
        </w:rPr>
        <w:t xml:space="preserve"> методик</w:t>
      </w:r>
      <w:r w:rsidR="00B64C7D" w:rsidRPr="00C841C9">
        <w:rPr>
          <w:kern w:val="2"/>
        </w:rPr>
        <w:t xml:space="preserve"> (Л. Загородня, Т. Мареєва та ін.)</w:t>
      </w:r>
    </w:p>
    <w:p w:rsidR="00B64C7D" w:rsidRPr="00C841C9" w:rsidRDefault="00B64C7D" w:rsidP="00C841C9">
      <w:pPr>
        <w:pStyle w:val="a4"/>
        <w:spacing w:line="360" w:lineRule="auto"/>
        <w:ind w:left="0"/>
        <w:rPr>
          <w:kern w:val="2"/>
        </w:rPr>
      </w:pPr>
      <w:r w:rsidRPr="00C841C9">
        <w:rPr>
          <w:kern w:val="2"/>
        </w:rPr>
        <w:t xml:space="preserve">Т. Мареєва пропонує увести до циклу психолого-педагогічної підготовки </w:t>
      </w:r>
      <w:r w:rsidR="008A741E" w:rsidRPr="00C841C9">
        <w:rPr>
          <w:kern w:val="2"/>
        </w:rPr>
        <w:t xml:space="preserve">спецкурс </w:t>
      </w:r>
      <w:r w:rsidRPr="00C841C9">
        <w:rPr>
          <w:kern w:val="2"/>
        </w:rPr>
        <w:t>«Тренінг побудови професійного іміджу», метою якого є набуття студентами знань про теоретичні основи, механізми й технології формування, розвитку та корекції позитивного професійного іміджу, його роль у педагогічній діяльності, а також умінь і навичок його ефективного використання для успішного здійснення професійних завдань відповідно до постійно змінюваних вимог, що висуває до фахівця спільнота. Завданнями курсу є формування в майбутніх фахівців компетентностей, по</w:t>
      </w:r>
      <w:r w:rsidR="000A6964">
        <w:rPr>
          <w:kern w:val="2"/>
        </w:rPr>
        <w:t>трібних для створення, розвитку та корекції позитивного професійного іміджу</w:t>
      </w:r>
      <w:r w:rsidRPr="00C841C9">
        <w:rPr>
          <w:kern w:val="2"/>
        </w:rPr>
        <w:t>; оволодіння студентами уміннями репрезентації</w:t>
      </w:r>
      <w:r w:rsidR="000A6964">
        <w:rPr>
          <w:kern w:val="2"/>
        </w:rPr>
        <w:t xml:space="preserve"> створеного позитивного іміджу </w:t>
      </w:r>
      <w:r w:rsidRPr="00C841C9">
        <w:rPr>
          <w:kern w:val="2"/>
        </w:rPr>
        <w:t>цільовій аудиторії (</w:t>
      </w:r>
      <w:r w:rsidR="000A6964">
        <w:rPr>
          <w:kern w:val="2"/>
        </w:rPr>
        <w:t>учням</w:t>
      </w:r>
      <w:r w:rsidRPr="00C841C9">
        <w:rPr>
          <w:kern w:val="2"/>
        </w:rPr>
        <w:t xml:space="preserve">, колегам, громадськості); формування спрямованості особистості на постійне самовдосконалення й саморозвиток фахівця, здатного грамотно будувати позитивний імідж </w:t>
      </w:r>
      <w:r w:rsidR="00086639">
        <w:rPr>
          <w:kern w:val="2"/>
        </w:rPr>
        <w:t>[61</w:t>
      </w:r>
      <w:r w:rsidRPr="00C841C9">
        <w:rPr>
          <w:kern w:val="2"/>
        </w:rPr>
        <w:t>, с. 94].</w:t>
      </w:r>
    </w:p>
    <w:p w:rsidR="0065766C" w:rsidRPr="00C841C9" w:rsidRDefault="0065766C" w:rsidP="000A6964">
      <w:pPr>
        <w:pStyle w:val="a4"/>
        <w:spacing w:line="360" w:lineRule="auto"/>
        <w:ind w:left="0"/>
        <w:rPr>
          <w:kern w:val="2"/>
        </w:rPr>
      </w:pPr>
      <w:r w:rsidRPr="00C841C9">
        <w:rPr>
          <w:kern w:val="2"/>
        </w:rPr>
        <w:t>Імідж формується цілеспрямовано, тому за цільовий орієнтир має бути образ субʼєкта як бажаний результат, який має ґрунтуватися на ідеальній моделі, створеній на основі дослідження іміджу субʼєкта як цілісного явища з урахуванням його багатоаспектної природи</w:t>
      </w:r>
      <w:r w:rsidR="000A6964">
        <w:rPr>
          <w:kern w:val="2"/>
        </w:rPr>
        <w:t xml:space="preserve">. </w:t>
      </w:r>
      <w:r w:rsidRPr="00C841C9">
        <w:rPr>
          <w:kern w:val="2"/>
        </w:rPr>
        <w:t xml:space="preserve">Формування іміджу </w:t>
      </w:r>
      <w:r w:rsidR="00BF6539" w:rsidRPr="00C841C9">
        <w:rPr>
          <w:kern w:val="2"/>
        </w:rPr>
        <w:t xml:space="preserve">майбутніх викладачів вищої школи </w:t>
      </w:r>
      <w:r w:rsidRPr="00C841C9">
        <w:rPr>
          <w:kern w:val="2"/>
        </w:rPr>
        <w:t xml:space="preserve"> має подвійний характер: формування ідеального образу </w:t>
      </w:r>
      <w:r w:rsidR="004D3867" w:rsidRPr="00C841C9">
        <w:rPr>
          <w:kern w:val="2"/>
        </w:rPr>
        <w:t>викладача вищої школи</w:t>
      </w:r>
      <w:r w:rsidRPr="00C841C9">
        <w:rPr>
          <w:kern w:val="2"/>
        </w:rPr>
        <w:t xml:space="preserve"> у свідомості студентів задля підвищення його престижу та робота студентів над створенням свого позитивного іміджу. Процес формування іміджу </w:t>
      </w:r>
      <w:r w:rsidR="00BF6539" w:rsidRPr="00C841C9">
        <w:rPr>
          <w:kern w:val="2"/>
        </w:rPr>
        <w:t xml:space="preserve">майбутніх викладачів вищої школи </w:t>
      </w:r>
      <w:r w:rsidR="00D76332" w:rsidRPr="00C841C9">
        <w:rPr>
          <w:kern w:val="2"/>
        </w:rPr>
        <w:t xml:space="preserve"> є не </w:t>
      </w:r>
      <w:r w:rsidRPr="00C841C9">
        <w:rPr>
          <w:kern w:val="2"/>
        </w:rPr>
        <w:t>механічним поєднанням елементів педагогічної технології, а якісно новим утворенням зі своїми закономірностями</w:t>
      </w:r>
      <w:r w:rsidR="000A6964">
        <w:rPr>
          <w:kern w:val="2"/>
        </w:rPr>
        <w:t xml:space="preserve"> [27</w:t>
      </w:r>
      <w:r w:rsidR="00A12DFD">
        <w:rPr>
          <w:kern w:val="2"/>
        </w:rPr>
        <w:t>]</w:t>
      </w:r>
      <w:r w:rsidRPr="00C841C9">
        <w:rPr>
          <w:kern w:val="2"/>
        </w:rPr>
        <w:t>.</w:t>
      </w:r>
    </w:p>
    <w:p w:rsidR="0065766C" w:rsidRPr="00C841C9" w:rsidRDefault="0065766C" w:rsidP="00C841C9">
      <w:pPr>
        <w:pStyle w:val="a4"/>
        <w:spacing w:line="360" w:lineRule="auto"/>
        <w:ind w:left="0"/>
        <w:rPr>
          <w:kern w:val="2"/>
        </w:rPr>
      </w:pPr>
      <w:r w:rsidRPr="00C841C9">
        <w:rPr>
          <w:kern w:val="2"/>
        </w:rPr>
        <w:t>Багатоаспектність імідж</w:t>
      </w:r>
      <w:r w:rsidR="008A741E" w:rsidRPr="00C841C9">
        <w:rPr>
          <w:kern w:val="2"/>
        </w:rPr>
        <w:t>у</w:t>
      </w:r>
      <w:r w:rsidR="00C942A3" w:rsidRPr="00C841C9">
        <w:rPr>
          <w:kern w:val="2"/>
        </w:rPr>
        <w:t xml:space="preserve">майбутніх викладачів вищої школи </w:t>
      </w:r>
      <w:r w:rsidRPr="00C841C9">
        <w:rPr>
          <w:kern w:val="2"/>
        </w:rPr>
        <w:t xml:space="preserve"> ускладнює процес його формування в навчально-виховному процесі вищого навчального закладу, адже особистість формується цілісно в соціальному середовищі, що спричиняє неоднозначність його результатів. Через це наукова побудова процесу імідж </w:t>
      </w:r>
      <w:r w:rsidR="00C942A3" w:rsidRPr="00C841C9">
        <w:rPr>
          <w:kern w:val="2"/>
        </w:rPr>
        <w:t>м</w:t>
      </w:r>
      <w:r w:rsidR="000A6964">
        <w:rPr>
          <w:kern w:val="2"/>
        </w:rPr>
        <w:t>айбутніх викладачів вищої школи</w:t>
      </w:r>
      <w:r w:rsidRPr="00C841C9">
        <w:rPr>
          <w:kern w:val="2"/>
        </w:rPr>
        <w:t xml:space="preserve"> вимагає розуміння навчально-виховного процесу як цілісності, єдності та взаємодії навчальної, виховної, наукової, позааудиторної, самоосвітньої діяльності студента. Позитивний імідж </w:t>
      </w:r>
      <w:r w:rsidR="00BF6539" w:rsidRPr="00C841C9">
        <w:rPr>
          <w:kern w:val="2"/>
        </w:rPr>
        <w:t xml:space="preserve">майбутніх викладачів вищої школи </w:t>
      </w:r>
      <w:r w:rsidRPr="00C841C9">
        <w:rPr>
          <w:kern w:val="2"/>
        </w:rPr>
        <w:t xml:space="preserve"> можна сформувати, якщо цей процес пронизув</w:t>
      </w:r>
      <w:r w:rsidR="00D76332" w:rsidRPr="00C841C9">
        <w:rPr>
          <w:kern w:val="2"/>
        </w:rPr>
        <w:t xml:space="preserve">атиме всі аспекти </w:t>
      </w:r>
      <w:r w:rsidRPr="00C841C9">
        <w:rPr>
          <w:kern w:val="2"/>
        </w:rPr>
        <w:t xml:space="preserve">студентського життя й відбуватиметься цілеспрямовано та безперервно; його цілісність буде забезпечена взаємозвʼязком і гармонійною єдністю всіх видів діяльності з урахуванням усіх аспектів його формування. Оскільки система професійних якостей – це центральний компонент імідж </w:t>
      </w:r>
      <w:r w:rsidR="00C942A3" w:rsidRPr="00C841C9">
        <w:rPr>
          <w:kern w:val="2"/>
        </w:rPr>
        <w:t>м</w:t>
      </w:r>
      <w:r w:rsidR="000A6964">
        <w:rPr>
          <w:kern w:val="2"/>
        </w:rPr>
        <w:t>айбутніх викладачів вищої школи</w:t>
      </w:r>
      <w:r w:rsidRPr="00C841C9">
        <w:rPr>
          <w:kern w:val="2"/>
        </w:rPr>
        <w:t xml:space="preserve">, повноцінне використання виховних можливостей різних видів діяльності студентів, елементи педагогічної технології формування досліджуваного феномену, рішення не тільки специфічних, а й загальних педагогічних задач робить процес формування іміджу суттєвим елементом цілісного процесу формування гармонійної особистості фахівця. Забезпечити ефективність процесу формування іміджу </w:t>
      </w:r>
      <w:r w:rsidR="00BF6539" w:rsidRPr="00C841C9">
        <w:rPr>
          <w:kern w:val="2"/>
        </w:rPr>
        <w:t xml:space="preserve">майбутніх викладачів вищої школи </w:t>
      </w:r>
      <w:r w:rsidRPr="00C841C9">
        <w:rPr>
          <w:kern w:val="2"/>
        </w:rPr>
        <w:t xml:space="preserve"> можна завдяки урахуванню його структури, побудованої на основі його змістовної сутності, та повноцінного використання й взаємозвʼязку всіх можливостей відповідної педагогічної технології, що утворює цілісність процесу</w:t>
      </w:r>
      <w:r w:rsidR="000A6964">
        <w:rPr>
          <w:kern w:val="2"/>
        </w:rPr>
        <w:t xml:space="preserve"> [27</w:t>
      </w:r>
      <w:r w:rsidR="000A6964" w:rsidRPr="00C841C9">
        <w:rPr>
          <w:kern w:val="2"/>
        </w:rPr>
        <w:t>].</w:t>
      </w:r>
    </w:p>
    <w:p w:rsidR="0065766C" w:rsidRPr="00C841C9" w:rsidRDefault="0065766C" w:rsidP="00C841C9">
      <w:pPr>
        <w:pStyle w:val="a4"/>
        <w:spacing w:line="360" w:lineRule="auto"/>
        <w:ind w:left="0"/>
        <w:rPr>
          <w:kern w:val="2"/>
        </w:rPr>
      </w:pPr>
      <w:r w:rsidRPr="00C841C9">
        <w:rPr>
          <w:kern w:val="2"/>
        </w:rPr>
        <w:t xml:space="preserve">У змістовому плані цілісність процесу формування іміджу </w:t>
      </w:r>
      <w:r w:rsidR="00BF6539" w:rsidRPr="00C841C9">
        <w:rPr>
          <w:kern w:val="2"/>
        </w:rPr>
        <w:t xml:space="preserve">майбутніх викладачів вищої школи </w:t>
      </w:r>
      <w:r w:rsidRPr="00C841C9">
        <w:rPr>
          <w:kern w:val="2"/>
        </w:rPr>
        <w:t xml:space="preserve"> реалізується через взаємозв</w:t>
      </w:r>
      <w:r w:rsidR="00190AEB" w:rsidRPr="00C841C9">
        <w:rPr>
          <w:kern w:val="2"/>
        </w:rPr>
        <w:t>’</w:t>
      </w:r>
      <w:r w:rsidRPr="00C841C9">
        <w:rPr>
          <w:kern w:val="2"/>
        </w:rPr>
        <w:t>язок таких елементів: теоретичних знань щодо професійного іміджу, його структуру, закономірності й механізми формування; умінь і навичок, що складають досвід застосування теоретичних знань; досвіду творчої діяльності з формування іміджу в нових умовах; досвіду емоційно-ціннісного та вольового ставлення студентів до довкілля в асп</w:t>
      </w:r>
      <w:r w:rsidR="00D66858">
        <w:rPr>
          <w:kern w:val="2"/>
        </w:rPr>
        <w:t>екті формування свого іміджу [17</w:t>
      </w:r>
      <w:r w:rsidRPr="00C841C9">
        <w:rPr>
          <w:kern w:val="2"/>
        </w:rPr>
        <w:t>].</w:t>
      </w:r>
    </w:p>
    <w:p w:rsidR="0065766C" w:rsidRPr="00C841C9" w:rsidRDefault="008A741E" w:rsidP="00C841C9">
      <w:pPr>
        <w:pStyle w:val="a4"/>
        <w:spacing w:line="360" w:lineRule="auto"/>
        <w:ind w:left="0"/>
        <w:rPr>
          <w:kern w:val="2"/>
        </w:rPr>
      </w:pPr>
      <w:r w:rsidRPr="00C841C9">
        <w:rPr>
          <w:kern w:val="2"/>
        </w:rPr>
        <w:t>Процес</w:t>
      </w:r>
      <w:r w:rsidR="0065766C" w:rsidRPr="00C841C9">
        <w:rPr>
          <w:kern w:val="2"/>
        </w:rPr>
        <w:t xml:space="preserve"> формування іміджу </w:t>
      </w:r>
      <w:r w:rsidR="00BF6539" w:rsidRPr="00C841C9">
        <w:rPr>
          <w:kern w:val="2"/>
        </w:rPr>
        <w:t xml:space="preserve">майбутніх викладачів вищої школи </w:t>
      </w:r>
      <w:r w:rsidR="0065766C" w:rsidRPr="00C841C9">
        <w:rPr>
          <w:kern w:val="2"/>
        </w:rPr>
        <w:t xml:space="preserve"> реалізується через єдність процесів розробки змісту відповідної педагогічної технології викладачем, комплексу методів і прийомів її реалізації, процесів ділової та міжособистісної взаємодії викладача та студентів, процесу самоосвіти та самовиховання студентів</w:t>
      </w:r>
      <w:r w:rsidR="00D66858">
        <w:rPr>
          <w:kern w:val="2"/>
        </w:rPr>
        <w:t xml:space="preserve"> [17</w:t>
      </w:r>
      <w:r w:rsidRPr="00C841C9">
        <w:rPr>
          <w:kern w:val="2"/>
        </w:rPr>
        <w:t>]</w:t>
      </w:r>
      <w:r w:rsidR="0065766C" w:rsidRPr="00C841C9">
        <w:rPr>
          <w:kern w:val="2"/>
        </w:rPr>
        <w:t>.</w:t>
      </w:r>
    </w:p>
    <w:p w:rsidR="0065766C" w:rsidRPr="00C841C9" w:rsidRDefault="0065766C" w:rsidP="00C841C9">
      <w:pPr>
        <w:pStyle w:val="a4"/>
        <w:spacing w:line="360" w:lineRule="auto"/>
        <w:ind w:left="0"/>
        <w:rPr>
          <w:kern w:val="2"/>
        </w:rPr>
      </w:pPr>
      <w:r w:rsidRPr="00C841C9">
        <w:rPr>
          <w:kern w:val="2"/>
        </w:rPr>
        <w:t xml:space="preserve">Формування іміджу </w:t>
      </w:r>
      <w:r w:rsidR="00BF6539" w:rsidRPr="00C841C9">
        <w:rPr>
          <w:kern w:val="2"/>
        </w:rPr>
        <w:t xml:space="preserve">майбутніх викладачів вищої школи </w:t>
      </w:r>
      <w:r w:rsidRPr="00C841C9">
        <w:rPr>
          <w:kern w:val="2"/>
        </w:rPr>
        <w:t xml:space="preserve"> у навчально-виховному процесі вищого навчального закладу – це специфічна педагогічна система, що складається з різноманітних компонентів, повʼязаних між собою функціональними взаємозвʼязками, виявлення яких уможливлює процес педагогічного ним управління. Особливе значення має цілісність цього процесу,що полягає в єдності мети, змісту, методів навчання й виховання, етапів педагогічної технології, системи моніторингу. Процес формування іміджу </w:t>
      </w:r>
      <w:r w:rsidR="00BF6539" w:rsidRPr="00C841C9">
        <w:rPr>
          <w:kern w:val="2"/>
        </w:rPr>
        <w:t xml:space="preserve">майбутніх викладачів вищої школи </w:t>
      </w:r>
      <w:r w:rsidRPr="00C841C9">
        <w:rPr>
          <w:kern w:val="2"/>
        </w:rPr>
        <w:t xml:space="preserve"> – це цілісний феномен, структурні компоненти якого взаємоповʼязані, серед яких є такі: мета, концептуальні засади; діяльність субʼєктів педагогічного процесу; стосунки між субʼєктами педагогічного процесу; середовище, що оточує субʼєктів; управління, що забезпечує цілісність системи та її розвиток</w:t>
      </w:r>
      <w:r w:rsidR="00D66858">
        <w:rPr>
          <w:kern w:val="2"/>
        </w:rPr>
        <w:t xml:space="preserve"> [17</w:t>
      </w:r>
      <w:r w:rsidR="008A741E" w:rsidRPr="00C841C9">
        <w:rPr>
          <w:kern w:val="2"/>
        </w:rPr>
        <w:t>]</w:t>
      </w:r>
      <w:r w:rsidRPr="00C841C9">
        <w:rPr>
          <w:kern w:val="2"/>
        </w:rPr>
        <w:t>.</w:t>
      </w:r>
    </w:p>
    <w:p w:rsidR="008D02DE" w:rsidRPr="00C841C9" w:rsidRDefault="0065766C" w:rsidP="00C841C9">
      <w:pPr>
        <w:pStyle w:val="a4"/>
        <w:spacing w:line="360" w:lineRule="auto"/>
        <w:ind w:left="0"/>
        <w:rPr>
          <w:kern w:val="2"/>
        </w:rPr>
      </w:pPr>
      <w:r w:rsidRPr="00C841C9">
        <w:rPr>
          <w:kern w:val="2"/>
        </w:rPr>
        <w:t xml:space="preserve">Процес формування іміджу </w:t>
      </w:r>
      <w:r w:rsidR="00BF6539" w:rsidRPr="00C841C9">
        <w:rPr>
          <w:kern w:val="2"/>
        </w:rPr>
        <w:t xml:space="preserve">майбутніх викладачів вищої школи </w:t>
      </w:r>
      <w:r w:rsidRPr="00C841C9">
        <w:rPr>
          <w:kern w:val="2"/>
        </w:rPr>
        <w:t xml:space="preserve"> охоплює всі компоненти навчально-виховного процесу: зміс</w:t>
      </w:r>
      <w:r w:rsidR="000A6964">
        <w:rPr>
          <w:kern w:val="2"/>
        </w:rPr>
        <w:t>т освіти, навчальну та науково-</w:t>
      </w:r>
      <w:r w:rsidRPr="00C841C9">
        <w:rPr>
          <w:kern w:val="2"/>
        </w:rPr>
        <w:t>дослідну діяльність, форми, методи та засоби навчання, позааудиторну та самоосвітню діяльність</w:t>
      </w:r>
      <w:r w:rsidR="008A741E" w:rsidRPr="00C841C9">
        <w:rPr>
          <w:kern w:val="2"/>
        </w:rPr>
        <w:t xml:space="preserve"> [</w:t>
      </w:r>
      <w:r w:rsidR="00D66858">
        <w:rPr>
          <w:kern w:val="2"/>
        </w:rPr>
        <w:t>17</w:t>
      </w:r>
      <w:r w:rsidR="008A741E" w:rsidRPr="00C841C9">
        <w:rPr>
          <w:kern w:val="2"/>
        </w:rPr>
        <w:t>]</w:t>
      </w:r>
      <w:r w:rsidR="008D02DE" w:rsidRPr="00C841C9">
        <w:rPr>
          <w:kern w:val="2"/>
        </w:rPr>
        <w:t>.</w:t>
      </w:r>
    </w:p>
    <w:p w:rsidR="0065766C" w:rsidRPr="00C841C9" w:rsidRDefault="0065766C" w:rsidP="00C841C9">
      <w:pPr>
        <w:pStyle w:val="a4"/>
        <w:spacing w:line="360" w:lineRule="auto"/>
        <w:ind w:left="0"/>
        <w:rPr>
          <w:kern w:val="2"/>
        </w:rPr>
      </w:pPr>
      <w:r w:rsidRPr="00C841C9">
        <w:rPr>
          <w:kern w:val="2"/>
        </w:rPr>
        <w:t>Сучасна педагогічна наука, за доречним зауваженням С. Гончаренка, ставить нові виклики перед науковцями та педагогами-практиками та все помітніше підштовхує практику від кібернетичних (керованих) до синергетичних (що самоорганізуються) способів освіти людини й формування особистості. Через це видається недостатнім узятий і сьогодні на озброєння принцип так званого особистісно орієнтованого навчання. Орієнтація в навчанні на особистість, тобто передача знань і досвіду з урахуванням індивідуальних якостей учнів, не здатна сама по собі завести внутрішній «двигун» людини, вона обмежена традиційною парадигмою «</w:t>
      </w:r>
      <w:r w:rsidR="00DE3BCD" w:rsidRPr="00C841C9">
        <w:rPr>
          <w:kern w:val="2"/>
        </w:rPr>
        <w:t>викладач</w:t>
      </w:r>
      <w:r w:rsidRPr="00C841C9">
        <w:rPr>
          <w:kern w:val="2"/>
        </w:rPr>
        <w:t>-учень» як замкненою і односпрямованою педагогічною системою. Потрібен перехід від особистісно орієнтованого до особистісно розвивального навчання на основі створення нової, відкритої системи освіти, де людина розкривається як особистість завдяки синергетиці освіти, що дістає постійні імпульси від усіх сфер суспільства,</w:t>
      </w:r>
      <w:r w:rsidR="00D66858">
        <w:rPr>
          <w:kern w:val="2"/>
        </w:rPr>
        <w:t xml:space="preserve"> яке динамічно розвивається [24</w:t>
      </w:r>
      <w:r w:rsidRPr="00C841C9">
        <w:rPr>
          <w:kern w:val="2"/>
        </w:rPr>
        <w:t>].</w:t>
      </w:r>
    </w:p>
    <w:p w:rsidR="0065766C" w:rsidRPr="00C841C9" w:rsidRDefault="000A6964" w:rsidP="00C841C9">
      <w:pPr>
        <w:pStyle w:val="a4"/>
        <w:spacing w:line="360" w:lineRule="auto"/>
        <w:ind w:left="0"/>
        <w:rPr>
          <w:kern w:val="2"/>
        </w:rPr>
      </w:pPr>
      <w:r>
        <w:rPr>
          <w:kern w:val="2"/>
        </w:rPr>
        <w:t>К</w:t>
      </w:r>
      <w:r w:rsidR="0065766C" w:rsidRPr="00C841C9">
        <w:rPr>
          <w:kern w:val="2"/>
        </w:rPr>
        <w:t>ожен суб</w:t>
      </w:r>
      <w:r w:rsidR="00190AEB" w:rsidRPr="00C841C9">
        <w:rPr>
          <w:kern w:val="2"/>
        </w:rPr>
        <w:t>’</w:t>
      </w:r>
      <w:r w:rsidR="0065766C" w:rsidRPr="00C841C9">
        <w:rPr>
          <w:kern w:val="2"/>
        </w:rPr>
        <w:t>єкт педагогічного процесу (учень, студент, педагог) – це окрема підсистема, що саморазвивається та здійснює перехід від розвитку до саморозвитку; для життєдіяльності саморегулювальних систем важливе значення мають не тільки стійкість і необхідність, а й нестійкість і випадковість. Процес самоорганізації відбувається внаслідок взаємодії випадковості й необхідності і завжди пов</w:t>
      </w:r>
      <w:r w:rsidR="00190AEB" w:rsidRPr="00C841C9">
        <w:rPr>
          <w:kern w:val="2"/>
        </w:rPr>
        <w:t>’</w:t>
      </w:r>
      <w:r w:rsidR="0065766C" w:rsidRPr="00C841C9">
        <w:rPr>
          <w:kern w:val="2"/>
        </w:rPr>
        <w:t>язаний з переходом від нестійкості до стійкості. Перехід до нової системи і розвиток загалом неможливі без ліквідації рівноваги, стійкості й однорідно</w:t>
      </w:r>
      <w:r w:rsidR="008D02DE" w:rsidRPr="00C841C9">
        <w:rPr>
          <w:kern w:val="2"/>
        </w:rPr>
        <w:t xml:space="preserve">сті; елементи, </w:t>
      </w:r>
      <w:r w:rsidR="0065766C" w:rsidRPr="00C841C9">
        <w:rPr>
          <w:kern w:val="2"/>
        </w:rPr>
        <w:t>які протирічать внутрішньому змісту синергетично організованої системі і логіці функціонування її внутрішніх процесів, не можуть бути повноцінно з</w:t>
      </w:r>
      <w:r w:rsidR="00D66858">
        <w:rPr>
          <w:kern w:val="2"/>
        </w:rPr>
        <w:t>адіяні цією системою [18</w:t>
      </w:r>
      <w:r w:rsidR="008D02DE" w:rsidRPr="00C841C9">
        <w:rPr>
          <w:kern w:val="2"/>
        </w:rPr>
        <w:t xml:space="preserve">]. </w:t>
      </w:r>
    </w:p>
    <w:p w:rsidR="0065766C" w:rsidRPr="00C841C9" w:rsidRDefault="0065766C" w:rsidP="00C841C9">
      <w:pPr>
        <w:pStyle w:val="a4"/>
        <w:spacing w:line="360" w:lineRule="auto"/>
        <w:ind w:left="0"/>
        <w:rPr>
          <w:kern w:val="2"/>
        </w:rPr>
      </w:pPr>
      <w:r w:rsidRPr="00C841C9">
        <w:rPr>
          <w:kern w:val="2"/>
        </w:rPr>
        <w:t>Для визначення структури імідж</w:t>
      </w:r>
      <w:r w:rsidR="00726583" w:rsidRPr="00C841C9">
        <w:rPr>
          <w:kern w:val="2"/>
          <w:lang w:val="ru-RU"/>
        </w:rPr>
        <w:t>у</w:t>
      </w:r>
      <w:r w:rsidR="00BF6539" w:rsidRPr="00C841C9">
        <w:rPr>
          <w:kern w:val="2"/>
        </w:rPr>
        <w:t xml:space="preserve">майбутніх викладачів вищої школи </w:t>
      </w:r>
      <w:r w:rsidRPr="00C841C9">
        <w:rPr>
          <w:kern w:val="2"/>
        </w:rPr>
        <w:t xml:space="preserve"> треба завважити на поняття «професійна компетентність </w:t>
      </w:r>
      <w:r w:rsidR="00DB4F19" w:rsidRPr="00C841C9">
        <w:rPr>
          <w:kern w:val="2"/>
        </w:rPr>
        <w:t>викладача</w:t>
      </w:r>
      <w:r w:rsidRPr="00C841C9">
        <w:rPr>
          <w:kern w:val="2"/>
        </w:rPr>
        <w:t>» як його органічну складову. Досліджуючи компетентність як як</w:t>
      </w:r>
      <w:r w:rsidR="003A52D8">
        <w:rPr>
          <w:kern w:val="2"/>
        </w:rPr>
        <w:t>ість особистості Н. </w:t>
      </w:r>
      <w:r w:rsidRPr="00C841C9">
        <w:rPr>
          <w:kern w:val="2"/>
        </w:rPr>
        <w:t>Кузьміна, визначає професійно-педагогічну компетентність як таку, що має пʼять елементів або видів компетентності, серед яких: спеціальна та професійна компетентність у галузі дисципліни, що викладається; методична компетентність у галузі засобів формування знань, умінь учнів; соціально-психологічна компетентність у галузі процесів спілкування; диференційно-психологічна компетентність у галузі мотивів, здібностей, сприйняття учнів; аутопсихологічна компетентність у галузі переваг і недоліків власн</w:t>
      </w:r>
      <w:r w:rsidR="00D66858">
        <w:rPr>
          <w:kern w:val="2"/>
        </w:rPr>
        <w:t>ої діяльності й особистості [56</w:t>
      </w:r>
      <w:r w:rsidRPr="00C841C9">
        <w:rPr>
          <w:kern w:val="2"/>
        </w:rPr>
        <w:t>].</w:t>
      </w:r>
    </w:p>
    <w:p w:rsidR="00D66858" w:rsidRDefault="0065766C" w:rsidP="00C841C9">
      <w:pPr>
        <w:pStyle w:val="a4"/>
        <w:spacing w:line="360" w:lineRule="auto"/>
        <w:ind w:left="0"/>
        <w:rPr>
          <w:kern w:val="2"/>
        </w:rPr>
      </w:pPr>
      <w:r w:rsidRPr="00C841C9">
        <w:rPr>
          <w:kern w:val="2"/>
        </w:rPr>
        <w:t>Професійна компетентність викладача – це синтез і органічна єдність концептуально-теоретичних, прикладних і конкретно-професійних знань, повнота яких зумовлює успішність професійної діяльності педагога  я</w:t>
      </w:r>
      <w:r w:rsidR="00D66858">
        <w:rPr>
          <w:kern w:val="2"/>
        </w:rPr>
        <w:t>к  вважа</w:t>
      </w:r>
      <w:r w:rsidR="003A52D8">
        <w:rPr>
          <w:kern w:val="2"/>
        </w:rPr>
        <w:t xml:space="preserve">є П. Решетников </w:t>
      </w:r>
      <w:r w:rsidR="00D66858">
        <w:rPr>
          <w:kern w:val="2"/>
        </w:rPr>
        <w:t>[80</w:t>
      </w:r>
      <w:r w:rsidR="003A52D8">
        <w:rPr>
          <w:kern w:val="2"/>
        </w:rPr>
        <w:t>].</w:t>
      </w:r>
    </w:p>
    <w:p w:rsidR="0065766C" w:rsidRPr="00C841C9" w:rsidRDefault="003A52D8" w:rsidP="00C841C9">
      <w:pPr>
        <w:pStyle w:val="a4"/>
        <w:spacing w:line="360" w:lineRule="auto"/>
        <w:ind w:left="0"/>
        <w:rPr>
          <w:kern w:val="2"/>
        </w:rPr>
      </w:pPr>
      <w:r>
        <w:rPr>
          <w:kern w:val="2"/>
        </w:rPr>
        <w:t>Основні ознаки професійної компетентності</w:t>
      </w:r>
      <w:r w:rsidRPr="00C841C9">
        <w:rPr>
          <w:kern w:val="2"/>
        </w:rPr>
        <w:t xml:space="preserve">визначає </w:t>
      </w:r>
      <w:r>
        <w:rPr>
          <w:kern w:val="2"/>
        </w:rPr>
        <w:t>В. Кричевський</w:t>
      </w:r>
      <w:r w:rsidR="0065766C" w:rsidRPr="00C841C9">
        <w:rPr>
          <w:kern w:val="2"/>
        </w:rPr>
        <w:t>: наявність знань для успішної ді</w:t>
      </w:r>
      <w:r>
        <w:rPr>
          <w:kern w:val="2"/>
        </w:rPr>
        <w:t>яльності, розуміння значення</w:t>
      </w:r>
      <w:r w:rsidR="0065766C" w:rsidRPr="00C841C9">
        <w:rPr>
          <w:kern w:val="2"/>
        </w:rPr>
        <w:t xml:space="preserve"> знань для практики; набір операційних умінь; володіння алгоритмами виконан</w:t>
      </w:r>
      <w:r>
        <w:rPr>
          <w:kern w:val="2"/>
        </w:rPr>
        <w:t>ня трудових завдань; творчий</w:t>
      </w:r>
      <w:r w:rsidR="0065766C" w:rsidRPr="00C841C9">
        <w:rPr>
          <w:kern w:val="2"/>
        </w:rPr>
        <w:t xml:space="preserve"> підх</w:t>
      </w:r>
      <w:r>
        <w:rPr>
          <w:kern w:val="2"/>
        </w:rPr>
        <w:t>ід</w:t>
      </w:r>
      <w:r w:rsidR="0065766C" w:rsidRPr="00C841C9">
        <w:rPr>
          <w:kern w:val="2"/>
        </w:rPr>
        <w:t xml:space="preserve"> до професійної діяльн</w:t>
      </w:r>
      <w:r w:rsidR="00D66858">
        <w:rPr>
          <w:kern w:val="2"/>
        </w:rPr>
        <w:t>ості [53</w:t>
      </w:r>
      <w:r>
        <w:rPr>
          <w:kern w:val="2"/>
        </w:rPr>
        <w:t>, с. </w:t>
      </w:r>
      <w:r w:rsidR="0065766C" w:rsidRPr="00C841C9">
        <w:rPr>
          <w:kern w:val="2"/>
        </w:rPr>
        <w:t>67].</w:t>
      </w:r>
    </w:p>
    <w:p w:rsidR="0065766C" w:rsidRPr="00C841C9" w:rsidRDefault="0065766C" w:rsidP="00C841C9">
      <w:pPr>
        <w:pStyle w:val="a4"/>
        <w:spacing w:line="360" w:lineRule="auto"/>
        <w:ind w:left="0"/>
        <w:rPr>
          <w:kern w:val="2"/>
        </w:rPr>
      </w:pPr>
      <w:r w:rsidRPr="00C841C9">
        <w:rPr>
          <w:kern w:val="2"/>
        </w:rPr>
        <w:t>Видами професійної компетентності В. Кричевський називає такі: функціональну, яка характеризується професійними знаннями та вміннями їх реалізовувати; інтелектуальну, яка виражається в здатності аналітично мислити й здійснювати комплексний підхід до виконання своїх обовʼязків; ситуативну, що дає змогу діяти відповідно до ситуації; соціальну – припускає наявність комунікативних та і</w:t>
      </w:r>
      <w:r w:rsidR="00D66858">
        <w:rPr>
          <w:kern w:val="2"/>
        </w:rPr>
        <w:t>нтегральних здібностей [53</w:t>
      </w:r>
      <w:r w:rsidRPr="00C841C9">
        <w:rPr>
          <w:kern w:val="2"/>
        </w:rPr>
        <w:t>].</w:t>
      </w:r>
    </w:p>
    <w:p w:rsidR="0065766C" w:rsidRPr="00C841C9" w:rsidRDefault="0065766C" w:rsidP="00D66858">
      <w:pPr>
        <w:pStyle w:val="a4"/>
        <w:spacing w:line="360" w:lineRule="auto"/>
        <w:ind w:left="0"/>
        <w:rPr>
          <w:kern w:val="2"/>
        </w:rPr>
      </w:pPr>
      <w:r w:rsidRPr="00C841C9">
        <w:rPr>
          <w:kern w:val="2"/>
        </w:rPr>
        <w:t xml:space="preserve">Професійна компетентність </w:t>
      </w:r>
      <w:r w:rsidR="00DB4F19" w:rsidRPr="00C841C9">
        <w:rPr>
          <w:kern w:val="2"/>
        </w:rPr>
        <w:t>викладача</w:t>
      </w:r>
      <w:r w:rsidRPr="00C841C9">
        <w:rPr>
          <w:kern w:val="2"/>
        </w:rPr>
        <w:t xml:space="preserve"> нерозривно пов</w:t>
      </w:r>
      <w:r w:rsidR="00190AEB" w:rsidRPr="00C841C9">
        <w:rPr>
          <w:kern w:val="2"/>
        </w:rPr>
        <w:t>’</w:t>
      </w:r>
      <w:r w:rsidRPr="00C841C9">
        <w:rPr>
          <w:kern w:val="2"/>
        </w:rPr>
        <w:t>язана з культурою мовлення. Визначаючи якісні ознаки культури мовлення, В. Пасинок враховує як суто мовні особливості (міра оволодіння наявними нормами), так і позамовні (знання законів мислення, досвід мовця, його психічний стан, спрямованість і мету мовлення тощо). Через це науковець називає</w:t>
      </w:r>
      <w:r w:rsidR="00D66858">
        <w:rPr>
          <w:kern w:val="2"/>
        </w:rPr>
        <w:t xml:space="preserve"> такі ознаки культури мовлення: </w:t>
      </w:r>
      <w:r w:rsidRPr="00C841C9">
        <w:rPr>
          <w:kern w:val="2"/>
        </w:rPr>
        <w:t xml:space="preserve">правильність, точність, логічність, чистоту, доречність, ясність, виразність, варіативність, адекватність меті, емоційність. За її висновками, розвинені мовленнєві уміння – це показник педагогічної культури і педагогічної майстерності, а формування професійно значущих мовленнєвих умінь – це закономірний органічний процес професійної підготовки особистості </w:t>
      </w:r>
      <w:r w:rsidR="00DB4F19" w:rsidRPr="00C841C9">
        <w:rPr>
          <w:kern w:val="2"/>
        </w:rPr>
        <w:t>викладача</w:t>
      </w:r>
      <w:r w:rsidR="00D66858">
        <w:rPr>
          <w:kern w:val="2"/>
        </w:rPr>
        <w:t xml:space="preserve"> [71</w:t>
      </w:r>
      <w:r w:rsidRPr="00C841C9">
        <w:rPr>
          <w:kern w:val="2"/>
        </w:rPr>
        <w:t>].</w:t>
      </w:r>
    </w:p>
    <w:p w:rsidR="0065766C" w:rsidRPr="00C841C9" w:rsidRDefault="0065766C" w:rsidP="00C841C9">
      <w:pPr>
        <w:pStyle w:val="a4"/>
        <w:spacing w:line="360" w:lineRule="auto"/>
        <w:ind w:left="0"/>
        <w:rPr>
          <w:kern w:val="2"/>
        </w:rPr>
      </w:pPr>
      <w:r w:rsidRPr="00C841C9">
        <w:rPr>
          <w:kern w:val="2"/>
        </w:rPr>
        <w:t>Натепер у науковій літературі все частіше вживається поняття «іміджева компетентність». О. Сисоєва визначає іміджеву компетентність викладача як сукупність і взаємопроникнення когнітивного, мотиваційного, рефлексивного та поведінкового компонентів, ступінь сформованості яких відображає здатність і готовність управляти своїм іміджем у різноманітних ситуаціях педагогічної взаємодії. У когнітивному компоненті дослідниця найбільш значущими називає знання теоретичного та методичного характеру щодо закономірностей функціонування іміджу, техніки створення позитивного іміджу, способів зміцнення позитивної «Я-концепції», сутності та специфіки професійного іміджу, значення невербальних засобів педагогічного спілкування, принципів організації гардеробу, методи роботи з різними аудиторіями, барʼєрів педагогічної комунікації тощо. Мотиваційний компонент передбачає мотивацію на оволодіння техніками іміджування, настанову на розвиток своєї іміджевої компетентності. Рефлексивний компонент становить здатність до аналізу, осмислення власного професійного іміджу, уміння виділити власні сильні та слабкі сторони, поглянути на себе очима реципієнтів іміджу. Поведінковий компонент складається з набору іміджевих умінь, а саме: створити атмоферу психологічного комфорту, підтримувати увагу, здійснювати продуктивний зворотній звʼязок, зн</w:t>
      </w:r>
      <w:r w:rsidR="00D66858">
        <w:rPr>
          <w:kern w:val="2"/>
        </w:rPr>
        <w:t>імати емоційну напругу тощо [87</w:t>
      </w:r>
      <w:r w:rsidRPr="00C841C9">
        <w:rPr>
          <w:kern w:val="2"/>
        </w:rPr>
        <w:t>].</w:t>
      </w:r>
    </w:p>
    <w:p w:rsidR="00FB613A" w:rsidRPr="00C841C9" w:rsidRDefault="00FB613A" w:rsidP="00C841C9">
      <w:pPr>
        <w:pStyle w:val="a4"/>
        <w:spacing w:line="360" w:lineRule="auto"/>
        <w:ind w:left="0"/>
        <w:rPr>
          <w:kern w:val="2"/>
        </w:rPr>
      </w:pPr>
      <w:r w:rsidRPr="00C841C9">
        <w:rPr>
          <w:kern w:val="2"/>
        </w:rPr>
        <w:t>С</w:t>
      </w:r>
      <w:r w:rsidR="0065766C" w:rsidRPr="00C841C9">
        <w:rPr>
          <w:kern w:val="2"/>
        </w:rPr>
        <w:t xml:space="preserve">труктура іміджевої компетентності </w:t>
      </w:r>
      <w:r w:rsidR="004D3867" w:rsidRPr="00C841C9">
        <w:rPr>
          <w:kern w:val="2"/>
        </w:rPr>
        <w:t>викладача вищої школи</w:t>
      </w:r>
      <w:r w:rsidRPr="00C841C9">
        <w:rPr>
          <w:kern w:val="2"/>
        </w:rPr>
        <w:t xml:space="preserve">може </w:t>
      </w:r>
      <w:r w:rsidR="0065766C" w:rsidRPr="00C841C9">
        <w:rPr>
          <w:kern w:val="2"/>
        </w:rPr>
        <w:t xml:space="preserve">бути така: </w:t>
      </w:r>
    </w:p>
    <w:p w:rsidR="00FB613A" w:rsidRPr="00C841C9" w:rsidRDefault="00FB613A" w:rsidP="00C841C9">
      <w:pPr>
        <w:pStyle w:val="a4"/>
        <w:spacing w:line="360" w:lineRule="auto"/>
        <w:ind w:left="0"/>
        <w:rPr>
          <w:kern w:val="2"/>
        </w:rPr>
      </w:pPr>
      <w:r w:rsidRPr="00C841C9">
        <w:rPr>
          <w:kern w:val="2"/>
        </w:rPr>
        <w:t xml:space="preserve">- </w:t>
      </w:r>
      <w:r w:rsidR="0065766C" w:rsidRPr="00C841C9">
        <w:rPr>
          <w:kern w:val="2"/>
        </w:rPr>
        <w:t>теоретичні знання про сутність імідж</w:t>
      </w:r>
      <w:r w:rsidR="003A52D8">
        <w:rPr>
          <w:kern w:val="2"/>
        </w:rPr>
        <w:t>у</w:t>
      </w:r>
      <w:r w:rsidR="0065766C" w:rsidRPr="00C841C9">
        <w:rPr>
          <w:kern w:val="2"/>
        </w:rPr>
        <w:t>, його функції, види, структуру, закономір</w:t>
      </w:r>
      <w:r w:rsidR="003A52D8">
        <w:rPr>
          <w:kern w:val="2"/>
        </w:rPr>
        <w:t>ності та засоби формування тощо</w:t>
      </w:r>
      <w:r w:rsidR="0065766C" w:rsidRPr="00C841C9">
        <w:rPr>
          <w:kern w:val="2"/>
        </w:rPr>
        <w:t xml:space="preserve">, </w:t>
      </w:r>
    </w:p>
    <w:p w:rsidR="00FB613A" w:rsidRPr="00C841C9" w:rsidRDefault="00FB613A" w:rsidP="00C841C9">
      <w:pPr>
        <w:pStyle w:val="a4"/>
        <w:spacing w:line="360" w:lineRule="auto"/>
        <w:ind w:left="0"/>
        <w:rPr>
          <w:kern w:val="2"/>
        </w:rPr>
      </w:pPr>
      <w:r w:rsidRPr="00C841C9">
        <w:rPr>
          <w:kern w:val="2"/>
        </w:rPr>
        <w:t xml:space="preserve">- </w:t>
      </w:r>
      <w:r w:rsidR="0065766C" w:rsidRPr="00C841C9">
        <w:rPr>
          <w:kern w:val="2"/>
        </w:rPr>
        <w:t>прагнення та готовність ст</w:t>
      </w:r>
      <w:r w:rsidR="003A52D8">
        <w:rPr>
          <w:kern w:val="2"/>
        </w:rPr>
        <w:t>удента створювати власний імідж</w:t>
      </w:r>
      <w:r w:rsidR="0065766C" w:rsidRPr="00C841C9">
        <w:rPr>
          <w:kern w:val="2"/>
        </w:rPr>
        <w:t xml:space="preserve">, </w:t>
      </w:r>
    </w:p>
    <w:p w:rsidR="00FB613A" w:rsidRPr="00C841C9" w:rsidRDefault="00FB613A" w:rsidP="00C841C9">
      <w:pPr>
        <w:pStyle w:val="a4"/>
        <w:spacing w:line="360" w:lineRule="auto"/>
        <w:ind w:left="0"/>
        <w:rPr>
          <w:kern w:val="2"/>
        </w:rPr>
      </w:pPr>
      <w:r w:rsidRPr="00C841C9">
        <w:rPr>
          <w:kern w:val="2"/>
        </w:rPr>
        <w:t xml:space="preserve">- </w:t>
      </w:r>
      <w:r w:rsidR="0065766C" w:rsidRPr="00C841C9">
        <w:rPr>
          <w:kern w:val="2"/>
        </w:rPr>
        <w:t xml:space="preserve">рефлексивний елемент (володіння методами самопізнання, самоспостереження, самоаналізу, самоосвіти, самовиховання тощо), </w:t>
      </w:r>
    </w:p>
    <w:p w:rsidR="0065766C" w:rsidRPr="00C841C9" w:rsidRDefault="00FB613A" w:rsidP="00C841C9">
      <w:pPr>
        <w:pStyle w:val="a4"/>
        <w:spacing w:line="360" w:lineRule="auto"/>
        <w:ind w:left="0"/>
        <w:rPr>
          <w:kern w:val="2"/>
        </w:rPr>
      </w:pPr>
      <w:r w:rsidRPr="00C841C9">
        <w:rPr>
          <w:kern w:val="2"/>
        </w:rPr>
        <w:t xml:space="preserve">- </w:t>
      </w:r>
      <w:r w:rsidR="0065766C" w:rsidRPr="00C841C9">
        <w:rPr>
          <w:kern w:val="2"/>
        </w:rPr>
        <w:t>застосування отриманих знань на практиці, досвід діяльно</w:t>
      </w:r>
      <w:r w:rsidR="003A52D8">
        <w:rPr>
          <w:kern w:val="2"/>
        </w:rPr>
        <w:t>сті зі створення власного іміджу</w:t>
      </w:r>
      <w:r w:rsidR="00D66858">
        <w:rPr>
          <w:kern w:val="2"/>
        </w:rPr>
        <w:t xml:space="preserve"> [87</w:t>
      </w:r>
      <w:r w:rsidRPr="00C841C9">
        <w:rPr>
          <w:kern w:val="2"/>
        </w:rPr>
        <w:t>]</w:t>
      </w:r>
      <w:r w:rsidR="0065766C" w:rsidRPr="00C841C9">
        <w:rPr>
          <w:kern w:val="2"/>
        </w:rPr>
        <w:t>.</w:t>
      </w:r>
    </w:p>
    <w:p w:rsidR="0065766C" w:rsidRPr="00C841C9" w:rsidRDefault="0065766C" w:rsidP="00C841C9">
      <w:pPr>
        <w:pStyle w:val="a4"/>
        <w:spacing w:line="360" w:lineRule="auto"/>
        <w:ind w:left="0"/>
        <w:rPr>
          <w:kern w:val="2"/>
        </w:rPr>
      </w:pPr>
      <w:r w:rsidRPr="00C841C9">
        <w:rPr>
          <w:kern w:val="2"/>
        </w:rPr>
        <w:t xml:space="preserve">Формувати імідж майбутніх </w:t>
      </w:r>
      <w:r w:rsidR="003A52D8">
        <w:rPr>
          <w:kern w:val="2"/>
        </w:rPr>
        <w:t>викладачів вищої школи треба з</w:t>
      </w:r>
      <w:r w:rsidRPr="00C841C9">
        <w:rPr>
          <w:kern w:val="2"/>
        </w:rPr>
        <w:t xml:space="preserve"> урахування</w:t>
      </w:r>
      <w:r w:rsidR="003A52D8">
        <w:rPr>
          <w:kern w:val="2"/>
        </w:rPr>
        <w:t>м</w:t>
      </w:r>
      <w:r w:rsidRPr="00C841C9">
        <w:rPr>
          <w:kern w:val="2"/>
        </w:rPr>
        <w:t xml:space="preserve"> вікових особливостей сучасного студентства. </w:t>
      </w:r>
      <w:r w:rsidR="003A52D8">
        <w:rPr>
          <w:kern w:val="2"/>
        </w:rPr>
        <w:t>Психологи</w:t>
      </w:r>
      <w:r w:rsidR="008F790B" w:rsidRPr="00C841C9">
        <w:rPr>
          <w:kern w:val="2"/>
        </w:rPr>
        <w:t xml:space="preserve"> [</w:t>
      </w:r>
      <w:r w:rsidR="00D66858">
        <w:rPr>
          <w:kern w:val="2"/>
        </w:rPr>
        <w:t>5; 32; 50</w:t>
      </w:r>
      <w:r w:rsidR="003A52D8">
        <w:rPr>
          <w:kern w:val="2"/>
        </w:rPr>
        <w:t>]</w:t>
      </w:r>
      <w:r w:rsidRPr="00C841C9">
        <w:rPr>
          <w:kern w:val="2"/>
        </w:rPr>
        <w:t xml:space="preserve"> вважають, що специфіка навчальної діяльності студентства впливає на перетворення його системи ціннісних орієнтацій, що зумовлює психологічне трактування цього віку як центрального періоду становлення характеру та інтелекту. Порівняно з іншими віковими періодами в юнацькому віці спостерігають найвищі показники психі</w:t>
      </w:r>
      <w:r w:rsidR="00FF7320">
        <w:rPr>
          <w:kern w:val="2"/>
        </w:rPr>
        <w:t xml:space="preserve">чних процесів, йому притаманні </w:t>
      </w:r>
      <w:r w:rsidRPr="00C841C9">
        <w:rPr>
          <w:kern w:val="2"/>
        </w:rPr>
        <w:t>досягнення найвищих, «пікових» результатів, які базуються на всіх попередніх процесах біологічного, психологіч</w:t>
      </w:r>
      <w:r w:rsidR="00FF7320">
        <w:rPr>
          <w:kern w:val="2"/>
        </w:rPr>
        <w:t>ного, соціального розвитку</w:t>
      </w:r>
      <w:r w:rsidR="00FB5CE7">
        <w:rPr>
          <w:kern w:val="2"/>
        </w:rPr>
        <w:t xml:space="preserve"> [72</w:t>
      </w:r>
      <w:r w:rsidRPr="00C841C9">
        <w:rPr>
          <w:kern w:val="2"/>
        </w:rPr>
        <w:t>].</w:t>
      </w:r>
    </w:p>
    <w:p w:rsidR="007A2EBD" w:rsidRPr="00C841C9" w:rsidRDefault="003402E4" w:rsidP="00C841C9">
      <w:pPr>
        <w:pStyle w:val="a4"/>
        <w:spacing w:line="360" w:lineRule="auto"/>
        <w:ind w:left="0"/>
        <w:rPr>
          <w:kern w:val="2"/>
        </w:rPr>
      </w:pPr>
      <w:r>
        <w:rPr>
          <w:kern w:val="2"/>
        </w:rPr>
        <w:t>Отже</w:t>
      </w:r>
      <w:r w:rsidR="007A2EBD" w:rsidRPr="00C841C9">
        <w:rPr>
          <w:kern w:val="2"/>
        </w:rPr>
        <w:t>, професійний і</w:t>
      </w:r>
      <w:r w:rsidR="0065766C" w:rsidRPr="00C841C9">
        <w:rPr>
          <w:kern w:val="2"/>
        </w:rPr>
        <w:t xml:space="preserve">мідж </w:t>
      </w:r>
      <w:r w:rsidR="007A2EBD" w:rsidRPr="00C841C9">
        <w:rPr>
          <w:kern w:val="2"/>
        </w:rPr>
        <w:t xml:space="preserve">майбутніх </w:t>
      </w:r>
      <w:r w:rsidR="004D3867" w:rsidRPr="00C841C9">
        <w:rPr>
          <w:kern w:val="2"/>
        </w:rPr>
        <w:t>викладач</w:t>
      </w:r>
      <w:r w:rsidR="007A2EBD" w:rsidRPr="00C841C9">
        <w:rPr>
          <w:kern w:val="2"/>
        </w:rPr>
        <w:t>ів</w:t>
      </w:r>
      <w:r w:rsidR="004D3867" w:rsidRPr="00C841C9">
        <w:rPr>
          <w:kern w:val="2"/>
        </w:rPr>
        <w:t xml:space="preserve"> вищої школи</w:t>
      </w:r>
      <w:r w:rsidR="0065766C" w:rsidRPr="00C841C9">
        <w:rPr>
          <w:kern w:val="2"/>
        </w:rPr>
        <w:t xml:space="preserve"> – це цілісне багатоаспектне явище зі складною структурою, урахування якої уможливлює </w:t>
      </w:r>
      <w:r>
        <w:rPr>
          <w:kern w:val="2"/>
        </w:rPr>
        <w:t xml:space="preserve">його </w:t>
      </w:r>
      <w:r w:rsidR="0065766C" w:rsidRPr="00C841C9">
        <w:rPr>
          <w:kern w:val="2"/>
        </w:rPr>
        <w:t xml:space="preserve">формування </w:t>
      </w:r>
      <w:r w:rsidR="00FF7320">
        <w:rPr>
          <w:kern w:val="2"/>
        </w:rPr>
        <w:t>в умовах</w:t>
      </w:r>
      <w:r>
        <w:rPr>
          <w:kern w:val="2"/>
        </w:rPr>
        <w:t>вищого навчального закладу</w:t>
      </w:r>
      <w:r w:rsidR="0065766C" w:rsidRPr="00C841C9">
        <w:rPr>
          <w:kern w:val="2"/>
        </w:rPr>
        <w:t>.</w:t>
      </w:r>
    </w:p>
    <w:p w:rsidR="006D7246" w:rsidRDefault="006D7246" w:rsidP="00C841C9">
      <w:pPr>
        <w:pStyle w:val="a4"/>
        <w:spacing w:line="360" w:lineRule="auto"/>
        <w:ind w:left="0"/>
        <w:rPr>
          <w:kern w:val="2"/>
        </w:rPr>
      </w:pPr>
    </w:p>
    <w:p w:rsidR="00246EC4" w:rsidRPr="00C841C9" w:rsidRDefault="00246EC4" w:rsidP="00C841C9">
      <w:pPr>
        <w:pStyle w:val="a4"/>
        <w:spacing w:line="360" w:lineRule="auto"/>
        <w:ind w:left="0"/>
        <w:rPr>
          <w:kern w:val="2"/>
        </w:rPr>
      </w:pPr>
    </w:p>
    <w:p w:rsidR="006D7246" w:rsidRPr="00C841C9" w:rsidRDefault="006D7246" w:rsidP="00C841C9">
      <w:pPr>
        <w:pStyle w:val="1"/>
        <w:rPr>
          <w:rFonts w:cs="Times New Roman"/>
          <w:kern w:val="2"/>
          <w:lang w:val="uk-UA"/>
        </w:rPr>
      </w:pPr>
      <w:bookmarkStart w:id="10" w:name="_Toc23968718"/>
      <w:r w:rsidRPr="00C841C9">
        <w:rPr>
          <w:rFonts w:cs="Times New Roman"/>
          <w:kern w:val="2"/>
          <w:lang w:val="uk-UA"/>
        </w:rPr>
        <w:t>Висновки до розділу І</w:t>
      </w:r>
      <w:bookmarkEnd w:id="10"/>
    </w:p>
    <w:p w:rsidR="00751A30" w:rsidRPr="00C841C9" w:rsidRDefault="00751A30" w:rsidP="00C841C9">
      <w:pPr>
        <w:rPr>
          <w:rFonts w:cs="Times New Roman"/>
          <w:i/>
          <w:kern w:val="2"/>
          <w:szCs w:val="28"/>
          <w:lang w:val="uk-UA"/>
        </w:rPr>
      </w:pPr>
    </w:p>
    <w:p w:rsidR="00FF7320" w:rsidRDefault="006D7246" w:rsidP="00C841C9">
      <w:pPr>
        <w:widowControl w:val="0"/>
        <w:tabs>
          <w:tab w:val="left" w:pos="1315"/>
        </w:tabs>
        <w:autoSpaceDE w:val="0"/>
        <w:autoSpaceDN w:val="0"/>
        <w:rPr>
          <w:rFonts w:cs="Times New Roman"/>
          <w:kern w:val="2"/>
          <w:szCs w:val="28"/>
          <w:lang w:val="uk-UA"/>
        </w:rPr>
      </w:pPr>
      <w:r w:rsidRPr="00C841C9">
        <w:rPr>
          <w:rFonts w:cs="Times New Roman"/>
          <w:kern w:val="2"/>
          <w:szCs w:val="28"/>
          <w:lang w:val="uk-UA"/>
        </w:rPr>
        <w:t>Розгляд іміджу викладача як предмета теоретичного аналізу засвідчує відсутність єдиної наукової позиції щодо сутності цього феномену</w:t>
      </w:r>
      <w:r w:rsidR="00FF7320">
        <w:rPr>
          <w:rFonts w:cs="Times New Roman"/>
          <w:kern w:val="2"/>
          <w:szCs w:val="28"/>
          <w:lang w:val="uk-UA"/>
        </w:rPr>
        <w:t>.</w:t>
      </w:r>
    </w:p>
    <w:p w:rsidR="00FF7320" w:rsidRDefault="00FF7320" w:rsidP="00FF7320">
      <w:pPr>
        <w:pStyle w:val="a4"/>
        <w:spacing w:line="360" w:lineRule="auto"/>
        <w:ind w:left="0"/>
        <w:rPr>
          <w:kern w:val="2"/>
        </w:rPr>
      </w:pPr>
      <w:r w:rsidRPr="00C841C9">
        <w:rPr>
          <w:kern w:val="2"/>
        </w:rPr>
        <w:t>Імідж – це багатогра</w:t>
      </w:r>
      <w:r>
        <w:rPr>
          <w:kern w:val="2"/>
        </w:rPr>
        <w:t xml:space="preserve">нне поняття. </w:t>
      </w:r>
      <w:r w:rsidRPr="00C841C9">
        <w:rPr>
          <w:kern w:val="2"/>
        </w:rPr>
        <w:t>Сутність та зміст професійного іміджу залежить від специфіки самої професії</w:t>
      </w:r>
      <w:r>
        <w:rPr>
          <w:kern w:val="2"/>
        </w:rPr>
        <w:t>.</w:t>
      </w:r>
    </w:p>
    <w:p w:rsidR="00A12DFD" w:rsidRDefault="00FF7320" w:rsidP="00246EC4">
      <w:pPr>
        <w:pStyle w:val="a4"/>
        <w:spacing w:line="360" w:lineRule="auto"/>
        <w:ind w:left="0"/>
        <w:rPr>
          <w:kern w:val="2"/>
        </w:rPr>
      </w:pPr>
      <w:r>
        <w:rPr>
          <w:kern w:val="2"/>
        </w:rPr>
        <w:t>З</w:t>
      </w:r>
      <w:r w:rsidRPr="00C841C9">
        <w:rPr>
          <w:kern w:val="2"/>
        </w:rPr>
        <w:t xml:space="preserve">аналізувавши наукові праці </w:t>
      </w:r>
      <w:r>
        <w:rPr>
          <w:kern w:val="2"/>
        </w:rPr>
        <w:t>щодо проблеми</w:t>
      </w:r>
      <w:r w:rsidRPr="00C841C9">
        <w:rPr>
          <w:kern w:val="2"/>
        </w:rPr>
        <w:t xml:space="preserve"> професійного іміджу</w:t>
      </w:r>
      <w:r>
        <w:rPr>
          <w:kern w:val="2"/>
        </w:rPr>
        <w:t>,зроблено висновок, що професійний і</w:t>
      </w:r>
      <w:r w:rsidRPr="00C841C9">
        <w:rPr>
          <w:kern w:val="2"/>
        </w:rPr>
        <w:t xml:space="preserve">мідж </w:t>
      </w:r>
      <w:r>
        <w:rPr>
          <w:kern w:val="2"/>
        </w:rPr>
        <w:t xml:space="preserve">майбутніх </w:t>
      </w:r>
      <w:r w:rsidRPr="00C841C9">
        <w:rPr>
          <w:kern w:val="2"/>
        </w:rPr>
        <w:t>викладача вищої школи – ц</w:t>
      </w:r>
      <w:r>
        <w:rPr>
          <w:kern w:val="2"/>
        </w:rPr>
        <w:t xml:space="preserve">е явище інтегральне та цілісне, </w:t>
      </w:r>
      <w:r w:rsidRPr="00C841C9">
        <w:rPr>
          <w:kern w:val="2"/>
        </w:rPr>
        <w:t>ключов</w:t>
      </w:r>
      <w:r>
        <w:rPr>
          <w:kern w:val="2"/>
        </w:rPr>
        <w:t>ими</w:t>
      </w:r>
      <w:r w:rsidRPr="00C841C9">
        <w:rPr>
          <w:kern w:val="2"/>
        </w:rPr>
        <w:t xml:space="preserve"> елементами </w:t>
      </w:r>
      <w:r>
        <w:rPr>
          <w:kern w:val="2"/>
        </w:rPr>
        <w:t xml:space="preserve">якого є: </w:t>
      </w:r>
    </w:p>
    <w:p w:rsidR="00A12DFD" w:rsidRDefault="00A12DFD" w:rsidP="00246EC4">
      <w:pPr>
        <w:pStyle w:val="a4"/>
        <w:spacing w:line="360" w:lineRule="auto"/>
        <w:ind w:left="0"/>
        <w:rPr>
          <w:kern w:val="2"/>
        </w:rPr>
      </w:pPr>
      <w:r>
        <w:rPr>
          <w:kern w:val="2"/>
        </w:rPr>
        <w:t xml:space="preserve">- </w:t>
      </w:r>
      <w:r w:rsidR="00FF7320" w:rsidRPr="00086639">
        <w:rPr>
          <w:kern w:val="2"/>
        </w:rPr>
        <w:t xml:space="preserve">мотивація до професійної діяльності; </w:t>
      </w:r>
    </w:p>
    <w:p w:rsidR="00A12DFD" w:rsidRDefault="00A12DFD" w:rsidP="00246EC4">
      <w:pPr>
        <w:pStyle w:val="a4"/>
        <w:spacing w:line="360" w:lineRule="auto"/>
        <w:ind w:left="0"/>
        <w:rPr>
          <w:kern w:val="2"/>
        </w:rPr>
      </w:pPr>
      <w:r>
        <w:rPr>
          <w:kern w:val="2"/>
        </w:rPr>
        <w:t xml:space="preserve">- </w:t>
      </w:r>
      <w:r w:rsidR="00FF7320" w:rsidRPr="00086639">
        <w:rPr>
          <w:kern w:val="2"/>
        </w:rPr>
        <w:t xml:space="preserve">духовність; </w:t>
      </w:r>
    </w:p>
    <w:p w:rsidR="00A12DFD" w:rsidRDefault="00A12DFD" w:rsidP="00246EC4">
      <w:pPr>
        <w:pStyle w:val="a4"/>
        <w:spacing w:line="360" w:lineRule="auto"/>
        <w:ind w:left="0"/>
        <w:rPr>
          <w:kern w:val="2"/>
        </w:rPr>
      </w:pPr>
      <w:r>
        <w:rPr>
          <w:kern w:val="2"/>
        </w:rPr>
        <w:t xml:space="preserve">- </w:t>
      </w:r>
      <w:r w:rsidR="00FF7320" w:rsidRPr="00086639">
        <w:rPr>
          <w:kern w:val="2"/>
        </w:rPr>
        <w:t xml:space="preserve">рефлексивні уміння; </w:t>
      </w:r>
    </w:p>
    <w:p w:rsidR="00A12DFD" w:rsidRDefault="00A12DFD" w:rsidP="00246EC4">
      <w:pPr>
        <w:pStyle w:val="a4"/>
        <w:spacing w:line="360" w:lineRule="auto"/>
        <w:ind w:left="0"/>
        <w:rPr>
          <w:kern w:val="2"/>
        </w:rPr>
      </w:pPr>
      <w:r>
        <w:rPr>
          <w:kern w:val="2"/>
        </w:rPr>
        <w:t xml:space="preserve">- </w:t>
      </w:r>
      <w:r w:rsidR="00FF7320" w:rsidRPr="00086639">
        <w:rPr>
          <w:kern w:val="2"/>
        </w:rPr>
        <w:t>«Я-концепція» самофор</w:t>
      </w:r>
      <w:r>
        <w:rPr>
          <w:kern w:val="2"/>
        </w:rPr>
        <w:t>мування й удосконалення іміджу;</w:t>
      </w:r>
    </w:p>
    <w:p w:rsidR="00A12DFD" w:rsidRDefault="00A12DFD" w:rsidP="00246EC4">
      <w:pPr>
        <w:pStyle w:val="a4"/>
        <w:spacing w:line="360" w:lineRule="auto"/>
        <w:ind w:left="0"/>
        <w:rPr>
          <w:kern w:val="2"/>
        </w:rPr>
      </w:pPr>
      <w:r>
        <w:rPr>
          <w:kern w:val="2"/>
        </w:rPr>
        <w:t xml:space="preserve">- </w:t>
      </w:r>
      <w:r w:rsidR="00FF7320" w:rsidRPr="00086639">
        <w:rPr>
          <w:kern w:val="2"/>
        </w:rPr>
        <w:t xml:space="preserve">організаторські здібності; </w:t>
      </w:r>
    </w:p>
    <w:p w:rsidR="00A12DFD" w:rsidRDefault="00A12DFD" w:rsidP="00246EC4">
      <w:pPr>
        <w:pStyle w:val="a4"/>
        <w:spacing w:line="360" w:lineRule="auto"/>
        <w:ind w:left="0"/>
        <w:rPr>
          <w:kern w:val="2"/>
        </w:rPr>
      </w:pPr>
      <w:r>
        <w:rPr>
          <w:kern w:val="2"/>
        </w:rPr>
        <w:t xml:space="preserve">- </w:t>
      </w:r>
      <w:r w:rsidR="00FF7320" w:rsidRPr="00086639">
        <w:rPr>
          <w:kern w:val="2"/>
        </w:rPr>
        <w:t xml:space="preserve">громадянська позиція та патріотизм; </w:t>
      </w:r>
    </w:p>
    <w:p w:rsidR="00A12DFD" w:rsidRDefault="00A12DFD" w:rsidP="00246EC4">
      <w:pPr>
        <w:pStyle w:val="a4"/>
        <w:spacing w:line="360" w:lineRule="auto"/>
        <w:ind w:left="0"/>
        <w:rPr>
          <w:kern w:val="2"/>
        </w:rPr>
      </w:pPr>
      <w:r>
        <w:rPr>
          <w:kern w:val="2"/>
        </w:rPr>
        <w:t xml:space="preserve">- </w:t>
      </w:r>
      <w:r w:rsidR="00FF7320" w:rsidRPr="00086639">
        <w:rPr>
          <w:kern w:val="2"/>
        </w:rPr>
        <w:t>комунікативна культура, габітарна культура.</w:t>
      </w:r>
    </w:p>
    <w:p w:rsidR="00FF7320" w:rsidRPr="00E02F9C" w:rsidRDefault="00FF7320" w:rsidP="00246EC4">
      <w:pPr>
        <w:pStyle w:val="a4"/>
        <w:spacing w:line="360" w:lineRule="auto"/>
        <w:ind w:left="0"/>
        <w:rPr>
          <w:kern w:val="2"/>
        </w:rPr>
      </w:pPr>
      <w:r>
        <w:rPr>
          <w:kern w:val="2"/>
        </w:rPr>
        <w:t>Звісно, це не повни</w:t>
      </w:r>
      <w:r w:rsidR="00246EC4">
        <w:rPr>
          <w:kern w:val="2"/>
        </w:rPr>
        <w:t>й перелік</w:t>
      </w:r>
      <w:r>
        <w:rPr>
          <w:kern w:val="2"/>
        </w:rPr>
        <w:t xml:space="preserve">, адже структура професійного іміджу викладача вищої школи різниться в залежності від специфіки конкретного професійного напряму. Але, вказані складові на думку більшості науковців, </w:t>
      </w:r>
      <w:r w:rsidR="00246EC4">
        <w:rPr>
          <w:kern w:val="2"/>
        </w:rPr>
        <w:t>єбазовими</w:t>
      </w:r>
      <w:r>
        <w:rPr>
          <w:kern w:val="2"/>
        </w:rPr>
        <w:t xml:space="preserve"> складники професійного іміджу майбутніх викладачів вищої школи</w:t>
      </w:r>
      <w:r w:rsidR="00246EC4">
        <w:rPr>
          <w:kern w:val="2"/>
        </w:rPr>
        <w:t>, які можна цілеспрямовано формувати в умовах навчально-виховного процесу</w:t>
      </w:r>
      <w:r>
        <w:rPr>
          <w:kern w:val="2"/>
        </w:rPr>
        <w:t>.</w:t>
      </w:r>
    </w:p>
    <w:p w:rsidR="00246EC4" w:rsidRPr="00C841C9" w:rsidRDefault="00246EC4" w:rsidP="00246EC4">
      <w:pPr>
        <w:pStyle w:val="a4"/>
        <w:spacing w:line="360" w:lineRule="auto"/>
        <w:ind w:left="0"/>
        <w:rPr>
          <w:kern w:val="2"/>
        </w:rPr>
      </w:pPr>
      <w:r w:rsidRPr="00C841C9">
        <w:rPr>
          <w:kern w:val="2"/>
        </w:rPr>
        <w:t>Ефективність формування іміджу залежить від мотивації студента – майбутніх викладачів вищої школи</w:t>
      </w:r>
      <w:r>
        <w:rPr>
          <w:kern w:val="2"/>
        </w:rPr>
        <w:t>, аджеп</w:t>
      </w:r>
      <w:r w:rsidRPr="00C841C9">
        <w:rPr>
          <w:kern w:val="2"/>
        </w:rPr>
        <w:t>озитивний імідж може сформувати лише сам носій іміджу завдяки наполегливій роботі над собою.</w:t>
      </w:r>
    </w:p>
    <w:p w:rsidR="00246EC4" w:rsidRPr="00C841C9" w:rsidRDefault="00246EC4" w:rsidP="00246EC4">
      <w:pPr>
        <w:pStyle w:val="a4"/>
        <w:spacing w:line="360" w:lineRule="auto"/>
        <w:ind w:left="0"/>
        <w:rPr>
          <w:kern w:val="2"/>
        </w:rPr>
      </w:pPr>
      <w:r w:rsidRPr="00C841C9">
        <w:rPr>
          <w:kern w:val="2"/>
        </w:rPr>
        <w:t xml:space="preserve">Формування іміджу потребує оволодіння прийомами самопізнання та рефлексії. Імідж майбутніх викладачів вищої школи потребує постійної </w:t>
      </w:r>
      <w:r>
        <w:rPr>
          <w:kern w:val="2"/>
        </w:rPr>
        <w:t xml:space="preserve">самостійної </w:t>
      </w:r>
      <w:r w:rsidRPr="00C841C9">
        <w:rPr>
          <w:kern w:val="2"/>
        </w:rPr>
        <w:t>роботи з його створення</w:t>
      </w:r>
      <w:r>
        <w:rPr>
          <w:kern w:val="2"/>
        </w:rPr>
        <w:t>, алекваліфікована</w:t>
      </w:r>
      <w:r w:rsidRPr="00C841C9">
        <w:rPr>
          <w:kern w:val="2"/>
        </w:rPr>
        <w:t xml:space="preserve"> підтримк</w:t>
      </w:r>
      <w:r>
        <w:rPr>
          <w:kern w:val="2"/>
        </w:rPr>
        <w:t>а</w:t>
      </w:r>
      <w:r w:rsidRPr="00C841C9">
        <w:rPr>
          <w:kern w:val="2"/>
        </w:rPr>
        <w:t xml:space="preserve"> через змінюваність зовнішніх обставин </w:t>
      </w:r>
      <w:r>
        <w:rPr>
          <w:kern w:val="2"/>
        </w:rPr>
        <w:t>спонукає й до зміни внутрішніх чинників, що робить процес формування професійного іміджу студентів керованим.</w:t>
      </w:r>
    </w:p>
    <w:p w:rsidR="00497C67" w:rsidRPr="00C841C9" w:rsidRDefault="00497C67" w:rsidP="00C841C9">
      <w:pPr>
        <w:jc w:val="left"/>
        <w:rPr>
          <w:rFonts w:eastAsiaTheme="majorEastAsia" w:cs="Times New Roman"/>
          <w:b/>
          <w:bCs/>
          <w:kern w:val="2"/>
          <w:szCs w:val="28"/>
          <w:lang w:val="uk-UA"/>
        </w:rPr>
      </w:pPr>
      <w:r w:rsidRPr="00C841C9">
        <w:rPr>
          <w:rFonts w:cs="Times New Roman"/>
          <w:kern w:val="2"/>
          <w:lang w:val="uk-UA"/>
        </w:rPr>
        <w:br w:type="page"/>
      </w:r>
    </w:p>
    <w:p w:rsidR="0065766C" w:rsidRPr="00C841C9" w:rsidRDefault="0065766C" w:rsidP="00C841C9">
      <w:pPr>
        <w:pStyle w:val="1"/>
        <w:rPr>
          <w:rFonts w:cs="Times New Roman"/>
          <w:kern w:val="2"/>
          <w:lang w:val="uk-UA"/>
        </w:rPr>
      </w:pPr>
      <w:bookmarkStart w:id="11" w:name="_Toc23968719"/>
      <w:r w:rsidRPr="00C841C9">
        <w:rPr>
          <w:rFonts w:cs="Times New Roman"/>
          <w:kern w:val="2"/>
          <w:lang w:val="uk-UA"/>
        </w:rPr>
        <w:t xml:space="preserve">РОЗДІЛ </w:t>
      </w:r>
      <w:r w:rsidR="00CF28CB" w:rsidRPr="00C841C9">
        <w:rPr>
          <w:rFonts w:cs="Times New Roman"/>
          <w:kern w:val="2"/>
          <w:lang w:val="uk-UA"/>
        </w:rPr>
        <w:t>ІІ</w:t>
      </w:r>
      <w:r w:rsidR="003A256D" w:rsidRPr="00C841C9">
        <w:rPr>
          <w:rFonts w:cs="Times New Roman"/>
          <w:kern w:val="2"/>
          <w:lang w:val="uk-UA"/>
        </w:rPr>
        <w:t xml:space="preserve">. </w:t>
      </w:r>
      <w:r w:rsidR="00EA54E7" w:rsidRPr="00C841C9">
        <w:rPr>
          <w:rFonts w:cs="Times New Roman"/>
          <w:kern w:val="2"/>
          <w:lang w:val="uk-UA"/>
        </w:rPr>
        <w:t>ЕКСПЕРИМЕНТАЛЬН</w:t>
      </w:r>
      <w:r w:rsidR="00A12DFD">
        <w:rPr>
          <w:rFonts w:cs="Times New Roman"/>
          <w:kern w:val="2"/>
          <w:lang w:val="uk-UA"/>
        </w:rPr>
        <w:t xml:space="preserve">ЕДОСЛІДЖЕННЯРЕАЛЬНОГО СТАНУ СФОРМОВАНОСТІ </w:t>
      </w:r>
      <w:r w:rsidR="00AB4110" w:rsidRPr="00C841C9">
        <w:rPr>
          <w:rFonts w:cs="Times New Roman"/>
          <w:kern w:val="2"/>
          <w:lang w:val="uk-UA"/>
        </w:rPr>
        <w:t xml:space="preserve">ПРОФЕСІЙНОГО </w:t>
      </w:r>
      <w:r w:rsidRPr="00C841C9">
        <w:rPr>
          <w:rFonts w:cs="Times New Roman"/>
          <w:kern w:val="2"/>
          <w:lang w:val="uk-UA"/>
        </w:rPr>
        <w:t xml:space="preserve">ІМІДЖУ </w:t>
      </w:r>
      <w:r w:rsidR="00C942A3" w:rsidRPr="00C841C9">
        <w:rPr>
          <w:rFonts w:cs="Times New Roman"/>
          <w:kern w:val="2"/>
          <w:lang w:val="uk-UA"/>
        </w:rPr>
        <w:t>М</w:t>
      </w:r>
      <w:r w:rsidR="003A256D" w:rsidRPr="00C841C9">
        <w:rPr>
          <w:rFonts w:cs="Times New Roman"/>
          <w:kern w:val="2"/>
          <w:lang w:val="uk-UA"/>
        </w:rPr>
        <w:t>АЙБУТНІХ ВИКЛАДАЧІВ ВИЩОЇ ШКОЛИ</w:t>
      </w:r>
      <w:bookmarkEnd w:id="11"/>
    </w:p>
    <w:p w:rsidR="00A10220" w:rsidRPr="00C841C9" w:rsidRDefault="00A10220" w:rsidP="00C841C9">
      <w:pPr>
        <w:pStyle w:val="a4"/>
        <w:spacing w:line="360" w:lineRule="auto"/>
        <w:ind w:left="0"/>
        <w:jc w:val="left"/>
        <w:rPr>
          <w:kern w:val="2"/>
        </w:rPr>
      </w:pPr>
    </w:p>
    <w:p w:rsidR="00C21E1C" w:rsidRPr="00C841C9" w:rsidRDefault="00C21E1C" w:rsidP="00C841C9">
      <w:pPr>
        <w:pStyle w:val="a4"/>
        <w:spacing w:line="360" w:lineRule="auto"/>
        <w:ind w:left="0"/>
        <w:jc w:val="left"/>
        <w:rPr>
          <w:kern w:val="2"/>
        </w:rPr>
      </w:pPr>
    </w:p>
    <w:p w:rsidR="00A10220" w:rsidRPr="00C841C9" w:rsidRDefault="00A10220" w:rsidP="00C841C9">
      <w:pPr>
        <w:pStyle w:val="1"/>
        <w:rPr>
          <w:rFonts w:cs="Times New Roman"/>
          <w:kern w:val="2"/>
          <w:lang w:val="uk-UA"/>
        </w:rPr>
      </w:pPr>
      <w:bookmarkStart w:id="12" w:name="_TOC_250004"/>
      <w:bookmarkStart w:id="13" w:name="_Toc23968720"/>
      <w:r w:rsidRPr="00C841C9">
        <w:rPr>
          <w:rFonts w:cs="Times New Roman"/>
          <w:kern w:val="2"/>
          <w:lang w:val="uk-UA"/>
        </w:rPr>
        <w:t xml:space="preserve">2.1 Організація </w:t>
      </w:r>
      <w:r w:rsidR="00EA54E7" w:rsidRPr="00C841C9">
        <w:rPr>
          <w:rFonts w:cs="Times New Roman"/>
          <w:kern w:val="2"/>
          <w:lang w:val="uk-UA"/>
        </w:rPr>
        <w:t xml:space="preserve">експерименту з формування </w:t>
      </w:r>
      <w:bookmarkEnd w:id="12"/>
      <w:r w:rsidR="00EA54E7" w:rsidRPr="00C841C9">
        <w:rPr>
          <w:rFonts w:cs="Times New Roman"/>
          <w:kern w:val="2"/>
          <w:lang w:val="uk-UA"/>
        </w:rPr>
        <w:t>професійного іміджумайбутніх викладачів вищої школи</w:t>
      </w:r>
      <w:bookmarkEnd w:id="13"/>
    </w:p>
    <w:p w:rsidR="00C21E1C" w:rsidRPr="00C841C9" w:rsidRDefault="00C21E1C" w:rsidP="00C841C9">
      <w:pPr>
        <w:pStyle w:val="a4"/>
        <w:spacing w:line="360" w:lineRule="auto"/>
        <w:ind w:left="0"/>
        <w:rPr>
          <w:b/>
          <w:kern w:val="2"/>
        </w:rPr>
      </w:pPr>
    </w:p>
    <w:p w:rsidR="00A10220" w:rsidRPr="00C841C9" w:rsidRDefault="00D948EF" w:rsidP="00C841C9">
      <w:pPr>
        <w:pStyle w:val="a4"/>
        <w:spacing w:line="360" w:lineRule="auto"/>
        <w:ind w:left="0"/>
        <w:rPr>
          <w:kern w:val="2"/>
        </w:rPr>
      </w:pPr>
      <w:r w:rsidRPr="00C841C9">
        <w:rPr>
          <w:kern w:val="2"/>
        </w:rPr>
        <w:t>Експериментальне дослідження було проведено на базі д</w:t>
      </w:r>
      <w:r w:rsidR="00A10220" w:rsidRPr="00C841C9">
        <w:rPr>
          <w:kern w:val="2"/>
        </w:rPr>
        <w:t>ержавн</w:t>
      </w:r>
      <w:r w:rsidRPr="00C841C9">
        <w:rPr>
          <w:kern w:val="2"/>
        </w:rPr>
        <w:t>ого</w:t>
      </w:r>
      <w:r w:rsidR="00A10220" w:rsidRPr="00C841C9">
        <w:rPr>
          <w:kern w:val="2"/>
        </w:rPr>
        <w:t xml:space="preserve"> вищ</w:t>
      </w:r>
      <w:r w:rsidRPr="00C841C9">
        <w:rPr>
          <w:kern w:val="2"/>
        </w:rPr>
        <w:t>ого</w:t>
      </w:r>
      <w:r w:rsidR="00A10220" w:rsidRPr="00C841C9">
        <w:rPr>
          <w:kern w:val="2"/>
        </w:rPr>
        <w:t xml:space="preserve"> навчальн</w:t>
      </w:r>
      <w:r w:rsidRPr="00C841C9">
        <w:rPr>
          <w:kern w:val="2"/>
        </w:rPr>
        <w:t>ого</w:t>
      </w:r>
      <w:r w:rsidR="00A10220" w:rsidRPr="00C841C9">
        <w:rPr>
          <w:kern w:val="2"/>
        </w:rPr>
        <w:t xml:space="preserve"> заклад</w:t>
      </w:r>
      <w:r w:rsidRPr="00C841C9">
        <w:rPr>
          <w:kern w:val="2"/>
        </w:rPr>
        <w:t>у</w:t>
      </w:r>
      <w:r w:rsidR="00787B98">
        <w:rPr>
          <w:kern w:val="2"/>
        </w:rPr>
        <w:t>СНУ ім. В. Даля (м. Северодонецьк).</w:t>
      </w:r>
    </w:p>
    <w:p w:rsidR="00C54065" w:rsidRPr="00C841C9" w:rsidRDefault="00C54065" w:rsidP="00C841C9">
      <w:pPr>
        <w:pStyle w:val="a4"/>
        <w:spacing w:line="360" w:lineRule="auto"/>
        <w:ind w:left="0"/>
        <w:rPr>
          <w:kern w:val="2"/>
        </w:rPr>
      </w:pPr>
      <w:r w:rsidRPr="00C841C9">
        <w:rPr>
          <w:kern w:val="2"/>
        </w:rPr>
        <w:t xml:space="preserve">В експерименті прийняли участь майбутні викладачі вищої школи у кількості </w:t>
      </w:r>
      <w:r w:rsidR="000E6A75" w:rsidRPr="00C841C9">
        <w:rPr>
          <w:kern w:val="2"/>
        </w:rPr>
        <w:t>271респондентів</w:t>
      </w:r>
      <w:r w:rsidRPr="00C841C9">
        <w:rPr>
          <w:kern w:val="2"/>
        </w:rPr>
        <w:t>, з яких:</w:t>
      </w:r>
    </w:p>
    <w:p w:rsidR="00C54065" w:rsidRPr="00C841C9" w:rsidRDefault="00C54065" w:rsidP="00C841C9">
      <w:pPr>
        <w:pStyle w:val="a4"/>
        <w:spacing w:line="360" w:lineRule="auto"/>
        <w:ind w:left="0"/>
        <w:rPr>
          <w:kern w:val="2"/>
        </w:rPr>
      </w:pPr>
      <w:r w:rsidRPr="00C841C9">
        <w:rPr>
          <w:kern w:val="2"/>
        </w:rPr>
        <w:t>- до</w:t>
      </w:r>
      <w:r w:rsidR="00A10220" w:rsidRPr="00C841C9">
        <w:rPr>
          <w:kern w:val="2"/>
        </w:rPr>
        <w:t xml:space="preserve"> експериментальної </w:t>
      </w:r>
      <w:r w:rsidRPr="00C841C9">
        <w:rPr>
          <w:kern w:val="2"/>
        </w:rPr>
        <w:t xml:space="preserve">групи увійшло </w:t>
      </w:r>
      <w:r w:rsidR="000E6A75" w:rsidRPr="00C841C9">
        <w:rPr>
          <w:kern w:val="2"/>
        </w:rPr>
        <w:t>135респондентів</w:t>
      </w:r>
      <w:r w:rsidRPr="00C841C9">
        <w:rPr>
          <w:kern w:val="2"/>
        </w:rPr>
        <w:t>;</w:t>
      </w:r>
    </w:p>
    <w:p w:rsidR="00A10220" w:rsidRPr="00C841C9" w:rsidRDefault="00C54065" w:rsidP="00C841C9">
      <w:pPr>
        <w:pStyle w:val="a4"/>
        <w:spacing w:line="360" w:lineRule="auto"/>
        <w:ind w:left="0"/>
        <w:rPr>
          <w:kern w:val="2"/>
        </w:rPr>
      </w:pPr>
      <w:r w:rsidRPr="00C841C9">
        <w:rPr>
          <w:kern w:val="2"/>
        </w:rPr>
        <w:t>- до</w:t>
      </w:r>
      <w:r w:rsidR="00A10220" w:rsidRPr="00C841C9">
        <w:rPr>
          <w:kern w:val="2"/>
        </w:rPr>
        <w:t xml:space="preserve"> контрольної групи </w:t>
      </w:r>
      <w:r w:rsidRPr="00C841C9">
        <w:rPr>
          <w:kern w:val="2"/>
        </w:rPr>
        <w:t xml:space="preserve">увійшло </w:t>
      </w:r>
      <w:r w:rsidR="000E6A75" w:rsidRPr="00C841C9">
        <w:rPr>
          <w:kern w:val="2"/>
        </w:rPr>
        <w:t>136респондентів</w:t>
      </w:r>
      <w:r w:rsidR="00A10220" w:rsidRPr="00C841C9">
        <w:rPr>
          <w:kern w:val="2"/>
        </w:rPr>
        <w:t>.</w:t>
      </w:r>
    </w:p>
    <w:p w:rsidR="00C21E1C" w:rsidRPr="00C841C9" w:rsidRDefault="00C21E1C" w:rsidP="00C841C9">
      <w:pPr>
        <w:pStyle w:val="a4"/>
        <w:spacing w:line="360" w:lineRule="auto"/>
        <w:ind w:left="0"/>
        <w:rPr>
          <w:kern w:val="2"/>
        </w:rPr>
      </w:pPr>
      <w:r w:rsidRPr="00C841C9">
        <w:rPr>
          <w:kern w:val="2"/>
        </w:rPr>
        <w:t>Дослідження проводилось в три етапи:</w:t>
      </w:r>
    </w:p>
    <w:p w:rsidR="00C21E1C" w:rsidRPr="00C841C9" w:rsidRDefault="00C21E1C" w:rsidP="00C841C9">
      <w:pPr>
        <w:pStyle w:val="a4"/>
        <w:spacing w:line="360" w:lineRule="auto"/>
        <w:ind w:left="0"/>
        <w:rPr>
          <w:kern w:val="2"/>
        </w:rPr>
      </w:pPr>
      <w:r w:rsidRPr="00C841C9">
        <w:rPr>
          <w:kern w:val="2"/>
        </w:rPr>
        <w:t>1) на констатуючому етапі – вивчено наявний стан сформованості професійного іміджу респондентів</w:t>
      </w:r>
      <w:r w:rsidR="000E6A75" w:rsidRPr="00C841C9">
        <w:rPr>
          <w:kern w:val="2"/>
        </w:rPr>
        <w:t xml:space="preserve"> обох груп</w:t>
      </w:r>
      <w:r w:rsidRPr="00C841C9">
        <w:rPr>
          <w:kern w:val="2"/>
        </w:rPr>
        <w:t>;</w:t>
      </w:r>
    </w:p>
    <w:p w:rsidR="00C21E1C" w:rsidRPr="00C841C9" w:rsidRDefault="00C21E1C" w:rsidP="00C841C9">
      <w:pPr>
        <w:pStyle w:val="a4"/>
        <w:spacing w:line="360" w:lineRule="auto"/>
        <w:ind w:left="0"/>
        <w:rPr>
          <w:kern w:val="2"/>
        </w:rPr>
      </w:pPr>
      <w:r w:rsidRPr="00C841C9">
        <w:rPr>
          <w:kern w:val="2"/>
        </w:rPr>
        <w:t>2) на формуючому етапі проведено роботу з формування професійного іміджу респондентів експериментальної групи;</w:t>
      </w:r>
    </w:p>
    <w:p w:rsidR="00C21E1C" w:rsidRPr="00C841C9" w:rsidRDefault="00C21E1C" w:rsidP="00C841C9">
      <w:pPr>
        <w:pStyle w:val="a4"/>
        <w:spacing w:line="360" w:lineRule="auto"/>
        <w:ind w:left="0"/>
        <w:rPr>
          <w:kern w:val="2"/>
        </w:rPr>
      </w:pPr>
      <w:r w:rsidRPr="00C841C9">
        <w:rPr>
          <w:kern w:val="2"/>
        </w:rPr>
        <w:t xml:space="preserve">3) на контрольному етапі – порівняно </w:t>
      </w:r>
      <w:r w:rsidR="000E6A75" w:rsidRPr="00C841C9">
        <w:rPr>
          <w:kern w:val="2"/>
        </w:rPr>
        <w:t xml:space="preserve">результати щодо </w:t>
      </w:r>
      <w:r w:rsidRPr="00C841C9">
        <w:rPr>
          <w:kern w:val="2"/>
        </w:rPr>
        <w:t>стан</w:t>
      </w:r>
      <w:r w:rsidR="000E6A75" w:rsidRPr="00C841C9">
        <w:rPr>
          <w:kern w:val="2"/>
        </w:rPr>
        <w:t>у</w:t>
      </w:r>
      <w:r w:rsidRPr="00C841C9">
        <w:rPr>
          <w:kern w:val="2"/>
        </w:rPr>
        <w:t xml:space="preserve"> сформованості професійного іміджу респондентів експериментальної та контрольної груп</w:t>
      </w:r>
      <w:r w:rsidR="000E6A75" w:rsidRPr="00C841C9">
        <w:rPr>
          <w:kern w:val="2"/>
        </w:rPr>
        <w:t xml:space="preserve"> на констатуючому та контрольному етапах</w:t>
      </w:r>
      <w:r w:rsidRPr="00C841C9">
        <w:rPr>
          <w:kern w:val="2"/>
        </w:rPr>
        <w:t>.</w:t>
      </w:r>
    </w:p>
    <w:p w:rsidR="003D5820" w:rsidRPr="00C841C9" w:rsidRDefault="00A10220" w:rsidP="00C841C9">
      <w:pPr>
        <w:rPr>
          <w:rFonts w:cs="Times New Roman"/>
          <w:kern w:val="2"/>
          <w:szCs w:val="28"/>
          <w:lang w:val="uk-UA"/>
        </w:rPr>
      </w:pPr>
      <w:r w:rsidRPr="00C841C9">
        <w:rPr>
          <w:rFonts w:cs="Times New Roman"/>
          <w:i/>
          <w:kern w:val="2"/>
          <w:szCs w:val="28"/>
          <w:lang w:val="uk-UA"/>
        </w:rPr>
        <w:t>Мета педагогічного експерименту</w:t>
      </w:r>
      <w:r w:rsidRPr="00C841C9">
        <w:rPr>
          <w:rFonts w:cs="Times New Roman"/>
          <w:kern w:val="2"/>
          <w:szCs w:val="28"/>
          <w:lang w:val="uk-UA"/>
        </w:rPr>
        <w:t xml:space="preserve">: перевірка ефективності </w:t>
      </w:r>
      <w:r w:rsidR="00B15C1A" w:rsidRPr="00C841C9">
        <w:rPr>
          <w:rFonts w:cs="Times New Roman"/>
          <w:kern w:val="2"/>
          <w:szCs w:val="28"/>
          <w:lang w:val="uk-UA"/>
        </w:rPr>
        <w:t>роботи з</w:t>
      </w:r>
      <w:r w:rsidRPr="00C841C9">
        <w:rPr>
          <w:rFonts w:cs="Times New Roman"/>
          <w:kern w:val="2"/>
          <w:szCs w:val="28"/>
          <w:lang w:val="uk-UA"/>
        </w:rPr>
        <w:t xml:space="preserve"> формування іміджу майб</w:t>
      </w:r>
      <w:r w:rsidR="00C54065" w:rsidRPr="00C841C9">
        <w:rPr>
          <w:rFonts w:cs="Times New Roman"/>
          <w:kern w:val="2"/>
          <w:szCs w:val="28"/>
          <w:lang w:val="uk-UA"/>
        </w:rPr>
        <w:t>утніх викладачів вищої школи</w:t>
      </w:r>
      <w:r w:rsidRPr="00C841C9">
        <w:rPr>
          <w:rFonts w:cs="Times New Roman"/>
          <w:kern w:val="2"/>
          <w:szCs w:val="28"/>
          <w:lang w:val="uk-UA"/>
        </w:rPr>
        <w:t>.</w:t>
      </w:r>
    </w:p>
    <w:p w:rsidR="003C269F" w:rsidRPr="00C841C9" w:rsidRDefault="00E65C93" w:rsidP="00C841C9">
      <w:pPr>
        <w:rPr>
          <w:rFonts w:cs="Times New Roman"/>
          <w:color w:val="222222"/>
          <w:kern w:val="2"/>
          <w:szCs w:val="28"/>
          <w:shd w:val="clear" w:color="auto" w:fill="FFFFFF"/>
          <w:lang w:val="uk-UA"/>
        </w:rPr>
      </w:pPr>
      <w:r w:rsidRPr="00C841C9">
        <w:rPr>
          <w:rFonts w:cs="Times New Roman"/>
          <w:color w:val="222222"/>
          <w:kern w:val="2"/>
          <w:szCs w:val="28"/>
          <w:shd w:val="clear" w:color="auto" w:fill="FFFFFF"/>
          <w:lang w:val="uk-UA"/>
        </w:rPr>
        <w:t>Структуру професійного іміджу майбутніх викладачів вищої школи було оцінено за такими показниками: мотивація до професійної діяльності, духовність, рефлексивні уміння, «Я-концепція» самофор</w:t>
      </w:r>
      <w:r w:rsidR="003C269F" w:rsidRPr="00C841C9">
        <w:rPr>
          <w:rFonts w:cs="Times New Roman"/>
          <w:color w:val="222222"/>
          <w:kern w:val="2"/>
          <w:szCs w:val="28"/>
          <w:shd w:val="clear" w:color="auto" w:fill="FFFFFF"/>
          <w:lang w:val="uk-UA"/>
        </w:rPr>
        <w:t>мування й удосконалення іміджу, професійна компетентність, т</w:t>
      </w:r>
      <w:r w:rsidRPr="00C841C9">
        <w:rPr>
          <w:rFonts w:cs="Times New Roman"/>
          <w:color w:val="222222"/>
          <w:kern w:val="2"/>
          <w:szCs w:val="28"/>
          <w:shd w:val="clear" w:color="auto" w:fill="FFFFFF"/>
          <w:lang w:val="uk-UA"/>
        </w:rPr>
        <w:t xml:space="preserve">ворчі здібності </w:t>
      </w:r>
      <w:r w:rsidR="003C269F" w:rsidRPr="00C841C9">
        <w:rPr>
          <w:rFonts w:cs="Times New Roman"/>
          <w:color w:val="222222"/>
          <w:kern w:val="2"/>
          <w:szCs w:val="28"/>
          <w:shd w:val="clear" w:color="auto" w:fill="FFFFFF"/>
          <w:lang w:val="uk-UA"/>
        </w:rPr>
        <w:t>організаторські здібності, а</w:t>
      </w:r>
      <w:r w:rsidRPr="00C841C9">
        <w:rPr>
          <w:rFonts w:cs="Times New Roman"/>
          <w:color w:val="222222"/>
          <w:kern w:val="2"/>
          <w:szCs w:val="28"/>
          <w:shd w:val="clear" w:color="auto" w:fill="FFFFFF"/>
          <w:lang w:val="uk-UA"/>
        </w:rPr>
        <w:t>ктивна гром</w:t>
      </w:r>
      <w:r w:rsidR="003C269F" w:rsidRPr="00C841C9">
        <w:rPr>
          <w:rFonts w:cs="Times New Roman"/>
          <w:color w:val="222222"/>
          <w:kern w:val="2"/>
          <w:szCs w:val="28"/>
          <w:shd w:val="clear" w:color="auto" w:fill="FFFFFF"/>
          <w:lang w:val="uk-UA"/>
        </w:rPr>
        <w:t>адянська позиція та патріотизм, комунікативна культура, г</w:t>
      </w:r>
      <w:r w:rsidRPr="00C841C9">
        <w:rPr>
          <w:rFonts w:cs="Times New Roman"/>
          <w:color w:val="222222"/>
          <w:kern w:val="2"/>
          <w:szCs w:val="28"/>
          <w:shd w:val="clear" w:color="auto" w:fill="FFFFFF"/>
          <w:lang w:val="uk-UA"/>
        </w:rPr>
        <w:t>абітарна культура</w:t>
      </w:r>
      <w:r w:rsidR="003C269F" w:rsidRPr="00C841C9">
        <w:rPr>
          <w:rFonts w:cs="Times New Roman"/>
          <w:color w:val="222222"/>
          <w:kern w:val="2"/>
          <w:szCs w:val="28"/>
          <w:shd w:val="clear" w:color="auto" w:fill="FFFFFF"/>
          <w:lang w:val="uk-UA"/>
        </w:rPr>
        <w:t>.У своїй сукупності сформованість названих показників свідчить про сформованість професійного іміджу.</w:t>
      </w:r>
    </w:p>
    <w:p w:rsidR="00B92476" w:rsidRPr="00C841C9" w:rsidRDefault="003D5820" w:rsidP="00C841C9">
      <w:pPr>
        <w:rPr>
          <w:rFonts w:cs="Times New Roman"/>
          <w:kern w:val="2"/>
          <w:szCs w:val="28"/>
          <w:lang w:val="uk-UA"/>
        </w:rPr>
      </w:pPr>
      <w:r w:rsidRPr="00C841C9">
        <w:rPr>
          <w:rFonts w:cs="Times New Roman"/>
          <w:i/>
          <w:kern w:val="2"/>
          <w:szCs w:val="28"/>
          <w:lang w:val="uk-UA"/>
        </w:rPr>
        <w:t xml:space="preserve">1. </w:t>
      </w:r>
      <w:r w:rsidR="002F4DAF" w:rsidRPr="00C841C9">
        <w:rPr>
          <w:rFonts w:cs="Times New Roman"/>
          <w:i/>
          <w:kern w:val="2"/>
          <w:szCs w:val="28"/>
          <w:lang w:val="uk-UA"/>
        </w:rPr>
        <w:t>Мотивація до професійної діяльності</w:t>
      </w:r>
      <w:r w:rsidR="00025547" w:rsidRPr="00C841C9">
        <w:rPr>
          <w:rFonts w:cs="Times New Roman"/>
          <w:kern w:val="2"/>
          <w:szCs w:val="28"/>
          <w:lang w:val="uk-UA"/>
        </w:rPr>
        <w:t xml:space="preserve"> майбутнього викладача</w:t>
      </w:r>
      <w:r w:rsidR="002F4DAF" w:rsidRPr="00C841C9">
        <w:rPr>
          <w:rFonts w:cs="Times New Roman"/>
          <w:kern w:val="2"/>
          <w:szCs w:val="28"/>
          <w:lang w:val="uk-UA"/>
        </w:rPr>
        <w:t xml:space="preserve"> була</w:t>
      </w:r>
      <w:r w:rsidR="00025547" w:rsidRPr="00C841C9">
        <w:rPr>
          <w:rFonts w:cs="Times New Roman"/>
          <w:kern w:val="2"/>
          <w:szCs w:val="28"/>
          <w:lang w:val="uk-UA"/>
        </w:rPr>
        <w:t xml:space="preserve"> визнач</w:t>
      </w:r>
      <w:r w:rsidR="002F4DAF" w:rsidRPr="00C841C9">
        <w:rPr>
          <w:rFonts w:cs="Times New Roman"/>
          <w:kern w:val="2"/>
          <w:szCs w:val="28"/>
          <w:lang w:val="uk-UA"/>
        </w:rPr>
        <w:t>ена</w:t>
      </w:r>
      <w:r w:rsidR="00025547" w:rsidRPr="00C841C9">
        <w:rPr>
          <w:rFonts w:cs="Times New Roman"/>
          <w:kern w:val="2"/>
          <w:szCs w:val="28"/>
          <w:lang w:val="uk-UA"/>
        </w:rPr>
        <w:t xml:space="preserve"> за допомогою методик</w:t>
      </w:r>
      <w:r w:rsidR="002F4DAF" w:rsidRPr="00C841C9">
        <w:rPr>
          <w:rFonts w:cs="Times New Roman"/>
          <w:kern w:val="2"/>
          <w:szCs w:val="28"/>
          <w:lang w:val="uk-UA"/>
        </w:rPr>
        <w:t>и</w:t>
      </w:r>
      <w:r w:rsidR="002E61C2" w:rsidRPr="00C841C9">
        <w:rPr>
          <w:rFonts w:cs="Times New Roman"/>
          <w:kern w:val="2"/>
          <w:szCs w:val="28"/>
          <w:lang w:val="uk-UA"/>
        </w:rPr>
        <w:t>Т.</w:t>
      </w:r>
      <w:r w:rsidR="002E61C2" w:rsidRPr="00C841C9">
        <w:rPr>
          <w:rFonts w:cs="Times New Roman"/>
          <w:kern w:val="2"/>
          <w:szCs w:val="28"/>
        </w:rPr>
        <w:t> </w:t>
      </w:r>
      <w:r w:rsidR="00025547" w:rsidRPr="00C841C9">
        <w:rPr>
          <w:rFonts w:cs="Times New Roman"/>
          <w:kern w:val="2"/>
          <w:szCs w:val="28"/>
          <w:lang w:val="uk-UA"/>
        </w:rPr>
        <w:t xml:space="preserve">Ільїної </w:t>
      </w:r>
      <w:r w:rsidR="002E61C2" w:rsidRPr="00C841C9">
        <w:rPr>
          <w:rFonts w:cs="Times New Roman"/>
          <w:kern w:val="2"/>
          <w:szCs w:val="28"/>
          <w:lang w:val="uk-UA"/>
        </w:rPr>
        <w:t>з</w:t>
      </w:r>
      <w:r w:rsidR="00025547" w:rsidRPr="00C841C9">
        <w:rPr>
          <w:rFonts w:cs="Times New Roman"/>
          <w:kern w:val="2"/>
          <w:szCs w:val="28"/>
          <w:lang w:val="uk-UA"/>
        </w:rPr>
        <w:t xml:space="preserve"> вивченнямотивації </w:t>
      </w:r>
      <w:r w:rsidR="00B92476" w:rsidRPr="00C841C9">
        <w:rPr>
          <w:rFonts w:cs="Times New Roman"/>
          <w:kern w:val="2"/>
          <w:szCs w:val="28"/>
          <w:lang w:val="uk-UA"/>
        </w:rPr>
        <w:t>навчання у ВНЗ (додаток Е).</w:t>
      </w:r>
    </w:p>
    <w:p w:rsidR="002F4DAF" w:rsidRPr="00C841C9" w:rsidRDefault="003D5820" w:rsidP="00C841C9">
      <w:pPr>
        <w:rPr>
          <w:rFonts w:cs="Times New Roman"/>
          <w:kern w:val="2"/>
          <w:szCs w:val="28"/>
          <w:lang w:val="uk-UA"/>
        </w:rPr>
      </w:pPr>
      <w:r w:rsidRPr="00C841C9">
        <w:rPr>
          <w:rFonts w:cs="Times New Roman"/>
          <w:kern w:val="2"/>
          <w:szCs w:val="28"/>
          <w:lang w:val="uk-UA"/>
        </w:rPr>
        <w:t xml:space="preserve">2. </w:t>
      </w:r>
      <w:r w:rsidRPr="00C841C9">
        <w:rPr>
          <w:rFonts w:cs="Times New Roman"/>
          <w:i/>
          <w:kern w:val="2"/>
          <w:szCs w:val="28"/>
          <w:lang w:val="uk-UA"/>
        </w:rPr>
        <w:t>Д</w:t>
      </w:r>
      <w:r w:rsidRPr="00C841C9">
        <w:rPr>
          <w:rFonts w:cs="Times New Roman"/>
          <w:i/>
          <w:kern w:val="2"/>
          <w:szCs w:val="28"/>
        </w:rPr>
        <w:t>ухов</w:t>
      </w:r>
      <w:r w:rsidRPr="00C841C9">
        <w:rPr>
          <w:rFonts w:cs="Times New Roman"/>
          <w:i/>
          <w:kern w:val="2"/>
          <w:szCs w:val="28"/>
          <w:lang w:val="uk-UA"/>
        </w:rPr>
        <w:t xml:space="preserve">ність </w:t>
      </w:r>
      <w:r w:rsidR="00025547" w:rsidRPr="00C841C9">
        <w:rPr>
          <w:rFonts w:cs="Times New Roman"/>
          <w:kern w:val="2"/>
          <w:szCs w:val="28"/>
        </w:rPr>
        <w:t xml:space="preserve">майбутніх викладачів вищої школи була </w:t>
      </w:r>
      <w:r w:rsidR="002F4DAF" w:rsidRPr="00C841C9">
        <w:rPr>
          <w:rFonts w:cs="Times New Roman"/>
          <w:kern w:val="2"/>
          <w:szCs w:val="28"/>
          <w:lang w:val="uk-UA"/>
        </w:rPr>
        <w:t>вивчена за допомогою</w:t>
      </w:r>
      <w:r w:rsidR="00025547" w:rsidRPr="00C841C9">
        <w:rPr>
          <w:rFonts w:cs="Times New Roman"/>
          <w:kern w:val="2"/>
          <w:szCs w:val="28"/>
        </w:rPr>
        <w:t xml:space="preserve"> методик</w:t>
      </w:r>
      <w:r w:rsidR="002F4DAF" w:rsidRPr="00C841C9">
        <w:rPr>
          <w:rFonts w:cs="Times New Roman"/>
          <w:kern w:val="2"/>
          <w:szCs w:val="28"/>
          <w:lang w:val="uk-UA"/>
        </w:rPr>
        <w:t xml:space="preserve">и </w:t>
      </w:r>
      <w:r w:rsidR="00C841C9">
        <w:rPr>
          <w:rFonts w:cs="Times New Roman"/>
          <w:kern w:val="2"/>
          <w:szCs w:val="28"/>
        </w:rPr>
        <w:t xml:space="preserve">«Духовний розвиток особистості», автор </w:t>
      </w:r>
      <w:r w:rsidR="00025547" w:rsidRPr="00C841C9">
        <w:rPr>
          <w:rFonts w:cs="Times New Roman"/>
          <w:kern w:val="2"/>
          <w:szCs w:val="28"/>
        </w:rPr>
        <w:t xml:space="preserve">М. </w:t>
      </w:r>
      <w:r w:rsidR="002F4DAF" w:rsidRPr="00C841C9">
        <w:rPr>
          <w:rFonts w:cs="Times New Roman"/>
          <w:kern w:val="2"/>
          <w:szCs w:val="28"/>
        </w:rPr>
        <w:t>Роганов</w:t>
      </w:r>
      <w:r w:rsidR="002F4DAF" w:rsidRPr="00C841C9">
        <w:rPr>
          <w:rFonts w:cs="Times New Roman"/>
          <w:kern w:val="2"/>
          <w:szCs w:val="28"/>
          <w:lang w:val="uk-UA"/>
        </w:rPr>
        <w:t>а</w:t>
      </w:r>
      <w:r w:rsidR="00C841C9">
        <w:rPr>
          <w:rFonts w:cs="Times New Roman"/>
          <w:kern w:val="2"/>
          <w:szCs w:val="28"/>
          <w:lang w:val="uk-UA"/>
        </w:rPr>
        <w:t xml:space="preserve"> (додаток Р</w:t>
      </w:r>
      <w:r w:rsidR="002F4DAF" w:rsidRPr="00C841C9">
        <w:rPr>
          <w:rFonts w:cs="Times New Roman"/>
          <w:kern w:val="2"/>
          <w:szCs w:val="28"/>
          <w:lang w:val="uk-UA"/>
        </w:rPr>
        <w:t>)</w:t>
      </w:r>
      <w:r w:rsidR="00FB5CE7">
        <w:rPr>
          <w:rFonts w:cs="Times New Roman"/>
          <w:kern w:val="2"/>
          <w:szCs w:val="28"/>
        </w:rPr>
        <w:t>[</w:t>
      </w:r>
      <w:r w:rsidR="00FB5CE7">
        <w:rPr>
          <w:rFonts w:cs="Times New Roman"/>
          <w:kern w:val="2"/>
          <w:szCs w:val="28"/>
          <w:lang w:val="uk-UA"/>
        </w:rPr>
        <w:t>81</w:t>
      </w:r>
      <w:r w:rsidR="002F4DAF" w:rsidRPr="00C841C9">
        <w:rPr>
          <w:rFonts w:cs="Times New Roman"/>
          <w:kern w:val="2"/>
          <w:szCs w:val="28"/>
        </w:rPr>
        <w:t>]</w:t>
      </w:r>
      <w:r w:rsidR="00025547" w:rsidRPr="00C841C9">
        <w:rPr>
          <w:rFonts w:cs="Times New Roman"/>
          <w:kern w:val="2"/>
          <w:szCs w:val="28"/>
        </w:rPr>
        <w:t xml:space="preserve">. </w:t>
      </w:r>
    </w:p>
    <w:p w:rsidR="00025547" w:rsidRPr="00C841C9" w:rsidRDefault="003D5820" w:rsidP="00C841C9">
      <w:pPr>
        <w:pStyle w:val="a4"/>
        <w:spacing w:line="360" w:lineRule="auto"/>
        <w:ind w:left="0"/>
        <w:rPr>
          <w:kern w:val="2"/>
        </w:rPr>
      </w:pPr>
      <w:r w:rsidRPr="00C841C9">
        <w:rPr>
          <w:i/>
          <w:kern w:val="2"/>
        </w:rPr>
        <w:t>3. Р</w:t>
      </w:r>
      <w:r w:rsidR="00025547" w:rsidRPr="00C841C9">
        <w:rPr>
          <w:i/>
          <w:kern w:val="2"/>
        </w:rPr>
        <w:t>ефлексивн</w:t>
      </w:r>
      <w:r w:rsidRPr="00C841C9">
        <w:rPr>
          <w:i/>
          <w:kern w:val="2"/>
        </w:rPr>
        <w:t>і</w:t>
      </w:r>
      <w:r w:rsidR="00025547" w:rsidRPr="00C841C9">
        <w:rPr>
          <w:i/>
          <w:kern w:val="2"/>
        </w:rPr>
        <w:t xml:space="preserve"> умін</w:t>
      </w:r>
      <w:r w:rsidRPr="00C841C9">
        <w:rPr>
          <w:i/>
          <w:kern w:val="2"/>
        </w:rPr>
        <w:t>ня</w:t>
      </w:r>
      <w:r w:rsidR="002F4DAF" w:rsidRPr="00C841C9">
        <w:rPr>
          <w:kern w:val="2"/>
        </w:rPr>
        <w:t>вивчено</w:t>
      </w:r>
      <w:r w:rsidR="00025547" w:rsidRPr="00C841C9">
        <w:rPr>
          <w:kern w:val="2"/>
        </w:rPr>
        <w:t xml:space="preserve"> за допомогою </w:t>
      </w:r>
      <w:r w:rsidR="002F4DAF" w:rsidRPr="00C841C9">
        <w:rPr>
          <w:kern w:val="2"/>
        </w:rPr>
        <w:t>методики</w:t>
      </w:r>
      <w:r w:rsidR="00025547" w:rsidRPr="00C841C9">
        <w:rPr>
          <w:kern w:val="2"/>
        </w:rPr>
        <w:t xml:space="preserve"> «Самооцінка рівн</w:t>
      </w:r>
      <w:r w:rsidR="00FB5CE7">
        <w:rPr>
          <w:kern w:val="2"/>
        </w:rPr>
        <w:t>я онтогенетичної рефлексії» [90</w:t>
      </w:r>
      <w:r w:rsidR="00025547" w:rsidRPr="00C841C9">
        <w:rPr>
          <w:kern w:val="2"/>
        </w:rPr>
        <w:t>, с. 224</w:t>
      </w:r>
      <w:r w:rsidR="00BB5095">
        <w:rPr>
          <w:kern w:val="2"/>
        </w:rPr>
        <w:t>-</w:t>
      </w:r>
      <w:r w:rsidR="002F4DAF" w:rsidRPr="00C841C9">
        <w:rPr>
          <w:kern w:val="2"/>
        </w:rPr>
        <w:t>225]</w:t>
      </w:r>
      <w:r w:rsidR="00025547" w:rsidRPr="00C841C9">
        <w:rPr>
          <w:kern w:val="2"/>
        </w:rPr>
        <w:t xml:space="preserve"> (додаток Н).</w:t>
      </w:r>
    </w:p>
    <w:p w:rsidR="002F4DAF" w:rsidRPr="00C841C9" w:rsidRDefault="001D0C26" w:rsidP="00C841C9">
      <w:pPr>
        <w:rPr>
          <w:rFonts w:cs="Times New Roman"/>
          <w:kern w:val="2"/>
          <w:szCs w:val="28"/>
          <w:lang w:val="uk-UA"/>
        </w:rPr>
      </w:pPr>
      <w:r w:rsidRPr="00C841C9">
        <w:rPr>
          <w:rFonts w:cs="Times New Roman"/>
          <w:kern w:val="2"/>
          <w:szCs w:val="28"/>
          <w:lang w:val="uk-UA"/>
        </w:rPr>
        <w:t xml:space="preserve">4. </w:t>
      </w:r>
      <w:r w:rsidR="00025547" w:rsidRPr="00C841C9">
        <w:rPr>
          <w:rFonts w:cs="Times New Roman"/>
          <w:i/>
          <w:kern w:val="2"/>
          <w:szCs w:val="28"/>
          <w:lang w:val="uk-UA"/>
        </w:rPr>
        <w:t xml:space="preserve">«Я – </w:t>
      </w:r>
      <w:r w:rsidR="002F4DAF" w:rsidRPr="00C841C9">
        <w:rPr>
          <w:rFonts w:cs="Times New Roman"/>
          <w:i/>
          <w:kern w:val="2"/>
          <w:szCs w:val="28"/>
          <w:lang w:val="uk-UA"/>
        </w:rPr>
        <w:t>концепція</w:t>
      </w:r>
      <w:r w:rsidR="00025547" w:rsidRPr="00C841C9">
        <w:rPr>
          <w:rFonts w:cs="Times New Roman"/>
          <w:i/>
          <w:kern w:val="2"/>
          <w:szCs w:val="28"/>
          <w:lang w:val="uk-UA"/>
        </w:rPr>
        <w:t xml:space="preserve">» самоформування й удосконалення іміджу </w:t>
      </w:r>
      <w:r w:rsidR="002F4DAF" w:rsidRPr="00C841C9">
        <w:rPr>
          <w:rFonts w:cs="Times New Roman"/>
          <w:kern w:val="2"/>
          <w:szCs w:val="28"/>
          <w:lang w:val="uk-UA"/>
        </w:rPr>
        <w:t>вивчена за допомогою методики</w:t>
      </w:r>
      <w:r w:rsidR="00025547" w:rsidRPr="00C841C9">
        <w:rPr>
          <w:rFonts w:cs="Times New Roman"/>
          <w:kern w:val="2"/>
          <w:szCs w:val="28"/>
          <w:lang w:val="uk-UA"/>
        </w:rPr>
        <w:t xml:space="preserve"> визначеннясформованості «Я-концепції» Кемпбелла </w:t>
      </w:r>
      <w:r w:rsidR="00025547" w:rsidRPr="00C841C9">
        <w:rPr>
          <w:rFonts w:cs="Times New Roman"/>
          <w:kern w:val="2"/>
          <w:szCs w:val="28"/>
        </w:rPr>
        <w:t>SCC</w:t>
      </w:r>
      <w:r w:rsidR="00025547" w:rsidRPr="00C841C9">
        <w:rPr>
          <w:rFonts w:cs="Times New Roman"/>
          <w:kern w:val="2"/>
          <w:szCs w:val="28"/>
          <w:lang w:val="uk-UA"/>
        </w:rPr>
        <w:t xml:space="preserve">(додаток В). </w:t>
      </w:r>
    </w:p>
    <w:p w:rsidR="00146117" w:rsidRPr="00C841C9" w:rsidRDefault="00EA51F9" w:rsidP="00C841C9">
      <w:pPr>
        <w:rPr>
          <w:rFonts w:cs="Times New Roman"/>
          <w:kern w:val="2"/>
          <w:szCs w:val="28"/>
          <w:lang w:val="uk-UA"/>
        </w:rPr>
      </w:pPr>
      <w:r w:rsidRPr="00C841C9">
        <w:rPr>
          <w:rFonts w:cs="Times New Roman"/>
          <w:kern w:val="2"/>
          <w:szCs w:val="28"/>
          <w:lang w:val="uk-UA"/>
        </w:rPr>
        <w:t>5</w:t>
      </w:r>
      <w:r w:rsidR="001D0C26" w:rsidRPr="00C841C9">
        <w:rPr>
          <w:rFonts w:cs="Times New Roman"/>
          <w:kern w:val="2"/>
          <w:szCs w:val="28"/>
          <w:lang w:val="uk-UA"/>
        </w:rPr>
        <w:t xml:space="preserve">. </w:t>
      </w:r>
      <w:r w:rsidR="00146117" w:rsidRPr="00C841C9">
        <w:rPr>
          <w:rFonts w:cs="Times New Roman"/>
          <w:i/>
          <w:kern w:val="2"/>
          <w:szCs w:val="28"/>
          <w:lang w:val="uk-UA"/>
        </w:rPr>
        <w:t>Організаторські здібності</w:t>
      </w:r>
      <w:r w:rsidR="00146117" w:rsidRPr="00C841C9">
        <w:rPr>
          <w:rFonts w:cs="Times New Roman"/>
          <w:kern w:val="2"/>
          <w:szCs w:val="28"/>
          <w:lang w:val="uk-UA"/>
        </w:rPr>
        <w:t xml:space="preserve">оцінено </w:t>
      </w:r>
      <w:r w:rsidR="00025547" w:rsidRPr="00C841C9">
        <w:rPr>
          <w:rFonts w:cs="Times New Roman"/>
          <w:kern w:val="2"/>
          <w:szCs w:val="28"/>
          <w:lang w:val="uk-UA"/>
        </w:rPr>
        <w:t xml:space="preserve">за методикою «Комунікативні та організаторські </w:t>
      </w:r>
      <w:r w:rsidR="00146117" w:rsidRPr="00C841C9">
        <w:rPr>
          <w:rFonts w:cs="Times New Roman"/>
          <w:kern w:val="2"/>
          <w:szCs w:val="28"/>
          <w:lang w:val="uk-UA"/>
        </w:rPr>
        <w:t>схильності»В. </w:t>
      </w:r>
      <w:r w:rsidR="00025547" w:rsidRPr="00C841C9">
        <w:rPr>
          <w:rFonts w:cs="Times New Roman"/>
          <w:kern w:val="2"/>
          <w:szCs w:val="28"/>
          <w:lang w:val="uk-UA"/>
        </w:rPr>
        <w:t xml:space="preserve">Синявського та </w:t>
      </w:r>
      <w:r w:rsidR="00146117" w:rsidRPr="00C841C9">
        <w:rPr>
          <w:rFonts w:cs="Times New Roman"/>
          <w:kern w:val="2"/>
          <w:szCs w:val="28"/>
          <w:lang w:val="uk-UA"/>
        </w:rPr>
        <w:t>В. </w:t>
      </w:r>
      <w:r w:rsidR="00025547" w:rsidRPr="00C841C9">
        <w:rPr>
          <w:rFonts w:cs="Times New Roman"/>
          <w:kern w:val="2"/>
          <w:szCs w:val="28"/>
          <w:lang w:val="uk-UA"/>
        </w:rPr>
        <w:t xml:space="preserve">Федорошина </w:t>
      </w:r>
      <w:r w:rsidR="00C841C9">
        <w:rPr>
          <w:rFonts w:cs="Times New Roman"/>
          <w:kern w:val="2"/>
          <w:szCs w:val="28"/>
          <w:lang w:val="uk-UA"/>
        </w:rPr>
        <w:t xml:space="preserve">(Додаток К) </w:t>
      </w:r>
      <w:r w:rsidR="00FB5CE7">
        <w:rPr>
          <w:rFonts w:cs="Times New Roman"/>
          <w:kern w:val="2"/>
          <w:szCs w:val="28"/>
          <w:lang w:val="uk-UA"/>
        </w:rPr>
        <w:t>[90</w:t>
      </w:r>
      <w:r w:rsidR="00025547" w:rsidRPr="00C841C9">
        <w:rPr>
          <w:rFonts w:cs="Times New Roman"/>
          <w:kern w:val="2"/>
          <w:szCs w:val="28"/>
          <w:lang w:val="uk-UA"/>
        </w:rPr>
        <w:t xml:space="preserve">]. </w:t>
      </w:r>
    </w:p>
    <w:p w:rsidR="00877ABB" w:rsidRDefault="00146117" w:rsidP="00877ABB">
      <w:pPr>
        <w:pStyle w:val="a4"/>
        <w:spacing w:line="360" w:lineRule="auto"/>
        <w:ind w:left="0"/>
        <w:rPr>
          <w:kern w:val="2"/>
        </w:rPr>
      </w:pPr>
      <w:r w:rsidRPr="00C841C9">
        <w:rPr>
          <w:kern w:val="2"/>
        </w:rPr>
        <w:t xml:space="preserve">6. </w:t>
      </w:r>
      <w:r w:rsidRPr="00C841C9">
        <w:rPr>
          <w:i/>
          <w:kern w:val="2"/>
        </w:rPr>
        <w:t>Активнагромадянська</w:t>
      </w:r>
      <w:r w:rsidR="00025547" w:rsidRPr="00C841C9">
        <w:rPr>
          <w:i/>
          <w:kern w:val="2"/>
        </w:rPr>
        <w:t xml:space="preserve"> позиці</w:t>
      </w:r>
      <w:r w:rsidRPr="00C841C9">
        <w:rPr>
          <w:i/>
          <w:kern w:val="2"/>
        </w:rPr>
        <w:t>я</w:t>
      </w:r>
      <w:r w:rsidR="00025547" w:rsidRPr="00C841C9">
        <w:rPr>
          <w:i/>
          <w:kern w:val="2"/>
        </w:rPr>
        <w:t xml:space="preserve"> та </w:t>
      </w:r>
      <w:r w:rsidRPr="00C841C9">
        <w:rPr>
          <w:i/>
          <w:kern w:val="2"/>
        </w:rPr>
        <w:t>патріотизм</w:t>
      </w:r>
      <w:r w:rsidRPr="00C841C9">
        <w:rPr>
          <w:kern w:val="2"/>
        </w:rPr>
        <w:t>вивчалися за</w:t>
      </w:r>
      <w:r w:rsidR="00025547" w:rsidRPr="00C841C9">
        <w:rPr>
          <w:kern w:val="2"/>
        </w:rPr>
        <w:t xml:space="preserve"> методик</w:t>
      </w:r>
      <w:r w:rsidRPr="00C841C9">
        <w:rPr>
          <w:kern w:val="2"/>
        </w:rPr>
        <w:t>ою</w:t>
      </w:r>
      <w:r w:rsidR="00025547" w:rsidRPr="00C841C9">
        <w:rPr>
          <w:kern w:val="2"/>
        </w:rPr>
        <w:t xml:space="preserve"> «Моя громадянська позиція» </w:t>
      </w:r>
      <w:r w:rsidRPr="00C841C9">
        <w:rPr>
          <w:kern w:val="2"/>
        </w:rPr>
        <w:t>(</w:t>
      </w:r>
      <w:r w:rsidR="00025547" w:rsidRPr="00C841C9">
        <w:rPr>
          <w:kern w:val="2"/>
        </w:rPr>
        <w:t xml:space="preserve">А. </w:t>
      </w:r>
      <w:r w:rsidRPr="00C841C9">
        <w:rPr>
          <w:kern w:val="2"/>
        </w:rPr>
        <w:t>Сігова)</w:t>
      </w:r>
      <w:r w:rsidR="00FB5CE7">
        <w:rPr>
          <w:kern w:val="2"/>
        </w:rPr>
        <w:t>[8</w:t>
      </w:r>
      <w:r w:rsidRPr="00C841C9">
        <w:rPr>
          <w:kern w:val="2"/>
        </w:rPr>
        <w:t>4]</w:t>
      </w:r>
      <w:r w:rsidR="00025547" w:rsidRPr="00C841C9">
        <w:rPr>
          <w:kern w:val="2"/>
        </w:rPr>
        <w:t xml:space="preserve"> (додаток </w:t>
      </w:r>
      <w:r w:rsidR="00877ABB">
        <w:rPr>
          <w:kern w:val="2"/>
        </w:rPr>
        <w:t>С).</w:t>
      </w:r>
    </w:p>
    <w:p w:rsidR="00025547" w:rsidRPr="00C841C9" w:rsidRDefault="00146117" w:rsidP="00877ABB">
      <w:pPr>
        <w:pStyle w:val="a4"/>
        <w:spacing w:line="360" w:lineRule="auto"/>
        <w:ind w:left="0"/>
        <w:rPr>
          <w:kern w:val="2"/>
        </w:rPr>
      </w:pPr>
      <w:r w:rsidRPr="00C841C9">
        <w:rPr>
          <w:kern w:val="2"/>
        </w:rPr>
        <w:t>7</w:t>
      </w:r>
      <w:r w:rsidR="00EE4F0C" w:rsidRPr="00C841C9">
        <w:rPr>
          <w:kern w:val="2"/>
        </w:rPr>
        <w:t xml:space="preserve">. </w:t>
      </w:r>
      <w:r w:rsidRPr="00C841C9">
        <w:rPr>
          <w:i/>
          <w:kern w:val="2"/>
        </w:rPr>
        <w:t>К</w:t>
      </w:r>
      <w:r w:rsidR="00025547" w:rsidRPr="00C841C9">
        <w:rPr>
          <w:i/>
          <w:kern w:val="2"/>
        </w:rPr>
        <w:t xml:space="preserve">омунікативна культура </w:t>
      </w:r>
      <w:r w:rsidR="00E33365" w:rsidRPr="00C841C9">
        <w:rPr>
          <w:kern w:val="2"/>
        </w:rPr>
        <w:t xml:space="preserve">вивчалася </w:t>
      </w:r>
      <w:r w:rsidR="00877ABB">
        <w:rPr>
          <w:kern w:val="2"/>
        </w:rPr>
        <w:t>за допомогою м</w:t>
      </w:r>
      <w:r w:rsidR="00877ABB" w:rsidRPr="00877ABB">
        <w:rPr>
          <w:kern w:val="2"/>
        </w:rPr>
        <w:t>етодик</w:t>
      </w:r>
      <w:r w:rsidR="00877ABB">
        <w:rPr>
          <w:kern w:val="2"/>
        </w:rPr>
        <w:t>и«Е</w:t>
      </w:r>
      <w:r w:rsidR="00877ABB" w:rsidRPr="00877ABB">
        <w:rPr>
          <w:kern w:val="2"/>
        </w:rPr>
        <w:t>кспертн</w:t>
      </w:r>
      <w:r w:rsidR="00877ABB">
        <w:rPr>
          <w:kern w:val="2"/>
        </w:rPr>
        <w:t>а</w:t>
      </w:r>
      <w:r w:rsidR="00877ABB" w:rsidRPr="00877ABB">
        <w:rPr>
          <w:kern w:val="2"/>
        </w:rPr>
        <w:t xml:space="preserve"> оцінк</w:t>
      </w:r>
      <w:r w:rsidR="00877ABB">
        <w:rPr>
          <w:kern w:val="2"/>
        </w:rPr>
        <w:t>а</w:t>
      </w:r>
      <w:r w:rsidR="00877ABB" w:rsidRPr="00877ABB">
        <w:rPr>
          <w:kern w:val="2"/>
        </w:rPr>
        <w:t xml:space="preserve"> культури мовлення майбутніх викладачів вищої школи</w:t>
      </w:r>
      <w:r w:rsidR="00877ABB">
        <w:rPr>
          <w:kern w:val="2"/>
        </w:rPr>
        <w:t xml:space="preserve">», автор </w:t>
      </w:r>
      <w:r w:rsidR="00E33365" w:rsidRPr="00C841C9">
        <w:rPr>
          <w:kern w:val="2"/>
        </w:rPr>
        <w:t>В. Пасинок</w:t>
      </w:r>
      <w:r w:rsidR="006872BA" w:rsidRPr="006872BA">
        <w:rPr>
          <w:kern w:val="2"/>
        </w:rPr>
        <w:t xml:space="preserve">(додаток И) </w:t>
      </w:r>
      <w:r w:rsidR="00FB5CE7">
        <w:rPr>
          <w:kern w:val="2"/>
        </w:rPr>
        <w:t>[71</w:t>
      </w:r>
      <w:r w:rsidR="00025547" w:rsidRPr="00C841C9">
        <w:rPr>
          <w:kern w:val="2"/>
        </w:rPr>
        <w:t>].</w:t>
      </w:r>
    </w:p>
    <w:p w:rsidR="00025547" w:rsidRPr="00C841C9" w:rsidRDefault="00025547" w:rsidP="00C841C9">
      <w:pPr>
        <w:pStyle w:val="a4"/>
        <w:spacing w:line="360" w:lineRule="auto"/>
        <w:ind w:left="0"/>
        <w:rPr>
          <w:kern w:val="2"/>
        </w:rPr>
      </w:pPr>
      <w:r w:rsidRPr="00C841C9">
        <w:rPr>
          <w:kern w:val="2"/>
        </w:rPr>
        <w:t>Ступінь вияву показників ком</w:t>
      </w:r>
      <w:r w:rsidR="00E33365" w:rsidRPr="00C841C9">
        <w:rPr>
          <w:kern w:val="2"/>
        </w:rPr>
        <w:t xml:space="preserve">унікативного критерію оцінювалася </w:t>
      </w:r>
      <w:r w:rsidRPr="00C841C9">
        <w:rPr>
          <w:kern w:val="2"/>
        </w:rPr>
        <w:t>за такими ознаками: логічність, правильність, доречність, точність, чистота, ясність, виразність, варіативність, аде</w:t>
      </w:r>
      <w:r w:rsidR="00FB5CE7">
        <w:rPr>
          <w:kern w:val="2"/>
        </w:rPr>
        <w:t>кватність меті, емоційність [32</w:t>
      </w:r>
      <w:r w:rsidRPr="00C841C9">
        <w:rPr>
          <w:kern w:val="2"/>
        </w:rPr>
        <w:t>].</w:t>
      </w:r>
    </w:p>
    <w:p w:rsidR="00025547" w:rsidRPr="00C841C9" w:rsidRDefault="00E33365" w:rsidP="00C841C9">
      <w:pPr>
        <w:pStyle w:val="a4"/>
        <w:spacing w:line="360" w:lineRule="auto"/>
        <w:ind w:left="0"/>
        <w:rPr>
          <w:kern w:val="2"/>
        </w:rPr>
      </w:pPr>
      <w:r w:rsidRPr="00C841C9">
        <w:rPr>
          <w:kern w:val="2"/>
        </w:rPr>
        <w:t>8</w:t>
      </w:r>
      <w:r w:rsidR="00EE4F0C" w:rsidRPr="00C841C9">
        <w:rPr>
          <w:kern w:val="2"/>
        </w:rPr>
        <w:t xml:space="preserve">. </w:t>
      </w:r>
      <w:r w:rsidRPr="00C841C9">
        <w:rPr>
          <w:i/>
          <w:kern w:val="2"/>
        </w:rPr>
        <w:t>Г</w:t>
      </w:r>
      <w:r w:rsidR="00EE4F0C" w:rsidRPr="00C841C9">
        <w:rPr>
          <w:i/>
          <w:kern w:val="2"/>
        </w:rPr>
        <w:t>абітарн</w:t>
      </w:r>
      <w:r w:rsidRPr="00C841C9">
        <w:rPr>
          <w:i/>
          <w:kern w:val="2"/>
        </w:rPr>
        <w:t>а</w:t>
      </w:r>
      <w:r w:rsidR="00EE4F0C" w:rsidRPr="00C841C9">
        <w:rPr>
          <w:i/>
          <w:kern w:val="2"/>
        </w:rPr>
        <w:t xml:space="preserve"> культур</w:t>
      </w:r>
      <w:r w:rsidRPr="00C841C9">
        <w:rPr>
          <w:i/>
          <w:kern w:val="2"/>
        </w:rPr>
        <w:t>а</w:t>
      </w:r>
      <w:r w:rsidR="00025547" w:rsidRPr="00C841C9">
        <w:rPr>
          <w:kern w:val="2"/>
        </w:rPr>
        <w:t xml:space="preserve"> оцінювал</w:t>
      </w:r>
      <w:r w:rsidRPr="00C841C9">
        <w:rPr>
          <w:kern w:val="2"/>
        </w:rPr>
        <w:t>ась</w:t>
      </w:r>
      <w:r w:rsidR="00025547" w:rsidRPr="00C841C9">
        <w:rPr>
          <w:kern w:val="2"/>
        </w:rPr>
        <w:t xml:space="preserve"> за такими ознаками:відповідність </w:t>
      </w:r>
      <w:r w:rsidRPr="00C841C9">
        <w:rPr>
          <w:kern w:val="2"/>
        </w:rPr>
        <w:t>одягу</w:t>
      </w:r>
      <w:r w:rsidR="00795320" w:rsidRPr="00C841C9">
        <w:rPr>
          <w:kern w:val="2"/>
        </w:rPr>
        <w:t xml:space="preserve">ситуації; </w:t>
      </w:r>
      <w:r w:rsidR="00025547" w:rsidRPr="00C841C9">
        <w:rPr>
          <w:kern w:val="2"/>
        </w:rPr>
        <w:t xml:space="preserve">гармонія кольорів, стриманість, почуття міри у використанні прикрас;відповідність </w:t>
      </w:r>
      <w:r w:rsidR="00795320" w:rsidRPr="00C841C9">
        <w:rPr>
          <w:kern w:val="2"/>
        </w:rPr>
        <w:t>одягу</w:t>
      </w:r>
      <w:r w:rsidR="00025547" w:rsidRPr="00C841C9">
        <w:rPr>
          <w:kern w:val="2"/>
        </w:rPr>
        <w:t xml:space="preserve"> індивідуальним особливостям</w:t>
      </w:r>
      <w:r w:rsidR="00795320" w:rsidRPr="00C841C9">
        <w:rPr>
          <w:kern w:val="2"/>
        </w:rPr>
        <w:t xml:space="preserve"> фігури;відповідність одягу віку;</w:t>
      </w:r>
      <w:r w:rsidR="00025547" w:rsidRPr="00C841C9">
        <w:rPr>
          <w:kern w:val="2"/>
        </w:rPr>
        <w:t xml:space="preserve"> відчуття стилю;охайність (чистота одягу та взуття незалежно від погоди);помірне використання косметики</w:t>
      </w:r>
      <w:r w:rsidR="00795320" w:rsidRPr="00C841C9">
        <w:rPr>
          <w:kern w:val="2"/>
        </w:rPr>
        <w:t xml:space="preserve"> жінками</w:t>
      </w:r>
      <w:r w:rsidR="00025547" w:rsidRPr="00C841C9">
        <w:rPr>
          <w:kern w:val="2"/>
        </w:rPr>
        <w:t xml:space="preserve">;охайний вигляд обличчя </w:t>
      </w:r>
      <w:r w:rsidR="00795320" w:rsidRPr="00C841C9">
        <w:rPr>
          <w:kern w:val="2"/>
        </w:rPr>
        <w:t>чоловіка</w:t>
      </w:r>
      <w:r w:rsidR="00025547" w:rsidRPr="00C841C9">
        <w:rPr>
          <w:kern w:val="2"/>
        </w:rPr>
        <w:t>;</w:t>
      </w:r>
      <w:r w:rsidR="00795320" w:rsidRPr="00C841C9">
        <w:rPr>
          <w:kern w:val="2"/>
        </w:rPr>
        <w:t xml:space="preserve"> доглянута зачіска</w:t>
      </w:r>
      <w:r w:rsidR="00025547" w:rsidRPr="00C841C9">
        <w:rPr>
          <w:kern w:val="2"/>
        </w:rPr>
        <w:t xml:space="preserve">;правильна постава;помірна виразність міміки;культура рухів, доцільне та помірне використання </w:t>
      </w:r>
      <w:r w:rsidR="00795320" w:rsidRPr="00C841C9">
        <w:rPr>
          <w:kern w:val="2"/>
        </w:rPr>
        <w:t>жестикуляції</w:t>
      </w:r>
      <w:r w:rsidR="00C841C9" w:rsidRPr="00C841C9">
        <w:rPr>
          <w:kern w:val="2"/>
        </w:rPr>
        <w:t xml:space="preserve"> (додаток Б)</w:t>
      </w:r>
      <w:r w:rsidR="00C841C9">
        <w:rPr>
          <w:kern w:val="2"/>
        </w:rPr>
        <w:t>.</w:t>
      </w:r>
      <w:r w:rsidR="00025547" w:rsidRPr="00C841C9">
        <w:rPr>
          <w:kern w:val="2"/>
        </w:rPr>
        <w:t xml:space="preserve">Результати спостереження </w:t>
      </w:r>
      <w:r w:rsidR="006872BA">
        <w:rPr>
          <w:kern w:val="2"/>
        </w:rPr>
        <w:t>фіксували в таблиці (додаток А)</w:t>
      </w:r>
      <w:r w:rsidR="00025547" w:rsidRPr="00C841C9">
        <w:rPr>
          <w:kern w:val="2"/>
        </w:rPr>
        <w:t>.</w:t>
      </w:r>
    </w:p>
    <w:p w:rsidR="006770D0" w:rsidRPr="00C841C9" w:rsidRDefault="006770D0" w:rsidP="00C841C9">
      <w:pPr>
        <w:pStyle w:val="a4"/>
        <w:spacing w:line="360" w:lineRule="auto"/>
        <w:ind w:left="0"/>
        <w:rPr>
          <w:kern w:val="2"/>
        </w:rPr>
      </w:pPr>
      <w:r w:rsidRPr="00C841C9">
        <w:rPr>
          <w:b/>
          <w:kern w:val="2"/>
        </w:rPr>
        <w:t>Критерії та показники</w:t>
      </w:r>
      <w:r w:rsidR="00B234E6">
        <w:rPr>
          <w:kern w:val="2"/>
        </w:rPr>
        <w:t>сформован</w:t>
      </w:r>
      <w:r w:rsidR="00A752D0">
        <w:rPr>
          <w:kern w:val="2"/>
        </w:rPr>
        <w:t>ості</w:t>
      </w:r>
      <w:r w:rsidRPr="00C841C9">
        <w:rPr>
          <w:kern w:val="2"/>
        </w:rPr>
        <w:t>професійного іміджу майбу</w:t>
      </w:r>
      <w:r w:rsidR="00A752D0">
        <w:rPr>
          <w:kern w:val="2"/>
        </w:rPr>
        <w:t>тніх викладачів вищої школи розроблено у відповідностідо використаних</w:t>
      </w:r>
      <w:r w:rsidR="00955CF0" w:rsidRPr="00C841C9">
        <w:rPr>
          <w:kern w:val="2"/>
        </w:rPr>
        <w:t xml:space="preserve"> методик </w:t>
      </w:r>
      <w:r w:rsidRPr="00C841C9">
        <w:rPr>
          <w:kern w:val="2"/>
        </w:rPr>
        <w:t>(таблиця 2.</w:t>
      </w:r>
      <w:r w:rsidR="00FF1962">
        <w:rPr>
          <w:kern w:val="2"/>
        </w:rPr>
        <w:t>1</w:t>
      </w:r>
      <w:r w:rsidRPr="00C841C9">
        <w:rPr>
          <w:kern w:val="2"/>
        </w:rPr>
        <w:t>).</w:t>
      </w:r>
    </w:p>
    <w:p w:rsidR="006770D0" w:rsidRPr="00C841C9" w:rsidRDefault="006770D0" w:rsidP="00C841C9">
      <w:pPr>
        <w:pStyle w:val="a4"/>
        <w:spacing w:line="360" w:lineRule="auto"/>
        <w:ind w:left="0"/>
        <w:jc w:val="right"/>
        <w:rPr>
          <w:b/>
          <w:kern w:val="2"/>
        </w:rPr>
      </w:pPr>
      <w:r w:rsidRPr="00C841C9">
        <w:rPr>
          <w:b/>
          <w:kern w:val="2"/>
        </w:rPr>
        <w:t>Таблиця 2.</w:t>
      </w:r>
      <w:r w:rsidR="00FF1962">
        <w:rPr>
          <w:b/>
          <w:kern w:val="2"/>
        </w:rPr>
        <w:t>1</w:t>
      </w:r>
    </w:p>
    <w:p w:rsidR="006770D0" w:rsidRPr="00C841C9" w:rsidRDefault="006770D0" w:rsidP="00C841C9">
      <w:pPr>
        <w:pStyle w:val="a4"/>
        <w:spacing w:line="360" w:lineRule="auto"/>
        <w:ind w:left="0"/>
        <w:jc w:val="center"/>
        <w:rPr>
          <w:b/>
          <w:kern w:val="2"/>
        </w:rPr>
      </w:pPr>
      <w:r w:rsidRPr="00C841C9">
        <w:rPr>
          <w:b/>
          <w:kern w:val="2"/>
        </w:rPr>
        <w:t>Критерії та показники сформованості професійного іміджу майбутніх викладачів вищої школи</w:t>
      </w:r>
    </w:p>
    <w:tbl>
      <w:tblPr>
        <w:tblStyle w:val="TableNormal"/>
        <w:tblW w:w="939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4"/>
        <w:gridCol w:w="6379"/>
      </w:tblGrid>
      <w:tr w:rsidR="006770D0" w:rsidRPr="003402E4" w:rsidTr="006872BA">
        <w:trPr>
          <w:trHeight w:val="551"/>
        </w:trPr>
        <w:tc>
          <w:tcPr>
            <w:tcW w:w="3014" w:type="dxa"/>
            <w:tcBorders>
              <w:top w:val="single" w:sz="4" w:space="0" w:color="000000"/>
              <w:left w:val="single" w:sz="4" w:space="0" w:color="000000"/>
              <w:bottom w:val="single" w:sz="4" w:space="0" w:color="000000"/>
              <w:right w:val="single" w:sz="4" w:space="0" w:color="000000"/>
            </w:tcBorders>
            <w:vAlign w:val="center"/>
            <w:hideMark/>
          </w:tcPr>
          <w:p w:rsidR="006770D0" w:rsidRPr="003402E4" w:rsidRDefault="006770D0" w:rsidP="00BB5095">
            <w:pPr>
              <w:pStyle w:val="TableParagraph"/>
              <w:spacing w:line="276" w:lineRule="auto"/>
              <w:ind w:firstLine="0"/>
              <w:jc w:val="center"/>
              <w:rPr>
                <w:b/>
                <w:kern w:val="2"/>
                <w:sz w:val="24"/>
                <w:szCs w:val="24"/>
              </w:rPr>
            </w:pPr>
            <w:r w:rsidRPr="003402E4">
              <w:rPr>
                <w:b/>
                <w:kern w:val="2"/>
                <w:sz w:val="24"/>
                <w:szCs w:val="24"/>
              </w:rPr>
              <w:t>Крітерії</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6770D0" w:rsidRPr="003402E4" w:rsidRDefault="006770D0" w:rsidP="00BB5095">
            <w:pPr>
              <w:pStyle w:val="TableParagraph"/>
              <w:spacing w:line="276" w:lineRule="auto"/>
              <w:ind w:firstLine="0"/>
              <w:jc w:val="center"/>
              <w:rPr>
                <w:b/>
                <w:kern w:val="2"/>
                <w:sz w:val="24"/>
                <w:szCs w:val="24"/>
              </w:rPr>
            </w:pPr>
            <w:r w:rsidRPr="003402E4">
              <w:rPr>
                <w:b/>
                <w:kern w:val="2"/>
                <w:sz w:val="24"/>
                <w:szCs w:val="24"/>
              </w:rPr>
              <w:t>Показники</w:t>
            </w:r>
          </w:p>
        </w:tc>
      </w:tr>
      <w:tr w:rsidR="006770D0" w:rsidRPr="006B405C" w:rsidTr="00A752D0">
        <w:trPr>
          <w:trHeight w:val="3081"/>
        </w:trPr>
        <w:tc>
          <w:tcPr>
            <w:tcW w:w="3014" w:type="dxa"/>
            <w:tcBorders>
              <w:top w:val="single" w:sz="4" w:space="0" w:color="000000"/>
              <w:left w:val="single" w:sz="4" w:space="0" w:color="000000"/>
              <w:bottom w:val="single" w:sz="4" w:space="0" w:color="000000"/>
              <w:right w:val="single" w:sz="4" w:space="0" w:color="000000"/>
            </w:tcBorders>
            <w:vAlign w:val="center"/>
            <w:hideMark/>
          </w:tcPr>
          <w:p w:rsidR="006770D0" w:rsidRPr="003402E4" w:rsidRDefault="006770D0" w:rsidP="00BB5095">
            <w:pPr>
              <w:pStyle w:val="TableParagraph"/>
              <w:spacing w:line="276" w:lineRule="auto"/>
              <w:ind w:firstLine="0"/>
              <w:jc w:val="center"/>
              <w:rPr>
                <w:kern w:val="2"/>
                <w:sz w:val="24"/>
                <w:szCs w:val="24"/>
              </w:rPr>
            </w:pPr>
            <w:r w:rsidRPr="003402E4">
              <w:rPr>
                <w:kern w:val="2"/>
                <w:sz w:val="24"/>
                <w:szCs w:val="24"/>
              </w:rPr>
              <w:t>Моти</w:t>
            </w:r>
            <w:r w:rsidR="00955CF0" w:rsidRPr="003402E4">
              <w:rPr>
                <w:kern w:val="2"/>
                <w:sz w:val="24"/>
                <w:szCs w:val="24"/>
              </w:rPr>
              <w:t>вація до професійної діяльності</w:t>
            </w:r>
          </w:p>
        </w:tc>
        <w:tc>
          <w:tcPr>
            <w:tcW w:w="6379" w:type="dxa"/>
            <w:tcBorders>
              <w:top w:val="single" w:sz="4" w:space="0" w:color="000000"/>
              <w:left w:val="single" w:sz="4" w:space="0" w:color="000000"/>
              <w:bottom w:val="single" w:sz="4" w:space="0" w:color="000000"/>
              <w:right w:val="single" w:sz="4" w:space="0" w:color="000000"/>
            </w:tcBorders>
            <w:hideMark/>
          </w:tcPr>
          <w:p w:rsidR="006770D0" w:rsidRPr="003402E4" w:rsidRDefault="006770D0" w:rsidP="00BB5095">
            <w:pPr>
              <w:pStyle w:val="TableParagraph"/>
              <w:spacing w:line="276" w:lineRule="auto"/>
              <w:ind w:firstLine="0"/>
              <w:rPr>
                <w:kern w:val="2"/>
                <w:sz w:val="24"/>
                <w:szCs w:val="24"/>
              </w:rPr>
            </w:pPr>
            <w:r w:rsidRPr="003402E4">
              <w:rPr>
                <w:kern w:val="2"/>
                <w:sz w:val="24"/>
                <w:szCs w:val="24"/>
              </w:rPr>
              <w:t>Вербальні вияви під час практичних занять і педагогічної практики, наявність установки на пізнавальні й особистісно-розвивальні потреби</w:t>
            </w:r>
            <w:r w:rsidR="00B234E6" w:rsidRPr="003402E4">
              <w:rPr>
                <w:kern w:val="2"/>
                <w:sz w:val="24"/>
                <w:szCs w:val="24"/>
              </w:rPr>
              <w:t xml:space="preserve"> учнів</w:t>
            </w:r>
            <w:r w:rsidRPr="003402E4">
              <w:rPr>
                <w:kern w:val="2"/>
                <w:sz w:val="24"/>
                <w:szCs w:val="24"/>
              </w:rPr>
              <w:t xml:space="preserve"> як першочергові для викладача.</w:t>
            </w:r>
          </w:p>
          <w:p w:rsidR="006770D0" w:rsidRPr="003402E4" w:rsidRDefault="00B234E6" w:rsidP="00BB5095">
            <w:pPr>
              <w:pStyle w:val="TableParagraph"/>
              <w:spacing w:line="276" w:lineRule="auto"/>
              <w:ind w:firstLine="0"/>
              <w:rPr>
                <w:kern w:val="2"/>
                <w:sz w:val="24"/>
                <w:szCs w:val="24"/>
              </w:rPr>
            </w:pPr>
            <w:r w:rsidRPr="003402E4">
              <w:rPr>
                <w:kern w:val="2"/>
                <w:sz w:val="24"/>
                <w:szCs w:val="24"/>
              </w:rPr>
              <w:t>Здатність</w:t>
            </w:r>
            <w:r w:rsidR="006770D0" w:rsidRPr="003402E4">
              <w:rPr>
                <w:kern w:val="2"/>
                <w:sz w:val="24"/>
                <w:szCs w:val="24"/>
              </w:rPr>
              <w:t xml:space="preserve"> до інноваційно-навчальної й педагогічної діяльності, що має в</w:t>
            </w:r>
            <w:r w:rsidRPr="003402E4">
              <w:rPr>
                <w:kern w:val="2"/>
                <w:sz w:val="24"/>
                <w:szCs w:val="24"/>
              </w:rPr>
              <w:t xml:space="preserve">ияв в оригінальних продуктах навчальної </w:t>
            </w:r>
            <w:r w:rsidR="006770D0" w:rsidRPr="003402E4">
              <w:rPr>
                <w:kern w:val="2"/>
                <w:sz w:val="24"/>
                <w:szCs w:val="24"/>
              </w:rPr>
              <w:t xml:space="preserve"> творчості.Професійна спрямованість відображається у відповідях студента за результатами аналізу анкетування, його позитивних судженнях про професіювикладача вищої школи на практичних заняттях тощо.</w:t>
            </w:r>
          </w:p>
        </w:tc>
      </w:tr>
      <w:tr w:rsidR="006770D0" w:rsidRPr="003402E4" w:rsidTr="00A752D0">
        <w:trPr>
          <w:trHeight w:val="1126"/>
        </w:trPr>
        <w:tc>
          <w:tcPr>
            <w:tcW w:w="3014" w:type="dxa"/>
            <w:tcBorders>
              <w:top w:val="single" w:sz="4" w:space="0" w:color="000000"/>
              <w:left w:val="single" w:sz="4" w:space="0" w:color="000000"/>
              <w:bottom w:val="single" w:sz="4" w:space="0" w:color="000000"/>
              <w:right w:val="single" w:sz="4" w:space="0" w:color="000000"/>
            </w:tcBorders>
            <w:vAlign w:val="center"/>
            <w:hideMark/>
          </w:tcPr>
          <w:p w:rsidR="006770D0" w:rsidRPr="003402E4" w:rsidRDefault="00955CF0" w:rsidP="00BB5095">
            <w:pPr>
              <w:pStyle w:val="TableParagraph"/>
              <w:spacing w:line="276" w:lineRule="auto"/>
              <w:ind w:firstLine="0"/>
              <w:jc w:val="center"/>
              <w:rPr>
                <w:kern w:val="2"/>
                <w:sz w:val="24"/>
                <w:szCs w:val="24"/>
              </w:rPr>
            </w:pPr>
            <w:r w:rsidRPr="003402E4">
              <w:rPr>
                <w:kern w:val="2"/>
                <w:sz w:val="24"/>
                <w:szCs w:val="24"/>
              </w:rPr>
              <w:t>Духовність</w:t>
            </w:r>
          </w:p>
        </w:tc>
        <w:tc>
          <w:tcPr>
            <w:tcW w:w="6379" w:type="dxa"/>
            <w:tcBorders>
              <w:top w:val="single" w:sz="4" w:space="0" w:color="000000"/>
              <w:left w:val="single" w:sz="4" w:space="0" w:color="000000"/>
              <w:bottom w:val="single" w:sz="4" w:space="0" w:color="000000"/>
              <w:right w:val="single" w:sz="4" w:space="0" w:color="000000"/>
            </w:tcBorders>
            <w:hideMark/>
          </w:tcPr>
          <w:p w:rsidR="006770D0" w:rsidRPr="003402E4" w:rsidRDefault="00B234E6" w:rsidP="00BB5095">
            <w:pPr>
              <w:pStyle w:val="TableParagraph"/>
              <w:spacing w:line="276" w:lineRule="auto"/>
              <w:ind w:firstLine="0"/>
              <w:rPr>
                <w:kern w:val="2"/>
                <w:sz w:val="24"/>
                <w:szCs w:val="24"/>
              </w:rPr>
            </w:pPr>
            <w:r w:rsidRPr="003402E4">
              <w:rPr>
                <w:kern w:val="2"/>
                <w:sz w:val="24"/>
                <w:szCs w:val="24"/>
              </w:rPr>
              <w:t xml:space="preserve">Уміння </w:t>
            </w:r>
            <w:r w:rsidR="006770D0" w:rsidRPr="003402E4">
              <w:rPr>
                <w:kern w:val="2"/>
                <w:sz w:val="24"/>
                <w:szCs w:val="24"/>
              </w:rPr>
              <w:t>розв’язувати професійно-педагогічні ситуації на основі духовно-моральних цінностей.Ре</w:t>
            </w:r>
            <w:r w:rsidRPr="003402E4">
              <w:rPr>
                <w:kern w:val="2"/>
                <w:sz w:val="24"/>
                <w:szCs w:val="24"/>
              </w:rPr>
              <w:t xml:space="preserve">презентація </w:t>
            </w:r>
            <w:r w:rsidR="006770D0" w:rsidRPr="003402E4">
              <w:rPr>
                <w:kern w:val="2"/>
                <w:sz w:val="24"/>
                <w:szCs w:val="24"/>
              </w:rPr>
              <w:t xml:space="preserve">власної </w:t>
            </w:r>
            <w:r w:rsidR="00A15CC3" w:rsidRPr="003402E4">
              <w:rPr>
                <w:kern w:val="2"/>
                <w:sz w:val="24"/>
                <w:szCs w:val="24"/>
              </w:rPr>
              <w:t xml:space="preserve">духовно-моральної </w:t>
            </w:r>
            <w:r w:rsidR="006770D0" w:rsidRPr="003402E4">
              <w:rPr>
                <w:kern w:val="2"/>
                <w:sz w:val="24"/>
                <w:szCs w:val="24"/>
              </w:rPr>
              <w:t>поведінкина заняттях і в побуті.</w:t>
            </w:r>
          </w:p>
        </w:tc>
      </w:tr>
      <w:tr w:rsidR="006770D0" w:rsidRPr="006B405C" w:rsidTr="00A752D0">
        <w:trPr>
          <w:trHeight w:val="2815"/>
        </w:trPr>
        <w:tc>
          <w:tcPr>
            <w:tcW w:w="3014" w:type="dxa"/>
            <w:tcBorders>
              <w:top w:val="single" w:sz="4" w:space="0" w:color="000000"/>
              <w:left w:val="single" w:sz="4" w:space="0" w:color="000000"/>
              <w:bottom w:val="single" w:sz="4" w:space="0" w:color="000000"/>
              <w:right w:val="single" w:sz="4" w:space="0" w:color="000000"/>
            </w:tcBorders>
            <w:vAlign w:val="center"/>
            <w:hideMark/>
          </w:tcPr>
          <w:p w:rsidR="006770D0" w:rsidRPr="003402E4" w:rsidRDefault="00955CF0" w:rsidP="00BB5095">
            <w:pPr>
              <w:pStyle w:val="TableParagraph"/>
              <w:spacing w:line="276" w:lineRule="auto"/>
              <w:ind w:firstLine="0"/>
              <w:jc w:val="center"/>
              <w:rPr>
                <w:kern w:val="2"/>
                <w:sz w:val="24"/>
                <w:szCs w:val="24"/>
              </w:rPr>
            </w:pPr>
            <w:r w:rsidRPr="003402E4">
              <w:rPr>
                <w:kern w:val="2"/>
                <w:sz w:val="24"/>
                <w:szCs w:val="24"/>
              </w:rPr>
              <w:t>Рефлексивні уміння</w:t>
            </w:r>
          </w:p>
        </w:tc>
        <w:tc>
          <w:tcPr>
            <w:tcW w:w="6379" w:type="dxa"/>
            <w:tcBorders>
              <w:top w:val="single" w:sz="4" w:space="0" w:color="000000"/>
              <w:left w:val="single" w:sz="4" w:space="0" w:color="000000"/>
              <w:bottom w:val="single" w:sz="4" w:space="0" w:color="000000"/>
              <w:right w:val="single" w:sz="4" w:space="0" w:color="000000"/>
            </w:tcBorders>
            <w:hideMark/>
          </w:tcPr>
          <w:p w:rsidR="006770D0" w:rsidRPr="003402E4" w:rsidRDefault="00A15CC3" w:rsidP="00BB5095">
            <w:pPr>
              <w:pStyle w:val="TableParagraph"/>
              <w:spacing w:line="276" w:lineRule="auto"/>
              <w:ind w:firstLine="0"/>
              <w:rPr>
                <w:kern w:val="2"/>
                <w:sz w:val="24"/>
                <w:szCs w:val="24"/>
              </w:rPr>
            </w:pPr>
            <w:r w:rsidRPr="003402E4">
              <w:rPr>
                <w:kern w:val="2"/>
                <w:sz w:val="24"/>
                <w:szCs w:val="24"/>
              </w:rPr>
              <w:t>Здатність</w:t>
            </w:r>
            <w:r w:rsidR="006770D0" w:rsidRPr="003402E4">
              <w:rPr>
                <w:kern w:val="2"/>
                <w:sz w:val="24"/>
                <w:szCs w:val="24"/>
              </w:rPr>
              <w:t xml:space="preserve"> до сприймання образу суб’єктивної гармонійності як невід’ємної частини своєї особистості, комфортність професійної діяльності в цьому образі. Самокорекція негармонійних проявів через дискомфорт у відчуттях. Рефлексивний аналіз і ви</w:t>
            </w:r>
            <w:r w:rsidRPr="003402E4">
              <w:rPr>
                <w:kern w:val="2"/>
                <w:sz w:val="24"/>
                <w:szCs w:val="24"/>
              </w:rPr>
              <w:t>явлення</w:t>
            </w:r>
            <w:r w:rsidR="006770D0" w:rsidRPr="003402E4">
              <w:rPr>
                <w:kern w:val="2"/>
                <w:sz w:val="24"/>
                <w:szCs w:val="24"/>
              </w:rPr>
              <w:t xml:space="preserve"> основних відчуттів через використання у своєму професійному іміджі</w:t>
            </w:r>
            <w:r w:rsidR="006872BA" w:rsidRPr="003402E4">
              <w:rPr>
                <w:kern w:val="2"/>
                <w:sz w:val="24"/>
                <w:szCs w:val="24"/>
              </w:rPr>
              <w:t xml:space="preserve"> ефективних і неефективних дій, </w:t>
            </w:r>
            <w:r w:rsidR="006770D0" w:rsidRPr="003402E4">
              <w:rPr>
                <w:kern w:val="2"/>
                <w:sz w:val="24"/>
                <w:szCs w:val="24"/>
              </w:rPr>
              <w:t>форм поведінки, формулювання проблем, які виникли, самоналіз причин невдач і труднощів.</w:t>
            </w:r>
          </w:p>
        </w:tc>
      </w:tr>
      <w:tr w:rsidR="006770D0" w:rsidRPr="003402E4" w:rsidTr="00A15CC3">
        <w:trPr>
          <w:trHeight w:val="1689"/>
        </w:trPr>
        <w:tc>
          <w:tcPr>
            <w:tcW w:w="3014" w:type="dxa"/>
            <w:tcBorders>
              <w:top w:val="single" w:sz="4" w:space="0" w:color="000000"/>
              <w:left w:val="single" w:sz="4" w:space="0" w:color="000000"/>
              <w:bottom w:val="single" w:sz="4" w:space="0" w:color="000000"/>
              <w:right w:val="single" w:sz="4" w:space="0" w:color="000000"/>
            </w:tcBorders>
            <w:vAlign w:val="center"/>
            <w:hideMark/>
          </w:tcPr>
          <w:p w:rsidR="006770D0" w:rsidRPr="003402E4" w:rsidRDefault="00955CF0" w:rsidP="00BB5095">
            <w:pPr>
              <w:pStyle w:val="TableParagraph"/>
              <w:spacing w:line="276" w:lineRule="auto"/>
              <w:ind w:firstLine="0"/>
              <w:jc w:val="center"/>
              <w:rPr>
                <w:kern w:val="2"/>
                <w:sz w:val="24"/>
                <w:szCs w:val="24"/>
              </w:rPr>
            </w:pPr>
            <w:r w:rsidRPr="003402E4">
              <w:rPr>
                <w:kern w:val="2"/>
                <w:sz w:val="24"/>
                <w:szCs w:val="24"/>
              </w:rPr>
              <w:t>«Я-концепція» самоформування й удосконалення іміджу</w:t>
            </w:r>
          </w:p>
        </w:tc>
        <w:tc>
          <w:tcPr>
            <w:tcW w:w="6379" w:type="dxa"/>
            <w:tcBorders>
              <w:top w:val="single" w:sz="4" w:space="0" w:color="000000"/>
              <w:left w:val="single" w:sz="4" w:space="0" w:color="000000"/>
              <w:bottom w:val="single" w:sz="4" w:space="0" w:color="000000"/>
              <w:right w:val="single" w:sz="4" w:space="0" w:color="000000"/>
            </w:tcBorders>
            <w:hideMark/>
          </w:tcPr>
          <w:p w:rsidR="006770D0" w:rsidRPr="003402E4" w:rsidRDefault="006770D0" w:rsidP="00BB5095">
            <w:pPr>
              <w:pStyle w:val="TableParagraph"/>
              <w:spacing w:line="276" w:lineRule="auto"/>
              <w:ind w:firstLine="0"/>
              <w:rPr>
                <w:kern w:val="2"/>
                <w:sz w:val="24"/>
                <w:szCs w:val="24"/>
              </w:rPr>
            </w:pPr>
            <w:r w:rsidRPr="003402E4">
              <w:rPr>
                <w:kern w:val="2"/>
                <w:sz w:val="24"/>
                <w:szCs w:val="24"/>
              </w:rPr>
              <w:t>Усвідомленість суперечностей між реальним і актуальним образами «Я» – викладача вищої школ</w:t>
            </w:r>
            <w:r w:rsidR="00A15CC3" w:rsidRPr="003402E4">
              <w:rPr>
                <w:kern w:val="2"/>
                <w:sz w:val="24"/>
                <w:szCs w:val="24"/>
              </w:rPr>
              <w:t>и, яка відображається</w:t>
            </w:r>
            <w:r w:rsidRPr="003402E4">
              <w:rPr>
                <w:kern w:val="2"/>
                <w:sz w:val="24"/>
                <w:szCs w:val="24"/>
              </w:rPr>
              <w:t xml:space="preserve"> у відповідних рефлексивних судженнях про себе,</w:t>
            </w:r>
            <w:r w:rsidR="00A15CC3" w:rsidRPr="003402E4">
              <w:rPr>
                <w:kern w:val="2"/>
                <w:sz w:val="24"/>
                <w:szCs w:val="24"/>
              </w:rPr>
              <w:t xml:space="preserve"> у розробці «Я-</w:t>
            </w:r>
            <w:r w:rsidRPr="003402E4">
              <w:rPr>
                <w:kern w:val="2"/>
                <w:sz w:val="24"/>
                <w:szCs w:val="24"/>
              </w:rPr>
              <w:t>концепції» самоформування й удосконалення професійного і</w:t>
            </w:r>
            <w:r w:rsidR="00A15CC3" w:rsidRPr="003402E4">
              <w:rPr>
                <w:kern w:val="2"/>
                <w:sz w:val="24"/>
                <w:szCs w:val="24"/>
              </w:rPr>
              <w:t xml:space="preserve">міджу. </w:t>
            </w:r>
            <w:r w:rsidRPr="003402E4">
              <w:rPr>
                <w:kern w:val="2"/>
                <w:sz w:val="24"/>
                <w:szCs w:val="24"/>
              </w:rPr>
              <w:t>Фіксація результатів</w:t>
            </w:r>
            <w:r w:rsidR="006872BA" w:rsidRPr="003402E4">
              <w:rPr>
                <w:kern w:val="2"/>
                <w:sz w:val="24"/>
                <w:szCs w:val="24"/>
              </w:rPr>
              <w:t xml:space="preserve">спостереження </w:t>
            </w:r>
            <w:r w:rsidR="00A15CC3" w:rsidRPr="003402E4">
              <w:rPr>
                <w:kern w:val="2"/>
                <w:sz w:val="24"/>
                <w:szCs w:val="24"/>
              </w:rPr>
              <w:t>за особистісним і професійним само</w:t>
            </w:r>
            <w:r w:rsidRPr="003402E4">
              <w:rPr>
                <w:kern w:val="2"/>
                <w:sz w:val="24"/>
                <w:szCs w:val="24"/>
              </w:rPr>
              <w:t>вдосконалення</w:t>
            </w:r>
            <w:r w:rsidR="00A15CC3" w:rsidRPr="003402E4">
              <w:rPr>
                <w:kern w:val="2"/>
                <w:sz w:val="24"/>
                <w:szCs w:val="24"/>
              </w:rPr>
              <w:t>м</w:t>
            </w:r>
            <w:r w:rsidRPr="003402E4">
              <w:rPr>
                <w:kern w:val="2"/>
                <w:sz w:val="24"/>
                <w:szCs w:val="24"/>
              </w:rPr>
              <w:t>.</w:t>
            </w:r>
          </w:p>
        </w:tc>
      </w:tr>
      <w:tr w:rsidR="006770D0" w:rsidRPr="003402E4" w:rsidTr="00A75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67"/>
        </w:trPr>
        <w:tc>
          <w:tcPr>
            <w:tcW w:w="3014" w:type="dxa"/>
            <w:tcBorders>
              <w:top w:val="single" w:sz="4" w:space="0" w:color="000000"/>
              <w:left w:val="single" w:sz="4" w:space="0" w:color="000000"/>
              <w:bottom w:val="single" w:sz="6" w:space="0" w:color="000000"/>
              <w:right w:val="single" w:sz="6" w:space="0" w:color="000000"/>
            </w:tcBorders>
            <w:vAlign w:val="center"/>
            <w:hideMark/>
          </w:tcPr>
          <w:p w:rsidR="006770D0" w:rsidRPr="003402E4" w:rsidRDefault="00955CF0" w:rsidP="00BB5095">
            <w:pPr>
              <w:pStyle w:val="TableParagraph"/>
              <w:spacing w:line="276" w:lineRule="auto"/>
              <w:ind w:firstLine="0"/>
              <w:jc w:val="center"/>
              <w:rPr>
                <w:kern w:val="2"/>
                <w:sz w:val="24"/>
                <w:szCs w:val="24"/>
              </w:rPr>
            </w:pPr>
            <w:r w:rsidRPr="003402E4">
              <w:rPr>
                <w:kern w:val="2"/>
                <w:sz w:val="24"/>
                <w:szCs w:val="24"/>
              </w:rPr>
              <w:t>Організаторські здібності</w:t>
            </w:r>
          </w:p>
        </w:tc>
        <w:tc>
          <w:tcPr>
            <w:tcW w:w="6379" w:type="dxa"/>
            <w:tcBorders>
              <w:top w:val="single" w:sz="4" w:space="0" w:color="000000"/>
              <w:left w:val="single" w:sz="6" w:space="0" w:color="000000"/>
              <w:bottom w:val="single" w:sz="6" w:space="0" w:color="000000"/>
              <w:right w:val="single" w:sz="4" w:space="0" w:color="000000"/>
            </w:tcBorders>
            <w:hideMark/>
          </w:tcPr>
          <w:p w:rsidR="006770D0" w:rsidRPr="003402E4" w:rsidRDefault="00A15CC3" w:rsidP="00BB5095">
            <w:pPr>
              <w:pStyle w:val="TableParagraph"/>
              <w:spacing w:line="276" w:lineRule="auto"/>
              <w:ind w:firstLine="0"/>
              <w:rPr>
                <w:kern w:val="2"/>
                <w:sz w:val="24"/>
                <w:szCs w:val="24"/>
              </w:rPr>
            </w:pPr>
            <w:r w:rsidRPr="003402E4">
              <w:rPr>
                <w:kern w:val="2"/>
                <w:sz w:val="24"/>
                <w:szCs w:val="24"/>
              </w:rPr>
              <w:t xml:space="preserve">Здатність вчасно </w:t>
            </w:r>
            <w:r w:rsidR="006770D0" w:rsidRPr="003402E4">
              <w:rPr>
                <w:kern w:val="2"/>
                <w:sz w:val="24"/>
                <w:szCs w:val="24"/>
              </w:rPr>
              <w:t>приймати самостійні рішення в нестандартних ситуаціях, організовувати доц</w:t>
            </w:r>
            <w:r w:rsidRPr="003402E4">
              <w:rPr>
                <w:kern w:val="2"/>
                <w:sz w:val="24"/>
                <w:szCs w:val="24"/>
              </w:rPr>
              <w:t>ільні проекти виховних заходів. Це</w:t>
            </w:r>
            <w:r w:rsidR="006770D0" w:rsidRPr="003402E4">
              <w:rPr>
                <w:kern w:val="2"/>
                <w:sz w:val="24"/>
                <w:szCs w:val="24"/>
              </w:rPr>
              <w:t xml:space="preserve"> виявляєть</w:t>
            </w:r>
            <w:r w:rsidRPr="003402E4">
              <w:rPr>
                <w:kern w:val="2"/>
                <w:sz w:val="24"/>
                <w:szCs w:val="24"/>
              </w:rPr>
              <w:t xml:space="preserve">ся за результатами </w:t>
            </w:r>
            <w:r w:rsidR="006770D0" w:rsidRPr="003402E4">
              <w:rPr>
                <w:kern w:val="2"/>
                <w:sz w:val="24"/>
                <w:szCs w:val="24"/>
              </w:rPr>
              <w:t>практики й аналізу проек</w:t>
            </w:r>
            <w:r w:rsidR="006872BA" w:rsidRPr="003402E4">
              <w:rPr>
                <w:kern w:val="2"/>
                <w:sz w:val="24"/>
                <w:szCs w:val="24"/>
              </w:rPr>
              <w:t>тів розробок виховних</w:t>
            </w:r>
            <w:r w:rsidR="006770D0" w:rsidRPr="003402E4">
              <w:rPr>
                <w:kern w:val="2"/>
                <w:sz w:val="24"/>
                <w:szCs w:val="24"/>
              </w:rPr>
              <w:t>заходів.</w:t>
            </w:r>
          </w:p>
        </w:tc>
      </w:tr>
      <w:tr w:rsidR="006770D0" w:rsidRPr="006B405C" w:rsidTr="00A75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8"/>
        </w:trPr>
        <w:tc>
          <w:tcPr>
            <w:tcW w:w="3014" w:type="dxa"/>
            <w:tcBorders>
              <w:top w:val="single" w:sz="6" w:space="0" w:color="000000"/>
              <w:left w:val="single" w:sz="4" w:space="0" w:color="000000"/>
              <w:bottom w:val="single" w:sz="6" w:space="0" w:color="000000"/>
              <w:right w:val="single" w:sz="6" w:space="0" w:color="000000"/>
            </w:tcBorders>
            <w:vAlign w:val="center"/>
            <w:hideMark/>
          </w:tcPr>
          <w:p w:rsidR="006770D0" w:rsidRPr="003402E4" w:rsidRDefault="006770D0" w:rsidP="00BB5095">
            <w:pPr>
              <w:pStyle w:val="TableParagraph"/>
              <w:spacing w:line="276" w:lineRule="auto"/>
              <w:ind w:firstLine="0"/>
              <w:jc w:val="center"/>
              <w:rPr>
                <w:kern w:val="2"/>
                <w:sz w:val="24"/>
                <w:szCs w:val="24"/>
              </w:rPr>
            </w:pPr>
            <w:r w:rsidRPr="003402E4">
              <w:rPr>
                <w:kern w:val="2"/>
                <w:sz w:val="24"/>
                <w:szCs w:val="24"/>
              </w:rPr>
              <w:t>Акт</w:t>
            </w:r>
            <w:r w:rsidR="00955CF0" w:rsidRPr="003402E4">
              <w:rPr>
                <w:kern w:val="2"/>
                <w:sz w:val="24"/>
                <w:szCs w:val="24"/>
              </w:rPr>
              <w:t>ивна</w:t>
            </w:r>
            <w:r w:rsidRPr="003402E4">
              <w:rPr>
                <w:kern w:val="2"/>
                <w:sz w:val="24"/>
                <w:szCs w:val="24"/>
              </w:rPr>
              <w:t xml:space="preserve"> громадянськ</w:t>
            </w:r>
            <w:r w:rsidR="00955CF0" w:rsidRPr="003402E4">
              <w:rPr>
                <w:kern w:val="2"/>
                <w:sz w:val="24"/>
                <w:szCs w:val="24"/>
              </w:rPr>
              <w:t>а позиція та патріотизм</w:t>
            </w:r>
          </w:p>
        </w:tc>
        <w:tc>
          <w:tcPr>
            <w:tcW w:w="6379" w:type="dxa"/>
            <w:tcBorders>
              <w:top w:val="single" w:sz="6" w:space="0" w:color="000000"/>
              <w:left w:val="single" w:sz="6" w:space="0" w:color="000000"/>
              <w:bottom w:val="single" w:sz="6" w:space="0" w:color="000000"/>
              <w:right w:val="single" w:sz="4" w:space="0" w:color="000000"/>
            </w:tcBorders>
            <w:hideMark/>
          </w:tcPr>
          <w:p w:rsidR="006770D0" w:rsidRPr="003402E4" w:rsidRDefault="006770D0" w:rsidP="00BB5095">
            <w:pPr>
              <w:pStyle w:val="TableParagraph"/>
              <w:spacing w:line="276" w:lineRule="auto"/>
              <w:ind w:firstLine="0"/>
              <w:rPr>
                <w:kern w:val="2"/>
                <w:sz w:val="24"/>
                <w:szCs w:val="24"/>
              </w:rPr>
            </w:pPr>
            <w:r w:rsidRPr="003402E4">
              <w:rPr>
                <w:kern w:val="2"/>
                <w:sz w:val="24"/>
                <w:szCs w:val="24"/>
              </w:rPr>
              <w:t>Участь в громадських заходах, які сприяють демократизації й гуманізації суспільних відносин, безпеці України, захисту прав і свобод дитини й усіх громадян загалом. Членство у відповідних молодіжних організаці</w:t>
            </w:r>
            <w:r w:rsidR="00A15CC3" w:rsidRPr="003402E4">
              <w:rPr>
                <w:kern w:val="2"/>
                <w:sz w:val="24"/>
                <w:szCs w:val="24"/>
              </w:rPr>
              <w:t>ях. Вияв у судженнях</w:t>
            </w:r>
            <w:r w:rsidRPr="003402E4">
              <w:rPr>
                <w:kern w:val="2"/>
                <w:sz w:val="24"/>
                <w:szCs w:val="24"/>
              </w:rPr>
              <w:t xml:space="preserve"> стратегії виховання</w:t>
            </w:r>
            <w:r w:rsidR="00A15CC3" w:rsidRPr="003402E4">
              <w:rPr>
                <w:kern w:val="2"/>
                <w:sz w:val="24"/>
                <w:szCs w:val="24"/>
              </w:rPr>
              <w:t xml:space="preserve"> в</w:t>
            </w:r>
            <w:r w:rsidRPr="003402E4">
              <w:rPr>
                <w:kern w:val="2"/>
                <w:sz w:val="24"/>
                <w:szCs w:val="24"/>
              </w:rPr>
              <w:t xml:space="preserve"> учнів здатності до емоційно-почуттєвого забезпечення внутрішнього прийняття ними патріотизму як ст</w:t>
            </w:r>
            <w:r w:rsidR="00BB5095" w:rsidRPr="003402E4">
              <w:rPr>
                <w:kern w:val="2"/>
                <w:sz w:val="24"/>
                <w:szCs w:val="24"/>
              </w:rPr>
              <w:t xml:space="preserve">рижневої особистісної цінності. </w:t>
            </w:r>
            <w:r w:rsidRPr="003402E4">
              <w:rPr>
                <w:kern w:val="2"/>
                <w:sz w:val="24"/>
                <w:szCs w:val="24"/>
              </w:rPr>
              <w:t xml:space="preserve">Здатність до </w:t>
            </w:r>
            <w:r w:rsidR="00D34D93" w:rsidRPr="003402E4">
              <w:rPr>
                <w:kern w:val="2"/>
                <w:sz w:val="24"/>
                <w:szCs w:val="24"/>
              </w:rPr>
              <w:t>трансляці</w:t>
            </w:r>
            <w:r w:rsidR="00BB5095" w:rsidRPr="003402E4">
              <w:rPr>
                <w:kern w:val="2"/>
                <w:sz w:val="24"/>
                <w:szCs w:val="24"/>
              </w:rPr>
              <w:t>ї</w:t>
            </w:r>
            <w:r w:rsidRPr="003402E4">
              <w:rPr>
                <w:kern w:val="2"/>
                <w:sz w:val="24"/>
                <w:szCs w:val="24"/>
              </w:rPr>
              <w:t>цінності моральної й патріот</w:t>
            </w:r>
            <w:r w:rsidR="00D34D93" w:rsidRPr="003402E4">
              <w:rPr>
                <w:kern w:val="2"/>
                <w:sz w:val="24"/>
                <w:szCs w:val="24"/>
              </w:rPr>
              <w:t xml:space="preserve">ичної культури, </w:t>
            </w:r>
            <w:r w:rsidR="00A15CC3" w:rsidRPr="003402E4">
              <w:rPr>
                <w:kern w:val="2"/>
                <w:sz w:val="24"/>
                <w:szCs w:val="24"/>
              </w:rPr>
              <w:t>моральн</w:t>
            </w:r>
            <w:r w:rsidR="00D34D93" w:rsidRPr="003402E4">
              <w:rPr>
                <w:kern w:val="2"/>
                <w:sz w:val="24"/>
                <w:szCs w:val="24"/>
              </w:rPr>
              <w:t>істьі</w:t>
            </w:r>
            <w:r w:rsidR="006872BA" w:rsidRPr="003402E4">
              <w:rPr>
                <w:kern w:val="2"/>
                <w:sz w:val="24"/>
                <w:szCs w:val="24"/>
              </w:rPr>
              <w:t xml:space="preserve"> патріоти</w:t>
            </w:r>
            <w:r w:rsidR="00D34D93" w:rsidRPr="003402E4">
              <w:rPr>
                <w:kern w:val="2"/>
                <w:sz w:val="24"/>
                <w:szCs w:val="24"/>
              </w:rPr>
              <w:t>зм як особистісна</w:t>
            </w:r>
            <w:r w:rsidRPr="003402E4">
              <w:rPr>
                <w:kern w:val="2"/>
                <w:sz w:val="24"/>
                <w:szCs w:val="24"/>
              </w:rPr>
              <w:t xml:space="preserve"> цінн</w:t>
            </w:r>
            <w:r w:rsidR="00D34D93" w:rsidRPr="003402E4">
              <w:rPr>
                <w:kern w:val="2"/>
                <w:sz w:val="24"/>
                <w:szCs w:val="24"/>
              </w:rPr>
              <w:t>ість</w:t>
            </w:r>
            <w:r w:rsidRPr="003402E4">
              <w:rPr>
                <w:kern w:val="2"/>
                <w:sz w:val="24"/>
                <w:szCs w:val="24"/>
              </w:rPr>
              <w:t>.</w:t>
            </w:r>
          </w:p>
        </w:tc>
      </w:tr>
      <w:tr w:rsidR="006770D0" w:rsidRPr="003402E4" w:rsidTr="00A75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91"/>
        </w:trPr>
        <w:tc>
          <w:tcPr>
            <w:tcW w:w="3014" w:type="dxa"/>
            <w:tcBorders>
              <w:top w:val="single" w:sz="6" w:space="0" w:color="000000"/>
              <w:left w:val="single" w:sz="4" w:space="0" w:color="000000"/>
              <w:bottom w:val="single" w:sz="6" w:space="0" w:color="000000"/>
              <w:right w:val="single" w:sz="6" w:space="0" w:color="000000"/>
            </w:tcBorders>
            <w:vAlign w:val="center"/>
            <w:hideMark/>
          </w:tcPr>
          <w:p w:rsidR="006770D0" w:rsidRPr="003402E4" w:rsidRDefault="006770D0" w:rsidP="00BB5095">
            <w:pPr>
              <w:pStyle w:val="TableParagraph"/>
              <w:spacing w:line="276" w:lineRule="auto"/>
              <w:ind w:firstLine="0"/>
              <w:jc w:val="center"/>
              <w:rPr>
                <w:kern w:val="2"/>
                <w:sz w:val="24"/>
                <w:szCs w:val="24"/>
              </w:rPr>
            </w:pPr>
            <w:r w:rsidRPr="003402E4">
              <w:rPr>
                <w:kern w:val="2"/>
                <w:sz w:val="24"/>
                <w:szCs w:val="24"/>
              </w:rPr>
              <w:t>К</w:t>
            </w:r>
            <w:r w:rsidR="00955CF0" w:rsidRPr="003402E4">
              <w:rPr>
                <w:kern w:val="2"/>
                <w:sz w:val="24"/>
                <w:szCs w:val="24"/>
              </w:rPr>
              <w:t>омунікативна культура</w:t>
            </w:r>
          </w:p>
        </w:tc>
        <w:tc>
          <w:tcPr>
            <w:tcW w:w="6379" w:type="dxa"/>
            <w:tcBorders>
              <w:top w:val="single" w:sz="6" w:space="0" w:color="000000"/>
              <w:left w:val="single" w:sz="6" w:space="0" w:color="000000"/>
              <w:bottom w:val="single" w:sz="6" w:space="0" w:color="000000"/>
              <w:right w:val="single" w:sz="4" w:space="0" w:color="000000"/>
            </w:tcBorders>
            <w:hideMark/>
          </w:tcPr>
          <w:p w:rsidR="006770D0" w:rsidRPr="003402E4" w:rsidRDefault="006770D0" w:rsidP="00BB5095">
            <w:pPr>
              <w:pStyle w:val="TableParagraph"/>
              <w:spacing w:line="276" w:lineRule="auto"/>
              <w:ind w:firstLine="0"/>
              <w:rPr>
                <w:kern w:val="2"/>
                <w:sz w:val="24"/>
                <w:szCs w:val="24"/>
              </w:rPr>
            </w:pPr>
            <w:r w:rsidRPr="003402E4">
              <w:rPr>
                <w:kern w:val="2"/>
                <w:sz w:val="24"/>
                <w:szCs w:val="24"/>
              </w:rPr>
              <w:t>Здатність до дотримання загальноприйнятих літературних норм мови. Лексичне багатство й синтак</w:t>
            </w:r>
            <w:r w:rsidR="00D34D93" w:rsidRPr="003402E4">
              <w:rPr>
                <w:kern w:val="2"/>
                <w:sz w:val="24"/>
                <w:szCs w:val="24"/>
              </w:rPr>
              <w:t xml:space="preserve">сична різноманітність мовлення. </w:t>
            </w:r>
            <w:r w:rsidRPr="003402E4">
              <w:rPr>
                <w:kern w:val="2"/>
                <w:sz w:val="24"/>
                <w:szCs w:val="24"/>
              </w:rPr>
              <w:t>Образність мовлення, його яскравість, метафоричність, оригінальність, наявність епітетів, порівнянь, метафор, багатозначних слів, стиліст</w:t>
            </w:r>
            <w:r w:rsidR="00D34D93" w:rsidRPr="003402E4">
              <w:rPr>
                <w:kern w:val="2"/>
                <w:sz w:val="24"/>
                <w:szCs w:val="24"/>
              </w:rPr>
              <w:t xml:space="preserve">ичних фігур тощо. </w:t>
            </w:r>
            <w:r w:rsidRPr="003402E4">
              <w:rPr>
                <w:kern w:val="2"/>
                <w:sz w:val="24"/>
                <w:szCs w:val="24"/>
              </w:rPr>
              <w:t>Формування взаємоповаги</w:t>
            </w:r>
            <w:r w:rsidR="00D34D93" w:rsidRPr="003402E4">
              <w:rPr>
                <w:kern w:val="2"/>
                <w:sz w:val="24"/>
                <w:szCs w:val="24"/>
              </w:rPr>
              <w:t>, взаєморозуміння</w:t>
            </w:r>
            <w:r w:rsidRPr="003402E4">
              <w:rPr>
                <w:kern w:val="2"/>
                <w:sz w:val="24"/>
                <w:szCs w:val="24"/>
              </w:rPr>
              <w:t>в педагогічно-комунікативний контакт.</w:t>
            </w:r>
          </w:p>
        </w:tc>
      </w:tr>
      <w:tr w:rsidR="006770D0" w:rsidRPr="003402E4" w:rsidTr="00A75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13"/>
        </w:trPr>
        <w:tc>
          <w:tcPr>
            <w:tcW w:w="3014" w:type="dxa"/>
            <w:tcBorders>
              <w:top w:val="single" w:sz="6" w:space="0" w:color="000000"/>
              <w:left w:val="single" w:sz="4" w:space="0" w:color="000000"/>
              <w:bottom w:val="single" w:sz="4" w:space="0" w:color="000000"/>
              <w:right w:val="single" w:sz="6" w:space="0" w:color="000000"/>
            </w:tcBorders>
            <w:vAlign w:val="center"/>
            <w:hideMark/>
          </w:tcPr>
          <w:p w:rsidR="006770D0" w:rsidRPr="003402E4" w:rsidRDefault="006770D0" w:rsidP="00BB5095">
            <w:pPr>
              <w:pStyle w:val="TableParagraph"/>
              <w:spacing w:line="276" w:lineRule="auto"/>
              <w:ind w:firstLine="0"/>
              <w:jc w:val="center"/>
              <w:rPr>
                <w:kern w:val="2"/>
                <w:sz w:val="24"/>
                <w:szCs w:val="24"/>
              </w:rPr>
            </w:pPr>
            <w:r w:rsidRPr="003402E4">
              <w:rPr>
                <w:kern w:val="2"/>
                <w:sz w:val="24"/>
                <w:szCs w:val="24"/>
              </w:rPr>
              <w:t>Габітарна культу</w:t>
            </w:r>
            <w:r w:rsidR="00955CF0" w:rsidRPr="003402E4">
              <w:rPr>
                <w:kern w:val="2"/>
                <w:sz w:val="24"/>
                <w:szCs w:val="24"/>
              </w:rPr>
              <w:t>ра</w:t>
            </w:r>
          </w:p>
        </w:tc>
        <w:tc>
          <w:tcPr>
            <w:tcW w:w="6379" w:type="dxa"/>
            <w:tcBorders>
              <w:top w:val="single" w:sz="6" w:space="0" w:color="000000"/>
              <w:left w:val="single" w:sz="6" w:space="0" w:color="000000"/>
              <w:bottom w:val="single" w:sz="4" w:space="0" w:color="000000"/>
              <w:right w:val="single" w:sz="4" w:space="0" w:color="000000"/>
            </w:tcBorders>
            <w:hideMark/>
          </w:tcPr>
          <w:p w:rsidR="00A752D0" w:rsidRPr="003402E4" w:rsidRDefault="006770D0" w:rsidP="00BB5095">
            <w:pPr>
              <w:pStyle w:val="TableParagraph"/>
              <w:spacing w:line="276" w:lineRule="auto"/>
              <w:ind w:firstLine="0"/>
              <w:rPr>
                <w:kern w:val="2"/>
                <w:sz w:val="24"/>
                <w:szCs w:val="24"/>
              </w:rPr>
            </w:pPr>
            <w:r w:rsidRPr="003402E4">
              <w:rPr>
                <w:kern w:val="2"/>
                <w:sz w:val="24"/>
                <w:szCs w:val="24"/>
              </w:rPr>
              <w:t>Дотримання усталених норм зов</w:t>
            </w:r>
            <w:r w:rsidR="00D34D93" w:rsidRPr="003402E4">
              <w:rPr>
                <w:kern w:val="2"/>
                <w:sz w:val="24"/>
                <w:szCs w:val="24"/>
              </w:rPr>
              <w:t>нішнього вигляду педагога. Зовнішній вигляд на заняттях</w:t>
            </w:r>
            <w:r w:rsidRPr="003402E4">
              <w:rPr>
                <w:kern w:val="2"/>
                <w:sz w:val="24"/>
                <w:szCs w:val="24"/>
              </w:rPr>
              <w:t xml:space="preserve"> відповідни</w:t>
            </w:r>
            <w:r w:rsidR="00D34D93" w:rsidRPr="003402E4">
              <w:rPr>
                <w:kern w:val="2"/>
                <w:sz w:val="24"/>
                <w:szCs w:val="24"/>
              </w:rPr>
              <w:t>й ситуації та</w:t>
            </w:r>
            <w:r w:rsidRPr="003402E4">
              <w:rPr>
                <w:kern w:val="2"/>
                <w:sz w:val="24"/>
                <w:szCs w:val="24"/>
              </w:rPr>
              <w:t xml:space="preserve"> не привертає зайвої уваги. Проте він актуалізує неповт</w:t>
            </w:r>
            <w:r w:rsidR="00D34D93" w:rsidRPr="003402E4">
              <w:rPr>
                <w:kern w:val="2"/>
                <w:sz w:val="24"/>
                <w:szCs w:val="24"/>
              </w:rPr>
              <w:t xml:space="preserve">орність особистості, особливий </w:t>
            </w:r>
            <w:r w:rsidRPr="003402E4">
              <w:rPr>
                <w:kern w:val="2"/>
                <w:sz w:val="24"/>
                <w:szCs w:val="24"/>
              </w:rPr>
              <w:t>стил</w:t>
            </w:r>
            <w:r w:rsidR="00D34D93" w:rsidRPr="003402E4">
              <w:rPr>
                <w:kern w:val="2"/>
                <w:sz w:val="24"/>
                <w:szCs w:val="24"/>
              </w:rPr>
              <w:t>ь  її самовираження, «приховує» недоліки</w:t>
            </w:r>
            <w:r w:rsidRPr="003402E4">
              <w:rPr>
                <w:kern w:val="2"/>
                <w:sz w:val="24"/>
                <w:szCs w:val="24"/>
              </w:rPr>
              <w:t xml:space="preserve"> фігури та підкреслює позитивн</w:t>
            </w:r>
            <w:r w:rsidR="00D34D93" w:rsidRPr="003402E4">
              <w:rPr>
                <w:kern w:val="2"/>
                <w:sz w:val="24"/>
                <w:szCs w:val="24"/>
              </w:rPr>
              <w:t>і характеристики. Загальний охайний вигляд</w:t>
            </w:r>
            <w:r w:rsidRPr="003402E4">
              <w:rPr>
                <w:kern w:val="2"/>
                <w:sz w:val="24"/>
                <w:szCs w:val="24"/>
              </w:rPr>
              <w:t>. Чист</w:t>
            </w:r>
            <w:r w:rsidR="00D34D93" w:rsidRPr="003402E4">
              <w:rPr>
                <w:kern w:val="2"/>
                <w:sz w:val="24"/>
                <w:szCs w:val="24"/>
              </w:rPr>
              <w:t xml:space="preserve">ей акуратне </w:t>
            </w:r>
            <w:r w:rsidRPr="003402E4">
              <w:rPr>
                <w:kern w:val="2"/>
                <w:sz w:val="24"/>
                <w:szCs w:val="24"/>
              </w:rPr>
              <w:t>взуття.</w:t>
            </w:r>
          </w:p>
        </w:tc>
      </w:tr>
    </w:tbl>
    <w:p w:rsidR="00A752D0" w:rsidRDefault="00A752D0" w:rsidP="00C841C9">
      <w:pPr>
        <w:pStyle w:val="a4"/>
        <w:spacing w:line="360" w:lineRule="auto"/>
        <w:ind w:left="0"/>
        <w:rPr>
          <w:kern w:val="2"/>
        </w:rPr>
      </w:pPr>
    </w:p>
    <w:p w:rsidR="006770D0" w:rsidRPr="00C841C9" w:rsidRDefault="006770D0" w:rsidP="00C841C9">
      <w:pPr>
        <w:pStyle w:val="a4"/>
        <w:spacing w:line="360" w:lineRule="auto"/>
        <w:ind w:left="0"/>
        <w:rPr>
          <w:kern w:val="2"/>
        </w:rPr>
      </w:pPr>
      <w:r w:rsidRPr="00C841C9">
        <w:rPr>
          <w:kern w:val="2"/>
        </w:rPr>
        <w:t>Відповідно до прийнятних критеріїв і показників</w:t>
      </w:r>
      <w:r w:rsidR="00A64647" w:rsidRPr="00A752D0">
        <w:rPr>
          <w:kern w:val="2"/>
        </w:rPr>
        <w:t>,</w:t>
      </w:r>
      <w:r w:rsidRPr="00C841C9">
        <w:rPr>
          <w:kern w:val="2"/>
        </w:rPr>
        <w:t xml:space="preserve"> наведемо узагальнені рівневі характеристики сформованості професійного іміджу м</w:t>
      </w:r>
      <w:r w:rsidR="00D34D93">
        <w:rPr>
          <w:kern w:val="2"/>
        </w:rPr>
        <w:t>айбутніх викладачів вищої школи, що також було визначено за вказаними методиками</w:t>
      </w:r>
      <w:r w:rsidRPr="00C841C9">
        <w:rPr>
          <w:kern w:val="2"/>
        </w:rPr>
        <w:t>.</w:t>
      </w:r>
    </w:p>
    <w:p w:rsidR="00955CF0" w:rsidRPr="00674F6B" w:rsidRDefault="006770D0" w:rsidP="00C841C9">
      <w:pPr>
        <w:rPr>
          <w:rFonts w:cs="Times New Roman"/>
          <w:kern w:val="2"/>
          <w:szCs w:val="28"/>
          <w:lang w:val="uk-UA"/>
        </w:rPr>
      </w:pPr>
      <w:r w:rsidRPr="00A752D0">
        <w:rPr>
          <w:rFonts w:cs="Times New Roman"/>
          <w:i/>
          <w:kern w:val="2"/>
          <w:szCs w:val="28"/>
          <w:lang w:val="uk-UA"/>
        </w:rPr>
        <w:t>В</w:t>
      </w:r>
      <w:r w:rsidRPr="00A752D0">
        <w:rPr>
          <w:rFonts w:cs="Times New Roman"/>
          <w:i/>
          <w:kern w:val="2"/>
          <w:szCs w:val="28"/>
        </w:rPr>
        <w:t>исок</w:t>
      </w:r>
      <w:r w:rsidRPr="00A752D0">
        <w:rPr>
          <w:rFonts w:cs="Times New Roman"/>
          <w:i/>
          <w:kern w:val="2"/>
          <w:szCs w:val="28"/>
          <w:lang w:val="uk-UA"/>
        </w:rPr>
        <w:t xml:space="preserve">ий </w:t>
      </w:r>
      <w:r w:rsidRPr="00A752D0">
        <w:rPr>
          <w:rFonts w:cs="Times New Roman"/>
          <w:i/>
          <w:kern w:val="2"/>
          <w:szCs w:val="28"/>
        </w:rPr>
        <w:t>рів</w:t>
      </w:r>
      <w:r w:rsidRPr="00A752D0">
        <w:rPr>
          <w:rFonts w:cs="Times New Roman"/>
          <w:i/>
          <w:kern w:val="2"/>
          <w:szCs w:val="28"/>
          <w:lang w:val="uk-UA"/>
        </w:rPr>
        <w:t>ень</w:t>
      </w:r>
      <w:r w:rsidRPr="00A752D0">
        <w:rPr>
          <w:rFonts w:cs="Times New Roman"/>
          <w:i/>
          <w:kern w:val="2"/>
          <w:szCs w:val="28"/>
        </w:rPr>
        <w:t xml:space="preserve"> сф</w:t>
      </w:r>
      <w:r w:rsidR="00D34D93" w:rsidRPr="00A752D0">
        <w:rPr>
          <w:rFonts w:cs="Times New Roman"/>
          <w:i/>
          <w:kern w:val="2"/>
          <w:szCs w:val="28"/>
        </w:rPr>
        <w:t>ормованості професійного іміджу</w:t>
      </w:r>
      <w:r w:rsidR="00D34D93" w:rsidRPr="00A752D0">
        <w:rPr>
          <w:rFonts w:cs="Times New Roman"/>
          <w:i/>
          <w:kern w:val="2"/>
          <w:szCs w:val="28"/>
          <w:lang w:val="uk-UA"/>
        </w:rPr>
        <w:t>:</w:t>
      </w:r>
      <w:r w:rsidR="00D34D93">
        <w:rPr>
          <w:rFonts w:cs="Times New Roman"/>
          <w:kern w:val="2"/>
          <w:szCs w:val="28"/>
          <w:lang w:val="uk-UA"/>
        </w:rPr>
        <w:t>учасник експерименту</w:t>
      </w:r>
      <w:r w:rsidRPr="00C841C9">
        <w:rPr>
          <w:rFonts w:cs="Times New Roman"/>
          <w:kern w:val="2"/>
          <w:szCs w:val="28"/>
        </w:rPr>
        <w:t xml:space="preserve"> глибоко усвідомлюю потребу в самопізнанні рівня сформованості професійного іміджу: систематично намагається виміряти ступінь сформованості у себе різних складників образу«Я» </w:t>
      </w:r>
      <w:r w:rsidR="00D11505">
        <w:rPr>
          <w:rFonts w:cs="Times New Roman"/>
          <w:kern w:val="2"/>
          <w:szCs w:val="28"/>
          <w:lang w:val="uk-UA"/>
        </w:rPr>
        <w:t>як</w:t>
      </w:r>
      <w:r w:rsidRPr="00C841C9">
        <w:rPr>
          <w:rFonts w:cs="Times New Roman"/>
          <w:kern w:val="2"/>
          <w:szCs w:val="28"/>
        </w:rPr>
        <w:t xml:space="preserve"> особистості й професіонала, консультується з викладачами у питаннях, пов’язанних зі способами самопізнання. На практичних заняттях висловлює рішення в оволодінні конкретними складниками професійного іміджу, які вже стали для нього особистісними цінностями.</w:t>
      </w:r>
      <w:r w:rsidR="00674F6B">
        <w:rPr>
          <w:rFonts w:cs="Times New Roman"/>
          <w:kern w:val="2"/>
          <w:szCs w:val="28"/>
          <w:lang w:val="uk-UA"/>
        </w:rPr>
        <w:t xml:space="preserve"> Активно самостійно працює над формуванням власного професійного іміджу</w:t>
      </w:r>
      <w:r w:rsidR="00CF2312">
        <w:rPr>
          <w:rFonts w:cs="Times New Roman"/>
          <w:kern w:val="2"/>
          <w:szCs w:val="28"/>
          <w:lang w:val="uk-UA"/>
        </w:rPr>
        <w:t xml:space="preserve"> без зайвого контролю</w:t>
      </w:r>
      <w:r w:rsidR="00674F6B">
        <w:rPr>
          <w:rFonts w:cs="Times New Roman"/>
          <w:kern w:val="2"/>
          <w:szCs w:val="28"/>
          <w:lang w:val="uk-UA"/>
        </w:rPr>
        <w:t>.</w:t>
      </w:r>
    </w:p>
    <w:p w:rsidR="00674F6B" w:rsidRPr="00674F6B" w:rsidRDefault="003A01E0" w:rsidP="00674F6B">
      <w:pPr>
        <w:rPr>
          <w:rFonts w:cs="Times New Roman"/>
          <w:kern w:val="2"/>
          <w:szCs w:val="28"/>
          <w:lang w:val="uk-UA"/>
        </w:rPr>
      </w:pPr>
      <w:r w:rsidRPr="00A752D0">
        <w:rPr>
          <w:rFonts w:cs="Times New Roman"/>
          <w:i/>
          <w:kern w:val="2"/>
          <w:szCs w:val="28"/>
          <w:lang w:val="uk-UA"/>
        </w:rPr>
        <w:t>Середній</w:t>
      </w:r>
      <w:r w:rsidR="006770D0" w:rsidRPr="00A752D0">
        <w:rPr>
          <w:rFonts w:cs="Times New Roman"/>
          <w:i/>
          <w:kern w:val="2"/>
          <w:szCs w:val="28"/>
          <w:lang w:val="uk-UA"/>
        </w:rPr>
        <w:t xml:space="preserve"> рівень сфо</w:t>
      </w:r>
      <w:r w:rsidR="00D11505" w:rsidRPr="00A752D0">
        <w:rPr>
          <w:rFonts w:cs="Times New Roman"/>
          <w:i/>
          <w:kern w:val="2"/>
          <w:szCs w:val="28"/>
          <w:lang w:val="uk-UA"/>
        </w:rPr>
        <w:t>рмованості професійного іміджу:</w:t>
      </w:r>
      <w:r w:rsidR="00D11505" w:rsidRPr="00A752D0">
        <w:rPr>
          <w:rFonts w:cs="Times New Roman"/>
          <w:kern w:val="2"/>
          <w:szCs w:val="28"/>
          <w:lang w:val="uk-UA"/>
        </w:rPr>
        <w:t>з</w:t>
      </w:r>
      <w:r w:rsidR="006770D0" w:rsidRPr="00D11505">
        <w:rPr>
          <w:rFonts w:cs="Times New Roman"/>
          <w:kern w:val="2"/>
          <w:szCs w:val="28"/>
          <w:lang w:val="uk-UA"/>
        </w:rPr>
        <w:t xml:space="preserve">агалом </w:t>
      </w:r>
      <w:r w:rsidR="00D11505">
        <w:rPr>
          <w:rFonts w:cs="Times New Roman"/>
          <w:kern w:val="2"/>
          <w:szCs w:val="28"/>
          <w:lang w:val="uk-UA"/>
        </w:rPr>
        <w:t>учасник експерименту</w:t>
      </w:r>
      <w:r w:rsidR="006770D0" w:rsidRPr="00D11505">
        <w:rPr>
          <w:rFonts w:cs="Times New Roman"/>
          <w:kern w:val="2"/>
          <w:szCs w:val="28"/>
          <w:lang w:val="uk-UA"/>
        </w:rPr>
        <w:t xml:space="preserve"> усвідомлює потребу</w:t>
      </w:r>
      <w:r w:rsidR="00D11505">
        <w:rPr>
          <w:rFonts w:cs="Times New Roman"/>
          <w:kern w:val="2"/>
          <w:szCs w:val="28"/>
          <w:lang w:val="uk-UA"/>
        </w:rPr>
        <w:t xml:space="preserve"> з’ясувати стан сформованості</w:t>
      </w:r>
      <w:r w:rsidR="006770D0" w:rsidRPr="00D11505">
        <w:rPr>
          <w:rFonts w:cs="Times New Roman"/>
          <w:kern w:val="2"/>
          <w:szCs w:val="28"/>
          <w:lang w:val="uk-UA"/>
        </w:rPr>
        <w:t xml:space="preserve"> образу«Я» </w:t>
      </w:r>
      <w:r w:rsidR="00D11505">
        <w:rPr>
          <w:rFonts w:cs="Times New Roman"/>
          <w:kern w:val="2"/>
          <w:szCs w:val="28"/>
          <w:lang w:val="uk-UA"/>
        </w:rPr>
        <w:t>як особистості й професіонала</w:t>
      </w:r>
      <w:r w:rsidR="006770D0" w:rsidRPr="00D11505">
        <w:rPr>
          <w:rFonts w:cs="Times New Roman"/>
          <w:kern w:val="2"/>
          <w:szCs w:val="28"/>
          <w:lang w:val="uk-UA"/>
        </w:rPr>
        <w:t xml:space="preserve">. </w:t>
      </w:r>
      <w:r w:rsidR="006770D0" w:rsidRPr="00C841C9">
        <w:rPr>
          <w:rFonts w:cs="Times New Roman"/>
          <w:kern w:val="2"/>
          <w:szCs w:val="28"/>
        </w:rPr>
        <w:t>Проте його намагання визначити рівні сформованості у себе характеристик професійного іміджу не є систематичними. Знає провідні, але не всі, способи самопізнання, що з’ясовується під час консультацій із викладач</w:t>
      </w:r>
      <w:r w:rsidR="00D11505">
        <w:rPr>
          <w:rFonts w:cs="Times New Roman"/>
          <w:kern w:val="2"/>
          <w:szCs w:val="28"/>
          <w:lang w:val="uk-UA"/>
        </w:rPr>
        <w:t>ами</w:t>
      </w:r>
      <w:r w:rsidR="006770D0" w:rsidRPr="00C841C9">
        <w:rPr>
          <w:rFonts w:cs="Times New Roman"/>
          <w:kern w:val="2"/>
          <w:szCs w:val="28"/>
        </w:rPr>
        <w:t xml:space="preserve">. Після </w:t>
      </w:r>
      <w:r w:rsidR="00D11505">
        <w:rPr>
          <w:rFonts w:cs="Times New Roman"/>
          <w:kern w:val="2"/>
          <w:szCs w:val="28"/>
          <w:lang w:val="uk-UA"/>
        </w:rPr>
        <w:t>таких консультацій приходить до усвідомленняважливості</w:t>
      </w:r>
      <w:r w:rsidR="00D11505">
        <w:rPr>
          <w:rFonts w:cs="Times New Roman"/>
          <w:kern w:val="2"/>
          <w:szCs w:val="28"/>
        </w:rPr>
        <w:t>професійного іміджу</w:t>
      </w:r>
      <w:r w:rsidR="00D11505">
        <w:rPr>
          <w:rFonts w:cs="Times New Roman"/>
          <w:kern w:val="2"/>
          <w:szCs w:val="28"/>
          <w:lang w:val="uk-UA"/>
        </w:rPr>
        <w:t xml:space="preserve"> та самостійної роботи у цьому напряму. </w:t>
      </w:r>
      <w:r w:rsidR="006770D0" w:rsidRPr="006B405C">
        <w:rPr>
          <w:kern w:val="2"/>
          <w:lang w:val="uk-UA"/>
        </w:rPr>
        <w:t>Проте</w:t>
      </w:r>
      <w:r w:rsidR="00D11505">
        <w:rPr>
          <w:kern w:val="2"/>
          <w:lang w:val="uk-UA"/>
        </w:rPr>
        <w:t>,</w:t>
      </w:r>
      <w:r w:rsidR="006770D0" w:rsidRPr="006B405C">
        <w:rPr>
          <w:kern w:val="2"/>
          <w:lang w:val="uk-UA"/>
        </w:rPr>
        <w:t xml:space="preserve"> переважають не соціально значущі мотиви, а особистісно-значущі, пов’яза</w:t>
      </w:r>
      <w:r w:rsidR="00D11505" w:rsidRPr="006B405C">
        <w:rPr>
          <w:kern w:val="2"/>
          <w:lang w:val="uk-UA"/>
        </w:rPr>
        <w:t>ні з власним професійн</w:t>
      </w:r>
      <w:r w:rsidR="006770D0" w:rsidRPr="006B405C">
        <w:rPr>
          <w:kern w:val="2"/>
          <w:lang w:val="uk-UA"/>
        </w:rPr>
        <w:t>им розвитком.</w:t>
      </w:r>
      <w:r w:rsidR="00CF2312">
        <w:rPr>
          <w:kern w:val="2"/>
          <w:lang w:val="uk-UA"/>
        </w:rPr>
        <w:t>Розуміє важливість формування професійного іміджу під час професійної підготовки у ВНЗ, але л</w:t>
      </w:r>
      <w:r w:rsidR="00674F6B">
        <w:rPr>
          <w:kern w:val="2"/>
          <w:lang w:val="uk-UA"/>
        </w:rPr>
        <w:t>ише п</w:t>
      </w:r>
      <w:r w:rsidR="006770D0" w:rsidRPr="00674F6B">
        <w:rPr>
          <w:kern w:val="2"/>
          <w:lang w:val="uk-UA"/>
        </w:rPr>
        <w:t>ід керівництвом</w:t>
      </w:r>
      <w:r w:rsidR="00674F6B">
        <w:rPr>
          <w:rFonts w:cs="Times New Roman"/>
          <w:kern w:val="2"/>
          <w:szCs w:val="28"/>
          <w:lang w:val="uk-UA"/>
        </w:rPr>
        <w:t>працює над формуванням власного професійного іміджу.</w:t>
      </w:r>
    </w:p>
    <w:p w:rsidR="006770D0" w:rsidRDefault="006770D0" w:rsidP="00C841C9">
      <w:pPr>
        <w:pStyle w:val="a4"/>
        <w:spacing w:line="360" w:lineRule="auto"/>
        <w:ind w:left="0"/>
        <w:rPr>
          <w:kern w:val="2"/>
          <w:lang w:val="ru-RU"/>
        </w:rPr>
      </w:pPr>
      <w:r w:rsidRPr="00A752D0">
        <w:rPr>
          <w:i/>
          <w:kern w:val="2"/>
        </w:rPr>
        <w:t>Низький рівень сф</w:t>
      </w:r>
      <w:r w:rsidR="00674F6B" w:rsidRPr="00A752D0">
        <w:rPr>
          <w:i/>
          <w:kern w:val="2"/>
        </w:rPr>
        <w:t>ормованості професійного іміджу:</w:t>
      </w:r>
      <w:r w:rsidRPr="00C841C9">
        <w:rPr>
          <w:kern w:val="2"/>
        </w:rPr>
        <w:t>емоційно напружено переживає й недостатньо осмислює потребу в самопізнанні реальних образів власного професійного іміджу. Проте</w:t>
      </w:r>
      <w:r w:rsidR="00674F6B">
        <w:rPr>
          <w:kern w:val="2"/>
        </w:rPr>
        <w:t>,</w:t>
      </w:r>
      <w:r w:rsidRPr="00C841C9">
        <w:rPr>
          <w:kern w:val="2"/>
        </w:rPr>
        <w:t xml:space="preserve"> добре інформований про особистісну </w:t>
      </w:r>
      <w:r w:rsidR="00674F6B">
        <w:rPr>
          <w:kern w:val="2"/>
        </w:rPr>
        <w:t>та</w:t>
      </w:r>
      <w:r w:rsidRPr="00C841C9">
        <w:rPr>
          <w:kern w:val="2"/>
        </w:rPr>
        <w:t xml:space="preserve"> соціальну значущість про</w:t>
      </w:r>
      <w:r w:rsidR="00674F6B">
        <w:rPr>
          <w:kern w:val="2"/>
        </w:rPr>
        <w:t>фесійного іміджу, тому</w:t>
      </w:r>
      <w:r w:rsidRPr="00C841C9">
        <w:rPr>
          <w:kern w:val="2"/>
        </w:rPr>
        <w:t xml:space="preserve"> планує в майбутньому поставити перед собою </w:t>
      </w:r>
      <w:r w:rsidR="00674F6B">
        <w:rPr>
          <w:kern w:val="2"/>
        </w:rPr>
        <w:t xml:space="preserve">та </w:t>
      </w:r>
      <w:r w:rsidRPr="00C841C9">
        <w:rPr>
          <w:kern w:val="2"/>
        </w:rPr>
        <w:t>виконати це завдання.</w:t>
      </w:r>
      <w:r w:rsidR="00674F6B">
        <w:rPr>
          <w:kern w:val="2"/>
        </w:rPr>
        <w:t xml:space="preserve"> Але </w:t>
      </w:r>
      <w:r w:rsidR="00CF2312">
        <w:rPr>
          <w:kern w:val="2"/>
        </w:rPr>
        <w:t xml:space="preserve">все ж-таки </w:t>
      </w:r>
      <w:r w:rsidR="00674F6B">
        <w:rPr>
          <w:kern w:val="2"/>
        </w:rPr>
        <w:t>вважає, що на етапі професійної підготовки у ВНЗ не обов’язково працювати над власним професійним іміджем викладача вищої школи.</w:t>
      </w:r>
    </w:p>
    <w:p w:rsidR="00A64647" w:rsidRDefault="00A64647" w:rsidP="00C841C9">
      <w:pPr>
        <w:pStyle w:val="a4"/>
        <w:spacing w:line="360" w:lineRule="auto"/>
        <w:ind w:left="0"/>
        <w:rPr>
          <w:kern w:val="2"/>
          <w:lang w:val="ru-RU"/>
        </w:rPr>
      </w:pPr>
    </w:p>
    <w:p w:rsidR="00A64647" w:rsidRDefault="00A64647" w:rsidP="00C841C9">
      <w:pPr>
        <w:pStyle w:val="a4"/>
        <w:spacing w:line="360" w:lineRule="auto"/>
        <w:ind w:left="0"/>
        <w:rPr>
          <w:kern w:val="2"/>
          <w:lang w:val="ru-RU"/>
        </w:rPr>
      </w:pPr>
    </w:p>
    <w:p w:rsidR="00A752D0" w:rsidRDefault="00A752D0">
      <w:pPr>
        <w:spacing w:after="200" w:line="276" w:lineRule="auto"/>
        <w:ind w:firstLine="0"/>
        <w:jc w:val="left"/>
        <w:rPr>
          <w:rFonts w:eastAsiaTheme="majorEastAsia" w:cs="Times New Roman"/>
          <w:b/>
          <w:bCs/>
          <w:kern w:val="2"/>
          <w:szCs w:val="28"/>
          <w:lang w:val="uk-UA"/>
        </w:rPr>
      </w:pPr>
      <w:r>
        <w:rPr>
          <w:rFonts w:cs="Times New Roman"/>
          <w:kern w:val="2"/>
          <w:lang w:val="uk-UA"/>
        </w:rPr>
        <w:br w:type="page"/>
      </w:r>
    </w:p>
    <w:p w:rsidR="00A64647" w:rsidRPr="00A64647" w:rsidRDefault="00A64647" w:rsidP="00A64647">
      <w:pPr>
        <w:pStyle w:val="1"/>
        <w:rPr>
          <w:rFonts w:cs="Times New Roman"/>
          <w:kern w:val="2"/>
          <w:lang w:val="uk-UA"/>
        </w:rPr>
      </w:pPr>
      <w:bookmarkStart w:id="14" w:name="_Toc23968721"/>
      <w:r>
        <w:rPr>
          <w:rFonts w:cs="Times New Roman"/>
          <w:kern w:val="2"/>
          <w:lang w:val="uk-UA"/>
        </w:rPr>
        <w:t>2.2 Аналіз стану с</w:t>
      </w:r>
      <w:r w:rsidRPr="00C841C9">
        <w:rPr>
          <w:rFonts w:cs="Times New Roman"/>
          <w:kern w:val="2"/>
          <w:lang w:val="uk-UA"/>
        </w:rPr>
        <w:t>форм</w:t>
      </w:r>
      <w:r>
        <w:rPr>
          <w:rFonts w:cs="Times New Roman"/>
          <w:kern w:val="2"/>
          <w:lang w:val="uk-UA"/>
        </w:rPr>
        <w:t>ованості</w:t>
      </w:r>
      <w:r w:rsidRPr="00C841C9">
        <w:rPr>
          <w:rFonts w:cs="Times New Roman"/>
          <w:kern w:val="2"/>
          <w:lang w:val="uk-UA"/>
        </w:rPr>
        <w:t xml:space="preserve"> професійного іміджумайбутніх викладачів вищої школи</w:t>
      </w:r>
      <w:r>
        <w:rPr>
          <w:rFonts w:cs="Times New Roman"/>
          <w:kern w:val="2"/>
          <w:lang w:val="uk-UA"/>
        </w:rPr>
        <w:t xml:space="preserve"> на констатуючому етапі</w:t>
      </w:r>
      <w:bookmarkEnd w:id="14"/>
    </w:p>
    <w:p w:rsidR="00A64647" w:rsidRPr="00A64647" w:rsidRDefault="00A64647" w:rsidP="00C841C9">
      <w:pPr>
        <w:pStyle w:val="a4"/>
        <w:spacing w:line="360" w:lineRule="auto"/>
        <w:ind w:left="0"/>
        <w:rPr>
          <w:kern w:val="2"/>
          <w:lang w:val="ru-RU"/>
        </w:rPr>
      </w:pPr>
    </w:p>
    <w:p w:rsidR="00A752D0" w:rsidRPr="00C841C9" w:rsidRDefault="00BB5095" w:rsidP="00A752D0">
      <w:pPr>
        <w:pStyle w:val="a4"/>
        <w:spacing w:line="360" w:lineRule="auto"/>
        <w:ind w:left="0"/>
        <w:rPr>
          <w:kern w:val="2"/>
        </w:rPr>
      </w:pPr>
      <w:r>
        <w:rPr>
          <w:kern w:val="2"/>
        </w:rPr>
        <w:t>П</w:t>
      </w:r>
      <w:r w:rsidR="00CF2312">
        <w:rPr>
          <w:kern w:val="2"/>
        </w:rPr>
        <w:t xml:space="preserve">роаналізуємо </w:t>
      </w:r>
      <w:r w:rsidR="00CF2312" w:rsidRPr="00A752D0">
        <w:rPr>
          <w:kern w:val="2"/>
        </w:rPr>
        <w:t>результати констатуючого експерименту</w:t>
      </w:r>
      <w:r w:rsidR="00CF2312">
        <w:rPr>
          <w:kern w:val="2"/>
        </w:rPr>
        <w:t xml:space="preserve">. </w:t>
      </w:r>
      <w:r w:rsidR="00796AD0" w:rsidRPr="00C841C9">
        <w:rPr>
          <w:kern w:val="2"/>
        </w:rPr>
        <w:t>Р</w:t>
      </w:r>
      <w:r w:rsidR="00F002EA" w:rsidRPr="00C841C9">
        <w:rPr>
          <w:kern w:val="2"/>
        </w:rPr>
        <w:t>івні</w:t>
      </w:r>
      <w:r w:rsidR="00A10220" w:rsidRPr="00C841C9">
        <w:rPr>
          <w:kern w:val="2"/>
        </w:rPr>
        <w:t xml:space="preserve"> с</w:t>
      </w:r>
      <w:r w:rsidR="00796AD0" w:rsidRPr="00C841C9">
        <w:rPr>
          <w:kern w:val="2"/>
        </w:rPr>
        <w:t>формованості професійного іміджу респондентів експериментальної групи подано у</w:t>
      </w:r>
      <w:r w:rsidR="000475C8" w:rsidRPr="00C841C9">
        <w:rPr>
          <w:kern w:val="2"/>
        </w:rPr>
        <w:t xml:space="preserve"> таблиц</w:t>
      </w:r>
      <w:r w:rsidR="00796AD0" w:rsidRPr="00C841C9">
        <w:rPr>
          <w:kern w:val="2"/>
        </w:rPr>
        <w:t>і 2.</w:t>
      </w:r>
      <w:r w:rsidR="00FF1962">
        <w:rPr>
          <w:kern w:val="2"/>
        </w:rPr>
        <w:t>2</w:t>
      </w:r>
      <w:r w:rsidR="00796AD0" w:rsidRPr="00C841C9">
        <w:rPr>
          <w:kern w:val="2"/>
        </w:rPr>
        <w:t>, респондентів контрольної групи – у таблиці 2.</w:t>
      </w:r>
      <w:r w:rsidR="00FF1962">
        <w:rPr>
          <w:kern w:val="2"/>
        </w:rPr>
        <w:t>3</w:t>
      </w:r>
      <w:r w:rsidR="00A10220" w:rsidRPr="00C841C9">
        <w:rPr>
          <w:kern w:val="2"/>
        </w:rPr>
        <w:t>.</w:t>
      </w:r>
    </w:p>
    <w:p w:rsidR="000475C8" w:rsidRPr="00C841C9" w:rsidRDefault="00A10220" w:rsidP="00C841C9">
      <w:pPr>
        <w:jc w:val="right"/>
        <w:rPr>
          <w:rFonts w:cs="Times New Roman"/>
          <w:b/>
          <w:kern w:val="2"/>
          <w:szCs w:val="28"/>
          <w:lang w:val="uk-UA"/>
        </w:rPr>
      </w:pPr>
      <w:r w:rsidRPr="00C841C9">
        <w:rPr>
          <w:rFonts w:cs="Times New Roman"/>
          <w:b/>
          <w:kern w:val="2"/>
          <w:szCs w:val="28"/>
        </w:rPr>
        <w:t xml:space="preserve">Таблиця </w:t>
      </w:r>
      <w:r w:rsidR="000475C8" w:rsidRPr="00C841C9">
        <w:rPr>
          <w:rFonts w:cs="Times New Roman"/>
          <w:b/>
          <w:kern w:val="2"/>
          <w:szCs w:val="28"/>
          <w:lang w:val="uk-UA"/>
        </w:rPr>
        <w:t>2</w:t>
      </w:r>
      <w:r w:rsidRPr="00C841C9">
        <w:rPr>
          <w:rFonts w:cs="Times New Roman"/>
          <w:b/>
          <w:kern w:val="2"/>
          <w:szCs w:val="28"/>
        </w:rPr>
        <w:t>.</w:t>
      </w:r>
      <w:r w:rsidR="00FF1962">
        <w:rPr>
          <w:rFonts w:cs="Times New Roman"/>
          <w:b/>
          <w:kern w:val="2"/>
          <w:szCs w:val="28"/>
          <w:lang w:val="uk-UA"/>
        </w:rPr>
        <w:t>2</w:t>
      </w:r>
    </w:p>
    <w:p w:rsidR="00A10220" w:rsidRPr="00C841C9" w:rsidRDefault="00A10220" w:rsidP="00C841C9">
      <w:pPr>
        <w:jc w:val="center"/>
        <w:rPr>
          <w:rFonts w:cs="Times New Roman"/>
          <w:b/>
          <w:kern w:val="2"/>
          <w:szCs w:val="28"/>
          <w:lang w:val="uk-UA"/>
        </w:rPr>
      </w:pPr>
      <w:r w:rsidRPr="00C841C9">
        <w:rPr>
          <w:rFonts w:cs="Times New Roman"/>
          <w:b/>
          <w:kern w:val="2"/>
          <w:szCs w:val="28"/>
        </w:rPr>
        <w:t>Р</w:t>
      </w:r>
      <w:r w:rsidR="00F002EA" w:rsidRPr="00C841C9">
        <w:rPr>
          <w:rFonts w:cs="Times New Roman"/>
          <w:b/>
          <w:kern w:val="2"/>
          <w:szCs w:val="28"/>
          <w:lang w:val="uk-UA"/>
        </w:rPr>
        <w:t xml:space="preserve">івні </w:t>
      </w:r>
      <w:r w:rsidRPr="00C841C9">
        <w:rPr>
          <w:rFonts w:cs="Times New Roman"/>
          <w:b/>
          <w:kern w:val="2"/>
          <w:szCs w:val="28"/>
        </w:rPr>
        <w:t>с</w:t>
      </w:r>
      <w:r w:rsidR="000475C8" w:rsidRPr="00C841C9">
        <w:rPr>
          <w:rFonts w:cs="Times New Roman"/>
          <w:b/>
          <w:kern w:val="2"/>
          <w:szCs w:val="28"/>
        </w:rPr>
        <w:t>формованості</w:t>
      </w:r>
      <w:r w:rsidR="00796AD0" w:rsidRPr="00C841C9">
        <w:rPr>
          <w:rFonts w:cs="Times New Roman"/>
          <w:b/>
          <w:kern w:val="2"/>
          <w:szCs w:val="28"/>
          <w:lang w:val="uk-UA"/>
        </w:rPr>
        <w:t xml:space="preserve">професійного </w:t>
      </w:r>
      <w:r w:rsidRPr="00C841C9">
        <w:rPr>
          <w:rFonts w:cs="Times New Roman"/>
          <w:b/>
          <w:kern w:val="2"/>
          <w:szCs w:val="28"/>
        </w:rPr>
        <w:t xml:space="preserve">іміджу </w:t>
      </w:r>
      <w:r w:rsidR="00F002EA" w:rsidRPr="00C841C9">
        <w:rPr>
          <w:rFonts w:cs="Times New Roman"/>
          <w:b/>
          <w:kern w:val="2"/>
          <w:szCs w:val="28"/>
          <w:lang w:val="uk-UA"/>
        </w:rPr>
        <w:t xml:space="preserve">респондентів експериментальної групи </w:t>
      </w:r>
      <w:r w:rsidR="000475C8" w:rsidRPr="00C841C9">
        <w:rPr>
          <w:rFonts w:cs="Times New Roman"/>
          <w:b/>
          <w:kern w:val="2"/>
          <w:szCs w:val="28"/>
          <w:lang w:val="uk-UA"/>
        </w:rPr>
        <w:t>на констатуючому етапі</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tblPr>
      <w:tblGrid>
        <w:gridCol w:w="5104"/>
        <w:gridCol w:w="1275"/>
        <w:gridCol w:w="1560"/>
        <w:gridCol w:w="1417"/>
      </w:tblGrid>
      <w:tr w:rsidR="00A10220" w:rsidRPr="00C841C9" w:rsidTr="00A752D0">
        <w:trPr>
          <w:trHeight w:val="551"/>
        </w:trPr>
        <w:tc>
          <w:tcPr>
            <w:tcW w:w="5104" w:type="dxa"/>
            <w:vMerge w:val="restart"/>
            <w:vAlign w:val="center"/>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 xml:space="preserve">Критерії </w:t>
            </w:r>
            <w:r w:rsidR="000475C8" w:rsidRPr="00C841C9">
              <w:rPr>
                <w:kern w:val="2"/>
                <w:sz w:val="24"/>
              </w:rPr>
              <w:t>сформованості</w:t>
            </w:r>
            <w:r w:rsidR="00A752D0">
              <w:rPr>
                <w:kern w:val="2"/>
                <w:sz w:val="24"/>
              </w:rPr>
              <w:t xml:space="preserve"> професійного</w:t>
            </w:r>
            <w:r w:rsidR="000475C8" w:rsidRPr="00C841C9">
              <w:rPr>
                <w:kern w:val="2"/>
                <w:sz w:val="24"/>
              </w:rPr>
              <w:t xml:space="preserve"> іміджу</w:t>
            </w:r>
          </w:p>
        </w:tc>
        <w:tc>
          <w:tcPr>
            <w:tcW w:w="4252" w:type="dxa"/>
            <w:gridSpan w:val="3"/>
            <w:vAlign w:val="center"/>
            <w:hideMark/>
          </w:tcPr>
          <w:p w:rsidR="00A10220" w:rsidRPr="00C841C9" w:rsidRDefault="00A650BF" w:rsidP="00BB5095">
            <w:pPr>
              <w:pStyle w:val="TableParagraph"/>
              <w:widowControl/>
              <w:spacing w:line="360" w:lineRule="auto"/>
              <w:ind w:firstLine="0"/>
              <w:jc w:val="center"/>
              <w:rPr>
                <w:kern w:val="2"/>
                <w:sz w:val="24"/>
              </w:rPr>
            </w:pPr>
            <w:r w:rsidRPr="00C841C9">
              <w:rPr>
                <w:kern w:val="2"/>
                <w:sz w:val="24"/>
              </w:rPr>
              <w:t>Кількість респондентів</w:t>
            </w:r>
            <w:r w:rsidR="00F002EA" w:rsidRPr="00C841C9">
              <w:rPr>
                <w:kern w:val="2"/>
                <w:sz w:val="24"/>
              </w:rPr>
              <w:t>, у %</w:t>
            </w:r>
          </w:p>
        </w:tc>
      </w:tr>
      <w:tr w:rsidR="00A10220" w:rsidRPr="00C841C9" w:rsidTr="00A752D0">
        <w:trPr>
          <w:trHeight w:val="551"/>
        </w:trPr>
        <w:tc>
          <w:tcPr>
            <w:tcW w:w="5104" w:type="dxa"/>
            <w:vMerge/>
            <w:vAlign w:val="center"/>
            <w:hideMark/>
          </w:tcPr>
          <w:p w:rsidR="00A10220" w:rsidRPr="00C841C9" w:rsidRDefault="00A10220" w:rsidP="00BB5095">
            <w:pPr>
              <w:widowControl/>
              <w:autoSpaceDE/>
              <w:autoSpaceDN/>
              <w:ind w:firstLine="0"/>
              <w:jc w:val="center"/>
              <w:rPr>
                <w:rFonts w:eastAsia="Times New Roman" w:cs="Times New Roman"/>
                <w:kern w:val="2"/>
                <w:sz w:val="24"/>
                <w:lang w:val="uk-UA" w:eastAsia="uk-UA" w:bidi="uk-UA"/>
              </w:rPr>
            </w:pPr>
          </w:p>
        </w:tc>
        <w:tc>
          <w:tcPr>
            <w:tcW w:w="4252" w:type="dxa"/>
            <w:gridSpan w:val="3"/>
            <w:vAlign w:val="center"/>
            <w:hideMark/>
          </w:tcPr>
          <w:p w:rsidR="00A10220" w:rsidRPr="00C841C9" w:rsidRDefault="000475C8" w:rsidP="00BB5095">
            <w:pPr>
              <w:pStyle w:val="TableParagraph"/>
              <w:widowControl/>
              <w:spacing w:line="360" w:lineRule="auto"/>
              <w:ind w:firstLine="0"/>
              <w:jc w:val="center"/>
              <w:rPr>
                <w:kern w:val="2"/>
                <w:sz w:val="24"/>
              </w:rPr>
            </w:pPr>
            <w:r w:rsidRPr="00C841C9">
              <w:rPr>
                <w:kern w:val="2"/>
                <w:sz w:val="24"/>
              </w:rPr>
              <w:t xml:space="preserve">Рівні сформованості </w:t>
            </w:r>
            <w:r w:rsidR="00F002EA" w:rsidRPr="00C841C9">
              <w:rPr>
                <w:kern w:val="2"/>
                <w:sz w:val="24"/>
              </w:rPr>
              <w:t>іміджу</w:t>
            </w:r>
          </w:p>
        </w:tc>
      </w:tr>
      <w:tr w:rsidR="00A10220" w:rsidRPr="00C841C9" w:rsidTr="00A752D0">
        <w:trPr>
          <w:trHeight w:val="417"/>
        </w:trPr>
        <w:tc>
          <w:tcPr>
            <w:tcW w:w="5104" w:type="dxa"/>
            <w:vMerge/>
            <w:vAlign w:val="center"/>
            <w:hideMark/>
          </w:tcPr>
          <w:p w:rsidR="00A10220" w:rsidRPr="00C841C9" w:rsidRDefault="00A10220" w:rsidP="00BB5095">
            <w:pPr>
              <w:widowControl/>
              <w:autoSpaceDE/>
              <w:autoSpaceDN/>
              <w:ind w:firstLine="0"/>
              <w:jc w:val="center"/>
              <w:rPr>
                <w:rFonts w:eastAsia="Times New Roman" w:cs="Times New Roman"/>
                <w:kern w:val="2"/>
                <w:sz w:val="24"/>
                <w:lang w:val="uk-UA" w:eastAsia="uk-UA" w:bidi="uk-UA"/>
              </w:rPr>
            </w:pPr>
          </w:p>
        </w:tc>
        <w:tc>
          <w:tcPr>
            <w:tcW w:w="1275" w:type="dxa"/>
            <w:vAlign w:val="center"/>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Високий</w:t>
            </w:r>
          </w:p>
        </w:tc>
        <w:tc>
          <w:tcPr>
            <w:tcW w:w="1560" w:type="dxa"/>
            <w:vAlign w:val="center"/>
            <w:hideMark/>
          </w:tcPr>
          <w:p w:rsidR="00A10220" w:rsidRPr="00C841C9" w:rsidRDefault="003A01E0" w:rsidP="00BB5095">
            <w:pPr>
              <w:pStyle w:val="TableParagraph"/>
              <w:widowControl/>
              <w:spacing w:line="360" w:lineRule="auto"/>
              <w:ind w:firstLine="0"/>
              <w:jc w:val="center"/>
              <w:rPr>
                <w:kern w:val="2"/>
                <w:sz w:val="24"/>
              </w:rPr>
            </w:pPr>
            <w:r>
              <w:rPr>
                <w:kern w:val="2"/>
                <w:sz w:val="24"/>
              </w:rPr>
              <w:t>Середній</w:t>
            </w:r>
          </w:p>
        </w:tc>
        <w:tc>
          <w:tcPr>
            <w:tcW w:w="1417" w:type="dxa"/>
            <w:vAlign w:val="center"/>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Низький</w:t>
            </w:r>
          </w:p>
        </w:tc>
      </w:tr>
      <w:tr w:rsidR="00A10220" w:rsidRPr="00C841C9" w:rsidTr="00A752D0">
        <w:trPr>
          <w:trHeight w:val="273"/>
        </w:trPr>
        <w:tc>
          <w:tcPr>
            <w:tcW w:w="5104" w:type="dxa"/>
            <w:hideMark/>
          </w:tcPr>
          <w:p w:rsidR="00A10220" w:rsidRPr="00C841C9" w:rsidRDefault="00A10220" w:rsidP="00BB5095">
            <w:pPr>
              <w:pStyle w:val="TableParagraph"/>
              <w:widowControl/>
              <w:spacing w:line="360" w:lineRule="auto"/>
              <w:ind w:firstLine="0"/>
              <w:jc w:val="left"/>
              <w:rPr>
                <w:kern w:val="2"/>
                <w:sz w:val="24"/>
              </w:rPr>
            </w:pPr>
            <w:r w:rsidRPr="00C841C9">
              <w:rPr>
                <w:kern w:val="2"/>
                <w:sz w:val="24"/>
              </w:rPr>
              <w:t>Моти</w:t>
            </w:r>
            <w:r w:rsidR="003377DC" w:rsidRPr="00C841C9">
              <w:rPr>
                <w:kern w:val="2"/>
                <w:sz w:val="24"/>
              </w:rPr>
              <w:t>вація до професійної діяльності</w:t>
            </w:r>
          </w:p>
        </w:tc>
        <w:tc>
          <w:tcPr>
            <w:tcW w:w="1275"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0,7</w:t>
            </w:r>
          </w:p>
        </w:tc>
        <w:tc>
          <w:tcPr>
            <w:tcW w:w="1560"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1,4</w:t>
            </w:r>
          </w:p>
        </w:tc>
        <w:tc>
          <w:tcPr>
            <w:tcW w:w="1417"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9,2</w:t>
            </w:r>
          </w:p>
        </w:tc>
      </w:tr>
      <w:tr w:rsidR="00A10220" w:rsidRPr="00C841C9" w:rsidTr="00A752D0">
        <w:trPr>
          <w:trHeight w:val="278"/>
        </w:trPr>
        <w:tc>
          <w:tcPr>
            <w:tcW w:w="5104" w:type="dxa"/>
            <w:hideMark/>
          </w:tcPr>
          <w:p w:rsidR="00A10220" w:rsidRPr="00C841C9" w:rsidRDefault="00A10220" w:rsidP="00BB5095">
            <w:pPr>
              <w:pStyle w:val="TableParagraph"/>
              <w:widowControl/>
              <w:spacing w:line="360" w:lineRule="auto"/>
              <w:ind w:firstLine="0"/>
              <w:jc w:val="left"/>
              <w:rPr>
                <w:kern w:val="2"/>
                <w:sz w:val="24"/>
              </w:rPr>
            </w:pPr>
            <w:r w:rsidRPr="00C841C9">
              <w:rPr>
                <w:kern w:val="2"/>
                <w:sz w:val="24"/>
              </w:rPr>
              <w:t>Духовн</w:t>
            </w:r>
            <w:r w:rsidR="00126C10" w:rsidRPr="00C841C9">
              <w:rPr>
                <w:kern w:val="2"/>
                <w:sz w:val="24"/>
              </w:rPr>
              <w:t>ість</w:t>
            </w:r>
          </w:p>
        </w:tc>
        <w:tc>
          <w:tcPr>
            <w:tcW w:w="1275"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0,5</w:t>
            </w:r>
          </w:p>
        </w:tc>
        <w:tc>
          <w:tcPr>
            <w:tcW w:w="1560"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0,9</w:t>
            </w:r>
          </w:p>
        </w:tc>
        <w:tc>
          <w:tcPr>
            <w:tcW w:w="1417"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7,3</w:t>
            </w:r>
          </w:p>
        </w:tc>
      </w:tr>
      <w:tr w:rsidR="00A10220" w:rsidRPr="00C841C9" w:rsidTr="00A752D0">
        <w:trPr>
          <w:trHeight w:val="278"/>
        </w:trPr>
        <w:tc>
          <w:tcPr>
            <w:tcW w:w="5104" w:type="dxa"/>
            <w:hideMark/>
          </w:tcPr>
          <w:p w:rsidR="00A10220" w:rsidRPr="00C841C9" w:rsidRDefault="00126C10" w:rsidP="00BB5095">
            <w:pPr>
              <w:pStyle w:val="TableParagraph"/>
              <w:widowControl/>
              <w:spacing w:line="360" w:lineRule="auto"/>
              <w:ind w:firstLine="0"/>
              <w:jc w:val="left"/>
              <w:rPr>
                <w:kern w:val="2"/>
                <w:sz w:val="24"/>
              </w:rPr>
            </w:pPr>
            <w:r w:rsidRPr="00C841C9">
              <w:rPr>
                <w:kern w:val="2"/>
                <w:sz w:val="24"/>
              </w:rPr>
              <w:t>Рефлекси</w:t>
            </w:r>
            <w:r w:rsidR="00A10220" w:rsidRPr="00C841C9">
              <w:rPr>
                <w:kern w:val="2"/>
                <w:sz w:val="24"/>
              </w:rPr>
              <w:t>вн</w:t>
            </w:r>
            <w:r w:rsidRPr="00C841C9">
              <w:rPr>
                <w:kern w:val="2"/>
                <w:sz w:val="24"/>
              </w:rPr>
              <w:t>і уміння</w:t>
            </w:r>
          </w:p>
        </w:tc>
        <w:tc>
          <w:tcPr>
            <w:tcW w:w="1275"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0,9</w:t>
            </w:r>
          </w:p>
        </w:tc>
        <w:tc>
          <w:tcPr>
            <w:tcW w:w="1560"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1,7</w:t>
            </w:r>
          </w:p>
        </w:tc>
        <w:tc>
          <w:tcPr>
            <w:tcW w:w="1417"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9,4</w:t>
            </w:r>
          </w:p>
        </w:tc>
      </w:tr>
      <w:tr w:rsidR="00A10220" w:rsidRPr="00C841C9" w:rsidTr="00A752D0">
        <w:trPr>
          <w:trHeight w:val="273"/>
        </w:trPr>
        <w:tc>
          <w:tcPr>
            <w:tcW w:w="5104" w:type="dxa"/>
            <w:hideMark/>
          </w:tcPr>
          <w:p w:rsidR="00A10220" w:rsidRPr="00C841C9" w:rsidRDefault="00126C10" w:rsidP="00BB5095">
            <w:pPr>
              <w:pStyle w:val="TableParagraph"/>
              <w:widowControl/>
              <w:spacing w:line="360" w:lineRule="auto"/>
              <w:ind w:firstLine="0"/>
              <w:jc w:val="left"/>
              <w:rPr>
                <w:kern w:val="2"/>
                <w:sz w:val="24"/>
              </w:rPr>
            </w:pPr>
            <w:r w:rsidRPr="00C841C9">
              <w:rPr>
                <w:kern w:val="2"/>
                <w:sz w:val="24"/>
              </w:rPr>
              <w:t>«Я-концепція</w:t>
            </w:r>
            <w:r w:rsidR="00A10220" w:rsidRPr="00C841C9">
              <w:rPr>
                <w:kern w:val="2"/>
                <w:sz w:val="24"/>
              </w:rPr>
              <w:t>» самофо</w:t>
            </w:r>
            <w:r w:rsidRPr="00C841C9">
              <w:rPr>
                <w:kern w:val="2"/>
                <w:sz w:val="24"/>
              </w:rPr>
              <w:t xml:space="preserve">рмування й удосконалення </w:t>
            </w:r>
            <w:r w:rsidR="00A76BB1">
              <w:rPr>
                <w:kern w:val="2"/>
                <w:sz w:val="24"/>
              </w:rPr>
              <w:t xml:space="preserve">професійного </w:t>
            </w:r>
            <w:r w:rsidRPr="00C841C9">
              <w:rPr>
                <w:kern w:val="2"/>
                <w:sz w:val="24"/>
              </w:rPr>
              <w:t>іміджу</w:t>
            </w:r>
          </w:p>
        </w:tc>
        <w:tc>
          <w:tcPr>
            <w:tcW w:w="1275" w:type="dxa"/>
            <w:hideMark/>
          </w:tcPr>
          <w:p w:rsidR="00A10220" w:rsidRPr="00C841C9" w:rsidRDefault="00A76BB1" w:rsidP="00BB5095">
            <w:pPr>
              <w:pStyle w:val="TableParagraph"/>
              <w:widowControl/>
              <w:spacing w:line="360" w:lineRule="auto"/>
              <w:ind w:firstLine="0"/>
              <w:jc w:val="center"/>
              <w:rPr>
                <w:kern w:val="2"/>
                <w:sz w:val="24"/>
              </w:rPr>
            </w:pPr>
            <w:r>
              <w:rPr>
                <w:kern w:val="2"/>
                <w:sz w:val="24"/>
              </w:rPr>
              <w:t>1</w:t>
            </w:r>
            <w:r w:rsidR="00A10220" w:rsidRPr="00C841C9">
              <w:rPr>
                <w:kern w:val="2"/>
                <w:sz w:val="24"/>
              </w:rPr>
              <w:t>,</w:t>
            </w:r>
            <w:r>
              <w:rPr>
                <w:kern w:val="2"/>
                <w:sz w:val="24"/>
              </w:rPr>
              <w:t>5</w:t>
            </w:r>
          </w:p>
        </w:tc>
        <w:tc>
          <w:tcPr>
            <w:tcW w:w="1560" w:type="dxa"/>
            <w:hideMark/>
          </w:tcPr>
          <w:p w:rsidR="00A10220" w:rsidRPr="00C841C9" w:rsidRDefault="00A76BB1" w:rsidP="00BB5095">
            <w:pPr>
              <w:pStyle w:val="TableParagraph"/>
              <w:widowControl/>
              <w:spacing w:line="360" w:lineRule="auto"/>
              <w:ind w:firstLine="0"/>
              <w:jc w:val="center"/>
              <w:rPr>
                <w:kern w:val="2"/>
                <w:sz w:val="24"/>
              </w:rPr>
            </w:pPr>
            <w:r>
              <w:rPr>
                <w:kern w:val="2"/>
                <w:sz w:val="24"/>
              </w:rPr>
              <w:t>3</w:t>
            </w:r>
            <w:r w:rsidR="00A10220" w:rsidRPr="00C841C9">
              <w:rPr>
                <w:kern w:val="2"/>
                <w:sz w:val="24"/>
              </w:rPr>
              <w:t>,</w:t>
            </w:r>
            <w:r>
              <w:rPr>
                <w:kern w:val="2"/>
                <w:sz w:val="24"/>
              </w:rPr>
              <w:t>5</w:t>
            </w:r>
          </w:p>
        </w:tc>
        <w:tc>
          <w:tcPr>
            <w:tcW w:w="1417" w:type="dxa"/>
            <w:hideMark/>
          </w:tcPr>
          <w:p w:rsidR="00A10220" w:rsidRPr="00C841C9" w:rsidRDefault="00A76BB1" w:rsidP="00BB5095">
            <w:pPr>
              <w:pStyle w:val="TableParagraph"/>
              <w:widowControl/>
              <w:spacing w:line="360" w:lineRule="auto"/>
              <w:ind w:firstLine="0"/>
              <w:jc w:val="center"/>
              <w:rPr>
                <w:kern w:val="2"/>
                <w:sz w:val="24"/>
              </w:rPr>
            </w:pPr>
            <w:r>
              <w:rPr>
                <w:kern w:val="2"/>
                <w:sz w:val="24"/>
              </w:rPr>
              <w:t>10</w:t>
            </w:r>
            <w:r w:rsidR="00A10220" w:rsidRPr="00C841C9">
              <w:rPr>
                <w:kern w:val="2"/>
                <w:sz w:val="24"/>
              </w:rPr>
              <w:t>,</w:t>
            </w:r>
            <w:r>
              <w:rPr>
                <w:kern w:val="2"/>
                <w:sz w:val="24"/>
              </w:rPr>
              <w:t>5</w:t>
            </w:r>
          </w:p>
        </w:tc>
      </w:tr>
      <w:tr w:rsidR="00A10220" w:rsidRPr="00C841C9" w:rsidTr="00A752D0">
        <w:trPr>
          <w:trHeight w:val="278"/>
        </w:trPr>
        <w:tc>
          <w:tcPr>
            <w:tcW w:w="5104" w:type="dxa"/>
            <w:hideMark/>
          </w:tcPr>
          <w:p w:rsidR="00A10220" w:rsidRPr="00C841C9" w:rsidRDefault="00126C10" w:rsidP="00BB5095">
            <w:pPr>
              <w:pStyle w:val="TableParagraph"/>
              <w:widowControl/>
              <w:spacing w:line="360" w:lineRule="auto"/>
              <w:ind w:firstLine="0"/>
              <w:jc w:val="left"/>
              <w:rPr>
                <w:kern w:val="2"/>
                <w:sz w:val="24"/>
              </w:rPr>
            </w:pPr>
            <w:r w:rsidRPr="00C841C9">
              <w:rPr>
                <w:kern w:val="2"/>
                <w:sz w:val="24"/>
              </w:rPr>
              <w:t>Організаторські здібності</w:t>
            </w:r>
          </w:p>
        </w:tc>
        <w:tc>
          <w:tcPr>
            <w:tcW w:w="1275"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0,5</w:t>
            </w:r>
          </w:p>
        </w:tc>
        <w:tc>
          <w:tcPr>
            <w:tcW w:w="1560"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0,5</w:t>
            </w:r>
          </w:p>
        </w:tc>
        <w:tc>
          <w:tcPr>
            <w:tcW w:w="1417"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7,6</w:t>
            </w:r>
          </w:p>
        </w:tc>
      </w:tr>
      <w:tr w:rsidR="00A10220" w:rsidRPr="00C841C9" w:rsidTr="00A752D0">
        <w:trPr>
          <w:trHeight w:val="278"/>
        </w:trPr>
        <w:tc>
          <w:tcPr>
            <w:tcW w:w="5104" w:type="dxa"/>
            <w:hideMark/>
          </w:tcPr>
          <w:p w:rsidR="00A10220" w:rsidRPr="00C841C9" w:rsidRDefault="00A10220" w:rsidP="00BB5095">
            <w:pPr>
              <w:pStyle w:val="TableParagraph"/>
              <w:widowControl/>
              <w:spacing w:line="360" w:lineRule="auto"/>
              <w:ind w:firstLine="0"/>
              <w:jc w:val="left"/>
              <w:rPr>
                <w:kern w:val="2"/>
                <w:sz w:val="24"/>
              </w:rPr>
            </w:pPr>
            <w:r w:rsidRPr="00C841C9">
              <w:rPr>
                <w:kern w:val="2"/>
                <w:sz w:val="24"/>
              </w:rPr>
              <w:t>Активна гро</w:t>
            </w:r>
            <w:r w:rsidR="00126C10" w:rsidRPr="00C841C9">
              <w:rPr>
                <w:kern w:val="2"/>
                <w:sz w:val="24"/>
              </w:rPr>
              <w:t>мадянська позиція та патріотизм</w:t>
            </w:r>
          </w:p>
        </w:tc>
        <w:tc>
          <w:tcPr>
            <w:tcW w:w="1275"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0,7</w:t>
            </w:r>
          </w:p>
        </w:tc>
        <w:tc>
          <w:tcPr>
            <w:tcW w:w="1560"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1,2</w:t>
            </w:r>
          </w:p>
        </w:tc>
        <w:tc>
          <w:tcPr>
            <w:tcW w:w="1417"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6,4</w:t>
            </w:r>
          </w:p>
        </w:tc>
      </w:tr>
      <w:tr w:rsidR="00A10220" w:rsidRPr="00C841C9" w:rsidTr="00A752D0">
        <w:trPr>
          <w:trHeight w:val="273"/>
        </w:trPr>
        <w:tc>
          <w:tcPr>
            <w:tcW w:w="5104" w:type="dxa"/>
            <w:hideMark/>
          </w:tcPr>
          <w:p w:rsidR="00A10220" w:rsidRPr="00C841C9" w:rsidRDefault="00126C10" w:rsidP="00BB5095">
            <w:pPr>
              <w:pStyle w:val="TableParagraph"/>
              <w:widowControl/>
              <w:spacing w:line="360" w:lineRule="auto"/>
              <w:ind w:firstLine="0"/>
              <w:jc w:val="left"/>
              <w:rPr>
                <w:kern w:val="2"/>
                <w:sz w:val="24"/>
              </w:rPr>
            </w:pPr>
            <w:r w:rsidRPr="00C841C9">
              <w:rPr>
                <w:kern w:val="2"/>
                <w:sz w:val="24"/>
              </w:rPr>
              <w:t>Комунікативна культура</w:t>
            </w:r>
          </w:p>
        </w:tc>
        <w:tc>
          <w:tcPr>
            <w:tcW w:w="1275"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0,5</w:t>
            </w:r>
          </w:p>
        </w:tc>
        <w:tc>
          <w:tcPr>
            <w:tcW w:w="1560"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1</w:t>
            </w:r>
          </w:p>
        </w:tc>
        <w:tc>
          <w:tcPr>
            <w:tcW w:w="1417" w:type="dxa"/>
            <w:hideMark/>
          </w:tcPr>
          <w:p w:rsidR="00A10220" w:rsidRPr="00C841C9" w:rsidRDefault="00A10220" w:rsidP="00BB5095">
            <w:pPr>
              <w:pStyle w:val="TableParagraph"/>
              <w:widowControl/>
              <w:spacing w:line="360" w:lineRule="auto"/>
              <w:ind w:firstLine="0"/>
              <w:jc w:val="center"/>
              <w:rPr>
                <w:kern w:val="2"/>
                <w:sz w:val="24"/>
              </w:rPr>
            </w:pPr>
            <w:r w:rsidRPr="00C841C9">
              <w:rPr>
                <w:kern w:val="2"/>
                <w:sz w:val="24"/>
              </w:rPr>
              <w:t>10,8</w:t>
            </w:r>
          </w:p>
        </w:tc>
      </w:tr>
      <w:tr w:rsidR="00A10220" w:rsidRPr="00C841C9" w:rsidTr="00A752D0">
        <w:trPr>
          <w:trHeight w:val="278"/>
        </w:trPr>
        <w:tc>
          <w:tcPr>
            <w:tcW w:w="5104" w:type="dxa"/>
            <w:hideMark/>
          </w:tcPr>
          <w:p w:rsidR="00A10220" w:rsidRPr="00C841C9" w:rsidRDefault="00126C10" w:rsidP="00BB5095">
            <w:pPr>
              <w:pStyle w:val="TableParagraph"/>
              <w:widowControl/>
              <w:spacing w:line="360" w:lineRule="auto"/>
              <w:ind w:firstLine="0"/>
              <w:jc w:val="left"/>
              <w:rPr>
                <w:kern w:val="2"/>
                <w:sz w:val="24"/>
              </w:rPr>
            </w:pPr>
            <w:r w:rsidRPr="00C841C9">
              <w:rPr>
                <w:kern w:val="2"/>
                <w:sz w:val="24"/>
              </w:rPr>
              <w:t>Габітарна культура</w:t>
            </w:r>
          </w:p>
        </w:tc>
        <w:tc>
          <w:tcPr>
            <w:tcW w:w="1275" w:type="dxa"/>
            <w:hideMark/>
          </w:tcPr>
          <w:p w:rsidR="00A10220" w:rsidRPr="00C841C9" w:rsidRDefault="00A76BB1" w:rsidP="00BB5095">
            <w:pPr>
              <w:pStyle w:val="TableParagraph"/>
              <w:widowControl/>
              <w:spacing w:line="360" w:lineRule="auto"/>
              <w:ind w:firstLine="0"/>
              <w:jc w:val="center"/>
              <w:rPr>
                <w:kern w:val="2"/>
                <w:sz w:val="24"/>
              </w:rPr>
            </w:pPr>
            <w:r>
              <w:rPr>
                <w:kern w:val="2"/>
                <w:sz w:val="24"/>
              </w:rPr>
              <w:t>1</w:t>
            </w:r>
            <w:r w:rsidR="00A10220" w:rsidRPr="00C841C9">
              <w:rPr>
                <w:kern w:val="2"/>
                <w:sz w:val="24"/>
              </w:rPr>
              <w:t>,</w:t>
            </w:r>
            <w:r>
              <w:rPr>
                <w:kern w:val="2"/>
                <w:sz w:val="24"/>
              </w:rPr>
              <w:t>7</w:t>
            </w:r>
          </w:p>
        </w:tc>
        <w:tc>
          <w:tcPr>
            <w:tcW w:w="1560" w:type="dxa"/>
            <w:hideMark/>
          </w:tcPr>
          <w:p w:rsidR="00A10220" w:rsidRPr="00C841C9" w:rsidRDefault="00A76BB1" w:rsidP="00BB5095">
            <w:pPr>
              <w:pStyle w:val="TableParagraph"/>
              <w:widowControl/>
              <w:spacing w:line="360" w:lineRule="auto"/>
              <w:ind w:firstLine="0"/>
              <w:jc w:val="center"/>
              <w:rPr>
                <w:kern w:val="2"/>
                <w:sz w:val="24"/>
              </w:rPr>
            </w:pPr>
            <w:r>
              <w:rPr>
                <w:kern w:val="2"/>
                <w:sz w:val="24"/>
              </w:rPr>
              <w:t>3</w:t>
            </w:r>
            <w:r w:rsidR="00A10220" w:rsidRPr="00C841C9">
              <w:rPr>
                <w:kern w:val="2"/>
                <w:sz w:val="24"/>
              </w:rPr>
              <w:t>,</w:t>
            </w:r>
            <w:r>
              <w:rPr>
                <w:kern w:val="2"/>
                <w:sz w:val="24"/>
              </w:rPr>
              <w:t>0</w:t>
            </w:r>
          </w:p>
        </w:tc>
        <w:tc>
          <w:tcPr>
            <w:tcW w:w="1417" w:type="dxa"/>
            <w:hideMark/>
          </w:tcPr>
          <w:p w:rsidR="00A10220" w:rsidRPr="00C841C9" w:rsidRDefault="00A76BB1" w:rsidP="00BB5095">
            <w:pPr>
              <w:pStyle w:val="TableParagraph"/>
              <w:widowControl/>
              <w:spacing w:line="360" w:lineRule="auto"/>
              <w:ind w:firstLine="0"/>
              <w:jc w:val="center"/>
              <w:rPr>
                <w:kern w:val="2"/>
                <w:sz w:val="24"/>
              </w:rPr>
            </w:pPr>
            <w:r>
              <w:rPr>
                <w:kern w:val="2"/>
                <w:sz w:val="24"/>
              </w:rPr>
              <w:t>1</w:t>
            </w:r>
            <w:r w:rsidR="00A10220" w:rsidRPr="00C841C9">
              <w:rPr>
                <w:kern w:val="2"/>
                <w:sz w:val="24"/>
              </w:rPr>
              <w:t>3,</w:t>
            </w:r>
            <w:r>
              <w:rPr>
                <w:kern w:val="2"/>
                <w:sz w:val="24"/>
              </w:rPr>
              <w:t>0</w:t>
            </w:r>
          </w:p>
        </w:tc>
      </w:tr>
      <w:tr w:rsidR="00A10220" w:rsidRPr="00C841C9" w:rsidTr="00A752D0">
        <w:trPr>
          <w:trHeight w:val="278"/>
        </w:trPr>
        <w:tc>
          <w:tcPr>
            <w:tcW w:w="5104" w:type="dxa"/>
            <w:hideMark/>
          </w:tcPr>
          <w:p w:rsidR="00A10220" w:rsidRPr="00C841C9" w:rsidRDefault="00A10220" w:rsidP="00BB5095">
            <w:pPr>
              <w:pStyle w:val="TableParagraph"/>
              <w:widowControl/>
              <w:spacing w:line="360" w:lineRule="auto"/>
              <w:ind w:firstLine="0"/>
              <w:jc w:val="left"/>
              <w:rPr>
                <w:b/>
                <w:kern w:val="2"/>
                <w:sz w:val="24"/>
              </w:rPr>
            </w:pPr>
            <w:r w:rsidRPr="00C841C9">
              <w:rPr>
                <w:b/>
                <w:kern w:val="2"/>
                <w:sz w:val="24"/>
              </w:rPr>
              <w:t xml:space="preserve">Сформованість </w:t>
            </w:r>
            <w:r w:rsidR="00A76BB1">
              <w:rPr>
                <w:b/>
                <w:kern w:val="2"/>
                <w:sz w:val="24"/>
              </w:rPr>
              <w:t xml:space="preserve">професійного </w:t>
            </w:r>
            <w:r w:rsidRPr="00C841C9">
              <w:rPr>
                <w:b/>
                <w:kern w:val="2"/>
                <w:sz w:val="24"/>
              </w:rPr>
              <w:t>іміджу</w:t>
            </w:r>
          </w:p>
        </w:tc>
        <w:tc>
          <w:tcPr>
            <w:tcW w:w="1275" w:type="dxa"/>
            <w:hideMark/>
          </w:tcPr>
          <w:p w:rsidR="00A10220" w:rsidRPr="00C841C9" w:rsidRDefault="00A10220" w:rsidP="00BB5095">
            <w:pPr>
              <w:pStyle w:val="TableParagraph"/>
              <w:widowControl/>
              <w:spacing w:line="360" w:lineRule="auto"/>
              <w:ind w:firstLine="0"/>
              <w:jc w:val="center"/>
              <w:rPr>
                <w:b/>
                <w:kern w:val="2"/>
                <w:sz w:val="24"/>
              </w:rPr>
            </w:pPr>
            <w:r w:rsidRPr="00C841C9">
              <w:rPr>
                <w:b/>
                <w:kern w:val="2"/>
                <w:sz w:val="24"/>
              </w:rPr>
              <w:t>6,6</w:t>
            </w:r>
          </w:p>
        </w:tc>
        <w:tc>
          <w:tcPr>
            <w:tcW w:w="1560" w:type="dxa"/>
            <w:hideMark/>
          </w:tcPr>
          <w:p w:rsidR="00A10220" w:rsidRPr="00C841C9" w:rsidRDefault="00A10220" w:rsidP="00BB5095">
            <w:pPr>
              <w:pStyle w:val="TableParagraph"/>
              <w:widowControl/>
              <w:spacing w:line="360" w:lineRule="auto"/>
              <w:ind w:firstLine="0"/>
              <w:jc w:val="center"/>
              <w:rPr>
                <w:b/>
                <w:kern w:val="2"/>
                <w:sz w:val="24"/>
              </w:rPr>
            </w:pPr>
            <w:r w:rsidRPr="00C841C9">
              <w:rPr>
                <w:b/>
                <w:kern w:val="2"/>
                <w:sz w:val="24"/>
              </w:rPr>
              <w:t>13,2</w:t>
            </w:r>
          </w:p>
        </w:tc>
        <w:tc>
          <w:tcPr>
            <w:tcW w:w="1417" w:type="dxa"/>
            <w:hideMark/>
          </w:tcPr>
          <w:p w:rsidR="00A10220" w:rsidRPr="00C841C9" w:rsidRDefault="00A10220" w:rsidP="00BB5095">
            <w:pPr>
              <w:pStyle w:val="TableParagraph"/>
              <w:widowControl/>
              <w:spacing w:line="360" w:lineRule="auto"/>
              <w:ind w:firstLine="0"/>
              <w:jc w:val="center"/>
              <w:rPr>
                <w:b/>
                <w:kern w:val="2"/>
                <w:sz w:val="24"/>
              </w:rPr>
            </w:pPr>
            <w:r w:rsidRPr="00C841C9">
              <w:rPr>
                <w:b/>
                <w:kern w:val="2"/>
                <w:sz w:val="24"/>
              </w:rPr>
              <w:t>80,2</w:t>
            </w:r>
          </w:p>
        </w:tc>
      </w:tr>
    </w:tbl>
    <w:p w:rsidR="00FD1F91" w:rsidRDefault="00FD1F91" w:rsidP="00C841C9">
      <w:pPr>
        <w:pStyle w:val="a4"/>
        <w:widowControl/>
        <w:spacing w:line="360" w:lineRule="auto"/>
        <w:ind w:left="0"/>
        <w:rPr>
          <w:kern w:val="2"/>
          <w:lang w:val="ru-RU"/>
        </w:rPr>
      </w:pPr>
    </w:p>
    <w:p w:rsidR="003377DC" w:rsidRPr="00C841C9" w:rsidRDefault="003377DC" w:rsidP="00C841C9">
      <w:pPr>
        <w:jc w:val="right"/>
        <w:rPr>
          <w:rFonts w:cs="Times New Roman"/>
          <w:kern w:val="2"/>
          <w:szCs w:val="28"/>
          <w:lang w:val="uk-UA"/>
        </w:rPr>
      </w:pPr>
      <w:r w:rsidRPr="00C841C9">
        <w:rPr>
          <w:rFonts w:cs="Times New Roman"/>
          <w:kern w:val="2"/>
          <w:szCs w:val="28"/>
        </w:rPr>
        <w:t xml:space="preserve">Таблиця </w:t>
      </w:r>
      <w:r w:rsidRPr="00C841C9">
        <w:rPr>
          <w:rFonts w:cs="Times New Roman"/>
          <w:kern w:val="2"/>
          <w:szCs w:val="28"/>
          <w:lang w:val="uk-UA"/>
        </w:rPr>
        <w:t>2</w:t>
      </w:r>
      <w:r w:rsidRPr="00C841C9">
        <w:rPr>
          <w:rFonts w:cs="Times New Roman"/>
          <w:kern w:val="2"/>
          <w:szCs w:val="28"/>
        </w:rPr>
        <w:t>.</w:t>
      </w:r>
      <w:r w:rsidR="00FF1962">
        <w:rPr>
          <w:rFonts w:cs="Times New Roman"/>
          <w:kern w:val="2"/>
          <w:szCs w:val="28"/>
          <w:lang w:val="uk-UA"/>
        </w:rPr>
        <w:t>3</w:t>
      </w:r>
    </w:p>
    <w:p w:rsidR="00F002EA" w:rsidRPr="00C841C9" w:rsidRDefault="00F002EA" w:rsidP="00C841C9">
      <w:pPr>
        <w:jc w:val="center"/>
        <w:rPr>
          <w:rFonts w:cs="Times New Roman"/>
          <w:b/>
          <w:kern w:val="2"/>
          <w:szCs w:val="28"/>
          <w:lang w:val="uk-UA"/>
        </w:rPr>
      </w:pPr>
      <w:r w:rsidRPr="00C841C9">
        <w:rPr>
          <w:rFonts w:cs="Times New Roman"/>
          <w:b/>
          <w:kern w:val="2"/>
          <w:szCs w:val="28"/>
        </w:rPr>
        <w:t>Р</w:t>
      </w:r>
      <w:r w:rsidRPr="00C841C9">
        <w:rPr>
          <w:rFonts w:cs="Times New Roman"/>
          <w:b/>
          <w:kern w:val="2"/>
          <w:szCs w:val="28"/>
          <w:lang w:val="uk-UA"/>
        </w:rPr>
        <w:t xml:space="preserve">івні </w:t>
      </w:r>
      <w:r w:rsidRPr="00C841C9">
        <w:rPr>
          <w:rFonts w:cs="Times New Roman"/>
          <w:b/>
          <w:kern w:val="2"/>
          <w:szCs w:val="28"/>
        </w:rPr>
        <w:t>сформованості</w:t>
      </w:r>
      <w:r w:rsidRPr="00C841C9">
        <w:rPr>
          <w:rFonts w:cs="Times New Roman"/>
          <w:b/>
          <w:kern w:val="2"/>
          <w:szCs w:val="28"/>
          <w:lang w:val="uk-UA"/>
        </w:rPr>
        <w:t xml:space="preserve"> професійного </w:t>
      </w:r>
      <w:r w:rsidRPr="00C841C9">
        <w:rPr>
          <w:rFonts w:cs="Times New Roman"/>
          <w:b/>
          <w:kern w:val="2"/>
          <w:szCs w:val="28"/>
        </w:rPr>
        <w:t xml:space="preserve">іміджу </w:t>
      </w:r>
      <w:r w:rsidRPr="00C841C9">
        <w:rPr>
          <w:rFonts w:cs="Times New Roman"/>
          <w:b/>
          <w:kern w:val="2"/>
          <w:szCs w:val="28"/>
          <w:lang w:val="uk-UA"/>
        </w:rPr>
        <w:t>респондентів контрольної групи на констатуючому етапі</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2"/>
        <w:gridCol w:w="1275"/>
        <w:gridCol w:w="1560"/>
        <w:gridCol w:w="1418"/>
      </w:tblGrid>
      <w:tr w:rsidR="00DD09D5" w:rsidRPr="002F2416" w:rsidTr="00A76BB1">
        <w:trPr>
          <w:trHeight w:val="551"/>
        </w:trPr>
        <w:tc>
          <w:tcPr>
            <w:tcW w:w="4962" w:type="dxa"/>
            <w:vMerge w:val="restart"/>
            <w:tcBorders>
              <w:top w:val="single" w:sz="4" w:space="0" w:color="000000"/>
              <w:left w:val="single" w:sz="4" w:space="0" w:color="000000"/>
              <w:bottom w:val="single" w:sz="4" w:space="0" w:color="000000"/>
              <w:right w:val="single" w:sz="4" w:space="0" w:color="000000"/>
            </w:tcBorders>
            <w:vAlign w:val="center"/>
          </w:tcPr>
          <w:p w:rsidR="00DD09D5" w:rsidRPr="002F2416" w:rsidRDefault="00DD09D5" w:rsidP="00BB5095">
            <w:pPr>
              <w:pStyle w:val="TableParagraph"/>
              <w:widowControl/>
              <w:spacing w:line="360" w:lineRule="auto"/>
              <w:ind w:firstLine="0"/>
              <w:jc w:val="center"/>
              <w:rPr>
                <w:kern w:val="2"/>
                <w:sz w:val="24"/>
                <w:szCs w:val="24"/>
              </w:rPr>
            </w:pPr>
            <w:r w:rsidRPr="002F2416">
              <w:rPr>
                <w:kern w:val="2"/>
                <w:sz w:val="24"/>
                <w:szCs w:val="24"/>
              </w:rPr>
              <w:t>Критерії сформованості іміджу</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DD09D5" w:rsidRPr="002F2416" w:rsidRDefault="00A650BF" w:rsidP="00BB5095">
            <w:pPr>
              <w:pStyle w:val="TableParagraph"/>
              <w:widowControl/>
              <w:spacing w:line="360" w:lineRule="auto"/>
              <w:ind w:firstLine="0"/>
              <w:jc w:val="center"/>
              <w:rPr>
                <w:kern w:val="2"/>
                <w:sz w:val="24"/>
                <w:szCs w:val="24"/>
              </w:rPr>
            </w:pPr>
            <w:r w:rsidRPr="002F2416">
              <w:rPr>
                <w:kern w:val="2"/>
                <w:sz w:val="24"/>
                <w:szCs w:val="24"/>
              </w:rPr>
              <w:t>Кількість респондентів</w:t>
            </w:r>
            <w:r w:rsidR="00DD09D5" w:rsidRPr="002F2416">
              <w:rPr>
                <w:kern w:val="2"/>
                <w:sz w:val="24"/>
                <w:szCs w:val="24"/>
              </w:rPr>
              <w:t>, у %</w:t>
            </w:r>
          </w:p>
        </w:tc>
      </w:tr>
      <w:tr w:rsidR="00DD09D5" w:rsidRPr="002F2416" w:rsidTr="00A76BB1">
        <w:trPr>
          <w:trHeight w:val="551"/>
        </w:trPr>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DD09D5" w:rsidRPr="002F2416" w:rsidRDefault="00DD09D5" w:rsidP="00BB5095">
            <w:pPr>
              <w:widowControl/>
              <w:autoSpaceDE/>
              <w:autoSpaceDN/>
              <w:ind w:firstLine="0"/>
              <w:rPr>
                <w:rFonts w:eastAsia="Times New Roman" w:cs="Times New Roman"/>
                <w:kern w:val="2"/>
                <w:sz w:val="24"/>
                <w:szCs w:val="24"/>
                <w:lang w:val="uk-UA" w:eastAsia="uk-UA" w:bidi="uk-UA"/>
              </w:rPr>
            </w:pP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DD09D5" w:rsidRPr="002F2416" w:rsidRDefault="00DD09D5" w:rsidP="00BB5095">
            <w:pPr>
              <w:pStyle w:val="TableParagraph"/>
              <w:widowControl/>
              <w:spacing w:line="360" w:lineRule="auto"/>
              <w:ind w:firstLine="0"/>
              <w:jc w:val="center"/>
              <w:rPr>
                <w:kern w:val="2"/>
                <w:sz w:val="24"/>
                <w:szCs w:val="24"/>
              </w:rPr>
            </w:pPr>
            <w:r w:rsidRPr="002F2416">
              <w:rPr>
                <w:kern w:val="2"/>
                <w:sz w:val="24"/>
                <w:szCs w:val="24"/>
              </w:rPr>
              <w:t>Рівні сформованості іміджу</w:t>
            </w:r>
          </w:p>
        </w:tc>
      </w:tr>
      <w:tr w:rsidR="00DD09D5" w:rsidRPr="002F2416" w:rsidTr="00A76BB1">
        <w:trPr>
          <w:trHeight w:val="471"/>
        </w:trPr>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DD09D5" w:rsidRPr="002F2416" w:rsidRDefault="00DD09D5" w:rsidP="00BB5095">
            <w:pPr>
              <w:widowControl/>
              <w:autoSpaceDE/>
              <w:autoSpaceDN/>
              <w:ind w:firstLine="0"/>
              <w:rPr>
                <w:rFonts w:eastAsia="Times New Roman" w:cs="Times New Roman"/>
                <w:kern w:val="2"/>
                <w:sz w:val="24"/>
                <w:szCs w:val="24"/>
                <w:lang w:val="uk-UA" w:eastAsia="uk-UA" w:bidi="uk-UA"/>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D09D5" w:rsidRPr="002F2416" w:rsidRDefault="00DD09D5" w:rsidP="00BB5095">
            <w:pPr>
              <w:pStyle w:val="TableParagraph"/>
              <w:widowControl/>
              <w:spacing w:line="360" w:lineRule="auto"/>
              <w:ind w:firstLine="0"/>
              <w:jc w:val="center"/>
              <w:rPr>
                <w:kern w:val="2"/>
                <w:sz w:val="24"/>
                <w:szCs w:val="24"/>
              </w:rPr>
            </w:pPr>
            <w:r w:rsidRPr="002F2416">
              <w:rPr>
                <w:kern w:val="2"/>
                <w:sz w:val="24"/>
                <w:szCs w:val="24"/>
              </w:rPr>
              <w:t>Високий</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D09D5" w:rsidRPr="002F2416" w:rsidRDefault="003A01E0" w:rsidP="00BB5095">
            <w:pPr>
              <w:widowControl/>
              <w:autoSpaceDE/>
              <w:autoSpaceDN/>
              <w:ind w:firstLine="0"/>
              <w:jc w:val="center"/>
              <w:rPr>
                <w:rFonts w:eastAsia="Times New Roman" w:cs="Times New Roman"/>
                <w:kern w:val="2"/>
                <w:sz w:val="24"/>
                <w:szCs w:val="24"/>
                <w:lang w:val="uk-UA" w:eastAsia="uk-UA" w:bidi="uk-UA"/>
              </w:rPr>
            </w:pPr>
            <w:r w:rsidRPr="002F2416">
              <w:rPr>
                <w:rFonts w:eastAsia="Times New Roman" w:cs="Times New Roman"/>
                <w:kern w:val="2"/>
                <w:sz w:val="24"/>
                <w:szCs w:val="24"/>
                <w:lang w:val="uk-UA" w:eastAsia="uk-UA" w:bidi="uk-UA"/>
              </w:rPr>
              <w:t>Середній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D09D5" w:rsidRPr="002F2416" w:rsidRDefault="00DD09D5" w:rsidP="00BB5095">
            <w:pPr>
              <w:pStyle w:val="TableParagraph"/>
              <w:widowControl/>
              <w:spacing w:line="360" w:lineRule="auto"/>
              <w:ind w:firstLine="0"/>
              <w:jc w:val="center"/>
              <w:rPr>
                <w:kern w:val="2"/>
                <w:sz w:val="24"/>
                <w:szCs w:val="24"/>
              </w:rPr>
            </w:pPr>
            <w:r w:rsidRPr="002F2416">
              <w:rPr>
                <w:kern w:val="2"/>
                <w:sz w:val="24"/>
                <w:szCs w:val="24"/>
              </w:rPr>
              <w:t>Високий</w:t>
            </w:r>
          </w:p>
        </w:tc>
      </w:tr>
      <w:tr w:rsidR="003377DC" w:rsidRPr="002F2416" w:rsidTr="00A76BB1">
        <w:trPr>
          <w:trHeight w:val="273"/>
        </w:trPr>
        <w:tc>
          <w:tcPr>
            <w:tcW w:w="4962" w:type="dxa"/>
            <w:tcBorders>
              <w:top w:val="single" w:sz="4" w:space="0" w:color="000000"/>
              <w:left w:val="single" w:sz="4" w:space="0" w:color="000000"/>
              <w:bottom w:val="single" w:sz="4" w:space="0" w:color="000000"/>
              <w:right w:val="single" w:sz="4" w:space="0" w:color="000000"/>
            </w:tcBorders>
            <w:hideMark/>
          </w:tcPr>
          <w:p w:rsidR="003377DC" w:rsidRPr="002F2416" w:rsidRDefault="003377DC" w:rsidP="00BB5095">
            <w:pPr>
              <w:pStyle w:val="TableParagraph"/>
              <w:widowControl/>
              <w:spacing w:line="360" w:lineRule="auto"/>
              <w:ind w:firstLine="0"/>
              <w:rPr>
                <w:kern w:val="2"/>
                <w:sz w:val="24"/>
                <w:szCs w:val="24"/>
              </w:rPr>
            </w:pPr>
            <w:r w:rsidRPr="002F2416">
              <w:rPr>
                <w:kern w:val="2"/>
                <w:sz w:val="24"/>
                <w:szCs w:val="24"/>
              </w:rPr>
              <w:t>Мотивація до професійної діяльності</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377DC" w:rsidRPr="002F2416" w:rsidRDefault="003377DC" w:rsidP="00BB5095">
            <w:pPr>
              <w:pStyle w:val="TableParagraph"/>
              <w:widowControl/>
              <w:spacing w:line="360" w:lineRule="auto"/>
              <w:ind w:firstLine="0"/>
              <w:jc w:val="center"/>
              <w:rPr>
                <w:kern w:val="2"/>
                <w:sz w:val="24"/>
                <w:szCs w:val="24"/>
              </w:rPr>
            </w:pPr>
            <w:r w:rsidRPr="002F2416">
              <w:rPr>
                <w:kern w:val="2"/>
                <w:sz w:val="24"/>
                <w:szCs w:val="24"/>
              </w:rPr>
              <w:t>0,9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377DC" w:rsidRPr="002F2416" w:rsidRDefault="003377DC" w:rsidP="00BB5095">
            <w:pPr>
              <w:pStyle w:val="TableParagraph"/>
              <w:widowControl/>
              <w:spacing w:line="360" w:lineRule="auto"/>
              <w:ind w:firstLine="0"/>
              <w:jc w:val="center"/>
              <w:rPr>
                <w:kern w:val="2"/>
                <w:sz w:val="24"/>
                <w:szCs w:val="24"/>
              </w:rPr>
            </w:pPr>
            <w:r w:rsidRPr="002F2416">
              <w:rPr>
                <w:kern w:val="2"/>
                <w:sz w:val="24"/>
                <w:szCs w:val="24"/>
              </w:rPr>
              <w:t>2,2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377DC" w:rsidRPr="002F2416" w:rsidRDefault="003377DC" w:rsidP="00BB5095">
            <w:pPr>
              <w:pStyle w:val="TableParagraph"/>
              <w:widowControl/>
              <w:spacing w:line="360" w:lineRule="auto"/>
              <w:ind w:firstLine="0"/>
              <w:jc w:val="center"/>
              <w:rPr>
                <w:kern w:val="2"/>
                <w:sz w:val="24"/>
                <w:szCs w:val="24"/>
              </w:rPr>
            </w:pPr>
            <w:r w:rsidRPr="002F2416">
              <w:rPr>
                <w:kern w:val="2"/>
                <w:sz w:val="24"/>
                <w:szCs w:val="24"/>
              </w:rPr>
              <w:t>5,6</w:t>
            </w:r>
          </w:p>
        </w:tc>
      </w:tr>
      <w:tr w:rsidR="003377DC" w:rsidRPr="002F2416" w:rsidTr="00A76BB1">
        <w:trPr>
          <w:trHeight w:val="278"/>
        </w:trPr>
        <w:tc>
          <w:tcPr>
            <w:tcW w:w="4962" w:type="dxa"/>
            <w:tcBorders>
              <w:top w:val="single" w:sz="4" w:space="0" w:color="000000"/>
              <w:left w:val="single" w:sz="4" w:space="0" w:color="000000"/>
              <w:bottom w:val="single" w:sz="4" w:space="0" w:color="000000"/>
              <w:right w:val="single" w:sz="4" w:space="0" w:color="000000"/>
            </w:tcBorders>
            <w:hideMark/>
          </w:tcPr>
          <w:p w:rsidR="003377DC" w:rsidRPr="002F2416" w:rsidRDefault="003377DC" w:rsidP="00BB5095">
            <w:pPr>
              <w:pStyle w:val="TableParagraph"/>
              <w:widowControl/>
              <w:spacing w:line="360" w:lineRule="auto"/>
              <w:ind w:firstLine="0"/>
              <w:rPr>
                <w:kern w:val="2"/>
                <w:sz w:val="24"/>
                <w:szCs w:val="24"/>
              </w:rPr>
            </w:pPr>
            <w:r w:rsidRPr="002F2416">
              <w:rPr>
                <w:kern w:val="2"/>
                <w:sz w:val="24"/>
                <w:szCs w:val="24"/>
              </w:rPr>
              <w:t>Духовність</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377DC" w:rsidRPr="002F2416" w:rsidRDefault="003377DC" w:rsidP="00BB5095">
            <w:pPr>
              <w:pStyle w:val="TableParagraph"/>
              <w:widowControl/>
              <w:spacing w:line="360" w:lineRule="auto"/>
              <w:ind w:firstLine="0"/>
              <w:jc w:val="center"/>
              <w:rPr>
                <w:kern w:val="2"/>
                <w:sz w:val="24"/>
                <w:szCs w:val="24"/>
              </w:rPr>
            </w:pPr>
            <w:r w:rsidRPr="002F2416">
              <w:rPr>
                <w:kern w:val="2"/>
                <w:sz w:val="24"/>
                <w:szCs w:val="24"/>
              </w:rPr>
              <w:t>1,9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377DC" w:rsidRPr="002F2416" w:rsidRDefault="003377DC" w:rsidP="00BB5095">
            <w:pPr>
              <w:pStyle w:val="TableParagraph"/>
              <w:widowControl/>
              <w:spacing w:line="360" w:lineRule="auto"/>
              <w:ind w:firstLine="0"/>
              <w:jc w:val="center"/>
              <w:rPr>
                <w:kern w:val="2"/>
                <w:sz w:val="24"/>
                <w:szCs w:val="24"/>
              </w:rPr>
            </w:pPr>
            <w:r w:rsidRPr="002F2416">
              <w:rPr>
                <w:kern w:val="2"/>
                <w:sz w:val="24"/>
                <w:szCs w:val="24"/>
              </w:rPr>
              <w:t>1,3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377DC" w:rsidRPr="002F2416" w:rsidRDefault="003377DC" w:rsidP="00BB5095">
            <w:pPr>
              <w:pStyle w:val="TableParagraph"/>
              <w:widowControl/>
              <w:spacing w:line="360" w:lineRule="auto"/>
              <w:ind w:firstLine="0"/>
              <w:jc w:val="center"/>
              <w:rPr>
                <w:kern w:val="2"/>
                <w:sz w:val="24"/>
                <w:szCs w:val="24"/>
              </w:rPr>
            </w:pPr>
            <w:r w:rsidRPr="002F2416">
              <w:rPr>
                <w:kern w:val="2"/>
                <w:sz w:val="24"/>
                <w:szCs w:val="24"/>
              </w:rPr>
              <w:t>5,8</w:t>
            </w:r>
          </w:p>
        </w:tc>
      </w:tr>
      <w:tr w:rsidR="003377DC" w:rsidRPr="002F2416" w:rsidTr="00A76BB1">
        <w:trPr>
          <w:trHeight w:val="273"/>
        </w:trPr>
        <w:tc>
          <w:tcPr>
            <w:tcW w:w="4962" w:type="dxa"/>
            <w:tcBorders>
              <w:top w:val="single" w:sz="4" w:space="0" w:color="000000"/>
              <w:left w:val="single" w:sz="4" w:space="0" w:color="000000"/>
              <w:bottom w:val="single" w:sz="4" w:space="0" w:color="000000"/>
              <w:right w:val="single" w:sz="4" w:space="0" w:color="000000"/>
            </w:tcBorders>
            <w:hideMark/>
          </w:tcPr>
          <w:p w:rsidR="003377DC" w:rsidRPr="002F2416" w:rsidRDefault="003377DC" w:rsidP="00BB5095">
            <w:pPr>
              <w:pStyle w:val="TableParagraph"/>
              <w:widowControl/>
              <w:spacing w:line="360" w:lineRule="auto"/>
              <w:ind w:firstLine="0"/>
              <w:rPr>
                <w:kern w:val="2"/>
                <w:sz w:val="24"/>
                <w:szCs w:val="24"/>
              </w:rPr>
            </w:pPr>
            <w:r w:rsidRPr="002F2416">
              <w:rPr>
                <w:kern w:val="2"/>
                <w:sz w:val="24"/>
                <w:szCs w:val="24"/>
              </w:rPr>
              <w:t>Рефлексивні уміння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377DC" w:rsidRPr="002F2416" w:rsidRDefault="003377DC" w:rsidP="00BB5095">
            <w:pPr>
              <w:pStyle w:val="TableParagraph"/>
              <w:widowControl/>
              <w:spacing w:line="360" w:lineRule="auto"/>
              <w:ind w:firstLine="0"/>
              <w:jc w:val="center"/>
              <w:rPr>
                <w:kern w:val="2"/>
                <w:sz w:val="24"/>
                <w:szCs w:val="24"/>
              </w:rPr>
            </w:pPr>
            <w:r w:rsidRPr="002F2416">
              <w:rPr>
                <w:kern w:val="2"/>
                <w:sz w:val="24"/>
                <w:szCs w:val="24"/>
              </w:rPr>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377DC" w:rsidRPr="002F2416" w:rsidRDefault="003377DC" w:rsidP="00BB5095">
            <w:pPr>
              <w:pStyle w:val="TableParagraph"/>
              <w:widowControl/>
              <w:spacing w:line="360" w:lineRule="auto"/>
              <w:ind w:firstLine="0"/>
              <w:jc w:val="center"/>
              <w:rPr>
                <w:kern w:val="2"/>
                <w:sz w:val="24"/>
                <w:szCs w:val="24"/>
              </w:rPr>
            </w:pPr>
            <w:r w:rsidRPr="002F2416">
              <w:rPr>
                <w:kern w:val="2"/>
                <w:sz w:val="24"/>
                <w:szCs w:val="24"/>
              </w:rPr>
              <w:t>1,7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377DC" w:rsidRPr="002F2416" w:rsidRDefault="003377DC" w:rsidP="00BB5095">
            <w:pPr>
              <w:pStyle w:val="TableParagraph"/>
              <w:widowControl/>
              <w:spacing w:line="360" w:lineRule="auto"/>
              <w:ind w:firstLine="0"/>
              <w:jc w:val="center"/>
              <w:rPr>
                <w:kern w:val="2"/>
                <w:sz w:val="24"/>
                <w:szCs w:val="24"/>
              </w:rPr>
            </w:pPr>
            <w:r w:rsidRPr="002F2416">
              <w:rPr>
                <w:kern w:val="2"/>
                <w:sz w:val="24"/>
                <w:szCs w:val="24"/>
              </w:rPr>
              <w:t>5,1</w:t>
            </w:r>
          </w:p>
        </w:tc>
      </w:tr>
      <w:tr w:rsidR="003377DC" w:rsidRPr="002F2416" w:rsidTr="00A76BB1">
        <w:trPr>
          <w:trHeight w:val="278"/>
        </w:trPr>
        <w:tc>
          <w:tcPr>
            <w:tcW w:w="4962" w:type="dxa"/>
            <w:tcBorders>
              <w:top w:val="single" w:sz="4" w:space="0" w:color="000000"/>
              <w:left w:val="single" w:sz="4" w:space="0" w:color="000000"/>
              <w:bottom w:val="single" w:sz="4" w:space="0" w:color="000000"/>
              <w:right w:val="single" w:sz="4" w:space="0" w:color="000000"/>
            </w:tcBorders>
            <w:hideMark/>
          </w:tcPr>
          <w:p w:rsidR="003377DC" w:rsidRPr="002F2416" w:rsidRDefault="003377DC" w:rsidP="00BB5095">
            <w:pPr>
              <w:pStyle w:val="TableParagraph"/>
              <w:widowControl/>
              <w:spacing w:line="360" w:lineRule="auto"/>
              <w:ind w:firstLine="0"/>
              <w:jc w:val="left"/>
              <w:rPr>
                <w:kern w:val="2"/>
                <w:sz w:val="24"/>
                <w:szCs w:val="24"/>
              </w:rPr>
            </w:pPr>
            <w:r w:rsidRPr="002F2416">
              <w:rPr>
                <w:kern w:val="2"/>
                <w:sz w:val="24"/>
                <w:szCs w:val="24"/>
              </w:rPr>
              <w:t xml:space="preserve">«Я-концепція» </w:t>
            </w:r>
            <w:r w:rsidR="002F2416" w:rsidRPr="002F2416">
              <w:rPr>
                <w:kern w:val="2"/>
                <w:sz w:val="24"/>
                <w:szCs w:val="24"/>
              </w:rPr>
              <w:t>само</w:t>
            </w:r>
            <w:r w:rsidR="00A76BB1" w:rsidRPr="002F2416">
              <w:rPr>
                <w:kern w:val="2"/>
                <w:sz w:val="24"/>
                <w:szCs w:val="24"/>
              </w:rPr>
              <w:t>формування</w:t>
            </w:r>
            <w:r w:rsidRPr="002F2416">
              <w:rPr>
                <w:kern w:val="2"/>
                <w:sz w:val="24"/>
                <w:szCs w:val="24"/>
              </w:rPr>
              <w:t xml:space="preserve"> й удосконалення </w:t>
            </w:r>
            <w:r w:rsidR="00A76BB1" w:rsidRPr="002F2416">
              <w:rPr>
                <w:kern w:val="2"/>
                <w:sz w:val="24"/>
                <w:szCs w:val="24"/>
              </w:rPr>
              <w:t xml:space="preserve">професійного </w:t>
            </w:r>
            <w:r w:rsidRPr="002F2416">
              <w:rPr>
                <w:kern w:val="2"/>
                <w:sz w:val="24"/>
                <w:szCs w:val="24"/>
              </w:rPr>
              <w:t>іміджу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377DC" w:rsidRPr="002F2416" w:rsidRDefault="00A76BB1" w:rsidP="00BB5095">
            <w:pPr>
              <w:pStyle w:val="TableParagraph"/>
              <w:widowControl/>
              <w:spacing w:line="360" w:lineRule="auto"/>
              <w:ind w:firstLine="0"/>
              <w:jc w:val="center"/>
              <w:rPr>
                <w:kern w:val="2"/>
                <w:sz w:val="24"/>
                <w:szCs w:val="24"/>
              </w:rPr>
            </w:pPr>
            <w:r w:rsidRPr="002F2416">
              <w:rPr>
                <w:kern w:val="2"/>
                <w:sz w:val="24"/>
                <w:szCs w:val="24"/>
              </w:rPr>
              <w:t>3</w:t>
            </w:r>
            <w:r w:rsidR="003377DC" w:rsidRPr="002F2416">
              <w:rPr>
                <w:kern w:val="2"/>
                <w:sz w:val="24"/>
                <w:szCs w:val="24"/>
              </w:rPr>
              <w:t>,</w:t>
            </w:r>
            <w:r w:rsidRPr="002F2416">
              <w:rPr>
                <w:kern w:val="2"/>
                <w:sz w:val="24"/>
                <w:szCs w:val="24"/>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377DC" w:rsidRPr="002F2416" w:rsidRDefault="00A76BB1" w:rsidP="00BB5095">
            <w:pPr>
              <w:pStyle w:val="TableParagraph"/>
              <w:widowControl/>
              <w:spacing w:line="360" w:lineRule="auto"/>
              <w:ind w:firstLine="0"/>
              <w:jc w:val="center"/>
              <w:rPr>
                <w:kern w:val="2"/>
                <w:sz w:val="24"/>
                <w:szCs w:val="24"/>
              </w:rPr>
            </w:pPr>
            <w:r w:rsidRPr="002F2416">
              <w:rPr>
                <w:kern w:val="2"/>
                <w:sz w:val="24"/>
                <w:szCs w:val="24"/>
              </w:rPr>
              <w:t>3</w:t>
            </w:r>
            <w:r w:rsidR="003377DC" w:rsidRPr="002F2416">
              <w:rPr>
                <w:kern w:val="2"/>
                <w:sz w:val="24"/>
                <w:szCs w:val="24"/>
              </w:rPr>
              <w:t>,</w:t>
            </w:r>
            <w:r w:rsidRPr="002F2416">
              <w:rPr>
                <w:kern w:val="2"/>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377DC" w:rsidRPr="002F2416" w:rsidRDefault="002F2416" w:rsidP="00BB5095">
            <w:pPr>
              <w:pStyle w:val="TableParagraph"/>
              <w:widowControl/>
              <w:spacing w:line="360" w:lineRule="auto"/>
              <w:ind w:firstLine="0"/>
              <w:jc w:val="center"/>
              <w:rPr>
                <w:kern w:val="2"/>
                <w:sz w:val="24"/>
                <w:szCs w:val="24"/>
              </w:rPr>
            </w:pPr>
            <w:r w:rsidRPr="002F2416">
              <w:rPr>
                <w:kern w:val="2"/>
                <w:sz w:val="24"/>
                <w:szCs w:val="24"/>
              </w:rPr>
              <w:t>18</w:t>
            </w:r>
            <w:r w:rsidR="003377DC" w:rsidRPr="002F2416">
              <w:rPr>
                <w:kern w:val="2"/>
                <w:sz w:val="24"/>
                <w:szCs w:val="24"/>
              </w:rPr>
              <w:t>,</w:t>
            </w:r>
            <w:r w:rsidR="00A76BB1" w:rsidRPr="002F2416">
              <w:rPr>
                <w:kern w:val="2"/>
                <w:sz w:val="24"/>
                <w:szCs w:val="24"/>
              </w:rPr>
              <w:t>2</w:t>
            </w:r>
          </w:p>
        </w:tc>
      </w:tr>
      <w:tr w:rsidR="00E65C93" w:rsidRPr="002F2416" w:rsidTr="00A76BB1">
        <w:trPr>
          <w:trHeight w:val="278"/>
        </w:trPr>
        <w:tc>
          <w:tcPr>
            <w:tcW w:w="4962" w:type="dxa"/>
            <w:tcBorders>
              <w:top w:val="single" w:sz="4" w:space="0" w:color="000000"/>
              <w:left w:val="single" w:sz="4" w:space="0" w:color="000000"/>
              <w:bottom w:val="single" w:sz="4" w:space="0" w:color="000000"/>
              <w:right w:val="single" w:sz="4" w:space="0" w:color="000000"/>
            </w:tcBorders>
            <w:hideMark/>
          </w:tcPr>
          <w:p w:rsidR="00E65C93" w:rsidRPr="002F2416" w:rsidRDefault="00E65C93" w:rsidP="00BB5095">
            <w:pPr>
              <w:pStyle w:val="TableParagraph"/>
              <w:widowControl/>
              <w:spacing w:line="360" w:lineRule="auto"/>
              <w:ind w:firstLine="0"/>
              <w:rPr>
                <w:kern w:val="2"/>
                <w:sz w:val="24"/>
                <w:szCs w:val="24"/>
              </w:rPr>
            </w:pPr>
            <w:r w:rsidRPr="002F2416">
              <w:rPr>
                <w:kern w:val="2"/>
                <w:sz w:val="24"/>
                <w:szCs w:val="24"/>
              </w:rPr>
              <w:t>Організаторські здібності</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65C93" w:rsidRPr="002F2416" w:rsidRDefault="00E65C93" w:rsidP="00BB5095">
            <w:pPr>
              <w:pStyle w:val="TableParagraph"/>
              <w:widowControl/>
              <w:spacing w:line="360" w:lineRule="auto"/>
              <w:ind w:firstLine="0"/>
              <w:jc w:val="center"/>
              <w:rPr>
                <w:kern w:val="2"/>
                <w:sz w:val="24"/>
                <w:szCs w:val="24"/>
              </w:rPr>
            </w:pPr>
            <w:r w:rsidRPr="002F2416">
              <w:rPr>
                <w:kern w:val="2"/>
                <w:sz w:val="24"/>
                <w:szCs w:val="24"/>
              </w:rPr>
              <w:t>1,5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65C93" w:rsidRPr="002F2416" w:rsidRDefault="00E65C93" w:rsidP="00BB5095">
            <w:pPr>
              <w:pStyle w:val="TableParagraph"/>
              <w:widowControl/>
              <w:spacing w:line="360" w:lineRule="auto"/>
              <w:ind w:firstLine="0"/>
              <w:jc w:val="center"/>
              <w:rPr>
                <w:kern w:val="2"/>
                <w:sz w:val="24"/>
                <w:szCs w:val="24"/>
              </w:rPr>
            </w:pPr>
            <w:r w:rsidRPr="002F2416">
              <w:rPr>
                <w:kern w:val="2"/>
                <w:sz w:val="24"/>
                <w:szCs w:val="24"/>
              </w:rPr>
              <w:t>1,1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65C93" w:rsidRPr="002F2416" w:rsidRDefault="00E65C93" w:rsidP="00BB5095">
            <w:pPr>
              <w:pStyle w:val="TableParagraph"/>
              <w:widowControl/>
              <w:spacing w:line="360" w:lineRule="auto"/>
              <w:ind w:firstLine="0"/>
              <w:jc w:val="center"/>
              <w:rPr>
                <w:kern w:val="2"/>
                <w:sz w:val="24"/>
                <w:szCs w:val="24"/>
              </w:rPr>
            </w:pPr>
            <w:r w:rsidRPr="002F2416">
              <w:rPr>
                <w:kern w:val="2"/>
                <w:sz w:val="24"/>
                <w:szCs w:val="24"/>
              </w:rPr>
              <w:t>4,9</w:t>
            </w:r>
          </w:p>
        </w:tc>
      </w:tr>
      <w:tr w:rsidR="00E65C93" w:rsidRPr="002F2416" w:rsidTr="00A76BB1">
        <w:trPr>
          <w:trHeight w:val="273"/>
        </w:trPr>
        <w:tc>
          <w:tcPr>
            <w:tcW w:w="4962" w:type="dxa"/>
            <w:tcBorders>
              <w:top w:val="single" w:sz="4" w:space="0" w:color="000000"/>
              <w:left w:val="single" w:sz="4" w:space="0" w:color="000000"/>
              <w:bottom w:val="single" w:sz="4" w:space="0" w:color="000000"/>
              <w:right w:val="single" w:sz="4" w:space="0" w:color="000000"/>
            </w:tcBorders>
            <w:hideMark/>
          </w:tcPr>
          <w:p w:rsidR="00E65C93" w:rsidRPr="002F2416" w:rsidRDefault="00E65C93" w:rsidP="00BB5095">
            <w:pPr>
              <w:pStyle w:val="TableParagraph"/>
              <w:widowControl/>
              <w:spacing w:line="360" w:lineRule="auto"/>
              <w:ind w:firstLine="0"/>
              <w:rPr>
                <w:kern w:val="2"/>
                <w:sz w:val="24"/>
                <w:szCs w:val="24"/>
              </w:rPr>
            </w:pPr>
            <w:r w:rsidRPr="002F2416">
              <w:rPr>
                <w:kern w:val="2"/>
                <w:sz w:val="24"/>
                <w:szCs w:val="24"/>
              </w:rPr>
              <w:t>Активна громадянська позиція та патріотизм</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65C93" w:rsidRPr="002F2416" w:rsidRDefault="00E65C93" w:rsidP="00BB5095">
            <w:pPr>
              <w:pStyle w:val="TableParagraph"/>
              <w:widowControl/>
              <w:spacing w:line="360" w:lineRule="auto"/>
              <w:ind w:firstLine="0"/>
              <w:jc w:val="center"/>
              <w:rPr>
                <w:kern w:val="2"/>
                <w:sz w:val="24"/>
                <w:szCs w:val="24"/>
              </w:rPr>
            </w:pPr>
            <w:r w:rsidRPr="002F2416">
              <w:rPr>
                <w:kern w:val="2"/>
                <w:sz w:val="24"/>
                <w:szCs w:val="24"/>
              </w:rPr>
              <w:t>2,2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65C93" w:rsidRPr="002F2416" w:rsidRDefault="00E65C93" w:rsidP="00BB5095">
            <w:pPr>
              <w:pStyle w:val="TableParagraph"/>
              <w:widowControl/>
              <w:spacing w:line="360" w:lineRule="auto"/>
              <w:ind w:firstLine="0"/>
              <w:jc w:val="center"/>
              <w:rPr>
                <w:kern w:val="2"/>
                <w:sz w:val="24"/>
                <w:szCs w:val="24"/>
              </w:rPr>
            </w:pPr>
            <w:r w:rsidRPr="002F2416">
              <w:rPr>
                <w:kern w:val="2"/>
                <w:sz w:val="24"/>
                <w:szCs w:val="24"/>
              </w:rPr>
              <w:t>0,9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65C93" w:rsidRPr="002F2416" w:rsidRDefault="00E65C93" w:rsidP="00BB5095">
            <w:pPr>
              <w:pStyle w:val="TableParagraph"/>
              <w:widowControl/>
              <w:spacing w:line="360" w:lineRule="auto"/>
              <w:ind w:firstLine="0"/>
              <w:jc w:val="center"/>
              <w:rPr>
                <w:kern w:val="2"/>
                <w:sz w:val="24"/>
                <w:szCs w:val="24"/>
              </w:rPr>
            </w:pPr>
            <w:r w:rsidRPr="002F2416">
              <w:rPr>
                <w:kern w:val="2"/>
                <w:sz w:val="24"/>
                <w:szCs w:val="24"/>
              </w:rPr>
              <w:t>6</w:t>
            </w:r>
          </w:p>
        </w:tc>
      </w:tr>
      <w:tr w:rsidR="00E65C93" w:rsidRPr="002F2416" w:rsidTr="00A76BB1">
        <w:trPr>
          <w:trHeight w:val="278"/>
        </w:trPr>
        <w:tc>
          <w:tcPr>
            <w:tcW w:w="4962" w:type="dxa"/>
            <w:tcBorders>
              <w:top w:val="single" w:sz="4" w:space="0" w:color="000000"/>
              <w:left w:val="single" w:sz="4" w:space="0" w:color="000000"/>
              <w:bottom w:val="single" w:sz="4" w:space="0" w:color="000000"/>
              <w:right w:val="single" w:sz="4" w:space="0" w:color="000000"/>
            </w:tcBorders>
            <w:hideMark/>
          </w:tcPr>
          <w:p w:rsidR="00E65C93" w:rsidRPr="002F2416" w:rsidRDefault="00E65C93" w:rsidP="00BB5095">
            <w:pPr>
              <w:pStyle w:val="TableParagraph"/>
              <w:widowControl/>
              <w:spacing w:line="360" w:lineRule="auto"/>
              <w:ind w:firstLine="0"/>
              <w:rPr>
                <w:kern w:val="2"/>
                <w:sz w:val="24"/>
                <w:szCs w:val="24"/>
              </w:rPr>
            </w:pPr>
            <w:r w:rsidRPr="002F2416">
              <w:rPr>
                <w:kern w:val="2"/>
                <w:sz w:val="24"/>
                <w:szCs w:val="24"/>
              </w:rPr>
              <w:t>Комунікативна культура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65C93" w:rsidRPr="002F2416" w:rsidRDefault="00E65C93" w:rsidP="00BB5095">
            <w:pPr>
              <w:pStyle w:val="TableParagraph"/>
              <w:widowControl/>
              <w:spacing w:line="360" w:lineRule="auto"/>
              <w:ind w:firstLine="0"/>
              <w:jc w:val="center"/>
              <w:rPr>
                <w:kern w:val="2"/>
                <w:sz w:val="24"/>
                <w:szCs w:val="24"/>
              </w:rPr>
            </w:pPr>
            <w:r w:rsidRPr="002F2416">
              <w:rPr>
                <w:kern w:val="2"/>
                <w:sz w:val="24"/>
                <w:szCs w:val="24"/>
              </w:rPr>
              <w:t>1,7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65C93" w:rsidRPr="002F2416" w:rsidRDefault="00E65C93" w:rsidP="00BB5095">
            <w:pPr>
              <w:pStyle w:val="TableParagraph"/>
              <w:widowControl/>
              <w:spacing w:line="360" w:lineRule="auto"/>
              <w:ind w:firstLine="0"/>
              <w:jc w:val="center"/>
              <w:rPr>
                <w:kern w:val="2"/>
                <w:sz w:val="24"/>
                <w:szCs w:val="24"/>
              </w:rPr>
            </w:pPr>
            <w:r w:rsidRPr="002F2416">
              <w:rPr>
                <w:kern w:val="2"/>
                <w:sz w:val="24"/>
                <w:szCs w:val="24"/>
              </w:rPr>
              <w:t>2,6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65C93" w:rsidRPr="002F2416" w:rsidRDefault="00E65C93" w:rsidP="00BB5095">
            <w:pPr>
              <w:pStyle w:val="TableParagraph"/>
              <w:widowControl/>
              <w:spacing w:line="360" w:lineRule="auto"/>
              <w:ind w:firstLine="0"/>
              <w:jc w:val="center"/>
              <w:rPr>
                <w:kern w:val="2"/>
                <w:sz w:val="24"/>
                <w:szCs w:val="24"/>
              </w:rPr>
            </w:pPr>
            <w:r w:rsidRPr="002F2416">
              <w:rPr>
                <w:kern w:val="2"/>
                <w:sz w:val="24"/>
                <w:szCs w:val="24"/>
              </w:rPr>
              <w:t>5,2</w:t>
            </w:r>
          </w:p>
        </w:tc>
      </w:tr>
      <w:tr w:rsidR="00E65C93" w:rsidRPr="002F2416" w:rsidTr="00A76BB1">
        <w:trPr>
          <w:trHeight w:val="273"/>
        </w:trPr>
        <w:tc>
          <w:tcPr>
            <w:tcW w:w="4962" w:type="dxa"/>
            <w:tcBorders>
              <w:top w:val="single" w:sz="4" w:space="0" w:color="000000"/>
              <w:left w:val="single" w:sz="4" w:space="0" w:color="000000"/>
              <w:bottom w:val="single" w:sz="4" w:space="0" w:color="000000"/>
              <w:right w:val="single" w:sz="4" w:space="0" w:color="000000"/>
            </w:tcBorders>
            <w:hideMark/>
          </w:tcPr>
          <w:p w:rsidR="00E65C93" w:rsidRPr="002F2416" w:rsidRDefault="00E65C93" w:rsidP="00BB5095">
            <w:pPr>
              <w:pStyle w:val="TableParagraph"/>
              <w:widowControl/>
              <w:spacing w:line="360" w:lineRule="auto"/>
              <w:ind w:firstLine="0"/>
              <w:rPr>
                <w:kern w:val="2"/>
                <w:sz w:val="24"/>
                <w:szCs w:val="24"/>
              </w:rPr>
            </w:pPr>
            <w:r w:rsidRPr="002F2416">
              <w:rPr>
                <w:kern w:val="2"/>
                <w:sz w:val="24"/>
                <w:szCs w:val="24"/>
              </w:rPr>
              <w:t>Габітарна культура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65C93" w:rsidRPr="002F2416" w:rsidRDefault="00A76BB1" w:rsidP="00BB5095">
            <w:pPr>
              <w:pStyle w:val="TableParagraph"/>
              <w:widowControl/>
              <w:spacing w:line="360" w:lineRule="auto"/>
              <w:ind w:firstLine="0"/>
              <w:jc w:val="center"/>
              <w:rPr>
                <w:kern w:val="2"/>
                <w:sz w:val="24"/>
                <w:szCs w:val="24"/>
              </w:rPr>
            </w:pPr>
            <w:r w:rsidRPr="002F2416">
              <w:rPr>
                <w:kern w:val="2"/>
                <w:sz w:val="24"/>
                <w:szCs w:val="24"/>
              </w:rPr>
              <w:t>3</w:t>
            </w:r>
            <w:r w:rsidR="00E65C93" w:rsidRPr="002F2416">
              <w:rPr>
                <w:kern w:val="2"/>
                <w:sz w:val="24"/>
                <w:szCs w:val="24"/>
              </w:rPr>
              <w:t>,</w:t>
            </w:r>
            <w:r w:rsidRPr="002F2416">
              <w:rPr>
                <w:kern w:val="2"/>
                <w:sz w:val="24"/>
                <w:szCs w:val="24"/>
              </w:rPr>
              <w:t>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65C93" w:rsidRPr="002F2416" w:rsidRDefault="00A76BB1" w:rsidP="00BB5095">
            <w:pPr>
              <w:pStyle w:val="TableParagraph"/>
              <w:widowControl/>
              <w:spacing w:line="360" w:lineRule="auto"/>
              <w:ind w:firstLine="0"/>
              <w:jc w:val="center"/>
              <w:rPr>
                <w:kern w:val="2"/>
                <w:sz w:val="24"/>
                <w:szCs w:val="24"/>
              </w:rPr>
            </w:pPr>
            <w:r w:rsidRPr="002F2416">
              <w:rPr>
                <w:kern w:val="2"/>
                <w:sz w:val="24"/>
                <w:szCs w:val="24"/>
              </w:rPr>
              <w:t>4</w:t>
            </w:r>
            <w:r w:rsidR="00E65C93" w:rsidRPr="002F2416">
              <w:rPr>
                <w:kern w:val="2"/>
                <w:sz w:val="24"/>
                <w:szCs w:val="24"/>
              </w:rPr>
              <w:t>,</w:t>
            </w:r>
            <w:r w:rsidRPr="002F2416">
              <w:rPr>
                <w:kern w:val="2"/>
                <w:sz w:val="24"/>
                <w:szCs w:val="24"/>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65C93" w:rsidRPr="002F2416" w:rsidRDefault="00A76BB1" w:rsidP="00BB5095">
            <w:pPr>
              <w:pStyle w:val="TableParagraph"/>
              <w:widowControl/>
              <w:spacing w:line="360" w:lineRule="auto"/>
              <w:ind w:firstLine="0"/>
              <w:jc w:val="center"/>
              <w:rPr>
                <w:kern w:val="2"/>
                <w:sz w:val="24"/>
                <w:szCs w:val="24"/>
              </w:rPr>
            </w:pPr>
            <w:r w:rsidRPr="002F2416">
              <w:rPr>
                <w:kern w:val="2"/>
                <w:sz w:val="24"/>
                <w:szCs w:val="24"/>
              </w:rPr>
              <w:t>13</w:t>
            </w:r>
            <w:r w:rsidR="00E65C93" w:rsidRPr="002F2416">
              <w:rPr>
                <w:kern w:val="2"/>
                <w:sz w:val="24"/>
                <w:szCs w:val="24"/>
              </w:rPr>
              <w:t>,</w:t>
            </w:r>
            <w:r w:rsidRPr="002F2416">
              <w:rPr>
                <w:kern w:val="2"/>
                <w:sz w:val="24"/>
                <w:szCs w:val="24"/>
              </w:rPr>
              <w:t>1</w:t>
            </w:r>
          </w:p>
        </w:tc>
      </w:tr>
      <w:tr w:rsidR="003377DC" w:rsidRPr="002F2416" w:rsidTr="00A76BB1">
        <w:trPr>
          <w:trHeight w:val="278"/>
        </w:trPr>
        <w:tc>
          <w:tcPr>
            <w:tcW w:w="4962" w:type="dxa"/>
            <w:tcBorders>
              <w:top w:val="single" w:sz="4" w:space="0" w:color="000000"/>
              <w:left w:val="single" w:sz="4" w:space="0" w:color="000000"/>
              <w:bottom w:val="single" w:sz="4" w:space="0" w:color="000000"/>
              <w:right w:val="single" w:sz="4" w:space="0" w:color="000000"/>
            </w:tcBorders>
            <w:hideMark/>
          </w:tcPr>
          <w:p w:rsidR="003377DC" w:rsidRPr="002F2416" w:rsidRDefault="003377DC" w:rsidP="00BB5095">
            <w:pPr>
              <w:pStyle w:val="TableParagraph"/>
              <w:widowControl/>
              <w:spacing w:line="360" w:lineRule="auto"/>
              <w:ind w:firstLine="0"/>
              <w:rPr>
                <w:b/>
                <w:kern w:val="2"/>
                <w:sz w:val="24"/>
                <w:szCs w:val="24"/>
              </w:rPr>
            </w:pPr>
            <w:r w:rsidRPr="002F2416">
              <w:rPr>
                <w:b/>
                <w:kern w:val="2"/>
                <w:sz w:val="24"/>
                <w:szCs w:val="24"/>
              </w:rPr>
              <w:t>Сформованість іміджу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377DC" w:rsidRPr="002F2416" w:rsidRDefault="003377DC" w:rsidP="00BB5095">
            <w:pPr>
              <w:pStyle w:val="TableParagraph"/>
              <w:widowControl/>
              <w:spacing w:line="360" w:lineRule="auto"/>
              <w:ind w:firstLine="0"/>
              <w:jc w:val="center"/>
              <w:rPr>
                <w:b/>
                <w:kern w:val="2"/>
                <w:sz w:val="24"/>
                <w:szCs w:val="24"/>
              </w:rPr>
            </w:pPr>
            <w:r w:rsidRPr="002F2416">
              <w:rPr>
                <w:b/>
                <w:kern w:val="2"/>
                <w:sz w:val="24"/>
                <w:szCs w:val="24"/>
              </w:rPr>
              <w:t>16,5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377DC" w:rsidRPr="002F2416" w:rsidRDefault="003377DC" w:rsidP="00BB5095">
            <w:pPr>
              <w:pStyle w:val="TableParagraph"/>
              <w:widowControl/>
              <w:spacing w:line="360" w:lineRule="auto"/>
              <w:ind w:firstLine="0"/>
              <w:jc w:val="center"/>
              <w:rPr>
                <w:b/>
                <w:kern w:val="2"/>
                <w:sz w:val="24"/>
                <w:szCs w:val="24"/>
              </w:rPr>
            </w:pPr>
            <w:r w:rsidRPr="002F2416">
              <w:rPr>
                <w:b/>
                <w:kern w:val="2"/>
                <w:sz w:val="24"/>
                <w:szCs w:val="24"/>
              </w:rPr>
              <w:t>19,6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377DC" w:rsidRPr="002F2416" w:rsidRDefault="003377DC" w:rsidP="00BB5095">
            <w:pPr>
              <w:pStyle w:val="TableParagraph"/>
              <w:widowControl/>
              <w:spacing w:line="360" w:lineRule="auto"/>
              <w:ind w:firstLine="0"/>
              <w:jc w:val="center"/>
              <w:rPr>
                <w:b/>
                <w:kern w:val="2"/>
                <w:sz w:val="24"/>
                <w:szCs w:val="24"/>
              </w:rPr>
            </w:pPr>
            <w:r w:rsidRPr="002F2416">
              <w:rPr>
                <w:b/>
                <w:kern w:val="2"/>
                <w:sz w:val="24"/>
                <w:szCs w:val="24"/>
              </w:rPr>
              <w:t>63,9</w:t>
            </w:r>
          </w:p>
        </w:tc>
      </w:tr>
    </w:tbl>
    <w:p w:rsidR="00570C3D" w:rsidRPr="00C841C9" w:rsidRDefault="00570C3D" w:rsidP="00C841C9">
      <w:pPr>
        <w:pStyle w:val="a4"/>
        <w:widowControl/>
        <w:spacing w:line="360" w:lineRule="auto"/>
        <w:ind w:left="0"/>
        <w:rPr>
          <w:kern w:val="2"/>
        </w:rPr>
      </w:pPr>
    </w:p>
    <w:p w:rsidR="00DD09D5" w:rsidRPr="00C841C9" w:rsidRDefault="00626CEA" w:rsidP="00C841C9">
      <w:pPr>
        <w:pStyle w:val="a4"/>
        <w:widowControl/>
        <w:spacing w:line="360" w:lineRule="auto"/>
        <w:ind w:left="0"/>
        <w:rPr>
          <w:kern w:val="2"/>
        </w:rPr>
      </w:pPr>
      <w:r w:rsidRPr="00C841C9">
        <w:rPr>
          <w:kern w:val="2"/>
        </w:rPr>
        <w:t>Узагальнені показники сформованості рівнів сформованості професійного іміджу респондентів на констатуючому етапі представлено у таблиці 2.</w:t>
      </w:r>
      <w:r w:rsidR="00FF1962">
        <w:rPr>
          <w:kern w:val="2"/>
        </w:rPr>
        <w:t>4</w:t>
      </w:r>
      <w:r w:rsidRPr="00C841C9">
        <w:rPr>
          <w:kern w:val="2"/>
        </w:rPr>
        <w:t xml:space="preserve"> і на рисунку 2.1.</w:t>
      </w:r>
    </w:p>
    <w:p w:rsidR="00E65C93" w:rsidRPr="00C841C9" w:rsidRDefault="00E65C93" w:rsidP="00C841C9">
      <w:pPr>
        <w:jc w:val="right"/>
        <w:rPr>
          <w:rFonts w:cs="Times New Roman"/>
          <w:kern w:val="2"/>
          <w:szCs w:val="28"/>
          <w:lang w:val="uk-UA"/>
        </w:rPr>
      </w:pPr>
      <w:r w:rsidRPr="00C841C9">
        <w:rPr>
          <w:rFonts w:cs="Times New Roman"/>
          <w:kern w:val="2"/>
          <w:szCs w:val="28"/>
        </w:rPr>
        <w:t xml:space="preserve">Таблиця </w:t>
      </w:r>
      <w:r w:rsidRPr="00C841C9">
        <w:rPr>
          <w:rFonts w:cs="Times New Roman"/>
          <w:kern w:val="2"/>
          <w:szCs w:val="28"/>
          <w:lang w:val="uk-UA"/>
        </w:rPr>
        <w:t>2</w:t>
      </w:r>
      <w:r w:rsidRPr="00C841C9">
        <w:rPr>
          <w:rFonts w:cs="Times New Roman"/>
          <w:kern w:val="2"/>
          <w:szCs w:val="28"/>
        </w:rPr>
        <w:t>.</w:t>
      </w:r>
      <w:r w:rsidR="00FF1962">
        <w:rPr>
          <w:rFonts w:cs="Times New Roman"/>
          <w:kern w:val="2"/>
          <w:szCs w:val="28"/>
          <w:lang w:val="uk-UA"/>
        </w:rPr>
        <w:t>4</w:t>
      </w:r>
    </w:p>
    <w:p w:rsidR="00E65C93" w:rsidRPr="002F2416" w:rsidRDefault="00412B9D" w:rsidP="00C841C9">
      <w:pPr>
        <w:jc w:val="center"/>
        <w:rPr>
          <w:rFonts w:cs="Times New Roman"/>
          <w:b/>
          <w:kern w:val="2"/>
          <w:szCs w:val="28"/>
          <w:lang w:val="uk-UA"/>
        </w:rPr>
      </w:pPr>
      <w:r>
        <w:rPr>
          <w:rFonts w:cs="Times New Roman"/>
          <w:b/>
          <w:kern w:val="2"/>
          <w:szCs w:val="28"/>
          <w:lang w:val="uk-UA"/>
        </w:rPr>
        <w:t>Результати порівняння р</w:t>
      </w:r>
      <w:r w:rsidRPr="002F2416">
        <w:rPr>
          <w:rFonts w:cs="Times New Roman"/>
          <w:b/>
          <w:kern w:val="2"/>
          <w:szCs w:val="28"/>
        </w:rPr>
        <w:t>івні</w:t>
      </w:r>
      <w:r>
        <w:rPr>
          <w:rFonts w:cs="Times New Roman"/>
          <w:b/>
          <w:kern w:val="2"/>
          <w:szCs w:val="28"/>
          <w:lang w:val="uk-UA"/>
        </w:rPr>
        <w:t>в</w:t>
      </w:r>
      <w:r w:rsidRPr="002F2416">
        <w:rPr>
          <w:rFonts w:cs="Times New Roman"/>
          <w:b/>
          <w:kern w:val="2"/>
          <w:szCs w:val="28"/>
        </w:rPr>
        <w:t xml:space="preserve"> сформованості</w:t>
      </w:r>
      <w:r w:rsidRPr="002F2416">
        <w:rPr>
          <w:rFonts w:cs="Times New Roman"/>
          <w:b/>
          <w:kern w:val="2"/>
          <w:szCs w:val="28"/>
          <w:lang w:val="uk-UA"/>
        </w:rPr>
        <w:t xml:space="preserve"> професійного</w:t>
      </w:r>
      <w:r>
        <w:rPr>
          <w:rFonts w:cs="Times New Roman"/>
          <w:b/>
          <w:kern w:val="2"/>
          <w:szCs w:val="28"/>
        </w:rPr>
        <w:t xml:space="preserve"> іміджу майбутн</w:t>
      </w:r>
      <w:r>
        <w:rPr>
          <w:rFonts w:cs="Times New Roman"/>
          <w:b/>
          <w:kern w:val="2"/>
          <w:szCs w:val="28"/>
          <w:lang w:val="uk-UA"/>
        </w:rPr>
        <w:t>іх</w:t>
      </w:r>
      <w:r w:rsidRPr="002F2416">
        <w:rPr>
          <w:rFonts w:cs="Times New Roman"/>
          <w:b/>
          <w:kern w:val="2"/>
          <w:szCs w:val="28"/>
        </w:rPr>
        <w:t xml:space="preserve"> викладач</w:t>
      </w:r>
      <w:r>
        <w:rPr>
          <w:rFonts w:cs="Times New Roman"/>
          <w:b/>
          <w:kern w:val="2"/>
          <w:szCs w:val="28"/>
          <w:lang w:val="uk-UA"/>
        </w:rPr>
        <w:t>ів</w:t>
      </w:r>
      <w:r>
        <w:rPr>
          <w:rFonts w:cs="Times New Roman"/>
          <w:b/>
          <w:kern w:val="2"/>
          <w:szCs w:val="28"/>
        </w:rPr>
        <w:t xml:space="preserve"> вищої школи </w:t>
      </w:r>
      <w:r w:rsidR="00E65C93" w:rsidRPr="002F2416">
        <w:rPr>
          <w:rFonts w:cs="Times New Roman"/>
          <w:b/>
          <w:kern w:val="2"/>
          <w:szCs w:val="28"/>
        </w:rPr>
        <w:t>на констатувальному етапі</w:t>
      </w: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0"/>
        <w:gridCol w:w="2977"/>
        <w:gridCol w:w="3119"/>
      </w:tblGrid>
      <w:tr w:rsidR="00E65C93" w:rsidRPr="00C841C9" w:rsidTr="00412B9D">
        <w:trPr>
          <w:trHeight w:val="273"/>
        </w:trPr>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E65C93" w:rsidRPr="00C841C9" w:rsidRDefault="00E65C93" w:rsidP="00BB5095">
            <w:pPr>
              <w:pStyle w:val="TableParagraph"/>
              <w:widowControl/>
              <w:spacing w:line="360" w:lineRule="auto"/>
              <w:ind w:firstLine="0"/>
              <w:jc w:val="center"/>
              <w:rPr>
                <w:kern w:val="2"/>
                <w:sz w:val="24"/>
              </w:rPr>
            </w:pPr>
            <w:r w:rsidRPr="00C841C9">
              <w:rPr>
                <w:kern w:val="2"/>
                <w:sz w:val="24"/>
              </w:rPr>
              <w:t>Рівні сформованості</w:t>
            </w:r>
            <w:r w:rsidR="002F2416">
              <w:rPr>
                <w:kern w:val="2"/>
                <w:sz w:val="24"/>
              </w:rPr>
              <w:t xml:space="preserve"> професійного</w:t>
            </w:r>
            <w:r w:rsidRPr="00C841C9">
              <w:rPr>
                <w:kern w:val="2"/>
                <w:sz w:val="24"/>
              </w:rPr>
              <w:t xml:space="preserve"> іміджу</w:t>
            </w:r>
          </w:p>
        </w:tc>
        <w:tc>
          <w:tcPr>
            <w:tcW w:w="6096" w:type="dxa"/>
            <w:gridSpan w:val="2"/>
            <w:tcBorders>
              <w:top w:val="single" w:sz="4" w:space="0" w:color="000000"/>
              <w:left w:val="single" w:sz="4" w:space="0" w:color="000000"/>
              <w:bottom w:val="single" w:sz="4" w:space="0" w:color="000000"/>
              <w:right w:val="single" w:sz="4" w:space="0" w:color="000000"/>
            </w:tcBorders>
            <w:vAlign w:val="center"/>
            <w:hideMark/>
          </w:tcPr>
          <w:p w:rsidR="00E65C93" w:rsidRPr="00C841C9" w:rsidRDefault="00A650BF" w:rsidP="00BB5095">
            <w:pPr>
              <w:pStyle w:val="TableParagraph"/>
              <w:widowControl/>
              <w:spacing w:line="360" w:lineRule="auto"/>
              <w:ind w:firstLine="0"/>
              <w:jc w:val="center"/>
              <w:rPr>
                <w:kern w:val="2"/>
                <w:sz w:val="24"/>
              </w:rPr>
            </w:pPr>
            <w:r w:rsidRPr="00C841C9">
              <w:rPr>
                <w:kern w:val="2"/>
                <w:sz w:val="24"/>
              </w:rPr>
              <w:t>Кількість респондентів</w:t>
            </w:r>
            <w:r w:rsidR="002F2416">
              <w:rPr>
                <w:kern w:val="2"/>
                <w:sz w:val="24"/>
              </w:rPr>
              <w:t>,</w:t>
            </w:r>
            <w:r w:rsidR="00570C3D" w:rsidRPr="00C841C9">
              <w:rPr>
                <w:kern w:val="2"/>
                <w:sz w:val="24"/>
              </w:rPr>
              <w:t xml:space="preserve"> у %</w:t>
            </w:r>
          </w:p>
        </w:tc>
      </w:tr>
      <w:tr w:rsidR="00E65C93" w:rsidRPr="00C841C9" w:rsidTr="00412B9D">
        <w:trPr>
          <w:trHeight w:val="551"/>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E65C93" w:rsidRPr="00C841C9" w:rsidRDefault="00E65C93" w:rsidP="00BB5095">
            <w:pPr>
              <w:widowControl/>
              <w:autoSpaceDE/>
              <w:autoSpaceDN/>
              <w:ind w:firstLine="0"/>
              <w:jc w:val="center"/>
              <w:rPr>
                <w:rFonts w:eastAsia="Times New Roman" w:cs="Times New Roman"/>
                <w:kern w:val="2"/>
                <w:sz w:val="24"/>
                <w:lang w:val="uk-UA" w:eastAsia="uk-UA" w:bidi="uk-UA"/>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65C93" w:rsidRPr="00C841C9" w:rsidRDefault="00570C3D" w:rsidP="00BB5095">
            <w:pPr>
              <w:pStyle w:val="TableParagraph"/>
              <w:widowControl/>
              <w:spacing w:line="360" w:lineRule="auto"/>
              <w:ind w:firstLine="0"/>
              <w:jc w:val="center"/>
              <w:rPr>
                <w:kern w:val="2"/>
                <w:sz w:val="24"/>
              </w:rPr>
            </w:pPr>
            <w:r w:rsidRPr="00C841C9">
              <w:rPr>
                <w:kern w:val="2"/>
                <w:sz w:val="24"/>
              </w:rPr>
              <w:t>Контрольна група</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E65C93" w:rsidRPr="00C841C9" w:rsidRDefault="00570C3D" w:rsidP="00BB5095">
            <w:pPr>
              <w:pStyle w:val="TableParagraph"/>
              <w:widowControl/>
              <w:spacing w:line="360" w:lineRule="auto"/>
              <w:ind w:firstLine="0"/>
              <w:jc w:val="center"/>
              <w:rPr>
                <w:kern w:val="2"/>
                <w:sz w:val="24"/>
              </w:rPr>
            </w:pPr>
            <w:r w:rsidRPr="00C841C9">
              <w:rPr>
                <w:kern w:val="2"/>
                <w:sz w:val="24"/>
              </w:rPr>
              <w:t>Експериментальна група</w:t>
            </w:r>
          </w:p>
        </w:tc>
      </w:tr>
      <w:tr w:rsidR="00E65C93" w:rsidRPr="00C841C9" w:rsidTr="00412B9D">
        <w:trPr>
          <w:trHeight w:val="278"/>
        </w:trPr>
        <w:tc>
          <w:tcPr>
            <w:tcW w:w="3260" w:type="dxa"/>
            <w:tcBorders>
              <w:top w:val="single" w:sz="4" w:space="0" w:color="000000"/>
              <w:left w:val="single" w:sz="4" w:space="0" w:color="000000"/>
              <w:bottom w:val="single" w:sz="4" w:space="0" w:color="000000"/>
              <w:right w:val="single" w:sz="4" w:space="0" w:color="000000"/>
            </w:tcBorders>
            <w:vAlign w:val="center"/>
            <w:hideMark/>
          </w:tcPr>
          <w:p w:rsidR="00E65C93" w:rsidRPr="00C841C9" w:rsidRDefault="00E65C93" w:rsidP="00BB5095">
            <w:pPr>
              <w:pStyle w:val="TableParagraph"/>
              <w:widowControl/>
              <w:spacing w:line="360" w:lineRule="auto"/>
              <w:ind w:firstLine="0"/>
              <w:jc w:val="center"/>
              <w:rPr>
                <w:kern w:val="2"/>
                <w:sz w:val="24"/>
              </w:rPr>
            </w:pPr>
            <w:r w:rsidRPr="00C841C9">
              <w:rPr>
                <w:kern w:val="2"/>
                <w:sz w:val="24"/>
              </w:rPr>
              <w:t>Високий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65C93" w:rsidRPr="00C841C9" w:rsidRDefault="00E65C93" w:rsidP="00BB5095">
            <w:pPr>
              <w:pStyle w:val="TableParagraph"/>
              <w:widowControl/>
              <w:spacing w:line="360" w:lineRule="auto"/>
              <w:ind w:firstLine="0"/>
              <w:jc w:val="center"/>
              <w:rPr>
                <w:kern w:val="2"/>
                <w:sz w:val="24"/>
              </w:rPr>
            </w:pPr>
            <w:r w:rsidRPr="00C841C9">
              <w:rPr>
                <w:kern w:val="2"/>
                <w:sz w:val="24"/>
              </w:rPr>
              <w:t>16,5</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E65C93" w:rsidRPr="00C841C9" w:rsidRDefault="00E65C93" w:rsidP="00BB5095">
            <w:pPr>
              <w:pStyle w:val="TableParagraph"/>
              <w:widowControl/>
              <w:spacing w:line="360" w:lineRule="auto"/>
              <w:ind w:firstLine="0"/>
              <w:jc w:val="center"/>
              <w:rPr>
                <w:kern w:val="2"/>
                <w:sz w:val="24"/>
              </w:rPr>
            </w:pPr>
            <w:r w:rsidRPr="00C841C9">
              <w:rPr>
                <w:kern w:val="2"/>
                <w:sz w:val="24"/>
              </w:rPr>
              <w:t>6,6</w:t>
            </w:r>
          </w:p>
        </w:tc>
      </w:tr>
      <w:tr w:rsidR="00E65C93" w:rsidRPr="00C841C9" w:rsidTr="00412B9D">
        <w:trPr>
          <w:trHeight w:val="273"/>
        </w:trPr>
        <w:tc>
          <w:tcPr>
            <w:tcW w:w="3260" w:type="dxa"/>
            <w:tcBorders>
              <w:top w:val="single" w:sz="4" w:space="0" w:color="000000"/>
              <w:left w:val="single" w:sz="4" w:space="0" w:color="000000"/>
              <w:bottom w:val="single" w:sz="4" w:space="0" w:color="000000"/>
              <w:right w:val="single" w:sz="4" w:space="0" w:color="000000"/>
            </w:tcBorders>
            <w:vAlign w:val="center"/>
            <w:hideMark/>
          </w:tcPr>
          <w:p w:rsidR="00E65C93" w:rsidRPr="00C841C9" w:rsidRDefault="003A01E0" w:rsidP="00BB5095">
            <w:pPr>
              <w:pStyle w:val="TableParagraph"/>
              <w:widowControl/>
              <w:spacing w:line="360" w:lineRule="auto"/>
              <w:ind w:firstLine="0"/>
              <w:jc w:val="center"/>
              <w:rPr>
                <w:kern w:val="2"/>
                <w:sz w:val="24"/>
              </w:rPr>
            </w:pPr>
            <w:r>
              <w:rPr>
                <w:kern w:val="2"/>
                <w:sz w:val="24"/>
              </w:rPr>
              <w:t>Середній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65C93" w:rsidRPr="00C841C9" w:rsidRDefault="00E65C93" w:rsidP="00BB5095">
            <w:pPr>
              <w:pStyle w:val="TableParagraph"/>
              <w:widowControl/>
              <w:spacing w:line="360" w:lineRule="auto"/>
              <w:ind w:firstLine="0"/>
              <w:jc w:val="center"/>
              <w:rPr>
                <w:kern w:val="2"/>
                <w:sz w:val="24"/>
              </w:rPr>
            </w:pPr>
            <w:r w:rsidRPr="00C841C9">
              <w:rPr>
                <w:kern w:val="2"/>
                <w:sz w:val="24"/>
              </w:rPr>
              <w:t>19,6</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E65C93" w:rsidRPr="00C841C9" w:rsidRDefault="00E65C93" w:rsidP="00BB5095">
            <w:pPr>
              <w:pStyle w:val="TableParagraph"/>
              <w:widowControl/>
              <w:spacing w:line="360" w:lineRule="auto"/>
              <w:ind w:firstLine="0"/>
              <w:jc w:val="center"/>
              <w:rPr>
                <w:kern w:val="2"/>
                <w:sz w:val="24"/>
              </w:rPr>
            </w:pPr>
            <w:r w:rsidRPr="00C841C9">
              <w:rPr>
                <w:kern w:val="2"/>
                <w:sz w:val="24"/>
              </w:rPr>
              <w:t>13,2</w:t>
            </w:r>
          </w:p>
        </w:tc>
      </w:tr>
      <w:tr w:rsidR="00E65C93" w:rsidRPr="00C841C9" w:rsidTr="00412B9D">
        <w:trPr>
          <w:trHeight w:val="278"/>
        </w:trPr>
        <w:tc>
          <w:tcPr>
            <w:tcW w:w="3260" w:type="dxa"/>
            <w:tcBorders>
              <w:top w:val="single" w:sz="4" w:space="0" w:color="000000"/>
              <w:left w:val="single" w:sz="4" w:space="0" w:color="000000"/>
              <w:bottom w:val="single" w:sz="4" w:space="0" w:color="000000"/>
              <w:right w:val="single" w:sz="4" w:space="0" w:color="000000"/>
            </w:tcBorders>
            <w:vAlign w:val="center"/>
            <w:hideMark/>
          </w:tcPr>
          <w:p w:rsidR="00E65C93" w:rsidRPr="00C841C9" w:rsidRDefault="00E65C93" w:rsidP="00BB5095">
            <w:pPr>
              <w:pStyle w:val="TableParagraph"/>
              <w:widowControl/>
              <w:spacing w:line="360" w:lineRule="auto"/>
              <w:ind w:firstLine="0"/>
              <w:jc w:val="center"/>
              <w:rPr>
                <w:kern w:val="2"/>
                <w:sz w:val="24"/>
              </w:rPr>
            </w:pPr>
            <w:r w:rsidRPr="00C841C9">
              <w:rPr>
                <w:kern w:val="2"/>
                <w:sz w:val="24"/>
              </w:rPr>
              <w:t>Низький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65C93" w:rsidRPr="00C841C9" w:rsidRDefault="00E65C93" w:rsidP="00BB5095">
            <w:pPr>
              <w:pStyle w:val="TableParagraph"/>
              <w:widowControl/>
              <w:spacing w:line="360" w:lineRule="auto"/>
              <w:ind w:firstLine="0"/>
              <w:jc w:val="center"/>
              <w:rPr>
                <w:kern w:val="2"/>
                <w:sz w:val="24"/>
              </w:rPr>
            </w:pPr>
            <w:r w:rsidRPr="00C841C9">
              <w:rPr>
                <w:kern w:val="2"/>
                <w:sz w:val="24"/>
              </w:rPr>
              <w:t>63,9</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E65C93" w:rsidRPr="00C841C9" w:rsidRDefault="00E65C93" w:rsidP="00BB5095">
            <w:pPr>
              <w:pStyle w:val="TableParagraph"/>
              <w:widowControl/>
              <w:spacing w:line="360" w:lineRule="auto"/>
              <w:ind w:firstLine="0"/>
              <w:jc w:val="center"/>
              <w:rPr>
                <w:kern w:val="2"/>
                <w:sz w:val="24"/>
              </w:rPr>
            </w:pPr>
            <w:r w:rsidRPr="00C841C9">
              <w:rPr>
                <w:kern w:val="2"/>
                <w:sz w:val="24"/>
              </w:rPr>
              <w:t>80,2</w:t>
            </w:r>
          </w:p>
        </w:tc>
      </w:tr>
    </w:tbl>
    <w:p w:rsidR="00E65C93" w:rsidRDefault="00E65C93" w:rsidP="00C841C9">
      <w:pPr>
        <w:pStyle w:val="a4"/>
        <w:spacing w:line="360" w:lineRule="auto"/>
        <w:ind w:left="0"/>
        <w:rPr>
          <w:kern w:val="2"/>
        </w:rPr>
      </w:pPr>
    </w:p>
    <w:p w:rsidR="00BB5095" w:rsidRPr="00C841C9" w:rsidRDefault="00BB5095" w:rsidP="00C841C9">
      <w:pPr>
        <w:pStyle w:val="a4"/>
        <w:spacing w:line="360" w:lineRule="auto"/>
        <w:ind w:left="0"/>
        <w:rPr>
          <w:kern w:val="2"/>
        </w:rPr>
      </w:pPr>
      <w:r>
        <w:rPr>
          <w:kern w:val="2"/>
        </w:rPr>
        <w:t>Результати таблиці 2.4 наочно продемонстровано на рисунку 2.1.</w:t>
      </w:r>
    </w:p>
    <w:p w:rsidR="00626CEA" w:rsidRPr="00C841C9" w:rsidRDefault="00626CEA" w:rsidP="006659D6">
      <w:pPr>
        <w:pStyle w:val="a4"/>
        <w:spacing w:line="360" w:lineRule="auto"/>
        <w:ind w:left="0" w:firstLine="0"/>
        <w:jc w:val="center"/>
        <w:rPr>
          <w:kern w:val="2"/>
        </w:rPr>
      </w:pPr>
      <w:r w:rsidRPr="00C841C9">
        <w:rPr>
          <w:noProof/>
          <w:kern w:val="2"/>
          <w:lang w:val="ru-RU" w:eastAsia="ru-RU" w:bidi="ar-SA"/>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6CEA" w:rsidRPr="00C841C9" w:rsidRDefault="00626CEA" w:rsidP="006659D6">
      <w:pPr>
        <w:pStyle w:val="a4"/>
        <w:ind w:left="0"/>
        <w:rPr>
          <w:kern w:val="2"/>
        </w:rPr>
      </w:pPr>
    </w:p>
    <w:p w:rsidR="00626CEA" w:rsidRPr="00C841C9" w:rsidRDefault="00626CEA" w:rsidP="00C841C9">
      <w:pPr>
        <w:jc w:val="center"/>
        <w:rPr>
          <w:rFonts w:cs="Times New Roman"/>
          <w:b/>
          <w:kern w:val="2"/>
          <w:szCs w:val="28"/>
          <w:lang w:val="uk-UA"/>
        </w:rPr>
      </w:pPr>
      <w:r w:rsidRPr="00C841C9">
        <w:rPr>
          <w:rFonts w:cs="Times New Roman"/>
          <w:b/>
          <w:kern w:val="2"/>
          <w:szCs w:val="28"/>
        </w:rPr>
        <w:t xml:space="preserve">Рисунок 2.1 – </w:t>
      </w:r>
      <w:r w:rsidR="004F61DA">
        <w:rPr>
          <w:rFonts w:cs="Times New Roman"/>
          <w:b/>
          <w:kern w:val="2"/>
          <w:szCs w:val="28"/>
          <w:lang w:val="uk-UA"/>
        </w:rPr>
        <w:t>Результати порівняння р</w:t>
      </w:r>
      <w:r w:rsidR="004F61DA" w:rsidRPr="002F2416">
        <w:rPr>
          <w:rFonts w:cs="Times New Roman"/>
          <w:b/>
          <w:kern w:val="2"/>
          <w:szCs w:val="28"/>
        </w:rPr>
        <w:t>івні</w:t>
      </w:r>
      <w:r w:rsidR="004F61DA">
        <w:rPr>
          <w:rFonts w:cs="Times New Roman"/>
          <w:b/>
          <w:kern w:val="2"/>
          <w:szCs w:val="28"/>
          <w:lang w:val="uk-UA"/>
        </w:rPr>
        <w:t>в</w:t>
      </w:r>
      <w:r w:rsidR="004F61DA" w:rsidRPr="002F2416">
        <w:rPr>
          <w:rFonts w:cs="Times New Roman"/>
          <w:b/>
          <w:kern w:val="2"/>
          <w:szCs w:val="28"/>
        </w:rPr>
        <w:t xml:space="preserve"> сформованості</w:t>
      </w:r>
      <w:r w:rsidR="004F61DA" w:rsidRPr="002F2416">
        <w:rPr>
          <w:rFonts w:cs="Times New Roman"/>
          <w:b/>
          <w:kern w:val="2"/>
          <w:szCs w:val="28"/>
          <w:lang w:val="uk-UA"/>
        </w:rPr>
        <w:t xml:space="preserve"> професійного</w:t>
      </w:r>
      <w:r w:rsidR="004F61DA">
        <w:rPr>
          <w:rFonts w:cs="Times New Roman"/>
          <w:b/>
          <w:kern w:val="2"/>
          <w:szCs w:val="28"/>
        </w:rPr>
        <w:t xml:space="preserve"> іміджу майбутн</w:t>
      </w:r>
      <w:r w:rsidR="004F61DA">
        <w:rPr>
          <w:rFonts w:cs="Times New Roman"/>
          <w:b/>
          <w:kern w:val="2"/>
          <w:szCs w:val="28"/>
          <w:lang w:val="uk-UA"/>
        </w:rPr>
        <w:t>іх</w:t>
      </w:r>
      <w:r w:rsidR="004F61DA" w:rsidRPr="002F2416">
        <w:rPr>
          <w:rFonts w:cs="Times New Roman"/>
          <w:b/>
          <w:kern w:val="2"/>
          <w:szCs w:val="28"/>
        </w:rPr>
        <w:t xml:space="preserve"> викладач</w:t>
      </w:r>
      <w:r w:rsidR="004F61DA">
        <w:rPr>
          <w:rFonts w:cs="Times New Roman"/>
          <w:b/>
          <w:kern w:val="2"/>
          <w:szCs w:val="28"/>
          <w:lang w:val="uk-UA"/>
        </w:rPr>
        <w:t>ів</w:t>
      </w:r>
      <w:r w:rsidR="004F61DA">
        <w:rPr>
          <w:rFonts w:cs="Times New Roman"/>
          <w:b/>
          <w:kern w:val="2"/>
          <w:szCs w:val="28"/>
        </w:rPr>
        <w:t xml:space="preserve"> вищої школи на </w:t>
      </w:r>
      <w:r w:rsidRPr="00C841C9">
        <w:rPr>
          <w:rFonts w:cs="Times New Roman"/>
          <w:b/>
          <w:kern w:val="2"/>
          <w:szCs w:val="28"/>
        </w:rPr>
        <w:t>констатувальному етапі</w:t>
      </w:r>
      <w:r w:rsidR="001B1048" w:rsidRPr="00C841C9">
        <w:rPr>
          <w:rFonts w:cs="Times New Roman"/>
          <w:b/>
          <w:kern w:val="2"/>
          <w:szCs w:val="28"/>
          <w:lang w:val="uk-UA"/>
        </w:rPr>
        <w:t>, у %</w:t>
      </w:r>
    </w:p>
    <w:p w:rsidR="00626CEA" w:rsidRPr="00C841C9" w:rsidRDefault="00626CEA" w:rsidP="00C841C9">
      <w:pPr>
        <w:pStyle w:val="a4"/>
        <w:spacing w:line="360" w:lineRule="auto"/>
        <w:ind w:left="0"/>
        <w:rPr>
          <w:kern w:val="2"/>
        </w:rPr>
      </w:pPr>
    </w:p>
    <w:p w:rsidR="002F2416" w:rsidRDefault="000475C8" w:rsidP="00C841C9">
      <w:pPr>
        <w:pStyle w:val="a4"/>
        <w:spacing w:line="360" w:lineRule="auto"/>
        <w:ind w:left="0"/>
        <w:rPr>
          <w:kern w:val="2"/>
        </w:rPr>
      </w:pPr>
      <w:r w:rsidRPr="00C841C9">
        <w:rPr>
          <w:kern w:val="2"/>
        </w:rPr>
        <w:t>Аналіз</w:t>
      </w:r>
      <w:r w:rsidR="002B4D0A">
        <w:rPr>
          <w:kern w:val="2"/>
        </w:rPr>
        <w:t xml:space="preserve"> кількісних показників</w:t>
      </w:r>
      <w:r w:rsidRPr="00C841C9">
        <w:rPr>
          <w:kern w:val="2"/>
        </w:rPr>
        <w:t xml:space="preserve"> свідчить, що багато респондентів експериментальної групи за критеріями й показниками відповідає низькому рівню </w:t>
      </w:r>
      <w:r w:rsidR="001B1048" w:rsidRPr="00C841C9">
        <w:rPr>
          <w:kern w:val="2"/>
        </w:rPr>
        <w:t>– 80,2%</w:t>
      </w:r>
      <w:r w:rsidRPr="00C841C9">
        <w:rPr>
          <w:kern w:val="2"/>
        </w:rPr>
        <w:t xml:space="preserve"> сформованості професійно іміджу, </w:t>
      </w:r>
      <w:r w:rsidR="003A01E0">
        <w:rPr>
          <w:kern w:val="2"/>
        </w:rPr>
        <w:t>середньо</w:t>
      </w:r>
      <w:r w:rsidR="002F2416">
        <w:rPr>
          <w:kern w:val="2"/>
        </w:rPr>
        <w:t>му</w:t>
      </w:r>
      <w:r w:rsidRPr="00C841C9">
        <w:rPr>
          <w:kern w:val="2"/>
        </w:rPr>
        <w:t xml:space="preserve"> – </w:t>
      </w:r>
      <w:r w:rsidR="001B1048" w:rsidRPr="00C841C9">
        <w:rPr>
          <w:kern w:val="2"/>
        </w:rPr>
        <w:t>13,2%</w:t>
      </w:r>
      <w:r w:rsidRPr="00C841C9">
        <w:rPr>
          <w:kern w:val="2"/>
        </w:rPr>
        <w:t xml:space="preserve">, високому – </w:t>
      </w:r>
      <w:r w:rsidR="001B1048" w:rsidRPr="00C841C9">
        <w:rPr>
          <w:kern w:val="2"/>
        </w:rPr>
        <w:t>6,6%</w:t>
      </w:r>
      <w:r w:rsidRPr="00C841C9">
        <w:rPr>
          <w:kern w:val="2"/>
        </w:rPr>
        <w:t xml:space="preserve">, що доводить потребу </w:t>
      </w:r>
      <w:r w:rsidR="002F2416">
        <w:rPr>
          <w:kern w:val="2"/>
        </w:rPr>
        <w:t>цілеспрямованої роботи з</w:t>
      </w:r>
      <w:r w:rsidRPr="00C841C9">
        <w:rPr>
          <w:kern w:val="2"/>
        </w:rPr>
        <w:t xml:space="preserve"> формування </w:t>
      </w:r>
      <w:r w:rsidR="002F2416">
        <w:rPr>
          <w:kern w:val="2"/>
        </w:rPr>
        <w:t xml:space="preserve">професійного </w:t>
      </w:r>
      <w:r w:rsidRPr="00C841C9">
        <w:rPr>
          <w:kern w:val="2"/>
        </w:rPr>
        <w:t xml:space="preserve">іміджу </w:t>
      </w:r>
      <w:r w:rsidR="002F2416">
        <w:rPr>
          <w:kern w:val="2"/>
        </w:rPr>
        <w:t>респондентів експериментальної групи</w:t>
      </w:r>
      <w:r w:rsidRPr="00C841C9">
        <w:rPr>
          <w:kern w:val="2"/>
        </w:rPr>
        <w:t xml:space="preserve">. </w:t>
      </w:r>
    </w:p>
    <w:p w:rsidR="002F2416" w:rsidRDefault="002F2416" w:rsidP="00C841C9">
      <w:pPr>
        <w:pStyle w:val="a4"/>
        <w:spacing w:line="360" w:lineRule="auto"/>
        <w:ind w:left="0"/>
        <w:rPr>
          <w:kern w:val="2"/>
        </w:rPr>
      </w:pPr>
      <w:r>
        <w:rPr>
          <w:kern w:val="2"/>
        </w:rPr>
        <w:t xml:space="preserve">В контрольній групі у </w:t>
      </w:r>
      <w:r w:rsidRPr="00C841C9">
        <w:rPr>
          <w:kern w:val="2"/>
        </w:rPr>
        <w:t>б</w:t>
      </w:r>
      <w:r>
        <w:rPr>
          <w:kern w:val="2"/>
        </w:rPr>
        <w:t xml:space="preserve">ільшості </w:t>
      </w:r>
      <w:r w:rsidRPr="00C841C9">
        <w:rPr>
          <w:kern w:val="2"/>
        </w:rPr>
        <w:t xml:space="preserve">респондентів за критеріями й показниками </w:t>
      </w:r>
      <w:r>
        <w:rPr>
          <w:kern w:val="2"/>
        </w:rPr>
        <w:t xml:space="preserve">також </w:t>
      </w:r>
      <w:r w:rsidR="005E0F4E">
        <w:rPr>
          <w:kern w:val="2"/>
        </w:rPr>
        <w:t>професійний імідж сформований на</w:t>
      </w:r>
      <w:r w:rsidRPr="00C841C9">
        <w:rPr>
          <w:kern w:val="2"/>
        </w:rPr>
        <w:t xml:space="preserve"> низькому рівн</w:t>
      </w:r>
      <w:r w:rsidR="005E0F4E">
        <w:rPr>
          <w:kern w:val="2"/>
        </w:rPr>
        <w:t>і</w:t>
      </w:r>
      <w:r w:rsidRPr="00C841C9">
        <w:rPr>
          <w:kern w:val="2"/>
        </w:rPr>
        <w:t xml:space="preserve"> – </w:t>
      </w:r>
      <w:r w:rsidR="005E0F4E">
        <w:rPr>
          <w:kern w:val="2"/>
        </w:rPr>
        <w:t>63,9</w:t>
      </w:r>
      <w:r w:rsidRPr="00C841C9">
        <w:rPr>
          <w:kern w:val="2"/>
        </w:rPr>
        <w:t xml:space="preserve">%, </w:t>
      </w:r>
      <w:r w:rsidR="005E0F4E">
        <w:rPr>
          <w:kern w:val="2"/>
        </w:rPr>
        <w:t xml:space="preserve">на </w:t>
      </w:r>
      <w:r>
        <w:rPr>
          <w:kern w:val="2"/>
        </w:rPr>
        <w:t>середньому</w:t>
      </w:r>
      <w:r w:rsidRPr="00C841C9">
        <w:rPr>
          <w:kern w:val="2"/>
        </w:rPr>
        <w:t xml:space="preserve"> – </w:t>
      </w:r>
      <w:r w:rsidR="005E0F4E">
        <w:rPr>
          <w:kern w:val="2"/>
        </w:rPr>
        <w:t>19,6</w:t>
      </w:r>
      <w:r w:rsidRPr="00C841C9">
        <w:rPr>
          <w:kern w:val="2"/>
        </w:rPr>
        <w:t xml:space="preserve">%, </w:t>
      </w:r>
      <w:r w:rsidR="005E0F4E">
        <w:rPr>
          <w:kern w:val="2"/>
        </w:rPr>
        <w:t xml:space="preserve">на </w:t>
      </w:r>
      <w:r w:rsidRPr="00C841C9">
        <w:rPr>
          <w:kern w:val="2"/>
        </w:rPr>
        <w:t xml:space="preserve">високому – </w:t>
      </w:r>
      <w:r w:rsidR="005E0F4E">
        <w:rPr>
          <w:kern w:val="2"/>
        </w:rPr>
        <w:t>16,5</w:t>
      </w:r>
      <w:r w:rsidRPr="00C841C9">
        <w:rPr>
          <w:kern w:val="2"/>
        </w:rPr>
        <w:t>%.</w:t>
      </w:r>
    </w:p>
    <w:p w:rsidR="00F21D12" w:rsidRDefault="00F21D12" w:rsidP="009A3BFF">
      <w:pPr>
        <w:pStyle w:val="a4"/>
        <w:spacing w:line="360" w:lineRule="auto"/>
        <w:ind w:left="0"/>
        <w:rPr>
          <w:kern w:val="2"/>
        </w:rPr>
      </w:pPr>
    </w:p>
    <w:p w:rsidR="00F21D12" w:rsidRDefault="00F21D12" w:rsidP="009A3BFF">
      <w:pPr>
        <w:pStyle w:val="a4"/>
        <w:spacing w:line="360" w:lineRule="auto"/>
        <w:ind w:left="0"/>
        <w:rPr>
          <w:kern w:val="2"/>
        </w:rPr>
      </w:pPr>
    </w:p>
    <w:p w:rsidR="00F21D12" w:rsidRDefault="00F21D12" w:rsidP="009A3BFF">
      <w:pPr>
        <w:pStyle w:val="a4"/>
        <w:spacing w:line="360" w:lineRule="auto"/>
        <w:ind w:left="0"/>
        <w:rPr>
          <w:kern w:val="2"/>
        </w:rPr>
      </w:pPr>
    </w:p>
    <w:p w:rsidR="00F21D12" w:rsidRDefault="00F21D12" w:rsidP="009A3BFF">
      <w:pPr>
        <w:pStyle w:val="a4"/>
        <w:spacing w:line="360" w:lineRule="auto"/>
        <w:ind w:left="0"/>
        <w:rPr>
          <w:kern w:val="2"/>
        </w:rPr>
      </w:pPr>
    </w:p>
    <w:p w:rsidR="00F21D12" w:rsidRDefault="00F21D12" w:rsidP="009A3BFF">
      <w:pPr>
        <w:pStyle w:val="a4"/>
        <w:spacing w:line="360" w:lineRule="auto"/>
        <w:ind w:left="0"/>
        <w:rPr>
          <w:kern w:val="2"/>
        </w:rPr>
      </w:pPr>
    </w:p>
    <w:p w:rsidR="00F21D12" w:rsidRDefault="00F21D12" w:rsidP="009A3BFF">
      <w:pPr>
        <w:pStyle w:val="a4"/>
        <w:spacing w:line="360" w:lineRule="auto"/>
        <w:ind w:left="0"/>
        <w:rPr>
          <w:kern w:val="2"/>
        </w:rPr>
      </w:pPr>
    </w:p>
    <w:p w:rsidR="00F21D12" w:rsidRDefault="00F21D12" w:rsidP="00F21D12">
      <w:pPr>
        <w:pStyle w:val="1"/>
      </w:pPr>
      <w:bookmarkStart w:id="15" w:name="_Toc23968722"/>
      <w:r>
        <w:t>Висновки до розділу ІІ</w:t>
      </w:r>
      <w:bookmarkEnd w:id="15"/>
    </w:p>
    <w:p w:rsidR="00F21D12" w:rsidRDefault="00F21D12" w:rsidP="009A3BFF">
      <w:pPr>
        <w:pStyle w:val="a4"/>
        <w:spacing w:line="360" w:lineRule="auto"/>
        <w:ind w:left="0"/>
        <w:rPr>
          <w:kern w:val="2"/>
        </w:rPr>
      </w:pPr>
    </w:p>
    <w:p w:rsidR="00155F9C" w:rsidRPr="00F21D12" w:rsidRDefault="00F21D12" w:rsidP="00F21D12">
      <w:pPr>
        <w:pStyle w:val="a4"/>
        <w:spacing w:line="360" w:lineRule="auto"/>
        <w:ind w:left="0"/>
        <w:rPr>
          <w:kern w:val="2"/>
        </w:rPr>
      </w:pPr>
      <w:r>
        <w:rPr>
          <w:kern w:val="2"/>
        </w:rPr>
        <w:t>Н</w:t>
      </w:r>
      <w:r w:rsidR="007568CE" w:rsidRPr="009A3BFF">
        <w:rPr>
          <w:kern w:val="2"/>
        </w:rPr>
        <w:t xml:space="preserve">а констатуючому етапі в обох групах </w:t>
      </w:r>
      <w:r>
        <w:rPr>
          <w:kern w:val="2"/>
        </w:rPr>
        <w:t xml:space="preserve">(експериментальній і контрольній) </w:t>
      </w:r>
      <w:r w:rsidR="007568CE" w:rsidRPr="009A3BFF">
        <w:rPr>
          <w:kern w:val="2"/>
        </w:rPr>
        <w:t>переважав низький рівень сформованості професійного іміджу респондентів.</w:t>
      </w:r>
      <w:r w:rsidR="009A3BFF">
        <w:rPr>
          <w:kern w:val="2"/>
        </w:rPr>
        <w:t xml:space="preserve">Респонденти </w:t>
      </w:r>
      <w:r w:rsidR="002B4D0A">
        <w:rPr>
          <w:kern w:val="2"/>
        </w:rPr>
        <w:t xml:space="preserve">обох груп </w:t>
      </w:r>
      <w:r w:rsidR="009A3BFF" w:rsidRPr="009A3BFF">
        <w:rPr>
          <w:color w:val="222222"/>
          <w:shd w:val="clear" w:color="auto" w:fill="FFFFFF"/>
        </w:rPr>
        <w:t>недостатньо емоційно пережива</w:t>
      </w:r>
      <w:r w:rsidR="009A3BFF">
        <w:rPr>
          <w:color w:val="222222"/>
          <w:shd w:val="clear" w:color="auto" w:fill="FFFFFF"/>
        </w:rPr>
        <w:t>ють</w:t>
      </w:r>
      <w:r w:rsidR="009A3BFF" w:rsidRPr="009A3BFF">
        <w:rPr>
          <w:color w:val="222222"/>
          <w:shd w:val="clear" w:color="auto" w:fill="FFFFFF"/>
        </w:rPr>
        <w:t xml:space="preserve"> й усвідомлю</w:t>
      </w:r>
      <w:r w:rsidR="009A3BFF">
        <w:rPr>
          <w:color w:val="222222"/>
          <w:shd w:val="clear" w:color="auto" w:fill="FFFFFF"/>
        </w:rPr>
        <w:t>ють</w:t>
      </w:r>
      <w:r w:rsidR="009A3BFF" w:rsidRPr="009A3BFF">
        <w:rPr>
          <w:color w:val="222222"/>
          <w:shd w:val="clear" w:color="auto" w:fill="FFFFFF"/>
        </w:rPr>
        <w:t xml:space="preserve"> потребу в </w:t>
      </w:r>
      <w:r w:rsidR="009A3BFF">
        <w:rPr>
          <w:color w:val="222222"/>
          <w:shd w:val="clear" w:color="auto" w:fill="FFFFFF"/>
        </w:rPr>
        <w:t>особистісно-професійному</w:t>
      </w:r>
      <w:r w:rsidR="009A3BFF" w:rsidRPr="009A3BFF">
        <w:rPr>
          <w:color w:val="222222"/>
          <w:shd w:val="clear" w:color="auto" w:fill="FFFFFF"/>
        </w:rPr>
        <w:t xml:space="preserve"> самовдосконаленн</w:t>
      </w:r>
      <w:r w:rsidR="009A3BFF">
        <w:rPr>
          <w:color w:val="222222"/>
          <w:shd w:val="clear" w:color="auto" w:fill="FFFFFF"/>
        </w:rPr>
        <w:t>і</w:t>
      </w:r>
      <w:r w:rsidR="009A3BFF" w:rsidRPr="009A3BFF">
        <w:rPr>
          <w:color w:val="222222"/>
          <w:shd w:val="clear" w:color="auto" w:fill="FFFFFF"/>
        </w:rPr>
        <w:t xml:space="preserve">. Як наслідок, </w:t>
      </w:r>
      <w:r w:rsidR="009A3BFF">
        <w:rPr>
          <w:color w:val="222222"/>
          <w:shd w:val="clear" w:color="auto" w:fill="FFFFFF"/>
        </w:rPr>
        <w:t xml:space="preserve">респонденти </w:t>
      </w:r>
      <w:r w:rsidR="009A3BFF" w:rsidRPr="009A3BFF">
        <w:rPr>
          <w:color w:val="222222"/>
          <w:shd w:val="clear" w:color="auto" w:fill="FFFFFF"/>
        </w:rPr>
        <w:t>вияв</w:t>
      </w:r>
      <w:r w:rsidR="009A3BFF">
        <w:rPr>
          <w:color w:val="222222"/>
          <w:shd w:val="clear" w:color="auto" w:fill="FFFFFF"/>
        </w:rPr>
        <w:t>или</w:t>
      </w:r>
      <w:r w:rsidR="009A3BFF" w:rsidRPr="009A3BFF">
        <w:rPr>
          <w:color w:val="222222"/>
          <w:shd w:val="clear" w:color="auto" w:fill="FFFFFF"/>
        </w:rPr>
        <w:t xml:space="preserve"> низьку мотиваційну активність у самоформуванні професійного іміджу. </w:t>
      </w:r>
      <w:r w:rsidR="002B4D0A">
        <w:rPr>
          <w:color w:val="222222"/>
          <w:shd w:val="clear" w:color="auto" w:fill="FFFFFF"/>
        </w:rPr>
        <w:t>З</w:t>
      </w:r>
      <w:r w:rsidR="00077D33">
        <w:rPr>
          <w:color w:val="222222"/>
          <w:shd w:val="clear" w:color="auto" w:fill="FFFFFF"/>
        </w:rPr>
        <w:t>а</w:t>
      </w:r>
      <w:r w:rsidR="009A3BFF" w:rsidRPr="009A3BFF">
        <w:rPr>
          <w:color w:val="222222"/>
          <w:shd w:val="clear" w:color="auto" w:fill="FFFFFF"/>
        </w:rPr>
        <w:t>фікс</w:t>
      </w:r>
      <w:r w:rsidR="00077D33">
        <w:rPr>
          <w:color w:val="222222"/>
          <w:shd w:val="clear" w:color="auto" w:fill="FFFFFF"/>
        </w:rPr>
        <w:t>овано</w:t>
      </w:r>
      <w:r w:rsidR="00155F9C">
        <w:rPr>
          <w:color w:val="222222"/>
          <w:shd w:val="clear" w:color="auto" w:fill="FFFFFF"/>
        </w:rPr>
        <w:t>мала</w:t>
      </w:r>
      <w:r w:rsidR="009A3BFF" w:rsidRPr="009A3BFF">
        <w:rPr>
          <w:color w:val="222222"/>
          <w:shd w:val="clear" w:color="auto" w:fill="FFFFFF"/>
        </w:rPr>
        <w:t xml:space="preserve"> кількість показників сформованості цінностей образу «Я» </w:t>
      </w:r>
      <w:r w:rsidR="002B4D0A">
        <w:rPr>
          <w:color w:val="222222"/>
          <w:shd w:val="clear" w:color="auto" w:fill="FFFFFF"/>
        </w:rPr>
        <w:t>як</w:t>
      </w:r>
      <w:r w:rsidR="009A3BFF" w:rsidRPr="009A3BFF">
        <w:rPr>
          <w:color w:val="222222"/>
          <w:shd w:val="clear" w:color="auto" w:fill="FFFFFF"/>
        </w:rPr>
        <w:t xml:space="preserve"> особистості й професіонала. </w:t>
      </w:r>
      <w:r w:rsidR="002B4D0A">
        <w:rPr>
          <w:color w:val="222222"/>
          <w:shd w:val="clear" w:color="auto" w:fill="FFFFFF"/>
        </w:rPr>
        <w:t xml:space="preserve">Слаборозвинена </w:t>
      </w:r>
      <w:r w:rsidR="009A3BFF" w:rsidRPr="009A3BFF">
        <w:rPr>
          <w:color w:val="222222"/>
          <w:shd w:val="clear" w:color="auto" w:fill="FFFFFF"/>
        </w:rPr>
        <w:t>комунікативн</w:t>
      </w:r>
      <w:r w:rsidR="002B4D0A">
        <w:rPr>
          <w:color w:val="222222"/>
          <w:shd w:val="clear" w:color="auto" w:fill="FFFFFF"/>
        </w:rPr>
        <w:t>а</w:t>
      </w:r>
      <w:r w:rsidR="009A3BFF" w:rsidRPr="009A3BFF">
        <w:rPr>
          <w:color w:val="222222"/>
          <w:shd w:val="clear" w:color="auto" w:fill="FFFFFF"/>
        </w:rPr>
        <w:t xml:space="preserve"> культур</w:t>
      </w:r>
      <w:r w:rsidR="002B4D0A">
        <w:rPr>
          <w:color w:val="222222"/>
          <w:shd w:val="clear" w:color="auto" w:fill="FFFFFF"/>
        </w:rPr>
        <w:t xml:space="preserve">а </w:t>
      </w:r>
      <w:r w:rsidR="009A3BFF" w:rsidRPr="009A3BFF">
        <w:rPr>
          <w:color w:val="222222"/>
          <w:shd w:val="clear" w:color="auto" w:fill="FFFFFF"/>
        </w:rPr>
        <w:t>в духовно-моральному аспекті. Проте</w:t>
      </w:r>
      <w:r w:rsidR="002B4D0A">
        <w:rPr>
          <w:color w:val="222222"/>
          <w:shd w:val="clear" w:color="auto" w:fill="FFFFFF"/>
        </w:rPr>
        <w:t>,</w:t>
      </w:r>
      <w:r w:rsidR="009A3BFF" w:rsidRPr="009A3BFF">
        <w:rPr>
          <w:color w:val="222222"/>
          <w:shd w:val="clear" w:color="auto" w:fill="FFFFFF"/>
        </w:rPr>
        <w:t xml:space="preserve"> багатьом </w:t>
      </w:r>
      <w:r w:rsidR="002B4D0A">
        <w:rPr>
          <w:color w:val="222222"/>
          <w:shd w:val="clear" w:color="auto" w:fill="FFFFFF"/>
        </w:rPr>
        <w:t>респондентам властиві</w:t>
      </w:r>
      <w:r w:rsidR="009A3BFF" w:rsidRPr="009A3BFF">
        <w:rPr>
          <w:color w:val="222222"/>
          <w:shd w:val="clear" w:color="auto" w:fill="FFFFFF"/>
        </w:rPr>
        <w:t xml:space="preserve"> окремі духовно-моральні якості. </w:t>
      </w:r>
      <w:r w:rsidR="002B4D0A">
        <w:rPr>
          <w:color w:val="222222"/>
          <w:shd w:val="clear" w:color="auto" w:fill="FFFFFF"/>
        </w:rPr>
        <w:t>Респонденти ускладнювались врозв’язанні змодельованих</w:t>
      </w:r>
      <w:r w:rsidR="009A3BFF" w:rsidRPr="009A3BFF">
        <w:rPr>
          <w:color w:val="222222"/>
          <w:shd w:val="clear" w:color="auto" w:fill="FFFFFF"/>
        </w:rPr>
        <w:t xml:space="preserve"> і реальних професійно-педагогічних ситуацій відповідно до духовно-моральних критеріїв. </w:t>
      </w:r>
      <w:r w:rsidR="00155F9C">
        <w:rPr>
          <w:color w:val="222222"/>
          <w:shd w:val="clear" w:color="auto" w:fill="FFFFFF"/>
        </w:rPr>
        <w:t>У переважній більшості р</w:t>
      </w:r>
      <w:r w:rsidR="009A3BFF" w:rsidRPr="009A3BFF">
        <w:rPr>
          <w:color w:val="222222"/>
          <w:shd w:val="clear" w:color="auto" w:fill="FFFFFF"/>
        </w:rPr>
        <w:t xml:space="preserve">еспонденти не </w:t>
      </w:r>
      <w:r w:rsidR="00155F9C">
        <w:rPr>
          <w:color w:val="222222"/>
          <w:shd w:val="clear" w:color="auto" w:fill="FFFFFF"/>
        </w:rPr>
        <w:t>були</w:t>
      </w:r>
      <w:r w:rsidR="009A3BFF" w:rsidRPr="009A3BFF">
        <w:rPr>
          <w:color w:val="222222"/>
          <w:shd w:val="clear" w:color="auto" w:fill="FFFFFF"/>
        </w:rPr>
        <w:t xml:space="preserve"> учасниками </w:t>
      </w:r>
      <w:r w:rsidR="00155F9C">
        <w:rPr>
          <w:color w:val="222222"/>
          <w:shd w:val="clear" w:color="auto" w:fill="FFFFFF"/>
        </w:rPr>
        <w:t>громадських заходів</w:t>
      </w:r>
      <w:r w:rsidR="009A3BFF" w:rsidRPr="009A3BFF">
        <w:rPr>
          <w:color w:val="222222"/>
          <w:shd w:val="clear" w:color="auto" w:fill="FFFFFF"/>
        </w:rPr>
        <w:t xml:space="preserve">. Якість мовлення </w:t>
      </w:r>
      <w:r w:rsidR="00155F9C">
        <w:rPr>
          <w:color w:val="222222"/>
          <w:shd w:val="clear" w:color="auto" w:fill="FFFFFF"/>
        </w:rPr>
        <w:t>недостатня – передусім</w:t>
      </w:r>
      <w:r w:rsidR="009A3BFF" w:rsidRPr="009A3BFF">
        <w:rPr>
          <w:color w:val="222222"/>
          <w:shd w:val="clear" w:color="auto" w:fill="FFFFFF"/>
        </w:rPr>
        <w:t xml:space="preserve"> бракує образності, логічної переконливості й аргументованості. Низьким є рівень дотримання літературних норм під час користування лексичними, фонетичними, синтаксичними й іншими засобами мови. У письмових роботах, зокрема творах, присвячених педагогічній професії, </w:t>
      </w:r>
      <w:r w:rsidR="00155F9C">
        <w:rPr>
          <w:color w:val="222222"/>
          <w:shd w:val="clear" w:color="auto" w:fill="FFFFFF"/>
        </w:rPr>
        <w:t>було</w:t>
      </w:r>
      <w:r w:rsidR="009A3BFF" w:rsidRPr="009A3BFF">
        <w:rPr>
          <w:color w:val="222222"/>
          <w:shd w:val="clear" w:color="auto" w:fill="FFFFFF"/>
        </w:rPr>
        <w:t xml:space="preserve"> багато помилок, відсутня синтаксична різноманітність і стилістична грамотність, однак </w:t>
      </w:r>
      <w:r w:rsidR="00155F9C">
        <w:rPr>
          <w:color w:val="222222"/>
          <w:shd w:val="clear" w:color="auto" w:fill="FFFFFF"/>
        </w:rPr>
        <w:t>респонденти</w:t>
      </w:r>
      <w:r w:rsidR="009A3BFF" w:rsidRPr="009A3BFF">
        <w:rPr>
          <w:color w:val="222222"/>
          <w:shd w:val="clear" w:color="auto" w:fill="FFFFFF"/>
        </w:rPr>
        <w:t xml:space="preserve"> усвідомлю</w:t>
      </w:r>
      <w:r w:rsidR="00155F9C">
        <w:rPr>
          <w:color w:val="222222"/>
          <w:shd w:val="clear" w:color="auto" w:fill="FFFFFF"/>
        </w:rPr>
        <w:t>вали</w:t>
      </w:r>
      <w:r w:rsidR="009A3BFF" w:rsidRPr="009A3BFF">
        <w:rPr>
          <w:color w:val="222222"/>
          <w:shd w:val="clear" w:color="auto" w:fill="FFFFFF"/>
        </w:rPr>
        <w:t xml:space="preserve"> ці недоліки й плану</w:t>
      </w:r>
      <w:r w:rsidR="00155F9C">
        <w:rPr>
          <w:color w:val="222222"/>
          <w:shd w:val="clear" w:color="auto" w:fill="FFFFFF"/>
        </w:rPr>
        <w:t>вали</w:t>
      </w:r>
      <w:r w:rsidR="009A3BFF" w:rsidRPr="009A3BFF">
        <w:rPr>
          <w:color w:val="222222"/>
          <w:shd w:val="clear" w:color="auto" w:fill="FFFFFF"/>
        </w:rPr>
        <w:t xml:space="preserve"> предметно займатися самоформуванням комунікативної культури.</w:t>
      </w:r>
      <w:r w:rsidR="00155F9C">
        <w:rPr>
          <w:color w:val="222222"/>
          <w:shd w:val="clear" w:color="auto" w:fill="FFFFFF"/>
        </w:rPr>
        <w:t xml:space="preserve"> Габітарна культура виявилась трохи краще сформованою за інші показники, але також потребує вдосконалення у деяких респондентів</w:t>
      </w:r>
      <w:r w:rsidR="00750FA8">
        <w:rPr>
          <w:color w:val="222222"/>
          <w:shd w:val="clear" w:color="auto" w:fill="FFFFFF"/>
        </w:rPr>
        <w:t>. Такі висновки є узагальненими і стосуються респондентів обох груп.</w:t>
      </w:r>
    </w:p>
    <w:p w:rsidR="00750FA8" w:rsidRDefault="00750FA8" w:rsidP="00155F9C">
      <w:pPr>
        <w:pStyle w:val="a4"/>
        <w:spacing w:line="360" w:lineRule="auto"/>
        <w:ind w:left="0"/>
        <w:rPr>
          <w:color w:val="222222"/>
          <w:shd w:val="clear" w:color="auto" w:fill="FFFFFF"/>
        </w:rPr>
      </w:pPr>
      <w:r>
        <w:rPr>
          <w:color w:val="222222"/>
          <w:shd w:val="clear" w:color="auto" w:fill="FFFFFF"/>
        </w:rPr>
        <w:t>На основі отриманих результатів було спроектовано зміст роботи з формування професійного іміджу для студентів експериментальної групи.</w:t>
      </w:r>
    </w:p>
    <w:p w:rsidR="002A0E4C" w:rsidRDefault="002A0E4C" w:rsidP="00C841C9">
      <w:pPr>
        <w:pStyle w:val="a4"/>
        <w:spacing w:line="360" w:lineRule="auto"/>
        <w:ind w:left="0"/>
        <w:jc w:val="left"/>
        <w:rPr>
          <w:b/>
          <w:kern w:val="2"/>
          <w:sz w:val="25"/>
        </w:rPr>
      </w:pPr>
    </w:p>
    <w:p w:rsidR="00F21D12" w:rsidRDefault="00F21D12">
      <w:pPr>
        <w:spacing w:after="200" w:line="276" w:lineRule="auto"/>
        <w:ind w:firstLine="0"/>
        <w:jc w:val="left"/>
        <w:rPr>
          <w:rFonts w:eastAsia="Times New Roman" w:cs="Times New Roman"/>
          <w:b/>
          <w:kern w:val="2"/>
          <w:sz w:val="25"/>
          <w:szCs w:val="28"/>
          <w:lang w:val="uk-UA" w:eastAsia="uk-UA" w:bidi="uk-UA"/>
        </w:rPr>
      </w:pPr>
      <w:r>
        <w:rPr>
          <w:b/>
          <w:kern w:val="2"/>
          <w:sz w:val="25"/>
        </w:rPr>
        <w:br w:type="page"/>
      </w:r>
    </w:p>
    <w:p w:rsidR="00F21D12" w:rsidRDefault="00F21D12" w:rsidP="00F21D12">
      <w:pPr>
        <w:pStyle w:val="1"/>
      </w:pPr>
      <w:bookmarkStart w:id="16" w:name="_Toc23968723"/>
      <w:r>
        <w:t>РОЗДІЛ ІІІ. РОЗРОБКА Й ЕКСПЕРИМЕНТАЛЬНА ПЕРЕВІРКА З</w:t>
      </w:r>
      <w:r w:rsidRPr="00C841C9">
        <w:t>МІСТ</w:t>
      </w:r>
      <w:r>
        <w:t>У</w:t>
      </w:r>
      <w:r w:rsidRPr="00C841C9">
        <w:t xml:space="preserve"> РОБОТИ З ФОРМУВАННЯ ПРОФЕСІЙНОГО ІМІДЖУ МАЙБУТНІХ ВИКЛАДАЧІВ ВИЩОЇ ШКОЛИ</w:t>
      </w:r>
      <w:bookmarkEnd w:id="16"/>
    </w:p>
    <w:p w:rsidR="00F21D12" w:rsidRPr="00155F9C" w:rsidRDefault="00F21D12" w:rsidP="00C841C9">
      <w:pPr>
        <w:pStyle w:val="a4"/>
        <w:spacing w:line="360" w:lineRule="auto"/>
        <w:ind w:left="0"/>
        <w:jc w:val="left"/>
        <w:rPr>
          <w:b/>
          <w:kern w:val="2"/>
          <w:sz w:val="25"/>
        </w:rPr>
      </w:pPr>
    </w:p>
    <w:p w:rsidR="002A0E4C" w:rsidRPr="00C841C9" w:rsidRDefault="002A0E4C" w:rsidP="00C841C9">
      <w:pPr>
        <w:pStyle w:val="a4"/>
        <w:spacing w:line="360" w:lineRule="auto"/>
        <w:ind w:left="0"/>
        <w:jc w:val="left"/>
        <w:rPr>
          <w:b/>
          <w:kern w:val="2"/>
          <w:sz w:val="25"/>
        </w:rPr>
      </w:pPr>
    </w:p>
    <w:p w:rsidR="0065766C" w:rsidRPr="00C841C9" w:rsidRDefault="00A64647" w:rsidP="00C841C9">
      <w:pPr>
        <w:pStyle w:val="1"/>
        <w:rPr>
          <w:rFonts w:cs="Times New Roman"/>
          <w:kern w:val="2"/>
          <w:lang w:val="uk-UA"/>
        </w:rPr>
      </w:pPr>
      <w:bookmarkStart w:id="17" w:name="_TOC_250007"/>
      <w:bookmarkStart w:id="18" w:name="_Toc23968724"/>
      <w:r>
        <w:rPr>
          <w:rFonts w:cs="Times New Roman"/>
          <w:kern w:val="2"/>
          <w:lang w:val="uk-UA"/>
        </w:rPr>
        <w:t>3</w:t>
      </w:r>
      <w:r w:rsidR="00F21D12">
        <w:rPr>
          <w:rFonts w:cs="Times New Roman"/>
          <w:kern w:val="2"/>
          <w:lang w:val="uk-UA"/>
        </w:rPr>
        <w:t>.1</w:t>
      </w:r>
      <w:r>
        <w:rPr>
          <w:rFonts w:cs="Times New Roman"/>
          <w:kern w:val="2"/>
          <w:lang w:val="uk-UA"/>
        </w:rPr>
        <w:t>З</w:t>
      </w:r>
      <w:r w:rsidR="00A26F9C" w:rsidRPr="00C841C9">
        <w:rPr>
          <w:rFonts w:cs="Times New Roman"/>
          <w:kern w:val="2"/>
          <w:lang w:val="uk-UA"/>
        </w:rPr>
        <w:t>міст р</w:t>
      </w:r>
      <w:r w:rsidR="00B15C1A" w:rsidRPr="00C841C9">
        <w:rPr>
          <w:rFonts w:cs="Times New Roman"/>
          <w:kern w:val="2"/>
          <w:lang w:val="uk-UA"/>
        </w:rPr>
        <w:t>обот</w:t>
      </w:r>
      <w:r w:rsidR="00A26F9C" w:rsidRPr="00C841C9">
        <w:rPr>
          <w:rFonts w:cs="Times New Roman"/>
          <w:kern w:val="2"/>
          <w:lang w:val="uk-UA"/>
        </w:rPr>
        <w:t>и</w:t>
      </w:r>
      <w:r w:rsidR="00B15C1A" w:rsidRPr="00C841C9">
        <w:rPr>
          <w:rFonts w:cs="Times New Roman"/>
          <w:kern w:val="2"/>
          <w:lang w:val="uk-UA"/>
        </w:rPr>
        <w:t xml:space="preserve"> з</w:t>
      </w:r>
      <w:r w:rsidR="0065766C" w:rsidRPr="00C841C9">
        <w:rPr>
          <w:rFonts w:cs="Times New Roman"/>
          <w:kern w:val="2"/>
          <w:lang w:val="uk-UA"/>
        </w:rPr>
        <w:t xml:space="preserve"> формування </w:t>
      </w:r>
      <w:r w:rsidR="007E0127" w:rsidRPr="00C841C9">
        <w:rPr>
          <w:rFonts w:cs="Times New Roman"/>
          <w:kern w:val="2"/>
          <w:lang w:val="uk-UA"/>
        </w:rPr>
        <w:t xml:space="preserve">професійного </w:t>
      </w:r>
      <w:r w:rsidR="0065766C" w:rsidRPr="00C841C9">
        <w:rPr>
          <w:rFonts w:cs="Times New Roman"/>
          <w:kern w:val="2"/>
          <w:lang w:val="uk-UA"/>
        </w:rPr>
        <w:t xml:space="preserve">іміджу </w:t>
      </w:r>
      <w:r w:rsidR="00C942A3" w:rsidRPr="00C841C9">
        <w:rPr>
          <w:rFonts w:cs="Times New Roman"/>
          <w:kern w:val="2"/>
          <w:lang w:val="uk-UA"/>
        </w:rPr>
        <w:t>майбутніх викладачів вищої школи</w:t>
      </w:r>
      <w:bookmarkEnd w:id="17"/>
      <w:r w:rsidR="00F21D12">
        <w:rPr>
          <w:rFonts w:cs="Times New Roman"/>
          <w:kern w:val="2"/>
          <w:lang w:val="uk-UA"/>
        </w:rPr>
        <w:t xml:space="preserve"> (формуючий експеримент)</w:t>
      </w:r>
      <w:bookmarkEnd w:id="18"/>
    </w:p>
    <w:p w:rsidR="0065766C" w:rsidRPr="00750FA8" w:rsidRDefault="0065766C" w:rsidP="00C841C9">
      <w:pPr>
        <w:pStyle w:val="a4"/>
        <w:spacing w:line="360" w:lineRule="auto"/>
        <w:ind w:left="0"/>
        <w:jc w:val="left"/>
        <w:rPr>
          <w:kern w:val="2"/>
        </w:rPr>
      </w:pPr>
    </w:p>
    <w:p w:rsidR="00BF0881" w:rsidRPr="00C841C9" w:rsidRDefault="00BF0881" w:rsidP="00C841C9">
      <w:pPr>
        <w:pStyle w:val="a4"/>
        <w:spacing w:line="360" w:lineRule="auto"/>
        <w:ind w:left="0"/>
        <w:rPr>
          <w:kern w:val="2"/>
        </w:rPr>
      </w:pPr>
      <w:r w:rsidRPr="00C841C9">
        <w:rPr>
          <w:kern w:val="2"/>
        </w:rPr>
        <w:t xml:space="preserve">Нагадаємо, </w:t>
      </w:r>
      <w:r w:rsidR="00A64647">
        <w:rPr>
          <w:kern w:val="2"/>
        </w:rPr>
        <w:t xml:space="preserve">на основі аналізу наукової літератури, </w:t>
      </w:r>
      <w:r w:rsidRPr="00C841C9">
        <w:rPr>
          <w:kern w:val="2"/>
        </w:rPr>
        <w:t xml:space="preserve">в рамках нашого дослідження </w:t>
      </w:r>
      <w:r w:rsidR="00A64647">
        <w:rPr>
          <w:kern w:val="2"/>
        </w:rPr>
        <w:t>в структуру</w:t>
      </w:r>
      <w:r w:rsidRPr="00C841C9">
        <w:rPr>
          <w:kern w:val="2"/>
        </w:rPr>
        <w:t xml:space="preserve"> професійного іміджу майбутніх викладачів вищої шко</w:t>
      </w:r>
      <w:r w:rsidR="00063B1B">
        <w:rPr>
          <w:kern w:val="2"/>
        </w:rPr>
        <w:t xml:space="preserve">ли </w:t>
      </w:r>
      <w:r w:rsidR="00A64647">
        <w:rPr>
          <w:kern w:val="2"/>
        </w:rPr>
        <w:t>включено</w:t>
      </w:r>
      <w:r w:rsidR="00063B1B">
        <w:rPr>
          <w:kern w:val="2"/>
        </w:rPr>
        <w:t xml:space="preserve"> наступн</w:t>
      </w:r>
      <w:r w:rsidR="00A64647">
        <w:rPr>
          <w:kern w:val="2"/>
        </w:rPr>
        <w:t>і</w:t>
      </w:r>
      <w:r w:rsidR="00063B1B">
        <w:rPr>
          <w:kern w:val="2"/>
        </w:rPr>
        <w:t xml:space="preserve"> показники:</w:t>
      </w:r>
      <w:r w:rsidRPr="00C841C9">
        <w:rPr>
          <w:kern w:val="2"/>
        </w:rPr>
        <w:t>мотив</w:t>
      </w:r>
      <w:r w:rsidR="00063B1B">
        <w:rPr>
          <w:kern w:val="2"/>
        </w:rPr>
        <w:t>ація до професійної діяльності;</w:t>
      </w:r>
      <w:r w:rsidRPr="00C841C9">
        <w:rPr>
          <w:kern w:val="2"/>
        </w:rPr>
        <w:t>духовність;рефлексивні уміння; «Я-концепція» самофор</w:t>
      </w:r>
      <w:r w:rsidR="00063B1B">
        <w:rPr>
          <w:kern w:val="2"/>
        </w:rPr>
        <w:t>мування й удосконалення іміджу;організаторські здібності;</w:t>
      </w:r>
      <w:r w:rsidRPr="00C841C9">
        <w:rPr>
          <w:kern w:val="2"/>
        </w:rPr>
        <w:t>активна гром</w:t>
      </w:r>
      <w:r w:rsidR="00063B1B">
        <w:rPr>
          <w:kern w:val="2"/>
        </w:rPr>
        <w:t>адянська позиція та патріотизм;комунікативна культура;</w:t>
      </w:r>
      <w:r w:rsidRPr="00C841C9">
        <w:rPr>
          <w:kern w:val="2"/>
        </w:rPr>
        <w:t>габітарна культура. Отже, формування професійного іміджу майбутніх викладач</w:t>
      </w:r>
      <w:r w:rsidR="00063B1B">
        <w:rPr>
          <w:kern w:val="2"/>
        </w:rPr>
        <w:t xml:space="preserve">ів вищої школи відбувалось </w:t>
      </w:r>
      <w:r w:rsidRPr="00C841C9">
        <w:rPr>
          <w:kern w:val="2"/>
        </w:rPr>
        <w:t xml:space="preserve">за </w:t>
      </w:r>
      <w:r w:rsidR="00063B1B">
        <w:rPr>
          <w:kern w:val="2"/>
        </w:rPr>
        <w:t xml:space="preserve">цими </w:t>
      </w:r>
      <w:r w:rsidRPr="00C841C9">
        <w:rPr>
          <w:kern w:val="2"/>
        </w:rPr>
        <w:t xml:space="preserve">напрямами. </w:t>
      </w:r>
    </w:p>
    <w:p w:rsidR="00330005" w:rsidRPr="00C841C9" w:rsidRDefault="00BF0881" w:rsidP="00C841C9">
      <w:pPr>
        <w:pStyle w:val="a4"/>
        <w:spacing w:line="360" w:lineRule="auto"/>
        <w:ind w:left="0"/>
        <w:rPr>
          <w:i/>
          <w:kern w:val="2"/>
        </w:rPr>
      </w:pPr>
      <w:r w:rsidRPr="00C841C9">
        <w:rPr>
          <w:kern w:val="2"/>
        </w:rPr>
        <w:t>Робота з</w:t>
      </w:r>
      <w:r w:rsidR="0065766C" w:rsidRPr="00C841C9">
        <w:rPr>
          <w:kern w:val="2"/>
        </w:rPr>
        <w:t xml:space="preserve"> формування професійного іміджу </w:t>
      </w:r>
      <w:r w:rsidR="00C942A3" w:rsidRPr="00C841C9">
        <w:rPr>
          <w:kern w:val="2"/>
        </w:rPr>
        <w:t xml:space="preserve">майбутніх викладачів вищої школи </w:t>
      </w:r>
      <w:r w:rsidRPr="00C841C9">
        <w:rPr>
          <w:kern w:val="2"/>
        </w:rPr>
        <w:t>відбувалась в</w:t>
      </w:r>
      <w:r w:rsidR="00FB5DFB" w:rsidRPr="00C841C9">
        <w:rPr>
          <w:kern w:val="2"/>
        </w:rPr>
        <w:t>шість</w:t>
      </w:r>
      <w:r w:rsidR="0065766C" w:rsidRPr="00C841C9">
        <w:rPr>
          <w:kern w:val="2"/>
        </w:rPr>
        <w:t xml:space="preserve"> етапів</w:t>
      </w:r>
      <w:r w:rsidR="00063B1B">
        <w:rPr>
          <w:kern w:val="2"/>
        </w:rPr>
        <w:t>:</w:t>
      </w:r>
    </w:p>
    <w:p w:rsidR="006E20A2" w:rsidRDefault="00330005" w:rsidP="00063B1B">
      <w:pPr>
        <w:pStyle w:val="a4"/>
        <w:spacing w:line="360" w:lineRule="auto"/>
        <w:ind w:left="0"/>
        <w:rPr>
          <w:kern w:val="2"/>
        </w:rPr>
      </w:pPr>
      <w:r w:rsidRPr="00C841C9">
        <w:rPr>
          <w:kern w:val="2"/>
        </w:rPr>
        <w:t>1</w:t>
      </w:r>
      <w:r w:rsidR="00DF1D9D" w:rsidRPr="00C841C9">
        <w:rPr>
          <w:kern w:val="2"/>
        </w:rPr>
        <w:t>.П</w:t>
      </w:r>
      <w:r w:rsidRPr="00C841C9">
        <w:rPr>
          <w:kern w:val="2"/>
        </w:rPr>
        <w:t xml:space="preserve">ерший етап – </w:t>
      </w:r>
      <w:r w:rsidR="0065766C" w:rsidRPr="00C841C9">
        <w:rPr>
          <w:kern w:val="2"/>
        </w:rPr>
        <w:t>інформаційно-мотиваційний</w:t>
      </w:r>
      <w:r w:rsidR="00DF1D9D" w:rsidRPr="00C841C9">
        <w:rPr>
          <w:kern w:val="2"/>
        </w:rPr>
        <w:t>.</w:t>
      </w:r>
    </w:p>
    <w:p w:rsidR="00DF1D9D" w:rsidRPr="00C841C9" w:rsidRDefault="00DF1D9D" w:rsidP="00063B1B">
      <w:pPr>
        <w:pStyle w:val="a4"/>
        <w:spacing w:line="360" w:lineRule="auto"/>
        <w:ind w:left="0"/>
        <w:rPr>
          <w:kern w:val="2"/>
        </w:rPr>
      </w:pPr>
      <w:r w:rsidRPr="00C841C9">
        <w:rPr>
          <w:kern w:val="2"/>
        </w:rPr>
        <w:t xml:space="preserve">Мета </w:t>
      </w:r>
      <w:r w:rsidR="00063B1B">
        <w:rPr>
          <w:kern w:val="2"/>
        </w:rPr>
        <w:t>цього</w:t>
      </w:r>
      <w:r w:rsidRPr="00C841C9">
        <w:rPr>
          <w:kern w:val="2"/>
        </w:rPr>
        <w:t xml:space="preserve"> етапу – ознайомлення </w:t>
      </w:r>
      <w:r w:rsidR="001B1048" w:rsidRPr="00C841C9">
        <w:rPr>
          <w:kern w:val="2"/>
        </w:rPr>
        <w:t>респондентів</w:t>
      </w:r>
      <w:r w:rsidRPr="00C841C9">
        <w:rPr>
          <w:kern w:val="2"/>
        </w:rPr>
        <w:t xml:space="preserve"> з теоретичними основами іміджелогії, із сутністю основних понять іміджелогії, усвідомлення закономірностей та засвоєння базових технік іміджмейкінгу, формування мотивації до створен</w:t>
      </w:r>
      <w:r w:rsidR="00063B1B">
        <w:rPr>
          <w:kern w:val="2"/>
        </w:rPr>
        <w:t>ня власного професійного іміджу;</w:t>
      </w:r>
    </w:p>
    <w:p w:rsidR="006E20A2" w:rsidRDefault="00DF1D9D" w:rsidP="00063B1B">
      <w:pPr>
        <w:pStyle w:val="a4"/>
        <w:spacing w:line="360" w:lineRule="auto"/>
        <w:ind w:left="0"/>
        <w:rPr>
          <w:kern w:val="2"/>
        </w:rPr>
      </w:pPr>
      <w:r w:rsidRPr="00C841C9">
        <w:rPr>
          <w:kern w:val="2"/>
        </w:rPr>
        <w:t>2. Другий етап – автогностичний</w:t>
      </w:r>
      <w:r w:rsidR="00330005" w:rsidRPr="00C841C9">
        <w:rPr>
          <w:kern w:val="2"/>
        </w:rPr>
        <w:t>–</w:t>
      </w:r>
      <w:r w:rsidR="00063B1B">
        <w:rPr>
          <w:kern w:val="2"/>
        </w:rPr>
        <w:t>спрямований на</w:t>
      </w:r>
      <w:r w:rsidR="0065766C" w:rsidRPr="00C841C9">
        <w:rPr>
          <w:kern w:val="2"/>
        </w:rPr>
        <w:t xml:space="preserve"> пізна</w:t>
      </w:r>
      <w:r w:rsidR="00063B1B">
        <w:rPr>
          <w:kern w:val="2"/>
        </w:rPr>
        <w:t>ння</w:t>
      </w:r>
      <w:r w:rsidR="0065766C" w:rsidRPr="00C841C9">
        <w:rPr>
          <w:kern w:val="2"/>
        </w:rPr>
        <w:t xml:space="preserve"> власн</w:t>
      </w:r>
      <w:r w:rsidR="00063B1B">
        <w:rPr>
          <w:kern w:val="2"/>
        </w:rPr>
        <w:t>их</w:t>
      </w:r>
      <w:r w:rsidR="0065766C" w:rsidRPr="00C841C9">
        <w:rPr>
          <w:kern w:val="2"/>
        </w:rPr>
        <w:t xml:space="preserve"> психолог</w:t>
      </w:r>
      <w:r w:rsidR="00330005" w:rsidRPr="00C841C9">
        <w:rPr>
          <w:kern w:val="2"/>
        </w:rPr>
        <w:t>ічн</w:t>
      </w:r>
      <w:r w:rsidR="00063B1B">
        <w:rPr>
          <w:kern w:val="2"/>
        </w:rPr>
        <w:t>их характеристик</w:t>
      </w:r>
      <w:r w:rsidR="00330005" w:rsidRPr="00C841C9">
        <w:rPr>
          <w:kern w:val="2"/>
        </w:rPr>
        <w:t xml:space="preserve">, </w:t>
      </w:r>
      <w:r w:rsidR="00063B1B">
        <w:rPr>
          <w:kern w:val="2"/>
        </w:rPr>
        <w:t>самооцінки</w:t>
      </w:r>
      <w:r w:rsidR="0065766C" w:rsidRPr="00C841C9">
        <w:rPr>
          <w:kern w:val="2"/>
        </w:rPr>
        <w:t xml:space="preserve"> власного </w:t>
      </w:r>
      <w:r w:rsidRPr="00C841C9">
        <w:rPr>
          <w:kern w:val="2"/>
        </w:rPr>
        <w:t>іміджу.</w:t>
      </w:r>
    </w:p>
    <w:p w:rsidR="00BE0514" w:rsidRPr="00C841C9" w:rsidRDefault="00BE0514" w:rsidP="00063B1B">
      <w:pPr>
        <w:pStyle w:val="a4"/>
        <w:spacing w:line="360" w:lineRule="auto"/>
        <w:ind w:left="0"/>
        <w:rPr>
          <w:kern w:val="2"/>
        </w:rPr>
      </w:pPr>
      <w:r w:rsidRPr="00C841C9">
        <w:rPr>
          <w:kern w:val="2"/>
        </w:rPr>
        <w:t xml:space="preserve">Мета </w:t>
      </w:r>
      <w:r w:rsidR="00063B1B">
        <w:rPr>
          <w:kern w:val="2"/>
        </w:rPr>
        <w:t>цього</w:t>
      </w:r>
      <w:r w:rsidRPr="00C841C9">
        <w:rPr>
          <w:kern w:val="2"/>
        </w:rPr>
        <w:t xml:space="preserve"> етапу – </w:t>
      </w:r>
      <w:r w:rsidR="00063B1B" w:rsidRPr="00C841C9">
        <w:rPr>
          <w:kern w:val="2"/>
        </w:rPr>
        <w:t xml:space="preserve">допомогти учасникам експерименту </w:t>
      </w:r>
      <w:r w:rsidRPr="00C841C9">
        <w:rPr>
          <w:kern w:val="2"/>
        </w:rPr>
        <w:t>дослідити власний імідж, спробувати визначити, який образ індивіда сформований у свідомості оточення, пізнати свій внутрішній світ, з’ясувати власні переваги та недоліки, позити</w:t>
      </w:r>
      <w:r w:rsidR="007E0127" w:rsidRPr="00C841C9">
        <w:rPr>
          <w:kern w:val="2"/>
        </w:rPr>
        <w:t>вні та негативні риси характеру</w:t>
      </w:r>
      <w:r w:rsidRPr="00C841C9">
        <w:rPr>
          <w:kern w:val="2"/>
        </w:rPr>
        <w:t xml:space="preserve">. </w:t>
      </w:r>
      <w:r w:rsidR="00063B1B">
        <w:rPr>
          <w:kern w:val="2"/>
        </w:rPr>
        <w:t>В р</w:t>
      </w:r>
      <w:r w:rsidRPr="00C841C9">
        <w:rPr>
          <w:kern w:val="2"/>
        </w:rPr>
        <w:t>езультат</w:t>
      </w:r>
      <w:r w:rsidR="00063B1B">
        <w:rPr>
          <w:kern w:val="2"/>
        </w:rPr>
        <w:t>і– створити</w:t>
      </w:r>
      <w:r w:rsidRPr="00C841C9">
        <w:rPr>
          <w:kern w:val="2"/>
        </w:rPr>
        <w:t xml:space="preserve"> власн</w:t>
      </w:r>
      <w:r w:rsidR="00063B1B">
        <w:rPr>
          <w:kern w:val="2"/>
        </w:rPr>
        <w:t>ий</w:t>
      </w:r>
      <w:r w:rsidRPr="00C841C9">
        <w:rPr>
          <w:kern w:val="2"/>
        </w:rPr>
        <w:t xml:space="preserve"> об’єктивн</w:t>
      </w:r>
      <w:r w:rsidR="00063B1B">
        <w:rPr>
          <w:kern w:val="2"/>
        </w:rPr>
        <w:t>ий</w:t>
      </w:r>
      <w:r w:rsidR="007E0127" w:rsidRPr="00C841C9">
        <w:rPr>
          <w:kern w:val="2"/>
        </w:rPr>
        <w:t>психологічн</w:t>
      </w:r>
      <w:r w:rsidR="00063B1B">
        <w:rPr>
          <w:kern w:val="2"/>
        </w:rPr>
        <w:t xml:space="preserve">ий портрет, з’ясуватиособливості </w:t>
      </w:r>
      <w:r w:rsidR="007E0127" w:rsidRPr="00C841C9">
        <w:rPr>
          <w:kern w:val="2"/>
        </w:rPr>
        <w:t>власн</w:t>
      </w:r>
      <w:r w:rsidR="00063B1B">
        <w:rPr>
          <w:kern w:val="2"/>
        </w:rPr>
        <w:t>ого</w:t>
      </w:r>
      <w:r w:rsidR="007E0127" w:rsidRPr="00C841C9">
        <w:rPr>
          <w:kern w:val="2"/>
        </w:rPr>
        <w:t xml:space="preserve"> професійного</w:t>
      </w:r>
      <w:r w:rsidRPr="00C841C9">
        <w:rPr>
          <w:kern w:val="2"/>
        </w:rPr>
        <w:t xml:space="preserve"> іміджу</w:t>
      </w:r>
      <w:r w:rsidR="00FF1962">
        <w:rPr>
          <w:kern w:val="2"/>
        </w:rPr>
        <w:t>;</w:t>
      </w:r>
    </w:p>
    <w:p w:rsidR="006E20A2" w:rsidRDefault="00BE0514" w:rsidP="00FF1962">
      <w:pPr>
        <w:pStyle w:val="a4"/>
        <w:spacing w:line="360" w:lineRule="auto"/>
        <w:ind w:left="0"/>
        <w:rPr>
          <w:i/>
          <w:kern w:val="2"/>
        </w:rPr>
      </w:pPr>
      <w:r w:rsidRPr="00C841C9">
        <w:rPr>
          <w:kern w:val="2"/>
        </w:rPr>
        <w:t>3. Третій етап – проектувальний</w:t>
      </w:r>
      <w:r w:rsidR="00063B1B">
        <w:rPr>
          <w:i/>
          <w:kern w:val="2"/>
        </w:rPr>
        <w:t xml:space="preserve">. </w:t>
      </w:r>
    </w:p>
    <w:p w:rsidR="006E20A2" w:rsidRDefault="00FF1962" w:rsidP="00FF1962">
      <w:pPr>
        <w:pStyle w:val="a4"/>
        <w:spacing w:line="360" w:lineRule="auto"/>
        <w:ind w:left="0"/>
        <w:rPr>
          <w:kern w:val="2"/>
        </w:rPr>
      </w:pPr>
      <w:r w:rsidRPr="00C841C9">
        <w:rPr>
          <w:kern w:val="2"/>
        </w:rPr>
        <w:t>Мета проектувального етапу – розробити індивідуальний план конкретних дій та заходів зі створенн</w:t>
      </w:r>
      <w:r>
        <w:rPr>
          <w:kern w:val="2"/>
        </w:rPr>
        <w:t>я власного професійного іміджу. У</w:t>
      </w:r>
      <w:r w:rsidR="00FB5DFB" w:rsidRPr="00C841C9">
        <w:rPr>
          <w:kern w:val="2"/>
        </w:rPr>
        <w:t>часники експерименту</w:t>
      </w:r>
      <w:r w:rsidR="0065766C" w:rsidRPr="00C841C9">
        <w:rPr>
          <w:kern w:val="2"/>
        </w:rPr>
        <w:t xml:space="preserve"> створю</w:t>
      </w:r>
      <w:r w:rsidR="00FB5DFB" w:rsidRPr="00C841C9">
        <w:rPr>
          <w:kern w:val="2"/>
        </w:rPr>
        <w:t>вали</w:t>
      </w:r>
      <w:r>
        <w:rPr>
          <w:kern w:val="2"/>
        </w:rPr>
        <w:t>свій</w:t>
      </w:r>
      <w:r w:rsidR="0065766C" w:rsidRPr="00C841C9">
        <w:rPr>
          <w:kern w:val="2"/>
        </w:rPr>
        <w:t xml:space="preserve"> ідеальний професійний імідж</w:t>
      </w:r>
      <w:r>
        <w:rPr>
          <w:kern w:val="2"/>
        </w:rPr>
        <w:t>,</w:t>
      </w:r>
      <w:r w:rsidR="0065766C" w:rsidRPr="00C841C9">
        <w:rPr>
          <w:kern w:val="2"/>
        </w:rPr>
        <w:t xml:space="preserve"> плану</w:t>
      </w:r>
      <w:r w:rsidR="00FB5DFB" w:rsidRPr="00C841C9">
        <w:rPr>
          <w:kern w:val="2"/>
        </w:rPr>
        <w:t>вали</w:t>
      </w:r>
      <w:r w:rsidR="0065766C" w:rsidRPr="00C841C9">
        <w:rPr>
          <w:kern w:val="2"/>
        </w:rPr>
        <w:t xml:space="preserve"> способи його досягнення</w:t>
      </w:r>
      <w:r>
        <w:rPr>
          <w:kern w:val="2"/>
        </w:rPr>
        <w:t xml:space="preserve">, </w:t>
      </w:r>
      <w:r w:rsidR="00904FA2" w:rsidRPr="00C841C9">
        <w:rPr>
          <w:kern w:val="2"/>
        </w:rPr>
        <w:t>планува</w:t>
      </w:r>
      <w:r>
        <w:rPr>
          <w:kern w:val="2"/>
        </w:rPr>
        <w:t>ли</w:t>
      </w:r>
      <w:r w:rsidR="00904FA2" w:rsidRPr="00C841C9">
        <w:rPr>
          <w:kern w:val="2"/>
        </w:rPr>
        <w:t xml:space="preserve"> робот</w:t>
      </w:r>
      <w:r>
        <w:rPr>
          <w:kern w:val="2"/>
        </w:rPr>
        <w:t>уі</w:t>
      </w:r>
      <w:r w:rsidR="00904FA2" w:rsidRPr="00C841C9">
        <w:rPr>
          <w:kern w:val="2"/>
        </w:rPr>
        <w:t xml:space="preserve">з самовдосконалення з метою створення </w:t>
      </w:r>
      <w:r>
        <w:rPr>
          <w:kern w:val="2"/>
        </w:rPr>
        <w:t>позитивного професійного іміджу</w:t>
      </w:r>
      <w:r w:rsidR="00904FA2" w:rsidRPr="00C841C9">
        <w:rPr>
          <w:kern w:val="2"/>
        </w:rPr>
        <w:t>, з’ясову</w:t>
      </w:r>
      <w:r w:rsidR="00FB5DFB" w:rsidRPr="00C841C9">
        <w:rPr>
          <w:kern w:val="2"/>
        </w:rPr>
        <w:t>вали</w:t>
      </w:r>
      <w:r w:rsidR="00904FA2" w:rsidRPr="00C841C9">
        <w:rPr>
          <w:kern w:val="2"/>
        </w:rPr>
        <w:t xml:space="preserve"> розбіжності між реальним та ідеальним </w:t>
      </w:r>
      <w:r w:rsidR="00FB5DFB" w:rsidRPr="00C841C9">
        <w:rPr>
          <w:kern w:val="2"/>
        </w:rPr>
        <w:t xml:space="preserve">професійним </w:t>
      </w:r>
      <w:r w:rsidR="00904FA2" w:rsidRPr="00C841C9">
        <w:rPr>
          <w:kern w:val="2"/>
        </w:rPr>
        <w:t xml:space="preserve">іміджем </w:t>
      </w:r>
      <w:r w:rsidR="00FB5DFB" w:rsidRPr="00C841C9">
        <w:rPr>
          <w:kern w:val="2"/>
        </w:rPr>
        <w:t>викладача вищої школи</w:t>
      </w:r>
      <w:r w:rsidR="00904FA2" w:rsidRPr="00C841C9">
        <w:rPr>
          <w:kern w:val="2"/>
        </w:rPr>
        <w:t>.</w:t>
      </w:r>
      <w:r w:rsidR="004D20BA" w:rsidRPr="00C841C9">
        <w:rPr>
          <w:kern w:val="2"/>
        </w:rPr>
        <w:t>План</w:t>
      </w:r>
      <w:r w:rsidR="00904FA2" w:rsidRPr="00C841C9">
        <w:rPr>
          <w:kern w:val="2"/>
        </w:rPr>
        <w:t xml:space="preserve"> місти</w:t>
      </w:r>
      <w:r w:rsidR="004D20BA" w:rsidRPr="00C841C9">
        <w:rPr>
          <w:kern w:val="2"/>
        </w:rPr>
        <w:t>в</w:t>
      </w:r>
      <w:r w:rsidR="00904FA2" w:rsidRPr="00C841C9">
        <w:rPr>
          <w:kern w:val="2"/>
        </w:rPr>
        <w:t xml:space="preserve"> певний комплекс та послідовність дій: </w:t>
      </w:r>
    </w:p>
    <w:p w:rsidR="006E20A2" w:rsidRDefault="00904FA2" w:rsidP="00FF1962">
      <w:pPr>
        <w:pStyle w:val="a4"/>
        <w:spacing w:line="360" w:lineRule="auto"/>
        <w:ind w:left="0"/>
        <w:rPr>
          <w:kern w:val="2"/>
        </w:rPr>
      </w:pPr>
      <w:r w:rsidRPr="00C841C9">
        <w:rPr>
          <w:kern w:val="2"/>
        </w:rPr>
        <w:t xml:space="preserve">1) створення ідеального для індивіда образу; </w:t>
      </w:r>
    </w:p>
    <w:p w:rsidR="006E20A2" w:rsidRDefault="00904FA2" w:rsidP="00FF1962">
      <w:pPr>
        <w:pStyle w:val="a4"/>
        <w:spacing w:line="360" w:lineRule="auto"/>
        <w:ind w:left="0"/>
        <w:rPr>
          <w:kern w:val="2"/>
        </w:rPr>
      </w:pPr>
      <w:r w:rsidRPr="00C841C9">
        <w:rPr>
          <w:kern w:val="2"/>
        </w:rPr>
        <w:t>2)</w:t>
      </w:r>
      <w:r w:rsidR="004D20BA" w:rsidRPr="00C841C9">
        <w:rPr>
          <w:kern w:val="2"/>
        </w:rPr>
        <w:t> </w:t>
      </w:r>
      <w:r w:rsidRPr="00C841C9">
        <w:rPr>
          <w:kern w:val="2"/>
        </w:rPr>
        <w:t>аналіз відмінностей між ід</w:t>
      </w:r>
      <w:r w:rsidR="006E20A2">
        <w:rPr>
          <w:kern w:val="2"/>
        </w:rPr>
        <w:t>еальним образом та реальним;</w:t>
      </w:r>
    </w:p>
    <w:p w:rsidR="006E20A2" w:rsidRDefault="004D20BA" w:rsidP="00FF1962">
      <w:pPr>
        <w:pStyle w:val="a4"/>
        <w:spacing w:line="360" w:lineRule="auto"/>
        <w:ind w:left="0"/>
        <w:rPr>
          <w:kern w:val="2"/>
        </w:rPr>
      </w:pPr>
      <w:r w:rsidRPr="00C841C9">
        <w:rPr>
          <w:kern w:val="2"/>
        </w:rPr>
        <w:t>3) </w:t>
      </w:r>
      <w:r w:rsidR="00904FA2" w:rsidRPr="00C841C9">
        <w:rPr>
          <w:kern w:val="2"/>
        </w:rPr>
        <w:t xml:space="preserve">визначення компонентів іміджу, які </w:t>
      </w:r>
      <w:r w:rsidR="006E20A2">
        <w:rPr>
          <w:kern w:val="2"/>
        </w:rPr>
        <w:t>потребують вдосконалення;</w:t>
      </w:r>
    </w:p>
    <w:p w:rsidR="006E20A2" w:rsidRDefault="004D20BA" w:rsidP="00FF1962">
      <w:pPr>
        <w:pStyle w:val="a4"/>
        <w:spacing w:line="360" w:lineRule="auto"/>
        <w:ind w:left="0"/>
        <w:rPr>
          <w:kern w:val="2"/>
        </w:rPr>
      </w:pPr>
      <w:r w:rsidRPr="00C841C9">
        <w:rPr>
          <w:kern w:val="2"/>
        </w:rPr>
        <w:t>4) </w:t>
      </w:r>
      <w:r w:rsidR="00904FA2" w:rsidRPr="00C841C9">
        <w:rPr>
          <w:kern w:val="2"/>
        </w:rPr>
        <w:t>окреслення способів ї</w:t>
      </w:r>
      <w:r w:rsidRPr="00C841C9">
        <w:rPr>
          <w:kern w:val="2"/>
        </w:rPr>
        <w:t xml:space="preserve">х корекції та вдосконалення; </w:t>
      </w:r>
    </w:p>
    <w:p w:rsidR="00904FA2" w:rsidRPr="00C841C9" w:rsidRDefault="004D20BA" w:rsidP="00FF1962">
      <w:pPr>
        <w:pStyle w:val="a4"/>
        <w:spacing w:line="360" w:lineRule="auto"/>
        <w:ind w:left="0"/>
        <w:rPr>
          <w:kern w:val="2"/>
        </w:rPr>
      </w:pPr>
      <w:r w:rsidRPr="00C841C9">
        <w:rPr>
          <w:kern w:val="2"/>
        </w:rPr>
        <w:t>5) </w:t>
      </w:r>
      <w:r w:rsidR="00904FA2" w:rsidRPr="00C841C9">
        <w:rPr>
          <w:kern w:val="2"/>
        </w:rPr>
        <w:t>створення плану конкретних дій з наближення реального іміджу до</w:t>
      </w:r>
      <w:r w:rsidR="00FF1962">
        <w:rPr>
          <w:kern w:val="2"/>
        </w:rPr>
        <w:t xml:space="preserve"> ідеального професійного іміджу;</w:t>
      </w:r>
    </w:p>
    <w:p w:rsidR="00F774A9" w:rsidRPr="00C841C9" w:rsidRDefault="00904FA2" w:rsidP="00FF1962">
      <w:pPr>
        <w:pStyle w:val="a4"/>
        <w:spacing w:line="360" w:lineRule="auto"/>
        <w:ind w:left="0"/>
        <w:rPr>
          <w:kern w:val="2"/>
        </w:rPr>
      </w:pPr>
      <w:r w:rsidRPr="00C841C9">
        <w:rPr>
          <w:kern w:val="2"/>
        </w:rPr>
        <w:t xml:space="preserve">4.Четвертий етап </w:t>
      </w:r>
      <w:r w:rsidR="004D20BA" w:rsidRPr="00C841C9">
        <w:rPr>
          <w:kern w:val="2"/>
        </w:rPr>
        <w:t>–</w:t>
      </w:r>
      <w:r w:rsidRPr="00C841C9">
        <w:rPr>
          <w:kern w:val="2"/>
        </w:rPr>
        <w:t xml:space="preserve"> організаційно-діяльнісний</w:t>
      </w:r>
      <w:r w:rsidR="004D20BA" w:rsidRPr="00C841C9">
        <w:rPr>
          <w:kern w:val="2"/>
        </w:rPr>
        <w:t>.</w:t>
      </w:r>
      <w:r w:rsidR="00FF1962" w:rsidRPr="00C841C9">
        <w:rPr>
          <w:kern w:val="2"/>
        </w:rPr>
        <w:t>Мета організаційно-діяльнісного етапу – сформувати професійний імідж майбутніх викладачів вищої школи</w:t>
      </w:r>
      <w:r w:rsidR="00FF1962">
        <w:rPr>
          <w:kern w:val="2"/>
        </w:rPr>
        <w:t xml:space="preserve">. </w:t>
      </w:r>
      <w:r w:rsidR="004D20BA" w:rsidRPr="00C841C9">
        <w:rPr>
          <w:kern w:val="2"/>
        </w:rPr>
        <w:t xml:space="preserve">На цьому етапі </w:t>
      </w:r>
      <w:r w:rsidR="0065766C" w:rsidRPr="00C841C9">
        <w:rPr>
          <w:kern w:val="2"/>
        </w:rPr>
        <w:t>відбува</w:t>
      </w:r>
      <w:r w:rsidR="004D20BA" w:rsidRPr="00C841C9">
        <w:rPr>
          <w:kern w:val="2"/>
        </w:rPr>
        <w:t>в</w:t>
      </w:r>
      <w:r w:rsidR="0065766C" w:rsidRPr="00C841C9">
        <w:rPr>
          <w:kern w:val="2"/>
        </w:rPr>
        <w:t xml:space="preserve">ся </w:t>
      </w:r>
      <w:r w:rsidR="002546F3" w:rsidRPr="00C841C9">
        <w:rPr>
          <w:kern w:val="2"/>
        </w:rPr>
        <w:t>цілеспрямований вплив</w:t>
      </w:r>
      <w:r w:rsidR="0065766C" w:rsidRPr="00C841C9">
        <w:rPr>
          <w:kern w:val="2"/>
        </w:rPr>
        <w:t xml:space="preserve"> з формування професійного імідж</w:t>
      </w:r>
      <w:r w:rsidR="002546F3" w:rsidRPr="00C841C9">
        <w:rPr>
          <w:kern w:val="2"/>
        </w:rPr>
        <w:t xml:space="preserve">у майбутніх </w:t>
      </w:r>
      <w:r w:rsidR="004D20BA" w:rsidRPr="00C841C9">
        <w:rPr>
          <w:kern w:val="2"/>
        </w:rPr>
        <w:t>викладачів вищої школи</w:t>
      </w:r>
      <w:r w:rsidR="00B363B7" w:rsidRPr="00C841C9">
        <w:rPr>
          <w:kern w:val="2"/>
        </w:rPr>
        <w:t>за наступними напрямами: формування</w:t>
      </w:r>
      <w:r w:rsidR="00F774A9" w:rsidRPr="00C841C9">
        <w:rPr>
          <w:kern w:val="2"/>
        </w:rPr>
        <w:t xml:space="preserve"> мотиваці</w:t>
      </w:r>
      <w:r w:rsidR="00B363B7" w:rsidRPr="00C841C9">
        <w:rPr>
          <w:kern w:val="2"/>
        </w:rPr>
        <w:t xml:space="preserve">ї до професійної діяльності,духовність, </w:t>
      </w:r>
      <w:r w:rsidR="00F774A9" w:rsidRPr="00C841C9">
        <w:rPr>
          <w:kern w:val="2"/>
        </w:rPr>
        <w:t>рефлексивн</w:t>
      </w:r>
      <w:r w:rsidR="00B363B7" w:rsidRPr="00C841C9">
        <w:rPr>
          <w:kern w:val="2"/>
        </w:rPr>
        <w:t>их</w:t>
      </w:r>
      <w:r w:rsidR="00F774A9" w:rsidRPr="00C841C9">
        <w:rPr>
          <w:kern w:val="2"/>
        </w:rPr>
        <w:t xml:space="preserve"> умін</w:t>
      </w:r>
      <w:r w:rsidR="00B363B7" w:rsidRPr="00C841C9">
        <w:rPr>
          <w:kern w:val="2"/>
        </w:rPr>
        <w:t xml:space="preserve">ь, </w:t>
      </w:r>
      <w:r w:rsidR="00F774A9" w:rsidRPr="00C841C9">
        <w:rPr>
          <w:kern w:val="2"/>
        </w:rPr>
        <w:t>«Я-концепці</w:t>
      </w:r>
      <w:r w:rsidR="00B363B7" w:rsidRPr="00C841C9">
        <w:rPr>
          <w:kern w:val="2"/>
        </w:rPr>
        <w:t>ї</w:t>
      </w:r>
      <w:r w:rsidR="00F774A9" w:rsidRPr="00C841C9">
        <w:rPr>
          <w:kern w:val="2"/>
        </w:rPr>
        <w:t>» самоформування й удосконалення імід</w:t>
      </w:r>
      <w:r w:rsidR="00B363B7" w:rsidRPr="00C841C9">
        <w:rPr>
          <w:kern w:val="2"/>
        </w:rPr>
        <w:t>жу,</w:t>
      </w:r>
      <w:r w:rsidR="00F774A9" w:rsidRPr="00C841C9">
        <w:rPr>
          <w:kern w:val="2"/>
        </w:rPr>
        <w:t xml:space="preserve"> організаторськ</w:t>
      </w:r>
      <w:r w:rsidR="00B363B7" w:rsidRPr="00C841C9">
        <w:rPr>
          <w:kern w:val="2"/>
        </w:rPr>
        <w:t>их здібностей,</w:t>
      </w:r>
      <w:r w:rsidR="00F774A9" w:rsidRPr="00C841C9">
        <w:rPr>
          <w:kern w:val="2"/>
        </w:rPr>
        <w:t xml:space="preserve"> активн</w:t>
      </w:r>
      <w:r w:rsidR="00B363B7" w:rsidRPr="00C841C9">
        <w:rPr>
          <w:kern w:val="2"/>
        </w:rPr>
        <w:t>ої</w:t>
      </w:r>
      <w:r w:rsidR="00F774A9" w:rsidRPr="00C841C9">
        <w:rPr>
          <w:kern w:val="2"/>
        </w:rPr>
        <w:t xml:space="preserve"> громадянськ</w:t>
      </w:r>
      <w:r w:rsidR="00B363B7" w:rsidRPr="00C841C9">
        <w:rPr>
          <w:kern w:val="2"/>
        </w:rPr>
        <w:t>ої</w:t>
      </w:r>
      <w:r w:rsidR="00F774A9" w:rsidRPr="00C841C9">
        <w:rPr>
          <w:kern w:val="2"/>
        </w:rPr>
        <w:t xml:space="preserve"> позиці</w:t>
      </w:r>
      <w:r w:rsidR="00B363B7" w:rsidRPr="00C841C9">
        <w:rPr>
          <w:kern w:val="2"/>
        </w:rPr>
        <w:t>ї</w:t>
      </w:r>
      <w:r w:rsidR="00F774A9" w:rsidRPr="00C841C9">
        <w:rPr>
          <w:kern w:val="2"/>
        </w:rPr>
        <w:t xml:space="preserve"> та патріотизм</w:t>
      </w:r>
      <w:r w:rsidR="00B363B7" w:rsidRPr="00C841C9">
        <w:rPr>
          <w:kern w:val="2"/>
        </w:rPr>
        <w:t>у,</w:t>
      </w:r>
      <w:r w:rsidR="00F774A9" w:rsidRPr="00C841C9">
        <w:rPr>
          <w:kern w:val="2"/>
        </w:rPr>
        <w:t xml:space="preserve"> комунікативн</w:t>
      </w:r>
      <w:r w:rsidR="00B363B7" w:rsidRPr="00C841C9">
        <w:rPr>
          <w:kern w:val="2"/>
        </w:rPr>
        <w:t>ої культури,</w:t>
      </w:r>
      <w:r w:rsidR="00F774A9" w:rsidRPr="00C841C9">
        <w:rPr>
          <w:kern w:val="2"/>
        </w:rPr>
        <w:t xml:space="preserve"> габітарн</w:t>
      </w:r>
      <w:r w:rsidR="00B363B7" w:rsidRPr="00C841C9">
        <w:rPr>
          <w:kern w:val="2"/>
        </w:rPr>
        <w:t>ої</w:t>
      </w:r>
      <w:r w:rsidR="00F774A9" w:rsidRPr="00C841C9">
        <w:rPr>
          <w:kern w:val="2"/>
        </w:rPr>
        <w:t xml:space="preserve"> культур</w:t>
      </w:r>
      <w:r w:rsidR="00B363B7" w:rsidRPr="00C841C9">
        <w:rPr>
          <w:kern w:val="2"/>
        </w:rPr>
        <w:t>и</w:t>
      </w:r>
      <w:r w:rsidR="00FF1962">
        <w:rPr>
          <w:kern w:val="2"/>
        </w:rPr>
        <w:t>;</w:t>
      </w:r>
    </w:p>
    <w:p w:rsidR="00564530" w:rsidRPr="00FF1962" w:rsidRDefault="00564530" w:rsidP="00FF1962">
      <w:pPr>
        <w:pStyle w:val="a4"/>
        <w:spacing w:line="360" w:lineRule="auto"/>
        <w:ind w:left="0"/>
        <w:rPr>
          <w:i/>
          <w:kern w:val="2"/>
        </w:rPr>
      </w:pPr>
      <w:r w:rsidRPr="00C841C9">
        <w:rPr>
          <w:i/>
          <w:kern w:val="2"/>
        </w:rPr>
        <w:t>5. П’ятий етап –рефлексивний</w:t>
      </w:r>
      <w:r w:rsidR="00FF1962">
        <w:rPr>
          <w:i/>
          <w:kern w:val="2"/>
        </w:rPr>
        <w:t xml:space="preserve">. </w:t>
      </w:r>
      <w:r w:rsidR="007D75A4" w:rsidRPr="00C841C9">
        <w:rPr>
          <w:kern w:val="2"/>
        </w:rPr>
        <w:t>Рефлексія допомоглаучасникам експерименту</w:t>
      </w:r>
      <w:r w:rsidRPr="00C841C9">
        <w:rPr>
          <w:kern w:val="2"/>
        </w:rPr>
        <w:t xml:space="preserve"> виявити найефективніші способи діяльності щодо формування, підтримки та корекції вл</w:t>
      </w:r>
      <w:r w:rsidR="007D75A4" w:rsidRPr="00C841C9">
        <w:rPr>
          <w:kern w:val="2"/>
        </w:rPr>
        <w:t>асного професійного іміджу</w:t>
      </w:r>
      <w:r w:rsidRPr="00C841C9">
        <w:rPr>
          <w:kern w:val="2"/>
        </w:rPr>
        <w:t>.</w:t>
      </w:r>
    </w:p>
    <w:p w:rsidR="00564530" w:rsidRPr="00C841C9" w:rsidRDefault="007D75A4" w:rsidP="00C841C9">
      <w:pPr>
        <w:pStyle w:val="a4"/>
        <w:spacing w:line="360" w:lineRule="auto"/>
        <w:ind w:left="0"/>
        <w:rPr>
          <w:kern w:val="2"/>
        </w:rPr>
      </w:pPr>
      <w:r w:rsidRPr="00C841C9">
        <w:rPr>
          <w:kern w:val="2"/>
        </w:rPr>
        <w:t>Учасникам експерименту</w:t>
      </w:r>
      <w:r w:rsidR="00564530" w:rsidRPr="00C841C9">
        <w:rPr>
          <w:kern w:val="2"/>
        </w:rPr>
        <w:t xml:space="preserve"> пропонувалися запитання, за якими вони </w:t>
      </w:r>
      <w:r w:rsidRPr="00C841C9">
        <w:rPr>
          <w:kern w:val="2"/>
        </w:rPr>
        <w:t>здійснювали</w:t>
      </w:r>
      <w:r w:rsidR="00564530" w:rsidRPr="00C841C9">
        <w:rPr>
          <w:kern w:val="2"/>
        </w:rPr>
        <w:t xml:space="preserve"> рефлексивний аналіз результатів створення </w:t>
      </w:r>
      <w:r w:rsidRPr="00C841C9">
        <w:rPr>
          <w:kern w:val="2"/>
        </w:rPr>
        <w:t xml:space="preserve">свого </w:t>
      </w:r>
      <w:r w:rsidR="00564530" w:rsidRPr="00C841C9">
        <w:rPr>
          <w:kern w:val="2"/>
        </w:rPr>
        <w:t>професійного іміджу:</w:t>
      </w:r>
    </w:p>
    <w:p w:rsidR="00564530" w:rsidRPr="00C841C9" w:rsidRDefault="00564530" w:rsidP="00C841C9">
      <w:pPr>
        <w:pStyle w:val="a3"/>
        <w:widowControl w:val="0"/>
        <w:numPr>
          <w:ilvl w:val="0"/>
          <w:numId w:val="30"/>
        </w:numPr>
        <w:tabs>
          <w:tab w:val="left" w:pos="1008"/>
        </w:tabs>
        <w:autoSpaceDE w:val="0"/>
        <w:autoSpaceDN w:val="0"/>
        <w:ind w:left="0" w:firstLine="709"/>
        <w:contextualSpacing w:val="0"/>
        <w:rPr>
          <w:rFonts w:cs="Times New Roman"/>
          <w:kern w:val="2"/>
        </w:rPr>
      </w:pPr>
      <w:r w:rsidRPr="00C841C9">
        <w:rPr>
          <w:rFonts w:cs="Times New Roman"/>
          <w:kern w:val="2"/>
        </w:rPr>
        <w:t>Чи відчува</w:t>
      </w:r>
      <w:r w:rsidR="007D75A4" w:rsidRPr="00C841C9">
        <w:rPr>
          <w:rFonts w:cs="Times New Roman"/>
          <w:kern w:val="2"/>
          <w:lang w:val="uk-UA"/>
        </w:rPr>
        <w:t>лиВи</w:t>
      </w:r>
      <w:r w:rsidRPr="00C841C9">
        <w:rPr>
          <w:rFonts w:cs="Times New Roman"/>
          <w:kern w:val="2"/>
        </w:rPr>
        <w:t xml:space="preserve"> себе гармнонійно у своєму професійному іміджі?</w:t>
      </w:r>
    </w:p>
    <w:p w:rsidR="00564530" w:rsidRPr="00C841C9" w:rsidRDefault="00564530" w:rsidP="00C841C9">
      <w:pPr>
        <w:pStyle w:val="a3"/>
        <w:widowControl w:val="0"/>
        <w:numPr>
          <w:ilvl w:val="0"/>
          <w:numId w:val="30"/>
        </w:numPr>
        <w:tabs>
          <w:tab w:val="left" w:pos="1008"/>
        </w:tabs>
        <w:autoSpaceDE w:val="0"/>
        <w:autoSpaceDN w:val="0"/>
        <w:ind w:left="0" w:firstLine="709"/>
        <w:contextualSpacing w:val="0"/>
        <w:rPr>
          <w:rFonts w:cs="Times New Roman"/>
          <w:kern w:val="2"/>
        </w:rPr>
      </w:pPr>
      <w:r w:rsidRPr="00C841C9">
        <w:rPr>
          <w:rFonts w:cs="Times New Roman"/>
          <w:kern w:val="2"/>
        </w:rPr>
        <w:t xml:space="preserve">У чому </w:t>
      </w:r>
      <w:r w:rsidR="007D75A4" w:rsidRPr="00C841C9">
        <w:rPr>
          <w:rFonts w:cs="Times New Roman"/>
          <w:kern w:val="2"/>
          <w:lang w:val="uk-UA"/>
        </w:rPr>
        <w:t>Ваше</w:t>
      </w:r>
      <w:r w:rsidRPr="00C841C9">
        <w:rPr>
          <w:rFonts w:cs="Times New Roman"/>
          <w:kern w:val="2"/>
        </w:rPr>
        <w:t xml:space="preserve"> головне досягнення? Що </w:t>
      </w:r>
      <w:r w:rsidR="007D75A4" w:rsidRPr="00C841C9">
        <w:rPr>
          <w:rFonts w:cs="Times New Roman"/>
          <w:kern w:val="2"/>
          <w:lang w:val="uk-UA"/>
        </w:rPr>
        <w:t xml:space="preserve">Вам </w:t>
      </w:r>
      <w:r w:rsidRPr="00C841C9">
        <w:rPr>
          <w:rFonts w:cs="Times New Roman"/>
          <w:kern w:val="2"/>
        </w:rPr>
        <w:t>вдалося удосконалити?</w:t>
      </w:r>
    </w:p>
    <w:p w:rsidR="00564530" w:rsidRPr="00C841C9" w:rsidRDefault="00564530" w:rsidP="00C841C9">
      <w:pPr>
        <w:pStyle w:val="a3"/>
        <w:widowControl w:val="0"/>
        <w:numPr>
          <w:ilvl w:val="0"/>
          <w:numId w:val="30"/>
        </w:numPr>
        <w:tabs>
          <w:tab w:val="left" w:pos="1008"/>
        </w:tabs>
        <w:autoSpaceDE w:val="0"/>
        <w:autoSpaceDN w:val="0"/>
        <w:ind w:left="0" w:firstLine="709"/>
        <w:contextualSpacing w:val="0"/>
        <w:rPr>
          <w:rFonts w:cs="Times New Roman"/>
          <w:kern w:val="2"/>
        </w:rPr>
      </w:pPr>
      <w:r w:rsidRPr="00C841C9">
        <w:rPr>
          <w:rFonts w:cs="Times New Roman"/>
          <w:kern w:val="2"/>
        </w:rPr>
        <w:t xml:space="preserve">Чому та як </w:t>
      </w:r>
      <w:r w:rsidR="007D75A4" w:rsidRPr="00C841C9">
        <w:rPr>
          <w:rFonts w:cs="Times New Roman"/>
          <w:kern w:val="2"/>
          <w:lang w:val="uk-UA"/>
        </w:rPr>
        <w:t>Ви</w:t>
      </w:r>
      <w:r w:rsidRPr="00C841C9">
        <w:rPr>
          <w:rFonts w:cs="Times New Roman"/>
          <w:kern w:val="2"/>
        </w:rPr>
        <w:t xml:space="preserve"> досяг</w:t>
      </w:r>
      <w:r w:rsidR="007D75A4" w:rsidRPr="00C841C9">
        <w:rPr>
          <w:rFonts w:cs="Times New Roman"/>
          <w:kern w:val="2"/>
          <w:lang w:val="uk-UA"/>
        </w:rPr>
        <w:t>ли позитивних результатів у створенні власного професійного іміджу</w:t>
      </w:r>
      <w:r w:rsidRPr="00C841C9">
        <w:rPr>
          <w:rFonts w:cs="Times New Roman"/>
          <w:kern w:val="2"/>
        </w:rPr>
        <w:t>?</w:t>
      </w:r>
    </w:p>
    <w:p w:rsidR="00564530" w:rsidRPr="00C841C9" w:rsidRDefault="00564530" w:rsidP="00C841C9">
      <w:pPr>
        <w:pStyle w:val="a3"/>
        <w:widowControl w:val="0"/>
        <w:numPr>
          <w:ilvl w:val="0"/>
          <w:numId w:val="30"/>
        </w:numPr>
        <w:tabs>
          <w:tab w:val="left" w:pos="1008"/>
        </w:tabs>
        <w:autoSpaceDE w:val="0"/>
        <w:autoSpaceDN w:val="0"/>
        <w:ind w:left="0" w:firstLine="709"/>
        <w:contextualSpacing w:val="0"/>
        <w:rPr>
          <w:rFonts w:cs="Times New Roman"/>
          <w:kern w:val="2"/>
        </w:rPr>
      </w:pPr>
      <w:r w:rsidRPr="00C841C9">
        <w:rPr>
          <w:rFonts w:cs="Times New Roman"/>
          <w:kern w:val="2"/>
        </w:rPr>
        <w:t xml:space="preserve">Чи збігаються </w:t>
      </w:r>
      <w:r w:rsidR="007D75A4" w:rsidRPr="00C841C9">
        <w:rPr>
          <w:rFonts w:cs="Times New Roman"/>
          <w:kern w:val="2"/>
          <w:lang w:val="uk-UA"/>
        </w:rPr>
        <w:t>Ваши</w:t>
      </w:r>
      <w:r w:rsidRPr="00C841C9">
        <w:rPr>
          <w:rFonts w:cs="Times New Roman"/>
          <w:kern w:val="2"/>
        </w:rPr>
        <w:t xml:space="preserve"> відчуття від власного професійного іміджу з оцінкою </w:t>
      </w:r>
      <w:r w:rsidR="007D75A4" w:rsidRPr="00C841C9">
        <w:rPr>
          <w:rFonts w:cs="Times New Roman"/>
          <w:kern w:val="2"/>
          <w:lang w:val="uk-UA"/>
        </w:rPr>
        <w:t xml:space="preserve">інших учасників експерименту та </w:t>
      </w:r>
      <w:r w:rsidRPr="00C841C9">
        <w:rPr>
          <w:rFonts w:cs="Times New Roman"/>
          <w:kern w:val="2"/>
        </w:rPr>
        <w:t xml:space="preserve">керівника </w:t>
      </w:r>
      <w:r w:rsidR="007D75A4" w:rsidRPr="00C841C9">
        <w:rPr>
          <w:rFonts w:cs="Times New Roman"/>
          <w:kern w:val="2"/>
          <w:lang w:val="uk-UA"/>
        </w:rPr>
        <w:t>експерименту</w:t>
      </w:r>
      <w:r w:rsidRPr="00C841C9">
        <w:rPr>
          <w:rFonts w:cs="Times New Roman"/>
          <w:kern w:val="2"/>
        </w:rPr>
        <w:t>?</w:t>
      </w:r>
    </w:p>
    <w:p w:rsidR="00564530" w:rsidRPr="00C841C9" w:rsidRDefault="00564530" w:rsidP="00C841C9">
      <w:pPr>
        <w:pStyle w:val="a3"/>
        <w:widowControl w:val="0"/>
        <w:numPr>
          <w:ilvl w:val="0"/>
          <w:numId w:val="30"/>
        </w:numPr>
        <w:tabs>
          <w:tab w:val="left" w:pos="1008"/>
        </w:tabs>
        <w:autoSpaceDE w:val="0"/>
        <w:autoSpaceDN w:val="0"/>
        <w:ind w:left="0" w:firstLine="709"/>
        <w:contextualSpacing w:val="0"/>
        <w:rPr>
          <w:rFonts w:cs="Times New Roman"/>
          <w:kern w:val="2"/>
        </w:rPr>
      </w:pPr>
      <w:r w:rsidRPr="00C841C9">
        <w:rPr>
          <w:rFonts w:cs="Times New Roman"/>
          <w:kern w:val="2"/>
        </w:rPr>
        <w:t>Що було найскладнішим</w:t>
      </w:r>
      <w:r w:rsidR="007D75A4" w:rsidRPr="00C841C9">
        <w:rPr>
          <w:rFonts w:cs="Times New Roman"/>
          <w:kern w:val="2"/>
          <w:lang w:val="uk-UA"/>
        </w:rPr>
        <w:t xml:space="preserve"> у процесі створення професійного іміджу</w:t>
      </w:r>
      <w:r w:rsidRPr="00C841C9">
        <w:rPr>
          <w:rFonts w:cs="Times New Roman"/>
          <w:kern w:val="2"/>
        </w:rPr>
        <w:t>?</w:t>
      </w:r>
    </w:p>
    <w:p w:rsidR="00564530" w:rsidRPr="00C841C9" w:rsidRDefault="00564530" w:rsidP="00C841C9">
      <w:pPr>
        <w:pStyle w:val="a3"/>
        <w:widowControl w:val="0"/>
        <w:numPr>
          <w:ilvl w:val="0"/>
          <w:numId w:val="30"/>
        </w:numPr>
        <w:tabs>
          <w:tab w:val="left" w:pos="1008"/>
        </w:tabs>
        <w:autoSpaceDE w:val="0"/>
        <w:autoSpaceDN w:val="0"/>
        <w:ind w:left="0" w:firstLine="709"/>
        <w:contextualSpacing w:val="0"/>
        <w:rPr>
          <w:rFonts w:cs="Times New Roman"/>
          <w:kern w:val="2"/>
        </w:rPr>
      </w:pPr>
      <w:r w:rsidRPr="00C841C9">
        <w:rPr>
          <w:rFonts w:cs="Times New Roman"/>
          <w:kern w:val="2"/>
        </w:rPr>
        <w:t xml:space="preserve">Як </w:t>
      </w:r>
      <w:r w:rsidR="007D75A4" w:rsidRPr="00C841C9">
        <w:rPr>
          <w:rFonts w:cs="Times New Roman"/>
          <w:kern w:val="2"/>
          <w:lang w:val="uk-UA"/>
        </w:rPr>
        <w:t>Ви</w:t>
      </w:r>
      <w:r w:rsidRPr="00C841C9">
        <w:rPr>
          <w:rFonts w:cs="Times New Roman"/>
          <w:kern w:val="2"/>
        </w:rPr>
        <w:t xml:space="preserve"> подола</w:t>
      </w:r>
      <w:r w:rsidR="007D75A4" w:rsidRPr="00C841C9">
        <w:rPr>
          <w:rFonts w:cs="Times New Roman"/>
          <w:kern w:val="2"/>
          <w:lang w:val="uk-UA"/>
        </w:rPr>
        <w:t>ли</w:t>
      </w:r>
      <w:r w:rsidRPr="00C841C9">
        <w:rPr>
          <w:rFonts w:cs="Times New Roman"/>
          <w:kern w:val="2"/>
        </w:rPr>
        <w:t xml:space="preserve"> труднощі</w:t>
      </w:r>
      <w:r w:rsidR="007D75A4" w:rsidRPr="00C841C9">
        <w:rPr>
          <w:rFonts w:cs="Times New Roman"/>
          <w:kern w:val="2"/>
          <w:lang w:val="uk-UA"/>
        </w:rPr>
        <w:t>, що виникали у процесі створення професійного іміджу</w:t>
      </w:r>
      <w:r w:rsidRPr="00C841C9">
        <w:rPr>
          <w:rFonts w:cs="Times New Roman"/>
          <w:kern w:val="2"/>
        </w:rPr>
        <w:t>?</w:t>
      </w:r>
    </w:p>
    <w:p w:rsidR="00564530" w:rsidRPr="00C841C9" w:rsidRDefault="00564530" w:rsidP="00C841C9">
      <w:pPr>
        <w:pStyle w:val="a3"/>
        <w:widowControl w:val="0"/>
        <w:numPr>
          <w:ilvl w:val="0"/>
          <w:numId w:val="30"/>
        </w:numPr>
        <w:tabs>
          <w:tab w:val="left" w:pos="1008"/>
        </w:tabs>
        <w:autoSpaceDE w:val="0"/>
        <w:autoSpaceDN w:val="0"/>
        <w:ind w:left="0" w:firstLine="709"/>
        <w:contextualSpacing w:val="0"/>
        <w:rPr>
          <w:rFonts w:cs="Times New Roman"/>
          <w:kern w:val="2"/>
        </w:rPr>
      </w:pPr>
      <w:r w:rsidRPr="00C841C9">
        <w:rPr>
          <w:rFonts w:cs="Times New Roman"/>
          <w:kern w:val="2"/>
        </w:rPr>
        <w:t xml:space="preserve">Чи було щось у </w:t>
      </w:r>
      <w:r w:rsidR="007D75A4" w:rsidRPr="00C841C9">
        <w:rPr>
          <w:rFonts w:cs="Times New Roman"/>
          <w:kern w:val="2"/>
          <w:lang w:val="uk-UA"/>
        </w:rPr>
        <w:t>Вашому професійному</w:t>
      </w:r>
      <w:r w:rsidRPr="00C841C9">
        <w:rPr>
          <w:rFonts w:cs="Times New Roman"/>
          <w:kern w:val="2"/>
        </w:rPr>
        <w:t xml:space="preserve"> іміджі, що призводи</w:t>
      </w:r>
      <w:r w:rsidR="007D75A4" w:rsidRPr="00C841C9">
        <w:rPr>
          <w:rFonts w:cs="Times New Roman"/>
          <w:kern w:val="2"/>
          <w:lang w:val="uk-UA"/>
        </w:rPr>
        <w:t>ло</w:t>
      </w:r>
      <w:r w:rsidRPr="00C841C9">
        <w:rPr>
          <w:rFonts w:cs="Times New Roman"/>
          <w:kern w:val="2"/>
        </w:rPr>
        <w:t xml:space="preserve"> до відчуття дискомфорту?</w:t>
      </w:r>
    </w:p>
    <w:p w:rsidR="00564530" w:rsidRPr="00C841C9" w:rsidRDefault="00564530" w:rsidP="00C841C9">
      <w:pPr>
        <w:pStyle w:val="a3"/>
        <w:widowControl w:val="0"/>
        <w:numPr>
          <w:ilvl w:val="0"/>
          <w:numId w:val="30"/>
        </w:numPr>
        <w:tabs>
          <w:tab w:val="left" w:pos="1008"/>
        </w:tabs>
        <w:autoSpaceDE w:val="0"/>
        <w:autoSpaceDN w:val="0"/>
        <w:ind w:left="0" w:firstLine="709"/>
        <w:contextualSpacing w:val="0"/>
        <w:rPr>
          <w:rFonts w:cs="Times New Roman"/>
          <w:kern w:val="2"/>
        </w:rPr>
      </w:pPr>
      <w:r w:rsidRPr="00C841C9">
        <w:rPr>
          <w:rFonts w:cs="Times New Roman"/>
          <w:kern w:val="2"/>
        </w:rPr>
        <w:t xml:space="preserve">Чого </w:t>
      </w:r>
      <w:r w:rsidR="007D75A4" w:rsidRPr="00C841C9">
        <w:rPr>
          <w:rFonts w:cs="Times New Roman"/>
          <w:kern w:val="2"/>
          <w:lang w:val="uk-UA"/>
        </w:rPr>
        <w:t>Ви</w:t>
      </w:r>
      <w:r w:rsidRPr="00C841C9">
        <w:rPr>
          <w:rFonts w:cs="Times New Roman"/>
          <w:kern w:val="2"/>
        </w:rPr>
        <w:t xml:space="preserve"> раніше не м</w:t>
      </w:r>
      <w:r w:rsidR="007D75A4" w:rsidRPr="00C841C9">
        <w:rPr>
          <w:rFonts w:cs="Times New Roman"/>
          <w:kern w:val="2"/>
          <w:lang w:val="uk-UA"/>
        </w:rPr>
        <w:t>огли</w:t>
      </w:r>
      <w:r w:rsidRPr="00C841C9">
        <w:rPr>
          <w:rFonts w:cs="Times New Roman"/>
          <w:kern w:val="2"/>
        </w:rPr>
        <w:t xml:space="preserve"> робити, а тепер мож</w:t>
      </w:r>
      <w:r w:rsidR="007D75A4" w:rsidRPr="00C841C9">
        <w:rPr>
          <w:rFonts w:cs="Times New Roman"/>
          <w:kern w:val="2"/>
          <w:lang w:val="uk-UA"/>
        </w:rPr>
        <w:t>ете робити завдяки навичкам, які Ви здобули у процесі створення власного професійного іміджу</w:t>
      </w:r>
      <w:r w:rsidRPr="00C841C9">
        <w:rPr>
          <w:rFonts w:cs="Times New Roman"/>
          <w:kern w:val="2"/>
        </w:rPr>
        <w:t>?</w:t>
      </w:r>
    </w:p>
    <w:p w:rsidR="00564530" w:rsidRPr="00C841C9" w:rsidRDefault="00564530" w:rsidP="00C841C9">
      <w:pPr>
        <w:pStyle w:val="a3"/>
        <w:widowControl w:val="0"/>
        <w:numPr>
          <w:ilvl w:val="0"/>
          <w:numId w:val="30"/>
        </w:numPr>
        <w:tabs>
          <w:tab w:val="left" w:pos="1008"/>
        </w:tabs>
        <w:autoSpaceDE w:val="0"/>
        <w:autoSpaceDN w:val="0"/>
        <w:ind w:left="0" w:firstLine="709"/>
        <w:contextualSpacing w:val="0"/>
        <w:rPr>
          <w:rFonts w:cs="Times New Roman"/>
          <w:kern w:val="2"/>
        </w:rPr>
      </w:pPr>
      <w:r w:rsidRPr="00C841C9">
        <w:rPr>
          <w:rFonts w:cs="Times New Roman"/>
          <w:kern w:val="2"/>
        </w:rPr>
        <w:t xml:space="preserve">Як змінилися </w:t>
      </w:r>
      <w:r w:rsidR="008728EC" w:rsidRPr="00C841C9">
        <w:rPr>
          <w:rFonts w:cs="Times New Roman"/>
          <w:kern w:val="2"/>
          <w:lang w:val="uk-UA"/>
        </w:rPr>
        <w:t xml:space="preserve">Ваші </w:t>
      </w:r>
      <w:r w:rsidRPr="00C841C9">
        <w:rPr>
          <w:rFonts w:cs="Times New Roman"/>
          <w:kern w:val="2"/>
        </w:rPr>
        <w:t>знання</w:t>
      </w:r>
      <w:r w:rsidR="008728EC" w:rsidRPr="00C841C9">
        <w:rPr>
          <w:rFonts w:cs="Times New Roman"/>
          <w:kern w:val="2"/>
          <w:lang w:val="uk-UA"/>
        </w:rPr>
        <w:t xml:space="preserve"> та</w:t>
      </w:r>
      <w:r w:rsidRPr="00C841C9">
        <w:rPr>
          <w:rFonts w:cs="Times New Roman"/>
          <w:kern w:val="2"/>
        </w:rPr>
        <w:t xml:space="preserve"> світогляд?</w:t>
      </w:r>
    </w:p>
    <w:p w:rsidR="00564530" w:rsidRPr="00FF1962" w:rsidRDefault="00564530" w:rsidP="00FF1962">
      <w:pPr>
        <w:pStyle w:val="a3"/>
        <w:widowControl w:val="0"/>
        <w:numPr>
          <w:ilvl w:val="0"/>
          <w:numId w:val="30"/>
        </w:numPr>
        <w:tabs>
          <w:tab w:val="left" w:pos="1008"/>
        </w:tabs>
        <w:autoSpaceDE w:val="0"/>
        <w:autoSpaceDN w:val="0"/>
        <w:ind w:left="0" w:firstLine="709"/>
        <w:contextualSpacing w:val="0"/>
        <w:rPr>
          <w:rFonts w:cs="Times New Roman"/>
          <w:kern w:val="2"/>
        </w:rPr>
      </w:pPr>
      <w:r w:rsidRPr="00C841C9">
        <w:rPr>
          <w:rFonts w:cs="Times New Roman"/>
          <w:kern w:val="2"/>
        </w:rPr>
        <w:t>На що потрібно звернути увагу в подальшій роботі</w:t>
      </w:r>
      <w:r w:rsidR="008728EC" w:rsidRPr="00C841C9">
        <w:rPr>
          <w:rFonts w:cs="Times New Roman"/>
          <w:kern w:val="2"/>
          <w:lang w:val="uk-UA"/>
        </w:rPr>
        <w:t xml:space="preserve"> з вдосконалення професійного іміджу</w:t>
      </w:r>
      <w:r w:rsidRPr="00C841C9">
        <w:rPr>
          <w:rFonts w:cs="Times New Roman"/>
          <w:kern w:val="2"/>
        </w:rPr>
        <w:t>?</w:t>
      </w:r>
    </w:p>
    <w:p w:rsidR="00B6431F" w:rsidRPr="00FF1962" w:rsidRDefault="00564530" w:rsidP="00FF1962">
      <w:pPr>
        <w:pStyle w:val="a4"/>
        <w:spacing w:line="360" w:lineRule="auto"/>
        <w:ind w:left="0"/>
        <w:rPr>
          <w:i/>
          <w:kern w:val="2"/>
        </w:rPr>
      </w:pPr>
      <w:r w:rsidRPr="00C841C9">
        <w:rPr>
          <w:i/>
          <w:kern w:val="2"/>
        </w:rPr>
        <w:t>6. Шостий етап (заключний) – оцінно-результативний</w:t>
      </w:r>
      <w:r w:rsidR="00FF1962">
        <w:rPr>
          <w:i/>
          <w:kern w:val="2"/>
        </w:rPr>
        <w:t xml:space="preserve">. </w:t>
      </w:r>
      <w:r w:rsidR="008728EC" w:rsidRPr="00C841C9">
        <w:rPr>
          <w:kern w:val="2"/>
        </w:rPr>
        <w:t>Н</w:t>
      </w:r>
      <w:r w:rsidR="002546F3" w:rsidRPr="00C841C9">
        <w:rPr>
          <w:kern w:val="2"/>
        </w:rPr>
        <w:t xml:space="preserve">а </w:t>
      </w:r>
      <w:r w:rsidR="008728EC" w:rsidRPr="00C841C9">
        <w:rPr>
          <w:kern w:val="2"/>
        </w:rPr>
        <w:t>заключному</w:t>
      </w:r>
      <w:r w:rsidR="002546F3" w:rsidRPr="00C841C9">
        <w:rPr>
          <w:kern w:val="2"/>
        </w:rPr>
        <w:t xml:space="preserve"> етапі</w:t>
      </w:r>
      <w:r w:rsidR="008728EC" w:rsidRPr="00C841C9">
        <w:rPr>
          <w:kern w:val="2"/>
        </w:rPr>
        <w:t>учасники експерименту здійснювали</w:t>
      </w:r>
      <w:r w:rsidR="0065766C" w:rsidRPr="00C841C9">
        <w:rPr>
          <w:kern w:val="2"/>
        </w:rPr>
        <w:t xml:space="preserve"> аналіз власних дос</w:t>
      </w:r>
      <w:r w:rsidR="002546F3" w:rsidRPr="00C841C9">
        <w:rPr>
          <w:kern w:val="2"/>
        </w:rPr>
        <w:t>ягнень або невдач у досягненні поставлених</w:t>
      </w:r>
      <w:r w:rsidR="0065766C" w:rsidRPr="00C841C9">
        <w:rPr>
          <w:kern w:val="2"/>
        </w:rPr>
        <w:t xml:space="preserve"> цілей.</w:t>
      </w:r>
    </w:p>
    <w:p w:rsidR="002C274E" w:rsidRDefault="0065766C" w:rsidP="00C841C9">
      <w:pPr>
        <w:pStyle w:val="a4"/>
        <w:spacing w:line="360" w:lineRule="auto"/>
        <w:ind w:left="0"/>
        <w:rPr>
          <w:kern w:val="2"/>
        </w:rPr>
      </w:pPr>
      <w:r w:rsidRPr="00C841C9">
        <w:rPr>
          <w:kern w:val="2"/>
        </w:rPr>
        <w:t xml:space="preserve">Провідні традиційні </w:t>
      </w:r>
      <w:r w:rsidRPr="00F21D12">
        <w:rPr>
          <w:i/>
          <w:kern w:val="2"/>
        </w:rPr>
        <w:t xml:space="preserve">форми </w:t>
      </w:r>
      <w:r w:rsidR="00B6431F" w:rsidRPr="00F21D12">
        <w:rPr>
          <w:i/>
          <w:kern w:val="2"/>
        </w:rPr>
        <w:t>формування професійного іміджу</w:t>
      </w:r>
      <w:r w:rsidR="00B6431F" w:rsidRPr="00C841C9">
        <w:rPr>
          <w:kern w:val="2"/>
        </w:rPr>
        <w:t xml:space="preserve"> у майбутніх викладачів </w:t>
      </w:r>
      <w:r w:rsidRPr="00C841C9">
        <w:rPr>
          <w:kern w:val="2"/>
        </w:rPr>
        <w:t>– лекції</w:t>
      </w:r>
      <w:r w:rsidR="006659D6">
        <w:rPr>
          <w:kern w:val="2"/>
        </w:rPr>
        <w:t xml:space="preserve"> (таблиця </w:t>
      </w:r>
      <w:r w:rsidR="00C33A07">
        <w:rPr>
          <w:kern w:val="2"/>
        </w:rPr>
        <w:t>3</w:t>
      </w:r>
      <w:r w:rsidR="006659D6">
        <w:rPr>
          <w:kern w:val="2"/>
        </w:rPr>
        <w:t>.</w:t>
      </w:r>
      <w:r w:rsidR="00C33A07">
        <w:rPr>
          <w:kern w:val="2"/>
        </w:rPr>
        <w:t>1</w:t>
      </w:r>
      <w:r w:rsidR="006659D6">
        <w:rPr>
          <w:kern w:val="2"/>
        </w:rPr>
        <w:t>)</w:t>
      </w:r>
      <w:r w:rsidRPr="00C841C9">
        <w:rPr>
          <w:kern w:val="2"/>
        </w:rPr>
        <w:t>, семінарські й практичні заняття</w:t>
      </w:r>
      <w:r w:rsidR="006659D6">
        <w:rPr>
          <w:kern w:val="2"/>
        </w:rPr>
        <w:t xml:space="preserve"> (таблиця </w:t>
      </w:r>
      <w:r w:rsidR="00C33A07">
        <w:rPr>
          <w:kern w:val="2"/>
        </w:rPr>
        <w:t>3</w:t>
      </w:r>
      <w:r w:rsidR="006659D6">
        <w:rPr>
          <w:kern w:val="2"/>
        </w:rPr>
        <w:t>.</w:t>
      </w:r>
      <w:r w:rsidR="00C33A07">
        <w:rPr>
          <w:kern w:val="2"/>
        </w:rPr>
        <w:t>2</w:t>
      </w:r>
      <w:r w:rsidR="006659D6">
        <w:rPr>
          <w:kern w:val="2"/>
        </w:rPr>
        <w:t>)</w:t>
      </w:r>
      <w:r w:rsidR="00F16D4C" w:rsidRPr="00C841C9">
        <w:rPr>
          <w:kern w:val="2"/>
        </w:rPr>
        <w:t xml:space="preserve">. </w:t>
      </w:r>
    </w:p>
    <w:p w:rsidR="0065766C" w:rsidRDefault="00F16D4C" w:rsidP="00C841C9">
      <w:pPr>
        <w:pStyle w:val="a4"/>
        <w:spacing w:line="360" w:lineRule="auto"/>
        <w:ind w:left="0"/>
        <w:rPr>
          <w:kern w:val="2"/>
        </w:rPr>
      </w:pPr>
      <w:r w:rsidRPr="00C841C9">
        <w:rPr>
          <w:kern w:val="2"/>
        </w:rPr>
        <w:t>Із метою формування професійного іміджу застосовувалися</w:t>
      </w:r>
      <w:r w:rsidR="0065766C" w:rsidRPr="00C841C9">
        <w:rPr>
          <w:kern w:val="2"/>
        </w:rPr>
        <w:t xml:space="preserve"> фронтальні </w:t>
      </w:r>
      <w:r w:rsidRPr="00C841C9">
        <w:rPr>
          <w:kern w:val="2"/>
        </w:rPr>
        <w:t xml:space="preserve">форми </w:t>
      </w:r>
      <w:r w:rsidR="0065766C" w:rsidRPr="00C841C9">
        <w:rPr>
          <w:kern w:val="2"/>
        </w:rPr>
        <w:t>(лекції), групові</w:t>
      </w:r>
      <w:r w:rsidRPr="00C841C9">
        <w:rPr>
          <w:kern w:val="2"/>
        </w:rPr>
        <w:t xml:space="preserve"> форми</w:t>
      </w:r>
      <w:r w:rsidR="0065766C" w:rsidRPr="00C841C9">
        <w:rPr>
          <w:kern w:val="2"/>
        </w:rPr>
        <w:t xml:space="preserve"> (на практичних і семінарських заняттях), індивідуальні та змішані (індивідуально-групов</w:t>
      </w:r>
      <w:r w:rsidR="00B6431F" w:rsidRPr="00C841C9">
        <w:rPr>
          <w:kern w:val="2"/>
        </w:rPr>
        <w:t>а, парно-групова та фронтально-</w:t>
      </w:r>
      <w:r w:rsidR="0065766C" w:rsidRPr="00C841C9">
        <w:rPr>
          <w:kern w:val="2"/>
        </w:rPr>
        <w:t>групова) форми роботи.</w:t>
      </w:r>
    </w:p>
    <w:p w:rsidR="002C274E" w:rsidRDefault="002C274E" w:rsidP="00C841C9">
      <w:pPr>
        <w:pStyle w:val="a4"/>
        <w:spacing w:line="360" w:lineRule="auto"/>
        <w:ind w:left="0"/>
        <w:rPr>
          <w:kern w:val="2"/>
        </w:rPr>
      </w:pPr>
    </w:p>
    <w:p w:rsidR="002C274E" w:rsidRDefault="002C274E" w:rsidP="00C841C9">
      <w:pPr>
        <w:pStyle w:val="a4"/>
        <w:spacing w:line="360" w:lineRule="auto"/>
        <w:ind w:left="0"/>
        <w:rPr>
          <w:kern w:val="2"/>
        </w:rPr>
      </w:pPr>
    </w:p>
    <w:p w:rsidR="002C274E" w:rsidRDefault="002C274E" w:rsidP="00C841C9">
      <w:pPr>
        <w:pStyle w:val="a4"/>
        <w:spacing w:line="360" w:lineRule="auto"/>
        <w:ind w:left="0"/>
        <w:rPr>
          <w:kern w:val="2"/>
        </w:rPr>
      </w:pPr>
    </w:p>
    <w:p w:rsidR="002C274E" w:rsidRPr="00C841C9" w:rsidRDefault="002C274E" w:rsidP="00C841C9">
      <w:pPr>
        <w:pStyle w:val="a4"/>
        <w:spacing w:line="360" w:lineRule="auto"/>
        <w:ind w:left="0"/>
        <w:rPr>
          <w:kern w:val="2"/>
        </w:rPr>
      </w:pPr>
    </w:p>
    <w:p w:rsidR="00E03697" w:rsidRPr="00C841C9" w:rsidRDefault="00E03697" w:rsidP="00C841C9">
      <w:pPr>
        <w:pStyle w:val="a3"/>
        <w:widowControl w:val="0"/>
        <w:tabs>
          <w:tab w:val="left" w:pos="1187"/>
        </w:tabs>
        <w:autoSpaceDE w:val="0"/>
        <w:autoSpaceDN w:val="0"/>
        <w:ind w:left="0"/>
        <w:contextualSpacing w:val="0"/>
        <w:jc w:val="right"/>
        <w:rPr>
          <w:rFonts w:cs="Times New Roman"/>
          <w:kern w:val="2"/>
          <w:lang w:val="uk-UA"/>
        </w:rPr>
      </w:pPr>
      <w:r w:rsidRPr="00C841C9">
        <w:rPr>
          <w:rFonts w:cs="Times New Roman"/>
          <w:kern w:val="2"/>
          <w:lang w:val="uk-UA"/>
        </w:rPr>
        <w:t xml:space="preserve">Таблиця </w:t>
      </w:r>
      <w:r w:rsidR="00C33A07">
        <w:rPr>
          <w:rFonts w:cs="Times New Roman"/>
          <w:kern w:val="2"/>
          <w:lang w:val="uk-UA"/>
        </w:rPr>
        <w:t>3</w:t>
      </w:r>
      <w:r w:rsidR="006659D6">
        <w:rPr>
          <w:rFonts w:cs="Times New Roman"/>
          <w:kern w:val="2"/>
          <w:lang w:val="uk-UA"/>
        </w:rPr>
        <w:t>.</w:t>
      </w:r>
      <w:r w:rsidR="00C33A07">
        <w:rPr>
          <w:rFonts w:cs="Times New Roman"/>
          <w:kern w:val="2"/>
          <w:lang w:val="uk-UA"/>
        </w:rPr>
        <w:t>1</w:t>
      </w:r>
    </w:p>
    <w:p w:rsidR="005519EE" w:rsidRPr="006659D6" w:rsidRDefault="005519EE" w:rsidP="00C841C9">
      <w:pPr>
        <w:pStyle w:val="a3"/>
        <w:widowControl w:val="0"/>
        <w:tabs>
          <w:tab w:val="left" w:pos="1187"/>
        </w:tabs>
        <w:autoSpaceDE w:val="0"/>
        <w:autoSpaceDN w:val="0"/>
        <w:ind w:left="0"/>
        <w:contextualSpacing w:val="0"/>
        <w:jc w:val="center"/>
        <w:rPr>
          <w:rFonts w:cs="Times New Roman"/>
          <w:b/>
          <w:kern w:val="2"/>
          <w:lang w:val="uk-UA"/>
        </w:rPr>
      </w:pPr>
      <w:r w:rsidRPr="006659D6">
        <w:rPr>
          <w:rFonts w:cs="Times New Roman"/>
          <w:b/>
          <w:kern w:val="2"/>
          <w:lang w:val="uk-UA"/>
        </w:rPr>
        <w:t>Зміст лекцій з формування професійного іміджу майбутніх викладачів вищої школи</w:t>
      </w:r>
    </w:p>
    <w:tbl>
      <w:tblPr>
        <w:tblStyle w:val="a9"/>
        <w:tblW w:w="0" w:type="auto"/>
        <w:tblInd w:w="108" w:type="dxa"/>
        <w:tblLook w:val="04A0"/>
      </w:tblPr>
      <w:tblGrid>
        <w:gridCol w:w="3605"/>
        <w:gridCol w:w="5981"/>
      </w:tblGrid>
      <w:tr w:rsidR="005519EE" w:rsidRPr="00F21D12" w:rsidTr="006E20A2">
        <w:trPr>
          <w:trHeight w:val="592"/>
          <w:tblHeader/>
        </w:trPr>
        <w:tc>
          <w:tcPr>
            <w:tcW w:w="3605" w:type="dxa"/>
            <w:vAlign w:val="center"/>
          </w:tcPr>
          <w:p w:rsidR="005519EE" w:rsidRPr="00F21D12" w:rsidRDefault="005519EE" w:rsidP="00BB5095">
            <w:pPr>
              <w:pStyle w:val="a3"/>
              <w:widowControl w:val="0"/>
              <w:tabs>
                <w:tab w:val="left" w:pos="1187"/>
              </w:tabs>
              <w:autoSpaceDE w:val="0"/>
              <w:autoSpaceDN w:val="0"/>
              <w:ind w:left="0" w:firstLine="0"/>
              <w:contextualSpacing w:val="0"/>
              <w:jc w:val="center"/>
              <w:rPr>
                <w:rFonts w:cs="Times New Roman"/>
                <w:b/>
                <w:kern w:val="2"/>
                <w:sz w:val="24"/>
                <w:szCs w:val="24"/>
                <w:lang w:val="uk-UA"/>
              </w:rPr>
            </w:pPr>
            <w:r w:rsidRPr="00F21D12">
              <w:rPr>
                <w:rFonts w:cs="Times New Roman"/>
                <w:b/>
                <w:kern w:val="2"/>
                <w:sz w:val="24"/>
                <w:szCs w:val="24"/>
                <w:lang w:val="uk-UA"/>
              </w:rPr>
              <w:t>Назва лекції</w:t>
            </w:r>
          </w:p>
        </w:tc>
        <w:tc>
          <w:tcPr>
            <w:tcW w:w="5981" w:type="dxa"/>
            <w:vAlign w:val="center"/>
          </w:tcPr>
          <w:p w:rsidR="005519EE" w:rsidRPr="00F21D12" w:rsidRDefault="005519EE" w:rsidP="00BB5095">
            <w:pPr>
              <w:pStyle w:val="a3"/>
              <w:widowControl w:val="0"/>
              <w:tabs>
                <w:tab w:val="left" w:pos="1187"/>
              </w:tabs>
              <w:autoSpaceDE w:val="0"/>
              <w:autoSpaceDN w:val="0"/>
              <w:ind w:left="0" w:firstLine="0"/>
              <w:contextualSpacing w:val="0"/>
              <w:jc w:val="center"/>
              <w:rPr>
                <w:rFonts w:cs="Times New Roman"/>
                <w:b/>
                <w:kern w:val="2"/>
                <w:sz w:val="24"/>
                <w:szCs w:val="24"/>
                <w:lang w:val="uk-UA"/>
              </w:rPr>
            </w:pPr>
            <w:r w:rsidRPr="00F21D12">
              <w:rPr>
                <w:rFonts w:cs="Times New Roman"/>
                <w:b/>
                <w:kern w:val="2"/>
                <w:sz w:val="24"/>
                <w:szCs w:val="24"/>
                <w:lang w:val="uk-UA"/>
              </w:rPr>
              <w:t>Зміст лекції</w:t>
            </w:r>
          </w:p>
        </w:tc>
      </w:tr>
      <w:tr w:rsidR="005519EE" w:rsidRPr="00F21D12" w:rsidTr="006E20A2">
        <w:trPr>
          <w:trHeight w:val="3536"/>
        </w:trPr>
        <w:tc>
          <w:tcPr>
            <w:tcW w:w="3605" w:type="dxa"/>
          </w:tcPr>
          <w:p w:rsidR="005519EE" w:rsidRPr="00F21D12" w:rsidRDefault="005519EE" w:rsidP="00BB5095">
            <w:pPr>
              <w:pStyle w:val="a4"/>
              <w:spacing w:line="360" w:lineRule="auto"/>
              <w:ind w:left="0" w:firstLine="0"/>
              <w:rPr>
                <w:kern w:val="2"/>
                <w:sz w:val="24"/>
                <w:szCs w:val="24"/>
              </w:rPr>
            </w:pPr>
            <w:r w:rsidRPr="00F21D12">
              <w:rPr>
                <w:kern w:val="2"/>
                <w:sz w:val="24"/>
                <w:szCs w:val="24"/>
              </w:rPr>
              <w:t>1. Іміджелогія як наука й практична діяльність</w:t>
            </w:r>
          </w:p>
        </w:tc>
        <w:tc>
          <w:tcPr>
            <w:tcW w:w="5981" w:type="dxa"/>
          </w:tcPr>
          <w:p w:rsidR="005519EE" w:rsidRPr="00F21D12" w:rsidRDefault="005519EE" w:rsidP="00BB5095">
            <w:pPr>
              <w:pStyle w:val="a4"/>
              <w:spacing w:line="360" w:lineRule="auto"/>
              <w:ind w:left="0" w:firstLine="0"/>
              <w:rPr>
                <w:kern w:val="2"/>
                <w:sz w:val="24"/>
                <w:szCs w:val="24"/>
              </w:rPr>
            </w:pPr>
            <w:r w:rsidRPr="00F21D12">
              <w:rPr>
                <w:kern w:val="2"/>
                <w:sz w:val="24"/>
                <w:szCs w:val="24"/>
              </w:rPr>
              <w:t>Іміджелогія як наукова практична, інноваційна дисципліна; витоки іміджелогії. Аналіз визначень іміджелогії як науки та практики. Цілі й задання іміджелогії. Теоретична й прикладна іміджелогія. Імідж як предмет іміджелогії. Сучасні уявлення про імідж у різних галузях наукового знання. Носій та реципієнт іміджу. Антропологічне підґрунтя іміджелогії. Зв’язок іміджелогії з іншими науками. Принципи іміджелогії.</w:t>
            </w:r>
          </w:p>
        </w:tc>
      </w:tr>
      <w:tr w:rsidR="005519EE" w:rsidRPr="00F21D12" w:rsidTr="006E20A2">
        <w:trPr>
          <w:trHeight w:val="3103"/>
        </w:trPr>
        <w:tc>
          <w:tcPr>
            <w:tcW w:w="3605" w:type="dxa"/>
          </w:tcPr>
          <w:p w:rsidR="005519EE" w:rsidRPr="00F21D12" w:rsidRDefault="005519EE" w:rsidP="00BB5095">
            <w:pPr>
              <w:pStyle w:val="a3"/>
              <w:widowControl w:val="0"/>
              <w:tabs>
                <w:tab w:val="left" w:pos="1187"/>
              </w:tabs>
              <w:autoSpaceDE w:val="0"/>
              <w:autoSpaceDN w:val="0"/>
              <w:ind w:left="0" w:firstLine="0"/>
              <w:contextualSpacing w:val="0"/>
              <w:rPr>
                <w:rFonts w:cs="Times New Roman"/>
                <w:kern w:val="2"/>
                <w:sz w:val="24"/>
                <w:szCs w:val="24"/>
                <w:lang w:val="uk-UA"/>
              </w:rPr>
            </w:pPr>
            <w:r w:rsidRPr="00F21D12">
              <w:rPr>
                <w:rFonts w:cs="Times New Roman"/>
                <w:kern w:val="2"/>
                <w:sz w:val="24"/>
                <w:szCs w:val="24"/>
              </w:rPr>
              <w:t>2. Іміджмейкінг</w:t>
            </w:r>
          </w:p>
        </w:tc>
        <w:tc>
          <w:tcPr>
            <w:tcW w:w="5981" w:type="dxa"/>
          </w:tcPr>
          <w:p w:rsidR="005519EE" w:rsidRPr="00F21D12" w:rsidRDefault="005519EE" w:rsidP="00BB5095">
            <w:pPr>
              <w:pStyle w:val="a4"/>
              <w:spacing w:line="360" w:lineRule="auto"/>
              <w:ind w:left="0" w:firstLine="0"/>
              <w:rPr>
                <w:kern w:val="2"/>
                <w:sz w:val="24"/>
                <w:szCs w:val="24"/>
              </w:rPr>
            </w:pPr>
            <w:r w:rsidRPr="00F21D12">
              <w:rPr>
                <w:kern w:val="2"/>
                <w:sz w:val="24"/>
                <w:szCs w:val="24"/>
              </w:rPr>
              <w:t>Іміджмейкінг як діяльність зі створення іміджу з певними властивостями. Імідж-ефект. Перетворення іміджу для досягнення окреслених цілей. Структура та функції іміджмейкінгу. Значення механізмів соціально-психологічного впливу в процесі формування іміджу. Закономірності формування й функціонування іміджу. Громадська думка та суспільна свідомість.</w:t>
            </w:r>
          </w:p>
        </w:tc>
      </w:tr>
      <w:tr w:rsidR="005519EE" w:rsidRPr="006B405C" w:rsidTr="006E20A2">
        <w:trPr>
          <w:trHeight w:val="3106"/>
        </w:trPr>
        <w:tc>
          <w:tcPr>
            <w:tcW w:w="3605" w:type="dxa"/>
          </w:tcPr>
          <w:p w:rsidR="005519EE" w:rsidRPr="00F21D12" w:rsidRDefault="005519EE" w:rsidP="00BB5095">
            <w:pPr>
              <w:pStyle w:val="a3"/>
              <w:widowControl w:val="0"/>
              <w:tabs>
                <w:tab w:val="left" w:pos="1187"/>
              </w:tabs>
              <w:autoSpaceDE w:val="0"/>
              <w:autoSpaceDN w:val="0"/>
              <w:ind w:left="0" w:firstLine="0"/>
              <w:contextualSpacing w:val="0"/>
              <w:rPr>
                <w:rFonts w:cs="Times New Roman"/>
                <w:kern w:val="2"/>
                <w:sz w:val="24"/>
                <w:szCs w:val="24"/>
                <w:lang w:val="uk-UA"/>
              </w:rPr>
            </w:pPr>
            <w:r w:rsidRPr="00F21D12">
              <w:rPr>
                <w:rFonts w:cs="Times New Roman"/>
                <w:kern w:val="2"/>
                <w:sz w:val="24"/>
                <w:szCs w:val="24"/>
              </w:rPr>
              <w:t>3. Поняття іміджу</w:t>
            </w:r>
          </w:p>
        </w:tc>
        <w:tc>
          <w:tcPr>
            <w:tcW w:w="5981" w:type="dxa"/>
          </w:tcPr>
          <w:p w:rsidR="005519EE" w:rsidRPr="00F21D12" w:rsidRDefault="005519EE" w:rsidP="00BB5095">
            <w:pPr>
              <w:pStyle w:val="a4"/>
              <w:spacing w:line="360" w:lineRule="auto"/>
              <w:ind w:left="0" w:firstLine="0"/>
              <w:rPr>
                <w:kern w:val="2"/>
                <w:sz w:val="24"/>
                <w:szCs w:val="24"/>
              </w:rPr>
            </w:pPr>
            <w:r w:rsidRPr="00F21D12">
              <w:rPr>
                <w:kern w:val="2"/>
                <w:sz w:val="24"/>
                <w:szCs w:val="24"/>
              </w:rPr>
              <w:t>Імідж як предмет іміджелогії. Імідж і репутація. Імідж і символ. Соціальні стереотипи й настанови. Імідж як поняття. Значення іміджу. Імідж як цілісній феномен. Природні й особистісні особливості людини.</w:t>
            </w:r>
          </w:p>
          <w:p w:rsidR="005519EE" w:rsidRPr="00F21D12" w:rsidRDefault="005519EE" w:rsidP="00BB5095">
            <w:pPr>
              <w:pStyle w:val="a4"/>
              <w:spacing w:line="360" w:lineRule="auto"/>
              <w:ind w:left="0" w:firstLine="0"/>
              <w:rPr>
                <w:kern w:val="2"/>
                <w:sz w:val="24"/>
                <w:szCs w:val="24"/>
              </w:rPr>
            </w:pPr>
            <w:r w:rsidRPr="00F21D12">
              <w:rPr>
                <w:kern w:val="2"/>
                <w:sz w:val="24"/>
                <w:szCs w:val="24"/>
              </w:rPr>
              <w:t>Характеристика основних складників іміджу. «Я-концепція». Критерії класифікації іміджу. Сучасні типології й основні функції іміджу.</w:t>
            </w:r>
          </w:p>
        </w:tc>
      </w:tr>
      <w:tr w:rsidR="005519EE" w:rsidRPr="006B405C" w:rsidTr="006659D6">
        <w:tc>
          <w:tcPr>
            <w:tcW w:w="3605" w:type="dxa"/>
          </w:tcPr>
          <w:p w:rsidR="005519EE" w:rsidRPr="00F21D12" w:rsidRDefault="005519EE" w:rsidP="00BB5095">
            <w:pPr>
              <w:pStyle w:val="a3"/>
              <w:widowControl w:val="0"/>
              <w:tabs>
                <w:tab w:val="left" w:pos="1187"/>
              </w:tabs>
              <w:autoSpaceDE w:val="0"/>
              <w:autoSpaceDN w:val="0"/>
              <w:ind w:left="0" w:firstLine="0"/>
              <w:contextualSpacing w:val="0"/>
              <w:rPr>
                <w:rFonts w:cs="Times New Roman"/>
                <w:kern w:val="2"/>
                <w:sz w:val="24"/>
                <w:szCs w:val="24"/>
                <w:lang w:val="uk-UA"/>
              </w:rPr>
            </w:pPr>
            <w:r w:rsidRPr="00F21D12">
              <w:rPr>
                <w:rFonts w:cs="Times New Roman"/>
                <w:kern w:val="2"/>
                <w:sz w:val="24"/>
                <w:szCs w:val="24"/>
              </w:rPr>
              <w:t>4. Персональна іміджелогія</w:t>
            </w:r>
          </w:p>
        </w:tc>
        <w:tc>
          <w:tcPr>
            <w:tcW w:w="5981" w:type="dxa"/>
          </w:tcPr>
          <w:p w:rsidR="005519EE" w:rsidRPr="00F21D12" w:rsidRDefault="005519EE" w:rsidP="00BB5095">
            <w:pPr>
              <w:pStyle w:val="a4"/>
              <w:spacing w:line="360" w:lineRule="auto"/>
              <w:ind w:left="0" w:firstLine="0"/>
              <w:rPr>
                <w:kern w:val="2"/>
                <w:sz w:val="24"/>
                <w:szCs w:val="24"/>
              </w:rPr>
            </w:pPr>
            <w:r w:rsidRPr="00F21D12">
              <w:rPr>
                <w:kern w:val="2"/>
                <w:sz w:val="24"/>
                <w:szCs w:val="24"/>
              </w:rPr>
              <w:t>Іміджеві характеристики. Основні умови формування іміджу. Особистісний і професійний імідж. Зовнішня й внутрішня мотивації створення іміджу. Свідомий і несвідомий рівні функціонування іміджу. Додаткові складники іміджу. Чарівність: великий секрет і маленькі хитрощі.</w:t>
            </w:r>
          </w:p>
        </w:tc>
      </w:tr>
      <w:tr w:rsidR="005519EE" w:rsidRPr="00F21D12" w:rsidTr="006E20A2">
        <w:trPr>
          <w:trHeight w:val="3842"/>
        </w:trPr>
        <w:tc>
          <w:tcPr>
            <w:tcW w:w="3605" w:type="dxa"/>
          </w:tcPr>
          <w:p w:rsidR="005519EE" w:rsidRPr="00F21D12" w:rsidRDefault="005519EE" w:rsidP="00BB5095">
            <w:pPr>
              <w:pStyle w:val="a3"/>
              <w:widowControl w:val="0"/>
              <w:tabs>
                <w:tab w:val="left" w:pos="1187"/>
              </w:tabs>
              <w:autoSpaceDE w:val="0"/>
              <w:autoSpaceDN w:val="0"/>
              <w:ind w:left="0" w:firstLine="0"/>
              <w:contextualSpacing w:val="0"/>
              <w:rPr>
                <w:rFonts w:cs="Times New Roman"/>
                <w:kern w:val="2"/>
                <w:sz w:val="24"/>
                <w:szCs w:val="24"/>
                <w:lang w:val="uk-UA"/>
              </w:rPr>
            </w:pPr>
            <w:r w:rsidRPr="00F21D12">
              <w:rPr>
                <w:rFonts w:cs="Times New Roman"/>
                <w:kern w:val="2"/>
                <w:sz w:val="24"/>
                <w:szCs w:val="24"/>
                <w:lang w:val="uk-UA"/>
              </w:rPr>
              <w:t>5. Професійний імідж сучасного викладача вищої школи</w:t>
            </w:r>
          </w:p>
        </w:tc>
        <w:tc>
          <w:tcPr>
            <w:tcW w:w="5981" w:type="dxa"/>
          </w:tcPr>
          <w:p w:rsidR="005519EE" w:rsidRPr="00F21D12" w:rsidRDefault="005519EE" w:rsidP="00BB5095">
            <w:pPr>
              <w:pStyle w:val="a4"/>
              <w:spacing w:line="360" w:lineRule="auto"/>
              <w:ind w:left="0" w:firstLine="0"/>
              <w:rPr>
                <w:kern w:val="2"/>
                <w:sz w:val="24"/>
                <w:szCs w:val="24"/>
              </w:rPr>
            </w:pPr>
            <w:r w:rsidRPr="00F21D12">
              <w:rPr>
                <w:kern w:val="2"/>
                <w:sz w:val="24"/>
                <w:szCs w:val="24"/>
              </w:rPr>
              <w:t>Поняття «професійний імідж викладача вищої школи». Складники професійного іміджу викладача вищої школи. Відмінності іміджу викладача від іміджу інших фахівців. Мала, середня й велика соціальні групи як реципієнти іміджу. Масова аудиторія іміджу. Закономірності сприймання професійного іміджу викладача різними реципієнтами. Особливості презентації професійного іміджу педагога цільовій аудиторії.</w:t>
            </w:r>
          </w:p>
        </w:tc>
      </w:tr>
      <w:tr w:rsidR="005519EE" w:rsidRPr="00F21D12" w:rsidTr="006E20A2">
        <w:trPr>
          <w:trHeight w:val="1841"/>
        </w:trPr>
        <w:tc>
          <w:tcPr>
            <w:tcW w:w="3605" w:type="dxa"/>
          </w:tcPr>
          <w:p w:rsidR="005519EE" w:rsidRPr="00F21D12" w:rsidRDefault="005519EE" w:rsidP="00BB5095">
            <w:pPr>
              <w:pStyle w:val="a3"/>
              <w:widowControl w:val="0"/>
              <w:tabs>
                <w:tab w:val="left" w:pos="1187"/>
              </w:tabs>
              <w:autoSpaceDE w:val="0"/>
              <w:autoSpaceDN w:val="0"/>
              <w:ind w:left="0" w:firstLine="0"/>
              <w:contextualSpacing w:val="0"/>
              <w:rPr>
                <w:rFonts w:cs="Times New Roman"/>
                <w:kern w:val="2"/>
                <w:sz w:val="24"/>
                <w:szCs w:val="24"/>
                <w:lang w:val="uk-UA"/>
              </w:rPr>
            </w:pPr>
            <w:r w:rsidRPr="00F21D12">
              <w:rPr>
                <w:rFonts w:cs="Times New Roman"/>
                <w:kern w:val="2"/>
                <w:sz w:val="24"/>
                <w:szCs w:val="24"/>
              </w:rPr>
              <w:t>6. Структура професійного іміджу сучасного викладача вищої школи</w:t>
            </w:r>
          </w:p>
        </w:tc>
        <w:tc>
          <w:tcPr>
            <w:tcW w:w="5981" w:type="dxa"/>
          </w:tcPr>
          <w:p w:rsidR="005519EE" w:rsidRPr="00F21D12" w:rsidRDefault="005519EE" w:rsidP="00BB5095">
            <w:pPr>
              <w:pStyle w:val="a4"/>
              <w:spacing w:line="360" w:lineRule="auto"/>
              <w:ind w:left="0" w:firstLine="0"/>
              <w:rPr>
                <w:kern w:val="2"/>
                <w:sz w:val="24"/>
                <w:szCs w:val="24"/>
              </w:rPr>
            </w:pPr>
            <w:r w:rsidRPr="00F21D12">
              <w:rPr>
                <w:kern w:val="2"/>
                <w:sz w:val="24"/>
                <w:szCs w:val="24"/>
              </w:rPr>
              <w:t>Особливості роботи викладача вищої школи. Компоненти професійного іміджу викладача вищої школи. Статус середовищного іміджу в цілісній структурі іміджу викладача вищої школи.</w:t>
            </w:r>
          </w:p>
        </w:tc>
      </w:tr>
      <w:tr w:rsidR="005519EE" w:rsidRPr="00F21D12" w:rsidTr="006E20A2">
        <w:trPr>
          <w:trHeight w:val="5510"/>
        </w:trPr>
        <w:tc>
          <w:tcPr>
            <w:tcW w:w="3605" w:type="dxa"/>
          </w:tcPr>
          <w:p w:rsidR="005519EE" w:rsidRPr="00F21D12" w:rsidRDefault="005519EE" w:rsidP="00BB5095">
            <w:pPr>
              <w:pStyle w:val="a3"/>
              <w:widowControl w:val="0"/>
              <w:tabs>
                <w:tab w:val="left" w:pos="1187"/>
              </w:tabs>
              <w:autoSpaceDE w:val="0"/>
              <w:autoSpaceDN w:val="0"/>
              <w:ind w:left="0" w:firstLine="0"/>
              <w:contextualSpacing w:val="0"/>
              <w:rPr>
                <w:rFonts w:cs="Times New Roman"/>
                <w:kern w:val="2"/>
                <w:sz w:val="24"/>
                <w:szCs w:val="24"/>
                <w:lang w:val="uk-UA"/>
              </w:rPr>
            </w:pPr>
            <w:r w:rsidRPr="00F21D12">
              <w:rPr>
                <w:rFonts w:cs="Times New Roman"/>
                <w:kern w:val="2"/>
                <w:sz w:val="24"/>
                <w:szCs w:val="24"/>
                <w:lang w:val="uk-UA"/>
              </w:rPr>
              <w:t xml:space="preserve">7. </w:t>
            </w:r>
            <w:r w:rsidRPr="00F21D12">
              <w:rPr>
                <w:rFonts w:cs="Times New Roman"/>
                <w:kern w:val="2"/>
                <w:sz w:val="24"/>
                <w:szCs w:val="24"/>
              </w:rPr>
              <w:t>Вимоги до професійного іміджу сучасного викладача вищої школи</w:t>
            </w:r>
          </w:p>
        </w:tc>
        <w:tc>
          <w:tcPr>
            <w:tcW w:w="5981" w:type="dxa"/>
          </w:tcPr>
          <w:p w:rsidR="005519EE" w:rsidRPr="00F21D12" w:rsidRDefault="005519EE" w:rsidP="00BB5095">
            <w:pPr>
              <w:ind w:firstLine="0"/>
              <w:rPr>
                <w:rFonts w:cs="Times New Roman"/>
                <w:kern w:val="2"/>
                <w:sz w:val="24"/>
                <w:szCs w:val="24"/>
                <w:lang w:val="uk-UA"/>
              </w:rPr>
            </w:pPr>
            <w:r w:rsidRPr="00F21D12">
              <w:rPr>
                <w:rFonts w:cs="Times New Roman"/>
                <w:kern w:val="2"/>
                <w:sz w:val="24"/>
                <w:szCs w:val="24"/>
              </w:rPr>
              <w:t xml:space="preserve">Роль першого враження. Вимоги до габітарного іміджу викладача вищої школи. Закономірності візуального сприймання фігури людини. Іміджева компетентність викладача вищої школи та її компоненти: теоретичні знання про сутність професійного іміджу, його функції, види, структуру, закономірності й засоби формування тощо; прагнення та готовність створювати власний професійний імідж; володіння методами самопізнання. </w:t>
            </w:r>
          </w:p>
          <w:p w:rsidR="005519EE" w:rsidRPr="00F21D12" w:rsidRDefault="005519EE" w:rsidP="00BB5095">
            <w:pPr>
              <w:ind w:firstLine="0"/>
              <w:rPr>
                <w:rFonts w:cs="Times New Roman"/>
                <w:kern w:val="2"/>
                <w:sz w:val="24"/>
                <w:szCs w:val="24"/>
              </w:rPr>
            </w:pPr>
            <w:r w:rsidRPr="00F21D12">
              <w:rPr>
                <w:rFonts w:cs="Times New Roman"/>
                <w:kern w:val="2"/>
                <w:sz w:val="24"/>
                <w:szCs w:val="24"/>
              </w:rPr>
              <w:t>«Я- концепція», сутність, види «Я-концепції».  Професійна спрямованість викладача вищої школи та її роль у побудові професійного іміджу. Вимоги до мовленнєвої та комунікативної поведінки викладача вищої школи.</w:t>
            </w:r>
          </w:p>
        </w:tc>
      </w:tr>
      <w:tr w:rsidR="005519EE" w:rsidRPr="00F21D12" w:rsidTr="006659D6">
        <w:tc>
          <w:tcPr>
            <w:tcW w:w="3605" w:type="dxa"/>
          </w:tcPr>
          <w:p w:rsidR="005519EE" w:rsidRPr="00F21D12" w:rsidRDefault="005519EE" w:rsidP="00BB5095">
            <w:pPr>
              <w:pStyle w:val="a3"/>
              <w:widowControl w:val="0"/>
              <w:tabs>
                <w:tab w:val="left" w:pos="1187"/>
              </w:tabs>
              <w:autoSpaceDE w:val="0"/>
              <w:autoSpaceDN w:val="0"/>
              <w:ind w:left="0" w:firstLine="0"/>
              <w:contextualSpacing w:val="0"/>
              <w:rPr>
                <w:rFonts w:cs="Times New Roman"/>
                <w:kern w:val="2"/>
                <w:sz w:val="24"/>
                <w:szCs w:val="24"/>
                <w:lang w:val="uk-UA"/>
              </w:rPr>
            </w:pPr>
            <w:r w:rsidRPr="00F21D12">
              <w:rPr>
                <w:rFonts w:cs="Times New Roman"/>
                <w:kern w:val="2"/>
                <w:sz w:val="24"/>
                <w:szCs w:val="24"/>
              </w:rPr>
              <w:t>8. Механізми впливу під час формування іміджу</w:t>
            </w:r>
          </w:p>
        </w:tc>
        <w:tc>
          <w:tcPr>
            <w:tcW w:w="5981" w:type="dxa"/>
          </w:tcPr>
          <w:p w:rsidR="005519EE" w:rsidRDefault="005519EE" w:rsidP="00BB5095">
            <w:pPr>
              <w:pStyle w:val="a4"/>
              <w:spacing w:line="360" w:lineRule="auto"/>
              <w:ind w:left="0" w:firstLine="0"/>
              <w:rPr>
                <w:kern w:val="2"/>
                <w:sz w:val="24"/>
                <w:szCs w:val="24"/>
              </w:rPr>
            </w:pPr>
            <w:r w:rsidRPr="00F21D12">
              <w:rPr>
                <w:kern w:val="2"/>
                <w:sz w:val="24"/>
                <w:szCs w:val="24"/>
              </w:rPr>
              <w:t>Поняття соціально-психологічного впливу. Механізми впливу на масову й індивідуальну свідомість. Технології нейролінгвістичного програмування. Формування іміджу в середовищі масової комунікації.</w:t>
            </w:r>
          </w:p>
          <w:p w:rsidR="006E20A2" w:rsidRDefault="006E20A2" w:rsidP="00BB5095">
            <w:pPr>
              <w:pStyle w:val="a4"/>
              <w:spacing w:line="360" w:lineRule="auto"/>
              <w:ind w:left="0" w:firstLine="0"/>
              <w:rPr>
                <w:kern w:val="2"/>
                <w:sz w:val="24"/>
                <w:szCs w:val="24"/>
              </w:rPr>
            </w:pPr>
          </w:p>
          <w:p w:rsidR="006E20A2" w:rsidRPr="00F21D12" w:rsidRDefault="006E20A2" w:rsidP="00BB5095">
            <w:pPr>
              <w:pStyle w:val="a4"/>
              <w:spacing w:line="360" w:lineRule="auto"/>
              <w:ind w:left="0" w:firstLine="0"/>
              <w:rPr>
                <w:kern w:val="2"/>
                <w:sz w:val="24"/>
                <w:szCs w:val="24"/>
              </w:rPr>
            </w:pPr>
          </w:p>
        </w:tc>
      </w:tr>
      <w:tr w:rsidR="005519EE" w:rsidRPr="00F21D12" w:rsidTr="006E20A2">
        <w:trPr>
          <w:trHeight w:val="5543"/>
        </w:trPr>
        <w:tc>
          <w:tcPr>
            <w:tcW w:w="3605" w:type="dxa"/>
          </w:tcPr>
          <w:p w:rsidR="005519EE" w:rsidRPr="00F21D12" w:rsidRDefault="005519EE" w:rsidP="00BB5095">
            <w:pPr>
              <w:pStyle w:val="a3"/>
              <w:widowControl w:val="0"/>
              <w:tabs>
                <w:tab w:val="left" w:pos="1187"/>
              </w:tabs>
              <w:autoSpaceDE w:val="0"/>
              <w:autoSpaceDN w:val="0"/>
              <w:ind w:left="0" w:firstLine="0"/>
              <w:contextualSpacing w:val="0"/>
              <w:rPr>
                <w:rFonts w:cs="Times New Roman"/>
                <w:kern w:val="2"/>
                <w:sz w:val="24"/>
                <w:szCs w:val="24"/>
                <w:lang w:val="uk-UA"/>
              </w:rPr>
            </w:pPr>
            <w:r w:rsidRPr="00F21D12">
              <w:rPr>
                <w:rFonts w:cs="Times New Roman"/>
                <w:kern w:val="2"/>
                <w:sz w:val="24"/>
                <w:szCs w:val="24"/>
              </w:rPr>
              <w:t>9. Технології іміджування</w:t>
            </w:r>
          </w:p>
        </w:tc>
        <w:tc>
          <w:tcPr>
            <w:tcW w:w="5981" w:type="dxa"/>
          </w:tcPr>
          <w:p w:rsidR="005519EE" w:rsidRPr="00F21D12" w:rsidRDefault="005519EE" w:rsidP="00BB5095">
            <w:pPr>
              <w:pStyle w:val="a4"/>
              <w:spacing w:line="360" w:lineRule="auto"/>
              <w:ind w:left="0" w:firstLine="0"/>
              <w:rPr>
                <w:kern w:val="2"/>
                <w:sz w:val="24"/>
                <w:szCs w:val="24"/>
              </w:rPr>
            </w:pPr>
            <w:r w:rsidRPr="00F21D12">
              <w:rPr>
                <w:kern w:val="2"/>
                <w:sz w:val="24"/>
                <w:szCs w:val="24"/>
              </w:rPr>
              <w:t>Принципи формування іміджу. Критерії добору моделі поведінки. Стратегії й тактики побудови іміджу. Вплив підсвідомої інформації на виникнення іміджу. Пряма й опосередкована інформація про людину. Техніки створення образу. Стереотипізація. Типізація, позиціонування, іміджева символіка. Міфологізація іміджу. Комунікативні стратегії. Переконання. Навіювання. Самопросування. Зараження. Моделі візуальної комунікації. Методи формування позитивного ставлення. Моделі поведінки в офіційному й неофіційному спілкуванні. Імідж як складова частина культури ділового спілкування. Імідж керівника освітнього закладу. Способи просування іміджу.</w:t>
            </w:r>
          </w:p>
        </w:tc>
      </w:tr>
      <w:tr w:rsidR="005519EE" w:rsidRPr="00F21D12" w:rsidTr="006659D6">
        <w:tc>
          <w:tcPr>
            <w:tcW w:w="3605" w:type="dxa"/>
          </w:tcPr>
          <w:p w:rsidR="005519EE" w:rsidRPr="00F21D12" w:rsidRDefault="005519EE" w:rsidP="00BB5095">
            <w:pPr>
              <w:pStyle w:val="a3"/>
              <w:widowControl w:val="0"/>
              <w:tabs>
                <w:tab w:val="left" w:pos="1187"/>
              </w:tabs>
              <w:autoSpaceDE w:val="0"/>
              <w:autoSpaceDN w:val="0"/>
              <w:ind w:left="0" w:firstLine="0"/>
              <w:contextualSpacing w:val="0"/>
              <w:rPr>
                <w:rFonts w:cs="Times New Roman"/>
                <w:kern w:val="2"/>
                <w:sz w:val="24"/>
                <w:szCs w:val="24"/>
                <w:lang w:val="uk-UA"/>
              </w:rPr>
            </w:pPr>
            <w:r w:rsidRPr="00F21D12">
              <w:rPr>
                <w:rFonts w:cs="Times New Roman"/>
                <w:kern w:val="2"/>
                <w:sz w:val="24"/>
                <w:szCs w:val="24"/>
              </w:rPr>
              <w:t>10. Створення й застосування стратегій формування іміджу</w:t>
            </w:r>
          </w:p>
        </w:tc>
        <w:tc>
          <w:tcPr>
            <w:tcW w:w="5981" w:type="dxa"/>
          </w:tcPr>
          <w:p w:rsidR="005519EE" w:rsidRPr="00F21D12" w:rsidRDefault="005519EE" w:rsidP="00BB5095">
            <w:pPr>
              <w:pStyle w:val="a4"/>
              <w:spacing w:line="360" w:lineRule="auto"/>
              <w:ind w:left="0" w:firstLine="0"/>
              <w:rPr>
                <w:kern w:val="2"/>
                <w:sz w:val="24"/>
                <w:szCs w:val="24"/>
              </w:rPr>
            </w:pPr>
            <w:r w:rsidRPr="00F21D12">
              <w:rPr>
                <w:kern w:val="2"/>
                <w:sz w:val="24"/>
                <w:szCs w:val="24"/>
              </w:rPr>
              <w:t>Стихійність і цілеспрямованість у формуванні іміджу. Поняття індивіда та індивідуальності. Характеристика етапів формування іміджу: самопізнання, самооцінка, оцінка очікувань реципієнтів іміджу, корекція власних характеристик, презентація іміджу, рефлексія, самомоніторинг. Забезпечення сталості та підтримки іміджу.</w:t>
            </w:r>
          </w:p>
        </w:tc>
      </w:tr>
      <w:tr w:rsidR="005519EE" w:rsidRPr="00F21D12" w:rsidTr="006659D6">
        <w:tc>
          <w:tcPr>
            <w:tcW w:w="3605" w:type="dxa"/>
          </w:tcPr>
          <w:p w:rsidR="005519EE" w:rsidRPr="00F21D12" w:rsidRDefault="005519EE" w:rsidP="00BB5095">
            <w:pPr>
              <w:pStyle w:val="a4"/>
              <w:spacing w:line="360" w:lineRule="auto"/>
              <w:ind w:left="0" w:firstLine="0"/>
              <w:rPr>
                <w:kern w:val="2"/>
                <w:sz w:val="24"/>
                <w:szCs w:val="24"/>
              </w:rPr>
            </w:pPr>
            <w:r w:rsidRPr="00F21D12">
              <w:rPr>
                <w:kern w:val="2"/>
                <w:sz w:val="24"/>
                <w:szCs w:val="24"/>
              </w:rPr>
              <w:t xml:space="preserve">11. Самодіагностика. (лекція + практичне заняття) </w:t>
            </w:r>
          </w:p>
        </w:tc>
        <w:tc>
          <w:tcPr>
            <w:tcW w:w="5981" w:type="dxa"/>
          </w:tcPr>
          <w:p w:rsidR="005519EE" w:rsidRPr="00F21D12" w:rsidRDefault="005519EE" w:rsidP="00BB5095">
            <w:pPr>
              <w:pStyle w:val="a3"/>
              <w:widowControl w:val="0"/>
              <w:tabs>
                <w:tab w:val="left" w:pos="1187"/>
              </w:tabs>
              <w:autoSpaceDE w:val="0"/>
              <w:autoSpaceDN w:val="0"/>
              <w:ind w:left="0" w:firstLine="0"/>
              <w:contextualSpacing w:val="0"/>
              <w:rPr>
                <w:rFonts w:cs="Times New Roman"/>
                <w:kern w:val="2"/>
                <w:sz w:val="24"/>
                <w:szCs w:val="24"/>
                <w:lang w:val="uk-UA"/>
              </w:rPr>
            </w:pPr>
            <w:r w:rsidRPr="00F21D12">
              <w:rPr>
                <w:rFonts w:cs="Times New Roman"/>
                <w:kern w:val="2"/>
                <w:sz w:val="24"/>
                <w:szCs w:val="24"/>
              </w:rPr>
              <w:t>Застосування психодіагностики для створення психологічного портрета особистості. Психологічні тести для зʼясування основних психологічних характеристик особистості. Критерії ефективності професійного іміджу викладача вищої школи.</w:t>
            </w:r>
          </w:p>
        </w:tc>
      </w:tr>
      <w:tr w:rsidR="005519EE" w:rsidRPr="00F21D12" w:rsidTr="006659D6">
        <w:tc>
          <w:tcPr>
            <w:tcW w:w="3605" w:type="dxa"/>
          </w:tcPr>
          <w:p w:rsidR="005519EE" w:rsidRPr="00F21D12" w:rsidRDefault="005519EE" w:rsidP="00BB5095">
            <w:pPr>
              <w:pStyle w:val="a3"/>
              <w:widowControl w:val="0"/>
              <w:tabs>
                <w:tab w:val="left" w:pos="1187"/>
              </w:tabs>
              <w:autoSpaceDE w:val="0"/>
              <w:autoSpaceDN w:val="0"/>
              <w:ind w:left="0" w:firstLine="0"/>
              <w:contextualSpacing w:val="0"/>
              <w:rPr>
                <w:rFonts w:cs="Times New Roman"/>
                <w:kern w:val="2"/>
                <w:sz w:val="24"/>
                <w:szCs w:val="24"/>
                <w:lang w:val="uk-UA"/>
              </w:rPr>
            </w:pPr>
            <w:r w:rsidRPr="00F21D12">
              <w:rPr>
                <w:rFonts w:cs="Times New Roman"/>
                <w:kern w:val="2"/>
                <w:sz w:val="24"/>
                <w:szCs w:val="24"/>
                <w:lang w:val="uk-UA"/>
              </w:rPr>
              <w:t xml:space="preserve">12. </w:t>
            </w:r>
            <w:r w:rsidRPr="00F21D12">
              <w:rPr>
                <w:rFonts w:cs="Times New Roman"/>
                <w:kern w:val="2"/>
                <w:sz w:val="24"/>
                <w:szCs w:val="24"/>
              </w:rPr>
              <w:t>Рефлексія як засіб самомоніторингу. Розвиток рефлексивних умінь (лекція + практичне заняття)</w:t>
            </w:r>
          </w:p>
        </w:tc>
        <w:tc>
          <w:tcPr>
            <w:tcW w:w="5981" w:type="dxa"/>
          </w:tcPr>
          <w:p w:rsidR="005519EE" w:rsidRPr="00F21D12" w:rsidRDefault="005519EE" w:rsidP="00BB5095">
            <w:pPr>
              <w:ind w:firstLine="0"/>
              <w:rPr>
                <w:rFonts w:cs="Times New Roman"/>
                <w:kern w:val="2"/>
                <w:sz w:val="24"/>
                <w:szCs w:val="24"/>
                <w:lang w:val="uk-UA"/>
              </w:rPr>
            </w:pPr>
            <w:r w:rsidRPr="00F21D12">
              <w:rPr>
                <w:rFonts w:cs="Times New Roman"/>
                <w:kern w:val="2"/>
                <w:sz w:val="24"/>
                <w:szCs w:val="24"/>
              </w:rPr>
              <w:t>Поняття про рефлексію. Значення рефлексії для створення власного професійного іміджу. Способи рефлексивного аналізу свого іміджу. Шляхи розвитку рефлексивних умінь.</w:t>
            </w:r>
          </w:p>
        </w:tc>
      </w:tr>
    </w:tbl>
    <w:p w:rsidR="005519EE" w:rsidRDefault="005519EE" w:rsidP="00C841C9">
      <w:pPr>
        <w:widowControl w:val="0"/>
        <w:tabs>
          <w:tab w:val="left" w:pos="1187"/>
        </w:tabs>
        <w:autoSpaceDE w:val="0"/>
        <w:autoSpaceDN w:val="0"/>
        <w:rPr>
          <w:rFonts w:cs="Times New Roman"/>
          <w:kern w:val="2"/>
          <w:lang w:val="uk-UA"/>
        </w:rPr>
      </w:pPr>
    </w:p>
    <w:p w:rsidR="006E20A2" w:rsidRDefault="006E20A2" w:rsidP="00C841C9">
      <w:pPr>
        <w:widowControl w:val="0"/>
        <w:tabs>
          <w:tab w:val="left" w:pos="1187"/>
        </w:tabs>
        <w:autoSpaceDE w:val="0"/>
        <w:autoSpaceDN w:val="0"/>
        <w:rPr>
          <w:rFonts w:cs="Times New Roman"/>
          <w:kern w:val="2"/>
          <w:lang w:val="uk-UA"/>
        </w:rPr>
      </w:pPr>
    </w:p>
    <w:p w:rsidR="006E20A2" w:rsidRPr="00C841C9" w:rsidRDefault="006E20A2" w:rsidP="00C841C9">
      <w:pPr>
        <w:widowControl w:val="0"/>
        <w:tabs>
          <w:tab w:val="left" w:pos="1187"/>
        </w:tabs>
        <w:autoSpaceDE w:val="0"/>
        <w:autoSpaceDN w:val="0"/>
        <w:rPr>
          <w:rFonts w:cs="Times New Roman"/>
          <w:kern w:val="2"/>
          <w:lang w:val="uk-UA"/>
        </w:rPr>
      </w:pPr>
    </w:p>
    <w:p w:rsidR="005519EE" w:rsidRPr="00C841C9" w:rsidRDefault="005519EE" w:rsidP="00C841C9">
      <w:pPr>
        <w:pStyle w:val="a3"/>
        <w:widowControl w:val="0"/>
        <w:tabs>
          <w:tab w:val="left" w:pos="1187"/>
        </w:tabs>
        <w:autoSpaceDE w:val="0"/>
        <w:autoSpaceDN w:val="0"/>
        <w:ind w:left="0"/>
        <w:contextualSpacing w:val="0"/>
        <w:jc w:val="right"/>
        <w:rPr>
          <w:rFonts w:cs="Times New Roman"/>
          <w:kern w:val="2"/>
          <w:lang w:val="uk-UA"/>
        </w:rPr>
      </w:pPr>
      <w:r w:rsidRPr="00C841C9">
        <w:rPr>
          <w:rFonts w:cs="Times New Roman"/>
          <w:kern w:val="2"/>
          <w:lang w:val="uk-UA"/>
        </w:rPr>
        <w:t xml:space="preserve">Таблиця </w:t>
      </w:r>
      <w:r w:rsidR="00C33A07">
        <w:rPr>
          <w:rFonts w:cs="Times New Roman"/>
          <w:kern w:val="2"/>
          <w:lang w:val="uk-UA"/>
        </w:rPr>
        <w:t>3</w:t>
      </w:r>
      <w:r w:rsidR="006659D6">
        <w:rPr>
          <w:rFonts w:cs="Times New Roman"/>
          <w:kern w:val="2"/>
          <w:lang w:val="uk-UA"/>
        </w:rPr>
        <w:t>.</w:t>
      </w:r>
      <w:r w:rsidR="00C33A07">
        <w:rPr>
          <w:rFonts w:cs="Times New Roman"/>
          <w:kern w:val="2"/>
          <w:lang w:val="uk-UA"/>
        </w:rPr>
        <w:t>2</w:t>
      </w:r>
    </w:p>
    <w:p w:rsidR="005519EE" w:rsidRPr="006659D6" w:rsidRDefault="005519EE" w:rsidP="00C841C9">
      <w:pPr>
        <w:pStyle w:val="a3"/>
        <w:widowControl w:val="0"/>
        <w:tabs>
          <w:tab w:val="left" w:pos="1187"/>
        </w:tabs>
        <w:autoSpaceDE w:val="0"/>
        <w:autoSpaceDN w:val="0"/>
        <w:ind w:left="0"/>
        <w:contextualSpacing w:val="0"/>
        <w:jc w:val="center"/>
        <w:rPr>
          <w:rFonts w:cs="Times New Roman"/>
          <w:b/>
          <w:kern w:val="2"/>
          <w:lang w:val="uk-UA"/>
        </w:rPr>
      </w:pPr>
      <w:r w:rsidRPr="006659D6">
        <w:rPr>
          <w:rFonts w:cs="Times New Roman"/>
          <w:b/>
          <w:kern w:val="2"/>
          <w:lang w:val="uk-UA"/>
        </w:rPr>
        <w:t>Зміст практичних і семінарських занять з формування професійного іміджу майбутніх викладачів вищої школи</w:t>
      </w:r>
    </w:p>
    <w:tbl>
      <w:tblPr>
        <w:tblStyle w:val="a9"/>
        <w:tblW w:w="0" w:type="auto"/>
        <w:tblInd w:w="108" w:type="dxa"/>
        <w:tblLook w:val="04A0"/>
      </w:tblPr>
      <w:tblGrid>
        <w:gridCol w:w="3592"/>
        <w:gridCol w:w="5994"/>
      </w:tblGrid>
      <w:tr w:rsidR="005519EE" w:rsidRPr="00F21D12" w:rsidTr="006E20A2">
        <w:trPr>
          <w:trHeight w:val="592"/>
          <w:tblHeader/>
        </w:trPr>
        <w:tc>
          <w:tcPr>
            <w:tcW w:w="3592" w:type="dxa"/>
            <w:vAlign w:val="center"/>
          </w:tcPr>
          <w:p w:rsidR="005519EE" w:rsidRPr="00F21D12" w:rsidRDefault="005519EE" w:rsidP="006E20A2">
            <w:pPr>
              <w:pStyle w:val="a3"/>
              <w:widowControl w:val="0"/>
              <w:tabs>
                <w:tab w:val="left" w:pos="1187"/>
              </w:tabs>
              <w:autoSpaceDE w:val="0"/>
              <w:autoSpaceDN w:val="0"/>
              <w:ind w:left="0" w:firstLine="0"/>
              <w:contextualSpacing w:val="0"/>
              <w:jc w:val="center"/>
              <w:rPr>
                <w:rFonts w:cs="Times New Roman"/>
                <w:b/>
                <w:kern w:val="2"/>
                <w:sz w:val="24"/>
                <w:szCs w:val="24"/>
                <w:lang w:val="uk-UA"/>
              </w:rPr>
            </w:pPr>
            <w:r w:rsidRPr="00F21D12">
              <w:rPr>
                <w:rFonts w:cs="Times New Roman"/>
                <w:b/>
                <w:kern w:val="2"/>
                <w:sz w:val="24"/>
                <w:szCs w:val="24"/>
                <w:lang w:val="uk-UA"/>
              </w:rPr>
              <w:t>Тема заняття</w:t>
            </w:r>
          </w:p>
        </w:tc>
        <w:tc>
          <w:tcPr>
            <w:tcW w:w="5994" w:type="dxa"/>
            <w:vAlign w:val="center"/>
          </w:tcPr>
          <w:p w:rsidR="005519EE" w:rsidRPr="00F21D12" w:rsidRDefault="005519EE" w:rsidP="006E20A2">
            <w:pPr>
              <w:pStyle w:val="a3"/>
              <w:widowControl w:val="0"/>
              <w:tabs>
                <w:tab w:val="left" w:pos="1187"/>
              </w:tabs>
              <w:autoSpaceDE w:val="0"/>
              <w:autoSpaceDN w:val="0"/>
              <w:ind w:left="0" w:firstLine="0"/>
              <w:contextualSpacing w:val="0"/>
              <w:jc w:val="center"/>
              <w:rPr>
                <w:rFonts w:cs="Times New Roman"/>
                <w:b/>
                <w:kern w:val="2"/>
                <w:sz w:val="24"/>
                <w:szCs w:val="24"/>
                <w:lang w:val="uk-UA"/>
              </w:rPr>
            </w:pPr>
            <w:r w:rsidRPr="00F21D12">
              <w:rPr>
                <w:rFonts w:cs="Times New Roman"/>
                <w:b/>
                <w:kern w:val="2"/>
                <w:sz w:val="24"/>
                <w:szCs w:val="24"/>
                <w:lang w:val="uk-UA"/>
              </w:rPr>
              <w:t>Зміст заняття</w:t>
            </w:r>
          </w:p>
        </w:tc>
      </w:tr>
      <w:tr w:rsidR="005519EE" w:rsidRPr="00F21D12" w:rsidTr="006659D6">
        <w:tc>
          <w:tcPr>
            <w:tcW w:w="3592" w:type="dxa"/>
          </w:tcPr>
          <w:p w:rsidR="005519EE" w:rsidRPr="00F21D12" w:rsidRDefault="005519EE" w:rsidP="00BB5095">
            <w:pPr>
              <w:ind w:firstLine="0"/>
              <w:rPr>
                <w:rFonts w:cs="Times New Roman"/>
                <w:kern w:val="2"/>
                <w:sz w:val="24"/>
                <w:szCs w:val="24"/>
              </w:rPr>
            </w:pPr>
            <w:r w:rsidRPr="00F21D12">
              <w:rPr>
                <w:rFonts w:cs="Times New Roman"/>
                <w:kern w:val="2"/>
                <w:sz w:val="24"/>
                <w:szCs w:val="24"/>
              </w:rPr>
              <w:t>1. Імідж як історико-культурний феномен (семінар-дискусія)</w:t>
            </w:r>
          </w:p>
        </w:tc>
        <w:tc>
          <w:tcPr>
            <w:tcW w:w="5994" w:type="dxa"/>
          </w:tcPr>
          <w:p w:rsidR="005519EE" w:rsidRPr="00F21D12" w:rsidRDefault="005519EE" w:rsidP="00BB5095">
            <w:pPr>
              <w:pStyle w:val="a4"/>
              <w:spacing w:line="360" w:lineRule="auto"/>
              <w:ind w:left="0" w:firstLine="0"/>
              <w:rPr>
                <w:kern w:val="2"/>
                <w:sz w:val="24"/>
                <w:szCs w:val="24"/>
              </w:rPr>
            </w:pPr>
            <w:r w:rsidRPr="00F21D12">
              <w:rPr>
                <w:kern w:val="2"/>
                <w:sz w:val="24"/>
                <w:szCs w:val="24"/>
              </w:rPr>
              <w:t>Питання для самостійного опрацювання: Історія виникнення іміджу. Імідж в історії та політиці. Виникнення науки «іміджелогія». Взаємозв’язок понять «імідж», «образ», «авторитет», «стереотип», «престиж», «репутація». Практична робота: аналіз іміджу історичної особи.</w:t>
            </w:r>
          </w:p>
        </w:tc>
      </w:tr>
      <w:tr w:rsidR="005519EE" w:rsidRPr="00F21D12" w:rsidTr="006659D6">
        <w:tc>
          <w:tcPr>
            <w:tcW w:w="3592" w:type="dxa"/>
          </w:tcPr>
          <w:p w:rsidR="005519EE" w:rsidRPr="00F21D12" w:rsidRDefault="005519EE" w:rsidP="00BB5095">
            <w:pPr>
              <w:ind w:firstLine="0"/>
              <w:rPr>
                <w:rFonts w:cs="Times New Roman"/>
                <w:kern w:val="2"/>
                <w:sz w:val="24"/>
                <w:szCs w:val="24"/>
              </w:rPr>
            </w:pPr>
            <w:r w:rsidRPr="00F21D12">
              <w:rPr>
                <w:rFonts w:cs="Times New Roman"/>
                <w:kern w:val="2"/>
                <w:sz w:val="24"/>
                <w:szCs w:val="24"/>
              </w:rPr>
              <w:t>2. Професійний імідж викладача вищої школи (семінар-дискусія)</w:t>
            </w:r>
          </w:p>
        </w:tc>
        <w:tc>
          <w:tcPr>
            <w:tcW w:w="5994" w:type="dxa"/>
          </w:tcPr>
          <w:p w:rsidR="005519EE" w:rsidRPr="00F21D12" w:rsidRDefault="005519EE" w:rsidP="00BB5095">
            <w:pPr>
              <w:pStyle w:val="a4"/>
              <w:spacing w:line="360" w:lineRule="auto"/>
              <w:ind w:left="0" w:firstLine="0"/>
              <w:rPr>
                <w:kern w:val="2"/>
                <w:sz w:val="24"/>
                <w:szCs w:val="24"/>
              </w:rPr>
            </w:pPr>
            <w:r w:rsidRPr="00F21D12">
              <w:rPr>
                <w:kern w:val="2"/>
                <w:sz w:val="24"/>
                <w:szCs w:val="24"/>
              </w:rPr>
              <w:t>Питання для самостійного опрацювання: Зовнішній вигляд викладача вищої школи. Вимоги та рекомендації щодо вибору стилю одягу, зачіски тощо.</w:t>
            </w:r>
          </w:p>
          <w:p w:rsidR="005519EE" w:rsidRPr="00F21D12" w:rsidRDefault="005519EE" w:rsidP="00BB5095">
            <w:pPr>
              <w:pStyle w:val="a4"/>
              <w:spacing w:line="360" w:lineRule="auto"/>
              <w:ind w:left="0" w:firstLine="0"/>
              <w:rPr>
                <w:kern w:val="2"/>
                <w:sz w:val="24"/>
                <w:szCs w:val="24"/>
              </w:rPr>
            </w:pPr>
            <w:r w:rsidRPr="00F21D12">
              <w:rPr>
                <w:kern w:val="2"/>
                <w:sz w:val="24"/>
                <w:szCs w:val="24"/>
              </w:rPr>
              <w:t xml:space="preserve">Професійна компетентність викладача вищої школи. Стилі спілкування викладача з учнями, колегами. </w:t>
            </w:r>
            <w:r w:rsidR="00902E4D" w:rsidRPr="00F21D12">
              <w:rPr>
                <w:kern w:val="2"/>
                <w:sz w:val="24"/>
                <w:szCs w:val="24"/>
              </w:rPr>
              <w:t xml:space="preserve">Професійний імідж </w:t>
            </w:r>
            <w:r w:rsidRPr="00F21D12">
              <w:rPr>
                <w:kern w:val="2"/>
                <w:sz w:val="24"/>
                <w:szCs w:val="24"/>
              </w:rPr>
              <w:t xml:space="preserve">викладача вищої школи. Вимоги до мовленнєвої поведінки викладача. </w:t>
            </w:r>
            <w:r w:rsidR="00902E4D" w:rsidRPr="00F21D12">
              <w:rPr>
                <w:kern w:val="2"/>
                <w:sz w:val="24"/>
                <w:szCs w:val="24"/>
              </w:rPr>
              <w:t>Аналіз</w:t>
            </w:r>
            <w:r w:rsidRPr="00F21D12">
              <w:rPr>
                <w:kern w:val="2"/>
                <w:sz w:val="24"/>
                <w:szCs w:val="24"/>
              </w:rPr>
              <w:t xml:space="preserve"> сформованого іміджу. Способи коригування іміджу.</w:t>
            </w:r>
          </w:p>
        </w:tc>
      </w:tr>
      <w:tr w:rsidR="005519EE" w:rsidRPr="006B405C" w:rsidTr="006659D6">
        <w:tc>
          <w:tcPr>
            <w:tcW w:w="3592" w:type="dxa"/>
          </w:tcPr>
          <w:p w:rsidR="005519EE" w:rsidRPr="00F21D12" w:rsidRDefault="00902E4D" w:rsidP="00BB5095">
            <w:pPr>
              <w:pStyle w:val="a3"/>
              <w:widowControl w:val="0"/>
              <w:tabs>
                <w:tab w:val="left" w:pos="1187"/>
              </w:tabs>
              <w:autoSpaceDE w:val="0"/>
              <w:autoSpaceDN w:val="0"/>
              <w:ind w:left="0" w:firstLine="0"/>
              <w:contextualSpacing w:val="0"/>
              <w:rPr>
                <w:rFonts w:cs="Times New Roman"/>
                <w:kern w:val="2"/>
                <w:sz w:val="24"/>
                <w:szCs w:val="24"/>
                <w:lang w:val="uk-UA"/>
              </w:rPr>
            </w:pPr>
            <w:r w:rsidRPr="00F21D12">
              <w:rPr>
                <w:rFonts w:cs="Times New Roman"/>
                <w:kern w:val="2"/>
                <w:sz w:val="24"/>
                <w:szCs w:val="24"/>
                <w:lang w:val="uk-UA"/>
              </w:rPr>
              <w:t>3. Професійний імідж фахівців різних галузей (семінар)</w:t>
            </w:r>
          </w:p>
        </w:tc>
        <w:tc>
          <w:tcPr>
            <w:tcW w:w="5994" w:type="dxa"/>
          </w:tcPr>
          <w:p w:rsidR="00902E4D" w:rsidRPr="00F21D12" w:rsidRDefault="00902E4D" w:rsidP="00BB5095">
            <w:pPr>
              <w:pStyle w:val="a4"/>
              <w:spacing w:line="360" w:lineRule="auto"/>
              <w:ind w:left="0" w:firstLine="0"/>
              <w:rPr>
                <w:kern w:val="2"/>
                <w:sz w:val="24"/>
                <w:szCs w:val="24"/>
              </w:rPr>
            </w:pPr>
            <w:r w:rsidRPr="00F21D12">
              <w:rPr>
                <w:kern w:val="2"/>
                <w:sz w:val="24"/>
                <w:szCs w:val="24"/>
              </w:rPr>
              <w:t>Питання для самостійного опрацювання: Імідж політика. Імідж політичної партії. Імідж педагога. Імідж естрадного виконавця. Імідж телеведучого. Імідж лікаря. Імідж психолога. Імідж керівника. Імідж компанії. Імідж навчального закладу. Імідж країни. Імідж бренду.</w:t>
            </w:r>
          </w:p>
          <w:p w:rsidR="005519EE" w:rsidRPr="00F21D12" w:rsidRDefault="00902E4D" w:rsidP="00BB5095">
            <w:pPr>
              <w:pStyle w:val="a4"/>
              <w:spacing w:line="360" w:lineRule="auto"/>
              <w:ind w:left="0" w:firstLine="0"/>
              <w:rPr>
                <w:kern w:val="2"/>
                <w:sz w:val="24"/>
                <w:szCs w:val="24"/>
              </w:rPr>
            </w:pPr>
            <w:r w:rsidRPr="00F21D12">
              <w:rPr>
                <w:kern w:val="2"/>
                <w:sz w:val="24"/>
                <w:szCs w:val="24"/>
              </w:rPr>
              <w:t>Практична робота: аналіз іміджу відомої особи.</w:t>
            </w:r>
          </w:p>
        </w:tc>
      </w:tr>
      <w:tr w:rsidR="005519EE" w:rsidRPr="00F21D12" w:rsidTr="006659D6">
        <w:tc>
          <w:tcPr>
            <w:tcW w:w="3592" w:type="dxa"/>
          </w:tcPr>
          <w:p w:rsidR="005519EE" w:rsidRPr="00F21D12" w:rsidRDefault="00902E4D" w:rsidP="00BB5095">
            <w:pPr>
              <w:pStyle w:val="a3"/>
              <w:widowControl w:val="0"/>
              <w:tabs>
                <w:tab w:val="left" w:pos="1187"/>
              </w:tabs>
              <w:autoSpaceDE w:val="0"/>
              <w:autoSpaceDN w:val="0"/>
              <w:ind w:left="0" w:firstLine="0"/>
              <w:contextualSpacing w:val="0"/>
              <w:rPr>
                <w:rFonts w:cs="Times New Roman"/>
                <w:kern w:val="2"/>
                <w:sz w:val="24"/>
                <w:szCs w:val="24"/>
                <w:lang w:val="uk-UA"/>
              </w:rPr>
            </w:pPr>
            <w:r w:rsidRPr="00F21D12">
              <w:rPr>
                <w:rFonts w:cs="Times New Roman"/>
                <w:kern w:val="2"/>
                <w:sz w:val="24"/>
                <w:szCs w:val="24"/>
                <w:lang w:val="uk-UA"/>
              </w:rPr>
              <w:t xml:space="preserve">4. </w:t>
            </w:r>
            <w:r w:rsidRPr="00F21D12">
              <w:rPr>
                <w:rFonts w:cs="Times New Roman"/>
                <w:kern w:val="2"/>
                <w:sz w:val="24"/>
                <w:szCs w:val="24"/>
              </w:rPr>
              <w:t>Сам собі іміджмейкер (практичне заняття, ділова гра)</w:t>
            </w:r>
          </w:p>
        </w:tc>
        <w:tc>
          <w:tcPr>
            <w:tcW w:w="5994" w:type="dxa"/>
          </w:tcPr>
          <w:p w:rsidR="00902E4D" w:rsidRPr="00F21D12" w:rsidRDefault="00902E4D" w:rsidP="00BB5095">
            <w:pPr>
              <w:ind w:firstLine="0"/>
              <w:rPr>
                <w:rFonts w:cs="Times New Roman"/>
                <w:kern w:val="2"/>
                <w:sz w:val="24"/>
                <w:szCs w:val="24"/>
                <w:lang w:val="uk-UA"/>
              </w:rPr>
            </w:pPr>
            <w:r w:rsidRPr="00F21D12">
              <w:rPr>
                <w:rFonts w:cs="Times New Roman"/>
                <w:kern w:val="2"/>
                <w:sz w:val="24"/>
                <w:szCs w:val="24"/>
              </w:rPr>
              <w:t>Питання для самостійного опрацювання: Ідеальний і реальний імідж викладача вищої школи.</w:t>
            </w:r>
          </w:p>
          <w:p w:rsidR="00902E4D" w:rsidRPr="00F21D12" w:rsidRDefault="00902E4D" w:rsidP="00BB5095">
            <w:pPr>
              <w:ind w:firstLine="0"/>
              <w:rPr>
                <w:rFonts w:cs="Times New Roman"/>
                <w:kern w:val="2"/>
                <w:sz w:val="24"/>
                <w:szCs w:val="24"/>
                <w:lang w:val="uk-UA"/>
              </w:rPr>
            </w:pPr>
            <w:r w:rsidRPr="00F21D12">
              <w:rPr>
                <w:rFonts w:cs="Times New Roman"/>
                <w:kern w:val="2"/>
                <w:sz w:val="24"/>
                <w:szCs w:val="24"/>
              </w:rPr>
              <w:t>Діагностика власних психологічних властивостей. Самооцінка та взаємооцінювання іміджу.</w:t>
            </w:r>
          </w:p>
          <w:p w:rsidR="005519EE" w:rsidRPr="00F21D12" w:rsidRDefault="00902E4D" w:rsidP="00BB5095">
            <w:pPr>
              <w:pStyle w:val="a4"/>
              <w:spacing w:line="360" w:lineRule="auto"/>
              <w:ind w:left="0" w:firstLine="0"/>
              <w:rPr>
                <w:kern w:val="2"/>
                <w:sz w:val="24"/>
                <w:szCs w:val="24"/>
              </w:rPr>
            </w:pPr>
            <w:r w:rsidRPr="00F21D12">
              <w:rPr>
                <w:kern w:val="2"/>
                <w:sz w:val="24"/>
                <w:szCs w:val="24"/>
              </w:rPr>
              <w:t>Практична робота: створення персонального іміджу. Планування роботи над власним професійним іміджем.</w:t>
            </w:r>
          </w:p>
        </w:tc>
      </w:tr>
    </w:tbl>
    <w:p w:rsidR="005519EE" w:rsidRDefault="005519EE" w:rsidP="00C841C9">
      <w:pPr>
        <w:widowControl w:val="0"/>
        <w:tabs>
          <w:tab w:val="left" w:pos="1187"/>
        </w:tabs>
        <w:autoSpaceDE w:val="0"/>
        <w:autoSpaceDN w:val="0"/>
        <w:rPr>
          <w:rFonts w:cs="Times New Roman"/>
          <w:kern w:val="2"/>
          <w:lang w:val="uk-UA"/>
        </w:rPr>
      </w:pPr>
    </w:p>
    <w:p w:rsidR="006E20A2" w:rsidRDefault="006E20A2" w:rsidP="00C841C9">
      <w:pPr>
        <w:widowControl w:val="0"/>
        <w:tabs>
          <w:tab w:val="left" w:pos="1187"/>
        </w:tabs>
        <w:autoSpaceDE w:val="0"/>
        <w:autoSpaceDN w:val="0"/>
        <w:rPr>
          <w:rFonts w:cs="Times New Roman"/>
          <w:kern w:val="2"/>
          <w:lang w:val="uk-UA"/>
        </w:rPr>
      </w:pPr>
    </w:p>
    <w:p w:rsidR="006659D6" w:rsidRPr="00C841C9" w:rsidRDefault="006659D6" w:rsidP="006659D6">
      <w:pPr>
        <w:pStyle w:val="a4"/>
        <w:spacing w:line="360" w:lineRule="auto"/>
        <w:ind w:left="0"/>
        <w:rPr>
          <w:kern w:val="2"/>
        </w:rPr>
      </w:pPr>
      <w:r w:rsidRPr="00C841C9">
        <w:rPr>
          <w:kern w:val="2"/>
        </w:rPr>
        <w:t>Педагогічний діалог виступав провідною формою побудови занять на яких здійснювався процес формування професійного іміджу.</w:t>
      </w:r>
    </w:p>
    <w:p w:rsidR="006659D6" w:rsidRPr="00C841C9" w:rsidRDefault="006659D6" w:rsidP="006659D6">
      <w:pPr>
        <w:pStyle w:val="a4"/>
        <w:spacing w:line="360" w:lineRule="auto"/>
        <w:ind w:left="0"/>
        <w:rPr>
          <w:kern w:val="2"/>
        </w:rPr>
      </w:pPr>
      <w:r w:rsidRPr="00C841C9">
        <w:rPr>
          <w:kern w:val="2"/>
        </w:rPr>
        <w:t>Формування мотивації загалом до професійної діяльності та формування професійного іміджу, зокрема, здійснювалось за допомогою організаційних форм – заняття-спостереження, заняття дискусійної форми</w:t>
      </w:r>
      <w:r>
        <w:rPr>
          <w:kern w:val="2"/>
        </w:rPr>
        <w:t xml:space="preserve">. </w:t>
      </w:r>
      <w:r w:rsidRPr="00C841C9">
        <w:rPr>
          <w:kern w:val="2"/>
        </w:rPr>
        <w:t>Заняття-спостереження були спрямовані на формування педагогічної спостережливості під час демонстрації кращими педагогами власного професійного іміджу (насамперед на лекціях).</w:t>
      </w:r>
    </w:p>
    <w:p w:rsidR="006659D6" w:rsidRPr="00C841C9" w:rsidRDefault="006659D6" w:rsidP="006659D6">
      <w:pPr>
        <w:pStyle w:val="a4"/>
        <w:spacing w:line="360" w:lineRule="auto"/>
        <w:ind w:left="0"/>
        <w:rPr>
          <w:kern w:val="2"/>
        </w:rPr>
      </w:pPr>
      <w:r w:rsidRPr="00C841C9">
        <w:rPr>
          <w:kern w:val="2"/>
        </w:rPr>
        <w:t>Етапи заняття-спостереження:</w:t>
      </w:r>
    </w:p>
    <w:p w:rsidR="006659D6" w:rsidRPr="00C841C9" w:rsidRDefault="006659D6" w:rsidP="006659D6">
      <w:pPr>
        <w:pStyle w:val="a3"/>
        <w:widowControl w:val="0"/>
        <w:numPr>
          <w:ilvl w:val="0"/>
          <w:numId w:val="32"/>
        </w:numPr>
        <w:tabs>
          <w:tab w:val="left" w:pos="1162"/>
        </w:tabs>
        <w:autoSpaceDE w:val="0"/>
        <w:autoSpaceDN w:val="0"/>
        <w:ind w:left="0" w:firstLine="709"/>
        <w:contextualSpacing w:val="0"/>
        <w:rPr>
          <w:rFonts w:cs="Times New Roman"/>
          <w:kern w:val="2"/>
          <w:lang w:val="uk-UA"/>
        </w:rPr>
      </w:pPr>
      <w:r w:rsidRPr="00C841C9">
        <w:rPr>
          <w:rFonts w:cs="Times New Roman"/>
          <w:kern w:val="2"/>
          <w:lang w:val="uk-UA"/>
        </w:rPr>
        <w:t>підготовчий (учасників експерименту було ознайомлено з сутністю поняття та складниками педагогічного іміджу викладача вищої школи);</w:t>
      </w:r>
    </w:p>
    <w:p w:rsidR="006659D6" w:rsidRPr="00C841C9" w:rsidRDefault="006659D6" w:rsidP="006659D6">
      <w:pPr>
        <w:pStyle w:val="a3"/>
        <w:widowControl w:val="0"/>
        <w:numPr>
          <w:ilvl w:val="0"/>
          <w:numId w:val="32"/>
        </w:numPr>
        <w:tabs>
          <w:tab w:val="left" w:pos="1215"/>
        </w:tabs>
        <w:autoSpaceDE w:val="0"/>
        <w:autoSpaceDN w:val="0"/>
        <w:ind w:left="0" w:firstLine="709"/>
        <w:contextualSpacing w:val="0"/>
        <w:rPr>
          <w:rFonts w:cs="Times New Roman"/>
          <w:kern w:val="2"/>
        </w:rPr>
      </w:pPr>
      <w:r w:rsidRPr="00C841C9">
        <w:rPr>
          <w:rFonts w:cs="Times New Roman"/>
          <w:kern w:val="2"/>
        </w:rPr>
        <w:t>проектувальний (</w:t>
      </w:r>
      <w:r w:rsidRPr="00C841C9">
        <w:rPr>
          <w:rFonts w:cs="Times New Roman"/>
          <w:kern w:val="2"/>
          <w:lang w:val="uk-UA"/>
        </w:rPr>
        <w:t xml:space="preserve">було </w:t>
      </w:r>
      <w:r w:rsidRPr="00C841C9">
        <w:rPr>
          <w:rFonts w:cs="Times New Roman"/>
          <w:kern w:val="2"/>
        </w:rPr>
        <w:t>визначен</w:t>
      </w:r>
      <w:r w:rsidRPr="00C841C9">
        <w:rPr>
          <w:rFonts w:cs="Times New Roman"/>
          <w:kern w:val="2"/>
          <w:lang w:val="uk-UA"/>
        </w:rPr>
        <w:t>о</w:t>
      </w:r>
      <w:r w:rsidRPr="00C841C9">
        <w:rPr>
          <w:rFonts w:cs="Times New Roman"/>
          <w:kern w:val="2"/>
        </w:rPr>
        <w:t xml:space="preserve"> мет</w:t>
      </w:r>
      <w:r w:rsidRPr="00C841C9">
        <w:rPr>
          <w:rFonts w:cs="Times New Roman"/>
          <w:kern w:val="2"/>
          <w:lang w:val="uk-UA"/>
        </w:rPr>
        <w:t>у</w:t>
      </w:r>
      <w:r w:rsidRPr="00C841C9">
        <w:rPr>
          <w:rFonts w:cs="Times New Roman"/>
          <w:kern w:val="2"/>
        </w:rPr>
        <w:t xml:space="preserve"> спостереження за діями досвідченого педагога; </w:t>
      </w:r>
      <w:r w:rsidRPr="00C841C9">
        <w:rPr>
          <w:rFonts w:cs="Times New Roman"/>
          <w:kern w:val="2"/>
          <w:lang w:val="uk-UA"/>
        </w:rPr>
        <w:t xml:space="preserve">проведено </w:t>
      </w:r>
      <w:r w:rsidRPr="00C841C9">
        <w:rPr>
          <w:rFonts w:cs="Times New Roman"/>
          <w:kern w:val="2"/>
        </w:rPr>
        <w:t>практичн</w:t>
      </w:r>
      <w:r w:rsidRPr="00C841C9">
        <w:rPr>
          <w:rFonts w:cs="Times New Roman"/>
          <w:kern w:val="2"/>
          <w:lang w:val="uk-UA"/>
        </w:rPr>
        <w:t>у</w:t>
      </w:r>
      <w:r w:rsidRPr="00C841C9">
        <w:rPr>
          <w:rFonts w:cs="Times New Roman"/>
          <w:kern w:val="2"/>
        </w:rPr>
        <w:t xml:space="preserve"> підготовк</w:t>
      </w:r>
      <w:r w:rsidRPr="00C841C9">
        <w:rPr>
          <w:rFonts w:cs="Times New Roman"/>
          <w:kern w:val="2"/>
          <w:lang w:val="uk-UA"/>
        </w:rPr>
        <w:t>у</w:t>
      </w:r>
      <w:r w:rsidRPr="00C841C9">
        <w:rPr>
          <w:rFonts w:cs="Times New Roman"/>
          <w:kern w:val="2"/>
        </w:rPr>
        <w:t xml:space="preserve"> до спостереження </w:t>
      </w:r>
      <w:r w:rsidRPr="00C841C9">
        <w:rPr>
          <w:rFonts w:cs="Times New Roman"/>
          <w:kern w:val="2"/>
          <w:lang w:val="uk-UA"/>
        </w:rPr>
        <w:t xml:space="preserve">– роз’яснено необхідність і правила </w:t>
      </w:r>
      <w:r w:rsidRPr="00C841C9">
        <w:rPr>
          <w:rFonts w:cs="Times New Roman"/>
          <w:kern w:val="2"/>
        </w:rPr>
        <w:t>нотування перебігу спостереження);</w:t>
      </w:r>
    </w:p>
    <w:p w:rsidR="006659D6" w:rsidRPr="00C841C9" w:rsidRDefault="006659D6" w:rsidP="006659D6">
      <w:pPr>
        <w:pStyle w:val="a3"/>
        <w:widowControl w:val="0"/>
        <w:numPr>
          <w:ilvl w:val="0"/>
          <w:numId w:val="32"/>
        </w:numPr>
        <w:tabs>
          <w:tab w:val="left" w:pos="1507"/>
        </w:tabs>
        <w:autoSpaceDE w:val="0"/>
        <w:autoSpaceDN w:val="0"/>
        <w:ind w:left="0" w:firstLine="709"/>
        <w:contextualSpacing w:val="0"/>
        <w:rPr>
          <w:rFonts w:cs="Times New Roman"/>
          <w:kern w:val="2"/>
        </w:rPr>
      </w:pPr>
      <w:r w:rsidRPr="00C841C9">
        <w:rPr>
          <w:rFonts w:cs="Times New Roman"/>
          <w:kern w:val="2"/>
        </w:rPr>
        <w:t>дієв</w:t>
      </w:r>
      <w:r w:rsidRPr="00C841C9">
        <w:rPr>
          <w:rFonts w:cs="Times New Roman"/>
          <w:kern w:val="2"/>
          <w:lang w:val="uk-UA"/>
        </w:rPr>
        <w:t>ий</w:t>
      </w:r>
      <w:r w:rsidRPr="00C841C9">
        <w:rPr>
          <w:rFonts w:cs="Times New Roman"/>
          <w:kern w:val="2"/>
        </w:rPr>
        <w:t xml:space="preserve"> (безпосереднє проведення спостереження)</w:t>
      </w:r>
      <w:r w:rsidRPr="00C841C9">
        <w:rPr>
          <w:rFonts w:cs="Times New Roman"/>
          <w:kern w:val="2"/>
          <w:lang w:val="uk-UA"/>
        </w:rPr>
        <w:t>;</w:t>
      </w:r>
    </w:p>
    <w:p w:rsidR="006659D6" w:rsidRPr="00C841C9" w:rsidRDefault="006659D6" w:rsidP="006659D6">
      <w:pPr>
        <w:pStyle w:val="a3"/>
        <w:widowControl w:val="0"/>
        <w:numPr>
          <w:ilvl w:val="0"/>
          <w:numId w:val="32"/>
        </w:numPr>
        <w:tabs>
          <w:tab w:val="left" w:pos="1507"/>
        </w:tabs>
        <w:autoSpaceDE w:val="0"/>
        <w:autoSpaceDN w:val="0"/>
        <w:ind w:left="0" w:firstLine="709"/>
        <w:contextualSpacing w:val="0"/>
        <w:rPr>
          <w:rFonts w:cs="Times New Roman"/>
          <w:kern w:val="2"/>
        </w:rPr>
      </w:pPr>
      <w:r w:rsidRPr="00C841C9">
        <w:rPr>
          <w:rFonts w:cs="Times New Roman"/>
          <w:kern w:val="2"/>
        </w:rPr>
        <w:t xml:space="preserve">рефлексивний </w:t>
      </w:r>
      <w:r w:rsidRPr="00C841C9">
        <w:rPr>
          <w:rFonts w:cs="Times New Roman"/>
          <w:kern w:val="2"/>
          <w:lang w:val="uk-UA"/>
        </w:rPr>
        <w:t>(</w:t>
      </w:r>
      <w:r w:rsidRPr="00C841C9">
        <w:rPr>
          <w:rFonts w:cs="Times New Roman"/>
          <w:kern w:val="2"/>
        </w:rPr>
        <w:t>обговорення</w:t>
      </w:r>
      <w:r w:rsidRPr="00C841C9">
        <w:rPr>
          <w:rFonts w:cs="Times New Roman"/>
          <w:kern w:val="2"/>
          <w:lang w:val="uk-UA"/>
        </w:rPr>
        <w:t>,</w:t>
      </w:r>
      <w:r w:rsidRPr="00C841C9">
        <w:rPr>
          <w:rFonts w:cs="Times New Roman"/>
          <w:kern w:val="2"/>
        </w:rPr>
        <w:t xml:space="preserve"> аналіз та узагальнення результатів</w:t>
      </w:r>
      <w:r w:rsidRPr="00C841C9">
        <w:rPr>
          <w:rFonts w:cs="Times New Roman"/>
          <w:kern w:val="2"/>
          <w:lang w:val="uk-UA"/>
        </w:rPr>
        <w:t xml:space="preserve"> спостереження</w:t>
      </w:r>
      <w:r w:rsidRPr="00C841C9">
        <w:rPr>
          <w:rFonts w:cs="Times New Roman"/>
          <w:kern w:val="2"/>
        </w:rPr>
        <w:t>).</w:t>
      </w:r>
    </w:p>
    <w:p w:rsidR="006659D6" w:rsidRPr="00C841C9" w:rsidRDefault="006659D6" w:rsidP="006659D6">
      <w:pPr>
        <w:pStyle w:val="a4"/>
        <w:spacing w:line="360" w:lineRule="auto"/>
        <w:ind w:left="0"/>
        <w:rPr>
          <w:kern w:val="2"/>
        </w:rPr>
      </w:pPr>
      <w:r w:rsidRPr="00C841C9">
        <w:rPr>
          <w:kern w:val="2"/>
        </w:rPr>
        <w:t>Для формування педагогічного іміджу було застосовано</w:t>
      </w:r>
      <w:r>
        <w:rPr>
          <w:kern w:val="2"/>
        </w:rPr>
        <w:t xml:space="preserve"> й інші форми</w:t>
      </w:r>
      <w:r w:rsidRPr="00C841C9">
        <w:rPr>
          <w:kern w:val="2"/>
        </w:rPr>
        <w:t xml:space="preserve">: </w:t>
      </w:r>
    </w:p>
    <w:p w:rsidR="006659D6" w:rsidRPr="00C841C9" w:rsidRDefault="006659D6" w:rsidP="006659D6">
      <w:pPr>
        <w:pStyle w:val="a4"/>
        <w:spacing w:line="360" w:lineRule="auto"/>
        <w:ind w:left="0"/>
        <w:rPr>
          <w:kern w:val="2"/>
        </w:rPr>
      </w:pPr>
      <w:r w:rsidRPr="00C841C9">
        <w:rPr>
          <w:kern w:val="2"/>
        </w:rPr>
        <w:t xml:space="preserve">- дебати (учасників експерименту було поділено на команди, задача яких – захищати колективно створену позицію); </w:t>
      </w:r>
    </w:p>
    <w:p w:rsidR="006659D6" w:rsidRPr="00C841C9" w:rsidRDefault="006659D6" w:rsidP="006659D6">
      <w:pPr>
        <w:pStyle w:val="a4"/>
        <w:spacing w:line="360" w:lineRule="auto"/>
        <w:ind w:left="0"/>
        <w:rPr>
          <w:kern w:val="2"/>
        </w:rPr>
      </w:pPr>
      <w:r w:rsidRPr="00C841C9">
        <w:rPr>
          <w:kern w:val="2"/>
        </w:rPr>
        <w:t>- круглі столи (проводилися дискусії);</w:t>
      </w:r>
    </w:p>
    <w:p w:rsidR="006659D6" w:rsidRPr="00C841C9" w:rsidRDefault="006659D6" w:rsidP="006659D6">
      <w:pPr>
        <w:pStyle w:val="a4"/>
        <w:spacing w:line="360" w:lineRule="auto"/>
        <w:ind w:left="0"/>
        <w:rPr>
          <w:kern w:val="2"/>
        </w:rPr>
      </w:pPr>
      <w:r w:rsidRPr="00C841C9">
        <w:rPr>
          <w:kern w:val="2"/>
        </w:rPr>
        <w:t>- форуми (проводилося засідання експертної групи</w:t>
      </w:r>
      <w:r>
        <w:rPr>
          <w:kern w:val="2"/>
        </w:rPr>
        <w:t xml:space="preserve"> – досвідчених педагогів, які</w:t>
      </w:r>
      <w:r w:rsidRPr="00C841C9">
        <w:rPr>
          <w:kern w:val="2"/>
        </w:rPr>
        <w:t xml:space="preserve"> дискутувал</w:t>
      </w:r>
      <w:r>
        <w:rPr>
          <w:kern w:val="2"/>
        </w:rPr>
        <w:t>и</w:t>
      </w:r>
      <w:r w:rsidRPr="00C841C9">
        <w:rPr>
          <w:kern w:val="2"/>
        </w:rPr>
        <w:t xml:space="preserve"> з учасниками експерименту); </w:t>
      </w:r>
    </w:p>
    <w:p w:rsidR="006659D6" w:rsidRPr="00C841C9" w:rsidRDefault="006659D6" w:rsidP="006659D6">
      <w:pPr>
        <w:pStyle w:val="a4"/>
        <w:spacing w:line="360" w:lineRule="auto"/>
        <w:ind w:left="0"/>
        <w:rPr>
          <w:kern w:val="2"/>
        </w:rPr>
      </w:pPr>
      <w:r w:rsidRPr="00C841C9">
        <w:rPr>
          <w:kern w:val="2"/>
        </w:rPr>
        <w:t>- імітаційні ігри (здійснювалося моделювання ситуацій, у яких учасники експерименту могли продемонструвати свій професійний імідж як викладача вищої школи, відбувалося практичне відпрацювання змодельов</w:t>
      </w:r>
      <w:r>
        <w:rPr>
          <w:kern w:val="2"/>
        </w:rPr>
        <w:t>аних ситуацій входження в нову</w:t>
      </w:r>
      <w:r w:rsidRPr="00C841C9">
        <w:rPr>
          <w:kern w:val="2"/>
        </w:rPr>
        <w:t xml:space="preserve"> роль – «носій позитивного професійного іміджу»);</w:t>
      </w:r>
    </w:p>
    <w:p w:rsidR="006659D6" w:rsidRPr="00C841C9" w:rsidRDefault="006659D6" w:rsidP="006659D6">
      <w:pPr>
        <w:pStyle w:val="a3"/>
        <w:widowControl w:val="0"/>
        <w:numPr>
          <w:ilvl w:val="0"/>
          <w:numId w:val="32"/>
        </w:numPr>
        <w:tabs>
          <w:tab w:val="left" w:pos="1228"/>
        </w:tabs>
        <w:autoSpaceDE w:val="0"/>
        <w:autoSpaceDN w:val="0"/>
        <w:ind w:left="0" w:firstLine="709"/>
        <w:contextualSpacing w:val="0"/>
        <w:rPr>
          <w:rFonts w:cs="Times New Roman"/>
          <w:kern w:val="2"/>
          <w:lang w:val="uk-UA"/>
        </w:rPr>
      </w:pPr>
      <w:r w:rsidRPr="00C841C9">
        <w:rPr>
          <w:rFonts w:cs="Times New Roman"/>
          <w:kern w:val="2"/>
          <w:lang w:val="uk-UA"/>
        </w:rPr>
        <w:t>зіставлення іміджевих характеристик видатних педагогів (героїв художніх творів, кіногероїв, кращих викладачів) і власних характеристик професійного іміджу як майбутніх викладачів вищої школи.</w:t>
      </w:r>
    </w:p>
    <w:p w:rsidR="006659D6" w:rsidRPr="00C841C9" w:rsidRDefault="006659D6" w:rsidP="006659D6">
      <w:pPr>
        <w:pStyle w:val="a4"/>
        <w:spacing w:line="360" w:lineRule="auto"/>
        <w:ind w:left="0"/>
        <w:rPr>
          <w:kern w:val="2"/>
        </w:rPr>
      </w:pPr>
      <w:r w:rsidRPr="00C841C9">
        <w:rPr>
          <w:kern w:val="2"/>
        </w:rPr>
        <w:t xml:space="preserve">Для забезпечення активності учасників експерименту у самоформуванні позитивного професійного іміджу було застосовано </w:t>
      </w:r>
      <w:r w:rsidRPr="00C841C9">
        <w:rPr>
          <w:i/>
          <w:kern w:val="2"/>
        </w:rPr>
        <w:t>проектувальні методи</w:t>
      </w:r>
      <w:r w:rsidRPr="00C841C9">
        <w:rPr>
          <w:kern w:val="2"/>
        </w:rPr>
        <w:t>:</w:t>
      </w:r>
    </w:p>
    <w:p w:rsidR="006659D6" w:rsidRPr="00C841C9" w:rsidRDefault="006659D6" w:rsidP="006659D6">
      <w:pPr>
        <w:pStyle w:val="a3"/>
        <w:widowControl w:val="0"/>
        <w:numPr>
          <w:ilvl w:val="0"/>
          <w:numId w:val="32"/>
        </w:numPr>
        <w:tabs>
          <w:tab w:val="left" w:pos="1209"/>
        </w:tabs>
        <w:autoSpaceDE w:val="0"/>
        <w:autoSpaceDN w:val="0"/>
        <w:ind w:left="0" w:firstLine="709"/>
        <w:contextualSpacing w:val="0"/>
        <w:rPr>
          <w:rFonts w:cs="Times New Roman"/>
          <w:kern w:val="2"/>
        </w:rPr>
      </w:pPr>
      <w:r w:rsidRPr="00C841C9">
        <w:rPr>
          <w:rFonts w:cs="Times New Roman"/>
          <w:kern w:val="2"/>
        </w:rPr>
        <w:t xml:space="preserve">занурення у створення іміджевих портретів кращих </w:t>
      </w:r>
      <w:r w:rsidRPr="00C841C9">
        <w:rPr>
          <w:rFonts w:cs="Times New Roman"/>
          <w:kern w:val="2"/>
          <w:lang w:val="uk-UA"/>
        </w:rPr>
        <w:t>викладачів</w:t>
      </w:r>
      <w:r w:rsidRPr="00C841C9">
        <w:rPr>
          <w:rFonts w:cs="Times New Roman"/>
          <w:kern w:val="2"/>
        </w:rPr>
        <w:t>;</w:t>
      </w:r>
    </w:p>
    <w:p w:rsidR="006659D6" w:rsidRPr="00C841C9" w:rsidRDefault="006659D6" w:rsidP="006659D6">
      <w:pPr>
        <w:pStyle w:val="a3"/>
        <w:widowControl w:val="0"/>
        <w:numPr>
          <w:ilvl w:val="0"/>
          <w:numId w:val="32"/>
        </w:numPr>
        <w:tabs>
          <w:tab w:val="left" w:pos="1176"/>
        </w:tabs>
        <w:autoSpaceDE w:val="0"/>
        <w:autoSpaceDN w:val="0"/>
        <w:ind w:left="0" w:firstLine="709"/>
        <w:contextualSpacing w:val="0"/>
        <w:rPr>
          <w:rFonts w:cs="Times New Roman"/>
          <w:kern w:val="2"/>
        </w:rPr>
      </w:pPr>
      <w:r w:rsidRPr="00C841C9">
        <w:rPr>
          <w:rFonts w:cs="Times New Roman"/>
          <w:kern w:val="2"/>
        </w:rPr>
        <w:t>орієнтування на створення цільових проектів власної діяльності як педагогів-майстрів, носіїв позитивного іміджу;</w:t>
      </w:r>
    </w:p>
    <w:p w:rsidR="006659D6" w:rsidRPr="00C841C9" w:rsidRDefault="006659D6" w:rsidP="006659D6">
      <w:pPr>
        <w:pStyle w:val="a3"/>
        <w:widowControl w:val="0"/>
        <w:numPr>
          <w:ilvl w:val="0"/>
          <w:numId w:val="32"/>
        </w:numPr>
        <w:tabs>
          <w:tab w:val="left" w:pos="1234"/>
        </w:tabs>
        <w:autoSpaceDE w:val="0"/>
        <w:autoSpaceDN w:val="0"/>
        <w:ind w:left="0" w:firstLine="709"/>
        <w:contextualSpacing w:val="0"/>
        <w:rPr>
          <w:rFonts w:cs="Times New Roman"/>
          <w:kern w:val="2"/>
        </w:rPr>
      </w:pPr>
      <w:r w:rsidRPr="00C841C9">
        <w:rPr>
          <w:rFonts w:cs="Times New Roman"/>
          <w:kern w:val="2"/>
        </w:rPr>
        <w:t>вправляння у створенні перспектив самоформування професійного іміджу;</w:t>
      </w:r>
    </w:p>
    <w:p w:rsidR="006659D6" w:rsidRPr="00C841C9" w:rsidRDefault="006659D6" w:rsidP="006659D6">
      <w:pPr>
        <w:pStyle w:val="a3"/>
        <w:widowControl w:val="0"/>
        <w:numPr>
          <w:ilvl w:val="0"/>
          <w:numId w:val="32"/>
        </w:numPr>
        <w:tabs>
          <w:tab w:val="left" w:pos="1176"/>
        </w:tabs>
        <w:autoSpaceDE w:val="0"/>
        <w:autoSpaceDN w:val="0"/>
        <w:ind w:left="0" w:firstLine="709"/>
        <w:contextualSpacing w:val="0"/>
        <w:rPr>
          <w:rFonts w:cs="Times New Roman"/>
          <w:kern w:val="2"/>
        </w:rPr>
      </w:pPr>
      <w:r w:rsidRPr="00C841C9">
        <w:rPr>
          <w:rFonts w:cs="Times New Roman"/>
          <w:kern w:val="2"/>
        </w:rPr>
        <w:t>вправляння у складанні особистих планів професійного розвитку;</w:t>
      </w:r>
    </w:p>
    <w:p w:rsidR="006659D6" w:rsidRPr="00C841C9" w:rsidRDefault="006659D6" w:rsidP="006659D6">
      <w:pPr>
        <w:pStyle w:val="a3"/>
        <w:widowControl w:val="0"/>
        <w:numPr>
          <w:ilvl w:val="0"/>
          <w:numId w:val="32"/>
        </w:numPr>
        <w:tabs>
          <w:tab w:val="left" w:pos="1209"/>
        </w:tabs>
        <w:autoSpaceDE w:val="0"/>
        <w:autoSpaceDN w:val="0"/>
        <w:ind w:left="0" w:firstLine="709"/>
        <w:contextualSpacing w:val="0"/>
        <w:rPr>
          <w:rFonts w:cs="Times New Roman"/>
          <w:kern w:val="2"/>
        </w:rPr>
      </w:pPr>
      <w:r w:rsidRPr="00C841C9">
        <w:rPr>
          <w:rFonts w:cs="Times New Roman"/>
          <w:kern w:val="2"/>
        </w:rPr>
        <w:t>педагогічне консультування в питаннях самоформування складників професійного іміджу;</w:t>
      </w:r>
    </w:p>
    <w:p w:rsidR="006659D6" w:rsidRPr="006659D6" w:rsidRDefault="006659D6" w:rsidP="006659D6">
      <w:pPr>
        <w:pStyle w:val="a3"/>
        <w:widowControl w:val="0"/>
        <w:numPr>
          <w:ilvl w:val="0"/>
          <w:numId w:val="32"/>
        </w:numPr>
        <w:tabs>
          <w:tab w:val="left" w:pos="1187"/>
        </w:tabs>
        <w:autoSpaceDE w:val="0"/>
        <w:autoSpaceDN w:val="0"/>
        <w:ind w:left="0" w:firstLine="709"/>
        <w:contextualSpacing w:val="0"/>
        <w:rPr>
          <w:rFonts w:cs="Times New Roman"/>
          <w:kern w:val="2"/>
        </w:rPr>
      </w:pPr>
      <w:r w:rsidRPr="00C841C9">
        <w:rPr>
          <w:rFonts w:cs="Times New Roman"/>
          <w:kern w:val="2"/>
        </w:rPr>
        <w:t>педагогічне проектування способів досягнення вершин професійного іміджу.</w:t>
      </w:r>
    </w:p>
    <w:p w:rsidR="006E20A2" w:rsidRDefault="0065766C" w:rsidP="00C841C9">
      <w:pPr>
        <w:pStyle w:val="a4"/>
        <w:spacing w:line="360" w:lineRule="auto"/>
        <w:ind w:left="0"/>
        <w:rPr>
          <w:kern w:val="2"/>
        </w:rPr>
      </w:pPr>
      <w:r w:rsidRPr="00C841C9">
        <w:rPr>
          <w:kern w:val="2"/>
        </w:rPr>
        <w:t>Отже,</w:t>
      </w:r>
      <w:r w:rsidR="00FE26A6">
        <w:rPr>
          <w:kern w:val="2"/>
        </w:rPr>
        <w:t xml:space="preserve"> проведена робота зформування професійного іміджу</w:t>
      </w:r>
      <w:r w:rsidRPr="00C841C9">
        <w:rPr>
          <w:kern w:val="2"/>
        </w:rPr>
        <w:t xml:space="preserve"> майбутніх </w:t>
      </w:r>
      <w:r w:rsidR="006D11B2" w:rsidRPr="00C841C9">
        <w:rPr>
          <w:kern w:val="2"/>
        </w:rPr>
        <w:t>викладачів вищої школи</w:t>
      </w:r>
      <w:r w:rsidR="00FE26A6">
        <w:rPr>
          <w:kern w:val="2"/>
        </w:rPr>
        <w:t xml:space="preserve"> була спрямована на формування</w:t>
      </w:r>
      <w:r w:rsidRPr="00C841C9">
        <w:rPr>
          <w:kern w:val="2"/>
        </w:rPr>
        <w:t xml:space="preserve"> мотиваційно-ціннісного ставлення до майбу</w:t>
      </w:r>
      <w:r w:rsidR="00FE26A6">
        <w:rPr>
          <w:kern w:val="2"/>
        </w:rPr>
        <w:t>тньої професії завдяки створенню</w:t>
      </w:r>
      <w:r w:rsidRPr="00C841C9">
        <w:rPr>
          <w:kern w:val="2"/>
        </w:rPr>
        <w:t xml:space="preserve"> оптимальних умов для </w:t>
      </w:r>
      <w:r w:rsidR="00FE26A6">
        <w:rPr>
          <w:kern w:val="2"/>
        </w:rPr>
        <w:t>вивченняпедагогічної іміджелогії</w:t>
      </w:r>
      <w:r w:rsidRPr="00C841C9">
        <w:rPr>
          <w:kern w:val="2"/>
        </w:rPr>
        <w:t xml:space="preserve">. </w:t>
      </w:r>
    </w:p>
    <w:p w:rsidR="0065766C" w:rsidRPr="00C841C9" w:rsidRDefault="0065766C" w:rsidP="00C841C9">
      <w:pPr>
        <w:pStyle w:val="a4"/>
        <w:spacing w:line="360" w:lineRule="auto"/>
        <w:ind w:left="0"/>
        <w:rPr>
          <w:kern w:val="2"/>
        </w:rPr>
      </w:pPr>
      <w:r w:rsidRPr="00C841C9">
        <w:rPr>
          <w:kern w:val="2"/>
        </w:rPr>
        <w:t xml:space="preserve">Активне залучення </w:t>
      </w:r>
      <w:r w:rsidR="001B1048" w:rsidRPr="00C841C9">
        <w:rPr>
          <w:kern w:val="2"/>
        </w:rPr>
        <w:t>респондентів</w:t>
      </w:r>
      <w:r w:rsidR="00FE26A6">
        <w:rPr>
          <w:kern w:val="2"/>
        </w:rPr>
        <w:t xml:space="preserve">експериментальної групи </w:t>
      </w:r>
      <w:r w:rsidRPr="00C841C9">
        <w:rPr>
          <w:kern w:val="2"/>
        </w:rPr>
        <w:t>до соціокультурної, виховної, науково-дослідної роботи, оптим</w:t>
      </w:r>
      <w:r w:rsidR="00FE26A6">
        <w:rPr>
          <w:kern w:val="2"/>
        </w:rPr>
        <w:t>альне поєднання індивідуальних,</w:t>
      </w:r>
      <w:r w:rsidRPr="00C841C9">
        <w:rPr>
          <w:kern w:val="2"/>
        </w:rPr>
        <w:t xml:space="preserve"> колективни</w:t>
      </w:r>
      <w:r w:rsidR="00FE26A6">
        <w:rPr>
          <w:kern w:val="2"/>
        </w:rPr>
        <w:t>х та інтерактивних форм роботи</w:t>
      </w:r>
      <w:r w:rsidRPr="00C841C9">
        <w:rPr>
          <w:kern w:val="2"/>
        </w:rPr>
        <w:t xml:space="preserve">, навчання </w:t>
      </w:r>
      <w:r w:rsidR="00FE26A6">
        <w:rPr>
          <w:kern w:val="2"/>
        </w:rPr>
        <w:t>та</w:t>
      </w:r>
      <w:r w:rsidRPr="00C841C9">
        <w:rPr>
          <w:kern w:val="2"/>
        </w:rPr>
        <w:t xml:space="preserve"> продуктивної праці </w:t>
      </w:r>
      <w:r w:rsidR="00FE26A6">
        <w:rPr>
          <w:kern w:val="2"/>
        </w:rPr>
        <w:t>– все це було спрямовано на</w:t>
      </w:r>
      <w:r w:rsidRPr="00C841C9">
        <w:rPr>
          <w:kern w:val="2"/>
        </w:rPr>
        <w:t xml:space="preserve"> цілеспрямований розвиток усіх компонентів професійного іміджу.</w:t>
      </w:r>
    </w:p>
    <w:p w:rsidR="0065766C" w:rsidRDefault="0065766C" w:rsidP="00C841C9">
      <w:pPr>
        <w:pStyle w:val="a4"/>
        <w:spacing w:line="360" w:lineRule="auto"/>
        <w:ind w:left="0"/>
        <w:jc w:val="left"/>
        <w:rPr>
          <w:kern w:val="2"/>
        </w:rPr>
      </w:pPr>
    </w:p>
    <w:p w:rsidR="006E20A2" w:rsidRDefault="006E20A2" w:rsidP="00C841C9">
      <w:pPr>
        <w:pStyle w:val="a4"/>
        <w:spacing w:line="360" w:lineRule="auto"/>
        <w:ind w:left="0"/>
        <w:jc w:val="left"/>
        <w:rPr>
          <w:kern w:val="2"/>
        </w:rPr>
      </w:pPr>
    </w:p>
    <w:p w:rsidR="006E20A2" w:rsidRDefault="006E20A2" w:rsidP="00C841C9">
      <w:pPr>
        <w:pStyle w:val="a4"/>
        <w:spacing w:line="360" w:lineRule="auto"/>
        <w:ind w:left="0"/>
        <w:jc w:val="left"/>
        <w:rPr>
          <w:kern w:val="2"/>
        </w:rPr>
      </w:pPr>
    </w:p>
    <w:p w:rsidR="006E20A2" w:rsidRDefault="006E20A2" w:rsidP="00C841C9">
      <w:pPr>
        <w:pStyle w:val="a4"/>
        <w:spacing w:line="360" w:lineRule="auto"/>
        <w:ind w:left="0"/>
        <w:jc w:val="left"/>
        <w:rPr>
          <w:kern w:val="2"/>
        </w:rPr>
      </w:pPr>
    </w:p>
    <w:p w:rsidR="006E20A2" w:rsidRDefault="006E20A2" w:rsidP="00C841C9">
      <w:pPr>
        <w:pStyle w:val="a4"/>
        <w:spacing w:line="360" w:lineRule="auto"/>
        <w:ind w:left="0"/>
        <w:jc w:val="left"/>
        <w:rPr>
          <w:kern w:val="2"/>
        </w:rPr>
      </w:pPr>
    </w:p>
    <w:p w:rsidR="006E20A2" w:rsidRDefault="006E20A2" w:rsidP="00C841C9">
      <w:pPr>
        <w:pStyle w:val="a4"/>
        <w:spacing w:line="360" w:lineRule="auto"/>
        <w:ind w:left="0"/>
        <w:jc w:val="left"/>
        <w:rPr>
          <w:kern w:val="2"/>
        </w:rPr>
      </w:pPr>
    </w:p>
    <w:p w:rsidR="006E20A2" w:rsidRDefault="006E20A2" w:rsidP="00C841C9">
      <w:pPr>
        <w:pStyle w:val="a4"/>
        <w:spacing w:line="360" w:lineRule="auto"/>
        <w:ind w:left="0"/>
        <w:jc w:val="left"/>
        <w:rPr>
          <w:kern w:val="2"/>
        </w:rPr>
      </w:pPr>
    </w:p>
    <w:p w:rsidR="006E20A2" w:rsidRDefault="006E20A2" w:rsidP="00C841C9">
      <w:pPr>
        <w:pStyle w:val="a4"/>
        <w:spacing w:line="360" w:lineRule="auto"/>
        <w:ind w:left="0"/>
        <w:jc w:val="left"/>
        <w:rPr>
          <w:kern w:val="2"/>
        </w:rPr>
      </w:pPr>
    </w:p>
    <w:p w:rsidR="00A64647" w:rsidRDefault="00A64647" w:rsidP="00C841C9">
      <w:pPr>
        <w:pStyle w:val="a4"/>
        <w:spacing w:line="360" w:lineRule="auto"/>
        <w:ind w:left="0"/>
        <w:jc w:val="left"/>
        <w:rPr>
          <w:kern w:val="2"/>
        </w:rPr>
      </w:pPr>
    </w:p>
    <w:p w:rsidR="0065766C" w:rsidRPr="00F21D12" w:rsidRDefault="003A256D" w:rsidP="00C841C9">
      <w:pPr>
        <w:pStyle w:val="1"/>
        <w:rPr>
          <w:rFonts w:cs="Times New Roman"/>
          <w:kern w:val="2"/>
          <w:lang w:val="uk-UA"/>
        </w:rPr>
      </w:pPr>
      <w:bookmarkStart w:id="19" w:name="_TOC_250002"/>
      <w:bookmarkStart w:id="20" w:name="_Toc23968725"/>
      <w:r w:rsidRPr="00C841C9">
        <w:rPr>
          <w:rFonts w:cs="Times New Roman"/>
          <w:kern w:val="2"/>
          <w:lang w:val="uk-UA"/>
        </w:rPr>
        <w:t>3</w:t>
      </w:r>
      <w:r w:rsidR="00F21D12">
        <w:rPr>
          <w:rFonts w:cs="Times New Roman"/>
          <w:kern w:val="2"/>
          <w:lang w:val="uk-UA"/>
        </w:rPr>
        <w:t>.2</w:t>
      </w:r>
      <w:r w:rsidR="004851E9" w:rsidRPr="00C841C9">
        <w:rPr>
          <w:rFonts w:cs="Times New Roman"/>
          <w:kern w:val="2"/>
          <w:lang w:val="uk-UA"/>
        </w:rPr>
        <w:t>Аналіз ефективності</w:t>
      </w:r>
      <w:r w:rsidR="00FE26A6">
        <w:rPr>
          <w:rFonts w:cs="Times New Roman"/>
          <w:kern w:val="2"/>
          <w:lang w:val="uk-UA"/>
        </w:rPr>
        <w:t xml:space="preserve"> експериментальної</w:t>
      </w:r>
      <w:r w:rsidR="00A26F9C" w:rsidRPr="00C841C9">
        <w:rPr>
          <w:rFonts w:cs="Times New Roman"/>
          <w:kern w:val="2"/>
          <w:lang w:val="uk-UA"/>
        </w:rPr>
        <w:t>роботи з</w:t>
      </w:r>
      <w:r w:rsidR="0065766C" w:rsidRPr="00C841C9">
        <w:rPr>
          <w:rFonts w:cs="Times New Roman"/>
          <w:kern w:val="2"/>
        </w:rPr>
        <w:t xml:space="preserve"> формування </w:t>
      </w:r>
      <w:r w:rsidR="004851E9" w:rsidRPr="00C841C9">
        <w:rPr>
          <w:rFonts w:cs="Times New Roman"/>
          <w:kern w:val="2"/>
          <w:lang w:val="uk-UA"/>
        </w:rPr>
        <w:t xml:space="preserve">професійного </w:t>
      </w:r>
      <w:r w:rsidR="0065766C" w:rsidRPr="00C841C9">
        <w:rPr>
          <w:rFonts w:cs="Times New Roman"/>
          <w:kern w:val="2"/>
        </w:rPr>
        <w:t xml:space="preserve">іміджу </w:t>
      </w:r>
      <w:bookmarkEnd w:id="19"/>
      <w:r w:rsidR="00C942A3" w:rsidRPr="00C841C9">
        <w:rPr>
          <w:rFonts w:cs="Times New Roman"/>
          <w:kern w:val="2"/>
        </w:rPr>
        <w:t xml:space="preserve">майбутніх викладачів вищої школи </w:t>
      </w:r>
      <w:r w:rsidR="00F21D12">
        <w:rPr>
          <w:rFonts w:cs="Times New Roman"/>
          <w:kern w:val="2"/>
          <w:lang w:val="uk-UA"/>
        </w:rPr>
        <w:t>(</w:t>
      </w:r>
      <w:r w:rsidR="008A039F">
        <w:rPr>
          <w:rFonts w:cs="Times New Roman"/>
          <w:kern w:val="2"/>
          <w:lang w:val="uk-UA"/>
        </w:rPr>
        <w:t>контрольний </w:t>
      </w:r>
      <w:r w:rsidR="00F21D12">
        <w:rPr>
          <w:rFonts w:cs="Times New Roman"/>
          <w:kern w:val="2"/>
          <w:lang w:val="uk-UA"/>
        </w:rPr>
        <w:t>експеримент)</w:t>
      </w:r>
      <w:bookmarkEnd w:id="20"/>
    </w:p>
    <w:p w:rsidR="0065766C" w:rsidRPr="00FE26A6" w:rsidRDefault="0065766C" w:rsidP="00C841C9">
      <w:pPr>
        <w:pStyle w:val="a4"/>
        <w:spacing w:line="360" w:lineRule="auto"/>
        <w:ind w:left="0"/>
        <w:jc w:val="left"/>
        <w:rPr>
          <w:b/>
          <w:kern w:val="2"/>
        </w:rPr>
      </w:pPr>
    </w:p>
    <w:p w:rsidR="006E20A2" w:rsidRDefault="00A80CDF" w:rsidP="00094BC7">
      <w:pPr>
        <w:pStyle w:val="a4"/>
        <w:spacing w:line="360" w:lineRule="auto"/>
        <w:ind w:left="0"/>
        <w:rPr>
          <w:kern w:val="2"/>
        </w:rPr>
      </w:pPr>
      <w:r>
        <w:rPr>
          <w:kern w:val="2"/>
        </w:rPr>
        <w:t>Метаконтрольного</w:t>
      </w:r>
      <w:r w:rsidR="0065766C" w:rsidRPr="00C841C9">
        <w:rPr>
          <w:kern w:val="2"/>
        </w:rPr>
        <w:t xml:space="preserve">eкcпepимeнту </w:t>
      </w:r>
      <w:r>
        <w:rPr>
          <w:kern w:val="2"/>
        </w:rPr>
        <w:t xml:space="preserve">полягала </w:t>
      </w:r>
      <w:r w:rsidR="008A039F">
        <w:rPr>
          <w:kern w:val="2"/>
        </w:rPr>
        <w:t>у визначенні</w:t>
      </w:r>
      <w:r>
        <w:rPr>
          <w:kern w:val="2"/>
        </w:rPr>
        <w:t xml:space="preserve"> ефективності </w:t>
      </w:r>
      <w:r w:rsidR="008A039F" w:rsidRPr="00C841C9">
        <w:rPr>
          <w:kern w:val="2"/>
        </w:rPr>
        <w:t>роботи з формування професійного іміджу майбутніх викладачів вищої школи</w:t>
      </w:r>
      <w:r w:rsidR="008A039F">
        <w:rPr>
          <w:kern w:val="2"/>
        </w:rPr>
        <w:t>, проведеної на етапі</w:t>
      </w:r>
      <w:r>
        <w:rPr>
          <w:kern w:val="2"/>
        </w:rPr>
        <w:t xml:space="preserve">формуючого експерименту. </w:t>
      </w:r>
    </w:p>
    <w:p w:rsidR="00094BC7" w:rsidRDefault="00A80CDF" w:rsidP="00094BC7">
      <w:pPr>
        <w:pStyle w:val="a4"/>
        <w:spacing w:line="360" w:lineRule="auto"/>
        <w:ind w:left="0"/>
        <w:rPr>
          <w:kern w:val="2"/>
        </w:rPr>
      </w:pPr>
      <w:r>
        <w:rPr>
          <w:kern w:val="2"/>
        </w:rPr>
        <w:t xml:space="preserve">Для </w:t>
      </w:r>
      <w:r w:rsidR="006E20A2">
        <w:rPr>
          <w:kern w:val="2"/>
        </w:rPr>
        <w:t>досягнення мети контрольного експерименту</w:t>
      </w:r>
      <w:r>
        <w:rPr>
          <w:kern w:val="2"/>
        </w:rPr>
        <w:t xml:space="preserve"> було порівняно показники сформованості професійного іміджу респондентів експериментальної та контрольної груп на констатуючому та контрольному етапах. Передбачалось, що в експериментальній групі показники сформованості професійного іміджу будуть вищими за результати контрольної групи – у цьому разі можна буде стверджувати про ефективність </w:t>
      </w:r>
      <w:r w:rsidR="006E20A2">
        <w:rPr>
          <w:kern w:val="2"/>
        </w:rPr>
        <w:t xml:space="preserve">проведеної роботи на </w:t>
      </w:r>
      <w:r>
        <w:rPr>
          <w:kern w:val="2"/>
        </w:rPr>
        <w:t>формуючо</w:t>
      </w:r>
      <w:r w:rsidR="006E20A2">
        <w:rPr>
          <w:kern w:val="2"/>
        </w:rPr>
        <w:t>му</w:t>
      </w:r>
      <w:r>
        <w:rPr>
          <w:kern w:val="2"/>
        </w:rPr>
        <w:t xml:space="preserve"> експеримен</w:t>
      </w:r>
      <w:r w:rsidR="006E20A2">
        <w:rPr>
          <w:kern w:val="2"/>
        </w:rPr>
        <w:t>ті</w:t>
      </w:r>
      <w:r>
        <w:rPr>
          <w:kern w:val="2"/>
        </w:rPr>
        <w:t>.</w:t>
      </w:r>
    </w:p>
    <w:p w:rsidR="00094BC7" w:rsidRDefault="001A1BEF" w:rsidP="00094BC7">
      <w:pPr>
        <w:pStyle w:val="a4"/>
        <w:spacing w:line="360" w:lineRule="auto"/>
        <w:ind w:left="0"/>
        <w:rPr>
          <w:kern w:val="2"/>
        </w:rPr>
      </w:pPr>
      <w:r>
        <w:rPr>
          <w:kern w:val="2"/>
        </w:rPr>
        <w:t xml:space="preserve">Діагностування рівнів сформованості </w:t>
      </w:r>
      <w:r w:rsidR="0065766C" w:rsidRPr="00C841C9">
        <w:rPr>
          <w:kern w:val="2"/>
        </w:rPr>
        <w:t xml:space="preserve">професійного іміджу </w:t>
      </w:r>
      <w:r>
        <w:rPr>
          <w:kern w:val="2"/>
        </w:rPr>
        <w:t>респондентів</w:t>
      </w:r>
      <w:r w:rsidR="0065766C" w:rsidRPr="00C841C9">
        <w:rPr>
          <w:kern w:val="2"/>
        </w:rPr>
        <w:t xml:space="preserve"> відбувалося за допомогою </w:t>
      </w:r>
      <w:r w:rsidR="00570C3D" w:rsidRPr="00C841C9">
        <w:rPr>
          <w:kern w:val="2"/>
        </w:rPr>
        <w:t>того самого</w:t>
      </w:r>
      <w:r w:rsidR="0065766C" w:rsidRPr="00C841C9">
        <w:rPr>
          <w:kern w:val="2"/>
        </w:rPr>
        <w:t xml:space="preserve"> діагностичного інструментарію, </w:t>
      </w:r>
      <w:r w:rsidR="008A039F">
        <w:rPr>
          <w:kern w:val="2"/>
        </w:rPr>
        <w:t>що</w:t>
      </w:r>
      <w:r>
        <w:rPr>
          <w:kern w:val="2"/>
        </w:rPr>
        <w:t xml:space="preserve">було </w:t>
      </w:r>
      <w:r w:rsidR="0065766C" w:rsidRPr="00C841C9">
        <w:rPr>
          <w:kern w:val="2"/>
        </w:rPr>
        <w:t>використ</w:t>
      </w:r>
      <w:r>
        <w:rPr>
          <w:kern w:val="2"/>
        </w:rPr>
        <w:t xml:space="preserve">ано </w:t>
      </w:r>
      <w:r w:rsidR="0065766C" w:rsidRPr="00C841C9">
        <w:rPr>
          <w:kern w:val="2"/>
        </w:rPr>
        <w:t>у процесі кoнcтaтувaльнoгo eкcпepимeнту</w:t>
      </w:r>
      <w:r>
        <w:rPr>
          <w:kern w:val="2"/>
        </w:rPr>
        <w:t>.</w:t>
      </w:r>
    </w:p>
    <w:p w:rsidR="00094BC7" w:rsidRDefault="00094BC7" w:rsidP="008A039F">
      <w:pPr>
        <w:pStyle w:val="a4"/>
        <w:spacing w:line="360" w:lineRule="auto"/>
        <w:ind w:left="0"/>
        <w:rPr>
          <w:kern w:val="2"/>
        </w:rPr>
      </w:pPr>
      <w:r w:rsidRPr="00094BC7">
        <w:rPr>
          <w:kern w:val="2"/>
        </w:rPr>
        <w:t>Розподіл респондентів експериментальної групи за рівнями сформованості професійного іміджу на контрольному етапі</w:t>
      </w:r>
      <w:r w:rsidR="008A039F">
        <w:rPr>
          <w:kern w:val="2"/>
        </w:rPr>
        <w:t xml:space="preserve"> подано у таблиці </w:t>
      </w:r>
      <w:r w:rsidR="00C33A07">
        <w:rPr>
          <w:kern w:val="2"/>
        </w:rPr>
        <w:t>3.3</w:t>
      </w:r>
      <w:r w:rsidR="008A039F">
        <w:rPr>
          <w:kern w:val="2"/>
        </w:rPr>
        <w:t>.</w:t>
      </w:r>
      <w:r w:rsidR="008A039F" w:rsidRPr="00094BC7">
        <w:rPr>
          <w:kern w:val="2"/>
        </w:rPr>
        <w:t xml:space="preserve">Розподіл респондентів </w:t>
      </w:r>
      <w:r w:rsidR="008A039F">
        <w:rPr>
          <w:kern w:val="2"/>
        </w:rPr>
        <w:t>контрольної</w:t>
      </w:r>
      <w:r w:rsidR="008A039F" w:rsidRPr="00094BC7">
        <w:rPr>
          <w:kern w:val="2"/>
        </w:rPr>
        <w:t xml:space="preserve"> групи за рівнями сформованості професійного іміджу на контрольному етапі</w:t>
      </w:r>
      <w:r w:rsidR="008A039F">
        <w:rPr>
          <w:kern w:val="2"/>
        </w:rPr>
        <w:t xml:space="preserve"> – у таблиці </w:t>
      </w:r>
      <w:r w:rsidR="00C33A07">
        <w:rPr>
          <w:kern w:val="2"/>
        </w:rPr>
        <w:t>3.4</w:t>
      </w:r>
      <w:r>
        <w:rPr>
          <w:kern w:val="2"/>
        </w:rPr>
        <w:t>.</w:t>
      </w:r>
    </w:p>
    <w:p w:rsidR="008A039F" w:rsidRDefault="008A039F" w:rsidP="008A039F">
      <w:pPr>
        <w:pStyle w:val="a4"/>
        <w:spacing w:line="360" w:lineRule="auto"/>
        <w:ind w:left="0"/>
        <w:rPr>
          <w:kern w:val="2"/>
        </w:rPr>
      </w:pPr>
    </w:p>
    <w:p w:rsidR="008A039F" w:rsidRDefault="008A039F" w:rsidP="008A039F">
      <w:pPr>
        <w:pStyle w:val="a4"/>
        <w:spacing w:line="360" w:lineRule="auto"/>
        <w:ind w:left="0"/>
        <w:rPr>
          <w:kern w:val="2"/>
        </w:rPr>
      </w:pPr>
    </w:p>
    <w:p w:rsidR="008A039F" w:rsidRDefault="008A039F" w:rsidP="008A039F">
      <w:pPr>
        <w:pStyle w:val="a4"/>
        <w:spacing w:line="360" w:lineRule="auto"/>
        <w:ind w:left="0"/>
        <w:rPr>
          <w:kern w:val="2"/>
        </w:rPr>
      </w:pPr>
    </w:p>
    <w:p w:rsidR="008A039F" w:rsidRDefault="008A039F" w:rsidP="008A039F">
      <w:pPr>
        <w:pStyle w:val="a4"/>
        <w:spacing w:line="360" w:lineRule="auto"/>
        <w:ind w:left="0"/>
        <w:rPr>
          <w:kern w:val="2"/>
        </w:rPr>
      </w:pPr>
    </w:p>
    <w:p w:rsidR="008A039F" w:rsidRDefault="008A039F" w:rsidP="008A039F">
      <w:pPr>
        <w:pStyle w:val="a4"/>
        <w:spacing w:line="360" w:lineRule="auto"/>
        <w:ind w:left="0"/>
        <w:rPr>
          <w:kern w:val="2"/>
        </w:rPr>
      </w:pPr>
    </w:p>
    <w:p w:rsidR="008A039F" w:rsidRDefault="008A039F" w:rsidP="008A039F">
      <w:pPr>
        <w:pStyle w:val="a4"/>
        <w:spacing w:line="360" w:lineRule="auto"/>
        <w:ind w:left="0"/>
        <w:rPr>
          <w:kern w:val="2"/>
        </w:rPr>
      </w:pPr>
    </w:p>
    <w:p w:rsidR="008A039F" w:rsidRDefault="008A039F" w:rsidP="008A039F">
      <w:pPr>
        <w:pStyle w:val="a4"/>
        <w:spacing w:line="360" w:lineRule="auto"/>
        <w:ind w:left="0"/>
        <w:rPr>
          <w:kern w:val="2"/>
        </w:rPr>
      </w:pPr>
    </w:p>
    <w:p w:rsidR="008A039F" w:rsidRDefault="008A039F" w:rsidP="008A039F">
      <w:pPr>
        <w:pStyle w:val="a4"/>
        <w:spacing w:line="360" w:lineRule="auto"/>
        <w:ind w:left="0"/>
        <w:rPr>
          <w:kern w:val="2"/>
        </w:rPr>
      </w:pPr>
    </w:p>
    <w:p w:rsidR="008A039F" w:rsidRPr="00094BC7" w:rsidRDefault="008A039F" w:rsidP="008A039F">
      <w:pPr>
        <w:pStyle w:val="a4"/>
        <w:spacing w:line="360" w:lineRule="auto"/>
        <w:ind w:left="0"/>
        <w:rPr>
          <w:kern w:val="2"/>
        </w:rPr>
      </w:pPr>
    </w:p>
    <w:p w:rsidR="0065766C" w:rsidRPr="00C841C9" w:rsidRDefault="0065766C" w:rsidP="00C841C9">
      <w:pPr>
        <w:jc w:val="right"/>
        <w:rPr>
          <w:rFonts w:cs="Times New Roman"/>
          <w:kern w:val="2"/>
          <w:szCs w:val="28"/>
        </w:rPr>
      </w:pPr>
      <w:r w:rsidRPr="00C841C9">
        <w:rPr>
          <w:rFonts w:cs="Times New Roman"/>
          <w:kern w:val="2"/>
          <w:szCs w:val="28"/>
        </w:rPr>
        <w:t xml:space="preserve">Таблиця </w:t>
      </w:r>
      <w:r w:rsidR="00C33A07">
        <w:rPr>
          <w:rFonts w:cs="Times New Roman"/>
          <w:kern w:val="2"/>
          <w:szCs w:val="28"/>
          <w:lang w:val="uk-UA"/>
        </w:rPr>
        <w:t>3.3</w:t>
      </w:r>
    </w:p>
    <w:p w:rsidR="0065766C" w:rsidRPr="00094BC7" w:rsidRDefault="00094BC7" w:rsidP="00094BC7">
      <w:pPr>
        <w:jc w:val="center"/>
        <w:rPr>
          <w:rFonts w:cs="Times New Roman"/>
          <w:b/>
          <w:kern w:val="2"/>
          <w:szCs w:val="28"/>
          <w:lang w:val="uk-UA"/>
        </w:rPr>
      </w:pPr>
      <w:r>
        <w:rPr>
          <w:rFonts w:cs="Times New Roman"/>
          <w:b/>
          <w:kern w:val="2"/>
          <w:szCs w:val="28"/>
          <w:lang w:val="uk-UA"/>
        </w:rPr>
        <w:t xml:space="preserve">Рівні </w:t>
      </w:r>
      <w:r w:rsidRPr="00C841C9">
        <w:rPr>
          <w:rFonts w:cs="Times New Roman"/>
          <w:b/>
          <w:kern w:val="2"/>
          <w:szCs w:val="28"/>
        </w:rPr>
        <w:t xml:space="preserve">сформованості </w:t>
      </w:r>
      <w:r>
        <w:rPr>
          <w:rFonts w:cs="Times New Roman"/>
          <w:b/>
          <w:kern w:val="2"/>
          <w:szCs w:val="28"/>
          <w:lang w:val="uk-UA"/>
        </w:rPr>
        <w:t xml:space="preserve">професійного </w:t>
      </w:r>
      <w:r>
        <w:rPr>
          <w:rFonts w:cs="Times New Roman"/>
          <w:b/>
          <w:kern w:val="2"/>
          <w:szCs w:val="28"/>
        </w:rPr>
        <w:t>іміджу</w:t>
      </w:r>
      <w:r w:rsidR="001B1048" w:rsidRPr="00C841C9">
        <w:rPr>
          <w:rFonts w:cs="Times New Roman"/>
          <w:b/>
          <w:kern w:val="2"/>
          <w:szCs w:val="28"/>
        </w:rPr>
        <w:t>респондентів</w:t>
      </w:r>
      <w:r w:rsidR="0065766C" w:rsidRPr="00C841C9">
        <w:rPr>
          <w:rFonts w:cs="Times New Roman"/>
          <w:b/>
          <w:kern w:val="2"/>
          <w:szCs w:val="28"/>
        </w:rPr>
        <w:t xml:space="preserve"> екс</w:t>
      </w:r>
      <w:r>
        <w:rPr>
          <w:rFonts w:cs="Times New Roman"/>
          <w:b/>
          <w:kern w:val="2"/>
          <w:szCs w:val="28"/>
        </w:rPr>
        <w:t>периментальної групи</w:t>
      </w:r>
      <w:r>
        <w:rPr>
          <w:rFonts w:cs="Times New Roman"/>
          <w:b/>
          <w:kern w:val="2"/>
          <w:szCs w:val="28"/>
          <w:lang w:val="uk-UA"/>
        </w:rPr>
        <w:t>на контрольному етапі</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4"/>
        <w:gridCol w:w="1075"/>
        <w:gridCol w:w="1209"/>
        <w:gridCol w:w="1123"/>
        <w:gridCol w:w="959"/>
        <w:gridCol w:w="1134"/>
        <w:gridCol w:w="992"/>
      </w:tblGrid>
      <w:tr w:rsidR="00F73E71" w:rsidRPr="001A1BEF" w:rsidTr="001A1BEF">
        <w:trPr>
          <w:trHeight w:val="551"/>
        </w:trPr>
        <w:tc>
          <w:tcPr>
            <w:tcW w:w="2864" w:type="dxa"/>
            <w:vMerge w:val="restart"/>
            <w:tcBorders>
              <w:top w:val="single" w:sz="4" w:space="0" w:color="000000"/>
              <w:left w:val="single" w:sz="4" w:space="0" w:color="000000"/>
              <w:right w:val="single" w:sz="4" w:space="0" w:color="000000"/>
            </w:tcBorders>
            <w:vAlign w:val="center"/>
          </w:tcPr>
          <w:p w:rsidR="00F73E71" w:rsidRPr="001A1BEF" w:rsidRDefault="00F73E71" w:rsidP="001A1BEF">
            <w:pPr>
              <w:pStyle w:val="TableParagraph"/>
              <w:widowControl/>
              <w:ind w:firstLine="0"/>
              <w:jc w:val="center"/>
              <w:rPr>
                <w:kern w:val="2"/>
                <w:sz w:val="24"/>
                <w:szCs w:val="24"/>
              </w:rPr>
            </w:pPr>
            <w:r w:rsidRPr="001A1BEF">
              <w:rPr>
                <w:kern w:val="2"/>
                <w:sz w:val="24"/>
                <w:szCs w:val="24"/>
              </w:rPr>
              <w:t xml:space="preserve">Критерії </w:t>
            </w:r>
          </w:p>
          <w:p w:rsidR="00F73E71" w:rsidRPr="001A1BEF" w:rsidRDefault="00F73E71" w:rsidP="001A1BEF">
            <w:pPr>
              <w:pStyle w:val="TableParagraph"/>
              <w:widowControl/>
              <w:ind w:firstLine="0"/>
              <w:jc w:val="center"/>
              <w:rPr>
                <w:b/>
                <w:kern w:val="2"/>
                <w:sz w:val="24"/>
                <w:szCs w:val="24"/>
              </w:rPr>
            </w:pPr>
            <w:r w:rsidRPr="001A1BEF">
              <w:rPr>
                <w:kern w:val="2"/>
                <w:sz w:val="24"/>
                <w:szCs w:val="24"/>
              </w:rPr>
              <w:t>сформованості іміджу</w:t>
            </w:r>
          </w:p>
        </w:tc>
        <w:tc>
          <w:tcPr>
            <w:tcW w:w="6492" w:type="dxa"/>
            <w:gridSpan w:val="6"/>
            <w:tcBorders>
              <w:top w:val="single" w:sz="4" w:space="0" w:color="000000"/>
              <w:left w:val="single" w:sz="4" w:space="0" w:color="000000"/>
              <w:bottom w:val="single" w:sz="4" w:space="0" w:color="000000"/>
              <w:right w:val="single" w:sz="4" w:space="0" w:color="000000"/>
            </w:tcBorders>
            <w:vAlign w:val="center"/>
          </w:tcPr>
          <w:p w:rsidR="00F73E71" w:rsidRPr="001A1BEF" w:rsidRDefault="00A650BF" w:rsidP="001A1BEF">
            <w:pPr>
              <w:pStyle w:val="TableParagraph"/>
              <w:widowControl/>
              <w:ind w:firstLine="0"/>
              <w:jc w:val="center"/>
              <w:rPr>
                <w:kern w:val="2"/>
                <w:sz w:val="24"/>
                <w:szCs w:val="24"/>
              </w:rPr>
            </w:pPr>
            <w:r w:rsidRPr="001A1BEF">
              <w:rPr>
                <w:kern w:val="2"/>
                <w:sz w:val="24"/>
                <w:szCs w:val="24"/>
              </w:rPr>
              <w:t>Кількість респондентів</w:t>
            </w:r>
            <w:r w:rsidR="00F73E71" w:rsidRPr="001A1BEF">
              <w:rPr>
                <w:kern w:val="2"/>
                <w:sz w:val="24"/>
                <w:szCs w:val="24"/>
              </w:rPr>
              <w:t>, у %</w:t>
            </w:r>
          </w:p>
        </w:tc>
      </w:tr>
      <w:tr w:rsidR="00F73E71" w:rsidRPr="001A1BEF" w:rsidTr="001A1BEF">
        <w:trPr>
          <w:trHeight w:val="551"/>
        </w:trPr>
        <w:tc>
          <w:tcPr>
            <w:tcW w:w="2864" w:type="dxa"/>
            <w:vMerge/>
            <w:tcBorders>
              <w:left w:val="single" w:sz="4" w:space="0" w:color="000000"/>
              <w:right w:val="single" w:sz="4" w:space="0" w:color="000000"/>
            </w:tcBorders>
            <w:vAlign w:val="center"/>
          </w:tcPr>
          <w:p w:rsidR="00F73E71" w:rsidRPr="001A1BEF" w:rsidRDefault="00F73E71" w:rsidP="001A1BEF">
            <w:pPr>
              <w:pStyle w:val="TableParagraph"/>
              <w:widowControl/>
              <w:ind w:firstLine="0"/>
              <w:jc w:val="center"/>
              <w:rPr>
                <w:kern w:val="2"/>
                <w:sz w:val="24"/>
                <w:szCs w:val="24"/>
              </w:rPr>
            </w:pPr>
          </w:p>
        </w:tc>
        <w:tc>
          <w:tcPr>
            <w:tcW w:w="3407" w:type="dxa"/>
            <w:gridSpan w:val="3"/>
            <w:tcBorders>
              <w:top w:val="single" w:sz="4" w:space="0" w:color="000000"/>
              <w:left w:val="single" w:sz="4" w:space="0" w:color="000000"/>
              <w:bottom w:val="single" w:sz="4" w:space="0" w:color="000000"/>
              <w:right w:val="single" w:sz="4" w:space="0" w:color="000000"/>
            </w:tcBorders>
            <w:vAlign w:val="center"/>
            <w:hideMark/>
          </w:tcPr>
          <w:p w:rsidR="00F73E71" w:rsidRPr="001A1BEF" w:rsidRDefault="00F73E71" w:rsidP="001A1BEF">
            <w:pPr>
              <w:pStyle w:val="TableParagraph"/>
              <w:widowControl/>
              <w:ind w:firstLine="0"/>
              <w:jc w:val="center"/>
              <w:rPr>
                <w:kern w:val="2"/>
                <w:sz w:val="24"/>
                <w:szCs w:val="24"/>
              </w:rPr>
            </w:pPr>
            <w:r w:rsidRPr="001A1BEF">
              <w:rPr>
                <w:kern w:val="2"/>
                <w:sz w:val="24"/>
                <w:szCs w:val="24"/>
              </w:rPr>
              <w:t>Констатуючий етап</w:t>
            </w:r>
          </w:p>
        </w:tc>
        <w:tc>
          <w:tcPr>
            <w:tcW w:w="3085" w:type="dxa"/>
            <w:gridSpan w:val="3"/>
            <w:tcBorders>
              <w:top w:val="single" w:sz="4" w:space="0" w:color="000000"/>
              <w:left w:val="single" w:sz="4" w:space="0" w:color="000000"/>
              <w:bottom w:val="single" w:sz="4" w:space="0" w:color="000000"/>
              <w:right w:val="single" w:sz="4" w:space="0" w:color="000000"/>
            </w:tcBorders>
            <w:vAlign w:val="center"/>
            <w:hideMark/>
          </w:tcPr>
          <w:p w:rsidR="00F73E71" w:rsidRPr="001A1BEF" w:rsidRDefault="00F73E71" w:rsidP="001A1BEF">
            <w:pPr>
              <w:pStyle w:val="TableParagraph"/>
              <w:widowControl/>
              <w:ind w:firstLine="0"/>
              <w:jc w:val="center"/>
              <w:rPr>
                <w:kern w:val="2"/>
                <w:sz w:val="24"/>
                <w:szCs w:val="24"/>
              </w:rPr>
            </w:pPr>
            <w:r w:rsidRPr="001A1BEF">
              <w:rPr>
                <w:kern w:val="2"/>
                <w:sz w:val="24"/>
                <w:szCs w:val="24"/>
              </w:rPr>
              <w:t>Контрольний етап</w:t>
            </w:r>
          </w:p>
        </w:tc>
      </w:tr>
      <w:tr w:rsidR="00F73E71" w:rsidRPr="001A1BEF" w:rsidTr="001A1BEF">
        <w:trPr>
          <w:trHeight w:val="551"/>
        </w:trPr>
        <w:tc>
          <w:tcPr>
            <w:tcW w:w="2864" w:type="dxa"/>
            <w:vMerge/>
            <w:tcBorders>
              <w:left w:val="single" w:sz="4" w:space="0" w:color="000000"/>
              <w:right w:val="single" w:sz="4" w:space="0" w:color="000000"/>
            </w:tcBorders>
            <w:vAlign w:val="center"/>
            <w:hideMark/>
          </w:tcPr>
          <w:p w:rsidR="00F73E71" w:rsidRPr="001A1BEF" w:rsidRDefault="00F73E71" w:rsidP="001A1BEF">
            <w:pPr>
              <w:widowControl/>
              <w:autoSpaceDE/>
              <w:autoSpaceDN/>
              <w:spacing w:line="240" w:lineRule="auto"/>
              <w:ind w:firstLine="0"/>
              <w:jc w:val="center"/>
              <w:rPr>
                <w:rFonts w:eastAsia="Times New Roman" w:cs="Times New Roman"/>
                <w:kern w:val="2"/>
                <w:sz w:val="24"/>
                <w:szCs w:val="24"/>
                <w:lang w:val="uk-UA" w:eastAsia="uk-UA" w:bidi="uk-UA"/>
              </w:rPr>
            </w:pPr>
          </w:p>
        </w:tc>
        <w:tc>
          <w:tcPr>
            <w:tcW w:w="6492" w:type="dxa"/>
            <w:gridSpan w:val="6"/>
            <w:tcBorders>
              <w:top w:val="single" w:sz="4" w:space="0" w:color="000000"/>
              <w:left w:val="single" w:sz="4" w:space="0" w:color="000000"/>
              <w:bottom w:val="single" w:sz="4" w:space="0" w:color="000000"/>
              <w:right w:val="single" w:sz="4" w:space="0" w:color="000000"/>
            </w:tcBorders>
            <w:vAlign w:val="center"/>
            <w:hideMark/>
          </w:tcPr>
          <w:p w:rsidR="00F73E71" w:rsidRPr="001A1BEF" w:rsidRDefault="00F73E71" w:rsidP="001A1BEF">
            <w:pPr>
              <w:pStyle w:val="TableParagraph"/>
              <w:widowControl/>
              <w:ind w:firstLine="0"/>
              <w:jc w:val="center"/>
              <w:rPr>
                <w:kern w:val="2"/>
                <w:sz w:val="24"/>
                <w:szCs w:val="24"/>
              </w:rPr>
            </w:pPr>
            <w:r w:rsidRPr="001A1BEF">
              <w:rPr>
                <w:kern w:val="2"/>
                <w:sz w:val="24"/>
                <w:szCs w:val="24"/>
              </w:rPr>
              <w:t>Рівні сформованості професійного іміджу</w:t>
            </w:r>
            <w:r w:rsidR="001A1BEF">
              <w:rPr>
                <w:kern w:val="2"/>
                <w:sz w:val="24"/>
                <w:szCs w:val="24"/>
              </w:rPr>
              <w:t>, у%</w:t>
            </w:r>
          </w:p>
        </w:tc>
      </w:tr>
      <w:tr w:rsidR="00F73E71" w:rsidRPr="001A1BEF" w:rsidTr="000E4091">
        <w:trPr>
          <w:trHeight w:val="744"/>
        </w:trPr>
        <w:tc>
          <w:tcPr>
            <w:tcW w:w="2864" w:type="dxa"/>
            <w:vMerge/>
            <w:tcBorders>
              <w:left w:val="single" w:sz="4" w:space="0" w:color="000000"/>
              <w:bottom w:val="single" w:sz="4" w:space="0" w:color="000000"/>
              <w:right w:val="single" w:sz="4" w:space="0" w:color="000000"/>
            </w:tcBorders>
            <w:vAlign w:val="center"/>
            <w:hideMark/>
          </w:tcPr>
          <w:p w:rsidR="00F73E71" w:rsidRPr="001A1BEF" w:rsidRDefault="00F73E71" w:rsidP="001A1BEF">
            <w:pPr>
              <w:widowControl/>
              <w:autoSpaceDE/>
              <w:autoSpaceDN/>
              <w:spacing w:line="240" w:lineRule="auto"/>
              <w:ind w:firstLine="0"/>
              <w:jc w:val="center"/>
              <w:rPr>
                <w:rFonts w:eastAsia="Times New Roman" w:cs="Times New Roman"/>
                <w:kern w:val="2"/>
                <w:sz w:val="24"/>
                <w:szCs w:val="24"/>
                <w:lang w:val="uk-UA" w:eastAsia="uk-UA" w:bidi="uk-UA"/>
              </w:rPr>
            </w:pP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F73E71" w:rsidRPr="001A1BEF" w:rsidRDefault="00F73E71" w:rsidP="001A1BEF">
            <w:pPr>
              <w:pStyle w:val="TableParagraph"/>
              <w:widowControl/>
              <w:ind w:firstLine="0"/>
              <w:jc w:val="center"/>
              <w:rPr>
                <w:kern w:val="2"/>
                <w:sz w:val="22"/>
              </w:rPr>
            </w:pPr>
            <w:r w:rsidRPr="001A1BEF">
              <w:rPr>
                <w:kern w:val="2"/>
                <w:sz w:val="22"/>
              </w:rPr>
              <w:t>Високий</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F73E71" w:rsidRPr="001A1BEF" w:rsidRDefault="003A01E0" w:rsidP="001A1BEF">
            <w:pPr>
              <w:pStyle w:val="TableParagraph"/>
              <w:widowControl/>
              <w:ind w:firstLine="0"/>
              <w:jc w:val="center"/>
              <w:rPr>
                <w:kern w:val="2"/>
                <w:sz w:val="22"/>
              </w:rPr>
            </w:pPr>
            <w:r w:rsidRPr="001A1BEF">
              <w:rPr>
                <w:kern w:val="2"/>
                <w:sz w:val="22"/>
              </w:rPr>
              <w:t>Середній</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73E71" w:rsidRPr="001A1BEF" w:rsidRDefault="00F73E71" w:rsidP="001A1BEF">
            <w:pPr>
              <w:pStyle w:val="TableParagraph"/>
              <w:widowControl/>
              <w:ind w:firstLine="0"/>
              <w:jc w:val="center"/>
              <w:rPr>
                <w:kern w:val="2"/>
                <w:sz w:val="22"/>
              </w:rPr>
            </w:pPr>
            <w:r w:rsidRPr="001A1BEF">
              <w:rPr>
                <w:kern w:val="2"/>
                <w:sz w:val="22"/>
              </w:rPr>
              <w:t>Низький</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F73E71" w:rsidRPr="001A1BEF" w:rsidRDefault="00F73E71" w:rsidP="001A1BEF">
            <w:pPr>
              <w:pStyle w:val="TableParagraph"/>
              <w:widowControl/>
              <w:ind w:firstLine="0"/>
              <w:jc w:val="center"/>
              <w:rPr>
                <w:kern w:val="2"/>
                <w:sz w:val="22"/>
              </w:rPr>
            </w:pPr>
            <w:r w:rsidRPr="001A1BEF">
              <w:rPr>
                <w:kern w:val="2"/>
                <w:sz w:val="22"/>
              </w:rPr>
              <w:t>Високий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73E71" w:rsidRPr="001A1BEF" w:rsidRDefault="003A01E0" w:rsidP="001A1BEF">
            <w:pPr>
              <w:pStyle w:val="TableParagraph"/>
              <w:widowControl/>
              <w:ind w:firstLine="0"/>
              <w:jc w:val="center"/>
              <w:rPr>
                <w:kern w:val="2"/>
                <w:sz w:val="22"/>
              </w:rPr>
            </w:pPr>
            <w:r w:rsidRPr="001A1BEF">
              <w:rPr>
                <w:kern w:val="2"/>
                <w:sz w:val="22"/>
              </w:rPr>
              <w:t>Середній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73E71" w:rsidRPr="001A1BEF" w:rsidRDefault="00F73E71" w:rsidP="001A1BEF">
            <w:pPr>
              <w:pStyle w:val="TableParagraph"/>
              <w:widowControl/>
              <w:ind w:firstLine="0"/>
              <w:jc w:val="center"/>
              <w:rPr>
                <w:kern w:val="2"/>
                <w:sz w:val="22"/>
              </w:rPr>
            </w:pPr>
            <w:r w:rsidRPr="001A1BEF">
              <w:rPr>
                <w:kern w:val="2"/>
                <w:sz w:val="22"/>
              </w:rPr>
              <w:t>Низький</w:t>
            </w:r>
          </w:p>
        </w:tc>
      </w:tr>
      <w:tr w:rsidR="00CF32DC" w:rsidRPr="001A1BEF" w:rsidTr="000E4091">
        <w:trPr>
          <w:trHeight w:val="752"/>
        </w:trPr>
        <w:tc>
          <w:tcPr>
            <w:tcW w:w="2864"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rPr>
                <w:kern w:val="2"/>
                <w:sz w:val="24"/>
                <w:szCs w:val="24"/>
              </w:rPr>
            </w:pPr>
            <w:r w:rsidRPr="001A1BEF">
              <w:rPr>
                <w:kern w:val="2"/>
                <w:sz w:val="24"/>
                <w:szCs w:val="24"/>
              </w:rPr>
              <w:t>Моти</w:t>
            </w:r>
            <w:r w:rsidR="001A1BEF">
              <w:rPr>
                <w:kern w:val="2"/>
                <w:sz w:val="24"/>
                <w:szCs w:val="24"/>
              </w:rPr>
              <w:t>вація до професійної діяльності</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0,7</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1,4</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9,2</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2,6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1,7</w:t>
            </w:r>
          </w:p>
        </w:tc>
      </w:tr>
      <w:tr w:rsidR="00CF32DC" w:rsidRPr="001A1BEF" w:rsidTr="000E4091">
        <w:trPr>
          <w:trHeight w:val="746"/>
        </w:trPr>
        <w:tc>
          <w:tcPr>
            <w:tcW w:w="2864"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rPr>
                <w:kern w:val="2"/>
                <w:sz w:val="24"/>
                <w:szCs w:val="24"/>
              </w:rPr>
            </w:pPr>
            <w:r w:rsidRPr="001A1BEF">
              <w:rPr>
                <w:kern w:val="2"/>
                <w:sz w:val="24"/>
                <w:szCs w:val="24"/>
              </w:rPr>
              <w:t>Духовність</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0,5</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0,9</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7,3</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3,5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3,3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2,4</w:t>
            </w:r>
          </w:p>
        </w:tc>
      </w:tr>
      <w:tr w:rsidR="00CF32DC" w:rsidRPr="001A1BEF" w:rsidTr="000E4091">
        <w:trPr>
          <w:trHeight w:val="754"/>
        </w:trPr>
        <w:tc>
          <w:tcPr>
            <w:tcW w:w="2864"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rPr>
                <w:kern w:val="2"/>
                <w:sz w:val="24"/>
                <w:szCs w:val="24"/>
              </w:rPr>
            </w:pPr>
            <w:r w:rsidRPr="001A1BEF">
              <w:rPr>
                <w:kern w:val="2"/>
                <w:sz w:val="24"/>
                <w:szCs w:val="24"/>
              </w:rPr>
              <w:t>Рефлексивні уміння</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0,9</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1,7</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9,4</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3,8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1,4</w:t>
            </w:r>
          </w:p>
        </w:tc>
      </w:tr>
      <w:tr w:rsidR="00CF32DC" w:rsidRPr="001A1BEF" w:rsidTr="001A1BEF">
        <w:trPr>
          <w:trHeight w:val="825"/>
        </w:trPr>
        <w:tc>
          <w:tcPr>
            <w:tcW w:w="2864"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left"/>
              <w:rPr>
                <w:kern w:val="2"/>
                <w:sz w:val="24"/>
                <w:szCs w:val="24"/>
              </w:rPr>
            </w:pPr>
            <w:r w:rsidRPr="001A1BEF">
              <w:rPr>
                <w:kern w:val="2"/>
                <w:sz w:val="24"/>
                <w:szCs w:val="24"/>
              </w:rPr>
              <w:t>«Я-концепція» самоформування й удосконалення іміджу</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1A1BEF" w:rsidP="001A1BEF">
            <w:pPr>
              <w:pStyle w:val="TableParagraph"/>
              <w:widowControl/>
              <w:ind w:firstLine="0"/>
              <w:jc w:val="center"/>
              <w:rPr>
                <w:kern w:val="2"/>
                <w:sz w:val="24"/>
                <w:szCs w:val="24"/>
              </w:rPr>
            </w:pPr>
            <w:r>
              <w:rPr>
                <w:kern w:val="2"/>
                <w:sz w:val="24"/>
                <w:szCs w:val="24"/>
              </w:rPr>
              <w:t>1,1</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1A1BEF" w:rsidP="001A1BEF">
            <w:pPr>
              <w:pStyle w:val="TableParagraph"/>
              <w:widowControl/>
              <w:ind w:firstLine="0"/>
              <w:jc w:val="center"/>
              <w:rPr>
                <w:kern w:val="2"/>
                <w:sz w:val="24"/>
                <w:szCs w:val="24"/>
              </w:rPr>
            </w:pPr>
            <w:r>
              <w:rPr>
                <w:kern w:val="2"/>
                <w:sz w:val="24"/>
                <w:szCs w:val="24"/>
              </w:rPr>
              <w:t>3</w:t>
            </w:r>
            <w:r w:rsidR="00CF32DC" w:rsidRPr="001A1BEF">
              <w:rPr>
                <w:kern w:val="2"/>
                <w:sz w:val="24"/>
                <w:szCs w:val="24"/>
              </w:rPr>
              <w:t>,</w:t>
            </w:r>
            <w:r>
              <w:rPr>
                <w:kern w:val="2"/>
                <w:sz w:val="24"/>
                <w:szCs w:val="24"/>
              </w:rPr>
              <w:t>5</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1A1BEF" w:rsidP="001A1BEF">
            <w:pPr>
              <w:pStyle w:val="TableParagraph"/>
              <w:widowControl/>
              <w:ind w:firstLine="0"/>
              <w:jc w:val="center"/>
              <w:rPr>
                <w:kern w:val="2"/>
                <w:sz w:val="24"/>
                <w:szCs w:val="24"/>
              </w:rPr>
            </w:pPr>
            <w:r>
              <w:rPr>
                <w:kern w:val="2"/>
                <w:sz w:val="24"/>
                <w:szCs w:val="24"/>
              </w:rPr>
              <w:t>15</w:t>
            </w:r>
            <w:r w:rsidR="00CF32DC" w:rsidRPr="001A1BEF">
              <w:rPr>
                <w:kern w:val="2"/>
                <w:sz w:val="24"/>
                <w:szCs w:val="24"/>
              </w:rPr>
              <w:t>,</w:t>
            </w:r>
            <w:r>
              <w:rPr>
                <w:kern w:val="2"/>
                <w:sz w:val="24"/>
                <w:szCs w:val="24"/>
              </w:rPr>
              <w:t>5</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1A1BEF" w:rsidP="001A1BEF">
            <w:pPr>
              <w:pStyle w:val="TableParagraph"/>
              <w:widowControl/>
              <w:ind w:firstLine="0"/>
              <w:jc w:val="center"/>
              <w:rPr>
                <w:kern w:val="2"/>
                <w:sz w:val="24"/>
                <w:szCs w:val="24"/>
              </w:rPr>
            </w:pPr>
            <w:r>
              <w:rPr>
                <w:kern w:val="2"/>
                <w:sz w:val="24"/>
                <w:szCs w:val="24"/>
              </w:rPr>
              <w:t>10</w:t>
            </w:r>
            <w:r w:rsidR="00CF32DC" w:rsidRPr="001A1BEF">
              <w:rPr>
                <w:kern w:val="2"/>
                <w:sz w:val="24"/>
                <w:szCs w:val="24"/>
              </w:rPr>
              <w:t>,</w:t>
            </w:r>
            <w:r>
              <w:rPr>
                <w:kern w:val="2"/>
                <w:sz w:val="24"/>
                <w:szCs w:val="24"/>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1A1BEF" w:rsidP="001A1BEF">
            <w:pPr>
              <w:pStyle w:val="TableParagraph"/>
              <w:widowControl/>
              <w:ind w:firstLine="0"/>
              <w:jc w:val="center"/>
              <w:rPr>
                <w:kern w:val="2"/>
                <w:sz w:val="24"/>
                <w:szCs w:val="24"/>
              </w:rPr>
            </w:pPr>
            <w:r>
              <w:rPr>
                <w:kern w:val="2"/>
                <w:sz w:val="24"/>
                <w:szCs w:val="24"/>
              </w:rPr>
              <w:t>12</w:t>
            </w:r>
            <w:r w:rsidR="00CF32DC" w:rsidRPr="001A1BEF">
              <w:rPr>
                <w:kern w:val="2"/>
                <w:sz w:val="24"/>
                <w:szCs w:val="24"/>
              </w:rPr>
              <w:t>,</w:t>
            </w:r>
            <w:r>
              <w:rPr>
                <w:kern w:val="2"/>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1A1BEF" w:rsidP="001A1BEF">
            <w:pPr>
              <w:pStyle w:val="TableParagraph"/>
              <w:widowControl/>
              <w:ind w:firstLine="0"/>
              <w:jc w:val="center"/>
              <w:rPr>
                <w:kern w:val="2"/>
                <w:sz w:val="24"/>
                <w:szCs w:val="24"/>
              </w:rPr>
            </w:pPr>
            <w:r>
              <w:rPr>
                <w:kern w:val="2"/>
                <w:sz w:val="24"/>
                <w:szCs w:val="24"/>
              </w:rPr>
              <w:t>7</w:t>
            </w:r>
            <w:r w:rsidR="00CF32DC" w:rsidRPr="001A1BEF">
              <w:rPr>
                <w:kern w:val="2"/>
                <w:sz w:val="24"/>
                <w:szCs w:val="24"/>
              </w:rPr>
              <w:t>,</w:t>
            </w:r>
            <w:r>
              <w:rPr>
                <w:kern w:val="2"/>
                <w:sz w:val="24"/>
                <w:szCs w:val="24"/>
              </w:rPr>
              <w:t>4</w:t>
            </w:r>
          </w:p>
        </w:tc>
      </w:tr>
      <w:tr w:rsidR="00CF32DC" w:rsidRPr="001A1BEF" w:rsidTr="000E4091">
        <w:trPr>
          <w:trHeight w:val="775"/>
        </w:trPr>
        <w:tc>
          <w:tcPr>
            <w:tcW w:w="2864"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rPr>
                <w:kern w:val="2"/>
                <w:sz w:val="24"/>
                <w:szCs w:val="24"/>
              </w:rPr>
            </w:pPr>
            <w:r w:rsidRPr="001A1BEF">
              <w:rPr>
                <w:kern w:val="2"/>
                <w:sz w:val="24"/>
                <w:szCs w:val="24"/>
              </w:rPr>
              <w:t>Організаторські здібності</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0,5</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0,5</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7,6</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3,4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1,9</w:t>
            </w:r>
          </w:p>
        </w:tc>
      </w:tr>
      <w:tr w:rsidR="00CF32DC" w:rsidRPr="001A1BEF" w:rsidTr="000E4091">
        <w:trPr>
          <w:trHeight w:val="828"/>
        </w:trPr>
        <w:tc>
          <w:tcPr>
            <w:tcW w:w="2864"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rPr>
                <w:kern w:val="2"/>
                <w:sz w:val="24"/>
                <w:szCs w:val="24"/>
              </w:rPr>
            </w:pPr>
            <w:r w:rsidRPr="001A1BEF">
              <w:rPr>
                <w:kern w:val="2"/>
                <w:sz w:val="24"/>
                <w:szCs w:val="24"/>
              </w:rPr>
              <w:t>Активна громадянська позиція та патріотизм</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0,7</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1,2</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6,4</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1,5</w:t>
            </w:r>
          </w:p>
        </w:tc>
      </w:tr>
      <w:tr w:rsidR="00CF32DC" w:rsidRPr="001A1BEF" w:rsidTr="000E4091">
        <w:trPr>
          <w:trHeight w:val="713"/>
        </w:trPr>
        <w:tc>
          <w:tcPr>
            <w:tcW w:w="2864"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rPr>
                <w:kern w:val="2"/>
                <w:sz w:val="24"/>
                <w:szCs w:val="24"/>
              </w:rPr>
            </w:pPr>
            <w:r w:rsidRPr="001A1BEF">
              <w:rPr>
                <w:kern w:val="2"/>
                <w:sz w:val="24"/>
                <w:szCs w:val="24"/>
              </w:rPr>
              <w:t>Комунікативна культура</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0,5</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1</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10,8</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3,8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3,6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jc w:val="center"/>
              <w:rPr>
                <w:kern w:val="2"/>
                <w:sz w:val="24"/>
                <w:szCs w:val="24"/>
              </w:rPr>
            </w:pPr>
            <w:r w:rsidRPr="001A1BEF">
              <w:rPr>
                <w:kern w:val="2"/>
                <w:sz w:val="24"/>
                <w:szCs w:val="24"/>
              </w:rPr>
              <w:t>2,6</w:t>
            </w:r>
          </w:p>
        </w:tc>
      </w:tr>
      <w:tr w:rsidR="00CF32DC" w:rsidRPr="001A1BEF" w:rsidTr="000E4091">
        <w:trPr>
          <w:trHeight w:val="695"/>
        </w:trPr>
        <w:tc>
          <w:tcPr>
            <w:tcW w:w="2864"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CF32DC" w:rsidP="001A1BEF">
            <w:pPr>
              <w:pStyle w:val="TableParagraph"/>
              <w:widowControl/>
              <w:ind w:firstLine="0"/>
              <w:rPr>
                <w:kern w:val="2"/>
                <w:sz w:val="24"/>
                <w:szCs w:val="24"/>
              </w:rPr>
            </w:pPr>
            <w:r w:rsidRPr="001A1BEF">
              <w:rPr>
                <w:kern w:val="2"/>
                <w:sz w:val="24"/>
                <w:szCs w:val="24"/>
              </w:rPr>
              <w:t>Габітарна культура</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094BC7" w:rsidP="00094BC7">
            <w:pPr>
              <w:pStyle w:val="TableParagraph"/>
              <w:widowControl/>
              <w:ind w:firstLine="0"/>
              <w:jc w:val="center"/>
              <w:rPr>
                <w:kern w:val="2"/>
                <w:sz w:val="24"/>
                <w:szCs w:val="24"/>
              </w:rPr>
            </w:pPr>
            <w:r>
              <w:rPr>
                <w:kern w:val="2"/>
                <w:sz w:val="24"/>
                <w:szCs w:val="24"/>
              </w:rPr>
              <w:t>1</w:t>
            </w:r>
            <w:r w:rsidR="00CF32DC" w:rsidRPr="001A1BEF">
              <w:rPr>
                <w:kern w:val="2"/>
                <w:sz w:val="24"/>
                <w:szCs w:val="24"/>
              </w:rPr>
              <w:t>,</w:t>
            </w:r>
            <w:r>
              <w:rPr>
                <w:kern w:val="2"/>
                <w:sz w:val="24"/>
                <w:szCs w:val="24"/>
              </w:rPr>
              <w:t>7</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094BC7" w:rsidP="00094BC7">
            <w:pPr>
              <w:pStyle w:val="TableParagraph"/>
              <w:widowControl/>
              <w:ind w:firstLine="0"/>
              <w:jc w:val="center"/>
              <w:rPr>
                <w:kern w:val="2"/>
                <w:sz w:val="24"/>
                <w:szCs w:val="24"/>
              </w:rPr>
            </w:pPr>
            <w:r>
              <w:rPr>
                <w:kern w:val="2"/>
                <w:sz w:val="24"/>
                <w:szCs w:val="24"/>
              </w:rPr>
              <w:t>3</w:t>
            </w:r>
            <w:r w:rsidR="00CF32DC" w:rsidRPr="001A1BEF">
              <w:rPr>
                <w:kern w:val="2"/>
                <w:sz w:val="24"/>
                <w:szCs w:val="24"/>
              </w:rPr>
              <w:t>,</w:t>
            </w:r>
            <w:r>
              <w:rPr>
                <w:kern w:val="2"/>
                <w:sz w:val="24"/>
                <w:szCs w:val="24"/>
              </w:rPr>
              <w:t>0</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094BC7" w:rsidP="00094BC7">
            <w:pPr>
              <w:pStyle w:val="TableParagraph"/>
              <w:widowControl/>
              <w:ind w:firstLine="0"/>
              <w:jc w:val="center"/>
              <w:rPr>
                <w:kern w:val="2"/>
                <w:sz w:val="24"/>
                <w:szCs w:val="24"/>
              </w:rPr>
            </w:pPr>
            <w:r>
              <w:rPr>
                <w:kern w:val="2"/>
                <w:sz w:val="24"/>
                <w:szCs w:val="24"/>
              </w:rPr>
              <w:t>13</w:t>
            </w:r>
            <w:r w:rsidR="00CF32DC" w:rsidRPr="001A1BEF">
              <w:rPr>
                <w:kern w:val="2"/>
                <w:sz w:val="24"/>
                <w:szCs w:val="24"/>
              </w:rPr>
              <w:t>,</w:t>
            </w:r>
            <w:r>
              <w:rPr>
                <w:kern w:val="2"/>
                <w:sz w:val="24"/>
                <w:szCs w:val="24"/>
              </w:rPr>
              <w:t>0</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094BC7" w:rsidP="00094BC7">
            <w:pPr>
              <w:pStyle w:val="TableParagraph"/>
              <w:widowControl/>
              <w:ind w:firstLine="0"/>
              <w:jc w:val="center"/>
              <w:rPr>
                <w:kern w:val="2"/>
                <w:sz w:val="24"/>
                <w:szCs w:val="24"/>
              </w:rPr>
            </w:pPr>
            <w:r>
              <w:rPr>
                <w:kern w:val="2"/>
                <w:sz w:val="24"/>
                <w:szCs w:val="24"/>
              </w:rPr>
              <w:t>5</w:t>
            </w:r>
            <w:r w:rsidR="00CF32DC" w:rsidRPr="001A1BEF">
              <w:rPr>
                <w:kern w:val="2"/>
                <w:sz w:val="24"/>
                <w:szCs w:val="24"/>
              </w:rPr>
              <w:t>,</w:t>
            </w:r>
            <w:r>
              <w:rPr>
                <w:kern w:val="2"/>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094BC7" w:rsidP="001A1BEF">
            <w:pPr>
              <w:pStyle w:val="TableParagraph"/>
              <w:widowControl/>
              <w:ind w:firstLine="0"/>
              <w:jc w:val="center"/>
              <w:rPr>
                <w:kern w:val="2"/>
                <w:sz w:val="24"/>
                <w:szCs w:val="24"/>
              </w:rPr>
            </w:pPr>
            <w:r>
              <w:rPr>
                <w:kern w:val="2"/>
                <w:sz w:val="24"/>
                <w:szCs w:val="24"/>
              </w:rPr>
              <w:t>8</w:t>
            </w:r>
            <w:r w:rsidR="00CF32DC" w:rsidRPr="001A1BEF">
              <w:rPr>
                <w:kern w:val="2"/>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F32DC" w:rsidRPr="001A1BEF" w:rsidRDefault="00094BC7" w:rsidP="00094BC7">
            <w:pPr>
              <w:pStyle w:val="TableParagraph"/>
              <w:widowControl/>
              <w:ind w:firstLine="0"/>
              <w:jc w:val="center"/>
              <w:rPr>
                <w:kern w:val="2"/>
                <w:sz w:val="24"/>
                <w:szCs w:val="24"/>
              </w:rPr>
            </w:pPr>
            <w:r>
              <w:rPr>
                <w:kern w:val="2"/>
                <w:sz w:val="24"/>
                <w:szCs w:val="24"/>
              </w:rPr>
              <w:t>4</w:t>
            </w:r>
            <w:r w:rsidR="00CF32DC" w:rsidRPr="001A1BEF">
              <w:rPr>
                <w:kern w:val="2"/>
                <w:sz w:val="24"/>
                <w:szCs w:val="24"/>
              </w:rPr>
              <w:t>,</w:t>
            </w:r>
            <w:r>
              <w:rPr>
                <w:kern w:val="2"/>
                <w:sz w:val="24"/>
                <w:szCs w:val="24"/>
              </w:rPr>
              <w:t>9</w:t>
            </w:r>
          </w:p>
        </w:tc>
      </w:tr>
      <w:tr w:rsidR="0065766C" w:rsidRPr="001A1BEF" w:rsidTr="000E4091">
        <w:trPr>
          <w:trHeight w:val="832"/>
        </w:trPr>
        <w:tc>
          <w:tcPr>
            <w:tcW w:w="2864" w:type="dxa"/>
            <w:tcBorders>
              <w:top w:val="single" w:sz="4" w:space="0" w:color="000000"/>
              <w:left w:val="single" w:sz="4" w:space="0" w:color="000000"/>
              <w:bottom w:val="single" w:sz="4" w:space="0" w:color="000000"/>
              <w:right w:val="single" w:sz="4" w:space="0" w:color="000000"/>
            </w:tcBorders>
            <w:vAlign w:val="center"/>
            <w:hideMark/>
          </w:tcPr>
          <w:p w:rsidR="0065766C" w:rsidRPr="001A1BEF" w:rsidRDefault="0065766C" w:rsidP="001A1BEF">
            <w:pPr>
              <w:pStyle w:val="TableParagraph"/>
              <w:widowControl/>
              <w:ind w:firstLine="0"/>
              <w:rPr>
                <w:b/>
                <w:kern w:val="2"/>
                <w:sz w:val="24"/>
                <w:szCs w:val="24"/>
              </w:rPr>
            </w:pPr>
            <w:r w:rsidRPr="001A1BEF">
              <w:rPr>
                <w:b/>
                <w:kern w:val="2"/>
                <w:sz w:val="24"/>
                <w:szCs w:val="24"/>
              </w:rPr>
              <w:t>Сформованість іміджу</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65766C" w:rsidRPr="001A1BEF" w:rsidRDefault="0065766C" w:rsidP="001A1BEF">
            <w:pPr>
              <w:pStyle w:val="TableParagraph"/>
              <w:widowControl/>
              <w:ind w:firstLine="0"/>
              <w:jc w:val="center"/>
              <w:rPr>
                <w:b/>
                <w:kern w:val="2"/>
                <w:sz w:val="24"/>
                <w:szCs w:val="24"/>
              </w:rPr>
            </w:pPr>
            <w:r w:rsidRPr="001A1BEF">
              <w:rPr>
                <w:b/>
                <w:kern w:val="2"/>
                <w:sz w:val="24"/>
                <w:szCs w:val="24"/>
              </w:rPr>
              <w:t>6,6</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65766C" w:rsidRPr="001A1BEF" w:rsidRDefault="0065766C" w:rsidP="001A1BEF">
            <w:pPr>
              <w:pStyle w:val="TableParagraph"/>
              <w:widowControl/>
              <w:ind w:firstLine="0"/>
              <w:jc w:val="center"/>
              <w:rPr>
                <w:b/>
                <w:kern w:val="2"/>
                <w:sz w:val="24"/>
                <w:szCs w:val="24"/>
              </w:rPr>
            </w:pPr>
            <w:r w:rsidRPr="001A1BEF">
              <w:rPr>
                <w:b/>
                <w:kern w:val="2"/>
                <w:sz w:val="24"/>
                <w:szCs w:val="24"/>
              </w:rPr>
              <w:t>13,2</w:t>
            </w: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65766C" w:rsidRPr="001A1BEF" w:rsidRDefault="0065766C" w:rsidP="001A1BEF">
            <w:pPr>
              <w:pStyle w:val="TableParagraph"/>
              <w:widowControl/>
              <w:ind w:firstLine="0"/>
              <w:jc w:val="center"/>
              <w:rPr>
                <w:b/>
                <w:kern w:val="2"/>
                <w:sz w:val="24"/>
                <w:szCs w:val="24"/>
              </w:rPr>
            </w:pPr>
            <w:r w:rsidRPr="001A1BEF">
              <w:rPr>
                <w:b/>
                <w:kern w:val="2"/>
                <w:sz w:val="24"/>
                <w:szCs w:val="24"/>
              </w:rPr>
              <w:t>80,2</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65766C" w:rsidRPr="001A1BEF" w:rsidRDefault="0065766C" w:rsidP="001A1BEF">
            <w:pPr>
              <w:pStyle w:val="TableParagraph"/>
              <w:widowControl/>
              <w:ind w:firstLine="0"/>
              <w:jc w:val="center"/>
              <w:rPr>
                <w:b/>
                <w:kern w:val="2"/>
                <w:sz w:val="24"/>
                <w:szCs w:val="24"/>
              </w:rPr>
            </w:pPr>
            <w:r w:rsidRPr="001A1BEF">
              <w:rPr>
                <w:b/>
                <w:kern w:val="2"/>
                <w:sz w:val="24"/>
                <w:szCs w:val="24"/>
              </w:rPr>
              <w:t>34,4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766C" w:rsidRPr="001A1BEF" w:rsidRDefault="0065766C" w:rsidP="001A1BEF">
            <w:pPr>
              <w:pStyle w:val="TableParagraph"/>
              <w:widowControl/>
              <w:ind w:firstLine="0"/>
              <w:jc w:val="center"/>
              <w:rPr>
                <w:b/>
                <w:kern w:val="2"/>
                <w:sz w:val="24"/>
                <w:szCs w:val="24"/>
              </w:rPr>
            </w:pPr>
            <w:r w:rsidRPr="001A1BEF">
              <w:rPr>
                <w:b/>
                <w:kern w:val="2"/>
                <w:sz w:val="24"/>
                <w:szCs w:val="24"/>
              </w:rPr>
              <w:t>41,8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766C" w:rsidRPr="001A1BEF" w:rsidRDefault="0065766C" w:rsidP="001A1BEF">
            <w:pPr>
              <w:pStyle w:val="TableParagraph"/>
              <w:widowControl/>
              <w:ind w:firstLine="0"/>
              <w:jc w:val="center"/>
              <w:rPr>
                <w:b/>
                <w:kern w:val="2"/>
                <w:sz w:val="24"/>
                <w:szCs w:val="24"/>
              </w:rPr>
            </w:pPr>
            <w:r w:rsidRPr="001A1BEF">
              <w:rPr>
                <w:b/>
                <w:kern w:val="2"/>
                <w:sz w:val="24"/>
                <w:szCs w:val="24"/>
              </w:rPr>
              <w:t>23,8</w:t>
            </w:r>
          </w:p>
        </w:tc>
      </w:tr>
    </w:tbl>
    <w:p w:rsidR="00755FFD" w:rsidRDefault="00755FFD" w:rsidP="00C841C9">
      <w:pPr>
        <w:pStyle w:val="a4"/>
        <w:widowControl/>
        <w:spacing w:line="360" w:lineRule="auto"/>
        <w:ind w:left="0"/>
        <w:rPr>
          <w:kern w:val="2"/>
          <w:lang w:val="ru-RU"/>
        </w:rPr>
      </w:pPr>
    </w:p>
    <w:p w:rsidR="000E4091" w:rsidRDefault="000E4091" w:rsidP="00C841C9">
      <w:pPr>
        <w:pStyle w:val="a4"/>
        <w:widowControl/>
        <w:spacing w:line="360" w:lineRule="auto"/>
        <w:ind w:left="0"/>
        <w:rPr>
          <w:kern w:val="2"/>
          <w:lang w:val="ru-RU"/>
        </w:rPr>
      </w:pPr>
      <w:r>
        <w:rPr>
          <w:kern w:val="2"/>
          <w:lang w:val="ru-RU"/>
        </w:rPr>
        <w:t>У таблицы 3.4 представлено результати контрольноъ групи.</w:t>
      </w:r>
    </w:p>
    <w:p w:rsidR="000E4091" w:rsidRDefault="000E4091" w:rsidP="00C841C9">
      <w:pPr>
        <w:pStyle w:val="a4"/>
        <w:widowControl/>
        <w:spacing w:line="360" w:lineRule="auto"/>
        <w:ind w:left="0"/>
        <w:rPr>
          <w:kern w:val="2"/>
          <w:lang w:val="ru-RU"/>
        </w:rPr>
      </w:pPr>
    </w:p>
    <w:p w:rsidR="000E4091" w:rsidRDefault="000E4091" w:rsidP="00C841C9">
      <w:pPr>
        <w:pStyle w:val="a4"/>
        <w:widowControl/>
        <w:spacing w:line="360" w:lineRule="auto"/>
        <w:ind w:left="0"/>
        <w:rPr>
          <w:kern w:val="2"/>
          <w:lang w:val="ru-RU"/>
        </w:rPr>
      </w:pPr>
    </w:p>
    <w:p w:rsidR="000E4091" w:rsidRDefault="000E4091" w:rsidP="00C841C9">
      <w:pPr>
        <w:pStyle w:val="a4"/>
        <w:widowControl/>
        <w:spacing w:line="360" w:lineRule="auto"/>
        <w:ind w:left="0"/>
        <w:rPr>
          <w:kern w:val="2"/>
          <w:lang w:val="ru-RU"/>
        </w:rPr>
      </w:pPr>
    </w:p>
    <w:p w:rsidR="000E4091" w:rsidRDefault="000E4091" w:rsidP="00C841C9">
      <w:pPr>
        <w:pStyle w:val="a4"/>
        <w:widowControl/>
        <w:spacing w:line="360" w:lineRule="auto"/>
        <w:ind w:left="0"/>
        <w:rPr>
          <w:kern w:val="2"/>
          <w:lang w:val="ru-RU"/>
        </w:rPr>
      </w:pPr>
    </w:p>
    <w:p w:rsidR="000E4091" w:rsidRPr="000E4091" w:rsidRDefault="000E4091" w:rsidP="00C841C9">
      <w:pPr>
        <w:pStyle w:val="a4"/>
        <w:widowControl/>
        <w:spacing w:line="360" w:lineRule="auto"/>
        <w:ind w:left="0"/>
        <w:rPr>
          <w:kern w:val="2"/>
          <w:lang w:val="ru-RU"/>
        </w:rPr>
      </w:pPr>
    </w:p>
    <w:p w:rsidR="0065766C" w:rsidRPr="00C841C9" w:rsidRDefault="0065766C" w:rsidP="00C841C9">
      <w:pPr>
        <w:jc w:val="right"/>
        <w:rPr>
          <w:rFonts w:cs="Times New Roman"/>
          <w:kern w:val="2"/>
          <w:szCs w:val="28"/>
        </w:rPr>
      </w:pPr>
      <w:r w:rsidRPr="00C841C9">
        <w:rPr>
          <w:rFonts w:cs="Times New Roman"/>
          <w:kern w:val="2"/>
          <w:szCs w:val="28"/>
        </w:rPr>
        <w:t xml:space="preserve">Таблиця </w:t>
      </w:r>
      <w:r w:rsidR="00C33A07">
        <w:rPr>
          <w:rFonts w:cs="Times New Roman"/>
          <w:kern w:val="2"/>
          <w:szCs w:val="28"/>
          <w:lang w:val="uk-UA"/>
        </w:rPr>
        <w:t>3.4</w:t>
      </w:r>
    </w:p>
    <w:p w:rsidR="009C532E" w:rsidRPr="00094BC7" w:rsidRDefault="00755FFD" w:rsidP="00094BC7">
      <w:pPr>
        <w:jc w:val="center"/>
        <w:rPr>
          <w:rFonts w:cs="Times New Roman"/>
          <w:b/>
          <w:kern w:val="2"/>
          <w:szCs w:val="28"/>
          <w:lang w:val="uk-UA"/>
        </w:rPr>
      </w:pPr>
      <w:r>
        <w:rPr>
          <w:rFonts w:cs="Times New Roman"/>
          <w:b/>
          <w:kern w:val="2"/>
          <w:szCs w:val="28"/>
        </w:rPr>
        <w:t>Рівн</w:t>
      </w:r>
      <w:r>
        <w:rPr>
          <w:rFonts w:cs="Times New Roman"/>
          <w:b/>
          <w:kern w:val="2"/>
          <w:szCs w:val="28"/>
          <w:lang w:val="uk-UA"/>
        </w:rPr>
        <w:t xml:space="preserve">і </w:t>
      </w:r>
      <w:r w:rsidRPr="00C841C9">
        <w:rPr>
          <w:rFonts w:cs="Times New Roman"/>
          <w:b/>
          <w:kern w:val="2"/>
          <w:szCs w:val="28"/>
        </w:rPr>
        <w:t xml:space="preserve">сформованості </w:t>
      </w:r>
      <w:r>
        <w:rPr>
          <w:rFonts w:cs="Times New Roman"/>
          <w:b/>
          <w:kern w:val="2"/>
          <w:szCs w:val="28"/>
          <w:lang w:val="uk-UA"/>
        </w:rPr>
        <w:t xml:space="preserve">професійного </w:t>
      </w:r>
      <w:r>
        <w:rPr>
          <w:rFonts w:cs="Times New Roman"/>
          <w:b/>
          <w:kern w:val="2"/>
          <w:szCs w:val="28"/>
        </w:rPr>
        <w:t>іміджу</w:t>
      </w:r>
      <w:r w:rsidR="001B1048" w:rsidRPr="00C841C9">
        <w:rPr>
          <w:rFonts w:cs="Times New Roman"/>
          <w:b/>
          <w:kern w:val="2"/>
          <w:szCs w:val="28"/>
        </w:rPr>
        <w:t>респондентів</w:t>
      </w:r>
      <w:r>
        <w:rPr>
          <w:rFonts w:cs="Times New Roman"/>
          <w:b/>
          <w:kern w:val="2"/>
          <w:szCs w:val="28"/>
        </w:rPr>
        <w:t xml:space="preserve"> контрольної групи </w:t>
      </w:r>
      <w:r w:rsidR="00094BC7">
        <w:rPr>
          <w:rFonts w:cs="Times New Roman"/>
          <w:b/>
          <w:kern w:val="2"/>
          <w:szCs w:val="28"/>
          <w:lang w:val="uk-UA"/>
        </w:rPr>
        <w:t>на контрольному етапі</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2"/>
        <w:gridCol w:w="993"/>
        <w:gridCol w:w="992"/>
        <w:gridCol w:w="992"/>
        <w:gridCol w:w="851"/>
        <w:gridCol w:w="992"/>
        <w:gridCol w:w="1134"/>
      </w:tblGrid>
      <w:tr w:rsidR="009C532E" w:rsidRPr="00755FFD" w:rsidTr="00755FFD">
        <w:trPr>
          <w:trHeight w:val="551"/>
        </w:trPr>
        <w:tc>
          <w:tcPr>
            <w:tcW w:w="3402" w:type="dxa"/>
            <w:vMerge w:val="restart"/>
            <w:tcBorders>
              <w:top w:val="single" w:sz="4" w:space="0" w:color="000000"/>
              <w:left w:val="single" w:sz="4" w:space="0" w:color="000000"/>
              <w:right w:val="single" w:sz="4" w:space="0" w:color="000000"/>
            </w:tcBorders>
            <w:vAlign w:val="center"/>
          </w:tcPr>
          <w:p w:rsidR="009C532E" w:rsidRPr="000E4091" w:rsidRDefault="000E4091" w:rsidP="000E4091">
            <w:pPr>
              <w:pStyle w:val="TableParagraph"/>
              <w:widowControl/>
              <w:spacing w:line="360" w:lineRule="auto"/>
              <w:ind w:firstLine="0"/>
              <w:jc w:val="center"/>
              <w:rPr>
                <w:kern w:val="2"/>
                <w:sz w:val="24"/>
                <w:szCs w:val="24"/>
              </w:rPr>
            </w:pPr>
            <w:r>
              <w:rPr>
                <w:kern w:val="2"/>
                <w:sz w:val="24"/>
                <w:szCs w:val="24"/>
              </w:rPr>
              <w:t xml:space="preserve">Критерії </w:t>
            </w:r>
            <w:r w:rsidR="009C532E" w:rsidRPr="00755FFD">
              <w:rPr>
                <w:kern w:val="2"/>
                <w:sz w:val="24"/>
                <w:szCs w:val="24"/>
              </w:rPr>
              <w:t xml:space="preserve">сформованості </w:t>
            </w:r>
            <w:r>
              <w:rPr>
                <w:kern w:val="2"/>
                <w:sz w:val="24"/>
                <w:szCs w:val="24"/>
              </w:rPr>
              <w:t xml:space="preserve">пофесійного </w:t>
            </w:r>
            <w:r w:rsidR="009C532E" w:rsidRPr="00755FFD">
              <w:rPr>
                <w:kern w:val="2"/>
                <w:sz w:val="24"/>
                <w:szCs w:val="24"/>
              </w:rPr>
              <w:t>іміджу</w:t>
            </w:r>
          </w:p>
        </w:tc>
        <w:tc>
          <w:tcPr>
            <w:tcW w:w="5954" w:type="dxa"/>
            <w:gridSpan w:val="6"/>
            <w:tcBorders>
              <w:top w:val="single" w:sz="4" w:space="0" w:color="000000"/>
              <w:left w:val="single" w:sz="4" w:space="0" w:color="000000"/>
              <w:bottom w:val="single" w:sz="4" w:space="0" w:color="000000"/>
              <w:right w:val="single" w:sz="4" w:space="0" w:color="000000"/>
            </w:tcBorders>
            <w:vAlign w:val="center"/>
          </w:tcPr>
          <w:p w:rsidR="009C532E" w:rsidRPr="00755FFD" w:rsidRDefault="00A650BF" w:rsidP="00BB5095">
            <w:pPr>
              <w:pStyle w:val="TableParagraph"/>
              <w:widowControl/>
              <w:spacing w:line="360" w:lineRule="auto"/>
              <w:ind w:firstLine="0"/>
              <w:jc w:val="center"/>
              <w:rPr>
                <w:kern w:val="2"/>
                <w:sz w:val="24"/>
                <w:szCs w:val="24"/>
              </w:rPr>
            </w:pPr>
            <w:r w:rsidRPr="00755FFD">
              <w:rPr>
                <w:kern w:val="2"/>
                <w:sz w:val="24"/>
                <w:szCs w:val="24"/>
              </w:rPr>
              <w:t>Кількість респондентів</w:t>
            </w:r>
            <w:r w:rsidR="009C532E" w:rsidRPr="00755FFD">
              <w:rPr>
                <w:kern w:val="2"/>
                <w:sz w:val="24"/>
                <w:szCs w:val="24"/>
              </w:rPr>
              <w:t>, у %</w:t>
            </w:r>
          </w:p>
        </w:tc>
      </w:tr>
      <w:tr w:rsidR="009C532E" w:rsidRPr="00755FFD" w:rsidTr="00755FFD">
        <w:trPr>
          <w:trHeight w:val="551"/>
        </w:trPr>
        <w:tc>
          <w:tcPr>
            <w:tcW w:w="3402" w:type="dxa"/>
            <w:vMerge/>
            <w:tcBorders>
              <w:left w:val="single" w:sz="4" w:space="0" w:color="000000"/>
              <w:right w:val="single" w:sz="4" w:space="0" w:color="000000"/>
            </w:tcBorders>
            <w:vAlign w:val="center"/>
          </w:tcPr>
          <w:p w:rsidR="009C532E" w:rsidRPr="00755FFD" w:rsidRDefault="009C532E" w:rsidP="00BB5095">
            <w:pPr>
              <w:pStyle w:val="TableParagraph"/>
              <w:widowControl/>
              <w:spacing w:line="360" w:lineRule="auto"/>
              <w:ind w:firstLine="0"/>
              <w:jc w:val="center"/>
              <w:rPr>
                <w:kern w:val="2"/>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9C532E" w:rsidRPr="00755FFD" w:rsidRDefault="009C532E" w:rsidP="00BB5095">
            <w:pPr>
              <w:pStyle w:val="TableParagraph"/>
              <w:widowControl/>
              <w:spacing w:line="360" w:lineRule="auto"/>
              <w:ind w:firstLine="0"/>
              <w:jc w:val="center"/>
              <w:rPr>
                <w:kern w:val="2"/>
                <w:sz w:val="24"/>
                <w:szCs w:val="24"/>
              </w:rPr>
            </w:pPr>
            <w:r w:rsidRPr="00755FFD">
              <w:rPr>
                <w:kern w:val="2"/>
                <w:sz w:val="24"/>
                <w:szCs w:val="24"/>
              </w:rPr>
              <w:t>Констатуючий етап</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9C532E" w:rsidRPr="00755FFD" w:rsidRDefault="009C532E" w:rsidP="00BB5095">
            <w:pPr>
              <w:pStyle w:val="TableParagraph"/>
              <w:widowControl/>
              <w:spacing w:line="360" w:lineRule="auto"/>
              <w:ind w:firstLine="0"/>
              <w:jc w:val="center"/>
              <w:rPr>
                <w:kern w:val="2"/>
                <w:sz w:val="24"/>
                <w:szCs w:val="24"/>
              </w:rPr>
            </w:pPr>
            <w:r w:rsidRPr="00755FFD">
              <w:rPr>
                <w:kern w:val="2"/>
                <w:sz w:val="24"/>
                <w:szCs w:val="24"/>
              </w:rPr>
              <w:t>Контрольний етап</w:t>
            </w:r>
          </w:p>
        </w:tc>
      </w:tr>
      <w:tr w:rsidR="009C532E" w:rsidRPr="00755FFD" w:rsidTr="00755FFD">
        <w:trPr>
          <w:trHeight w:val="551"/>
        </w:trPr>
        <w:tc>
          <w:tcPr>
            <w:tcW w:w="3402" w:type="dxa"/>
            <w:vMerge/>
            <w:tcBorders>
              <w:left w:val="single" w:sz="4" w:space="0" w:color="000000"/>
              <w:right w:val="single" w:sz="4" w:space="0" w:color="000000"/>
            </w:tcBorders>
            <w:vAlign w:val="center"/>
            <w:hideMark/>
          </w:tcPr>
          <w:p w:rsidR="009C532E" w:rsidRPr="00755FFD" w:rsidRDefault="009C532E" w:rsidP="00BB5095">
            <w:pPr>
              <w:widowControl/>
              <w:autoSpaceDE/>
              <w:autoSpaceDN/>
              <w:ind w:firstLine="0"/>
              <w:jc w:val="center"/>
              <w:rPr>
                <w:rFonts w:eastAsia="Times New Roman" w:cs="Times New Roman"/>
                <w:kern w:val="2"/>
                <w:sz w:val="24"/>
                <w:szCs w:val="24"/>
                <w:lang w:val="uk-UA" w:eastAsia="uk-UA" w:bidi="uk-UA"/>
              </w:rPr>
            </w:pPr>
          </w:p>
        </w:tc>
        <w:tc>
          <w:tcPr>
            <w:tcW w:w="5954" w:type="dxa"/>
            <w:gridSpan w:val="6"/>
            <w:tcBorders>
              <w:top w:val="single" w:sz="4" w:space="0" w:color="000000"/>
              <w:left w:val="single" w:sz="4" w:space="0" w:color="000000"/>
              <w:bottom w:val="single" w:sz="4" w:space="0" w:color="000000"/>
              <w:right w:val="single" w:sz="4" w:space="0" w:color="000000"/>
            </w:tcBorders>
            <w:vAlign w:val="center"/>
            <w:hideMark/>
          </w:tcPr>
          <w:p w:rsidR="009C532E" w:rsidRPr="00755FFD" w:rsidRDefault="009C532E" w:rsidP="00BB5095">
            <w:pPr>
              <w:pStyle w:val="TableParagraph"/>
              <w:widowControl/>
              <w:spacing w:line="360" w:lineRule="auto"/>
              <w:ind w:firstLine="0"/>
              <w:jc w:val="center"/>
              <w:rPr>
                <w:kern w:val="2"/>
                <w:sz w:val="24"/>
                <w:szCs w:val="24"/>
              </w:rPr>
            </w:pPr>
            <w:r w:rsidRPr="00755FFD">
              <w:rPr>
                <w:kern w:val="2"/>
                <w:sz w:val="24"/>
                <w:szCs w:val="24"/>
              </w:rPr>
              <w:t>Рівні сформованості професійного іміджу</w:t>
            </w:r>
          </w:p>
        </w:tc>
      </w:tr>
      <w:tr w:rsidR="009C532E" w:rsidRPr="00755FFD" w:rsidTr="000E4091">
        <w:trPr>
          <w:trHeight w:val="744"/>
        </w:trPr>
        <w:tc>
          <w:tcPr>
            <w:tcW w:w="3402" w:type="dxa"/>
            <w:vMerge/>
            <w:tcBorders>
              <w:left w:val="single" w:sz="4" w:space="0" w:color="000000"/>
              <w:right w:val="single" w:sz="4" w:space="0" w:color="000000"/>
            </w:tcBorders>
            <w:vAlign w:val="center"/>
            <w:hideMark/>
          </w:tcPr>
          <w:p w:rsidR="009C532E" w:rsidRPr="00755FFD" w:rsidRDefault="009C532E" w:rsidP="00BB5095">
            <w:pPr>
              <w:widowControl/>
              <w:autoSpaceDE/>
              <w:autoSpaceDN/>
              <w:ind w:firstLine="0"/>
              <w:jc w:val="center"/>
              <w:rPr>
                <w:rFonts w:eastAsia="Times New Roman" w:cs="Times New Roman"/>
                <w:kern w:val="2"/>
                <w:sz w:val="24"/>
                <w:szCs w:val="24"/>
                <w:lang w:val="uk-UA" w:eastAsia="uk-UA" w:bidi="uk-U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C532E" w:rsidRPr="00755FFD" w:rsidRDefault="009C532E" w:rsidP="00BB5095">
            <w:pPr>
              <w:pStyle w:val="TableParagraph"/>
              <w:widowControl/>
              <w:spacing w:line="360" w:lineRule="auto"/>
              <w:ind w:firstLine="0"/>
              <w:jc w:val="center"/>
              <w:rPr>
                <w:kern w:val="2"/>
                <w:sz w:val="22"/>
              </w:rPr>
            </w:pPr>
            <w:r w:rsidRPr="00755FFD">
              <w:rPr>
                <w:kern w:val="2"/>
                <w:sz w:val="22"/>
              </w:rPr>
              <w:t>Високий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C532E" w:rsidRPr="00755FFD" w:rsidRDefault="003A01E0" w:rsidP="00BB5095">
            <w:pPr>
              <w:pStyle w:val="TableParagraph"/>
              <w:widowControl/>
              <w:spacing w:line="360" w:lineRule="auto"/>
              <w:ind w:firstLine="0"/>
              <w:jc w:val="center"/>
              <w:rPr>
                <w:kern w:val="2"/>
                <w:sz w:val="22"/>
              </w:rPr>
            </w:pPr>
            <w:r w:rsidRPr="00755FFD">
              <w:rPr>
                <w:kern w:val="2"/>
                <w:sz w:val="22"/>
              </w:rPr>
              <w:t>Середній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C532E" w:rsidRPr="00755FFD" w:rsidRDefault="009C532E" w:rsidP="00BB5095">
            <w:pPr>
              <w:pStyle w:val="TableParagraph"/>
              <w:widowControl/>
              <w:spacing w:line="360" w:lineRule="auto"/>
              <w:ind w:firstLine="0"/>
              <w:jc w:val="center"/>
              <w:rPr>
                <w:kern w:val="2"/>
                <w:sz w:val="22"/>
              </w:rPr>
            </w:pPr>
            <w:r w:rsidRPr="00755FFD">
              <w:rPr>
                <w:kern w:val="2"/>
                <w:sz w:val="22"/>
              </w:rPr>
              <w:t>Низький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532E" w:rsidRPr="00755FFD" w:rsidRDefault="009C532E" w:rsidP="00BB5095">
            <w:pPr>
              <w:pStyle w:val="TableParagraph"/>
              <w:widowControl/>
              <w:spacing w:line="360" w:lineRule="auto"/>
              <w:ind w:firstLine="0"/>
              <w:jc w:val="center"/>
              <w:rPr>
                <w:kern w:val="2"/>
                <w:sz w:val="22"/>
              </w:rPr>
            </w:pPr>
            <w:r w:rsidRPr="00755FFD">
              <w:rPr>
                <w:kern w:val="2"/>
                <w:sz w:val="22"/>
              </w:rPr>
              <w:t>Високий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C532E" w:rsidRPr="00755FFD" w:rsidRDefault="003A01E0" w:rsidP="00BB5095">
            <w:pPr>
              <w:pStyle w:val="TableParagraph"/>
              <w:widowControl/>
              <w:spacing w:line="360" w:lineRule="auto"/>
              <w:ind w:firstLine="0"/>
              <w:jc w:val="center"/>
              <w:rPr>
                <w:kern w:val="2"/>
                <w:sz w:val="22"/>
              </w:rPr>
            </w:pPr>
            <w:r w:rsidRPr="00755FFD">
              <w:rPr>
                <w:kern w:val="2"/>
                <w:sz w:val="22"/>
              </w:rPr>
              <w:t>Середній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C532E" w:rsidRPr="00755FFD" w:rsidRDefault="009C532E" w:rsidP="00BB5095">
            <w:pPr>
              <w:pStyle w:val="TableParagraph"/>
              <w:widowControl/>
              <w:spacing w:line="360" w:lineRule="auto"/>
              <w:ind w:firstLine="0"/>
              <w:jc w:val="center"/>
              <w:rPr>
                <w:kern w:val="2"/>
                <w:sz w:val="22"/>
              </w:rPr>
            </w:pPr>
            <w:r w:rsidRPr="00755FFD">
              <w:rPr>
                <w:kern w:val="2"/>
                <w:sz w:val="22"/>
              </w:rPr>
              <w:t>Низький</w:t>
            </w:r>
          </w:p>
        </w:tc>
      </w:tr>
      <w:tr w:rsidR="00570C3D" w:rsidRPr="00755FFD" w:rsidTr="005B489B">
        <w:trPr>
          <w:trHeight w:val="556"/>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left"/>
              <w:rPr>
                <w:kern w:val="2"/>
                <w:sz w:val="24"/>
                <w:szCs w:val="24"/>
              </w:rPr>
            </w:pPr>
            <w:r w:rsidRPr="00755FFD">
              <w:rPr>
                <w:kern w:val="2"/>
                <w:sz w:val="24"/>
                <w:szCs w:val="24"/>
              </w:rPr>
              <w:t>Мотивація до професійної діяльності.</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5,6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1,</w:t>
            </w:r>
            <w:r w:rsidR="00CF79C4">
              <w:rPr>
                <w:kern w:val="2"/>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4,9</w:t>
            </w:r>
          </w:p>
        </w:tc>
      </w:tr>
      <w:tr w:rsidR="00570C3D" w:rsidRPr="00755FFD" w:rsidTr="000E4091">
        <w:trPr>
          <w:trHeight w:val="751"/>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left"/>
              <w:rPr>
                <w:kern w:val="2"/>
                <w:sz w:val="24"/>
                <w:szCs w:val="24"/>
              </w:rPr>
            </w:pPr>
            <w:r w:rsidRPr="00755FFD">
              <w:rPr>
                <w:kern w:val="2"/>
                <w:sz w:val="24"/>
                <w:szCs w:val="24"/>
              </w:rPr>
              <w:t>Духовність</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1,9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1,3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5,8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1,9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5,4</w:t>
            </w:r>
          </w:p>
        </w:tc>
      </w:tr>
      <w:tr w:rsidR="00570C3D" w:rsidRPr="00755FFD" w:rsidTr="000E4091">
        <w:trPr>
          <w:trHeight w:val="773"/>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left"/>
              <w:rPr>
                <w:kern w:val="2"/>
                <w:sz w:val="24"/>
                <w:szCs w:val="24"/>
              </w:rPr>
            </w:pPr>
            <w:r w:rsidRPr="00755FFD">
              <w:rPr>
                <w:kern w:val="2"/>
                <w:sz w:val="24"/>
                <w:szCs w:val="24"/>
              </w:rPr>
              <w:t>Рефлексивні уміння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5,1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1,3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center"/>
              <w:rPr>
                <w:kern w:val="2"/>
                <w:sz w:val="24"/>
                <w:szCs w:val="24"/>
              </w:rPr>
            </w:pPr>
            <w:r w:rsidRPr="00755FFD">
              <w:rPr>
                <w:kern w:val="2"/>
                <w:sz w:val="24"/>
                <w:szCs w:val="24"/>
              </w:rPr>
              <w:t>6,2</w:t>
            </w:r>
          </w:p>
        </w:tc>
      </w:tr>
      <w:tr w:rsidR="00570C3D" w:rsidRPr="00755FFD" w:rsidTr="005B489B">
        <w:trPr>
          <w:trHeight w:val="521"/>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70C3D" w:rsidP="00BB5095">
            <w:pPr>
              <w:pStyle w:val="TableParagraph"/>
              <w:spacing w:line="360" w:lineRule="auto"/>
              <w:ind w:firstLine="0"/>
              <w:jc w:val="left"/>
              <w:rPr>
                <w:kern w:val="2"/>
                <w:sz w:val="24"/>
                <w:szCs w:val="24"/>
              </w:rPr>
            </w:pPr>
            <w:r w:rsidRPr="00755FFD">
              <w:rPr>
                <w:kern w:val="2"/>
                <w:sz w:val="24"/>
                <w:szCs w:val="24"/>
              </w:rPr>
              <w:t>«Я-концепція» самоформування й удосконалення іміджу</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EF53FD" w:rsidP="00BB5095">
            <w:pPr>
              <w:pStyle w:val="TableParagraph"/>
              <w:spacing w:line="360" w:lineRule="auto"/>
              <w:ind w:firstLine="0"/>
              <w:jc w:val="center"/>
              <w:rPr>
                <w:kern w:val="2"/>
                <w:sz w:val="24"/>
                <w:szCs w:val="24"/>
              </w:rPr>
            </w:pPr>
            <w:r>
              <w:rPr>
                <w:kern w:val="2"/>
                <w:sz w:val="24"/>
                <w:szCs w:val="24"/>
              </w:rPr>
              <w:t>3</w:t>
            </w:r>
            <w:r w:rsidR="00570C3D" w:rsidRPr="00755FFD">
              <w:rPr>
                <w:kern w:val="2"/>
                <w:sz w:val="24"/>
                <w:szCs w:val="24"/>
              </w:rPr>
              <w:t>,</w:t>
            </w:r>
            <w:r>
              <w:rPr>
                <w:kern w:val="2"/>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EF53FD" w:rsidP="00BB5095">
            <w:pPr>
              <w:pStyle w:val="TableParagraph"/>
              <w:spacing w:line="360" w:lineRule="auto"/>
              <w:ind w:firstLine="0"/>
              <w:jc w:val="center"/>
              <w:rPr>
                <w:kern w:val="2"/>
                <w:sz w:val="24"/>
                <w:szCs w:val="24"/>
              </w:rPr>
            </w:pPr>
            <w:r>
              <w:rPr>
                <w:kern w:val="2"/>
                <w:sz w:val="24"/>
                <w:szCs w:val="24"/>
              </w:rPr>
              <w:t>5</w:t>
            </w:r>
            <w:r w:rsidR="00570C3D" w:rsidRPr="00755FFD">
              <w:rPr>
                <w:kern w:val="2"/>
                <w:sz w:val="24"/>
                <w:szCs w:val="24"/>
              </w:rPr>
              <w:t>,</w:t>
            </w:r>
            <w:r>
              <w:rPr>
                <w:kern w:val="2"/>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EF53FD" w:rsidP="00BB5095">
            <w:pPr>
              <w:pStyle w:val="TableParagraph"/>
              <w:spacing w:line="360" w:lineRule="auto"/>
              <w:ind w:firstLine="0"/>
              <w:jc w:val="center"/>
              <w:rPr>
                <w:kern w:val="2"/>
                <w:sz w:val="24"/>
                <w:szCs w:val="24"/>
              </w:rPr>
            </w:pPr>
            <w:r>
              <w:rPr>
                <w:kern w:val="2"/>
                <w:sz w:val="24"/>
                <w:szCs w:val="24"/>
              </w:rPr>
              <w:t>18</w:t>
            </w:r>
            <w:r w:rsidR="00570C3D" w:rsidRPr="00755FFD">
              <w:rPr>
                <w:kern w:val="2"/>
                <w:sz w:val="24"/>
                <w:szCs w:val="24"/>
              </w:rPr>
              <w:t>,</w:t>
            </w:r>
            <w:r>
              <w:rPr>
                <w:kern w:val="2"/>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541115" w:rsidP="00BB5095">
            <w:pPr>
              <w:pStyle w:val="TableParagraph"/>
              <w:spacing w:line="360" w:lineRule="auto"/>
              <w:ind w:firstLine="0"/>
              <w:jc w:val="center"/>
              <w:rPr>
                <w:kern w:val="2"/>
                <w:sz w:val="24"/>
                <w:szCs w:val="24"/>
              </w:rPr>
            </w:pPr>
            <w:r>
              <w:rPr>
                <w:kern w:val="2"/>
                <w:sz w:val="24"/>
                <w:szCs w:val="24"/>
              </w:rPr>
              <w:t>3</w:t>
            </w:r>
            <w:r w:rsidR="00570C3D" w:rsidRPr="00755FFD">
              <w:rPr>
                <w:kern w:val="2"/>
                <w:sz w:val="24"/>
                <w:szCs w:val="24"/>
              </w:rPr>
              <w:t>,</w:t>
            </w:r>
            <w:r w:rsidR="00EF53FD">
              <w:rPr>
                <w:kern w:val="2"/>
                <w:sz w:val="24"/>
                <w:szCs w:val="24"/>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EF53FD" w:rsidP="00BB5095">
            <w:pPr>
              <w:pStyle w:val="TableParagraph"/>
              <w:spacing w:line="360" w:lineRule="auto"/>
              <w:ind w:firstLine="0"/>
              <w:jc w:val="center"/>
              <w:rPr>
                <w:kern w:val="2"/>
                <w:sz w:val="24"/>
                <w:szCs w:val="24"/>
              </w:rPr>
            </w:pPr>
            <w:r>
              <w:rPr>
                <w:kern w:val="2"/>
                <w:sz w:val="24"/>
                <w:szCs w:val="24"/>
              </w:rPr>
              <w:t>6</w:t>
            </w:r>
            <w:r w:rsidR="00570C3D" w:rsidRPr="00755FFD">
              <w:rPr>
                <w:kern w:val="2"/>
                <w:sz w:val="24"/>
                <w:szCs w:val="24"/>
              </w:rPr>
              <w:t>,</w:t>
            </w:r>
            <w:r>
              <w:rPr>
                <w:kern w:val="2"/>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70C3D" w:rsidRPr="00755FFD" w:rsidRDefault="00755FFD" w:rsidP="00BB5095">
            <w:pPr>
              <w:pStyle w:val="TableParagraph"/>
              <w:spacing w:line="360" w:lineRule="auto"/>
              <w:ind w:firstLine="0"/>
              <w:jc w:val="center"/>
              <w:rPr>
                <w:kern w:val="2"/>
                <w:sz w:val="24"/>
                <w:szCs w:val="24"/>
              </w:rPr>
            </w:pPr>
            <w:r>
              <w:rPr>
                <w:kern w:val="2"/>
                <w:sz w:val="24"/>
                <w:szCs w:val="24"/>
              </w:rPr>
              <w:t>17</w:t>
            </w:r>
            <w:r w:rsidR="00570C3D" w:rsidRPr="00755FFD">
              <w:rPr>
                <w:kern w:val="2"/>
                <w:sz w:val="24"/>
                <w:szCs w:val="24"/>
              </w:rPr>
              <w:t>,</w:t>
            </w:r>
            <w:r>
              <w:rPr>
                <w:kern w:val="2"/>
                <w:sz w:val="24"/>
                <w:szCs w:val="24"/>
              </w:rPr>
              <w:t>0</w:t>
            </w:r>
          </w:p>
        </w:tc>
      </w:tr>
      <w:tr w:rsidR="0065766C" w:rsidRPr="00755FFD" w:rsidTr="000E4091">
        <w:trPr>
          <w:trHeight w:val="792"/>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570C3D" w:rsidP="00BB5095">
            <w:pPr>
              <w:pStyle w:val="TableParagraph"/>
              <w:spacing w:line="360" w:lineRule="auto"/>
              <w:ind w:firstLine="0"/>
              <w:jc w:val="left"/>
              <w:rPr>
                <w:kern w:val="2"/>
                <w:sz w:val="24"/>
                <w:szCs w:val="24"/>
              </w:rPr>
            </w:pPr>
            <w:r w:rsidRPr="00755FFD">
              <w:rPr>
                <w:kern w:val="2"/>
                <w:sz w:val="24"/>
                <w:szCs w:val="24"/>
              </w:rPr>
              <w:t>Організаторські здібності</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4,9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4,5</w:t>
            </w:r>
          </w:p>
        </w:tc>
      </w:tr>
      <w:tr w:rsidR="0065766C" w:rsidRPr="00755FFD" w:rsidTr="005B489B">
        <w:trPr>
          <w:trHeight w:val="551"/>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570C3D" w:rsidP="00BB5095">
            <w:pPr>
              <w:pStyle w:val="TableParagraph"/>
              <w:tabs>
                <w:tab w:val="left" w:pos="1732"/>
              </w:tabs>
              <w:spacing w:line="360" w:lineRule="auto"/>
              <w:ind w:firstLine="0"/>
              <w:jc w:val="left"/>
              <w:rPr>
                <w:kern w:val="2"/>
                <w:sz w:val="24"/>
                <w:szCs w:val="24"/>
              </w:rPr>
            </w:pPr>
            <w:r w:rsidRPr="00755FFD">
              <w:rPr>
                <w:kern w:val="2"/>
                <w:sz w:val="24"/>
                <w:szCs w:val="24"/>
              </w:rPr>
              <w:t xml:space="preserve">Активна </w:t>
            </w:r>
            <w:r w:rsidR="0065766C" w:rsidRPr="00755FFD">
              <w:rPr>
                <w:kern w:val="2"/>
                <w:sz w:val="24"/>
                <w:szCs w:val="24"/>
              </w:rPr>
              <w:t>громадянська</w:t>
            </w:r>
            <w:r w:rsidRPr="00755FFD">
              <w:rPr>
                <w:kern w:val="2"/>
                <w:sz w:val="24"/>
                <w:szCs w:val="24"/>
              </w:rPr>
              <w:t xml:space="preserve"> позиція та патріотизм</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4,3</w:t>
            </w:r>
          </w:p>
        </w:tc>
      </w:tr>
      <w:tr w:rsidR="0065766C" w:rsidRPr="00755FFD" w:rsidTr="000E4091">
        <w:trPr>
          <w:trHeight w:val="655"/>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570C3D" w:rsidP="00BB5095">
            <w:pPr>
              <w:pStyle w:val="TableParagraph"/>
              <w:spacing w:line="360" w:lineRule="auto"/>
              <w:ind w:firstLine="0"/>
              <w:jc w:val="left"/>
              <w:rPr>
                <w:kern w:val="2"/>
                <w:sz w:val="24"/>
                <w:szCs w:val="24"/>
              </w:rPr>
            </w:pPr>
            <w:r w:rsidRPr="00755FFD">
              <w:rPr>
                <w:kern w:val="2"/>
                <w:sz w:val="24"/>
                <w:szCs w:val="24"/>
              </w:rPr>
              <w:t>Комунікативна культура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2,6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541115" w:rsidP="00BB5095">
            <w:pPr>
              <w:pStyle w:val="TableParagraph"/>
              <w:spacing w:line="360" w:lineRule="auto"/>
              <w:ind w:firstLine="0"/>
              <w:jc w:val="center"/>
              <w:rPr>
                <w:kern w:val="2"/>
                <w:sz w:val="24"/>
                <w:szCs w:val="24"/>
              </w:rPr>
            </w:pPr>
            <w:r>
              <w:rPr>
                <w:kern w:val="2"/>
                <w:sz w:val="24"/>
                <w:szCs w:val="24"/>
              </w:rPr>
              <w:t>1</w:t>
            </w:r>
            <w:r w:rsidR="0065766C" w:rsidRPr="00755FFD">
              <w:rPr>
                <w:kern w:val="2"/>
                <w:sz w:val="24"/>
                <w:szCs w:val="24"/>
              </w:rPr>
              <w:t>,8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kern w:val="2"/>
                <w:sz w:val="24"/>
                <w:szCs w:val="24"/>
              </w:rPr>
            </w:pPr>
            <w:r w:rsidRPr="00755FFD">
              <w:rPr>
                <w:kern w:val="2"/>
                <w:sz w:val="24"/>
                <w:szCs w:val="24"/>
              </w:rPr>
              <w:t>5,8</w:t>
            </w:r>
          </w:p>
        </w:tc>
      </w:tr>
      <w:tr w:rsidR="0065766C" w:rsidRPr="00755FFD" w:rsidTr="000E4091">
        <w:trPr>
          <w:trHeight w:val="66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570C3D" w:rsidP="00BB5095">
            <w:pPr>
              <w:pStyle w:val="TableParagraph"/>
              <w:spacing w:line="360" w:lineRule="auto"/>
              <w:ind w:firstLine="0"/>
              <w:jc w:val="left"/>
              <w:rPr>
                <w:kern w:val="2"/>
                <w:sz w:val="24"/>
                <w:szCs w:val="24"/>
              </w:rPr>
            </w:pPr>
            <w:r w:rsidRPr="00755FFD">
              <w:rPr>
                <w:kern w:val="2"/>
                <w:sz w:val="24"/>
                <w:szCs w:val="24"/>
              </w:rPr>
              <w:t>Габітарна культура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755FFD" w:rsidP="00BB5095">
            <w:pPr>
              <w:pStyle w:val="TableParagraph"/>
              <w:spacing w:line="360" w:lineRule="auto"/>
              <w:ind w:firstLine="0"/>
              <w:jc w:val="center"/>
              <w:rPr>
                <w:kern w:val="2"/>
                <w:sz w:val="24"/>
                <w:szCs w:val="24"/>
              </w:rPr>
            </w:pPr>
            <w:r>
              <w:rPr>
                <w:kern w:val="2"/>
                <w:sz w:val="24"/>
                <w:szCs w:val="24"/>
              </w:rPr>
              <w:t>3</w:t>
            </w:r>
            <w:r w:rsidR="0065766C" w:rsidRPr="00755FFD">
              <w:rPr>
                <w:kern w:val="2"/>
                <w:sz w:val="24"/>
                <w:szCs w:val="24"/>
              </w:rPr>
              <w:t>,</w:t>
            </w:r>
            <w:r>
              <w:rPr>
                <w:kern w:val="2"/>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755FFD" w:rsidP="00BB5095">
            <w:pPr>
              <w:pStyle w:val="TableParagraph"/>
              <w:spacing w:line="360" w:lineRule="auto"/>
              <w:ind w:firstLine="0"/>
              <w:jc w:val="center"/>
              <w:rPr>
                <w:kern w:val="2"/>
                <w:sz w:val="24"/>
                <w:szCs w:val="24"/>
              </w:rPr>
            </w:pPr>
            <w:r>
              <w:rPr>
                <w:kern w:val="2"/>
                <w:sz w:val="24"/>
                <w:szCs w:val="24"/>
              </w:rPr>
              <w:t>4</w:t>
            </w:r>
            <w:r w:rsidR="0065766C" w:rsidRPr="00755FFD">
              <w:rPr>
                <w:kern w:val="2"/>
                <w:sz w:val="24"/>
                <w:szCs w:val="24"/>
              </w:rPr>
              <w:t>,</w:t>
            </w:r>
            <w:r>
              <w:rPr>
                <w:kern w:val="2"/>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755FFD" w:rsidP="00BB5095">
            <w:pPr>
              <w:pStyle w:val="TableParagraph"/>
              <w:spacing w:line="360" w:lineRule="auto"/>
              <w:ind w:firstLine="0"/>
              <w:jc w:val="center"/>
              <w:rPr>
                <w:kern w:val="2"/>
                <w:sz w:val="24"/>
                <w:szCs w:val="24"/>
              </w:rPr>
            </w:pPr>
            <w:r>
              <w:rPr>
                <w:kern w:val="2"/>
                <w:sz w:val="24"/>
                <w:szCs w:val="24"/>
              </w:rPr>
              <w:t>13</w:t>
            </w:r>
            <w:r w:rsidR="0065766C" w:rsidRPr="00755FFD">
              <w:rPr>
                <w:kern w:val="2"/>
                <w:sz w:val="24"/>
                <w:szCs w:val="24"/>
              </w:rPr>
              <w:t>,</w:t>
            </w:r>
            <w:r>
              <w:rPr>
                <w:kern w:val="2"/>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91522E" w:rsidP="00BB5095">
            <w:pPr>
              <w:pStyle w:val="TableParagraph"/>
              <w:spacing w:line="360" w:lineRule="auto"/>
              <w:ind w:firstLine="0"/>
              <w:jc w:val="center"/>
              <w:rPr>
                <w:kern w:val="2"/>
                <w:sz w:val="24"/>
                <w:szCs w:val="24"/>
              </w:rPr>
            </w:pPr>
            <w:r>
              <w:rPr>
                <w:kern w:val="2"/>
                <w:sz w:val="24"/>
                <w:szCs w:val="24"/>
              </w:rPr>
              <w:t>4</w:t>
            </w:r>
            <w:r w:rsidR="0065766C" w:rsidRPr="00755FFD">
              <w:rPr>
                <w:kern w:val="2"/>
                <w:sz w:val="24"/>
                <w:szCs w:val="24"/>
              </w:rPr>
              <w:t>,</w:t>
            </w:r>
            <w:r>
              <w:rPr>
                <w:kern w:val="2"/>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755FFD" w:rsidP="00BB5095">
            <w:pPr>
              <w:pStyle w:val="TableParagraph"/>
              <w:spacing w:line="360" w:lineRule="auto"/>
              <w:ind w:firstLine="0"/>
              <w:jc w:val="center"/>
              <w:rPr>
                <w:kern w:val="2"/>
                <w:sz w:val="24"/>
                <w:szCs w:val="24"/>
              </w:rPr>
            </w:pPr>
            <w:r>
              <w:rPr>
                <w:kern w:val="2"/>
                <w:sz w:val="24"/>
                <w:szCs w:val="24"/>
              </w:rPr>
              <w:t>2</w:t>
            </w:r>
            <w:r w:rsidR="0065766C" w:rsidRPr="00755FFD">
              <w:rPr>
                <w:kern w:val="2"/>
                <w:sz w:val="24"/>
                <w:szCs w:val="24"/>
              </w:rPr>
              <w:t>,</w:t>
            </w:r>
            <w:r>
              <w:rPr>
                <w:kern w:val="2"/>
                <w:sz w:val="24"/>
                <w:szCs w:val="24"/>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755FFD" w:rsidP="00BB5095">
            <w:pPr>
              <w:pStyle w:val="TableParagraph"/>
              <w:spacing w:line="360" w:lineRule="auto"/>
              <w:ind w:firstLine="0"/>
              <w:jc w:val="center"/>
              <w:rPr>
                <w:kern w:val="2"/>
                <w:sz w:val="24"/>
                <w:szCs w:val="24"/>
              </w:rPr>
            </w:pPr>
            <w:r>
              <w:rPr>
                <w:kern w:val="2"/>
                <w:sz w:val="24"/>
                <w:szCs w:val="24"/>
              </w:rPr>
              <w:t>11</w:t>
            </w:r>
            <w:r w:rsidR="0065766C" w:rsidRPr="00755FFD">
              <w:rPr>
                <w:kern w:val="2"/>
                <w:sz w:val="24"/>
                <w:szCs w:val="24"/>
              </w:rPr>
              <w:t>,</w:t>
            </w:r>
            <w:r>
              <w:rPr>
                <w:kern w:val="2"/>
                <w:sz w:val="24"/>
                <w:szCs w:val="24"/>
              </w:rPr>
              <w:t>8</w:t>
            </w:r>
          </w:p>
        </w:tc>
      </w:tr>
      <w:tr w:rsidR="0065766C" w:rsidRPr="00755FFD" w:rsidTr="000E4091">
        <w:trPr>
          <w:trHeight w:val="667"/>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left"/>
              <w:rPr>
                <w:b/>
                <w:kern w:val="2"/>
                <w:sz w:val="24"/>
                <w:szCs w:val="24"/>
              </w:rPr>
            </w:pPr>
            <w:r w:rsidRPr="00755FFD">
              <w:rPr>
                <w:b/>
                <w:kern w:val="2"/>
                <w:sz w:val="24"/>
                <w:szCs w:val="24"/>
              </w:rPr>
              <w:t>Сформованість іміджу</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b/>
                <w:kern w:val="2"/>
                <w:sz w:val="24"/>
                <w:szCs w:val="24"/>
              </w:rPr>
            </w:pPr>
            <w:r w:rsidRPr="00755FFD">
              <w:rPr>
                <w:b/>
                <w:kern w:val="2"/>
                <w:sz w:val="24"/>
                <w:szCs w:val="24"/>
              </w:rPr>
              <w:t>16,5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b/>
                <w:kern w:val="2"/>
                <w:sz w:val="24"/>
                <w:szCs w:val="24"/>
              </w:rPr>
            </w:pPr>
            <w:r w:rsidRPr="00755FFD">
              <w:rPr>
                <w:b/>
                <w:kern w:val="2"/>
                <w:sz w:val="24"/>
                <w:szCs w:val="24"/>
              </w:rPr>
              <w:t>19,6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b/>
                <w:kern w:val="2"/>
                <w:sz w:val="24"/>
                <w:szCs w:val="24"/>
              </w:rPr>
            </w:pPr>
            <w:r w:rsidRPr="00755FFD">
              <w:rPr>
                <w:b/>
                <w:kern w:val="2"/>
                <w:sz w:val="24"/>
                <w:szCs w:val="24"/>
              </w:rPr>
              <w:t>63,9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b/>
                <w:kern w:val="2"/>
                <w:sz w:val="24"/>
                <w:szCs w:val="24"/>
              </w:rPr>
            </w:pPr>
            <w:r w:rsidRPr="00755FFD">
              <w:rPr>
                <w:b/>
                <w:kern w:val="2"/>
                <w:sz w:val="24"/>
                <w:szCs w:val="24"/>
              </w:rPr>
              <w:t>17,2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b/>
                <w:kern w:val="2"/>
                <w:sz w:val="24"/>
                <w:szCs w:val="24"/>
              </w:rPr>
            </w:pPr>
            <w:r w:rsidRPr="00755FFD">
              <w:rPr>
                <w:b/>
                <w:kern w:val="2"/>
                <w:sz w:val="24"/>
                <w:szCs w:val="24"/>
              </w:rPr>
              <w:t>22,9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766C" w:rsidRPr="00755FFD" w:rsidRDefault="0065766C" w:rsidP="00BB5095">
            <w:pPr>
              <w:pStyle w:val="TableParagraph"/>
              <w:spacing w:line="360" w:lineRule="auto"/>
              <w:ind w:firstLine="0"/>
              <w:jc w:val="center"/>
              <w:rPr>
                <w:b/>
                <w:kern w:val="2"/>
                <w:sz w:val="24"/>
                <w:szCs w:val="24"/>
              </w:rPr>
            </w:pPr>
            <w:r w:rsidRPr="00755FFD">
              <w:rPr>
                <w:b/>
                <w:kern w:val="2"/>
                <w:sz w:val="24"/>
                <w:szCs w:val="24"/>
              </w:rPr>
              <w:t>59,9</w:t>
            </w:r>
          </w:p>
        </w:tc>
      </w:tr>
    </w:tbl>
    <w:p w:rsidR="0065766C" w:rsidRDefault="0065766C" w:rsidP="00C841C9">
      <w:pPr>
        <w:pStyle w:val="a4"/>
        <w:spacing w:line="360" w:lineRule="auto"/>
        <w:ind w:left="0"/>
        <w:jc w:val="left"/>
        <w:rPr>
          <w:kern w:val="2"/>
        </w:rPr>
      </w:pPr>
    </w:p>
    <w:p w:rsidR="0080060A" w:rsidRDefault="0080060A" w:rsidP="0080060A">
      <w:pPr>
        <w:pStyle w:val="a4"/>
        <w:spacing w:line="360" w:lineRule="auto"/>
        <w:ind w:left="0"/>
        <w:rPr>
          <w:kern w:val="2"/>
        </w:rPr>
      </w:pPr>
      <w:r>
        <w:rPr>
          <w:kern w:val="2"/>
        </w:rPr>
        <w:t>Сформованість</w:t>
      </w:r>
      <w:r>
        <w:rPr>
          <w:i/>
          <w:kern w:val="2"/>
        </w:rPr>
        <w:t>мотивації</w:t>
      </w:r>
      <w:r w:rsidRPr="0080060A">
        <w:rPr>
          <w:i/>
          <w:kern w:val="2"/>
        </w:rPr>
        <w:t>до професійної діяльності</w:t>
      </w:r>
      <w:r w:rsidRPr="00C841C9">
        <w:rPr>
          <w:kern w:val="2"/>
        </w:rPr>
        <w:t xml:space="preserve"> визнач</w:t>
      </w:r>
      <w:r>
        <w:rPr>
          <w:kern w:val="2"/>
        </w:rPr>
        <w:t>ено</w:t>
      </w:r>
      <w:r w:rsidRPr="00C841C9">
        <w:rPr>
          <w:kern w:val="2"/>
        </w:rPr>
        <w:t xml:space="preserve"> за результатами анкетування та за аналізом відповідей респондентів, їхніх позитивних міркувань щодо професії викладача вищої школи</w:t>
      </w:r>
      <w:r>
        <w:rPr>
          <w:kern w:val="2"/>
        </w:rPr>
        <w:t xml:space="preserve">. В експериментальній групі (таблиця </w:t>
      </w:r>
      <w:r w:rsidR="00C33A07">
        <w:rPr>
          <w:kern w:val="2"/>
        </w:rPr>
        <w:t>3.3</w:t>
      </w:r>
      <w:r>
        <w:rPr>
          <w:kern w:val="2"/>
        </w:rPr>
        <w:t xml:space="preserve">) високий рівень сформованості мотивації до професійної діяльності зріс на 1,9% (з 0,7% - на констатуючому етапі – до 2,6% – на контрольному етапі). В контрольній групі (таблиця </w:t>
      </w:r>
      <w:r w:rsidR="00C33A07">
        <w:rPr>
          <w:kern w:val="2"/>
        </w:rPr>
        <w:t>3.4</w:t>
      </w:r>
      <w:r>
        <w:rPr>
          <w:kern w:val="2"/>
        </w:rPr>
        <w:t>) високий рівень сформованості мотивації до професійної діяльності зріс на 0,</w:t>
      </w:r>
      <w:r w:rsidR="00CF79C4">
        <w:rPr>
          <w:kern w:val="2"/>
        </w:rPr>
        <w:t>3</w:t>
      </w:r>
      <w:r>
        <w:rPr>
          <w:kern w:val="2"/>
        </w:rPr>
        <w:t>% (з 0,9% – на констатуючому етапі – до 1,</w:t>
      </w:r>
      <w:r w:rsidR="00CF79C4">
        <w:rPr>
          <w:kern w:val="2"/>
        </w:rPr>
        <w:t>2</w:t>
      </w:r>
      <w:r>
        <w:rPr>
          <w:kern w:val="2"/>
        </w:rPr>
        <w:t>% - на контрольному етапі). Отже, на контрольному етапі за сформованістю мотивації до професійної діяльності результати виявилися вище в експериментальній групі на 1,</w:t>
      </w:r>
      <w:r w:rsidR="00CF79C4">
        <w:rPr>
          <w:kern w:val="2"/>
        </w:rPr>
        <w:t>6</w:t>
      </w:r>
      <w:r>
        <w:rPr>
          <w:kern w:val="2"/>
        </w:rPr>
        <w:t>% (1,9% в ЕГ – проти 0,</w:t>
      </w:r>
      <w:r w:rsidR="00CF79C4">
        <w:rPr>
          <w:kern w:val="2"/>
        </w:rPr>
        <w:t>3</w:t>
      </w:r>
      <w:r>
        <w:rPr>
          <w:kern w:val="2"/>
        </w:rPr>
        <w:t>% в КГ).</w:t>
      </w:r>
    </w:p>
    <w:p w:rsidR="005B489B" w:rsidRPr="005B489B" w:rsidRDefault="005B489B" w:rsidP="005B489B">
      <w:pPr>
        <w:pStyle w:val="a4"/>
        <w:spacing w:line="360" w:lineRule="auto"/>
        <w:ind w:left="0"/>
        <w:rPr>
          <w:kern w:val="2"/>
        </w:rPr>
      </w:pPr>
      <w:r>
        <w:rPr>
          <w:kern w:val="2"/>
        </w:rPr>
        <w:t>Аналізуючи якісні показники, в</w:t>
      </w:r>
      <w:r w:rsidR="0080060A" w:rsidRPr="00C841C9">
        <w:rPr>
          <w:kern w:val="2"/>
        </w:rPr>
        <w:t>ажливо</w:t>
      </w:r>
      <w:r>
        <w:rPr>
          <w:kern w:val="2"/>
        </w:rPr>
        <w:t xml:space="preserve"> зазначити</w:t>
      </w:r>
      <w:r w:rsidR="0080060A" w:rsidRPr="00C841C9">
        <w:rPr>
          <w:kern w:val="2"/>
        </w:rPr>
        <w:t xml:space="preserve">, </w:t>
      </w:r>
      <w:r>
        <w:rPr>
          <w:kern w:val="2"/>
        </w:rPr>
        <w:t>що в експериментальній групі</w:t>
      </w:r>
      <w:r w:rsidR="0080060A" w:rsidRPr="00C841C9">
        <w:rPr>
          <w:kern w:val="2"/>
        </w:rPr>
        <w:t xml:space="preserve"> під час практичних занять і педагогічної практики виразно простежувал</w:t>
      </w:r>
      <w:r>
        <w:rPr>
          <w:kern w:val="2"/>
        </w:rPr>
        <w:t>и</w:t>
      </w:r>
      <w:r w:rsidR="0080060A" w:rsidRPr="00C841C9">
        <w:rPr>
          <w:kern w:val="2"/>
        </w:rPr>
        <w:t xml:space="preserve">ся </w:t>
      </w:r>
      <w:r w:rsidR="0080060A">
        <w:rPr>
          <w:kern w:val="2"/>
        </w:rPr>
        <w:t>повага</w:t>
      </w:r>
      <w:r w:rsidR="0080060A" w:rsidRPr="00C841C9">
        <w:rPr>
          <w:kern w:val="2"/>
        </w:rPr>
        <w:t xml:space="preserve"> до </w:t>
      </w:r>
      <w:r w:rsidR="0080060A">
        <w:rPr>
          <w:kern w:val="2"/>
        </w:rPr>
        <w:t>майбутньої професії</w:t>
      </w:r>
      <w:r w:rsidR="0080060A" w:rsidRPr="00C841C9">
        <w:rPr>
          <w:kern w:val="2"/>
        </w:rPr>
        <w:t xml:space="preserve">, наявність установки на </w:t>
      </w:r>
      <w:r w:rsidR="0080060A">
        <w:rPr>
          <w:kern w:val="2"/>
        </w:rPr>
        <w:t>пізнавальні й особистісно-</w:t>
      </w:r>
      <w:r w:rsidR="0080060A" w:rsidRPr="00C841C9">
        <w:rPr>
          <w:kern w:val="2"/>
        </w:rPr>
        <w:t>розвивальні потреби як нагальні для майбутнього викладача. За результатами обговорення фільмів про пед</w:t>
      </w:r>
      <w:r w:rsidR="0080060A">
        <w:rPr>
          <w:kern w:val="2"/>
        </w:rPr>
        <w:t xml:space="preserve">агогів – майстрів своєї справи </w:t>
      </w:r>
      <w:r w:rsidR="0080060A" w:rsidRPr="00C841C9">
        <w:rPr>
          <w:kern w:val="2"/>
        </w:rPr>
        <w:t xml:space="preserve">можна </w:t>
      </w:r>
      <w:r>
        <w:rPr>
          <w:kern w:val="2"/>
        </w:rPr>
        <w:t>було судити про</w:t>
      </w:r>
      <w:r w:rsidR="0080060A" w:rsidRPr="00C841C9">
        <w:rPr>
          <w:kern w:val="2"/>
        </w:rPr>
        <w:t xml:space="preserve"> наявність у респондентів</w:t>
      </w:r>
      <w:r>
        <w:rPr>
          <w:kern w:val="2"/>
        </w:rPr>
        <w:t xml:space="preserve"> експериментальної групи</w:t>
      </w:r>
      <w:r w:rsidR="0080060A">
        <w:rPr>
          <w:kern w:val="2"/>
        </w:rPr>
        <w:t xml:space="preserve"> усвідомленого</w:t>
      </w:r>
      <w:r w:rsidR="0080060A" w:rsidRPr="00C841C9">
        <w:rPr>
          <w:kern w:val="2"/>
        </w:rPr>
        <w:t xml:space="preserve"> особистісного смислу в оволодінні певними складниками іміджу педагога, прагнення розробляти подальші цілі й завдання у сфері професі</w:t>
      </w:r>
      <w:r>
        <w:rPr>
          <w:kern w:val="2"/>
        </w:rPr>
        <w:t>йно-культурного розвитку. Це</w:t>
      </w:r>
      <w:r w:rsidR="0080060A" w:rsidRPr="00C841C9">
        <w:rPr>
          <w:kern w:val="2"/>
        </w:rPr>
        <w:t xml:space="preserve"> свідч</w:t>
      </w:r>
      <w:r>
        <w:rPr>
          <w:kern w:val="2"/>
        </w:rPr>
        <w:t>и</w:t>
      </w:r>
      <w:r w:rsidR="0080060A" w:rsidRPr="00C841C9">
        <w:rPr>
          <w:kern w:val="2"/>
        </w:rPr>
        <w:t xml:space="preserve">ть про </w:t>
      </w:r>
      <w:r>
        <w:rPr>
          <w:kern w:val="2"/>
        </w:rPr>
        <w:t xml:space="preserve">вже </w:t>
      </w:r>
      <w:r w:rsidR="0080060A" w:rsidRPr="00C841C9">
        <w:rPr>
          <w:kern w:val="2"/>
        </w:rPr>
        <w:t>сформован</w:t>
      </w:r>
      <w:r>
        <w:rPr>
          <w:kern w:val="2"/>
        </w:rPr>
        <w:t xml:space="preserve">умотивацію до </w:t>
      </w:r>
      <w:r w:rsidR="0080060A" w:rsidRPr="00C841C9">
        <w:rPr>
          <w:kern w:val="2"/>
        </w:rPr>
        <w:t>самоформуванн</w:t>
      </w:r>
      <w:r>
        <w:rPr>
          <w:kern w:val="2"/>
        </w:rPr>
        <w:t>я</w:t>
      </w:r>
      <w:r w:rsidR="0080060A" w:rsidRPr="00C841C9">
        <w:rPr>
          <w:kern w:val="2"/>
        </w:rPr>
        <w:t xml:space="preserve"> професійного іміджу.</w:t>
      </w:r>
    </w:p>
    <w:p w:rsidR="005B489B" w:rsidRDefault="005B489B" w:rsidP="005A78E5">
      <w:pPr>
        <w:pStyle w:val="a4"/>
        <w:spacing w:line="360" w:lineRule="auto"/>
        <w:ind w:left="0"/>
        <w:rPr>
          <w:kern w:val="2"/>
        </w:rPr>
      </w:pPr>
      <w:r>
        <w:rPr>
          <w:kern w:val="2"/>
        </w:rPr>
        <w:t>Сформованість</w:t>
      </w:r>
      <w:r>
        <w:rPr>
          <w:i/>
          <w:kern w:val="2"/>
        </w:rPr>
        <w:t>духовності</w:t>
      </w:r>
      <w:r w:rsidR="005A78E5" w:rsidRPr="00C841C9">
        <w:rPr>
          <w:kern w:val="2"/>
        </w:rPr>
        <w:t>виявлялася в умінні майбутніх викладачів вищої школи розв’язувати професійно- педагогічні ситуації на основі духовно-моральних</w:t>
      </w:r>
      <w:r w:rsidR="005A78E5">
        <w:rPr>
          <w:kern w:val="2"/>
        </w:rPr>
        <w:t xml:space="preserve"> критеріїв, у репрезентації</w:t>
      </w:r>
      <w:r w:rsidR="005A78E5" w:rsidRPr="00C841C9">
        <w:rPr>
          <w:kern w:val="2"/>
        </w:rPr>
        <w:t xml:space="preserve"> власної духовно-моральної п</w:t>
      </w:r>
      <w:r w:rsidR="005A78E5">
        <w:rPr>
          <w:kern w:val="2"/>
        </w:rPr>
        <w:t>оведінки на заняттях і в побуті</w:t>
      </w:r>
      <w:r w:rsidR="005A78E5" w:rsidRPr="00C841C9">
        <w:rPr>
          <w:kern w:val="2"/>
        </w:rPr>
        <w:t>.</w:t>
      </w:r>
      <w:r>
        <w:rPr>
          <w:kern w:val="2"/>
        </w:rPr>
        <w:t xml:space="preserve">В експериментальній групі (таблиця </w:t>
      </w:r>
      <w:r w:rsidR="00C33A07">
        <w:rPr>
          <w:kern w:val="2"/>
        </w:rPr>
        <w:t>3.3</w:t>
      </w:r>
      <w:r>
        <w:rPr>
          <w:kern w:val="2"/>
        </w:rPr>
        <w:t xml:space="preserve">) високий рівень сформованості </w:t>
      </w:r>
      <w:r w:rsidR="005A78E5">
        <w:rPr>
          <w:kern w:val="2"/>
        </w:rPr>
        <w:t>духовності</w:t>
      </w:r>
      <w:r>
        <w:rPr>
          <w:kern w:val="2"/>
        </w:rPr>
        <w:t xml:space="preserve"> зріс на </w:t>
      </w:r>
      <w:r w:rsidR="005A78E5">
        <w:rPr>
          <w:kern w:val="2"/>
        </w:rPr>
        <w:t>3</w:t>
      </w:r>
      <w:r>
        <w:rPr>
          <w:kern w:val="2"/>
        </w:rPr>
        <w:t>% (з 0,</w:t>
      </w:r>
      <w:r w:rsidR="005A78E5">
        <w:rPr>
          <w:kern w:val="2"/>
        </w:rPr>
        <w:t>5</w:t>
      </w:r>
      <w:r>
        <w:rPr>
          <w:kern w:val="2"/>
        </w:rPr>
        <w:t xml:space="preserve">% </w:t>
      </w:r>
      <w:r w:rsidR="005A78E5">
        <w:rPr>
          <w:kern w:val="2"/>
        </w:rPr>
        <w:t>–</w:t>
      </w:r>
      <w:r>
        <w:rPr>
          <w:kern w:val="2"/>
        </w:rPr>
        <w:t xml:space="preserve"> на констатуючому етапі – до </w:t>
      </w:r>
      <w:r w:rsidR="005A78E5">
        <w:rPr>
          <w:kern w:val="2"/>
        </w:rPr>
        <w:t>3</w:t>
      </w:r>
      <w:r>
        <w:rPr>
          <w:kern w:val="2"/>
        </w:rPr>
        <w:t>,</w:t>
      </w:r>
      <w:r w:rsidR="005A78E5">
        <w:rPr>
          <w:kern w:val="2"/>
        </w:rPr>
        <w:t>5</w:t>
      </w:r>
      <w:r>
        <w:rPr>
          <w:kern w:val="2"/>
        </w:rPr>
        <w:t xml:space="preserve">% – на контрольному етапі). В контрольній групі (таблиця </w:t>
      </w:r>
      <w:r w:rsidR="00C33A07">
        <w:rPr>
          <w:kern w:val="2"/>
        </w:rPr>
        <w:t>3.4</w:t>
      </w:r>
      <w:r>
        <w:rPr>
          <w:kern w:val="2"/>
        </w:rPr>
        <w:t xml:space="preserve">) </w:t>
      </w:r>
      <w:r w:rsidR="005A78E5">
        <w:rPr>
          <w:kern w:val="2"/>
        </w:rPr>
        <w:t xml:space="preserve">показники </w:t>
      </w:r>
      <w:r>
        <w:rPr>
          <w:kern w:val="2"/>
        </w:rPr>
        <w:t>висок</w:t>
      </w:r>
      <w:r w:rsidR="005A78E5">
        <w:rPr>
          <w:kern w:val="2"/>
        </w:rPr>
        <w:t>ого</w:t>
      </w:r>
      <w:r>
        <w:rPr>
          <w:kern w:val="2"/>
        </w:rPr>
        <w:t xml:space="preserve"> рів</w:t>
      </w:r>
      <w:r w:rsidR="005A78E5">
        <w:rPr>
          <w:kern w:val="2"/>
        </w:rPr>
        <w:t>ня</w:t>
      </w:r>
      <w:r>
        <w:rPr>
          <w:kern w:val="2"/>
        </w:rPr>
        <w:t xml:space="preserve"> сформованості </w:t>
      </w:r>
      <w:r w:rsidR="005A78E5">
        <w:rPr>
          <w:kern w:val="2"/>
        </w:rPr>
        <w:t>духовностізалишилися незмінними</w:t>
      </w:r>
      <w:r>
        <w:rPr>
          <w:kern w:val="2"/>
        </w:rPr>
        <w:t xml:space="preserve"> (</w:t>
      </w:r>
      <w:r w:rsidR="005A78E5">
        <w:rPr>
          <w:kern w:val="2"/>
        </w:rPr>
        <w:t>1</w:t>
      </w:r>
      <w:r>
        <w:rPr>
          <w:kern w:val="2"/>
        </w:rPr>
        <w:t>,9% –</w:t>
      </w:r>
      <w:r w:rsidR="005A78E5">
        <w:rPr>
          <w:kern w:val="2"/>
        </w:rPr>
        <w:t xml:space="preserve"> на констатуючому етапі, </w:t>
      </w:r>
      <w:r>
        <w:rPr>
          <w:kern w:val="2"/>
        </w:rPr>
        <w:t>1,</w:t>
      </w:r>
      <w:r w:rsidR="005A78E5">
        <w:rPr>
          <w:kern w:val="2"/>
        </w:rPr>
        <w:t>9</w:t>
      </w:r>
      <w:r>
        <w:rPr>
          <w:kern w:val="2"/>
        </w:rPr>
        <w:t xml:space="preserve">% </w:t>
      </w:r>
      <w:r w:rsidR="005A78E5">
        <w:rPr>
          <w:kern w:val="2"/>
        </w:rPr>
        <w:t>–</w:t>
      </w:r>
      <w:r>
        <w:rPr>
          <w:kern w:val="2"/>
        </w:rPr>
        <w:t xml:space="preserve"> на контрольному етапі). Отже, на контрольному етапі за сформованістю </w:t>
      </w:r>
      <w:r w:rsidR="009A57DB">
        <w:rPr>
          <w:kern w:val="2"/>
        </w:rPr>
        <w:t>духовності</w:t>
      </w:r>
      <w:r>
        <w:rPr>
          <w:kern w:val="2"/>
        </w:rPr>
        <w:t xml:space="preserve"> результати виявилися вищ</w:t>
      </w:r>
      <w:r w:rsidR="00412164">
        <w:rPr>
          <w:kern w:val="2"/>
        </w:rPr>
        <w:t>ими</w:t>
      </w:r>
      <w:r>
        <w:rPr>
          <w:kern w:val="2"/>
        </w:rPr>
        <w:t xml:space="preserve"> в експериментальній групі на </w:t>
      </w:r>
      <w:r w:rsidR="00412164">
        <w:rPr>
          <w:kern w:val="2"/>
        </w:rPr>
        <w:t>1,6</w:t>
      </w:r>
      <w:r>
        <w:rPr>
          <w:kern w:val="2"/>
        </w:rPr>
        <w:t>% (</w:t>
      </w:r>
      <w:r w:rsidR="005A78E5">
        <w:rPr>
          <w:kern w:val="2"/>
        </w:rPr>
        <w:t>3,5</w:t>
      </w:r>
      <w:r>
        <w:rPr>
          <w:kern w:val="2"/>
        </w:rPr>
        <w:t xml:space="preserve">% в ЕГ – проти </w:t>
      </w:r>
      <w:r w:rsidR="005A78E5">
        <w:rPr>
          <w:kern w:val="2"/>
        </w:rPr>
        <w:t>1</w:t>
      </w:r>
      <w:r>
        <w:rPr>
          <w:kern w:val="2"/>
        </w:rPr>
        <w:t>,</w:t>
      </w:r>
      <w:r w:rsidR="005A78E5">
        <w:rPr>
          <w:kern w:val="2"/>
        </w:rPr>
        <w:t>9</w:t>
      </w:r>
      <w:r>
        <w:rPr>
          <w:kern w:val="2"/>
        </w:rPr>
        <w:t>% в КГ).</w:t>
      </w:r>
    </w:p>
    <w:p w:rsidR="005B2FD1" w:rsidRDefault="005B2FD1" w:rsidP="00B53ED7">
      <w:pPr>
        <w:pStyle w:val="a4"/>
        <w:spacing w:line="360" w:lineRule="auto"/>
        <w:ind w:left="0"/>
        <w:rPr>
          <w:kern w:val="2"/>
        </w:rPr>
      </w:pPr>
      <w:r>
        <w:rPr>
          <w:kern w:val="2"/>
        </w:rPr>
        <w:t xml:space="preserve">Високий рівень сформованості </w:t>
      </w:r>
      <w:r>
        <w:rPr>
          <w:i/>
          <w:kern w:val="2"/>
        </w:rPr>
        <w:t>рефлексивних умінь</w:t>
      </w:r>
      <w:r>
        <w:rPr>
          <w:kern w:val="2"/>
        </w:rPr>
        <w:t xml:space="preserve">в експериментальній групі (таблиця </w:t>
      </w:r>
      <w:r w:rsidR="00C33A07">
        <w:rPr>
          <w:kern w:val="2"/>
        </w:rPr>
        <w:t>3.3</w:t>
      </w:r>
      <w:r>
        <w:rPr>
          <w:kern w:val="2"/>
        </w:rPr>
        <w:t xml:space="preserve">) зріс на </w:t>
      </w:r>
      <w:r w:rsidR="00B53ED7">
        <w:rPr>
          <w:kern w:val="2"/>
        </w:rPr>
        <w:t>2,1</w:t>
      </w:r>
      <w:r>
        <w:rPr>
          <w:kern w:val="2"/>
        </w:rPr>
        <w:t xml:space="preserve">% (з </w:t>
      </w:r>
      <w:r w:rsidR="00B53ED7">
        <w:rPr>
          <w:kern w:val="2"/>
        </w:rPr>
        <w:t>0,9</w:t>
      </w:r>
      <w:r>
        <w:rPr>
          <w:kern w:val="2"/>
        </w:rPr>
        <w:t xml:space="preserve">% – на констатуючому етапі – до </w:t>
      </w:r>
      <w:r w:rsidR="00B53ED7">
        <w:rPr>
          <w:kern w:val="2"/>
        </w:rPr>
        <w:t>3</w:t>
      </w:r>
      <w:r>
        <w:rPr>
          <w:kern w:val="2"/>
        </w:rPr>
        <w:t xml:space="preserve">% – на контрольному етапі). В контрольній групі (таблиця </w:t>
      </w:r>
      <w:r w:rsidR="00C33A07">
        <w:rPr>
          <w:kern w:val="2"/>
        </w:rPr>
        <w:t>3.4</w:t>
      </w:r>
      <w:r>
        <w:rPr>
          <w:kern w:val="2"/>
        </w:rPr>
        <w:t xml:space="preserve">) показники високого рівня сформованості </w:t>
      </w:r>
      <w:r w:rsidR="00B53ED7">
        <w:rPr>
          <w:kern w:val="2"/>
        </w:rPr>
        <w:t>рефлексивних умінь зросли на 0,2%</w:t>
      </w:r>
      <w:r>
        <w:rPr>
          <w:kern w:val="2"/>
        </w:rPr>
        <w:t xml:space="preserve"> (</w:t>
      </w:r>
      <w:r w:rsidR="00B53ED7">
        <w:rPr>
          <w:kern w:val="2"/>
        </w:rPr>
        <w:t>з 1,1</w:t>
      </w:r>
      <w:r>
        <w:rPr>
          <w:kern w:val="2"/>
        </w:rPr>
        <w:t>% – на констатуючому етапі</w:t>
      </w:r>
      <w:r w:rsidR="00B53ED7">
        <w:rPr>
          <w:kern w:val="2"/>
        </w:rPr>
        <w:t xml:space="preserve"> –до 1,3</w:t>
      </w:r>
      <w:r>
        <w:rPr>
          <w:kern w:val="2"/>
        </w:rPr>
        <w:t xml:space="preserve">% – на контрольному етапі). Отже, на контрольному етапі за сформованістю </w:t>
      </w:r>
      <w:r w:rsidR="00B53ED7">
        <w:rPr>
          <w:kern w:val="2"/>
        </w:rPr>
        <w:t>рефлексивних умінь</w:t>
      </w:r>
      <w:r>
        <w:rPr>
          <w:kern w:val="2"/>
        </w:rPr>
        <w:t xml:space="preserve"> результати виявилися вищими в експериментальній групі на </w:t>
      </w:r>
      <w:r w:rsidR="00B53ED7">
        <w:rPr>
          <w:kern w:val="2"/>
        </w:rPr>
        <w:t>1,9</w:t>
      </w:r>
      <w:r>
        <w:rPr>
          <w:kern w:val="2"/>
        </w:rPr>
        <w:t>% (</w:t>
      </w:r>
      <w:r w:rsidR="00B53ED7">
        <w:rPr>
          <w:kern w:val="2"/>
        </w:rPr>
        <w:t>2,1</w:t>
      </w:r>
      <w:r>
        <w:rPr>
          <w:kern w:val="2"/>
        </w:rPr>
        <w:t xml:space="preserve">% в ЕГ – проти </w:t>
      </w:r>
      <w:r w:rsidR="00B53ED7">
        <w:rPr>
          <w:kern w:val="2"/>
        </w:rPr>
        <w:t>0,2</w:t>
      </w:r>
      <w:r>
        <w:rPr>
          <w:kern w:val="2"/>
        </w:rPr>
        <w:t>% в КГ).</w:t>
      </w:r>
    </w:p>
    <w:p w:rsidR="00460802" w:rsidRDefault="00B53ED7" w:rsidP="00460802">
      <w:pPr>
        <w:pStyle w:val="a4"/>
        <w:spacing w:line="360" w:lineRule="auto"/>
        <w:ind w:left="0"/>
        <w:rPr>
          <w:kern w:val="2"/>
        </w:rPr>
      </w:pPr>
      <w:r>
        <w:rPr>
          <w:kern w:val="2"/>
        </w:rPr>
        <w:t>Аналізуючи якісні показники сформованості рефлексивних умінь, необхідно зазначити, що в</w:t>
      </w:r>
      <w:r w:rsidR="005B2FD1" w:rsidRPr="00C841C9">
        <w:rPr>
          <w:kern w:val="2"/>
        </w:rPr>
        <w:t xml:space="preserve"> експериментальній групі </w:t>
      </w:r>
      <w:r w:rsidR="005B2FD1">
        <w:rPr>
          <w:kern w:val="2"/>
        </w:rPr>
        <w:t>респонденти</w:t>
      </w:r>
      <w:r>
        <w:rPr>
          <w:kern w:val="2"/>
        </w:rPr>
        <w:t xml:space="preserve"> глибше</w:t>
      </w:r>
      <w:r w:rsidR="005B2FD1" w:rsidRPr="00C841C9">
        <w:rPr>
          <w:kern w:val="2"/>
        </w:rPr>
        <w:t xml:space="preserve"> усвідом</w:t>
      </w:r>
      <w:r w:rsidR="005B2FD1">
        <w:rPr>
          <w:kern w:val="2"/>
        </w:rPr>
        <w:t xml:space="preserve">или </w:t>
      </w:r>
      <w:r w:rsidR="005B2FD1" w:rsidRPr="00C841C9">
        <w:rPr>
          <w:kern w:val="2"/>
        </w:rPr>
        <w:t>потребу в самопізнанні рівня сформованості професійного іміджу</w:t>
      </w:r>
      <w:r>
        <w:rPr>
          <w:kern w:val="2"/>
        </w:rPr>
        <w:t xml:space="preserve">, ніж респонденти контрольної групи. </w:t>
      </w:r>
      <w:r w:rsidR="00460802">
        <w:rPr>
          <w:kern w:val="2"/>
        </w:rPr>
        <w:t>Учасники експерименту</w:t>
      </w:r>
      <w:r w:rsidR="005B2FD1" w:rsidRPr="00C841C9">
        <w:rPr>
          <w:kern w:val="2"/>
        </w:rPr>
        <w:t xml:space="preserve"> систематично намагалися виміряти ступінь сформованості в себе різних складників образу «Я» </w:t>
      </w:r>
      <w:r w:rsidR="005B2FD1">
        <w:rPr>
          <w:kern w:val="2"/>
        </w:rPr>
        <w:t>як</w:t>
      </w:r>
      <w:r w:rsidR="005B2FD1" w:rsidRPr="00C841C9">
        <w:rPr>
          <w:kern w:val="2"/>
        </w:rPr>
        <w:t xml:space="preserve"> особистості й професіонала, консультувалися з викладачами </w:t>
      </w:r>
      <w:r w:rsidR="00460802">
        <w:rPr>
          <w:kern w:val="2"/>
        </w:rPr>
        <w:t>щодо питаньоволодіння</w:t>
      </w:r>
      <w:r w:rsidR="005B2FD1" w:rsidRPr="00C841C9">
        <w:rPr>
          <w:kern w:val="2"/>
        </w:rPr>
        <w:t xml:space="preserve"> конкретними складниками професійного іміджу, які вже стали для них особистісними цінно</w:t>
      </w:r>
      <w:r w:rsidR="005B2FD1">
        <w:rPr>
          <w:kern w:val="2"/>
        </w:rPr>
        <w:t>стями</w:t>
      </w:r>
      <w:r w:rsidR="005B2FD1" w:rsidRPr="00A21117">
        <w:rPr>
          <w:kern w:val="2"/>
        </w:rPr>
        <w:t>.</w:t>
      </w:r>
    </w:p>
    <w:p w:rsidR="00460802" w:rsidRDefault="00460802" w:rsidP="00460802">
      <w:pPr>
        <w:pStyle w:val="a4"/>
        <w:spacing w:line="360" w:lineRule="auto"/>
        <w:ind w:left="0"/>
        <w:rPr>
          <w:kern w:val="2"/>
        </w:rPr>
      </w:pPr>
      <w:r>
        <w:rPr>
          <w:kern w:val="2"/>
        </w:rPr>
        <w:t xml:space="preserve">Високий рівень </w:t>
      </w:r>
      <w:r w:rsidRPr="00460802">
        <w:rPr>
          <w:kern w:val="2"/>
        </w:rPr>
        <w:t>«Я-концепці</w:t>
      </w:r>
      <w:r>
        <w:rPr>
          <w:kern w:val="2"/>
        </w:rPr>
        <w:t>ї</w:t>
      </w:r>
      <w:r w:rsidRPr="00460802">
        <w:rPr>
          <w:kern w:val="2"/>
        </w:rPr>
        <w:t xml:space="preserve">» самоформування й удосконалення іміджу в експериментальній групі (таблиця </w:t>
      </w:r>
      <w:r w:rsidR="00C33A07">
        <w:rPr>
          <w:kern w:val="2"/>
        </w:rPr>
        <w:t>3.3</w:t>
      </w:r>
      <w:r w:rsidRPr="00460802">
        <w:rPr>
          <w:kern w:val="2"/>
        </w:rPr>
        <w:t xml:space="preserve">) зріс на </w:t>
      </w:r>
      <w:r>
        <w:rPr>
          <w:kern w:val="2"/>
        </w:rPr>
        <w:t>9,6</w:t>
      </w:r>
      <w:r w:rsidRPr="00460802">
        <w:rPr>
          <w:kern w:val="2"/>
        </w:rPr>
        <w:t xml:space="preserve">% (з </w:t>
      </w:r>
      <w:r>
        <w:rPr>
          <w:kern w:val="2"/>
        </w:rPr>
        <w:t>1,1</w:t>
      </w:r>
      <w:r w:rsidRPr="00460802">
        <w:rPr>
          <w:kern w:val="2"/>
        </w:rPr>
        <w:t xml:space="preserve">% – на констатуючому етапі – до </w:t>
      </w:r>
      <w:r>
        <w:rPr>
          <w:kern w:val="2"/>
        </w:rPr>
        <w:t>10,7</w:t>
      </w:r>
      <w:r w:rsidRPr="00460802">
        <w:rPr>
          <w:kern w:val="2"/>
        </w:rPr>
        <w:t xml:space="preserve">% </w:t>
      </w:r>
      <w:r>
        <w:rPr>
          <w:kern w:val="2"/>
        </w:rPr>
        <w:t xml:space="preserve">– на контрольному етапі). В контрольній групі (таблиця </w:t>
      </w:r>
      <w:r w:rsidR="00C33A07">
        <w:rPr>
          <w:kern w:val="2"/>
        </w:rPr>
        <w:t>3.4</w:t>
      </w:r>
      <w:r>
        <w:rPr>
          <w:kern w:val="2"/>
        </w:rPr>
        <w:t xml:space="preserve">) показники високого рівня сформованості </w:t>
      </w:r>
      <w:r w:rsidRPr="00460802">
        <w:rPr>
          <w:kern w:val="2"/>
        </w:rPr>
        <w:t>«Я-концепці</w:t>
      </w:r>
      <w:r>
        <w:rPr>
          <w:kern w:val="2"/>
        </w:rPr>
        <w:t xml:space="preserve">ї» зросли на </w:t>
      </w:r>
      <w:r w:rsidR="00541115">
        <w:rPr>
          <w:kern w:val="2"/>
        </w:rPr>
        <w:t>0</w:t>
      </w:r>
      <w:r>
        <w:rPr>
          <w:kern w:val="2"/>
        </w:rPr>
        <w:t xml:space="preserve">,4% (з 3,5% – на констатуючому етапі – до </w:t>
      </w:r>
      <w:r w:rsidR="00541115">
        <w:rPr>
          <w:kern w:val="2"/>
        </w:rPr>
        <w:t>3</w:t>
      </w:r>
      <w:r>
        <w:rPr>
          <w:kern w:val="2"/>
        </w:rPr>
        <w:t xml:space="preserve">,9% – на контрольному етапі). Отже, на контрольному етапі за сформованістю </w:t>
      </w:r>
      <w:r w:rsidRPr="00460802">
        <w:rPr>
          <w:kern w:val="2"/>
        </w:rPr>
        <w:t>«Я-концепці</w:t>
      </w:r>
      <w:r>
        <w:rPr>
          <w:kern w:val="2"/>
        </w:rPr>
        <w:t xml:space="preserve">ї» </w:t>
      </w:r>
      <w:r w:rsidR="00F0234B" w:rsidRPr="00460802">
        <w:rPr>
          <w:kern w:val="2"/>
        </w:rPr>
        <w:t xml:space="preserve">самоформування й удосконалення іміджу </w:t>
      </w:r>
      <w:r>
        <w:rPr>
          <w:kern w:val="2"/>
        </w:rPr>
        <w:t xml:space="preserve">результати виявилися вищими в експериментальній групі на </w:t>
      </w:r>
      <w:r w:rsidR="00541115">
        <w:rPr>
          <w:kern w:val="2"/>
        </w:rPr>
        <w:t>9</w:t>
      </w:r>
      <w:r w:rsidR="00AD07AB">
        <w:rPr>
          <w:kern w:val="2"/>
        </w:rPr>
        <w:t>,2</w:t>
      </w:r>
      <w:r>
        <w:rPr>
          <w:kern w:val="2"/>
        </w:rPr>
        <w:t xml:space="preserve">% (9,6% в ЕГ – проти </w:t>
      </w:r>
      <w:r w:rsidR="00541115">
        <w:rPr>
          <w:kern w:val="2"/>
        </w:rPr>
        <w:t>0</w:t>
      </w:r>
      <w:r>
        <w:rPr>
          <w:kern w:val="2"/>
        </w:rPr>
        <w:t>,4% в КГ).</w:t>
      </w:r>
    </w:p>
    <w:p w:rsidR="00CD0E1C" w:rsidRDefault="0080060A" w:rsidP="00AD07AB">
      <w:pPr>
        <w:pStyle w:val="a4"/>
        <w:spacing w:line="360" w:lineRule="auto"/>
        <w:ind w:left="0"/>
        <w:rPr>
          <w:kern w:val="2"/>
        </w:rPr>
      </w:pPr>
      <w:r w:rsidRPr="00C841C9">
        <w:rPr>
          <w:kern w:val="2"/>
        </w:rPr>
        <w:t xml:space="preserve">Позитивні зміни </w:t>
      </w:r>
      <w:r w:rsidR="00AD07AB">
        <w:rPr>
          <w:kern w:val="2"/>
        </w:rPr>
        <w:t>«Я-концепції</w:t>
      </w:r>
      <w:r w:rsidRPr="00AD07AB">
        <w:rPr>
          <w:kern w:val="2"/>
        </w:rPr>
        <w:t xml:space="preserve">» самоформування й удосконалення </w:t>
      </w:r>
      <w:r w:rsidR="00AD07AB">
        <w:rPr>
          <w:kern w:val="2"/>
        </w:rPr>
        <w:t xml:space="preserve">професійного іміджууреспондентів </w:t>
      </w:r>
      <w:r w:rsidRPr="00C841C9">
        <w:rPr>
          <w:kern w:val="2"/>
        </w:rPr>
        <w:t xml:space="preserve">експериментальної групи </w:t>
      </w:r>
      <w:r w:rsidR="00AD07AB">
        <w:rPr>
          <w:kern w:val="2"/>
        </w:rPr>
        <w:t xml:space="preserve">виявилися в наступному. Вони навчилися </w:t>
      </w:r>
      <w:r w:rsidRPr="00C841C9">
        <w:rPr>
          <w:kern w:val="2"/>
        </w:rPr>
        <w:t>самостійно розробля</w:t>
      </w:r>
      <w:r w:rsidR="00AD07AB">
        <w:rPr>
          <w:kern w:val="2"/>
        </w:rPr>
        <w:t>т</w:t>
      </w:r>
      <w:r w:rsidRPr="00C841C9">
        <w:rPr>
          <w:kern w:val="2"/>
        </w:rPr>
        <w:t>и власн</w:t>
      </w:r>
      <w:r w:rsidR="00AD07AB">
        <w:rPr>
          <w:kern w:val="2"/>
        </w:rPr>
        <w:t>ий план</w:t>
      </w:r>
      <w:r w:rsidRPr="00C841C9">
        <w:rPr>
          <w:kern w:val="2"/>
        </w:rPr>
        <w:t xml:space="preserve"> оволоді</w:t>
      </w:r>
      <w:r w:rsidR="00AD07AB">
        <w:rPr>
          <w:kern w:val="2"/>
        </w:rPr>
        <w:t>ння різними складниками образу</w:t>
      </w:r>
      <w:r w:rsidRPr="00C841C9">
        <w:rPr>
          <w:kern w:val="2"/>
        </w:rPr>
        <w:t xml:space="preserve">«Я» </w:t>
      </w:r>
      <w:r w:rsidR="00AD07AB">
        <w:rPr>
          <w:kern w:val="2"/>
        </w:rPr>
        <w:t>як</w:t>
      </w:r>
      <w:r w:rsidRPr="00C841C9">
        <w:rPr>
          <w:kern w:val="2"/>
        </w:rPr>
        <w:t xml:space="preserve"> особистості й професіонала</w:t>
      </w:r>
      <w:r w:rsidR="00AD07AB">
        <w:rPr>
          <w:kern w:val="2"/>
        </w:rPr>
        <w:t xml:space="preserve">. На </w:t>
      </w:r>
      <w:r w:rsidRPr="00C841C9">
        <w:rPr>
          <w:kern w:val="2"/>
        </w:rPr>
        <w:t xml:space="preserve">заняттях і педагогічній практиці </w:t>
      </w:r>
      <w:r w:rsidR="00AD07AB">
        <w:rPr>
          <w:kern w:val="2"/>
        </w:rPr>
        <w:t>вони активно</w:t>
      </w:r>
      <w:r w:rsidRPr="00C841C9">
        <w:rPr>
          <w:kern w:val="2"/>
        </w:rPr>
        <w:t xml:space="preserve"> аналізували результати свого професійного становлення як викладача, </w:t>
      </w:r>
      <w:r w:rsidR="00AD07AB">
        <w:rPr>
          <w:kern w:val="2"/>
        </w:rPr>
        <w:t xml:space="preserve">приходячи до об’єктивного розуміння </w:t>
      </w:r>
      <w:r w:rsidRPr="00C841C9">
        <w:rPr>
          <w:kern w:val="2"/>
        </w:rPr>
        <w:t xml:space="preserve">необхідності </w:t>
      </w:r>
      <w:r w:rsidR="00AD07AB">
        <w:rPr>
          <w:kern w:val="2"/>
        </w:rPr>
        <w:t xml:space="preserve">вдосконалення </w:t>
      </w:r>
      <w:r w:rsidRPr="00C841C9">
        <w:rPr>
          <w:kern w:val="2"/>
        </w:rPr>
        <w:t>власно</w:t>
      </w:r>
      <w:r w:rsidR="00AD07AB">
        <w:rPr>
          <w:kern w:val="2"/>
        </w:rPr>
        <w:t xml:space="preserve">го професійного іміджу. </w:t>
      </w:r>
      <w:r w:rsidR="00CD0E1C">
        <w:rPr>
          <w:kern w:val="2"/>
        </w:rPr>
        <w:t>В</w:t>
      </w:r>
      <w:r w:rsidRPr="00C841C9">
        <w:rPr>
          <w:kern w:val="2"/>
        </w:rPr>
        <w:t xml:space="preserve">иявляли вольові якості </w:t>
      </w:r>
      <w:r w:rsidR="00CD0E1C">
        <w:rPr>
          <w:kern w:val="2"/>
        </w:rPr>
        <w:t>для самовдосконалення власного професійного іміджу.</w:t>
      </w:r>
    </w:p>
    <w:p w:rsidR="0021284A" w:rsidRDefault="0021284A" w:rsidP="0021284A">
      <w:pPr>
        <w:pStyle w:val="a4"/>
        <w:spacing w:line="360" w:lineRule="auto"/>
        <w:ind w:left="0"/>
        <w:rPr>
          <w:kern w:val="2"/>
        </w:rPr>
      </w:pPr>
      <w:r>
        <w:rPr>
          <w:kern w:val="2"/>
        </w:rPr>
        <w:t xml:space="preserve">Високий рівень сформованості </w:t>
      </w:r>
      <w:r>
        <w:rPr>
          <w:i/>
          <w:kern w:val="2"/>
        </w:rPr>
        <w:t>організаторських здібностей</w:t>
      </w:r>
      <w:r>
        <w:rPr>
          <w:kern w:val="2"/>
        </w:rPr>
        <w:t xml:space="preserve">в експериментальній групі (таблиця </w:t>
      </w:r>
      <w:r w:rsidR="00C33A07">
        <w:rPr>
          <w:kern w:val="2"/>
        </w:rPr>
        <w:t>3.3</w:t>
      </w:r>
      <w:r>
        <w:rPr>
          <w:kern w:val="2"/>
        </w:rPr>
        <w:t xml:space="preserve">) зріс на 2,3% (з 0,5% – на констатуючому етапі – до 2,8% – на контрольному етапі). В контрольній групі (таблиця </w:t>
      </w:r>
      <w:r w:rsidR="00C33A07">
        <w:rPr>
          <w:kern w:val="2"/>
        </w:rPr>
        <w:t>3.4</w:t>
      </w:r>
      <w:r>
        <w:rPr>
          <w:kern w:val="2"/>
        </w:rPr>
        <w:t xml:space="preserve">) показники високого рівня сформованості організаторських здібностей несподівано для нас знизились на </w:t>
      </w:r>
      <w:r w:rsidR="00D6100E">
        <w:rPr>
          <w:kern w:val="2"/>
        </w:rPr>
        <w:t>-</w:t>
      </w:r>
      <w:r>
        <w:rPr>
          <w:kern w:val="2"/>
        </w:rPr>
        <w:t xml:space="preserve">0,6% (з 1,5% – на констатуючому етапі – до 0,9% – на контрольному етапі). Отже, на контрольному етапі за сформованістю організаторських здібностей результати виявилися вищими в експериментальній групі на </w:t>
      </w:r>
      <w:r w:rsidR="00D6100E">
        <w:rPr>
          <w:kern w:val="2"/>
        </w:rPr>
        <w:t>1,7</w:t>
      </w:r>
      <w:r>
        <w:rPr>
          <w:kern w:val="2"/>
        </w:rPr>
        <w:t>% (</w:t>
      </w:r>
      <w:r w:rsidR="00D6100E">
        <w:rPr>
          <w:kern w:val="2"/>
        </w:rPr>
        <w:t>покращення результату на 2,3</w:t>
      </w:r>
      <w:r>
        <w:rPr>
          <w:kern w:val="2"/>
        </w:rPr>
        <w:t xml:space="preserve">% в ЕГ – проти </w:t>
      </w:r>
      <w:r w:rsidR="00D6100E">
        <w:rPr>
          <w:kern w:val="2"/>
        </w:rPr>
        <w:t>погіршення результату на -0,6</w:t>
      </w:r>
      <w:r>
        <w:rPr>
          <w:kern w:val="2"/>
        </w:rPr>
        <w:t>% в КГ).</w:t>
      </w:r>
    </w:p>
    <w:p w:rsidR="0080060A" w:rsidRPr="00C841C9" w:rsidRDefault="00434315" w:rsidP="00C25B89">
      <w:pPr>
        <w:pStyle w:val="a4"/>
        <w:spacing w:line="360" w:lineRule="auto"/>
        <w:ind w:left="0"/>
        <w:rPr>
          <w:kern w:val="2"/>
        </w:rPr>
      </w:pPr>
      <w:r>
        <w:rPr>
          <w:kern w:val="2"/>
        </w:rPr>
        <w:t xml:space="preserve">Чому відбулось деяке зниження показників організаторськиз здібностей в контрольній групі – важко сказати. За нашим припущенням, без цілеспрямованого розвитку, організаторські здібності можуть мати негативну динаміку через стреси, </w:t>
      </w:r>
      <w:r w:rsidR="00C25B89">
        <w:rPr>
          <w:kern w:val="2"/>
        </w:rPr>
        <w:t xml:space="preserve">емоційні перевантаження, </w:t>
      </w:r>
      <w:r>
        <w:rPr>
          <w:kern w:val="2"/>
        </w:rPr>
        <w:t xml:space="preserve">що виникають під час навчального навантаження, яке з часом зростає. В такій ситуації </w:t>
      </w:r>
      <w:r w:rsidR="00C25B89">
        <w:rPr>
          <w:kern w:val="2"/>
        </w:rPr>
        <w:t xml:space="preserve">респонденти контрольної групи могли знизити показники організаторських здібностей. </w:t>
      </w:r>
      <w:r w:rsidR="0080060A" w:rsidRPr="00434315">
        <w:rPr>
          <w:kern w:val="2"/>
        </w:rPr>
        <w:t>Організаторські здібності</w:t>
      </w:r>
      <w:r>
        <w:rPr>
          <w:kern w:val="2"/>
        </w:rPr>
        <w:t xml:space="preserve"> учасників експериментальної групи</w:t>
      </w:r>
      <w:r w:rsidR="0080060A" w:rsidRPr="00C841C9">
        <w:rPr>
          <w:kern w:val="2"/>
        </w:rPr>
        <w:t>виявилися у творчому характері педагогічної діяльності, здатних до перетворення діалогу в засіб духовної єдності з</w:t>
      </w:r>
      <w:r w:rsidR="00C25B89">
        <w:rPr>
          <w:kern w:val="2"/>
        </w:rPr>
        <w:t xml:space="preserve"> іншими учасниками експерименту</w:t>
      </w:r>
      <w:r w:rsidR="0080060A" w:rsidRPr="00C841C9">
        <w:rPr>
          <w:kern w:val="2"/>
        </w:rPr>
        <w:t>.</w:t>
      </w:r>
      <w:r w:rsidR="00C25B89">
        <w:rPr>
          <w:kern w:val="2"/>
        </w:rPr>
        <w:t xml:space="preserve"> Загалом, вважаємо, що позитивна атмосфера експерименту посприяла формуванню організаторських здібностей учасників експериментальної групи.</w:t>
      </w:r>
    </w:p>
    <w:p w:rsidR="00006BA4" w:rsidRDefault="00006BA4" w:rsidP="00006BA4">
      <w:pPr>
        <w:pStyle w:val="a4"/>
        <w:spacing w:line="360" w:lineRule="auto"/>
        <w:ind w:left="0"/>
        <w:rPr>
          <w:kern w:val="2"/>
        </w:rPr>
      </w:pPr>
      <w:r>
        <w:rPr>
          <w:kern w:val="2"/>
        </w:rPr>
        <w:t xml:space="preserve">Високий рівень сформованості </w:t>
      </w:r>
      <w:r w:rsidRPr="00C841C9">
        <w:rPr>
          <w:i/>
          <w:kern w:val="2"/>
        </w:rPr>
        <w:t>активн</w:t>
      </w:r>
      <w:r>
        <w:rPr>
          <w:i/>
          <w:kern w:val="2"/>
        </w:rPr>
        <w:t>ої</w:t>
      </w:r>
      <w:r w:rsidRPr="00C841C9">
        <w:rPr>
          <w:i/>
          <w:kern w:val="2"/>
        </w:rPr>
        <w:t xml:space="preserve"> громадянської позиції та патріотизму</w:t>
      </w:r>
      <w:r>
        <w:rPr>
          <w:kern w:val="2"/>
        </w:rPr>
        <w:t xml:space="preserve">в експериментальній групі (таблиця </w:t>
      </w:r>
      <w:r w:rsidR="00C33A07">
        <w:rPr>
          <w:kern w:val="2"/>
        </w:rPr>
        <w:t>3.3</w:t>
      </w:r>
      <w:r>
        <w:rPr>
          <w:kern w:val="2"/>
        </w:rPr>
        <w:t xml:space="preserve">) зріс на 1,7% (з 0,7% – на констатуючому етапі – до 2,4% – на контрольному етапі). В контрольній групі (таблиця </w:t>
      </w:r>
      <w:r w:rsidR="00C33A07">
        <w:rPr>
          <w:kern w:val="2"/>
        </w:rPr>
        <w:t>3.4</w:t>
      </w:r>
      <w:r>
        <w:rPr>
          <w:kern w:val="2"/>
        </w:rPr>
        <w:t xml:space="preserve">) показники високого рівня сформованості цього показника залишились незмінними (2,2% – на констатуючому етапі, 2,2% – на контрольному етапі). Отже, на контрольному етапі за сформованістю </w:t>
      </w:r>
      <w:r w:rsidRPr="00006BA4">
        <w:rPr>
          <w:kern w:val="2"/>
        </w:rPr>
        <w:t>активної громадянської позиції та патріотизму</w:t>
      </w:r>
      <w:r>
        <w:rPr>
          <w:kern w:val="2"/>
        </w:rPr>
        <w:t xml:space="preserve"> результати виявилися вищими в експериментальній групі на 1,7% (1,7% в ЕГ – проти 0% в КГ).</w:t>
      </w:r>
    </w:p>
    <w:p w:rsidR="0080060A" w:rsidRDefault="0080060A" w:rsidP="00A8085B">
      <w:pPr>
        <w:pStyle w:val="a4"/>
        <w:spacing w:line="360" w:lineRule="auto"/>
        <w:ind w:left="0"/>
        <w:rPr>
          <w:kern w:val="2"/>
        </w:rPr>
      </w:pPr>
      <w:r w:rsidRPr="00C841C9">
        <w:rPr>
          <w:kern w:val="2"/>
        </w:rPr>
        <w:t>Характеризуючи</w:t>
      </w:r>
      <w:r w:rsidR="00DC7F6F" w:rsidRPr="00006BA4">
        <w:rPr>
          <w:kern w:val="2"/>
        </w:rPr>
        <w:t>сформованість</w:t>
      </w:r>
      <w:r w:rsidRPr="00006BA4">
        <w:rPr>
          <w:kern w:val="2"/>
        </w:rPr>
        <w:t xml:space="preserve"> активн</w:t>
      </w:r>
      <w:r w:rsidR="00DC7F6F" w:rsidRPr="00006BA4">
        <w:rPr>
          <w:kern w:val="2"/>
        </w:rPr>
        <w:t>ої</w:t>
      </w:r>
      <w:r w:rsidRPr="00006BA4">
        <w:rPr>
          <w:kern w:val="2"/>
        </w:rPr>
        <w:t xml:space="preserve"> громадянської позиції та патріотизму,</w:t>
      </w:r>
      <w:r w:rsidRPr="00C841C9">
        <w:rPr>
          <w:kern w:val="2"/>
        </w:rPr>
        <w:t xml:space="preserve">треба підкреслити, що студенти експериментальної групи демонстрували якісніші показники культури морального й патріотичного виховання у вербальній і невербальній взаємодії. Відповідні показники виявлялися </w:t>
      </w:r>
      <w:r w:rsidR="00006BA4">
        <w:rPr>
          <w:kern w:val="2"/>
        </w:rPr>
        <w:t>на заняттях</w:t>
      </w:r>
      <w:r w:rsidRPr="00C841C9">
        <w:rPr>
          <w:kern w:val="2"/>
        </w:rPr>
        <w:t xml:space="preserve">, </w:t>
      </w:r>
      <w:r w:rsidR="00006BA4">
        <w:rPr>
          <w:kern w:val="2"/>
        </w:rPr>
        <w:t>вони продемонстрували</w:t>
      </w:r>
      <w:r w:rsidRPr="00C841C9">
        <w:rPr>
          <w:kern w:val="2"/>
        </w:rPr>
        <w:t xml:space="preserve"> готовн</w:t>
      </w:r>
      <w:r w:rsidR="00006BA4">
        <w:rPr>
          <w:kern w:val="2"/>
        </w:rPr>
        <w:t>ість</w:t>
      </w:r>
      <w:r w:rsidRPr="00C841C9">
        <w:rPr>
          <w:kern w:val="2"/>
        </w:rPr>
        <w:t xml:space="preserve"> до </w:t>
      </w:r>
      <w:r w:rsidR="00006BA4">
        <w:rPr>
          <w:kern w:val="2"/>
        </w:rPr>
        <w:t>трансляції</w:t>
      </w:r>
      <w:r w:rsidRPr="00C841C9">
        <w:rPr>
          <w:kern w:val="2"/>
        </w:rPr>
        <w:t xml:space="preserve"> моральних і патріотичних цінностей </w:t>
      </w:r>
      <w:r w:rsidR="00006BA4">
        <w:rPr>
          <w:kern w:val="2"/>
        </w:rPr>
        <w:t>учням</w:t>
      </w:r>
      <w:r w:rsidRPr="00C841C9">
        <w:rPr>
          <w:kern w:val="2"/>
        </w:rPr>
        <w:t xml:space="preserve">. Такі майбутні </w:t>
      </w:r>
      <w:r w:rsidR="00A8085B">
        <w:rPr>
          <w:kern w:val="2"/>
        </w:rPr>
        <w:t>викладачі</w:t>
      </w:r>
      <w:r w:rsidRPr="00C841C9">
        <w:rPr>
          <w:kern w:val="2"/>
        </w:rPr>
        <w:t xml:space="preserve"> психоло</w:t>
      </w:r>
      <w:r w:rsidR="00A8085B">
        <w:rPr>
          <w:kern w:val="2"/>
        </w:rPr>
        <w:t>гічно, морально та практично</w:t>
      </w:r>
      <w:r w:rsidRPr="00C841C9">
        <w:rPr>
          <w:kern w:val="2"/>
        </w:rPr>
        <w:t xml:space="preserve"> г</w:t>
      </w:r>
      <w:r w:rsidR="00A8085B">
        <w:rPr>
          <w:kern w:val="2"/>
        </w:rPr>
        <w:t>отові до виховання патріотизму</w:t>
      </w:r>
      <w:r w:rsidRPr="00C841C9">
        <w:rPr>
          <w:kern w:val="2"/>
        </w:rPr>
        <w:t>.</w:t>
      </w:r>
    </w:p>
    <w:p w:rsidR="00541115" w:rsidRDefault="00541115" w:rsidP="000A0C3C">
      <w:pPr>
        <w:pStyle w:val="a4"/>
        <w:spacing w:line="360" w:lineRule="auto"/>
        <w:ind w:left="0"/>
        <w:rPr>
          <w:kern w:val="2"/>
        </w:rPr>
      </w:pPr>
      <w:r>
        <w:rPr>
          <w:kern w:val="2"/>
        </w:rPr>
        <w:t xml:space="preserve">Високий рівень сформованості </w:t>
      </w:r>
      <w:r>
        <w:rPr>
          <w:i/>
          <w:kern w:val="2"/>
        </w:rPr>
        <w:t>комунікативної культури</w:t>
      </w:r>
      <w:r>
        <w:rPr>
          <w:kern w:val="2"/>
        </w:rPr>
        <w:t xml:space="preserve">в експериментальній групі (таблиця </w:t>
      </w:r>
      <w:r w:rsidR="00C33A07">
        <w:rPr>
          <w:kern w:val="2"/>
        </w:rPr>
        <w:t>3.3</w:t>
      </w:r>
      <w:r>
        <w:rPr>
          <w:kern w:val="2"/>
        </w:rPr>
        <w:t xml:space="preserve">) зріс на 3,3% (з 0,5% – на констатуючому етапі – до 3,8% – на контрольному етапі). В контрольній групі (таблиця </w:t>
      </w:r>
      <w:r w:rsidR="00C33A07">
        <w:rPr>
          <w:kern w:val="2"/>
        </w:rPr>
        <w:t>3.4</w:t>
      </w:r>
      <w:r>
        <w:rPr>
          <w:kern w:val="2"/>
        </w:rPr>
        <w:t xml:space="preserve">) показники високого рівня сформованості комунікативної культури зросли на 0,1% (з 1,7% – на констатуючому етапі – до 1,8% – на контрольному етапі). Отже, на контрольному етапі за сформованістю </w:t>
      </w:r>
      <w:r w:rsidR="000A0C3C">
        <w:rPr>
          <w:kern w:val="2"/>
        </w:rPr>
        <w:t xml:space="preserve">комунікативної культури </w:t>
      </w:r>
      <w:r>
        <w:rPr>
          <w:kern w:val="2"/>
        </w:rPr>
        <w:t xml:space="preserve">результати виявилися вищими в експериментальній групі на </w:t>
      </w:r>
      <w:r w:rsidR="000A0C3C">
        <w:rPr>
          <w:kern w:val="2"/>
        </w:rPr>
        <w:t>3,2</w:t>
      </w:r>
      <w:r>
        <w:rPr>
          <w:kern w:val="2"/>
        </w:rPr>
        <w:t>% (</w:t>
      </w:r>
      <w:r w:rsidR="000A0C3C">
        <w:rPr>
          <w:kern w:val="2"/>
        </w:rPr>
        <w:t>3,3</w:t>
      </w:r>
      <w:r>
        <w:rPr>
          <w:kern w:val="2"/>
        </w:rPr>
        <w:t xml:space="preserve">% в ЕГ – проти </w:t>
      </w:r>
      <w:r w:rsidR="000A0C3C">
        <w:rPr>
          <w:kern w:val="2"/>
        </w:rPr>
        <w:t>0,1</w:t>
      </w:r>
      <w:r>
        <w:rPr>
          <w:kern w:val="2"/>
        </w:rPr>
        <w:t>% в КГ).</w:t>
      </w:r>
    </w:p>
    <w:p w:rsidR="0080060A" w:rsidRPr="00C841C9" w:rsidRDefault="0080060A" w:rsidP="0080060A">
      <w:pPr>
        <w:pStyle w:val="a4"/>
        <w:spacing w:line="360" w:lineRule="auto"/>
        <w:ind w:left="0"/>
        <w:rPr>
          <w:kern w:val="2"/>
        </w:rPr>
      </w:pPr>
      <w:r w:rsidRPr="007260AF">
        <w:rPr>
          <w:kern w:val="2"/>
        </w:rPr>
        <w:t>Комунікативна культура</w:t>
      </w:r>
      <w:r w:rsidRPr="00C841C9">
        <w:rPr>
          <w:kern w:val="2"/>
        </w:rPr>
        <w:t xml:space="preserve">була тим складником </w:t>
      </w:r>
      <w:r w:rsidR="007260AF">
        <w:rPr>
          <w:kern w:val="2"/>
        </w:rPr>
        <w:t>професійного іміджу</w:t>
      </w:r>
      <w:r w:rsidRPr="00C841C9">
        <w:rPr>
          <w:kern w:val="2"/>
        </w:rPr>
        <w:t xml:space="preserve">, над формуванням якого </w:t>
      </w:r>
      <w:r w:rsidR="007260AF">
        <w:rPr>
          <w:kern w:val="2"/>
        </w:rPr>
        <w:t>учасники експериментальної групи</w:t>
      </w:r>
      <w:r w:rsidRPr="00C841C9">
        <w:rPr>
          <w:kern w:val="2"/>
        </w:rPr>
        <w:t xml:space="preserve"> працювали постійно. Унаслідок цього </w:t>
      </w:r>
      <w:r w:rsidR="007260AF">
        <w:rPr>
          <w:kern w:val="2"/>
        </w:rPr>
        <w:t>констатувана</w:t>
      </w:r>
      <w:r w:rsidRPr="00C841C9">
        <w:rPr>
          <w:kern w:val="2"/>
        </w:rPr>
        <w:t xml:space="preserve"> здатність респондентів експериментальної групи дотримуватися загальноприйнятих літературних норм у користуванні лексичними, морфологічними, фонетичними, синтаксичними </w:t>
      </w:r>
      <w:r w:rsidR="007260AF">
        <w:rPr>
          <w:kern w:val="2"/>
        </w:rPr>
        <w:t>та</w:t>
      </w:r>
      <w:r w:rsidRPr="00C841C9">
        <w:rPr>
          <w:kern w:val="2"/>
        </w:rPr>
        <w:t xml:space="preserve"> стилістичними засобами мови, наголошуючи на її образності та яскравості.</w:t>
      </w:r>
    </w:p>
    <w:p w:rsidR="00570DC0" w:rsidRDefault="00570DC0" w:rsidP="00570DC0">
      <w:pPr>
        <w:pStyle w:val="a4"/>
        <w:spacing w:line="360" w:lineRule="auto"/>
        <w:ind w:left="0"/>
        <w:rPr>
          <w:kern w:val="2"/>
        </w:rPr>
      </w:pPr>
      <w:r>
        <w:rPr>
          <w:kern w:val="2"/>
        </w:rPr>
        <w:t xml:space="preserve">Високий рівень сформованості </w:t>
      </w:r>
      <w:r>
        <w:rPr>
          <w:i/>
          <w:kern w:val="2"/>
        </w:rPr>
        <w:t>габітарної культури</w:t>
      </w:r>
      <w:r>
        <w:rPr>
          <w:kern w:val="2"/>
        </w:rPr>
        <w:t xml:space="preserve">в експериментальній групі (таблиця </w:t>
      </w:r>
      <w:r w:rsidR="00C33A07">
        <w:rPr>
          <w:kern w:val="2"/>
        </w:rPr>
        <w:t>3.3</w:t>
      </w:r>
      <w:r>
        <w:rPr>
          <w:kern w:val="2"/>
        </w:rPr>
        <w:t xml:space="preserve">) зріс на 3,9% (з 1,7% – на констатуючому етапі – до 5,6% – на контрольному етапі). В контрольній групі (таблиця </w:t>
      </w:r>
      <w:r w:rsidR="00C33A07">
        <w:rPr>
          <w:kern w:val="2"/>
        </w:rPr>
        <w:t>3.4</w:t>
      </w:r>
      <w:r>
        <w:rPr>
          <w:kern w:val="2"/>
        </w:rPr>
        <w:t xml:space="preserve">) показники високого рівня сформованості габі тарної культури зросли на </w:t>
      </w:r>
      <w:r w:rsidR="0091522E">
        <w:rPr>
          <w:kern w:val="2"/>
        </w:rPr>
        <w:t>0,3</w:t>
      </w:r>
      <w:r>
        <w:rPr>
          <w:kern w:val="2"/>
        </w:rPr>
        <w:t xml:space="preserve">% (з </w:t>
      </w:r>
      <w:r w:rsidR="0091522E">
        <w:rPr>
          <w:kern w:val="2"/>
        </w:rPr>
        <w:t>3,7</w:t>
      </w:r>
      <w:r>
        <w:rPr>
          <w:kern w:val="2"/>
        </w:rPr>
        <w:t xml:space="preserve">% – на констатуючому етапі – до </w:t>
      </w:r>
      <w:r w:rsidR="0091522E">
        <w:rPr>
          <w:kern w:val="2"/>
        </w:rPr>
        <w:t>4,0</w:t>
      </w:r>
      <w:r>
        <w:rPr>
          <w:kern w:val="2"/>
        </w:rPr>
        <w:t xml:space="preserve">% – на контрольному етапі). Отже, на контрольному етапі за сформованістю </w:t>
      </w:r>
      <w:r w:rsidR="00CF79C4">
        <w:rPr>
          <w:kern w:val="2"/>
        </w:rPr>
        <w:t>габі</w:t>
      </w:r>
      <w:r w:rsidR="0091522E">
        <w:rPr>
          <w:kern w:val="2"/>
        </w:rPr>
        <w:t>тарної культури</w:t>
      </w:r>
      <w:r>
        <w:rPr>
          <w:kern w:val="2"/>
        </w:rPr>
        <w:t xml:space="preserve"> результати виявилися вищими в експериментальній групі на </w:t>
      </w:r>
      <w:r w:rsidR="0091522E">
        <w:rPr>
          <w:kern w:val="2"/>
        </w:rPr>
        <w:t>3,6</w:t>
      </w:r>
      <w:r>
        <w:rPr>
          <w:kern w:val="2"/>
        </w:rPr>
        <w:t>% (</w:t>
      </w:r>
      <w:r w:rsidR="0091522E">
        <w:rPr>
          <w:kern w:val="2"/>
        </w:rPr>
        <w:t>3,9</w:t>
      </w:r>
      <w:r>
        <w:rPr>
          <w:kern w:val="2"/>
        </w:rPr>
        <w:t xml:space="preserve">% в ЕГ – проти </w:t>
      </w:r>
      <w:r w:rsidR="0091522E">
        <w:rPr>
          <w:kern w:val="2"/>
        </w:rPr>
        <w:t>0,3</w:t>
      </w:r>
      <w:r>
        <w:rPr>
          <w:kern w:val="2"/>
        </w:rPr>
        <w:t>% в КГ).</w:t>
      </w:r>
    </w:p>
    <w:p w:rsidR="0080060A" w:rsidRDefault="00CF79C4" w:rsidP="0080060A">
      <w:pPr>
        <w:pStyle w:val="a4"/>
        <w:spacing w:line="360" w:lineRule="auto"/>
        <w:ind w:left="0"/>
        <w:rPr>
          <w:kern w:val="2"/>
        </w:rPr>
      </w:pPr>
      <w:r>
        <w:rPr>
          <w:kern w:val="2"/>
        </w:rPr>
        <w:t>Аналізуючи показники</w:t>
      </w:r>
      <w:r w:rsidR="0080060A" w:rsidRPr="00C841C9">
        <w:rPr>
          <w:kern w:val="2"/>
        </w:rPr>
        <w:t xml:space="preserve"> сформованості </w:t>
      </w:r>
      <w:r w:rsidR="0080060A" w:rsidRPr="00570DC0">
        <w:rPr>
          <w:kern w:val="2"/>
        </w:rPr>
        <w:t>габітарної культури</w:t>
      </w:r>
      <w:r w:rsidR="0080060A" w:rsidRPr="00C841C9">
        <w:rPr>
          <w:i/>
          <w:kern w:val="2"/>
        </w:rPr>
        <w:t xml:space="preserve">, </w:t>
      </w:r>
      <w:r w:rsidR="0080060A" w:rsidRPr="00C841C9">
        <w:rPr>
          <w:kern w:val="2"/>
        </w:rPr>
        <w:t xml:space="preserve">можна відмітити, що у </w:t>
      </w:r>
      <w:r w:rsidR="00570DC0">
        <w:rPr>
          <w:kern w:val="2"/>
        </w:rPr>
        <w:t>респондентів експериментальної групи</w:t>
      </w:r>
      <w:r w:rsidR="0080060A" w:rsidRPr="00C841C9">
        <w:rPr>
          <w:kern w:val="2"/>
        </w:rPr>
        <w:t xml:space="preserve"> сформувалися всі пр</w:t>
      </w:r>
      <w:r w:rsidR="00570DC0">
        <w:rPr>
          <w:kern w:val="2"/>
        </w:rPr>
        <w:t xml:space="preserve">ояви усталених </w:t>
      </w:r>
      <w:r w:rsidR="0080060A" w:rsidRPr="00C841C9">
        <w:rPr>
          <w:kern w:val="2"/>
        </w:rPr>
        <w:t>норм зовнішнього вигляду педагога: в</w:t>
      </w:r>
      <w:r w:rsidR="00570DC0">
        <w:rPr>
          <w:kern w:val="2"/>
        </w:rPr>
        <w:t>ідповідний одяг, що не привертає</w:t>
      </w:r>
      <w:r w:rsidR="0080060A" w:rsidRPr="00C841C9">
        <w:rPr>
          <w:kern w:val="2"/>
        </w:rPr>
        <w:t xml:space="preserve"> зайвої уваги</w:t>
      </w:r>
      <w:r w:rsidR="00570DC0">
        <w:rPr>
          <w:kern w:val="2"/>
        </w:rPr>
        <w:t>;</w:t>
      </w:r>
      <w:r w:rsidR="0080060A" w:rsidRPr="00C841C9">
        <w:rPr>
          <w:kern w:val="2"/>
        </w:rPr>
        <w:t xml:space="preserve"> зовнішній вигляд актуалізував неповторність майбутнього викладача як особистості, розкривав особ</w:t>
      </w:r>
      <w:r w:rsidR="0080060A">
        <w:rPr>
          <w:kern w:val="2"/>
        </w:rPr>
        <w:t xml:space="preserve">ливий стиль його самовираження, </w:t>
      </w:r>
      <w:r w:rsidR="0080060A" w:rsidRPr="00C841C9">
        <w:rPr>
          <w:kern w:val="2"/>
        </w:rPr>
        <w:t xml:space="preserve">«приховував» недоліки фігури та підкреслював її позитивні характеристики. Респондентів </w:t>
      </w:r>
      <w:r w:rsidR="00570DC0">
        <w:rPr>
          <w:kern w:val="2"/>
        </w:rPr>
        <w:t xml:space="preserve">експериментальної групи </w:t>
      </w:r>
      <w:r w:rsidR="0080060A" w:rsidRPr="00C841C9">
        <w:rPr>
          <w:kern w:val="2"/>
        </w:rPr>
        <w:t>вирізнял</w:t>
      </w:r>
      <w:r w:rsidR="00570DC0">
        <w:rPr>
          <w:kern w:val="2"/>
        </w:rPr>
        <w:t>а</w:t>
      </w:r>
      <w:r w:rsidR="0080060A" w:rsidRPr="00C841C9">
        <w:rPr>
          <w:kern w:val="2"/>
        </w:rPr>
        <w:t xml:space="preserve"> наявність охайної зачіски, чистота взуття тощо.</w:t>
      </w:r>
    </w:p>
    <w:p w:rsidR="0080060A" w:rsidRDefault="0080060A" w:rsidP="0080060A">
      <w:pPr>
        <w:pStyle w:val="a4"/>
        <w:spacing w:line="360" w:lineRule="auto"/>
        <w:ind w:left="0"/>
        <w:rPr>
          <w:kern w:val="2"/>
          <w:lang w:val="ru-RU"/>
        </w:rPr>
      </w:pPr>
      <w:r>
        <w:rPr>
          <w:kern w:val="2"/>
        </w:rPr>
        <w:t>П</w:t>
      </w:r>
      <w:r w:rsidRPr="00C841C9">
        <w:rPr>
          <w:kern w:val="2"/>
        </w:rPr>
        <w:t>орівняльн</w:t>
      </w:r>
      <w:r>
        <w:rPr>
          <w:kern w:val="2"/>
        </w:rPr>
        <w:t>ий аналізрезультатів констатувального</w:t>
      </w:r>
      <w:r w:rsidRPr="00C841C9">
        <w:rPr>
          <w:kern w:val="2"/>
        </w:rPr>
        <w:t xml:space="preserve"> та контрольно</w:t>
      </w:r>
      <w:r>
        <w:rPr>
          <w:kern w:val="2"/>
        </w:rPr>
        <w:t xml:space="preserve">гозрізів показав </w:t>
      </w:r>
      <w:r w:rsidRPr="00C841C9">
        <w:rPr>
          <w:kern w:val="2"/>
        </w:rPr>
        <w:t>зростання кількісного показника респондентів</w:t>
      </w:r>
      <w:r>
        <w:rPr>
          <w:kern w:val="2"/>
        </w:rPr>
        <w:t xml:space="preserve"> обох груп</w:t>
      </w:r>
      <w:r w:rsidRPr="00C841C9">
        <w:rPr>
          <w:kern w:val="2"/>
        </w:rPr>
        <w:t>, які відповідають узагальненій характеристиці високого рівня формування професійного іміджу майбутнього викладача вищої школи порівняно з контрольним етапом.</w:t>
      </w:r>
      <w:r>
        <w:rPr>
          <w:kern w:val="2"/>
        </w:rPr>
        <w:t xml:space="preserve"> Однак, в експериментальній групі результати виявилися </w:t>
      </w:r>
      <w:r w:rsidR="00CF79C4">
        <w:rPr>
          <w:kern w:val="2"/>
        </w:rPr>
        <w:t xml:space="preserve">вищими, ніж в контрольній групі (таблиця </w:t>
      </w:r>
      <w:r w:rsidR="00C33A07">
        <w:rPr>
          <w:kern w:val="2"/>
        </w:rPr>
        <w:t>3.5</w:t>
      </w:r>
      <w:r w:rsidR="00CF79C4">
        <w:rPr>
          <w:kern w:val="2"/>
        </w:rPr>
        <w:t>)</w:t>
      </w:r>
      <w:r>
        <w:rPr>
          <w:kern w:val="2"/>
        </w:rPr>
        <w:t>.</w:t>
      </w:r>
    </w:p>
    <w:p w:rsidR="00412B9D" w:rsidRPr="00412B9D" w:rsidRDefault="00412B9D" w:rsidP="00412B9D">
      <w:pPr>
        <w:pStyle w:val="a4"/>
        <w:spacing w:line="360" w:lineRule="auto"/>
        <w:ind w:left="0"/>
        <w:jc w:val="right"/>
        <w:rPr>
          <w:kern w:val="2"/>
        </w:rPr>
      </w:pPr>
      <w:r w:rsidRPr="00412B9D">
        <w:rPr>
          <w:kern w:val="2"/>
        </w:rPr>
        <w:t xml:space="preserve">Таблиця </w:t>
      </w:r>
      <w:r w:rsidR="00C33A07">
        <w:rPr>
          <w:kern w:val="2"/>
        </w:rPr>
        <w:t>3.5</w:t>
      </w:r>
    </w:p>
    <w:p w:rsidR="00412B9D" w:rsidRPr="002F2416" w:rsidRDefault="00412B9D" w:rsidP="00412B9D">
      <w:pPr>
        <w:jc w:val="center"/>
        <w:rPr>
          <w:rFonts w:cs="Times New Roman"/>
          <w:b/>
          <w:kern w:val="2"/>
          <w:szCs w:val="28"/>
          <w:lang w:val="uk-UA"/>
        </w:rPr>
      </w:pPr>
      <w:r>
        <w:rPr>
          <w:rFonts w:cs="Times New Roman"/>
          <w:b/>
          <w:kern w:val="2"/>
          <w:szCs w:val="28"/>
          <w:lang w:val="uk-UA"/>
        </w:rPr>
        <w:t>Результати порівняння р</w:t>
      </w:r>
      <w:r w:rsidRPr="002F2416">
        <w:rPr>
          <w:rFonts w:cs="Times New Roman"/>
          <w:b/>
          <w:kern w:val="2"/>
          <w:szCs w:val="28"/>
        </w:rPr>
        <w:t>івні</w:t>
      </w:r>
      <w:r>
        <w:rPr>
          <w:rFonts w:cs="Times New Roman"/>
          <w:b/>
          <w:kern w:val="2"/>
          <w:szCs w:val="28"/>
          <w:lang w:val="uk-UA"/>
        </w:rPr>
        <w:t>в</w:t>
      </w:r>
      <w:r w:rsidRPr="002F2416">
        <w:rPr>
          <w:rFonts w:cs="Times New Roman"/>
          <w:b/>
          <w:kern w:val="2"/>
          <w:szCs w:val="28"/>
        </w:rPr>
        <w:t xml:space="preserve"> сформованості</w:t>
      </w:r>
      <w:r w:rsidRPr="002F2416">
        <w:rPr>
          <w:rFonts w:cs="Times New Roman"/>
          <w:b/>
          <w:kern w:val="2"/>
          <w:szCs w:val="28"/>
          <w:lang w:val="uk-UA"/>
        </w:rPr>
        <w:t xml:space="preserve"> професійного</w:t>
      </w:r>
      <w:r>
        <w:rPr>
          <w:rFonts w:cs="Times New Roman"/>
          <w:b/>
          <w:kern w:val="2"/>
          <w:szCs w:val="28"/>
        </w:rPr>
        <w:t xml:space="preserve"> іміджу майбутн</w:t>
      </w:r>
      <w:r>
        <w:rPr>
          <w:rFonts w:cs="Times New Roman"/>
          <w:b/>
          <w:kern w:val="2"/>
          <w:szCs w:val="28"/>
          <w:lang w:val="uk-UA"/>
        </w:rPr>
        <w:t>іх</w:t>
      </w:r>
      <w:r w:rsidRPr="002F2416">
        <w:rPr>
          <w:rFonts w:cs="Times New Roman"/>
          <w:b/>
          <w:kern w:val="2"/>
          <w:szCs w:val="28"/>
        </w:rPr>
        <w:t xml:space="preserve"> викладач</w:t>
      </w:r>
      <w:r>
        <w:rPr>
          <w:rFonts w:cs="Times New Roman"/>
          <w:b/>
          <w:kern w:val="2"/>
          <w:szCs w:val="28"/>
          <w:lang w:val="uk-UA"/>
        </w:rPr>
        <w:t>ів</w:t>
      </w:r>
      <w:r>
        <w:rPr>
          <w:rFonts w:cs="Times New Roman"/>
          <w:b/>
          <w:kern w:val="2"/>
          <w:szCs w:val="28"/>
        </w:rPr>
        <w:t xml:space="preserve"> вищої школи на кон</w:t>
      </w:r>
      <w:r>
        <w:rPr>
          <w:rFonts w:cs="Times New Roman"/>
          <w:b/>
          <w:kern w:val="2"/>
          <w:szCs w:val="28"/>
          <w:lang w:val="uk-UA"/>
        </w:rPr>
        <w:t>трольному</w:t>
      </w:r>
      <w:r w:rsidRPr="002F2416">
        <w:rPr>
          <w:rFonts w:cs="Times New Roman"/>
          <w:b/>
          <w:kern w:val="2"/>
          <w:szCs w:val="28"/>
        </w:rPr>
        <w:t xml:space="preserve"> етапі</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6"/>
        <w:gridCol w:w="1762"/>
        <w:gridCol w:w="2117"/>
        <w:gridCol w:w="1568"/>
        <w:gridCol w:w="1418"/>
      </w:tblGrid>
      <w:tr w:rsidR="00412B9D" w:rsidRPr="00C841C9" w:rsidTr="004F61DA">
        <w:trPr>
          <w:trHeight w:val="419"/>
        </w:trPr>
        <w:tc>
          <w:tcPr>
            <w:tcW w:w="2386" w:type="dxa"/>
            <w:vMerge w:val="restart"/>
            <w:tcBorders>
              <w:top w:val="single" w:sz="4" w:space="0" w:color="000000"/>
              <w:left w:val="single" w:sz="4" w:space="0" w:color="000000"/>
              <w:right w:val="single" w:sz="4" w:space="0" w:color="000000"/>
            </w:tcBorders>
            <w:vAlign w:val="center"/>
          </w:tcPr>
          <w:p w:rsidR="00412B9D" w:rsidRPr="00C841C9" w:rsidRDefault="00412B9D" w:rsidP="00FD1F91">
            <w:pPr>
              <w:ind w:firstLine="0"/>
              <w:jc w:val="center"/>
              <w:rPr>
                <w:rFonts w:cs="Times New Roman"/>
                <w:kern w:val="2"/>
                <w:sz w:val="24"/>
              </w:rPr>
            </w:pPr>
            <w:r w:rsidRPr="00C841C9">
              <w:rPr>
                <w:rFonts w:cs="Times New Roman"/>
                <w:kern w:val="2"/>
                <w:sz w:val="24"/>
              </w:rPr>
              <w:t>Рівні сформованості професійного іміджу</w:t>
            </w:r>
          </w:p>
        </w:tc>
        <w:tc>
          <w:tcPr>
            <w:tcW w:w="6865" w:type="dxa"/>
            <w:gridSpan w:val="4"/>
            <w:tcBorders>
              <w:top w:val="single" w:sz="4" w:space="0" w:color="000000"/>
              <w:left w:val="single" w:sz="4" w:space="0" w:color="000000"/>
              <w:bottom w:val="single" w:sz="4" w:space="0" w:color="000000"/>
              <w:right w:val="single" w:sz="4" w:space="0" w:color="000000"/>
            </w:tcBorders>
            <w:vAlign w:val="center"/>
          </w:tcPr>
          <w:p w:rsidR="00412B9D" w:rsidRPr="00C841C9" w:rsidRDefault="00412B9D" w:rsidP="00FD1F91">
            <w:pPr>
              <w:ind w:firstLine="0"/>
              <w:jc w:val="center"/>
              <w:rPr>
                <w:rFonts w:cs="Times New Roman"/>
                <w:kern w:val="2"/>
                <w:sz w:val="24"/>
                <w:lang w:val="uk-UA"/>
              </w:rPr>
            </w:pPr>
            <w:r w:rsidRPr="00C841C9">
              <w:rPr>
                <w:rFonts w:cs="Times New Roman"/>
                <w:kern w:val="2"/>
                <w:sz w:val="24"/>
                <w:lang w:val="ru-RU"/>
              </w:rPr>
              <w:t>Кількість респондентів</w:t>
            </w:r>
            <w:r w:rsidRPr="00C841C9">
              <w:rPr>
                <w:rFonts w:cs="Times New Roman"/>
                <w:kern w:val="2"/>
                <w:sz w:val="24"/>
                <w:lang w:val="uk-UA"/>
              </w:rPr>
              <w:t>,</w:t>
            </w:r>
            <w:r w:rsidRPr="00C841C9">
              <w:rPr>
                <w:rFonts w:cs="Times New Roman"/>
                <w:kern w:val="2"/>
                <w:sz w:val="24"/>
                <w:lang w:val="ru-RU"/>
              </w:rPr>
              <w:t xml:space="preserve"> у %</w:t>
            </w:r>
          </w:p>
        </w:tc>
      </w:tr>
      <w:tr w:rsidR="00412B9D" w:rsidRPr="00C841C9" w:rsidTr="004F61DA">
        <w:trPr>
          <w:trHeight w:val="553"/>
        </w:trPr>
        <w:tc>
          <w:tcPr>
            <w:tcW w:w="2386" w:type="dxa"/>
            <w:vMerge/>
            <w:tcBorders>
              <w:left w:val="single" w:sz="4" w:space="0" w:color="000000"/>
              <w:right w:val="single" w:sz="4" w:space="0" w:color="000000"/>
            </w:tcBorders>
            <w:vAlign w:val="center"/>
            <w:hideMark/>
          </w:tcPr>
          <w:p w:rsidR="00412B9D" w:rsidRPr="00C841C9" w:rsidRDefault="00412B9D" w:rsidP="00FD1F91">
            <w:pPr>
              <w:ind w:firstLine="0"/>
              <w:jc w:val="center"/>
              <w:rPr>
                <w:rFonts w:cs="Times New Roman"/>
                <w:kern w:val="2"/>
                <w:sz w:val="24"/>
              </w:rPr>
            </w:pPr>
          </w:p>
        </w:tc>
        <w:tc>
          <w:tcPr>
            <w:tcW w:w="3879" w:type="dxa"/>
            <w:gridSpan w:val="2"/>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ind w:firstLine="0"/>
              <w:jc w:val="center"/>
              <w:rPr>
                <w:rFonts w:cs="Times New Roman"/>
                <w:kern w:val="2"/>
                <w:sz w:val="24"/>
                <w:lang w:val="uk-UA"/>
              </w:rPr>
            </w:pPr>
            <w:r w:rsidRPr="00C841C9">
              <w:rPr>
                <w:rFonts w:cs="Times New Roman"/>
                <w:kern w:val="2"/>
                <w:sz w:val="24"/>
                <w:lang w:val="uk-UA"/>
              </w:rPr>
              <w:t>Констатуючий етап</w:t>
            </w:r>
          </w:p>
        </w:tc>
        <w:tc>
          <w:tcPr>
            <w:tcW w:w="2986" w:type="dxa"/>
            <w:gridSpan w:val="2"/>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ind w:firstLine="0"/>
              <w:jc w:val="center"/>
              <w:rPr>
                <w:rFonts w:cs="Times New Roman"/>
                <w:kern w:val="2"/>
                <w:sz w:val="24"/>
                <w:lang w:val="uk-UA"/>
              </w:rPr>
            </w:pPr>
            <w:r w:rsidRPr="00C841C9">
              <w:rPr>
                <w:rFonts w:cs="Times New Roman"/>
                <w:kern w:val="2"/>
                <w:sz w:val="24"/>
                <w:lang w:val="uk-UA"/>
              </w:rPr>
              <w:t>Контрольний етап</w:t>
            </w:r>
          </w:p>
        </w:tc>
      </w:tr>
      <w:tr w:rsidR="00412B9D" w:rsidRPr="00C841C9" w:rsidTr="000E4091">
        <w:trPr>
          <w:trHeight w:val="549"/>
        </w:trPr>
        <w:tc>
          <w:tcPr>
            <w:tcW w:w="2386" w:type="dxa"/>
            <w:vMerge/>
            <w:tcBorders>
              <w:left w:val="single" w:sz="4" w:space="0" w:color="000000"/>
              <w:bottom w:val="single" w:sz="4" w:space="0" w:color="000000"/>
              <w:right w:val="single" w:sz="4" w:space="0" w:color="000000"/>
            </w:tcBorders>
            <w:vAlign w:val="center"/>
            <w:hideMark/>
          </w:tcPr>
          <w:p w:rsidR="00412B9D" w:rsidRPr="00C841C9" w:rsidRDefault="00412B9D" w:rsidP="00FD1F91">
            <w:pPr>
              <w:ind w:firstLine="0"/>
              <w:jc w:val="center"/>
              <w:rPr>
                <w:rFonts w:eastAsia="Times New Roman" w:cs="Times New Roman"/>
                <w:kern w:val="2"/>
                <w:sz w:val="24"/>
                <w:lang w:val="uk-UA" w:eastAsia="uk-UA" w:bidi="uk-UA"/>
              </w:rPr>
            </w:pPr>
          </w:p>
        </w:tc>
        <w:tc>
          <w:tcPr>
            <w:tcW w:w="1762"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F61DA" w:rsidP="00FD1F91">
            <w:pPr>
              <w:ind w:firstLine="0"/>
              <w:jc w:val="center"/>
              <w:rPr>
                <w:rFonts w:cs="Times New Roman"/>
                <w:kern w:val="2"/>
                <w:sz w:val="24"/>
                <w:lang w:val="uk-UA"/>
              </w:rPr>
            </w:pPr>
            <w:r>
              <w:rPr>
                <w:rFonts w:cs="Times New Roman"/>
                <w:kern w:val="2"/>
                <w:sz w:val="24"/>
                <w:lang w:val="uk-UA"/>
              </w:rPr>
              <w:t>КГ</w:t>
            </w: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ind w:firstLine="0"/>
              <w:jc w:val="center"/>
              <w:rPr>
                <w:rFonts w:cs="Times New Roman"/>
                <w:kern w:val="2"/>
                <w:sz w:val="24"/>
                <w:lang w:val="uk-UA"/>
              </w:rPr>
            </w:pPr>
            <w:r w:rsidRPr="00C841C9">
              <w:rPr>
                <w:rFonts w:cs="Times New Roman"/>
                <w:kern w:val="2"/>
                <w:sz w:val="24"/>
                <w:lang w:val="uk-UA"/>
              </w:rPr>
              <w:t>ЕГ</w:t>
            </w:r>
          </w:p>
        </w:tc>
        <w:tc>
          <w:tcPr>
            <w:tcW w:w="1568"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ind w:firstLine="0"/>
              <w:jc w:val="center"/>
              <w:rPr>
                <w:rFonts w:cs="Times New Roman"/>
                <w:kern w:val="2"/>
                <w:sz w:val="24"/>
                <w:lang w:val="uk-UA"/>
              </w:rPr>
            </w:pPr>
            <w:r w:rsidRPr="00C841C9">
              <w:rPr>
                <w:rFonts w:cs="Times New Roman"/>
                <w:kern w:val="2"/>
                <w:sz w:val="24"/>
                <w:lang w:val="uk-UA"/>
              </w:rPr>
              <w:t>КГ</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ind w:firstLine="0"/>
              <w:jc w:val="center"/>
              <w:rPr>
                <w:rFonts w:cs="Times New Roman"/>
                <w:kern w:val="2"/>
                <w:sz w:val="24"/>
                <w:lang w:val="uk-UA"/>
              </w:rPr>
            </w:pPr>
            <w:r w:rsidRPr="00C841C9">
              <w:rPr>
                <w:rFonts w:cs="Times New Roman"/>
                <w:kern w:val="2"/>
                <w:sz w:val="24"/>
                <w:lang w:val="uk-UA"/>
              </w:rPr>
              <w:t>ЕГ</w:t>
            </w:r>
          </w:p>
        </w:tc>
      </w:tr>
      <w:tr w:rsidR="00412B9D" w:rsidRPr="00C841C9" w:rsidTr="000E4091">
        <w:trPr>
          <w:trHeight w:val="557"/>
        </w:trPr>
        <w:tc>
          <w:tcPr>
            <w:tcW w:w="2386"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pStyle w:val="TableParagraph"/>
              <w:spacing w:line="360" w:lineRule="auto"/>
              <w:ind w:firstLine="0"/>
              <w:jc w:val="center"/>
              <w:rPr>
                <w:kern w:val="2"/>
                <w:sz w:val="24"/>
              </w:rPr>
            </w:pPr>
            <w:r w:rsidRPr="00C841C9">
              <w:rPr>
                <w:kern w:val="2"/>
                <w:sz w:val="24"/>
              </w:rPr>
              <w:t>Високий</w:t>
            </w:r>
          </w:p>
        </w:tc>
        <w:tc>
          <w:tcPr>
            <w:tcW w:w="1762"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pStyle w:val="TableParagraph"/>
              <w:spacing w:line="360" w:lineRule="auto"/>
              <w:ind w:firstLine="0"/>
              <w:jc w:val="center"/>
              <w:rPr>
                <w:kern w:val="2"/>
                <w:sz w:val="24"/>
              </w:rPr>
            </w:pPr>
            <w:r w:rsidRPr="00C841C9">
              <w:rPr>
                <w:kern w:val="2"/>
                <w:sz w:val="24"/>
              </w:rPr>
              <w:t>16,5</w:t>
            </w: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pStyle w:val="TableParagraph"/>
              <w:spacing w:line="360" w:lineRule="auto"/>
              <w:ind w:firstLine="0"/>
              <w:jc w:val="center"/>
              <w:rPr>
                <w:kern w:val="2"/>
                <w:sz w:val="24"/>
              </w:rPr>
            </w:pPr>
            <w:r w:rsidRPr="00C841C9">
              <w:rPr>
                <w:kern w:val="2"/>
                <w:sz w:val="24"/>
              </w:rPr>
              <w:t>6,6</w:t>
            </w:r>
          </w:p>
        </w:tc>
        <w:tc>
          <w:tcPr>
            <w:tcW w:w="1568"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pStyle w:val="TableParagraph"/>
              <w:spacing w:line="360" w:lineRule="auto"/>
              <w:ind w:firstLine="0"/>
              <w:jc w:val="center"/>
              <w:rPr>
                <w:kern w:val="2"/>
                <w:sz w:val="24"/>
              </w:rPr>
            </w:pPr>
            <w:r w:rsidRPr="00C841C9">
              <w:rPr>
                <w:kern w:val="2"/>
                <w:sz w:val="24"/>
              </w:rPr>
              <w:t>17,2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pStyle w:val="TableParagraph"/>
              <w:spacing w:line="360" w:lineRule="auto"/>
              <w:ind w:firstLine="0"/>
              <w:jc w:val="center"/>
              <w:rPr>
                <w:kern w:val="2"/>
                <w:sz w:val="24"/>
              </w:rPr>
            </w:pPr>
            <w:r w:rsidRPr="00C841C9">
              <w:rPr>
                <w:kern w:val="2"/>
                <w:sz w:val="24"/>
              </w:rPr>
              <w:t>34,4</w:t>
            </w:r>
          </w:p>
        </w:tc>
      </w:tr>
      <w:tr w:rsidR="00412B9D" w:rsidRPr="00C841C9" w:rsidTr="000E4091">
        <w:trPr>
          <w:trHeight w:val="551"/>
        </w:trPr>
        <w:tc>
          <w:tcPr>
            <w:tcW w:w="2386"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pStyle w:val="TableParagraph"/>
              <w:spacing w:line="360" w:lineRule="auto"/>
              <w:ind w:firstLine="0"/>
              <w:jc w:val="center"/>
              <w:rPr>
                <w:kern w:val="2"/>
                <w:sz w:val="24"/>
              </w:rPr>
            </w:pPr>
            <w:r>
              <w:rPr>
                <w:kern w:val="2"/>
                <w:sz w:val="24"/>
              </w:rPr>
              <w:t>Середній</w:t>
            </w:r>
          </w:p>
        </w:tc>
        <w:tc>
          <w:tcPr>
            <w:tcW w:w="1762"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pStyle w:val="TableParagraph"/>
              <w:spacing w:line="360" w:lineRule="auto"/>
              <w:ind w:firstLine="0"/>
              <w:jc w:val="center"/>
              <w:rPr>
                <w:kern w:val="2"/>
                <w:sz w:val="24"/>
              </w:rPr>
            </w:pPr>
            <w:r w:rsidRPr="00C841C9">
              <w:rPr>
                <w:kern w:val="2"/>
                <w:sz w:val="24"/>
              </w:rPr>
              <w:t>19,6</w:t>
            </w: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pStyle w:val="TableParagraph"/>
              <w:spacing w:line="360" w:lineRule="auto"/>
              <w:ind w:firstLine="0"/>
              <w:jc w:val="center"/>
              <w:rPr>
                <w:kern w:val="2"/>
                <w:sz w:val="24"/>
              </w:rPr>
            </w:pPr>
            <w:r w:rsidRPr="00C841C9">
              <w:rPr>
                <w:kern w:val="2"/>
                <w:sz w:val="24"/>
              </w:rPr>
              <w:t>13,2</w:t>
            </w:r>
          </w:p>
        </w:tc>
        <w:tc>
          <w:tcPr>
            <w:tcW w:w="1568"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pStyle w:val="TableParagraph"/>
              <w:spacing w:line="360" w:lineRule="auto"/>
              <w:ind w:firstLine="0"/>
              <w:jc w:val="center"/>
              <w:rPr>
                <w:kern w:val="2"/>
                <w:sz w:val="24"/>
              </w:rPr>
            </w:pPr>
            <w:r w:rsidRPr="00C841C9">
              <w:rPr>
                <w:kern w:val="2"/>
                <w:sz w:val="24"/>
              </w:rPr>
              <w:t>22,9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pStyle w:val="TableParagraph"/>
              <w:spacing w:line="360" w:lineRule="auto"/>
              <w:ind w:firstLine="0"/>
              <w:jc w:val="center"/>
              <w:rPr>
                <w:kern w:val="2"/>
                <w:sz w:val="24"/>
              </w:rPr>
            </w:pPr>
            <w:r w:rsidRPr="00C841C9">
              <w:rPr>
                <w:kern w:val="2"/>
                <w:sz w:val="24"/>
              </w:rPr>
              <w:t>41,8</w:t>
            </w:r>
          </w:p>
        </w:tc>
      </w:tr>
      <w:tr w:rsidR="00412B9D" w:rsidRPr="00C841C9" w:rsidTr="000E4091">
        <w:trPr>
          <w:trHeight w:val="557"/>
        </w:trPr>
        <w:tc>
          <w:tcPr>
            <w:tcW w:w="2386"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pStyle w:val="TableParagraph"/>
              <w:spacing w:line="360" w:lineRule="auto"/>
              <w:ind w:firstLine="0"/>
              <w:jc w:val="center"/>
              <w:rPr>
                <w:kern w:val="2"/>
                <w:sz w:val="24"/>
              </w:rPr>
            </w:pPr>
            <w:r w:rsidRPr="00C841C9">
              <w:rPr>
                <w:kern w:val="2"/>
                <w:sz w:val="24"/>
              </w:rPr>
              <w:t>Низький</w:t>
            </w:r>
          </w:p>
        </w:tc>
        <w:tc>
          <w:tcPr>
            <w:tcW w:w="1762"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pStyle w:val="TableParagraph"/>
              <w:spacing w:line="360" w:lineRule="auto"/>
              <w:ind w:firstLine="0"/>
              <w:jc w:val="center"/>
              <w:rPr>
                <w:kern w:val="2"/>
                <w:sz w:val="24"/>
              </w:rPr>
            </w:pPr>
            <w:r w:rsidRPr="00C841C9">
              <w:rPr>
                <w:kern w:val="2"/>
                <w:sz w:val="24"/>
              </w:rPr>
              <w:t>63,9</w:t>
            </w: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pStyle w:val="TableParagraph"/>
              <w:spacing w:line="360" w:lineRule="auto"/>
              <w:ind w:firstLine="0"/>
              <w:jc w:val="center"/>
              <w:rPr>
                <w:kern w:val="2"/>
                <w:sz w:val="24"/>
              </w:rPr>
            </w:pPr>
            <w:r w:rsidRPr="00C841C9">
              <w:rPr>
                <w:kern w:val="2"/>
                <w:sz w:val="24"/>
              </w:rPr>
              <w:t>80,2</w:t>
            </w:r>
          </w:p>
        </w:tc>
        <w:tc>
          <w:tcPr>
            <w:tcW w:w="1568"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pStyle w:val="TableParagraph"/>
              <w:spacing w:line="360" w:lineRule="auto"/>
              <w:ind w:firstLine="0"/>
              <w:jc w:val="center"/>
              <w:rPr>
                <w:kern w:val="2"/>
                <w:sz w:val="24"/>
              </w:rPr>
            </w:pPr>
            <w:r w:rsidRPr="00C841C9">
              <w:rPr>
                <w:kern w:val="2"/>
                <w:sz w:val="24"/>
              </w:rPr>
              <w:t>59,9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12B9D" w:rsidRPr="00C841C9" w:rsidRDefault="00412B9D" w:rsidP="00FD1F91">
            <w:pPr>
              <w:pStyle w:val="TableParagraph"/>
              <w:spacing w:line="360" w:lineRule="auto"/>
              <w:ind w:firstLine="0"/>
              <w:jc w:val="center"/>
              <w:rPr>
                <w:kern w:val="2"/>
                <w:sz w:val="24"/>
              </w:rPr>
            </w:pPr>
            <w:r w:rsidRPr="00C841C9">
              <w:rPr>
                <w:kern w:val="2"/>
                <w:sz w:val="24"/>
              </w:rPr>
              <w:t>23,8</w:t>
            </w:r>
          </w:p>
        </w:tc>
      </w:tr>
    </w:tbl>
    <w:p w:rsidR="00FD1F91" w:rsidRDefault="00FD1F91" w:rsidP="00412B9D">
      <w:pPr>
        <w:pStyle w:val="a4"/>
        <w:spacing w:line="360" w:lineRule="auto"/>
        <w:ind w:left="0"/>
        <w:rPr>
          <w:kern w:val="2"/>
          <w:lang w:val="ru-RU"/>
        </w:rPr>
      </w:pPr>
    </w:p>
    <w:p w:rsidR="000E4091" w:rsidRPr="001E0B00" w:rsidRDefault="000E4091" w:rsidP="001E0B00">
      <w:pPr>
        <w:pStyle w:val="a4"/>
        <w:spacing w:line="360" w:lineRule="auto"/>
        <w:ind w:left="0"/>
        <w:rPr>
          <w:kern w:val="2"/>
          <w:lang w:val="ru-RU"/>
        </w:rPr>
      </w:pPr>
      <w:r>
        <w:rPr>
          <w:kern w:val="2"/>
          <w:lang w:val="ru-RU"/>
        </w:rPr>
        <w:t xml:space="preserve">Із таблиці 3.5 можна бачити, що високий рівень сформованості професійного іміджу у респондентів експериментальної групи – 34,%, а у респондентів контрольної групи – 17,2% (результат експериментальної групи краще на </w:t>
      </w:r>
      <w:r w:rsidR="001E0B00">
        <w:rPr>
          <w:kern w:val="2"/>
          <w:lang w:val="ru-RU"/>
        </w:rPr>
        <w:t>16,8%). І це при тому, що на констатуючому етапі показники сформованості професійного іміджу були вище в контрольній групі. Отже, в результаті формуючого експерименту вдалося значно підвищити рівні сформованості професійного іміджу респондентів і на 16,8% виперидити за цими показниками респондентів контрольної групи. З</w:t>
      </w:r>
      <w:r w:rsidR="001E0B00">
        <w:rPr>
          <w:kern w:val="2"/>
        </w:rPr>
        <w:t>міни у рівнях</w:t>
      </w:r>
      <w:r w:rsidRPr="00C841C9">
        <w:rPr>
          <w:kern w:val="2"/>
        </w:rPr>
        <w:t xml:space="preserve"> сформованості професійного іміджу</w:t>
      </w:r>
      <w:r w:rsidR="001E0B00">
        <w:rPr>
          <w:kern w:val="2"/>
        </w:rPr>
        <w:t xml:space="preserve"> респондентів</w:t>
      </w:r>
      <w:r w:rsidRPr="00C841C9">
        <w:rPr>
          <w:kern w:val="2"/>
        </w:rPr>
        <w:t xml:space="preserve"> свідчать про ефективність </w:t>
      </w:r>
      <w:r>
        <w:rPr>
          <w:kern w:val="2"/>
        </w:rPr>
        <w:t xml:space="preserve">формуючого експерименту в рамках якого проводилась робота з </w:t>
      </w:r>
      <w:r w:rsidRPr="00C841C9">
        <w:rPr>
          <w:kern w:val="2"/>
        </w:rPr>
        <w:t xml:space="preserve">формування </w:t>
      </w:r>
      <w:r>
        <w:rPr>
          <w:kern w:val="2"/>
        </w:rPr>
        <w:t xml:space="preserve">професійного </w:t>
      </w:r>
      <w:r w:rsidRPr="00C841C9">
        <w:rPr>
          <w:kern w:val="2"/>
        </w:rPr>
        <w:t>іміджу майбутніх викладачів вищої</w:t>
      </w:r>
      <w:r>
        <w:rPr>
          <w:kern w:val="2"/>
        </w:rPr>
        <w:t xml:space="preserve"> школи.</w:t>
      </w:r>
    </w:p>
    <w:p w:rsidR="00412B9D" w:rsidRPr="00C841C9" w:rsidRDefault="004F61DA" w:rsidP="00412B9D">
      <w:pPr>
        <w:pStyle w:val="a4"/>
        <w:spacing w:line="360" w:lineRule="auto"/>
        <w:ind w:left="0"/>
        <w:rPr>
          <w:kern w:val="2"/>
        </w:rPr>
      </w:pPr>
      <w:r>
        <w:rPr>
          <w:kern w:val="2"/>
        </w:rPr>
        <w:t xml:space="preserve">Результати таблиці </w:t>
      </w:r>
      <w:r w:rsidR="00C33A07">
        <w:rPr>
          <w:kern w:val="2"/>
        </w:rPr>
        <w:t>3.5</w:t>
      </w:r>
      <w:r>
        <w:rPr>
          <w:kern w:val="2"/>
        </w:rPr>
        <w:t xml:space="preserve"> наочно показано на рисунку </w:t>
      </w:r>
      <w:r w:rsidR="00C33A07">
        <w:rPr>
          <w:kern w:val="2"/>
        </w:rPr>
        <w:t>3.1</w:t>
      </w:r>
      <w:r>
        <w:rPr>
          <w:kern w:val="2"/>
        </w:rPr>
        <w:t>.</w:t>
      </w:r>
    </w:p>
    <w:p w:rsidR="000E4091" w:rsidRPr="00C841C9" w:rsidRDefault="000E4091" w:rsidP="00412B9D">
      <w:pPr>
        <w:pStyle w:val="a4"/>
        <w:spacing w:line="360" w:lineRule="auto"/>
        <w:ind w:left="0"/>
        <w:rPr>
          <w:kern w:val="2"/>
        </w:rPr>
      </w:pPr>
    </w:p>
    <w:p w:rsidR="00412B9D" w:rsidRPr="00C841C9" w:rsidRDefault="00412B9D" w:rsidP="00412B9D">
      <w:pPr>
        <w:pStyle w:val="a4"/>
        <w:spacing w:line="360" w:lineRule="auto"/>
        <w:ind w:left="0"/>
        <w:rPr>
          <w:kern w:val="2"/>
        </w:rPr>
      </w:pPr>
      <w:r w:rsidRPr="00C841C9">
        <w:rPr>
          <w:noProof/>
          <w:kern w:val="2"/>
          <w:lang w:val="ru-RU" w:eastAsia="ru-RU" w:bidi="ar-SA"/>
        </w:rPr>
        <w:drawing>
          <wp:inline distT="0" distB="0" distL="0" distR="0">
            <wp:extent cx="5486400" cy="3200400"/>
            <wp:effectExtent l="0" t="0" r="19050" b="19050"/>
            <wp:docPr id="112" name="Диаграмма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2B9D" w:rsidRPr="00C841C9" w:rsidRDefault="00412B9D" w:rsidP="001E0B00">
      <w:pPr>
        <w:pStyle w:val="a4"/>
        <w:widowControl/>
        <w:ind w:left="0"/>
        <w:rPr>
          <w:kern w:val="2"/>
        </w:rPr>
      </w:pPr>
    </w:p>
    <w:p w:rsidR="008A039F" w:rsidRDefault="00C33A07" w:rsidP="004F61DA">
      <w:pPr>
        <w:jc w:val="center"/>
        <w:rPr>
          <w:rFonts w:cs="Times New Roman"/>
          <w:b/>
          <w:kern w:val="2"/>
          <w:szCs w:val="28"/>
          <w:lang w:val="uk-UA"/>
        </w:rPr>
      </w:pPr>
      <w:r w:rsidRPr="006B405C">
        <w:rPr>
          <w:rFonts w:cs="Times New Roman"/>
          <w:b/>
          <w:kern w:val="2"/>
          <w:szCs w:val="28"/>
          <w:lang w:val="uk-UA"/>
        </w:rPr>
        <w:t>Рис</w:t>
      </w:r>
      <w:r>
        <w:rPr>
          <w:rFonts w:cs="Times New Roman"/>
          <w:b/>
          <w:kern w:val="2"/>
          <w:szCs w:val="28"/>
          <w:lang w:val="uk-UA"/>
        </w:rPr>
        <w:t>.3.1</w:t>
      </w:r>
      <w:r w:rsidR="00412B9D" w:rsidRPr="006B405C">
        <w:rPr>
          <w:rFonts w:cs="Times New Roman"/>
          <w:b/>
          <w:kern w:val="2"/>
          <w:szCs w:val="28"/>
          <w:lang w:val="uk-UA"/>
        </w:rPr>
        <w:t xml:space="preserve">– </w:t>
      </w:r>
      <w:r w:rsidR="004F61DA">
        <w:rPr>
          <w:rFonts w:cs="Times New Roman"/>
          <w:b/>
          <w:kern w:val="2"/>
          <w:szCs w:val="28"/>
          <w:lang w:val="uk-UA"/>
        </w:rPr>
        <w:t>Результати порівняння р</w:t>
      </w:r>
      <w:r w:rsidR="004F61DA" w:rsidRPr="006B405C">
        <w:rPr>
          <w:rFonts w:cs="Times New Roman"/>
          <w:b/>
          <w:kern w:val="2"/>
          <w:szCs w:val="28"/>
          <w:lang w:val="uk-UA"/>
        </w:rPr>
        <w:t>івні</w:t>
      </w:r>
      <w:r w:rsidR="004F61DA">
        <w:rPr>
          <w:rFonts w:cs="Times New Roman"/>
          <w:b/>
          <w:kern w:val="2"/>
          <w:szCs w:val="28"/>
          <w:lang w:val="uk-UA"/>
        </w:rPr>
        <w:t>в</w:t>
      </w:r>
      <w:r w:rsidR="004F61DA" w:rsidRPr="006B405C">
        <w:rPr>
          <w:rFonts w:cs="Times New Roman"/>
          <w:b/>
          <w:kern w:val="2"/>
          <w:szCs w:val="28"/>
          <w:lang w:val="uk-UA"/>
        </w:rPr>
        <w:t xml:space="preserve"> сформованості</w:t>
      </w:r>
    </w:p>
    <w:p w:rsidR="008A039F" w:rsidRDefault="004F61DA" w:rsidP="004F61DA">
      <w:pPr>
        <w:jc w:val="center"/>
        <w:rPr>
          <w:rFonts w:cs="Times New Roman"/>
          <w:b/>
          <w:kern w:val="2"/>
          <w:szCs w:val="28"/>
          <w:lang w:val="uk-UA"/>
        </w:rPr>
      </w:pPr>
      <w:r w:rsidRPr="002F2416">
        <w:rPr>
          <w:rFonts w:cs="Times New Roman"/>
          <w:b/>
          <w:kern w:val="2"/>
          <w:szCs w:val="28"/>
          <w:lang w:val="uk-UA"/>
        </w:rPr>
        <w:t>професійного</w:t>
      </w:r>
      <w:r w:rsidRPr="006B405C">
        <w:rPr>
          <w:rFonts w:cs="Times New Roman"/>
          <w:b/>
          <w:kern w:val="2"/>
          <w:szCs w:val="28"/>
          <w:lang w:val="uk-UA"/>
        </w:rPr>
        <w:t xml:space="preserve"> іміджу майбутн</w:t>
      </w:r>
      <w:r>
        <w:rPr>
          <w:rFonts w:cs="Times New Roman"/>
          <w:b/>
          <w:kern w:val="2"/>
          <w:szCs w:val="28"/>
          <w:lang w:val="uk-UA"/>
        </w:rPr>
        <w:t>іх</w:t>
      </w:r>
      <w:r w:rsidRPr="006B405C">
        <w:rPr>
          <w:rFonts w:cs="Times New Roman"/>
          <w:b/>
          <w:kern w:val="2"/>
          <w:szCs w:val="28"/>
          <w:lang w:val="uk-UA"/>
        </w:rPr>
        <w:t xml:space="preserve"> викладач</w:t>
      </w:r>
      <w:r>
        <w:rPr>
          <w:rFonts w:cs="Times New Roman"/>
          <w:b/>
          <w:kern w:val="2"/>
          <w:szCs w:val="28"/>
          <w:lang w:val="uk-UA"/>
        </w:rPr>
        <w:t>ів</w:t>
      </w:r>
      <w:r w:rsidRPr="006B405C">
        <w:rPr>
          <w:rFonts w:cs="Times New Roman"/>
          <w:b/>
          <w:kern w:val="2"/>
          <w:szCs w:val="28"/>
          <w:lang w:val="uk-UA"/>
        </w:rPr>
        <w:t xml:space="preserve"> вищої школи </w:t>
      </w:r>
    </w:p>
    <w:p w:rsidR="00412B9D" w:rsidRPr="00C841C9" w:rsidRDefault="004F61DA" w:rsidP="004F61DA">
      <w:pPr>
        <w:jc w:val="center"/>
        <w:rPr>
          <w:rFonts w:cs="Times New Roman"/>
          <w:b/>
          <w:kern w:val="2"/>
          <w:szCs w:val="28"/>
          <w:lang w:val="uk-UA"/>
        </w:rPr>
      </w:pPr>
      <w:r>
        <w:rPr>
          <w:rFonts w:cs="Times New Roman"/>
          <w:b/>
          <w:kern w:val="2"/>
          <w:szCs w:val="28"/>
        </w:rPr>
        <w:t>на кон</w:t>
      </w:r>
      <w:r>
        <w:rPr>
          <w:rFonts w:cs="Times New Roman"/>
          <w:b/>
          <w:kern w:val="2"/>
          <w:szCs w:val="28"/>
          <w:lang w:val="uk-UA"/>
        </w:rPr>
        <w:t>трольному</w:t>
      </w:r>
      <w:r w:rsidRPr="002F2416">
        <w:rPr>
          <w:rFonts w:cs="Times New Roman"/>
          <w:b/>
          <w:kern w:val="2"/>
          <w:szCs w:val="28"/>
        </w:rPr>
        <w:t xml:space="preserve"> етапі</w:t>
      </w:r>
      <w:r w:rsidR="00412B9D" w:rsidRPr="00C841C9">
        <w:rPr>
          <w:rFonts w:cs="Times New Roman"/>
          <w:b/>
          <w:kern w:val="2"/>
          <w:szCs w:val="28"/>
          <w:lang w:val="uk-UA"/>
        </w:rPr>
        <w:t>, у %</w:t>
      </w:r>
    </w:p>
    <w:p w:rsidR="00412B9D" w:rsidRDefault="00412B9D" w:rsidP="00C841C9">
      <w:pPr>
        <w:pStyle w:val="a4"/>
        <w:spacing w:line="360" w:lineRule="auto"/>
        <w:ind w:left="0"/>
        <w:jc w:val="left"/>
        <w:rPr>
          <w:kern w:val="2"/>
          <w:lang w:val="ru-RU"/>
        </w:rPr>
      </w:pPr>
    </w:p>
    <w:p w:rsidR="0065766C" w:rsidRPr="00C841C9" w:rsidRDefault="001E0B00" w:rsidP="00C841C9">
      <w:pPr>
        <w:pStyle w:val="a4"/>
        <w:spacing w:line="360" w:lineRule="auto"/>
        <w:ind w:left="0"/>
        <w:rPr>
          <w:kern w:val="2"/>
        </w:rPr>
      </w:pPr>
      <w:r>
        <w:rPr>
          <w:kern w:val="2"/>
        </w:rPr>
        <w:t>Таким чином, о</w:t>
      </w:r>
      <w:r w:rsidR="0065766C" w:rsidRPr="00C841C9">
        <w:rPr>
          <w:kern w:val="2"/>
        </w:rPr>
        <w:t xml:space="preserve">триманні результати якісного й кількісного аналізу </w:t>
      </w:r>
      <w:r w:rsidR="007E2CDD">
        <w:rPr>
          <w:kern w:val="2"/>
        </w:rPr>
        <w:t xml:space="preserve">формуючого </w:t>
      </w:r>
      <w:r w:rsidR="0065766C" w:rsidRPr="00C841C9">
        <w:rPr>
          <w:kern w:val="2"/>
        </w:rPr>
        <w:t xml:space="preserve">експерименту дають підстави стверджувати, що </w:t>
      </w:r>
      <w:r w:rsidR="00453246">
        <w:rPr>
          <w:kern w:val="2"/>
        </w:rPr>
        <w:t>проведена експериментальна робота була ефективною, аджезабезпечила в експериментальній групіпорівняно з контрольною групою більш високі показники сформованості</w:t>
      </w:r>
      <w:r w:rsidR="0065766C" w:rsidRPr="00C841C9">
        <w:rPr>
          <w:kern w:val="2"/>
        </w:rPr>
        <w:t xml:space="preserve"> професійного </w:t>
      </w:r>
      <w:r w:rsidR="004F32FA" w:rsidRPr="00C841C9">
        <w:rPr>
          <w:kern w:val="2"/>
        </w:rPr>
        <w:t>іміджу</w:t>
      </w:r>
      <w:r w:rsidR="0065766C" w:rsidRPr="00C841C9">
        <w:rPr>
          <w:kern w:val="2"/>
        </w:rPr>
        <w:t>.</w:t>
      </w:r>
    </w:p>
    <w:p w:rsidR="00BB5095" w:rsidRDefault="00BB5095" w:rsidP="00C841C9">
      <w:pPr>
        <w:pStyle w:val="a4"/>
        <w:spacing w:line="360" w:lineRule="auto"/>
        <w:ind w:left="0"/>
        <w:rPr>
          <w:kern w:val="2"/>
        </w:rPr>
      </w:pPr>
    </w:p>
    <w:p w:rsidR="008A039F" w:rsidRDefault="008A039F" w:rsidP="00C841C9">
      <w:pPr>
        <w:pStyle w:val="a4"/>
        <w:spacing w:line="360" w:lineRule="auto"/>
        <w:ind w:left="0"/>
        <w:rPr>
          <w:kern w:val="2"/>
        </w:rPr>
      </w:pPr>
    </w:p>
    <w:p w:rsidR="008A039F" w:rsidRDefault="008A039F" w:rsidP="00C841C9">
      <w:pPr>
        <w:pStyle w:val="a4"/>
        <w:spacing w:line="360" w:lineRule="auto"/>
        <w:ind w:left="0"/>
        <w:rPr>
          <w:kern w:val="2"/>
        </w:rPr>
      </w:pPr>
    </w:p>
    <w:p w:rsidR="008A039F" w:rsidRDefault="008A039F" w:rsidP="00C841C9">
      <w:pPr>
        <w:pStyle w:val="a4"/>
        <w:spacing w:line="360" w:lineRule="auto"/>
        <w:ind w:left="0"/>
        <w:rPr>
          <w:kern w:val="2"/>
        </w:rPr>
      </w:pPr>
    </w:p>
    <w:p w:rsidR="008A039F" w:rsidRDefault="008A039F" w:rsidP="00C841C9">
      <w:pPr>
        <w:pStyle w:val="a4"/>
        <w:spacing w:line="360" w:lineRule="auto"/>
        <w:ind w:left="0"/>
        <w:rPr>
          <w:kern w:val="2"/>
        </w:rPr>
      </w:pPr>
    </w:p>
    <w:p w:rsidR="008A039F" w:rsidRPr="00C841C9" w:rsidRDefault="008A039F" w:rsidP="00C841C9">
      <w:pPr>
        <w:pStyle w:val="a4"/>
        <w:spacing w:line="360" w:lineRule="auto"/>
        <w:ind w:left="0"/>
        <w:rPr>
          <w:kern w:val="2"/>
        </w:rPr>
      </w:pPr>
    </w:p>
    <w:p w:rsidR="00497C67" w:rsidRPr="00C841C9" w:rsidRDefault="00497C67" w:rsidP="00C841C9">
      <w:pPr>
        <w:pStyle w:val="a4"/>
        <w:spacing w:line="360" w:lineRule="auto"/>
        <w:ind w:left="0"/>
        <w:rPr>
          <w:kern w:val="2"/>
        </w:rPr>
      </w:pPr>
    </w:p>
    <w:p w:rsidR="0065766C" w:rsidRPr="00C841C9" w:rsidRDefault="007D6E86" w:rsidP="00C841C9">
      <w:pPr>
        <w:pStyle w:val="1"/>
        <w:rPr>
          <w:rFonts w:cs="Times New Roman"/>
          <w:kern w:val="2"/>
          <w:lang w:val="uk-UA"/>
        </w:rPr>
      </w:pPr>
      <w:bookmarkStart w:id="21" w:name="_TOC_250001"/>
      <w:bookmarkStart w:id="22" w:name="_Toc23968726"/>
      <w:bookmarkEnd w:id="21"/>
      <w:r w:rsidRPr="00C841C9">
        <w:rPr>
          <w:rFonts w:cs="Times New Roman"/>
          <w:kern w:val="2"/>
          <w:lang w:val="uk-UA"/>
        </w:rPr>
        <w:t>Висновки до розділу ІІ</w:t>
      </w:r>
      <w:bookmarkEnd w:id="22"/>
    </w:p>
    <w:p w:rsidR="0065766C" w:rsidRPr="009543DB" w:rsidRDefault="0065766C" w:rsidP="00C841C9">
      <w:pPr>
        <w:pStyle w:val="a4"/>
        <w:spacing w:line="360" w:lineRule="auto"/>
        <w:ind w:left="0"/>
        <w:jc w:val="left"/>
        <w:rPr>
          <w:kern w:val="2"/>
        </w:rPr>
      </w:pPr>
    </w:p>
    <w:p w:rsidR="007E2CDD" w:rsidRDefault="007E2CDD" w:rsidP="007E2CDD">
      <w:pPr>
        <w:pStyle w:val="a4"/>
        <w:spacing w:line="360" w:lineRule="auto"/>
        <w:ind w:left="0"/>
        <w:rPr>
          <w:color w:val="222222"/>
          <w:kern w:val="2"/>
          <w:shd w:val="clear" w:color="auto" w:fill="FFFFFF"/>
        </w:rPr>
      </w:pPr>
      <w:r>
        <w:rPr>
          <w:kern w:val="2"/>
        </w:rPr>
        <w:t>А</w:t>
      </w:r>
      <w:r w:rsidR="0065766C" w:rsidRPr="00C841C9">
        <w:rPr>
          <w:kern w:val="2"/>
        </w:rPr>
        <w:t xml:space="preserve">нaлiз eкcпepимeнтaльного дocлiджeння щодо сформованості професійного іміджу майбутніх </w:t>
      </w:r>
      <w:r w:rsidR="00F92EAC" w:rsidRPr="00C841C9">
        <w:rPr>
          <w:kern w:val="2"/>
        </w:rPr>
        <w:t>викладачів вищої школи</w:t>
      </w:r>
      <w:r w:rsidRPr="00C841C9">
        <w:rPr>
          <w:color w:val="222222"/>
          <w:kern w:val="2"/>
          <w:shd w:val="clear" w:color="auto" w:fill="FFFFFF"/>
        </w:rPr>
        <w:t>було оцінено за такими показниками: мотивація до професійної діяльності, духовність, рефлексивні уміння, «Я-концепція» самоформування й удосконалення іміджу, професійна компетентність, творчі здібності організаторські здібності, активна громадянська позиція та патріотизм, комунікативна культура, габітарна культура. У своїй сукупності сформованість названих показників свідчить про сформованість професійного іміджу.</w:t>
      </w:r>
    </w:p>
    <w:p w:rsidR="004215F9" w:rsidRDefault="007E2CDD" w:rsidP="007E2CDD">
      <w:pPr>
        <w:pStyle w:val="a4"/>
        <w:spacing w:line="360" w:lineRule="auto"/>
        <w:ind w:left="0"/>
        <w:rPr>
          <w:kern w:val="2"/>
        </w:rPr>
      </w:pPr>
      <w:r>
        <w:rPr>
          <w:color w:val="222222"/>
          <w:kern w:val="2"/>
          <w:shd w:val="clear" w:color="auto" w:fill="FFFFFF"/>
        </w:rPr>
        <w:t>За результатами</w:t>
      </w:r>
      <w:r w:rsidR="004215F9">
        <w:rPr>
          <w:color w:val="222222"/>
          <w:kern w:val="2"/>
          <w:shd w:val="clear" w:color="auto" w:fill="FFFFFF"/>
        </w:rPr>
        <w:t xml:space="preserve"> констатуючого експерименту</w:t>
      </w:r>
      <w:r>
        <w:rPr>
          <w:color w:val="222222"/>
          <w:kern w:val="2"/>
          <w:shd w:val="clear" w:color="auto" w:fill="FFFFFF"/>
        </w:rPr>
        <w:t xml:space="preserve"> встановлено, що </w:t>
      </w:r>
      <w:r w:rsidR="004215F9">
        <w:rPr>
          <w:kern w:val="2"/>
        </w:rPr>
        <w:t>сформованість</w:t>
      </w:r>
      <w:r w:rsidR="004215F9" w:rsidRPr="00C841C9">
        <w:rPr>
          <w:kern w:val="2"/>
        </w:rPr>
        <w:t xml:space="preserve"> професійно іміджу </w:t>
      </w:r>
      <w:r w:rsidRPr="00C841C9">
        <w:rPr>
          <w:kern w:val="2"/>
        </w:rPr>
        <w:t xml:space="preserve">респондентів експериментальної групи </w:t>
      </w:r>
      <w:r w:rsidR="004215F9">
        <w:rPr>
          <w:kern w:val="2"/>
        </w:rPr>
        <w:t>відповідала</w:t>
      </w:r>
      <w:r w:rsidRPr="00C841C9">
        <w:rPr>
          <w:kern w:val="2"/>
        </w:rPr>
        <w:t xml:space="preserve"> низькому рівню – 80,2%, </w:t>
      </w:r>
      <w:r>
        <w:rPr>
          <w:kern w:val="2"/>
        </w:rPr>
        <w:t>середньому</w:t>
      </w:r>
      <w:r w:rsidRPr="00C841C9">
        <w:rPr>
          <w:kern w:val="2"/>
        </w:rPr>
        <w:t xml:space="preserve"> – 13,2%, високому – 6,6%</w:t>
      </w:r>
      <w:r w:rsidR="004215F9">
        <w:rPr>
          <w:kern w:val="2"/>
        </w:rPr>
        <w:t>.</w:t>
      </w:r>
    </w:p>
    <w:p w:rsidR="004215F9" w:rsidRDefault="004215F9" w:rsidP="004215F9">
      <w:pPr>
        <w:pStyle w:val="a4"/>
        <w:spacing w:line="360" w:lineRule="auto"/>
        <w:ind w:left="0"/>
        <w:rPr>
          <w:kern w:val="2"/>
        </w:rPr>
      </w:pPr>
      <w:r>
        <w:rPr>
          <w:kern w:val="2"/>
        </w:rPr>
        <w:t xml:space="preserve">В контрольній групі у </w:t>
      </w:r>
      <w:r w:rsidRPr="00C841C9">
        <w:rPr>
          <w:kern w:val="2"/>
        </w:rPr>
        <w:t>б</w:t>
      </w:r>
      <w:r>
        <w:rPr>
          <w:kern w:val="2"/>
        </w:rPr>
        <w:t xml:space="preserve">ільшості </w:t>
      </w:r>
      <w:r w:rsidRPr="00C841C9">
        <w:rPr>
          <w:kern w:val="2"/>
        </w:rPr>
        <w:t xml:space="preserve">респондентів за критеріями й показниками </w:t>
      </w:r>
      <w:r>
        <w:rPr>
          <w:kern w:val="2"/>
        </w:rPr>
        <w:t>також професійний імідж сформований на</w:t>
      </w:r>
      <w:r w:rsidRPr="00C841C9">
        <w:rPr>
          <w:kern w:val="2"/>
        </w:rPr>
        <w:t xml:space="preserve"> низькому рівн</w:t>
      </w:r>
      <w:r>
        <w:rPr>
          <w:kern w:val="2"/>
        </w:rPr>
        <w:t>і</w:t>
      </w:r>
      <w:r w:rsidRPr="00C841C9">
        <w:rPr>
          <w:kern w:val="2"/>
        </w:rPr>
        <w:t xml:space="preserve"> – </w:t>
      </w:r>
      <w:r>
        <w:rPr>
          <w:kern w:val="2"/>
        </w:rPr>
        <w:t>63,9</w:t>
      </w:r>
      <w:r w:rsidRPr="00C841C9">
        <w:rPr>
          <w:kern w:val="2"/>
        </w:rPr>
        <w:t xml:space="preserve">%, </w:t>
      </w:r>
      <w:r>
        <w:rPr>
          <w:kern w:val="2"/>
        </w:rPr>
        <w:t>на середньому</w:t>
      </w:r>
      <w:r w:rsidRPr="00C841C9">
        <w:rPr>
          <w:kern w:val="2"/>
        </w:rPr>
        <w:t xml:space="preserve"> – </w:t>
      </w:r>
      <w:r>
        <w:rPr>
          <w:kern w:val="2"/>
        </w:rPr>
        <w:t>19,6</w:t>
      </w:r>
      <w:r w:rsidRPr="00C841C9">
        <w:rPr>
          <w:kern w:val="2"/>
        </w:rPr>
        <w:t xml:space="preserve">%, </w:t>
      </w:r>
      <w:r>
        <w:rPr>
          <w:kern w:val="2"/>
        </w:rPr>
        <w:t xml:space="preserve">на </w:t>
      </w:r>
      <w:r w:rsidRPr="00C841C9">
        <w:rPr>
          <w:kern w:val="2"/>
        </w:rPr>
        <w:t xml:space="preserve">високому – </w:t>
      </w:r>
      <w:r>
        <w:rPr>
          <w:kern w:val="2"/>
        </w:rPr>
        <w:t>16,5</w:t>
      </w:r>
      <w:r w:rsidRPr="00C841C9">
        <w:rPr>
          <w:kern w:val="2"/>
        </w:rPr>
        <w:t>%.</w:t>
      </w:r>
    </w:p>
    <w:p w:rsidR="007E2CDD" w:rsidRPr="004215F9" w:rsidRDefault="004215F9" w:rsidP="004215F9">
      <w:pPr>
        <w:pStyle w:val="a4"/>
        <w:spacing w:line="360" w:lineRule="auto"/>
        <w:ind w:left="0"/>
        <w:rPr>
          <w:kern w:val="2"/>
        </w:rPr>
      </w:pPr>
      <w:r>
        <w:rPr>
          <w:kern w:val="2"/>
        </w:rPr>
        <w:t>Отже</w:t>
      </w:r>
      <w:r w:rsidRPr="009A3BFF">
        <w:rPr>
          <w:kern w:val="2"/>
        </w:rPr>
        <w:t>, на констатуючому етапі в обох групах переважав низький рівень сформованості професійного іміджу респондентів.</w:t>
      </w:r>
      <w:r>
        <w:rPr>
          <w:kern w:val="2"/>
        </w:rPr>
        <w:t xml:space="preserve"> Такі результатизумовили</w:t>
      </w:r>
      <w:r w:rsidR="007E2CDD" w:rsidRPr="00C841C9">
        <w:rPr>
          <w:kern w:val="2"/>
        </w:rPr>
        <w:t xml:space="preserve"> потребу </w:t>
      </w:r>
      <w:r w:rsidR="007E2CDD">
        <w:rPr>
          <w:kern w:val="2"/>
        </w:rPr>
        <w:t>цілеспрямованої роботи з</w:t>
      </w:r>
      <w:r w:rsidR="007E2CDD" w:rsidRPr="00C841C9">
        <w:rPr>
          <w:kern w:val="2"/>
        </w:rPr>
        <w:t xml:space="preserve"> формування </w:t>
      </w:r>
      <w:r w:rsidR="007E2CDD">
        <w:rPr>
          <w:kern w:val="2"/>
        </w:rPr>
        <w:t xml:space="preserve">професійного </w:t>
      </w:r>
      <w:r w:rsidR="007E2CDD" w:rsidRPr="00C841C9">
        <w:rPr>
          <w:kern w:val="2"/>
        </w:rPr>
        <w:t xml:space="preserve">іміджу </w:t>
      </w:r>
      <w:r w:rsidR="007E2CDD">
        <w:rPr>
          <w:kern w:val="2"/>
        </w:rPr>
        <w:t>респондентів</w:t>
      </w:r>
      <w:r w:rsidR="007E2CDD" w:rsidRPr="00C841C9">
        <w:rPr>
          <w:kern w:val="2"/>
        </w:rPr>
        <w:t xml:space="preserve">. </w:t>
      </w:r>
      <w:r>
        <w:rPr>
          <w:kern w:val="2"/>
        </w:rPr>
        <w:t xml:space="preserve">У </w:t>
      </w:r>
      <w:r>
        <w:rPr>
          <w:color w:val="222222"/>
          <w:shd w:val="clear" w:color="auto" w:fill="FFFFFF"/>
        </w:rPr>
        <w:t>результаті</w:t>
      </w:r>
      <w:r w:rsidR="007E2CDD">
        <w:rPr>
          <w:color w:val="222222"/>
          <w:shd w:val="clear" w:color="auto" w:fill="FFFFFF"/>
        </w:rPr>
        <w:t xml:space="preserve"> було спроектовано зміст роботи з формування професійного іміджу для студентів експериментальної групи.</w:t>
      </w:r>
    </w:p>
    <w:p w:rsidR="007E2CDD" w:rsidRPr="00C841C9" w:rsidRDefault="007E2CDD" w:rsidP="004215F9">
      <w:pPr>
        <w:pStyle w:val="a4"/>
        <w:spacing w:line="360" w:lineRule="auto"/>
        <w:ind w:left="0"/>
        <w:rPr>
          <w:kern w:val="2"/>
        </w:rPr>
      </w:pPr>
      <w:r w:rsidRPr="004215F9">
        <w:rPr>
          <w:kern w:val="2"/>
        </w:rPr>
        <w:t>Н</w:t>
      </w:r>
      <w:r w:rsidRPr="00C841C9">
        <w:rPr>
          <w:kern w:val="2"/>
        </w:rPr>
        <w:t xml:space="preserve">а формуючому етапі </w:t>
      </w:r>
      <w:r w:rsidR="004215F9">
        <w:rPr>
          <w:kern w:val="2"/>
        </w:rPr>
        <w:t xml:space="preserve">в експериментальній групі </w:t>
      </w:r>
      <w:r w:rsidRPr="00C841C9">
        <w:rPr>
          <w:kern w:val="2"/>
        </w:rPr>
        <w:t>була проведена робота з формування професійного іміджу ма</w:t>
      </w:r>
      <w:r w:rsidR="004215F9">
        <w:rPr>
          <w:kern w:val="2"/>
        </w:rPr>
        <w:t xml:space="preserve">йбутніх викладачів вищої школи </w:t>
      </w:r>
      <w:r>
        <w:rPr>
          <w:kern w:val="2"/>
        </w:rPr>
        <w:t xml:space="preserve">за наступними </w:t>
      </w:r>
      <w:r w:rsidR="004215F9">
        <w:rPr>
          <w:kern w:val="2"/>
        </w:rPr>
        <w:t>напрямами</w:t>
      </w:r>
      <w:r>
        <w:rPr>
          <w:kern w:val="2"/>
        </w:rPr>
        <w:t>:</w:t>
      </w:r>
      <w:r w:rsidR="004215F9">
        <w:rPr>
          <w:kern w:val="2"/>
        </w:rPr>
        <w:t xml:space="preserve">формування </w:t>
      </w:r>
      <w:r w:rsidRPr="00C841C9">
        <w:rPr>
          <w:kern w:val="2"/>
        </w:rPr>
        <w:t>мотив</w:t>
      </w:r>
      <w:r>
        <w:rPr>
          <w:kern w:val="2"/>
        </w:rPr>
        <w:t>аці</w:t>
      </w:r>
      <w:r w:rsidR="004215F9">
        <w:rPr>
          <w:kern w:val="2"/>
        </w:rPr>
        <w:t>ї</w:t>
      </w:r>
      <w:r>
        <w:rPr>
          <w:kern w:val="2"/>
        </w:rPr>
        <w:t xml:space="preserve"> до професійної діяльності</w:t>
      </w:r>
      <w:r w:rsidR="004215F9">
        <w:rPr>
          <w:kern w:val="2"/>
        </w:rPr>
        <w:t>,</w:t>
      </w:r>
      <w:r w:rsidRPr="00C841C9">
        <w:rPr>
          <w:kern w:val="2"/>
        </w:rPr>
        <w:t xml:space="preserve"> духовн</w:t>
      </w:r>
      <w:r w:rsidR="004215F9">
        <w:rPr>
          <w:kern w:val="2"/>
        </w:rPr>
        <w:t>о</w:t>
      </w:r>
      <w:r w:rsidRPr="00C841C9">
        <w:rPr>
          <w:kern w:val="2"/>
        </w:rPr>
        <w:t>ст</w:t>
      </w:r>
      <w:r w:rsidR="004215F9">
        <w:rPr>
          <w:kern w:val="2"/>
        </w:rPr>
        <w:t>і,</w:t>
      </w:r>
      <w:r w:rsidRPr="00C841C9">
        <w:rPr>
          <w:kern w:val="2"/>
        </w:rPr>
        <w:t>рефлексивн</w:t>
      </w:r>
      <w:r w:rsidR="004215F9">
        <w:rPr>
          <w:kern w:val="2"/>
        </w:rPr>
        <w:t>их</w:t>
      </w:r>
      <w:r w:rsidRPr="00C841C9">
        <w:rPr>
          <w:kern w:val="2"/>
        </w:rPr>
        <w:t xml:space="preserve"> у</w:t>
      </w:r>
      <w:r w:rsidR="004215F9">
        <w:rPr>
          <w:kern w:val="2"/>
        </w:rPr>
        <w:t>мінь,</w:t>
      </w:r>
      <w:r w:rsidRPr="00C841C9">
        <w:rPr>
          <w:kern w:val="2"/>
        </w:rPr>
        <w:t xml:space="preserve"> «Я-концепці</w:t>
      </w:r>
      <w:r w:rsidR="004215F9">
        <w:rPr>
          <w:kern w:val="2"/>
        </w:rPr>
        <w:t>ї</w:t>
      </w:r>
      <w:r w:rsidRPr="00C841C9">
        <w:rPr>
          <w:kern w:val="2"/>
        </w:rPr>
        <w:t>» самофор</w:t>
      </w:r>
      <w:r w:rsidR="004215F9">
        <w:rPr>
          <w:kern w:val="2"/>
        </w:rPr>
        <w:t>мування й удосконалення іміджу,</w:t>
      </w:r>
      <w:r>
        <w:rPr>
          <w:kern w:val="2"/>
        </w:rPr>
        <w:t>організаторськ</w:t>
      </w:r>
      <w:r w:rsidR="004215F9">
        <w:rPr>
          <w:kern w:val="2"/>
        </w:rPr>
        <w:t>их здібностей,</w:t>
      </w:r>
      <w:r w:rsidRPr="00C841C9">
        <w:rPr>
          <w:kern w:val="2"/>
        </w:rPr>
        <w:t xml:space="preserve"> активн</w:t>
      </w:r>
      <w:r w:rsidR="004215F9">
        <w:rPr>
          <w:kern w:val="2"/>
        </w:rPr>
        <w:t>ої</w:t>
      </w:r>
      <w:r w:rsidRPr="00C841C9">
        <w:rPr>
          <w:kern w:val="2"/>
        </w:rPr>
        <w:t xml:space="preserve"> гром</w:t>
      </w:r>
      <w:r>
        <w:rPr>
          <w:kern w:val="2"/>
        </w:rPr>
        <w:t>адянськ</w:t>
      </w:r>
      <w:r w:rsidR="004215F9">
        <w:rPr>
          <w:kern w:val="2"/>
        </w:rPr>
        <w:t>ої</w:t>
      </w:r>
      <w:r>
        <w:rPr>
          <w:kern w:val="2"/>
        </w:rPr>
        <w:t xml:space="preserve"> позиці</w:t>
      </w:r>
      <w:r w:rsidR="004215F9">
        <w:rPr>
          <w:kern w:val="2"/>
        </w:rPr>
        <w:t>ї</w:t>
      </w:r>
      <w:r>
        <w:rPr>
          <w:kern w:val="2"/>
        </w:rPr>
        <w:t xml:space="preserve"> та патріотизм</w:t>
      </w:r>
      <w:r w:rsidR="004215F9">
        <w:rPr>
          <w:kern w:val="2"/>
        </w:rPr>
        <w:t>у,</w:t>
      </w:r>
      <w:r>
        <w:rPr>
          <w:kern w:val="2"/>
        </w:rPr>
        <w:t>комунікативн</w:t>
      </w:r>
      <w:r w:rsidR="004215F9">
        <w:rPr>
          <w:kern w:val="2"/>
        </w:rPr>
        <w:t>оїта</w:t>
      </w:r>
      <w:r w:rsidRPr="00C841C9">
        <w:rPr>
          <w:kern w:val="2"/>
        </w:rPr>
        <w:t xml:space="preserve"> габітарн</w:t>
      </w:r>
      <w:r w:rsidR="004215F9">
        <w:rPr>
          <w:kern w:val="2"/>
        </w:rPr>
        <w:t>ої</w:t>
      </w:r>
      <w:r w:rsidRPr="00C841C9">
        <w:rPr>
          <w:kern w:val="2"/>
        </w:rPr>
        <w:t xml:space="preserve"> культур</w:t>
      </w:r>
      <w:r w:rsidR="004215F9">
        <w:rPr>
          <w:kern w:val="2"/>
        </w:rPr>
        <w:t>и.</w:t>
      </w:r>
    </w:p>
    <w:p w:rsidR="00F57B80" w:rsidRDefault="00F57B80" w:rsidP="00F57B80">
      <w:pPr>
        <w:pStyle w:val="a4"/>
        <w:spacing w:line="360" w:lineRule="auto"/>
        <w:ind w:left="0"/>
        <w:rPr>
          <w:kern w:val="2"/>
        </w:rPr>
      </w:pPr>
      <w:r>
        <w:rPr>
          <w:kern w:val="2"/>
        </w:rPr>
        <w:t>На</w:t>
      </w:r>
      <w:r w:rsidR="007E2CDD">
        <w:rPr>
          <w:kern w:val="2"/>
        </w:rPr>
        <w:t>контрольно</w:t>
      </w:r>
      <w:r>
        <w:rPr>
          <w:kern w:val="2"/>
        </w:rPr>
        <w:t>му</w:t>
      </w:r>
      <w:r w:rsidR="007E2CDD" w:rsidRPr="00C841C9">
        <w:rPr>
          <w:kern w:val="2"/>
        </w:rPr>
        <w:t xml:space="preserve"> етап</w:t>
      </w:r>
      <w:r>
        <w:rPr>
          <w:kern w:val="2"/>
        </w:rPr>
        <w:t xml:space="preserve">ібуло проаналізовано ефективністьпроведеної роботи через </w:t>
      </w:r>
      <w:r w:rsidR="007E2CDD">
        <w:rPr>
          <w:kern w:val="2"/>
        </w:rPr>
        <w:t>порівнян</w:t>
      </w:r>
      <w:r>
        <w:rPr>
          <w:kern w:val="2"/>
        </w:rPr>
        <w:t>ня</w:t>
      </w:r>
      <w:r w:rsidR="007E2CDD">
        <w:rPr>
          <w:kern w:val="2"/>
        </w:rPr>
        <w:t xml:space="preserve"> показник</w:t>
      </w:r>
      <w:r>
        <w:rPr>
          <w:kern w:val="2"/>
        </w:rPr>
        <w:t>ів</w:t>
      </w:r>
      <w:r w:rsidR="007E2CDD">
        <w:rPr>
          <w:kern w:val="2"/>
        </w:rPr>
        <w:t xml:space="preserve"> сформованості професійного іміджу респондентів </w:t>
      </w:r>
      <w:r>
        <w:rPr>
          <w:kern w:val="2"/>
        </w:rPr>
        <w:t>обох</w:t>
      </w:r>
      <w:r w:rsidR="007E2CDD">
        <w:rPr>
          <w:kern w:val="2"/>
        </w:rPr>
        <w:t xml:space="preserve"> груп на констатуючому та контрольному етапах. </w:t>
      </w:r>
      <w:r>
        <w:rPr>
          <w:kern w:val="2"/>
        </w:rPr>
        <w:t>Результати виявились наступні:</w:t>
      </w:r>
    </w:p>
    <w:p w:rsidR="007E2CDD" w:rsidRDefault="00F57B80" w:rsidP="00F57B80">
      <w:pPr>
        <w:pStyle w:val="a4"/>
        <w:numPr>
          <w:ilvl w:val="0"/>
          <w:numId w:val="1"/>
        </w:numPr>
        <w:spacing w:line="360" w:lineRule="auto"/>
        <w:ind w:left="0" w:firstLine="709"/>
        <w:rPr>
          <w:kern w:val="2"/>
        </w:rPr>
      </w:pPr>
      <w:r>
        <w:rPr>
          <w:kern w:val="2"/>
        </w:rPr>
        <w:t>показники с</w:t>
      </w:r>
      <w:r w:rsidR="007E2CDD">
        <w:rPr>
          <w:kern w:val="2"/>
        </w:rPr>
        <w:t>формован</w:t>
      </w:r>
      <w:r>
        <w:rPr>
          <w:kern w:val="2"/>
        </w:rPr>
        <w:t>о</w:t>
      </w:r>
      <w:r w:rsidR="007E2CDD">
        <w:rPr>
          <w:kern w:val="2"/>
        </w:rPr>
        <w:t>ст</w:t>
      </w:r>
      <w:r>
        <w:rPr>
          <w:kern w:val="2"/>
        </w:rPr>
        <w:t>і</w:t>
      </w:r>
      <w:r w:rsidR="007E2CDD" w:rsidRPr="00F57B80">
        <w:rPr>
          <w:kern w:val="2"/>
        </w:rPr>
        <w:t>мотивації до професійної діяльності</w:t>
      </w:r>
      <w:r>
        <w:rPr>
          <w:kern w:val="2"/>
        </w:rPr>
        <w:t>в</w:t>
      </w:r>
      <w:r w:rsidR="007E2CDD">
        <w:rPr>
          <w:kern w:val="2"/>
        </w:rPr>
        <w:t xml:space="preserve"> експериментальній групі виявилися вище на 1,6%</w:t>
      </w:r>
      <w:r>
        <w:rPr>
          <w:kern w:val="2"/>
        </w:rPr>
        <w:t>;</w:t>
      </w:r>
    </w:p>
    <w:p w:rsidR="009A57DB" w:rsidRDefault="00F57B80" w:rsidP="007E2CDD">
      <w:pPr>
        <w:pStyle w:val="a4"/>
        <w:numPr>
          <w:ilvl w:val="0"/>
          <w:numId w:val="1"/>
        </w:numPr>
        <w:spacing w:line="360" w:lineRule="auto"/>
        <w:ind w:left="0" w:firstLine="709"/>
        <w:rPr>
          <w:kern w:val="2"/>
        </w:rPr>
      </w:pPr>
      <w:r w:rsidRPr="009A57DB">
        <w:rPr>
          <w:kern w:val="2"/>
        </w:rPr>
        <w:t>показники с</w:t>
      </w:r>
      <w:r w:rsidR="007E2CDD" w:rsidRPr="009A57DB">
        <w:rPr>
          <w:kern w:val="2"/>
        </w:rPr>
        <w:t>формован</w:t>
      </w:r>
      <w:r w:rsidRPr="009A57DB">
        <w:rPr>
          <w:kern w:val="2"/>
        </w:rPr>
        <w:t>о</w:t>
      </w:r>
      <w:r w:rsidR="007E2CDD" w:rsidRPr="009A57DB">
        <w:rPr>
          <w:kern w:val="2"/>
        </w:rPr>
        <w:t>ст</w:t>
      </w:r>
      <w:r w:rsidRPr="009A57DB">
        <w:rPr>
          <w:kern w:val="2"/>
        </w:rPr>
        <w:t>і</w:t>
      </w:r>
      <w:r w:rsidR="007E2CDD" w:rsidRPr="009A57DB">
        <w:rPr>
          <w:kern w:val="2"/>
        </w:rPr>
        <w:t xml:space="preserve"> духовності </w:t>
      </w:r>
      <w:r w:rsidR="009A57DB">
        <w:rPr>
          <w:kern w:val="2"/>
        </w:rPr>
        <w:t>в експериментальній групі виявилися вище на 3,0%;</w:t>
      </w:r>
    </w:p>
    <w:p w:rsidR="009A57DB" w:rsidRDefault="009A57DB" w:rsidP="009A57DB">
      <w:pPr>
        <w:pStyle w:val="a4"/>
        <w:numPr>
          <w:ilvl w:val="0"/>
          <w:numId w:val="1"/>
        </w:numPr>
        <w:spacing w:line="360" w:lineRule="auto"/>
        <w:ind w:left="0" w:firstLine="709"/>
        <w:rPr>
          <w:kern w:val="2"/>
        </w:rPr>
      </w:pPr>
      <w:r w:rsidRPr="009A57DB">
        <w:rPr>
          <w:kern w:val="2"/>
        </w:rPr>
        <w:t xml:space="preserve">показники сформованості </w:t>
      </w:r>
      <w:r>
        <w:rPr>
          <w:kern w:val="2"/>
        </w:rPr>
        <w:t>рефлексивних уміньв експериментальній групі виявилися вище на 1,9%;</w:t>
      </w:r>
    </w:p>
    <w:p w:rsidR="009A57DB" w:rsidRDefault="009A57DB" w:rsidP="009A57DB">
      <w:pPr>
        <w:pStyle w:val="a4"/>
        <w:numPr>
          <w:ilvl w:val="0"/>
          <w:numId w:val="1"/>
        </w:numPr>
        <w:spacing w:line="360" w:lineRule="auto"/>
        <w:ind w:left="0" w:firstLine="709"/>
        <w:rPr>
          <w:kern w:val="2"/>
        </w:rPr>
      </w:pPr>
      <w:r w:rsidRPr="009A57DB">
        <w:rPr>
          <w:kern w:val="2"/>
        </w:rPr>
        <w:t xml:space="preserve">показники сформованості </w:t>
      </w:r>
      <w:r w:rsidRPr="00460802">
        <w:rPr>
          <w:kern w:val="2"/>
        </w:rPr>
        <w:t>«Я-концепці</w:t>
      </w:r>
      <w:r>
        <w:rPr>
          <w:kern w:val="2"/>
        </w:rPr>
        <w:t>ї</w:t>
      </w:r>
      <w:r w:rsidRPr="00460802">
        <w:rPr>
          <w:kern w:val="2"/>
        </w:rPr>
        <w:t xml:space="preserve">» самоформування й удосконалення іміджу </w:t>
      </w:r>
      <w:r>
        <w:rPr>
          <w:kern w:val="2"/>
        </w:rPr>
        <w:t>в експериментальній групі виявилися вище на 9,2%;</w:t>
      </w:r>
    </w:p>
    <w:p w:rsidR="007E2CDD" w:rsidRDefault="009A57DB" w:rsidP="009A57DB">
      <w:pPr>
        <w:pStyle w:val="a4"/>
        <w:numPr>
          <w:ilvl w:val="0"/>
          <w:numId w:val="1"/>
        </w:numPr>
        <w:spacing w:line="360" w:lineRule="auto"/>
        <w:ind w:left="0" w:firstLine="709"/>
        <w:rPr>
          <w:kern w:val="2"/>
        </w:rPr>
      </w:pPr>
      <w:r w:rsidRPr="009A57DB">
        <w:rPr>
          <w:kern w:val="2"/>
        </w:rPr>
        <w:t>показники сформованості</w:t>
      </w:r>
      <w:r w:rsidR="007E2CDD" w:rsidRPr="009A57DB">
        <w:rPr>
          <w:kern w:val="2"/>
        </w:rPr>
        <w:t xml:space="preserve">організаторських здібностей </w:t>
      </w:r>
      <w:r>
        <w:rPr>
          <w:kern w:val="2"/>
        </w:rPr>
        <w:t>в експериментальній групі виявилися вище на 1,7%;</w:t>
      </w:r>
    </w:p>
    <w:p w:rsidR="009A57DB" w:rsidRDefault="009A57DB" w:rsidP="009A57DB">
      <w:pPr>
        <w:pStyle w:val="a4"/>
        <w:numPr>
          <w:ilvl w:val="0"/>
          <w:numId w:val="1"/>
        </w:numPr>
        <w:spacing w:line="360" w:lineRule="auto"/>
        <w:ind w:left="0" w:firstLine="709"/>
        <w:rPr>
          <w:kern w:val="2"/>
        </w:rPr>
      </w:pPr>
      <w:r w:rsidRPr="009A57DB">
        <w:rPr>
          <w:kern w:val="2"/>
        </w:rPr>
        <w:t>показники сформованості</w:t>
      </w:r>
      <w:r w:rsidR="007E2CDD" w:rsidRPr="009A57DB">
        <w:rPr>
          <w:kern w:val="2"/>
        </w:rPr>
        <w:t>активної громадянської позиції та патріотизму в експериментальній групі виявилися вищими на 1,7%</w:t>
      </w:r>
      <w:r>
        <w:rPr>
          <w:kern w:val="2"/>
        </w:rPr>
        <w:t>;</w:t>
      </w:r>
    </w:p>
    <w:p w:rsidR="008E7ACB" w:rsidRDefault="009A57DB" w:rsidP="009A57DB">
      <w:pPr>
        <w:pStyle w:val="a4"/>
        <w:numPr>
          <w:ilvl w:val="0"/>
          <w:numId w:val="1"/>
        </w:numPr>
        <w:spacing w:line="360" w:lineRule="auto"/>
        <w:ind w:left="0" w:firstLine="709"/>
        <w:rPr>
          <w:kern w:val="2"/>
        </w:rPr>
      </w:pPr>
      <w:r w:rsidRPr="009A57DB">
        <w:rPr>
          <w:kern w:val="2"/>
        </w:rPr>
        <w:t>показники сформованості</w:t>
      </w:r>
      <w:r w:rsidR="007E2CDD" w:rsidRPr="009A57DB">
        <w:rPr>
          <w:kern w:val="2"/>
        </w:rPr>
        <w:t>комунікативної культури в експериментальній групі виявилися вищими на 3,2%</w:t>
      </w:r>
      <w:r w:rsidR="008E7ACB">
        <w:rPr>
          <w:kern w:val="2"/>
        </w:rPr>
        <w:t>;</w:t>
      </w:r>
    </w:p>
    <w:p w:rsidR="007E2CDD" w:rsidRPr="008E7ACB" w:rsidRDefault="008E7ACB" w:rsidP="008E7ACB">
      <w:pPr>
        <w:pStyle w:val="a4"/>
        <w:numPr>
          <w:ilvl w:val="0"/>
          <w:numId w:val="1"/>
        </w:numPr>
        <w:spacing w:line="360" w:lineRule="auto"/>
        <w:ind w:left="0" w:firstLine="709"/>
        <w:rPr>
          <w:kern w:val="2"/>
        </w:rPr>
      </w:pPr>
      <w:r w:rsidRPr="009A57DB">
        <w:rPr>
          <w:kern w:val="2"/>
        </w:rPr>
        <w:t>показники сформованості</w:t>
      </w:r>
      <w:r w:rsidR="007E2CDD" w:rsidRPr="008E7ACB">
        <w:rPr>
          <w:kern w:val="2"/>
        </w:rPr>
        <w:t>габітарної культури в експериментальній групі виявилися вищими на 3,6%.</w:t>
      </w:r>
    </w:p>
    <w:p w:rsidR="007E2CDD" w:rsidRDefault="008E7ACB" w:rsidP="009543DB">
      <w:pPr>
        <w:pStyle w:val="a4"/>
        <w:spacing w:line="360" w:lineRule="auto"/>
        <w:ind w:left="0"/>
        <w:rPr>
          <w:kern w:val="2"/>
        </w:rPr>
      </w:pPr>
      <w:r>
        <w:rPr>
          <w:kern w:val="2"/>
        </w:rPr>
        <w:t xml:space="preserve">Таким чином, результати контрольного зрізу показали, що сформованість всіх компонентів, за якими оцінювався рівень сформованості професійного іміджу, виявилися вищими в експериментальній групі. В цілому, узагальнивши отримані результати контрольного зрізу, встановлено, що професійний імідж сформований на високому рівні у </w:t>
      </w:r>
      <w:r w:rsidR="009543DB">
        <w:rPr>
          <w:kern w:val="2"/>
        </w:rPr>
        <w:t xml:space="preserve">34,4% </w:t>
      </w:r>
      <w:r>
        <w:rPr>
          <w:kern w:val="2"/>
        </w:rPr>
        <w:t>респондентів експериментальної групи</w:t>
      </w:r>
      <w:r w:rsidR="009543DB">
        <w:rPr>
          <w:kern w:val="2"/>
        </w:rPr>
        <w:t xml:space="preserve"> і лише у 17,2% респондентів контрольної групи. Такі результати </w:t>
      </w:r>
      <w:r w:rsidR="007E2CDD" w:rsidRPr="00C841C9">
        <w:rPr>
          <w:kern w:val="2"/>
        </w:rPr>
        <w:t xml:space="preserve">свідчать про ефективність </w:t>
      </w:r>
      <w:r w:rsidR="007E2CDD">
        <w:rPr>
          <w:kern w:val="2"/>
        </w:rPr>
        <w:t xml:space="preserve">формуючого експерименту в рамках якого проводилась робота з </w:t>
      </w:r>
      <w:r w:rsidR="007E2CDD" w:rsidRPr="00C841C9">
        <w:rPr>
          <w:kern w:val="2"/>
        </w:rPr>
        <w:t xml:space="preserve">формування </w:t>
      </w:r>
      <w:r w:rsidR="007E2CDD">
        <w:rPr>
          <w:kern w:val="2"/>
        </w:rPr>
        <w:t xml:space="preserve">професійного </w:t>
      </w:r>
      <w:r w:rsidR="007E2CDD" w:rsidRPr="00C841C9">
        <w:rPr>
          <w:kern w:val="2"/>
        </w:rPr>
        <w:t>іміджу майбутніх викладачів вищої</w:t>
      </w:r>
      <w:r w:rsidR="007E2CDD">
        <w:rPr>
          <w:kern w:val="2"/>
        </w:rPr>
        <w:t xml:space="preserve"> школи.</w:t>
      </w:r>
    </w:p>
    <w:p w:rsidR="00497C67" w:rsidRPr="007E2CDD" w:rsidRDefault="00497C67" w:rsidP="00C841C9">
      <w:pPr>
        <w:jc w:val="left"/>
        <w:rPr>
          <w:rFonts w:eastAsiaTheme="majorEastAsia" w:cs="Times New Roman"/>
          <w:b/>
          <w:bCs/>
          <w:kern w:val="2"/>
          <w:szCs w:val="28"/>
          <w:lang w:val="uk-UA"/>
        </w:rPr>
      </w:pPr>
      <w:bookmarkStart w:id="23" w:name="_TOC_250000"/>
      <w:bookmarkEnd w:id="23"/>
      <w:r w:rsidRPr="007E2CDD">
        <w:rPr>
          <w:rFonts w:cs="Times New Roman"/>
          <w:kern w:val="2"/>
          <w:lang w:val="uk-UA"/>
        </w:rPr>
        <w:br w:type="page"/>
      </w:r>
    </w:p>
    <w:p w:rsidR="0065766C" w:rsidRPr="00BB5095" w:rsidRDefault="0065766C" w:rsidP="00C841C9">
      <w:pPr>
        <w:pStyle w:val="1"/>
        <w:rPr>
          <w:rFonts w:cs="Times New Roman"/>
          <w:kern w:val="2"/>
          <w:lang w:val="uk-UA"/>
        </w:rPr>
      </w:pPr>
      <w:bookmarkStart w:id="24" w:name="_Toc23968727"/>
      <w:r w:rsidRPr="00BB5095">
        <w:rPr>
          <w:rFonts w:cs="Times New Roman"/>
          <w:kern w:val="2"/>
          <w:lang w:val="uk-UA"/>
        </w:rPr>
        <w:t>ВИСНОВКИ</w:t>
      </w:r>
      <w:bookmarkEnd w:id="24"/>
    </w:p>
    <w:p w:rsidR="00FB564A" w:rsidRDefault="00FB564A" w:rsidP="00FB564A">
      <w:pPr>
        <w:widowControl w:val="0"/>
        <w:tabs>
          <w:tab w:val="left" w:pos="1315"/>
        </w:tabs>
        <w:autoSpaceDE w:val="0"/>
        <w:autoSpaceDN w:val="0"/>
        <w:rPr>
          <w:rFonts w:cs="Times New Roman"/>
          <w:kern w:val="2"/>
          <w:szCs w:val="28"/>
          <w:lang w:val="uk-UA"/>
        </w:rPr>
      </w:pPr>
    </w:p>
    <w:p w:rsidR="00FB564A" w:rsidRDefault="00FB564A" w:rsidP="00FB564A">
      <w:pPr>
        <w:widowControl w:val="0"/>
        <w:tabs>
          <w:tab w:val="left" w:pos="1315"/>
        </w:tabs>
        <w:autoSpaceDE w:val="0"/>
        <w:autoSpaceDN w:val="0"/>
        <w:rPr>
          <w:kern w:val="2"/>
          <w:lang w:val="uk-UA"/>
        </w:rPr>
      </w:pPr>
      <w:r>
        <w:rPr>
          <w:rFonts w:cs="Times New Roman"/>
          <w:kern w:val="2"/>
          <w:szCs w:val="28"/>
          <w:lang w:val="uk-UA"/>
        </w:rPr>
        <w:t xml:space="preserve">1. На основі аналізу наукової літератури визначено сутність поняття «професійний імідж </w:t>
      </w:r>
      <w:r w:rsidRPr="0011765B">
        <w:rPr>
          <w:kern w:val="2"/>
          <w:lang w:val="uk-UA"/>
        </w:rPr>
        <w:t>майбутніх викладача вищої школи</w:t>
      </w:r>
      <w:r>
        <w:rPr>
          <w:kern w:val="2"/>
          <w:lang w:val="uk-UA"/>
        </w:rPr>
        <w:t>», його складові.</w:t>
      </w:r>
    </w:p>
    <w:p w:rsidR="00FB564A" w:rsidRDefault="00FB564A" w:rsidP="00FB564A">
      <w:pPr>
        <w:pStyle w:val="a4"/>
        <w:spacing w:line="360" w:lineRule="auto"/>
        <w:ind w:left="0"/>
        <w:rPr>
          <w:kern w:val="2"/>
        </w:rPr>
      </w:pPr>
      <w:r>
        <w:rPr>
          <w:kern w:val="2"/>
        </w:rPr>
        <w:t>Професійний і</w:t>
      </w:r>
      <w:r w:rsidRPr="00C841C9">
        <w:rPr>
          <w:kern w:val="2"/>
        </w:rPr>
        <w:t xml:space="preserve">мідж </w:t>
      </w:r>
      <w:r>
        <w:rPr>
          <w:kern w:val="2"/>
        </w:rPr>
        <w:t xml:space="preserve">майбутніх </w:t>
      </w:r>
      <w:r w:rsidRPr="00C841C9">
        <w:rPr>
          <w:kern w:val="2"/>
        </w:rPr>
        <w:t>викладача вищої школи – ц</w:t>
      </w:r>
      <w:r>
        <w:rPr>
          <w:kern w:val="2"/>
        </w:rPr>
        <w:t xml:space="preserve">е явище інтегральне та цілісне, </w:t>
      </w:r>
      <w:r w:rsidRPr="00C841C9">
        <w:rPr>
          <w:kern w:val="2"/>
        </w:rPr>
        <w:t>ключов</w:t>
      </w:r>
      <w:r>
        <w:rPr>
          <w:kern w:val="2"/>
        </w:rPr>
        <w:t>ими</w:t>
      </w:r>
      <w:r w:rsidRPr="00C841C9">
        <w:rPr>
          <w:kern w:val="2"/>
        </w:rPr>
        <w:t xml:space="preserve"> елементами </w:t>
      </w:r>
      <w:r>
        <w:rPr>
          <w:kern w:val="2"/>
        </w:rPr>
        <w:t xml:space="preserve">якого є: </w:t>
      </w:r>
      <w:r w:rsidRPr="00086639">
        <w:rPr>
          <w:kern w:val="2"/>
        </w:rPr>
        <w:t>мотивація до професійної діяльності; духовність; рефлексивні уміння; «Я-концепція» самоформування й удосконалення іміджу; організаторські здібності; громадянська позиція та патріотизм; комунікативна культура, габітарна культура.</w:t>
      </w:r>
      <w:r>
        <w:rPr>
          <w:kern w:val="2"/>
        </w:rPr>
        <w:t xml:space="preserve"> Вказані складові є базовими складники професійного іміджу майбутніх викладачів вищої школи, які можна цілеспрямовано формувати.</w:t>
      </w:r>
    </w:p>
    <w:p w:rsidR="00FB564A" w:rsidRDefault="00FB564A" w:rsidP="00FB564A">
      <w:pPr>
        <w:widowControl w:val="0"/>
        <w:tabs>
          <w:tab w:val="left" w:pos="1315"/>
        </w:tabs>
        <w:autoSpaceDE w:val="0"/>
        <w:autoSpaceDN w:val="0"/>
        <w:rPr>
          <w:kern w:val="2"/>
          <w:lang w:val="uk-UA"/>
        </w:rPr>
      </w:pPr>
      <w:r>
        <w:rPr>
          <w:kern w:val="2"/>
          <w:lang w:val="uk-UA"/>
        </w:rPr>
        <w:t xml:space="preserve">2. Визначено особливості </w:t>
      </w:r>
      <w:r w:rsidRPr="0011765B">
        <w:rPr>
          <w:kern w:val="2"/>
          <w:lang w:val="uk-UA"/>
        </w:rPr>
        <w:t>формування</w:t>
      </w:r>
      <w:r>
        <w:rPr>
          <w:kern w:val="2"/>
          <w:lang w:val="uk-UA"/>
        </w:rPr>
        <w:t xml:space="preserve"> професійного іміджу</w:t>
      </w:r>
      <w:r w:rsidRPr="0011765B">
        <w:rPr>
          <w:kern w:val="2"/>
          <w:lang w:val="uk-UA"/>
        </w:rPr>
        <w:t xml:space="preserve"> майбутніх викладачів вищої школи.</w:t>
      </w:r>
    </w:p>
    <w:p w:rsidR="00FB564A" w:rsidRPr="00C841C9" w:rsidRDefault="00FB564A" w:rsidP="00FB564A">
      <w:pPr>
        <w:pStyle w:val="a4"/>
        <w:spacing w:line="360" w:lineRule="auto"/>
        <w:ind w:left="0"/>
        <w:rPr>
          <w:kern w:val="2"/>
        </w:rPr>
      </w:pPr>
      <w:r w:rsidRPr="00C841C9">
        <w:rPr>
          <w:kern w:val="2"/>
        </w:rPr>
        <w:t>Ефективність формування іміджу залежить від мотивації майбутніх викладачів вищої школи</w:t>
      </w:r>
      <w:r>
        <w:rPr>
          <w:kern w:val="2"/>
        </w:rPr>
        <w:t>, аджеп</w:t>
      </w:r>
      <w:r w:rsidRPr="00C841C9">
        <w:rPr>
          <w:kern w:val="2"/>
        </w:rPr>
        <w:t>озитивний імідж може сформувати лише сам носій іміджу завдяки наполегливій роботі над собою.</w:t>
      </w:r>
    </w:p>
    <w:p w:rsidR="00FB564A" w:rsidRPr="0011765B" w:rsidRDefault="00FB564A" w:rsidP="00FB564A">
      <w:pPr>
        <w:pStyle w:val="a4"/>
        <w:spacing w:line="360" w:lineRule="auto"/>
        <w:ind w:left="0"/>
        <w:rPr>
          <w:kern w:val="2"/>
        </w:rPr>
      </w:pPr>
      <w:r w:rsidRPr="00C841C9">
        <w:rPr>
          <w:kern w:val="2"/>
        </w:rPr>
        <w:t xml:space="preserve">Формування іміджу потребує оволодіння прийомами самопізнання та рефлексії. Імідж майбутніх викладачів вищої школи потребує постійної </w:t>
      </w:r>
      <w:r>
        <w:rPr>
          <w:kern w:val="2"/>
        </w:rPr>
        <w:t xml:space="preserve">самостійної </w:t>
      </w:r>
      <w:r w:rsidRPr="00C841C9">
        <w:rPr>
          <w:kern w:val="2"/>
        </w:rPr>
        <w:t>роботи з його створення</w:t>
      </w:r>
      <w:r>
        <w:rPr>
          <w:kern w:val="2"/>
        </w:rPr>
        <w:t>, алекваліфікована</w:t>
      </w:r>
      <w:r w:rsidRPr="00C841C9">
        <w:rPr>
          <w:kern w:val="2"/>
        </w:rPr>
        <w:t xml:space="preserve"> підтримк</w:t>
      </w:r>
      <w:r>
        <w:rPr>
          <w:kern w:val="2"/>
        </w:rPr>
        <w:t>а</w:t>
      </w:r>
      <w:r w:rsidRPr="00C841C9">
        <w:rPr>
          <w:kern w:val="2"/>
        </w:rPr>
        <w:t xml:space="preserve"> через змінюваність зовнішніх обставин </w:t>
      </w:r>
      <w:r>
        <w:rPr>
          <w:kern w:val="2"/>
        </w:rPr>
        <w:t>спонукає й до зміни внутрішніх чинників, що робить процес формування професійного іміджу студентів керованим.</w:t>
      </w:r>
    </w:p>
    <w:p w:rsidR="00FB564A" w:rsidRDefault="00FB564A" w:rsidP="00FB564A">
      <w:pPr>
        <w:widowControl w:val="0"/>
        <w:tabs>
          <w:tab w:val="left" w:pos="1315"/>
        </w:tabs>
        <w:autoSpaceDE w:val="0"/>
        <w:autoSpaceDN w:val="0"/>
        <w:rPr>
          <w:kern w:val="2"/>
          <w:lang w:val="uk-UA"/>
        </w:rPr>
      </w:pPr>
      <w:r>
        <w:rPr>
          <w:kern w:val="2"/>
        </w:rPr>
        <w:t>3. Прове</w:t>
      </w:r>
      <w:r>
        <w:rPr>
          <w:kern w:val="2"/>
          <w:lang w:val="uk-UA"/>
        </w:rPr>
        <w:t>дено</w:t>
      </w:r>
      <w:r>
        <w:rPr>
          <w:kern w:val="2"/>
        </w:rPr>
        <w:t xml:space="preserve"> експериментальне дослідження з вивчення реального стану сформованості професійного </w:t>
      </w:r>
      <w:r>
        <w:rPr>
          <w:kern w:val="2"/>
          <w:lang w:val="uk-UA"/>
        </w:rPr>
        <w:t>іміджу</w:t>
      </w:r>
      <w:r w:rsidRPr="0011765B">
        <w:rPr>
          <w:kern w:val="2"/>
          <w:lang w:val="uk-UA"/>
        </w:rPr>
        <w:t xml:space="preserve"> майбутніх викладачів вищої школи.</w:t>
      </w:r>
    </w:p>
    <w:p w:rsidR="00FB564A" w:rsidRDefault="00FB564A" w:rsidP="00FB564A">
      <w:pPr>
        <w:pStyle w:val="a4"/>
        <w:spacing w:line="360" w:lineRule="auto"/>
        <w:ind w:left="0"/>
        <w:rPr>
          <w:color w:val="222222"/>
          <w:kern w:val="2"/>
          <w:shd w:val="clear" w:color="auto" w:fill="FFFFFF"/>
        </w:rPr>
      </w:pPr>
      <w:r>
        <w:rPr>
          <w:kern w:val="2"/>
        </w:rPr>
        <w:t>А</w:t>
      </w:r>
      <w:r w:rsidRPr="00C841C9">
        <w:rPr>
          <w:kern w:val="2"/>
        </w:rPr>
        <w:t xml:space="preserve">нaлiз eкcпepимeнтaльного дocлiджeння щодо сформованості професійного іміджу майбутніх викладачів вищої школи </w:t>
      </w:r>
      <w:r w:rsidRPr="00C841C9">
        <w:rPr>
          <w:color w:val="222222"/>
          <w:kern w:val="2"/>
          <w:shd w:val="clear" w:color="auto" w:fill="FFFFFF"/>
        </w:rPr>
        <w:t>було оцінено за такими показниками: мотивація до професійної діяльності, духовність, рефлексивні уміння, «Я-концепція» самоформування й удосконалення іміджу, професійна компетентність, творчі здібності організаторські здібності, активна громадянська позиція та патріотизм, комунікативна культура, габітарна культура. У своїй сукупності сформованість названих показників свідчить про сформованість професійного іміджу.</w:t>
      </w:r>
    </w:p>
    <w:p w:rsidR="00FB564A" w:rsidRPr="0011765B" w:rsidRDefault="00E02060" w:rsidP="00FB564A">
      <w:pPr>
        <w:pStyle w:val="a4"/>
        <w:spacing w:line="360" w:lineRule="auto"/>
        <w:ind w:left="0"/>
        <w:rPr>
          <w:kern w:val="2"/>
        </w:rPr>
      </w:pPr>
      <w:r>
        <w:rPr>
          <w:kern w:val="2"/>
        </w:rPr>
        <w:t>Н</w:t>
      </w:r>
      <w:r w:rsidR="00FB564A" w:rsidRPr="009A3BFF">
        <w:rPr>
          <w:kern w:val="2"/>
        </w:rPr>
        <w:t>а констатуючому етапі в обох групах переважав низький рівень сформованості професійного іміджу респондентів.</w:t>
      </w:r>
      <w:r w:rsidR="00FB564A">
        <w:rPr>
          <w:kern w:val="2"/>
        </w:rPr>
        <w:t xml:space="preserve"> Такі результатизумовили</w:t>
      </w:r>
      <w:r w:rsidR="00FB564A" w:rsidRPr="00C841C9">
        <w:rPr>
          <w:kern w:val="2"/>
        </w:rPr>
        <w:t xml:space="preserve"> потребу </w:t>
      </w:r>
      <w:r w:rsidR="00FB564A">
        <w:rPr>
          <w:kern w:val="2"/>
        </w:rPr>
        <w:t>цілеспрямованої роботи з</w:t>
      </w:r>
      <w:r w:rsidR="00FB564A" w:rsidRPr="00C841C9">
        <w:rPr>
          <w:kern w:val="2"/>
        </w:rPr>
        <w:t xml:space="preserve"> формування </w:t>
      </w:r>
      <w:r w:rsidR="00FB564A">
        <w:rPr>
          <w:kern w:val="2"/>
        </w:rPr>
        <w:t xml:space="preserve">професійного </w:t>
      </w:r>
      <w:r w:rsidR="00FB564A" w:rsidRPr="00C841C9">
        <w:rPr>
          <w:kern w:val="2"/>
        </w:rPr>
        <w:t xml:space="preserve">іміджу </w:t>
      </w:r>
      <w:r w:rsidR="00FB564A">
        <w:rPr>
          <w:kern w:val="2"/>
        </w:rPr>
        <w:t>респондентів</w:t>
      </w:r>
      <w:r w:rsidR="00FB564A" w:rsidRPr="00C841C9">
        <w:rPr>
          <w:kern w:val="2"/>
        </w:rPr>
        <w:t xml:space="preserve">. </w:t>
      </w:r>
      <w:r w:rsidR="00FB564A">
        <w:rPr>
          <w:kern w:val="2"/>
        </w:rPr>
        <w:t xml:space="preserve">У </w:t>
      </w:r>
      <w:r w:rsidR="00FB564A">
        <w:rPr>
          <w:color w:val="222222"/>
          <w:shd w:val="clear" w:color="auto" w:fill="FFFFFF"/>
        </w:rPr>
        <w:t>результаті було спроектовано зміст роботи з формування професійного іміджу для студентів експериментальної групи.</w:t>
      </w:r>
    </w:p>
    <w:p w:rsidR="00FB564A" w:rsidRDefault="00FB564A" w:rsidP="00FB564A">
      <w:pPr>
        <w:pStyle w:val="a4"/>
        <w:spacing w:line="360" w:lineRule="auto"/>
        <w:ind w:left="0"/>
        <w:rPr>
          <w:kern w:val="2"/>
        </w:rPr>
      </w:pPr>
      <w:r>
        <w:rPr>
          <w:kern w:val="2"/>
        </w:rPr>
        <w:t xml:space="preserve">4. Розроблено </w:t>
      </w:r>
      <w:r w:rsidR="001A60C0">
        <w:rPr>
          <w:kern w:val="2"/>
        </w:rPr>
        <w:t xml:space="preserve">та реалізовано </w:t>
      </w:r>
      <w:r>
        <w:rPr>
          <w:kern w:val="2"/>
        </w:rPr>
        <w:t>зміст експериментальної роботи з формування професійного іміджу</w:t>
      </w:r>
      <w:r w:rsidRPr="0011765B">
        <w:rPr>
          <w:kern w:val="2"/>
        </w:rPr>
        <w:t xml:space="preserve"> майбутніх викладачів вищої школи</w:t>
      </w:r>
      <w:r>
        <w:rPr>
          <w:kern w:val="2"/>
        </w:rPr>
        <w:t>.</w:t>
      </w:r>
    </w:p>
    <w:p w:rsidR="00FB564A" w:rsidRPr="00C841C9" w:rsidRDefault="00FB564A" w:rsidP="00FB564A">
      <w:pPr>
        <w:pStyle w:val="a4"/>
        <w:spacing w:line="360" w:lineRule="auto"/>
        <w:ind w:left="0"/>
        <w:rPr>
          <w:kern w:val="2"/>
        </w:rPr>
      </w:pPr>
      <w:r w:rsidRPr="004215F9">
        <w:rPr>
          <w:kern w:val="2"/>
        </w:rPr>
        <w:t>Н</w:t>
      </w:r>
      <w:r w:rsidRPr="00C841C9">
        <w:rPr>
          <w:kern w:val="2"/>
        </w:rPr>
        <w:t xml:space="preserve">а формуючому етапі </w:t>
      </w:r>
      <w:r>
        <w:rPr>
          <w:kern w:val="2"/>
        </w:rPr>
        <w:t xml:space="preserve">в експериментальній групі </w:t>
      </w:r>
      <w:r w:rsidRPr="00C841C9">
        <w:rPr>
          <w:kern w:val="2"/>
        </w:rPr>
        <w:t>була проведена робота з формування професійного іміджу ма</w:t>
      </w:r>
      <w:r>
        <w:rPr>
          <w:kern w:val="2"/>
        </w:rPr>
        <w:t xml:space="preserve">йбутніх викладачів вищої школи за наступними напрямами:формування </w:t>
      </w:r>
      <w:r w:rsidRPr="00C841C9">
        <w:rPr>
          <w:kern w:val="2"/>
        </w:rPr>
        <w:t>мотив</w:t>
      </w:r>
      <w:r>
        <w:rPr>
          <w:kern w:val="2"/>
        </w:rPr>
        <w:t>ації до професійної діяльності,</w:t>
      </w:r>
      <w:r w:rsidRPr="00C841C9">
        <w:rPr>
          <w:kern w:val="2"/>
        </w:rPr>
        <w:t xml:space="preserve"> духовн</w:t>
      </w:r>
      <w:r>
        <w:rPr>
          <w:kern w:val="2"/>
        </w:rPr>
        <w:t>о</w:t>
      </w:r>
      <w:r w:rsidRPr="00C841C9">
        <w:rPr>
          <w:kern w:val="2"/>
        </w:rPr>
        <w:t>ст</w:t>
      </w:r>
      <w:r>
        <w:rPr>
          <w:kern w:val="2"/>
        </w:rPr>
        <w:t xml:space="preserve">і, </w:t>
      </w:r>
      <w:r w:rsidRPr="00C841C9">
        <w:rPr>
          <w:kern w:val="2"/>
        </w:rPr>
        <w:t>рефлексивн</w:t>
      </w:r>
      <w:r>
        <w:rPr>
          <w:kern w:val="2"/>
        </w:rPr>
        <w:t>их</w:t>
      </w:r>
      <w:r w:rsidRPr="00C841C9">
        <w:rPr>
          <w:kern w:val="2"/>
        </w:rPr>
        <w:t xml:space="preserve"> у</w:t>
      </w:r>
      <w:r>
        <w:rPr>
          <w:kern w:val="2"/>
        </w:rPr>
        <w:t>мінь,</w:t>
      </w:r>
      <w:r w:rsidRPr="00C841C9">
        <w:rPr>
          <w:kern w:val="2"/>
        </w:rPr>
        <w:t xml:space="preserve"> «Я-концепці</w:t>
      </w:r>
      <w:r>
        <w:rPr>
          <w:kern w:val="2"/>
        </w:rPr>
        <w:t>ї</w:t>
      </w:r>
      <w:r w:rsidRPr="00C841C9">
        <w:rPr>
          <w:kern w:val="2"/>
        </w:rPr>
        <w:t>» самофор</w:t>
      </w:r>
      <w:r>
        <w:rPr>
          <w:kern w:val="2"/>
        </w:rPr>
        <w:t>мування й удосконалення іміджу,організаторських здібностей,</w:t>
      </w:r>
      <w:r w:rsidRPr="00C841C9">
        <w:rPr>
          <w:kern w:val="2"/>
        </w:rPr>
        <w:t xml:space="preserve"> активн</w:t>
      </w:r>
      <w:r>
        <w:rPr>
          <w:kern w:val="2"/>
        </w:rPr>
        <w:t>ої</w:t>
      </w:r>
      <w:r w:rsidRPr="00C841C9">
        <w:rPr>
          <w:kern w:val="2"/>
        </w:rPr>
        <w:t xml:space="preserve"> гром</w:t>
      </w:r>
      <w:r>
        <w:rPr>
          <w:kern w:val="2"/>
        </w:rPr>
        <w:t>адянської позиції та патріотизму,комунікативної та</w:t>
      </w:r>
      <w:r w:rsidRPr="00C841C9">
        <w:rPr>
          <w:kern w:val="2"/>
        </w:rPr>
        <w:t xml:space="preserve"> габітарн</w:t>
      </w:r>
      <w:r>
        <w:rPr>
          <w:kern w:val="2"/>
        </w:rPr>
        <w:t>ої</w:t>
      </w:r>
      <w:r w:rsidRPr="00C841C9">
        <w:rPr>
          <w:kern w:val="2"/>
        </w:rPr>
        <w:t xml:space="preserve"> культур</w:t>
      </w:r>
      <w:r>
        <w:rPr>
          <w:kern w:val="2"/>
        </w:rPr>
        <w:t>и.</w:t>
      </w:r>
    </w:p>
    <w:p w:rsidR="00FB564A" w:rsidRDefault="00FB564A" w:rsidP="00FB564A">
      <w:pPr>
        <w:pStyle w:val="a4"/>
        <w:spacing w:line="360" w:lineRule="auto"/>
        <w:ind w:left="0"/>
        <w:rPr>
          <w:kern w:val="2"/>
        </w:rPr>
      </w:pPr>
      <w:r>
        <w:rPr>
          <w:kern w:val="2"/>
        </w:rPr>
        <w:t>5. Проаналізована ефективність експериментальної роботи з формування професійного іміджу</w:t>
      </w:r>
      <w:r w:rsidRPr="0011765B">
        <w:rPr>
          <w:kern w:val="2"/>
        </w:rPr>
        <w:t xml:space="preserve"> майбутніх викладачів вищої школи</w:t>
      </w:r>
      <w:r>
        <w:rPr>
          <w:kern w:val="2"/>
        </w:rPr>
        <w:t>.</w:t>
      </w:r>
    </w:p>
    <w:p w:rsidR="0065766C" w:rsidRPr="00FB564A" w:rsidRDefault="00FB564A" w:rsidP="00E02060">
      <w:pPr>
        <w:pStyle w:val="a4"/>
        <w:spacing w:line="360" w:lineRule="auto"/>
        <w:ind w:left="0"/>
        <w:rPr>
          <w:kern w:val="2"/>
        </w:rPr>
      </w:pPr>
      <w:r>
        <w:rPr>
          <w:kern w:val="2"/>
        </w:rPr>
        <w:t xml:space="preserve">Результати контрольного зрізу показали, що сформованість всіх компонентів, за якими оцінювався рівень сформованості професійного іміджу, виявилися вищими в експериментальній групі. В цілому, узагальнивши отримані результати контрольного зрізу, встановлено, що професійний імідж сформований на високому рівні у 34,4% респондентів експериментальної групи і лише у 17,2% респондентів контрольної групи. Такі результати </w:t>
      </w:r>
      <w:r w:rsidRPr="00C841C9">
        <w:rPr>
          <w:kern w:val="2"/>
        </w:rPr>
        <w:t xml:space="preserve">свідчать про ефективність </w:t>
      </w:r>
      <w:r>
        <w:rPr>
          <w:kern w:val="2"/>
        </w:rPr>
        <w:t xml:space="preserve">формуючого експерименту в рамках якого проводилась робота з </w:t>
      </w:r>
      <w:r w:rsidRPr="00C841C9">
        <w:rPr>
          <w:kern w:val="2"/>
        </w:rPr>
        <w:t xml:space="preserve">формування </w:t>
      </w:r>
      <w:r>
        <w:rPr>
          <w:kern w:val="2"/>
        </w:rPr>
        <w:t xml:space="preserve">професійного </w:t>
      </w:r>
      <w:r w:rsidRPr="00C841C9">
        <w:rPr>
          <w:kern w:val="2"/>
        </w:rPr>
        <w:t>іміджу майбутніх викладачів вищої</w:t>
      </w:r>
      <w:r>
        <w:rPr>
          <w:kern w:val="2"/>
        </w:rPr>
        <w:t xml:space="preserve"> школи.</w:t>
      </w:r>
    </w:p>
    <w:p w:rsidR="00497C67" w:rsidRPr="00BB5095" w:rsidRDefault="00497C67" w:rsidP="00C841C9">
      <w:pPr>
        <w:jc w:val="left"/>
        <w:rPr>
          <w:rFonts w:eastAsiaTheme="majorEastAsia" w:cs="Times New Roman"/>
          <w:b/>
          <w:bCs/>
          <w:kern w:val="2"/>
          <w:szCs w:val="28"/>
          <w:lang w:val="uk-UA"/>
        </w:rPr>
      </w:pPr>
      <w:r w:rsidRPr="00BB5095">
        <w:rPr>
          <w:rFonts w:cs="Times New Roman"/>
          <w:kern w:val="2"/>
          <w:lang w:val="uk-UA"/>
        </w:rPr>
        <w:br w:type="page"/>
      </w:r>
    </w:p>
    <w:p w:rsidR="0065766C" w:rsidRPr="00C841C9" w:rsidRDefault="0065766C" w:rsidP="00C841C9">
      <w:pPr>
        <w:pStyle w:val="1"/>
        <w:rPr>
          <w:rFonts w:cs="Times New Roman"/>
          <w:kern w:val="2"/>
          <w:lang w:val="uk-UA"/>
        </w:rPr>
      </w:pPr>
      <w:bookmarkStart w:id="25" w:name="_Toc23968728"/>
      <w:r w:rsidRPr="00C841C9">
        <w:rPr>
          <w:rFonts w:cs="Times New Roman"/>
          <w:kern w:val="2"/>
        </w:rPr>
        <w:t>СПИСОК ВИКОРИСТАН</w:t>
      </w:r>
      <w:r w:rsidR="00D613CE" w:rsidRPr="00C841C9">
        <w:rPr>
          <w:rFonts w:cs="Times New Roman"/>
          <w:kern w:val="2"/>
          <w:lang w:val="uk-UA"/>
        </w:rPr>
        <w:t>ИХ ДЖЕРЕЛ</w:t>
      </w:r>
      <w:bookmarkEnd w:id="25"/>
    </w:p>
    <w:p w:rsidR="00D613CE" w:rsidRPr="00C841C9" w:rsidRDefault="00D613CE" w:rsidP="00C841C9">
      <w:pPr>
        <w:rPr>
          <w:rFonts w:cs="Times New Roman"/>
          <w:kern w:val="2"/>
          <w:lang w:val="uk-UA"/>
        </w:rPr>
      </w:pPr>
    </w:p>
    <w:p w:rsidR="0065766C" w:rsidRPr="00C841C9" w:rsidRDefault="00264AF8" w:rsidP="00C841C9">
      <w:pPr>
        <w:pStyle w:val="a3"/>
        <w:numPr>
          <w:ilvl w:val="0"/>
          <w:numId w:val="56"/>
        </w:numPr>
        <w:tabs>
          <w:tab w:val="left" w:pos="1551"/>
        </w:tabs>
        <w:autoSpaceDE w:val="0"/>
        <w:autoSpaceDN w:val="0"/>
        <w:ind w:left="0" w:firstLine="709"/>
        <w:contextualSpacing w:val="0"/>
        <w:rPr>
          <w:rFonts w:cs="Times New Roman"/>
          <w:kern w:val="2"/>
          <w:szCs w:val="28"/>
          <w:lang w:val="uk-UA"/>
        </w:rPr>
      </w:pPr>
      <w:r w:rsidRPr="00C841C9">
        <w:rPr>
          <w:rFonts w:cs="Times New Roman"/>
          <w:kern w:val="2"/>
          <w:szCs w:val="28"/>
          <w:lang w:val="uk-UA"/>
        </w:rPr>
        <w:t>Абдулов</w:t>
      </w:r>
      <w:r w:rsidR="00FB5CE7">
        <w:rPr>
          <w:rFonts w:cs="Times New Roman"/>
          <w:kern w:val="2"/>
          <w:szCs w:val="28"/>
          <w:lang w:val="uk-UA"/>
        </w:rPr>
        <w:t>,</w:t>
      </w:r>
      <w:r w:rsidRPr="00C841C9">
        <w:rPr>
          <w:rFonts w:cs="Times New Roman"/>
          <w:kern w:val="2"/>
          <w:szCs w:val="28"/>
          <w:lang w:val="uk-UA"/>
        </w:rPr>
        <w:t xml:space="preserve"> Р.</w:t>
      </w:r>
      <w:r w:rsidR="0065766C" w:rsidRPr="00C841C9">
        <w:rPr>
          <w:rFonts w:cs="Times New Roman"/>
          <w:kern w:val="2"/>
          <w:szCs w:val="28"/>
          <w:lang w:val="uk-UA"/>
        </w:rPr>
        <w:t>М. Організація позаудиторної виховної роботи зі студентами вищих навчальних закладів</w:t>
      </w:r>
      <w:r w:rsidRPr="00C841C9">
        <w:rPr>
          <w:rFonts w:cs="Times New Roman"/>
          <w:kern w:val="2"/>
          <w:szCs w:val="28"/>
          <w:lang w:val="uk-UA"/>
        </w:rPr>
        <w:t>: монографія[</w:t>
      </w:r>
      <w:r w:rsidR="00FB5CE7">
        <w:rPr>
          <w:rFonts w:cs="Times New Roman"/>
          <w:kern w:val="2"/>
          <w:szCs w:val="28"/>
          <w:lang w:val="uk-UA"/>
        </w:rPr>
        <w:t>текст] / Абдулов </w:t>
      </w:r>
      <w:r w:rsidRPr="00C841C9">
        <w:rPr>
          <w:rFonts w:cs="Times New Roman"/>
          <w:kern w:val="2"/>
          <w:szCs w:val="28"/>
          <w:lang w:val="uk-UA"/>
        </w:rPr>
        <w:t>Р.М</w:t>
      </w:r>
      <w:r w:rsidR="0065766C" w:rsidRPr="00C841C9">
        <w:rPr>
          <w:rFonts w:cs="Times New Roman"/>
          <w:kern w:val="2"/>
          <w:szCs w:val="28"/>
          <w:lang w:val="uk-UA"/>
        </w:rPr>
        <w:t>. – Кривий Ріг, 20</w:t>
      </w:r>
      <w:r w:rsidRPr="00C841C9">
        <w:rPr>
          <w:rFonts w:cs="Times New Roman"/>
          <w:kern w:val="2"/>
          <w:szCs w:val="28"/>
          <w:lang w:val="uk-UA"/>
        </w:rPr>
        <w:t>18</w:t>
      </w:r>
      <w:r w:rsidR="0065766C" w:rsidRPr="00C841C9">
        <w:rPr>
          <w:rFonts w:cs="Times New Roman"/>
          <w:kern w:val="2"/>
          <w:szCs w:val="28"/>
          <w:lang w:val="uk-UA"/>
        </w:rPr>
        <w:t xml:space="preserve">. – </w:t>
      </w:r>
      <w:r w:rsidRPr="00C841C9">
        <w:rPr>
          <w:rFonts w:cs="Times New Roman"/>
          <w:kern w:val="2"/>
          <w:szCs w:val="28"/>
          <w:lang w:val="uk-UA"/>
        </w:rPr>
        <w:t>300</w:t>
      </w:r>
      <w:r w:rsidR="0065766C" w:rsidRPr="00C841C9">
        <w:rPr>
          <w:rFonts w:cs="Times New Roman"/>
          <w:kern w:val="2"/>
          <w:szCs w:val="28"/>
          <w:lang w:val="uk-UA"/>
        </w:rPr>
        <w:t xml:space="preserve">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lang w:val="uk-UA"/>
        </w:rPr>
      </w:pPr>
      <w:r w:rsidRPr="00C841C9">
        <w:rPr>
          <w:rFonts w:cs="Times New Roman"/>
          <w:kern w:val="2"/>
          <w:szCs w:val="28"/>
          <w:lang w:val="uk-UA"/>
        </w:rPr>
        <w:t>Агалець</w:t>
      </w:r>
      <w:r w:rsidR="00FB5CE7">
        <w:rPr>
          <w:rFonts w:cs="Times New Roman"/>
          <w:kern w:val="2"/>
          <w:szCs w:val="28"/>
          <w:lang w:val="uk-UA"/>
        </w:rPr>
        <w:t>, І.</w:t>
      </w:r>
      <w:r w:rsidRPr="00C841C9">
        <w:rPr>
          <w:rFonts w:cs="Times New Roman"/>
          <w:kern w:val="2"/>
          <w:szCs w:val="28"/>
          <w:lang w:val="uk-UA"/>
        </w:rPr>
        <w:t>О. Обґрунтування методів формування знань і вмінь з дисципліни «Педагогічна іміджологія» у процесі професійної підготовки освітян [</w:t>
      </w:r>
      <w:r w:rsidR="00264AF8" w:rsidRPr="00C841C9">
        <w:rPr>
          <w:rFonts w:cs="Times New Roman"/>
          <w:kern w:val="2"/>
          <w:szCs w:val="28"/>
          <w:lang w:val="uk-UA"/>
        </w:rPr>
        <w:t>текст</w:t>
      </w:r>
      <w:r w:rsidR="00FB5CE7">
        <w:rPr>
          <w:rFonts w:cs="Times New Roman"/>
          <w:kern w:val="2"/>
          <w:szCs w:val="28"/>
          <w:lang w:val="uk-UA"/>
        </w:rPr>
        <w:t>] / І.</w:t>
      </w:r>
      <w:r w:rsidRPr="00C841C9">
        <w:rPr>
          <w:rFonts w:cs="Times New Roman"/>
          <w:kern w:val="2"/>
          <w:szCs w:val="28"/>
          <w:lang w:val="uk-UA"/>
        </w:rPr>
        <w:t>О. Агалець // Проблеми інженерно-педагогічної освіти. – 2</w:t>
      </w:r>
      <w:r w:rsidR="00264AF8" w:rsidRPr="00C841C9">
        <w:rPr>
          <w:rFonts w:cs="Times New Roman"/>
          <w:kern w:val="2"/>
          <w:szCs w:val="28"/>
          <w:lang w:val="uk-UA"/>
        </w:rPr>
        <w:t xml:space="preserve">018. – № 40–41. – С. 162‒166. </w:t>
      </w:r>
    </w:p>
    <w:p w:rsidR="0065766C" w:rsidRPr="00C841C9" w:rsidRDefault="00264AF8"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Агапов</w:t>
      </w:r>
      <w:r w:rsidR="00FB5CE7">
        <w:rPr>
          <w:rFonts w:cs="Times New Roman"/>
          <w:kern w:val="2"/>
          <w:szCs w:val="28"/>
          <w:lang w:val="uk-UA"/>
        </w:rPr>
        <w:t>,</w:t>
      </w:r>
      <w:r w:rsidRPr="00C841C9">
        <w:rPr>
          <w:rFonts w:cs="Times New Roman"/>
          <w:kern w:val="2"/>
          <w:szCs w:val="28"/>
        </w:rPr>
        <w:t xml:space="preserve"> В.</w:t>
      </w:r>
      <w:r w:rsidR="0065766C" w:rsidRPr="00C841C9">
        <w:rPr>
          <w:rFonts w:cs="Times New Roman"/>
          <w:kern w:val="2"/>
          <w:szCs w:val="28"/>
        </w:rPr>
        <w:t>С. Становление Я-концепции в управленче</w:t>
      </w:r>
      <w:r w:rsidR="00FB5CE7">
        <w:rPr>
          <w:rFonts w:cs="Times New Roman"/>
          <w:kern w:val="2"/>
          <w:szCs w:val="28"/>
        </w:rPr>
        <w:t>ской деятельности руководителей</w:t>
      </w:r>
      <w:r w:rsidR="0065766C" w:rsidRPr="00C841C9">
        <w:rPr>
          <w:rFonts w:cs="Times New Roman"/>
          <w:kern w:val="2"/>
          <w:szCs w:val="28"/>
        </w:rPr>
        <w:t xml:space="preserve">: </w:t>
      </w:r>
      <w:r w:rsidRPr="00C841C9">
        <w:rPr>
          <w:rFonts w:cs="Times New Roman"/>
          <w:kern w:val="2"/>
          <w:szCs w:val="28"/>
          <w:lang w:val="uk-UA"/>
        </w:rPr>
        <w:t xml:space="preserve">монография[текст] </w:t>
      </w:r>
      <w:r w:rsidRPr="00C841C9">
        <w:rPr>
          <w:rFonts w:cs="Times New Roman"/>
          <w:kern w:val="2"/>
          <w:szCs w:val="28"/>
        </w:rPr>
        <w:t xml:space="preserve">/ </w:t>
      </w:r>
      <w:r w:rsidR="00FB5CE7">
        <w:rPr>
          <w:rFonts w:cs="Times New Roman"/>
          <w:kern w:val="2"/>
          <w:szCs w:val="28"/>
          <w:lang w:val="uk-UA"/>
        </w:rPr>
        <w:t>В.С. </w:t>
      </w:r>
      <w:r w:rsidR="00FB5CE7">
        <w:rPr>
          <w:rFonts w:cs="Times New Roman"/>
          <w:kern w:val="2"/>
          <w:szCs w:val="28"/>
        </w:rPr>
        <w:t>Агапов</w:t>
      </w:r>
      <w:r w:rsidRPr="00C841C9">
        <w:rPr>
          <w:rFonts w:cs="Times New Roman"/>
          <w:kern w:val="2"/>
          <w:szCs w:val="28"/>
        </w:rPr>
        <w:t xml:space="preserve">. – М.: </w:t>
      </w:r>
      <w:r w:rsidR="00FB5CE7">
        <w:rPr>
          <w:rFonts w:cs="Times New Roman"/>
          <w:kern w:val="2"/>
          <w:szCs w:val="28"/>
          <w:lang w:val="uk-UA"/>
        </w:rPr>
        <w:t>И</w:t>
      </w:r>
      <w:r w:rsidRPr="00C841C9">
        <w:rPr>
          <w:rFonts w:cs="Times New Roman"/>
          <w:kern w:val="2"/>
          <w:szCs w:val="28"/>
        </w:rPr>
        <w:t>зд-во МГУ, 2016</w:t>
      </w:r>
      <w:r w:rsidR="0065766C" w:rsidRPr="00C841C9">
        <w:rPr>
          <w:rFonts w:cs="Times New Roman"/>
          <w:kern w:val="2"/>
          <w:szCs w:val="28"/>
        </w:rPr>
        <w:t>. – 495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Аминтаева</w:t>
      </w:r>
      <w:r w:rsidR="00FB5CE7">
        <w:rPr>
          <w:rFonts w:cs="Times New Roman"/>
          <w:kern w:val="2"/>
          <w:szCs w:val="28"/>
          <w:lang w:val="uk-UA"/>
        </w:rPr>
        <w:t>,</w:t>
      </w:r>
      <w:r w:rsidR="00FB5CE7">
        <w:rPr>
          <w:rFonts w:cs="Times New Roman"/>
          <w:kern w:val="2"/>
          <w:szCs w:val="28"/>
        </w:rPr>
        <w:t xml:space="preserve"> С.</w:t>
      </w:r>
      <w:r w:rsidRPr="00C841C9">
        <w:rPr>
          <w:rFonts w:cs="Times New Roman"/>
          <w:kern w:val="2"/>
          <w:szCs w:val="28"/>
        </w:rPr>
        <w:t xml:space="preserve">А. Формирование у студентов имиджа </w:t>
      </w:r>
      <w:r w:rsidR="00264AF8" w:rsidRPr="00C841C9">
        <w:rPr>
          <w:rFonts w:cs="Times New Roman"/>
          <w:kern w:val="2"/>
          <w:szCs w:val="28"/>
          <w:lang w:val="uk-UA"/>
        </w:rPr>
        <w:t xml:space="preserve">[текст] </w:t>
      </w:r>
      <w:r w:rsidRPr="00C841C9">
        <w:rPr>
          <w:rFonts w:cs="Times New Roman"/>
          <w:kern w:val="2"/>
          <w:szCs w:val="28"/>
        </w:rPr>
        <w:t xml:space="preserve">/ </w:t>
      </w:r>
      <w:r w:rsidR="00FB5CE7">
        <w:rPr>
          <w:rFonts w:cs="Times New Roman"/>
          <w:kern w:val="2"/>
          <w:szCs w:val="28"/>
          <w:lang w:val="uk-UA"/>
        </w:rPr>
        <w:t>С.А. </w:t>
      </w:r>
      <w:r w:rsidR="00FB5CE7">
        <w:rPr>
          <w:rFonts w:cs="Times New Roman"/>
          <w:kern w:val="2"/>
          <w:szCs w:val="28"/>
        </w:rPr>
        <w:t>Аминтаева</w:t>
      </w:r>
      <w:r w:rsidRPr="00C841C9">
        <w:rPr>
          <w:rFonts w:cs="Times New Roman"/>
          <w:kern w:val="2"/>
          <w:szCs w:val="28"/>
        </w:rPr>
        <w:t xml:space="preserve">. </w:t>
      </w:r>
      <w:r w:rsidR="00264AF8" w:rsidRPr="00C841C9">
        <w:rPr>
          <w:rFonts w:cs="Times New Roman"/>
          <w:kern w:val="2"/>
          <w:szCs w:val="28"/>
        </w:rPr>
        <w:t>– Махачкала, 2015</w:t>
      </w:r>
      <w:r w:rsidRPr="00C841C9">
        <w:rPr>
          <w:rFonts w:cs="Times New Roman"/>
          <w:kern w:val="2"/>
          <w:szCs w:val="28"/>
        </w:rPr>
        <w:t xml:space="preserve">. – </w:t>
      </w:r>
      <w:r w:rsidR="00264AF8" w:rsidRPr="00C841C9">
        <w:rPr>
          <w:rFonts w:cs="Times New Roman"/>
          <w:kern w:val="2"/>
          <w:szCs w:val="28"/>
        </w:rPr>
        <w:t>160</w:t>
      </w:r>
      <w:r w:rsidRPr="00C841C9">
        <w:rPr>
          <w:rFonts w:cs="Times New Roman"/>
          <w:kern w:val="2"/>
          <w:szCs w:val="28"/>
        </w:rPr>
        <w:t xml:space="preserve"> с.</w:t>
      </w:r>
    </w:p>
    <w:p w:rsidR="0065766C" w:rsidRPr="00267625" w:rsidRDefault="0065766C" w:rsidP="00267625">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Ананьев</w:t>
      </w:r>
      <w:r w:rsidR="00FB5CE7">
        <w:rPr>
          <w:rFonts w:cs="Times New Roman"/>
          <w:kern w:val="2"/>
          <w:szCs w:val="28"/>
          <w:lang w:val="uk-UA"/>
        </w:rPr>
        <w:t>,</w:t>
      </w:r>
      <w:r w:rsidR="00FB5CE7">
        <w:rPr>
          <w:rFonts w:cs="Times New Roman"/>
          <w:kern w:val="2"/>
          <w:szCs w:val="28"/>
        </w:rPr>
        <w:t xml:space="preserve"> Б.</w:t>
      </w:r>
      <w:r w:rsidRPr="00C841C9">
        <w:rPr>
          <w:rFonts w:cs="Times New Roman"/>
          <w:kern w:val="2"/>
          <w:szCs w:val="28"/>
        </w:rPr>
        <w:t>Г. Психология и проблемы человекознания</w:t>
      </w:r>
      <w:r w:rsidR="00FB5CE7">
        <w:rPr>
          <w:rFonts w:cs="Times New Roman"/>
          <w:kern w:val="2"/>
          <w:szCs w:val="28"/>
        </w:rPr>
        <w:t xml:space="preserve"> : избр. психолог. тр</w:t>
      </w:r>
      <w:r w:rsidR="00FB5CE7">
        <w:rPr>
          <w:rFonts w:cs="Times New Roman"/>
          <w:kern w:val="2"/>
          <w:szCs w:val="28"/>
          <w:lang w:val="uk-UA"/>
        </w:rPr>
        <w:t>уды</w:t>
      </w:r>
      <w:r w:rsidR="00267625" w:rsidRPr="00C841C9">
        <w:rPr>
          <w:rFonts w:cs="Times New Roman"/>
          <w:kern w:val="2"/>
          <w:szCs w:val="28"/>
          <w:lang w:val="uk-UA"/>
        </w:rPr>
        <w:t>[</w:t>
      </w:r>
      <w:r w:rsidR="00267625">
        <w:rPr>
          <w:rFonts w:cs="Times New Roman"/>
          <w:kern w:val="2"/>
          <w:szCs w:val="28"/>
          <w:lang w:val="uk-UA"/>
        </w:rPr>
        <w:t>т</w:t>
      </w:r>
      <w:r w:rsidR="00267625" w:rsidRPr="00C841C9">
        <w:rPr>
          <w:rFonts w:cs="Times New Roman"/>
          <w:kern w:val="2"/>
          <w:szCs w:val="28"/>
          <w:lang w:val="uk-UA"/>
        </w:rPr>
        <w:t xml:space="preserve">екст] </w:t>
      </w:r>
      <w:r w:rsidR="00FB5CE7">
        <w:rPr>
          <w:rFonts w:cs="Times New Roman"/>
          <w:kern w:val="2"/>
          <w:szCs w:val="28"/>
        </w:rPr>
        <w:t>/ Б.Г. Ананьев / под ред. А.А. Бодалева</w:t>
      </w:r>
      <w:r w:rsidRPr="00C841C9">
        <w:rPr>
          <w:rFonts w:cs="Times New Roman"/>
          <w:kern w:val="2"/>
          <w:szCs w:val="28"/>
        </w:rPr>
        <w:t xml:space="preserve">. – </w:t>
      </w:r>
      <w:r w:rsidR="00267625">
        <w:rPr>
          <w:rFonts w:cs="Times New Roman"/>
          <w:kern w:val="2"/>
          <w:szCs w:val="28"/>
        </w:rPr>
        <w:t xml:space="preserve">4-е изд. – </w:t>
      </w:r>
      <w:r w:rsidRPr="00267625">
        <w:rPr>
          <w:rFonts w:cs="Times New Roman"/>
          <w:kern w:val="2"/>
          <w:szCs w:val="28"/>
        </w:rPr>
        <w:t>М. : Изд-во М</w:t>
      </w:r>
      <w:r w:rsidR="00264AF8" w:rsidRPr="00267625">
        <w:rPr>
          <w:rFonts w:cs="Times New Roman"/>
          <w:kern w:val="2"/>
          <w:szCs w:val="28"/>
        </w:rPr>
        <w:t>осковского психолого-соц.</w:t>
      </w:r>
      <w:r w:rsidR="00267625" w:rsidRPr="00267625">
        <w:rPr>
          <w:rFonts w:cs="Times New Roman"/>
          <w:kern w:val="2"/>
          <w:szCs w:val="28"/>
        </w:rPr>
        <w:t xml:space="preserve"> ин-та</w:t>
      </w:r>
      <w:r w:rsidRPr="00267625">
        <w:rPr>
          <w:rFonts w:cs="Times New Roman"/>
          <w:kern w:val="2"/>
          <w:szCs w:val="28"/>
        </w:rPr>
        <w:t>, 20</w:t>
      </w:r>
      <w:r w:rsidR="00267625" w:rsidRPr="00267625">
        <w:rPr>
          <w:rFonts w:cs="Times New Roman"/>
          <w:kern w:val="2"/>
          <w:szCs w:val="28"/>
        </w:rPr>
        <w:t>1</w:t>
      </w:r>
      <w:r w:rsidRPr="00267625">
        <w:rPr>
          <w:rFonts w:cs="Times New Roman"/>
          <w:kern w:val="2"/>
          <w:szCs w:val="28"/>
        </w:rPr>
        <w:t>5. – 432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Андрєєва</w:t>
      </w:r>
      <w:r w:rsidR="00267625">
        <w:rPr>
          <w:rFonts w:cs="Times New Roman"/>
          <w:kern w:val="2"/>
          <w:szCs w:val="28"/>
        </w:rPr>
        <w:t>, О.</w:t>
      </w:r>
      <w:r w:rsidRPr="00C841C9">
        <w:rPr>
          <w:rFonts w:cs="Times New Roman"/>
          <w:kern w:val="2"/>
          <w:szCs w:val="28"/>
        </w:rPr>
        <w:t xml:space="preserve">М. Формування професійного іміджу педагога в процесі підготовки </w:t>
      </w:r>
      <w:r w:rsidR="001B1048" w:rsidRPr="00C841C9">
        <w:rPr>
          <w:rFonts w:cs="Times New Roman"/>
          <w:kern w:val="2"/>
          <w:szCs w:val="28"/>
        </w:rPr>
        <w:t>респондентів</w:t>
      </w:r>
      <w:r w:rsidRPr="00C841C9">
        <w:rPr>
          <w:rFonts w:cs="Times New Roman"/>
          <w:kern w:val="2"/>
          <w:szCs w:val="28"/>
        </w:rPr>
        <w:t xml:space="preserve"> педколеджу [</w:t>
      </w:r>
      <w:r w:rsidR="00264AF8" w:rsidRPr="00C841C9">
        <w:rPr>
          <w:rFonts w:cs="Times New Roman"/>
          <w:kern w:val="2"/>
          <w:szCs w:val="28"/>
        </w:rPr>
        <w:t>текст</w:t>
      </w:r>
      <w:r w:rsidR="00267625">
        <w:rPr>
          <w:rFonts w:cs="Times New Roman"/>
          <w:kern w:val="2"/>
          <w:szCs w:val="28"/>
        </w:rPr>
        <w:t>] / О.</w:t>
      </w:r>
      <w:r w:rsidRPr="00C841C9">
        <w:rPr>
          <w:rFonts w:cs="Times New Roman"/>
          <w:kern w:val="2"/>
          <w:szCs w:val="28"/>
        </w:rPr>
        <w:t xml:space="preserve">М. Андрєєва // </w:t>
      </w:r>
      <w:r w:rsidR="00267625">
        <w:rPr>
          <w:rFonts w:cs="Times New Roman"/>
          <w:kern w:val="2"/>
          <w:szCs w:val="28"/>
        </w:rPr>
        <w:t>Вісник ЛНПУ ім. Тараса Шевченка. – 2013. – № 13. – С. 220‒226.</w:t>
      </w:r>
    </w:p>
    <w:p w:rsidR="0065766C" w:rsidRPr="00267625" w:rsidRDefault="0065766C" w:rsidP="00267625">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Андриенко</w:t>
      </w:r>
      <w:r w:rsidR="00267625">
        <w:rPr>
          <w:rFonts w:cs="Times New Roman"/>
          <w:kern w:val="2"/>
          <w:szCs w:val="28"/>
        </w:rPr>
        <w:t>, Е.</w:t>
      </w:r>
      <w:r w:rsidRPr="00C841C9">
        <w:rPr>
          <w:rFonts w:cs="Times New Roman"/>
          <w:kern w:val="2"/>
          <w:szCs w:val="28"/>
        </w:rPr>
        <w:t xml:space="preserve">В. Социальная психология : учеб. пособие для студ. высш. пед. учеб. заведений </w:t>
      </w:r>
      <w:r w:rsidR="00267625" w:rsidRPr="00C841C9">
        <w:rPr>
          <w:rFonts w:cs="Times New Roman"/>
          <w:kern w:val="2"/>
          <w:szCs w:val="28"/>
          <w:lang w:val="uk-UA"/>
        </w:rPr>
        <w:t>[</w:t>
      </w:r>
      <w:r w:rsidR="00267625">
        <w:rPr>
          <w:rFonts w:cs="Times New Roman"/>
          <w:kern w:val="2"/>
          <w:szCs w:val="28"/>
          <w:lang w:val="uk-UA"/>
        </w:rPr>
        <w:t>т</w:t>
      </w:r>
      <w:r w:rsidR="00267625" w:rsidRPr="00C841C9">
        <w:rPr>
          <w:rFonts w:cs="Times New Roman"/>
          <w:kern w:val="2"/>
          <w:szCs w:val="28"/>
          <w:lang w:val="uk-UA"/>
        </w:rPr>
        <w:t xml:space="preserve">екст] </w:t>
      </w:r>
      <w:r w:rsidR="00267625">
        <w:rPr>
          <w:rFonts w:cs="Times New Roman"/>
          <w:kern w:val="2"/>
          <w:szCs w:val="28"/>
        </w:rPr>
        <w:t>/ Е.</w:t>
      </w:r>
      <w:r w:rsidRPr="00C841C9">
        <w:rPr>
          <w:rFonts w:cs="Times New Roman"/>
          <w:kern w:val="2"/>
          <w:szCs w:val="28"/>
        </w:rPr>
        <w:t xml:space="preserve">В. Андриенко </w:t>
      </w:r>
      <w:r w:rsidR="00267625">
        <w:rPr>
          <w:rFonts w:cs="Times New Roman"/>
          <w:kern w:val="2"/>
          <w:szCs w:val="28"/>
        </w:rPr>
        <w:t>/ под ред. В.А. </w:t>
      </w:r>
      <w:r w:rsidRPr="00C841C9">
        <w:rPr>
          <w:rFonts w:cs="Times New Roman"/>
          <w:kern w:val="2"/>
          <w:szCs w:val="28"/>
        </w:rPr>
        <w:t xml:space="preserve">Сластенина. – </w:t>
      </w:r>
      <w:r w:rsidR="00267625">
        <w:rPr>
          <w:rFonts w:cs="Times New Roman"/>
          <w:kern w:val="2"/>
          <w:szCs w:val="28"/>
        </w:rPr>
        <w:t xml:space="preserve">2-е изд. – </w:t>
      </w:r>
      <w:r w:rsidRPr="00267625">
        <w:rPr>
          <w:rFonts w:cs="Times New Roman"/>
          <w:kern w:val="2"/>
          <w:szCs w:val="28"/>
        </w:rPr>
        <w:t>М. : Академия, 20</w:t>
      </w:r>
      <w:r w:rsidR="00267625" w:rsidRPr="00267625">
        <w:rPr>
          <w:rFonts w:cs="Times New Roman"/>
          <w:kern w:val="2"/>
          <w:szCs w:val="28"/>
        </w:rPr>
        <w:t>1</w:t>
      </w:r>
      <w:r w:rsidRPr="00267625">
        <w:rPr>
          <w:rFonts w:cs="Times New Roman"/>
          <w:kern w:val="2"/>
          <w:szCs w:val="28"/>
        </w:rPr>
        <w:t>0. – 264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Белова</w:t>
      </w:r>
      <w:r w:rsidR="00267625">
        <w:rPr>
          <w:rFonts w:cs="Times New Roman"/>
          <w:kern w:val="2"/>
          <w:szCs w:val="28"/>
        </w:rPr>
        <w:t>, И.</w:t>
      </w:r>
      <w:r w:rsidRPr="00C841C9">
        <w:rPr>
          <w:rFonts w:cs="Times New Roman"/>
          <w:kern w:val="2"/>
          <w:szCs w:val="28"/>
        </w:rPr>
        <w:t>М. Структурные и динамическ</w:t>
      </w:r>
      <w:r w:rsidR="00267625">
        <w:rPr>
          <w:rFonts w:cs="Times New Roman"/>
          <w:kern w:val="2"/>
          <w:szCs w:val="28"/>
        </w:rPr>
        <w:t xml:space="preserve">ие характеристики компонентов самосознания </w:t>
      </w:r>
      <w:r w:rsidRPr="00C841C9">
        <w:rPr>
          <w:rFonts w:cs="Times New Roman"/>
          <w:kern w:val="2"/>
          <w:szCs w:val="28"/>
        </w:rPr>
        <w:t>[</w:t>
      </w:r>
      <w:r w:rsidR="001F5603" w:rsidRPr="00C841C9">
        <w:rPr>
          <w:rFonts w:cs="Times New Roman"/>
          <w:kern w:val="2"/>
          <w:szCs w:val="28"/>
        </w:rPr>
        <w:t>текст</w:t>
      </w:r>
      <w:r w:rsidR="00267625">
        <w:rPr>
          <w:rFonts w:cs="Times New Roman"/>
          <w:kern w:val="2"/>
          <w:szCs w:val="28"/>
        </w:rPr>
        <w:t xml:space="preserve">] / И.М. Белова, Ю.А. Парфенов, Д.В. Сологуб </w:t>
      </w:r>
      <w:r w:rsidRPr="00C841C9">
        <w:rPr>
          <w:rFonts w:cs="Times New Roman"/>
          <w:kern w:val="2"/>
          <w:szCs w:val="28"/>
        </w:rPr>
        <w:t>//Фундаментальны</w:t>
      </w:r>
      <w:r w:rsidR="00267625">
        <w:rPr>
          <w:rFonts w:cs="Times New Roman"/>
          <w:kern w:val="2"/>
          <w:szCs w:val="28"/>
        </w:rPr>
        <w:t>е  исследования. – 2017</w:t>
      </w:r>
      <w:r w:rsidRPr="00C841C9">
        <w:rPr>
          <w:rFonts w:cs="Times New Roman"/>
          <w:kern w:val="2"/>
          <w:szCs w:val="28"/>
        </w:rPr>
        <w:t>. – №</w:t>
      </w:r>
      <w:r w:rsidR="00267625">
        <w:rPr>
          <w:rFonts w:cs="Times New Roman"/>
          <w:kern w:val="2"/>
          <w:szCs w:val="28"/>
        </w:rPr>
        <w:t xml:space="preserve"> 3. – С. 620–628.</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Бернс</w:t>
      </w:r>
      <w:r w:rsidR="00267625">
        <w:rPr>
          <w:rFonts w:cs="Times New Roman"/>
          <w:kern w:val="2"/>
          <w:szCs w:val="28"/>
        </w:rPr>
        <w:t>, Р</w:t>
      </w:r>
      <w:r w:rsidRPr="00C841C9">
        <w:rPr>
          <w:rFonts w:cs="Times New Roman"/>
          <w:kern w:val="2"/>
          <w:szCs w:val="28"/>
        </w:rPr>
        <w:t>. Развитие Я-</w:t>
      </w:r>
      <w:r w:rsidR="00267625">
        <w:rPr>
          <w:rFonts w:cs="Times New Roman"/>
          <w:kern w:val="2"/>
          <w:szCs w:val="28"/>
        </w:rPr>
        <w:t xml:space="preserve">концепции и воспитание </w:t>
      </w:r>
      <w:r w:rsidR="00267625" w:rsidRPr="00C841C9">
        <w:rPr>
          <w:rFonts w:cs="Times New Roman"/>
          <w:kern w:val="2"/>
          <w:szCs w:val="28"/>
          <w:lang w:val="uk-UA"/>
        </w:rPr>
        <w:t>[</w:t>
      </w:r>
      <w:r w:rsidR="00267625">
        <w:rPr>
          <w:rFonts w:cs="Times New Roman"/>
          <w:kern w:val="2"/>
          <w:szCs w:val="28"/>
          <w:lang w:val="uk-UA"/>
        </w:rPr>
        <w:t>т</w:t>
      </w:r>
      <w:r w:rsidR="00267625" w:rsidRPr="00C841C9">
        <w:rPr>
          <w:rFonts w:cs="Times New Roman"/>
          <w:kern w:val="2"/>
          <w:szCs w:val="28"/>
          <w:lang w:val="uk-UA"/>
        </w:rPr>
        <w:t xml:space="preserve">екст] </w:t>
      </w:r>
      <w:r w:rsidR="00267625">
        <w:rPr>
          <w:rFonts w:cs="Times New Roman"/>
          <w:kern w:val="2"/>
          <w:szCs w:val="28"/>
        </w:rPr>
        <w:t>/ Р. Бернс / под ред. В.Я. Пилиповский; пер. с англ. М.Б. Гнедовский</w:t>
      </w:r>
      <w:r w:rsidRPr="00C841C9">
        <w:rPr>
          <w:rFonts w:cs="Times New Roman"/>
          <w:kern w:val="2"/>
          <w:szCs w:val="28"/>
        </w:rPr>
        <w:t xml:space="preserve">. – </w:t>
      </w:r>
      <w:r w:rsidR="001F5603" w:rsidRPr="00C841C9">
        <w:rPr>
          <w:rFonts w:cs="Times New Roman"/>
          <w:kern w:val="2"/>
          <w:szCs w:val="28"/>
        </w:rPr>
        <w:t>М. : Прогресс, 1986 . – 420</w:t>
      </w:r>
      <w:r w:rsidRPr="00C841C9">
        <w:rPr>
          <w:rFonts w:cs="Times New Roman"/>
          <w:kern w:val="2"/>
          <w:szCs w:val="28"/>
        </w:rPr>
        <w:t xml:space="preserve"> с.</w:t>
      </w:r>
    </w:p>
    <w:p w:rsidR="0065766C" w:rsidRPr="0009203D" w:rsidRDefault="0065766C" w:rsidP="0009203D">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Бех</w:t>
      </w:r>
      <w:r w:rsidR="00267625">
        <w:rPr>
          <w:rFonts w:cs="Times New Roman"/>
          <w:kern w:val="2"/>
          <w:szCs w:val="28"/>
        </w:rPr>
        <w:t xml:space="preserve">, І.Д. Виховання особистості </w:t>
      </w:r>
      <w:r w:rsidR="00267625" w:rsidRPr="00C841C9">
        <w:rPr>
          <w:rFonts w:cs="Times New Roman"/>
          <w:kern w:val="2"/>
          <w:szCs w:val="28"/>
          <w:lang w:val="uk-UA"/>
        </w:rPr>
        <w:t>[</w:t>
      </w:r>
      <w:r w:rsidR="00267625">
        <w:rPr>
          <w:rFonts w:cs="Times New Roman"/>
          <w:kern w:val="2"/>
          <w:szCs w:val="28"/>
          <w:lang w:val="uk-UA"/>
        </w:rPr>
        <w:t>т</w:t>
      </w:r>
      <w:r w:rsidR="00267625" w:rsidRPr="00C841C9">
        <w:rPr>
          <w:rFonts w:cs="Times New Roman"/>
          <w:kern w:val="2"/>
          <w:szCs w:val="28"/>
          <w:lang w:val="uk-UA"/>
        </w:rPr>
        <w:t xml:space="preserve">екст] </w:t>
      </w:r>
      <w:r w:rsidR="00267625">
        <w:rPr>
          <w:rFonts w:cs="Times New Roman"/>
          <w:kern w:val="2"/>
          <w:szCs w:val="28"/>
        </w:rPr>
        <w:t>/ І.</w:t>
      </w:r>
      <w:r w:rsidR="0009203D">
        <w:rPr>
          <w:rFonts w:cs="Times New Roman"/>
          <w:kern w:val="2"/>
          <w:szCs w:val="28"/>
        </w:rPr>
        <w:t>Д. Бех. – у 2-х кн. – Кн. 1</w:t>
      </w:r>
      <w:r w:rsidRPr="0009203D">
        <w:rPr>
          <w:rFonts w:cs="Times New Roman"/>
          <w:kern w:val="2"/>
          <w:szCs w:val="28"/>
        </w:rPr>
        <w:t>. – 2003. – 280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Бех</w:t>
      </w:r>
      <w:r w:rsidR="0009203D">
        <w:rPr>
          <w:rFonts w:cs="Times New Roman"/>
          <w:kern w:val="2"/>
          <w:szCs w:val="28"/>
        </w:rPr>
        <w:t xml:space="preserve">, І.Д. Особистість у просторі духовного </w:t>
      </w:r>
      <w:r w:rsidRPr="00C841C9">
        <w:rPr>
          <w:rFonts w:cs="Times New Roman"/>
          <w:kern w:val="2"/>
          <w:szCs w:val="28"/>
        </w:rPr>
        <w:t>розвитку :  навч.  посіб</w:t>
      </w:r>
      <w:r w:rsidR="0009203D">
        <w:rPr>
          <w:rFonts w:cs="Times New Roman"/>
          <w:kern w:val="2"/>
          <w:szCs w:val="28"/>
        </w:rPr>
        <w:t xml:space="preserve">ник </w:t>
      </w:r>
      <w:r w:rsidR="0009203D" w:rsidRPr="00C841C9">
        <w:rPr>
          <w:rFonts w:cs="Times New Roman"/>
          <w:kern w:val="2"/>
          <w:szCs w:val="28"/>
          <w:lang w:val="uk-UA"/>
        </w:rPr>
        <w:t>[</w:t>
      </w:r>
      <w:r w:rsidR="0009203D">
        <w:rPr>
          <w:rFonts w:cs="Times New Roman"/>
          <w:kern w:val="2"/>
          <w:szCs w:val="28"/>
          <w:lang w:val="uk-UA"/>
        </w:rPr>
        <w:t>т</w:t>
      </w:r>
      <w:r w:rsidR="0009203D" w:rsidRPr="00C841C9">
        <w:rPr>
          <w:rFonts w:cs="Times New Roman"/>
          <w:kern w:val="2"/>
          <w:szCs w:val="28"/>
          <w:lang w:val="uk-UA"/>
        </w:rPr>
        <w:t xml:space="preserve">екст] </w:t>
      </w:r>
      <w:r w:rsidR="0009203D">
        <w:rPr>
          <w:rFonts w:cs="Times New Roman"/>
          <w:kern w:val="2"/>
          <w:szCs w:val="28"/>
        </w:rPr>
        <w:t>/  І.</w:t>
      </w:r>
      <w:r w:rsidRPr="00C841C9">
        <w:rPr>
          <w:rFonts w:cs="Times New Roman"/>
          <w:kern w:val="2"/>
          <w:szCs w:val="28"/>
        </w:rPr>
        <w:t>Д. Бех. – К. : Академвидав, 2012. – 256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Білик</w:t>
      </w:r>
      <w:r w:rsidR="0009203D">
        <w:rPr>
          <w:rFonts w:cs="Times New Roman"/>
          <w:kern w:val="2"/>
          <w:szCs w:val="28"/>
        </w:rPr>
        <w:t>,</w:t>
      </w:r>
      <w:r w:rsidRPr="00C841C9">
        <w:rPr>
          <w:rFonts w:cs="Times New Roman"/>
          <w:kern w:val="2"/>
          <w:szCs w:val="28"/>
        </w:rPr>
        <w:t xml:space="preserve"> Л. І. Теоретико-методичні основи формування екологічної відповідальності </w:t>
      </w:r>
      <w:r w:rsidR="001B1048" w:rsidRPr="00C841C9">
        <w:rPr>
          <w:rFonts w:cs="Times New Roman"/>
          <w:kern w:val="2"/>
          <w:szCs w:val="28"/>
        </w:rPr>
        <w:t>респондентів</w:t>
      </w:r>
      <w:r w:rsidRPr="00C841C9">
        <w:rPr>
          <w:rFonts w:cs="Times New Roman"/>
          <w:kern w:val="2"/>
          <w:szCs w:val="28"/>
        </w:rPr>
        <w:t xml:space="preserve"> у системі виховної роботи вищого технічного навчального закладу : дис. … доктора пед. наук : 13.00.04 </w:t>
      </w:r>
      <w:r w:rsidR="0009203D" w:rsidRPr="00C841C9">
        <w:rPr>
          <w:rFonts w:cs="Times New Roman"/>
          <w:kern w:val="2"/>
          <w:szCs w:val="28"/>
          <w:lang w:val="uk-UA"/>
        </w:rPr>
        <w:t>[</w:t>
      </w:r>
      <w:r w:rsidR="0009203D">
        <w:rPr>
          <w:rFonts w:cs="Times New Roman"/>
          <w:kern w:val="2"/>
          <w:szCs w:val="28"/>
          <w:lang w:val="uk-UA"/>
        </w:rPr>
        <w:t>т</w:t>
      </w:r>
      <w:r w:rsidR="0009203D" w:rsidRPr="00C841C9">
        <w:rPr>
          <w:rFonts w:cs="Times New Roman"/>
          <w:kern w:val="2"/>
          <w:szCs w:val="28"/>
          <w:lang w:val="uk-UA"/>
        </w:rPr>
        <w:t xml:space="preserve">екст] </w:t>
      </w:r>
      <w:r w:rsidRPr="00C841C9">
        <w:rPr>
          <w:rFonts w:cs="Times New Roman"/>
          <w:kern w:val="2"/>
          <w:szCs w:val="28"/>
        </w:rPr>
        <w:t>/ Білик Людмила Іванівна. – Черкаси, 2004. – 462 с.</w:t>
      </w:r>
    </w:p>
    <w:p w:rsidR="0065766C" w:rsidRPr="00C841C9" w:rsidRDefault="0009203D"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Бозаджиев, В.</w:t>
      </w:r>
      <w:r w:rsidR="0065766C" w:rsidRPr="00C841C9">
        <w:rPr>
          <w:rFonts w:cs="Times New Roman"/>
          <w:kern w:val="2"/>
          <w:szCs w:val="28"/>
        </w:rPr>
        <w:t xml:space="preserve">Л. Имидж психолога </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Pr>
          <w:rFonts w:cs="Times New Roman"/>
          <w:kern w:val="2"/>
          <w:szCs w:val="28"/>
        </w:rPr>
        <w:t>/ В.Л. Бозаджиев. – М.: Академия Естествознания, 201</w:t>
      </w:r>
      <w:r w:rsidR="0065766C" w:rsidRPr="00C841C9">
        <w:rPr>
          <w:rFonts w:cs="Times New Roman"/>
          <w:kern w:val="2"/>
          <w:szCs w:val="28"/>
        </w:rPr>
        <w:t>9. – 219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Бозаджиев</w:t>
      </w:r>
      <w:r w:rsidR="0009203D">
        <w:rPr>
          <w:rFonts w:cs="Times New Roman"/>
          <w:kern w:val="2"/>
          <w:szCs w:val="28"/>
        </w:rPr>
        <w:t>, В.</w:t>
      </w:r>
      <w:r w:rsidRPr="00C841C9">
        <w:rPr>
          <w:rFonts w:cs="Times New Roman"/>
          <w:kern w:val="2"/>
          <w:szCs w:val="28"/>
        </w:rPr>
        <w:t>Л. Психо</w:t>
      </w:r>
      <w:r w:rsidR="0009203D">
        <w:rPr>
          <w:rFonts w:cs="Times New Roman"/>
          <w:kern w:val="2"/>
          <w:szCs w:val="28"/>
        </w:rPr>
        <w:t>лог : профессия и личность / В.Л. </w:t>
      </w:r>
      <w:r w:rsidRPr="00C841C9">
        <w:rPr>
          <w:rFonts w:cs="Times New Roman"/>
          <w:kern w:val="2"/>
          <w:szCs w:val="28"/>
        </w:rPr>
        <w:t>Бозаджиев. – Челябинск :</w:t>
      </w:r>
      <w:r w:rsidR="001F5603" w:rsidRPr="00C841C9">
        <w:rPr>
          <w:rFonts w:cs="Times New Roman"/>
          <w:kern w:val="2"/>
          <w:szCs w:val="28"/>
        </w:rPr>
        <w:t xml:space="preserve"> Печатный двор, 201</w:t>
      </w:r>
      <w:r w:rsidR="0009203D">
        <w:rPr>
          <w:rFonts w:cs="Times New Roman"/>
          <w:kern w:val="2"/>
          <w:szCs w:val="28"/>
        </w:rPr>
        <w:t>8</w:t>
      </w:r>
      <w:r w:rsidR="001F5603" w:rsidRPr="00C841C9">
        <w:rPr>
          <w:rFonts w:cs="Times New Roman"/>
          <w:kern w:val="2"/>
          <w:szCs w:val="28"/>
        </w:rPr>
        <w:t>. – 424 с</w:t>
      </w:r>
      <w:r w:rsidR="0009203D">
        <w:rPr>
          <w:rFonts w:cs="Times New Roman"/>
          <w:kern w:val="2"/>
          <w:szCs w:val="28"/>
        </w:rPr>
        <w:t>.</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Бондаревская</w:t>
      </w:r>
      <w:r w:rsidR="0009203D">
        <w:rPr>
          <w:rFonts w:cs="Times New Roman"/>
          <w:kern w:val="2"/>
          <w:szCs w:val="28"/>
        </w:rPr>
        <w:t>, Е.</w:t>
      </w:r>
      <w:r w:rsidRPr="00C841C9">
        <w:rPr>
          <w:rFonts w:cs="Times New Roman"/>
          <w:kern w:val="2"/>
          <w:szCs w:val="28"/>
        </w:rPr>
        <w:t>В. Теория и практика личностно ор</w:t>
      </w:r>
      <w:r w:rsidR="0009203D">
        <w:rPr>
          <w:rFonts w:cs="Times New Roman"/>
          <w:kern w:val="2"/>
          <w:szCs w:val="28"/>
        </w:rPr>
        <w:t xml:space="preserve">иентированного образования </w:t>
      </w:r>
      <w:r w:rsidR="0009203D" w:rsidRPr="00C841C9">
        <w:rPr>
          <w:rFonts w:cs="Times New Roman"/>
          <w:kern w:val="2"/>
          <w:szCs w:val="28"/>
          <w:lang w:val="uk-UA"/>
        </w:rPr>
        <w:t>[</w:t>
      </w:r>
      <w:r w:rsidR="0009203D">
        <w:rPr>
          <w:rFonts w:cs="Times New Roman"/>
          <w:kern w:val="2"/>
          <w:szCs w:val="28"/>
          <w:lang w:val="uk-UA"/>
        </w:rPr>
        <w:t>текст]</w:t>
      </w:r>
      <w:r w:rsidR="0009203D">
        <w:rPr>
          <w:rFonts w:cs="Times New Roman"/>
          <w:kern w:val="2"/>
          <w:szCs w:val="28"/>
        </w:rPr>
        <w:t xml:space="preserve"> / Е.</w:t>
      </w:r>
      <w:r w:rsidRPr="00C841C9">
        <w:rPr>
          <w:rFonts w:cs="Times New Roman"/>
          <w:kern w:val="2"/>
          <w:szCs w:val="28"/>
        </w:rPr>
        <w:t>В. Бондаре</w:t>
      </w:r>
      <w:r w:rsidR="0009203D">
        <w:rPr>
          <w:rFonts w:cs="Times New Roman"/>
          <w:kern w:val="2"/>
          <w:szCs w:val="28"/>
        </w:rPr>
        <w:t>вская. – Ростов-н/Д.</w:t>
      </w:r>
      <w:r w:rsidR="00C123EE" w:rsidRPr="00C841C9">
        <w:rPr>
          <w:rFonts w:cs="Times New Roman"/>
          <w:kern w:val="2"/>
          <w:szCs w:val="28"/>
        </w:rPr>
        <w:t>:</w:t>
      </w:r>
      <w:r w:rsidR="0009203D">
        <w:rPr>
          <w:rFonts w:cs="Times New Roman"/>
          <w:kern w:val="2"/>
          <w:szCs w:val="28"/>
        </w:rPr>
        <w:t xml:space="preserve"> РГПИ, 2016</w:t>
      </w:r>
      <w:r w:rsidRPr="00C841C9">
        <w:rPr>
          <w:rFonts w:cs="Times New Roman"/>
          <w:kern w:val="2"/>
          <w:szCs w:val="28"/>
        </w:rPr>
        <w:t>. – 325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Бондаренко</w:t>
      </w:r>
      <w:r w:rsidR="0009203D">
        <w:rPr>
          <w:rFonts w:cs="Times New Roman"/>
          <w:kern w:val="2"/>
          <w:szCs w:val="28"/>
        </w:rPr>
        <w:t>, В.</w:t>
      </w:r>
      <w:r w:rsidRPr="00C841C9">
        <w:rPr>
          <w:rFonts w:cs="Times New Roman"/>
          <w:kern w:val="2"/>
          <w:szCs w:val="28"/>
        </w:rPr>
        <w:t xml:space="preserve">І. Імідж сучасного </w:t>
      </w:r>
      <w:r w:rsidR="004D3867" w:rsidRPr="00C841C9">
        <w:rPr>
          <w:rFonts w:cs="Times New Roman"/>
          <w:kern w:val="2"/>
          <w:szCs w:val="28"/>
        </w:rPr>
        <w:t>викладача вищої школи</w:t>
      </w:r>
      <w:r w:rsidRPr="00C841C9">
        <w:rPr>
          <w:rFonts w:cs="Times New Roman"/>
          <w:kern w:val="2"/>
          <w:szCs w:val="28"/>
        </w:rPr>
        <w:t xml:space="preserve"> : навч.-метод. посібник </w:t>
      </w:r>
      <w:r w:rsidR="0009203D" w:rsidRPr="00C841C9">
        <w:rPr>
          <w:rFonts w:cs="Times New Roman"/>
          <w:kern w:val="2"/>
          <w:szCs w:val="28"/>
          <w:lang w:val="uk-UA"/>
        </w:rPr>
        <w:t>[</w:t>
      </w:r>
      <w:r w:rsidR="0009203D">
        <w:rPr>
          <w:rFonts w:cs="Times New Roman"/>
          <w:kern w:val="2"/>
          <w:szCs w:val="28"/>
          <w:lang w:val="uk-UA"/>
        </w:rPr>
        <w:t>т</w:t>
      </w:r>
      <w:r w:rsidR="0009203D" w:rsidRPr="00C841C9">
        <w:rPr>
          <w:rFonts w:cs="Times New Roman"/>
          <w:kern w:val="2"/>
          <w:szCs w:val="28"/>
          <w:lang w:val="uk-UA"/>
        </w:rPr>
        <w:t xml:space="preserve">екст] </w:t>
      </w:r>
      <w:r w:rsidRPr="00C841C9">
        <w:rPr>
          <w:rFonts w:cs="Times New Roman"/>
          <w:kern w:val="2"/>
          <w:szCs w:val="28"/>
        </w:rPr>
        <w:t>/ В. І. Бондаренко. ‒ Слов</w:t>
      </w:r>
      <w:r w:rsidR="00190AEB" w:rsidRPr="00C841C9">
        <w:rPr>
          <w:rFonts w:cs="Times New Roman"/>
          <w:kern w:val="2"/>
          <w:szCs w:val="28"/>
        </w:rPr>
        <w:t>’</w:t>
      </w:r>
      <w:r w:rsidRPr="00C841C9">
        <w:rPr>
          <w:rFonts w:cs="Times New Roman"/>
          <w:kern w:val="2"/>
          <w:szCs w:val="28"/>
        </w:rPr>
        <w:t>янсь</w:t>
      </w:r>
      <w:r w:rsidR="0009203D">
        <w:rPr>
          <w:rFonts w:cs="Times New Roman"/>
          <w:kern w:val="2"/>
          <w:szCs w:val="28"/>
        </w:rPr>
        <w:t>к : Вид-во Б.І. Маторіна, 2017</w:t>
      </w:r>
      <w:r w:rsidRPr="00C841C9">
        <w:rPr>
          <w:rFonts w:cs="Times New Roman"/>
          <w:kern w:val="2"/>
          <w:szCs w:val="28"/>
        </w:rPr>
        <w:t>. ‒ 170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Бондаренко</w:t>
      </w:r>
      <w:r w:rsidR="0009203D">
        <w:rPr>
          <w:rFonts w:cs="Times New Roman"/>
          <w:kern w:val="2"/>
          <w:szCs w:val="28"/>
        </w:rPr>
        <w:t>, В.</w:t>
      </w:r>
      <w:r w:rsidRPr="00C841C9">
        <w:rPr>
          <w:rFonts w:cs="Times New Roman"/>
          <w:kern w:val="2"/>
          <w:szCs w:val="28"/>
        </w:rPr>
        <w:t xml:space="preserve">І. Цілісність формування професійного іміджу </w:t>
      </w:r>
      <w:r w:rsidR="00BF6539" w:rsidRPr="00C841C9">
        <w:rPr>
          <w:rFonts w:cs="Times New Roman"/>
          <w:kern w:val="2"/>
          <w:szCs w:val="28"/>
        </w:rPr>
        <w:t xml:space="preserve">майбутніх викладачів вищої школи </w:t>
      </w:r>
      <w:r w:rsidRPr="00C841C9">
        <w:rPr>
          <w:rFonts w:cs="Times New Roman"/>
          <w:kern w:val="2"/>
          <w:szCs w:val="28"/>
        </w:rPr>
        <w:t xml:space="preserve"> у навчально-виховному процесі вищого навчального закладу </w:t>
      </w:r>
      <w:r w:rsidR="0009203D" w:rsidRPr="00C841C9">
        <w:rPr>
          <w:rFonts w:cs="Times New Roman"/>
          <w:kern w:val="2"/>
          <w:szCs w:val="28"/>
          <w:lang w:val="uk-UA"/>
        </w:rPr>
        <w:t>[</w:t>
      </w:r>
      <w:r w:rsidR="0009203D">
        <w:rPr>
          <w:rFonts w:cs="Times New Roman"/>
          <w:kern w:val="2"/>
          <w:szCs w:val="28"/>
          <w:lang w:val="uk-UA"/>
        </w:rPr>
        <w:t>т</w:t>
      </w:r>
      <w:r w:rsidR="0009203D" w:rsidRPr="00C841C9">
        <w:rPr>
          <w:rFonts w:cs="Times New Roman"/>
          <w:kern w:val="2"/>
          <w:szCs w:val="28"/>
          <w:lang w:val="uk-UA"/>
        </w:rPr>
        <w:t xml:space="preserve">екст] </w:t>
      </w:r>
      <w:r w:rsidR="0009203D">
        <w:rPr>
          <w:rFonts w:cs="Times New Roman"/>
          <w:kern w:val="2"/>
          <w:szCs w:val="28"/>
        </w:rPr>
        <w:t>/ В.</w:t>
      </w:r>
      <w:r w:rsidRPr="00C841C9">
        <w:rPr>
          <w:rFonts w:cs="Times New Roman"/>
          <w:kern w:val="2"/>
          <w:szCs w:val="28"/>
        </w:rPr>
        <w:t>І. Бондаренко // Наукова скарбниця освіти Донеччини. ‒ 2014. ‒ № 3 (20). – С. 45‒49.</w:t>
      </w:r>
    </w:p>
    <w:p w:rsidR="003A2D35" w:rsidRPr="00C841C9" w:rsidRDefault="0009203D"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Бордюк, В.</w:t>
      </w:r>
      <w:r w:rsidR="0065766C" w:rsidRPr="00C841C9">
        <w:rPr>
          <w:rFonts w:cs="Times New Roman"/>
          <w:kern w:val="2"/>
          <w:szCs w:val="28"/>
        </w:rPr>
        <w:t xml:space="preserve">М. Формування життєтворчих цінностей старшокласників у навчально-виховному процесі педагогічного ліцею : дис. … канд. пед. наук :13.00.07 </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sidR="0065766C" w:rsidRPr="00C841C9">
        <w:rPr>
          <w:rFonts w:cs="Times New Roman"/>
          <w:kern w:val="2"/>
          <w:szCs w:val="28"/>
        </w:rPr>
        <w:t>/ Бордюк Володимир Миколайович. – Рівне, 2009. – 246 с.</w:t>
      </w:r>
    </w:p>
    <w:p w:rsidR="003A2D35"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Бусыгина</w:t>
      </w:r>
      <w:r w:rsidR="0009203D">
        <w:rPr>
          <w:rFonts w:cs="Times New Roman"/>
          <w:kern w:val="2"/>
          <w:szCs w:val="28"/>
        </w:rPr>
        <w:t>, Т.</w:t>
      </w:r>
      <w:r w:rsidRPr="00C841C9">
        <w:rPr>
          <w:rFonts w:cs="Times New Roman"/>
          <w:kern w:val="2"/>
          <w:szCs w:val="28"/>
        </w:rPr>
        <w:t>А. Индивидуальный имидж как социально-перцептивный компонент профессиональной ко</w:t>
      </w:r>
      <w:r w:rsidR="0009203D">
        <w:rPr>
          <w:rFonts w:cs="Times New Roman"/>
          <w:kern w:val="2"/>
          <w:szCs w:val="28"/>
        </w:rPr>
        <w:t>мпетентности преподавателя</w:t>
      </w:r>
      <w:r w:rsidRPr="00C841C9">
        <w:rPr>
          <w:rFonts w:cs="Times New Roman"/>
          <w:kern w:val="2"/>
          <w:szCs w:val="28"/>
        </w:rPr>
        <w:t xml:space="preserve">: </w:t>
      </w:r>
      <w:r w:rsidR="0009203D">
        <w:rPr>
          <w:rFonts w:cs="Times New Roman"/>
          <w:kern w:val="2"/>
          <w:szCs w:val="28"/>
        </w:rPr>
        <w:t>монография</w:t>
      </w:r>
      <w:r w:rsidRPr="00C841C9">
        <w:rPr>
          <w:rFonts w:cs="Times New Roman"/>
          <w:kern w:val="2"/>
          <w:szCs w:val="28"/>
        </w:rPr>
        <w:t xml:space="preserve"> [</w:t>
      </w:r>
      <w:r w:rsidR="00E221BC" w:rsidRPr="00C841C9">
        <w:rPr>
          <w:rFonts w:cs="Times New Roman"/>
          <w:kern w:val="2"/>
          <w:szCs w:val="28"/>
        </w:rPr>
        <w:t>текст</w:t>
      </w:r>
      <w:r w:rsidRPr="00C841C9">
        <w:rPr>
          <w:rFonts w:cs="Times New Roman"/>
          <w:kern w:val="2"/>
          <w:szCs w:val="28"/>
        </w:rPr>
        <w:t xml:space="preserve">] / </w:t>
      </w:r>
      <w:r w:rsidR="0009203D">
        <w:rPr>
          <w:rFonts w:cs="Times New Roman"/>
          <w:kern w:val="2"/>
          <w:szCs w:val="28"/>
        </w:rPr>
        <w:t>Т.А. Бусыгина</w:t>
      </w:r>
      <w:r w:rsidRPr="00C841C9">
        <w:rPr>
          <w:rFonts w:cs="Times New Roman"/>
          <w:kern w:val="2"/>
          <w:szCs w:val="28"/>
        </w:rPr>
        <w:t>.  – Са</w:t>
      </w:r>
      <w:r w:rsidR="0009203D">
        <w:rPr>
          <w:rFonts w:cs="Times New Roman"/>
          <w:kern w:val="2"/>
          <w:szCs w:val="28"/>
        </w:rPr>
        <w:t>мара : Изд-во Самарского гос. пед. ун-та, 2016. – 300</w:t>
      </w:r>
      <w:r w:rsidRPr="00C841C9">
        <w:rPr>
          <w:rFonts w:cs="Times New Roman"/>
          <w:kern w:val="2"/>
          <w:szCs w:val="28"/>
        </w:rPr>
        <w:t xml:space="preserve"> с. </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Великий тлумачний словник сучасної укр</w:t>
      </w:r>
      <w:r w:rsidR="00721450">
        <w:rPr>
          <w:rFonts w:cs="Times New Roman"/>
          <w:kern w:val="2"/>
          <w:szCs w:val="28"/>
        </w:rPr>
        <w:t>аїнської мови</w:t>
      </w:r>
      <w:r w:rsidR="0009203D" w:rsidRPr="00C841C9">
        <w:rPr>
          <w:rFonts w:cs="Times New Roman"/>
          <w:kern w:val="2"/>
          <w:szCs w:val="28"/>
          <w:lang w:val="uk-UA"/>
        </w:rPr>
        <w:t>[</w:t>
      </w:r>
      <w:r w:rsidR="0009203D">
        <w:rPr>
          <w:rFonts w:cs="Times New Roman"/>
          <w:kern w:val="2"/>
          <w:szCs w:val="28"/>
          <w:lang w:val="uk-UA"/>
        </w:rPr>
        <w:t>т</w:t>
      </w:r>
      <w:r w:rsidR="0009203D" w:rsidRPr="00C841C9">
        <w:rPr>
          <w:rFonts w:cs="Times New Roman"/>
          <w:kern w:val="2"/>
          <w:szCs w:val="28"/>
          <w:lang w:val="uk-UA"/>
        </w:rPr>
        <w:t xml:space="preserve">екст] </w:t>
      </w:r>
      <w:r w:rsidR="0009203D">
        <w:rPr>
          <w:rFonts w:cs="Times New Roman"/>
          <w:kern w:val="2"/>
          <w:szCs w:val="28"/>
        </w:rPr>
        <w:t>/ [</w:t>
      </w:r>
      <w:r w:rsidRPr="00C841C9">
        <w:rPr>
          <w:rFonts w:cs="Times New Roman"/>
          <w:kern w:val="2"/>
          <w:szCs w:val="28"/>
        </w:rPr>
        <w:t>уклад. і голов. р</w:t>
      </w:r>
      <w:r w:rsidR="0009203D">
        <w:rPr>
          <w:rFonts w:cs="Times New Roman"/>
          <w:kern w:val="2"/>
          <w:szCs w:val="28"/>
        </w:rPr>
        <w:t xml:space="preserve">ед. </w:t>
      </w:r>
      <w:r w:rsidR="00721450">
        <w:rPr>
          <w:rFonts w:cs="Times New Roman"/>
          <w:kern w:val="2"/>
          <w:szCs w:val="28"/>
        </w:rPr>
        <w:t>В.</w:t>
      </w:r>
      <w:r w:rsidR="0009203D">
        <w:rPr>
          <w:rFonts w:cs="Times New Roman"/>
          <w:kern w:val="2"/>
          <w:szCs w:val="28"/>
        </w:rPr>
        <w:t>Т. Бусел]. – К.</w:t>
      </w:r>
      <w:r w:rsidRPr="00C841C9">
        <w:rPr>
          <w:rFonts w:cs="Times New Roman"/>
          <w:kern w:val="2"/>
          <w:szCs w:val="28"/>
        </w:rPr>
        <w:t>: Перун, 2005. – 1728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Воробйова</w:t>
      </w:r>
      <w:r w:rsidR="00721450">
        <w:rPr>
          <w:rFonts w:cs="Times New Roman"/>
          <w:kern w:val="2"/>
          <w:szCs w:val="28"/>
        </w:rPr>
        <w:t>,</w:t>
      </w:r>
      <w:r w:rsidRPr="00C841C9">
        <w:rPr>
          <w:rFonts w:cs="Times New Roman"/>
          <w:kern w:val="2"/>
          <w:szCs w:val="28"/>
        </w:rPr>
        <w:t xml:space="preserve"> І. В. Імідж працівника міліції як чинник розвитку правосвідомості громадян : </w:t>
      </w:r>
      <w:r w:rsidR="00721450">
        <w:rPr>
          <w:rFonts w:cs="Times New Roman"/>
          <w:kern w:val="2"/>
          <w:szCs w:val="28"/>
        </w:rPr>
        <w:t>монограф</w:t>
      </w:r>
      <w:r w:rsidR="00721450">
        <w:rPr>
          <w:rFonts w:cs="Times New Roman"/>
          <w:kern w:val="2"/>
          <w:szCs w:val="28"/>
          <w:lang w:val="uk-UA"/>
        </w:rPr>
        <w:t>і</w:t>
      </w:r>
      <w:r w:rsidR="00721450">
        <w:rPr>
          <w:rFonts w:cs="Times New Roman"/>
          <w:kern w:val="2"/>
          <w:szCs w:val="28"/>
        </w:rPr>
        <w:t>я</w:t>
      </w:r>
      <w:r w:rsidR="00721450" w:rsidRPr="00C841C9">
        <w:rPr>
          <w:rFonts w:cs="Times New Roman"/>
          <w:kern w:val="2"/>
          <w:szCs w:val="28"/>
          <w:lang w:val="uk-UA"/>
        </w:rPr>
        <w:t>[</w:t>
      </w:r>
      <w:r w:rsidR="00721450">
        <w:rPr>
          <w:rFonts w:cs="Times New Roman"/>
          <w:kern w:val="2"/>
          <w:szCs w:val="28"/>
          <w:lang w:val="uk-UA"/>
        </w:rPr>
        <w:t>т</w:t>
      </w:r>
      <w:r w:rsidR="00721450" w:rsidRPr="00C841C9">
        <w:rPr>
          <w:rFonts w:cs="Times New Roman"/>
          <w:kern w:val="2"/>
          <w:szCs w:val="28"/>
          <w:lang w:val="uk-UA"/>
        </w:rPr>
        <w:t xml:space="preserve">екст] </w:t>
      </w:r>
      <w:r w:rsidRPr="00C841C9">
        <w:rPr>
          <w:rFonts w:cs="Times New Roman"/>
          <w:kern w:val="2"/>
          <w:szCs w:val="28"/>
        </w:rPr>
        <w:t>/</w:t>
      </w:r>
      <w:r w:rsidR="00721450">
        <w:rPr>
          <w:rFonts w:cs="Times New Roman"/>
          <w:kern w:val="2"/>
          <w:szCs w:val="28"/>
          <w:lang w:val="uk-UA"/>
        </w:rPr>
        <w:t xml:space="preserve"> І.В. </w:t>
      </w:r>
      <w:r w:rsidR="00721450">
        <w:rPr>
          <w:rFonts w:cs="Times New Roman"/>
          <w:kern w:val="2"/>
          <w:szCs w:val="28"/>
        </w:rPr>
        <w:t>Воробйова</w:t>
      </w:r>
      <w:r w:rsidR="00721450">
        <w:rPr>
          <w:rFonts w:cs="Times New Roman"/>
          <w:kern w:val="2"/>
          <w:szCs w:val="28"/>
          <w:lang w:val="uk-UA"/>
        </w:rPr>
        <w:t>. – Х.: Вид-во</w:t>
      </w:r>
      <w:r w:rsidRPr="00C841C9">
        <w:rPr>
          <w:rFonts w:cs="Times New Roman"/>
          <w:kern w:val="2"/>
          <w:szCs w:val="28"/>
        </w:rPr>
        <w:t xml:space="preserve"> Харк. нац. ун-т</w:t>
      </w:r>
      <w:r w:rsidR="00721450">
        <w:rPr>
          <w:rFonts w:cs="Times New Roman"/>
          <w:kern w:val="2"/>
          <w:szCs w:val="28"/>
          <w:lang w:val="uk-UA"/>
        </w:rPr>
        <w:t>а</w:t>
      </w:r>
      <w:r w:rsidRPr="00C841C9">
        <w:rPr>
          <w:rFonts w:cs="Times New Roman"/>
          <w:kern w:val="2"/>
          <w:szCs w:val="28"/>
        </w:rPr>
        <w:t xml:space="preserve"> внутр. справ. ‒ Харків, 20</w:t>
      </w:r>
      <w:r w:rsidR="00721450">
        <w:rPr>
          <w:rFonts w:cs="Times New Roman"/>
          <w:kern w:val="2"/>
          <w:szCs w:val="28"/>
          <w:lang w:val="uk-UA"/>
        </w:rPr>
        <w:t>15</w:t>
      </w:r>
      <w:r w:rsidR="00721450">
        <w:rPr>
          <w:rFonts w:cs="Times New Roman"/>
          <w:kern w:val="2"/>
          <w:szCs w:val="28"/>
        </w:rPr>
        <w:t>. ‒ 19</w:t>
      </w:r>
      <w:r w:rsidR="00721450">
        <w:rPr>
          <w:rFonts w:cs="Times New Roman"/>
          <w:kern w:val="2"/>
          <w:szCs w:val="28"/>
          <w:lang w:val="uk-UA"/>
        </w:rPr>
        <w:t>0 с</w:t>
      </w:r>
      <w:r w:rsidRPr="00C841C9">
        <w:rPr>
          <w:rFonts w:cs="Times New Roman"/>
          <w:kern w:val="2"/>
          <w:szCs w:val="28"/>
        </w:rPr>
        <w:t>.</w:t>
      </w:r>
    </w:p>
    <w:p w:rsidR="0065766C" w:rsidRPr="00C841C9" w:rsidRDefault="00721450"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Воробйова</w:t>
      </w:r>
      <w:r>
        <w:rPr>
          <w:rFonts w:cs="Times New Roman"/>
          <w:kern w:val="2"/>
          <w:szCs w:val="28"/>
          <w:lang w:val="uk-UA"/>
        </w:rPr>
        <w:t>,</w:t>
      </w:r>
      <w:r>
        <w:rPr>
          <w:rFonts w:cs="Times New Roman"/>
          <w:kern w:val="2"/>
          <w:szCs w:val="28"/>
        </w:rPr>
        <w:t xml:space="preserve"> І.</w:t>
      </w:r>
      <w:r w:rsidR="0065766C" w:rsidRPr="00C841C9">
        <w:rPr>
          <w:rFonts w:cs="Times New Roman"/>
          <w:kern w:val="2"/>
          <w:szCs w:val="28"/>
        </w:rPr>
        <w:t xml:space="preserve">В. Імідж працівника міліції як чинник розвитку правосвідомості громадян : дис. ... канд. псих. наук : 19.00.06 </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sidR="0065766C" w:rsidRPr="00C841C9">
        <w:rPr>
          <w:rFonts w:cs="Times New Roman"/>
          <w:kern w:val="2"/>
          <w:szCs w:val="28"/>
        </w:rPr>
        <w:t>/ Воробйова Інна Вікторівна. – Харків, 2007. – 202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Галабурда</w:t>
      </w:r>
      <w:r w:rsidR="00721450">
        <w:rPr>
          <w:rFonts w:cs="Times New Roman"/>
          <w:kern w:val="2"/>
          <w:szCs w:val="28"/>
          <w:lang w:val="uk-UA"/>
        </w:rPr>
        <w:t>,</w:t>
      </w:r>
      <w:r w:rsidR="00721450">
        <w:rPr>
          <w:rFonts w:cs="Times New Roman"/>
          <w:kern w:val="2"/>
          <w:szCs w:val="28"/>
        </w:rPr>
        <w:t xml:space="preserve"> Л.</w:t>
      </w:r>
      <w:r w:rsidRPr="00C841C9">
        <w:rPr>
          <w:rFonts w:cs="Times New Roman"/>
          <w:kern w:val="2"/>
          <w:szCs w:val="28"/>
        </w:rPr>
        <w:t>О. Імідж як психологічний феномен [</w:t>
      </w:r>
      <w:r w:rsidR="001F5603" w:rsidRPr="00C841C9">
        <w:rPr>
          <w:rFonts w:cs="Times New Roman"/>
          <w:kern w:val="2"/>
          <w:szCs w:val="28"/>
        </w:rPr>
        <w:t>текст</w:t>
      </w:r>
      <w:r w:rsidR="00721450">
        <w:rPr>
          <w:rFonts w:cs="Times New Roman"/>
          <w:kern w:val="2"/>
          <w:szCs w:val="28"/>
        </w:rPr>
        <w:t>] / Л.О.</w:t>
      </w:r>
      <w:r w:rsidR="00721450">
        <w:rPr>
          <w:rFonts w:cs="Times New Roman"/>
          <w:kern w:val="2"/>
          <w:szCs w:val="28"/>
          <w:lang w:val="uk-UA"/>
        </w:rPr>
        <w:t> </w:t>
      </w:r>
      <w:r w:rsidRPr="00C841C9">
        <w:rPr>
          <w:rFonts w:cs="Times New Roman"/>
          <w:kern w:val="2"/>
          <w:szCs w:val="28"/>
        </w:rPr>
        <w:t>Галабурда // Вісник Одеського національного універс</w:t>
      </w:r>
      <w:r w:rsidR="00721450">
        <w:rPr>
          <w:rFonts w:cs="Times New Roman"/>
          <w:kern w:val="2"/>
          <w:szCs w:val="28"/>
        </w:rPr>
        <w:t>итету. – 2013. – Т.</w:t>
      </w:r>
      <w:r w:rsidR="00721450">
        <w:rPr>
          <w:rFonts w:cs="Times New Roman"/>
          <w:kern w:val="2"/>
          <w:szCs w:val="28"/>
          <w:lang w:val="uk-UA"/>
        </w:rPr>
        <w:t> </w:t>
      </w:r>
      <w:r w:rsidRPr="00C841C9">
        <w:rPr>
          <w:rFonts w:cs="Times New Roman"/>
          <w:kern w:val="2"/>
          <w:szCs w:val="28"/>
        </w:rPr>
        <w:t>18. ‒ Вип</w:t>
      </w:r>
      <w:r w:rsidR="00721450">
        <w:rPr>
          <w:rFonts w:cs="Times New Roman"/>
          <w:kern w:val="2"/>
          <w:szCs w:val="28"/>
        </w:rPr>
        <w:t>. 22 (1). – С. 137‒142.</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Гончаренко</w:t>
      </w:r>
      <w:r w:rsidR="00721450">
        <w:rPr>
          <w:rFonts w:cs="Times New Roman"/>
          <w:kern w:val="2"/>
          <w:szCs w:val="28"/>
          <w:lang w:val="uk-UA"/>
        </w:rPr>
        <w:t>,</w:t>
      </w:r>
      <w:r w:rsidRPr="00C841C9">
        <w:rPr>
          <w:rFonts w:cs="Times New Roman"/>
          <w:kern w:val="2"/>
          <w:szCs w:val="28"/>
        </w:rPr>
        <w:t xml:space="preserve"> С. У. Педагогічні дослідженн</w:t>
      </w:r>
      <w:r w:rsidR="00721450">
        <w:rPr>
          <w:rFonts w:cs="Times New Roman"/>
          <w:kern w:val="2"/>
          <w:szCs w:val="28"/>
        </w:rPr>
        <w:t xml:space="preserve">я : методологічні поради </w:t>
      </w:r>
      <w:r w:rsidR="00721450" w:rsidRPr="00C841C9">
        <w:rPr>
          <w:rFonts w:cs="Times New Roman"/>
          <w:kern w:val="2"/>
          <w:szCs w:val="28"/>
          <w:lang w:val="uk-UA"/>
        </w:rPr>
        <w:t>[</w:t>
      </w:r>
      <w:r w:rsidR="00721450">
        <w:rPr>
          <w:rFonts w:cs="Times New Roman"/>
          <w:kern w:val="2"/>
          <w:szCs w:val="28"/>
          <w:lang w:val="uk-UA"/>
        </w:rPr>
        <w:t>т</w:t>
      </w:r>
      <w:r w:rsidR="00721450" w:rsidRPr="00C841C9">
        <w:rPr>
          <w:rFonts w:cs="Times New Roman"/>
          <w:kern w:val="2"/>
          <w:szCs w:val="28"/>
          <w:lang w:val="uk-UA"/>
        </w:rPr>
        <w:t xml:space="preserve">екст] </w:t>
      </w:r>
      <w:r w:rsidR="00721450">
        <w:rPr>
          <w:rFonts w:cs="Times New Roman"/>
          <w:kern w:val="2"/>
          <w:szCs w:val="28"/>
        </w:rPr>
        <w:t>/ С.У. Гончаренко. – Вінниця</w:t>
      </w:r>
      <w:r w:rsidRPr="00C841C9">
        <w:rPr>
          <w:rFonts w:cs="Times New Roman"/>
          <w:kern w:val="2"/>
          <w:szCs w:val="28"/>
        </w:rPr>
        <w:t>: Вінниця, 2008. – 278 с.</w:t>
      </w:r>
    </w:p>
    <w:p w:rsidR="0065766C" w:rsidRPr="00C841C9" w:rsidRDefault="00721450"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Горностай</w:t>
      </w:r>
      <w:r>
        <w:rPr>
          <w:rFonts w:cs="Times New Roman"/>
          <w:kern w:val="2"/>
          <w:szCs w:val="28"/>
          <w:lang w:val="uk-UA"/>
        </w:rPr>
        <w:t>,</w:t>
      </w:r>
      <w:r>
        <w:rPr>
          <w:rFonts w:cs="Times New Roman"/>
          <w:kern w:val="2"/>
          <w:szCs w:val="28"/>
        </w:rPr>
        <w:t xml:space="preserve"> П.П. </w:t>
      </w:r>
      <w:r w:rsidR="0065766C" w:rsidRPr="00C841C9">
        <w:rPr>
          <w:rFonts w:cs="Times New Roman"/>
          <w:kern w:val="2"/>
          <w:szCs w:val="28"/>
        </w:rPr>
        <w:t xml:space="preserve">Психология </w:t>
      </w:r>
      <w:r>
        <w:rPr>
          <w:rFonts w:cs="Times New Roman"/>
          <w:kern w:val="2"/>
          <w:szCs w:val="28"/>
        </w:rPr>
        <w:t xml:space="preserve">личности: словарь-справочник </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Pr>
          <w:rFonts w:cs="Times New Roman"/>
          <w:kern w:val="2"/>
          <w:szCs w:val="28"/>
        </w:rPr>
        <w:t>/ П.П. Горностай, Т.М. Титаренко</w:t>
      </w:r>
      <w:r w:rsidR="0065766C" w:rsidRPr="00C841C9">
        <w:rPr>
          <w:rFonts w:cs="Times New Roman"/>
          <w:kern w:val="2"/>
          <w:szCs w:val="28"/>
        </w:rPr>
        <w:t>. ‒ К. : Рута, 20</w:t>
      </w:r>
      <w:r>
        <w:rPr>
          <w:rFonts w:cs="Times New Roman"/>
          <w:kern w:val="2"/>
          <w:szCs w:val="28"/>
          <w:lang w:val="uk-UA"/>
        </w:rPr>
        <w:t>18</w:t>
      </w:r>
      <w:r w:rsidR="0065766C" w:rsidRPr="00C841C9">
        <w:rPr>
          <w:rFonts w:cs="Times New Roman"/>
          <w:kern w:val="2"/>
          <w:szCs w:val="28"/>
        </w:rPr>
        <w:t>. – 320 с.</w:t>
      </w:r>
    </w:p>
    <w:p w:rsidR="001F5603" w:rsidRPr="00C841C9" w:rsidRDefault="00721450" w:rsidP="00C841C9">
      <w:pPr>
        <w:pStyle w:val="a3"/>
        <w:numPr>
          <w:ilvl w:val="0"/>
          <w:numId w:val="56"/>
        </w:numPr>
        <w:tabs>
          <w:tab w:val="left" w:pos="1551"/>
        </w:tabs>
        <w:autoSpaceDE w:val="0"/>
        <w:autoSpaceDN w:val="0"/>
        <w:ind w:left="0" w:firstLine="709"/>
        <w:contextualSpacing w:val="0"/>
        <w:rPr>
          <w:rFonts w:cs="Times New Roman"/>
          <w:kern w:val="2"/>
          <w:szCs w:val="28"/>
          <w:lang w:val="uk-UA"/>
        </w:rPr>
      </w:pPr>
      <w:r>
        <w:rPr>
          <w:rFonts w:cs="Times New Roman"/>
          <w:kern w:val="2"/>
          <w:szCs w:val="28"/>
          <w:lang w:val="uk-UA"/>
        </w:rPr>
        <w:t>Гусак, О.Г. Педагогічні</w:t>
      </w:r>
      <w:r w:rsidR="0065766C" w:rsidRPr="00C841C9">
        <w:rPr>
          <w:rFonts w:cs="Times New Roman"/>
          <w:kern w:val="2"/>
          <w:szCs w:val="28"/>
          <w:lang w:val="uk-UA"/>
        </w:rPr>
        <w:t xml:space="preserve"> технологі</w:t>
      </w:r>
      <w:r>
        <w:rPr>
          <w:rFonts w:cs="Times New Roman"/>
          <w:kern w:val="2"/>
          <w:szCs w:val="28"/>
          <w:lang w:val="uk-UA"/>
        </w:rPr>
        <w:t>ї</w:t>
      </w:r>
      <w:r w:rsidR="0065766C" w:rsidRPr="00C841C9">
        <w:rPr>
          <w:rFonts w:cs="Times New Roman"/>
          <w:kern w:val="2"/>
          <w:szCs w:val="28"/>
          <w:lang w:val="uk-UA"/>
        </w:rPr>
        <w:t xml:space="preserve"> створення ситуацій успіху майбутнього </w:t>
      </w:r>
      <w:r w:rsidR="00DB4F19" w:rsidRPr="00C841C9">
        <w:rPr>
          <w:rFonts w:cs="Times New Roman"/>
          <w:kern w:val="2"/>
          <w:szCs w:val="28"/>
          <w:lang w:val="uk-UA"/>
        </w:rPr>
        <w:t>викладача</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sidR="0065766C" w:rsidRPr="00C841C9">
        <w:rPr>
          <w:rFonts w:cs="Times New Roman"/>
          <w:kern w:val="2"/>
          <w:szCs w:val="28"/>
          <w:lang w:val="uk-UA"/>
        </w:rPr>
        <w:t xml:space="preserve">/ </w:t>
      </w:r>
      <w:r>
        <w:rPr>
          <w:rFonts w:cs="Times New Roman"/>
          <w:kern w:val="2"/>
          <w:szCs w:val="28"/>
          <w:lang w:val="uk-UA"/>
        </w:rPr>
        <w:t>О.Г. Гусак</w:t>
      </w:r>
      <w:r w:rsidR="0065766C" w:rsidRPr="00C841C9">
        <w:rPr>
          <w:rFonts w:cs="Times New Roman"/>
          <w:kern w:val="2"/>
          <w:szCs w:val="28"/>
          <w:lang w:val="uk-UA"/>
        </w:rPr>
        <w:t>. – Харків, 201</w:t>
      </w:r>
      <w:r>
        <w:rPr>
          <w:rFonts w:cs="Times New Roman"/>
          <w:kern w:val="2"/>
          <w:szCs w:val="28"/>
          <w:lang w:val="uk-UA"/>
        </w:rPr>
        <w:t>9</w:t>
      </w:r>
      <w:r w:rsidR="0065766C" w:rsidRPr="00C841C9">
        <w:rPr>
          <w:rFonts w:cs="Times New Roman"/>
          <w:kern w:val="2"/>
          <w:szCs w:val="28"/>
          <w:lang w:val="uk-UA"/>
        </w:rPr>
        <w:t xml:space="preserve">. – </w:t>
      </w:r>
      <w:r>
        <w:rPr>
          <w:rFonts w:cs="Times New Roman"/>
          <w:kern w:val="2"/>
          <w:szCs w:val="28"/>
          <w:lang w:val="uk-UA"/>
        </w:rPr>
        <w:t>200</w:t>
      </w:r>
      <w:r w:rsidR="0065766C" w:rsidRPr="00C841C9">
        <w:rPr>
          <w:rFonts w:cs="Times New Roman"/>
          <w:kern w:val="2"/>
          <w:szCs w:val="28"/>
          <w:lang w:val="uk-UA"/>
        </w:rPr>
        <w:t xml:space="preserve"> с.</w:t>
      </w:r>
    </w:p>
    <w:p w:rsidR="0065766C" w:rsidRPr="00CE7F10" w:rsidRDefault="0065766C" w:rsidP="00CE7F10">
      <w:pPr>
        <w:pStyle w:val="a3"/>
        <w:numPr>
          <w:ilvl w:val="0"/>
          <w:numId w:val="56"/>
        </w:numPr>
        <w:tabs>
          <w:tab w:val="left" w:pos="1551"/>
        </w:tabs>
        <w:autoSpaceDE w:val="0"/>
        <w:autoSpaceDN w:val="0"/>
        <w:ind w:left="0" w:firstLine="709"/>
        <w:contextualSpacing w:val="0"/>
        <w:rPr>
          <w:rFonts w:cs="Times New Roman"/>
          <w:kern w:val="2"/>
          <w:szCs w:val="28"/>
          <w:lang w:val="uk-UA"/>
        </w:rPr>
      </w:pPr>
      <w:r w:rsidRPr="00C841C9">
        <w:rPr>
          <w:rFonts w:cs="Times New Roman"/>
          <w:kern w:val="2"/>
          <w:szCs w:val="28"/>
          <w:lang w:val="uk-UA"/>
        </w:rPr>
        <w:t>Данильчук</w:t>
      </w:r>
      <w:r w:rsidR="00721450">
        <w:rPr>
          <w:rFonts w:cs="Times New Roman"/>
          <w:kern w:val="2"/>
          <w:szCs w:val="28"/>
          <w:lang w:val="uk-UA"/>
        </w:rPr>
        <w:t>, Л.</w:t>
      </w:r>
      <w:r w:rsidRPr="00C841C9">
        <w:rPr>
          <w:rFonts w:cs="Times New Roman"/>
          <w:kern w:val="2"/>
          <w:szCs w:val="28"/>
          <w:lang w:val="uk-UA"/>
        </w:rPr>
        <w:t xml:space="preserve">О. Формування професійно-особистісного іміджу майбутніх фахівців фінансово-економічного профілю : </w:t>
      </w:r>
      <w:r w:rsidR="00721450">
        <w:rPr>
          <w:rFonts w:cs="Times New Roman"/>
          <w:kern w:val="2"/>
          <w:szCs w:val="28"/>
          <w:lang w:val="uk-UA"/>
        </w:rPr>
        <w:t xml:space="preserve">монографія </w:t>
      </w:r>
      <w:r w:rsidR="00721450" w:rsidRPr="00C841C9">
        <w:rPr>
          <w:rFonts w:cs="Times New Roman"/>
          <w:kern w:val="2"/>
          <w:szCs w:val="28"/>
          <w:lang w:val="uk-UA"/>
        </w:rPr>
        <w:t>[</w:t>
      </w:r>
      <w:r w:rsidR="00721450">
        <w:rPr>
          <w:rFonts w:cs="Times New Roman"/>
          <w:kern w:val="2"/>
          <w:szCs w:val="28"/>
          <w:lang w:val="uk-UA"/>
        </w:rPr>
        <w:t>т</w:t>
      </w:r>
      <w:r w:rsidR="00721450" w:rsidRPr="00C841C9">
        <w:rPr>
          <w:rFonts w:cs="Times New Roman"/>
          <w:kern w:val="2"/>
          <w:szCs w:val="28"/>
          <w:lang w:val="uk-UA"/>
        </w:rPr>
        <w:t xml:space="preserve">екст] </w:t>
      </w:r>
      <w:r w:rsidRPr="00CE7F10">
        <w:rPr>
          <w:kern w:val="2"/>
          <w:lang w:val="uk-UA"/>
        </w:rPr>
        <w:t xml:space="preserve">/ </w:t>
      </w:r>
      <w:r w:rsidR="00D32A33">
        <w:rPr>
          <w:kern w:val="2"/>
          <w:lang w:val="uk-UA"/>
        </w:rPr>
        <w:t>Л.О. Данильчук. – Житомир, 201</w:t>
      </w:r>
      <w:r w:rsidRPr="00CE7F10">
        <w:rPr>
          <w:kern w:val="2"/>
          <w:lang w:val="uk-UA"/>
        </w:rPr>
        <w:t>7. – 2</w:t>
      </w:r>
      <w:r w:rsidR="00D32A33">
        <w:rPr>
          <w:kern w:val="2"/>
          <w:lang w:val="uk-UA"/>
        </w:rPr>
        <w:t>20</w:t>
      </w:r>
      <w:r w:rsidRPr="00CE7F10">
        <w:rPr>
          <w:kern w:val="2"/>
          <w:lang w:val="uk-UA"/>
        </w:rPr>
        <w:t xml:space="preserve"> с.</w:t>
      </w:r>
    </w:p>
    <w:p w:rsidR="0065766C" w:rsidRPr="00D32A33" w:rsidRDefault="00D32A33" w:rsidP="00C841C9">
      <w:pPr>
        <w:pStyle w:val="a3"/>
        <w:numPr>
          <w:ilvl w:val="0"/>
          <w:numId w:val="56"/>
        </w:numPr>
        <w:tabs>
          <w:tab w:val="left" w:pos="1551"/>
        </w:tabs>
        <w:autoSpaceDE w:val="0"/>
        <w:autoSpaceDN w:val="0"/>
        <w:ind w:left="0" w:firstLine="709"/>
        <w:contextualSpacing w:val="0"/>
        <w:rPr>
          <w:rFonts w:cs="Times New Roman"/>
          <w:kern w:val="2"/>
          <w:szCs w:val="28"/>
          <w:lang w:val="uk-UA"/>
        </w:rPr>
      </w:pPr>
      <w:r>
        <w:rPr>
          <w:rFonts w:cs="Times New Roman"/>
          <w:kern w:val="2"/>
          <w:szCs w:val="28"/>
          <w:lang w:val="uk-UA"/>
        </w:rPr>
        <w:t>Денисенко, А.</w:t>
      </w:r>
      <w:r w:rsidR="0065766C" w:rsidRPr="00C841C9">
        <w:rPr>
          <w:rFonts w:cs="Times New Roman"/>
          <w:kern w:val="2"/>
          <w:szCs w:val="28"/>
          <w:lang w:val="uk-UA"/>
        </w:rPr>
        <w:t xml:space="preserve">О. Організація моніторингу виховної системи педагогічних </w:t>
      </w:r>
      <w:r>
        <w:rPr>
          <w:rFonts w:cs="Times New Roman"/>
          <w:kern w:val="2"/>
          <w:szCs w:val="28"/>
          <w:lang w:val="uk-UA"/>
        </w:rPr>
        <w:t>ВНЗ</w:t>
      </w:r>
      <w:r w:rsidR="0065766C" w:rsidRPr="00C841C9">
        <w:rPr>
          <w:rFonts w:cs="Times New Roman"/>
          <w:kern w:val="2"/>
          <w:szCs w:val="28"/>
          <w:lang w:val="uk-UA"/>
        </w:rPr>
        <w:t xml:space="preserve"> : </w:t>
      </w:r>
      <w:r>
        <w:rPr>
          <w:rFonts w:cs="Times New Roman"/>
          <w:kern w:val="2"/>
          <w:szCs w:val="28"/>
          <w:lang w:val="uk-UA"/>
        </w:rPr>
        <w:t xml:space="preserve">монографія </w:t>
      </w:r>
      <w:r w:rsidRPr="00C841C9">
        <w:rPr>
          <w:rFonts w:cs="Times New Roman"/>
          <w:kern w:val="2"/>
          <w:szCs w:val="28"/>
          <w:lang w:val="uk-UA"/>
        </w:rPr>
        <w:t>[</w:t>
      </w:r>
      <w:r>
        <w:rPr>
          <w:rFonts w:cs="Times New Roman"/>
          <w:kern w:val="2"/>
          <w:szCs w:val="28"/>
          <w:lang w:val="uk-UA"/>
        </w:rPr>
        <w:t>текст]</w:t>
      </w:r>
      <w:r w:rsidR="0065766C" w:rsidRPr="00C841C9">
        <w:rPr>
          <w:rFonts w:cs="Times New Roman"/>
          <w:kern w:val="2"/>
          <w:szCs w:val="28"/>
          <w:lang w:val="uk-UA"/>
        </w:rPr>
        <w:t xml:space="preserve"> / </w:t>
      </w:r>
      <w:r>
        <w:rPr>
          <w:rFonts w:cs="Times New Roman"/>
          <w:kern w:val="2"/>
          <w:szCs w:val="28"/>
          <w:lang w:val="uk-UA"/>
        </w:rPr>
        <w:t xml:space="preserve">А.О. Денисенко. – Х.: Вид-во </w:t>
      </w:r>
      <w:r w:rsidR="0065766C" w:rsidRPr="00C841C9">
        <w:rPr>
          <w:rFonts w:cs="Times New Roman"/>
          <w:kern w:val="2"/>
          <w:szCs w:val="28"/>
          <w:lang w:val="uk-UA"/>
        </w:rPr>
        <w:t>Харк. держ. пед. ун-т</w:t>
      </w:r>
      <w:r>
        <w:rPr>
          <w:rFonts w:cs="Times New Roman"/>
          <w:kern w:val="2"/>
          <w:szCs w:val="28"/>
          <w:lang w:val="uk-UA"/>
        </w:rPr>
        <w:t>у</w:t>
      </w:r>
      <w:r w:rsidR="0065766C" w:rsidRPr="00C841C9">
        <w:rPr>
          <w:rFonts w:cs="Times New Roman"/>
          <w:kern w:val="2"/>
          <w:szCs w:val="28"/>
          <w:lang w:val="uk-UA"/>
        </w:rPr>
        <w:t xml:space="preserve"> ім. </w:t>
      </w:r>
      <w:r w:rsidR="0065766C" w:rsidRPr="00D32A33">
        <w:rPr>
          <w:rFonts w:cs="Times New Roman"/>
          <w:kern w:val="2"/>
          <w:szCs w:val="28"/>
          <w:lang w:val="uk-UA"/>
        </w:rPr>
        <w:t>Г.</w:t>
      </w:r>
      <w:r>
        <w:rPr>
          <w:rFonts w:cs="Times New Roman"/>
          <w:kern w:val="2"/>
          <w:szCs w:val="28"/>
          <w:lang w:val="uk-UA"/>
        </w:rPr>
        <w:t>С. Сковороди</w:t>
      </w:r>
      <w:r w:rsidR="0065766C" w:rsidRPr="00D32A33">
        <w:rPr>
          <w:rFonts w:cs="Times New Roman"/>
          <w:kern w:val="2"/>
          <w:szCs w:val="28"/>
          <w:lang w:val="uk-UA"/>
        </w:rPr>
        <w:t>, 20</w:t>
      </w:r>
      <w:r>
        <w:rPr>
          <w:rFonts w:cs="Times New Roman"/>
          <w:kern w:val="2"/>
          <w:szCs w:val="28"/>
          <w:lang w:val="uk-UA"/>
        </w:rPr>
        <w:t>1</w:t>
      </w:r>
      <w:r w:rsidR="0065766C" w:rsidRPr="00D32A33">
        <w:rPr>
          <w:rFonts w:cs="Times New Roman"/>
          <w:kern w:val="2"/>
          <w:szCs w:val="28"/>
          <w:lang w:val="uk-UA"/>
        </w:rPr>
        <w:t>8. – 220 с.</w:t>
      </w:r>
    </w:p>
    <w:p w:rsidR="003A2D35" w:rsidRPr="00D32A33" w:rsidRDefault="0065766C" w:rsidP="00D32A33">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Джеймс</w:t>
      </w:r>
      <w:r w:rsidR="00D32A33">
        <w:rPr>
          <w:rFonts w:cs="Times New Roman"/>
          <w:kern w:val="2"/>
          <w:szCs w:val="28"/>
          <w:lang w:val="uk-UA"/>
        </w:rPr>
        <w:t>,</w:t>
      </w:r>
      <w:r w:rsidRPr="00C841C9">
        <w:rPr>
          <w:rFonts w:cs="Times New Roman"/>
          <w:kern w:val="2"/>
          <w:szCs w:val="28"/>
        </w:rPr>
        <w:t xml:space="preserve"> Д. Искусство создания положительного образа </w:t>
      </w:r>
      <w:r w:rsidR="00D32A33" w:rsidRPr="00C841C9">
        <w:rPr>
          <w:rFonts w:cs="Times New Roman"/>
          <w:kern w:val="2"/>
          <w:szCs w:val="28"/>
          <w:lang w:val="uk-UA"/>
        </w:rPr>
        <w:t>[</w:t>
      </w:r>
      <w:r w:rsidR="00D32A33">
        <w:rPr>
          <w:rFonts w:cs="Times New Roman"/>
          <w:kern w:val="2"/>
          <w:szCs w:val="28"/>
          <w:lang w:val="uk-UA"/>
        </w:rPr>
        <w:t>т</w:t>
      </w:r>
      <w:r w:rsidR="00D32A33" w:rsidRPr="00C841C9">
        <w:rPr>
          <w:rFonts w:cs="Times New Roman"/>
          <w:kern w:val="2"/>
          <w:szCs w:val="28"/>
          <w:lang w:val="uk-UA"/>
        </w:rPr>
        <w:t xml:space="preserve">екст] </w:t>
      </w:r>
      <w:r w:rsidRPr="00C841C9">
        <w:rPr>
          <w:rFonts w:cs="Times New Roman"/>
          <w:kern w:val="2"/>
          <w:szCs w:val="28"/>
        </w:rPr>
        <w:t xml:space="preserve">/ Д. Джеймс. – </w:t>
      </w:r>
      <w:r w:rsidR="00D32A33">
        <w:rPr>
          <w:rFonts w:cs="Times New Roman"/>
          <w:kern w:val="2"/>
          <w:szCs w:val="28"/>
          <w:lang w:val="uk-UA"/>
        </w:rPr>
        <w:t xml:space="preserve">2-е узд. – </w:t>
      </w:r>
      <w:r w:rsidRPr="00D32A33">
        <w:rPr>
          <w:rFonts w:cs="Times New Roman"/>
          <w:kern w:val="2"/>
          <w:szCs w:val="28"/>
        </w:rPr>
        <w:t xml:space="preserve">М. : Филин, </w:t>
      </w:r>
      <w:r w:rsidR="00D32A33" w:rsidRPr="00D32A33">
        <w:rPr>
          <w:rFonts w:cs="Times New Roman"/>
          <w:kern w:val="2"/>
          <w:szCs w:val="28"/>
          <w:lang w:val="uk-UA"/>
        </w:rPr>
        <w:t>2018</w:t>
      </w:r>
      <w:r w:rsidRPr="00D32A33">
        <w:rPr>
          <w:rFonts w:cs="Times New Roman"/>
          <w:kern w:val="2"/>
          <w:szCs w:val="28"/>
        </w:rPr>
        <w:t>. – 123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Донская</w:t>
      </w:r>
      <w:r w:rsidR="00D32A33">
        <w:rPr>
          <w:rFonts w:cs="Times New Roman"/>
          <w:kern w:val="2"/>
          <w:szCs w:val="28"/>
          <w:lang w:val="uk-UA"/>
        </w:rPr>
        <w:t>,</w:t>
      </w:r>
      <w:r w:rsidR="00D32A33">
        <w:rPr>
          <w:rFonts w:cs="Times New Roman"/>
          <w:kern w:val="2"/>
          <w:szCs w:val="28"/>
        </w:rPr>
        <w:t xml:space="preserve"> Л.</w:t>
      </w:r>
      <w:r w:rsidRPr="00C841C9">
        <w:rPr>
          <w:rFonts w:cs="Times New Roman"/>
          <w:kern w:val="2"/>
          <w:szCs w:val="28"/>
        </w:rPr>
        <w:t>Ю. Психологические условия формирования имиджа преподавателя высшей школы</w:t>
      </w:r>
      <w:r w:rsidR="00D32A33">
        <w:rPr>
          <w:rFonts w:cs="Times New Roman"/>
          <w:kern w:val="2"/>
          <w:szCs w:val="28"/>
          <w:lang w:val="uk-UA"/>
        </w:rPr>
        <w:t>: научно-методич. пособие для студ. магистратур</w:t>
      </w:r>
      <w:r w:rsidR="00D32A33">
        <w:rPr>
          <w:rFonts w:cs="Times New Roman"/>
          <w:kern w:val="2"/>
          <w:szCs w:val="28"/>
        </w:rPr>
        <w:t>ы</w:t>
      </w:r>
      <w:r w:rsidR="00D32A33" w:rsidRPr="00C841C9">
        <w:rPr>
          <w:rFonts w:cs="Times New Roman"/>
          <w:kern w:val="2"/>
          <w:szCs w:val="28"/>
          <w:lang w:val="uk-UA"/>
        </w:rPr>
        <w:t>[</w:t>
      </w:r>
      <w:r w:rsidR="00D32A33">
        <w:rPr>
          <w:rFonts w:cs="Times New Roman"/>
          <w:kern w:val="2"/>
          <w:szCs w:val="28"/>
          <w:lang w:val="uk-UA"/>
        </w:rPr>
        <w:t>т</w:t>
      </w:r>
      <w:r w:rsidR="00D32A33" w:rsidRPr="00C841C9">
        <w:rPr>
          <w:rFonts w:cs="Times New Roman"/>
          <w:kern w:val="2"/>
          <w:szCs w:val="28"/>
          <w:lang w:val="uk-UA"/>
        </w:rPr>
        <w:t xml:space="preserve">екст] </w:t>
      </w:r>
      <w:r w:rsidRPr="00C841C9">
        <w:rPr>
          <w:rFonts w:cs="Times New Roman"/>
          <w:kern w:val="2"/>
          <w:szCs w:val="28"/>
        </w:rPr>
        <w:t xml:space="preserve">/ </w:t>
      </w:r>
      <w:r w:rsidR="00D32A33">
        <w:rPr>
          <w:rFonts w:cs="Times New Roman"/>
          <w:kern w:val="2"/>
          <w:szCs w:val="28"/>
          <w:lang w:val="uk-UA"/>
        </w:rPr>
        <w:t>Л.Ю. </w:t>
      </w:r>
      <w:r w:rsidRPr="00C841C9">
        <w:rPr>
          <w:rFonts w:cs="Times New Roman"/>
          <w:kern w:val="2"/>
          <w:szCs w:val="28"/>
        </w:rPr>
        <w:t>Донская</w:t>
      </w:r>
      <w:r w:rsidR="00D32A33">
        <w:rPr>
          <w:rFonts w:cs="Times New Roman"/>
          <w:kern w:val="2"/>
          <w:szCs w:val="28"/>
        </w:rPr>
        <w:t>. – Ставрополь, 20</w:t>
      </w:r>
      <w:r w:rsidR="00D32A33">
        <w:rPr>
          <w:rFonts w:cs="Times New Roman"/>
          <w:kern w:val="2"/>
          <w:szCs w:val="28"/>
          <w:lang w:val="uk-UA"/>
        </w:rPr>
        <w:t>16</w:t>
      </w:r>
      <w:r w:rsidRPr="00C841C9">
        <w:rPr>
          <w:rFonts w:cs="Times New Roman"/>
          <w:kern w:val="2"/>
          <w:szCs w:val="28"/>
        </w:rPr>
        <w:t>. – 212 c.</w:t>
      </w:r>
    </w:p>
    <w:p w:rsidR="0065766C" w:rsidRPr="00CE7F10" w:rsidRDefault="00D32A33" w:rsidP="00CE7F10">
      <w:pPr>
        <w:pStyle w:val="a3"/>
        <w:numPr>
          <w:ilvl w:val="0"/>
          <w:numId w:val="56"/>
        </w:numPr>
        <w:tabs>
          <w:tab w:val="left" w:pos="1551"/>
        </w:tabs>
        <w:autoSpaceDE w:val="0"/>
        <w:autoSpaceDN w:val="0"/>
        <w:ind w:left="0" w:firstLine="709"/>
        <w:contextualSpacing w:val="0"/>
        <w:rPr>
          <w:rFonts w:cs="Times New Roman"/>
          <w:kern w:val="2"/>
          <w:szCs w:val="28"/>
          <w:lang w:val="uk-UA"/>
        </w:rPr>
      </w:pPr>
      <w:r>
        <w:rPr>
          <w:rFonts w:cs="Times New Roman"/>
          <w:kern w:val="2"/>
          <w:szCs w:val="28"/>
          <w:lang w:val="uk-UA"/>
        </w:rPr>
        <w:t>Дубасенюк, О.</w:t>
      </w:r>
      <w:r w:rsidR="0065766C" w:rsidRPr="00C841C9">
        <w:rPr>
          <w:rFonts w:cs="Times New Roman"/>
          <w:kern w:val="2"/>
          <w:szCs w:val="28"/>
          <w:lang w:val="uk-UA"/>
        </w:rPr>
        <w:t xml:space="preserve">А. </w:t>
      </w:r>
      <w:r>
        <w:rPr>
          <w:rFonts w:cs="Times New Roman"/>
          <w:kern w:val="2"/>
          <w:szCs w:val="28"/>
          <w:lang w:val="uk-UA"/>
        </w:rPr>
        <w:t>В</w:t>
      </w:r>
      <w:r w:rsidR="0065766C" w:rsidRPr="00C841C9">
        <w:rPr>
          <w:rFonts w:cs="Times New Roman"/>
          <w:kern w:val="2"/>
          <w:szCs w:val="28"/>
          <w:lang w:val="uk-UA"/>
        </w:rPr>
        <w:t>ихов</w:t>
      </w:r>
      <w:r>
        <w:rPr>
          <w:rFonts w:cs="Times New Roman"/>
          <w:kern w:val="2"/>
          <w:szCs w:val="28"/>
          <w:lang w:val="uk-UA"/>
        </w:rPr>
        <w:t xml:space="preserve">анняпозитивного іміджустудентів </w:t>
      </w:r>
      <w:r w:rsidR="0065766C" w:rsidRPr="00C841C9">
        <w:rPr>
          <w:rFonts w:cs="Times New Roman"/>
          <w:kern w:val="2"/>
          <w:szCs w:val="28"/>
          <w:lang w:val="uk-UA"/>
        </w:rPr>
        <w:t xml:space="preserve">педагогічного університету </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Pr>
          <w:rFonts w:cs="Times New Roman"/>
          <w:kern w:val="2"/>
          <w:szCs w:val="28"/>
          <w:lang w:val="uk-UA"/>
        </w:rPr>
        <w:t>/ О.</w:t>
      </w:r>
      <w:r w:rsidR="0065766C" w:rsidRPr="00C841C9">
        <w:rPr>
          <w:rFonts w:cs="Times New Roman"/>
          <w:kern w:val="2"/>
          <w:szCs w:val="28"/>
          <w:lang w:val="uk-UA"/>
        </w:rPr>
        <w:t>А. Дубасенюк.</w:t>
      </w:r>
      <w:r w:rsidR="00CE7F10" w:rsidRPr="00CE7F10">
        <w:rPr>
          <w:rFonts w:cs="Times New Roman"/>
          <w:kern w:val="2"/>
          <w:szCs w:val="28"/>
        </w:rPr>
        <w:t xml:space="preserve"> – </w:t>
      </w:r>
      <w:r w:rsidR="0065766C" w:rsidRPr="00CE7F10">
        <w:rPr>
          <w:rFonts w:cs="Times New Roman"/>
          <w:kern w:val="2"/>
          <w:szCs w:val="28"/>
        </w:rPr>
        <w:t>Житомир :</w:t>
      </w:r>
      <w:r>
        <w:rPr>
          <w:rFonts w:cs="Times New Roman"/>
          <w:kern w:val="2"/>
          <w:szCs w:val="28"/>
        </w:rPr>
        <w:t xml:space="preserve"> ЖДУ ім.</w:t>
      </w:r>
      <w:r>
        <w:rPr>
          <w:rFonts w:cs="Times New Roman"/>
          <w:kern w:val="2"/>
          <w:szCs w:val="28"/>
          <w:lang w:val="uk-UA"/>
        </w:rPr>
        <w:t> </w:t>
      </w:r>
      <w:r>
        <w:rPr>
          <w:rFonts w:cs="Times New Roman"/>
          <w:kern w:val="2"/>
          <w:szCs w:val="28"/>
        </w:rPr>
        <w:t>Івана Франка, 2015</w:t>
      </w:r>
      <w:r w:rsidR="0065766C" w:rsidRPr="00CE7F10">
        <w:rPr>
          <w:rFonts w:cs="Times New Roman"/>
          <w:kern w:val="2"/>
          <w:szCs w:val="28"/>
        </w:rPr>
        <w:t>. – 123 c.</w:t>
      </w:r>
    </w:p>
    <w:p w:rsidR="0065766C" w:rsidRPr="00006DFE"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lang w:val="uk-UA"/>
        </w:rPr>
      </w:pPr>
      <w:r w:rsidRPr="00006DFE">
        <w:rPr>
          <w:rFonts w:cs="Times New Roman"/>
          <w:kern w:val="2"/>
          <w:szCs w:val="28"/>
          <w:lang w:val="uk-UA"/>
        </w:rPr>
        <w:t>Дубич</w:t>
      </w:r>
      <w:r w:rsidR="00D32A33">
        <w:rPr>
          <w:rFonts w:cs="Times New Roman"/>
          <w:kern w:val="2"/>
          <w:szCs w:val="28"/>
          <w:lang w:val="uk-UA"/>
        </w:rPr>
        <w:t>,</w:t>
      </w:r>
      <w:r w:rsidRPr="00006DFE">
        <w:rPr>
          <w:rFonts w:cs="Times New Roman"/>
          <w:kern w:val="2"/>
          <w:szCs w:val="28"/>
          <w:lang w:val="uk-UA"/>
        </w:rPr>
        <w:t xml:space="preserve"> К. В. Особистісно орієнтоване виховання </w:t>
      </w:r>
      <w:r w:rsidR="001B1048" w:rsidRPr="00006DFE">
        <w:rPr>
          <w:rFonts w:cs="Times New Roman"/>
          <w:kern w:val="2"/>
          <w:szCs w:val="28"/>
          <w:lang w:val="uk-UA"/>
        </w:rPr>
        <w:t>респондентів</w:t>
      </w:r>
      <w:r w:rsidRPr="00006DFE">
        <w:rPr>
          <w:rFonts w:cs="Times New Roman"/>
          <w:kern w:val="2"/>
          <w:szCs w:val="28"/>
          <w:lang w:val="uk-UA"/>
        </w:rPr>
        <w:t xml:space="preserve"> в умовах соціокультурного середовища </w:t>
      </w:r>
      <w:r w:rsidR="00006DFE">
        <w:rPr>
          <w:rFonts w:cs="Times New Roman"/>
          <w:kern w:val="2"/>
          <w:szCs w:val="28"/>
          <w:lang w:val="uk-UA"/>
        </w:rPr>
        <w:t>ВНЗ</w:t>
      </w:r>
      <w:r w:rsidR="00006DFE" w:rsidRPr="00C841C9">
        <w:rPr>
          <w:rFonts w:cs="Times New Roman"/>
          <w:kern w:val="2"/>
          <w:szCs w:val="28"/>
          <w:lang w:val="uk-UA"/>
        </w:rPr>
        <w:t>[</w:t>
      </w:r>
      <w:r w:rsidR="00006DFE">
        <w:rPr>
          <w:rFonts w:cs="Times New Roman"/>
          <w:kern w:val="2"/>
          <w:szCs w:val="28"/>
          <w:lang w:val="uk-UA"/>
        </w:rPr>
        <w:t>т</w:t>
      </w:r>
      <w:r w:rsidR="00006DFE" w:rsidRPr="00C841C9">
        <w:rPr>
          <w:rFonts w:cs="Times New Roman"/>
          <w:kern w:val="2"/>
          <w:szCs w:val="28"/>
          <w:lang w:val="uk-UA"/>
        </w:rPr>
        <w:t xml:space="preserve">екст] </w:t>
      </w:r>
      <w:r w:rsidR="00006DFE" w:rsidRPr="00006DFE">
        <w:rPr>
          <w:rFonts w:cs="Times New Roman"/>
          <w:kern w:val="2"/>
          <w:szCs w:val="28"/>
          <w:lang w:val="uk-UA"/>
        </w:rPr>
        <w:t>/ К.В.</w:t>
      </w:r>
      <w:r w:rsidR="00006DFE">
        <w:rPr>
          <w:rFonts w:cs="Times New Roman"/>
          <w:kern w:val="2"/>
          <w:szCs w:val="28"/>
          <w:lang w:val="uk-UA"/>
        </w:rPr>
        <w:t> </w:t>
      </w:r>
      <w:r w:rsidRPr="00006DFE">
        <w:rPr>
          <w:rFonts w:cs="Times New Roman"/>
          <w:kern w:val="2"/>
          <w:szCs w:val="28"/>
          <w:lang w:val="uk-UA"/>
        </w:rPr>
        <w:t xml:space="preserve">Дубич </w:t>
      </w:r>
      <w:r w:rsidR="00006DFE">
        <w:rPr>
          <w:rFonts w:cs="Times New Roman"/>
          <w:kern w:val="2"/>
          <w:szCs w:val="28"/>
          <w:lang w:val="uk-UA"/>
        </w:rPr>
        <w:t xml:space="preserve">//Вісник ЛНПУ. – </w:t>
      </w:r>
      <w:r w:rsidRPr="00006DFE">
        <w:rPr>
          <w:rFonts w:cs="Times New Roman"/>
          <w:kern w:val="2"/>
          <w:szCs w:val="28"/>
          <w:lang w:val="uk-UA"/>
        </w:rPr>
        <w:t>20</w:t>
      </w:r>
      <w:r w:rsidR="00D32A33">
        <w:rPr>
          <w:rFonts w:cs="Times New Roman"/>
          <w:kern w:val="2"/>
          <w:szCs w:val="28"/>
          <w:lang w:val="uk-UA"/>
        </w:rPr>
        <w:t>13</w:t>
      </w:r>
      <w:r w:rsidRPr="00006DFE">
        <w:rPr>
          <w:rFonts w:cs="Times New Roman"/>
          <w:kern w:val="2"/>
          <w:szCs w:val="28"/>
          <w:lang w:val="uk-UA"/>
        </w:rPr>
        <w:t xml:space="preserve">. – </w:t>
      </w:r>
      <w:r w:rsidR="00006DFE">
        <w:rPr>
          <w:rFonts w:cs="Times New Roman"/>
          <w:kern w:val="2"/>
          <w:szCs w:val="28"/>
          <w:lang w:val="uk-UA"/>
        </w:rPr>
        <w:t>С. 12 – 14.</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006DFE">
        <w:rPr>
          <w:rFonts w:cs="Times New Roman"/>
          <w:kern w:val="2"/>
          <w:szCs w:val="28"/>
          <w:lang w:val="uk-UA"/>
        </w:rPr>
        <w:t>Дусь</w:t>
      </w:r>
      <w:r w:rsidR="00006DFE">
        <w:rPr>
          <w:rFonts w:cs="Times New Roman"/>
          <w:kern w:val="2"/>
          <w:szCs w:val="28"/>
          <w:lang w:val="uk-UA"/>
        </w:rPr>
        <w:t>, Н.</w:t>
      </w:r>
      <w:r w:rsidRPr="00006DFE">
        <w:rPr>
          <w:rFonts w:cs="Times New Roman"/>
          <w:kern w:val="2"/>
          <w:szCs w:val="28"/>
          <w:lang w:val="uk-UA"/>
        </w:rPr>
        <w:t xml:space="preserve">А. Формування культури педагогічного спілкування у </w:t>
      </w:r>
      <w:r w:rsidR="001B1048" w:rsidRPr="00006DFE">
        <w:rPr>
          <w:rFonts w:cs="Times New Roman"/>
          <w:kern w:val="2"/>
          <w:szCs w:val="28"/>
          <w:lang w:val="uk-UA"/>
        </w:rPr>
        <w:t>респондентів</w:t>
      </w:r>
      <w:r w:rsidRPr="00006DFE">
        <w:rPr>
          <w:rFonts w:cs="Times New Roman"/>
          <w:kern w:val="2"/>
          <w:szCs w:val="28"/>
          <w:lang w:val="uk-UA"/>
        </w:rPr>
        <w:t xml:space="preserve"> гуманітарно-педагогічного коледжу : дис. … канд. пед. </w:t>
      </w:r>
      <w:r w:rsidRPr="00C841C9">
        <w:rPr>
          <w:rFonts w:cs="Times New Roman"/>
          <w:kern w:val="2"/>
          <w:szCs w:val="28"/>
        </w:rPr>
        <w:t xml:space="preserve">наук :13.00.04 </w:t>
      </w:r>
      <w:r w:rsidR="00006DFE" w:rsidRPr="00C841C9">
        <w:rPr>
          <w:rFonts w:cs="Times New Roman"/>
          <w:kern w:val="2"/>
          <w:szCs w:val="28"/>
          <w:lang w:val="uk-UA"/>
        </w:rPr>
        <w:t>[</w:t>
      </w:r>
      <w:r w:rsidR="00006DFE">
        <w:rPr>
          <w:rFonts w:cs="Times New Roman"/>
          <w:kern w:val="2"/>
          <w:szCs w:val="28"/>
          <w:lang w:val="uk-UA"/>
        </w:rPr>
        <w:t>т</w:t>
      </w:r>
      <w:r w:rsidR="00006DFE" w:rsidRPr="00C841C9">
        <w:rPr>
          <w:rFonts w:cs="Times New Roman"/>
          <w:kern w:val="2"/>
          <w:szCs w:val="28"/>
          <w:lang w:val="uk-UA"/>
        </w:rPr>
        <w:t xml:space="preserve">екст] </w:t>
      </w:r>
      <w:r w:rsidRPr="00C841C9">
        <w:rPr>
          <w:rFonts w:cs="Times New Roman"/>
          <w:kern w:val="2"/>
          <w:szCs w:val="28"/>
        </w:rPr>
        <w:t>/ Дусь Наталія Анатоліївна. – Вінниця, 2008. – 262 с.</w:t>
      </w:r>
    </w:p>
    <w:p w:rsidR="003A2D35" w:rsidRPr="00C841C9" w:rsidRDefault="0065766C" w:rsidP="00C841C9">
      <w:pPr>
        <w:pStyle w:val="a3"/>
        <w:numPr>
          <w:ilvl w:val="0"/>
          <w:numId w:val="56"/>
        </w:numPr>
        <w:tabs>
          <w:tab w:val="left" w:pos="1493"/>
        </w:tabs>
        <w:autoSpaceDE w:val="0"/>
        <w:autoSpaceDN w:val="0"/>
        <w:ind w:left="0" w:firstLine="709"/>
        <w:contextualSpacing w:val="0"/>
        <w:rPr>
          <w:rFonts w:cs="Times New Roman"/>
          <w:kern w:val="2"/>
          <w:szCs w:val="28"/>
        </w:rPr>
      </w:pPr>
      <w:r w:rsidRPr="00C841C9">
        <w:rPr>
          <w:rFonts w:cs="Times New Roman"/>
          <w:kern w:val="2"/>
          <w:szCs w:val="28"/>
        </w:rPr>
        <w:t>Євтух</w:t>
      </w:r>
      <w:r w:rsidR="00006DFE">
        <w:rPr>
          <w:rFonts w:cs="Times New Roman"/>
          <w:kern w:val="2"/>
          <w:szCs w:val="28"/>
          <w:lang w:val="uk-UA"/>
        </w:rPr>
        <w:t>,</w:t>
      </w:r>
      <w:r w:rsidR="00006DFE">
        <w:rPr>
          <w:rFonts w:cs="Times New Roman"/>
          <w:kern w:val="2"/>
          <w:szCs w:val="28"/>
        </w:rPr>
        <w:t xml:space="preserve"> М.</w:t>
      </w:r>
      <w:r w:rsidRPr="00C841C9">
        <w:rPr>
          <w:rFonts w:cs="Times New Roman"/>
          <w:kern w:val="2"/>
          <w:szCs w:val="28"/>
        </w:rPr>
        <w:t xml:space="preserve">Б. Організація навчально-виховного процесу в педагогічних навчальних закладах </w:t>
      </w:r>
      <w:r w:rsidR="00006DFE" w:rsidRPr="00C841C9">
        <w:rPr>
          <w:rFonts w:cs="Times New Roman"/>
          <w:kern w:val="2"/>
          <w:szCs w:val="28"/>
          <w:lang w:val="uk-UA"/>
        </w:rPr>
        <w:t>[</w:t>
      </w:r>
      <w:r w:rsidR="00006DFE">
        <w:rPr>
          <w:rFonts w:cs="Times New Roman"/>
          <w:kern w:val="2"/>
          <w:szCs w:val="28"/>
          <w:lang w:val="uk-UA"/>
        </w:rPr>
        <w:t>т</w:t>
      </w:r>
      <w:r w:rsidR="00006DFE" w:rsidRPr="00C841C9">
        <w:rPr>
          <w:rFonts w:cs="Times New Roman"/>
          <w:kern w:val="2"/>
          <w:szCs w:val="28"/>
          <w:lang w:val="uk-UA"/>
        </w:rPr>
        <w:t xml:space="preserve">екст] </w:t>
      </w:r>
      <w:r w:rsidR="00006DFE">
        <w:rPr>
          <w:rFonts w:cs="Times New Roman"/>
          <w:kern w:val="2"/>
          <w:szCs w:val="28"/>
        </w:rPr>
        <w:t>/ М.Б. Євтух, Т.</w:t>
      </w:r>
      <w:r w:rsidRPr="00C841C9">
        <w:rPr>
          <w:rFonts w:cs="Times New Roman"/>
          <w:kern w:val="2"/>
          <w:szCs w:val="28"/>
        </w:rPr>
        <w:t>В. Черкашина // Енциклопедія освіти / гол.ред. В. Г. Кремень ; Акад. пед. наук України. – К. : Юрінком Інтер, 2008. – С. 613– 614.</w:t>
      </w:r>
    </w:p>
    <w:p w:rsidR="0065766C" w:rsidRPr="00C841C9" w:rsidRDefault="0065766C" w:rsidP="00C841C9">
      <w:pPr>
        <w:pStyle w:val="a3"/>
        <w:numPr>
          <w:ilvl w:val="0"/>
          <w:numId w:val="56"/>
        </w:numPr>
        <w:tabs>
          <w:tab w:val="left" w:pos="1493"/>
        </w:tabs>
        <w:autoSpaceDE w:val="0"/>
        <w:autoSpaceDN w:val="0"/>
        <w:ind w:left="0" w:firstLine="709"/>
        <w:contextualSpacing w:val="0"/>
        <w:rPr>
          <w:rFonts w:cs="Times New Roman"/>
          <w:kern w:val="2"/>
          <w:szCs w:val="28"/>
        </w:rPr>
      </w:pPr>
      <w:r w:rsidRPr="00C841C9">
        <w:rPr>
          <w:rFonts w:cs="Times New Roman"/>
          <w:kern w:val="2"/>
          <w:szCs w:val="28"/>
        </w:rPr>
        <w:t>Закон України «Про вищу освіту» від 01.07.2014 № 1556-VII / [Електронний ресурс]. – Режим доступу :</w:t>
      </w:r>
      <w:hyperlink r:id="rId10" w:history="1">
        <w:r w:rsidRPr="00C841C9">
          <w:rPr>
            <w:rStyle w:val="a8"/>
            <w:rFonts w:cs="Times New Roman"/>
            <w:color w:val="auto"/>
            <w:kern w:val="2"/>
            <w:szCs w:val="28"/>
          </w:rPr>
          <w:t>http://vnz.org.ua/zakonodavstvo/111-</w:t>
        </w:r>
      </w:hyperlink>
      <w:r w:rsidRPr="00C841C9">
        <w:rPr>
          <w:rFonts w:cs="Times New Roman"/>
          <w:kern w:val="2"/>
          <w:szCs w:val="28"/>
          <w:u w:val="single" w:color="0000FF"/>
        </w:rPr>
        <w:t>zakon-ukrayiny-pro-vyschu-osvitu</w:t>
      </w:r>
      <w:r w:rsidR="00006DFE">
        <w:rPr>
          <w:rFonts w:cs="Times New Roman"/>
          <w:kern w:val="2"/>
          <w:szCs w:val="28"/>
        </w:rPr>
        <w:t>. – Назва з екран</w:t>
      </w:r>
      <w:r w:rsidR="00006DFE">
        <w:rPr>
          <w:rFonts w:cs="Times New Roman"/>
          <w:kern w:val="2"/>
          <w:szCs w:val="28"/>
          <w:lang w:val="uk-UA"/>
        </w:rPr>
        <w:t>у</w:t>
      </w:r>
      <w:r w:rsidRPr="00C841C9">
        <w:rPr>
          <w:rFonts w:cs="Times New Roman"/>
          <w:kern w:val="2"/>
          <w:szCs w:val="28"/>
        </w:rPr>
        <w:t>.</w:t>
      </w:r>
    </w:p>
    <w:p w:rsidR="0065766C" w:rsidRPr="00721143" w:rsidRDefault="00006DFE" w:rsidP="00721143">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Иноземцева</w:t>
      </w:r>
      <w:r>
        <w:rPr>
          <w:rFonts w:cs="Times New Roman"/>
          <w:kern w:val="2"/>
          <w:szCs w:val="28"/>
          <w:lang w:val="uk-UA"/>
        </w:rPr>
        <w:t>,</w:t>
      </w:r>
      <w:r>
        <w:rPr>
          <w:rFonts w:cs="Times New Roman"/>
          <w:kern w:val="2"/>
          <w:szCs w:val="28"/>
        </w:rPr>
        <w:t xml:space="preserve"> Л.</w:t>
      </w:r>
      <w:r w:rsidR="0065766C" w:rsidRPr="00C841C9">
        <w:rPr>
          <w:rFonts w:cs="Times New Roman"/>
          <w:kern w:val="2"/>
          <w:szCs w:val="28"/>
        </w:rPr>
        <w:t xml:space="preserve">П. Имидж преподавателя как составляющая его профессиональной личности </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Pr>
          <w:rFonts w:cs="Times New Roman"/>
          <w:kern w:val="2"/>
          <w:szCs w:val="28"/>
        </w:rPr>
        <w:t>/ Л.П.</w:t>
      </w:r>
      <w:r>
        <w:rPr>
          <w:rFonts w:cs="Times New Roman"/>
          <w:kern w:val="2"/>
          <w:szCs w:val="28"/>
          <w:lang w:val="uk-UA"/>
        </w:rPr>
        <w:t> </w:t>
      </w:r>
      <w:r w:rsidR="0065766C" w:rsidRPr="00C841C9">
        <w:rPr>
          <w:rFonts w:cs="Times New Roman"/>
          <w:kern w:val="2"/>
          <w:szCs w:val="28"/>
        </w:rPr>
        <w:t>Иноземцева // Вестн</w:t>
      </w:r>
      <w:r>
        <w:rPr>
          <w:rFonts w:cs="Times New Roman"/>
          <w:kern w:val="2"/>
          <w:szCs w:val="28"/>
        </w:rPr>
        <w:t>ик Челябинского гос</w:t>
      </w:r>
      <w:r>
        <w:rPr>
          <w:rFonts w:cs="Times New Roman"/>
          <w:kern w:val="2"/>
          <w:szCs w:val="28"/>
          <w:lang w:val="uk-UA"/>
        </w:rPr>
        <w:t>.у</w:t>
      </w:r>
      <w:r>
        <w:rPr>
          <w:rFonts w:cs="Times New Roman"/>
          <w:kern w:val="2"/>
          <w:szCs w:val="28"/>
        </w:rPr>
        <w:t>н</w:t>
      </w:r>
      <w:r>
        <w:rPr>
          <w:rFonts w:cs="Times New Roman"/>
          <w:kern w:val="2"/>
          <w:szCs w:val="28"/>
          <w:lang w:val="uk-UA"/>
        </w:rPr>
        <w:t>-</w:t>
      </w:r>
      <w:r>
        <w:rPr>
          <w:rFonts w:cs="Times New Roman"/>
          <w:kern w:val="2"/>
          <w:szCs w:val="28"/>
        </w:rPr>
        <w:t>та</w:t>
      </w:r>
      <w:r w:rsidR="0065766C" w:rsidRPr="00C841C9">
        <w:rPr>
          <w:rFonts w:cs="Times New Roman"/>
          <w:kern w:val="2"/>
          <w:szCs w:val="28"/>
        </w:rPr>
        <w:t>. – 201</w:t>
      </w:r>
      <w:r>
        <w:rPr>
          <w:rFonts w:cs="Times New Roman"/>
          <w:kern w:val="2"/>
          <w:szCs w:val="28"/>
          <w:lang w:val="uk-UA"/>
        </w:rPr>
        <w:t>9</w:t>
      </w:r>
      <w:r w:rsidR="0065766C" w:rsidRPr="00C841C9">
        <w:rPr>
          <w:rFonts w:cs="Times New Roman"/>
          <w:kern w:val="2"/>
          <w:szCs w:val="28"/>
        </w:rPr>
        <w:t>. ‒</w:t>
      </w:r>
      <w:r>
        <w:rPr>
          <w:kern w:val="2"/>
        </w:rPr>
        <w:t>№ 24</w:t>
      </w:r>
      <w:r w:rsidR="0065766C" w:rsidRPr="00721143">
        <w:rPr>
          <w:kern w:val="2"/>
        </w:rPr>
        <w:t>. – С. 231–232.</w:t>
      </w:r>
    </w:p>
    <w:p w:rsidR="0065766C" w:rsidRPr="00006DFE" w:rsidRDefault="0065766C" w:rsidP="00006DFE">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Ісаєнко</w:t>
      </w:r>
      <w:r w:rsidR="00006DFE">
        <w:rPr>
          <w:rFonts w:cs="Times New Roman"/>
          <w:kern w:val="2"/>
          <w:szCs w:val="28"/>
          <w:lang w:val="uk-UA"/>
        </w:rPr>
        <w:t>,</w:t>
      </w:r>
      <w:r w:rsidRPr="00C841C9">
        <w:rPr>
          <w:rFonts w:cs="Times New Roman"/>
          <w:kern w:val="2"/>
          <w:szCs w:val="28"/>
        </w:rPr>
        <w:t>В</w:t>
      </w:r>
      <w:r w:rsidR="00006DFE">
        <w:rPr>
          <w:rFonts w:cs="Times New Roman"/>
          <w:kern w:val="2"/>
          <w:szCs w:val="28"/>
        </w:rPr>
        <w:t>.</w:t>
      </w:r>
      <w:r w:rsidRPr="00C841C9">
        <w:rPr>
          <w:rFonts w:cs="Times New Roman"/>
          <w:kern w:val="2"/>
          <w:szCs w:val="28"/>
        </w:rPr>
        <w:t>М</w:t>
      </w:r>
      <w:r w:rsidRPr="00006DFE">
        <w:rPr>
          <w:rFonts w:cs="Times New Roman"/>
          <w:kern w:val="2"/>
          <w:szCs w:val="28"/>
        </w:rPr>
        <w:t xml:space="preserve">. </w:t>
      </w:r>
      <w:r w:rsidRPr="00C841C9">
        <w:rPr>
          <w:rFonts w:cs="Times New Roman"/>
          <w:kern w:val="2"/>
          <w:szCs w:val="28"/>
        </w:rPr>
        <w:t>Моніторингусистеміпідготовкивчителівіпідвищеннікваліфікації</w:t>
      </w:r>
      <w:r w:rsidR="00006DFE" w:rsidRPr="00C841C9">
        <w:rPr>
          <w:rFonts w:cs="Times New Roman"/>
          <w:kern w:val="2"/>
          <w:szCs w:val="28"/>
          <w:lang w:val="uk-UA"/>
        </w:rPr>
        <w:t>[</w:t>
      </w:r>
      <w:r w:rsidR="00006DFE">
        <w:rPr>
          <w:rFonts w:cs="Times New Roman"/>
          <w:kern w:val="2"/>
          <w:szCs w:val="28"/>
          <w:lang w:val="uk-UA"/>
        </w:rPr>
        <w:t>т</w:t>
      </w:r>
      <w:r w:rsidR="00006DFE" w:rsidRPr="00C841C9">
        <w:rPr>
          <w:rFonts w:cs="Times New Roman"/>
          <w:kern w:val="2"/>
          <w:szCs w:val="28"/>
          <w:lang w:val="uk-UA"/>
        </w:rPr>
        <w:t xml:space="preserve">екст] </w:t>
      </w:r>
      <w:r w:rsidRPr="00006DFE">
        <w:rPr>
          <w:rFonts w:cs="Times New Roman"/>
          <w:kern w:val="2"/>
          <w:szCs w:val="28"/>
        </w:rPr>
        <w:t xml:space="preserve">/ </w:t>
      </w:r>
      <w:r w:rsidRPr="00C841C9">
        <w:rPr>
          <w:rFonts w:cs="Times New Roman"/>
          <w:kern w:val="2"/>
          <w:szCs w:val="28"/>
        </w:rPr>
        <w:t>В</w:t>
      </w:r>
      <w:r w:rsidR="00006DFE">
        <w:rPr>
          <w:rFonts w:cs="Times New Roman"/>
          <w:kern w:val="2"/>
          <w:szCs w:val="28"/>
        </w:rPr>
        <w:t>.</w:t>
      </w:r>
      <w:r w:rsidRPr="00C841C9">
        <w:rPr>
          <w:rFonts w:cs="Times New Roman"/>
          <w:kern w:val="2"/>
          <w:szCs w:val="28"/>
        </w:rPr>
        <w:t>М</w:t>
      </w:r>
      <w:r w:rsidRPr="00006DFE">
        <w:rPr>
          <w:rFonts w:cs="Times New Roman"/>
          <w:kern w:val="2"/>
          <w:szCs w:val="28"/>
        </w:rPr>
        <w:t xml:space="preserve">. </w:t>
      </w:r>
      <w:r w:rsidRPr="00C841C9">
        <w:rPr>
          <w:rFonts w:cs="Times New Roman"/>
          <w:kern w:val="2"/>
          <w:szCs w:val="28"/>
        </w:rPr>
        <w:t>Ісаєнко</w:t>
      </w:r>
      <w:r w:rsidRPr="00006DFE">
        <w:rPr>
          <w:rFonts w:cs="Times New Roman"/>
          <w:kern w:val="2"/>
          <w:szCs w:val="28"/>
        </w:rPr>
        <w:t xml:space="preserve">, </w:t>
      </w:r>
      <w:r w:rsidRPr="00C841C9">
        <w:rPr>
          <w:rFonts w:cs="Times New Roman"/>
          <w:kern w:val="2"/>
          <w:szCs w:val="28"/>
        </w:rPr>
        <w:t>В</w:t>
      </w:r>
      <w:r w:rsidR="00006DFE">
        <w:rPr>
          <w:rFonts w:cs="Times New Roman"/>
          <w:kern w:val="2"/>
          <w:szCs w:val="28"/>
          <w:lang w:val="uk-UA"/>
        </w:rPr>
        <w:t>.</w:t>
      </w:r>
      <w:r w:rsidRPr="00C841C9">
        <w:rPr>
          <w:rFonts w:cs="Times New Roman"/>
          <w:kern w:val="2"/>
          <w:szCs w:val="28"/>
        </w:rPr>
        <w:t>В</w:t>
      </w:r>
      <w:r w:rsidR="00006DFE">
        <w:rPr>
          <w:rFonts w:cs="Times New Roman"/>
          <w:kern w:val="2"/>
          <w:szCs w:val="28"/>
        </w:rPr>
        <w:t>. Уліщенко // Науковий часопис НПУ ім</w:t>
      </w:r>
      <w:r w:rsidR="00006DFE">
        <w:rPr>
          <w:rFonts w:cs="Times New Roman"/>
          <w:kern w:val="2"/>
          <w:szCs w:val="28"/>
          <w:lang w:val="uk-UA"/>
        </w:rPr>
        <w:t>.</w:t>
      </w:r>
      <w:r w:rsidR="00006DFE">
        <w:rPr>
          <w:rFonts w:cs="Times New Roman"/>
          <w:kern w:val="2"/>
          <w:szCs w:val="28"/>
        </w:rPr>
        <w:t xml:space="preserve"> М. П. Драгоманова. </w:t>
      </w:r>
      <w:r w:rsidR="00006DFE">
        <w:rPr>
          <w:rFonts w:cs="Times New Roman"/>
          <w:kern w:val="2"/>
          <w:szCs w:val="28"/>
          <w:lang w:val="uk-UA"/>
        </w:rPr>
        <w:t>–</w:t>
      </w:r>
      <w:r w:rsidR="00006DFE">
        <w:rPr>
          <w:rFonts w:cs="Times New Roman"/>
          <w:kern w:val="2"/>
          <w:szCs w:val="28"/>
        </w:rPr>
        <w:t xml:space="preserve"> 201</w:t>
      </w:r>
      <w:r w:rsidR="00006DFE">
        <w:rPr>
          <w:rFonts w:cs="Times New Roman"/>
          <w:kern w:val="2"/>
          <w:szCs w:val="28"/>
          <w:lang w:val="uk-UA"/>
        </w:rPr>
        <w:t>8</w:t>
      </w:r>
      <w:r w:rsidRPr="00006DFE">
        <w:rPr>
          <w:rFonts w:cs="Times New Roman"/>
          <w:kern w:val="2"/>
          <w:szCs w:val="28"/>
        </w:rPr>
        <w:t>. – С. 79‒84.</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Кайдалова</w:t>
      </w:r>
      <w:r w:rsidR="00006DFE">
        <w:rPr>
          <w:rFonts w:cs="Times New Roman"/>
          <w:kern w:val="2"/>
          <w:szCs w:val="28"/>
          <w:lang w:val="uk-UA"/>
        </w:rPr>
        <w:t>,</w:t>
      </w:r>
      <w:r w:rsidR="00006DFE">
        <w:rPr>
          <w:rFonts w:cs="Times New Roman"/>
          <w:kern w:val="2"/>
          <w:szCs w:val="28"/>
        </w:rPr>
        <w:t xml:space="preserve"> Л.Г. Педагогічна культура викладача</w:t>
      </w:r>
      <w:r w:rsidR="00006DFE" w:rsidRPr="00C841C9">
        <w:rPr>
          <w:rFonts w:cs="Times New Roman"/>
          <w:kern w:val="2"/>
          <w:szCs w:val="28"/>
          <w:lang w:val="uk-UA"/>
        </w:rPr>
        <w:t>[</w:t>
      </w:r>
      <w:r w:rsidR="00006DFE">
        <w:rPr>
          <w:rFonts w:cs="Times New Roman"/>
          <w:kern w:val="2"/>
          <w:szCs w:val="28"/>
          <w:lang w:val="uk-UA"/>
        </w:rPr>
        <w:t>т</w:t>
      </w:r>
      <w:r w:rsidR="00006DFE" w:rsidRPr="00C841C9">
        <w:rPr>
          <w:rFonts w:cs="Times New Roman"/>
          <w:kern w:val="2"/>
          <w:szCs w:val="28"/>
          <w:lang w:val="uk-UA"/>
        </w:rPr>
        <w:t xml:space="preserve">екст] </w:t>
      </w:r>
      <w:r w:rsidR="00006DFE">
        <w:rPr>
          <w:rFonts w:cs="Times New Roman"/>
          <w:kern w:val="2"/>
          <w:szCs w:val="28"/>
        </w:rPr>
        <w:t>/ Л.Г.</w:t>
      </w:r>
      <w:r w:rsidR="00006DFE">
        <w:rPr>
          <w:rFonts w:cs="Times New Roman"/>
          <w:kern w:val="2"/>
          <w:szCs w:val="28"/>
          <w:lang w:val="uk-UA"/>
        </w:rPr>
        <w:t> </w:t>
      </w:r>
      <w:r w:rsidRPr="00C841C9">
        <w:rPr>
          <w:rFonts w:cs="Times New Roman"/>
          <w:kern w:val="2"/>
          <w:szCs w:val="28"/>
        </w:rPr>
        <w:t>Кайдалова, Т. В. Лутаєва. – Харків : Вид-во НФаУ, 201</w:t>
      </w:r>
      <w:r w:rsidR="00006DFE">
        <w:rPr>
          <w:rFonts w:cs="Times New Roman"/>
          <w:kern w:val="2"/>
          <w:szCs w:val="28"/>
          <w:lang w:val="uk-UA"/>
        </w:rPr>
        <w:t>7</w:t>
      </w:r>
      <w:r w:rsidRPr="00C841C9">
        <w:rPr>
          <w:rFonts w:cs="Times New Roman"/>
          <w:kern w:val="2"/>
          <w:szCs w:val="28"/>
        </w:rPr>
        <w:t>. – 181 с.</w:t>
      </w:r>
    </w:p>
    <w:p w:rsidR="0065766C" w:rsidRPr="00C841C9" w:rsidRDefault="00006DFE"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Калюжка</w:t>
      </w:r>
      <w:r>
        <w:rPr>
          <w:rFonts w:cs="Times New Roman"/>
          <w:kern w:val="2"/>
          <w:szCs w:val="28"/>
          <w:lang w:val="uk-UA"/>
        </w:rPr>
        <w:t>,</w:t>
      </w:r>
      <w:r>
        <w:rPr>
          <w:rFonts w:cs="Times New Roman"/>
          <w:kern w:val="2"/>
          <w:szCs w:val="28"/>
        </w:rPr>
        <w:t xml:space="preserve"> Н.</w:t>
      </w:r>
      <w:r w:rsidR="0065766C" w:rsidRPr="00C841C9">
        <w:rPr>
          <w:rFonts w:cs="Times New Roman"/>
          <w:kern w:val="2"/>
          <w:szCs w:val="28"/>
        </w:rPr>
        <w:t xml:space="preserve">С. Формування риторичних умінь у фаховій підготовці майбутніх учителів початкової школи : дис. … канд. пед. наук : 13.00.04 </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sidR="0065766C" w:rsidRPr="00C841C9">
        <w:rPr>
          <w:rFonts w:cs="Times New Roman"/>
          <w:kern w:val="2"/>
          <w:szCs w:val="28"/>
        </w:rPr>
        <w:t>/ Калюжка Наталія Сергіївна. – Переяслав-Хмельницький, 2011. – 259 с.</w:t>
      </w:r>
    </w:p>
    <w:p w:rsidR="0065766C" w:rsidRPr="00C841C9" w:rsidRDefault="00006DFE"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Калюжный</w:t>
      </w:r>
      <w:r>
        <w:rPr>
          <w:rFonts w:cs="Times New Roman"/>
          <w:kern w:val="2"/>
          <w:szCs w:val="28"/>
          <w:lang w:val="uk-UA"/>
        </w:rPr>
        <w:t>,</w:t>
      </w:r>
      <w:r>
        <w:rPr>
          <w:rFonts w:cs="Times New Roman"/>
          <w:kern w:val="2"/>
          <w:szCs w:val="28"/>
        </w:rPr>
        <w:t xml:space="preserve"> А.А. Социально-психологические основы</w:t>
      </w:r>
      <w:r w:rsidR="0065766C" w:rsidRPr="00C841C9">
        <w:rPr>
          <w:rFonts w:cs="Times New Roman"/>
          <w:kern w:val="2"/>
          <w:szCs w:val="28"/>
        </w:rPr>
        <w:t xml:space="preserve"> имиджа </w:t>
      </w:r>
      <w:r>
        <w:rPr>
          <w:rFonts w:cs="Times New Roman"/>
          <w:kern w:val="2"/>
          <w:szCs w:val="28"/>
          <w:lang w:val="uk-UA"/>
        </w:rPr>
        <w:t xml:space="preserve">преподавателя </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Pr>
          <w:rFonts w:cs="Times New Roman"/>
          <w:kern w:val="2"/>
          <w:szCs w:val="28"/>
        </w:rPr>
        <w:t>/ А.А. Калюжный. – Ярославль</w:t>
      </w:r>
      <w:r>
        <w:rPr>
          <w:rFonts w:cs="Times New Roman"/>
          <w:kern w:val="2"/>
          <w:szCs w:val="28"/>
          <w:lang w:val="uk-UA"/>
        </w:rPr>
        <w:t xml:space="preserve">, </w:t>
      </w:r>
      <w:r w:rsidR="0065766C" w:rsidRPr="00C841C9">
        <w:rPr>
          <w:rFonts w:cs="Times New Roman"/>
          <w:kern w:val="2"/>
          <w:szCs w:val="28"/>
        </w:rPr>
        <w:t>20</w:t>
      </w:r>
      <w:r>
        <w:rPr>
          <w:rFonts w:cs="Times New Roman"/>
          <w:kern w:val="2"/>
          <w:szCs w:val="28"/>
          <w:lang w:val="uk-UA"/>
        </w:rPr>
        <w:t>17</w:t>
      </w:r>
      <w:r w:rsidR="0065766C" w:rsidRPr="00C841C9">
        <w:rPr>
          <w:rFonts w:cs="Times New Roman"/>
          <w:kern w:val="2"/>
          <w:szCs w:val="28"/>
        </w:rPr>
        <w:t xml:space="preserve">. – </w:t>
      </w:r>
      <w:r>
        <w:rPr>
          <w:rFonts w:cs="Times New Roman"/>
          <w:kern w:val="2"/>
          <w:szCs w:val="28"/>
          <w:lang w:val="uk-UA"/>
        </w:rPr>
        <w:t>2</w:t>
      </w:r>
      <w:r w:rsidR="0065766C" w:rsidRPr="00C841C9">
        <w:rPr>
          <w:rFonts w:cs="Times New Roman"/>
          <w:kern w:val="2"/>
          <w:szCs w:val="28"/>
        </w:rPr>
        <w:t>50 с.</w:t>
      </w:r>
    </w:p>
    <w:p w:rsidR="0065766C" w:rsidRPr="00C841C9" w:rsidRDefault="00006DFE"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Калюжный</w:t>
      </w:r>
      <w:r>
        <w:rPr>
          <w:rFonts w:cs="Times New Roman"/>
          <w:kern w:val="2"/>
          <w:szCs w:val="28"/>
          <w:lang w:val="uk-UA"/>
        </w:rPr>
        <w:t>,</w:t>
      </w:r>
      <w:r>
        <w:rPr>
          <w:rFonts w:cs="Times New Roman"/>
          <w:kern w:val="2"/>
          <w:szCs w:val="28"/>
        </w:rPr>
        <w:t xml:space="preserve"> А.А. Психология формирования имиджа </w:t>
      </w:r>
      <w:r>
        <w:rPr>
          <w:rFonts w:cs="Times New Roman"/>
          <w:kern w:val="2"/>
          <w:szCs w:val="28"/>
          <w:lang w:val="uk-UA"/>
        </w:rPr>
        <w:t xml:space="preserve">педагога </w:t>
      </w:r>
      <w:r w:rsidRPr="00C841C9">
        <w:rPr>
          <w:rFonts w:cs="Times New Roman"/>
          <w:kern w:val="2"/>
          <w:szCs w:val="28"/>
          <w:lang w:val="uk-UA"/>
        </w:rPr>
        <w:t>[</w:t>
      </w:r>
      <w:r>
        <w:rPr>
          <w:rFonts w:cs="Times New Roman"/>
          <w:kern w:val="2"/>
          <w:szCs w:val="28"/>
          <w:lang w:val="uk-UA"/>
        </w:rPr>
        <w:t>т</w:t>
      </w:r>
      <w:r w:rsidR="00DF20F1">
        <w:rPr>
          <w:rFonts w:cs="Times New Roman"/>
          <w:kern w:val="2"/>
          <w:szCs w:val="28"/>
          <w:lang w:val="uk-UA"/>
        </w:rPr>
        <w:t>екст]</w:t>
      </w:r>
      <w:r>
        <w:rPr>
          <w:rFonts w:cs="Times New Roman"/>
          <w:kern w:val="2"/>
          <w:szCs w:val="28"/>
        </w:rPr>
        <w:t xml:space="preserve"> / А.</w:t>
      </w:r>
      <w:r w:rsidR="00DF20F1">
        <w:rPr>
          <w:rFonts w:cs="Times New Roman"/>
          <w:kern w:val="2"/>
          <w:szCs w:val="28"/>
        </w:rPr>
        <w:t>А. Калюжный. – М. : Владос, 20</w:t>
      </w:r>
      <w:r w:rsidR="00DF20F1">
        <w:rPr>
          <w:rFonts w:cs="Times New Roman"/>
          <w:kern w:val="2"/>
          <w:szCs w:val="28"/>
          <w:lang w:val="uk-UA"/>
        </w:rPr>
        <w:t>1</w:t>
      </w:r>
      <w:r w:rsidR="0065766C" w:rsidRPr="00C841C9">
        <w:rPr>
          <w:rFonts w:cs="Times New Roman"/>
          <w:kern w:val="2"/>
          <w:szCs w:val="28"/>
        </w:rPr>
        <w:t>4. – 224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Камышева</w:t>
      </w:r>
      <w:r w:rsidR="00DF20F1">
        <w:rPr>
          <w:rFonts w:cs="Times New Roman"/>
          <w:kern w:val="2"/>
          <w:szCs w:val="28"/>
          <w:lang w:val="uk-UA"/>
        </w:rPr>
        <w:t>,</w:t>
      </w:r>
      <w:r w:rsidR="00DF20F1">
        <w:rPr>
          <w:rFonts w:cs="Times New Roman"/>
          <w:kern w:val="2"/>
          <w:szCs w:val="28"/>
        </w:rPr>
        <w:t xml:space="preserve"> Е.</w:t>
      </w:r>
      <w:r w:rsidRPr="00C841C9">
        <w:rPr>
          <w:rFonts w:cs="Times New Roman"/>
          <w:kern w:val="2"/>
          <w:szCs w:val="28"/>
        </w:rPr>
        <w:t xml:space="preserve">Ю. Педагогический имидж </w:t>
      </w:r>
      <w:r w:rsidR="00DF20F1">
        <w:rPr>
          <w:rFonts w:cs="Times New Roman"/>
          <w:kern w:val="2"/>
          <w:szCs w:val="28"/>
          <w:lang w:val="uk-UA"/>
        </w:rPr>
        <w:t xml:space="preserve">преподавателя </w:t>
      </w:r>
      <w:r w:rsidR="00DF20F1" w:rsidRPr="00C841C9">
        <w:rPr>
          <w:rFonts w:cs="Times New Roman"/>
          <w:kern w:val="2"/>
          <w:szCs w:val="28"/>
          <w:lang w:val="uk-UA"/>
        </w:rPr>
        <w:t>[</w:t>
      </w:r>
      <w:r w:rsidR="00DF20F1">
        <w:rPr>
          <w:rFonts w:cs="Times New Roman"/>
          <w:kern w:val="2"/>
          <w:szCs w:val="28"/>
          <w:lang w:val="uk-UA"/>
        </w:rPr>
        <w:t>текст]</w:t>
      </w:r>
      <w:r w:rsidR="00DF20F1">
        <w:rPr>
          <w:rFonts w:cs="Times New Roman"/>
          <w:kern w:val="2"/>
          <w:szCs w:val="28"/>
        </w:rPr>
        <w:t xml:space="preserve"> / Е.Ю.</w:t>
      </w:r>
      <w:r w:rsidR="00DF20F1">
        <w:rPr>
          <w:rFonts w:cs="Times New Roman"/>
          <w:kern w:val="2"/>
          <w:szCs w:val="28"/>
          <w:lang w:val="uk-UA"/>
        </w:rPr>
        <w:t> </w:t>
      </w:r>
      <w:r w:rsidRPr="00C841C9">
        <w:rPr>
          <w:rFonts w:cs="Times New Roman"/>
          <w:kern w:val="2"/>
          <w:szCs w:val="28"/>
        </w:rPr>
        <w:t>Камышева // Известия Уральског</w:t>
      </w:r>
      <w:r w:rsidR="00DF20F1">
        <w:rPr>
          <w:rFonts w:cs="Times New Roman"/>
          <w:kern w:val="2"/>
          <w:szCs w:val="28"/>
        </w:rPr>
        <w:t>о гос</w:t>
      </w:r>
      <w:r w:rsidR="00DF20F1">
        <w:rPr>
          <w:rFonts w:cs="Times New Roman"/>
          <w:kern w:val="2"/>
          <w:szCs w:val="28"/>
          <w:lang w:val="uk-UA"/>
        </w:rPr>
        <w:t>.у</w:t>
      </w:r>
      <w:r w:rsidR="00DF20F1">
        <w:rPr>
          <w:rFonts w:cs="Times New Roman"/>
          <w:kern w:val="2"/>
          <w:szCs w:val="28"/>
        </w:rPr>
        <w:t>н</w:t>
      </w:r>
      <w:r w:rsidR="00DF20F1">
        <w:rPr>
          <w:rFonts w:cs="Times New Roman"/>
          <w:kern w:val="2"/>
          <w:szCs w:val="28"/>
          <w:lang w:val="uk-UA"/>
        </w:rPr>
        <w:t>-</w:t>
      </w:r>
      <w:r w:rsidR="00DF20F1">
        <w:rPr>
          <w:rFonts w:cs="Times New Roman"/>
          <w:kern w:val="2"/>
          <w:szCs w:val="28"/>
        </w:rPr>
        <w:t>та. ‒ 20</w:t>
      </w:r>
      <w:r w:rsidR="00DF20F1">
        <w:rPr>
          <w:rFonts w:cs="Times New Roman"/>
          <w:kern w:val="2"/>
          <w:szCs w:val="28"/>
          <w:lang w:val="uk-UA"/>
        </w:rPr>
        <w:t>1</w:t>
      </w:r>
      <w:r w:rsidR="00DF20F1">
        <w:rPr>
          <w:rFonts w:cs="Times New Roman"/>
          <w:kern w:val="2"/>
          <w:szCs w:val="28"/>
        </w:rPr>
        <w:t>9. ‒ №4</w:t>
      </w:r>
      <w:r w:rsidRPr="00C841C9">
        <w:rPr>
          <w:rFonts w:cs="Times New Roman"/>
          <w:kern w:val="2"/>
          <w:szCs w:val="28"/>
        </w:rPr>
        <w:t>. ‒ С. 48‒53.</w:t>
      </w:r>
    </w:p>
    <w:p w:rsidR="0065766C" w:rsidRPr="00DF20F1" w:rsidRDefault="0065766C" w:rsidP="00DF20F1">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Карелин</w:t>
      </w:r>
      <w:r w:rsidR="00DF20F1">
        <w:rPr>
          <w:rFonts w:cs="Times New Roman"/>
          <w:kern w:val="2"/>
          <w:szCs w:val="28"/>
          <w:lang w:val="uk-UA"/>
        </w:rPr>
        <w:t>,</w:t>
      </w:r>
      <w:r w:rsidRPr="00C841C9">
        <w:rPr>
          <w:rFonts w:cs="Times New Roman"/>
          <w:kern w:val="2"/>
          <w:szCs w:val="28"/>
        </w:rPr>
        <w:t xml:space="preserve"> А. Большая энциклопедия психологических тестов </w:t>
      </w:r>
      <w:r w:rsidR="00DF20F1" w:rsidRPr="00C841C9">
        <w:rPr>
          <w:rFonts w:cs="Times New Roman"/>
          <w:kern w:val="2"/>
          <w:szCs w:val="28"/>
          <w:lang w:val="uk-UA"/>
        </w:rPr>
        <w:t>[</w:t>
      </w:r>
      <w:r w:rsidR="00DF20F1">
        <w:rPr>
          <w:rFonts w:cs="Times New Roman"/>
          <w:kern w:val="2"/>
          <w:szCs w:val="28"/>
          <w:lang w:val="uk-UA"/>
        </w:rPr>
        <w:t>т</w:t>
      </w:r>
      <w:r w:rsidR="00DF20F1" w:rsidRPr="00C841C9">
        <w:rPr>
          <w:rFonts w:cs="Times New Roman"/>
          <w:kern w:val="2"/>
          <w:szCs w:val="28"/>
          <w:lang w:val="uk-UA"/>
        </w:rPr>
        <w:t xml:space="preserve">екст] </w:t>
      </w:r>
      <w:r w:rsidRPr="00C841C9">
        <w:rPr>
          <w:rFonts w:cs="Times New Roman"/>
          <w:kern w:val="2"/>
          <w:szCs w:val="28"/>
        </w:rPr>
        <w:t>/</w:t>
      </w:r>
      <w:r w:rsidR="00DF20F1">
        <w:rPr>
          <w:rFonts w:cs="Times New Roman"/>
          <w:kern w:val="2"/>
          <w:szCs w:val="28"/>
        </w:rPr>
        <w:t xml:space="preserve">Карелин А. – </w:t>
      </w:r>
      <w:r w:rsidR="00DF20F1">
        <w:rPr>
          <w:rFonts w:cs="Times New Roman"/>
          <w:kern w:val="2"/>
          <w:szCs w:val="28"/>
          <w:lang w:val="uk-UA"/>
        </w:rPr>
        <w:t xml:space="preserve">2-е узд., доп. – </w:t>
      </w:r>
      <w:r w:rsidR="00DF20F1" w:rsidRPr="00DF20F1">
        <w:rPr>
          <w:rFonts w:cs="Times New Roman"/>
          <w:kern w:val="2"/>
          <w:szCs w:val="28"/>
        </w:rPr>
        <w:t>М.</w:t>
      </w:r>
      <w:r w:rsidRPr="00DF20F1">
        <w:rPr>
          <w:rFonts w:cs="Times New Roman"/>
          <w:kern w:val="2"/>
          <w:szCs w:val="28"/>
        </w:rPr>
        <w:t>: Эксмо, 20</w:t>
      </w:r>
      <w:r w:rsidR="00DF20F1">
        <w:rPr>
          <w:rFonts w:cs="Times New Roman"/>
          <w:kern w:val="2"/>
          <w:szCs w:val="28"/>
          <w:lang w:val="uk-UA"/>
        </w:rPr>
        <w:t>18</w:t>
      </w:r>
      <w:r w:rsidRPr="00DF20F1">
        <w:rPr>
          <w:rFonts w:cs="Times New Roman"/>
          <w:kern w:val="2"/>
          <w:szCs w:val="28"/>
        </w:rPr>
        <w:t>. – 416 с.</w:t>
      </w:r>
    </w:p>
    <w:p w:rsidR="00AB3648"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Касьянова</w:t>
      </w:r>
      <w:r w:rsidR="00DF20F1">
        <w:rPr>
          <w:rFonts w:cs="Times New Roman"/>
          <w:kern w:val="2"/>
          <w:szCs w:val="28"/>
          <w:lang w:val="uk-UA"/>
        </w:rPr>
        <w:t>,</w:t>
      </w:r>
      <w:r w:rsidR="00DF20F1">
        <w:rPr>
          <w:rFonts w:cs="Times New Roman"/>
          <w:kern w:val="2"/>
          <w:szCs w:val="28"/>
        </w:rPr>
        <w:t xml:space="preserve"> О.М. Моніторинг в управлінні навчальним закладом </w:t>
      </w:r>
      <w:r w:rsidR="00DF20F1" w:rsidRPr="00C841C9">
        <w:rPr>
          <w:rFonts w:cs="Times New Roman"/>
          <w:kern w:val="2"/>
          <w:szCs w:val="28"/>
          <w:lang w:val="uk-UA"/>
        </w:rPr>
        <w:t>[</w:t>
      </w:r>
      <w:r w:rsidR="00DF20F1">
        <w:rPr>
          <w:rFonts w:cs="Times New Roman"/>
          <w:kern w:val="2"/>
          <w:szCs w:val="28"/>
          <w:lang w:val="uk-UA"/>
        </w:rPr>
        <w:t>т</w:t>
      </w:r>
      <w:r w:rsidR="00DF20F1" w:rsidRPr="00C841C9">
        <w:rPr>
          <w:rFonts w:cs="Times New Roman"/>
          <w:kern w:val="2"/>
          <w:szCs w:val="28"/>
          <w:lang w:val="uk-UA"/>
        </w:rPr>
        <w:t xml:space="preserve">екст] </w:t>
      </w:r>
      <w:r w:rsidR="00DF20F1">
        <w:rPr>
          <w:rFonts w:cs="Times New Roman"/>
          <w:kern w:val="2"/>
          <w:szCs w:val="28"/>
        </w:rPr>
        <w:t>/ О. М. Касьянова // Управлінський супровід моніторингу якості освіти Т.Б.</w:t>
      </w:r>
      <w:r w:rsidR="00DF20F1">
        <w:rPr>
          <w:rFonts w:cs="Times New Roman"/>
          <w:kern w:val="2"/>
          <w:szCs w:val="28"/>
          <w:lang w:val="uk-UA"/>
        </w:rPr>
        <w:t> </w:t>
      </w:r>
      <w:r w:rsidRPr="00C841C9">
        <w:rPr>
          <w:rFonts w:cs="Times New Roman"/>
          <w:kern w:val="2"/>
          <w:szCs w:val="28"/>
        </w:rPr>
        <w:t>Волобуєва. – Х</w:t>
      </w:r>
      <w:r w:rsidR="00DF20F1">
        <w:rPr>
          <w:rFonts w:cs="Times New Roman"/>
          <w:kern w:val="2"/>
          <w:szCs w:val="28"/>
        </w:rPr>
        <w:t>арків : Основа, 20</w:t>
      </w:r>
      <w:r w:rsidR="00DF20F1">
        <w:rPr>
          <w:rFonts w:cs="Times New Roman"/>
          <w:kern w:val="2"/>
          <w:szCs w:val="28"/>
          <w:lang w:val="uk-UA"/>
        </w:rPr>
        <w:t>1</w:t>
      </w:r>
      <w:r w:rsidR="00DF20F1">
        <w:rPr>
          <w:rFonts w:cs="Times New Roman"/>
          <w:kern w:val="2"/>
          <w:szCs w:val="28"/>
        </w:rPr>
        <w:t xml:space="preserve">4. – </w:t>
      </w:r>
      <w:r w:rsidR="00DF20F1">
        <w:rPr>
          <w:rFonts w:cs="Times New Roman"/>
          <w:kern w:val="2"/>
          <w:szCs w:val="28"/>
          <w:lang w:val="uk-UA"/>
        </w:rPr>
        <w:t>100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Ковальова</w:t>
      </w:r>
      <w:r w:rsidR="00DF20F1">
        <w:rPr>
          <w:rFonts w:cs="Times New Roman"/>
          <w:kern w:val="2"/>
          <w:szCs w:val="28"/>
          <w:lang w:val="uk-UA"/>
        </w:rPr>
        <w:t>,</w:t>
      </w:r>
      <w:r w:rsidR="00DF20F1">
        <w:rPr>
          <w:rFonts w:cs="Times New Roman"/>
          <w:kern w:val="2"/>
          <w:szCs w:val="28"/>
        </w:rPr>
        <w:t xml:space="preserve"> О.</w:t>
      </w:r>
      <w:r w:rsidRPr="00C841C9">
        <w:rPr>
          <w:rFonts w:cs="Times New Roman"/>
          <w:kern w:val="2"/>
          <w:szCs w:val="28"/>
        </w:rPr>
        <w:t>О. Психологічні особливості формува</w:t>
      </w:r>
      <w:r w:rsidR="00DF20F1">
        <w:rPr>
          <w:rFonts w:cs="Times New Roman"/>
          <w:kern w:val="2"/>
          <w:szCs w:val="28"/>
        </w:rPr>
        <w:t xml:space="preserve">ння професійного іміджу </w:t>
      </w:r>
      <w:r w:rsidRPr="00C841C9">
        <w:rPr>
          <w:rFonts w:cs="Times New Roman"/>
          <w:kern w:val="2"/>
          <w:szCs w:val="28"/>
        </w:rPr>
        <w:t xml:space="preserve">майбутніх педагогів </w:t>
      </w:r>
      <w:r w:rsidR="00DF20F1" w:rsidRPr="00C841C9">
        <w:rPr>
          <w:rFonts w:cs="Times New Roman"/>
          <w:kern w:val="2"/>
          <w:szCs w:val="28"/>
          <w:lang w:val="uk-UA"/>
        </w:rPr>
        <w:t>[</w:t>
      </w:r>
      <w:r w:rsidR="00DF20F1">
        <w:rPr>
          <w:rFonts w:cs="Times New Roman"/>
          <w:kern w:val="2"/>
          <w:szCs w:val="28"/>
          <w:lang w:val="uk-UA"/>
        </w:rPr>
        <w:t>т</w:t>
      </w:r>
      <w:r w:rsidR="00DF20F1" w:rsidRPr="00C841C9">
        <w:rPr>
          <w:rFonts w:cs="Times New Roman"/>
          <w:kern w:val="2"/>
          <w:szCs w:val="28"/>
          <w:lang w:val="uk-UA"/>
        </w:rPr>
        <w:t xml:space="preserve">екст] </w:t>
      </w:r>
      <w:r w:rsidRPr="00C841C9">
        <w:rPr>
          <w:rFonts w:cs="Times New Roman"/>
          <w:kern w:val="2"/>
          <w:szCs w:val="28"/>
        </w:rPr>
        <w:t xml:space="preserve">/ </w:t>
      </w:r>
      <w:r w:rsidR="00DF20F1">
        <w:rPr>
          <w:rFonts w:cs="Times New Roman"/>
          <w:kern w:val="2"/>
          <w:szCs w:val="28"/>
          <w:lang w:val="uk-UA"/>
        </w:rPr>
        <w:t>О.О. </w:t>
      </w:r>
      <w:r w:rsidRPr="00C841C9">
        <w:rPr>
          <w:rFonts w:cs="Times New Roman"/>
          <w:kern w:val="2"/>
          <w:szCs w:val="28"/>
        </w:rPr>
        <w:t>Ковальова</w:t>
      </w:r>
      <w:r w:rsidR="00DF20F1">
        <w:rPr>
          <w:rFonts w:cs="Times New Roman"/>
          <w:kern w:val="2"/>
          <w:szCs w:val="28"/>
        </w:rPr>
        <w:t>. – Одеса, 20</w:t>
      </w:r>
      <w:r w:rsidR="00DF20F1">
        <w:rPr>
          <w:rFonts w:cs="Times New Roman"/>
          <w:kern w:val="2"/>
          <w:szCs w:val="28"/>
          <w:lang w:val="uk-UA"/>
        </w:rPr>
        <w:t>19</w:t>
      </w:r>
      <w:r w:rsidR="00DF20F1">
        <w:rPr>
          <w:rFonts w:cs="Times New Roman"/>
          <w:kern w:val="2"/>
          <w:szCs w:val="28"/>
        </w:rPr>
        <w:t>. – 3</w:t>
      </w:r>
      <w:r w:rsidR="00DF20F1">
        <w:rPr>
          <w:rFonts w:cs="Times New Roman"/>
          <w:kern w:val="2"/>
          <w:szCs w:val="28"/>
          <w:lang w:val="uk-UA"/>
        </w:rPr>
        <w:t>0</w:t>
      </w:r>
      <w:r w:rsidR="00DF20F1">
        <w:rPr>
          <w:rFonts w:cs="Times New Roman"/>
          <w:kern w:val="2"/>
          <w:szCs w:val="28"/>
        </w:rPr>
        <w:t>0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Ковальчук</w:t>
      </w:r>
      <w:r w:rsidR="00DF20F1">
        <w:rPr>
          <w:rFonts w:cs="Times New Roman"/>
          <w:kern w:val="2"/>
          <w:szCs w:val="28"/>
          <w:lang w:val="uk-UA"/>
        </w:rPr>
        <w:t>,</w:t>
      </w:r>
      <w:r w:rsidR="00DF20F1">
        <w:rPr>
          <w:rFonts w:cs="Times New Roman"/>
          <w:kern w:val="2"/>
          <w:szCs w:val="28"/>
        </w:rPr>
        <w:t xml:space="preserve"> А.</w:t>
      </w:r>
      <w:r w:rsidRPr="00C841C9">
        <w:rPr>
          <w:rFonts w:cs="Times New Roman"/>
          <w:kern w:val="2"/>
          <w:szCs w:val="28"/>
        </w:rPr>
        <w:t xml:space="preserve">С. Основы имиджелогии и делового общения : учебное пособие для студентов вузов </w:t>
      </w:r>
      <w:r w:rsidR="00DF20F1" w:rsidRPr="00C841C9">
        <w:rPr>
          <w:rFonts w:cs="Times New Roman"/>
          <w:kern w:val="2"/>
          <w:szCs w:val="28"/>
          <w:lang w:val="uk-UA"/>
        </w:rPr>
        <w:t>[</w:t>
      </w:r>
      <w:r w:rsidR="00DF20F1">
        <w:rPr>
          <w:rFonts w:cs="Times New Roman"/>
          <w:kern w:val="2"/>
          <w:szCs w:val="28"/>
          <w:lang w:val="uk-UA"/>
        </w:rPr>
        <w:t>т</w:t>
      </w:r>
      <w:r w:rsidR="00DF20F1" w:rsidRPr="00C841C9">
        <w:rPr>
          <w:rFonts w:cs="Times New Roman"/>
          <w:kern w:val="2"/>
          <w:szCs w:val="28"/>
          <w:lang w:val="uk-UA"/>
        </w:rPr>
        <w:t xml:space="preserve">екст] </w:t>
      </w:r>
      <w:r w:rsidR="00DF20F1">
        <w:rPr>
          <w:rFonts w:cs="Times New Roman"/>
          <w:kern w:val="2"/>
          <w:szCs w:val="28"/>
        </w:rPr>
        <w:t>/ А.</w:t>
      </w:r>
      <w:r w:rsidRPr="00C841C9">
        <w:rPr>
          <w:rFonts w:cs="Times New Roman"/>
          <w:kern w:val="2"/>
          <w:szCs w:val="28"/>
        </w:rPr>
        <w:t xml:space="preserve">С. Ковальчук. – </w:t>
      </w:r>
      <w:r w:rsidR="00DF20F1">
        <w:rPr>
          <w:rFonts w:cs="Times New Roman"/>
          <w:kern w:val="2"/>
          <w:szCs w:val="28"/>
          <w:lang w:val="uk-UA"/>
        </w:rPr>
        <w:t>3</w:t>
      </w:r>
      <w:r w:rsidRPr="00C841C9">
        <w:rPr>
          <w:rFonts w:cs="Times New Roman"/>
          <w:kern w:val="2"/>
          <w:szCs w:val="28"/>
        </w:rPr>
        <w:t xml:space="preserve">-е изд., перераб. и </w:t>
      </w:r>
      <w:r w:rsidR="00DF20F1">
        <w:rPr>
          <w:rFonts w:cs="Times New Roman"/>
          <w:kern w:val="2"/>
          <w:szCs w:val="28"/>
        </w:rPr>
        <w:t>доп. – Ростов н/Д : Феникс, 20</w:t>
      </w:r>
      <w:r w:rsidR="00DF20F1">
        <w:rPr>
          <w:rFonts w:cs="Times New Roman"/>
          <w:kern w:val="2"/>
          <w:szCs w:val="28"/>
          <w:lang w:val="uk-UA"/>
        </w:rPr>
        <w:t>18</w:t>
      </w:r>
      <w:r w:rsidRPr="00C841C9">
        <w:rPr>
          <w:rFonts w:cs="Times New Roman"/>
          <w:kern w:val="2"/>
          <w:szCs w:val="28"/>
        </w:rPr>
        <w:t>. – 224 с.</w:t>
      </w:r>
    </w:p>
    <w:p w:rsidR="0065766C" w:rsidRPr="00C841C9" w:rsidRDefault="00DF20F1"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Ковтунова</w:t>
      </w:r>
      <w:r>
        <w:rPr>
          <w:rFonts w:cs="Times New Roman"/>
          <w:kern w:val="2"/>
          <w:szCs w:val="28"/>
          <w:lang w:val="uk-UA"/>
        </w:rPr>
        <w:t>,</w:t>
      </w:r>
      <w:r>
        <w:rPr>
          <w:rFonts w:cs="Times New Roman"/>
          <w:kern w:val="2"/>
          <w:szCs w:val="28"/>
        </w:rPr>
        <w:t xml:space="preserve"> О.</w:t>
      </w:r>
      <w:r w:rsidR="0065766C" w:rsidRPr="00C841C9">
        <w:rPr>
          <w:rFonts w:cs="Times New Roman"/>
          <w:kern w:val="2"/>
          <w:szCs w:val="28"/>
        </w:rPr>
        <w:t>М. Формирование имиджа специа</w:t>
      </w:r>
      <w:r>
        <w:rPr>
          <w:rFonts w:cs="Times New Roman"/>
          <w:kern w:val="2"/>
          <w:szCs w:val="28"/>
        </w:rPr>
        <w:t xml:space="preserve">листа по социальной работе </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Pr>
          <w:rFonts w:cs="Times New Roman"/>
          <w:kern w:val="2"/>
          <w:szCs w:val="28"/>
        </w:rPr>
        <w:t>/ О.</w:t>
      </w:r>
      <w:r w:rsidR="0065766C" w:rsidRPr="00C841C9">
        <w:rPr>
          <w:rFonts w:cs="Times New Roman"/>
          <w:kern w:val="2"/>
          <w:szCs w:val="28"/>
        </w:rPr>
        <w:t>М. Ковтунов</w:t>
      </w:r>
      <w:r>
        <w:rPr>
          <w:rFonts w:cs="Times New Roman"/>
          <w:kern w:val="2"/>
          <w:szCs w:val="28"/>
        </w:rPr>
        <w:t>а // Материалы метод</w:t>
      </w:r>
      <w:r>
        <w:rPr>
          <w:rFonts w:cs="Times New Roman"/>
          <w:kern w:val="2"/>
          <w:szCs w:val="28"/>
          <w:lang w:val="uk-UA"/>
        </w:rPr>
        <w:t>.</w:t>
      </w:r>
      <w:r w:rsidR="0065766C" w:rsidRPr="00C841C9">
        <w:rPr>
          <w:rFonts w:cs="Times New Roman"/>
          <w:kern w:val="2"/>
          <w:szCs w:val="28"/>
        </w:rPr>
        <w:t xml:space="preserve"> семинара Института социального образования</w:t>
      </w:r>
      <w:r>
        <w:rPr>
          <w:rFonts w:cs="Times New Roman"/>
          <w:kern w:val="2"/>
          <w:szCs w:val="28"/>
        </w:rPr>
        <w:t>. – Екатеринбург, 20</w:t>
      </w:r>
      <w:r>
        <w:rPr>
          <w:rFonts w:cs="Times New Roman"/>
          <w:kern w:val="2"/>
          <w:szCs w:val="28"/>
          <w:lang w:val="uk-UA"/>
        </w:rPr>
        <w:t>1</w:t>
      </w:r>
      <w:r>
        <w:rPr>
          <w:rFonts w:cs="Times New Roman"/>
          <w:kern w:val="2"/>
          <w:szCs w:val="28"/>
        </w:rPr>
        <w:t>9. – С. 127</w:t>
      </w:r>
      <w:r>
        <w:rPr>
          <w:rFonts w:cs="Times New Roman"/>
          <w:kern w:val="2"/>
          <w:szCs w:val="28"/>
          <w:lang w:val="uk-UA"/>
        </w:rPr>
        <w:t>-</w:t>
      </w:r>
      <w:r w:rsidR="0065766C" w:rsidRPr="00C841C9">
        <w:rPr>
          <w:rFonts w:cs="Times New Roman"/>
          <w:kern w:val="2"/>
          <w:szCs w:val="28"/>
        </w:rPr>
        <w:t>133.</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Коджаспирова</w:t>
      </w:r>
      <w:r w:rsidR="00DF20F1">
        <w:rPr>
          <w:rFonts w:cs="Times New Roman"/>
          <w:kern w:val="2"/>
          <w:szCs w:val="28"/>
          <w:lang w:val="uk-UA"/>
        </w:rPr>
        <w:t>,</w:t>
      </w:r>
      <w:r w:rsidRPr="00C841C9">
        <w:rPr>
          <w:rFonts w:cs="Times New Roman"/>
          <w:kern w:val="2"/>
          <w:szCs w:val="28"/>
        </w:rPr>
        <w:t xml:space="preserve"> Г. М. Педагогический словарь : для студ. высш. и сред. пед. учеб. заведений </w:t>
      </w:r>
      <w:r w:rsidR="00DF20F1" w:rsidRPr="00C841C9">
        <w:rPr>
          <w:rFonts w:cs="Times New Roman"/>
          <w:kern w:val="2"/>
          <w:szCs w:val="28"/>
          <w:lang w:val="uk-UA"/>
        </w:rPr>
        <w:t>[</w:t>
      </w:r>
      <w:r w:rsidR="00DF20F1">
        <w:rPr>
          <w:rFonts w:cs="Times New Roman"/>
          <w:kern w:val="2"/>
          <w:szCs w:val="28"/>
          <w:lang w:val="uk-UA"/>
        </w:rPr>
        <w:t>т</w:t>
      </w:r>
      <w:r w:rsidR="00DF20F1" w:rsidRPr="00C841C9">
        <w:rPr>
          <w:rFonts w:cs="Times New Roman"/>
          <w:kern w:val="2"/>
          <w:szCs w:val="28"/>
          <w:lang w:val="uk-UA"/>
        </w:rPr>
        <w:t xml:space="preserve">екст] </w:t>
      </w:r>
      <w:r w:rsidRPr="00C841C9">
        <w:rPr>
          <w:rFonts w:cs="Times New Roman"/>
          <w:kern w:val="2"/>
          <w:szCs w:val="28"/>
        </w:rPr>
        <w:t>/ Г. М. Коджаспирова, А. Ю. Коджаспиров. – М. : Академия, 2003. – 176 с.</w:t>
      </w:r>
    </w:p>
    <w:p w:rsidR="0065766C" w:rsidRPr="00C841C9" w:rsidRDefault="00DF20F1"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Кондратьев</w:t>
      </w:r>
      <w:r>
        <w:rPr>
          <w:rFonts w:cs="Times New Roman"/>
          <w:kern w:val="2"/>
          <w:szCs w:val="28"/>
          <w:lang w:val="uk-UA"/>
        </w:rPr>
        <w:t>,</w:t>
      </w:r>
      <w:r>
        <w:rPr>
          <w:rFonts w:cs="Times New Roman"/>
          <w:kern w:val="2"/>
          <w:szCs w:val="28"/>
        </w:rPr>
        <w:t xml:space="preserve"> М.Ю. Азбука социального психолога-практика </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Pr>
          <w:rFonts w:cs="Times New Roman"/>
          <w:kern w:val="2"/>
          <w:szCs w:val="28"/>
        </w:rPr>
        <w:t>/ М.Ю.</w:t>
      </w:r>
      <w:r>
        <w:rPr>
          <w:rFonts w:cs="Times New Roman"/>
          <w:kern w:val="2"/>
          <w:szCs w:val="28"/>
          <w:lang w:val="uk-UA"/>
        </w:rPr>
        <w:t> </w:t>
      </w:r>
      <w:r w:rsidR="0065766C" w:rsidRPr="00C841C9">
        <w:rPr>
          <w:rFonts w:cs="Times New Roman"/>
          <w:kern w:val="2"/>
          <w:szCs w:val="28"/>
        </w:rPr>
        <w:t>Кондратьев,</w:t>
      </w:r>
      <w:r>
        <w:rPr>
          <w:rFonts w:cs="Times New Roman"/>
          <w:kern w:val="2"/>
          <w:szCs w:val="28"/>
        </w:rPr>
        <w:t xml:space="preserve"> В. А. Ильин. – М. : ПЕР СЭ, 20</w:t>
      </w:r>
      <w:r>
        <w:rPr>
          <w:rFonts w:cs="Times New Roman"/>
          <w:kern w:val="2"/>
          <w:szCs w:val="28"/>
          <w:lang w:val="uk-UA"/>
        </w:rPr>
        <w:t>1</w:t>
      </w:r>
      <w:r w:rsidR="0065766C" w:rsidRPr="00C841C9">
        <w:rPr>
          <w:rFonts w:cs="Times New Roman"/>
          <w:kern w:val="2"/>
          <w:szCs w:val="28"/>
        </w:rPr>
        <w:t>7. – 464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Кондрашова</w:t>
      </w:r>
      <w:r w:rsidR="00DF20F1">
        <w:rPr>
          <w:rFonts w:cs="Times New Roman"/>
          <w:kern w:val="2"/>
          <w:szCs w:val="28"/>
          <w:lang w:val="uk-UA"/>
        </w:rPr>
        <w:t>,</w:t>
      </w:r>
      <w:r w:rsidR="002878D8">
        <w:rPr>
          <w:rFonts w:cs="Times New Roman"/>
          <w:kern w:val="2"/>
          <w:szCs w:val="28"/>
        </w:rPr>
        <w:t xml:space="preserve"> Л.</w:t>
      </w:r>
      <w:r w:rsidRPr="00C841C9">
        <w:rPr>
          <w:rFonts w:cs="Times New Roman"/>
          <w:kern w:val="2"/>
          <w:szCs w:val="28"/>
        </w:rPr>
        <w:t xml:space="preserve">В. Морально-психологічна готовність </w:t>
      </w:r>
      <w:r w:rsidR="001B1048" w:rsidRPr="00C841C9">
        <w:rPr>
          <w:rFonts w:cs="Times New Roman"/>
          <w:kern w:val="2"/>
          <w:szCs w:val="28"/>
        </w:rPr>
        <w:t>респондентів</w:t>
      </w:r>
      <w:r w:rsidRPr="00C841C9">
        <w:rPr>
          <w:rFonts w:cs="Times New Roman"/>
          <w:kern w:val="2"/>
          <w:szCs w:val="28"/>
        </w:rPr>
        <w:t xml:space="preserve"> до вчительської діяльності </w:t>
      </w:r>
      <w:r w:rsidR="002878D8" w:rsidRPr="00C841C9">
        <w:rPr>
          <w:rFonts w:cs="Times New Roman"/>
          <w:kern w:val="2"/>
          <w:szCs w:val="28"/>
          <w:lang w:val="uk-UA"/>
        </w:rPr>
        <w:t>[</w:t>
      </w:r>
      <w:r w:rsidR="002878D8">
        <w:rPr>
          <w:rFonts w:cs="Times New Roman"/>
          <w:kern w:val="2"/>
          <w:szCs w:val="28"/>
          <w:lang w:val="uk-UA"/>
        </w:rPr>
        <w:t>т</w:t>
      </w:r>
      <w:r w:rsidR="002878D8" w:rsidRPr="00C841C9">
        <w:rPr>
          <w:rFonts w:cs="Times New Roman"/>
          <w:kern w:val="2"/>
          <w:szCs w:val="28"/>
          <w:lang w:val="uk-UA"/>
        </w:rPr>
        <w:t xml:space="preserve">екст] </w:t>
      </w:r>
      <w:r w:rsidR="002878D8">
        <w:rPr>
          <w:rFonts w:cs="Times New Roman"/>
          <w:kern w:val="2"/>
          <w:szCs w:val="28"/>
        </w:rPr>
        <w:t>/ Л.</w:t>
      </w:r>
      <w:r w:rsidRPr="00C841C9">
        <w:rPr>
          <w:rFonts w:cs="Times New Roman"/>
          <w:kern w:val="2"/>
          <w:szCs w:val="28"/>
        </w:rPr>
        <w:t>В. Конд</w:t>
      </w:r>
      <w:r w:rsidR="002878D8">
        <w:rPr>
          <w:rFonts w:cs="Times New Roman"/>
          <w:kern w:val="2"/>
          <w:szCs w:val="28"/>
        </w:rPr>
        <w:t>рашова. – К.</w:t>
      </w:r>
      <w:r w:rsidRPr="00C841C9">
        <w:rPr>
          <w:rFonts w:cs="Times New Roman"/>
          <w:kern w:val="2"/>
          <w:szCs w:val="28"/>
        </w:rPr>
        <w:t>: Вища школа, 1987. – 54 с.</w:t>
      </w:r>
    </w:p>
    <w:p w:rsidR="0065766C" w:rsidRPr="002878D8" w:rsidRDefault="0065766C" w:rsidP="002878D8">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Кононенко</w:t>
      </w:r>
      <w:r w:rsidR="002878D8">
        <w:rPr>
          <w:rFonts w:cs="Times New Roman"/>
          <w:kern w:val="2"/>
          <w:szCs w:val="28"/>
          <w:lang w:val="uk-UA"/>
        </w:rPr>
        <w:t>,</w:t>
      </w:r>
      <w:r w:rsidR="002878D8">
        <w:rPr>
          <w:rFonts w:cs="Times New Roman"/>
          <w:kern w:val="2"/>
          <w:szCs w:val="28"/>
        </w:rPr>
        <w:t xml:space="preserve"> А.</w:t>
      </w:r>
      <w:r w:rsidRPr="00C841C9">
        <w:rPr>
          <w:rFonts w:cs="Times New Roman"/>
          <w:kern w:val="2"/>
          <w:szCs w:val="28"/>
        </w:rPr>
        <w:t>О. Психологічні складові індивідуаль</w:t>
      </w:r>
      <w:r w:rsidR="002878D8">
        <w:rPr>
          <w:rFonts w:cs="Times New Roman"/>
          <w:kern w:val="2"/>
          <w:szCs w:val="28"/>
        </w:rPr>
        <w:t>ного іміджу сучасного педагога</w:t>
      </w:r>
      <w:r w:rsidR="002878D8" w:rsidRPr="00C841C9">
        <w:rPr>
          <w:rFonts w:cs="Times New Roman"/>
          <w:kern w:val="2"/>
          <w:szCs w:val="28"/>
          <w:lang w:val="uk-UA"/>
        </w:rPr>
        <w:t>[</w:t>
      </w:r>
      <w:r w:rsidR="002878D8">
        <w:rPr>
          <w:rFonts w:cs="Times New Roman"/>
          <w:kern w:val="2"/>
          <w:szCs w:val="28"/>
          <w:lang w:val="uk-UA"/>
        </w:rPr>
        <w:t>т</w:t>
      </w:r>
      <w:r w:rsidR="002878D8" w:rsidRPr="00C841C9">
        <w:rPr>
          <w:rFonts w:cs="Times New Roman"/>
          <w:kern w:val="2"/>
          <w:szCs w:val="28"/>
          <w:lang w:val="uk-UA"/>
        </w:rPr>
        <w:t xml:space="preserve">екст] </w:t>
      </w:r>
      <w:r w:rsidR="002878D8" w:rsidRPr="00C841C9">
        <w:rPr>
          <w:rFonts w:cs="Times New Roman"/>
          <w:kern w:val="2"/>
          <w:szCs w:val="28"/>
        </w:rPr>
        <w:t xml:space="preserve">/ </w:t>
      </w:r>
      <w:r w:rsidR="002878D8">
        <w:rPr>
          <w:rFonts w:cs="Times New Roman"/>
          <w:kern w:val="2"/>
          <w:szCs w:val="28"/>
          <w:lang w:val="uk-UA"/>
        </w:rPr>
        <w:t>А.О. </w:t>
      </w:r>
      <w:r w:rsidR="002878D8" w:rsidRPr="00C841C9">
        <w:rPr>
          <w:rFonts w:cs="Times New Roman"/>
          <w:kern w:val="2"/>
          <w:szCs w:val="28"/>
        </w:rPr>
        <w:t>Кононенко</w:t>
      </w:r>
      <w:r w:rsidR="002878D8">
        <w:rPr>
          <w:rFonts w:cs="Times New Roman"/>
          <w:kern w:val="2"/>
          <w:szCs w:val="28"/>
          <w:lang w:val="uk-UA"/>
        </w:rPr>
        <w:t>//</w:t>
      </w:r>
      <w:r w:rsidR="002878D8">
        <w:rPr>
          <w:rFonts w:cs="Times New Roman"/>
          <w:kern w:val="2"/>
          <w:szCs w:val="28"/>
        </w:rPr>
        <w:t xml:space="preserve"> Педагогическая психология</w:t>
      </w:r>
      <w:r w:rsidR="002878D8">
        <w:rPr>
          <w:rFonts w:cs="Times New Roman"/>
          <w:kern w:val="2"/>
          <w:szCs w:val="28"/>
          <w:lang w:val="uk-UA"/>
        </w:rPr>
        <w:t xml:space="preserve">. – </w:t>
      </w:r>
      <w:r w:rsidR="002878D8" w:rsidRPr="002878D8">
        <w:rPr>
          <w:rFonts w:cs="Times New Roman"/>
          <w:kern w:val="2"/>
          <w:szCs w:val="28"/>
        </w:rPr>
        <w:t>20</w:t>
      </w:r>
      <w:r w:rsidR="002878D8">
        <w:rPr>
          <w:rFonts w:cs="Times New Roman"/>
          <w:kern w:val="2"/>
          <w:szCs w:val="28"/>
          <w:lang w:val="uk-UA"/>
        </w:rPr>
        <w:t>15</w:t>
      </w:r>
      <w:r w:rsidR="002878D8" w:rsidRPr="002878D8">
        <w:rPr>
          <w:rFonts w:cs="Times New Roman"/>
          <w:kern w:val="2"/>
          <w:szCs w:val="28"/>
        </w:rPr>
        <w:t xml:space="preserve">. – </w:t>
      </w:r>
      <w:r w:rsidR="002878D8">
        <w:rPr>
          <w:rFonts w:cs="Times New Roman"/>
          <w:kern w:val="2"/>
          <w:szCs w:val="28"/>
          <w:lang w:val="uk-UA"/>
        </w:rPr>
        <w:t>С. 89 – 92.</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Корчуганова</w:t>
      </w:r>
      <w:r w:rsidR="002878D8">
        <w:rPr>
          <w:rFonts w:cs="Times New Roman"/>
          <w:kern w:val="2"/>
          <w:szCs w:val="28"/>
          <w:lang w:val="uk-UA"/>
        </w:rPr>
        <w:t>,</w:t>
      </w:r>
      <w:r w:rsidR="002878D8">
        <w:rPr>
          <w:rFonts w:cs="Times New Roman"/>
          <w:kern w:val="2"/>
          <w:szCs w:val="28"/>
        </w:rPr>
        <w:t xml:space="preserve"> И.</w:t>
      </w:r>
      <w:r w:rsidRPr="00C841C9">
        <w:rPr>
          <w:rFonts w:cs="Times New Roman"/>
          <w:kern w:val="2"/>
          <w:szCs w:val="28"/>
        </w:rPr>
        <w:t>П. Профессиональное развитие и поддержка педагогов, работающих с детьми группы риска : методическое пособие</w:t>
      </w:r>
      <w:r w:rsidR="002878D8" w:rsidRPr="00C841C9">
        <w:rPr>
          <w:rFonts w:cs="Times New Roman"/>
          <w:kern w:val="2"/>
          <w:szCs w:val="28"/>
          <w:lang w:val="uk-UA"/>
        </w:rPr>
        <w:t>[</w:t>
      </w:r>
      <w:r w:rsidR="002878D8">
        <w:rPr>
          <w:rFonts w:cs="Times New Roman"/>
          <w:kern w:val="2"/>
          <w:szCs w:val="28"/>
          <w:lang w:val="uk-UA"/>
        </w:rPr>
        <w:t>текст]</w:t>
      </w:r>
      <w:r w:rsidRPr="00C841C9">
        <w:rPr>
          <w:rFonts w:cs="Times New Roman"/>
          <w:kern w:val="2"/>
          <w:szCs w:val="28"/>
        </w:rPr>
        <w:t xml:space="preserve"> /</w:t>
      </w:r>
      <w:r w:rsidR="002878D8">
        <w:rPr>
          <w:rFonts w:cs="Times New Roman"/>
          <w:kern w:val="2"/>
          <w:szCs w:val="28"/>
        </w:rPr>
        <w:t>И. П. Корчуганова. – СПб.: ЛОИРО, 20</w:t>
      </w:r>
      <w:r w:rsidR="002878D8">
        <w:rPr>
          <w:rFonts w:cs="Times New Roman"/>
          <w:kern w:val="2"/>
          <w:szCs w:val="28"/>
          <w:lang w:val="uk-UA"/>
        </w:rPr>
        <w:t>1</w:t>
      </w:r>
      <w:r w:rsidR="002878D8">
        <w:rPr>
          <w:rFonts w:cs="Times New Roman"/>
          <w:kern w:val="2"/>
          <w:szCs w:val="28"/>
        </w:rPr>
        <w:t>6. – 17</w:t>
      </w:r>
      <w:r w:rsidR="002878D8">
        <w:rPr>
          <w:rFonts w:cs="Times New Roman"/>
          <w:kern w:val="2"/>
          <w:szCs w:val="28"/>
          <w:lang w:val="uk-UA"/>
        </w:rPr>
        <w:t>0</w:t>
      </w:r>
      <w:r w:rsidRPr="00C841C9">
        <w:rPr>
          <w:rFonts w:cs="Times New Roman"/>
          <w:kern w:val="2"/>
          <w:szCs w:val="28"/>
        </w:rPr>
        <w:t xml:space="preserve"> с.</w:t>
      </w:r>
    </w:p>
    <w:p w:rsidR="0065766C" w:rsidRPr="00C841C9" w:rsidRDefault="002878D8"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Кричевский</w:t>
      </w:r>
      <w:r>
        <w:rPr>
          <w:rFonts w:cs="Times New Roman"/>
          <w:kern w:val="2"/>
          <w:szCs w:val="28"/>
          <w:lang w:val="uk-UA"/>
        </w:rPr>
        <w:t xml:space="preserve">, </w:t>
      </w:r>
      <w:r>
        <w:rPr>
          <w:rFonts w:cs="Times New Roman"/>
          <w:kern w:val="2"/>
          <w:szCs w:val="28"/>
        </w:rPr>
        <w:t xml:space="preserve">В.Ю. Профессиограмма директора школы </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Pr>
          <w:rFonts w:cs="Times New Roman"/>
          <w:kern w:val="2"/>
          <w:szCs w:val="28"/>
        </w:rPr>
        <w:t>/ В.Ю.</w:t>
      </w:r>
      <w:r>
        <w:rPr>
          <w:rFonts w:cs="Times New Roman"/>
          <w:kern w:val="2"/>
          <w:szCs w:val="28"/>
          <w:lang w:val="uk-UA"/>
        </w:rPr>
        <w:t> </w:t>
      </w:r>
      <w:r w:rsidR="0065766C" w:rsidRPr="00C841C9">
        <w:rPr>
          <w:rFonts w:cs="Times New Roman"/>
          <w:kern w:val="2"/>
          <w:szCs w:val="28"/>
        </w:rPr>
        <w:t>Кричевский // Проблемы повышения профессиональной к</w:t>
      </w:r>
      <w:r>
        <w:rPr>
          <w:rFonts w:cs="Times New Roman"/>
          <w:kern w:val="2"/>
          <w:szCs w:val="28"/>
        </w:rPr>
        <w:t>валификации руководителей школ</w:t>
      </w:r>
      <w:r w:rsidR="0065766C" w:rsidRPr="00C841C9">
        <w:rPr>
          <w:rFonts w:cs="Times New Roman"/>
          <w:kern w:val="2"/>
          <w:szCs w:val="28"/>
        </w:rPr>
        <w:t>. – М.</w:t>
      </w:r>
      <w:r>
        <w:rPr>
          <w:rFonts w:cs="Times New Roman"/>
          <w:kern w:val="2"/>
          <w:szCs w:val="28"/>
          <w:lang w:val="uk-UA"/>
        </w:rPr>
        <w:t xml:space="preserve">: </w:t>
      </w:r>
      <w:r>
        <w:rPr>
          <w:rFonts w:cs="Times New Roman"/>
          <w:kern w:val="2"/>
          <w:szCs w:val="28"/>
        </w:rPr>
        <w:t>АПН</w:t>
      </w:r>
      <w:r w:rsidRPr="00C841C9">
        <w:rPr>
          <w:rFonts w:cs="Times New Roman"/>
          <w:kern w:val="2"/>
          <w:szCs w:val="28"/>
        </w:rPr>
        <w:t xml:space="preserve"> НИИ</w:t>
      </w:r>
      <w:r w:rsidR="0065766C" w:rsidRPr="00C841C9">
        <w:rPr>
          <w:rFonts w:cs="Times New Roman"/>
          <w:kern w:val="2"/>
          <w:szCs w:val="28"/>
        </w:rPr>
        <w:t>, 1987. – С. 67.</w:t>
      </w:r>
    </w:p>
    <w:p w:rsidR="0065766C" w:rsidRPr="00C841C9" w:rsidRDefault="002878D8"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Кричевский</w:t>
      </w:r>
      <w:r>
        <w:rPr>
          <w:rFonts w:cs="Times New Roman"/>
          <w:kern w:val="2"/>
          <w:szCs w:val="28"/>
          <w:lang w:val="uk-UA"/>
        </w:rPr>
        <w:t>,</w:t>
      </w:r>
      <w:r>
        <w:rPr>
          <w:rFonts w:cs="Times New Roman"/>
          <w:kern w:val="2"/>
          <w:szCs w:val="28"/>
        </w:rPr>
        <w:t xml:space="preserve"> В.</w:t>
      </w:r>
      <w:r w:rsidR="0065766C" w:rsidRPr="00C841C9">
        <w:rPr>
          <w:rFonts w:cs="Times New Roman"/>
          <w:kern w:val="2"/>
          <w:szCs w:val="28"/>
        </w:rPr>
        <w:t xml:space="preserve">Ю. </w:t>
      </w:r>
      <w:r>
        <w:rPr>
          <w:rFonts w:cs="Times New Roman"/>
          <w:kern w:val="2"/>
          <w:szCs w:val="28"/>
          <w:lang w:val="uk-UA"/>
        </w:rPr>
        <w:t>Особенности составления п</w:t>
      </w:r>
      <w:r>
        <w:rPr>
          <w:rFonts w:cs="Times New Roman"/>
          <w:kern w:val="2"/>
          <w:szCs w:val="28"/>
        </w:rPr>
        <w:t>рофессиограммы директора школы</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sidR="0065766C" w:rsidRPr="00C841C9">
        <w:rPr>
          <w:rFonts w:cs="Times New Roman"/>
          <w:kern w:val="2"/>
          <w:szCs w:val="28"/>
        </w:rPr>
        <w:t>/ В. Ю. Кричевский. – М. : Педагогика, 19</w:t>
      </w:r>
      <w:r>
        <w:rPr>
          <w:rFonts w:cs="Times New Roman"/>
          <w:kern w:val="2"/>
          <w:szCs w:val="28"/>
        </w:rPr>
        <w:t>87. – 212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Кузьменко</w:t>
      </w:r>
      <w:r w:rsidR="002878D8">
        <w:rPr>
          <w:rFonts w:cs="Times New Roman"/>
          <w:kern w:val="2"/>
          <w:szCs w:val="28"/>
        </w:rPr>
        <w:t>, Ю.</w:t>
      </w:r>
      <w:r w:rsidRPr="00C841C9">
        <w:rPr>
          <w:rFonts w:cs="Times New Roman"/>
          <w:kern w:val="2"/>
          <w:szCs w:val="28"/>
        </w:rPr>
        <w:t xml:space="preserve">В. Реалізація проектної методики у процесі формування культури навчальної діяльності школярів </w:t>
      </w:r>
      <w:r w:rsidR="002878D8" w:rsidRPr="00C841C9">
        <w:rPr>
          <w:rFonts w:cs="Times New Roman"/>
          <w:kern w:val="2"/>
          <w:szCs w:val="28"/>
          <w:lang w:val="uk-UA"/>
        </w:rPr>
        <w:t>[</w:t>
      </w:r>
      <w:r w:rsidR="002878D8">
        <w:rPr>
          <w:rFonts w:cs="Times New Roman"/>
          <w:kern w:val="2"/>
          <w:szCs w:val="28"/>
          <w:lang w:val="uk-UA"/>
        </w:rPr>
        <w:t>т</w:t>
      </w:r>
      <w:r w:rsidR="002878D8" w:rsidRPr="00C841C9">
        <w:rPr>
          <w:rFonts w:cs="Times New Roman"/>
          <w:kern w:val="2"/>
          <w:szCs w:val="28"/>
          <w:lang w:val="uk-UA"/>
        </w:rPr>
        <w:t xml:space="preserve">екст] </w:t>
      </w:r>
      <w:r w:rsidR="002878D8">
        <w:rPr>
          <w:rFonts w:cs="Times New Roman"/>
          <w:kern w:val="2"/>
          <w:szCs w:val="28"/>
        </w:rPr>
        <w:t>/ Ю.В. </w:t>
      </w:r>
      <w:r w:rsidRPr="00C841C9">
        <w:rPr>
          <w:rFonts w:cs="Times New Roman"/>
          <w:kern w:val="2"/>
          <w:szCs w:val="28"/>
        </w:rPr>
        <w:t>Кузьменко. – Херсон, РІПО, 20</w:t>
      </w:r>
      <w:r w:rsidR="002878D8">
        <w:rPr>
          <w:rFonts w:cs="Times New Roman"/>
          <w:kern w:val="2"/>
          <w:szCs w:val="28"/>
        </w:rPr>
        <w:t>1</w:t>
      </w:r>
      <w:r w:rsidRPr="00C841C9">
        <w:rPr>
          <w:rFonts w:cs="Times New Roman"/>
          <w:kern w:val="2"/>
          <w:szCs w:val="28"/>
        </w:rPr>
        <w:t>8. – 50 с.</w:t>
      </w:r>
    </w:p>
    <w:p w:rsidR="001D120E"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Кузьмина</w:t>
      </w:r>
      <w:r w:rsidR="002878D8">
        <w:rPr>
          <w:rFonts w:cs="Times New Roman"/>
          <w:kern w:val="2"/>
          <w:szCs w:val="28"/>
        </w:rPr>
        <w:t>, Н.</w:t>
      </w:r>
      <w:r w:rsidRPr="00C841C9">
        <w:rPr>
          <w:rFonts w:cs="Times New Roman"/>
          <w:kern w:val="2"/>
          <w:szCs w:val="28"/>
        </w:rPr>
        <w:t xml:space="preserve">В. Профессионализм личности преподавателя </w:t>
      </w:r>
      <w:r w:rsidR="002878D8" w:rsidRPr="00C841C9">
        <w:rPr>
          <w:rFonts w:cs="Times New Roman"/>
          <w:kern w:val="2"/>
          <w:szCs w:val="28"/>
          <w:lang w:val="uk-UA"/>
        </w:rPr>
        <w:t>[</w:t>
      </w:r>
      <w:r w:rsidR="002878D8">
        <w:rPr>
          <w:rFonts w:cs="Times New Roman"/>
          <w:kern w:val="2"/>
          <w:szCs w:val="28"/>
          <w:lang w:val="uk-UA"/>
        </w:rPr>
        <w:t>т</w:t>
      </w:r>
      <w:r w:rsidR="002878D8" w:rsidRPr="00C841C9">
        <w:rPr>
          <w:rFonts w:cs="Times New Roman"/>
          <w:kern w:val="2"/>
          <w:szCs w:val="28"/>
          <w:lang w:val="uk-UA"/>
        </w:rPr>
        <w:t xml:space="preserve">екст] </w:t>
      </w:r>
      <w:r w:rsidR="002878D8">
        <w:rPr>
          <w:rFonts w:cs="Times New Roman"/>
          <w:kern w:val="2"/>
          <w:szCs w:val="28"/>
        </w:rPr>
        <w:t>/ Н. В. Кузьмина. – М.</w:t>
      </w:r>
      <w:r w:rsidRPr="00C841C9">
        <w:rPr>
          <w:rFonts w:cs="Times New Roman"/>
          <w:kern w:val="2"/>
          <w:szCs w:val="28"/>
        </w:rPr>
        <w:t xml:space="preserve">: Высшая школа, </w:t>
      </w:r>
      <w:r w:rsidR="002878D8">
        <w:rPr>
          <w:rFonts w:cs="Times New Roman"/>
          <w:kern w:val="2"/>
          <w:szCs w:val="28"/>
        </w:rPr>
        <w:t>2012. – 120</w:t>
      </w:r>
      <w:r w:rsidRPr="00C841C9">
        <w:rPr>
          <w:rFonts w:cs="Times New Roman"/>
          <w:kern w:val="2"/>
          <w:szCs w:val="28"/>
        </w:rPr>
        <w:t xml:space="preserve"> с.</w:t>
      </w:r>
    </w:p>
    <w:p w:rsidR="0065766C"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lang w:val="uk-UA"/>
        </w:rPr>
        <w:t>Лапшина</w:t>
      </w:r>
      <w:r w:rsidR="002878D8">
        <w:rPr>
          <w:rFonts w:cs="Times New Roman"/>
          <w:kern w:val="2"/>
          <w:szCs w:val="28"/>
          <w:lang w:val="uk-UA"/>
        </w:rPr>
        <w:t>, І.</w:t>
      </w:r>
      <w:r w:rsidRPr="00C841C9">
        <w:rPr>
          <w:rFonts w:cs="Times New Roman"/>
          <w:kern w:val="2"/>
          <w:szCs w:val="28"/>
          <w:lang w:val="uk-UA"/>
        </w:rPr>
        <w:t>С. Організаційно-педагогічні умови моніторингових досліджень в управлінні за</w:t>
      </w:r>
      <w:r w:rsidR="00233C9A">
        <w:rPr>
          <w:rFonts w:cs="Times New Roman"/>
          <w:kern w:val="2"/>
          <w:szCs w:val="28"/>
          <w:lang w:val="uk-UA"/>
        </w:rPr>
        <w:t>гальною середньою освітою</w:t>
      </w:r>
      <w:r w:rsidRPr="00C841C9">
        <w:rPr>
          <w:rFonts w:cs="Times New Roman"/>
          <w:kern w:val="2"/>
          <w:szCs w:val="28"/>
          <w:lang w:val="uk-UA"/>
        </w:rPr>
        <w:t xml:space="preserve"> : дис. … канд. пед. наук : 13.00.06 </w:t>
      </w:r>
      <w:r w:rsidR="002878D8" w:rsidRPr="00C841C9">
        <w:rPr>
          <w:rFonts w:cs="Times New Roman"/>
          <w:kern w:val="2"/>
          <w:szCs w:val="28"/>
          <w:lang w:val="uk-UA"/>
        </w:rPr>
        <w:t>[</w:t>
      </w:r>
      <w:r w:rsidR="002878D8">
        <w:rPr>
          <w:rFonts w:cs="Times New Roman"/>
          <w:kern w:val="2"/>
          <w:szCs w:val="28"/>
          <w:lang w:val="uk-UA"/>
        </w:rPr>
        <w:t>т</w:t>
      </w:r>
      <w:r w:rsidR="002878D8" w:rsidRPr="00C841C9">
        <w:rPr>
          <w:rFonts w:cs="Times New Roman"/>
          <w:kern w:val="2"/>
          <w:szCs w:val="28"/>
          <w:lang w:val="uk-UA"/>
        </w:rPr>
        <w:t xml:space="preserve">екст] </w:t>
      </w:r>
      <w:r w:rsidRPr="00C841C9">
        <w:rPr>
          <w:rFonts w:cs="Times New Roman"/>
          <w:kern w:val="2"/>
          <w:szCs w:val="28"/>
          <w:lang w:val="uk-UA"/>
        </w:rPr>
        <w:t>/ Лапшина Ірина Сергіївна. – К., 2010. – 207 с.</w:t>
      </w:r>
    </w:p>
    <w:p w:rsidR="00AB3648"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Логінова</w:t>
      </w:r>
      <w:r w:rsidR="00233C9A">
        <w:rPr>
          <w:rFonts w:cs="Times New Roman"/>
          <w:kern w:val="2"/>
          <w:szCs w:val="28"/>
        </w:rPr>
        <w:t>, Н.</w:t>
      </w:r>
      <w:r w:rsidRPr="00C841C9">
        <w:rPr>
          <w:rFonts w:cs="Times New Roman"/>
          <w:kern w:val="2"/>
          <w:szCs w:val="28"/>
        </w:rPr>
        <w:t xml:space="preserve">І. Персоналізація підготовки майбутніх фахівців у процесі навчання у вищому військовому навчальному закладі : дис. … канд. пед. наук :13.00.04 </w:t>
      </w:r>
      <w:r w:rsidR="00233C9A" w:rsidRPr="00C841C9">
        <w:rPr>
          <w:rFonts w:cs="Times New Roman"/>
          <w:kern w:val="2"/>
          <w:szCs w:val="28"/>
          <w:lang w:val="uk-UA"/>
        </w:rPr>
        <w:t>[</w:t>
      </w:r>
      <w:r w:rsidR="00233C9A">
        <w:rPr>
          <w:rFonts w:cs="Times New Roman"/>
          <w:kern w:val="2"/>
          <w:szCs w:val="28"/>
          <w:lang w:val="uk-UA"/>
        </w:rPr>
        <w:t>т</w:t>
      </w:r>
      <w:r w:rsidR="00233C9A" w:rsidRPr="00C841C9">
        <w:rPr>
          <w:rFonts w:cs="Times New Roman"/>
          <w:kern w:val="2"/>
          <w:szCs w:val="28"/>
          <w:lang w:val="uk-UA"/>
        </w:rPr>
        <w:t xml:space="preserve">екст] </w:t>
      </w:r>
      <w:r w:rsidRPr="00C841C9">
        <w:rPr>
          <w:rFonts w:cs="Times New Roman"/>
          <w:kern w:val="2"/>
          <w:szCs w:val="28"/>
        </w:rPr>
        <w:t>/ Логінова Наталія Іванова. – Одеса, 2007. – 240 с.</w:t>
      </w:r>
    </w:p>
    <w:p w:rsidR="00AB3648" w:rsidRPr="00C841C9" w:rsidRDefault="00233C9A"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 xml:space="preserve">Мазоренко, М.О. </w:t>
      </w:r>
      <w:r w:rsidR="0065766C" w:rsidRPr="00C841C9">
        <w:rPr>
          <w:rFonts w:cs="Times New Roman"/>
          <w:kern w:val="2"/>
          <w:szCs w:val="28"/>
        </w:rPr>
        <w:t>П</w:t>
      </w:r>
      <w:r>
        <w:rPr>
          <w:rFonts w:cs="Times New Roman"/>
          <w:kern w:val="2"/>
          <w:szCs w:val="28"/>
        </w:rPr>
        <w:t xml:space="preserve">сихологія іміджу </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Pr>
          <w:rFonts w:cs="Times New Roman"/>
          <w:kern w:val="2"/>
          <w:szCs w:val="28"/>
        </w:rPr>
        <w:t>/ М.О. </w:t>
      </w:r>
      <w:r w:rsidR="0065766C" w:rsidRPr="00C841C9">
        <w:rPr>
          <w:rFonts w:cs="Times New Roman"/>
          <w:kern w:val="2"/>
          <w:szCs w:val="28"/>
        </w:rPr>
        <w:t>Мазоренко // Проблеми екстремальної та кризов</w:t>
      </w:r>
      <w:r>
        <w:rPr>
          <w:rFonts w:cs="Times New Roman"/>
          <w:kern w:val="2"/>
          <w:szCs w:val="28"/>
        </w:rPr>
        <w:t>ої психології. –  2019</w:t>
      </w:r>
      <w:r w:rsidR="0065766C" w:rsidRPr="00C841C9">
        <w:rPr>
          <w:rFonts w:cs="Times New Roman"/>
          <w:kern w:val="2"/>
          <w:szCs w:val="28"/>
        </w:rPr>
        <w:t>. – С. 177–184.</w:t>
      </w:r>
    </w:p>
    <w:p w:rsidR="00AB3648"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Максименко</w:t>
      </w:r>
      <w:r w:rsidR="00233C9A">
        <w:rPr>
          <w:rFonts w:cs="Times New Roman"/>
          <w:kern w:val="2"/>
          <w:szCs w:val="28"/>
        </w:rPr>
        <w:t>, Ж.</w:t>
      </w:r>
      <w:r w:rsidRPr="00C841C9">
        <w:rPr>
          <w:rFonts w:cs="Times New Roman"/>
          <w:kern w:val="2"/>
          <w:szCs w:val="28"/>
        </w:rPr>
        <w:t xml:space="preserve">А. Особенности структурных компонентов Я- концепции коммуникативно успешной личности </w:t>
      </w:r>
      <w:r w:rsidR="00233C9A" w:rsidRPr="00C841C9">
        <w:rPr>
          <w:rFonts w:cs="Times New Roman"/>
          <w:kern w:val="2"/>
          <w:szCs w:val="28"/>
          <w:lang w:val="uk-UA"/>
        </w:rPr>
        <w:t>[</w:t>
      </w:r>
      <w:r w:rsidR="00233C9A">
        <w:rPr>
          <w:rFonts w:cs="Times New Roman"/>
          <w:kern w:val="2"/>
          <w:szCs w:val="28"/>
          <w:lang w:val="uk-UA"/>
        </w:rPr>
        <w:t>текст]</w:t>
      </w:r>
      <w:r w:rsidR="00233C9A">
        <w:rPr>
          <w:rFonts w:cs="Times New Roman"/>
          <w:kern w:val="2"/>
          <w:szCs w:val="28"/>
        </w:rPr>
        <w:t xml:space="preserve"> / Ж.</w:t>
      </w:r>
      <w:r w:rsidRPr="00C841C9">
        <w:rPr>
          <w:rFonts w:cs="Times New Roman"/>
          <w:kern w:val="2"/>
          <w:szCs w:val="28"/>
        </w:rPr>
        <w:t>А. Максименко. – М</w:t>
      </w:r>
      <w:r w:rsidR="00233C9A">
        <w:rPr>
          <w:rFonts w:cs="Times New Roman"/>
          <w:kern w:val="2"/>
          <w:szCs w:val="28"/>
        </w:rPr>
        <w:t>. : Институт психологии РАН, 201</w:t>
      </w:r>
      <w:r w:rsidRPr="00C841C9">
        <w:rPr>
          <w:rFonts w:cs="Times New Roman"/>
          <w:kern w:val="2"/>
          <w:szCs w:val="28"/>
        </w:rPr>
        <w:t>8. – 24 с.</w:t>
      </w:r>
    </w:p>
    <w:p w:rsidR="00AB3648"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Марєєва</w:t>
      </w:r>
      <w:r w:rsidR="00233C9A">
        <w:rPr>
          <w:rFonts w:cs="Times New Roman"/>
          <w:kern w:val="2"/>
          <w:szCs w:val="28"/>
        </w:rPr>
        <w:t>,</w:t>
      </w:r>
      <w:r w:rsidRPr="00C841C9">
        <w:rPr>
          <w:rFonts w:cs="Times New Roman"/>
          <w:kern w:val="2"/>
          <w:szCs w:val="28"/>
        </w:rPr>
        <w:t xml:space="preserve"> Т. </w:t>
      </w:r>
      <w:r w:rsidR="00233C9A">
        <w:rPr>
          <w:rFonts w:cs="Times New Roman"/>
          <w:kern w:val="2"/>
          <w:szCs w:val="28"/>
        </w:rPr>
        <w:t>С</w:t>
      </w:r>
      <w:r w:rsidRPr="00C841C9">
        <w:rPr>
          <w:rFonts w:cs="Times New Roman"/>
          <w:kern w:val="2"/>
          <w:szCs w:val="28"/>
        </w:rPr>
        <w:t>творення позитивного іміджу</w:t>
      </w:r>
      <w:r w:rsidR="00233C9A">
        <w:rPr>
          <w:rFonts w:cs="Times New Roman"/>
          <w:kern w:val="2"/>
          <w:szCs w:val="28"/>
        </w:rPr>
        <w:t xml:space="preserve"> виховател</w:t>
      </w:r>
      <w:r w:rsidR="00233C9A">
        <w:rPr>
          <w:rFonts w:cs="Times New Roman"/>
          <w:kern w:val="2"/>
          <w:szCs w:val="28"/>
          <w:lang w:val="uk-UA"/>
        </w:rPr>
        <w:t>і</w:t>
      </w:r>
      <w:r w:rsidR="00233C9A">
        <w:rPr>
          <w:rFonts w:cs="Times New Roman"/>
          <w:kern w:val="2"/>
          <w:szCs w:val="28"/>
        </w:rPr>
        <w:t>в</w:t>
      </w:r>
      <w:r w:rsidRPr="00C841C9">
        <w:rPr>
          <w:rFonts w:cs="Times New Roman"/>
          <w:kern w:val="2"/>
          <w:szCs w:val="28"/>
        </w:rPr>
        <w:t xml:space="preserve"> [</w:t>
      </w:r>
      <w:r w:rsidR="0076039B" w:rsidRPr="00C841C9">
        <w:rPr>
          <w:rFonts w:cs="Times New Roman"/>
          <w:kern w:val="2"/>
          <w:szCs w:val="28"/>
        </w:rPr>
        <w:t>текст</w:t>
      </w:r>
      <w:r w:rsidR="00233C9A">
        <w:rPr>
          <w:rFonts w:cs="Times New Roman"/>
          <w:kern w:val="2"/>
          <w:szCs w:val="28"/>
        </w:rPr>
        <w:t>] / Т.</w:t>
      </w:r>
      <w:r w:rsidR="00233C9A">
        <w:rPr>
          <w:rFonts w:cs="Times New Roman"/>
          <w:kern w:val="2"/>
          <w:szCs w:val="28"/>
          <w:lang w:val="uk-UA"/>
        </w:rPr>
        <w:t> </w:t>
      </w:r>
      <w:r w:rsidRPr="00C841C9">
        <w:rPr>
          <w:rFonts w:cs="Times New Roman"/>
          <w:kern w:val="2"/>
          <w:szCs w:val="28"/>
        </w:rPr>
        <w:t>Марєєва // В</w:t>
      </w:r>
      <w:r w:rsidR="00233C9A">
        <w:rPr>
          <w:rFonts w:cs="Times New Roman"/>
          <w:kern w:val="2"/>
          <w:szCs w:val="28"/>
        </w:rPr>
        <w:t>існик Інституту розвитку дитини</w:t>
      </w:r>
      <w:r w:rsidRPr="00C841C9">
        <w:rPr>
          <w:rFonts w:cs="Times New Roman"/>
          <w:kern w:val="2"/>
          <w:szCs w:val="28"/>
        </w:rPr>
        <w:t xml:space="preserve">. </w:t>
      </w:r>
      <w:r w:rsidR="00233C9A">
        <w:rPr>
          <w:rFonts w:cs="Times New Roman"/>
          <w:kern w:val="2"/>
          <w:szCs w:val="28"/>
        </w:rPr>
        <w:t>– 2018</w:t>
      </w:r>
      <w:r w:rsidR="0076039B" w:rsidRPr="00C841C9">
        <w:rPr>
          <w:rFonts w:cs="Times New Roman"/>
          <w:kern w:val="2"/>
          <w:szCs w:val="28"/>
        </w:rPr>
        <w:t>. – С. 92–98</w:t>
      </w:r>
      <w:r w:rsidRPr="00C841C9">
        <w:rPr>
          <w:rFonts w:cs="Times New Roman"/>
          <w:kern w:val="2"/>
          <w:szCs w:val="28"/>
        </w:rPr>
        <w:t>.</w:t>
      </w:r>
    </w:p>
    <w:p w:rsidR="00AB3648" w:rsidRPr="00233C9A" w:rsidRDefault="0065766C" w:rsidP="00233C9A">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Маркова</w:t>
      </w:r>
      <w:r w:rsidR="00233C9A">
        <w:rPr>
          <w:rFonts w:cs="Times New Roman"/>
          <w:kern w:val="2"/>
          <w:szCs w:val="28"/>
          <w:lang w:val="uk-UA"/>
        </w:rPr>
        <w:t>,</w:t>
      </w:r>
      <w:r w:rsidR="00233C9A">
        <w:rPr>
          <w:rFonts w:cs="Times New Roman"/>
          <w:kern w:val="2"/>
          <w:szCs w:val="28"/>
        </w:rPr>
        <w:t xml:space="preserve"> А.</w:t>
      </w:r>
      <w:r w:rsidRPr="00C841C9">
        <w:rPr>
          <w:rFonts w:cs="Times New Roman"/>
          <w:kern w:val="2"/>
          <w:szCs w:val="28"/>
        </w:rPr>
        <w:t>К. П</w:t>
      </w:r>
      <w:r w:rsidR="00233C9A">
        <w:rPr>
          <w:rFonts w:cs="Times New Roman"/>
          <w:kern w:val="2"/>
          <w:szCs w:val="28"/>
        </w:rPr>
        <w:t>сихология профессионализма</w:t>
      </w:r>
      <w:r w:rsidR="00233C9A">
        <w:rPr>
          <w:rFonts w:cs="Times New Roman"/>
          <w:kern w:val="2"/>
          <w:szCs w:val="28"/>
          <w:lang w:val="uk-UA"/>
        </w:rPr>
        <w:t xml:space="preserve"> педагогов</w:t>
      </w:r>
      <w:r w:rsidR="00233C9A" w:rsidRPr="00C841C9">
        <w:rPr>
          <w:rFonts w:cs="Times New Roman"/>
          <w:kern w:val="2"/>
          <w:szCs w:val="28"/>
          <w:lang w:val="uk-UA"/>
        </w:rPr>
        <w:t>[</w:t>
      </w:r>
      <w:r w:rsidR="00233C9A">
        <w:rPr>
          <w:rFonts w:cs="Times New Roman"/>
          <w:kern w:val="2"/>
          <w:szCs w:val="28"/>
          <w:lang w:val="uk-UA"/>
        </w:rPr>
        <w:t>т</w:t>
      </w:r>
      <w:r w:rsidR="00233C9A" w:rsidRPr="00C841C9">
        <w:rPr>
          <w:rFonts w:cs="Times New Roman"/>
          <w:kern w:val="2"/>
          <w:szCs w:val="28"/>
          <w:lang w:val="uk-UA"/>
        </w:rPr>
        <w:t xml:space="preserve">екст] </w:t>
      </w:r>
      <w:r w:rsidR="00233C9A">
        <w:rPr>
          <w:rFonts w:cs="Times New Roman"/>
          <w:kern w:val="2"/>
          <w:szCs w:val="28"/>
        </w:rPr>
        <w:t>/ А.К.</w:t>
      </w:r>
      <w:r w:rsidR="00233C9A">
        <w:rPr>
          <w:rFonts w:cs="Times New Roman"/>
          <w:kern w:val="2"/>
          <w:szCs w:val="28"/>
          <w:lang w:val="uk-UA"/>
        </w:rPr>
        <w:t> </w:t>
      </w:r>
      <w:r w:rsidRPr="00C841C9">
        <w:rPr>
          <w:rFonts w:cs="Times New Roman"/>
          <w:kern w:val="2"/>
          <w:szCs w:val="28"/>
        </w:rPr>
        <w:t xml:space="preserve">Маркова. – </w:t>
      </w:r>
      <w:r w:rsidR="00233C9A">
        <w:rPr>
          <w:rFonts w:cs="Times New Roman"/>
          <w:kern w:val="2"/>
          <w:szCs w:val="28"/>
          <w:lang w:val="uk-UA"/>
        </w:rPr>
        <w:t xml:space="preserve">2-е узд., перераб. и доп. – </w:t>
      </w:r>
      <w:r w:rsidRPr="00233C9A">
        <w:rPr>
          <w:rFonts w:cs="Times New Roman"/>
          <w:kern w:val="2"/>
          <w:szCs w:val="28"/>
        </w:rPr>
        <w:t xml:space="preserve">М. : Знание, </w:t>
      </w:r>
      <w:r w:rsidR="00233C9A" w:rsidRPr="00233C9A">
        <w:rPr>
          <w:rFonts w:cs="Times New Roman"/>
          <w:kern w:val="2"/>
          <w:szCs w:val="28"/>
          <w:lang w:val="uk-UA"/>
        </w:rPr>
        <w:t>2017</w:t>
      </w:r>
      <w:r w:rsidRPr="00233C9A">
        <w:rPr>
          <w:rFonts w:cs="Times New Roman"/>
          <w:kern w:val="2"/>
          <w:szCs w:val="28"/>
        </w:rPr>
        <w:t>. – 3</w:t>
      </w:r>
      <w:r w:rsidR="00233C9A" w:rsidRPr="00233C9A">
        <w:rPr>
          <w:rFonts w:cs="Times New Roman"/>
          <w:kern w:val="2"/>
          <w:szCs w:val="28"/>
          <w:lang w:val="uk-UA"/>
        </w:rPr>
        <w:t>30</w:t>
      </w:r>
      <w:r w:rsidRPr="00233C9A">
        <w:rPr>
          <w:rFonts w:cs="Times New Roman"/>
          <w:kern w:val="2"/>
          <w:szCs w:val="28"/>
        </w:rPr>
        <w:t xml:space="preserve"> с.</w:t>
      </w:r>
    </w:p>
    <w:p w:rsidR="00AB3648"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Мармаза</w:t>
      </w:r>
      <w:r w:rsidR="00233C9A">
        <w:rPr>
          <w:rFonts w:cs="Times New Roman"/>
          <w:kern w:val="2"/>
          <w:szCs w:val="28"/>
          <w:lang w:val="uk-UA"/>
        </w:rPr>
        <w:t>,</w:t>
      </w:r>
      <w:r w:rsidR="00233C9A">
        <w:rPr>
          <w:rFonts w:cs="Times New Roman"/>
          <w:kern w:val="2"/>
          <w:szCs w:val="28"/>
        </w:rPr>
        <w:t xml:space="preserve"> О.</w:t>
      </w:r>
      <w:r w:rsidRPr="00C841C9">
        <w:rPr>
          <w:rFonts w:cs="Times New Roman"/>
          <w:kern w:val="2"/>
          <w:szCs w:val="28"/>
        </w:rPr>
        <w:t>І. Імідж як спосіб професійної соціалізації керівника навчального за</w:t>
      </w:r>
      <w:r w:rsidR="00233C9A">
        <w:rPr>
          <w:rFonts w:cs="Times New Roman"/>
          <w:kern w:val="2"/>
          <w:szCs w:val="28"/>
        </w:rPr>
        <w:t xml:space="preserve">кладу </w:t>
      </w:r>
      <w:r w:rsidR="00233C9A" w:rsidRPr="00C841C9">
        <w:rPr>
          <w:rFonts w:cs="Times New Roman"/>
          <w:kern w:val="2"/>
          <w:szCs w:val="28"/>
          <w:lang w:val="uk-UA"/>
        </w:rPr>
        <w:t>[</w:t>
      </w:r>
      <w:r w:rsidR="00233C9A">
        <w:rPr>
          <w:rFonts w:cs="Times New Roman"/>
          <w:kern w:val="2"/>
          <w:szCs w:val="28"/>
          <w:lang w:val="uk-UA"/>
        </w:rPr>
        <w:t>т</w:t>
      </w:r>
      <w:r w:rsidR="00233C9A" w:rsidRPr="00C841C9">
        <w:rPr>
          <w:rFonts w:cs="Times New Roman"/>
          <w:kern w:val="2"/>
          <w:szCs w:val="28"/>
          <w:lang w:val="uk-UA"/>
        </w:rPr>
        <w:t xml:space="preserve">екст] </w:t>
      </w:r>
      <w:r w:rsidR="00233C9A">
        <w:rPr>
          <w:rFonts w:cs="Times New Roman"/>
          <w:kern w:val="2"/>
          <w:szCs w:val="28"/>
        </w:rPr>
        <w:t>/ О.</w:t>
      </w:r>
      <w:r w:rsidRPr="00C841C9">
        <w:rPr>
          <w:rFonts w:cs="Times New Roman"/>
          <w:kern w:val="2"/>
          <w:szCs w:val="28"/>
        </w:rPr>
        <w:t>І. Мармаза // Педагогіка</w:t>
      </w:r>
      <w:r w:rsidR="00233C9A">
        <w:rPr>
          <w:rFonts w:cs="Times New Roman"/>
          <w:kern w:val="2"/>
          <w:szCs w:val="28"/>
        </w:rPr>
        <w:t>. – 201</w:t>
      </w:r>
      <w:r w:rsidR="00233C9A">
        <w:rPr>
          <w:rFonts w:cs="Times New Roman"/>
          <w:kern w:val="2"/>
          <w:szCs w:val="28"/>
          <w:lang w:val="uk-UA"/>
        </w:rPr>
        <w:t>8</w:t>
      </w:r>
      <w:r w:rsidR="00233C9A">
        <w:rPr>
          <w:rFonts w:cs="Times New Roman"/>
          <w:kern w:val="2"/>
          <w:szCs w:val="28"/>
        </w:rPr>
        <w:t>. –</w:t>
      </w:r>
      <w:r w:rsidRPr="00C841C9">
        <w:rPr>
          <w:rFonts w:cs="Times New Roman"/>
          <w:kern w:val="2"/>
          <w:szCs w:val="28"/>
        </w:rPr>
        <w:t xml:space="preserve">С. </w:t>
      </w:r>
      <w:r w:rsidR="00C13739" w:rsidRPr="00C841C9">
        <w:rPr>
          <w:rFonts w:cs="Times New Roman"/>
          <w:kern w:val="2"/>
          <w:szCs w:val="28"/>
        </w:rPr>
        <w:t xml:space="preserve">263–269. </w:t>
      </w:r>
    </w:p>
    <w:p w:rsidR="00AB3648"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Мафтин</w:t>
      </w:r>
      <w:r w:rsidR="00233C9A">
        <w:rPr>
          <w:rFonts w:cs="Times New Roman"/>
          <w:kern w:val="2"/>
          <w:szCs w:val="28"/>
          <w:lang w:val="uk-UA"/>
        </w:rPr>
        <w:t>,</w:t>
      </w:r>
      <w:r w:rsidRPr="00C841C9">
        <w:rPr>
          <w:rFonts w:cs="Times New Roman"/>
          <w:kern w:val="2"/>
          <w:szCs w:val="28"/>
        </w:rPr>
        <w:t xml:space="preserve"> Л. Виховна робота у </w:t>
      </w:r>
      <w:r w:rsidR="00233C9A">
        <w:rPr>
          <w:rFonts w:cs="Times New Roman"/>
          <w:kern w:val="2"/>
          <w:szCs w:val="28"/>
          <w:lang w:val="uk-UA"/>
        </w:rPr>
        <w:t xml:space="preserve">ВНЗ </w:t>
      </w:r>
      <w:r w:rsidR="00233C9A" w:rsidRPr="00C841C9">
        <w:rPr>
          <w:rFonts w:cs="Times New Roman"/>
          <w:kern w:val="2"/>
          <w:szCs w:val="28"/>
          <w:lang w:val="uk-UA"/>
        </w:rPr>
        <w:t>[</w:t>
      </w:r>
      <w:r w:rsidR="00233C9A">
        <w:rPr>
          <w:rFonts w:cs="Times New Roman"/>
          <w:kern w:val="2"/>
          <w:szCs w:val="28"/>
          <w:lang w:val="uk-UA"/>
        </w:rPr>
        <w:t>текст]</w:t>
      </w:r>
      <w:r w:rsidRPr="00C841C9">
        <w:rPr>
          <w:rFonts w:cs="Times New Roman"/>
          <w:kern w:val="2"/>
          <w:szCs w:val="28"/>
        </w:rPr>
        <w:t xml:space="preserve"> / Л.</w:t>
      </w:r>
      <w:r w:rsidR="00233C9A">
        <w:rPr>
          <w:rFonts w:cs="Times New Roman"/>
          <w:kern w:val="2"/>
          <w:szCs w:val="28"/>
        </w:rPr>
        <w:t xml:space="preserve"> Мафтин. – Чернівці : Рута, 20</w:t>
      </w:r>
      <w:r w:rsidR="00233C9A">
        <w:rPr>
          <w:rFonts w:cs="Times New Roman"/>
          <w:kern w:val="2"/>
          <w:szCs w:val="28"/>
          <w:lang w:val="uk-UA"/>
        </w:rPr>
        <w:t>17</w:t>
      </w:r>
      <w:r w:rsidR="00233C9A">
        <w:rPr>
          <w:rFonts w:cs="Times New Roman"/>
          <w:kern w:val="2"/>
          <w:szCs w:val="28"/>
        </w:rPr>
        <w:t xml:space="preserve">. – </w:t>
      </w:r>
      <w:r w:rsidR="00233C9A">
        <w:rPr>
          <w:rFonts w:cs="Times New Roman"/>
          <w:kern w:val="2"/>
          <w:szCs w:val="28"/>
          <w:lang w:val="uk-UA"/>
        </w:rPr>
        <w:t>200 с.</w:t>
      </w:r>
    </w:p>
    <w:p w:rsidR="00AB3648" w:rsidRPr="00C841C9" w:rsidRDefault="008A1293"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Медведева</w:t>
      </w:r>
      <w:r>
        <w:rPr>
          <w:rFonts w:cs="Times New Roman"/>
          <w:kern w:val="2"/>
          <w:szCs w:val="28"/>
          <w:lang w:val="uk-UA"/>
        </w:rPr>
        <w:t>,</w:t>
      </w:r>
      <w:r>
        <w:rPr>
          <w:rFonts w:cs="Times New Roman"/>
          <w:kern w:val="2"/>
          <w:szCs w:val="28"/>
        </w:rPr>
        <w:t xml:space="preserve"> Е</w:t>
      </w:r>
      <w:r w:rsidR="0065766C" w:rsidRPr="00C841C9">
        <w:rPr>
          <w:rFonts w:cs="Times New Roman"/>
          <w:kern w:val="2"/>
          <w:szCs w:val="28"/>
        </w:rPr>
        <w:t>.</w:t>
      </w:r>
      <w:r>
        <w:rPr>
          <w:rFonts w:cs="Times New Roman"/>
          <w:kern w:val="2"/>
          <w:szCs w:val="28"/>
          <w:lang w:val="uk-UA"/>
        </w:rPr>
        <w:t>В.</w:t>
      </w:r>
      <w:r>
        <w:rPr>
          <w:rFonts w:cs="Times New Roman"/>
          <w:kern w:val="2"/>
          <w:szCs w:val="28"/>
        </w:rPr>
        <w:t xml:space="preserve"> Основы рекламоведения</w:t>
      </w:r>
      <w:r w:rsidRPr="00C841C9">
        <w:rPr>
          <w:rFonts w:cs="Times New Roman"/>
          <w:kern w:val="2"/>
          <w:szCs w:val="28"/>
          <w:lang w:val="uk-UA"/>
        </w:rPr>
        <w:t>[</w:t>
      </w:r>
      <w:r>
        <w:rPr>
          <w:rFonts w:cs="Times New Roman"/>
          <w:kern w:val="2"/>
          <w:szCs w:val="28"/>
          <w:lang w:val="uk-UA"/>
        </w:rPr>
        <w:t>текст]</w:t>
      </w:r>
      <w:r>
        <w:rPr>
          <w:rFonts w:cs="Times New Roman"/>
          <w:kern w:val="2"/>
          <w:szCs w:val="28"/>
        </w:rPr>
        <w:t xml:space="preserve"> / Е</w:t>
      </w:r>
      <w:r>
        <w:rPr>
          <w:rFonts w:cs="Times New Roman"/>
          <w:kern w:val="2"/>
          <w:szCs w:val="28"/>
          <w:lang w:val="uk-UA"/>
        </w:rPr>
        <w:t>.В. </w:t>
      </w:r>
      <w:r w:rsidR="0065766C" w:rsidRPr="00C841C9">
        <w:rPr>
          <w:rFonts w:cs="Times New Roman"/>
          <w:kern w:val="2"/>
          <w:szCs w:val="28"/>
        </w:rPr>
        <w:t>Медведева. – М. :</w:t>
      </w:r>
      <w:r>
        <w:rPr>
          <w:rFonts w:cs="Times New Roman"/>
          <w:kern w:val="2"/>
          <w:szCs w:val="28"/>
        </w:rPr>
        <w:t xml:space="preserve"> РИП-холдинг, 20</w:t>
      </w:r>
      <w:r>
        <w:rPr>
          <w:rFonts w:cs="Times New Roman"/>
          <w:kern w:val="2"/>
          <w:szCs w:val="28"/>
          <w:lang w:val="uk-UA"/>
        </w:rPr>
        <w:t>16</w:t>
      </w:r>
      <w:r>
        <w:rPr>
          <w:rFonts w:cs="Times New Roman"/>
          <w:kern w:val="2"/>
          <w:szCs w:val="28"/>
        </w:rPr>
        <w:t>. – 266 с.</w:t>
      </w:r>
    </w:p>
    <w:p w:rsidR="00AB3648" w:rsidRPr="00C841C9" w:rsidRDefault="008A1293"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Митина</w:t>
      </w:r>
      <w:r>
        <w:rPr>
          <w:rFonts w:cs="Times New Roman"/>
          <w:kern w:val="2"/>
          <w:szCs w:val="28"/>
          <w:lang w:val="uk-UA"/>
        </w:rPr>
        <w:t>,</w:t>
      </w:r>
      <w:r>
        <w:rPr>
          <w:rFonts w:cs="Times New Roman"/>
          <w:kern w:val="2"/>
          <w:szCs w:val="28"/>
        </w:rPr>
        <w:t xml:space="preserve"> Л.М. Психология</w:t>
      </w:r>
      <w:r w:rsidR="0065766C" w:rsidRPr="00C841C9">
        <w:rPr>
          <w:rFonts w:cs="Times New Roman"/>
          <w:kern w:val="2"/>
          <w:szCs w:val="28"/>
        </w:rPr>
        <w:t xml:space="preserve"> профессионал</w:t>
      </w:r>
      <w:r>
        <w:rPr>
          <w:rFonts w:cs="Times New Roman"/>
          <w:kern w:val="2"/>
          <w:szCs w:val="28"/>
          <w:lang w:val="uk-UA"/>
        </w:rPr>
        <w:t xml:space="preserve">изма педагога </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sidR="0065766C" w:rsidRPr="00C841C9">
        <w:rPr>
          <w:rFonts w:cs="Times New Roman"/>
          <w:kern w:val="2"/>
          <w:szCs w:val="28"/>
        </w:rPr>
        <w:t xml:space="preserve">/ </w:t>
      </w:r>
      <w:r>
        <w:rPr>
          <w:rFonts w:cs="Times New Roman"/>
          <w:kern w:val="2"/>
          <w:szCs w:val="28"/>
        </w:rPr>
        <w:t xml:space="preserve">Л.М. Митина. – М. : Флинта, </w:t>
      </w:r>
      <w:r>
        <w:rPr>
          <w:rFonts w:cs="Times New Roman"/>
          <w:kern w:val="2"/>
          <w:szCs w:val="28"/>
          <w:lang w:val="uk-UA"/>
        </w:rPr>
        <w:t>201</w:t>
      </w:r>
      <w:r w:rsidR="0065766C" w:rsidRPr="00C841C9">
        <w:rPr>
          <w:rFonts w:cs="Times New Roman"/>
          <w:kern w:val="2"/>
          <w:szCs w:val="28"/>
        </w:rPr>
        <w:t>8. – 276 с.</w:t>
      </w:r>
    </w:p>
    <w:p w:rsidR="00AB3648"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Мынбаева</w:t>
      </w:r>
      <w:r w:rsidR="008A1293">
        <w:rPr>
          <w:rFonts w:cs="Times New Roman"/>
          <w:kern w:val="2"/>
          <w:szCs w:val="28"/>
          <w:lang w:val="uk-UA"/>
        </w:rPr>
        <w:t>,</w:t>
      </w:r>
      <w:r w:rsidR="008A1293">
        <w:rPr>
          <w:rFonts w:cs="Times New Roman"/>
          <w:kern w:val="2"/>
          <w:szCs w:val="28"/>
        </w:rPr>
        <w:t xml:space="preserve"> А.</w:t>
      </w:r>
      <w:r w:rsidRPr="00C841C9">
        <w:rPr>
          <w:rFonts w:cs="Times New Roman"/>
          <w:kern w:val="2"/>
          <w:szCs w:val="28"/>
        </w:rPr>
        <w:t>К. Имидж преподавателя вуза</w:t>
      </w:r>
      <w:r w:rsidR="008A1293" w:rsidRPr="00C841C9">
        <w:rPr>
          <w:rFonts w:cs="Times New Roman"/>
          <w:kern w:val="2"/>
          <w:szCs w:val="28"/>
          <w:lang w:val="uk-UA"/>
        </w:rPr>
        <w:t>[</w:t>
      </w:r>
      <w:r w:rsidR="008A1293">
        <w:rPr>
          <w:rFonts w:cs="Times New Roman"/>
          <w:kern w:val="2"/>
          <w:szCs w:val="28"/>
          <w:lang w:val="uk-UA"/>
        </w:rPr>
        <w:t>текст]</w:t>
      </w:r>
      <w:r w:rsidR="008A1293">
        <w:rPr>
          <w:rFonts w:cs="Times New Roman"/>
          <w:kern w:val="2"/>
          <w:szCs w:val="28"/>
        </w:rPr>
        <w:t>/ А.К.</w:t>
      </w:r>
      <w:r w:rsidR="008A1293">
        <w:rPr>
          <w:rFonts w:cs="Times New Roman"/>
          <w:kern w:val="2"/>
          <w:szCs w:val="28"/>
          <w:lang w:val="uk-UA"/>
        </w:rPr>
        <w:t> </w:t>
      </w:r>
      <w:r w:rsidR="008A1293">
        <w:rPr>
          <w:rFonts w:cs="Times New Roman"/>
          <w:kern w:val="2"/>
          <w:szCs w:val="28"/>
        </w:rPr>
        <w:t xml:space="preserve">Мынбаева, </w:t>
      </w:r>
      <w:r w:rsidRPr="00C841C9">
        <w:rPr>
          <w:rFonts w:cs="Times New Roman"/>
          <w:kern w:val="2"/>
          <w:szCs w:val="28"/>
        </w:rPr>
        <w:t xml:space="preserve">// </w:t>
      </w:r>
      <w:r w:rsidR="008A1293">
        <w:rPr>
          <w:rFonts w:cs="Times New Roman"/>
          <w:kern w:val="2"/>
          <w:szCs w:val="28"/>
        </w:rPr>
        <w:t>KazNU Bulletin. – 201</w:t>
      </w:r>
      <w:r w:rsidR="008A1293">
        <w:rPr>
          <w:rFonts w:cs="Times New Roman"/>
          <w:kern w:val="2"/>
          <w:szCs w:val="28"/>
          <w:lang w:val="uk-UA"/>
        </w:rPr>
        <w:t>8</w:t>
      </w:r>
      <w:r w:rsidR="008A1293">
        <w:rPr>
          <w:rFonts w:cs="Times New Roman"/>
          <w:kern w:val="2"/>
          <w:szCs w:val="28"/>
        </w:rPr>
        <w:t>. – № 2</w:t>
      </w:r>
      <w:r w:rsidRPr="00C841C9">
        <w:rPr>
          <w:rFonts w:cs="Times New Roman"/>
          <w:kern w:val="2"/>
          <w:szCs w:val="28"/>
        </w:rPr>
        <w:t>. – С. 63–75.</w:t>
      </w:r>
    </w:p>
    <w:p w:rsidR="00FE2843"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Ніколаєску</w:t>
      </w:r>
      <w:r w:rsidR="008A1293">
        <w:rPr>
          <w:rFonts w:cs="Times New Roman"/>
          <w:kern w:val="2"/>
          <w:szCs w:val="28"/>
          <w:lang w:val="uk-UA"/>
        </w:rPr>
        <w:t>,</w:t>
      </w:r>
      <w:r w:rsidR="008A1293">
        <w:rPr>
          <w:rFonts w:cs="Times New Roman"/>
          <w:kern w:val="2"/>
          <w:szCs w:val="28"/>
        </w:rPr>
        <w:t xml:space="preserve"> І.</w:t>
      </w:r>
      <w:r w:rsidRPr="00C841C9">
        <w:rPr>
          <w:rFonts w:cs="Times New Roman"/>
          <w:kern w:val="2"/>
          <w:szCs w:val="28"/>
        </w:rPr>
        <w:t xml:space="preserve">О. Імідж соціального педагога </w:t>
      </w:r>
      <w:r w:rsidR="008A1293" w:rsidRPr="00C841C9">
        <w:rPr>
          <w:rFonts w:cs="Times New Roman"/>
          <w:kern w:val="2"/>
          <w:szCs w:val="28"/>
          <w:lang w:val="uk-UA"/>
        </w:rPr>
        <w:t>[</w:t>
      </w:r>
      <w:r w:rsidR="008A1293">
        <w:rPr>
          <w:rFonts w:cs="Times New Roman"/>
          <w:kern w:val="2"/>
          <w:szCs w:val="28"/>
          <w:lang w:val="uk-UA"/>
        </w:rPr>
        <w:t>текст]</w:t>
      </w:r>
      <w:r w:rsidR="008A1293">
        <w:rPr>
          <w:rFonts w:cs="Times New Roman"/>
          <w:kern w:val="2"/>
          <w:szCs w:val="28"/>
        </w:rPr>
        <w:t xml:space="preserve"> / І.О.</w:t>
      </w:r>
      <w:r w:rsidR="008A1293">
        <w:rPr>
          <w:rFonts w:cs="Times New Roman"/>
          <w:kern w:val="2"/>
          <w:szCs w:val="28"/>
          <w:lang w:val="uk-UA"/>
        </w:rPr>
        <w:t> </w:t>
      </w:r>
      <w:r w:rsidRPr="00C841C9">
        <w:rPr>
          <w:rFonts w:cs="Times New Roman"/>
          <w:kern w:val="2"/>
          <w:szCs w:val="28"/>
        </w:rPr>
        <w:t>Ніко</w:t>
      </w:r>
      <w:r w:rsidR="008A1293">
        <w:rPr>
          <w:rFonts w:cs="Times New Roman"/>
          <w:kern w:val="2"/>
          <w:szCs w:val="28"/>
        </w:rPr>
        <w:t>лаєску. – Черкаси : ЧОІПОПП, 20</w:t>
      </w:r>
      <w:r w:rsidR="008A1293">
        <w:rPr>
          <w:rFonts w:cs="Times New Roman"/>
          <w:kern w:val="2"/>
          <w:szCs w:val="28"/>
          <w:lang w:val="uk-UA"/>
        </w:rPr>
        <w:t>1</w:t>
      </w:r>
      <w:r w:rsidRPr="00C841C9">
        <w:rPr>
          <w:rFonts w:cs="Times New Roman"/>
          <w:kern w:val="2"/>
          <w:szCs w:val="28"/>
        </w:rPr>
        <w:t>6. – 20 с.</w:t>
      </w:r>
    </w:p>
    <w:p w:rsidR="00FE2843"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Основы педагогики и</w:t>
      </w:r>
      <w:r w:rsidR="008A1293">
        <w:rPr>
          <w:rFonts w:cs="Times New Roman"/>
          <w:kern w:val="2"/>
          <w:szCs w:val="28"/>
        </w:rPr>
        <w:t xml:space="preserve"> психологии высшей школы </w:t>
      </w:r>
      <w:r w:rsidR="008A1293" w:rsidRPr="00C841C9">
        <w:rPr>
          <w:rFonts w:cs="Times New Roman"/>
          <w:kern w:val="2"/>
          <w:szCs w:val="28"/>
          <w:lang w:val="uk-UA"/>
        </w:rPr>
        <w:t>[</w:t>
      </w:r>
      <w:r w:rsidR="008A1293">
        <w:rPr>
          <w:rFonts w:cs="Times New Roman"/>
          <w:kern w:val="2"/>
          <w:szCs w:val="28"/>
          <w:lang w:val="uk-UA"/>
        </w:rPr>
        <w:t>текст]</w:t>
      </w:r>
      <w:r w:rsidR="008A1293">
        <w:rPr>
          <w:rFonts w:cs="Times New Roman"/>
          <w:kern w:val="2"/>
          <w:szCs w:val="28"/>
        </w:rPr>
        <w:t xml:space="preserve"> / под ред. А.</w:t>
      </w:r>
      <w:r w:rsidR="00721143">
        <w:rPr>
          <w:rFonts w:cs="Times New Roman"/>
          <w:kern w:val="2"/>
          <w:szCs w:val="28"/>
        </w:rPr>
        <w:t>В. Петровского</w:t>
      </w:r>
      <w:r w:rsidRPr="00C841C9">
        <w:rPr>
          <w:rFonts w:cs="Times New Roman"/>
          <w:kern w:val="2"/>
          <w:szCs w:val="28"/>
        </w:rPr>
        <w:t>. – М. : Изд-во Моск. ун-та, 1986. – 303 с.</w:t>
      </w:r>
    </w:p>
    <w:p w:rsidR="00FE2843"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Панасюк</w:t>
      </w:r>
      <w:r w:rsidR="008A1293">
        <w:rPr>
          <w:rFonts w:cs="Times New Roman"/>
          <w:kern w:val="2"/>
          <w:szCs w:val="28"/>
          <w:lang w:val="uk-UA"/>
        </w:rPr>
        <w:t>,</w:t>
      </w:r>
      <w:r w:rsidRPr="00C841C9">
        <w:rPr>
          <w:rFonts w:cs="Times New Roman"/>
          <w:kern w:val="2"/>
          <w:szCs w:val="28"/>
        </w:rPr>
        <w:t xml:space="preserve"> А. В. Організація самостійної навчальної діяльності </w:t>
      </w:r>
      <w:r w:rsidR="001B1048" w:rsidRPr="00C841C9">
        <w:rPr>
          <w:rFonts w:cs="Times New Roman"/>
          <w:kern w:val="2"/>
          <w:szCs w:val="28"/>
        </w:rPr>
        <w:t>респондентів</w:t>
      </w:r>
      <w:r w:rsidR="008A1293" w:rsidRPr="00C841C9">
        <w:rPr>
          <w:rFonts w:cs="Times New Roman"/>
          <w:kern w:val="2"/>
          <w:szCs w:val="28"/>
          <w:lang w:val="uk-UA"/>
        </w:rPr>
        <w:t>[</w:t>
      </w:r>
      <w:r w:rsidR="008A1293">
        <w:rPr>
          <w:rFonts w:cs="Times New Roman"/>
          <w:kern w:val="2"/>
          <w:szCs w:val="28"/>
          <w:lang w:val="uk-UA"/>
        </w:rPr>
        <w:t>текст]</w:t>
      </w:r>
      <w:r w:rsidRPr="00C841C9">
        <w:rPr>
          <w:rFonts w:cs="Times New Roman"/>
          <w:kern w:val="2"/>
          <w:szCs w:val="28"/>
        </w:rPr>
        <w:t xml:space="preserve"> / </w:t>
      </w:r>
      <w:r w:rsidR="008A1293">
        <w:rPr>
          <w:rFonts w:cs="Times New Roman"/>
          <w:kern w:val="2"/>
          <w:szCs w:val="28"/>
          <w:lang w:val="uk-UA"/>
        </w:rPr>
        <w:t>А.В. </w:t>
      </w:r>
      <w:r w:rsidR="008A1293">
        <w:rPr>
          <w:rFonts w:cs="Times New Roman"/>
          <w:kern w:val="2"/>
          <w:szCs w:val="28"/>
        </w:rPr>
        <w:t>Панасю</w:t>
      </w:r>
      <w:r w:rsidR="008A1293">
        <w:rPr>
          <w:rFonts w:cs="Times New Roman"/>
          <w:kern w:val="2"/>
          <w:szCs w:val="28"/>
          <w:lang w:val="uk-UA"/>
        </w:rPr>
        <w:t>к</w:t>
      </w:r>
      <w:r w:rsidRPr="00C841C9">
        <w:rPr>
          <w:rFonts w:cs="Times New Roman"/>
          <w:kern w:val="2"/>
          <w:szCs w:val="28"/>
        </w:rPr>
        <w:t>. – Винниця, 2009. –304 с.</w:t>
      </w:r>
    </w:p>
    <w:p w:rsidR="00FE2843"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Пасинок</w:t>
      </w:r>
      <w:r w:rsidR="008A1293">
        <w:rPr>
          <w:rFonts w:cs="Times New Roman"/>
          <w:kern w:val="2"/>
          <w:szCs w:val="28"/>
          <w:lang w:val="uk-UA"/>
        </w:rPr>
        <w:t>,</w:t>
      </w:r>
      <w:r w:rsidRPr="00C841C9">
        <w:rPr>
          <w:rFonts w:cs="Times New Roman"/>
          <w:kern w:val="2"/>
          <w:szCs w:val="28"/>
        </w:rPr>
        <w:t xml:space="preserve"> В. Г. Основи культури мовлення [</w:t>
      </w:r>
      <w:r w:rsidR="00584DAF" w:rsidRPr="00C841C9">
        <w:rPr>
          <w:rFonts w:cs="Times New Roman"/>
          <w:kern w:val="2"/>
          <w:szCs w:val="28"/>
        </w:rPr>
        <w:t>текст</w:t>
      </w:r>
      <w:r w:rsidR="008A1293">
        <w:rPr>
          <w:rFonts w:cs="Times New Roman"/>
          <w:kern w:val="2"/>
          <w:szCs w:val="28"/>
        </w:rPr>
        <w:t xml:space="preserve">] </w:t>
      </w:r>
      <w:r w:rsidR="008A1293">
        <w:rPr>
          <w:rFonts w:cs="Times New Roman"/>
          <w:kern w:val="2"/>
          <w:szCs w:val="28"/>
          <w:lang w:val="uk-UA"/>
        </w:rPr>
        <w:t>/ В.Г. Пасинок</w:t>
      </w:r>
      <w:r w:rsidR="008A1293">
        <w:rPr>
          <w:rFonts w:cs="Times New Roman"/>
          <w:kern w:val="2"/>
          <w:szCs w:val="28"/>
        </w:rPr>
        <w:t>. – Х. : ХНУ ім</w:t>
      </w:r>
      <w:r w:rsidR="008A1293">
        <w:rPr>
          <w:rFonts w:cs="Times New Roman"/>
          <w:kern w:val="2"/>
          <w:szCs w:val="28"/>
          <w:lang w:val="uk-UA"/>
        </w:rPr>
        <w:t>.</w:t>
      </w:r>
      <w:r w:rsidR="008A1293">
        <w:rPr>
          <w:rFonts w:cs="Times New Roman"/>
          <w:kern w:val="2"/>
          <w:szCs w:val="28"/>
        </w:rPr>
        <w:t xml:space="preserve"> В. Н. Каразіна, 2011. – 228с.</w:t>
      </w:r>
    </w:p>
    <w:p w:rsidR="00FE2843" w:rsidRPr="00C841C9" w:rsidRDefault="008A1293"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Пастухова</w:t>
      </w:r>
      <w:r>
        <w:rPr>
          <w:rFonts w:cs="Times New Roman"/>
          <w:kern w:val="2"/>
          <w:szCs w:val="28"/>
          <w:lang w:val="uk-UA"/>
        </w:rPr>
        <w:t xml:space="preserve">, </w:t>
      </w:r>
      <w:r>
        <w:rPr>
          <w:rFonts w:cs="Times New Roman"/>
          <w:kern w:val="2"/>
          <w:szCs w:val="28"/>
        </w:rPr>
        <w:t>Ю.</w:t>
      </w:r>
      <w:r w:rsidR="0065766C" w:rsidRPr="00C841C9">
        <w:rPr>
          <w:rFonts w:cs="Times New Roman"/>
          <w:kern w:val="2"/>
          <w:szCs w:val="28"/>
        </w:rPr>
        <w:t xml:space="preserve">А. Художньо-естетичне виховання студентської молоді </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sidR="0065766C" w:rsidRPr="00C841C9">
        <w:rPr>
          <w:rFonts w:cs="Times New Roman"/>
          <w:kern w:val="2"/>
          <w:szCs w:val="28"/>
        </w:rPr>
        <w:t xml:space="preserve">/ </w:t>
      </w:r>
      <w:r>
        <w:rPr>
          <w:rFonts w:cs="Times New Roman"/>
          <w:kern w:val="2"/>
          <w:szCs w:val="28"/>
          <w:lang w:val="uk-UA"/>
        </w:rPr>
        <w:t>Ю.А. </w:t>
      </w:r>
      <w:r w:rsidR="0065766C" w:rsidRPr="00C841C9">
        <w:rPr>
          <w:rFonts w:cs="Times New Roman"/>
          <w:kern w:val="2"/>
          <w:szCs w:val="28"/>
        </w:rPr>
        <w:t xml:space="preserve">Пастухова </w:t>
      </w:r>
      <w:r>
        <w:rPr>
          <w:rFonts w:cs="Times New Roman"/>
          <w:kern w:val="2"/>
          <w:szCs w:val="28"/>
          <w:lang w:val="uk-UA"/>
        </w:rPr>
        <w:t>Вісник ЛНПУ</w:t>
      </w:r>
      <w:r>
        <w:rPr>
          <w:rFonts w:cs="Times New Roman"/>
          <w:kern w:val="2"/>
          <w:szCs w:val="28"/>
        </w:rPr>
        <w:t>, 20</w:t>
      </w:r>
      <w:r>
        <w:rPr>
          <w:rFonts w:cs="Times New Roman"/>
          <w:kern w:val="2"/>
          <w:szCs w:val="28"/>
          <w:lang w:val="uk-UA"/>
        </w:rPr>
        <w:t>13</w:t>
      </w:r>
      <w:r>
        <w:rPr>
          <w:rFonts w:cs="Times New Roman"/>
          <w:kern w:val="2"/>
          <w:szCs w:val="28"/>
        </w:rPr>
        <w:t xml:space="preserve">. – </w:t>
      </w:r>
      <w:r>
        <w:rPr>
          <w:rFonts w:cs="Times New Roman"/>
          <w:kern w:val="2"/>
          <w:szCs w:val="28"/>
          <w:lang w:val="uk-UA"/>
        </w:rPr>
        <w:t>С. – 65 – 68.</w:t>
      </w:r>
    </w:p>
    <w:p w:rsidR="00FE2843"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Педагогический энциклопедический словарь</w:t>
      </w:r>
      <w:r w:rsidR="00731B0C" w:rsidRPr="00C841C9">
        <w:rPr>
          <w:rFonts w:cs="Times New Roman"/>
          <w:kern w:val="2"/>
          <w:szCs w:val="28"/>
          <w:lang w:val="uk-UA"/>
        </w:rPr>
        <w:t>[</w:t>
      </w:r>
      <w:r w:rsidR="00731B0C">
        <w:rPr>
          <w:rFonts w:cs="Times New Roman"/>
          <w:kern w:val="2"/>
          <w:szCs w:val="28"/>
          <w:lang w:val="uk-UA"/>
        </w:rPr>
        <w:t>текст]</w:t>
      </w:r>
      <w:r w:rsidRPr="00C841C9">
        <w:rPr>
          <w:rFonts w:cs="Times New Roman"/>
          <w:kern w:val="2"/>
          <w:szCs w:val="28"/>
        </w:rPr>
        <w:t xml:space="preserve"> / </w:t>
      </w:r>
      <w:r w:rsidR="00731B0C">
        <w:rPr>
          <w:rFonts w:cs="Times New Roman"/>
          <w:kern w:val="2"/>
          <w:szCs w:val="28"/>
          <w:lang w:val="uk-UA"/>
        </w:rPr>
        <w:t>под</w:t>
      </w:r>
      <w:r w:rsidR="00731B0C">
        <w:rPr>
          <w:rFonts w:cs="Times New Roman"/>
          <w:kern w:val="2"/>
          <w:szCs w:val="28"/>
        </w:rPr>
        <w:t xml:space="preserve"> ред. Б.М. Бим-Бад. – М.</w:t>
      </w:r>
      <w:r w:rsidRPr="00C841C9">
        <w:rPr>
          <w:rFonts w:cs="Times New Roman"/>
          <w:kern w:val="2"/>
          <w:szCs w:val="28"/>
        </w:rPr>
        <w:t>: Большая Российская энциклопедия, 2003. – 528 с.</w:t>
      </w:r>
    </w:p>
    <w:p w:rsidR="00FE2843" w:rsidRPr="00C841C9" w:rsidRDefault="00731B0C"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Перелыгина</w:t>
      </w:r>
      <w:r>
        <w:rPr>
          <w:rFonts w:cs="Times New Roman"/>
          <w:kern w:val="2"/>
          <w:szCs w:val="28"/>
          <w:lang w:val="uk-UA"/>
        </w:rPr>
        <w:t>,</w:t>
      </w:r>
      <w:r>
        <w:rPr>
          <w:rFonts w:cs="Times New Roman"/>
          <w:kern w:val="2"/>
          <w:szCs w:val="28"/>
        </w:rPr>
        <w:t xml:space="preserve"> Е.Б. Психология </w:t>
      </w:r>
      <w:r w:rsidR="0065766C" w:rsidRPr="00C841C9">
        <w:rPr>
          <w:rFonts w:cs="Times New Roman"/>
          <w:kern w:val="2"/>
          <w:szCs w:val="28"/>
        </w:rPr>
        <w:t xml:space="preserve">имиджа </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Pr>
          <w:rFonts w:cs="Times New Roman"/>
          <w:kern w:val="2"/>
          <w:szCs w:val="28"/>
        </w:rPr>
        <w:t>/ Е.Б.</w:t>
      </w:r>
      <w:r>
        <w:rPr>
          <w:rFonts w:cs="Times New Roman"/>
          <w:kern w:val="2"/>
          <w:szCs w:val="28"/>
          <w:lang w:val="uk-UA"/>
        </w:rPr>
        <w:t> </w:t>
      </w:r>
      <w:r>
        <w:rPr>
          <w:rFonts w:cs="Times New Roman"/>
          <w:kern w:val="2"/>
          <w:szCs w:val="28"/>
        </w:rPr>
        <w:t xml:space="preserve">Перелыгина. </w:t>
      </w:r>
      <w:r>
        <w:rPr>
          <w:rFonts w:cs="Times New Roman"/>
          <w:kern w:val="2"/>
          <w:szCs w:val="28"/>
          <w:lang w:val="uk-UA"/>
        </w:rPr>
        <w:t xml:space="preserve">2-е узд., доп. </w:t>
      </w:r>
      <w:r>
        <w:rPr>
          <w:rFonts w:cs="Times New Roman"/>
          <w:kern w:val="2"/>
          <w:szCs w:val="28"/>
        </w:rPr>
        <w:t>– М.: Аспект Пресс, 20</w:t>
      </w:r>
      <w:r>
        <w:rPr>
          <w:rFonts w:cs="Times New Roman"/>
          <w:kern w:val="2"/>
          <w:szCs w:val="28"/>
          <w:lang w:val="uk-UA"/>
        </w:rPr>
        <w:t>16</w:t>
      </w:r>
      <w:r w:rsidR="0065766C" w:rsidRPr="00C841C9">
        <w:rPr>
          <w:rFonts w:cs="Times New Roman"/>
          <w:kern w:val="2"/>
          <w:szCs w:val="28"/>
        </w:rPr>
        <w:t xml:space="preserve">. – </w:t>
      </w:r>
      <w:r>
        <w:rPr>
          <w:rFonts w:cs="Times New Roman"/>
          <w:kern w:val="2"/>
          <w:szCs w:val="28"/>
          <w:lang w:val="uk-UA"/>
        </w:rPr>
        <w:t>335</w:t>
      </w:r>
      <w:r w:rsidR="0065766C" w:rsidRPr="00C841C9">
        <w:rPr>
          <w:rFonts w:cs="Times New Roman"/>
          <w:kern w:val="2"/>
          <w:szCs w:val="28"/>
        </w:rPr>
        <w:t xml:space="preserve"> с.</w:t>
      </w:r>
    </w:p>
    <w:p w:rsidR="00FE2843"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Плахотнюк</w:t>
      </w:r>
      <w:r w:rsidR="00731B0C">
        <w:rPr>
          <w:rFonts w:cs="Times New Roman"/>
          <w:kern w:val="2"/>
          <w:szCs w:val="28"/>
          <w:lang w:val="uk-UA"/>
        </w:rPr>
        <w:t>,</w:t>
      </w:r>
      <w:r w:rsidRPr="00C841C9">
        <w:rPr>
          <w:rFonts w:cs="Times New Roman"/>
          <w:kern w:val="2"/>
          <w:szCs w:val="28"/>
        </w:rPr>
        <w:t xml:space="preserve"> О. М. Концепція виховання в системі шкільної освіти</w:t>
      </w:r>
      <w:r w:rsidR="00731B0C" w:rsidRPr="00C841C9">
        <w:rPr>
          <w:rFonts w:cs="Times New Roman"/>
          <w:kern w:val="2"/>
          <w:szCs w:val="28"/>
          <w:lang w:val="uk-UA"/>
        </w:rPr>
        <w:t>[</w:t>
      </w:r>
      <w:r w:rsidR="00731B0C">
        <w:rPr>
          <w:rFonts w:cs="Times New Roman"/>
          <w:kern w:val="2"/>
          <w:szCs w:val="28"/>
          <w:lang w:val="uk-UA"/>
        </w:rPr>
        <w:t>т</w:t>
      </w:r>
      <w:r w:rsidR="00731B0C" w:rsidRPr="00C841C9">
        <w:rPr>
          <w:rFonts w:cs="Times New Roman"/>
          <w:kern w:val="2"/>
          <w:szCs w:val="28"/>
          <w:lang w:val="uk-UA"/>
        </w:rPr>
        <w:t xml:space="preserve">екст] </w:t>
      </w:r>
      <w:r w:rsidRPr="00C841C9">
        <w:rPr>
          <w:rFonts w:cs="Times New Roman"/>
          <w:kern w:val="2"/>
          <w:szCs w:val="28"/>
        </w:rPr>
        <w:t xml:space="preserve">/ </w:t>
      </w:r>
      <w:r w:rsidR="00731B0C">
        <w:rPr>
          <w:rFonts w:cs="Times New Roman"/>
          <w:kern w:val="2"/>
          <w:szCs w:val="28"/>
          <w:lang w:val="uk-UA"/>
        </w:rPr>
        <w:t>О.Л. </w:t>
      </w:r>
      <w:r w:rsidR="00731B0C">
        <w:rPr>
          <w:rFonts w:cs="Times New Roman"/>
          <w:kern w:val="2"/>
          <w:szCs w:val="28"/>
        </w:rPr>
        <w:t>Плахотнюк. – Умань, 201</w:t>
      </w:r>
      <w:r w:rsidR="00731B0C">
        <w:rPr>
          <w:rFonts w:cs="Times New Roman"/>
          <w:kern w:val="2"/>
          <w:szCs w:val="28"/>
          <w:lang w:val="uk-UA"/>
        </w:rPr>
        <w:t>8</w:t>
      </w:r>
      <w:r w:rsidR="00731B0C">
        <w:rPr>
          <w:rFonts w:cs="Times New Roman"/>
          <w:kern w:val="2"/>
          <w:szCs w:val="28"/>
        </w:rPr>
        <w:t>. – 2</w:t>
      </w:r>
      <w:r w:rsidR="00731B0C">
        <w:rPr>
          <w:rFonts w:cs="Times New Roman"/>
          <w:kern w:val="2"/>
          <w:szCs w:val="28"/>
          <w:lang w:val="uk-UA"/>
        </w:rPr>
        <w:t>50</w:t>
      </w:r>
      <w:r w:rsidRPr="00C841C9">
        <w:rPr>
          <w:rFonts w:cs="Times New Roman"/>
          <w:kern w:val="2"/>
          <w:szCs w:val="28"/>
        </w:rPr>
        <w:t xml:space="preserve"> с.</w:t>
      </w:r>
    </w:p>
    <w:p w:rsidR="00FE2843" w:rsidRPr="00C841C9" w:rsidRDefault="00FE2843"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Приходько</w:t>
      </w:r>
      <w:r w:rsidR="00731B0C">
        <w:rPr>
          <w:rFonts w:cs="Times New Roman"/>
          <w:kern w:val="2"/>
          <w:szCs w:val="28"/>
          <w:lang w:val="uk-UA"/>
        </w:rPr>
        <w:t>,</w:t>
      </w:r>
      <w:r w:rsidR="00731B0C">
        <w:rPr>
          <w:rFonts w:cs="Times New Roman"/>
          <w:kern w:val="2"/>
          <w:szCs w:val="28"/>
        </w:rPr>
        <w:t>В.</w:t>
      </w:r>
      <w:r w:rsidRPr="00C841C9">
        <w:rPr>
          <w:rFonts w:cs="Times New Roman"/>
          <w:kern w:val="2"/>
          <w:szCs w:val="28"/>
        </w:rPr>
        <w:t xml:space="preserve">М. Моніторинг якості освітньої діяльності загальноосвітнього навчального </w:t>
      </w:r>
      <w:r w:rsidR="0065766C" w:rsidRPr="00C841C9">
        <w:rPr>
          <w:rFonts w:cs="Times New Roman"/>
          <w:kern w:val="2"/>
          <w:szCs w:val="28"/>
        </w:rPr>
        <w:t xml:space="preserve">закладу: монографія </w:t>
      </w:r>
      <w:r w:rsidR="00731B0C" w:rsidRPr="00C841C9">
        <w:rPr>
          <w:rFonts w:cs="Times New Roman"/>
          <w:kern w:val="2"/>
          <w:szCs w:val="28"/>
          <w:lang w:val="uk-UA"/>
        </w:rPr>
        <w:t>[</w:t>
      </w:r>
      <w:r w:rsidR="00731B0C">
        <w:rPr>
          <w:rFonts w:cs="Times New Roman"/>
          <w:kern w:val="2"/>
          <w:szCs w:val="28"/>
          <w:lang w:val="uk-UA"/>
        </w:rPr>
        <w:t>т</w:t>
      </w:r>
      <w:r w:rsidR="00731B0C" w:rsidRPr="00C841C9">
        <w:rPr>
          <w:rFonts w:cs="Times New Roman"/>
          <w:kern w:val="2"/>
          <w:szCs w:val="28"/>
          <w:lang w:val="uk-UA"/>
        </w:rPr>
        <w:t xml:space="preserve">екст] </w:t>
      </w:r>
      <w:r w:rsidR="00731B0C">
        <w:rPr>
          <w:rFonts w:cs="Times New Roman"/>
          <w:kern w:val="2"/>
          <w:szCs w:val="28"/>
        </w:rPr>
        <w:t>/ В.М.</w:t>
      </w:r>
      <w:r w:rsidR="00731B0C">
        <w:rPr>
          <w:rFonts w:cs="Times New Roman"/>
          <w:kern w:val="2"/>
          <w:szCs w:val="28"/>
          <w:lang w:val="uk-UA"/>
        </w:rPr>
        <w:t> </w:t>
      </w:r>
      <w:r w:rsidR="0065766C" w:rsidRPr="00C841C9">
        <w:rPr>
          <w:rFonts w:cs="Times New Roman"/>
          <w:kern w:val="2"/>
          <w:szCs w:val="28"/>
        </w:rPr>
        <w:t>Приходько. – Запорі</w:t>
      </w:r>
      <w:r w:rsidR="00731B0C">
        <w:rPr>
          <w:rFonts w:cs="Times New Roman"/>
          <w:kern w:val="2"/>
          <w:szCs w:val="28"/>
        </w:rPr>
        <w:t>жжя, 201</w:t>
      </w:r>
      <w:r w:rsidR="00731B0C">
        <w:rPr>
          <w:rFonts w:cs="Times New Roman"/>
          <w:kern w:val="2"/>
          <w:szCs w:val="28"/>
          <w:lang w:val="uk-UA"/>
        </w:rPr>
        <w:t>5</w:t>
      </w:r>
      <w:r w:rsidR="0065766C" w:rsidRPr="00C841C9">
        <w:rPr>
          <w:rFonts w:cs="Times New Roman"/>
          <w:kern w:val="2"/>
          <w:szCs w:val="28"/>
        </w:rPr>
        <w:t>.– 460 с.</w:t>
      </w:r>
    </w:p>
    <w:p w:rsidR="00FE2843" w:rsidRPr="00C841C9" w:rsidRDefault="00731B0C"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 xml:space="preserve">Психологическая диагностика </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Pr>
          <w:rFonts w:cs="Times New Roman"/>
          <w:kern w:val="2"/>
          <w:szCs w:val="28"/>
        </w:rPr>
        <w:t>/ под ред. К.М. Гуревича. Е.М. Борисовой</w:t>
      </w:r>
      <w:r w:rsidR="0065766C" w:rsidRPr="00C841C9">
        <w:rPr>
          <w:rFonts w:cs="Times New Roman"/>
          <w:kern w:val="2"/>
          <w:szCs w:val="28"/>
        </w:rPr>
        <w:t>. – М. : Изд-во УРАО, 1997. – 304 с.</w:t>
      </w:r>
    </w:p>
    <w:p w:rsidR="00FE2843" w:rsidRPr="00C841C9" w:rsidRDefault="00731B0C"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Размолодчикова</w:t>
      </w:r>
      <w:r>
        <w:rPr>
          <w:rFonts w:cs="Times New Roman"/>
          <w:kern w:val="2"/>
          <w:szCs w:val="28"/>
          <w:lang w:val="uk-UA"/>
        </w:rPr>
        <w:t>,</w:t>
      </w:r>
      <w:r>
        <w:rPr>
          <w:rFonts w:cs="Times New Roman"/>
          <w:kern w:val="2"/>
          <w:szCs w:val="28"/>
        </w:rPr>
        <w:t xml:space="preserve"> І.</w:t>
      </w:r>
      <w:r w:rsidR="0065766C" w:rsidRPr="00C841C9">
        <w:rPr>
          <w:rFonts w:cs="Times New Roman"/>
          <w:kern w:val="2"/>
          <w:szCs w:val="28"/>
        </w:rPr>
        <w:t>В. Імідж як соціальна проблема [</w:t>
      </w:r>
      <w:r w:rsidR="00584DAF" w:rsidRPr="00C841C9">
        <w:rPr>
          <w:rFonts w:cs="Times New Roman"/>
          <w:kern w:val="2"/>
          <w:szCs w:val="28"/>
        </w:rPr>
        <w:t>текст</w:t>
      </w:r>
      <w:r>
        <w:rPr>
          <w:rFonts w:cs="Times New Roman"/>
          <w:kern w:val="2"/>
          <w:szCs w:val="28"/>
        </w:rPr>
        <w:t>] / І.В.</w:t>
      </w:r>
      <w:r>
        <w:rPr>
          <w:rFonts w:cs="Times New Roman"/>
          <w:kern w:val="2"/>
          <w:szCs w:val="28"/>
          <w:lang w:val="uk-UA"/>
        </w:rPr>
        <w:t> </w:t>
      </w:r>
      <w:r w:rsidR="0065766C" w:rsidRPr="00C841C9">
        <w:rPr>
          <w:rFonts w:cs="Times New Roman"/>
          <w:kern w:val="2"/>
          <w:szCs w:val="28"/>
        </w:rPr>
        <w:t>Размолодчикова // Педагогіка та психологія. – 201</w:t>
      </w:r>
      <w:r>
        <w:rPr>
          <w:rFonts w:cs="Times New Roman"/>
          <w:kern w:val="2"/>
          <w:szCs w:val="28"/>
          <w:lang w:val="uk-UA"/>
        </w:rPr>
        <w:t>7</w:t>
      </w:r>
      <w:r w:rsidR="0065766C" w:rsidRPr="00C841C9">
        <w:rPr>
          <w:rFonts w:cs="Times New Roman"/>
          <w:kern w:val="2"/>
          <w:szCs w:val="28"/>
        </w:rPr>
        <w:t>.</w:t>
      </w:r>
      <w:r w:rsidR="00584DAF" w:rsidRPr="00C841C9">
        <w:rPr>
          <w:rFonts w:cs="Times New Roman"/>
          <w:kern w:val="2"/>
          <w:szCs w:val="28"/>
        </w:rPr>
        <w:t xml:space="preserve"> – </w:t>
      </w:r>
      <w:r>
        <w:rPr>
          <w:rFonts w:cs="Times New Roman"/>
          <w:kern w:val="2"/>
          <w:szCs w:val="28"/>
          <w:lang w:val="uk-UA"/>
        </w:rPr>
        <w:t>№</w:t>
      </w:r>
      <w:r>
        <w:rPr>
          <w:rFonts w:cs="Times New Roman"/>
          <w:kern w:val="2"/>
          <w:szCs w:val="28"/>
        </w:rPr>
        <w:t xml:space="preserve"> 40. – С. 113–119.</w:t>
      </w:r>
    </w:p>
    <w:p w:rsidR="00FE2843"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Размолодчикова</w:t>
      </w:r>
      <w:r w:rsidR="00731B0C">
        <w:rPr>
          <w:rFonts w:cs="Times New Roman"/>
          <w:kern w:val="2"/>
          <w:szCs w:val="28"/>
          <w:lang w:val="uk-UA"/>
        </w:rPr>
        <w:t>,</w:t>
      </w:r>
      <w:r w:rsidR="00731B0C">
        <w:rPr>
          <w:rFonts w:cs="Times New Roman"/>
          <w:kern w:val="2"/>
          <w:szCs w:val="28"/>
        </w:rPr>
        <w:t xml:space="preserve"> І.</w:t>
      </w:r>
      <w:r w:rsidRPr="00C841C9">
        <w:rPr>
          <w:rFonts w:cs="Times New Roman"/>
          <w:kern w:val="2"/>
          <w:szCs w:val="28"/>
        </w:rPr>
        <w:t xml:space="preserve">В. Формування професійного іміджу </w:t>
      </w:r>
      <w:r w:rsidR="00DB4F19" w:rsidRPr="00C841C9">
        <w:rPr>
          <w:rFonts w:cs="Times New Roman"/>
          <w:kern w:val="2"/>
          <w:szCs w:val="28"/>
        </w:rPr>
        <w:t>викладача</w:t>
      </w:r>
      <w:r w:rsidRPr="00C841C9">
        <w:rPr>
          <w:rFonts w:cs="Times New Roman"/>
          <w:kern w:val="2"/>
          <w:szCs w:val="28"/>
        </w:rPr>
        <w:t xml:space="preserve"> початкових класів у процесі вивчення фахових дисциплін</w:t>
      </w:r>
      <w:r w:rsidR="00731B0C">
        <w:rPr>
          <w:rFonts w:cs="Times New Roman"/>
          <w:kern w:val="2"/>
          <w:szCs w:val="28"/>
          <w:lang w:val="uk-UA"/>
        </w:rPr>
        <w:t>: монографія</w:t>
      </w:r>
      <w:r w:rsidR="00731B0C" w:rsidRPr="00C841C9">
        <w:rPr>
          <w:rFonts w:cs="Times New Roman"/>
          <w:kern w:val="2"/>
          <w:szCs w:val="28"/>
          <w:lang w:val="uk-UA"/>
        </w:rPr>
        <w:t>[</w:t>
      </w:r>
      <w:r w:rsidR="00731B0C">
        <w:rPr>
          <w:rFonts w:cs="Times New Roman"/>
          <w:kern w:val="2"/>
          <w:szCs w:val="28"/>
          <w:lang w:val="uk-UA"/>
        </w:rPr>
        <w:t>т</w:t>
      </w:r>
      <w:r w:rsidR="00731B0C" w:rsidRPr="00C841C9">
        <w:rPr>
          <w:rFonts w:cs="Times New Roman"/>
          <w:kern w:val="2"/>
          <w:szCs w:val="28"/>
          <w:lang w:val="uk-UA"/>
        </w:rPr>
        <w:t xml:space="preserve">екст] </w:t>
      </w:r>
      <w:r w:rsidRPr="00C841C9">
        <w:rPr>
          <w:rFonts w:cs="Times New Roman"/>
          <w:kern w:val="2"/>
          <w:szCs w:val="28"/>
        </w:rPr>
        <w:t xml:space="preserve">/ </w:t>
      </w:r>
      <w:r w:rsidR="00731B0C">
        <w:rPr>
          <w:rFonts w:cs="Times New Roman"/>
          <w:kern w:val="2"/>
          <w:szCs w:val="28"/>
          <w:lang w:val="uk-UA"/>
        </w:rPr>
        <w:t>І.В. </w:t>
      </w:r>
      <w:r w:rsidR="00731B0C">
        <w:rPr>
          <w:rFonts w:cs="Times New Roman"/>
          <w:kern w:val="2"/>
          <w:szCs w:val="28"/>
        </w:rPr>
        <w:t>Размолодчикова</w:t>
      </w:r>
      <w:r w:rsidRPr="00C841C9">
        <w:rPr>
          <w:rFonts w:cs="Times New Roman"/>
          <w:kern w:val="2"/>
          <w:szCs w:val="28"/>
        </w:rPr>
        <w:t>. – Кіровоград : Кіровоградський державний педагогічний уні</w:t>
      </w:r>
      <w:r w:rsidR="00731B0C">
        <w:rPr>
          <w:rFonts w:cs="Times New Roman"/>
          <w:kern w:val="2"/>
          <w:szCs w:val="28"/>
        </w:rPr>
        <w:t>верситет ім. В. Винниченка, 201</w:t>
      </w:r>
      <w:r w:rsidR="00731B0C">
        <w:rPr>
          <w:rFonts w:cs="Times New Roman"/>
          <w:kern w:val="2"/>
          <w:szCs w:val="28"/>
          <w:lang w:val="uk-UA"/>
        </w:rPr>
        <w:t>8</w:t>
      </w:r>
      <w:r w:rsidRPr="00C841C9">
        <w:rPr>
          <w:rFonts w:cs="Times New Roman"/>
          <w:kern w:val="2"/>
          <w:szCs w:val="28"/>
        </w:rPr>
        <w:t xml:space="preserve">. – </w:t>
      </w:r>
      <w:r w:rsidR="00731B0C">
        <w:rPr>
          <w:rFonts w:cs="Times New Roman"/>
          <w:kern w:val="2"/>
          <w:szCs w:val="28"/>
          <w:lang w:val="uk-UA"/>
        </w:rPr>
        <w:t>400 с.</w:t>
      </w:r>
    </w:p>
    <w:p w:rsidR="00FE2843"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Решетников</w:t>
      </w:r>
      <w:r w:rsidR="00731B0C">
        <w:rPr>
          <w:rFonts w:cs="Times New Roman"/>
          <w:kern w:val="2"/>
          <w:szCs w:val="28"/>
          <w:lang w:val="uk-UA"/>
        </w:rPr>
        <w:t>,</w:t>
      </w:r>
      <w:r w:rsidR="00731B0C">
        <w:rPr>
          <w:rFonts w:cs="Times New Roman"/>
          <w:kern w:val="2"/>
          <w:szCs w:val="28"/>
        </w:rPr>
        <w:t xml:space="preserve"> П.</w:t>
      </w:r>
      <w:r w:rsidRPr="00C841C9">
        <w:rPr>
          <w:rFonts w:cs="Times New Roman"/>
          <w:kern w:val="2"/>
          <w:szCs w:val="28"/>
        </w:rPr>
        <w:t xml:space="preserve">Е. Психолого-педагогические основы субъективного развития специалиста : пособие для преподавателей </w:t>
      </w:r>
      <w:r w:rsidR="00731B0C" w:rsidRPr="00C841C9">
        <w:rPr>
          <w:rFonts w:cs="Times New Roman"/>
          <w:kern w:val="2"/>
          <w:szCs w:val="28"/>
          <w:lang w:val="uk-UA"/>
        </w:rPr>
        <w:t>[</w:t>
      </w:r>
      <w:r w:rsidR="00731B0C">
        <w:rPr>
          <w:rFonts w:cs="Times New Roman"/>
          <w:kern w:val="2"/>
          <w:szCs w:val="28"/>
          <w:lang w:val="uk-UA"/>
        </w:rPr>
        <w:t>текст]</w:t>
      </w:r>
      <w:r w:rsidR="00731B0C">
        <w:rPr>
          <w:rFonts w:cs="Times New Roman"/>
          <w:kern w:val="2"/>
          <w:szCs w:val="28"/>
        </w:rPr>
        <w:t xml:space="preserve"> / П.</w:t>
      </w:r>
      <w:r w:rsidRPr="00C841C9">
        <w:rPr>
          <w:rFonts w:cs="Times New Roman"/>
          <w:kern w:val="2"/>
          <w:szCs w:val="28"/>
        </w:rPr>
        <w:t xml:space="preserve">Е. Решетников. – Белгород : Изд-во </w:t>
      </w:r>
      <w:r w:rsidR="00731B0C">
        <w:rPr>
          <w:rFonts w:cs="Times New Roman"/>
          <w:kern w:val="2"/>
          <w:szCs w:val="28"/>
          <w:lang w:val="uk-UA"/>
        </w:rPr>
        <w:t>БЮИ</w:t>
      </w:r>
      <w:r w:rsidR="00731B0C">
        <w:rPr>
          <w:rFonts w:cs="Times New Roman"/>
          <w:kern w:val="2"/>
          <w:szCs w:val="28"/>
        </w:rPr>
        <w:t xml:space="preserve"> МВД РФ, 20</w:t>
      </w:r>
      <w:r w:rsidR="00731B0C">
        <w:rPr>
          <w:rFonts w:cs="Times New Roman"/>
          <w:kern w:val="2"/>
          <w:szCs w:val="28"/>
          <w:lang w:val="uk-UA"/>
        </w:rPr>
        <w:t>19</w:t>
      </w:r>
      <w:r w:rsidRPr="00C841C9">
        <w:rPr>
          <w:rFonts w:cs="Times New Roman"/>
          <w:kern w:val="2"/>
          <w:szCs w:val="28"/>
        </w:rPr>
        <w:t>. – 137 с.</w:t>
      </w:r>
    </w:p>
    <w:p w:rsidR="00FE2843"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Роганова</w:t>
      </w:r>
      <w:r w:rsidR="00A40814">
        <w:rPr>
          <w:rFonts w:cs="Times New Roman"/>
          <w:kern w:val="2"/>
          <w:szCs w:val="28"/>
          <w:lang w:val="uk-UA"/>
        </w:rPr>
        <w:t>,</w:t>
      </w:r>
      <w:r w:rsidR="00A40814">
        <w:rPr>
          <w:rFonts w:cs="Times New Roman"/>
          <w:kern w:val="2"/>
          <w:szCs w:val="28"/>
        </w:rPr>
        <w:t xml:space="preserve"> М.</w:t>
      </w:r>
      <w:r w:rsidRPr="00C841C9">
        <w:rPr>
          <w:rFonts w:cs="Times New Roman"/>
          <w:kern w:val="2"/>
          <w:szCs w:val="28"/>
        </w:rPr>
        <w:t xml:space="preserve">В. Виховання духовної культури у </w:t>
      </w:r>
      <w:r w:rsidR="001B1048" w:rsidRPr="00C841C9">
        <w:rPr>
          <w:rFonts w:cs="Times New Roman"/>
          <w:kern w:val="2"/>
          <w:szCs w:val="28"/>
        </w:rPr>
        <w:t>респондентів</w:t>
      </w:r>
      <w:r w:rsidRPr="00C841C9">
        <w:rPr>
          <w:rFonts w:cs="Times New Roman"/>
          <w:kern w:val="2"/>
          <w:szCs w:val="28"/>
        </w:rPr>
        <w:t xml:space="preserve"> вищих навчальних закладів: монографія </w:t>
      </w:r>
      <w:r w:rsidR="00A40814" w:rsidRPr="00C841C9">
        <w:rPr>
          <w:rFonts w:cs="Times New Roman"/>
          <w:kern w:val="2"/>
          <w:szCs w:val="28"/>
          <w:lang w:val="uk-UA"/>
        </w:rPr>
        <w:t>[</w:t>
      </w:r>
      <w:r w:rsidR="00A40814">
        <w:rPr>
          <w:rFonts w:cs="Times New Roman"/>
          <w:kern w:val="2"/>
          <w:szCs w:val="28"/>
          <w:lang w:val="uk-UA"/>
        </w:rPr>
        <w:t>т</w:t>
      </w:r>
      <w:r w:rsidR="00A40814" w:rsidRPr="00C841C9">
        <w:rPr>
          <w:rFonts w:cs="Times New Roman"/>
          <w:kern w:val="2"/>
          <w:szCs w:val="28"/>
          <w:lang w:val="uk-UA"/>
        </w:rPr>
        <w:t xml:space="preserve">екст] </w:t>
      </w:r>
      <w:r w:rsidR="00A40814">
        <w:rPr>
          <w:rFonts w:cs="Times New Roman"/>
          <w:kern w:val="2"/>
          <w:szCs w:val="28"/>
        </w:rPr>
        <w:t>/ М.В.</w:t>
      </w:r>
      <w:r w:rsidR="00A40814">
        <w:rPr>
          <w:rFonts w:cs="Times New Roman"/>
          <w:kern w:val="2"/>
          <w:szCs w:val="28"/>
          <w:lang w:val="uk-UA"/>
        </w:rPr>
        <w:t> </w:t>
      </w:r>
      <w:r w:rsidRPr="00C841C9">
        <w:rPr>
          <w:rFonts w:cs="Times New Roman"/>
          <w:kern w:val="2"/>
          <w:szCs w:val="28"/>
        </w:rPr>
        <w:t>Роганова. – Краматорськ, 2010. – 365 c.</w:t>
      </w:r>
    </w:p>
    <w:p w:rsidR="00FE2843"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Семенова</w:t>
      </w:r>
      <w:r w:rsidR="00A40814">
        <w:rPr>
          <w:rFonts w:cs="Times New Roman"/>
          <w:kern w:val="2"/>
          <w:szCs w:val="28"/>
          <w:lang w:val="uk-UA"/>
        </w:rPr>
        <w:t>,</w:t>
      </w:r>
      <w:r w:rsidRPr="00C841C9">
        <w:rPr>
          <w:rFonts w:cs="Times New Roman"/>
          <w:kern w:val="2"/>
          <w:szCs w:val="28"/>
        </w:rPr>
        <w:t xml:space="preserve"> А. В. Теоретичні і методичні засади застосування парадигмального моделювання у професійній підготовці майбутніх учителів : дис.… доктора пед. наук : 13.00.04 </w:t>
      </w:r>
      <w:r w:rsidR="00A40814" w:rsidRPr="00C841C9">
        <w:rPr>
          <w:rFonts w:cs="Times New Roman"/>
          <w:kern w:val="2"/>
          <w:szCs w:val="28"/>
          <w:lang w:val="uk-UA"/>
        </w:rPr>
        <w:t>[</w:t>
      </w:r>
      <w:r w:rsidR="00A40814">
        <w:rPr>
          <w:rFonts w:cs="Times New Roman"/>
          <w:kern w:val="2"/>
          <w:szCs w:val="28"/>
          <w:lang w:val="uk-UA"/>
        </w:rPr>
        <w:t>т</w:t>
      </w:r>
      <w:r w:rsidR="00A40814" w:rsidRPr="00C841C9">
        <w:rPr>
          <w:rFonts w:cs="Times New Roman"/>
          <w:kern w:val="2"/>
          <w:szCs w:val="28"/>
          <w:lang w:val="uk-UA"/>
        </w:rPr>
        <w:t xml:space="preserve">екст] </w:t>
      </w:r>
      <w:r w:rsidRPr="00C841C9">
        <w:rPr>
          <w:rFonts w:cs="Times New Roman"/>
          <w:kern w:val="2"/>
          <w:szCs w:val="28"/>
        </w:rPr>
        <w:t>/ Семенова Алла Василівна. – Одеса, 2009. – 652 с.</w:t>
      </w:r>
    </w:p>
    <w:p w:rsidR="00FE2843"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Симонова</w:t>
      </w:r>
      <w:r w:rsidR="00A40814">
        <w:rPr>
          <w:rFonts w:cs="Times New Roman"/>
          <w:kern w:val="2"/>
          <w:szCs w:val="28"/>
          <w:lang w:val="uk-UA"/>
        </w:rPr>
        <w:t>,</w:t>
      </w:r>
      <w:r w:rsidRPr="00C841C9">
        <w:rPr>
          <w:rFonts w:cs="Times New Roman"/>
          <w:kern w:val="2"/>
          <w:szCs w:val="28"/>
        </w:rPr>
        <w:t xml:space="preserve"> И. Ф</w:t>
      </w:r>
      <w:r w:rsidR="00A40814">
        <w:rPr>
          <w:rFonts w:cs="Times New Roman"/>
          <w:kern w:val="2"/>
          <w:szCs w:val="28"/>
        </w:rPr>
        <w:t>. Педагогика имидж</w:t>
      </w:r>
      <w:r w:rsidR="00A40814">
        <w:rPr>
          <w:rFonts w:cs="Times New Roman"/>
          <w:kern w:val="2"/>
          <w:szCs w:val="28"/>
          <w:lang w:val="uk-UA"/>
        </w:rPr>
        <w:t>а</w:t>
      </w:r>
      <w:r w:rsidRPr="00C841C9">
        <w:rPr>
          <w:rFonts w:cs="Times New Roman"/>
          <w:kern w:val="2"/>
          <w:szCs w:val="28"/>
        </w:rPr>
        <w:t xml:space="preserve"> [</w:t>
      </w:r>
      <w:r w:rsidR="00E221BC" w:rsidRPr="00C841C9">
        <w:rPr>
          <w:rFonts w:cs="Times New Roman"/>
          <w:kern w:val="2"/>
          <w:szCs w:val="28"/>
        </w:rPr>
        <w:t>текст</w:t>
      </w:r>
      <w:r w:rsidR="00A40814">
        <w:rPr>
          <w:rFonts w:cs="Times New Roman"/>
          <w:kern w:val="2"/>
          <w:szCs w:val="28"/>
        </w:rPr>
        <w:t>] / И.Ф.</w:t>
      </w:r>
      <w:r w:rsidR="00A40814">
        <w:rPr>
          <w:rFonts w:cs="Times New Roman"/>
          <w:kern w:val="2"/>
          <w:szCs w:val="28"/>
          <w:lang w:val="uk-UA"/>
        </w:rPr>
        <w:t> </w:t>
      </w:r>
      <w:r w:rsidRPr="00C841C9">
        <w:rPr>
          <w:rFonts w:cs="Times New Roman"/>
          <w:kern w:val="2"/>
          <w:szCs w:val="28"/>
        </w:rPr>
        <w:t>Симонова. – СПб.</w:t>
      </w:r>
      <w:r w:rsidR="00A40814">
        <w:rPr>
          <w:rFonts w:cs="Times New Roman"/>
          <w:kern w:val="2"/>
          <w:szCs w:val="28"/>
          <w:lang w:val="uk-UA"/>
        </w:rPr>
        <w:t>: Питер</w:t>
      </w:r>
      <w:r w:rsidRPr="00C841C9">
        <w:rPr>
          <w:rFonts w:cs="Times New Roman"/>
          <w:kern w:val="2"/>
          <w:szCs w:val="28"/>
        </w:rPr>
        <w:t>, 201</w:t>
      </w:r>
      <w:r w:rsidR="00A40814">
        <w:rPr>
          <w:rFonts w:cs="Times New Roman"/>
          <w:kern w:val="2"/>
          <w:szCs w:val="28"/>
          <w:lang w:val="uk-UA"/>
        </w:rPr>
        <w:t>6</w:t>
      </w:r>
      <w:r w:rsidR="00A40814">
        <w:rPr>
          <w:rFonts w:cs="Times New Roman"/>
          <w:kern w:val="2"/>
          <w:szCs w:val="28"/>
        </w:rPr>
        <w:t>. – 3</w:t>
      </w:r>
      <w:r w:rsidR="00A40814">
        <w:rPr>
          <w:rFonts w:cs="Times New Roman"/>
          <w:kern w:val="2"/>
          <w:szCs w:val="28"/>
          <w:lang w:val="uk-UA"/>
        </w:rPr>
        <w:t>60</w:t>
      </w:r>
      <w:r w:rsidR="00A40814">
        <w:rPr>
          <w:rFonts w:cs="Times New Roman"/>
          <w:kern w:val="2"/>
          <w:szCs w:val="28"/>
        </w:rPr>
        <w:t xml:space="preserve"> с.</w:t>
      </w:r>
    </w:p>
    <w:p w:rsidR="00FE2843" w:rsidRPr="00C841C9" w:rsidRDefault="00A40814"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Сластенин</w:t>
      </w:r>
      <w:r>
        <w:rPr>
          <w:rFonts w:cs="Times New Roman"/>
          <w:kern w:val="2"/>
          <w:szCs w:val="28"/>
          <w:lang w:val="uk-UA"/>
        </w:rPr>
        <w:t>,</w:t>
      </w:r>
      <w:r>
        <w:rPr>
          <w:rFonts w:cs="Times New Roman"/>
          <w:kern w:val="2"/>
          <w:szCs w:val="28"/>
        </w:rPr>
        <w:t xml:space="preserve"> В.</w:t>
      </w:r>
      <w:r w:rsidR="0065766C" w:rsidRPr="00C841C9">
        <w:rPr>
          <w:rFonts w:cs="Times New Roman"/>
          <w:kern w:val="2"/>
          <w:szCs w:val="28"/>
        </w:rPr>
        <w:t xml:space="preserve">А. Формирование профессиональной культуры </w:t>
      </w:r>
      <w:r>
        <w:rPr>
          <w:rFonts w:cs="Times New Roman"/>
          <w:kern w:val="2"/>
          <w:szCs w:val="28"/>
          <w:lang w:val="uk-UA"/>
        </w:rPr>
        <w:t>педагога</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sidR="0065766C" w:rsidRPr="00C841C9">
        <w:rPr>
          <w:rFonts w:cs="Times New Roman"/>
          <w:kern w:val="2"/>
          <w:szCs w:val="28"/>
        </w:rPr>
        <w:t>/ В. А. Сластенин. – М. : Прометей, 1993. – 178 с.</w:t>
      </w:r>
    </w:p>
    <w:p w:rsidR="00FE2843"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Смирнова</w:t>
      </w:r>
      <w:r w:rsidR="00A40814">
        <w:rPr>
          <w:rFonts w:cs="Times New Roman"/>
          <w:kern w:val="2"/>
          <w:szCs w:val="28"/>
          <w:lang w:val="uk-UA"/>
        </w:rPr>
        <w:t>,</w:t>
      </w:r>
      <w:r w:rsidR="00A40814">
        <w:rPr>
          <w:rFonts w:cs="Times New Roman"/>
          <w:kern w:val="2"/>
          <w:szCs w:val="28"/>
        </w:rPr>
        <w:t xml:space="preserve"> Н.</w:t>
      </w:r>
      <w:r w:rsidRPr="00C841C9">
        <w:rPr>
          <w:rFonts w:cs="Times New Roman"/>
          <w:kern w:val="2"/>
          <w:szCs w:val="28"/>
        </w:rPr>
        <w:t xml:space="preserve">Е. Имидж </w:t>
      </w:r>
      <w:r w:rsidR="00A40814">
        <w:rPr>
          <w:rFonts w:cs="Times New Roman"/>
          <w:kern w:val="2"/>
          <w:szCs w:val="28"/>
          <w:lang w:val="uk-UA"/>
        </w:rPr>
        <w:t xml:space="preserve">педагога </w:t>
      </w:r>
      <w:r w:rsidR="00A40814" w:rsidRPr="00C841C9">
        <w:rPr>
          <w:rFonts w:cs="Times New Roman"/>
          <w:kern w:val="2"/>
          <w:szCs w:val="28"/>
          <w:lang w:val="uk-UA"/>
        </w:rPr>
        <w:t>[</w:t>
      </w:r>
      <w:r w:rsidR="00A40814">
        <w:rPr>
          <w:rFonts w:cs="Times New Roman"/>
          <w:kern w:val="2"/>
          <w:szCs w:val="28"/>
          <w:lang w:val="uk-UA"/>
        </w:rPr>
        <w:t>текст]</w:t>
      </w:r>
      <w:r w:rsidRPr="00C841C9">
        <w:rPr>
          <w:rFonts w:cs="Times New Roman"/>
          <w:kern w:val="2"/>
          <w:szCs w:val="28"/>
        </w:rPr>
        <w:t xml:space="preserve"> / Н. Е. Смирнова // Лучшие страни</w:t>
      </w:r>
      <w:r w:rsidR="00A40814">
        <w:rPr>
          <w:rFonts w:cs="Times New Roman"/>
          <w:kern w:val="2"/>
          <w:szCs w:val="28"/>
        </w:rPr>
        <w:t>цы педагогической прессы. – 20</w:t>
      </w:r>
      <w:r w:rsidR="00A40814">
        <w:rPr>
          <w:rFonts w:cs="Times New Roman"/>
          <w:kern w:val="2"/>
          <w:szCs w:val="28"/>
          <w:lang w:val="uk-UA"/>
        </w:rPr>
        <w:t>18</w:t>
      </w:r>
      <w:r w:rsidR="00A40814">
        <w:rPr>
          <w:rFonts w:cs="Times New Roman"/>
          <w:kern w:val="2"/>
          <w:szCs w:val="28"/>
        </w:rPr>
        <w:t>. – № 5</w:t>
      </w:r>
      <w:r w:rsidRPr="00C841C9">
        <w:rPr>
          <w:rFonts w:cs="Times New Roman"/>
          <w:kern w:val="2"/>
          <w:szCs w:val="28"/>
        </w:rPr>
        <w:t>. – С. 76–80.</w:t>
      </w:r>
    </w:p>
    <w:p w:rsidR="00FE2843"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Сперанська-Скарга</w:t>
      </w:r>
      <w:r w:rsidR="00A40814">
        <w:rPr>
          <w:rFonts w:cs="Times New Roman"/>
          <w:kern w:val="2"/>
          <w:szCs w:val="28"/>
          <w:lang w:val="uk-UA"/>
        </w:rPr>
        <w:t>, </w:t>
      </w:r>
      <w:r w:rsidR="00A40814">
        <w:rPr>
          <w:rFonts w:cs="Times New Roman"/>
          <w:kern w:val="2"/>
          <w:szCs w:val="28"/>
        </w:rPr>
        <w:t>М.</w:t>
      </w:r>
      <w:r w:rsidRPr="00C841C9">
        <w:rPr>
          <w:rFonts w:cs="Times New Roman"/>
          <w:kern w:val="2"/>
          <w:szCs w:val="28"/>
        </w:rPr>
        <w:t xml:space="preserve">А. Критерії оцінювання рівня сформованості рефлексивного компоненту професійно-педагогічного іміджу майбутніх учителів філологічних спеціальностей </w:t>
      </w:r>
      <w:r w:rsidR="00A40814" w:rsidRPr="00C841C9">
        <w:rPr>
          <w:rFonts w:cs="Times New Roman"/>
          <w:kern w:val="2"/>
          <w:szCs w:val="28"/>
          <w:lang w:val="uk-UA"/>
        </w:rPr>
        <w:t>[</w:t>
      </w:r>
      <w:r w:rsidR="00A40814">
        <w:rPr>
          <w:rFonts w:cs="Times New Roman"/>
          <w:kern w:val="2"/>
          <w:szCs w:val="28"/>
          <w:lang w:val="uk-UA"/>
        </w:rPr>
        <w:t>т</w:t>
      </w:r>
      <w:r w:rsidR="00A40814" w:rsidRPr="00C841C9">
        <w:rPr>
          <w:rFonts w:cs="Times New Roman"/>
          <w:kern w:val="2"/>
          <w:szCs w:val="28"/>
          <w:lang w:val="uk-UA"/>
        </w:rPr>
        <w:t xml:space="preserve">екст] </w:t>
      </w:r>
      <w:r w:rsidR="00A40814">
        <w:rPr>
          <w:rFonts w:cs="Times New Roman"/>
          <w:kern w:val="2"/>
          <w:szCs w:val="28"/>
        </w:rPr>
        <w:t>/ М.</w:t>
      </w:r>
      <w:r w:rsidRPr="00C841C9">
        <w:rPr>
          <w:rFonts w:cs="Times New Roman"/>
          <w:kern w:val="2"/>
          <w:szCs w:val="28"/>
        </w:rPr>
        <w:t xml:space="preserve">А. Сперанська-Скарга // Вісник </w:t>
      </w:r>
      <w:r w:rsidR="00A40814">
        <w:rPr>
          <w:rFonts w:cs="Times New Roman"/>
          <w:kern w:val="2"/>
          <w:szCs w:val="28"/>
          <w:lang w:val="uk-UA"/>
        </w:rPr>
        <w:t>ЛНПУ</w:t>
      </w:r>
      <w:r w:rsidRPr="00C841C9">
        <w:rPr>
          <w:rFonts w:cs="Times New Roman"/>
          <w:kern w:val="2"/>
          <w:szCs w:val="28"/>
        </w:rPr>
        <w:t xml:space="preserve"> ім. Т. Шев</w:t>
      </w:r>
      <w:r w:rsidR="00A40814">
        <w:rPr>
          <w:rFonts w:cs="Times New Roman"/>
          <w:kern w:val="2"/>
          <w:szCs w:val="28"/>
        </w:rPr>
        <w:t>ченка</w:t>
      </w:r>
      <w:r w:rsidRPr="00C841C9">
        <w:rPr>
          <w:rFonts w:cs="Times New Roman"/>
          <w:kern w:val="2"/>
          <w:szCs w:val="28"/>
        </w:rPr>
        <w:t>. – 2012</w:t>
      </w:r>
      <w:r w:rsidR="00A40814">
        <w:rPr>
          <w:rFonts w:cs="Times New Roman"/>
          <w:kern w:val="2"/>
          <w:szCs w:val="28"/>
        </w:rPr>
        <w:t>. – № 22. – С. 106–114.</w:t>
      </w:r>
    </w:p>
    <w:p w:rsidR="00FE2843"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Сысоева</w:t>
      </w:r>
      <w:r w:rsidR="00A40814">
        <w:rPr>
          <w:rFonts w:cs="Times New Roman"/>
          <w:kern w:val="2"/>
          <w:szCs w:val="28"/>
          <w:lang w:val="uk-UA"/>
        </w:rPr>
        <w:t>,</w:t>
      </w:r>
      <w:r w:rsidRPr="00C841C9">
        <w:rPr>
          <w:rFonts w:cs="Times New Roman"/>
          <w:kern w:val="2"/>
          <w:szCs w:val="28"/>
        </w:rPr>
        <w:t xml:space="preserve"> Е. Ю. Имиджевая компетентность преподава</w:t>
      </w:r>
      <w:r w:rsidR="00A40814">
        <w:rPr>
          <w:rFonts w:cs="Times New Roman"/>
          <w:kern w:val="2"/>
          <w:szCs w:val="28"/>
        </w:rPr>
        <w:t>теля вуза</w:t>
      </w:r>
      <w:r w:rsidR="00A40814" w:rsidRPr="00C841C9">
        <w:rPr>
          <w:rFonts w:cs="Times New Roman"/>
          <w:kern w:val="2"/>
          <w:szCs w:val="28"/>
          <w:lang w:val="uk-UA"/>
        </w:rPr>
        <w:t>[</w:t>
      </w:r>
      <w:r w:rsidR="00A40814">
        <w:rPr>
          <w:rFonts w:cs="Times New Roman"/>
          <w:kern w:val="2"/>
          <w:szCs w:val="28"/>
          <w:lang w:val="uk-UA"/>
        </w:rPr>
        <w:t>т</w:t>
      </w:r>
      <w:r w:rsidR="00A40814" w:rsidRPr="00C841C9">
        <w:rPr>
          <w:rFonts w:cs="Times New Roman"/>
          <w:kern w:val="2"/>
          <w:szCs w:val="28"/>
          <w:lang w:val="uk-UA"/>
        </w:rPr>
        <w:t xml:space="preserve">екст] </w:t>
      </w:r>
      <w:r w:rsidRPr="00C841C9">
        <w:rPr>
          <w:rFonts w:cs="Times New Roman"/>
          <w:kern w:val="2"/>
          <w:szCs w:val="28"/>
        </w:rPr>
        <w:t>/ Е. Ю. Сысое</w:t>
      </w:r>
      <w:r w:rsidR="00A40814">
        <w:rPr>
          <w:rFonts w:cs="Times New Roman"/>
          <w:kern w:val="2"/>
          <w:szCs w:val="28"/>
        </w:rPr>
        <w:t>ва // Вестник СамГУ. – 201</w:t>
      </w:r>
      <w:r w:rsidR="00A40814">
        <w:rPr>
          <w:rFonts w:cs="Times New Roman"/>
          <w:kern w:val="2"/>
          <w:szCs w:val="28"/>
          <w:lang w:val="uk-UA"/>
        </w:rPr>
        <w:t>8</w:t>
      </w:r>
      <w:r w:rsidR="00A40814">
        <w:rPr>
          <w:rFonts w:cs="Times New Roman"/>
          <w:kern w:val="2"/>
          <w:szCs w:val="28"/>
        </w:rPr>
        <w:t>. – №</w:t>
      </w:r>
      <w:r w:rsidR="00A40814">
        <w:rPr>
          <w:rFonts w:cs="Times New Roman"/>
          <w:kern w:val="2"/>
          <w:szCs w:val="28"/>
          <w:lang w:val="uk-UA"/>
        </w:rPr>
        <w:t xml:space="preserve">1. </w:t>
      </w:r>
      <w:r w:rsidRPr="00C841C9">
        <w:rPr>
          <w:rFonts w:cs="Times New Roman"/>
          <w:kern w:val="2"/>
          <w:szCs w:val="28"/>
        </w:rPr>
        <w:t>– С. 175–179.</w:t>
      </w:r>
    </w:p>
    <w:p w:rsidR="00FE2843"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Тарасенко</w:t>
      </w:r>
      <w:r w:rsidR="00A40814">
        <w:rPr>
          <w:rFonts w:cs="Times New Roman"/>
          <w:kern w:val="2"/>
          <w:szCs w:val="28"/>
          <w:lang w:val="uk-UA"/>
        </w:rPr>
        <w:t>,</w:t>
      </w:r>
      <w:r w:rsidR="00A40814">
        <w:rPr>
          <w:rFonts w:cs="Times New Roman"/>
          <w:kern w:val="2"/>
          <w:szCs w:val="28"/>
        </w:rPr>
        <w:t xml:space="preserve"> Н.</w:t>
      </w:r>
      <w:r w:rsidRPr="00C841C9">
        <w:rPr>
          <w:rFonts w:cs="Times New Roman"/>
          <w:kern w:val="2"/>
          <w:szCs w:val="28"/>
        </w:rPr>
        <w:t xml:space="preserve">А. Формирование индивидуального имиджа будущего </w:t>
      </w:r>
      <w:r w:rsidR="00A40814">
        <w:rPr>
          <w:rFonts w:cs="Times New Roman"/>
          <w:kern w:val="2"/>
          <w:szCs w:val="28"/>
          <w:lang w:val="uk-UA"/>
        </w:rPr>
        <w:t xml:space="preserve">педагога </w:t>
      </w:r>
      <w:r w:rsidR="00A40814" w:rsidRPr="00C841C9">
        <w:rPr>
          <w:rFonts w:cs="Times New Roman"/>
          <w:kern w:val="2"/>
          <w:szCs w:val="28"/>
          <w:lang w:val="uk-UA"/>
        </w:rPr>
        <w:t>[</w:t>
      </w:r>
      <w:r w:rsidR="00A40814">
        <w:rPr>
          <w:rFonts w:cs="Times New Roman"/>
          <w:kern w:val="2"/>
          <w:szCs w:val="28"/>
          <w:lang w:val="uk-UA"/>
        </w:rPr>
        <w:t>т</w:t>
      </w:r>
      <w:r w:rsidR="00A40814" w:rsidRPr="00C841C9">
        <w:rPr>
          <w:rFonts w:cs="Times New Roman"/>
          <w:kern w:val="2"/>
          <w:szCs w:val="28"/>
          <w:lang w:val="uk-UA"/>
        </w:rPr>
        <w:t xml:space="preserve">екст] </w:t>
      </w:r>
      <w:r w:rsidRPr="00C841C9">
        <w:rPr>
          <w:rFonts w:cs="Times New Roman"/>
          <w:kern w:val="2"/>
          <w:szCs w:val="28"/>
        </w:rPr>
        <w:t xml:space="preserve">/ </w:t>
      </w:r>
      <w:r w:rsidR="00A40814">
        <w:rPr>
          <w:rFonts w:cs="Times New Roman"/>
          <w:kern w:val="2"/>
          <w:szCs w:val="28"/>
        </w:rPr>
        <w:t>Н</w:t>
      </w:r>
      <w:r w:rsidR="00A40814">
        <w:rPr>
          <w:rFonts w:cs="Times New Roman"/>
          <w:kern w:val="2"/>
          <w:szCs w:val="28"/>
          <w:lang w:val="uk-UA"/>
        </w:rPr>
        <w:t>.</w:t>
      </w:r>
      <w:r w:rsidR="00A40814">
        <w:rPr>
          <w:rFonts w:cs="Times New Roman"/>
          <w:kern w:val="2"/>
          <w:szCs w:val="28"/>
        </w:rPr>
        <w:t>А</w:t>
      </w:r>
      <w:r w:rsidR="00A40814">
        <w:rPr>
          <w:rFonts w:cs="Times New Roman"/>
          <w:kern w:val="2"/>
          <w:szCs w:val="28"/>
          <w:lang w:val="uk-UA"/>
        </w:rPr>
        <w:t>. </w:t>
      </w:r>
      <w:r w:rsidRPr="00C841C9">
        <w:rPr>
          <w:rFonts w:cs="Times New Roman"/>
          <w:kern w:val="2"/>
          <w:szCs w:val="28"/>
        </w:rPr>
        <w:t xml:space="preserve">Тарасенко. – М. : </w:t>
      </w:r>
      <w:r w:rsidR="00A40814">
        <w:rPr>
          <w:rFonts w:cs="Times New Roman"/>
          <w:kern w:val="2"/>
          <w:szCs w:val="28"/>
          <w:lang w:val="uk-UA"/>
        </w:rPr>
        <w:t>МГУ</w:t>
      </w:r>
      <w:r w:rsidRPr="00C841C9">
        <w:rPr>
          <w:rFonts w:cs="Times New Roman"/>
          <w:kern w:val="2"/>
          <w:szCs w:val="28"/>
        </w:rPr>
        <w:t>, 20</w:t>
      </w:r>
      <w:r w:rsidR="00A40814">
        <w:rPr>
          <w:rFonts w:cs="Times New Roman"/>
          <w:kern w:val="2"/>
          <w:szCs w:val="28"/>
          <w:lang w:val="uk-UA"/>
        </w:rPr>
        <w:t>16</w:t>
      </w:r>
      <w:r w:rsidRPr="00C841C9">
        <w:rPr>
          <w:rFonts w:cs="Times New Roman"/>
          <w:kern w:val="2"/>
          <w:szCs w:val="28"/>
        </w:rPr>
        <w:t xml:space="preserve">. – </w:t>
      </w:r>
      <w:r w:rsidR="00A40814">
        <w:rPr>
          <w:rFonts w:cs="Times New Roman"/>
          <w:kern w:val="2"/>
          <w:szCs w:val="28"/>
          <w:lang w:val="uk-UA"/>
        </w:rPr>
        <w:t>185 с.</w:t>
      </w:r>
    </w:p>
    <w:p w:rsidR="00826600"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Ткаченко</w:t>
      </w:r>
      <w:r w:rsidR="00A40814">
        <w:rPr>
          <w:rFonts w:cs="Times New Roman"/>
          <w:kern w:val="2"/>
          <w:szCs w:val="28"/>
          <w:lang w:val="uk-UA"/>
        </w:rPr>
        <w:t>,</w:t>
      </w:r>
      <w:r w:rsidRPr="00C841C9">
        <w:rPr>
          <w:rFonts w:cs="Times New Roman"/>
          <w:kern w:val="2"/>
          <w:szCs w:val="28"/>
        </w:rPr>
        <w:t xml:space="preserve"> А. А. Технология имиджирования как элемент процессасовершенствования профессионализма </w:t>
      </w:r>
      <w:r w:rsidR="00A40814">
        <w:rPr>
          <w:rFonts w:cs="Times New Roman"/>
          <w:kern w:val="2"/>
          <w:szCs w:val="28"/>
          <w:lang w:val="uk-UA"/>
        </w:rPr>
        <w:t xml:space="preserve">педагога </w:t>
      </w:r>
      <w:r w:rsidR="00A40814" w:rsidRPr="00C841C9">
        <w:rPr>
          <w:rFonts w:cs="Times New Roman"/>
          <w:kern w:val="2"/>
          <w:szCs w:val="28"/>
          <w:lang w:val="uk-UA"/>
        </w:rPr>
        <w:t>[</w:t>
      </w:r>
      <w:r w:rsidR="00A40814">
        <w:rPr>
          <w:rFonts w:cs="Times New Roman"/>
          <w:kern w:val="2"/>
          <w:szCs w:val="28"/>
          <w:lang w:val="uk-UA"/>
        </w:rPr>
        <w:t>текст]</w:t>
      </w:r>
      <w:r w:rsidR="00A40814">
        <w:rPr>
          <w:rFonts w:cs="Times New Roman"/>
          <w:kern w:val="2"/>
          <w:szCs w:val="28"/>
        </w:rPr>
        <w:t xml:space="preserve"> / А.</w:t>
      </w:r>
      <w:r w:rsidRPr="00C841C9">
        <w:rPr>
          <w:rFonts w:cs="Times New Roman"/>
          <w:kern w:val="2"/>
          <w:szCs w:val="28"/>
        </w:rPr>
        <w:t xml:space="preserve">А Ткаченко // </w:t>
      </w:r>
      <w:r w:rsidR="00651A04">
        <w:rPr>
          <w:rFonts w:cs="Times New Roman"/>
          <w:kern w:val="2"/>
          <w:szCs w:val="28"/>
          <w:lang w:val="uk-UA"/>
        </w:rPr>
        <w:t>П</w:t>
      </w:r>
      <w:r w:rsidRPr="00C841C9">
        <w:rPr>
          <w:rFonts w:cs="Times New Roman"/>
          <w:kern w:val="2"/>
          <w:szCs w:val="28"/>
        </w:rPr>
        <w:t>роблемы управления качеством об</w:t>
      </w:r>
      <w:r w:rsidR="00A40814">
        <w:rPr>
          <w:rFonts w:cs="Times New Roman"/>
          <w:kern w:val="2"/>
          <w:szCs w:val="28"/>
        </w:rPr>
        <w:t>разования. – 201</w:t>
      </w:r>
      <w:r w:rsidR="00A40814">
        <w:rPr>
          <w:rFonts w:cs="Times New Roman"/>
          <w:kern w:val="2"/>
          <w:szCs w:val="28"/>
          <w:lang w:val="uk-UA"/>
        </w:rPr>
        <w:t>8</w:t>
      </w:r>
      <w:r w:rsidRPr="00C841C9">
        <w:rPr>
          <w:rFonts w:cs="Times New Roman"/>
          <w:kern w:val="2"/>
          <w:szCs w:val="28"/>
        </w:rPr>
        <w:t>. – № 1. – С. 122–126.</w:t>
      </w:r>
    </w:p>
    <w:p w:rsidR="00826600"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Фетискин</w:t>
      </w:r>
      <w:r w:rsidR="00651A04">
        <w:rPr>
          <w:rFonts w:cs="Times New Roman"/>
          <w:kern w:val="2"/>
          <w:szCs w:val="28"/>
          <w:lang w:val="uk-UA"/>
        </w:rPr>
        <w:t>,</w:t>
      </w:r>
      <w:r w:rsidR="00651A04">
        <w:rPr>
          <w:rFonts w:cs="Times New Roman"/>
          <w:kern w:val="2"/>
          <w:szCs w:val="28"/>
        </w:rPr>
        <w:t xml:space="preserve"> М.</w:t>
      </w:r>
      <w:r w:rsidRPr="00C841C9">
        <w:rPr>
          <w:rFonts w:cs="Times New Roman"/>
          <w:kern w:val="2"/>
          <w:szCs w:val="28"/>
        </w:rPr>
        <w:t>П. Социально-психологическая диагностика разви</w:t>
      </w:r>
      <w:r w:rsidR="00651A04">
        <w:rPr>
          <w:rFonts w:cs="Times New Roman"/>
          <w:kern w:val="2"/>
          <w:szCs w:val="28"/>
        </w:rPr>
        <w:t>тия личности и малых групп</w:t>
      </w:r>
      <w:r w:rsidR="00651A04" w:rsidRPr="00C841C9">
        <w:rPr>
          <w:rFonts w:cs="Times New Roman"/>
          <w:kern w:val="2"/>
          <w:szCs w:val="28"/>
          <w:lang w:val="uk-UA"/>
        </w:rPr>
        <w:t>[</w:t>
      </w:r>
      <w:r w:rsidR="00651A04">
        <w:rPr>
          <w:rFonts w:cs="Times New Roman"/>
          <w:kern w:val="2"/>
          <w:szCs w:val="28"/>
          <w:lang w:val="uk-UA"/>
        </w:rPr>
        <w:t>текст]</w:t>
      </w:r>
      <w:r w:rsidR="00651A04">
        <w:rPr>
          <w:rFonts w:cs="Times New Roman"/>
          <w:kern w:val="2"/>
          <w:szCs w:val="28"/>
        </w:rPr>
        <w:t xml:space="preserve"> / Н.П.</w:t>
      </w:r>
      <w:r w:rsidR="00651A04">
        <w:rPr>
          <w:rFonts w:cs="Times New Roman"/>
          <w:kern w:val="2"/>
          <w:szCs w:val="28"/>
          <w:lang w:val="uk-UA"/>
        </w:rPr>
        <w:t> </w:t>
      </w:r>
      <w:r w:rsidR="00651A04">
        <w:rPr>
          <w:rFonts w:cs="Times New Roman"/>
          <w:kern w:val="2"/>
          <w:szCs w:val="28"/>
        </w:rPr>
        <w:t>Фетискин, В.В.</w:t>
      </w:r>
      <w:r w:rsidR="00651A04">
        <w:rPr>
          <w:rFonts w:cs="Times New Roman"/>
          <w:kern w:val="2"/>
          <w:szCs w:val="28"/>
          <w:lang w:val="uk-UA"/>
        </w:rPr>
        <w:t> </w:t>
      </w:r>
      <w:r w:rsidR="00651A04">
        <w:rPr>
          <w:rFonts w:cs="Times New Roman"/>
          <w:kern w:val="2"/>
          <w:szCs w:val="28"/>
        </w:rPr>
        <w:t>Козлов, Г.М.</w:t>
      </w:r>
      <w:r w:rsidR="00651A04">
        <w:rPr>
          <w:rFonts w:cs="Times New Roman"/>
          <w:kern w:val="2"/>
          <w:szCs w:val="28"/>
          <w:lang w:val="uk-UA"/>
        </w:rPr>
        <w:t> </w:t>
      </w:r>
      <w:r w:rsidRPr="00C841C9">
        <w:rPr>
          <w:rFonts w:cs="Times New Roman"/>
          <w:kern w:val="2"/>
          <w:szCs w:val="28"/>
        </w:rPr>
        <w:t>Мануйлов. – М. : Изд-во Института психотерапии, 2002. – 490 с.</w:t>
      </w:r>
    </w:p>
    <w:p w:rsidR="00826600"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Хорошенюк</w:t>
      </w:r>
      <w:r w:rsidR="00651A04">
        <w:rPr>
          <w:rFonts w:cs="Times New Roman"/>
          <w:kern w:val="2"/>
          <w:szCs w:val="28"/>
          <w:lang w:val="uk-UA"/>
        </w:rPr>
        <w:t>,</w:t>
      </w:r>
      <w:r w:rsidR="00651A04">
        <w:rPr>
          <w:rFonts w:cs="Times New Roman"/>
          <w:kern w:val="2"/>
          <w:szCs w:val="28"/>
        </w:rPr>
        <w:t xml:space="preserve"> А.</w:t>
      </w:r>
      <w:r w:rsidRPr="00C841C9">
        <w:rPr>
          <w:rFonts w:cs="Times New Roman"/>
          <w:kern w:val="2"/>
          <w:szCs w:val="28"/>
        </w:rPr>
        <w:t xml:space="preserve">П. Формування політичної культури </w:t>
      </w:r>
      <w:r w:rsidR="00651A04" w:rsidRPr="00C841C9">
        <w:rPr>
          <w:rFonts w:cs="Times New Roman"/>
          <w:kern w:val="2"/>
          <w:szCs w:val="28"/>
          <w:lang w:val="uk-UA"/>
        </w:rPr>
        <w:t>[</w:t>
      </w:r>
      <w:r w:rsidR="00651A04">
        <w:rPr>
          <w:rFonts w:cs="Times New Roman"/>
          <w:kern w:val="2"/>
          <w:szCs w:val="28"/>
          <w:lang w:val="uk-UA"/>
        </w:rPr>
        <w:t>т</w:t>
      </w:r>
      <w:r w:rsidR="00651A04" w:rsidRPr="00C841C9">
        <w:rPr>
          <w:rFonts w:cs="Times New Roman"/>
          <w:kern w:val="2"/>
          <w:szCs w:val="28"/>
          <w:lang w:val="uk-UA"/>
        </w:rPr>
        <w:t xml:space="preserve">екст] </w:t>
      </w:r>
      <w:r w:rsidRPr="00C841C9">
        <w:rPr>
          <w:rFonts w:cs="Times New Roman"/>
          <w:kern w:val="2"/>
          <w:szCs w:val="28"/>
        </w:rPr>
        <w:t xml:space="preserve">/ </w:t>
      </w:r>
      <w:r w:rsidR="00651A04">
        <w:rPr>
          <w:rFonts w:cs="Times New Roman"/>
          <w:kern w:val="2"/>
          <w:szCs w:val="28"/>
          <w:lang w:val="uk-UA"/>
        </w:rPr>
        <w:t>А.П. </w:t>
      </w:r>
      <w:r w:rsidR="00651A04">
        <w:rPr>
          <w:rFonts w:cs="Times New Roman"/>
          <w:kern w:val="2"/>
          <w:szCs w:val="28"/>
        </w:rPr>
        <w:t>Хорошенюк. – К., 20</w:t>
      </w:r>
      <w:r w:rsidR="00651A04">
        <w:rPr>
          <w:rFonts w:cs="Times New Roman"/>
          <w:kern w:val="2"/>
          <w:szCs w:val="28"/>
          <w:lang w:val="uk-UA"/>
        </w:rPr>
        <w:t>19</w:t>
      </w:r>
      <w:r w:rsidRPr="00C841C9">
        <w:rPr>
          <w:rFonts w:cs="Times New Roman"/>
          <w:kern w:val="2"/>
          <w:szCs w:val="28"/>
        </w:rPr>
        <w:t xml:space="preserve">. – </w:t>
      </w:r>
      <w:r w:rsidR="00651A04">
        <w:rPr>
          <w:rFonts w:cs="Times New Roman"/>
          <w:kern w:val="2"/>
          <w:szCs w:val="28"/>
          <w:lang w:val="uk-UA"/>
        </w:rPr>
        <w:t>150</w:t>
      </w:r>
      <w:r w:rsidRPr="00C841C9">
        <w:rPr>
          <w:rFonts w:cs="Times New Roman"/>
          <w:kern w:val="2"/>
          <w:szCs w:val="28"/>
        </w:rPr>
        <w:t xml:space="preserve"> с.</w:t>
      </w:r>
    </w:p>
    <w:p w:rsidR="00826600"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Черепанова</w:t>
      </w:r>
      <w:r w:rsidR="00651A04">
        <w:rPr>
          <w:rFonts w:cs="Times New Roman"/>
          <w:kern w:val="2"/>
          <w:szCs w:val="28"/>
          <w:lang w:val="uk-UA"/>
        </w:rPr>
        <w:t>,</w:t>
      </w:r>
      <w:r w:rsidR="00651A04">
        <w:rPr>
          <w:rFonts w:cs="Times New Roman"/>
          <w:kern w:val="2"/>
          <w:szCs w:val="28"/>
        </w:rPr>
        <w:t xml:space="preserve"> В.</w:t>
      </w:r>
      <w:r w:rsidRPr="00C841C9">
        <w:rPr>
          <w:rFonts w:cs="Times New Roman"/>
          <w:kern w:val="2"/>
          <w:szCs w:val="28"/>
        </w:rPr>
        <w:t xml:space="preserve">Н. Формирование индивидуального имиджа педагога </w:t>
      </w:r>
      <w:r w:rsidR="00651A04" w:rsidRPr="00C841C9">
        <w:rPr>
          <w:rFonts w:cs="Times New Roman"/>
          <w:kern w:val="2"/>
          <w:szCs w:val="28"/>
          <w:lang w:val="uk-UA"/>
        </w:rPr>
        <w:t>[</w:t>
      </w:r>
      <w:r w:rsidR="00651A04">
        <w:rPr>
          <w:rFonts w:cs="Times New Roman"/>
          <w:kern w:val="2"/>
          <w:szCs w:val="28"/>
          <w:lang w:val="uk-UA"/>
        </w:rPr>
        <w:t>т</w:t>
      </w:r>
      <w:r w:rsidR="00651A04" w:rsidRPr="00C841C9">
        <w:rPr>
          <w:rFonts w:cs="Times New Roman"/>
          <w:kern w:val="2"/>
          <w:szCs w:val="28"/>
          <w:lang w:val="uk-UA"/>
        </w:rPr>
        <w:t xml:space="preserve">екст] </w:t>
      </w:r>
      <w:r w:rsidRPr="00C841C9">
        <w:rPr>
          <w:rFonts w:cs="Times New Roman"/>
          <w:kern w:val="2"/>
          <w:szCs w:val="28"/>
        </w:rPr>
        <w:t xml:space="preserve">/ </w:t>
      </w:r>
      <w:r w:rsidR="00651A04">
        <w:rPr>
          <w:rFonts w:cs="Times New Roman"/>
          <w:kern w:val="2"/>
          <w:szCs w:val="28"/>
          <w:lang w:val="uk-UA"/>
        </w:rPr>
        <w:t>В.Н. </w:t>
      </w:r>
      <w:r w:rsidR="00651A04">
        <w:rPr>
          <w:rFonts w:cs="Times New Roman"/>
          <w:kern w:val="2"/>
          <w:szCs w:val="28"/>
        </w:rPr>
        <w:t>Черепанова</w:t>
      </w:r>
      <w:r w:rsidRPr="00C841C9">
        <w:rPr>
          <w:rFonts w:cs="Times New Roman"/>
          <w:kern w:val="2"/>
          <w:szCs w:val="28"/>
        </w:rPr>
        <w:t>. – Тобольск</w:t>
      </w:r>
      <w:r w:rsidR="00651A04">
        <w:rPr>
          <w:rFonts w:cs="Times New Roman"/>
          <w:kern w:val="2"/>
          <w:szCs w:val="28"/>
          <w:lang w:val="uk-UA"/>
        </w:rPr>
        <w:t>: Наша книга</w:t>
      </w:r>
      <w:r w:rsidRPr="00C841C9">
        <w:rPr>
          <w:rFonts w:cs="Times New Roman"/>
          <w:kern w:val="2"/>
          <w:szCs w:val="28"/>
        </w:rPr>
        <w:t xml:space="preserve">, </w:t>
      </w:r>
      <w:r w:rsidR="00651A04">
        <w:rPr>
          <w:rFonts w:cs="Times New Roman"/>
          <w:kern w:val="2"/>
          <w:szCs w:val="28"/>
          <w:lang w:val="uk-UA"/>
        </w:rPr>
        <w:t>2017</w:t>
      </w:r>
      <w:r w:rsidRPr="00C841C9">
        <w:rPr>
          <w:rFonts w:cs="Times New Roman"/>
          <w:kern w:val="2"/>
          <w:szCs w:val="28"/>
        </w:rPr>
        <w:t>. – 20</w:t>
      </w:r>
      <w:r w:rsidR="00651A04">
        <w:rPr>
          <w:rFonts w:cs="Times New Roman"/>
          <w:kern w:val="2"/>
          <w:szCs w:val="28"/>
          <w:lang w:val="uk-UA"/>
        </w:rPr>
        <w:t>0</w:t>
      </w:r>
      <w:r w:rsidRPr="00C841C9">
        <w:rPr>
          <w:rFonts w:cs="Times New Roman"/>
          <w:kern w:val="2"/>
          <w:szCs w:val="28"/>
        </w:rPr>
        <w:t xml:space="preserve"> c.</w:t>
      </w:r>
    </w:p>
    <w:p w:rsidR="00826600"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lang w:val="uk-UA"/>
        </w:rPr>
        <w:t>Шевченко</w:t>
      </w:r>
      <w:r w:rsidR="00651A04">
        <w:rPr>
          <w:rFonts w:cs="Times New Roman"/>
          <w:kern w:val="2"/>
          <w:szCs w:val="28"/>
          <w:lang w:val="uk-UA"/>
        </w:rPr>
        <w:t>, Г.</w:t>
      </w:r>
      <w:r w:rsidRPr="00C841C9">
        <w:rPr>
          <w:rFonts w:cs="Times New Roman"/>
          <w:kern w:val="2"/>
          <w:szCs w:val="28"/>
          <w:lang w:val="uk-UA"/>
        </w:rPr>
        <w:t xml:space="preserve">П. Тенденції модернізації виховного процесу у вищій школі </w:t>
      </w:r>
      <w:r w:rsidR="00651A04" w:rsidRPr="00C841C9">
        <w:rPr>
          <w:rFonts w:cs="Times New Roman"/>
          <w:kern w:val="2"/>
          <w:szCs w:val="28"/>
          <w:lang w:val="uk-UA"/>
        </w:rPr>
        <w:t>[</w:t>
      </w:r>
      <w:r w:rsidR="00651A04">
        <w:rPr>
          <w:rFonts w:cs="Times New Roman"/>
          <w:kern w:val="2"/>
          <w:szCs w:val="28"/>
          <w:lang w:val="uk-UA"/>
        </w:rPr>
        <w:t>т</w:t>
      </w:r>
      <w:r w:rsidR="00651A04" w:rsidRPr="00C841C9">
        <w:rPr>
          <w:rFonts w:cs="Times New Roman"/>
          <w:kern w:val="2"/>
          <w:szCs w:val="28"/>
          <w:lang w:val="uk-UA"/>
        </w:rPr>
        <w:t xml:space="preserve">екст] </w:t>
      </w:r>
      <w:r w:rsidRPr="00C841C9">
        <w:rPr>
          <w:rFonts w:cs="Times New Roman"/>
          <w:kern w:val="2"/>
          <w:szCs w:val="28"/>
          <w:lang w:val="uk-UA"/>
        </w:rPr>
        <w:t xml:space="preserve">/ Г. П. Шевченко // Педагогічна і психологічна науки </w:t>
      </w:r>
      <w:r w:rsidR="00651A04">
        <w:rPr>
          <w:rFonts w:cs="Times New Roman"/>
          <w:kern w:val="2"/>
          <w:szCs w:val="28"/>
          <w:lang w:val="uk-UA"/>
        </w:rPr>
        <w:t>в Україні</w:t>
      </w:r>
      <w:r w:rsidRPr="00C841C9">
        <w:rPr>
          <w:rFonts w:cs="Times New Roman"/>
          <w:kern w:val="2"/>
          <w:szCs w:val="28"/>
          <w:lang w:val="uk-UA"/>
        </w:rPr>
        <w:t>. – К. : Пед. думка, 2012. – Т. 5. – 2012. – С. 241–254.</w:t>
      </w:r>
    </w:p>
    <w:p w:rsidR="00826600" w:rsidRPr="00C841C9" w:rsidRDefault="00651A04" w:rsidP="00C841C9">
      <w:pPr>
        <w:pStyle w:val="a3"/>
        <w:numPr>
          <w:ilvl w:val="0"/>
          <w:numId w:val="56"/>
        </w:numPr>
        <w:tabs>
          <w:tab w:val="left" w:pos="1551"/>
        </w:tabs>
        <w:autoSpaceDE w:val="0"/>
        <w:autoSpaceDN w:val="0"/>
        <w:ind w:left="0" w:firstLine="709"/>
        <w:contextualSpacing w:val="0"/>
        <w:rPr>
          <w:rFonts w:cs="Times New Roman"/>
          <w:kern w:val="2"/>
          <w:szCs w:val="28"/>
        </w:rPr>
      </w:pPr>
      <w:r>
        <w:rPr>
          <w:rFonts w:cs="Times New Roman"/>
          <w:kern w:val="2"/>
          <w:szCs w:val="28"/>
        </w:rPr>
        <w:t>Шепель</w:t>
      </w:r>
      <w:r>
        <w:rPr>
          <w:rFonts w:cs="Times New Roman"/>
          <w:kern w:val="2"/>
          <w:szCs w:val="28"/>
          <w:lang w:val="uk-UA"/>
        </w:rPr>
        <w:t>,</w:t>
      </w:r>
      <w:r>
        <w:rPr>
          <w:rFonts w:cs="Times New Roman"/>
          <w:kern w:val="2"/>
          <w:szCs w:val="28"/>
        </w:rPr>
        <w:t xml:space="preserve"> В.</w:t>
      </w:r>
      <w:r w:rsidR="0065766C" w:rsidRPr="00C841C9">
        <w:rPr>
          <w:rFonts w:cs="Times New Roman"/>
          <w:kern w:val="2"/>
          <w:szCs w:val="28"/>
        </w:rPr>
        <w:t>М. Им</w:t>
      </w:r>
      <w:r>
        <w:rPr>
          <w:rFonts w:cs="Times New Roman"/>
          <w:kern w:val="2"/>
          <w:szCs w:val="28"/>
        </w:rPr>
        <w:t>иджелогия: Как нравиться людям</w:t>
      </w:r>
      <w:r w:rsidRPr="00C841C9">
        <w:rPr>
          <w:rFonts w:cs="Times New Roman"/>
          <w:kern w:val="2"/>
          <w:szCs w:val="28"/>
          <w:lang w:val="uk-UA"/>
        </w:rPr>
        <w:t>[</w:t>
      </w:r>
      <w:r>
        <w:rPr>
          <w:rFonts w:cs="Times New Roman"/>
          <w:kern w:val="2"/>
          <w:szCs w:val="28"/>
          <w:lang w:val="uk-UA"/>
        </w:rPr>
        <w:t>т</w:t>
      </w:r>
      <w:r w:rsidRPr="00C841C9">
        <w:rPr>
          <w:rFonts w:cs="Times New Roman"/>
          <w:kern w:val="2"/>
          <w:szCs w:val="28"/>
          <w:lang w:val="uk-UA"/>
        </w:rPr>
        <w:t xml:space="preserve">екст] </w:t>
      </w:r>
      <w:r>
        <w:rPr>
          <w:rFonts w:cs="Times New Roman"/>
          <w:kern w:val="2"/>
          <w:szCs w:val="28"/>
        </w:rPr>
        <w:t>/ В.М.</w:t>
      </w:r>
      <w:r>
        <w:rPr>
          <w:rFonts w:cs="Times New Roman"/>
          <w:kern w:val="2"/>
          <w:szCs w:val="28"/>
          <w:lang w:val="uk-UA"/>
        </w:rPr>
        <w:t> </w:t>
      </w:r>
      <w:r w:rsidR="0065766C" w:rsidRPr="00C841C9">
        <w:rPr>
          <w:rFonts w:cs="Times New Roman"/>
          <w:kern w:val="2"/>
          <w:szCs w:val="28"/>
        </w:rPr>
        <w:t xml:space="preserve">Шепель. </w:t>
      </w:r>
      <w:r>
        <w:rPr>
          <w:rFonts w:cs="Times New Roman"/>
          <w:kern w:val="2"/>
          <w:szCs w:val="28"/>
        </w:rPr>
        <w:t>– М. : Народное образование, 20</w:t>
      </w:r>
      <w:r>
        <w:rPr>
          <w:rFonts w:cs="Times New Roman"/>
          <w:kern w:val="2"/>
          <w:szCs w:val="28"/>
          <w:lang w:val="uk-UA"/>
        </w:rPr>
        <w:t>1</w:t>
      </w:r>
      <w:r w:rsidR="0065766C" w:rsidRPr="00C841C9">
        <w:rPr>
          <w:rFonts w:cs="Times New Roman"/>
          <w:kern w:val="2"/>
          <w:szCs w:val="28"/>
        </w:rPr>
        <w:t>2. – 576 с.</w:t>
      </w:r>
    </w:p>
    <w:p w:rsidR="00826600" w:rsidRPr="00651A04" w:rsidRDefault="0065766C" w:rsidP="00651A04">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Шепель</w:t>
      </w:r>
      <w:r w:rsidR="00651A04">
        <w:rPr>
          <w:rFonts w:cs="Times New Roman"/>
          <w:kern w:val="2"/>
          <w:szCs w:val="28"/>
          <w:lang w:val="uk-UA"/>
        </w:rPr>
        <w:t>,</w:t>
      </w:r>
      <w:r w:rsidR="00651A04">
        <w:rPr>
          <w:rFonts w:cs="Times New Roman"/>
          <w:kern w:val="2"/>
          <w:szCs w:val="28"/>
        </w:rPr>
        <w:t xml:space="preserve"> В.</w:t>
      </w:r>
      <w:r w:rsidRPr="00C841C9">
        <w:rPr>
          <w:rFonts w:cs="Times New Roman"/>
          <w:kern w:val="2"/>
          <w:szCs w:val="28"/>
        </w:rPr>
        <w:t xml:space="preserve">М. </w:t>
      </w:r>
      <w:r w:rsidR="00651A04">
        <w:rPr>
          <w:rFonts w:cs="Times New Roman"/>
          <w:kern w:val="2"/>
          <w:szCs w:val="28"/>
        </w:rPr>
        <w:t>Имиджелогия:</w:t>
      </w:r>
      <w:r w:rsidR="00721143">
        <w:rPr>
          <w:rFonts w:cs="Times New Roman"/>
          <w:kern w:val="2"/>
          <w:szCs w:val="28"/>
        </w:rPr>
        <w:t xml:space="preserve"> Секреты личного обаяния</w:t>
      </w:r>
      <w:r w:rsidR="00651A04" w:rsidRPr="00C841C9">
        <w:rPr>
          <w:rFonts w:cs="Times New Roman"/>
          <w:kern w:val="2"/>
          <w:szCs w:val="28"/>
          <w:lang w:val="uk-UA"/>
        </w:rPr>
        <w:t>[</w:t>
      </w:r>
      <w:r w:rsidR="00651A04">
        <w:rPr>
          <w:rFonts w:cs="Times New Roman"/>
          <w:kern w:val="2"/>
          <w:szCs w:val="28"/>
          <w:lang w:val="uk-UA"/>
        </w:rPr>
        <w:t>текст]</w:t>
      </w:r>
      <w:r w:rsidR="00721143">
        <w:rPr>
          <w:rFonts w:cs="Times New Roman"/>
          <w:kern w:val="2"/>
          <w:szCs w:val="28"/>
        </w:rPr>
        <w:t xml:space="preserve"> / В.М.</w:t>
      </w:r>
      <w:r w:rsidR="00721143">
        <w:rPr>
          <w:rFonts w:cs="Times New Roman"/>
          <w:kern w:val="2"/>
          <w:szCs w:val="28"/>
          <w:lang w:val="en-US"/>
        </w:rPr>
        <w:t> </w:t>
      </w:r>
      <w:r w:rsidRPr="00C841C9">
        <w:rPr>
          <w:rFonts w:cs="Times New Roman"/>
          <w:kern w:val="2"/>
          <w:szCs w:val="28"/>
        </w:rPr>
        <w:t>Шепель</w:t>
      </w:r>
      <w:r w:rsidR="00651A04">
        <w:rPr>
          <w:rFonts w:cs="Times New Roman"/>
          <w:kern w:val="2"/>
          <w:szCs w:val="28"/>
        </w:rPr>
        <w:t>. –</w:t>
      </w:r>
      <w:r w:rsidR="00651A04">
        <w:rPr>
          <w:rFonts w:cs="Times New Roman"/>
          <w:kern w:val="2"/>
          <w:szCs w:val="28"/>
          <w:lang w:val="uk-UA"/>
        </w:rPr>
        <w:t xml:space="preserve"> 2-е узд., перераб. –</w:t>
      </w:r>
      <w:r w:rsidR="00651A04" w:rsidRPr="00651A04">
        <w:rPr>
          <w:rFonts w:cs="Times New Roman"/>
          <w:kern w:val="2"/>
          <w:szCs w:val="28"/>
        </w:rPr>
        <w:t xml:space="preserve"> М. : Культура и спорт</w:t>
      </w:r>
      <w:r w:rsidRPr="00651A04">
        <w:rPr>
          <w:rFonts w:cs="Times New Roman"/>
          <w:kern w:val="2"/>
          <w:szCs w:val="28"/>
        </w:rPr>
        <w:t xml:space="preserve">, </w:t>
      </w:r>
      <w:r w:rsidR="00651A04" w:rsidRPr="00651A04">
        <w:rPr>
          <w:rFonts w:cs="Times New Roman"/>
          <w:kern w:val="2"/>
          <w:szCs w:val="28"/>
          <w:lang w:val="uk-UA"/>
        </w:rPr>
        <w:t>2017</w:t>
      </w:r>
      <w:r w:rsidR="00651A04">
        <w:rPr>
          <w:rFonts w:cs="Times New Roman"/>
          <w:kern w:val="2"/>
          <w:szCs w:val="28"/>
        </w:rPr>
        <w:t xml:space="preserve">. – </w:t>
      </w:r>
      <w:r w:rsidR="00651A04">
        <w:rPr>
          <w:rFonts w:cs="Times New Roman"/>
          <w:kern w:val="2"/>
          <w:szCs w:val="28"/>
          <w:lang w:val="uk-UA"/>
        </w:rPr>
        <w:t>290</w:t>
      </w:r>
      <w:r w:rsidRPr="00651A04">
        <w:rPr>
          <w:rFonts w:cs="Times New Roman"/>
          <w:kern w:val="2"/>
          <w:szCs w:val="28"/>
        </w:rPr>
        <w:t xml:space="preserve"> с.</w:t>
      </w:r>
    </w:p>
    <w:p w:rsidR="00826600" w:rsidRPr="00651A04" w:rsidRDefault="0065766C" w:rsidP="00651A04">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Шпалинский</w:t>
      </w:r>
      <w:r w:rsidR="00651A04">
        <w:rPr>
          <w:rFonts w:cs="Times New Roman"/>
          <w:kern w:val="2"/>
          <w:szCs w:val="28"/>
          <w:lang w:val="uk-UA"/>
        </w:rPr>
        <w:t>,</w:t>
      </w:r>
      <w:r w:rsidRPr="00C841C9">
        <w:rPr>
          <w:rFonts w:cs="Times New Roman"/>
          <w:kern w:val="2"/>
          <w:szCs w:val="28"/>
        </w:rPr>
        <w:t xml:space="preserve"> В. В. Диагностические методы в работе педагога : учеб. пособие </w:t>
      </w:r>
      <w:r w:rsidR="00651A04" w:rsidRPr="00C841C9">
        <w:rPr>
          <w:rFonts w:cs="Times New Roman"/>
          <w:kern w:val="2"/>
          <w:szCs w:val="28"/>
          <w:lang w:val="uk-UA"/>
        </w:rPr>
        <w:t>[</w:t>
      </w:r>
      <w:r w:rsidR="00651A04">
        <w:rPr>
          <w:rFonts w:cs="Times New Roman"/>
          <w:kern w:val="2"/>
          <w:szCs w:val="28"/>
          <w:lang w:val="uk-UA"/>
        </w:rPr>
        <w:t>т</w:t>
      </w:r>
      <w:r w:rsidR="00651A04" w:rsidRPr="00C841C9">
        <w:rPr>
          <w:rFonts w:cs="Times New Roman"/>
          <w:kern w:val="2"/>
          <w:szCs w:val="28"/>
          <w:lang w:val="uk-UA"/>
        </w:rPr>
        <w:t xml:space="preserve">екст] </w:t>
      </w:r>
      <w:r w:rsidRPr="00C841C9">
        <w:rPr>
          <w:rFonts w:cs="Times New Roman"/>
          <w:kern w:val="2"/>
          <w:szCs w:val="28"/>
        </w:rPr>
        <w:t xml:space="preserve">/ В. В. Шпалинский, И. В. Распопов. – </w:t>
      </w:r>
      <w:r w:rsidR="00651A04">
        <w:rPr>
          <w:rFonts w:cs="Times New Roman"/>
          <w:kern w:val="2"/>
          <w:szCs w:val="28"/>
          <w:lang w:val="uk-UA"/>
        </w:rPr>
        <w:t xml:space="preserve">2-е узд. – </w:t>
      </w:r>
      <w:r w:rsidRPr="00651A04">
        <w:rPr>
          <w:rFonts w:cs="Times New Roman"/>
          <w:kern w:val="2"/>
          <w:szCs w:val="28"/>
        </w:rPr>
        <w:t xml:space="preserve">Днепропетровск : Изд-во ДГУ, </w:t>
      </w:r>
      <w:r w:rsidR="00651A04" w:rsidRPr="00651A04">
        <w:rPr>
          <w:rFonts w:cs="Times New Roman"/>
          <w:kern w:val="2"/>
          <w:szCs w:val="28"/>
          <w:lang w:val="uk-UA"/>
        </w:rPr>
        <w:t>201</w:t>
      </w:r>
      <w:r w:rsidR="00B74789">
        <w:rPr>
          <w:rFonts w:cs="Times New Roman"/>
          <w:kern w:val="2"/>
          <w:szCs w:val="28"/>
          <w:lang w:val="uk-UA"/>
        </w:rPr>
        <w:t>4</w:t>
      </w:r>
      <w:r w:rsidRPr="00651A04">
        <w:rPr>
          <w:rFonts w:cs="Times New Roman"/>
          <w:kern w:val="2"/>
          <w:szCs w:val="28"/>
        </w:rPr>
        <w:t>.</w:t>
      </w:r>
      <w:r w:rsidR="00651A04" w:rsidRPr="00651A04">
        <w:rPr>
          <w:rFonts w:cs="Times New Roman"/>
          <w:kern w:val="2"/>
          <w:szCs w:val="28"/>
        </w:rPr>
        <w:t>– 1</w:t>
      </w:r>
      <w:r w:rsidR="00651A04" w:rsidRPr="00651A04">
        <w:rPr>
          <w:rFonts w:cs="Times New Roman"/>
          <w:kern w:val="2"/>
          <w:szCs w:val="28"/>
          <w:lang w:val="uk-UA"/>
        </w:rPr>
        <w:t>57 с.</w:t>
      </w:r>
    </w:p>
    <w:p w:rsidR="00826600" w:rsidRPr="00C841C9" w:rsidRDefault="0065766C" w:rsidP="00C841C9">
      <w:pPr>
        <w:pStyle w:val="a3"/>
        <w:numPr>
          <w:ilvl w:val="0"/>
          <w:numId w:val="56"/>
        </w:numPr>
        <w:tabs>
          <w:tab w:val="left" w:pos="1551"/>
        </w:tabs>
        <w:autoSpaceDE w:val="0"/>
        <w:autoSpaceDN w:val="0"/>
        <w:ind w:left="0" w:firstLine="709"/>
        <w:contextualSpacing w:val="0"/>
        <w:rPr>
          <w:rFonts w:cs="Times New Roman"/>
          <w:kern w:val="2"/>
          <w:szCs w:val="28"/>
        </w:rPr>
      </w:pPr>
      <w:r w:rsidRPr="00C841C9">
        <w:rPr>
          <w:rFonts w:cs="Times New Roman"/>
          <w:kern w:val="2"/>
          <w:szCs w:val="28"/>
        </w:rPr>
        <w:t>Щербакова</w:t>
      </w:r>
      <w:r w:rsidR="00B74789">
        <w:rPr>
          <w:rFonts w:cs="Times New Roman"/>
          <w:kern w:val="2"/>
          <w:szCs w:val="28"/>
          <w:lang w:val="uk-UA"/>
        </w:rPr>
        <w:t>,</w:t>
      </w:r>
      <w:r w:rsidR="00B74789">
        <w:rPr>
          <w:rFonts w:cs="Times New Roman"/>
          <w:kern w:val="2"/>
          <w:szCs w:val="28"/>
        </w:rPr>
        <w:t xml:space="preserve"> Е.</w:t>
      </w:r>
      <w:r w:rsidRPr="00C841C9">
        <w:rPr>
          <w:rFonts w:cs="Times New Roman"/>
          <w:kern w:val="2"/>
          <w:szCs w:val="28"/>
        </w:rPr>
        <w:t xml:space="preserve">В. Формирование имиджа и авторитета в системе профессионального самообразования и саморазвития педагога </w:t>
      </w:r>
      <w:r w:rsidR="00B74789" w:rsidRPr="00C841C9">
        <w:rPr>
          <w:rFonts w:cs="Times New Roman"/>
          <w:kern w:val="2"/>
          <w:szCs w:val="28"/>
          <w:lang w:val="uk-UA"/>
        </w:rPr>
        <w:t>[</w:t>
      </w:r>
      <w:r w:rsidR="00B74789">
        <w:rPr>
          <w:rFonts w:cs="Times New Roman"/>
          <w:kern w:val="2"/>
          <w:szCs w:val="28"/>
          <w:lang w:val="uk-UA"/>
        </w:rPr>
        <w:t>т</w:t>
      </w:r>
      <w:r w:rsidR="00B74789" w:rsidRPr="00C841C9">
        <w:rPr>
          <w:rFonts w:cs="Times New Roman"/>
          <w:kern w:val="2"/>
          <w:szCs w:val="28"/>
          <w:lang w:val="uk-UA"/>
        </w:rPr>
        <w:t xml:space="preserve">екст] </w:t>
      </w:r>
      <w:r w:rsidR="00B74789">
        <w:rPr>
          <w:rFonts w:cs="Times New Roman"/>
          <w:kern w:val="2"/>
          <w:szCs w:val="28"/>
        </w:rPr>
        <w:t>/ Е.В.</w:t>
      </w:r>
      <w:r w:rsidR="00B74789">
        <w:rPr>
          <w:rFonts w:cs="Times New Roman"/>
          <w:kern w:val="2"/>
          <w:szCs w:val="28"/>
          <w:lang w:val="uk-UA"/>
        </w:rPr>
        <w:t> </w:t>
      </w:r>
      <w:r w:rsidRPr="00C841C9">
        <w:rPr>
          <w:rFonts w:cs="Times New Roman"/>
          <w:kern w:val="2"/>
          <w:szCs w:val="28"/>
        </w:rPr>
        <w:t>Щербакова// Педагогическое мастерство : материалы IV междунар. науч. конф. (г. Москва,февраль 2014 г.). – М. : Буки-Веди, 2014. – С. 276–279.</w:t>
      </w:r>
    </w:p>
    <w:p w:rsidR="00B74789" w:rsidRPr="00B74789" w:rsidRDefault="0065766C" w:rsidP="00B74789">
      <w:pPr>
        <w:pStyle w:val="a3"/>
        <w:numPr>
          <w:ilvl w:val="0"/>
          <w:numId w:val="56"/>
        </w:numPr>
        <w:tabs>
          <w:tab w:val="left" w:pos="1551"/>
        </w:tabs>
        <w:autoSpaceDE w:val="0"/>
        <w:autoSpaceDN w:val="0"/>
        <w:ind w:left="0" w:firstLine="709"/>
        <w:contextualSpacing w:val="0"/>
        <w:rPr>
          <w:rFonts w:cs="Times New Roman"/>
          <w:i/>
          <w:kern w:val="2"/>
        </w:rPr>
      </w:pPr>
      <w:r w:rsidRPr="00C841C9">
        <w:rPr>
          <w:rFonts w:cs="Times New Roman"/>
          <w:kern w:val="2"/>
          <w:szCs w:val="28"/>
        </w:rPr>
        <w:t>Якушева</w:t>
      </w:r>
      <w:r w:rsidR="00B74789">
        <w:rPr>
          <w:rFonts w:cs="Times New Roman"/>
          <w:kern w:val="2"/>
          <w:szCs w:val="28"/>
          <w:lang w:val="uk-UA"/>
        </w:rPr>
        <w:t>, </w:t>
      </w:r>
      <w:r w:rsidR="00B74789">
        <w:rPr>
          <w:rFonts w:cs="Times New Roman"/>
          <w:kern w:val="2"/>
          <w:szCs w:val="28"/>
        </w:rPr>
        <w:t>С.</w:t>
      </w:r>
      <w:r w:rsidRPr="00C841C9">
        <w:rPr>
          <w:rFonts w:cs="Times New Roman"/>
          <w:kern w:val="2"/>
          <w:szCs w:val="28"/>
        </w:rPr>
        <w:t xml:space="preserve">Д. </w:t>
      </w:r>
      <w:r w:rsidR="00B74789">
        <w:rPr>
          <w:rFonts w:cs="Times New Roman"/>
          <w:kern w:val="2"/>
          <w:szCs w:val="28"/>
        </w:rPr>
        <w:t>П</w:t>
      </w:r>
      <w:r w:rsidR="00B74789">
        <w:rPr>
          <w:rFonts w:cs="Times New Roman"/>
          <w:kern w:val="2"/>
          <w:szCs w:val="28"/>
          <w:lang w:val="uk-UA"/>
        </w:rPr>
        <w:t>роблемы диагностики</w:t>
      </w:r>
      <w:r w:rsidR="00B74789">
        <w:rPr>
          <w:rFonts w:cs="Times New Roman"/>
          <w:kern w:val="2"/>
          <w:szCs w:val="28"/>
        </w:rPr>
        <w:t xml:space="preserve"> п</w:t>
      </w:r>
      <w:r w:rsidRPr="00C841C9">
        <w:rPr>
          <w:rFonts w:cs="Times New Roman"/>
          <w:kern w:val="2"/>
          <w:szCs w:val="28"/>
        </w:rPr>
        <w:t>едагогическ</w:t>
      </w:r>
      <w:r w:rsidR="00B74789">
        <w:rPr>
          <w:rFonts w:cs="Times New Roman"/>
          <w:kern w:val="2"/>
          <w:szCs w:val="28"/>
        </w:rPr>
        <w:t>ого</w:t>
      </w:r>
      <w:r w:rsidRPr="00C841C9">
        <w:rPr>
          <w:rFonts w:cs="Times New Roman"/>
          <w:kern w:val="2"/>
          <w:szCs w:val="28"/>
        </w:rPr>
        <w:t xml:space="preserve"> имидж</w:t>
      </w:r>
      <w:r w:rsidR="00B74789">
        <w:rPr>
          <w:rFonts w:cs="Times New Roman"/>
          <w:kern w:val="2"/>
          <w:szCs w:val="28"/>
        </w:rPr>
        <w:t>а</w:t>
      </w:r>
      <w:r w:rsidRPr="00C841C9">
        <w:rPr>
          <w:rFonts w:cs="Times New Roman"/>
          <w:kern w:val="2"/>
          <w:szCs w:val="28"/>
        </w:rPr>
        <w:t xml:space="preserve"> преподавателя высшей </w:t>
      </w:r>
      <w:r w:rsidR="00B74789">
        <w:rPr>
          <w:rFonts w:cs="Times New Roman"/>
          <w:kern w:val="2"/>
          <w:szCs w:val="28"/>
        </w:rPr>
        <w:t>школы</w:t>
      </w:r>
      <w:r w:rsidR="00B74789" w:rsidRPr="00C841C9">
        <w:rPr>
          <w:rFonts w:cs="Times New Roman"/>
          <w:kern w:val="2"/>
          <w:szCs w:val="28"/>
          <w:lang w:val="uk-UA"/>
        </w:rPr>
        <w:t>[</w:t>
      </w:r>
      <w:r w:rsidR="00B74789">
        <w:rPr>
          <w:rFonts w:cs="Times New Roman"/>
          <w:kern w:val="2"/>
          <w:szCs w:val="28"/>
          <w:lang w:val="uk-UA"/>
        </w:rPr>
        <w:t>т</w:t>
      </w:r>
      <w:r w:rsidR="00B74789" w:rsidRPr="00C841C9">
        <w:rPr>
          <w:rFonts w:cs="Times New Roman"/>
          <w:kern w:val="2"/>
          <w:szCs w:val="28"/>
          <w:lang w:val="uk-UA"/>
        </w:rPr>
        <w:t xml:space="preserve">екст] </w:t>
      </w:r>
      <w:r w:rsidR="00B74789">
        <w:rPr>
          <w:rFonts w:cs="Times New Roman"/>
          <w:kern w:val="2"/>
          <w:szCs w:val="28"/>
        </w:rPr>
        <w:t>/ С.Д. Якушева</w:t>
      </w:r>
      <w:r w:rsidR="00B74789">
        <w:rPr>
          <w:rFonts w:cs="Times New Roman"/>
          <w:kern w:val="2"/>
          <w:szCs w:val="28"/>
          <w:lang w:val="uk-UA"/>
        </w:rPr>
        <w:t xml:space="preserve"> // Вестник МГУ, 2018. – С. 122 – 125.</w:t>
      </w:r>
    </w:p>
    <w:p w:rsidR="00826600" w:rsidRPr="00B74789" w:rsidRDefault="00826600" w:rsidP="00B74789">
      <w:pPr>
        <w:pStyle w:val="a3"/>
        <w:numPr>
          <w:ilvl w:val="0"/>
          <w:numId w:val="56"/>
        </w:numPr>
        <w:tabs>
          <w:tab w:val="left" w:pos="1551"/>
        </w:tabs>
        <w:autoSpaceDE w:val="0"/>
        <w:autoSpaceDN w:val="0"/>
        <w:ind w:left="0" w:firstLine="709"/>
        <w:contextualSpacing w:val="0"/>
        <w:rPr>
          <w:rFonts w:cs="Times New Roman"/>
          <w:i/>
          <w:kern w:val="2"/>
        </w:rPr>
      </w:pPr>
      <w:r w:rsidRPr="00B74789">
        <w:rPr>
          <w:rFonts w:cs="Times New Roman"/>
          <w:i/>
          <w:kern w:val="2"/>
        </w:rPr>
        <w:br w:type="page"/>
      </w:r>
    </w:p>
    <w:p w:rsidR="00826600" w:rsidRPr="00C841C9" w:rsidRDefault="00826600" w:rsidP="00C841C9">
      <w:pPr>
        <w:pStyle w:val="1"/>
        <w:rPr>
          <w:rFonts w:cs="Times New Roman"/>
          <w:kern w:val="2"/>
        </w:rPr>
      </w:pPr>
      <w:bookmarkStart w:id="26" w:name="_Toc23968729"/>
      <w:r w:rsidRPr="00C841C9">
        <w:rPr>
          <w:rFonts w:cs="Times New Roman"/>
          <w:kern w:val="2"/>
        </w:rPr>
        <w:t>ДОДАТКИ</w:t>
      </w:r>
      <w:bookmarkEnd w:id="26"/>
    </w:p>
    <w:p w:rsidR="00826600" w:rsidRPr="00C841C9" w:rsidRDefault="00826600" w:rsidP="00C841C9">
      <w:pPr>
        <w:jc w:val="right"/>
        <w:rPr>
          <w:rFonts w:cs="Times New Roman"/>
          <w:i/>
          <w:kern w:val="2"/>
          <w:szCs w:val="28"/>
        </w:rPr>
      </w:pPr>
    </w:p>
    <w:p w:rsidR="0065766C" w:rsidRPr="00C841C9" w:rsidRDefault="0065766C" w:rsidP="00C841C9">
      <w:pPr>
        <w:jc w:val="right"/>
        <w:rPr>
          <w:rFonts w:cs="Times New Roman"/>
          <w:kern w:val="2"/>
          <w:szCs w:val="28"/>
        </w:rPr>
      </w:pPr>
      <w:r w:rsidRPr="00C841C9">
        <w:rPr>
          <w:rFonts w:cs="Times New Roman"/>
          <w:kern w:val="2"/>
          <w:szCs w:val="28"/>
        </w:rPr>
        <w:t>Додаток А</w:t>
      </w:r>
    </w:p>
    <w:p w:rsidR="0065766C" w:rsidRPr="00C841C9" w:rsidRDefault="00DB2A61" w:rsidP="00C841C9">
      <w:pPr>
        <w:jc w:val="center"/>
        <w:rPr>
          <w:rFonts w:cs="Times New Roman"/>
          <w:b/>
          <w:kern w:val="2"/>
          <w:szCs w:val="28"/>
        </w:rPr>
      </w:pPr>
      <w:r w:rsidRPr="00C841C9">
        <w:rPr>
          <w:rFonts w:cs="Times New Roman"/>
          <w:b/>
          <w:kern w:val="2"/>
          <w:szCs w:val="28"/>
        </w:rPr>
        <w:t xml:space="preserve">Таблиця </w:t>
      </w:r>
      <w:r w:rsidR="0065766C" w:rsidRPr="00C841C9">
        <w:rPr>
          <w:rFonts w:cs="Times New Roman"/>
          <w:b/>
          <w:kern w:val="2"/>
          <w:szCs w:val="28"/>
        </w:rPr>
        <w:t>фіксації результатів спостереження для визначення рівня культури зовнішнього вигляду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tblPr>
      <w:tblGrid>
        <w:gridCol w:w="701"/>
        <w:gridCol w:w="3874"/>
        <w:gridCol w:w="3647"/>
        <w:gridCol w:w="1158"/>
      </w:tblGrid>
      <w:tr w:rsidR="0065766C" w:rsidRPr="00C841C9" w:rsidTr="00DE0D32">
        <w:trPr>
          <w:trHeight w:val="614"/>
        </w:trPr>
        <w:tc>
          <w:tcPr>
            <w:tcW w:w="701" w:type="dxa"/>
            <w:vAlign w:val="center"/>
            <w:hideMark/>
          </w:tcPr>
          <w:p w:rsidR="0065766C" w:rsidRPr="00C841C9" w:rsidRDefault="0048476D" w:rsidP="001A60C0">
            <w:pPr>
              <w:pStyle w:val="TableParagraph"/>
              <w:widowControl/>
              <w:ind w:firstLine="0"/>
              <w:jc w:val="center"/>
              <w:rPr>
                <w:kern w:val="2"/>
                <w:sz w:val="24"/>
                <w:szCs w:val="24"/>
              </w:rPr>
            </w:pPr>
            <w:r w:rsidRPr="00C841C9">
              <w:rPr>
                <w:kern w:val="2"/>
                <w:sz w:val="24"/>
                <w:szCs w:val="24"/>
              </w:rPr>
              <w:t>№</w:t>
            </w:r>
          </w:p>
        </w:tc>
        <w:tc>
          <w:tcPr>
            <w:tcW w:w="3874" w:type="dxa"/>
            <w:vAlign w:val="center"/>
            <w:hideMark/>
          </w:tcPr>
          <w:p w:rsidR="0065766C" w:rsidRPr="00C841C9" w:rsidRDefault="0065766C" w:rsidP="001A60C0">
            <w:pPr>
              <w:pStyle w:val="TableParagraph"/>
              <w:widowControl/>
              <w:ind w:firstLine="0"/>
              <w:jc w:val="center"/>
              <w:rPr>
                <w:kern w:val="2"/>
                <w:sz w:val="24"/>
                <w:szCs w:val="24"/>
              </w:rPr>
            </w:pPr>
            <w:r w:rsidRPr="00C841C9">
              <w:rPr>
                <w:kern w:val="2"/>
                <w:sz w:val="24"/>
                <w:szCs w:val="24"/>
              </w:rPr>
              <w:t>Показники</w:t>
            </w:r>
          </w:p>
        </w:tc>
        <w:tc>
          <w:tcPr>
            <w:tcW w:w="3647" w:type="dxa"/>
            <w:vAlign w:val="center"/>
            <w:hideMark/>
          </w:tcPr>
          <w:p w:rsidR="0065766C" w:rsidRPr="00C841C9" w:rsidRDefault="0065766C" w:rsidP="001A60C0">
            <w:pPr>
              <w:pStyle w:val="TableParagraph"/>
              <w:widowControl/>
              <w:ind w:firstLine="0"/>
              <w:jc w:val="center"/>
              <w:rPr>
                <w:kern w:val="2"/>
                <w:sz w:val="24"/>
                <w:szCs w:val="24"/>
              </w:rPr>
            </w:pPr>
            <w:r w:rsidRPr="00C841C9">
              <w:rPr>
                <w:kern w:val="2"/>
                <w:sz w:val="24"/>
                <w:szCs w:val="24"/>
              </w:rPr>
              <w:t>Ступінь вияву</w:t>
            </w:r>
          </w:p>
        </w:tc>
        <w:tc>
          <w:tcPr>
            <w:tcW w:w="1158" w:type="dxa"/>
            <w:vAlign w:val="center"/>
            <w:hideMark/>
          </w:tcPr>
          <w:p w:rsidR="0065766C" w:rsidRPr="00C841C9" w:rsidRDefault="0065766C" w:rsidP="001A60C0">
            <w:pPr>
              <w:pStyle w:val="TableParagraph"/>
              <w:widowControl/>
              <w:ind w:firstLine="0"/>
              <w:jc w:val="center"/>
              <w:rPr>
                <w:kern w:val="2"/>
                <w:sz w:val="24"/>
                <w:szCs w:val="24"/>
              </w:rPr>
            </w:pPr>
            <w:r w:rsidRPr="00C841C9">
              <w:rPr>
                <w:kern w:val="2"/>
                <w:sz w:val="24"/>
                <w:szCs w:val="24"/>
              </w:rPr>
              <w:t>Бали</w:t>
            </w:r>
          </w:p>
        </w:tc>
      </w:tr>
      <w:tr w:rsidR="0065766C" w:rsidRPr="00C841C9" w:rsidTr="00DE0D32">
        <w:trPr>
          <w:trHeight w:val="908"/>
        </w:trPr>
        <w:tc>
          <w:tcPr>
            <w:tcW w:w="701" w:type="dxa"/>
            <w:vAlign w:val="center"/>
            <w:hideMark/>
          </w:tcPr>
          <w:p w:rsidR="0065766C" w:rsidRPr="00C841C9" w:rsidRDefault="0065766C" w:rsidP="001A60C0">
            <w:pPr>
              <w:pStyle w:val="TableParagraph"/>
              <w:widowControl/>
              <w:ind w:firstLine="0"/>
              <w:jc w:val="center"/>
              <w:rPr>
                <w:kern w:val="2"/>
                <w:sz w:val="24"/>
                <w:szCs w:val="24"/>
              </w:rPr>
            </w:pPr>
            <w:r w:rsidRPr="00C841C9">
              <w:rPr>
                <w:kern w:val="2"/>
                <w:sz w:val="24"/>
                <w:szCs w:val="24"/>
              </w:rPr>
              <w:t>1</w:t>
            </w:r>
          </w:p>
        </w:tc>
        <w:tc>
          <w:tcPr>
            <w:tcW w:w="3874" w:type="dxa"/>
            <w:hideMark/>
          </w:tcPr>
          <w:p w:rsidR="0065766C" w:rsidRPr="00C841C9" w:rsidRDefault="0065766C" w:rsidP="001A60C0">
            <w:pPr>
              <w:pStyle w:val="TableParagraph"/>
              <w:widowControl/>
              <w:ind w:firstLine="0"/>
              <w:rPr>
                <w:kern w:val="2"/>
                <w:sz w:val="24"/>
                <w:szCs w:val="24"/>
              </w:rPr>
            </w:pPr>
            <w:r w:rsidRPr="00C841C9">
              <w:rPr>
                <w:kern w:val="2"/>
                <w:sz w:val="24"/>
                <w:szCs w:val="24"/>
              </w:rPr>
              <w:t>Відповідність костюма вимогам ділового стилю одягу та відповідність одягу ситуації.</w:t>
            </w:r>
          </w:p>
        </w:tc>
        <w:tc>
          <w:tcPr>
            <w:tcW w:w="3647" w:type="dxa"/>
            <w:hideMark/>
          </w:tcPr>
          <w:p w:rsidR="0065766C" w:rsidRPr="00C841C9" w:rsidRDefault="0065766C" w:rsidP="001A60C0">
            <w:pPr>
              <w:pStyle w:val="TableParagraph"/>
              <w:widowControl/>
              <w:numPr>
                <w:ilvl w:val="0"/>
                <w:numId w:val="58"/>
              </w:numPr>
              <w:tabs>
                <w:tab w:val="left" w:pos="509"/>
              </w:tabs>
              <w:ind w:left="0" w:firstLine="0"/>
              <w:rPr>
                <w:kern w:val="2"/>
                <w:sz w:val="24"/>
                <w:szCs w:val="24"/>
              </w:rPr>
            </w:pPr>
            <w:r w:rsidRPr="00C841C9">
              <w:rPr>
                <w:kern w:val="2"/>
                <w:sz w:val="24"/>
                <w:szCs w:val="24"/>
              </w:rPr>
              <w:t>Повністю відповідає</w:t>
            </w:r>
          </w:p>
          <w:p w:rsidR="0065766C" w:rsidRPr="00C841C9" w:rsidRDefault="0065766C" w:rsidP="001A60C0">
            <w:pPr>
              <w:pStyle w:val="TableParagraph"/>
              <w:widowControl/>
              <w:numPr>
                <w:ilvl w:val="0"/>
                <w:numId w:val="58"/>
              </w:numPr>
              <w:tabs>
                <w:tab w:val="left" w:pos="509"/>
              </w:tabs>
              <w:ind w:left="0" w:firstLine="0"/>
              <w:rPr>
                <w:kern w:val="2"/>
                <w:sz w:val="24"/>
                <w:szCs w:val="24"/>
              </w:rPr>
            </w:pPr>
            <w:r w:rsidRPr="00C841C9">
              <w:rPr>
                <w:kern w:val="2"/>
                <w:sz w:val="24"/>
                <w:szCs w:val="24"/>
              </w:rPr>
              <w:t>Відповідає частково</w:t>
            </w:r>
          </w:p>
          <w:p w:rsidR="0065766C" w:rsidRPr="00C841C9" w:rsidRDefault="0065766C" w:rsidP="001A60C0">
            <w:pPr>
              <w:pStyle w:val="TableParagraph"/>
              <w:widowControl/>
              <w:numPr>
                <w:ilvl w:val="0"/>
                <w:numId w:val="58"/>
              </w:numPr>
              <w:tabs>
                <w:tab w:val="left" w:pos="509"/>
              </w:tabs>
              <w:ind w:left="0" w:firstLine="0"/>
              <w:rPr>
                <w:kern w:val="2"/>
                <w:sz w:val="24"/>
                <w:szCs w:val="24"/>
              </w:rPr>
            </w:pPr>
            <w:r w:rsidRPr="00C841C9">
              <w:rPr>
                <w:kern w:val="2"/>
                <w:sz w:val="24"/>
                <w:szCs w:val="24"/>
              </w:rPr>
              <w:t>Не відповідає</w:t>
            </w:r>
          </w:p>
        </w:tc>
        <w:tc>
          <w:tcPr>
            <w:tcW w:w="1158" w:type="dxa"/>
            <w:hideMark/>
          </w:tcPr>
          <w:p w:rsidR="0065766C" w:rsidRPr="00C841C9" w:rsidRDefault="0065766C" w:rsidP="001A60C0">
            <w:pPr>
              <w:pStyle w:val="TableParagraph"/>
              <w:widowControl/>
              <w:ind w:firstLine="0"/>
              <w:jc w:val="center"/>
              <w:rPr>
                <w:kern w:val="2"/>
                <w:sz w:val="24"/>
                <w:szCs w:val="24"/>
              </w:rPr>
            </w:pPr>
            <w:r w:rsidRPr="00C841C9">
              <w:rPr>
                <w:kern w:val="2"/>
                <w:sz w:val="24"/>
                <w:szCs w:val="24"/>
              </w:rPr>
              <w:t>3</w:t>
            </w:r>
          </w:p>
          <w:p w:rsidR="0065766C" w:rsidRPr="00C841C9" w:rsidRDefault="0065766C" w:rsidP="001A60C0">
            <w:pPr>
              <w:pStyle w:val="TableParagraph"/>
              <w:widowControl/>
              <w:ind w:firstLine="0"/>
              <w:jc w:val="center"/>
              <w:rPr>
                <w:kern w:val="2"/>
                <w:sz w:val="24"/>
                <w:szCs w:val="24"/>
              </w:rPr>
            </w:pPr>
            <w:r w:rsidRPr="00C841C9">
              <w:rPr>
                <w:kern w:val="2"/>
                <w:sz w:val="24"/>
                <w:szCs w:val="24"/>
              </w:rPr>
              <w:t>2</w:t>
            </w:r>
          </w:p>
          <w:p w:rsidR="0065766C" w:rsidRPr="00C841C9" w:rsidRDefault="0065766C" w:rsidP="001A60C0">
            <w:pPr>
              <w:pStyle w:val="TableParagraph"/>
              <w:widowControl/>
              <w:ind w:firstLine="0"/>
              <w:jc w:val="center"/>
              <w:rPr>
                <w:kern w:val="2"/>
                <w:sz w:val="24"/>
                <w:szCs w:val="24"/>
              </w:rPr>
            </w:pPr>
            <w:r w:rsidRPr="00C841C9">
              <w:rPr>
                <w:kern w:val="2"/>
                <w:sz w:val="24"/>
                <w:szCs w:val="24"/>
              </w:rPr>
              <w:t>1</w:t>
            </w:r>
          </w:p>
        </w:tc>
      </w:tr>
      <w:tr w:rsidR="0065766C" w:rsidRPr="00C841C9" w:rsidTr="00DE0D32">
        <w:trPr>
          <w:trHeight w:val="847"/>
        </w:trPr>
        <w:tc>
          <w:tcPr>
            <w:tcW w:w="701" w:type="dxa"/>
            <w:vAlign w:val="center"/>
            <w:hideMark/>
          </w:tcPr>
          <w:p w:rsidR="0065766C" w:rsidRPr="00C841C9" w:rsidRDefault="0065766C" w:rsidP="001A60C0">
            <w:pPr>
              <w:pStyle w:val="TableParagraph"/>
              <w:widowControl/>
              <w:ind w:firstLine="0"/>
              <w:jc w:val="center"/>
              <w:rPr>
                <w:kern w:val="2"/>
                <w:sz w:val="24"/>
                <w:szCs w:val="24"/>
              </w:rPr>
            </w:pPr>
            <w:r w:rsidRPr="00C841C9">
              <w:rPr>
                <w:kern w:val="2"/>
                <w:sz w:val="24"/>
                <w:szCs w:val="24"/>
              </w:rPr>
              <w:t>2</w:t>
            </w:r>
          </w:p>
        </w:tc>
        <w:tc>
          <w:tcPr>
            <w:tcW w:w="3874" w:type="dxa"/>
            <w:hideMark/>
          </w:tcPr>
          <w:p w:rsidR="0065766C" w:rsidRPr="00C841C9" w:rsidRDefault="0065766C" w:rsidP="001A60C0">
            <w:pPr>
              <w:pStyle w:val="TableParagraph"/>
              <w:widowControl/>
              <w:ind w:firstLine="0"/>
              <w:rPr>
                <w:kern w:val="2"/>
                <w:sz w:val="24"/>
                <w:szCs w:val="24"/>
              </w:rPr>
            </w:pPr>
            <w:r w:rsidRPr="00C841C9">
              <w:rPr>
                <w:kern w:val="2"/>
                <w:sz w:val="24"/>
                <w:szCs w:val="24"/>
              </w:rPr>
              <w:t xml:space="preserve">Відповідність костюма індивідуальним особливостям </w:t>
            </w:r>
            <w:r w:rsidR="00DB4F19" w:rsidRPr="00C841C9">
              <w:rPr>
                <w:kern w:val="2"/>
                <w:sz w:val="24"/>
                <w:szCs w:val="24"/>
              </w:rPr>
              <w:t>викладача</w:t>
            </w:r>
            <w:r w:rsidRPr="00C841C9">
              <w:rPr>
                <w:kern w:val="2"/>
                <w:sz w:val="24"/>
                <w:szCs w:val="24"/>
              </w:rPr>
              <w:t>, елегантність.</w:t>
            </w:r>
          </w:p>
        </w:tc>
        <w:tc>
          <w:tcPr>
            <w:tcW w:w="3647" w:type="dxa"/>
            <w:hideMark/>
          </w:tcPr>
          <w:p w:rsidR="0065766C" w:rsidRPr="00C841C9" w:rsidRDefault="0065766C" w:rsidP="001A60C0">
            <w:pPr>
              <w:pStyle w:val="TableParagraph"/>
              <w:widowControl/>
              <w:numPr>
                <w:ilvl w:val="0"/>
                <w:numId w:val="59"/>
              </w:numPr>
              <w:tabs>
                <w:tab w:val="left" w:pos="509"/>
              </w:tabs>
              <w:ind w:left="0" w:firstLine="0"/>
              <w:rPr>
                <w:kern w:val="2"/>
                <w:sz w:val="24"/>
                <w:szCs w:val="24"/>
              </w:rPr>
            </w:pPr>
            <w:r w:rsidRPr="00C841C9">
              <w:rPr>
                <w:kern w:val="2"/>
                <w:sz w:val="24"/>
                <w:szCs w:val="24"/>
              </w:rPr>
              <w:t>Повністю відповідає</w:t>
            </w:r>
          </w:p>
          <w:p w:rsidR="0065766C" w:rsidRPr="00C841C9" w:rsidRDefault="0065766C" w:rsidP="001A60C0">
            <w:pPr>
              <w:pStyle w:val="TableParagraph"/>
              <w:widowControl/>
              <w:numPr>
                <w:ilvl w:val="0"/>
                <w:numId w:val="59"/>
              </w:numPr>
              <w:tabs>
                <w:tab w:val="left" w:pos="509"/>
              </w:tabs>
              <w:ind w:left="0" w:firstLine="0"/>
              <w:rPr>
                <w:kern w:val="2"/>
                <w:sz w:val="24"/>
                <w:szCs w:val="24"/>
              </w:rPr>
            </w:pPr>
            <w:r w:rsidRPr="00C841C9">
              <w:rPr>
                <w:kern w:val="2"/>
                <w:sz w:val="24"/>
                <w:szCs w:val="24"/>
              </w:rPr>
              <w:t>Відповідає частково</w:t>
            </w:r>
          </w:p>
          <w:p w:rsidR="0065766C" w:rsidRPr="00C841C9" w:rsidRDefault="0065766C" w:rsidP="001A60C0">
            <w:pPr>
              <w:pStyle w:val="TableParagraph"/>
              <w:widowControl/>
              <w:numPr>
                <w:ilvl w:val="0"/>
                <w:numId w:val="59"/>
              </w:numPr>
              <w:tabs>
                <w:tab w:val="left" w:pos="509"/>
              </w:tabs>
              <w:ind w:left="0" w:firstLine="0"/>
              <w:rPr>
                <w:kern w:val="2"/>
                <w:sz w:val="24"/>
                <w:szCs w:val="24"/>
              </w:rPr>
            </w:pPr>
            <w:r w:rsidRPr="00C841C9">
              <w:rPr>
                <w:kern w:val="2"/>
                <w:sz w:val="24"/>
                <w:szCs w:val="24"/>
              </w:rPr>
              <w:t>Не відповідає</w:t>
            </w:r>
          </w:p>
        </w:tc>
        <w:tc>
          <w:tcPr>
            <w:tcW w:w="1158" w:type="dxa"/>
            <w:hideMark/>
          </w:tcPr>
          <w:p w:rsidR="0065766C" w:rsidRPr="00C841C9" w:rsidRDefault="0065766C" w:rsidP="001A60C0">
            <w:pPr>
              <w:pStyle w:val="TableParagraph"/>
              <w:widowControl/>
              <w:ind w:firstLine="0"/>
              <w:jc w:val="center"/>
              <w:rPr>
                <w:kern w:val="2"/>
                <w:sz w:val="24"/>
                <w:szCs w:val="24"/>
              </w:rPr>
            </w:pPr>
            <w:r w:rsidRPr="00C841C9">
              <w:rPr>
                <w:kern w:val="2"/>
                <w:sz w:val="24"/>
                <w:szCs w:val="24"/>
              </w:rPr>
              <w:t>3</w:t>
            </w:r>
          </w:p>
          <w:p w:rsidR="0065766C" w:rsidRPr="00C841C9" w:rsidRDefault="0065766C" w:rsidP="001A60C0">
            <w:pPr>
              <w:pStyle w:val="TableParagraph"/>
              <w:widowControl/>
              <w:ind w:firstLine="0"/>
              <w:jc w:val="center"/>
              <w:rPr>
                <w:kern w:val="2"/>
                <w:sz w:val="24"/>
                <w:szCs w:val="24"/>
              </w:rPr>
            </w:pPr>
            <w:r w:rsidRPr="00C841C9">
              <w:rPr>
                <w:kern w:val="2"/>
                <w:sz w:val="24"/>
                <w:szCs w:val="24"/>
              </w:rPr>
              <w:t>2</w:t>
            </w:r>
          </w:p>
          <w:p w:rsidR="0065766C" w:rsidRPr="00C841C9" w:rsidRDefault="0065766C" w:rsidP="001A60C0">
            <w:pPr>
              <w:pStyle w:val="TableParagraph"/>
              <w:widowControl/>
              <w:ind w:firstLine="0"/>
              <w:jc w:val="center"/>
              <w:rPr>
                <w:kern w:val="2"/>
                <w:sz w:val="24"/>
                <w:szCs w:val="24"/>
              </w:rPr>
            </w:pPr>
            <w:r w:rsidRPr="00C841C9">
              <w:rPr>
                <w:kern w:val="2"/>
                <w:sz w:val="24"/>
                <w:szCs w:val="24"/>
              </w:rPr>
              <w:t>1</w:t>
            </w:r>
          </w:p>
        </w:tc>
      </w:tr>
      <w:tr w:rsidR="0006353C" w:rsidRPr="00C841C9" w:rsidTr="00DE0D32">
        <w:trPr>
          <w:trHeight w:val="819"/>
        </w:trPr>
        <w:tc>
          <w:tcPr>
            <w:tcW w:w="701" w:type="dxa"/>
            <w:vAlign w:val="center"/>
            <w:hideMark/>
          </w:tcPr>
          <w:p w:rsidR="0006353C" w:rsidRPr="00C841C9" w:rsidRDefault="0006353C" w:rsidP="001A60C0">
            <w:pPr>
              <w:pStyle w:val="TableParagraph"/>
              <w:widowControl/>
              <w:ind w:firstLine="0"/>
              <w:jc w:val="center"/>
              <w:rPr>
                <w:kern w:val="2"/>
                <w:sz w:val="24"/>
                <w:szCs w:val="24"/>
              </w:rPr>
            </w:pPr>
            <w:r w:rsidRPr="00C841C9">
              <w:rPr>
                <w:kern w:val="2"/>
                <w:sz w:val="24"/>
                <w:szCs w:val="24"/>
              </w:rPr>
              <w:t>3</w:t>
            </w:r>
          </w:p>
        </w:tc>
        <w:tc>
          <w:tcPr>
            <w:tcW w:w="3874" w:type="dxa"/>
            <w:hideMark/>
          </w:tcPr>
          <w:p w:rsidR="0006353C" w:rsidRPr="00C841C9" w:rsidRDefault="0006353C" w:rsidP="001A60C0">
            <w:pPr>
              <w:pStyle w:val="TableParagraph"/>
              <w:widowControl/>
              <w:ind w:firstLine="0"/>
              <w:rPr>
                <w:kern w:val="2"/>
                <w:sz w:val="24"/>
                <w:szCs w:val="24"/>
              </w:rPr>
            </w:pPr>
            <w:r w:rsidRPr="00C841C9">
              <w:rPr>
                <w:kern w:val="2"/>
                <w:sz w:val="24"/>
                <w:szCs w:val="24"/>
              </w:rPr>
              <w:t>Охайність зовнішнього вигляду</w:t>
            </w:r>
          </w:p>
          <w:p w:rsidR="0006353C" w:rsidRPr="00C841C9" w:rsidRDefault="0006353C" w:rsidP="001A60C0">
            <w:pPr>
              <w:pStyle w:val="TableParagraph"/>
              <w:widowControl/>
              <w:ind w:firstLine="0"/>
              <w:jc w:val="left"/>
              <w:rPr>
                <w:kern w:val="2"/>
                <w:sz w:val="24"/>
                <w:szCs w:val="24"/>
              </w:rPr>
            </w:pPr>
            <w:r w:rsidRPr="00C841C9">
              <w:rPr>
                <w:kern w:val="2"/>
                <w:sz w:val="24"/>
                <w:szCs w:val="24"/>
              </w:rPr>
              <w:t>викладача.</w:t>
            </w:r>
          </w:p>
        </w:tc>
        <w:tc>
          <w:tcPr>
            <w:tcW w:w="3647" w:type="dxa"/>
            <w:hideMark/>
          </w:tcPr>
          <w:p w:rsidR="0006353C" w:rsidRPr="00C841C9" w:rsidRDefault="0006353C" w:rsidP="001A60C0">
            <w:pPr>
              <w:pStyle w:val="TableParagraph"/>
              <w:widowControl/>
              <w:ind w:firstLine="0"/>
              <w:rPr>
                <w:kern w:val="2"/>
                <w:sz w:val="24"/>
                <w:szCs w:val="24"/>
              </w:rPr>
            </w:pPr>
            <w:r w:rsidRPr="00C841C9">
              <w:rPr>
                <w:kern w:val="2"/>
                <w:sz w:val="24"/>
                <w:szCs w:val="24"/>
              </w:rPr>
              <w:t>1) Охайний</w:t>
            </w:r>
          </w:p>
          <w:p w:rsidR="0006353C" w:rsidRPr="00C841C9" w:rsidRDefault="0006353C" w:rsidP="001A60C0">
            <w:pPr>
              <w:pStyle w:val="TableParagraph"/>
              <w:widowControl/>
              <w:ind w:firstLine="0"/>
              <w:rPr>
                <w:kern w:val="2"/>
                <w:sz w:val="24"/>
                <w:szCs w:val="24"/>
              </w:rPr>
            </w:pPr>
            <w:r w:rsidRPr="00C841C9">
              <w:rPr>
                <w:kern w:val="2"/>
                <w:sz w:val="24"/>
                <w:szCs w:val="24"/>
              </w:rPr>
              <w:t>2) Наявні певні недоліки</w:t>
            </w:r>
          </w:p>
          <w:p w:rsidR="0006353C" w:rsidRPr="00C841C9" w:rsidRDefault="0006353C" w:rsidP="001A60C0">
            <w:pPr>
              <w:pStyle w:val="TableParagraph"/>
              <w:widowControl/>
              <w:ind w:firstLine="0"/>
              <w:jc w:val="left"/>
              <w:rPr>
                <w:kern w:val="2"/>
                <w:sz w:val="24"/>
                <w:szCs w:val="24"/>
              </w:rPr>
            </w:pPr>
            <w:r w:rsidRPr="00C841C9">
              <w:rPr>
                <w:kern w:val="2"/>
                <w:sz w:val="24"/>
                <w:szCs w:val="24"/>
              </w:rPr>
              <w:t>3) Не охайний</w:t>
            </w:r>
          </w:p>
        </w:tc>
        <w:tc>
          <w:tcPr>
            <w:tcW w:w="1158" w:type="dxa"/>
            <w:hideMark/>
          </w:tcPr>
          <w:p w:rsidR="0006353C" w:rsidRPr="00C841C9" w:rsidRDefault="0006353C" w:rsidP="001A60C0">
            <w:pPr>
              <w:pStyle w:val="TableParagraph"/>
              <w:widowControl/>
              <w:ind w:firstLine="0"/>
              <w:jc w:val="center"/>
              <w:rPr>
                <w:kern w:val="2"/>
                <w:sz w:val="24"/>
                <w:szCs w:val="24"/>
              </w:rPr>
            </w:pPr>
            <w:r w:rsidRPr="00C841C9">
              <w:rPr>
                <w:kern w:val="2"/>
                <w:sz w:val="24"/>
                <w:szCs w:val="24"/>
              </w:rPr>
              <w:t>3</w:t>
            </w:r>
          </w:p>
          <w:p w:rsidR="0006353C" w:rsidRPr="00C841C9" w:rsidRDefault="0006353C" w:rsidP="001A60C0">
            <w:pPr>
              <w:pStyle w:val="TableParagraph"/>
              <w:widowControl/>
              <w:ind w:firstLine="0"/>
              <w:jc w:val="center"/>
              <w:rPr>
                <w:kern w:val="2"/>
                <w:sz w:val="24"/>
                <w:szCs w:val="24"/>
              </w:rPr>
            </w:pPr>
            <w:r w:rsidRPr="00C841C9">
              <w:rPr>
                <w:kern w:val="2"/>
                <w:sz w:val="24"/>
                <w:szCs w:val="24"/>
              </w:rPr>
              <w:t>2</w:t>
            </w:r>
          </w:p>
          <w:p w:rsidR="0006353C" w:rsidRPr="00C841C9" w:rsidRDefault="0006353C" w:rsidP="001A60C0">
            <w:pPr>
              <w:pStyle w:val="TableParagraph"/>
              <w:widowControl/>
              <w:ind w:firstLine="0"/>
              <w:jc w:val="center"/>
              <w:rPr>
                <w:kern w:val="2"/>
                <w:sz w:val="24"/>
                <w:szCs w:val="24"/>
              </w:rPr>
            </w:pPr>
            <w:r w:rsidRPr="00C841C9">
              <w:rPr>
                <w:kern w:val="2"/>
                <w:sz w:val="24"/>
                <w:szCs w:val="24"/>
              </w:rPr>
              <w:t>1</w:t>
            </w:r>
          </w:p>
        </w:tc>
      </w:tr>
      <w:tr w:rsidR="0065766C" w:rsidRPr="00C841C9" w:rsidTr="00DE0D32">
        <w:trPr>
          <w:trHeight w:val="843"/>
        </w:trPr>
        <w:tc>
          <w:tcPr>
            <w:tcW w:w="701" w:type="dxa"/>
            <w:vAlign w:val="center"/>
            <w:hideMark/>
          </w:tcPr>
          <w:p w:rsidR="0065766C" w:rsidRPr="00C841C9" w:rsidRDefault="0065766C" w:rsidP="001A60C0">
            <w:pPr>
              <w:pStyle w:val="TableParagraph"/>
              <w:widowControl/>
              <w:ind w:firstLine="0"/>
              <w:jc w:val="center"/>
              <w:rPr>
                <w:kern w:val="2"/>
                <w:sz w:val="24"/>
                <w:szCs w:val="24"/>
              </w:rPr>
            </w:pPr>
            <w:r w:rsidRPr="00C841C9">
              <w:rPr>
                <w:kern w:val="2"/>
                <w:sz w:val="24"/>
                <w:szCs w:val="24"/>
              </w:rPr>
              <w:t>4</w:t>
            </w:r>
          </w:p>
        </w:tc>
        <w:tc>
          <w:tcPr>
            <w:tcW w:w="3874" w:type="dxa"/>
            <w:hideMark/>
          </w:tcPr>
          <w:p w:rsidR="0065766C" w:rsidRPr="00C841C9" w:rsidRDefault="0065766C" w:rsidP="001A60C0">
            <w:pPr>
              <w:pStyle w:val="TableParagraph"/>
              <w:widowControl/>
              <w:ind w:firstLine="0"/>
              <w:rPr>
                <w:kern w:val="2"/>
                <w:sz w:val="24"/>
                <w:szCs w:val="24"/>
              </w:rPr>
            </w:pPr>
            <w:r w:rsidRPr="00C841C9">
              <w:rPr>
                <w:kern w:val="2"/>
                <w:sz w:val="24"/>
                <w:szCs w:val="24"/>
              </w:rPr>
              <w:t xml:space="preserve">Зручність і гігієнічність одягу з урахуванням специфіки провідної діяльності на </w:t>
            </w:r>
            <w:r w:rsidR="00DE0D32" w:rsidRPr="00C841C9">
              <w:rPr>
                <w:kern w:val="2"/>
                <w:sz w:val="24"/>
                <w:szCs w:val="24"/>
              </w:rPr>
              <w:t>занятті</w:t>
            </w:r>
          </w:p>
        </w:tc>
        <w:tc>
          <w:tcPr>
            <w:tcW w:w="3647" w:type="dxa"/>
            <w:hideMark/>
          </w:tcPr>
          <w:p w:rsidR="0065766C" w:rsidRPr="00C841C9" w:rsidRDefault="0065766C" w:rsidP="001A60C0">
            <w:pPr>
              <w:pStyle w:val="TableParagraph"/>
              <w:widowControl/>
              <w:numPr>
                <w:ilvl w:val="0"/>
                <w:numId w:val="60"/>
              </w:numPr>
              <w:tabs>
                <w:tab w:val="left" w:pos="509"/>
              </w:tabs>
              <w:ind w:left="0" w:firstLine="0"/>
              <w:rPr>
                <w:kern w:val="2"/>
                <w:sz w:val="24"/>
                <w:szCs w:val="24"/>
              </w:rPr>
            </w:pPr>
            <w:r w:rsidRPr="00C841C9">
              <w:rPr>
                <w:kern w:val="2"/>
                <w:sz w:val="24"/>
                <w:szCs w:val="24"/>
              </w:rPr>
              <w:t>Повністю відповідає</w:t>
            </w:r>
          </w:p>
          <w:p w:rsidR="0065766C" w:rsidRPr="00C841C9" w:rsidRDefault="0065766C" w:rsidP="001A60C0">
            <w:pPr>
              <w:pStyle w:val="TableParagraph"/>
              <w:widowControl/>
              <w:numPr>
                <w:ilvl w:val="0"/>
                <w:numId w:val="60"/>
              </w:numPr>
              <w:tabs>
                <w:tab w:val="left" w:pos="509"/>
              </w:tabs>
              <w:ind w:left="0" w:firstLine="0"/>
              <w:rPr>
                <w:kern w:val="2"/>
                <w:sz w:val="24"/>
                <w:szCs w:val="24"/>
              </w:rPr>
            </w:pPr>
            <w:r w:rsidRPr="00C841C9">
              <w:rPr>
                <w:kern w:val="2"/>
                <w:sz w:val="24"/>
                <w:szCs w:val="24"/>
              </w:rPr>
              <w:t>Відповідає частково</w:t>
            </w:r>
          </w:p>
          <w:p w:rsidR="0065766C" w:rsidRPr="00C841C9" w:rsidRDefault="0065766C" w:rsidP="001A60C0">
            <w:pPr>
              <w:pStyle w:val="TableParagraph"/>
              <w:widowControl/>
              <w:numPr>
                <w:ilvl w:val="0"/>
                <w:numId w:val="60"/>
              </w:numPr>
              <w:tabs>
                <w:tab w:val="left" w:pos="509"/>
              </w:tabs>
              <w:ind w:left="0" w:firstLine="0"/>
              <w:rPr>
                <w:kern w:val="2"/>
                <w:sz w:val="24"/>
                <w:szCs w:val="24"/>
              </w:rPr>
            </w:pPr>
            <w:r w:rsidRPr="00C841C9">
              <w:rPr>
                <w:kern w:val="2"/>
                <w:sz w:val="24"/>
                <w:szCs w:val="24"/>
              </w:rPr>
              <w:t>Не відповідає</w:t>
            </w:r>
          </w:p>
        </w:tc>
        <w:tc>
          <w:tcPr>
            <w:tcW w:w="1158" w:type="dxa"/>
            <w:hideMark/>
          </w:tcPr>
          <w:p w:rsidR="0065766C" w:rsidRPr="00C841C9" w:rsidRDefault="0065766C" w:rsidP="001A60C0">
            <w:pPr>
              <w:pStyle w:val="TableParagraph"/>
              <w:widowControl/>
              <w:ind w:firstLine="0"/>
              <w:jc w:val="center"/>
              <w:rPr>
                <w:kern w:val="2"/>
                <w:sz w:val="24"/>
                <w:szCs w:val="24"/>
              </w:rPr>
            </w:pPr>
            <w:r w:rsidRPr="00C841C9">
              <w:rPr>
                <w:kern w:val="2"/>
                <w:sz w:val="24"/>
                <w:szCs w:val="24"/>
              </w:rPr>
              <w:t>3</w:t>
            </w:r>
          </w:p>
          <w:p w:rsidR="0065766C" w:rsidRPr="00C841C9" w:rsidRDefault="0065766C" w:rsidP="001A60C0">
            <w:pPr>
              <w:pStyle w:val="TableParagraph"/>
              <w:widowControl/>
              <w:ind w:firstLine="0"/>
              <w:jc w:val="center"/>
              <w:rPr>
                <w:kern w:val="2"/>
                <w:sz w:val="24"/>
                <w:szCs w:val="24"/>
              </w:rPr>
            </w:pPr>
            <w:r w:rsidRPr="00C841C9">
              <w:rPr>
                <w:kern w:val="2"/>
                <w:sz w:val="24"/>
                <w:szCs w:val="24"/>
              </w:rPr>
              <w:t>2</w:t>
            </w:r>
          </w:p>
          <w:p w:rsidR="0065766C" w:rsidRPr="00C841C9" w:rsidRDefault="0065766C" w:rsidP="001A60C0">
            <w:pPr>
              <w:pStyle w:val="TableParagraph"/>
              <w:widowControl/>
              <w:ind w:firstLine="0"/>
              <w:jc w:val="center"/>
              <w:rPr>
                <w:kern w:val="2"/>
                <w:sz w:val="24"/>
                <w:szCs w:val="24"/>
              </w:rPr>
            </w:pPr>
            <w:r w:rsidRPr="00C841C9">
              <w:rPr>
                <w:kern w:val="2"/>
                <w:sz w:val="24"/>
                <w:szCs w:val="24"/>
              </w:rPr>
              <w:t>1</w:t>
            </w:r>
          </w:p>
        </w:tc>
      </w:tr>
      <w:tr w:rsidR="0006353C" w:rsidRPr="00C841C9" w:rsidTr="00DE0D32">
        <w:trPr>
          <w:trHeight w:val="828"/>
        </w:trPr>
        <w:tc>
          <w:tcPr>
            <w:tcW w:w="701" w:type="dxa"/>
            <w:vAlign w:val="center"/>
            <w:hideMark/>
          </w:tcPr>
          <w:p w:rsidR="0006353C" w:rsidRPr="00C841C9" w:rsidRDefault="0006353C" w:rsidP="001A60C0">
            <w:pPr>
              <w:pStyle w:val="TableParagraph"/>
              <w:widowControl/>
              <w:ind w:firstLine="0"/>
              <w:jc w:val="center"/>
              <w:rPr>
                <w:kern w:val="2"/>
                <w:sz w:val="24"/>
                <w:szCs w:val="24"/>
              </w:rPr>
            </w:pPr>
            <w:r w:rsidRPr="00C841C9">
              <w:rPr>
                <w:kern w:val="2"/>
                <w:sz w:val="24"/>
                <w:szCs w:val="24"/>
              </w:rPr>
              <w:t>5</w:t>
            </w:r>
          </w:p>
        </w:tc>
        <w:tc>
          <w:tcPr>
            <w:tcW w:w="3874" w:type="dxa"/>
            <w:hideMark/>
          </w:tcPr>
          <w:p w:rsidR="0006353C" w:rsidRPr="00C841C9" w:rsidRDefault="0006353C" w:rsidP="001A60C0">
            <w:pPr>
              <w:pStyle w:val="TableParagraph"/>
              <w:widowControl/>
              <w:ind w:firstLine="0"/>
              <w:rPr>
                <w:kern w:val="2"/>
                <w:sz w:val="24"/>
                <w:szCs w:val="24"/>
              </w:rPr>
            </w:pPr>
            <w:r w:rsidRPr="00C841C9">
              <w:rPr>
                <w:kern w:val="2"/>
                <w:sz w:val="24"/>
                <w:szCs w:val="24"/>
              </w:rPr>
              <w:t>Помірне використання косметики</w:t>
            </w:r>
          </w:p>
          <w:p w:rsidR="0006353C" w:rsidRPr="00C841C9" w:rsidRDefault="0006353C" w:rsidP="001A60C0">
            <w:pPr>
              <w:pStyle w:val="TableParagraph"/>
              <w:widowControl/>
              <w:ind w:firstLine="0"/>
              <w:jc w:val="left"/>
              <w:rPr>
                <w:kern w:val="2"/>
                <w:sz w:val="24"/>
                <w:szCs w:val="24"/>
              </w:rPr>
            </w:pPr>
            <w:r w:rsidRPr="00C841C9">
              <w:rPr>
                <w:kern w:val="2"/>
                <w:sz w:val="24"/>
                <w:szCs w:val="24"/>
              </w:rPr>
              <w:t>жінкою-вчителем.</w:t>
            </w:r>
          </w:p>
        </w:tc>
        <w:tc>
          <w:tcPr>
            <w:tcW w:w="3647" w:type="dxa"/>
            <w:hideMark/>
          </w:tcPr>
          <w:p w:rsidR="0006353C" w:rsidRPr="00C841C9" w:rsidRDefault="0006353C" w:rsidP="001A60C0">
            <w:pPr>
              <w:pStyle w:val="TableParagraph"/>
              <w:widowControl/>
              <w:ind w:firstLine="0"/>
              <w:rPr>
                <w:kern w:val="2"/>
                <w:sz w:val="24"/>
                <w:szCs w:val="24"/>
              </w:rPr>
            </w:pPr>
            <w:r w:rsidRPr="00C841C9">
              <w:rPr>
                <w:kern w:val="2"/>
                <w:sz w:val="24"/>
                <w:szCs w:val="24"/>
              </w:rPr>
              <w:t>1) Помірне використання</w:t>
            </w:r>
          </w:p>
          <w:p w:rsidR="0006353C" w:rsidRPr="00C841C9" w:rsidRDefault="0006353C" w:rsidP="001A60C0">
            <w:pPr>
              <w:pStyle w:val="TableParagraph"/>
              <w:widowControl/>
              <w:ind w:firstLine="0"/>
              <w:rPr>
                <w:kern w:val="2"/>
                <w:sz w:val="24"/>
                <w:szCs w:val="24"/>
              </w:rPr>
            </w:pPr>
            <w:r w:rsidRPr="00C841C9">
              <w:rPr>
                <w:kern w:val="2"/>
                <w:sz w:val="24"/>
                <w:szCs w:val="24"/>
              </w:rPr>
              <w:t>2) Відсутність косметики</w:t>
            </w:r>
          </w:p>
          <w:p w:rsidR="0006353C" w:rsidRPr="00C841C9" w:rsidRDefault="0006353C" w:rsidP="001A60C0">
            <w:pPr>
              <w:pStyle w:val="TableParagraph"/>
              <w:widowControl/>
              <w:ind w:firstLine="0"/>
              <w:jc w:val="left"/>
              <w:rPr>
                <w:kern w:val="2"/>
                <w:sz w:val="24"/>
                <w:szCs w:val="24"/>
              </w:rPr>
            </w:pPr>
            <w:r w:rsidRPr="00C841C9">
              <w:rPr>
                <w:kern w:val="2"/>
                <w:sz w:val="24"/>
                <w:szCs w:val="24"/>
              </w:rPr>
              <w:t>3) Надмірне використання</w:t>
            </w:r>
          </w:p>
        </w:tc>
        <w:tc>
          <w:tcPr>
            <w:tcW w:w="1158" w:type="dxa"/>
            <w:hideMark/>
          </w:tcPr>
          <w:p w:rsidR="0006353C" w:rsidRPr="00C841C9" w:rsidRDefault="0006353C" w:rsidP="001A60C0">
            <w:pPr>
              <w:pStyle w:val="TableParagraph"/>
              <w:widowControl/>
              <w:ind w:firstLine="0"/>
              <w:jc w:val="center"/>
              <w:rPr>
                <w:kern w:val="2"/>
                <w:sz w:val="24"/>
                <w:szCs w:val="24"/>
              </w:rPr>
            </w:pPr>
            <w:r w:rsidRPr="00C841C9">
              <w:rPr>
                <w:kern w:val="2"/>
                <w:sz w:val="24"/>
                <w:szCs w:val="24"/>
              </w:rPr>
              <w:t>3</w:t>
            </w:r>
          </w:p>
          <w:p w:rsidR="0006353C" w:rsidRPr="00C841C9" w:rsidRDefault="0006353C" w:rsidP="001A60C0">
            <w:pPr>
              <w:pStyle w:val="TableParagraph"/>
              <w:widowControl/>
              <w:ind w:firstLine="0"/>
              <w:jc w:val="center"/>
              <w:rPr>
                <w:kern w:val="2"/>
                <w:sz w:val="24"/>
                <w:szCs w:val="24"/>
              </w:rPr>
            </w:pPr>
            <w:r w:rsidRPr="00C841C9">
              <w:rPr>
                <w:kern w:val="2"/>
                <w:sz w:val="24"/>
                <w:szCs w:val="24"/>
              </w:rPr>
              <w:t>2</w:t>
            </w:r>
          </w:p>
          <w:p w:rsidR="0006353C" w:rsidRPr="00C841C9" w:rsidRDefault="0006353C" w:rsidP="001A60C0">
            <w:pPr>
              <w:pStyle w:val="TableParagraph"/>
              <w:widowControl/>
              <w:ind w:firstLine="0"/>
              <w:jc w:val="center"/>
              <w:rPr>
                <w:kern w:val="2"/>
                <w:sz w:val="24"/>
                <w:szCs w:val="24"/>
              </w:rPr>
            </w:pPr>
            <w:r w:rsidRPr="00C841C9">
              <w:rPr>
                <w:kern w:val="2"/>
                <w:sz w:val="24"/>
                <w:szCs w:val="24"/>
              </w:rPr>
              <w:t>1</w:t>
            </w:r>
          </w:p>
        </w:tc>
      </w:tr>
      <w:tr w:rsidR="0006353C" w:rsidRPr="00C841C9" w:rsidTr="00DE0D32">
        <w:trPr>
          <w:trHeight w:val="878"/>
        </w:trPr>
        <w:tc>
          <w:tcPr>
            <w:tcW w:w="701" w:type="dxa"/>
            <w:vAlign w:val="center"/>
            <w:hideMark/>
          </w:tcPr>
          <w:p w:rsidR="0006353C" w:rsidRPr="00C841C9" w:rsidRDefault="0006353C" w:rsidP="001A60C0">
            <w:pPr>
              <w:pStyle w:val="TableParagraph"/>
              <w:widowControl/>
              <w:ind w:firstLine="0"/>
              <w:jc w:val="center"/>
              <w:rPr>
                <w:kern w:val="2"/>
                <w:sz w:val="24"/>
                <w:szCs w:val="24"/>
              </w:rPr>
            </w:pPr>
            <w:r w:rsidRPr="00C841C9">
              <w:rPr>
                <w:kern w:val="2"/>
                <w:sz w:val="24"/>
                <w:szCs w:val="24"/>
              </w:rPr>
              <w:t>6</w:t>
            </w:r>
          </w:p>
        </w:tc>
        <w:tc>
          <w:tcPr>
            <w:tcW w:w="3874" w:type="dxa"/>
            <w:hideMark/>
          </w:tcPr>
          <w:p w:rsidR="0006353C" w:rsidRPr="00C841C9" w:rsidRDefault="0006353C" w:rsidP="001A60C0">
            <w:pPr>
              <w:pStyle w:val="TableParagraph"/>
              <w:widowControl/>
              <w:ind w:firstLine="0"/>
              <w:rPr>
                <w:kern w:val="2"/>
                <w:sz w:val="24"/>
                <w:szCs w:val="24"/>
              </w:rPr>
            </w:pPr>
            <w:r w:rsidRPr="00C841C9">
              <w:rPr>
                <w:kern w:val="2"/>
                <w:sz w:val="24"/>
                <w:szCs w:val="24"/>
              </w:rPr>
              <w:t>Охайний вигляд обличчя чоловіка- викладача.</w:t>
            </w:r>
          </w:p>
        </w:tc>
        <w:tc>
          <w:tcPr>
            <w:tcW w:w="3647" w:type="dxa"/>
            <w:hideMark/>
          </w:tcPr>
          <w:p w:rsidR="0006353C" w:rsidRPr="00C841C9" w:rsidRDefault="0006353C" w:rsidP="001A60C0">
            <w:pPr>
              <w:pStyle w:val="TableParagraph"/>
              <w:widowControl/>
              <w:numPr>
                <w:ilvl w:val="0"/>
                <w:numId w:val="61"/>
              </w:numPr>
              <w:tabs>
                <w:tab w:val="left" w:pos="509"/>
              </w:tabs>
              <w:ind w:left="0" w:firstLine="0"/>
              <w:rPr>
                <w:kern w:val="2"/>
                <w:sz w:val="24"/>
                <w:szCs w:val="24"/>
              </w:rPr>
            </w:pPr>
            <w:r w:rsidRPr="00C841C9">
              <w:rPr>
                <w:kern w:val="2"/>
                <w:sz w:val="24"/>
                <w:szCs w:val="24"/>
              </w:rPr>
              <w:t>Охайний</w:t>
            </w:r>
          </w:p>
          <w:p w:rsidR="0006353C" w:rsidRPr="00C841C9" w:rsidRDefault="0006353C" w:rsidP="001A60C0">
            <w:pPr>
              <w:pStyle w:val="TableParagraph"/>
              <w:widowControl/>
              <w:numPr>
                <w:ilvl w:val="0"/>
                <w:numId w:val="61"/>
              </w:numPr>
              <w:tabs>
                <w:tab w:val="left" w:pos="509"/>
              </w:tabs>
              <w:ind w:left="0" w:firstLine="0"/>
              <w:rPr>
                <w:kern w:val="2"/>
                <w:sz w:val="24"/>
                <w:szCs w:val="24"/>
              </w:rPr>
            </w:pPr>
            <w:r w:rsidRPr="00C841C9">
              <w:rPr>
                <w:kern w:val="2"/>
                <w:sz w:val="24"/>
                <w:szCs w:val="24"/>
              </w:rPr>
              <w:t>Наявні певні недоліки</w:t>
            </w:r>
          </w:p>
          <w:p w:rsidR="0006353C" w:rsidRPr="00C841C9" w:rsidRDefault="0006353C" w:rsidP="001A60C0">
            <w:pPr>
              <w:pStyle w:val="TableParagraph"/>
              <w:widowControl/>
              <w:ind w:firstLine="0"/>
              <w:jc w:val="left"/>
              <w:rPr>
                <w:kern w:val="2"/>
                <w:sz w:val="24"/>
                <w:szCs w:val="24"/>
              </w:rPr>
            </w:pPr>
            <w:r w:rsidRPr="00C841C9">
              <w:rPr>
                <w:kern w:val="2"/>
                <w:sz w:val="24"/>
                <w:szCs w:val="24"/>
              </w:rPr>
              <w:t>3) Не охайний</w:t>
            </w:r>
          </w:p>
        </w:tc>
        <w:tc>
          <w:tcPr>
            <w:tcW w:w="1158" w:type="dxa"/>
            <w:hideMark/>
          </w:tcPr>
          <w:p w:rsidR="0006353C" w:rsidRPr="00C841C9" w:rsidRDefault="0006353C" w:rsidP="001A60C0">
            <w:pPr>
              <w:pStyle w:val="TableParagraph"/>
              <w:widowControl/>
              <w:ind w:firstLine="0"/>
              <w:jc w:val="center"/>
              <w:rPr>
                <w:kern w:val="2"/>
                <w:sz w:val="24"/>
                <w:szCs w:val="24"/>
              </w:rPr>
            </w:pPr>
            <w:r w:rsidRPr="00C841C9">
              <w:rPr>
                <w:kern w:val="2"/>
                <w:sz w:val="24"/>
                <w:szCs w:val="24"/>
              </w:rPr>
              <w:t>3</w:t>
            </w:r>
          </w:p>
          <w:p w:rsidR="0006353C" w:rsidRPr="00C841C9" w:rsidRDefault="0006353C" w:rsidP="001A60C0">
            <w:pPr>
              <w:pStyle w:val="TableParagraph"/>
              <w:widowControl/>
              <w:ind w:firstLine="0"/>
              <w:jc w:val="center"/>
              <w:rPr>
                <w:kern w:val="2"/>
                <w:sz w:val="24"/>
                <w:szCs w:val="24"/>
              </w:rPr>
            </w:pPr>
            <w:r w:rsidRPr="00C841C9">
              <w:rPr>
                <w:kern w:val="2"/>
                <w:sz w:val="24"/>
                <w:szCs w:val="24"/>
              </w:rPr>
              <w:t>2</w:t>
            </w:r>
          </w:p>
          <w:p w:rsidR="0006353C" w:rsidRPr="00C841C9" w:rsidRDefault="0006353C" w:rsidP="001A60C0">
            <w:pPr>
              <w:pStyle w:val="TableParagraph"/>
              <w:widowControl/>
              <w:ind w:firstLine="0"/>
              <w:jc w:val="center"/>
              <w:rPr>
                <w:kern w:val="2"/>
                <w:sz w:val="24"/>
                <w:szCs w:val="24"/>
              </w:rPr>
            </w:pPr>
            <w:r w:rsidRPr="00C841C9">
              <w:rPr>
                <w:kern w:val="2"/>
                <w:sz w:val="24"/>
                <w:szCs w:val="24"/>
              </w:rPr>
              <w:t>1</w:t>
            </w:r>
          </w:p>
        </w:tc>
      </w:tr>
      <w:tr w:rsidR="0065766C" w:rsidRPr="00C841C9" w:rsidTr="00DE0D32">
        <w:trPr>
          <w:trHeight w:val="795"/>
        </w:trPr>
        <w:tc>
          <w:tcPr>
            <w:tcW w:w="701" w:type="dxa"/>
            <w:vAlign w:val="center"/>
            <w:hideMark/>
          </w:tcPr>
          <w:p w:rsidR="0065766C" w:rsidRPr="00C841C9" w:rsidRDefault="0065766C" w:rsidP="001A60C0">
            <w:pPr>
              <w:pStyle w:val="TableParagraph"/>
              <w:widowControl/>
              <w:ind w:firstLine="0"/>
              <w:jc w:val="center"/>
              <w:rPr>
                <w:kern w:val="2"/>
                <w:sz w:val="24"/>
                <w:szCs w:val="24"/>
              </w:rPr>
            </w:pPr>
            <w:r w:rsidRPr="00C841C9">
              <w:rPr>
                <w:kern w:val="2"/>
                <w:sz w:val="24"/>
                <w:szCs w:val="24"/>
              </w:rPr>
              <w:t>7</w:t>
            </w:r>
          </w:p>
        </w:tc>
        <w:tc>
          <w:tcPr>
            <w:tcW w:w="3874" w:type="dxa"/>
            <w:hideMark/>
          </w:tcPr>
          <w:p w:rsidR="0065766C" w:rsidRPr="00C841C9" w:rsidRDefault="0065766C" w:rsidP="001A60C0">
            <w:pPr>
              <w:pStyle w:val="TableParagraph"/>
              <w:widowControl/>
              <w:ind w:firstLine="0"/>
              <w:rPr>
                <w:kern w:val="2"/>
                <w:sz w:val="24"/>
                <w:szCs w:val="24"/>
              </w:rPr>
            </w:pPr>
            <w:r w:rsidRPr="00C841C9">
              <w:rPr>
                <w:kern w:val="2"/>
                <w:sz w:val="24"/>
                <w:szCs w:val="24"/>
              </w:rPr>
              <w:t>Ретельно доглянута зачіска, її відповідність вимогам безпеки праці.</w:t>
            </w:r>
          </w:p>
        </w:tc>
        <w:tc>
          <w:tcPr>
            <w:tcW w:w="3647" w:type="dxa"/>
            <w:hideMark/>
          </w:tcPr>
          <w:p w:rsidR="0065766C" w:rsidRPr="00C841C9" w:rsidRDefault="0065766C" w:rsidP="001A60C0">
            <w:pPr>
              <w:pStyle w:val="TableParagraph"/>
              <w:widowControl/>
              <w:numPr>
                <w:ilvl w:val="0"/>
                <w:numId w:val="62"/>
              </w:numPr>
              <w:tabs>
                <w:tab w:val="left" w:pos="509"/>
              </w:tabs>
              <w:ind w:left="0" w:firstLine="0"/>
              <w:rPr>
                <w:kern w:val="2"/>
                <w:sz w:val="24"/>
                <w:szCs w:val="24"/>
              </w:rPr>
            </w:pPr>
            <w:r w:rsidRPr="00C841C9">
              <w:rPr>
                <w:kern w:val="2"/>
                <w:sz w:val="24"/>
                <w:szCs w:val="24"/>
              </w:rPr>
              <w:t>Доглянута</w:t>
            </w:r>
          </w:p>
          <w:p w:rsidR="0065766C" w:rsidRPr="00C841C9" w:rsidRDefault="0065766C" w:rsidP="001A60C0">
            <w:pPr>
              <w:pStyle w:val="TableParagraph"/>
              <w:widowControl/>
              <w:numPr>
                <w:ilvl w:val="0"/>
                <w:numId w:val="62"/>
              </w:numPr>
              <w:tabs>
                <w:tab w:val="left" w:pos="509"/>
              </w:tabs>
              <w:ind w:left="0" w:firstLine="0"/>
              <w:rPr>
                <w:kern w:val="2"/>
                <w:sz w:val="24"/>
                <w:szCs w:val="24"/>
              </w:rPr>
            </w:pPr>
            <w:r w:rsidRPr="00C841C9">
              <w:rPr>
                <w:kern w:val="2"/>
                <w:sz w:val="24"/>
                <w:szCs w:val="24"/>
              </w:rPr>
              <w:t>Наявні певні недоліки</w:t>
            </w:r>
          </w:p>
          <w:p w:rsidR="0065766C" w:rsidRPr="00C841C9" w:rsidRDefault="0065766C" w:rsidP="001A60C0">
            <w:pPr>
              <w:pStyle w:val="TableParagraph"/>
              <w:widowControl/>
              <w:numPr>
                <w:ilvl w:val="0"/>
                <w:numId w:val="62"/>
              </w:numPr>
              <w:tabs>
                <w:tab w:val="left" w:pos="509"/>
              </w:tabs>
              <w:ind w:left="0" w:firstLine="0"/>
              <w:rPr>
                <w:kern w:val="2"/>
                <w:sz w:val="24"/>
                <w:szCs w:val="24"/>
              </w:rPr>
            </w:pPr>
            <w:r w:rsidRPr="00C841C9">
              <w:rPr>
                <w:kern w:val="2"/>
                <w:sz w:val="24"/>
                <w:szCs w:val="24"/>
              </w:rPr>
              <w:t>Недоглянута</w:t>
            </w:r>
          </w:p>
        </w:tc>
        <w:tc>
          <w:tcPr>
            <w:tcW w:w="1158" w:type="dxa"/>
            <w:hideMark/>
          </w:tcPr>
          <w:p w:rsidR="0065766C" w:rsidRPr="00C841C9" w:rsidRDefault="0065766C" w:rsidP="001A60C0">
            <w:pPr>
              <w:pStyle w:val="TableParagraph"/>
              <w:widowControl/>
              <w:ind w:firstLine="0"/>
              <w:jc w:val="center"/>
              <w:rPr>
                <w:kern w:val="2"/>
                <w:sz w:val="24"/>
                <w:szCs w:val="24"/>
              </w:rPr>
            </w:pPr>
            <w:r w:rsidRPr="00C841C9">
              <w:rPr>
                <w:kern w:val="2"/>
                <w:sz w:val="24"/>
                <w:szCs w:val="24"/>
              </w:rPr>
              <w:t>3</w:t>
            </w:r>
          </w:p>
          <w:p w:rsidR="0065766C" w:rsidRPr="00C841C9" w:rsidRDefault="0065766C" w:rsidP="001A60C0">
            <w:pPr>
              <w:pStyle w:val="TableParagraph"/>
              <w:widowControl/>
              <w:ind w:firstLine="0"/>
              <w:jc w:val="center"/>
              <w:rPr>
                <w:kern w:val="2"/>
                <w:sz w:val="24"/>
                <w:szCs w:val="24"/>
              </w:rPr>
            </w:pPr>
            <w:r w:rsidRPr="00C841C9">
              <w:rPr>
                <w:kern w:val="2"/>
                <w:sz w:val="24"/>
                <w:szCs w:val="24"/>
              </w:rPr>
              <w:t>2</w:t>
            </w:r>
          </w:p>
          <w:p w:rsidR="0065766C" w:rsidRPr="00C841C9" w:rsidRDefault="0065766C" w:rsidP="001A60C0">
            <w:pPr>
              <w:pStyle w:val="TableParagraph"/>
              <w:widowControl/>
              <w:ind w:firstLine="0"/>
              <w:jc w:val="center"/>
              <w:rPr>
                <w:kern w:val="2"/>
                <w:sz w:val="24"/>
                <w:szCs w:val="24"/>
              </w:rPr>
            </w:pPr>
            <w:r w:rsidRPr="00C841C9">
              <w:rPr>
                <w:kern w:val="2"/>
                <w:sz w:val="24"/>
                <w:szCs w:val="24"/>
              </w:rPr>
              <w:t>1</w:t>
            </w:r>
          </w:p>
        </w:tc>
      </w:tr>
      <w:tr w:rsidR="0006353C" w:rsidRPr="00C841C9" w:rsidTr="00DE0D32">
        <w:trPr>
          <w:trHeight w:val="681"/>
        </w:trPr>
        <w:tc>
          <w:tcPr>
            <w:tcW w:w="701" w:type="dxa"/>
            <w:vAlign w:val="center"/>
            <w:hideMark/>
          </w:tcPr>
          <w:p w:rsidR="0006353C" w:rsidRPr="00C841C9" w:rsidRDefault="0006353C" w:rsidP="001A60C0">
            <w:pPr>
              <w:pStyle w:val="TableParagraph"/>
              <w:widowControl/>
              <w:ind w:firstLine="0"/>
              <w:jc w:val="center"/>
              <w:rPr>
                <w:kern w:val="2"/>
                <w:sz w:val="24"/>
                <w:szCs w:val="24"/>
              </w:rPr>
            </w:pPr>
            <w:r w:rsidRPr="00C841C9">
              <w:rPr>
                <w:kern w:val="2"/>
                <w:sz w:val="24"/>
                <w:szCs w:val="24"/>
              </w:rPr>
              <w:t>8</w:t>
            </w:r>
          </w:p>
        </w:tc>
        <w:tc>
          <w:tcPr>
            <w:tcW w:w="3874" w:type="dxa"/>
            <w:hideMark/>
          </w:tcPr>
          <w:p w:rsidR="0006353C" w:rsidRPr="00C841C9" w:rsidRDefault="0006353C" w:rsidP="001A60C0">
            <w:pPr>
              <w:pStyle w:val="TableParagraph"/>
              <w:widowControl/>
              <w:ind w:firstLine="0"/>
              <w:rPr>
                <w:kern w:val="2"/>
                <w:sz w:val="24"/>
                <w:szCs w:val="24"/>
              </w:rPr>
            </w:pPr>
            <w:r w:rsidRPr="00C841C9">
              <w:rPr>
                <w:kern w:val="2"/>
                <w:sz w:val="24"/>
                <w:szCs w:val="24"/>
              </w:rPr>
              <w:t>Правильна постава викладача.</w:t>
            </w:r>
          </w:p>
        </w:tc>
        <w:tc>
          <w:tcPr>
            <w:tcW w:w="3647" w:type="dxa"/>
            <w:hideMark/>
          </w:tcPr>
          <w:p w:rsidR="0006353C" w:rsidRPr="00C841C9" w:rsidRDefault="0006353C" w:rsidP="001A60C0">
            <w:pPr>
              <w:pStyle w:val="TableParagraph"/>
              <w:widowControl/>
              <w:ind w:firstLine="0"/>
              <w:rPr>
                <w:kern w:val="2"/>
                <w:sz w:val="24"/>
                <w:szCs w:val="24"/>
              </w:rPr>
            </w:pPr>
            <w:r w:rsidRPr="00C841C9">
              <w:rPr>
                <w:kern w:val="2"/>
                <w:sz w:val="24"/>
                <w:szCs w:val="24"/>
              </w:rPr>
              <w:t>1) Правильна</w:t>
            </w:r>
          </w:p>
          <w:p w:rsidR="0006353C" w:rsidRPr="00C841C9" w:rsidRDefault="0006353C" w:rsidP="001A60C0">
            <w:pPr>
              <w:pStyle w:val="TableParagraph"/>
              <w:widowControl/>
              <w:ind w:firstLine="0"/>
              <w:jc w:val="left"/>
              <w:rPr>
                <w:kern w:val="2"/>
                <w:sz w:val="24"/>
                <w:szCs w:val="24"/>
              </w:rPr>
            </w:pPr>
            <w:r w:rsidRPr="00C841C9">
              <w:rPr>
                <w:kern w:val="2"/>
                <w:sz w:val="24"/>
                <w:szCs w:val="24"/>
              </w:rPr>
              <w:t>2) Неправильна</w:t>
            </w:r>
          </w:p>
        </w:tc>
        <w:tc>
          <w:tcPr>
            <w:tcW w:w="1158" w:type="dxa"/>
            <w:hideMark/>
          </w:tcPr>
          <w:p w:rsidR="0006353C" w:rsidRPr="00C841C9" w:rsidRDefault="0006353C" w:rsidP="001A60C0">
            <w:pPr>
              <w:pStyle w:val="TableParagraph"/>
              <w:widowControl/>
              <w:ind w:firstLine="0"/>
              <w:jc w:val="center"/>
              <w:rPr>
                <w:kern w:val="2"/>
                <w:sz w:val="24"/>
                <w:szCs w:val="24"/>
              </w:rPr>
            </w:pPr>
            <w:r w:rsidRPr="00C841C9">
              <w:rPr>
                <w:kern w:val="2"/>
                <w:sz w:val="24"/>
                <w:szCs w:val="24"/>
              </w:rPr>
              <w:t>2</w:t>
            </w:r>
          </w:p>
          <w:p w:rsidR="0006353C" w:rsidRPr="00C841C9" w:rsidRDefault="0006353C" w:rsidP="001A60C0">
            <w:pPr>
              <w:pStyle w:val="TableParagraph"/>
              <w:widowControl/>
              <w:ind w:firstLine="0"/>
              <w:jc w:val="center"/>
              <w:rPr>
                <w:kern w:val="2"/>
                <w:sz w:val="24"/>
                <w:szCs w:val="24"/>
              </w:rPr>
            </w:pPr>
            <w:r w:rsidRPr="00C841C9">
              <w:rPr>
                <w:kern w:val="2"/>
                <w:sz w:val="24"/>
                <w:szCs w:val="24"/>
              </w:rPr>
              <w:t>1</w:t>
            </w:r>
          </w:p>
        </w:tc>
      </w:tr>
      <w:tr w:rsidR="0065766C" w:rsidRPr="00C841C9" w:rsidTr="00DE0D32">
        <w:trPr>
          <w:trHeight w:val="671"/>
        </w:trPr>
        <w:tc>
          <w:tcPr>
            <w:tcW w:w="701" w:type="dxa"/>
            <w:vAlign w:val="center"/>
            <w:hideMark/>
          </w:tcPr>
          <w:p w:rsidR="0065766C" w:rsidRPr="00C841C9" w:rsidRDefault="0065766C" w:rsidP="001A60C0">
            <w:pPr>
              <w:pStyle w:val="TableParagraph"/>
              <w:widowControl/>
              <w:ind w:firstLine="0"/>
              <w:jc w:val="center"/>
              <w:rPr>
                <w:kern w:val="2"/>
                <w:sz w:val="24"/>
                <w:szCs w:val="24"/>
              </w:rPr>
            </w:pPr>
            <w:r w:rsidRPr="00C841C9">
              <w:rPr>
                <w:kern w:val="2"/>
                <w:sz w:val="24"/>
                <w:szCs w:val="24"/>
              </w:rPr>
              <w:t>9</w:t>
            </w:r>
          </w:p>
        </w:tc>
        <w:tc>
          <w:tcPr>
            <w:tcW w:w="3874" w:type="dxa"/>
            <w:hideMark/>
          </w:tcPr>
          <w:p w:rsidR="0065766C" w:rsidRPr="00C841C9" w:rsidRDefault="002464FA" w:rsidP="001A60C0">
            <w:pPr>
              <w:pStyle w:val="TableParagraph"/>
              <w:widowControl/>
              <w:tabs>
                <w:tab w:val="left" w:pos="1482"/>
                <w:tab w:val="left" w:pos="3075"/>
              </w:tabs>
              <w:ind w:firstLine="0"/>
              <w:rPr>
                <w:kern w:val="2"/>
                <w:sz w:val="24"/>
                <w:szCs w:val="24"/>
              </w:rPr>
            </w:pPr>
            <w:r w:rsidRPr="00C841C9">
              <w:rPr>
                <w:kern w:val="2"/>
                <w:sz w:val="24"/>
                <w:szCs w:val="24"/>
              </w:rPr>
              <w:t xml:space="preserve">Помірна виразність </w:t>
            </w:r>
            <w:r w:rsidR="0065766C" w:rsidRPr="00C841C9">
              <w:rPr>
                <w:kern w:val="2"/>
                <w:sz w:val="24"/>
                <w:szCs w:val="24"/>
              </w:rPr>
              <w:t xml:space="preserve">міміки </w:t>
            </w:r>
            <w:r w:rsidR="00DB4F19" w:rsidRPr="00C841C9">
              <w:rPr>
                <w:kern w:val="2"/>
                <w:sz w:val="24"/>
                <w:szCs w:val="24"/>
              </w:rPr>
              <w:t>викладача</w:t>
            </w:r>
            <w:r w:rsidR="0065766C" w:rsidRPr="00C841C9">
              <w:rPr>
                <w:kern w:val="2"/>
                <w:sz w:val="24"/>
                <w:szCs w:val="24"/>
              </w:rPr>
              <w:t>.</w:t>
            </w:r>
          </w:p>
        </w:tc>
        <w:tc>
          <w:tcPr>
            <w:tcW w:w="3647" w:type="dxa"/>
            <w:hideMark/>
          </w:tcPr>
          <w:p w:rsidR="0065766C" w:rsidRPr="00C841C9" w:rsidRDefault="0065766C" w:rsidP="001A60C0">
            <w:pPr>
              <w:pStyle w:val="TableParagraph"/>
              <w:widowControl/>
              <w:numPr>
                <w:ilvl w:val="0"/>
                <w:numId w:val="63"/>
              </w:numPr>
              <w:tabs>
                <w:tab w:val="left" w:pos="509"/>
              </w:tabs>
              <w:ind w:left="0" w:firstLine="0"/>
              <w:rPr>
                <w:kern w:val="2"/>
                <w:sz w:val="24"/>
                <w:szCs w:val="24"/>
              </w:rPr>
            </w:pPr>
            <w:r w:rsidRPr="00C841C9">
              <w:rPr>
                <w:kern w:val="2"/>
                <w:sz w:val="24"/>
                <w:szCs w:val="24"/>
              </w:rPr>
              <w:t>Виразна, доцільна</w:t>
            </w:r>
          </w:p>
          <w:p w:rsidR="0065766C" w:rsidRPr="00C841C9" w:rsidRDefault="0065766C" w:rsidP="001A60C0">
            <w:pPr>
              <w:pStyle w:val="TableParagraph"/>
              <w:widowControl/>
              <w:numPr>
                <w:ilvl w:val="0"/>
                <w:numId w:val="63"/>
              </w:numPr>
              <w:tabs>
                <w:tab w:val="left" w:pos="509"/>
              </w:tabs>
              <w:ind w:left="0" w:firstLine="0"/>
              <w:rPr>
                <w:kern w:val="2"/>
                <w:sz w:val="24"/>
                <w:szCs w:val="24"/>
              </w:rPr>
            </w:pPr>
            <w:r w:rsidRPr="00C841C9">
              <w:rPr>
                <w:kern w:val="2"/>
                <w:sz w:val="24"/>
                <w:szCs w:val="24"/>
              </w:rPr>
              <w:t>Невиразна або надмірна</w:t>
            </w:r>
          </w:p>
        </w:tc>
        <w:tc>
          <w:tcPr>
            <w:tcW w:w="1158" w:type="dxa"/>
            <w:hideMark/>
          </w:tcPr>
          <w:p w:rsidR="0065766C" w:rsidRPr="00C841C9" w:rsidRDefault="0065766C" w:rsidP="001A60C0">
            <w:pPr>
              <w:pStyle w:val="TableParagraph"/>
              <w:widowControl/>
              <w:ind w:firstLine="0"/>
              <w:jc w:val="center"/>
              <w:rPr>
                <w:kern w:val="2"/>
                <w:sz w:val="24"/>
                <w:szCs w:val="24"/>
              </w:rPr>
            </w:pPr>
            <w:r w:rsidRPr="00C841C9">
              <w:rPr>
                <w:kern w:val="2"/>
                <w:sz w:val="24"/>
                <w:szCs w:val="24"/>
              </w:rPr>
              <w:t>2</w:t>
            </w:r>
          </w:p>
          <w:p w:rsidR="0065766C" w:rsidRPr="00C841C9" w:rsidRDefault="0065766C" w:rsidP="001A60C0">
            <w:pPr>
              <w:pStyle w:val="TableParagraph"/>
              <w:widowControl/>
              <w:ind w:firstLine="0"/>
              <w:jc w:val="center"/>
              <w:rPr>
                <w:kern w:val="2"/>
                <w:sz w:val="24"/>
                <w:szCs w:val="24"/>
              </w:rPr>
            </w:pPr>
            <w:r w:rsidRPr="00C841C9">
              <w:rPr>
                <w:kern w:val="2"/>
                <w:sz w:val="24"/>
                <w:szCs w:val="24"/>
              </w:rPr>
              <w:t>1</w:t>
            </w:r>
          </w:p>
        </w:tc>
      </w:tr>
      <w:tr w:rsidR="0065766C" w:rsidRPr="00C841C9" w:rsidTr="00DE0D32">
        <w:trPr>
          <w:trHeight w:val="950"/>
        </w:trPr>
        <w:tc>
          <w:tcPr>
            <w:tcW w:w="701" w:type="dxa"/>
            <w:vAlign w:val="center"/>
            <w:hideMark/>
          </w:tcPr>
          <w:p w:rsidR="0065766C" w:rsidRPr="00C841C9" w:rsidRDefault="0065766C" w:rsidP="001A60C0">
            <w:pPr>
              <w:pStyle w:val="TableParagraph"/>
              <w:widowControl/>
              <w:ind w:firstLine="0"/>
              <w:jc w:val="center"/>
              <w:rPr>
                <w:kern w:val="2"/>
                <w:sz w:val="24"/>
                <w:szCs w:val="24"/>
              </w:rPr>
            </w:pPr>
            <w:r w:rsidRPr="00C841C9">
              <w:rPr>
                <w:kern w:val="2"/>
                <w:sz w:val="24"/>
                <w:szCs w:val="24"/>
              </w:rPr>
              <w:t>10</w:t>
            </w:r>
          </w:p>
        </w:tc>
        <w:tc>
          <w:tcPr>
            <w:tcW w:w="3874" w:type="dxa"/>
            <w:hideMark/>
          </w:tcPr>
          <w:p w:rsidR="0065766C" w:rsidRPr="00C841C9" w:rsidRDefault="0065766C" w:rsidP="001A60C0">
            <w:pPr>
              <w:pStyle w:val="TableParagraph"/>
              <w:widowControl/>
              <w:ind w:firstLine="0"/>
              <w:rPr>
                <w:kern w:val="2"/>
                <w:sz w:val="24"/>
                <w:szCs w:val="24"/>
              </w:rPr>
            </w:pPr>
            <w:r w:rsidRPr="00C841C9">
              <w:rPr>
                <w:kern w:val="2"/>
                <w:sz w:val="24"/>
                <w:szCs w:val="24"/>
              </w:rPr>
              <w:t xml:space="preserve">Культура рухів </w:t>
            </w:r>
            <w:r w:rsidR="00DB4F19" w:rsidRPr="00C841C9">
              <w:rPr>
                <w:kern w:val="2"/>
                <w:sz w:val="24"/>
                <w:szCs w:val="24"/>
              </w:rPr>
              <w:t>викладача</w:t>
            </w:r>
            <w:r w:rsidRPr="00C841C9">
              <w:rPr>
                <w:kern w:val="2"/>
                <w:sz w:val="24"/>
                <w:szCs w:val="24"/>
              </w:rPr>
              <w:t>, доцільне та помірне використання жестикуляції.</w:t>
            </w:r>
          </w:p>
        </w:tc>
        <w:tc>
          <w:tcPr>
            <w:tcW w:w="3647" w:type="dxa"/>
            <w:hideMark/>
          </w:tcPr>
          <w:p w:rsidR="0065766C" w:rsidRPr="00C841C9" w:rsidRDefault="0065766C" w:rsidP="001A60C0">
            <w:pPr>
              <w:pStyle w:val="TableParagraph"/>
              <w:widowControl/>
              <w:numPr>
                <w:ilvl w:val="0"/>
                <w:numId w:val="64"/>
              </w:numPr>
              <w:tabs>
                <w:tab w:val="left" w:pos="509"/>
              </w:tabs>
              <w:ind w:left="0" w:firstLine="0"/>
              <w:rPr>
                <w:kern w:val="2"/>
                <w:sz w:val="24"/>
                <w:szCs w:val="24"/>
              </w:rPr>
            </w:pPr>
            <w:r w:rsidRPr="00C841C9">
              <w:rPr>
                <w:kern w:val="2"/>
                <w:sz w:val="24"/>
                <w:szCs w:val="24"/>
              </w:rPr>
              <w:t>Доцільне, помірне</w:t>
            </w:r>
          </w:p>
          <w:p w:rsidR="0065766C" w:rsidRPr="00C841C9" w:rsidRDefault="0065766C" w:rsidP="001A60C0">
            <w:pPr>
              <w:pStyle w:val="TableParagraph"/>
              <w:widowControl/>
              <w:numPr>
                <w:ilvl w:val="0"/>
                <w:numId w:val="64"/>
              </w:numPr>
              <w:tabs>
                <w:tab w:val="left" w:pos="509"/>
              </w:tabs>
              <w:ind w:left="0" w:firstLine="0"/>
              <w:rPr>
                <w:kern w:val="2"/>
                <w:sz w:val="24"/>
                <w:szCs w:val="24"/>
              </w:rPr>
            </w:pPr>
            <w:r w:rsidRPr="00C841C9">
              <w:rPr>
                <w:kern w:val="2"/>
                <w:sz w:val="24"/>
                <w:szCs w:val="24"/>
              </w:rPr>
              <w:t>Відсутність жестів або надмірна жестикуляція</w:t>
            </w:r>
          </w:p>
        </w:tc>
        <w:tc>
          <w:tcPr>
            <w:tcW w:w="1158" w:type="dxa"/>
            <w:hideMark/>
          </w:tcPr>
          <w:p w:rsidR="0065766C" w:rsidRPr="00C841C9" w:rsidRDefault="0065766C" w:rsidP="001A60C0">
            <w:pPr>
              <w:pStyle w:val="TableParagraph"/>
              <w:widowControl/>
              <w:ind w:firstLine="0"/>
              <w:jc w:val="center"/>
              <w:rPr>
                <w:kern w:val="2"/>
                <w:sz w:val="24"/>
                <w:szCs w:val="24"/>
              </w:rPr>
            </w:pPr>
            <w:r w:rsidRPr="00C841C9">
              <w:rPr>
                <w:kern w:val="2"/>
                <w:sz w:val="24"/>
                <w:szCs w:val="24"/>
              </w:rPr>
              <w:t>2</w:t>
            </w:r>
          </w:p>
          <w:p w:rsidR="0065766C" w:rsidRPr="00C841C9" w:rsidRDefault="0065766C" w:rsidP="001A60C0">
            <w:pPr>
              <w:pStyle w:val="TableParagraph"/>
              <w:widowControl/>
              <w:ind w:firstLine="0"/>
              <w:jc w:val="center"/>
              <w:rPr>
                <w:kern w:val="2"/>
                <w:sz w:val="24"/>
                <w:szCs w:val="24"/>
              </w:rPr>
            </w:pPr>
            <w:r w:rsidRPr="00C841C9">
              <w:rPr>
                <w:kern w:val="2"/>
                <w:sz w:val="24"/>
                <w:szCs w:val="24"/>
              </w:rPr>
              <w:t>1</w:t>
            </w:r>
          </w:p>
        </w:tc>
      </w:tr>
      <w:tr w:rsidR="0006353C" w:rsidRPr="00C841C9" w:rsidTr="00DE0D32">
        <w:trPr>
          <w:trHeight w:val="547"/>
        </w:trPr>
        <w:tc>
          <w:tcPr>
            <w:tcW w:w="701" w:type="dxa"/>
            <w:vMerge w:val="restart"/>
            <w:vAlign w:val="center"/>
            <w:hideMark/>
          </w:tcPr>
          <w:p w:rsidR="0006353C" w:rsidRPr="00C841C9" w:rsidRDefault="0006353C" w:rsidP="001A60C0">
            <w:pPr>
              <w:pStyle w:val="TableParagraph"/>
              <w:widowControl/>
              <w:ind w:firstLine="0"/>
              <w:jc w:val="center"/>
              <w:rPr>
                <w:kern w:val="2"/>
                <w:sz w:val="24"/>
                <w:szCs w:val="24"/>
              </w:rPr>
            </w:pPr>
            <w:r w:rsidRPr="00C841C9">
              <w:rPr>
                <w:kern w:val="2"/>
                <w:sz w:val="24"/>
                <w:szCs w:val="24"/>
              </w:rPr>
              <w:t>11</w:t>
            </w:r>
          </w:p>
        </w:tc>
        <w:tc>
          <w:tcPr>
            <w:tcW w:w="3874" w:type="dxa"/>
            <w:vMerge w:val="restart"/>
            <w:hideMark/>
          </w:tcPr>
          <w:p w:rsidR="0006353C" w:rsidRPr="00C841C9" w:rsidRDefault="0048476D" w:rsidP="001A60C0">
            <w:pPr>
              <w:pStyle w:val="TableParagraph"/>
              <w:widowControl/>
              <w:ind w:firstLine="0"/>
              <w:jc w:val="left"/>
              <w:rPr>
                <w:kern w:val="2"/>
                <w:sz w:val="24"/>
                <w:szCs w:val="24"/>
              </w:rPr>
            </w:pPr>
            <w:r w:rsidRPr="00C841C9">
              <w:rPr>
                <w:kern w:val="2"/>
                <w:sz w:val="24"/>
                <w:szCs w:val="24"/>
              </w:rPr>
              <w:t xml:space="preserve">Наявність елементів спецодягу </w:t>
            </w:r>
            <w:r w:rsidR="0006353C" w:rsidRPr="00C841C9">
              <w:rPr>
                <w:kern w:val="2"/>
                <w:sz w:val="24"/>
                <w:szCs w:val="24"/>
              </w:rPr>
              <w:t>викладача вищої школи</w:t>
            </w:r>
          </w:p>
        </w:tc>
        <w:tc>
          <w:tcPr>
            <w:tcW w:w="3647" w:type="dxa"/>
            <w:tcBorders>
              <w:bottom w:val="nil"/>
            </w:tcBorders>
            <w:hideMark/>
          </w:tcPr>
          <w:p w:rsidR="0006353C" w:rsidRPr="00C841C9" w:rsidRDefault="002464FA" w:rsidP="001A60C0">
            <w:pPr>
              <w:pStyle w:val="TableParagraph"/>
              <w:widowControl/>
              <w:tabs>
                <w:tab w:val="left" w:pos="1121"/>
                <w:tab w:val="left" w:pos="2350"/>
              </w:tabs>
              <w:ind w:firstLine="0"/>
              <w:rPr>
                <w:kern w:val="2"/>
                <w:sz w:val="24"/>
                <w:szCs w:val="24"/>
              </w:rPr>
            </w:pPr>
            <w:r w:rsidRPr="00C841C9">
              <w:rPr>
                <w:kern w:val="2"/>
                <w:sz w:val="24"/>
                <w:szCs w:val="24"/>
              </w:rPr>
              <w:t xml:space="preserve">1) Усі елементи повністю </w:t>
            </w:r>
            <w:r w:rsidR="0006353C" w:rsidRPr="00C841C9">
              <w:rPr>
                <w:kern w:val="2"/>
                <w:sz w:val="24"/>
                <w:szCs w:val="24"/>
              </w:rPr>
              <w:t>відповідають виду діяльності.</w:t>
            </w:r>
          </w:p>
        </w:tc>
        <w:tc>
          <w:tcPr>
            <w:tcW w:w="1158" w:type="dxa"/>
            <w:vMerge w:val="restart"/>
            <w:hideMark/>
          </w:tcPr>
          <w:p w:rsidR="0006353C" w:rsidRPr="00C841C9" w:rsidRDefault="0006353C" w:rsidP="001A60C0">
            <w:pPr>
              <w:pStyle w:val="TableParagraph"/>
              <w:widowControl/>
              <w:ind w:firstLine="0"/>
              <w:jc w:val="center"/>
              <w:rPr>
                <w:kern w:val="2"/>
                <w:sz w:val="24"/>
                <w:szCs w:val="24"/>
              </w:rPr>
            </w:pPr>
            <w:r w:rsidRPr="00C841C9">
              <w:rPr>
                <w:kern w:val="2"/>
                <w:sz w:val="24"/>
                <w:szCs w:val="24"/>
              </w:rPr>
              <w:t>3</w:t>
            </w:r>
          </w:p>
          <w:p w:rsidR="0006353C" w:rsidRPr="00C841C9" w:rsidRDefault="0006353C" w:rsidP="001A60C0">
            <w:pPr>
              <w:pStyle w:val="TableParagraph"/>
              <w:widowControl/>
              <w:ind w:firstLine="0"/>
              <w:jc w:val="center"/>
              <w:rPr>
                <w:kern w:val="2"/>
                <w:sz w:val="24"/>
                <w:szCs w:val="24"/>
              </w:rPr>
            </w:pPr>
            <w:r w:rsidRPr="00C841C9">
              <w:rPr>
                <w:kern w:val="2"/>
                <w:sz w:val="24"/>
                <w:szCs w:val="24"/>
              </w:rPr>
              <w:t>2</w:t>
            </w:r>
          </w:p>
        </w:tc>
      </w:tr>
      <w:tr w:rsidR="0048476D" w:rsidRPr="00C841C9" w:rsidTr="00DE0D32">
        <w:trPr>
          <w:trHeight w:val="285"/>
        </w:trPr>
        <w:tc>
          <w:tcPr>
            <w:tcW w:w="701" w:type="dxa"/>
            <w:vMerge/>
            <w:vAlign w:val="center"/>
          </w:tcPr>
          <w:p w:rsidR="0048476D" w:rsidRPr="00C841C9" w:rsidRDefault="0048476D" w:rsidP="001A60C0">
            <w:pPr>
              <w:pStyle w:val="TableParagraph"/>
              <w:widowControl/>
              <w:ind w:firstLine="0"/>
              <w:jc w:val="center"/>
              <w:rPr>
                <w:kern w:val="2"/>
                <w:sz w:val="24"/>
                <w:szCs w:val="24"/>
              </w:rPr>
            </w:pPr>
          </w:p>
        </w:tc>
        <w:tc>
          <w:tcPr>
            <w:tcW w:w="3874" w:type="dxa"/>
            <w:vMerge/>
            <w:hideMark/>
          </w:tcPr>
          <w:p w:rsidR="0048476D" w:rsidRPr="00C841C9" w:rsidRDefault="0048476D" w:rsidP="001A60C0">
            <w:pPr>
              <w:pStyle w:val="TableParagraph"/>
              <w:widowControl/>
              <w:ind w:firstLine="0"/>
              <w:jc w:val="left"/>
              <w:rPr>
                <w:kern w:val="2"/>
                <w:sz w:val="24"/>
                <w:szCs w:val="24"/>
              </w:rPr>
            </w:pPr>
          </w:p>
        </w:tc>
        <w:tc>
          <w:tcPr>
            <w:tcW w:w="3647" w:type="dxa"/>
            <w:tcBorders>
              <w:top w:val="nil"/>
            </w:tcBorders>
            <w:hideMark/>
          </w:tcPr>
          <w:p w:rsidR="0048476D" w:rsidRPr="00C841C9" w:rsidRDefault="00C73B22" w:rsidP="001A60C0">
            <w:pPr>
              <w:pStyle w:val="TableParagraph"/>
              <w:widowControl/>
              <w:ind w:firstLine="0"/>
              <w:rPr>
                <w:kern w:val="2"/>
                <w:sz w:val="24"/>
                <w:szCs w:val="24"/>
              </w:rPr>
            </w:pPr>
            <w:r w:rsidRPr="00C841C9">
              <w:rPr>
                <w:kern w:val="2"/>
                <w:sz w:val="24"/>
                <w:szCs w:val="24"/>
              </w:rPr>
              <w:t>2) Є</w:t>
            </w:r>
            <w:r w:rsidR="0048476D" w:rsidRPr="00C841C9">
              <w:rPr>
                <w:kern w:val="2"/>
                <w:sz w:val="24"/>
                <w:szCs w:val="24"/>
              </w:rPr>
              <w:t xml:space="preserve"> зайві чи </w:t>
            </w:r>
            <w:r w:rsidRPr="00C841C9">
              <w:rPr>
                <w:kern w:val="2"/>
                <w:sz w:val="24"/>
                <w:szCs w:val="24"/>
              </w:rPr>
              <w:t>не вистачає елементів</w:t>
            </w:r>
          </w:p>
        </w:tc>
        <w:tc>
          <w:tcPr>
            <w:tcW w:w="1158" w:type="dxa"/>
            <w:vMerge/>
          </w:tcPr>
          <w:p w:rsidR="0048476D" w:rsidRPr="00C841C9" w:rsidRDefault="0048476D" w:rsidP="001A60C0">
            <w:pPr>
              <w:pStyle w:val="TableParagraph"/>
              <w:widowControl/>
              <w:ind w:firstLine="0"/>
              <w:jc w:val="center"/>
              <w:rPr>
                <w:kern w:val="2"/>
                <w:sz w:val="24"/>
                <w:szCs w:val="24"/>
              </w:rPr>
            </w:pPr>
          </w:p>
        </w:tc>
      </w:tr>
    </w:tbl>
    <w:p w:rsidR="001A60C0" w:rsidRPr="001A60C0" w:rsidRDefault="001A60C0" w:rsidP="00C841C9">
      <w:pPr>
        <w:rPr>
          <w:rFonts w:cs="Times New Roman"/>
          <w:kern w:val="2"/>
          <w:sz w:val="16"/>
          <w:szCs w:val="16"/>
          <w:lang w:val="uk-UA"/>
        </w:rPr>
      </w:pPr>
    </w:p>
    <w:p w:rsidR="0065766C" w:rsidRPr="00C841C9" w:rsidRDefault="00C73B22" w:rsidP="00C841C9">
      <w:pPr>
        <w:rPr>
          <w:rFonts w:cs="Times New Roman"/>
          <w:kern w:val="2"/>
          <w:sz w:val="24"/>
          <w:szCs w:val="24"/>
        </w:rPr>
      </w:pPr>
      <w:r w:rsidRPr="00C841C9">
        <w:rPr>
          <w:rFonts w:cs="Times New Roman"/>
          <w:kern w:val="2"/>
          <w:sz w:val="24"/>
          <w:szCs w:val="24"/>
          <w:lang w:val="uk-UA"/>
        </w:rPr>
        <w:t>Рівні сформованості</w:t>
      </w:r>
      <w:r w:rsidR="0065766C" w:rsidRPr="00C841C9">
        <w:rPr>
          <w:rFonts w:cs="Times New Roman"/>
          <w:kern w:val="2"/>
          <w:sz w:val="24"/>
          <w:szCs w:val="24"/>
        </w:rPr>
        <w:t xml:space="preserve">культури зовнішнього виду </w:t>
      </w:r>
      <w:r w:rsidR="00DB4F19" w:rsidRPr="00C841C9">
        <w:rPr>
          <w:rFonts w:cs="Times New Roman"/>
          <w:kern w:val="2"/>
          <w:sz w:val="24"/>
          <w:szCs w:val="24"/>
        </w:rPr>
        <w:t>викладача</w:t>
      </w:r>
      <w:r w:rsidR="0065766C" w:rsidRPr="00C841C9">
        <w:rPr>
          <w:rFonts w:cs="Times New Roman"/>
          <w:kern w:val="2"/>
          <w:sz w:val="24"/>
          <w:szCs w:val="24"/>
        </w:rPr>
        <w:t>:</w:t>
      </w:r>
    </w:p>
    <w:p w:rsidR="0065766C" w:rsidRPr="00C841C9" w:rsidRDefault="0065766C" w:rsidP="00C841C9">
      <w:pPr>
        <w:rPr>
          <w:rFonts w:cs="Times New Roman"/>
          <w:kern w:val="2"/>
          <w:sz w:val="24"/>
          <w:szCs w:val="24"/>
        </w:rPr>
      </w:pPr>
      <w:r w:rsidRPr="00C841C9">
        <w:rPr>
          <w:rFonts w:cs="Times New Roman"/>
          <w:kern w:val="2"/>
          <w:sz w:val="24"/>
          <w:szCs w:val="24"/>
        </w:rPr>
        <w:t>високий – 24</w:t>
      </w:r>
      <w:r w:rsidR="00C73B22" w:rsidRPr="00C841C9">
        <w:rPr>
          <w:rFonts w:cs="Times New Roman"/>
          <w:kern w:val="2"/>
          <w:sz w:val="24"/>
          <w:szCs w:val="24"/>
          <w:lang w:val="uk-UA"/>
        </w:rPr>
        <w:t>-</w:t>
      </w:r>
      <w:r w:rsidRPr="00C841C9">
        <w:rPr>
          <w:rFonts w:cs="Times New Roman"/>
          <w:kern w:val="2"/>
          <w:sz w:val="24"/>
          <w:szCs w:val="24"/>
        </w:rPr>
        <w:t>30 балів;</w:t>
      </w:r>
    </w:p>
    <w:p w:rsidR="0065766C" w:rsidRPr="00C841C9" w:rsidRDefault="0065766C" w:rsidP="00C841C9">
      <w:pPr>
        <w:rPr>
          <w:rFonts w:cs="Times New Roman"/>
          <w:kern w:val="2"/>
          <w:sz w:val="24"/>
          <w:szCs w:val="24"/>
        </w:rPr>
      </w:pPr>
      <w:r w:rsidRPr="00C841C9">
        <w:rPr>
          <w:rFonts w:cs="Times New Roman"/>
          <w:kern w:val="2"/>
          <w:sz w:val="24"/>
          <w:szCs w:val="24"/>
        </w:rPr>
        <w:t>середній – 17</w:t>
      </w:r>
      <w:r w:rsidR="00C73B22" w:rsidRPr="00C841C9">
        <w:rPr>
          <w:rFonts w:cs="Times New Roman"/>
          <w:kern w:val="2"/>
          <w:sz w:val="24"/>
          <w:szCs w:val="24"/>
          <w:lang w:val="uk-UA"/>
        </w:rPr>
        <w:t>-</w:t>
      </w:r>
      <w:r w:rsidRPr="00C841C9">
        <w:rPr>
          <w:rFonts w:cs="Times New Roman"/>
          <w:kern w:val="2"/>
          <w:sz w:val="24"/>
          <w:szCs w:val="24"/>
        </w:rPr>
        <w:t>23 балів;</w:t>
      </w:r>
    </w:p>
    <w:p w:rsidR="0048476D" w:rsidRPr="001A60C0" w:rsidRDefault="0065766C" w:rsidP="001A60C0">
      <w:pPr>
        <w:rPr>
          <w:rFonts w:cs="Times New Roman"/>
          <w:kern w:val="2"/>
          <w:sz w:val="24"/>
          <w:szCs w:val="24"/>
          <w:lang w:val="uk-UA"/>
        </w:rPr>
      </w:pPr>
      <w:r w:rsidRPr="00C841C9">
        <w:rPr>
          <w:rFonts w:cs="Times New Roman"/>
          <w:kern w:val="2"/>
          <w:sz w:val="24"/>
          <w:szCs w:val="24"/>
        </w:rPr>
        <w:t>низький – 10</w:t>
      </w:r>
      <w:r w:rsidR="00C73B22" w:rsidRPr="00C841C9">
        <w:rPr>
          <w:rFonts w:cs="Times New Roman"/>
          <w:kern w:val="2"/>
          <w:sz w:val="24"/>
          <w:szCs w:val="24"/>
          <w:lang w:val="uk-UA"/>
        </w:rPr>
        <w:t>-</w:t>
      </w:r>
      <w:r w:rsidR="001A60C0">
        <w:rPr>
          <w:rFonts w:cs="Times New Roman"/>
          <w:kern w:val="2"/>
          <w:sz w:val="24"/>
          <w:szCs w:val="24"/>
        </w:rPr>
        <w:t>16 балів.</w:t>
      </w:r>
    </w:p>
    <w:p w:rsidR="0065766C" w:rsidRPr="00C841C9" w:rsidRDefault="0065766C" w:rsidP="00C841C9">
      <w:pPr>
        <w:rPr>
          <w:rFonts w:cs="Times New Roman"/>
          <w:kern w:val="2"/>
        </w:rPr>
        <w:sectPr w:rsidR="0065766C" w:rsidRPr="00C841C9" w:rsidSect="00812D5D">
          <w:headerReference w:type="even" r:id="rId11"/>
          <w:headerReference w:type="default" r:id="rId12"/>
          <w:footerReference w:type="even" r:id="rId13"/>
          <w:footerReference w:type="default" r:id="rId14"/>
          <w:headerReference w:type="first" r:id="rId15"/>
          <w:footerReference w:type="first" r:id="rId16"/>
          <w:pgSz w:w="11910" w:h="16840"/>
          <w:pgMar w:top="1134" w:right="731" w:bottom="1134" w:left="1701" w:header="714" w:footer="0" w:gutter="0"/>
          <w:cols w:space="720"/>
          <w:titlePg/>
          <w:docGrid w:linePitch="381"/>
        </w:sectPr>
      </w:pPr>
    </w:p>
    <w:p w:rsidR="0065766C" w:rsidRPr="00C841C9" w:rsidRDefault="0065766C" w:rsidP="00C841C9">
      <w:pPr>
        <w:jc w:val="right"/>
        <w:rPr>
          <w:rFonts w:cs="Times New Roman"/>
          <w:b/>
          <w:kern w:val="2"/>
        </w:rPr>
      </w:pPr>
      <w:r w:rsidRPr="00C841C9">
        <w:rPr>
          <w:rFonts w:cs="Times New Roman"/>
          <w:b/>
          <w:kern w:val="2"/>
        </w:rPr>
        <w:t>Додаток Б</w:t>
      </w:r>
    </w:p>
    <w:p w:rsidR="00844951" w:rsidRPr="00C841C9" w:rsidRDefault="00844951" w:rsidP="00C841C9">
      <w:pPr>
        <w:jc w:val="center"/>
        <w:rPr>
          <w:rFonts w:cs="Times New Roman"/>
          <w:b/>
          <w:kern w:val="2"/>
          <w:lang w:val="uk-UA"/>
        </w:rPr>
      </w:pPr>
    </w:p>
    <w:p w:rsidR="0065766C" w:rsidRPr="00C841C9" w:rsidRDefault="0065766C" w:rsidP="00C841C9">
      <w:pPr>
        <w:jc w:val="center"/>
        <w:rPr>
          <w:rFonts w:cs="Times New Roman"/>
          <w:b/>
          <w:kern w:val="2"/>
        </w:rPr>
      </w:pPr>
      <w:r w:rsidRPr="00C841C9">
        <w:rPr>
          <w:rFonts w:cs="Times New Roman"/>
          <w:b/>
          <w:kern w:val="2"/>
        </w:rPr>
        <w:t xml:space="preserve">Анкета «Габітарний імідж </w:t>
      </w:r>
      <w:r w:rsidR="004D3867" w:rsidRPr="00C841C9">
        <w:rPr>
          <w:rFonts w:cs="Times New Roman"/>
          <w:b/>
          <w:kern w:val="2"/>
        </w:rPr>
        <w:t>викладача вищої школи</w:t>
      </w:r>
      <w:r w:rsidRPr="00C841C9">
        <w:rPr>
          <w:rFonts w:cs="Times New Roman"/>
          <w:b/>
          <w:kern w:val="2"/>
        </w:rPr>
        <w:t>»</w:t>
      </w: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tblPr>
      <w:tblGrid>
        <w:gridCol w:w="3969"/>
        <w:gridCol w:w="4214"/>
        <w:gridCol w:w="1031"/>
      </w:tblGrid>
      <w:tr w:rsidR="0065766C" w:rsidRPr="00C841C9" w:rsidTr="00DE0D32">
        <w:trPr>
          <w:trHeight w:val="586"/>
        </w:trPr>
        <w:tc>
          <w:tcPr>
            <w:tcW w:w="3969" w:type="dxa"/>
            <w:vAlign w:val="center"/>
            <w:hideMark/>
          </w:tcPr>
          <w:p w:rsidR="0065766C" w:rsidRPr="00C841C9" w:rsidRDefault="0065766C" w:rsidP="001A60C0">
            <w:pPr>
              <w:pStyle w:val="TableParagraph"/>
              <w:widowControl/>
              <w:ind w:firstLine="0"/>
              <w:jc w:val="center"/>
              <w:rPr>
                <w:b/>
                <w:kern w:val="2"/>
                <w:sz w:val="24"/>
              </w:rPr>
            </w:pPr>
            <w:r w:rsidRPr="00C841C9">
              <w:rPr>
                <w:b/>
                <w:kern w:val="2"/>
                <w:sz w:val="24"/>
              </w:rPr>
              <w:t>Питання</w:t>
            </w:r>
          </w:p>
        </w:tc>
        <w:tc>
          <w:tcPr>
            <w:tcW w:w="4214" w:type="dxa"/>
            <w:vAlign w:val="center"/>
            <w:hideMark/>
          </w:tcPr>
          <w:p w:rsidR="0065766C" w:rsidRPr="00C841C9" w:rsidRDefault="0065766C" w:rsidP="001A60C0">
            <w:pPr>
              <w:pStyle w:val="TableParagraph"/>
              <w:widowControl/>
              <w:ind w:firstLine="0"/>
              <w:jc w:val="center"/>
              <w:rPr>
                <w:b/>
                <w:kern w:val="2"/>
                <w:sz w:val="24"/>
              </w:rPr>
            </w:pPr>
            <w:r w:rsidRPr="00C841C9">
              <w:rPr>
                <w:b/>
                <w:kern w:val="2"/>
                <w:sz w:val="24"/>
              </w:rPr>
              <w:t>Можливі відповіді</w:t>
            </w:r>
          </w:p>
        </w:tc>
        <w:tc>
          <w:tcPr>
            <w:tcW w:w="1031" w:type="dxa"/>
            <w:vAlign w:val="center"/>
            <w:hideMark/>
          </w:tcPr>
          <w:p w:rsidR="0065766C" w:rsidRPr="00C841C9" w:rsidRDefault="0065766C" w:rsidP="001A60C0">
            <w:pPr>
              <w:pStyle w:val="TableParagraph"/>
              <w:widowControl/>
              <w:ind w:firstLine="0"/>
              <w:jc w:val="center"/>
              <w:rPr>
                <w:b/>
                <w:kern w:val="2"/>
                <w:sz w:val="24"/>
              </w:rPr>
            </w:pPr>
            <w:r w:rsidRPr="00C841C9">
              <w:rPr>
                <w:b/>
                <w:kern w:val="2"/>
                <w:sz w:val="24"/>
              </w:rPr>
              <w:t>Бали</w:t>
            </w:r>
          </w:p>
        </w:tc>
      </w:tr>
      <w:tr w:rsidR="00C73B22" w:rsidRPr="00C841C9" w:rsidTr="00DE0D32">
        <w:trPr>
          <w:trHeight w:val="1095"/>
        </w:trPr>
        <w:tc>
          <w:tcPr>
            <w:tcW w:w="3969" w:type="dxa"/>
            <w:vAlign w:val="center"/>
            <w:hideMark/>
          </w:tcPr>
          <w:p w:rsidR="00C73B22" w:rsidRPr="00C841C9" w:rsidRDefault="00C73B22" w:rsidP="001A60C0">
            <w:pPr>
              <w:pStyle w:val="TableParagraph"/>
              <w:widowControl/>
              <w:ind w:firstLine="0"/>
              <w:jc w:val="left"/>
              <w:rPr>
                <w:kern w:val="2"/>
                <w:sz w:val="24"/>
              </w:rPr>
            </w:pPr>
            <w:r w:rsidRPr="00C841C9">
              <w:rPr>
                <w:kern w:val="2"/>
                <w:sz w:val="24"/>
              </w:rPr>
              <w:t xml:space="preserve">1. Чи відповідає ваш одяг вимогам ділового </w:t>
            </w:r>
            <w:r w:rsidR="00DE0D32" w:rsidRPr="00C841C9">
              <w:rPr>
                <w:kern w:val="2"/>
                <w:sz w:val="24"/>
              </w:rPr>
              <w:t xml:space="preserve">стилю одягу (гармонія кольорів, </w:t>
            </w:r>
            <w:r w:rsidRPr="00C841C9">
              <w:rPr>
                <w:kern w:val="2"/>
                <w:sz w:val="24"/>
              </w:rPr>
              <w:t>мір</w:t>
            </w:r>
            <w:r w:rsidR="00DE0D32" w:rsidRPr="00C841C9">
              <w:rPr>
                <w:kern w:val="2"/>
                <w:sz w:val="24"/>
              </w:rPr>
              <w:t>а</w:t>
            </w:r>
            <w:r w:rsidRPr="00C841C9">
              <w:rPr>
                <w:kern w:val="2"/>
                <w:sz w:val="24"/>
              </w:rPr>
              <w:t xml:space="preserve"> у використанні фурнітури, прикрас тощо)?</w:t>
            </w:r>
          </w:p>
        </w:tc>
        <w:tc>
          <w:tcPr>
            <w:tcW w:w="4214" w:type="dxa"/>
            <w:vAlign w:val="center"/>
            <w:hideMark/>
          </w:tcPr>
          <w:p w:rsidR="00C73B22" w:rsidRPr="00C841C9" w:rsidRDefault="00C73B22" w:rsidP="001A60C0">
            <w:pPr>
              <w:pStyle w:val="TableParagraph"/>
              <w:widowControl/>
              <w:ind w:firstLine="0"/>
              <w:jc w:val="left"/>
              <w:rPr>
                <w:kern w:val="2"/>
                <w:sz w:val="24"/>
              </w:rPr>
            </w:pPr>
            <w:r w:rsidRPr="00C841C9">
              <w:rPr>
                <w:kern w:val="2"/>
                <w:sz w:val="24"/>
              </w:rPr>
              <w:t>а.Відповідає повністю.</w:t>
            </w:r>
          </w:p>
          <w:p w:rsidR="00C73B22" w:rsidRPr="00C841C9" w:rsidRDefault="00C73B22" w:rsidP="001A60C0">
            <w:pPr>
              <w:pStyle w:val="TableParagraph"/>
              <w:widowControl/>
              <w:ind w:firstLine="0"/>
              <w:jc w:val="left"/>
              <w:rPr>
                <w:kern w:val="2"/>
                <w:sz w:val="24"/>
              </w:rPr>
            </w:pPr>
            <w:r w:rsidRPr="00C841C9">
              <w:rPr>
                <w:kern w:val="2"/>
                <w:sz w:val="24"/>
              </w:rPr>
              <w:t>б. Відповідає частково.</w:t>
            </w:r>
          </w:p>
          <w:p w:rsidR="00C73B22" w:rsidRPr="00C841C9" w:rsidRDefault="00C73B22" w:rsidP="001A60C0">
            <w:pPr>
              <w:pStyle w:val="TableParagraph"/>
              <w:widowControl/>
              <w:ind w:firstLine="0"/>
              <w:jc w:val="left"/>
              <w:rPr>
                <w:kern w:val="2"/>
                <w:sz w:val="24"/>
              </w:rPr>
            </w:pPr>
            <w:r w:rsidRPr="00C841C9">
              <w:rPr>
                <w:kern w:val="2"/>
                <w:sz w:val="24"/>
              </w:rPr>
              <w:t>в. Важко відповісти.</w:t>
            </w:r>
          </w:p>
          <w:p w:rsidR="00C73B22" w:rsidRPr="00C841C9" w:rsidRDefault="00C73B22" w:rsidP="001A60C0">
            <w:pPr>
              <w:pStyle w:val="TableParagraph"/>
              <w:widowControl/>
              <w:ind w:firstLine="0"/>
              <w:jc w:val="left"/>
              <w:rPr>
                <w:kern w:val="2"/>
                <w:sz w:val="24"/>
              </w:rPr>
            </w:pPr>
            <w:r w:rsidRPr="00C841C9">
              <w:rPr>
                <w:kern w:val="2"/>
                <w:sz w:val="24"/>
              </w:rPr>
              <w:t>г. Не відповідає.</w:t>
            </w:r>
          </w:p>
        </w:tc>
        <w:tc>
          <w:tcPr>
            <w:tcW w:w="1031" w:type="dxa"/>
            <w:vAlign w:val="center"/>
            <w:hideMark/>
          </w:tcPr>
          <w:p w:rsidR="00C73B22" w:rsidRPr="00C841C9" w:rsidRDefault="00C73B22" w:rsidP="001A60C0">
            <w:pPr>
              <w:pStyle w:val="TableParagraph"/>
              <w:widowControl/>
              <w:ind w:firstLine="0"/>
              <w:jc w:val="center"/>
              <w:rPr>
                <w:kern w:val="2"/>
                <w:sz w:val="24"/>
              </w:rPr>
            </w:pPr>
            <w:r w:rsidRPr="00C841C9">
              <w:rPr>
                <w:kern w:val="2"/>
                <w:sz w:val="24"/>
              </w:rPr>
              <w:t>3</w:t>
            </w:r>
          </w:p>
          <w:p w:rsidR="00C73B22" w:rsidRPr="00C841C9" w:rsidRDefault="00C73B22" w:rsidP="001A60C0">
            <w:pPr>
              <w:pStyle w:val="TableParagraph"/>
              <w:widowControl/>
              <w:ind w:firstLine="0"/>
              <w:jc w:val="center"/>
              <w:rPr>
                <w:kern w:val="2"/>
                <w:sz w:val="24"/>
              </w:rPr>
            </w:pPr>
            <w:r w:rsidRPr="00C841C9">
              <w:rPr>
                <w:kern w:val="2"/>
                <w:sz w:val="24"/>
              </w:rPr>
              <w:t>2</w:t>
            </w:r>
          </w:p>
          <w:p w:rsidR="00C73B22" w:rsidRPr="00C841C9" w:rsidRDefault="00C73B22" w:rsidP="001A60C0">
            <w:pPr>
              <w:pStyle w:val="TableParagraph"/>
              <w:widowControl/>
              <w:ind w:firstLine="0"/>
              <w:jc w:val="center"/>
              <w:rPr>
                <w:kern w:val="2"/>
                <w:sz w:val="24"/>
              </w:rPr>
            </w:pPr>
            <w:r w:rsidRPr="00C841C9">
              <w:rPr>
                <w:kern w:val="2"/>
                <w:sz w:val="24"/>
              </w:rPr>
              <w:t>1</w:t>
            </w:r>
          </w:p>
          <w:p w:rsidR="00C73B22" w:rsidRPr="00C841C9" w:rsidRDefault="00C73B22" w:rsidP="001A60C0">
            <w:pPr>
              <w:pStyle w:val="TableParagraph"/>
              <w:widowControl/>
              <w:ind w:firstLine="0"/>
              <w:jc w:val="center"/>
              <w:rPr>
                <w:kern w:val="2"/>
                <w:sz w:val="24"/>
              </w:rPr>
            </w:pPr>
            <w:r w:rsidRPr="00C841C9">
              <w:rPr>
                <w:kern w:val="2"/>
                <w:sz w:val="24"/>
              </w:rPr>
              <w:t>0</w:t>
            </w:r>
          </w:p>
        </w:tc>
      </w:tr>
      <w:tr w:rsidR="00C73B22" w:rsidRPr="00C841C9" w:rsidTr="00DE0D32">
        <w:trPr>
          <w:trHeight w:val="1223"/>
        </w:trPr>
        <w:tc>
          <w:tcPr>
            <w:tcW w:w="3969" w:type="dxa"/>
            <w:vAlign w:val="center"/>
            <w:hideMark/>
          </w:tcPr>
          <w:p w:rsidR="00C73B22" w:rsidRPr="00C841C9" w:rsidRDefault="00C73B22" w:rsidP="001A60C0">
            <w:pPr>
              <w:pStyle w:val="TableParagraph"/>
              <w:widowControl/>
              <w:ind w:firstLine="0"/>
              <w:jc w:val="left"/>
              <w:rPr>
                <w:kern w:val="2"/>
                <w:sz w:val="24"/>
              </w:rPr>
            </w:pPr>
            <w:r w:rsidRPr="00C841C9">
              <w:rPr>
                <w:kern w:val="2"/>
                <w:sz w:val="24"/>
              </w:rPr>
              <w:t>2. Чи враховуєте ви свої індивідуальні</w:t>
            </w:r>
          </w:p>
          <w:p w:rsidR="00C73B22" w:rsidRPr="00C841C9" w:rsidRDefault="00C73B22" w:rsidP="001A60C0">
            <w:pPr>
              <w:pStyle w:val="TableParagraph"/>
              <w:widowControl/>
              <w:ind w:firstLine="0"/>
              <w:jc w:val="left"/>
              <w:rPr>
                <w:kern w:val="2"/>
                <w:sz w:val="24"/>
              </w:rPr>
            </w:pPr>
            <w:r w:rsidRPr="00C841C9">
              <w:rPr>
                <w:kern w:val="2"/>
                <w:sz w:val="24"/>
              </w:rPr>
              <w:t>характеристики під час вибору одягу</w:t>
            </w:r>
          </w:p>
          <w:p w:rsidR="00C73B22" w:rsidRPr="00C841C9" w:rsidRDefault="00C73B22" w:rsidP="001A60C0">
            <w:pPr>
              <w:pStyle w:val="TableParagraph"/>
              <w:widowControl/>
              <w:ind w:firstLine="0"/>
              <w:jc w:val="left"/>
              <w:rPr>
                <w:kern w:val="2"/>
                <w:sz w:val="24"/>
              </w:rPr>
            </w:pPr>
            <w:r w:rsidRPr="00C841C9">
              <w:rPr>
                <w:kern w:val="2"/>
                <w:sz w:val="24"/>
              </w:rPr>
              <w:t>(відповідн</w:t>
            </w:r>
            <w:r w:rsidR="00DE0D32" w:rsidRPr="00C841C9">
              <w:rPr>
                <w:kern w:val="2"/>
                <w:sz w:val="24"/>
              </w:rPr>
              <w:t xml:space="preserve">ість віку, особливостям фігури, </w:t>
            </w:r>
            <w:r w:rsidRPr="00C841C9">
              <w:rPr>
                <w:kern w:val="2"/>
                <w:sz w:val="24"/>
              </w:rPr>
              <w:t>посаді тощо)?</w:t>
            </w:r>
          </w:p>
        </w:tc>
        <w:tc>
          <w:tcPr>
            <w:tcW w:w="4214" w:type="dxa"/>
            <w:vAlign w:val="center"/>
          </w:tcPr>
          <w:p w:rsidR="00C73B22" w:rsidRPr="00C841C9" w:rsidRDefault="00C73B22" w:rsidP="001A60C0">
            <w:pPr>
              <w:pStyle w:val="TableParagraph"/>
              <w:widowControl/>
              <w:ind w:firstLine="0"/>
              <w:jc w:val="left"/>
              <w:rPr>
                <w:kern w:val="2"/>
                <w:sz w:val="24"/>
              </w:rPr>
            </w:pPr>
            <w:r w:rsidRPr="00C841C9">
              <w:rPr>
                <w:kern w:val="2"/>
                <w:sz w:val="24"/>
              </w:rPr>
              <w:t>а.</w:t>
            </w:r>
            <w:r w:rsidR="00EE0ED8" w:rsidRPr="00C841C9">
              <w:rPr>
                <w:kern w:val="2"/>
                <w:sz w:val="24"/>
              </w:rPr>
              <w:t xml:space="preserve"> Враховую обов’язково.</w:t>
            </w:r>
          </w:p>
          <w:p w:rsidR="00C73B22" w:rsidRPr="00C841C9" w:rsidRDefault="00C73B22" w:rsidP="001A60C0">
            <w:pPr>
              <w:pStyle w:val="TableParagraph"/>
              <w:widowControl/>
              <w:ind w:firstLine="0"/>
              <w:jc w:val="left"/>
              <w:rPr>
                <w:kern w:val="2"/>
                <w:sz w:val="24"/>
              </w:rPr>
            </w:pPr>
            <w:r w:rsidRPr="00C841C9">
              <w:rPr>
                <w:kern w:val="2"/>
                <w:sz w:val="24"/>
              </w:rPr>
              <w:t>б.</w:t>
            </w:r>
            <w:r w:rsidR="00EE0ED8" w:rsidRPr="00C841C9">
              <w:rPr>
                <w:kern w:val="2"/>
                <w:sz w:val="24"/>
              </w:rPr>
              <w:t xml:space="preserve"> Переважно враховую.</w:t>
            </w:r>
          </w:p>
          <w:p w:rsidR="00C73B22" w:rsidRPr="00C841C9" w:rsidRDefault="00C73B22" w:rsidP="001A60C0">
            <w:pPr>
              <w:pStyle w:val="TableParagraph"/>
              <w:widowControl/>
              <w:ind w:firstLine="0"/>
              <w:jc w:val="left"/>
              <w:rPr>
                <w:kern w:val="2"/>
                <w:sz w:val="24"/>
              </w:rPr>
            </w:pPr>
            <w:r w:rsidRPr="00C841C9">
              <w:rPr>
                <w:kern w:val="2"/>
                <w:sz w:val="24"/>
              </w:rPr>
              <w:t>в.</w:t>
            </w:r>
            <w:r w:rsidR="00DE0D32" w:rsidRPr="00C841C9">
              <w:rPr>
                <w:kern w:val="2"/>
                <w:sz w:val="24"/>
              </w:rPr>
              <w:t>Іноді враховую</w:t>
            </w:r>
          </w:p>
          <w:p w:rsidR="00C73B22" w:rsidRPr="00C841C9" w:rsidRDefault="00EE0ED8" w:rsidP="001A60C0">
            <w:pPr>
              <w:pStyle w:val="TableParagraph"/>
              <w:widowControl/>
              <w:ind w:firstLine="0"/>
              <w:jc w:val="left"/>
              <w:rPr>
                <w:kern w:val="2"/>
                <w:sz w:val="24"/>
              </w:rPr>
            </w:pPr>
            <w:r w:rsidRPr="00C841C9">
              <w:rPr>
                <w:kern w:val="2"/>
                <w:sz w:val="24"/>
              </w:rPr>
              <w:t>г.</w:t>
            </w:r>
            <w:r w:rsidR="00C73B22" w:rsidRPr="00C841C9">
              <w:rPr>
                <w:kern w:val="2"/>
                <w:sz w:val="24"/>
              </w:rPr>
              <w:t>Не звертаю на це уваги.</w:t>
            </w:r>
          </w:p>
        </w:tc>
        <w:tc>
          <w:tcPr>
            <w:tcW w:w="1031" w:type="dxa"/>
            <w:vAlign w:val="center"/>
          </w:tcPr>
          <w:p w:rsidR="00C73B22" w:rsidRPr="00C841C9" w:rsidRDefault="00C73B22" w:rsidP="001A60C0">
            <w:pPr>
              <w:pStyle w:val="TableParagraph"/>
              <w:widowControl/>
              <w:ind w:firstLine="0"/>
              <w:jc w:val="center"/>
              <w:rPr>
                <w:kern w:val="2"/>
                <w:sz w:val="24"/>
              </w:rPr>
            </w:pPr>
            <w:r w:rsidRPr="00C841C9">
              <w:rPr>
                <w:kern w:val="2"/>
                <w:sz w:val="24"/>
              </w:rPr>
              <w:t>3</w:t>
            </w:r>
          </w:p>
          <w:p w:rsidR="00C73B22" w:rsidRPr="00C841C9" w:rsidRDefault="00C73B22" w:rsidP="001A60C0">
            <w:pPr>
              <w:pStyle w:val="TableParagraph"/>
              <w:widowControl/>
              <w:ind w:firstLine="0"/>
              <w:jc w:val="center"/>
              <w:rPr>
                <w:kern w:val="2"/>
                <w:sz w:val="24"/>
              </w:rPr>
            </w:pPr>
            <w:r w:rsidRPr="00C841C9">
              <w:rPr>
                <w:kern w:val="2"/>
                <w:sz w:val="24"/>
              </w:rPr>
              <w:t>2</w:t>
            </w:r>
          </w:p>
          <w:p w:rsidR="00C73B22" w:rsidRPr="00C841C9" w:rsidRDefault="00EE0ED8" w:rsidP="001A60C0">
            <w:pPr>
              <w:pStyle w:val="TableParagraph"/>
              <w:widowControl/>
              <w:ind w:firstLine="0"/>
              <w:jc w:val="center"/>
              <w:rPr>
                <w:kern w:val="2"/>
                <w:sz w:val="24"/>
              </w:rPr>
            </w:pPr>
            <w:r w:rsidRPr="00C841C9">
              <w:rPr>
                <w:kern w:val="2"/>
                <w:sz w:val="24"/>
              </w:rPr>
              <w:t>1</w:t>
            </w:r>
          </w:p>
          <w:p w:rsidR="00C73B22" w:rsidRPr="00C841C9" w:rsidRDefault="00C73B22" w:rsidP="001A60C0">
            <w:pPr>
              <w:pStyle w:val="TableParagraph"/>
              <w:widowControl/>
              <w:ind w:firstLine="0"/>
              <w:jc w:val="center"/>
              <w:rPr>
                <w:kern w:val="2"/>
                <w:sz w:val="24"/>
              </w:rPr>
            </w:pPr>
            <w:r w:rsidRPr="00C841C9">
              <w:rPr>
                <w:kern w:val="2"/>
                <w:sz w:val="24"/>
              </w:rPr>
              <w:t>0</w:t>
            </w:r>
          </w:p>
        </w:tc>
      </w:tr>
      <w:tr w:rsidR="00C73B22" w:rsidRPr="00C841C9" w:rsidTr="00DE0D32">
        <w:trPr>
          <w:trHeight w:val="1392"/>
        </w:trPr>
        <w:tc>
          <w:tcPr>
            <w:tcW w:w="3969" w:type="dxa"/>
            <w:vAlign w:val="center"/>
            <w:hideMark/>
          </w:tcPr>
          <w:p w:rsidR="00C73B22" w:rsidRPr="00C841C9" w:rsidRDefault="00C73B22" w:rsidP="001A60C0">
            <w:pPr>
              <w:pStyle w:val="TableParagraph"/>
              <w:widowControl/>
              <w:ind w:firstLine="0"/>
              <w:jc w:val="left"/>
              <w:rPr>
                <w:kern w:val="2"/>
                <w:sz w:val="24"/>
              </w:rPr>
            </w:pPr>
            <w:r w:rsidRPr="00C841C9">
              <w:rPr>
                <w:kern w:val="2"/>
                <w:sz w:val="24"/>
              </w:rPr>
              <w:t>3. Чи с</w:t>
            </w:r>
            <w:r w:rsidR="00EE0ED8" w:rsidRPr="00C841C9">
              <w:rPr>
                <w:kern w:val="2"/>
                <w:sz w:val="24"/>
              </w:rPr>
              <w:t xml:space="preserve">лідкуєте ви за охайністю вашого </w:t>
            </w:r>
            <w:r w:rsidRPr="00C841C9">
              <w:rPr>
                <w:kern w:val="2"/>
                <w:sz w:val="24"/>
              </w:rPr>
              <w:t>зовніш</w:t>
            </w:r>
            <w:r w:rsidR="00EE0ED8" w:rsidRPr="00C841C9">
              <w:rPr>
                <w:kern w:val="2"/>
                <w:sz w:val="24"/>
              </w:rPr>
              <w:t xml:space="preserve">нього вигляду (чистота одягу та взуття незалежно від погоди та </w:t>
            </w:r>
            <w:r w:rsidRPr="00C841C9">
              <w:rPr>
                <w:kern w:val="2"/>
                <w:sz w:val="24"/>
              </w:rPr>
              <w:t>місцевості проживання).</w:t>
            </w:r>
          </w:p>
        </w:tc>
        <w:tc>
          <w:tcPr>
            <w:tcW w:w="4214" w:type="dxa"/>
            <w:vAlign w:val="center"/>
          </w:tcPr>
          <w:p w:rsidR="00C73B22" w:rsidRPr="00C841C9" w:rsidRDefault="00C73B22" w:rsidP="001A60C0">
            <w:pPr>
              <w:pStyle w:val="TableParagraph"/>
              <w:widowControl/>
              <w:ind w:firstLine="0"/>
              <w:jc w:val="left"/>
              <w:rPr>
                <w:kern w:val="2"/>
                <w:sz w:val="24"/>
              </w:rPr>
            </w:pPr>
            <w:r w:rsidRPr="00C841C9">
              <w:rPr>
                <w:kern w:val="2"/>
                <w:sz w:val="24"/>
              </w:rPr>
              <w:t>а.</w:t>
            </w:r>
            <w:r w:rsidR="00EE0ED8" w:rsidRPr="00C841C9">
              <w:rPr>
                <w:kern w:val="2"/>
                <w:sz w:val="24"/>
              </w:rPr>
              <w:t xml:space="preserve"> Так. Це дуже важливо для мене.</w:t>
            </w:r>
          </w:p>
          <w:p w:rsidR="00C73B22" w:rsidRPr="00C841C9" w:rsidRDefault="00C73B22" w:rsidP="001A60C0">
            <w:pPr>
              <w:pStyle w:val="TableParagraph"/>
              <w:widowControl/>
              <w:ind w:firstLine="0"/>
              <w:jc w:val="left"/>
              <w:rPr>
                <w:kern w:val="2"/>
                <w:sz w:val="24"/>
              </w:rPr>
            </w:pPr>
            <w:r w:rsidRPr="00C841C9">
              <w:rPr>
                <w:kern w:val="2"/>
                <w:sz w:val="24"/>
              </w:rPr>
              <w:t>б.</w:t>
            </w:r>
            <w:r w:rsidR="00EE0ED8" w:rsidRPr="00C841C9">
              <w:rPr>
                <w:kern w:val="2"/>
                <w:sz w:val="24"/>
              </w:rPr>
              <w:t xml:space="preserve"> Слідкую, коли є така можливість.</w:t>
            </w:r>
          </w:p>
          <w:p w:rsidR="00C73B22" w:rsidRPr="00C841C9" w:rsidRDefault="00C73B22" w:rsidP="001A60C0">
            <w:pPr>
              <w:pStyle w:val="TableParagraph"/>
              <w:widowControl/>
              <w:ind w:firstLine="0"/>
              <w:jc w:val="left"/>
              <w:rPr>
                <w:kern w:val="2"/>
                <w:sz w:val="24"/>
              </w:rPr>
            </w:pPr>
            <w:r w:rsidRPr="00C841C9">
              <w:rPr>
                <w:kern w:val="2"/>
                <w:sz w:val="24"/>
              </w:rPr>
              <w:t>в.</w:t>
            </w:r>
            <w:r w:rsidR="00EE0ED8" w:rsidRPr="00C841C9">
              <w:rPr>
                <w:kern w:val="2"/>
                <w:sz w:val="24"/>
              </w:rPr>
              <w:t xml:space="preserve"> Приводжу одяг до ладу, коли бруд стає дуже помітним.</w:t>
            </w:r>
          </w:p>
          <w:p w:rsidR="00C73B22" w:rsidRPr="00C841C9" w:rsidRDefault="00EE0ED8" w:rsidP="001A60C0">
            <w:pPr>
              <w:pStyle w:val="TableParagraph"/>
              <w:widowControl/>
              <w:ind w:firstLine="0"/>
              <w:jc w:val="left"/>
              <w:rPr>
                <w:kern w:val="2"/>
                <w:sz w:val="24"/>
              </w:rPr>
            </w:pPr>
            <w:r w:rsidRPr="00C841C9">
              <w:rPr>
                <w:kern w:val="2"/>
                <w:sz w:val="24"/>
              </w:rPr>
              <w:t>г.</w:t>
            </w:r>
            <w:r w:rsidR="00C73B22" w:rsidRPr="00C841C9">
              <w:rPr>
                <w:kern w:val="2"/>
                <w:sz w:val="24"/>
              </w:rPr>
              <w:t>Не звертаю на це увагу.</w:t>
            </w:r>
          </w:p>
        </w:tc>
        <w:tc>
          <w:tcPr>
            <w:tcW w:w="1031" w:type="dxa"/>
            <w:vAlign w:val="center"/>
            <w:hideMark/>
          </w:tcPr>
          <w:p w:rsidR="00C73B22" w:rsidRPr="00C841C9" w:rsidRDefault="00C73B22" w:rsidP="001A60C0">
            <w:pPr>
              <w:pStyle w:val="TableParagraph"/>
              <w:widowControl/>
              <w:ind w:firstLine="0"/>
              <w:jc w:val="center"/>
              <w:rPr>
                <w:kern w:val="2"/>
                <w:sz w:val="24"/>
              </w:rPr>
            </w:pPr>
            <w:r w:rsidRPr="00C841C9">
              <w:rPr>
                <w:kern w:val="2"/>
                <w:sz w:val="24"/>
              </w:rPr>
              <w:t>3</w:t>
            </w:r>
          </w:p>
          <w:p w:rsidR="00C73B22" w:rsidRPr="00C841C9" w:rsidRDefault="00C73B22" w:rsidP="001A60C0">
            <w:pPr>
              <w:pStyle w:val="TableParagraph"/>
              <w:widowControl/>
              <w:ind w:firstLine="0"/>
              <w:jc w:val="center"/>
              <w:rPr>
                <w:kern w:val="2"/>
                <w:sz w:val="24"/>
              </w:rPr>
            </w:pPr>
            <w:r w:rsidRPr="00C841C9">
              <w:rPr>
                <w:kern w:val="2"/>
                <w:sz w:val="24"/>
              </w:rPr>
              <w:t>2</w:t>
            </w:r>
          </w:p>
          <w:p w:rsidR="00C73B22" w:rsidRPr="00C841C9" w:rsidRDefault="00C73B22" w:rsidP="001A60C0">
            <w:pPr>
              <w:pStyle w:val="TableParagraph"/>
              <w:widowControl/>
              <w:ind w:firstLine="0"/>
              <w:jc w:val="center"/>
              <w:rPr>
                <w:kern w:val="2"/>
                <w:sz w:val="24"/>
              </w:rPr>
            </w:pPr>
            <w:r w:rsidRPr="00C841C9">
              <w:rPr>
                <w:kern w:val="2"/>
                <w:sz w:val="24"/>
              </w:rPr>
              <w:t>1</w:t>
            </w:r>
          </w:p>
          <w:p w:rsidR="00C73B22" w:rsidRPr="00C841C9" w:rsidRDefault="00C73B22" w:rsidP="001A60C0">
            <w:pPr>
              <w:pStyle w:val="TableParagraph"/>
              <w:widowControl/>
              <w:ind w:firstLine="0"/>
              <w:jc w:val="center"/>
              <w:rPr>
                <w:kern w:val="2"/>
                <w:sz w:val="24"/>
              </w:rPr>
            </w:pPr>
            <w:r w:rsidRPr="00C841C9">
              <w:rPr>
                <w:kern w:val="2"/>
                <w:sz w:val="24"/>
              </w:rPr>
              <w:t>0</w:t>
            </w:r>
          </w:p>
        </w:tc>
      </w:tr>
      <w:tr w:rsidR="00C73B22" w:rsidRPr="00C841C9" w:rsidTr="00DE0D32">
        <w:trPr>
          <w:trHeight w:val="1211"/>
        </w:trPr>
        <w:tc>
          <w:tcPr>
            <w:tcW w:w="3969" w:type="dxa"/>
            <w:vAlign w:val="center"/>
            <w:hideMark/>
          </w:tcPr>
          <w:p w:rsidR="00C73B22" w:rsidRPr="00C841C9" w:rsidRDefault="00C73B22" w:rsidP="001A60C0">
            <w:pPr>
              <w:pStyle w:val="TableParagraph"/>
              <w:widowControl/>
              <w:ind w:firstLine="0"/>
              <w:jc w:val="left"/>
              <w:rPr>
                <w:kern w:val="2"/>
                <w:sz w:val="24"/>
              </w:rPr>
            </w:pPr>
            <w:r w:rsidRPr="00C841C9">
              <w:rPr>
                <w:kern w:val="2"/>
                <w:sz w:val="24"/>
              </w:rPr>
              <w:t>4. (Питання</w:t>
            </w:r>
            <w:r w:rsidR="00EE0ED8" w:rsidRPr="00C841C9">
              <w:rPr>
                <w:kern w:val="2"/>
                <w:sz w:val="24"/>
              </w:rPr>
              <w:t xml:space="preserve"> для дівчат) Чи користуєтеся ви </w:t>
            </w:r>
            <w:r w:rsidRPr="00C841C9">
              <w:rPr>
                <w:kern w:val="2"/>
                <w:sz w:val="24"/>
              </w:rPr>
              <w:t>декоративною косметикою?</w:t>
            </w:r>
          </w:p>
        </w:tc>
        <w:tc>
          <w:tcPr>
            <w:tcW w:w="4214" w:type="dxa"/>
            <w:vAlign w:val="center"/>
          </w:tcPr>
          <w:p w:rsidR="00C73B22" w:rsidRPr="00C841C9" w:rsidRDefault="00C73B22" w:rsidP="001A60C0">
            <w:pPr>
              <w:pStyle w:val="TableParagraph"/>
              <w:widowControl/>
              <w:ind w:firstLine="0"/>
              <w:jc w:val="left"/>
              <w:rPr>
                <w:kern w:val="2"/>
                <w:sz w:val="24"/>
              </w:rPr>
            </w:pPr>
            <w:r w:rsidRPr="00C841C9">
              <w:rPr>
                <w:kern w:val="2"/>
                <w:sz w:val="24"/>
              </w:rPr>
              <w:t>а.</w:t>
            </w:r>
            <w:r w:rsidR="00EE0ED8" w:rsidRPr="00C841C9">
              <w:rPr>
                <w:kern w:val="2"/>
                <w:sz w:val="24"/>
              </w:rPr>
              <w:t xml:space="preserve"> Так. Легкий макіяж – це елемент ділового образу.</w:t>
            </w:r>
          </w:p>
          <w:p w:rsidR="00C73B22" w:rsidRPr="00C841C9" w:rsidRDefault="00C73B22" w:rsidP="001A60C0">
            <w:pPr>
              <w:pStyle w:val="TableParagraph"/>
              <w:widowControl/>
              <w:ind w:firstLine="0"/>
              <w:jc w:val="left"/>
              <w:rPr>
                <w:kern w:val="2"/>
                <w:sz w:val="24"/>
              </w:rPr>
            </w:pPr>
            <w:r w:rsidRPr="00C841C9">
              <w:rPr>
                <w:kern w:val="2"/>
                <w:sz w:val="24"/>
              </w:rPr>
              <w:t>б.</w:t>
            </w:r>
            <w:r w:rsidR="00EE0ED8" w:rsidRPr="00C841C9">
              <w:rPr>
                <w:kern w:val="2"/>
                <w:sz w:val="24"/>
              </w:rPr>
              <w:t xml:space="preserve"> Дуже рідко. Не вбачаю потреби</w:t>
            </w:r>
          </w:p>
          <w:p w:rsidR="00C73B22" w:rsidRPr="00C841C9" w:rsidRDefault="00EE0ED8" w:rsidP="001A60C0">
            <w:pPr>
              <w:pStyle w:val="TableParagraph"/>
              <w:widowControl/>
              <w:ind w:firstLine="0"/>
              <w:jc w:val="left"/>
              <w:rPr>
                <w:kern w:val="2"/>
                <w:sz w:val="24"/>
              </w:rPr>
            </w:pPr>
            <w:r w:rsidRPr="00C841C9">
              <w:rPr>
                <w:kern w:val="2"/>
                <w:sz w:val="24"/>
              </w:rPr>
              <w:t xml:space="preserve">в. </w:t>
            </w:r>
            <w:r w:rsidR="00C73B22" w:rsidRPr="00C841C9">
              <w:rPr>
                <w:kern w:val="2"/>
                <w:sz w:val="24"/>
              </w:rPr>
              <w:t>Обов’</w:t>
            </w:r>
            <w:r w:rsidR="00DE0D32" w:rsidRPr="00C841C9">
              <w:rPr>
                <w:kern w:val="2"/>
                <w:sz w:val="24"/>
              </w:rPr>
              <w:t>язково.</w:t>
            </w:r>
          </w:p>
        </w:tc>
        <w:tc>
          <w:tcPr>
            <w:tcW w:w="1031" w:type="dxa"/>
            <w:vAlign w:val="center"/>
            <w:hideMark/>
          </w:tcPr>
          <w:p w:rsidR="00C73B22" w:rsidRPr="00C841C9" w:rsidRDefault="00C73B22" w:rsidP="001A60C0">
            <w:pPr>
              <w:pStyle w:val="TableParagraph"/>
              <w:widowControl/>
              <w:ind w:firstLine="0"/>
              <w:jc w:val="center"/>
              <w:rPr>
                <w:kern w:val="2"/>
                <w:sz w:val="24"/>
              </w:rPr>
            </w:pPr>
            <w:r w:rsidRPr="00C841C9">
              <w:rPr>
                <w:kern w:val="2"/>
                <w:sz w:val="24"/>
              </w:rPr>
              <w:t>3</w:t>
            </w:r>
          </w:p>
          <w:p w:rsidR="00C73B22" w:rsidRPr="00C841C9" w:rsidRDefault="00EE0ED8" w:rsidP="001A60C0">
            <w:pPr>
              <w:pStyle w:val="TableParagraph"/>
              <w:widowControl/>
              <w:ind w:firstLine="0"/>
              <w:jc w:val="center"/>
              <w:rPr>
                <w:kern w:val="2"/>
                <w:sz w:val="24"/>
              </w:rPr>
            </w:pPr>
            <w:r w:rsidRPr="00C841C9">
              <w:rPr>
                <w:kern w:val="2"/>
                <w:sz w:val="24"/>
              </w:rPr>
              <w:t>2</w:t>
            </w:r>
          </w:p>
          <w:p w:rsidR="00C73B22" w:rsidRPr="00C841C9" w:rsidRDefault="00C73B22" w:rsidP="001A60C0">
            <w:pPr>
              <w:pStyle w:val="TableParagraph"/>
              <w:widowControl/>
              <w:ind w:firstLine="0"/>
              <w:jc w:val="center"/>
              <w:rPr>
                <w:kern w:val="2"/>
                <w:sz w:val="24"/>
              </w:rPr>
            </w:pPr>
            <w:r w:rsidRPr="00C841C9">
              <w:rPr>
                <w:kern w:val="2"/>
                <w:sz w:val="24"/>
              </w:rPr>
              <w:t>1</w:t>
            </w:r>
          </w:p>
        </w:tc>
      </w:tr>
      <w:tr w:rsidR="00C73B22" w:rsidRPr="00C841C9" w:rsidTr="00DE0D32">
        <w:trPr>
          <w:trHeight w:val="816"/>
        </w:trPr>
        <w:tc>
          <w:tcPr>
            <w:tcW w:w="3969" w:type="dxa"/>
            <w:vAlign w:val="center"/>
            <w:hideMark/>
          </w:tcPr>
          <w:p w:rsidR="00C73B22" w:rsidRPr="00C841C9" w:rsidRDefault="00C73B22" w:rsidP="001A60C0">
            <w:pPr>
              <w:pStyle w:val="TableParagraph"/>
              <w:widowControl/>
              <w:ind w:firstLine="0"/>
              <w:jc w:val="left"/>
              <w:rPr>
                <w:kern w:val="2"/>
                <w:sz w:val="24"/>
              </w:rPr>
            </w:pPr>
            <w:r w:rsidRPr="00C841C9">
              <w:rPr>
                <w:kern w:val="2"/>
                <w:sz w:val="24"/>
              </w:rPr>
              <w:t>5. (Питання</w:t>
            </w:r>
            <w:r w:rsidR="00EE0ED8" w:rsidRPr="00C841C9">
              <w:rPr>
                <w:kern w:val="2"/>
                <w:sz w:val="24"/>
              </w:rPr>
              <w:t xml:space="preserve"> для хлопців) Наскільки для вас </w:t>
            </w:r>
            <w:r w:rsidRPr="00C841C9">
              <w:rPr>
                <w:kern w:val="2"/>
                <w:sz w:val="24"/>
              </w:rPr>
              <w:t>важливо мати охайний вигляд обличчя?</w:t>
            </w:r>
          </w:p>
        </w:tc>
        <w:tc>
          <w:tcPr>
            <w:tcW w:w="4214" w:type="dxa"/>
            <w:vAlign w:val="center"/>
          </w:tcPr>
          <w:p w:rsidR="00C73B22" w:rsidRPr="00C841C9" w:rsidRDefault="00C73B22" w:rsidP="001A60C0">
            <w:pPr>
              <w:pStyle w:val="TableParagraph"/>
              <w:widowControl/>
              <w:ind w:firstLine="0"/>
              <w:jc w:val="left"/>
              <w:rPr>
                <w:kern w:val="2"/>
                <w:sz w:val="24"/>
              </w:rPr>
            </w:pPr>
            <w:r w:rsidRPr="00C841C9">
              <w:rPr>
                <w:kern w:val="2"/>
                <w:sz w:val="24"/>
              </w:rPr>
              <w:t>а.</w:t>
            </w:r>
            <w:r w:rsidR="00EE0ED8" w:rsidRPr="00C841C9">
              <w:rPr>
                <w:kern w:val="2"/>
                <w:sz w:val="24"/>
              </w:rPr>
              <w:t xml:space="preserve"> Дуже важливо.</w:t>
            </w:r>
          </w:p>
          <w:p w:rsidR="00C73B22" w:rsidRPr="00C841C9" w:rsidRDefault="00C73B22" w:rsidP="001A60C0">
            <w:pPr>
              <w:pStyle w:val="TableParagraph"/>
              <w:widowControl/>
              <w:ind w:firstLine="0"/>
              <w:jc w:val="left"/>
              <w:rPr>
                <w:kern w:val="2"/>
                <w:sz w:val="24"/>
              </w:rPr>
            </w:pPr>
            <w:r w:rsidRPr="00C841C9">
              <w:rPr>
                <w:kern w:val="2"/>
                <w:sz w:val="24"/>
              </w:rPr>
              <w:t>б.</w:t>
            </w:r>
            <w:r w:rsidR="00EE0ED8" w:rsidRPr="00C841C9">
              <w:rPr>
                <w:kern w:val="2"/>
                <w:sz w:val="24"/>
              </w:rPr>
              <w:t xml:space="preserve"> Важливо, а</w:t>
            </w:r>
            <w:r w:rsidR="008E4D6C" w:rsidRPr="00C841C9">
              <w:rPr>
                <w:kern w:val="2"/>
                <w:sz w:val="24"/>
              </w:rPr>
              <w:t>ле не як для дівчат</w:t>
            </w:r>
          </w:p>
          <w:p w:rsidR="00C73B22" w:rsidRPr="00C841C9" w:rsidRDefault="00EE0ED8" w:rsidP="001A60C0">
            <w:pPr>
              <w:pStyle w:val="TableParagraph"/>
              <w:widowControl/>
              <w:ind w:firstLine="0"/>
              <w:jc w:val="left"/>
              <w:rPr>
                <w:kern w:val="2"/>
                <w:sz w:val="24"/>
              </w:rPr>
            </w:pPr>
            <w:r w:rsidRPr="00C841C9">
              <w:rPr>
                <w:kern w:val="2"/>
                <w:sz w:val="24"/>
              </w:rPr>
              <w:t xml:space="preserve">в. </w:t>
            </w:r>
            <w:r w:rsidR="00C73B22" w:rsidRPr="00C841C9">
              <w:rPr>
                <w:kern w:val="2"/>
                <w:sz w:val="24"/>
              </w:rPr>
              <w:t>Не замислююся над цим.</w:t>
            </w:r>
          </w:p>
        </w:tc>
        <w:tc>
          <w:tcPr>
            <w:tcW w:w="1031" w:type="dxa"/>
            <w:vAlign w:val="center"/>
            <w:hideMark/>
          </w:tcPr>
          <w:p w:rsidR="00C73B22" w:rsidRPr="00C841C9" w:rsidRDefault="00C73B22" w:rsidP="001A60C0">
            <w:pPr>
              <w:pStyle w:val="TableParagraph"/>
              <w:widowControl/>
              <w:ind w:firstLine="0"/>
              <w:jc w:val="center"/>
              <w:rPr>
                <w:kern w:val="2"/>
                <w:sz w:val="24"/>
              </w:rPr>
            </w:pPr>
            <w:r w:rsidRPr="00C841C9">
              <w:rPr>
                <w:kern w:val="2"/>
                <w:sz w:val="24"/>
              </w:rPr>
              <w:t>3</w:t>
            </w:r>
          </w:p>
          <w:p w:rsidR="00C73B22" w:rsidRPr="00C841C9" w:rsidRDefault="00C73B22" w:rsidP="001A60C0">
            <w:pPr>
              <w:pStyle w:val="TableParagraph"/>
              <w:widowControl/>
              <w:ind w:firstLine="0"/>
              <w:jc w:val="center"/>
              <w:rPr>
                <w:kern w:val="2"/>
                <w:sz w:val="24"/>
              </w:rPr>
            </w:pPr>
            <w:r w:rsidRPr="00C841C9">
              <w:rPr>
                <w:kern w:val="2"/>
                <w:sz w:val="24"/>
              </w:rPr>
              <w:t>2</w:t>
            </w:r>
          </w:p>
          <w:p w:rsidR="00C73B22" w:rsidRPr="00C841C9" w:rsidRDefault="00C73B22" w:rsidP="001A60C0">
            <w:pPr>
              <w:pStyle w:val="TableParagraph"/>
              <w:widowControl/>
              <w:ind w:firstLine="0"/>
              <w:jc w:val="center"/>
              <w:rPr>
                <w:kern w:val="2"/>
                <w:sz w:val="24"/>
              </w:rPr>
            </w:pPr>
            <w:r w:rsidRPr="00C841C9">
              <w:rPr>
                <w:kern w:val="2"/>
                <w:sz w:val="24"/>
              </w:rPr>
              <w:t>1</w:t>
            </w:r>
          </w:p>
        </w:tc>
      </w:tr>
      <w:tr w:rsidR="00C73B22" w:rsidRPr="00C841C9" w:rsidTr="00DE0D32">
        <w:trPr>
          <w:trHeight w:val="988"/>
        </w:trPr>
        <w:tc>
          <w:tcPr>
            <w:tcW w:w="3969" w:type="dxa"/>
            <w:vAlign w:val="center"/>
            <w:hideMark/>
          </w:tcPr>
          <w:p w:rsidR="00C73B22" w:rsidRPr="00C841C9" w:rsidRDefault="00C73B22" w:rsidP="001A60C0">
            <w:pPr>
              <w:pStyle w:val="TableParagraph"/>
              <w:widowControl/>
              <w:ind w:firstLine="0"/>
              <w:jc w:val="left"/>
              <w:rPr>
                <w:kern w:val="2"/>
                <w:sz w:val="24"/>
              </w:rPr>
            </w:pPr>
            <w:r w:rsidRPr="00C841C9">
              <w:rPr>
                <w:kern w:val="2"/>
                <w:sz w:val="24"/>
              </w:rPr>
              <w:t>6. Наскільки ретельно ви слідкує</w:t>
            </w:r>
            <w:r w:rsidR="00EE0ED8" w:rsidRPr="00C841C9">
              <w:rPr>
                <w:kern w:val="2"/>
                <w:sz w:val="24"/>
              </w:rPr>
              <w:t xml:space="preserve">те за своєю </w:t>
            </w:r>
            <w:r w:rsidRPr="00C841C9">
              <w:rPr>
                <w:kern w:val="2"/>
                <w:sz w:val="24"/>
              </w:rPr>
              <w:t>зачіскою?</w:t>
            </w:r>
          </w:p>
        </w:tc>
        <w:tc>
          <w:tcPr>
            <w:tcW w:w="4214" w:type="dxa"/>
            <w:vAlign w:val="center"/>
          </w:tcPr>
          <w:p w:rsidR="00C73B22" w:rsidRPr="00C841C9" w:rsidRDefault="00C73B22" w:rsidP="001A60C0">
            <w:pPr>
              <w:pStyle w:val="TableParagraph"/>
              <w:widowControl/>
              <w:ind w:firstLine="0"/>
              <w:jc w:val="left"/>
              <w:rPr>
                <w:kern w:val="2"/>
                <w:sz w:val="24"/>
              </w:rPr>
            </w:pPr>
            <w:r w:rsidRPr="00C841C9">
              <w:rPr>
                <w:kern w:val="2"/>
                <w:sz w:val="24"/>
              </w:rPr>
              <w:t>а.</w:t>
            </w:r>
            <w:r w:rsidR="00EE0ED8" w:rsidRPr="00C841C9">
              <w:rPr>
                <w:kern w:val="2"/>
                <w:sz w:val="24"/>
              </w:rPr>
              <w:t xml:space="preserve"> Моя зачі</w:t>
            </w:r>
            <w:r w:rsidR="008E4D6C" w:rsidRPr="00C841C9">
              <w:rPr>
                <w:kern w:val="2"/>
                <w:sz w:val="24"/>
              </w:rPr>
              <w:t>ска завжди доглянута</w:t>
            </w:r>
          </w:p>
          <w:p w:rsidR="00C73B22" w:rsidRPr="00C841C9" w:rsidRDefault="00C73B22" w:rsidP="001A60C0">
            <w:pPr>
              <w:pStyle w:val="TableParagraph"/>
              <w:widowControl/>
              <w:ind w:firstLine="0"/>
              <w:jc w:val="left"/>
              <w:rPr>
                <w:kern w:val="2"/>
                <w:sz w:val="24"/>
              </w:rPr>
            </w:pPr>
            <w:r w:rsidRPr="00C841C9">
              <w:rPr>
                <w:kern w:val="2"/>
                <w:sz w:val="24"/>
              </w:rPr>
              <w:t>б.</w:t>
            </w:r>
            <w:r w:rsidR="00EE0ED8" w:rsidRPr="00C841C9">
              <w:rPr>
                <w:kern w:val="2"/>
                <w:sz w:val="24"/>
              </w:rPr>
              <w:t xml:space="preserve"> Якщо є час, приводжу її до ладу.</w:t>
            </w:r>
          </w:p>
          <w:p w:rsidR="00C73B22" w:rsidRPr="00C841C9" w:rsidRDefault="00EE0ED8" w:rsidP="001A60C0">
            <w:pPr>
              <w:pStyle w:val="TableParagraph"/>
              <w:widowControl/>
              <w:ind w:firstLine="0"/>
              <w:jc w:val="left"/>
              <w:rPr>
                <w:kern w:val="2"/>
                <w:sz w:val="24"/>
              </w:rPr>
            </w:pPr>
            <w:r w:rsidRPr="00C841C9">
              <w:rPr>
                <w:kern w:val="2"/>
                <w:sz w:val="24"/>
              </w:rPr>
              <w:t>в.</w:t>
            </w:r>
            <w:r w:rsidR="00C73B22" w:rsidRPr="00C841C9">
              <w:rPr>
                <w:kern w:val="2"/>
                <w:sz w:val="24"/>
              </w:rPr>
              <w:t>Іноді звертаю на неї увагу.</w:t>
            </w:r>
          </w:p>
        </w:tc>
        <w:tc>
          <w:tcPr>
            <w:tcW w:w="1031" w:type="dxa"/>
            <w:vAlign w:val="center"/>
            <w:hideMark/>
          </w:tcPr>
          <w:p w:rsidR="00C73B22" w:rsidRPr="00C841C9" w:rsidRDefault="00C73B22" w:rsidP="001A60C0">
            <w:pPr>
              <w:pStyle w:val="TableParagraph"/>
              <w:widowControl/>
              <w:ind w:firstLine="0"/>
              <w:jc w:val="center"/>
              <w:rPr>
                <w:kern w:val="2"/>
                <w:sz w:val="24"/>
              </w:rPr>
            </w:pPr>
            <w:r w:rsidRPr="00C841C9">
              <w:rPr>
                <w:kern w:val="2"/>
                <w:sz w:val="24"/>
              </w:rPr>
              <w:t>3</w:t>
            </w:r>
          </w:p>
          <w:p w:rsidR="00C73B22" w:rsidRPr="00C841C9" w:rsidRDefault="00C73B22" w:rsidP="001A60C0">
            <w:pPr>
              <w:pStyle w:val="TableParagraph"/>
              <w:widowControl/>
              <w:ind w:firstLine="0"/>
              <w:jc w:val="center"/>
              <w:rPr>
                <w:kern w:val="2"/>
                <w:sz w:val="24"/>
              </w:rPr>
            </w:pPr>
            <w:r w:rsidRPr="00C841C9">
              <w:rPr>
                <w:kern w:val="2"/>
                <w:sz w:val="24"/>
              </w:rPr>
              <w:t>2</w:t>
            </w:r>
          </w:p>
          <w:p w:rsidR="00C73B22" w:rsidRPr="00C841C9" w:rsidRDefault="00C73B22" w:rsidP="001A60C0">
            <w:pPr>
              <w:pStyle w:val="TableParagraph"/>
              <w:widowControl/>
              <w:ind w:firstLine="0"/>
              <w:jc w:val="center"/>
              <w:rPr>
                <w:kern w:val="2"/>
                <w:sz w:val="24"/>
              </w:rPr>
            </w:pPr>
            <w:r w:rsidRPr="00C841C9">
              <w:rPr>
                <w:kern w:val="2"/>
                <w:sz w:val="24"/>
              </w:rPr>
              <w:t>1</w:t>
            </w:r>
          </w:p>
        </w:tc>
      </w:tr>
      <w:tr w:rsidR="00C73B22" w:rsidRPr="00C841C9" w:rsidTr="00DE0D32">
        <w:trPr>
          <w:trHeight w:val="907"/>
        </w:trPr>
        <w:tc>
          <w:tcPr>
            <w:tcW w:w="3969" w:type="dxa"/>
            <w:vAlign w:val="center"/>
            <w:hideMark/>
          </w:tcPr>
          <w:p w:rsidR="00C73B22" w:rsidRPr="00C841C9" w:rsidRDefault="00C73B22" w:rsidP="001A60C0">
            <w:pPr>
              <w:pStyle w:val="TableParagraph"/>
              <w:widowControl/>
              <w:ind w:firstLine="0"/>
              <w:jc w:val="left"/>
              <w:rPr>
                <w:kern w:val="2"/>
                <w:sz w:val="24"/>
              </w:rPr>
            </w:pPr>
            <w:r w:rsidRPr="00C841C9">
              <w:rPr>
                <w:kern w:val="2"/>
                <w:sz w:val="24"/>
              </w:rPr>
              <w:t>7. Чи слідкуєте ви за своєю поставою?</w:t>
            </w:r>
          </w:p>
        </w:tc>
        <w:tc>
          <w:tcPr>
            <w:tcW w:w="4214" w:type="dxa"/>
            <w:vAlign w:val="center"/>
          </w:tcPr>
          <w:p w:rsidR="00EE0ED8" w:rsidRPr="00C841C9" w:rsidRDefault="00C73B22" w:rsidP="001A60C0">
            <w:pPr>
              <w:pStyle w:val="TableParagraph"/>
              <w:widowControl/>
              <w:ind w:firstLine="0"/>
              <w:jc w:val="left"/>
              <w:rPr>
                <w:kern w:val="2"/>
                <w:sz w:val="24"/>
              </w:rPr>
            </w:pPr>
            <w:r w:rsidRPr="00C841C9">
              <w:rPr>
                <w:kern w:val="2"/>
                <w:sz w:val="24"/>
              </w:rPr>
              <w:t>а.</w:t>
            </w:r>
            <w:r w:rsidR="00EE0ED8" w:rsidRPr="00C841C9">
              <w:rPr>
                <w:kern w:val="2"/>
                <w:sz w:val="24"/>
              </w:rPr>
              <w:t xml:space="preserve"> Так, у мене завжди пряма спина.</w:t>
            </w:r>
          </w:p>
          <w:p w:rsidR="00C73B22" w:rsidRPr="00C841C9" w:rsidRDefault="00C73B22" w:rsidP="001A60C0">
            <w:pPr>
              <w:pStyle w:val="TableParagraph"/>
              <w:widowControl/>
              <w:ind w:firstLine="0"/>
              <w:jc w:val="left"/>
              <w:rPr>
                <w:kern w:val="2"/>
                <w:sz w:val="24"/>
              </w:rPr>
            </w:pPr>
            <w:r w:rsidRPr="00C841C9">
              <w:rPr>
                <w:kern w:val="2"/>
                <w:sz w:val="24"/>
              </w:rPr>
              <w:t>б.</w:t>
            </w:r>
            <w:r w:rsidR="00EE0ED8" w:rsidRPr="00C841C9">
              <w:rPr>
                <w:kern w:val="2"/>
                <w:sz w:val="24"/>
              </w:rPr>
              <w:t xml:space="preserve"> Намагаюся, але не завжди пам’ятаю.</w:t>
            </w:r>
          </w:p>
          <w:p w:rsidR="00C73B22" w:rsidRPr="00C841C9" w:rsidRDefault="00EE0ED8" w:rsidP="001A60C0">
            <w:pPr>
              <w:pStyle w:val="TableParagraph"/>
              <w:widowControl/>
              <w:ind w:firstLine="0"/>
              <w:jc w:val="left"/>
              <w:rPr>
                <w:kern w:val="2"/>
                <w:sz w:val="24"/>
              </w:rPr>
            </w:pPr>
            <w:r w:rsidRPr="00C841C9">
              <w:rPr>
                <w:kern w:val="2"/>
                <w:sz w:val="24"/>
              </w:rPr>
              <w:t xml:space="preserve">в. </w:t>
            </w:r>
            <w:r w:rsidR="00C73B22" w:rsidRPr="00C841C9">
              <w:rPr>
                <w:kern w:val="2"/>
                <w:sz w:val="24"/>
              </w:rPr>
              <w:t>Ні, не слідкую.</w:t>
            </w:r>
          </w:p>
        </w:tc>
        <w:tc>
          <w:tcPr>
            <w:tcW w:w="1031" w:type="dxa"/>
            <w:vAlign w:val="center"/>
            <w:hideMark/>
          </w:tcPr>
          <w:p w:rsidR="00C73B22" w:rsidRPr="00C841C9" w:rsidRDefault="00C73B22" w:rsidP="001A60C0">
            <w:pPr>
              <w:pStyle w:val="TableParagraph"/>
              <w:widowControl/>
              <w:ind w:firstLine="0"/>
              <w:jc w:val="center"/>
              <w:rPr>
                <w:kern w:val="2"/>
                <w:sz w:val="24"/>
              </w:rPr>
            </w:pPr>
            <w:r w:rsidRPr="00C841C9">
              <w:rPr>
                <w:kern w:val="2"/>
                <w:sz w:val="24"/>
              </w:rPr>
              <w:t>3</w:t>
            </w:r>
          </w:p>
          <w:p w:rsidR="00C73B22" w:rsidRPr="00C841C9" w:rsidRDefault="00C73B22" w:rsidP="001A60C0">
            <w:pPr>
              <w:pStyle w:val="TableParagraph"/>
              <w:widowControl/>
              <w:ind w:firstLine="0"/>
              <w:jc w:val="center"/>
              <w:rPr>
                <w:kern w:val="2"/>
                <w:sz w:val="24"/>
              </w:rPr>
            </w:pPr>
            <w:r w:rsidRPr="00C841C9">
              <w:rPr>
                <w:kern w:val="2"/>
                <w:sz w:val="24"/>
              </w:rPr>
              <w:t>2</w:t>
            </w:r>
          </w:p>
          <w:p w:rsidR="00C73B22" w:rsidRPr="00C841C9" w:rsidRDefault="00C73B22" w:rsidP="001A60C0">
            <w:pPr>
              <w:pStyle w:val="TableParagraph"/>
              <w:widowControl/>
              <w:ind w:firstLine="0"/>
              <w:jc w:val="center"/>
              <w:rPr>
                <w:kern w:val="2"/>
                <w:sz w:val="24"/>
              </w:rPr>
            </w:pPr>
            <w:r w:rsidRPr="00C841C9">
              <w:rPr>
                <w:kern w:val="2"/>
                <w:sz w:val="24"/>
              </w:rPr>
              <w:t>1</w:t>
            </w:r>
          </w:p>
        </w:tc>
      </w:tr>
      <w:tr w:rsidR="00C73B22" w:rsidRPr="00C841C9" w:rsidTr="00DE0D32">
        <w:trPr>
          <w:trHeight w:val="781"/>
        </w:trPr>
        <w:tc>
          <w:tcPr>
            <w:tcW w:w="3969" w:type="dxa"/>
            <w:vAlign w:val="center"/>
            <w:hideMark/>
          </w:tcPr>
          <w:p w:rsidR="00C73B22" w:rsidRPr="00C841C9" w:rsidRDefault="00C73B22" w:rsidP="001A60C0">
            <w:pPr>
              <w:pStyle w:val="TableParagraph"/>
              <w:widowControl/>
              <w:ind w:firstLine="0"/>
              <w:jc w:val="left"/>
              <w:rPr>
                <w:kern w:val="2"/>
                <w:sz w:val="24"/>
              </w:rPr>
            </w:pPr>
            <w:r w:rsidRPr="00C841C9">
              <w:rPr>
                <w:kern w:val="2"/>
                <w:sz w:val="24"/>
              </w:rPr>
              <w:t>8. Наск</w:t>
            </w:r>
            <w:r w:rsidR="00EE0ED8" w:rsidRPr="00C841C9">
              <w:rPr>
                <w:kern w:val="2"/>
                <w:sz w:val="24"/>
              </w:rPr>
              <w:t xml:space="preserve">ільки активно ви використовуєте </w:t>
            </w:r>
            <w:r w:rsidRPr="00C841C9">
              <w:rPr>
                <w:kern w:val="2"/>
                <w:sz w:val="24"/>
              </w:rPr>
              <w:t>міміку й жести?</w:t>
            </w:r>
          </w:p>
        </w:tc>
        <w:tc>
          <w:tcPr>
            <w:tcW w:w="4214" w:type="dxa"/>
            <w:vAlign w:val="center"/>
          </w:tcPr>
          <w:p w:rsidR="00C73B22" w:rsidRPr="00C841C9" w:rsidRDefault="00C73B22" w:rsidP="001A60C0">
            <w:pPr>
              <w:pStyle w:val="TableParagraph"/>
              <w:widowControl/>
              <w:ind w:firstLine="0"/>
              <w:jc w:val="left"/>
              <w:rPr>
                <w:kern w:val="2"/>
                <w:sz w:val="24"/>
              </w:rPr>
            </w:pPr>
            <w:r w:rsidRPr="00C841C9">
              <w:rPr>
                <w:kern w:val="2"/>
                <w:sz w:val="24"/>
              </w:rPr>
              <w:t>а.</w:t>
            </w:r>
            <w:r w:rsidR="00EE0ED8" w:rsidRPr="00C841C9">
              <w:rPr>
                <w:kern w:val="2"/>
                <w:sz w:val="24"/>
              </w:rPr>
              <w:t xml:space="preserve"> Використовую, але не дуже активно.</w:t>
            </w:r>
          </w:p>
          <w:p w:rsidR="00C73B22" w:rsidRPr="00C841C9" w:rsidRDefault="00C73B22" w:rsidP="001A60C0">
            <w:pPr>
              <w:pStyle w:val="TableParagraph"/>
              <w:widowControl/>
              <w:ind w:firstLine="0"/>
              <w:jc w:val="left"/>
              <w:rPr>
                <w:kern w:val="2"/>
                <w:sz w:val="24"/>
              </w:rPr>
            </w:pPr>
            <w:r w:rsidRPr="00C841C9">
              <w:rPr>
                <w:kern w:val="2"/>
                <w:sz w:val="24"/>
              </w:rPr>
              <w:t>б.</w:t>
            </w:r>
            <w:r w:rsidR="00EE0ED8" w:rsidRPr="00C841C9">
              <w:rPr>
                <w:kern w:val="2"/>
                <w:sz w:val="24"/>
              </w:rPr>
              <w:t xml:space="preserve"> Дуже активно.</w:t>
            </w:r>
          </w:p>
          <w:p w:rsidR="00C73B22" w:rsidRPr="00C841C9" w:rsidRDefault="00EE0ED8" w:rsidP="001A60C0">
            <w:pPr>
              <w:pStyle w:val="TableParagraph"/>
              <w:widowControl/>
              <w:ind w:firstLine="0"/>
              <w:jc w:val="left"/>
              <w:rPr>
                <w:kern w:val="2"/>
                <w:sz w:val="24"/>
              </w:rPr>
            </w:pPr>
            <w:r w:rsidRPr="00C841C9">
              <w:rPr>
                <w:kern w:val="2"/>
                <w:sz w:val="24"/>
              </w:rPr>
              <w:t xml:space="preserve">в. </w:t>
            </w:r>
            <w:r w:rsidR="00C73B22" w:rsidRPr="00C841C9">
              <w:rPr>
                <w:kern w:val="2"/>
                <w:sz w:val="24"/>
              </w:rPr>
              <w:t>Моя міміка та жести стримані.</w:t>
            </w:r>
          </w:p>
        </w:tc>
        <w:tc>
          <w:tcPr>
            <w:tcW w:w="1031" w:type="dxa"/>
            <w:vAlign w:val="center"/>
            <w:hideMark/>
          </w:tcPr>
          <w:p w:rsidR="00C73B22" w:rsidRPr="00C841C9" w:rsidRDefault="00C73B22" w:rsidP="001A60C0">
            <w:pPr>
              <w:pStyle w:val="TableParagraph"/>
              <w:widowControl/>
              <w:ind w:firstLine="0"/>
              <w:jc w:val="center"/>
              <w:rPr>
                <w:kern w:val="2"/>
                <w:sz w:val="24"/>
              </w:rPr>
            </w:pPr>
            <w:r w:rsidRPr="00C841C9">
              <w:rPr>
                <w:kern w:val="2"/>
                <w:sz w:val="24"/>
              </w:rPr>
              <w:t>3</w:t>
            </w:r>
          </w:p>
          <w:p w:rsidR="00C73B22" w:rsidRPr="00C841C9" w:rsidRDefault="00C73B22" w:rsidP="001A60C0">
            <w:pPr>
              <w:pStyle w:val="TableParagraph"/>
              <w:widowControl/>
              <w:ind w:firstLine="0"/>
              <w:jc w:val="center"/>
              <w:rPr>
                <w:kern w:val="2"/>
                <w:sz w:val="24"/>
              </w:rPr>
            </w:pPr>
            <w:r w:rsidRPr="00C841C9">
              <w:rPr>
                <w:kern w:val="2"/>
                <w:sz w:val="24"/>
              </w:rPr>
              <w:t>2</w:t>
            </w:r>
          </w:p>
          <w:p w:rsidR="00C73B22" w:rsidRPr="00C841C9" w:rsidRDefault="00C73B22" w:rsidP="001A60C0">
            <w:pPr>
              <w:pStyle w:val="TableParagraph"/>
              <w:widowControl/>
              <w:ind w:firstLine="0"/>
              <w:jc w:val="center"/>
              <w:rPr>
                <w:kern w:val="2"/>
                <w:sz w:val="24"/>
              </w:rPr>
            </w:pPr>
            <w:r w:rsidRPr="00C841C9">
              <w:rPr>
                <w:kern w:val="2"/>
                <w:sz w:val="24"/>
              </w:rPr>
              <w:t>1</w:t>
            </w:r>
          </w:p>
        </w:tc>
      </w:tr>
      <w:tr w:rsidR="00EE0ED8" w:rsidRPr="00C841C9" w:rsidTr="00DE0D32">
        <w:trPr>
          <w:trHeight w:val="973"/>
        </w:trPr>
        <w:tc>
          <w:tcPr>
            <w:tcW w:w="3969" w:type="dxa"/>
            <w:hideMark/>
          </w:tcPr>
          <w:p w:rsidR="00EE0ED8" w:rsidRPr="00C841C9" w:rsidRDefault="00EE0ED8" w:rsidP="001A60C0">
            <w:pPr>
              <w:pStyle w:val="TableParagraph"/>
              <w:widowControl/>
              <w:ind w:firstLine="0"/>
              <w:rPr>
                <w:kern w:val="2"/>
                <w:sz w:val="24"/>
              </w:rPr>
            </w:pPr>
            <w:r w:rsidRPr="00C841C9">
              <w:rPr>
                <w:kern w:val="2"/>
                <w:sz w:val="24"/>
              </w:rPr>
              <w:t>9. Чи використовуєте ви всі елементи спецодягу, коли виконуєте технологічні операції, що стосуються вашої професійної діяльності?</w:t>
            </w:r>
          </w:p>
        </w:tc>
        <w:tc>
          <w:tcPr>
            <w:tcW w:w="4214" w:type="dxa"/>
            <w:hideMark/>
          </w:tcPr>
          <w:p w:rsidR="00EE0ED8" w:rsidRPr="00C841C9" w:rsidRDefault="00EE0ED8" w:rsidP="001A60C0">
            <w:pPr>
              <w:pStyle w:val="TableParagraph"/>
              <w:widowControl/>
              <w:ind w:firstLine="0"/>
              <w:rPr>
                <w:kern w:val="2"/>
                <w:sz w:val="24"/>
              </w:rPr>
            </w:pPr>
            <w:r w:rsidRPr="00C841C9">
              <w:rPr>
                <w:kern w:val="2"/>
                <w:sz w:val="24"/>
              </w:rPr>
              <w:t>а.</w:t>
            </w:r>
            <w:r w:rsidR="008E4D6C" w:rsidRPr="00C841C9">
              <w:rPr>
                <w:kern w:val="2"/>
                <w:sz w:val="24"/>
              </w:rPr>
              <w:t xml:space="preserve"> Обов’язково.</w:t>
            </w:r>
          </w:p>
          <w:p w:rsidR="00EE0ED8" w:rsidRPr="00C841C9" w:rsidRDefault="00EE0ED8" w:rsidP="001A60C0">
            <w:pPr>
              <w:pStyle w:val="TableParagraph"/>
              <w:widowControl/>
              <w:ind w:firstLine="0"/>
              <w:rPr>
                <w:kern w:val="2"/>
                <w:sz w:val="24"/>
              </w:rPr>
            </w:pPr>
            <w:r w:rsidRPr="00C841C9">
              <w:rPr>
                <w:kern w:val="2"/>
                <w:sz w:val="24"/>
              </w:rPr>
              <w:t>б.</w:t>
            </w:r>
            <w:r w:rsidR="008E4D6C" w:rsidRPr="00C841C9">
              <w:rPr>
                <w:kern w:val="2"/>
                <w:sz w:val="24"/>
              </w:rPr>
              <w:t xml:space="preserve"> Частіше за все використовую.</w:t>
            </w:r>
          </w:p>
          <w:p w:rsidR="00EE0ED8" w:rsidRPr="00C841C9" w:rsidRDefault="00EE0ED8" w:rsidP="001A60C0">
            <w:pPr>
              <w:pStyle w:val="TableParagraph"/>
              <w:widowControl/>
              <w:ind w:firstLine="0"/>
              <w:rPr>
                <w:kern w:val="2"/>
                <w:sz w:val="24"/>
              </w:rPr>
            </w:pPr>
            <w:r w:rsidRPr="00C841C9">
              <w:rPr>
                <w:kern w:val="2"/>
                <w:sz w:val="24"/>
              </w:rPr>
              <w:t>в.</w:t>
            </w:r>
            <w:r w:rsidR="008E4D6C" w:rsidRPr="00C841C9">
              <w:rPr>
                <w:kern w:val="2"/>
                <w:sz w:val="24"/>
              </w:rPr>
              <w:t xml:space="preserve"> Іноді використовую.</w:t>
            </w:r>
          </w:p>
          <w:p w:rsidR="00EE0ED8" w:rsidRPr="00C841C9" w:rsidRDefault="00EE0ED8" w:rsidP="001A60C0">
            <w:pPr>
              <w:pStyle w:val="TableParagraph"/>
              <w:ind w:firstLine="0"/>
              <w:rPr>
                <w:kern w:val="2"/>
                <w:sz w:val="24"/>
              </w:rPr>
            </w:pPr>
            <w:r w:rsidRPr="00C841C9">
              <w:rPr>
                <w:kern w:val="2"/>
                <w:sz w:val="24"/>
              </w:rPr>
              <w:t>г.Дуже рідко.</w:t>
            </w:r>
          </w:p>
        </w:tc>
        <w:tc>
          <w:tcPr>
            <w:tcW w:w="1031" w:type="dxa"/>
            <w:vAlign w:val="center"/>
            <w:hideMark/>
          </w:tcPr>
          <w:p w:rsidR="00EE0ED8" w:rsidRPr="00C841C9" w:rsidRDefault="00EE0ED8" w:rsidP="001A60C0">
            <w:pPr>
              <w:pStyle w:val="TableParagraph"/>
              <w:widowControl/>
              <w:ind w:firstLine="0"/>
              <w:jc w:val="center"/>
              <w:rPr>
                <w:kern w:val="2"/>
                <w:sz w:val="24"/>
              </w:rPr>
            </w:pPr>
            <w:r w:rsidRPr="00C841C9">
              <w:rPr>
                <w:kern w:val="2"/>
                <w:sz w:val="24"/>
              </w:rPr>
              <w:t>3</w:t>
            </w:r>
          </w:p>
          <w:p w:rsidR="00EE0ED8" w:rsidRPr="00C841C9" w:rsidRDefault="00EE0ED8" w:rsidP="001A60C0">
            <w:pPr>
              <w:pStyle w:val="TableParagraph"/>
              <w:ind w:firstLine="0"/>
              <w:jc w:val="center"/>
              <w:rPr>
                <w:kern w:val="2"/>
                <w:sz w:val="24"/>
              </w:rPr>
            </w:pPr>
            <w:r w:rsidRPr="00C841C9">
              <w:rPr>
                <w:kern w:val="2"/>
                <w:sz w:val="24"/>
              </w:rPr>
              <w:t>2</w:t>
            </w:r>
          </w:p>
          <w:p w:rsidR="00EE0ED8" w:rsidRPr="00C841C9" w:rsidRDefault="00EE0ED8" w:rsidP="001A60C0">
            <w:pPr>
              <w:pStyle w:val="TableParagraph"/>
              <w:widowControl/>
              <w:ind w:firstLine="0"/>
              <w:jc w:val="center"/>
              <w:rPr>
                <w:kern w:val="2"/>
                <w:sz w:val="24"/>
              </w:rPr>
            </w:pPr>
            <w:r w:rsidRPr="00C841C9">
              <w:rPr>
                <w:kern w:val="2"/>
                <w:sz w:val="24"/>
              </w:rPr>
              <w:t>1</w:t>
            </w:r>
          </w:p>
          <w:p w:rsidR="00EE0ED8" w:rsidRPr="00C841C9" w:rsidRDefault="00EE0ED8" w:rsidP="001A60C0">
            <w:pPr>
              <w:pStyle w:val="TableParagraph"/>
              <w:ind w:firstLine="0"/>
              <w:jc w:val="center"/>
              <w:rPr>
                <w:kern w:val="2"/>
                <w:sz w:val="24"/>
              </w:rPr>
            </w:pPr>
            <w:r w:rsidRPr="00C841C9">
              <w:rPr>
                <w:kern w:val="2"/>
                <w:sz w:val="24"/>
              </w:rPr>
              <w:t>0</w:t>
            </w:r>
          </w:p>
        </w:tc>
      </w:tr>
    </w:tbl>
    <w:p w:rsidR="00EE0ED8" w:rsidRPr="00C841C9" w:rsidRDefault="00EE0ED8" w:rsidP="00C841C9">
      <w:pPr>
        <w:pStyle w:val="a4"/>
        <w:spacing w:line="360" w:lineRule="auto"/>
        <w:ind w:left="0"/>
        <w:rPr>
          <w:kern w:val="2"/>
          <w:sz w:val="24"/>
          <w:szCs w:val="24"/>
        </w:rPr>
      </w:pPr>
    </w:p>
    <w:p w:rsidR="0065766C" w:rsidRPr="00C841C9" w:rsidRDefault="008E4D6C" w:rsidP="00C841C9">
      <w:pPr>
        <w:pStyle w:val="a4"/>
        <w:spacing w:line="360" w:lineRule="auto"/>
        <w:ind w:left="0"/>
        <w:rPr>
          <w:kern w:val="2"/>
          <w:sz w:val="24"/>
          <w:szCs w:val="24"/>
        </w:rPr>
      </w:pPr>
      <w:r w:rsidRPr="00C841C9">
        <w:rPr>
          <w:kern w:val="2"/>
          <w:sz w:val="24"/>
          <w:szCs w:val="24"/>
        </w:rPr>
        <w:t>Г</w:t>
      </w:r>
      <w:r w:rsidR="0065766C" w:rsidRPr="00C841C9">
        <w:rPr>
          <w:kern w:val="2"/>
          <w:sz w:val="24"/>
          <w:szCs w:val="24"/>
        </w:rPr>
        <w:t xml:space="preserve">абітарний імідж </w:t>
      </w:r>
      <w:r w:rsidRPr="00C841C9">
        <w:rPr>
          <w:kern w:val="2"/>
          <w:sz w:val="24"/>
          <w:szCs w:val="24"/>
        </w:rPr>
        <w:t>оцінюється</w:t>
      </w:r>
      <w:r w:rsidR="0065766C" w:rsidRPr="00C841C9">
        <w:rPr>
          <w:kern w:val="2"/>
          <w:sz w:val="24"/>
          <w:szCs w:val="24"/>
        </w:rPr>
        <w:t>відповідно до такої шкали:</w:t>
      </w:r>
    </w:p>
    <w:p w:rsidR="0065766C" w:rsidRPr="00C841C9" w:rsidRDefault="0065766C" w:rsidP="00C841C9">
      <w:pPr>
        <w:pStyle w:val="a3"/>
        <w:widowControl w:val="0"/>
        <w:numPr>
          <w:ilvl w:val="0"/>
          <w:numId w:val="66"/>
        </w:numPr>
        <w:tabs>
          <w:tab w:val="left" w:pos="1008"/>
        </w:tabs>
        <w:autoSpaceDE w:val="0"/>
        <w:autoSpaceDN w:val="0"/>
        <w:ind w:left="0" w:firstLine="709"/>
        <w:contextualSpacing w:val="0"/>
        <w:rPr>
          <w:rFonts w:cs="Times New Roman"/>
          <w:kern w:val="2"/>
          <w:sz w:val="24"/>
          <w:szCs w:val="24"/>
        </w:rPr>
      </w:pPr>
      <w:r w:rsidRPr="00C841C9">
        <w:rPr>
          <w:rFonts w:cs="Times New Roman"/>
          <w:kern w:val="2"/>
          <w:sz w:val="24"/>
          <w:szCs w:val="24"/>
        </w:rPr>
        <w:t>позитивний габітарний імідж – 16–22 бали;</w:t>
      </w:r>
    </w:p>
    <w:p w:rsidR="0065766C" w:rsidRPr="00C841C9" w:rsidRDefault="0065766C" w:rsidP="00C841C9">
      <w:pPr>
        <w:pStyle w:val="a3"/>
        <w:widowControl w:val="0"/>
        <w:numPr>
          <w:ilvl w:val="0"/>
          <w:numId w:val="66"/>
        </w:numPr>
        <w:tabs>
          <w:tab w:val="left" w:pos="1008"/>
        </w:tabs>
        <w:autoSpaceDE w:val="0"/>
        <w:autoSpaceDN w:val="0"/>
        <w:ind w:left="0" w:firstLine="709"/>
        <w:contextualSpacing w:val="0"/>
        <w:rPr>
          <w:rFonts w:cs="Times New Roman"/>
          <w:kern w:val="2"/>
          <w:sz w:val="24"/>
          <w:szCs w:val="24"/>
        </w:rPr>
      </w:pPr>
      <w:r w:rsidRPr="00C841C9">
        <w:rPr>
          <w:rFonts w:cs="Times New Roman"/>
          <w:kern w:val="2"/>
          <w:sz w:val="24"/>
          <w:szCs w:val="24"/>
        </w:rPr>
        <w:t>задовільний габітарний імідж – 9–15 балів;</w:t>
      </w:r>
    </w:p>
    <w:p w:rsidR="0065766C" w:rsidRPr="00C841C9" w:rsidRDefault="0065766C" w:rsidP="00C841C9">
      <w:pPr>
        <w:pStyle w:val="a3"/>
        <w:widowControl w:val="0"/>
        <w:numPr>
          <w:ilvl w:val="0"/>
          <w:numId w:val="66"/>
        </w:numPr>
        <w:tabs>
          <w:tab w:val="left" w:pos="1008"/>
        </w:tabs>
        <w:autoSpaceDE w:val="0"/>
        <w:autoSpaceDN w:val="0"/>
        <w:ind w:left="0" w:firstLine="709"/>
        <w:contextualSpacing w:val="0"/>
        <w:rPr>
          <w:rFonts w:cs="Times New Roman"/>
          <w:kern w:val="2"/>
          <w:sz w:val="24"/>
          <w:szCs w:val="24"/>
        </w:rPr>
      </w:pPr>
      <w:r w:rsidRPr="00C841C9">
        <w:rPr>
          <w:rFonts w:cs="Times New Roman"/>
          <w:kern w:val="2"/>
          <w:sz w:val="24"/>
          <w:szCs w:val="24"/>
        </w:rPr>
        <w:t>незадовільний габітарний імідж – 2–8 балів.</w:t>
      </w:r>
    </w:p>
    <w:p w:rsidR="008E4D6C" w:rsidRPr="00C841C9" w:rsidRDefault="008E4D6C" w:rsidP="00C841C9">
      <w:pPr>
        <w:pStyle w:val="a3"/>
        <w:widowControl w:val="0"/>
        <w:tabs>
          <w:tab w:val="left" w:pos="1008"/>
        </w:tabs>
        <w:autoSpaceDE w:val="0"/>
        <w:autoSpaceDN w:val="0"/>
        <w:ind w:left="0"/>
        <w:contextualSpacing w:val="0"/>
        <w:rPr>
          <w:rFonts w:cs="Times New Roman"/>
          <w:kern w:val="2"/>
        </w:rPr>
      </w:pPr>
    </w:p>
    <w:p w:rsidR="0065766C" w:rsidRPr="00C841C9" w:rsidRDefault="0065766C" w:rsidP="00C841C9">
      <w:pPr>
        <w:rPr>
          <w:rFonts w:cs="Times New Roman"/>
          <w:kern w:val="2"/>
        </w:rPr>
        <w:sectPr w:rsidR="0065766C" w:rsidRPr="00C841C9" w:rsidSect="00212015">
          <w:pgSz w:w="11910" w:h="16840"/>
          <w:pgMar w:top="1134" w:right="731" w:bottom="1134" w:left="1701" w:header="714" w:footer="0" w:gutter="0"/>
          <w:cols w:space="720"/>
          <w:docGrid w:linePitch="381"/>
        </w:sectPr>
      </w:pPr>
    </w:p>
    <w:p w:rsidR="008E4D6C" w:rsidRPr="00C841C9" w:rsidRDefault="008E4D6C" w:rsidP="00C841C9">
      <w:pPr>
        <w:jc w:val="right"/>
        <w:rPr>
          <w:rFonts w:cs="Times New Roman"/>
          <w:b/>
          <w:kern w:val="2"/>
          <w:lang w:val="uk-UA"/>
        </w:rPr>
      </w:pPr>
      <w:r w:rsidRPr="00C841C9">
        <w:rPr>
          <w:rFonts w:cs="Times New Roman"/>
          <w:b/>
          <w:kern w:val="2"/>
        </w:rPr>
        <w:t>Додаток В</w:t>
      </w:r>
    </w:p>
    <w:p w:rsidR="008E4D6C" w:rsidRPr="00C841C9" w:rsidRDefault="008E4D6C" w:rsidP="00C841C9">
      <w:pPr>
        <w:rPr>
          <w:rFonts w:cs="Times New Roman"/>
          <w:b/>
          <w:i/>
          <w:kern w:val="2"/>
          <w:lang w:val="uk-UA"/>
        </w:rPr>
      </w:pPr>
    </w:p>
    <w:p w:rsidR="0065766C" w:rsidRPr="00C841C9" w:rsidRDefault="0065766C" w:rsidP="00C841C9">
      <w:pPr>
        <w:jc w:val="center"/>
        <w:rPr>
          <w:rFonts w:cs="Times New Roman"/>
          <w:b/>
          <w:kern w:val="2"/>
        </w:rPr>
      </w:pPr>
      <w:r w:rsidRPr="00C841C9">
        <w:rPr>
          <w:rFonts w:cs="Times New Roman"/>
          <w:b/>
          <w:kern w:val="2"/>
        </w:rPr>
        <w:t>Методика вивчення «Я-концепції» (методика Кемпбелла SCC)</w:t>
      </w:r>
    </w:p>
    <w:p w:rsidR="0065766C" w:rsidRPr="00C841C9" w:rsidRDefault="0065766C" w:rsidP="00C841C9">
      <w:pPr>
        <w:rPr>
          <w:rFonts w:cs="Times New Roman"/>
          <w:kern w:val="2"/>
          <w:szCs w:val="28"/>
        </w:rPr>
      </w:pPr>
    </w:p>
    <w:p w:rsidR="0065766C" w:rsidRPr="00C841C9" w:rsidRDefault="0065766C" w:rsidP="00C841C9">
      <w:pPr>
        <w:pStyle w:val="a4"/>
        <w:spacing w:line="360" w:lineRule="auto"/>
        <w:ind w:left="0"/>
        <w:rPr>
          <w:kern w:val="2"/>
        </w:rPr>
      </w:pPr>
      <w:r w:rsidRPr="00C841C9">
        <w:rPr>
          <w:kern w:val="2"/>
        </w:rPr>
        <w:t>ІНСТРУКЦІЯ: «Перед Вами 12 тверджень. Оцініть їх, використовуючи 5-бальну шкалу: 1 – абсолютно не згоден; 2 – не згоден; 3 – частково згоден, частково не згоден; 4 – згоден; 5 – абсолютно згоден».</w:t>
      </w:r>
    </w:p>
    <w:p w:rsidR="0065766C" w:rsidRPr="00C841C9" w:rsidRDefault="0065766C" w:rsidP="00C841C9">
      <w:pPr>
        <w:pStyle w:val="a4"/>
        <w:spacing w:line="360" w:lineRule="auto"/>
        <w:ind w:left="0"/>
        <w:rPr>
          <w:kern w:val="2"/>
        </w:rPr>
      </w:pPr>
      <w:r w:rsidRPr="00C841C9">
        <w:rPr>
          <w:kern w:val="2"/>
        </w:rPr>
        <w:t>Текст опитувальника</w:t>
      </w:r>
    </w:p>
    <w:p w:rsidR="0065766C" w:rsidRPr="00C841C9" w:rsidRDefault="0065766C" w:rsidP="00C841C9">
      <w:pPr>
        <w:pStyle w:val="a3"/>
        <w:widowControl w:val="0"/>
        <w:numPr>
          <w:ilvl w:val="0"/>
          <w:numId w:val="67"/>
        </w:numPr>
        <w:tabs>
          <w:tab w:val="left" w:pos="576"/>
        </w:tabs>
        <w:autoSpaceDE w:val="0"/>
        <w:autoSpaceDN w:val="0"/>
        <w:ind w:left="0" w:firstLine="709"/>
        <w:contextualSpacing w:val="0"/>
        <w:rPr>
          <w:rFonts w:cs="Times New Roman"/>
          <w:kern w:val="2"/>
        </w:rPr>
      </w:pPr>
      <w:r w:rsidRPr="00C841C9">
        <w:rPr>
          <w:rFonts w:cs="Times New Roman"/>
          <w:kern w:val="2"/>
        </w:rPr>
        <w:t>Мої думки часто суперечать одна одній.</w:t>
      </w:r>
    </w:p>
    <w:p w:rsidR="0065766C" w:rsidRPr="00C841C9" w:rsidRDefault="0065766C" w:rsidP="00C841C9">
      <w:pPr>
        <w:pStyle w:val="a3"/>
        <w:widowControl w:val="0"/>
        <w:numPr>
          <w:ilvl w:val="0"/>
          <w:numId w:val="67"/>
        </w:numPr>
        <w:tabs>
          <w:tab w:val="left" w:pos="576"/>
        </w:tabs>
        <w:autoSpaceDE w:val="0"/>
        <w:autoSpaceDN w:val="0"/>
        <w:ind w:left="0" w:firstLine="709"/>
        <w:contextualSpacing w:val="0"/>
        <w:rPr>
          <w:rFonts w:cs="Times New Roman"/>
          <w:kern w:val="2"/>
        </w:rPr>
      </w:pPr>
      <w:r w:rsidRPr="00C841C9">
        <w:rPr>
          <w:rFonts w:cs="Times New Roman"/>
          <w:kern w:val="2"/>
        </w:rPr>
        <w:t>Сьогодні у мене може бути одна думка про себе, завтра – інша.</w:t>
      </w:r>
    </w:p>
    <w:p w:rsidR="0065766C" w:rsidRPr="00C841C9" w:rsidRDefault="0065766C" w:rsidP="00C841C9">
      <w:pPr>
        <w:pStyle w:val="a3"/>
        <w:widowControl w:val="0"/>
        <w:numPr>
          <w:ilvl w:val="0"/>
          <w:numId w:val="67"/>
        </w:numPr>
        <w:tabs>
          <w:tab w:val="left" w:pos="576"/>
        </w:tabs>
        <w:autoSpaceDE w:val="0"/>
        <w:autoSpaceDN w:val="0"/>
        <w:ind w:left="0" w:firstLine="709"/>
        <w:contextualSpacing w:val="0"/>
        <w:rPr>
          <w:rFonts w:cs="Times New Roman"/>
          <w:kern w:val="2"/>
        </w:rPr>
      </w:pPr>
      <w:r w:rsidRPr="00C841C9">
        <w:rPr>
          <w:rFonts w:cs="Times New Roman"/>
          <w:kern w:val="2"/>
        </w:rPr>
        <w:t>Я витрачаю багато часу, розмірковуючи про те, якою людиною я є по- справжньому.</w:t>
      </w:r>
    </w:p>
    <w:p w:rsidR="0065766C" w:rsidRPr="00C841C9" w:rsidRDefault="0065766C" w:rsidP="00C841C9">
      <w:pPr>
        <w:pStyle w:val="a3"/>
        <w:widowControl w:val="0"/>
        <w:numPr>
          <w:ilvl w:val="0"/>
          <w:numId w:val="67"/>
        </w:numPr>
        <w:tabs>
          <w:tab w:val="left" w:pos="576"/>
        </w:tabs>
        <w:autoSpaceDE w:val="0"/>
        <w:autoSpaceDN w:val="0"/>
        <w:ind w:left="0" w:firstLine="709"/>
        <w:contextualSpacing w:val="0"/>
        <w:rPr>
          <w:rFonts w:cs="Times New Roman"/>
          <w:kern w:val="2"/>
        </w:rPr>
      </w:pPr>
      <w:r w:rsidRPr="00C841C9">
        <w:rPr>
          <w:rFonts w:cs="Times New Roman"/>
          <w:kern w:val="2"/>
        </w:rPr>
        <w:t>Іноді, я відчуваю, що не є дійсно тією людиною, якою призначений бути.</w:t>
      </w:r>
    </w:p>
    <w:p w:rsidR="0065766C" w:rsidRPr="00C841C9" w:rsidRDefault="0065766C" w:rsidP="00C841C9">
      <w:pPr>
        <w:pStyle w:val="a3"/>
        <w:widowControl w:val="0"/>
        <w:numPr>
          <w:ilvl w:val="0"/>
          <w:numId w:val="67"/>
        </w:numPr>
        <w:tabs>
          <w:tab w:val="left" w:pos="576"/>
        </w:tabs>
        <w:autoSpaceDE w:val="0"/>
        <w:autoSpaceDN w:val="0"/>
        <w:ind w:left="0" w:firstLine="709"/>
        <w:contextualSpacing w:val="0"/>
        <w:rPr>
          <w:rFonts w:cs="Times New Roman"/>
          <w:kern w:val="2"/>
        </w:rPr>
      </w:pPr>
      <w:r w:rsidRPr="00C841C9">
        <w:rPr>
          <w:rFonts w:cs="Times New Roman"/>
          <w:kern w:val="2"/>
        </w:rPr>
        <w:t>Коли я намагаюся згадати, якою людиною я був у минулому, мені важко це зробити.</w:t>
      </w:r>
    </w:p>
    <w:p w:rsidR="0065766C" w:rsidRPr="00C841C9" w:rsidRDefault="0065766C" w:rsidP="00C841C9">
      <w:pPr>
        <w:pStyle w:val="a3"/>
        <w:widowControl w:val="0"/>
        <w:numPr>
          <w:ilvl w:val="0"/>
          <w:numId w:val="67"/>
        </w:numPr>
        <w:tabs>
          <w:tab w:val="left" w:pos="576"/>
        </w:tabs>
        <w:autoSpaceDE w:val="0"/>
        <w:autoSpaceDN w:val="0"/>
        <w:ind w:left="0" w:firstLine="709"/>
        <w:contextualSpacing w:val="0"/>
        <w:rPr>
          <w:rFonts w:cs="Times New Roman"/>
          <w:kern w:val="2"/>
        </w:rPr>
      </w:pPr>
      <w:r w:rsidRPr="00C841C9">
        <w:rPr>
          <w:rFonts w:cs="Times New Roman"/>
          <w:kern w:val="2"/>
        </w:rPr>
        <w:t>Я рідко переживаю конфлікт між різними сторонами моєї особистості.</w:t>
      </w:r>
    </w:p>
    <w:p w:rsidR="0065766C" w:rsidRPr="00C841C9" w:rsidRDefault="0065766C" w:rsidP="00C841C9">
      <w:pPr>
        <w:pStyle w:val="a3"/>
        <w:widowControl w:val="0"/>
        <w:numPr>
          <w:ilvl w:val="0"/>
          <w:numId w:val="67"/>
        </w:numPr>
        <w:tabs>
          <w:tab w:val="left" w:pos="576"/>
        </w:tabs>
        <w:autoSpaceDE w:val="0"/>
        <w:autoSpaceDN w:val="0"/>
        <w:ind w:left="0" w:firstLine="709"/>
        <w:contextualSpacing w:val="0"/>
        <w:rPr>
          <w:rFonts w:cs="Times New Roman"/>
          <w:kern w:val="2"/>
        </w:rPr>
      </w:pPr>
      <w:r w:rsidRPr="00C841C9">
        <w:rPr>
          <w:rFonts w:cs="Times New Roman"/>
          <w:kern w:val="2"/>
        </w:rPr>
        <w:t>Іноді я думаю, що знаю інших людей краще, ніж самого себе.</w:t>
      </w:r>
    </w:p>
    <w:p w:rsidR="0065766C" w:rsidRPr="00C841C9" w:rsidRDefault="0065766C" w:rsidP="00C841C9">
      <w:pPr>
        <w:pStyle w:val="a3"/>
        <w:widowControl w:val="0"/>
        <w:numPr>
          <w:ilvl w:val="0"/>
          <w:numId w:val="67"/>
        </w:numPr>
        <w:tabs>
          <w:tab w:val="left" w:pos="576"/>
        </w:tabs>
        <w:autoSpaceDE w:val="0"/>
        <w:autoSpaceDN w:val="0"/>
        <w:ind w:left="0" w:firstLine="709"/>
        <w:contextualSpacing w:val="0"/>
        <w:rPr>
          <w:rFonts w:cs="Times New Roman"/>
          <w:kern w:val="2"/>
        </w:rPr>
      </w:pPr>
      <w:r w:rsidRPr="00C841C9">
        <w:rPr>
          <w:rFonts w:cs="Times New Roman"/>
          <w:kern w:val="2"/>
        </w:rPr>
        <w:t>Мої уявлення про себе, здається, змінюються досить часто.</w:t>
      </w:r>
    </w:p>
    <w:p w:rsidR="0065766C" w:rsidRPr="00C841C9" w:rsidRDefault="0065766C" w:rsidP="00C841C9">
      <w:pPr>
        <w:pStyle w:val="a3"/>
        <w:widowControl w:val="0"/>
        <w:numPr>
          <w:ilvl w:val="0"/>
          <w:numId w:val="67"/>
        </w:numPr>
        <w:tabs>
          <w:tab w:val="left" w:pos="576"/>
        </w:tabs>
        <w:autoSpaceDE w:val="0"/>
        <w:autoSpaceDN w:val="0"/>
        <w:ind w:left="0" w:firstLine="709"/>
        <w:contextualSpacing w:val="0"/>
        <w:rPr>
          <w:rFonts w:cs="Times New Roman"/>
          <w:kern w:val="2"/>
        </w:rPr>
      </w:pPr>
      <w:r w:rsidRPr="00C841C9">
        <w:rPr>
          <w:rFonts w:cs="Times New Roman"/>
          <w:kern w:val="2"/>
        </w:rPr>
        <w:t>Якби мене попросили описати мою особистість, мій твір кожен раз би закінчувався по-різному.</w:t>
      </w:r>
    </w:p>
    <w:p w:rsidR="0065766C" w:rsidRPr="00C841C9" w:rsidRDefault="0065766C" w:rsidP="00C841C9">
      <w:pPr>
        <w:pStyle w:val="a3"/>
        <w:widowControl w:val="0"/>
        <w:numPr>
          <w:ilvl w:val="0"/>
          <w:numId w:val="67"/>
        </w:numPr>
        <w:tabs>
          <w:tab w:val="left" w:pos="576"/>
        </w:tabs>
        <w:autoSpaceDE w:val="0"/>
        <w:autoSpaceDN w:val="0"/>
        <w:ind w:left="0" w:firstLine="709"/>
        <w:contextualSpacing w:val="0"/>
        <w:rPr>
          <w:rFonts w:cs="Times New Roman"/>
          <w:kern w:val="2"/>
        </w:rPr>
      </w:pPr>
      <w:r w:rsidRPr="00C841C9">
        <w:rPr>
          <w:rFonts w:cs="Times New Roman"/>
          <w:kern w:val="2"/>
        </w:rPr>
        <w:t>Навіть якщо б я хотів, не думаю, що зміг би кому-небудь розповісти, яким насправді я є.</w:t>
      </w:r>
    </w:p>
    <w:p w:rsidR="0065766C" w:rsidRPr="00C841C9" w:rsidRDefault="0065766C" w:rsidP="00C841C9">
      <w:pPr>
        <w:pStyle w:val="a3"/>
        <w:widowControl w:val="0"/>
        <w:numPr>
          <w:ilvl w:val="0"/>
          <w:numId w:val="67"/>
        </w:numPr>
        <w:tabs>
          <w:tab w:val="left" w:pos="576"/>
        </w:tabs>
        <w:autoSpaceDE w:val="0"/>
        <w:autoSpaceDN w:val="0"/>
        <w:ind w:left="0" w:firstLine="709"/>
        <w:contextualSpacing w:val="0"/>
        <w:rPr>
          <w:rFonts w:cs="Times New Roman"/>
          <w:kern w:val="2"/>
        </w:rPr>
      </w:pPr>
      <w:r w:rsidRPr="00C841C9">
        <w:rPr>
          <w:rFonts w:cs="Times New Roman"/>
          <w:kern w:val="2"/>
        </w:rPr>
        <w:t>Взагалі у мене є чітке уявлення, хто я і який я.</w:t>
      </w:r>
    </w:p>
    <w:p w:rsidR="0065766C" w:rsidRPr="00C841C9" w:rsidRDefault="0065766C" w:rsidP="00C841C9">
      <w:pPr>
        <w:pStyle w:val="a3"/>
        <w:widowControl w:val="0"/>
        <w:numPr>
          <w:ilvl w:val="0"/>
          <w:numId w:val="67"/>
        </w:numPr>
        <w:tabs>
          <w:tab w:val="left" w:pos="576"/>
        </w:tabs>
        <w:autoSpaceDE w:val="0"/>
        <w:autoSpaceDN w:val="0"/>
        <w:ind w:left="0" w:firstLine="709"/>
        <w:contextualSpacing w:val="0"/>
        <w:rPr>
          <w:rFonts w:cs="Times New Roman"/>
          <w:kern w:val="2"/>
        </w:rPr>
      </w:pPr>
      <w:r w:rsidRPr="00C841C9">
        <w:rPr>
          <w:rFonts w:cs="Times New Roman"/>
          <w:kern w:val="2"/>
        </w:rPr>
        <w:t>Мені часто буває важко скласти власну думку про різні речі, тому що я не знаю, чого я хочу насправді.</w:t>
      </w:r>
    </w:p>
    <w:p w:rsidR="0065766C" w:rsidRPr="00C841C9" w:rsidRDefault="0065766C" w:rsidP="00C841C9">
      <w:pPr>
        <w:pStyle w:val="a4"/>
        <w:spacing w:line="360" w:lineRule="auto"/>
        <w:ind w:left="0"/>
        <w:jc w:val="center"/>
        <w:rPr>
          <w:kern w:val="2"/>
        </w:rPr>
      </w:pPr>
      <w:r w:rsidRPr="00C841C9">
        <w:rPr>
          <w:kern w:val="2"/>
        </w:rPr>
        <w:t>ОБРОБКА</w:t>
      </w:r>
    </w:p>
    <w:p w:rsidR="0065766C" w:rsidRPr="00C841C9" w:rsidRDefault="0065766C" w:rsidP="00C841C9">
      <w:pPr>
        <w:pStyle w:val="a4"/>
        <w:spacing w:line="360" w:lineRule="auto"/>
        <w:ind w:left="0"/>
        <w:jc w:val="left"/>
        <w:rPr>
          <w:kern w:val="2"/>
        </w:rPr>
      </w:pPr>
      <w:r w:rsidRPr="00C841C9">
        <w:rPr>
          <w:kern w:val="2"/>
        </w:rPr>
        <w:t>Під час аналізу результатів підраховують кількість набраних балів залежно від відповіді студента:</w:t>
      </w:r>
    </w:p>
    <w:p w:rsidR="0065766C" w:rsidRPr="00C841C9" w:rsidRDefault="0065766C" w:rsidP="00C841C9">
      <w:pPr>
        <w:pStyle w:val="a4"/>
        <w:spacing w:line="360" w:lineRule="auto"/>
        <w:ind w:left="0"/>
        <w:jc w:val="left"/>
        <w:rPr>
          <w:kern w:val="2"/>
        </w:rPr>
      </w:pPr>
      <w:r w:rsidRPr="00C841C9">
        <w:rPr>
          <w:kern w:val="2"/>
        </w:rPr>
        <w:t>1 – абсолютно не згоден; 2 – не згоден;</w:t>
      </w:r>
    </w:p>
    <w:p w:rsidR="0065766C" w:rsidRPr="001A60C0" w:rsidRDefault="0065766C" w:rsidP="001A60C0">
      <w:pPr>
        <w:pStyle w:val="a3"/>
        <w:widowControl w:val="0"/>
        <w:numPr>
          <w:ilvl w:val="0"/>
          <w:numId w:val="68"/>
        </w:numPr>
        <w:tabs>
          <w:tab w:val="left" w:pos="428"/>
        </w:tabs>
        <w:autoSpaceDE w:val="0"/>
        <w:autoSpaceDN w:val="0"/>
        <w:ind w:left="0" w:firstLine="709"/>
        <w:contextualSpacing w:val="0"/>
        <w:rPr>
          <w:rFonts w:cs="Times New Roman"/>
          <w:kern w:val="2"/>
        </w:rPr>
      </w:pPr>
      <w:r w:rsidRPr="00C841C9">
        <w:rPr>
          <w:rFonts w:cs="Times New Roman"/>
          <w:kern w:val="2"/>
        </w:rPr>
        <w:t>– частково згоден, частково не згоден;</w:t>
      </w:r>
    </w:p>
    <w:p w:rsidR="0065766C" w:rsidRPr="00C841C9" w:rsidRDefault="0065766C" w:rsidP="00C841C9">
      <w:pPr>
        <w:pStyle w:val="a3"/>
        <w:widowControl w:val="0"/>
        <w:numPr>
          <w:ilvl w:val="0"/>
          <w:numId w:val="68"/>
        </w:numPr>
        <w:tabs>
          <w:tab w:val="left" w:pos="428"/>
        </w:tabs>
        <w:autoSpaceDE w:val="0"/>
        <w:autoSpaceDN w:val="0"/>
        <w:ind w:left="0" w:firstLine="709"/>
        <w:contextualSpacing w:val="0"/>
        <w:rPr>
          <w:rFonts w:cs="Times New Roman"/>
          <w:kern w:val="2"/>
        </w:rPr>
      </w:pPr>
      <w:r w:rsidRPr="00C841C9">
        <w:rPr>
          <w:rFonts w:cs="Times New Roman"/>
          <w:kern w:val="2"/>
        </w:rPr>
        <w:t>– згоден;</w:t>
      </w:r>
    </w:p>
    <w:p w:rsidR="0065766C" w:rsidRPr="00C841C9" w:rsidRDefault="0065766C" w:rsidP="00C841C9">
      <w:pPr>
        <w:pStyle w:val="a3"/>
        <w:widowControl w:val="0"/>
        <w:numPr>
          <w:ilvl w:val="0"/>
          <w:numId w:val="68"/>
        </w:numPr>
        <w:tabs>
          <w:tab w:val="left" w:pos="428"/>
        </w:tabs>
        <w:autoSpaceDE w:val="0"/>
        <w:autoSpaceDN w:val="0"/>
        <w:ind w:left="0" w:firstLine="709"/>
        <w:contextualSpacing w:val="0"/>
        <w:rPr>
          <w:rFonts w:cs="Times New Roman"/>
          <w:kern w:val="2"/>
        </w:rPr>
      </w:pPr>
      <w:r w:rsidRPr="00C841C9">
        <w:rPr>
          <w:rFonts w:cs="Times New Roman"/>
          <w:kern w:val="2"/>
        </w:rPr>
        <w:t>– абсолютно згоден. Отримані бали підсумовують ІНТЕРПРЕТАЦІЯ</w:t>
      </w:r>
    </w:p>
    <w:p w:rsidR="0065766C" w:rsidRPr="00C841C9" w:rsidRDefault="0065766C" w:rsidP="00C841C9">
      <w:pPr>
        <w:pStyle w:val="a4"/>
        <w:spacing w:line="360" w:lineRule="auto"/>
        <w:ind w:left="0"/>
        <w:jc w:val="left"/>
        <w:rPr>
          <w:kern w:val="2"/>
        </w:rPr>
      </w:pPr>
      <w:r w:rsidRPr="00C841C9">
        <w:rPr>
          <w:kern w:val="2"/>
        </w:rPr>
        <w:t>20 балів – вкрай висока ясність «Я-концепції».</w:t>
      </w:r>
    </w:p>
    <w:p w:rsidR="0065766C" w:rsidRPr="00C841C9" w:rsidRDefault="0065766C" w:rsidP="00C841C9">
      <w:pPr>
        <w:pStyle w:val="a4"/>
        <w:spacing w:line="360" w:lineRule="auto"/>
        <w:ind w:left="0"/>
        <w:jc w:val="left"/>
        <w:rPr>
          <w:kern w:val="2"/>
        </w:rPr>
      </w:pPr>
      <w:r w:rsidRPr="00C841C9">
        <w:rPr>
          <w:kern w:val="2"/>
        </w:rPr>
        <w:t>21–32 бали – середня ясність «Я-концепції», ближче до високої. 33–39 балів – середня ясність «Я-концепції».</w:t>
      </w:r>
    </w:p>
    <w:p w:rsidR="0065766C" w:rsidRPr="00C841C9" w:rsidRDefault="0065766C" w:rsidP="00C841C9">
      <w:pPr>
        <w:pStyle w:val="a4"/>
        <w:spacing w:line="360" w:lineRule="auto"/>
        <w:ind w:left="0"/>
        <w:jc w:val="left"/>
        <w:rPr>
          <w:kern w:val="2"/>
        </w:rPr>
      </w:pPr>
      <w:r w:rsidRPr="00C841C9">
        <w:rPr>
          <w:kern w:val="2"/>
        </w:rPr>
        <w:t>40–51 балів – середня ясність «Я-концепції», ближче до низької. 52 бали – вкрай низька ясність «Я-концепції».</w:t>
      </w:r>
    </w:p>
    <w:p w:rsidR="0065766C" w:rsidRPr="00C841C9" w:rsidRDefault="0065766C" w:rsidP="00C841C9">
      <w:pPr>
        <w:rPr>
          <w:rFonts w:cs="Times New Roman"/>
          <w:kern w:val="2"/>
          <w:lang w:val="uk-UA"/>
        </w:rPr>
      </w:pPr>
    </w:p>
    <w:p w:rsidR="008E4D6C" w:rsidRPr="00C841C9" w:rsidRDefault="008E4D6C" w:rsidP="00C841C9">
      <w:pPr>
        <w:rPr>
          <w:rFonts w:cs="Times New Roman"/>
          <w:kern w:val="2"/>
          <w:lang w:val="uk-UA"/>
        </w:rPr>
        <w:sectPr w:rsidR="008E4D6C" w:rsidRPr="00C841C9" w:rsidSect="00212015">
          <w:pgSz w:w="11910" w:h="16840"/>
          <w:pgMar w:top="1134" w:right="731" w:bottom="1134" w:left="1701" w:header="714" w:footer="0" w:gutter="0"/>
          <w:pgNumType w:start="430"/>
          <w:cols w:space="720"/>
          <w:docGrid w:linePitch="381"/>
        </w:sectPr>
      </w:pPr>
    </w:p>
    <w:p w:rsidR="0065766C" w:rsidRPr="00C841C9" w:rsidRDefault="0065766C" w:rsidP="00C841C9">
      <w:pPr>
        <w:jc w:val="right"/>
        <w:rPr>
          <w:rFonts w:cs="Times New Roman"/>
          <w:b/>
          <w:kern w:val="2"/>
          <w:lang w:val="uk-UA"/>
        </w:rPr>
      </w:pPr>
      <w:r w:rsidRPr="00C841C9">
        <w:rPr>
          <w:rFonts w:cs="Times New Roman"/>
          <w:b/>
          <w:kern w:val="2"/>
        </w:rPr>
        <w:t>Додаток Е</w:t>
      </w:r>
    </w:p>
    <w:p w:rsidR="00834070" w:rsidRPr="00C841C9" w:rsidRDefault="00834070" w:rsidP="00C841C9">
      <w:pPr>
        <w:jc w:val="right"/>
        <w:rPr>
          <w:rFonts w:eastAsia="Times New Roman" w:cs="Times New Roman"/>
          <w:kern w:val="2"/>
          <w:lang w:val="uk-UA" w:eastAsia="uk-UA" w:bidi="uk-UA"/>
        </w:rPr>
      </w:pPr>
    </w:p>
    <w:p w:rsidR="00834070" w:rsidRPr="00C841C9" w:rsidRDefault="0065766C" w:rsidP="00C841C9">
      <w:pPr>
        <w:jc w:val="center"/>
        <w:rPr>
          <w:rFonts w:cs="Times New Roman"/>
          <w:b/>
          <w:kern w:val="2"/>
          <w:lang w:val="uk-UA"/>
        </w:rPr>
      </w:pPr>
      <w:r w:rsidRPr="00C841C9">
        <w:rPr>
          <w:rFonts w:cs="Times New Roman"/>
          <w:b/>
          <w:kern w:val="2"/>
        </w:rPr>
        <w:t>Методика вивчення мотивації навчання у вузі Т. Ільїної</w:t>
      </w:r>
    </w:p>
    <w:p w:rsidR="00834070" w:rsidRPr="00C841C9" w:rsidRDefault="00834070" w:rsidP="00C841C9">
      <w:pPr>
        <w:rPr>
          <w:rFonts w:cs="Times New Roman"/>
          <w:b/>
          <w:kern w:val="2"/>
          <w:lang w:val="uk-UA"/>
        </w:rPr>
      </w:pPr>
    </w:p>
    <w:p w:rsidR="0065766C" w:rsidRPr="00C841C9" w:rsidRDefault="0065766C" w:rsidP="00C841C9">
      <w:pPr>
        <w:jc w:val="center"/>
        <w:rPr>
          <w:rFonts w:cs="Times New Roman"/>
          <w:kern w:val="2"/>
        </w:rPr>
      </w:pPr>
      <w:r w:rsidRPr="00C841C9">
        <w:rPr>
          <w:rFonts w:cs="Times New Roman"/>
          <w:kern w:val="2"/>
        </w:rPr>
        <w:t>Опитувальний лист</w:t>
      </w:r>
    </w:p>
    <w:p w:rsidR="00834070" w:rsidRPr="00C841C9" w:rsidRDefault="00834070" w:rsidP="00C841C9">
      <w:pPr>
        <w:pStyle w:val="a4"/>
        <w:spacing w:line="360" w:lineRule="auto"/>
        <w:ind w:left="0"/>
        <w:jc w:val="left"/>
        <w:rPr>
          <w:kern w:val="2"/>
        </w:rPr>
      </w:pPr>
    </w:p>
    <w:p w:rsidR="0065766C" w:rsidRPr="00C841C9" w:rsidRDefault="0065766C" w:rsidP="00C841C9">
      <w:pPr>
        <w:pStyle w:val="a4"/>
        <w:spacing w:line="360" w:lineRule="auto"/>
        <w:ind w:left="0"/>
        <w:jc w:val="left"/>
        <w:rPr>
          <w:kern w:val="2"/>
        </w:rPr>
      </w:pPr>
      <w:r w:rsidRPr="00C841C9">
        <w:rPr>
          <w:kern w:val="2"/>
        </w:rPr>
        <w:t>Факультет ......................... Курс ......... Група .........</w:t>
      </w:r>
    </w:p>
    <w:p w:rsidR="0065766C" w:rsidRPr="00C841C9" w:rsidRDefault="0065766C" w:rsidP="00C841C9">
      <w:pPr>
        <w:pStyle w:val="a4"/>
        <w:spacing w:line="360" w:lineRule="auto"/>
        <w:ind w:left="0"/>
        <w:jc w:val="left"/>
        <w:rPr>
          <w:kern w:val="2"/>
        </w:rPr>
      </w:pPr>
      <w:r w:rsidRPr="00C841C9">
        <w:rPr>
          <w:kern w:val="2"/>
        </w:rPr>
        <w:t>Прізвище .............................. Ім</w:t>
      </w:r>
      <w:r w:rsidR="00190AEB" w:rsidRPr="00C841C9">
        <w:rPr>
          <w:kern w:val="2"/>
        </w:rPr>
        <w:t>’</w:t>
      </w:r>
      <w:r w:rsidRPr="00C841C9">
        <w:rPr>
          <w:kern w:val="2"/>
        </w:rPr>
        <w:t xml:space="preserve">я ........................ По </w:t>
      </w:r>
      <w:r w:rsidR="001A60C0">
        <w:rPr>
          <w:kern w:val="2"/>
        </w:rPr>
        <w:t>батькові ..................</w:t>
      </w:r>
    </w:p>
    <w:p w:rsidR="0065766C" w:rsidRPr="00C841C9" w:rsidRDefault="0065766C" w:rsidP="00C841C9">
      <w:pPr>
        <w:pStyle w:val="a4"/>
        <w:spacing w:line="360" w:lineRule="auto"/>
        <w:ind w:left="0"/>
        <w:jc w:val="left"/>
        <w:rPr>
          <w:kern w:val="2"/>
        </w:rPr>
      </w:pPr>
      <w:r w:rsidRPr="00C841C9">
        <w:rPr>
          <w:kern w:val="2"/>
        </w:rPr>
        <w:t>Дата заповнення ...............</w:t>
      </w:r>
    </w:p>
    <w:p w:rsidR="0065766C" w:rsidRPr="00C841C9" w:rsidRDefault="0065766C" w:rsidP="00C841C9">
      <w:pPr>
        <w:pStyle w:val="a4"/>
        <w:spacing w:line="360" w:lineRule="auto"/>
        <w:ind w:left="0"/>
        <w:jc w:val="left"/>
        <w:rPr>
          <w:kern w:val="2"/>
        </w:rPr>
      </w:pPr>
      <w:r w:rsidRPr="00C841C9">
        <w:rPr>
          <w:kern w:val="2"/>
        </w:rPr>
        <w:t>Інструкція: Відзначте вашу згоду знаком «+» або незгоду знаком «–» з такими твердженнями.</w:t>
      </w:r>
    </w:p>
    <w:p w:rsidR="0065766C" w:rsidRPr="00C841C9" w:rsidRDefault="0065766C" w:rsidP="00C841C9">
      <w:pPr>
        <w:pStyle w:val="a3"/>
        <w:widowControl w:val="0"/>
        <w:numPr>
          <w:ilvl w:val="0"/>
          <w:numId w:val="69"/>
        </w:numPr>
        <w:tabs>
          <w:tab w:val="left" w:pos="1205"/>
        </w:tabs>
        <w:autoSpaceDE w:val="0"/>
        <w:autoSpaceDN w:val="0"/>
        <w:ind w:left="0" w:firstLine="709"/>
        <w:contextualSpacing w:val="0"/>
        <w:rPr>
          <w:rFonts w:cs="Times New Roman"/>
          <w:kern w:val="2"/>
        </w:rPr>
      </w:pPr>
      <w:r w:rsidRPr="00C841C9">
        <w:rPr>
          <w:rFonts w:cs="Times New Roman"/>
          <w:kern w:val="2"/>
        </w:rPr>
        <w:t>Краща атмосфера занять – атмосфера вільних висловлювань.</w:t>
      </w:r>
    </w:p>
    <w:p w:rsidR="0065766C" w:rsidRPr="00C841C9" w:rsidRDefault="0065766C" w:rsidP="00C841C9">
      <w:pPr>
        <w:pStyle w:val="a3"/>
        <w:widowControl w:val="0"/>
        <w:numPr>
          <w:ilvl w:val="0"/>
          <w:numId w:val="69"/>
        </w:numPr>
        <w:tabs>
          <w:tab w:val="left" w:pos="1205"/>
        </w:tabs>
        <w:autoSpaceDE w:val="0"/>
        <w:autoSpaceDN w:val="0"/>
        <w:ind w:left="0" w:firstLine="709"/>
        <w:contextualSpacing w:val="0"/>
        <w:rPr>
          <w:rFonts w:cs="Times New Roman"/>
          <w:kern w:val="2"/>
        </w:rPr>
      </w:pPr>
      <w:r w:rsidRPr="00C841C9">
        <w:rPr>
          <w:rFonts w:cs="Times New Roman"/>
          <w:kern w:val="2"/>
        </w:rPr>
        <w:t>Зазвичай я працюю з великою напругою.</w:t>
      </w:r>
    </w:p>
    <w:p w:rsidR="0065766C" w:rsidRPr="00C841C9" w:rsidRDefault="0065766C" w:rsidP="00C841C9">
      <w:pPr>
        <w:pStyle w:val="a3"/>
        <w:widowControl w:val="0"/>
        <w:numPr>
          <w:ilvl w:val="0"/>
          <w:numId w:val="69"/>
        </w:numPr>
        <w:tabs>
          <w:tab w:val="left" w:pos="1325"/>
        </w:tabs>
        <w:autoSpaceDE w:val="0"/>
        <w:autoSpaceDN w:val="0"/>
        <w:ind w:left="0" w:firstLine="709"/>
        <w:contextualSpacing w:val="0"/>
        <w:rPr>
          <w:rFonts w:cs="Times New Roman"/>
          <w:kern w:val="2"/>
        </w:rPr>
      </w:pPr>
      <w:r w:rsidRPr="00C841C9">
        <w:rPr>
          <w:rFonts w:cs="Times New Roman"/>
          <w:kern w:val="2"/>
        </w:rPr>
        <w:t>У мене рідко бувають головні болі після пережитих хвилювань і неприємностей.</w:t>
      </w:r>
    </w:p>
    <w:p w:rsidR="0065766C" w:rsidRPr="00C841C9" w:rsidRDefault="0065766C" w:rsidP="00C841C9">
      <w:pPr>
        <w:pStyle w:val="a3"/>
        <w:widowControl w:val="0"/>
        <w:numPr>
          <w:ilvl w:val="0"/>
          <w:numId w:val="69"/>
        </w:numPr>
        <w:tabs>
          <w:tab w:val="left" w:pos="1214"/>
        </w:tabs>
        <w:autoSpaceDE w:val="0"/>
        <w:autoSpaceDN w:val="0"/>
        <w:ind w:left="0" w:firstLine="709"/>
        <w:contextualSpacing w:val="0"/>
        <w:rPr>
          <w:rFonts w:cs="Times New Roman"/>
          <w:kern w:val="2"/>
        </w:rPr>
      </w:pPr>
      <w:r w:rsidRPr="00C841C9">
        <w:rPr>
          <w:rFonts w:cs="Times New Roman"/>
          <w:kern w:val="2"/>
        </w:rPr>
        <w:t>Я самостійно вивчаю низку предметів, на мою думку, потрібних для моєї майбутньої професії.</w:t>
      </w:r>
    </w:p>
    <w:p w:rsidR="0065766C" w:rsidRPr="00C841C9" w:rsidRDefault="0065766C" w:rsidP="00C841C9">
      <w:pPr>
        <w:pStyle w:val="a3"/>
        <w:widowControl w:val="0"/>
        <w:numPr>
          <w:ilvl w:val="0"/>
          <w:numId w:val="69"/>
        </w:numPr>
        <w:tabs>
          <w:tab w:val="left" w:pos="1219"/>
        </w:tabs>
        <w:autoSpaceDE w:val="0"/>
        <w:autoSpaceDN w:val="0"/>
        <w:ind w:left="0" w:firstLine="709"/>
        <w:contextualSpacing w:val="0"/>
        <w:rPr>
          <w:rFonts w:cs="Times New Roman"/>
          <w:kern w:val="2"/>
        </w:rPr>
      </w:pPr>
      <w:r w:rsidRPr="00C841C9">
        <w:rPr>
          <w:rFonts w:cs="Times New Roman"/>
          <w:kern w:val="2"/>
        </w:rPr>
        <w:t>Яку з притаманних вам якостей ви найвище цінуєте? Напишіть відповідь поруч.</w:t>
      </w:r>
    </w:p>
    <w:p w:rsidR="0065766C" w:rsidRPr="00C841C9" w:rsidRDefault="0065766C" w:rsidP="00C841C9">
      <w:pPr>
        <w:pStyle w:val="a3"/>
        <w:widowControl w:val="0"/>
        <w:numPr>
          <w:ilvl w:val="0"/>
          <w:numId w:val="69"/>
        </w:numPr>
        <w:tabs>
          <w:tab w:val="left" w:pos="1205"/>
        </w:tabs>
        <w:autoSpaceDE w:val="0"/>
        <w:autoSpaceDN w:val="0"/>
        <w:ind w:left="0" w:firstLine="709"/>
        <w:contextualSpacing w:val="0"/>
        <w:rPr>
          <w:rFonts w:cs="Times New Roman"/>
          <w:kern w:val="2"/>
        </w:rPr>
      </w:pPr>
      <w:r w:rsidRPr="00C841C9">
        <w:rPr>
          <w:rFonts w:cs="Times New Roman"/>
          <w:kern w:val="2"/>
        </w:rPr>
        <w:t>Я вважаю, що життя потрібно присвятити обраній професії.</w:t>
      </w:r>
    </w:p>
    <w:p w:rsidR="0065766C" w:rsidRPr="00C841C9" w:rsidRDefault="0065766C" w:rsidP="00C841C9">
      <w:pPr>
        <w:pStyle w:val="a3"/>
        <w:widowControl w:val="0"/>
        <w:numPr>
          <w:ilvl w:val="0"/>
          <w:numId w:val="69"/>
        </w:numPr>
        <w:tabs>
          <w:tab w:val="left" w:pos="1205"/>
        </w:tabs>
        <w:autoSpaceDE w:val="0"/>
        <w:autoSpaceDN w:val="0"/>
        <w:ind w:left="0" w:firstLine="709"/>
        <w:contextualSpacing w:val="0"/>
        <w:rPr>
          <w:rFonts w:cs="Times New Roman"/>
          <w:kern w:val="2"/>
        </w:rPr>
      </w:pPr>
      <w:r w:rsidRPr="00C841C9">
        <w:rPr>
          <w:rFonts w:cs="Times New Roman"/>
          <w:kern w:val="2"/>
        </w:rPr>
        <w:t>Я відчуваю задоволення від порушення на занятті важких проблем.</w:t>
      </w:r>
    </w:p>
    <w:p w:rsidR="0065766C" w:rsidRPr="00C841C9" w:rsidRDefault="0065766C" w:rsidP="00C841C9">
      <w:pPr>
        <w:pStyle w:val="a3"/>
        <w:widowControl w:val="0"/>
        <w:numPr>
          <w:ilvl w:val="0"/>
          <w:numId w:val="69"/>
        </w:numPr>
        <w:tabs>
          <w:tab w:val="left" w:pos="1205"/>
        </w:tabs>
        <w:autoSpaceDE w:val="0"/>
        <w:autoSpaceDN w:val="0"/>
        <w:ind w:left="0" w:firstLine="709"/>
        <w:contextualSpacing w:val="0"/>
        <w:rPr>
          <w:rFonts w:cs="Times New Roman"/>
          <w:kern w:val="2"/>
        </w:rPr>
      </w:pPr>
      <w:r w:rsidRPr="00C841C9">
        <w:rPr>
          <w:rFonts w:cs="Times New Roman"/>
          <w:kern w:val="2"/>
        </w:rPr>
        <w:t>Я не бачу сенсу в багатьох видах робіт, які ми здійснюємо у виші.</w:t>
      </w:r>
    </w:p>
    <w:p w:rsidR="0065766C" w:rsidRPr="00C841C9" w:rsidRDefault="0065766C" w:rsidP="00C841C9">
      <w:pPr>
        <w:pStyle w:val="a3"/>
        <w:widowControl w:val="0"/>
        <w:numPr>
          <w:ilvl w:val="0"/>
          <w:numId w:val="69"/>
        </w:numPr>
        <w:tabs>
          <w:tab w:val="left" w:pos="1272"/>
        </w:tabs>
        <w:autoSpaceDE w:val="0"/>
        <w:autoSpaceDN w:val="0"/>
        <w:ind w:left="0" w:firstLine="709"/>
        <w:contextualSpacing w:val="0"/>
        <w:rPr>
          <w:rFonts w:cs="Times New Roman"/>
          <w:kern w:val="2"/>
        </w:rPr>
      </w:pPr>
      <w:r w:rsidRPr="00C841C9">
        <w:rPr>
          <w:rFonts w:cs="Times New Roman"/>
          <w:kern w:val="2"/>
        </w:rPr>
        <w:t>Велике задоволення мені дає розповідь знайомим про мою майбутню професію.</w:t>
      </w:r>
    </w:p>
    <w:p w:rsidR="0065766C" w:rsidRPr="00C841C9" w:rsidRDefault="0065766C" w:rsidP="00C841C9">
      <w:pPr>
        <w:pStyle w:val="a3"/>
        <w:widowControl w:val="0"/>
        <w:numPr>
          <w:ilvl w:val="0"/>
          <w:numId w:val="69"/>
        </w:numPr>
        <w:tabs>
          <w:tab w:val="left" w:pos="1406"/>
        </w:tabs>
        <w:autoSpaceDE w:val="0"/>
        <w:autoSpaceDN w:val="0"/>
        <w:ind w:left="0" w:firstLine="709"/>
        <w:contextualSpacing w:val="0"/>
        <w:rPr>
          <w:rFonts w:cs="Times New Roman"/>
          <w:kern w:val="2"/>
        </w:rPr>
      </w:pPr>
      <w:r w:rsidRPr="00C841C9">
        <w:rPr>
          <w:rFonts w:cs="Times New Roman"/>
          <w:kern w:val="2"/>
        </w:rPr>
        <w:t>Я вельми середній студент, ніколи не буду цілком хорошим, а тому немає сенсу докладати зусиль, щоб стати краще.</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Я вважаю, що на сьогодні не обов</w:t>
      </w:r>
      <w:r w:rsidR="00190AEB" w:rsidRPr="00C841C9">
        <w:rPr>
          <w:rFonts w:cs="Times New Roman"/>
          <w:kern w:val="2"/>
        </w:rPr>
        <w:t>’</w:t>
      </w:r>
      <w:r w:rsidRPr="00C841C9">
        <w:rPr>
          <w:rFonts w:cs="Times New Roman"/>
          <w:kern w:val="2"/>
        </w:rPr>
        <w:t>язково мати вищу освіту.</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Я твердо впевнений у правильності вибору професії.</w:t>
      </w:r>
    </w:p>
    <w:p w:rsidR="0065766C" w:rsidRPr="00C841C9" w:rsidRDefault="0065766C" w:rsidP="00C841C9">
      <w:pPr>
        <w:pStyle w:val="a3"/>
        <w:widowControl w:val="0"/>
        <w:numPr>
          <w:ilvl w:val="0"/>
          <w:numId w:val="69"/>
        </w:numPr>
        <w:tabs>
          <w:tab w:val="left" w:pos="1378"/>
        </w:tabs>
        <w:autoSpaceDE w:val="0"/>
        <w:autoSpaceDN w:val="0"/>
        <w:ind w:left="0" w:firstLine="709"/>
        <w:contextualSpacing w:val="0"/>
        <w:rPr>
          <w:rFonts w:cs="Times New Roman"/>
          <w:kern w:val="2"/>
        </w:rPr>
      </w:pPr>
      <w:r w:rsidRPr="00C841C9">
        <w:rPr>
          <w:rFonts w:cs="Times New Roman"/>
          <w:kern w:val="2"/>
        </w:rPr>
        <w:t>Від яких з притаманних вам якостей ви б хотіли позбутися? Напишіть відповідь поруч.</w:t>
      </w:r>
    </w:p>
    <w:p w:rsidR="0065766C" w:rsidRPr="00C841C9" w:rsidRDefault="0065766C" w:rsidP="00C841C9">
      <w:pPr>
        <w:pStyle w:val="a3"/>
        <w:widowControl w:val="0"/>
        <w:numPr>
          <w:ilvl w:val="0"/>
          <w:numId w:val="69"/>
        </w:numPr>
        <w:tabs>
          <w:tab w:val="left" w:pos="1386"/>
        </w:tabs>
        <w:autoSpaceDE w:val="0"/>
        <w:autoSpaceDN w:val="0"/>
        <w:ind w:left="0" w:firstLine="709"/>
        <w:contextualSpacing w:val="0"/>
        <w:rPr>
          <w:rFonts w:cs="Times New Roman"/>
          <w:kern w:val="2"/>
        </w:rPr>
      </w:pPr>
      <w:r w:rsidRPr="00C841C9">
        <w:rPr>
          <w:rFonts w:cs="Times New Roman"/>
          <w:kern w:val="2"/>
        </w:rPr>
        <w:t>При нагоді я використовую на іспитах підсобні матеріали (конспекти, шпаргалки).</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Найкращий час життя – студентські роки.</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У мене надзвичайно неспокійний сон.</w:t>
      </w:r>
    </w:p>
    <w:p w:rsidR="0065766C" w:rsidRPr="00C841C9" w:rsidRDefault="0065766C" w:rsidP="00C841C9">
      <w:pPr>
        <w:pStyle w:val="a3"/>
        <w:widowControl w:val="0"/>
        <w:numPr>
          <w:ilvl w:val="0"/>
          <w:numId w:val="69"/>
        </w:numPr>
        <w:tabs>
          <w:tab w:val="left" w:pos="1478"/>
          <w:tab w:val="left" w:pos="1871"/>
          <w:tab w:val="left" w:pos="3055"/>
          <w:tab w:val="left" w:pos="3617"/>
          <w:tab w:val="left" w:pos="4234"/>
          <w:tab w:val="left" w:pos="5399"/>
          <w:tab w:val="left" w:pos="6950"/>
          <w:tab w:val="left" w:pos="8416"/>
          <w:tab w:val="left" w:pos="8959"/>
        </w:tabs>
        <w:autoSpaceDE w:val="0"/>
        <w:autoSpaceDN w:val="0"/>
        <w:ind w:left="0" w:firstLine="709"/>
        <w:contextualSpacing w:val="0"/>
        <w:rPr>
          <w:rFonts w:cs="Times New Roman"/>
          <w:kern w:val="2"/>
        </w:rPr>
      </w:pPr>
      <w:r w:rsidRPr="00C841C9">
        <w:rPr>
          <w:rFonts w:cs="Times New Roman"/>
          <w:kern w:val="2"/>
        </w:rPr>
        <w:t>Я</w:t>
      </w:r>
      <w:r w:rsidRPr="00C841C9">
        <w:rPr>
          <w:rFonts w:cs="Times New Roman"/>
          <w:kern w:val="2"/>
        </w:rPr>
        <w:tab/>
        <w:t>вважаю,</w:t>
      </w:r>
      <w:r w:rsidRPr="00C841C9">
        <w:rPr>
          <w:rFonts w:cs="Times New Roman"/>
          <w:kern w:val="2"/>
        </w:rPr>
        <w:tab/>
        <w:t>що</w:t>
      </w:r>
      <w:r w:rsidRPr="00C841C9">
        <w:rPr>
          <w:rFonts w:cs="Times New Roman"/>
          <w:kern w:val="2"/>
        </w:rPr>
        <w:tab/>
        <w:t>для</w:t>
      </w:r>
      <w:r w:rsidRPr="00C841C9">
        <w:rPr>
          <w:rFonts w:cs="Times New Roman"/>
          <w:kern w:val="2"/>
        </w:rPr>
        <w:tab/>
        <w:t>повного</w:t>
      </w:r>
      <w:r w:rsidRPr="00C841C9">
        <w:rPr>
          <w:rFonts w:cs="Times New Roman"/>
          <w:kern w:val="2"/>
        </w:rPr>
        <w:tab/>
        <w:t>оволодіння</w:t>
      </w:r>
      <w:r w:rsidRPr="00C841C9">
        <w:rPr>
          <w:rFonts w:cs="Times New Roman"/>
          <w:kern w:val="2"/>
        </w:rPr>
        <w:tab/>
        <w:t>професією</w:t>
      </w:r>
      <w:r w:rsidRPr="00C841C9">
        <w:rPr>
          <w:rFonts w:cs="Times New Roman"/>
          <w:kern w:val="2"/>
        </w:rPr>
        <w:tab/>
        <w:t>всі</w:t>
      </w:r>
      <w:r w:rsidRPr="00C841C9">
        <w:rPr>
          <w:rFonts w:cs="Times New Roman"/>
          <w:kern w:val="2"/>
        </w:rPr>
        <w:tab/>
        <w:t>навчальні дисципліни потрібно вивчати однаково глибоко.</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За можливості я вступив би до іншого вишу.</w:t>
      </w:r>
    </w:p>
    <w:p w:rsidR="0065766C" w:rsidRPr="00C841C9" w:rsidRDefault="0065766C" w:rsidP="00C841C9">
      <w:pPr>
        <w:pStyle w:val="a3"/>
        <w:widowControl w:val="0"/>
        <w:numPr>
          <w:ilvl w:val="0"/>
          <w:numId w:val="69"/>
        </w:numPr>
        <w:tabs>
          <w:tab w:val="left" w:pos="1417"/>
        </w:tabs>
        <w:autoSpaceDE w:val="0"/>
        <w:autoSpaceDN w:val="0"/>
        <w:ind w:left="0" w:firstLine="709"/>
        <w:contextualSpacing w:val="0"/>
        <w:rPr>
          <w:rFonts w:cs="Times New Roman"/>
          <w:kern w:val="2"/>
        </w:rPr>
      </w:pPr>
      <w:r w:rsidRPr="00C841C9">
        <w:rPr>
          <w:rFonts w:cs="Times New Roman"/>
          <w:kern w:val="2"/>
        </w:rPr>
        <w:t>Я зазвичай спочатку беруся за більш легкі завдання, а більш важкі залишаю на потім.</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Для мене було важко обрати професію.</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Я можу спокійно спати після будь-яких неприємностей.</w:t>
      </w:r>
    </w:p>
    <w:p w:rsidR="0065766C" w:rsidRPr="00C841C9" w:rsidRDefault="0065766C" w:rsidP="00C841C9">
      <w:pPr>
        <w:pStyle w:val="a3"/>
        <w:widowControl w:val="0"/>
        <w:numPr>
          <w:ilvl w:val="0"/>
          <w:numId w:val="69"/>
        </w:numPr>
        <w:tabs>
          <w:tab w:val="left" w:pos="1400"/>
        </w:tabs>
        <w:autoSpaceDE w:val="0"/>
        <w:autoSpaceDN w:val="0"/>
        <w:ind w:left="0" w:firstLine="709"/>
        <w:contextualSpacing w:val="0"/>
        <w:rPr>
          <w:rFonts w:cs="Times New Roman"/>
          <w:kern w:val="2"/>
        </w:rPr>
      </w:pPr>
      <w:r w:rsidRPr="00C841C9">
        <w:rPr>
          <w:rFonts w:cs="Times New Roman"/>
          <w:kern w:val="2"/>
        </w:rPr>
        <w:t>Я впевнений, що моя професія надасть мені моральне задоволення й матеріальний достаток у житті.</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Мені здається, що мої друзі здатні вчитися краще, ніж я.</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Для мене дуже важливо мати диплом про вищу освіту.</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З деяких практичних міркувань для мене це найзручніший виш.</w:t>
      </w:r>
    </w:p>
    <w:p w:rsidR="0065766C" w:rsidRPr="00C841C9" w:rsidRDefault="0065766C" w:rsidP="00C841C9">
      <w:pPr>
        <w:pStyle w:val="a3"/>
        <w:widowControl w:val="0"/>
        <w:numPr>
          <w:ilvl w:val="0"/>
          <w:numId w:val="69"/>
        </w:numPr>
        <w:tabs>
          <w:tab w:val="left" w:pos="1517"/>
          <w:tab w:val="left" w:pos="1958"/>
          <w:tab w:val="left" w:pos="2776"/>
          <w:tab w:val="left" w:pos="4216"/>
          <w:tab w:val="left" w:pos="5025"/>
          <w:tab w:val="left" w:pos="5837"/>
          <w:tab w:val="left" w:pos="6579"/>
          <w:tab w:val="left" w:pos="8019"/>
          <w:tab w:val="left" w:pos="8643"/>
        </w:tabs>
        <w:autoSpaceDE w:val="0"/>
        <w:autoSpaceDN w:val="0"/>
        <w:ind w:left="0" w:firstLine="709"/>
        <w:contextualSpacing w:val="0"/>
        <w:rPr>
          <w:rFonts w:cs="Times New Roman"/>
          <w:kern w:val="2"/>
        </w:rPr>
      </w:pPr>
      <w:r w:rsidRPr="00C841C9">
        <w:rPr>
          <w:rFonts w:cs="Times New Roman"/>
          <w:kern w:val="2"/>
        </w:rPr>
        <w:t>У</w:t>
      </w:r>
      <w:r w:rsidRPr="00C841C9">
        <w:rPr>
          <w:rFonts w:cs="Times New Roman"/>
          <w:kern w:val="2"/>
        </w:rPr>
        <w:tab/>
        <w:t>мене</w:t>
      </w:r>
      <w:r w:rsidRPr="00C841C9">
        <w:rPr>
          <w:rFonts w:cs="Times New Roman"/>
          <w:kern w:val="2"/>
        </w:rPr>
        <w:tab/>
        <w:t>достатньо</w:t>
      </w:r>
      <w:r w:rsidRPr="00C841C9">
        <w:rPr>
          <w:rFonts w:cs="Times New Roman"/>
          <w:kern w:val="2"/>
        </w:rPr>
        <w:tab/>
        <w:t>сили</w:t>
      </w:r>
      <w:r w:rsidRPr="00C841C9">
        <w:rPr>
          <w:rFonts w:cs="Times New Roman"/>
          <w:kern w:val="2"/>
        </w:rPr>
        <w:tab/>
        <w:t>волі,</w:t>
      </w:r>
      <w:r w:rsidRPr="00C841C9">
        <w:rPr>
          <w:rFonts w:cs="Times New Roman"/>
          <w:kern w:val="2"/>
        </w:rPr>
        <w:tab/>
        <w:t>щоб</w:t>
      </w:r>
      <w:r w:rsidRPr="00C841C9">
        <w:rPr>
          <w:rFonts w:cs="Times New Roman"/>
          <w:kern w:val="2"/>
        </w:rPr>
        <w:tab/>
        <w:t>навчатися</w:t>
      </w:r>
      <w:r w:rsidRPr="00C841C9">
        <w:rPr>
          <w:rFonts w:cs="Times New Roman"/>
          <w:kern w:val="2"/>
        </w:rPr>
        <w:tab/>
        <w:t>без</w:t>
      </w:r>
      <w:r w:rsidRPr="00C841C9">
        <w:rPr>
          <w:rFonts w:cs="Times New Roman"/>
          <w:kern w:val="2"/>
        </w:rPr>
        <w:tab/>
        <w:t>нагадування адміністрації.</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Життя для мене майже завжди пов</w:t>
      </w:r>
      <w:r w:rsidR="00190AEB" w:rsidRPr="00C841C9">
        <w:rPr>
          <w:rFonts w:cs="Times New Roman"/>
          <w:kern w:val="2"/>
        </w:rPr>
        <w:t>’</w:t>
      </w:r>
      <w:r w:rsidRPr="00C841C9">
        <w:rPr>
          <w:rFonts w:cs="Times New Roman"/>
          <w:kern w:val="2"/>
        </w:rPr>
        <w:t>язане з надзвичайним напруженням.</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Іспити потрібно складати, витрачаючи мінімум зусиль.</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Є багато вишів, у яких я міг би навчатися з не меншим інтересом.</w:t>
      </w:r>
    </w:p>
    <w:p w:rsidR="0065766C" w:rsidRPr="00C841C9" w:rsidRDefault="0065766C" w:rsidP="00C841C9">
      <w:pPr>
        <w:pStyle w:val="a3"/>
        <w:widowControl w:val="0"/>
        <w:numPr>
          <w:ilvl w:val="0"/>
          <w:numId w:val="69"/>
        </w:numPr>
        <w:tabs>
          <w:tab w:val="left" w:pos="1378"/>
        </w:tabs>
        <w:autoSpaceDE w:val="0"/>
        <w:autoSpaceDN w:val="0"/>
        <w:ind w:left="0" w:firstLine="709"/>
        <w:contextualSpacing w:val="0"/>
        <w:rPr>
          <w:rFonts w:cs="Times New Roman"/>
          <w:kern w:val="2"/>
        </w:rPr>
      </w:pPr>
      <w:r w:rsidRPr="00C841C9">
        <w:rPr>
          <w:rFonts w:cs="Times New Roman"/>
          <w:kern w:val="2"/>
        </w:rPr>
        <w:t>Яка з притаманних вам якостей найбільше заважає вчитися? Напишіть відповідь поруч.</w:t>
      </w:r>
    </w:p>
    <w:p w:rsidR="0065766C" w:rsidRPr="00C841C9" w:rsidRDefault="0065766C" w:rsidP="00C841C9">
      <w:pPr>
        <w:pStyle w:val="a3"/>
        <w:widowControl w:val="0"/>
        <w:numPr>
          <w:ilvl w:val="0"/>
          <w:numId w:val="69"/>
        </w:numPr>
        <w:tabs>
          <w:tab w:val="left" w:pos="1378"/>
        </w:tabs>
        <w:autoSpaceDE w:val="0"/>
        <w:autoSpaceDN w:val="0"/>
        <w:ind w:left="0" w:firstLine="709"/>
        <w:contextualSpacing w:val="0"/>
        <w:rPr>
          <w:rFonts w:cs="Times New Roman"/>
          <w:kern w:val="2"/>
        </w:rPr>
      </w:pPr>
      <w:r w:rsidRPr="00C841C9">
        <w:rPr>
          <w:rFonts w:cs="Times New Roman"/>
          <w:kern w:val="2"/>
        </w:rPr>
        <w:t>Я – людина, що дуже захоплюється, але всі мої захоплення так чи так пов</w:t>
      </w:r>
      <w:r w:rsidR="00190AEB" w:rsidRPr="00C841C9">
        <w:rPr>
          <w:rFonts w:cs="Times New Roman"/>
          <w:kern w:val="2"/>
        </w:rPr>
        <w:t>’</w:t>
      </w:r>
      <w:r w:rsidRPr="00C841C9">
        <w:rPr>
          <w:rFonts w:cs="Times New Roman"/>
          <w:kern w:val="2"/>
        </w:rPr>
        <w:t>язані з майбутньою професією.</w:t>
      </w:r>
    </w:p>
    <w:p w:rsidR="0065766C" w:rsidRPr="00C841C9" w:rsidRDefault="0065766C" w:rsidP="00C841C9">
      <w:pPr>
        <w:pStyle w:val="a3"/>
        <w:widowControl w:val="0"/>
        <w:numPr>
          <w:ilvl w:val="0"/>
          <w:numId w:val="69"/>
        </w:numPr>
        <w:tabs>
          <w:tab w:val="left" w:pos="1400"/>
        </w:tabs>
        <w:autoSpaceDE w:val="0"/>
        <w:autoSpaceDN w:val="0"/>
        <w:ind w:left="0" w:firstLine="709"/>
        <w:contextualSpacing w:val="0"/>
        <w:rPr>
          <w:rFonts w:cs="Times New Roman"/>
          <w:kern w:val="2"/>
        </w:rPr>
      </w:pPr>
      <w:r w:rsidRPr="00C841C9">
        <w:rPr>
          <w:rFonts w:cs="Times New Roman"/>
          <w:kern w:val="2"/>
        </w:rPr>
        <w:t>Занепокоєння іспитом або роботою, яку не виконано в термін, часто заважає мені спати.</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Висока зарплатня після закінчення вишу для мене не головне.</w:t>
      </w:r>
    </w:p>
    <w:p w:rsidR="0065766C" w:rsidRPr="00C841C9" w:rsidRDefault="0065766C" w:rsidP="00C841C9">
      <w:pPr>
        <w:pStyle w:val="a3"/>
        <w:widowControl w:val="0"/>
        <w:numPr>
          <w:ilvl w:val="0"/>
          <w:numId w:val="69"/>
        </w:numPr>
        <w:tabs>
          <w:tab w:val="left" w:pos="1450"/>
        </w:tabs>
        <w:autoSpaceDE w:val="0"/>
        <w:autoSpaceDN w:val="0"/>
        <w:ind w:left="0" w:firstLine="709"/>
        <w:contextualSpacing w:val="0"/>
        <w:rPr>
          <w:rFonts w:cs="Times New Roman"/>
          <w:kern w:val="2"/>
        </w:rPr>
      </w:pPr>
      <w:r w:rsidRPr="00C841C9">
        <w:rPr>
          <w:rFonts w:cs="Times New Roman"/>
          <w:kern w:val="2"/>
        </w:rPr>
        <w:t>Мені потрібно бути в хорошому настрої, щоб підтримати спільне рішення групи.</w:t>
      </w:r>
    </w:p>
    <w:p w:rsidR="0065766C" w:rsidRPr="00C841C9" w:rsidRDefault="0065766C" w:rsidP="00C841C9">
      <w:pPr>
        <w:pStyle w:val="a3"/>
        <w:widowControl w:val="0"/>
        <w:numPr>
          <w:ilvl w:val="0"/>
          <w:numId w:val="69"/>
        </w:numPr>
        <w:tabs>
          <w:tab w:val="left" w:pos="1400"/>
        </w:tabs>
        <w:autoSpaceDE w:val="0"/>
        <w:autoSpaceDN w:val="0"/>
        <w:ind w:left="0" w:firstLine="709"/>
        <w:contextualSpacing w:val="0"/>
        <w:rPr>
          <w:rFonts w:cs="Times New Roman"/>
          <w:kern w:val="2"/>
        </w:rPr>
      </w:pPr>
      <w:r w:rsidRPr="00C841C9">
        <w:rPr>
          <w:rFonts w:cs="Times New Roman"/>
          <w:kern w:val="2"/>
        </w:rPr>
        <w:t>Я змушений був вступити до вишу, щоб отримати бажаний статус у суспільстві, уникнути служби в армії.</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Я вчу матеріал, щоб стати фахівцем, а не для іспиту.</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Мої батьки – справжні фахівці, і я хочу бути на них схожим.</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Для кар</w:t>
      </w:r>
      <w:r w:rsidR="00190AEB" w:rsidRPr="00C841C9">
        <w:rPr>
          <w:rFonts w:cs="Times New Roman"/>
          <w:kern w:val="2"/>
        </w:rPr>
        <w:t>’</w:t>
      </w:r>
      <w:r w:rsidRPr="00C841C9">
        <w:rPr>
          <w:rFonts w:cs="Times New Roman"/>
          <w:kern w:val="2"/>
        </w:rPr>
        <w:t>єрного зростання мені треба мати вищу освіту.</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Яка з ваших якостей допомагає вам вчитися? Напишіть відповідь поруч.</w:t>
      </w:r>
    </w:p>
    <w:p w:rsidR="0065766C" w:rsidRPr="00C841C9" w:rsidRDefault="0065766C" w:rsidP="00C841C9">
      <w:pPr>
        <w:pStyle w:val="a3"/>
        <w:widowControl w:val="0"/>
        <w:numPr>
          <w:ilvl w:val="0"/>
          <w:numId w:val="69"/>
        </w:numPr>
        <w:tabs>
          <w:tab w:val="left" w:pos="1450"/>
        </w:tabs>
        <w:autoSpaceDE w:val="0"/>
        <w:autoSpaceDN w:val="0"/>
        <w:ind w:left="0" w:firstLine="709"/>
        <w:contextualSpacing w:val="0"/>
        <w:rPr>
          <w:rFonts w:cs="Times New Roman"/>
          <w:kern w:val="2"/>
        </w:rPr>
      </w:pPr>
      <w:r w:rsidRPr="00C841C9">
        <w:rPr>
          <w:rFonts w:cs="Times New Roman"/>
          <w:kern w:val="2"/>
        </w:rPr>
        <w:t>Мені дуже важко змусити себе вивчати як треба дисципліни, що безпосередньо не стосуються моєї майбутньої спеціальності.</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Мене дуже турбують можливі невдачі.</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Найкраще я займаюся, коли мене періодично стимулюють, підганяють.</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Мій вибір вишу остаточний.</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Мої друзі мають вищу освіту, і я не хочу відставати від них.</w:t>
      </w:r>
    </w:p>
    <w:p w:rsidR="0065766C" w:rsidRPr="00C841C9" w:rsidRDefault="0065766C" w:rsidP="00C841C9">
      <w:pPr>
        <w:pStyle w:val="a3"/>
        <w:widowControl w:val="0"/>
        <w:numPr>
          <w:ilvl w:val="0"/>
          <w:numId w:val="69"/>
        </w:numPr>
        <w:tabs>
          <w:tab w:val="left" w:pos="1492"/>
          <w:tab w:val="left" w:pos="2273"/>
          <w:tab w:val="left" w:pos="3855"/>
          <w:tab w:val="left" w:pos="4206"/>
          <w:tab w:val="left" w:pos="5946"/>
          <w:tab w:val="left" w:pos="6919"/>
          <w:tab w:val="left" w:pos="7667"/>
          <w:tab w:val="left" w:pos="9236"/>
        </w:tabs>
        <w:autoSpaceDE w:val="0"/>
        <w:autoSpaceDN w:val="0"/>
        <w:ind w:left="0" w:firstLine="709"/>
        <w:contextualSpacing w:val="0"/>
        <w:rPr>
          <w:rFonts w:cs="Times New Roman"/>
          <w:kern w:val="2"/>
        </w:rPr>
      </w:pPr>
      <w:r w:rsidRPr="00C841C9">
        <w:rPr>
          <w:rFonts w:cs="Times New Roman"/>
          <w:kern w:val="2"/>
        </w:rPr>
        <w:t>Щоб</w:t>
      </w:r>
      <w:r w:rsidRPr="00C841C9">
        <w:rPr>
          <w:rFonts w:cs="Times New Roman"/>
          <w:kern w:val="2"/>
        </w:rPr>
        <w:tab/>
        <w:t>переконати</w:t>
      </w:r>
      <w:r w:rsidRPr="00C841C9">
        <w:rPr>
          <w:rFonts w:cs="Times New Roman"/>
          <w:kern w:val="2"/>
        </w:rPr>
        <w:tab/>
        <w:t>в</w:t>
      </w:r>
      <w:r w:rsidRPr="00C841C9">
        <w:rPr>
          <w:rFonts w:cs="Times New Roman"/>
          <w:kern w:val="2"/>
        </w:rPr>
        <w:tab/>
        <w:t>чому-небудь</w:t>
      </w:r>
      <w:r w:rsidRPr="00C841C9">
        <w:rPr>
          <w:rFonts w:cs="Times New Roman"/>
          <w:kern w:val="2"/>
        </w:rPr>
        <w:tab/>
        <w:t>групу,</w:t>
      </w:r>
      <w:r w:rsidRPr="00C841C9">
        <w:rPr>
          <w:rFonts w:cs="Times New Roman"/>
          <w:kern w:val="2"/>
        </w:rPr>
        <w:tab/>
        <w:t>мені</w:t>
      </w:r>
      <w:r w:rsidRPr="00C841C9">
        <w:rPr>
          <w:rFonts w:cs="Times New Roman"/>
          <w:kern w:val="2"/>
        </w:rPr>
        <w:tab/>
        <w:t>доводиться</w:t>
      </w:r>
      <w:r w:rsidRPr="00C841C9">
        <w:rPr>
          <w:rFonts w:cs="Times New Roman"/>
          <w:kern w:val="2"/>
        </w:rPr>
        <w:tab/>
        <w:t>самому працювати дуже інтенсивно.</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У мене зазвичай рівний і гарний настрій.</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Мене приваблює зручність, чистота, легкість майбутньої професії.</w:t>
      </w:r>
    </w:p>
    <w:p w:rsidR="0065766C" w:rsidRPr="00C841C9" w:rsidRDefault="0065766C" w:rsidP="00C841C9">
      <w:pPr>
        <w:pStyle w:val="a3"/>
        <w:widowControl w:val="0"/>
        <w:numPr>
          <w:ilvl w:val="0"/>
          <w:numId w:val="69"/>
        </w:numPr>
        <w:tabs>
          <w:tab w:val="left" w:pos="1364"/>
        </w:tabs>
        <w:autoSpaceDE w:val="0"/>
        <w:autoSpaceDN w:val="0"/>
        <w:ind w:left="0" w:firstLine="709"/>
        <w:contextualSpacing w:val="0"/>
        <w:rPr>
          <w:rFonts w:cs="Times New Roman"/>
          <w:kern w:val="2"/>
        </w:rPr>
      </w:pPr>
      <w:r w:rsidRPr="00C841C9">
        <w:rPr>
          <w:rFonts w:cs="Times New Roman"/>
          <w:kern w:val="2"/>
        </w:rPr>
        <w:t>До вступу до вишу я давно цікавився цією професією, багато читав про</w:t>
      </w:r>
    </w:p>
    <w:p w:rsidR="0065766C" w:rsidRPr="00C841C9" w:rsidRDefault="0065766C" w:rsidP="00C841C9">
      <w:pPr>
        <w:pStyle w:val="a4"/>
        <w:spacing w:line="360" w:lineRule="auto"/>
        <w:ind w:left="0"/>
        <w:jc w:val="left"/>
        <w:rPr>
          <w:kern w:val="2"/>
        </w:rPr>
      </w:pPr>
      <w:r w:rsidRPr="00C841C9">
        <w:rPr>
          <w:kern w:val="2"/>
        </w:rPr>
        <w:t>неї.</w:t>
      </w:r>
    </w:p>
    <w:p w:rsidR="0065766C"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kern w:val="2"/>
        </w:rPr>
      </w:pPr>
      <w:r w:rsidRPr="00C841C9">
        <w:rPr>
          <w:rFonts w:cs="Times New Roman"/>
          <w:kern w:val="2"/>
        </w:rPr>
        <w:t>Професія, яку я отримую, – найважливіша й перспективна.</w:t>
      </w:r>
    </w:p>
    <w:p w:rsidR="00834070" w:rsidRPr="00C841C9" w:rsidRDefault="0065766C" w:rsidP="00C841C9">
      <w:pPr>
        <w:pStyle w:val="a3"/>
        <w:widowControl w:val="0"/>
        <w:numPr>
          <w:ilvl w:val="0"/>
          <w:numId w:val="69"/>
        </w:numPr>
        <w:tabs>
          <w:tab w:val="left" w:pos="1345"/>
        </w:tabs>
        <w:autoSpaceDE w:val="0"/>
        <w:autoSpaceDN w:val="0"/>
        <w:ind w:left="0" w:firstLine="709"/>
        <w:contextualSpacing w:val="0"/>
        <w:rPr>
          <w:rFonts w:cs="Times New Roman"/>
          <w:b/>
          <w:kern w:val="2"/>
        </w:rPr>
      </w:pPr>
      <w:r w:rsidRPr="00C841C9">
        <w:rPr>
          <w:rFonts w:cs="Times New Roman"/>
          <w:kern w:val="2"/>
        </w:rPr>
        <w:t xml:space="preserve">Мої знання про цю професію були достатні для впевненого вибору. </w:t>
      </w:r>
    </w:p>
    <w:p w:rsidR="00834070" w:rsidRPr="001A60C0" w:rsidRDefault="0065766C" w:rsidP="001A60C0">
      <w:pPr>
        <w:pStyle w:val="a3"/>
        <w:widowControl w:val="0"/>
        <w:tabs>
          <w:tab w:val="left" w:pos="1345"/>
        </w:tabs>
        <w:autoSpaceDE w:val="0"/>
        <w:autoSpaceDN w:val="0"/>
        <w:ind w:left="0"/>
        <w:contextualSpacing w:val="0"/>
        <w:rPr>
          <w:rFonts w:cs="Times New Roman"/>
          <w:b/>
          <w:kern w:val="2"/>
          <w:lang w:val="uk-UA"/>
        </w:rPr>
      </w:pPr>
      <w:r w:rsidRPr="00C841C9">
        <w:rPr>
          <w:rFonts w:cs="Times New Roman"/>
          <w:b/>
          <w:kern w:val="2"/>
        </w:rPr>
        <w:t>Оброб</w:t>
      </w:r>
      <w:r w:rsidR="001A60C0">
        <w:rPr>
          <w:rFonts w:cs="Times New Roman"/>
          <w:b/>
          <w:kern w:val="2"/>
        </w:rPr>
        <w:t>ка та інтерпретація результатів</w:t>
      </w:r>
    </w:p>
    <w:p w:rsidR="0065766C" w:rsidRPr="00C841C9" w:rsidRDefault="0065766C" w:rsidP="00C841C9">
      <w:pPr>
        <w:pStyle w:val="a4"/>
        <w:spacing w:line="360" w:lineRule="auto"/>
        <w:ind w:left="0"/>
        <w:jc w:val="center"/>
        <w:rPr>
          <w:kern w:val="2"/>
        </w:rPr>
      </w:pPr>
      <w:r w:rsidRPr="00C841C9">
        <w:rPr>
          <w:kern w:val="2"/>
        </w:rPr>
        <w:t>КЛЮЧ до опитувальника</w:t>
      </w:r>
    </w:p>
    <w:p w:rsidR="0065766C" w:rsidRPr="00C841C9" w:rsidRDefault="0065766C" w:rsidP="00C841C9">
      <w:pPr>
        <w:pStyle w:val="a4"/>
        <w:spacing w:line="360" w:lineRule="auto"/>
        <w:ind w:left="0"/>
        <w:jc w:val="left"/>
        <w:rPr>
          <w:kern w:val="2"/>
        </w:rPr>
      </w:pPr>
      <w:r w:rsidRPr="00C841C9">
        <w:rPr>
          <w:kern w:val="2"/>
          <w:u w:val="single"/>
        </w:rPr>
        <w:t xml:space="preserve"> Шкала «Набуття знань»</w:t>
      </w:r>
    </w:p>
    <w:p w:rsidR="0065766C" w:rsidRPr="00C841C9" w:rsidRDefault="0065766C" w:rsidP="00C841C9">
      <w:pPr>
        <w:pStyle w:val="a3"/>
        <w:widowControl w:val="0"/>
        <w:numPr>
          <w:ilvl w:val="0"/>
          <w:numId w:val="70"/>
        </w:numPr>
        <w:tabs>
          <w:tab w:val="left" w:pos="1349"/>
        </w:tabs>
        <w:autoSpaceDE w:val="0"/>
        <w:autoSpaceDN w:val="0"/>
        <w:ind w:left="0" w:firstLine="709"/>
        <w:contextualSpacing w:val="0"/>
        <w:rPr>
          <w:rFonts w:cs="Times New Roman"/>
          <w:kern w:val="2"/>
        </w:rPr>
      </w:pPr>
      <w:r w:rsidRPr="00C841C9">
        <w:rPr>
          <w:rFonts w:cs="Times New Roman"/>
          <w:kern w:val="2"/>
        </w:rPr>
        <w:t>За згоду («+») з твердженням за п. 4 виставляють 3,6 бала; за п. 17 – 3,6 бала; за п. 26 – 2,4 бала;</w:t>
      </w:r>
    </w:p>
    <w:p w:rsidR="0065766C" w:rsidRPr="00C841C9" w:rsidRDefault="0065766C" w:rsidP="00C841C9">
      <w:pPr>
        <w:pStyle w:val="a3"/>
        <w:widowControl w:val="0"/>
        <w:numPr>
          <w:ilvl w:val="0"/>
          <w:numId w:val="70"/>
        </w:numPr>
        <w:tabs>
          <w:tab w:val="left" w:pos="1349"/>
        </w:tabs>
        <w:autoSpaceDE w:val="0"/>
        <w:autoSpaceDN w:val="0"/>
        <w:ind w:left="0" w:firstLine="709"/>
        <w:contextualSpacing w:val="0"/>
        <w:rPr>
          <w:rFonts w:cs="Times New Roman"/>
          <w:kern w:val="2"/>
        </w:rPr>
      </w:pPr>
      <w:r w:rsidRPr="00C841C9">
        <w:rPr>
          <w:rFonts w:cs="Times New Roman"/>
          <w:kern w:val="2"/>
        </w:rPr>
        <w:t>За незгоду («–») з твердженням за п. 28 – 1,2 бала; за п. 42 – 1,8 бала. Максимум – 12,6 бала.</w:t>
      </w:r>
    </w:p>
    <w:p w:rsidR="0065766C" w:rsidRPr="00C841C9" w:rsidRDefault="0065766C" w:rsidP="00C841C9">
      <w:pPr>
        <w:pStyle w:val="a4"/>
        <w:spacing w:line="360" w:lineRule="auto"/>
        <w:ind w:left="0"/>
        <w:jc w:val="left"/>
        <w:rPr>
          <w:kern w:val="2"/>
        </w:rPr>
      </w:pPr>
      <w:r w:rsidRPr="00C841C9">
        <w:rPr>
          <w:kern w:val="2"/>
          <w:u w:val="single"/>
        </w:rPr>
        <w:t xml:space="preserve"> Шкала «Оволодіння професією»</w:t>
      </w:r>
    </w:p>
    <w:p w:rsidR="0065766C" w:rsidRPr="00C841C9" w:rsidRDefault="0065766C" w:rsidP="00C841C9">
      <w:pPr>
        <w:pStyle w:val="a3"/>
        <w:widowControl w:val="0"/>
        <w:numPr>
          <w:ilvl w:val="0"/>
          <w:numId w:val="70"/>
        </w:numPr>
        <w:tabs>
          <w:tab w:val="left" w:pos="1349"/>
        </w:tabs>
        <w:autoSpaceDE w:val="0"/>
        <w:autoSpaceDN w:val="0"/>
        <w:ind w:left="0" w:firstLine="709"/>
        <w:contextualSpacing w:val="0"/>
        <w:rPr>
          <w:rFonts w:cs="Times New Roman"/>
          <w:kern w:val="2"/>
        </w:rPr>
      </w:pPr>
      <w:r w:rsidRPr="00C841C9">
        <w:rPr>
          <w:rFonts w:cs="Times New Roman"/>
          <w:kern w:val="2"/>
        </w:rPr>
        <w:t>За згоду за п. 9 – 1 бал; за п. 31 – 2 бали; за п. 33 – 2 бали; за п. 43 – 3 бали; за п. 48 – 1 бал і за п. 49 – 1 бал.</w:t>
      </w:r>
    </w:p>
    <w:p w:rsidR="0065766C" w:rsidRPr="00C841C9" w:rsidRDefault="0065766C" w:rsidP="00C841C9">
      <w:pPr>
        <w:pStyle w:val="a4"/>
        <w:spacing w:line="360" w:lineRule="auto"/>
        <w:ind w:left="0"/>
        <w:jc w:val="left"/>
        <w:rPr>
          <w:kern w:val="2"/>
        </w:rPr>
      </w:pPr>
      <w:r w:rsidRPr="00C841C9">
        <w:rPr>
          <w:kern w:val="2"/>
        </w:rPr>
        <w:t>Максимум – 10 балів.</w:t>
      </w:r>
    </w:p>
    <w:p w:rsidR="0065766C" w:rsidRPr="00C841C9" w:rsidRDefault="0065766C" w:rsidP="00C841C9">
      <w:pPr>
        <w:pStyle w:val="a4"/>
        <w:spacing w:line="360" w:lineRule="auto"/>
        <w:ind w:left="0"/>
        <w:jc w:val="left"/>
        <w:rPr>
          <w:kern w:val="2"/>
        </w:rPr>
      </w:pPr>
      <w:r w:rsidRPr="00C841C9">
        <w:rPr>
          <w:kern w:val="2"/>
          <w:u w:val="single"/>
        </w:rPr>
        <w:t xml:space="preserve"> Шкала «Отримання диплому»</w:t>
      </w:r>
    </w:p>
    <w:p w:rsidR="0065766C" w:rsidRPr="00C841C9" w:rsidRDefault="0065766C" w:rsidP="00C841C9">
      <w:pPr>
        <w:pStyle w:val="a3"/>
        <w:widowControl w:val="0"/>
        <w:numPr>
          <w:ilvl w:val="0"/>
          <w:numId w:val="70"/>
        </w:numPr>
        <w:tabs>
          <w:tab w:val="left" w:pos="1349"/>
        </w:tabs>
        <w:autoSpaceDE w:val="0"/>
        <w:autoSpaceDN w:val="0"/>
        <w:ind w:left="0" w:firstLine="709"/>
        <w:contextualSpacing w:val="0"/>
        <w:rPr>
          <w:rFonts w:cs="Times New Roman"/>
          <w:kern w:val="2"/>
        </w:rPr>
      </w:pPr>
      <w:r w:rsidRPr="00C841C9">
        <w:rPr>
          <w:rFonts w:cs="Times New Roman"/>
          <w:kern w:val="2"/>
        </w:rPr>
        <w:t>За незгоду з п. 11 – 3,5 бала;</w:t>
      </w:r>
    </w:p>
    <w:p w:rsidR="0065766C" w:rsidRPr="00C841C9" w:rsidRDefault="0065766C" w:rsidP="00C841C9">
      <w:pPr>
        <w:pStyle w:val="a3"/>
        <w:widowControl w:val="0"/>
        <w:numPr>
          <w:ilvl w:val="0"/>
          <w:numId w:val="70"/>
        </w:numPr>
        <w:tabs>
          <w:tab w:val="left" w:pos="1349"/>
        </w:tabs>
        <w:autoSpaceDE w:val="0"/>
        <w:autoSpaceDN w:val="0"/>
        <w:ind w:left="0" w:firstLine="709"/>
        <w:contextualSpacing w:val="0"/>
        <w:rPr>
          <w:rFonts w:cs="Times New Roman"/>
          <w:kern w:val="2"/>
        </w:rPr>
      </w:pPr>
      <w:r w:rsidRPr="00C841C9">
        <w:rPr>
          <w:rFonts w:cs="Times New Roman"/>
          <w:kern w:val="2"/>
        </w:rPr>
        <w:t>За згоду за п. 24 – 2,5 бала; за п. 35 – 1,5 бала; за п. 38 – 1,5 бала і за п.  44 – 1 бал.</w:t>
      </w:r>
    </w:p>
    <w:p w:rsidR="0065766C" w:rsidRPr="00C841C9" w:rsidRDefault="0065766C" w:rsidP="00C841C9">
      <w:pPr>
        <w:pStyle w:val="a4"/>
        <w:spacing w:line="360" w:lineRule="auto"/>
        <w:ind w:left="0"/>
        <w:jc w:val="left"/>
        <w:rPr>
          <w:kern w:val="2"/>
        </w:rPr>
      </w:pPr>
      <w:r w:rsidRPr="00C841C9">
        <w:rPr>
          <w:kern w:val="2"/>
        </w:rPr>
        <w:t>Максимум – 10 балів.</w:t>
      </w:r>
    </w:p>
    <w:p w:rsidR="0065766C" w:rsidRPr="00C841C9" w:rsidRDefault="0065766C" w:rsidP="00C841C9">
      <w:pPr>
        <w:pStyle w:val="a4"/>
        <w:spacing w:line="360" w:lineRule="auto"/>
        <w:ind w:left="0"/>
        <w:jc w:val="left"/>
        <w:rPr>
          <w:kern w:val="2"/>
        </w:rPr>
      </w:pPr>
      <w:r w:rsidRPr="00C841C9">
        <w:rPr>
          <w:kern w:val="2"/>
        </w:rPr>
        <w:t>Питання за пп. 5, 13, 30, 39 є нейтральними до цілей опитувальника і в обробці участі не беруть.</w:t>
      </w:r>
    </w:p>
    <w:p w:rsidR="0065766C" w:rsidRPr="00C841C9" w:rsidRDefault="0065766C" w:rsidP="00C841C9">
      <w:pPr>
        <w:pStyle w:val="a4"/>
        <w:spacing w:line="360" w:lineRule="auto"/>
        <w:ind w:left="0"/>
        <w:jc w:val="left"/>
        <w:rPr>
          <w:kern w:val="2"/>
        </w:rPr>
      </w:pPr>
      <w:r w:rsidRPr="00C841C9">
        <w:rPr>
          <w:kern w:val="2"/>
        </w:rPr>
        <w:t>Переважання мотивів за першими двома шкалами свідчить про адекватний вибір студентом професії і задоволеність нею.</w:t>
      </w:r>
    </w:p>
    <w:p w:rsidR="00834070" w:rsidRPr="00C841C9" w:rsidRDefault="00834070" w:rsidP="00C841C9">
      <w:pPr>
        <w:pStyle w:val="a4"/>
        <w:spacing w:line="360" w:lineRule="auto"/>
        <w:ind w:left="0"/>
        <w:jc w:val="left"/>
        <w:rPr>
          <w:kern w:val="2"/>
        </w:rPr>
      </w:pPr>
    </w:p>
    <w:p w:rsidR="0065766C" w:rsidRPr="00C841C9" w:rsidRDefault="0065766C" w:rsidP="00C841C9">
      <w:pPr>
        <w:rPr>
          <w:rFonts w:cs="Times New Roman"/>
          <w:kern w:val="2"/>
        </w:rPr>
        <w:sectPr w:rsidR="0065766C" w:rsidRPr="00C841C9" w:rsidSect="00212015">
          <w:pgSz w:w="11910" w:h="16840"/>
          <w:pgMar w:top="1134" w:right="731" w:bottom="1134" w:left="1701" w:header="714" w:footer="0" w:gutter="0"/>
          <w:cols w:space="720"/>
          <w:docGrid w:linePitch="381"/>
        </w:sectPr>
      </w:pPr>
    </w:p>
    <w:p w:rsidR="0065766C" w:rsidRPr="00C841C9" w:rsidRDefault="0065766C" w:rsidP="00C841C9">
      <w:pPr>
        <w:jc w:val="right"/>
        <w:rPr>
          <w:rFonts w:cs="Times New Roman"/>
          <w:b/>
          <w:kern w:val="2"/>
          <w:lang w:val="uk-UA"/>
        </w:rPr>
      </w:pPr>
      <w:r w:rsidRPr="00C841C9">
        <w:rPr>
          <w:rFonts w:cs="Times New Roman"/>
          <w:b/>
          <w:kern w:val="2"/>
          <w:lang w:val="uk-UA"/>
        </w:rPr>
        <w:t>Додаток З</w:t>
      </w:r>
    </w:p>
    <w:p w:rsidR="004752E2" w:rsidRPr="00C841C9" w:rsidRDefault="004752E2" w:rsidP="00C841C9">
      <w:pPr>
        <w:rPr>
          <w:rFonts w:cs="Times New Roman"/>
          <w:b/>
          <w:kern w:val="2"/>
          <w:lang w:val="uk-UA"/>
        </w:rPr>
      </w:pPr>
    </w:p>
    <w:p w:rsidR="004752E2" w:rsidRPr="00C841C9" w:rsidRDefault="0065766C" w:rsidP="00C841C9">
      <w:pPr>
        <w:jc w:val="center"/>
        <w:rPr>
          <w:rFonts w:cs="Times New Roman"/>
          <w:b/>
          <w:kern w:val="2"/>
          <w:lang w:val="uk-UA"/>
        </w:rPr>
      </w:pPr>
      <w:r w:rsidRPr="00C841C9">
        <w:rPr>
          <w:rFonts w:cs="Times New Roman"/>
          <w:b/>
          <w:kern w:val="2"/>
          <w:lang w:val="uk-UA"/>
        </w:rPr>
        <w:t>«Самооцінка професійно-педагогічної мотивації»</w:t>
      </w:r>
    </w:p>
    <w:p w:rsidR="0065766C" w:rsidRPr="00C841C9" w:rsidRDefault="0065766C" w:rsidP="00C841C9">
      <w:pPr>
        <w:jc w:val="center"/>
        <w:rPr>
          <w:rFonts w:cs="Times New Roman"/>
          <w:kern w:val="2"/>
          <w:lang w:val="uk-UA"/>
        </w:rPr>
      </w:pPr>
      <w:r w:rsidRPr="00C841C9">
        <w:rPr>
          <w:rFonts w:cs="Times New Roman"/>
          <w:kern w:val="2"/>
          <w:lang w:val="uk-UA"/>
        </w:rPr>
        <w:t>(адаптований М. Фетіскіним)</w:t>
      </w:r>
    </w:p>
    <w:p w:rsidR="004752E2" w:rsidRPr="00C841C9" w:rsidRDefault="004752E2" w:rsidP="00C841C9">
      <w:pPr>
        <w:rPr>
          <w:rFonts w:cs="Times New Roman"/>
          <w:kern w:val="2"/>
          <w:lang w:val="uk-UA"/>
        </w:rPr>
      </w:pPr>
    </w:p>
    <w:p w:rsidR="0065766C" w:rsidRPr="00B234E6" w:rsidRDefault="000E3799" w:rsidP="00C841C9">
      <w:pPr>
        <w:rPr>
          <w:rFonts w:cs="Times New Roman"/>
          <w:kern w:val="2"/>
          <w:lang w:val="uk-UA"/>
        </w:rPr>
      </w:pPr>
      <w:r w:rsidRPr="00B234E6">
        <w:rPr>
          <w:rFonts w:cs="Times New Roman"/>
          <w:kern w:val="2"/>
          <w:lang w:val="uk-UA"/>
        </w:rPr>
        <w:t>Шкали:професійнапотреба,функціональнийінтерес,</w:t>
      </w:r>
      <w:r w:rsidR="0065766C" w:rsidRPr="00B234E6">
        <w:rPr>
          <w:rFonts w:cs="Times New Roman"/>
          <w:kern w:val="2"/>
          <w:lang w:val="uk-UA"/>
        </w:rPr>
        <w:t>розвивається допитливість, показна зацікавленість, епізодична цікавість, байдуже ставлення</w:t>
      </w:r>
    </w:p>
    <w:p w:rsidR="000E3799" w:rsidRPr="00C841C9" w:rsidRDefault="000E3799" w:rsidP="00C841C9">
      <w:pPr>
        <w:rPr>
          <w:rFonts w:cs="Times New Roman"/>
          <w:kern w:val="2"/>
          <w:lang w:val="uk-UA"/>
        </w:rPr>
      </w:pPr>
    </w:p>
    <w:p w:rsidR="0065766C" w:rsidRPr="00C841C9" w:rsidRDefault="0065766C" w:rsidP="00A12DFD">
      <w:pPr>
        <w:jc w:val="center"/>
        <w:rPr>
          <w:rFonts w:cs="Times New Roman"/>
          <w:kern w:val="2"/>
        </w:rPr>
      </w:pPr>
      <w:r w:rsidRPr="00C841C9">
        <w:rPr>
          <w:rFonts w:cs="Times New Roman"/>
          <w:kern w:val="2"/>
        </w:rPr>
        <w:t>ТЕСТ</w:t>
      </w:r>
    </w:p>
    <w:p w:rsidR="0065766C" w:rsidRPr="00C841C9" w:rsidRDefault="0065766C" w:rsidP="00C841C9">
      <w:pPr>
        <w:rPr>
          <w:rFonts w:cs="Times New Roman"/>
          <w:kern w:val="2"/>
        </w:rPr>
      </w:pPr>
      <w:r w:rsidRPr="00C841C9">
        <w:rPr>
          <w:rFonts w:cs="Times New Roman"/>
          <w:kern w:val="2"/>
        </w:rPr>
        <w:t>Бланк відповідей</w:t>
      </w:r>
    </w:p>
    <w:p w:rsidR="0065766C" w:rsidRPr="00C841C9" w:rsidRDefault="0065766C" w:rsidP="00C841C9">
      <w:pPr>
        <w:pStyle w:val="a4"/>
        <w:spacing w:line="360" w:lineRule="auto"/>
        <w:ind w:left="0"/>
        <w:jc w:val="left"/>
        <w:rPr>
          <w:b/>
          <w:kern w:val="2"/>
          <w:sz w:val="14"/>
        </w:rPr>
      </w:pPr>
    </w:p>
    <w:tbl>
      <w:tblPr>
        <w:tblStyle w:val="TableNormal"/>
        <w:tblW w:w="9148"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1"/>
        <w:gridCol w:w="6457"/>
        <w:gridCol w:w="482"/>
        <w:gridCol w:w="482"/>
        <w:gridCol w:w="482"/>
        <w:gridCol w:w="482"/>
        <w:gridCol w:w="482"/>
      </w:tblGrid>
      <w:tr w:rsidR="0065766C" w:rsidRPr="00C841C9" w:rsidTr="00741719">
        <w:trPr>
          <w:trHeight w:val="282"/>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1</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Люблю слухати лекції (розповіді) про роботу вчителів.</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824"/>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2</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Чекаю з нетерпінням «дня школи», ситуацій спілкування з іншими школярами й педагогами, коли можна активно навчатися, працювати в</w:t>
            </w:r>
          </w:p>
          <w:p w:rsidR="0065766C" w:rsidRPr="00C841C9" w:rsidRDefault="0065766C" w:rsidP="001A60C0">
            <w:pPr>
              <w:pStyle w:val="TableParagraph"/>
              <w:widowControl/>
              <w:ind w:firstLine="0"/>
              <w:rPr>
                <w:kern w:val="2"/>
                <w:sz w:val="24"/>
              </w:rPr>
            </w:pPr>
            <w:r w:rsidRPr="00C841C9">
              <w:rPr>
                <w:kern w:val="2"/>
                <w:sz w:val="24"/>
              </w:rPr>
              <w:t>шкільних умовах.</w:t>
            </w:r>
          </w:p>
        </w:tc>
        <w:tc>
          <w:tcPr>
            <w:tcW w:w="482" w:type="dxa"/>
            <w:tcBorders>
              <w:top w:val="single" w:sz="8" w:space="0" w:color="000000"/>
              <w:left w:val="single" w:sz="8" w:space="0" w:color="000000"/>
              <w:bottom w:val="single" w:sz="8" w:space="0" w:color="000000"/>
              <w:right w:val="single" w:sz="8"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551"/>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3</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Вважаю, що лекції з педагогіки містять дуже простий матеріал, їх можна й</w:t>
            </w:r>
          </w:p>
          <w:p w:rsidR="0065766C" w:rsidRPr="00C841C9" w:rsidRDefault="0065766C" w:rsidP="001A60C0">
            <w:pPr>
              <w:pStyle w:val="TableParagraph"/>
              <w:widowControl/>
              <w:ind w:firstLine="0"/>
              <w:rPr>
                <w:kern w:val="2"/>
                <w:sz w:val="24"/>
              </w:rPr>
            </w:pPr>
            <w:r w:rsidRPr="00C841C9">
              <w:rPr>
                <w:kern w:val="2"/>
                <w:sz w:val="24"/>
              </w:rPr>
              <w:t>не переписувати, на семінарах намагаюся не виступати.</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829"/>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4</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Зупиняюся й читаю матеріал, поданий у шкільному методичному куточку,</w:t>
            </w:r>
          </w:p>
          <w:p w:rsidR="0065766C" w:rsidRPr="00C841C9" w:rsidRDefault="0065766C" w:rsidP="001A60C0">
            <w:pPr>
              <w:pStyle w:val="TableParagraph"/>
              <w:widowControl/>
              <w:ind w:firstLine="0"/>
              <w:rPr>
                <w:kern w:val="2"/>
                <w:sz w:val="24"/>
              </w:rPr>
            </w:pPr>
            <w:r w:rsidRPr="00C841C9">
              <w:rPr>
                <w:kern w:val="2"/>
                <w:sz w:val="24"/>
              </w:rPr>
              <w:t>тільки тоді, коли отримую завдання від викладача, особливого інтересу матеріал у мене не викликає.</w:t>
            </w:r>
          </w:p>
        </w:tc>
        <w:tc>
          <w:tcPr>
            <w:tcW w:w="482" w:type="dxa"/>
            <w:tcBorders>
              <w:top w:val="single" w:sz="8" w:space="0" w:color="000000"/>
              <w:left w:val="single" w:sz="8" w:space="0" w:color="000000"/>
              <w:bottom w:val="single" w:sz="8" w:space="0" w:color="000000"/>
              <w:right w:val="single" w:sz="8"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551"/>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5</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Купую за можливості книги й брошури про педагогічний досвід з</w:t>
            </w:r>
          </w:p>
          <w:p w:rsidR="0065766C" w:rsidRPr="00C841C9" w:rsidRDefault="0065766C" w:rsidP="001A60C0">
            <w:pPr>
              <w:pStyle w:val="TableParagraph"/>
              <w:widowControl/>
              <w:ind w:firstLine="0"/>
              <w:rPr>
                <w:kern w:val="2"/>
                <w:sz w:val="24"/>
              </w:rPr>
            </w:pPr>
            <w:r w:rsidRPr="00C841C9">
              <w:rPr>
                <w:kern w:val="2"/>
                <w:sz w:val="24"/>
              </w:rPr>
              <w:t>психології.</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551"/>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6</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Звертаю увагу на педагогічні ситуації тільки тоді, коли в них трапляються</w:t>
            </w:r>
          </w:p>
          <w:p w:rsidR="0065766C" w:rsidRPr="00C841C9" w:rsidRDefault="0065766C" w:rsidP="001A60C0">
            <w:pPr>
              <w:pStyle w:val="TableParagraph"/>
              <w:widowControl/>
              <w:ind w:firstLine="0"/>
              <w:rPr>
                <w:kern w:val="2"/>
                <w:sz w:val="24"/>
              </w:rPr>
            </w:pPr>
            <w:r w:rsidRPr="00C841C9">
              <w:rPr>
                <w:kern w:val="2"/>
                <w:sz w:val="24"/>
              </w:rPr>
              <w:t>цікаві конфлікти, описані факти, що інтригують.</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551"/>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7</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Роблю виписки (за можливості й вирізки) з журналів і газет про роботу шкіл</w:t>
            </w:r>
          </w:p>
          <w:p w:rsidR="0065766C" w:rsidRPr="00C841C9" w:rsidRDefault="0065766C" w:rsidP="001A60C0">
            <w:pPr>
              <w:pStyle w:val="TableParagraph"/>
              <w:widowControl/>
              <w:ind w:firstLine="0"/>
              <w:rPr>
                <w:kern w:val="2"/>
                <w:sz w:val="24"/>
              </w:rPr>
            </w:pPr>
            <w:r w:rsidRPr="00C841C9">
              <w:rPr>
                <w:kern w:val="2"/>
                <w:sz w:val="24"/>
              </w:rPr>
              <w:t>і вчителів, про проблеми сучасної молоді.</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556"/>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8</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Читаю «Вчительську газету», інші педагогічні газети, журнали, книги;</w:t>
            </w:r>
          </w:p>
          <w:p w:rsidR="0065766C" w:rsidRPr="00C841C9" w:rsidRDefault="0065766C" w:rsidP="001A60C0">
            <w:pPr>
              <w:pStyle w:val="TableParagraph"/>
              <w:widowControl/>
              <w:ind w:firstLine="0"/>
              <w:rPr>
                <w:kern w:val="2"/>
                <w:sz w:val="24"/>
              </w:rPr>
            </w:pPr>
            <w:r w:rsidRPr="00C841C9">
              <w:rPr>
                <w:kern w:val="2"/>
                <w:sz w:val="24"/>
              </w:rPr>
              <w:t>збираю власну бібліотечку з них.</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551"/>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9</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Читаю тільки уривки (вибірково) зі статей про педагогічний досвід; на</w:t>
            </w:r>
          </w:p>
          <w:p w:rsidR="0065766C" w:rsidRPr="00C841C9" w:rsidRDefault="0065766C" w:rsidP="001A60C0">
            <w:pPr>
              <w:pStyle w:val="TableParagraph"/>
              <w:widowControl/>
              <w:ind w:firstLine="0"/>
              <w:rPr>
                <w:kern w:val="2"/>
                <w:sz w:val="24"/>
              </w:rPr>
            </w:pPr>
            <w:r w:rsidRPr="00C841C9">
              <w:rPr>
                <w:kern w:val="2"/>
                <w:sz w:val="24"/>
              </w:rPr>
              <w:t>придбання педагогічної літератури час і кошти не витрачаю.</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551"/>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10</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Спостерігаю за досвідом роботи педагогів-майстрів тільки в години,</w:t>
            </w:r>
          </w:p>
          <w:p w:rsidR="0065766C" w:rsidRPr="00C841C9" w:rsidRDefault="0065766C" w:rsidP="001A60C0">
            <w:pPr>
              <w:pStyle w:val="TableParagraph"/>
              <w:widowControl/>
              <w:ind w:firstLine="0"/>
              <w:rPr>
                <w:kern w:val="2"/>
                <w:sz w:val="24"/>
              </w:rPr>
            </w:pPr>
            <w:r w:rsidRPr="00C841C9">
              <w:rPr>
                <w:kern w:val="2"/>
                <w:sz w:val="24"/>
              </w:rPr>
              <w:t>відведені на педпрактики.</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551"/>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11</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Охоче беру участь в аналізі ситуацій, що виникають в школі; намагаюся при</w:t>
            </w:r>
          </w:p>
          <w:p w:rsidR="0065766C" w:rsidRPr="00C841C9" w:rsidRDefault="0065766C" w:rsidP="001A60C0">
            <w:pPr>
              <w:pStyle w:val="TableParagraph"/>
              <w:widowControl/>
              <w:ind w:firstLine="0"/>
              <w:rPr>
                <w:kern w:val="2"/>
                <w:sz w:val="24"/>
              </w:rPr>
            </w:pPr>
            <w:r w:rsidRPr="00C841C9">
              <w:rPr>
                <w:kern w:val="2"/>
                <w:sz w:val="24"/>
              </w:rPr>
              <w:t>цьому дещо записати.</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551"/>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12</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 xml:space="preserve">Беру участь в організаційних бесідах з </w:t>
            </w:r>
            <w:r w:rsidR="00DB4F19" w:rsidRPr="00C841C9">
              <w:rPr>
                <w:kern w:val="2"/>
                <w:sz w:val="24"/>
              </w:rPr>
              <w:t>викладача</w:t>
            </w:r>
            <w:r w:rsidRPr="00C841C9">
              <w:rPr>
                <w:kern w:val="2"/>
                <w:sz w:val="24"/>
              </w:rPr>
              <w:t>ми тільки тоді, коли того</w:t>
            </w:r>
          </w:p>
          <w:p w:rsidR="0065766C" w:rsidRPr="00C841C9" w:rsidRDefault="0065766C" w:rsidP="001A60C0">
            <w:pPr>
              <w:pStyle w:val="TableParagraph"/>
              <w:widowControl/>
              <w:ind w:firstLine="0"/>
              <w:rPr>
                <w:kern w:val="2"/>
                <w:sz w:val="24"/>
              </w:rPr>
            </w:pPr>
            <w:r w:rsidRPr="00C841C9">
              <w:rPr>
                <w:kern w:val="2"/>
                <w:sz w:val="24"/>
              </w:rPr>
              <w:t>вимагає керівник педпрактики.</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551"/>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13</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Відшукую матеріал, що репрезентує інноваційні процеси в освітніх</w:t>
            </w:r>
          </w:p>
          <w:p w:rsidR="0065766C" w:rsidRPr="00C841C9" w:rsidRDefault="0065766C" w:rsidP="001A60C0">
            <w:pPr>
              <w:pStyle w:val="TableParagraph"/>
              <w:widowControl/>
              <w:ind w:firstLine="0"/>
              <w:rPr>
                <w:kern w:val="2"/>
                <w:sz w:val="24"/>
              </w:rPr>
            </w:pPr>
            <w:r w:rsidRPr="00C841C9">
              <w:rPr>
                <w:kern w:val="2"/>
                <w:sz w:val="24"/>
              </w:rPr>
              <w:t>установах, у галузях інформаційних послуг.</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829"/>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14</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Люблю працювати з педагогічною та психологічною літературою в</w:t>
            </w:r>
          </w:p>
          <w:p w:rsidR="0065766C" w:rsidRPr="00C841C9" w:rsidRDefault="0065766C" w:rsidP="001A60C0">
            <w:pPr>
              <w:pStyle w:val="TableParagraph"/>
              <w:widowControl/>
              <w:ind w:firstLine="0"/>
              <w:rPr>
                <w:kern w:val="2"/>
                <w:sz w:val="24"/>
              </w:rPr>
            </w:pPr>
            <w:r w:rsidRPr="00C841C9">
              <w:rPr>
                <w:kern w:val="2"/>
                <w:sz w:val="24"/>
              </w:rPr>
              <w:t>читальному залі, у бібліотеці, вдома у вільний час, люблю вирішувати педагогічні завдання.</w:t>
            </w:r>
          </w:p>
        </w:tc>
        <w:tc>
          <w:tcPr>
            <w:tcW w:w="482" w:type="dxa"/>
            <w:tcBorders>
              <w:top w:val="single" w:sz="8" w:space="0" w:color="000000"/>
              <w:left w:val="single" w:sz="8" w:space="0" w:color="000000"/>
              <w:bottom w:val="single" w:sz="8" w:space="0" w:color="000000"/>
              <w:right w:val="single" w:sz="8"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551"/>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15</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До семінарських та практичних занять роблю насамперед те, за що треба</w:t>
            </w:r>
          </w:p>
          <w:p w:rsidR="0065766C" w:rsidRPr="00C841C9" w:rsidRDefault="0065766C" w:rsidP="001A60C0">
            <w:pPr>
              <w:pStyle w:val="TableParagraph"/>
              <w:widowControl/>
              <w:ind w:firstLine="0"/>
              <w:rPr>
                <w:kern w:val="2"/>
                <w:sz w:val="24"/>
              </w:rPr>
            </w:pPr>
            <w:r w:rsidRPr="00C841C9">
              <w:rPr>
                <w:kern w:val="2"/>
                <w:sz w:val="24"/>
              </w:rPr>
              <w:t>відзвітувати (що перевірятимуть).</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829"/>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16</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Обкладинку педагогічного реферату намагаюся оформити красиво</w:t>
            </w:r>
          </w:p>
          <w:p w:rsidR="0065766C" w:rsidRPr="00C841C9" w:rsidRDefault="0065766C" w:rsidP="001A60C0">
            <w:pPr>
              <w:pStyle w:val="TableParagraph"/>
              <w:widowControl/>
              <w:ind w:firstLine="0"/>
              <w:rPr>
                <w:kern w:val="2"/>
                <w:sz w:val="24"/>
              </w:rPr>
            </w:pPr>
            <w:r w:rsidRPr="00C841C9">
              <w:rPr>
                <w:kern w:val="2"/>
                <w:sz w:val="24"/>
              </w:rPr>
              <w:t>(принаймні акуратно), оскільки я вважаю, що це свідчить про мою старанність.</w:t>
            </w:r>
          </w:p>
        </w:tc>
        <w:tc>
          <w:tcPr>
            <w:tcW w:w="482" w:type="dxa"/>
            <w:tcBorders>
              <w:top w:val="single" w:sz="8" w:space="0" w:color="000000"/>
              <w:left w:val="single" w:sz="8" w:space="0" w:color="000000"/>
              <w:bottom w:val="single" w:sz="8" w:space="0" w:color="000000"/>
              <w:right w:val="single" w:sz="8"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tcPr>
          <w:p w:rsidR="0065766C" w:rsidRPr="00741719" w:rsidRDefault="0065766C" w:rsidP="001A60C0">
            <w:pPr>
              <w:pStyle w:val="TableParagraph"/>
              <w:widowControl/>
              <w:ind w:firstLine="0"/>
              <w:jc w:val="center"/>
              <w:rPr>
                <w:b/>
                <w:kern w:val="2"/>
                <w:sz w:val="16"/>
                <w:szCs w:val="16"/>
              </w:rPr>
            </w:pPr>
          </w:p>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282"/>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17</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Погоджуюся виступати на засіданнях педагогічного гуртка, на конференції.</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r w:rsidR="0065766C" w:rsidRPr="00C841C9" w:rsidTr="00741719">
        <w:trPr>
          <w:trHeight w:val="551"/>
        </w:trPr>
        <w:tc>
          <w:tcPr>
            <w:tcW w:w="281" w:type="dxa"/>
            <w:tcBorders>
              <w:top w:val="single" w:sz="8" w:space="0" w:color="000000"/>
              <w:left w:val="single" w:sz="6" w:space="0" w:color="000000"/>
              <w:bottom w:val="single" w:sz="8" w:space="0" w:color="000000"/>
              <w:right w:val="single" w:sz="8" w:space="0" w:color="000000"/>
            </w:tcBorders>
            <w:hideMark/>
          </w:tcPr>
          <w:p w:rsidR="0065766C" w:rsidRPr="00C841C9" w:rsidRDefault="0065766C" w:rsidP="001A60C0">
            <w:pPr>
              <w:pStyle w:val="TableParagraph"/>
              <w:widowControl/>
              <w:ind w:firstLine="0"/>
              <w:jc w:val="right"/>
              <w:rPr>
                <w:kern w:val="2"/>
                <w:sz w:val="24"/>
              </w:rPr>
            </w:pPr>
            <w:r w:rsidRPr="00C841C9">
              <w:rPr>
                <w:kern w:val="2"/>
                <w:sz w:val="24"/>
              </w:rPr>
              <w:t>18</w:t>
            </w:r>
          </w:p>
        </w:tc>
        <w:tc>
          <w:tcPr>
            <w:tcW w:w="6457" w:type="dxa"/>
            <w:tcBorders>
              <w:top w:val="single" w:sz="8" w:space="0" w:color="000000"/>
              <w:left w:val="single" w:sz="8" w:space="0" w:color="000000"/>
              <w:bottom w:val="single" w:sz="8" w:space="0" w:color="000000"/>
              <w:right w:val="single" w:sz="8" w:space="0" w:color="000000"/>
            </w:tcBorders>
            <w:hideMark/>
          </w:tcPr>
          <w:p w:rsidR="0065766C" w:rsidRPr="00C841C9" w:rsidRDefault="0065766C" w:rsidP="001A60C0">
            <w:pPr>
              <w:pStyle w:val="TableParagraph"/>
              <w:widowControl/>
              <w:ind w:firstLine="0"/>
              <w:rPr>
                <w:kern w:val="2"/>
                <w:sz w:val="24"/>
              </w:rPr>
            </w:pPr>
            <w:r w:rsidRPr="00C841C9">
              <w:rPr>
                <w:kern w:val="2"/>
                <w:sz w:val="24"/>
              </w:rPr>
              <w:t>Виявляю цікавість у роботі з класом моїх товаришів по групі, які не дуже</w:t>
            </w:r>
          </w:p>
          <w:p w:rsidR="0065766C" w:rsidRPr="00C841C9" w:rsidRDefault="0065766C" w:rsidP="001A60C0">
            <w:pPr>
              <w:pStyle w:val="TableParagraph"/>
              <w:widowControl/>
              <w:ind w:firstLine="0"/>
              <w:rPr>
                <w:kern w:val="2"/>
                <w:sz w:val="24"/>
              </w:rPr>
            </w:pPr>
            <w:r w:rsidRPr="00C841C9">
              <w:rPr>
                <w:kern w:val="2"/>
                <w:sz w:val="24"/>
              </w:rPr>
              <w:t>добре вчаться.</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В</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НОЧ</w:t>
            </w:r>
          </w:p>
        </w:tc>
        <w:tc>
          <w:tcPr>
            <w:tcW w:w="482" w:type="dxa"/>
            <w:tcBorders>
              <w:top w:val="single" w:sz="8" w:space="0" w:color="000000"/>
              <w:left w:val="single" w:sz="8" w:space="0" w:color="000000"/>
              <w:bottom w:val="single" w:sz="8" w:space="0" w:color="000000"/>
              <w:right w:val="single" w:sz="8"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Р</w:t>
            </w:r>
          </w:p>
        </w:tc>
        <w:tc>
          <w:tcPr>
            <w:tcW w:w="482" w:type="dxa"/>
            <w:tcBorders>
              <w:top w:val="single" w:sz="8" w:space="0" w:color="000000"/>
              <w:left w:val="single" w:sz="8" w:space="0" w:color="000000"/>
              <w:bottom w:val="single" w:sz="8" w:space="0" w:color="000000"/>
              <w:right w:val="single" w:sz="6" w:space="0" w:color="000000"/>
            </w:tcBorders>
            <w:vAlign w:val="center"/>
            <w:hideMark/>
          </w:tcPr>
          <w:p w:rsidR="0065766C" w:rsidRPr="00741719" w:rsidRDefault="0065766C" w:rsidP="001A60C0">
            <w:pPr>
              <w:pStyle w:val="TableParagraph"/>
              <w:widowControl/>
              <w:ind w:firstLine="0"/>
              <w:jc w:val="center"/>
              <w:rPr>
                <w:kern w:val="2"/>
                <w:sz w:val="16"/>
                <w:szCs w:val="16"/>
              </w:rPr>
            </w:pPr>
            <w:r w:rsidRPr="00741719">
              <w:rPr>
                <w:kern w:val="2"/>
                <w:sz w:val="16"/>
                <w:szCs w:val="16"/>
              </w:rPr>
              <w:t>Н</w:t>
            </w:r>
          </w:p>
        </w:tc>
      </w:tr>
    </w:tbl>
    <w:p w:rsidR="0065766C" w:rsidRPr="00C841C9" w:rsidRDefault="0065766C" w:rsidP="00C841C9">
      <w:pPr>
        <w:rPr>
          <w:rFonts w:cs="Times New Roman"/>
          <w:kern w:val="2"/>
          <w:sz w:val="24"/>
          <w:lang w:val="uk-UA"/>
        </w:rPr>
      </w:pPr>
    </w:p>
    <w:p w:rsidR="0065766C" w:rsidRPr="00C841C9" w:rsidRDefault="0065766C" w:rsidP="00C841C9">
      <w:pPr>
        <w:rPr>
          <w:rFonts w:eastAsia="Times New Roman" w:cs="Times New Roman"/>
          <w:b/>
          <w:kern w:val="2"/>
          <w:lang w:val="uk-UA" w:eastAsia="uk-UA" w:bidi="uk-UA"/>
        </w:rPr>
      </w:pPr>
      <w:r w:rsidRPr="00C841C9">
        <w:rPr>
          <w:rFonts w:cs="Times New Roman"/>
          <w:b/>
          <w:kern w:val="2"/>
        </w:rPr>
        <w:t>Інструкція до тесту</w:t>
      </w:r>
    </w:p>
    <w:p w:rsidR="0065766C" w:rsidRPr="00C841C9" w:rsidRDefault="0065766C" w:rsidP="00C841C9">
      <w:pPr>
        <w:pStyle w:val="a4"/>
        <w:spacing w:line="360" w:lineRule="auto"/>
        <w:ind w:left="0"/>
        <w:jc w:val="left"/>
        <w:rPr>
          <w:kern w:val="2"/>
        </w:rPr>
      </w:pPr>
      <w:r w:rsidRPr="00C841C9">
        <w:rPr>
          <w:kern w:val="2"/>
        </w:rPr>
        <w:t>Оцініть, будь ласка, наведені нижче твердження. Вам треба обвести букву відповідно до вашій відповіді.</w:t>
      </w:r>
    </w:p>
    <w:p w:rsidR="0065766C" w:rsidRPr="00C841C9" w:rsidRDefault="0065766C" w:rsidP="00C841C9">
      <w:pPr>
        <w:pStyle w:val="a3"/>
        <w:widowControl w:val="0"/>
        <w:numPr>
          <w:ilvl w:val="1"/>
          <w:numId w:val="73"/>
        </w:numPr>
        <w:tabs>
          <w:tab w:val="left" w:pos="1089"/>
        </w:tabs>
        <w:autoSpaceDE w:val="0"/>
        <w:autoSpaceDN w:val="0"/>
        <w:ind w:left="0" w:firstLine="709"/>
        <w:contextualSpacing w:val="0"/>
        <w:rPr>
          <w:rFonts w:cs="Times New Roman"/>
          <w:kern w:val="2"/>
        </w:rPr>
      </w:pPr>
      <w:r w:rsidRPr="00C841C9">
        <w:rPr>
          <w:rFonts w:cs="Times New Roman"/>
          <w:kern w:val="2"/>
        </w:rPr>
        <w:t>Якщо ви завжди робите те, що написано в твердженні, то обведіть букву В,</w:t>
      </w:r>
    </w:p>
    <w:p w:rsidR="0065766C" w:rsidRPr="00C841C9" w:rsidRDefault="0065766C" w:rsidP="00C841C9">
      <w:pPr>
        <w:pStyle w:val="a3"/>
        <w:widowControl w:val="0"/>
        <w:numPr>
          <w:ilvl w:val="1"/>
          <w:numId w:val="73"/>
        </w:numPr>
        <w:tabs>
          <w:tab w:val="left" w:pos="1089"/>
        </w:tabs>
        <w:autoSpaceDE w:val="0"/>
        <w:autoSpaceDN w:val="0"/>
        <w:ind w:left="0" w:firstLine="709"/>
        <w:contextualSpacing w:val="0"/>
        <w:rPr>
          <w:rFonts w:cs="Times New Roman"/>
          <w:kern w:val="2"/>
        </w:rPr>
      </w:pPr>
      <w:r w:rsidRPr="00C841C9">
        <w:rPr>
          <w:rFonts w:cs="Times New Roman"/>
          <w:kern w:val="2"/>
        </w:rPr>
        <w:t>якщо ви робите так не завжди, але часто, то обведіть букву Ч,</w:t>
      </w:r>
    </w:p>
    <w:p w:rsidR="0065766C" w:rsidRPr="00C841C9" w:rsidRDefault="0065766C" w:rsidP="00C841C9">
      <w:pPr>
        <w:pStyle w:val="a3"/>
        <w:widowControl w:val="0"/>
        <w:numPr>
          <w:ilvl w:val="1"/>
          <w:numId w:val="73"/>
        </w:numPr>
        <w:tabs>
          <w:tab w:val="left" w:pos="1167"/>
        </w:tabs>
        <w:autoSpaceDE w:val="0"/>
        <w:autoSpaceDN w:val="0"/>
        <w:ind w:left="0" w:firstLine="709"/>
        <w:contextualSpacing w:val="0"/>
        <w:rPr>
          <w:rFonts w:cs="Times New Roman"/>
          <w:kern w:val="2"/>
        </w:rPr>
      </w:pPr>
      <w:r w:rsidRPr="00C841C9">
        <w:rPr>
          <w:rFonts w:cs="Times New Roman"/>
          <w:kern w:val="2"/>
        </w:rPr>
        <w:t>якщо ви вважаєте доцільним відповісти «не дуже часто», то обведіть літери НОЧ,</w:t>
      </w:r>
    </w:p>
    <w:p w:rsidR="0065766C" w:rsidRPr="00C841C9" w:rsidRDefault="0065766C" w:rsidP="00C841C9">
      <w:pPr>
        <w:pStyle w:val="a3"/>
        <w:widowControl w:val="0"/>
        <w:numPr>
          <w:ilvl w:val="1"/>
          <w:numId w:val="73"/>
        </w:numPr>
        <w:tabs>
          <w:tab w:val="left" w:pos="1089"/>
        </w:tabs>
        <w:autoSpaceDE w:val="0"/>
        <w:autoSpaceDN w:val="0"/>
        <w:ind w:left="0" w:firstLine="709"/>
        <w:contextualSpacing w:val="0"/>
        <w:rPr>
          <w:rFonts w:cs="Times New Roman"/>
          <w:kern w:val="2"/>
        </w:rPr>
      </w:pPr>
      <w:r w:rsidRPr="00C841C9">
        <w:rPr>
          <w:rFonts w:cs="Times New Roman"/>
          <w:kern w:val="2"/>
        </w:rPr>
        <w:t>якщо ви так робите рідко, то обведіть букву Р,</w:t>
      </w:r>
    </w:p>
    <w:p w:rsidR="0065766C" w:rsidRPr="00C841C9" w:rsidRDefault="0065766C" w:rsidP="00C841C9">
      <w:pPr>
        <w:pStyle w:val="a3"/>
        <w:widowControl w:val="0"/>
        <w:numPr>
          <w:ilvl w:val="1"/>
          <w:numId w:val="73"/>
        </w:numPr>
        <w:tabs>
          <w:tab w:val="left" w:pos="1089"/>
        </w:tabs>
        <w:autoSpaceDE w:val="0"/>
        <w:autoSpaceDN w:val="0"/>
        <w:ind w:left="0" w:firstLine="709"/>
        <w:contextualSpacing w:val="0"/>
        <w:rPr>
          <w:rFonts w:cs="Times New Roman"/>
          <w:b/>
          <w:kern w:val="2"/>
        </w:rPr>
      </w:pPr>
      <w:r w:rsidRPr="00C841C9">
        <w:rPr>
          <w:rFonts w:cs="Times New Roman"/>
          <w:kern w:val="2"/>
        </w:rPr>
        <w:t xml:space="preserve">якщо ви цього не робите ніколи, то обведіть букву Н. </w:t>
      </w:r>
      <w:r w:rsidRPr="00C841C9">
        <w:rPr>
          <w:rFonts w:cs="Times New Roman"/>
          <w:b/>
          <w:kern w:val="2"/>
        </w:rPr>
        <w:t>Обробка та інтерпретація результатів тесту</w:t>
      </w:r>
    </w:p>
    <w:p w:rsidR="0065766C" w:rsidRPr="00C841C9" w:rsidRDefault="0065766C" w:rsidP="00C841C9">
      <w:pPr>
        <w:pStyle w:val="a3"/>
        <w:widowControl w:val="0"/>
        <w:numPr>
          <w:ilvl w:val="1"/>
          <w:numId w:val="73"/>
        </w:numPr>
        <w:tabs>
          <w:tab w:val="left" w:pos="1089"/>
        </w:tabs>
        <w:autoSpaceDE w:val="0"/>
        <w:autoSpaceDN w:val="0"/>
        <w:ind w:left="0" w:firstLine="709"/>
        <w:contextualSpacing w:val="0"/>
        <w:rPr>
          <w:rFonts w:cs="Times New Roman"/>
          <w:kern w:val="2"/>
        </w:rPr>
      </w:pPr>
      <w:r w:rsidRPr="00C841C9">
        <w:rPr>
          <w:rFonts w:cs="Times New Roman"/>
          <w:kern w:val="2"/>
        </w:rPr>
        <w:t>Відповідь «завжди» оцінюють у 5 балів,</w:t>
      </w:r>
    </w:p>
    <w:p w:rsidR="0065766C" w:rsidRPr="00C841C9" w:rsidRDefault="0065766C" w:rsidP="00C841C9">
      <w:pPr>
        <w:pStyle w:val="a3"/>
        <w:widowControl w:val="0"/>
        <w:numPr>
          <w:ilvl w:val="1"/>
          <w:numId w:val="73"/>
        </w:numPr>
        <w:tabs>
          <w:tab w:val="left" w:pos="1089"/>
        </w:tabs>
        <w:autoSpaceDE w:val="0"/>
        <w:autoSpaceDN w:val="0"/>
        <w:ind w:left="0" w:firstLine="709"/>
        <w:contextualSpacing w:val="0"/>
        <w:rPr>
          <w:rFonts w:cs="Times New Roman"/>
          <w:kern w:val="2"/>
        </w:rPr>
      </w:pPr>
      <w:r w:rsidRPr="00C841C9">
        <w:rPr>
          <w:rFonts w:cs="Times New Roman"/>
          <w:kern w:val="2"/>
        </w:rPr>
        <w:t>відповідь «часто» – у 4 бали,</w:t>
      </w:r>
    </w:p>
    <w:p w:rsidR="0065766C" w:rsidRPr="00C841C9" w:rsidRDefault="0065766C" w:rsidP="00C841C9">
      <w:pPr>
        <w:pStyle w:val="a3"/>
        <w:widowControl w:val="0"/>
        <w:numPr>
          <w:ilvl w:val="1"/>
          <w:numId w:val="73"/>
        </w:numPr>
        <w:tabs>
          <w:tab w:val="left" w:pos="1089"/>
        </w:tabs>
        <w:autoSpaceDE w:val="0"/>
        <w:autoSpaceDN w:val="0"/>
        <w:ind w:left="0" w:firstLine="709"/>
        <w:contextualSpacing w:val="0"/>
        <w:rPr>
          <w:rFonts w:cs="Times New Roman"/>
          <w:kern w:val="2"/>
        </w:rPr>
      </w:pPr>
      <w:r w:rsidRPr="00C841C9">
        <w:rPr>
          <w:rFonts w:cs="Times New Roman"/>
          <w:kern w:val="2"/>
        </w:rPr>
        <w:t>відповідь «не дуже часто» – у 3 бали,</w:t>
      </w:r>
    </w:p>
    <w:p w:rsidR="0065766C" w:rsidRPr="00C841C9" w:rsidRDefault="0065766C" w:rsidP="00C841C9">
      <w:pPr>
        <w:pStyle w:val="a3"/>
        <w:widowControl w:val="0"/>
        <w:numPr>
          <w:ilvl w:val="1"/>
          <w:numId w:val="73"/>
        </w:numPr>
        <w:tabs>
          <w:tab w:val="left" w:pos="1089"/>
        </w:tabs>
        <w:autoSpaceDE w:val="0"/>
        <w:autoSpaceDN w:val="0"/>
        <w:ind w:left="0" w:firstLine="709"/>
        <w:contextualSpacing w:val="0"/>
        <w:rPr>
          <w:rFonts w:cs="Times New Roman"/>
          <w:kern w:val="2"/>
        </w:rPr>
      </w:pPr>
      <w:r w:rsidRPr="00C841C9">
        <w:rPr>
          <w:rFonts w:cs="Times New Roman"/>
          <w:kern w:val="2"/>
        </w:rPr>
        <w:t>відповідь «рідко» – у 2 бали,</w:t>
      </w:r>
    </w:p>
    <w:p w:rsidR="0065766C" w:rsidRPr="00C841C9" w:rsidRDefault="0065766C" w:rsidP="00C841C9">
      <w:pPr>
        <w:pStyle w:val="a3"/>
        <w:widowControl w:val="0"/>
        <w:numPr>
          <w:ilvl w:val="1"/>
          <w:numId w:val="73"/>
        </w:numPr>
        <w:tabs>
          <w:tab w:val="left" w:pos="1089"/>
        </w:tabs>
        <w:autoSpaceDE w:val="0"/>
        <w:autoSpaceDN w:val="0"/>
        <w:ind w:left="0" w:firstLine="709"/>
        <w:contextualSpacing w:val="0"/>
        <w:rPr>
          <w:rFonts w:cs="Times New Roman"/>
          <w:kern w:val="2"/>
        </w:rPr>
      </w:pPr>
      <w:r w:rsidRPr="00C841C9">
        <w:rPr>
          <w:rFonts w:cs="Times New Roman"/>
          <w:kern w:val="2"/>
        </w:rPr>
        <w:t>відповідь «ніколи» – в 1 бал.</w:t>
      </w:r>
    </w:p>
    <w:p w:rsidR="0065766C" w:rsidRPr="00C841C9" w:rsidRDefault="0065766C" w:rsidP="00C841C9">
      <w:pPr>
        <w:rPr>
          <w:rFonts w:cs="Times New Roman"/>
          <w:kern w:val="2"/>
        </w:rPr>
      </w:pPr>
      <w:r w:rsidRPr="00C841C9">
        <w:rPr>
          <w:rFonts w:cs="Times New Roman"/>
          <w:kern w:val="2"/>
        </w:rPr>
        <w:t>Ключ до тесту</w:t>
      </w:r>
    </w:p>
    <w:p w:rsidR="0065766C" w:rsidRPr="00C841C9" w:rsidRDefault="0065766C" w:rsidP="00C841C9">
      <w:pPr>
        <w:rPr>
          <w:rFonts w:cs="Times New Roman"/>
          <w:kern w:val="2"/>
        </w:rPr>
      </w:pPr>
      <w:r w:rsidRPr="00C841C9">
        <w:rPr>
          <w:rFonts w:cs="Times New Roman"/>
          <w:kern w:val="2"/>
        </w:rPr>
        <w:t>2 + 8 + 14 = професійна потреба;</w:t>
      </w:r>
    </w:p>
    <w:p w:rsidR="0065766C" w:rsidRPr="00C841C9" w:rsidRDefault="0065766C" w:rsidP="00C841C9">
      <w:pPr>
        <w:rPr>
          <w:rFonts w:cs="Times New Roman"/>
          <w:kern w:val="2"/>
        </w:rPr>
      </w:pPr>
      <w:r w:rsidRPr="00C841C9">
        <w:rPr>
          <w:rFonts w:cs="Times New Roman"/>
          <w:kern w:val="2"/>
        </w:rPr>
        <w:t>5 + 11 + 17 = функціональний інтерес;</w:t>
      </w:r>
    </w:p>
    <w:p w:rsidR="0065766C" w:rsidRPr="00C841C9" w:rsidRDefault="0065766C" w:rsidP="00C841C9">
      <w:pPr>
        <w:rPr>
          <w:rFonts w:cs="Times New Roman"/>
          <w:kern w:val="2"/>
        </w:rPr>
      </w:pPr>
      <w:r w:rsidRPr="00C841C9">
        <w:rPr>
          <w:rFonts w:cs="Times New Roman"/>
          <w:kern w:val="2"/>
        </w:rPr>
        <w:t>1 + 7 + 13 = розвивається допитливість;</w:t>
      </w:r>
    </w:p>
    <w:p w:rsidR="0065766C" w:rsidRPr="00C841C9" w:rsidRDefault="0065766C" w:rsidP="00C841C9">
      <w:pPr>
        <w:rPr>
          <w:rFonts w:cs="Times New Roman"/>
          <w:kern w:val="2"/>
        </w:rPr>
      </w:pPr>
      <w:r w:rsidRPr="00C841C9">
        <w:rPr>
          <w:rFonts w:cs="Times New Roman"/>
          <w:kern w:val="2"/>
        </w:rPr>
        <w:t>7 + 10 + 16 = показна зацікавленість;</w:t>
      </w:r>
    </w:p>
    <w:p w:rsidR="0065766C" w:rsidRPr="00C841C9" w:rsidRDefault="0065766C" w:rsidP="00C841C9">
      <w:pPr>
        <w:rPr>
          <w:rFonts w:cs="Times New Roman"/>
          <w:kern w:val="2"/>
        </w:rPr>
      </w:pPr>
      <w:r w:rsidRPr="00C841C9">
        <w:rPr>
          <w:rFonts w:cs="Times New Roman"/>
          <w:kern w:val="2"/>
        </w:rPr>
        <w:t>6 + 12 + 18 = епізодична цікавість;</w:t>
      </w:r>
    </w:p>
    <w:p w:rsidR="0065766C" w:rsidRPr="00C841C9" w:rsidRDefault="0065766C" w:rsidP="00C841C9">
      <w:pPr>
        <w:rPr>
          <w:rFonts w:cs="Times New Roman"/>
          <w:kern w:val="2"/>
        </w:rPr>
      </w:pPr>
      <w:r w:rsidRPr="00C841C9">
        <w:rPr>
          <w:rFonts w:cs="Times New Roman"/>
          <w:kern w:val="2"/>
        </w:rPr>
        <w:t>3 + 9 + 15 = байдуже ставлення.</w:t>
      </w:r>
    </w:p>
    <w:p w:rsidR="0065766C" w:rsidRPr="00C841C9" w:rsidRDefault="0065766C" w:rsidP="00C841C9">
      <w:pPr>
        <w:rPr>
          <w:rFonts w:cs="Times New Roman"/>
          <w:kern w:val="2"/>
        </w:rPr>
      </w:pPr>
      <w:r w:rsidRPr="00C841C9">
        <w:rPr>
          <w:rFonts w:cs="Times New Roman"/>
          <w:kern w:val="2"/>
        </w:rPr>
        <w:t>Оцінювання рівнів професійно-педагогічної мотивації (ППМ)</w:t>
      </w:r>
    </w:p>
    <w:p w:rsidR="0065766C" w:rsidRPr="00C841C9" w:rsidRDefault="0065766C" w:rsidP="00C841C9">
      <w:pPr>
        <w:rPr>
          <w:rFonts w:cs="Times New Roman"/>
          <w:kern w:val="2"/>
        </w:rPr>
      </w:pPr>
      <w:r w:rsidRPr="00C841C9">
        <w:rPr>
          <w:rFonts w:cs="Times New Roman"/>
          <w:kern w:val="2"/>
        </w:rPr>
        <w:t>11 і більше балів – високий рівень ППМ;</w:t>
      </w:r>
    </w:p>
    <w:p w:rsidR="0065766C" w:rsidRPr="00C841C9" w:rsidRDefault="0065766C" w:rsidP="00C841C9">
      <w:pPr>
        <w:rPr>
          <w:rFonts w:cs="Times New Roman"/>
          <w:kern w:val="2"/>
        </w:rPr>
      </w:pPr>
      <w:r w:rsidRPr="00C841C9">
        <w:rPr>
          <w:rFonts w:cs="Times New Roman"/>
          <w:kern w:val="2"/>
        </w:rPr>
        <w:t>10–6 – середній рівень ППМ;</w:t>
      </w:r>
    </w:p>
    <w:p w:rsidR="0065766C" w:rsidRPr="00C841C9" w:rsidRDefault="0065766C" w:rsidP="00C841C9">
      <w:pPr>
        <w:pStyle w:val="a3"/>
        <w:widowControl w:val="0"/>
        <w:numPr>
          <w:ilvl w:val="1"/>
          <w:numId w:val="73"/>
        </w:numPr>
        <w:tabs>
          <w:tab w:val="left" w:pos="1089"/>
        </w:tabs>
        <w:autoSpaceDE w:val="0"/>
        <w:autoSpaceDN w:val="0"/>
        <w:ind w:left="0" w:firstLine="709"/>
        <w:contextualSpacing w:val="0"/>
        <w:rPr>
          <w:rFonts w:cs="Times New Roman"/>
          <w:kern w:val="2"/>
        </w:rPr>
      </w:pPr>
      <w:r w:rsidRPr="00C841C9">
        <w:rPr>
          <w:rFonts w:cs="Times New Roman"/>
          <w:kern w:val="2"/>
        </w:rPr>
        <w:t>5 і менше – низький рівень ППМ.</w:t>
      </w:r>
    </w:p>
    <w:p w:rsidR="0065766C" w:rsidRPr="00C841C9" w:rsidRDefault="0065766C" w:rsidP="00C841C9">
      <w:pPr>
        <w:rPr>
          <w:rFonts w:cs="Times New Roman"/>
          <w:kern w:val="2"/>
        </w:rPr>
        <w:sectPr w:rsidR="0065766C" w:rsidRPr="00C841C9" w:rsidSect="00212015">
          <w:pgSz w:w="11910" w:h="16840"/>
          <w:pgMar w:top="1134" w:right="731" w:bottom="1134" w:left="1701" w:header="714" w:footer="0" w:gutter="0"/>
          <w:cols w:space="720"/>
          <w:docGrid w:linePitch="381"/>
        </w:sectPr>
      </w:pPr>
    </w:p>
    <w:p w:rsidR="0065766C" w:rsidRPr="00C841C9" w:rsidRDefault="0065766C" w:rsidP="00741719">
      <w:pPr>
        <w:jc w:val="right"/>
        <w:rPr>
          <w:rFonts w:cs="Times New Roman"/>
          <w:b/>
          <w:kern w:val="2"/>
          <w:lang w:val="uk-UA"/>
        </w:rPr>
      </w:pPr>
      <w:r w:rsidRPr="00C841C9">
        <w:rPr>
          <w:rFonts w:cs="Times New Roman"/>
          <w:b/>
          <w:kern w:val="2"/>
        </w:rPr>
        <w:t>Додаток И</w:t>
      </w:r>
    </w:p>
    <w:p w:rsidR="000E3799" w:rsidRPr="00C841C9" w:rsidRDefault="000E3799" w:rsidP="00C841C9">
      <w:pPr>
        <w:rPr>
          <w:rFonts w:cs="Times New Roman"/>
          <w:i/>
          <w:kern w:val="2"/>
          <w:lang w:val="uk-UA"/>
        </w:rPr>
      </w:pPr>
    </w:p>
    <w:p w:rsidR="0065766C" w:rsidRPr="00C841C9" w:rsidRDefault="0065766C" w:rsidP="00C841C9">
      <w:pPr>
        <w:jc w:val="center"/>
        <w:rPr>
          <w:rFonts w:cs="Times New Roman"/>
          <w:b/>
          <w:kern w:val="2"/>
        </w:rPr>
      </w:pPr>
      <w:r w:rsidRPr="00C841C9">
        <w:rPr>
          <w:rFonts w:cs="Times New Roman"/>
          <w:b/>
          <w:kern w:val="2"/>
        </w:rPr>
        <w:t xml:space="preserve">Методика експертної оцінки культури мовлення </w:t>
      </w:r>
      <w:r w:rsidR="00BF6539" w:rsidRPr="00C841C9">
        <w:rPr>
          <w:rFonts w:cs="Times New Roman"/>
          <w:b/>
          <w:kern w:val="2"/>
        </w:rPr>
        <w:t>майбутніх викладачів вищої школи</w:t>
      </w:r>
    </w:p>
    <w:p w:rsidR="000E3799" w:rsidRPr="00C841C9" w:rsidRDefault="000E3799" w:rsidP="00C841C9">
      <w:pPr>
        <w:rPr>
          <w:rFonts w:cs="Times New Roman"/>
          <w:kern w:val="2"/>
          <w:lang w:val="uk-UA"/>
        </w:rPr>
      </w:pPr>
    </w:p>
    <w:p w:rsidR="0065766C" w:rsidRPr="00C841C9" w:rsidRDefault="0065766C" w:rsidP="00C841C9">
      <w:pPr>
        <w:rPr>
          <w:rFonts w:cs="Times New Roman"/>
          <w:kern w:val="2"/>
        </w:rPr>
      </w:pPr>
      <w:r w:rsidRPr="00C841C9">
        <w:rPr>
          <w:rFonts w:cs="Times New Roman"/>
          <w:kern w:val="2"/>
        </w:rPr>
        <w:t>Оцініть культуру мовлення студента за ознаками, зазначеними в таблиці, за трибальною шкалою, де 3 бали відповідають найвищому рівню вияву показника, 2 бали – середньому ступеню, 1 бал – низькому ступеню. Результати зазначте в таблиці.</w:t>
      </w:r>
    </w:p>
    <w:p w:rsidR="0065766C" w:rsidRPr="00C841C9" w:rsidRDefault="0065766C" w:rsidP="00C841C9">
      <w:pPr>
        <w:rPr>
          <w:rFonts w:cs="Times New Roman"/>
          <w:kern w:val="2"/>
        </w:rPr>
      </w:pPr>
      <w:r w:rsidRPr="00C841C9">
        <w:rPr>
          <w:rFonts w:cs="Times New Roman"/>
          <w:kern w:val="2"/>
        </w:rPr>
        <w:t>Таблиця для фіксації результатів спостереження</w:t>
      </w:r>
    </w:p>
    <w:p w:rsidR="0065766C" w:rsidRPr="00C841C9" w:rsidRDefault="0065766C" w:rsidP="00C841C9">
      <w:pPr>
        <w:rPr>
          <w:rFonts w:cs="Times New Roman"/>
          <w:b/>
          <w:kern w:val="2"/>
          <w:sz w:val="14"/>
        </w:rPr>
      </w:pPr>
    </w:p>
    <w:tbl>
      <w:tblPr>
        <w:tblStyle w:val="TableNormal"/>
        <w:tblW w:w="0" w:type="auto"/>
        <w:tblInd w:w="2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1"/>
        <w:gridCol w:w="3879"/>
        <w:gridCol w:w="1421"/>
      </w:tblGrid>
      <w:tr w:rsidR="0065766C" w:rsidRPr="00C841C9" w:rsidTr="00741719">
        <w:trPr>
          <w:trHeight w:val="614"/>
        </w:trPr>
        <w:tc>
          <w:tcPr>
            <w:tcW w:w="70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 з/п</w:t>
            </w:r>
          </w:p>
        </w:tc>
        <w:tc>
          <w:tcPr>
            <w:tcW w:w="3879"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Показники</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Бали</w:t>
            </w:r>
          </w:p>
        </w:tc>
      </w:tr>
      <w:tr w:rsidR="0065766C" w:rsidRPr="00C841C9" w:rsidTr="00741719">
        <w:trPr>
          <w:trHeight w:val="33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1</w:t>
            </w:r>
          </w:p>
        </w:tc>
        <w:tc>
          <w:tcPr>
            <w:tcW w:w="3879"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Правильність мовлення.</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left"/>
              <w:rPr>
                <w:rFonts w:cs="Times New Roman"/>
                <w:kern w:val="2"/>
                <w:sz w:val="24"/>
              </w:rPr>
            </w:pPr>
            <w:r w:rsidRPr="00C841C9">
              <w:rPr>
                <w:rFonts w:cs="Times New Roman"/>
                <w:kern w:val="2"/>
                <w:sz w:val="24"/>
              </w:rPr>
              <w:t>3</w:t>
            </w:r>
            <w:r w:rsidRPr="00C841C9">
              <w:rPr>
                <w:rFonts w:cs="Times New Roman"/>
                <w:kern w:val="2"/>
                <w:sz w:val="24"/>
              </w:rPr>
              <w:tab/>
              <w:t>2</w:t>
            </w:r>
            <w:r w:rsidRPr="00C841C9">
              <w:rPr>
                <w:rFonts w:cs="Times New Roman"/>
                <w:kern w:val="2"/>
                <w:sz w:val="24"/>
              </w:rPr>
              <w:tab/>
              <w:t>1</w:t>
            </w:r>
          </w:p>
        </w:tc>
      </w:tr>
      <w:tr w:rsidR="0065766C" w:rsidRPr="00C841C9" w:rsidTr="00741719">
        <w:trPr>
          <w:trHeight w:val="33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2</w:t>
            </w:r>
          </w:p>
        </w:tc>
        <w:tc>
          <w:tcPr>
            <w:tcW w:w="3879"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Точність висловлювань.</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left"/>
              <w:rPr>
                <w:rFonts w:cs="Times New Roman"/>
                <w:kern w:val="2"/>
                <w:sz w:val="24"/>
              </w:rPr>
            </w:pPr>
            <w:r w:rsidRPr="00C841C9">
              <w:rPr>
                <w:rFonts w:cs="Times New Roman"/>
                <w:kern w:val="2"/>
                <w:sz w:val="24"/>
              </w:rPr>
              <w:t>3</w:t>
            </w:r>
            <w:r w:rsidRPr="00C841C9">
              <w:rPr>
                <w:rFonts w:cs="Times New Roman"/>
                <w:kern w:val="2"/>
                <w:sz w:val="24"/>
              </w:rPr>
              <w:tab/>
              <w:t>2</w:t>
            </w:r>
            <w:r w:rsidRPr="00C841C9">
              <w:rPr>
                <w:rFonts w:cs="Times New Roman"/>
                <w:kern w:val="2"/>
                <w:sz w:val="24"/>
              </w:rPr>
              <w:tab/>
              <w:t>1</w:t>
            </w:r>
          </w:p>
        </w:tc>
      </w:tr>
      <w:tr w:rsidR="0065766C" w:rsidRPr="00C841C9" w:rsidTr="00741719">
        <w:trPr>
          <w:trHeight w:val="33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3</w:t>
            </w:r>
          </w:p>
        </w:tc>
        <w:tc>
          <w:tcPr>
            <w:tcW w:w="3879"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Логічність.</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left"/>
              <w:rPr>
                <w:rFonts w:cs="Times New Roman"/>
                <w:kern w:val="2"/>
                <w:sz w:val="24"/>
              </w:rPr>
            </w:pPr>
            <w:r w:rsidRPr="00C841C9">
              <w:rPr>
                <w:rFonts w:cs="Times New Roman"/>
                <w:kern w:val="2"/>
                <w:sz w:val="24"/>
              </w:rPr>
              <w:t>3</w:t>
            </w:r>
            <w:r w:rsidRPr="00C841C9">
              <w:rPr>
                <w:rFonts w:cs="Times New Roman"/>
                <w:kern w:val="2"/>
                <w:sz w:val="24"/>
              </w:rPr>
              <w:tab/>
              <w:t>2</w:t>
            </w:r>
            <w:r w:rsidRPr="00C841C9">
              <w:rPr>
                <w:rFonts w:cs="Times New Roman"/>
                <w:kern w:val="2"/>
                <w:sz w:val="24"/>
              </w:rPr>
              <w:tab/>
              <w:t>1</w:t>
            </w:r>
          </w:p>
        </w:tc>
      </w:tr>
      <w:tr w:rsidR="0065766C" w:rsidRPr="00C841C9" w:rsidTr="00741719">
        <w:trPr>
          <w:trHeight w:val="33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4</w:t>
            </w:r>
          </w:p>
        </w:tc>
        <w:tc>
          <w:tcPr>
            <w:tcW w:w="3879"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Чистота.</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left"/>
              <w:rPr>
                <w:rFonts w:cs="Times New Roman"/>
                <w:kern w:val="2"/>
                <w:sz w:val="24"/>
              </w:rPr>
            </w:pPr>
            <w:r w:rsidRPr="00C841C9">
              <w:rPr>
                <w:rFonts w:cs="Times New Roman"/>
                <w:kern w:val="2"/>
                <w:sz w:val="24"/>
              </w:rPr>
              <w:t>3</w:t>
            </w:r>
            <w:r w:rsidRPr="00C841C9">
              <w:rPr>
                <w:rFonts w:cs="Times New Roman"/>
                <w:kern w:val="2"/>
                <w:sz w:val="24"/>
              </w:rPr>
              <w:tab/>
              <w:t>2</w:t>
            </w:r>
            <w:r w:rsidRPr="00C841C9">
              <w:rPr>
                <w:rFonts w:cs="Times New Roman"/>
                <w:kern w:val="2"/>
                <w:sz w:val="24"/>
              </w:rPr>
              <w:tab/>
              <w:t>1</w:t>
            </w:r>
          </w:p>
        </w:tc>
      </w:tr>
      <w:tr w:rsidR="0065766C" w:rsidRPr="00C841C9" w:rsidTr="00741719">
        <w:trPr>
          <w:trHeight w:val="33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5</w:t>
            </w:r>
          </w:p>
        </w:tc>
        <w:tc>
          <w:tcPr>
            <w:tcW w:w="3879"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Доречність.</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left"/>
              <w:rPr>
                <w:rFonts w:cs="Times New Roman"/>
                <w:kern w:val="2"/>
                <w:sz w:val="24"/>
              </w:rPr>
            </w:pPr>
            <w:r w:rsidRPr="00C841C9">
              <w:rPr>
                <w:rFonts w:cs="Times New Roman"/>
                <w:kern w:val="2"/>
                <w:sz w:val="24"/>
              </w:rPr>
              <w:t>3</w:t>
            </w:r>
            <w:r w:rsidRPr="00C841C9">
              <w:rPr>
                <w:rFonts w:cs="Times New Roman"/>
                <w:kern w:val="2"/>
                <w:sz w:val="24"/>
              </w:rPr>
              <w:tab/>
              <w:t>2</w:t>
            </w:r>
            <w:r w:rsidRPr="00C841C9">
              <w:rPr>
                <w:rFonts w:cs="Times New Roman"/>
                <w:kern w:val="2"/>
                <w:sz w:val="24"/>
              </w:rPr>
              <w:tab/>
              <w:t>1</w:t>
            </w:r>
          </w:p>
        </w:tc>
      </w:tr>
      <w:tr w:rsidR="0065766C" w:rsidRPr="00C841C9" w:rsidTr="00741719">
        <w:trPr>
          <w:trHeight w:val="33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6</w:t>
            </w:r>
          </w:p>
        </w:tc>
        <w:tc>
          <w:tcPr>
            <w:tcW w:w="3879"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Ясність.</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left"/>
              <w:rPr>
                <w:rFonts w:cs="Times New Roman"/>
                <w:kern w:val="2"/>
                <w:sz w:val="24"/>
              </w:rPr>
            </w:pPr>
            <w:r w:rsidRPr="00C841C9">
              <w:rPr>
                <w:rFonts w:cs="Times New Roman"/>
                <w:kern w:val="2"/>
                <w:sz w:val="24"/>
              </w:rPr>
              <w:t>3</w:t>
            </w:r>
            <w:r w:rsidRPr="00C841C9">
              <w:rPr>
                <w:rFonts w:cs="Times New Roman"/>
                <w:kern w:val="2"/>
                <w:sz w:val="24"/>
              </w:rPr>
              <w:tab/>
              <w:t>2</w:t>
            </w:r>
            <w:r w:rsidRPr="00C841C9">
              <w:rPr>
                <w:rFonts w:cs="Times New Roman"/>
                <w:kern w:val="2"/>
                <w:sz w:val="24"/>
              </w:rPr>
              <w:tab/>
              <w:t>1</w:t>
            </w:r>
          </w:p>
        </w:tc>
      </w:tr>
      <w:tr w:rsidR="0065766C" w:rsidRPr="00C841C9" w:rsidTr="00741719">
        <w:trPr>
          <w:trHeight w:val="33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7</w:t>
            </w:r>
          </w:p>
        </w:tc>
        <w:tc>
          <w:tcPr>
            <w:tcW w:w="3879"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Виразність.</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left"/>
              <w:rPr>
                <w:rFonts w:cs="Times New Roman"/>
                <w:kern w:val="2"/>
                <w:sz w:val="24"/>
              </w:rPr>
            </w:pPr>
            <w:r w:rsidRPr="00C841C9">
              <w:rPr>
                <w:rFonts w:cs="Times New Roman"/>
                <w:kern w:val="2"/>
                <w:sz w:val="24"/>
              </w:rPr>
              <w:t>3</w:t>
            </w:r>
            <w:r w:rsidRPr="00C841C9">
              <w:rPr>
                <w:rFonts w:cs="Times New Roman"/>
                <w:kern w:val="2"/>
                <w:sz w:val="24"/>
              </w:rPr>
              <w:tab/>
              <w:t>2</w:t>
            </w:r>
            <w:r w:rsidRPr="00C841C9">
              <w:rPr>
                <w:rFonts w:cs="Times New Roman"/>
                <w:kern w:val="2"/>
                <w:sz w:val="24"/>
              </w:rPr>
              <w:tab/>
              <w:t>1</w:t>
            </w:r>
          </w:p>
        </w:tc>
      </w:tr>
      <w:tr w:rsidR="0065766C" w:rsidRPr="00C841C9" w:rsidTr="00741719">
        <w:trPr>
          <w:trHeight w:val="33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8</w:t>
            </w:r>
          </w:p>
        </w:tc>
        <w:tc>
          <w:tcPr>
            <w:tcW w:w="3879"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Варіативність.</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left"/>
              <w:rPr>
                <w:rFonts w:cs="Times New Roman"/>
                <w:kern w:val="2"/>
                <w:sz w:val="24"/>
              </w:rPr>
            </w:pPr>
            <w:r w:rsidRPr="00C841C9">
              <w:rPr>
                <w:rFonts w:cs="Times New Roman"/>
                <w:kern w:val="2"/>
                <w:sz w:val="24"/>
              </w:rPr>
              <w:t>3</w:t>
            </w:r>
            <w:r w:rsidRPr="00C841C9">
              <w:rPr>
                <w:rFonts w:cs="Times New Roman"/>
                <w:kern w:val="2"/>
                <w:sz w:val="24"/>
              </w:rPr>
              <w:tab/>
              <w:t>2</w:t>
            </w:r>
            <w:r w:rsidRPr="00C841C9">
              <w:rPr>
                <w:rFonts w:cs="Times New Roman"/>
                <w:kern w:val="2"/>
                <w:sz w:val="24"/>
              </w:rPr>
              <w:tab/>
              <w:t>1</w:t>
            </w:r>
          </w:p>
        </w:tc>
      </w:tr>
      <w:tr w:rsidR="0065766C" w:rsidRPr="00C841C9" w:rsidTr="00741719">
        <w:trPr>
          <w:trHeight w:val="33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9</w:t>
            </w:r>
          </w:p>
        </w:tc>
        <w:tc>
          <w:tcPr>
            <w:tcW w:w="3879"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Адекватність меті.</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left"/>
              <w:rPr>
                <w:rFonts w:cs="Times New Roman"/>
                <w:kern w:val="2"/>
                <w:sz w:val="24"/>
              </w:rPr>
            </w:pPr>
            <w:r w:rsidRPr="00C841C9">
              <w:rPr>
                <w:rFonts w:cs="Times New Roman"/>
                <w:kern w:val="2"/>
                <w:sz w:val="24"/>
              </w:rPr>
              <w:t>3</w:t>
            </w:r>
            <w:r w:rsidRPr="00C841C9">
              <w:rPr>
                <w:rFonts w:cs="Times New Roman"/>
                <w:kern w:val="2"/>
                <w:sz w:val="24"/>
              </w:rPr>
              <w:tab/>
              <w:t>2</w:t>
            </w:r>
            <w:r w:rsidRPr="00C841C9">
              <w:rPr>
                <w:rFonts w:cs="Times New Roman"/>
                <w:kern w:val="2"/>
                <w:sz w:val="24"/>
              </w:rPr>
              <w:tab/>
              <w:t>1</w:t>
            </w:r>
          </w:p>
        </w:tc>
      </w:tr>
      <w:tr w:rsidR="0065766C" w:rsidRPr="00C841C9" w:rsidTr="00741719">
        <w:trPr>
          <w:trHeight w:val="340"/>
        </w:trPr>
        <w:tc>
          <w:tcPr>
            <w:tcW w:w="70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10</w:t>
            </w:r>
          </w:p>
        </w:tc>
        <w:tc>
          <w:tcPr>
            <w:tcW w:w="3879"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center"/>
              <w:rPr>
                <w:rFonts w:cs="Times New Roman"/>
                <w:kern w:val="2"/>
                <w:sz w:val="24"/>
              </w:rPr>
            </w:pPr>
            <w:r w:rsidRPr="00C841C9">
              <w:rPr>
                <w:rFonts w:cs="Times New Roman"/>
                <w:kern w:val="2"/>
                <w:sz w:val="24"/>
              </w:rPr>
              <w:t>Емоційність.</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65766C" w:rsidRPr="00C841C9" w:rsidRDefault="0065766C" w:rsidP="00741719">
            <w:pPr>
              <w:spacing w:line="240" w:lineRule="auto"/>
              <w:ind w:firstLine="0"/>
              <w:jc w:val="left"/>
              <w:rPr>
                <w:rFonts w:cs="Times New Roman"/>
                <w:kern w:val="2"/>
                <w:sz w:val="24"/>
              </w:rPr>
            </w:pPr>
            <w:r w:rsidRPr="00C841C9">
              <w:rPr>
                <w:rFonts w:cs="Times New Roman"/>
                <w:kern w:val="2"/>
                <w:sz w:val="24"/>
              </w:rPr>
              <w:t>3</w:t>
            </w:r>
            <w:r w:rsidRPr="00C841C9">
              <w:rPr>
                <w:rFonts w:cs="Times New Roman"/>
                <w:kern w:val="2"/>
                <w:sz w:val="24"/>
              </w:rPr>
              <w:tab/>
              <w:t>2</w:t>
            </w:r>
            <w:r w:rsidRPr="00C841C9">
              <w:rPr>
                <w:rFonts w:cs="Times New Roman"/>
                <w:kern w:val="2"/>
                <w:sz w:val="24"/>
              </w:rPr>
              <w:tab/>
              <w:t>1</w:t>
            </w:r>
          </w:p>
        </w:tc>
      </w:tr>
    </w:tbl>
    <w:p w:rsidR="000E3799" w:rsidRPr="00C841C9" w:rsidRDefault="000E3799" w:rsidP="00C841C9">
      <w:pPr>
        <w:rPr>
          <w:rFonts w:cs="Times New Roman"/>
          <w:kern w:val="2"/>
          <w:lang w:val="uk-UA"/>
        </w:rPr>
      </w:pPr>
    </w:p>
    <w:p w:rsidR="0065766C" w:rsidRPr="00C841C9" w:rsidRDefault="00741719" w:rsidP="00C841C9">
      <w:pPr>
        <w:rPr>
          <w:rFonts w:cs="Times New Roman"/>
          <w:kern w:val="2"/>
        </w:rPr>
      </w:pPr>
      <w:r>
        <w:rPr>
          <w:rFonts w:cs="Times New Roman"/>
          <w:kern w:val="2"/>
          <w:lang w:val="uk-UA"/>
        </w:rPr>
        <w:t>Р</w:t>
      </w:r>
      <w:r w:rsidR="0065766C" w:rsidRPr="00C841C9">
        <w:rPr>
          <w:rFonts w:cs="Times New Roman"/>
          <w:kern w:val="2"/>
        </w:rPr>
        <w:t>івн</w:t>
      </w:r>
      <w:r>
        <w:rPr>
          <w:rFonts w:cs="Times New Roman"/>
          <w:kern w:val="2"/>
          <w:lang w:val="uk-UA"/>
        </w:rPr>
        <w:t>і</w:t>
      </w:r>
      <w:r w:rsidR="0065766C" w:rsidRPr="00C841C9">
        <w:rPr>
          <w:rFonts w:cs="Times New Roman"/>
          <w:kern w:val="2"/>
        </w:rPr>
        <w:t xml:space="preserve"> культури мовлення:</w:t>
      </w:r>
    </w:p>
    <w:p w:rsidR="0065766C" w:rsidRPr="00C841C9" w:rsidRDefault="0065766C" w:rsidP="00C841C9">
      <w:pPr>
        <w:rPr>
          <w:rFonts w:cs="Times New Roman"/>
          <w:kern w:val="2"/>
        </w:rPr>
      </w:pPr>
      <w:r w:rsidRPr="00C841C9">
        <w:rPr>
          <w:rFonts w:cs="Times New Roman"/>
          <w:kern w:val="2"/>
        </w:rPr>
        <w:t>високий – 24–30 балів;</w:t>
      </w:r>
    </w:p>
    <w:p w:rsidR="0065766C" w:rsidRPr="00C841C9" w:rsidRDefault="0065766C" w:rsidP="00C841C9">
      <w:pPr>
        <w:rPr>
          <w:rFonts w:cs="Times New Roman"/>
          <w:kern w:val="2"/>
        </w:rPr>
      </w:pPr>
      <w:r w:rsidRPr="00C841C9">
        <w:rPr>
          <w:rFonts w:cs="Times New Roman"/>
          <w:kern w:val="2"/>
        </w:rPr>
        <w:t>середній – 17–23 балів;</w:t>
      </w:r>
    </w:p>
    <w:p w:rsidR="0065766C" w:rsidRPr="00C841C9" w:rsidRDefault="0065766C" w:rsidP="00C841C9">
      <w:pPr>
        <w:rPr>
          <w:rFonts w:cs="Times New Roman"/>
          <w:kern w:val="2"/>
          <w:lang w:val="uk-UA"/>
        </w:rPr>
      </w:pPr>
      <w:r w:rsidRPr="00C841C9">
        <w:rPr>
          <w:rFonts w:cs="Times New Roman"/>
          <w:kern w:val="2"/>
        </w:rPr>
        <w:t>низький – 10–16 балів.</w:t>
      </w:r>
    </w:p>
    <w:p w:rsidR="000E3799" w:rsidRPr="00C841C9" w:rsidRDefault="000E3799" w:rsidP="00C841C9">
      <w:pPr>
        <w:rPr>
          <w:rFonts w:cs="Times New Roman"/>
          <w:kern w:val="2"/>
          <w:lang w:val="uk-UA"/>
        </w:rPr>
      </w:pPr>
    </w:p>
    <w:p w:rsidR="0065766C" w:rsidRPr="00C841C9" w:rsidRDefault="0065766C" w:rsidP="00C841C9">
      <w:pPr>
        <w:rPr>
          <w:rFonts w:cs="Times New Roman"/>
          <w:kern w:val="2"/>
        </w:rPr>
        <w:sectPr w:rsidR="0065766C" w:rsidRPr="00C841C9" w:rsidSect="00212015">
          <w:pgSz w:w="11910" w:h="16840"/>
          <w:pgMar w:top="1134" w:right="731" w:bottom="1134" w:left="1701" w:header="714" w:footer="0" w:gutter="0"/>
          <w:cols w:space="720"/>
          <w:docGrid w:linePitch="381"/>
        </w:sectPr>
      </w:pPr>
    </w:p>
    <w:p w:rsidR="0065766C" w:rsidRPr="00C841C9" w:rsidRDefault="0065766C" w:rsidP="00C841C9">
      <w:pPr>
        <w:jc w:val="right"/>
        <w:rPr>
          <w:rFonts w:cs="Times New Roman"/>
          <w:b/>
          <w:kern w:val="2"/>
        </w:rPr>
      </w:pPr>
      <w:r w:rsidRPr="00C841C9">
        <w:rPr>
          <w:rFonts w:cs="Times New Roman"/>
          <w:b/>
          <w:kern w:val="2"/>
        </w:rPr>
        <w:t>Додаток К</w:t>
      </w:r>
    </w:p>
    <w:p w:rsidR="00844951" w:rsidRPr="00C841C9" w:rsidRDefault="00844951" w:rsidP="00C841C9">
      <w:pPr>
        <w:rPr>
          <w:rFonts w:cs="Times New Roman"/>
          <w:b/>
          <w:kern w:val="2"/>
          <w:lang w:val="uk-UA"/>
        </w:rPr>
      </w:pPr>
    </w:p>
    <w:p w:rsidR="00844951" w:rsidRPr="00C841C9" w:rsidRDefault="0065766C" w:rsidP="00C841C9">
      <w:pPr>
        <w:jc w:val="center"/>
        <w:rPr>
          <w:rFonts w:cs="Times New Roman"/>
          <w:b/>
          <w:kern w:val="2"/>
          <w:lang w:val="uk-UA"/>
        </w:rPr>
      </w:pPr>
      <w:r w:rsidRPr="00C841C9">
        <w:rPr>
          <w:rFonts w:cs="Times New Roman"/>
          <w:b/>
          <w:kern w:val="2"/>
        </w:rPr>
        <w:t>«Комунікативні й організаторські схильності»</w:t>
      </w:r>
    </w:p>
    <w:p w:rsidR="0065766C" w:rsidRPr="00C841C9" w:rsidRDefault="0065766C" w:rsidP="00C841C9">
      <w:pPr>
        <w:jc w:val="center"/>
        <w:rPr>
          <w:rFonts w:cs="Times New Roman"/>
          <w:kern w:val="2"/>
        </w:rPr>
      </w:pPr>
      <w:r w:rsidRPr="00C841C9">
        <w:rPr>
          <w:rFonts w:cs="Times New Roman"/>
          <w:kern w:val="2"/>
        </w:rPr>
        <w:t>(методика В. Синявського та В. Федорошина (КОС))</w:t>
      </w:r>
    </w:p>
    <w:p w:rsidR="00844951" w:rsidRPr="00C841C9" w:rsidRDefault="00844951" w:rsidP="00C841C9">
      <w:pPr>
        <w:rPr>
          <w:rFonts w:cs="Times New Roman"/>
          <w:kern w:val="2"/>
          <w:lang w:val="uk-UA"/>
        </w:rPr>
      </w:pPr>
    </w:p>
    <w:p w:rsidR="0065766C" w:rsidRPr="00C841C9" w:rsidRDefault="0065766C" w:rsidP="00C841C9">
      <w:pPr>
        <w:rPr>
          <w:rFonts w:cs="Times New Roman"/>
          <w:kern w:val="2"/>
        </w:rPr>
      </w:pPr>
      <w:r w:rsidRPr="00C841C9">
        <w:rPr>
          <w:rFonts w:cs="Times New Roman"/>
          <w:kern w:val="2"/>
        </w:rPr>
        <w:t>Інструкція: на кожне питання треба відповісти «так» чи «ні». Якщо вам важко обрати відповідь, треба все-таки схилитися до відповідної альтернативи (+) або (–).</w:t>
      </w:r>
    </w:p>
    <w:p w:rsidR="0065766C" w:rsidRPr="00C841C9" w:rsidRDefault="0065766C" w:rsidP="00C841C9">
      <w:pPr>
        <w:rPr>
          <w:rFonts w:cs="Times New Roman"/>
          <w:kern w:val="2"/>
        </w:rPr>
      </w:pPr>
      <w:r w:rsidRPr="00C841C9">
        <w:rPr>
          <w:rFonts w:cs="Times New Roman"/>
          <w:kern w:val="2"/>
        </w:rPr>
        <w:t>Текст опитувальника</w:t>
      </w:r>
    </w:p>
    <w:p w:rsidR="0065766C" w:rsidRPr="00C841C9" w:rsidRDefault="0065766C" w:rsidP="00C841C9">
      <w:pPr>
        <w:rPr>
          <w:rFonts w:cs="Times New Roman"/>
          <w:kern w:val="2"/>
        </w:rPr>
      </w:pPr>
      <w:r w:rsidRPr="00C841C9">
        <w:rPr>
          <w:rFonts w:cs="Times New Roman"/>
          <w:kern w:val="2"/>
        </w:rPr>
        <w:t>Чи багато у Вас друзів, з якими Ви постійно спілкуєтеся?</w:t>
      </w:r>
    </w:p>
    <w:p w:rsidR="0065766C" w:rsidRPr="00C841C9" w:rsidRDefault="0065766C" w:rsidP="00C841C9">
      <w:pPr>
        <w:rPr>
          <w:rFonts w:cs="Times New Roman"/>
          <w:kern w:val="2"/>
        </w:rPr>
      </w:pPr>
      <w:r w:rsidRPr="00C841C9">
        <w:rPr>
          <w:rFonts w:cs="Times New Roman"/>
          <w:kern w:val="2"/>
        </w:rPr>
        <w:t>Чи часто Вам вдається схилити багатьох своїх товаришів до прийняття ними Вашої думки?</w:t>
      </w:r>
    </w:p>
    <w:p w:rsidR="0065766C" w:rsidRPr="00C841C9" w:rsidRDefault="0065766C" w:rsidP="00C841C9">
      <w:pPr>
        <w:rPr>
          <w:rFonts w:cs="Times New Roman"/>
          <w:kern w:val="2"/>
        </w:rPr>
      </w:pPr>
      <w:r w:rsidRPr="00C841C9">
        <w:rPr>
          <w:rFonts w:cs="Times New Roman"/>
          <w:kern w:val="2"/>
        </w:rPr>
        <w:t>Чи довго Вас турбує почуття образи, заподіяної Вам кимось із Ваших товаришів?</w:t>
      </w:r>
    </w:p>
    <w:p w:rsidR="0065766C" w:rsidRPr="00C841C9" w:rsidRDefault="0065766C" w:rsidP="00C841C9">
      <w:pPr>
        <w:rPr>
          <w:rFonts w:cs="Times New Roman"/>
          <w:kern w:val="2"/>
        </w:rPr>
      </w:pPr>
      <w:r w:rsidRPr="00C841C9">
        <w:rPr>
          <w:rFonts w:cs="Times New Roman"/>
          <w:kern w:val="2"/>
        </w:rPr>
        <w:t>Чи завжди Вам важко орієнтуватися в критичній ситуації?</w:t>
      </w:r>
    </w:p>
    <w:p w:rsidR="0065766C" w:rsidRPr="00C841C9" w:rsidRDefault="0065766C" w:rsidP="00C841C9">
      <w:pPr>
        <w:rPr>
          <w:rFonts w:cs="Times New Roman"/>
          <w:kern w:val="2"/>
        </w:rPr>
      </w:pPr>
      <w:r w:rsidRPr="00C841C9">
        <w:rPr>
          <w:rFonts w:cs="Times New Roman"/>
          <w:kern w:val="2"/>
        </w:rPr>
        <w:t>Чи є у Вас прагнення до налагодження нових контактів з різними людьми?</w:t>
      </w:r>
    </w:p>
    <w:p w:rsidR="0065766C" w:rsidRPr="00C841C9" w:rsidRDefault="0065766C" w:rsidP="00C841C9">
      <w:pPr>
        <w:rPr>
          <w:rFonts w:cs="Times New Roman"/>
          <w:kern w:val="2"/>
        </w:rPr>
      </w:pPr>
      <w:r w:rsidRPr="00C841C9">
        <w:rPr>
          <w:rFonts w:cs="Times New Roman"/>
          <w:kern w:val="2"/>
        </w:rPr>
        <w:t>Чи подобається Вам займатися громадською роботою?</w:t>
      </w:r>
    </w:p>
    <w:p w:rsidR="0065766C" w:rsidRPr="00C841C9" w:rsidRDefault="0065766C" w:rsidP="00C841C9">
      <w:pPr>
        <w:rPr>
          <w:rFonts w:cs="Times New Roman"/>
          <w:kern w:val="2"/>
        </w:rPr>
      </w:pPr>
      <w:r w:rsidRPr="00C841C9">
        <w:rPr>
          <w:rFonts w:cs="Times New Roman"/>
          <w:kern w:val="2"/>
        </w:rPr>
        <w:t>Чи правда, що Вам приємніше й простіше проводити час з книгами або за яким-небудь іншим заняттям, ніж з людьми?</w:t>
      </w:r>
    </w:p>
    <w:p w:rsidR="0065766C" w:rsidRPr="00C841C9" w:rsidRDefault="0065766C" w:rsidP="00C841C9">
      <w:pPr>
        <w:rPr>
          <w:rFonts w:cs="Times New Roman"/>
          <w:kern w:val="2"/>
        </w:rPr>
      </w:pPr>
      <w:r w:rsidRPr="00C841C9">
        <w:rPr>
          <w:rFonts w:cs="Times New Roman"/>
          <w:kern w:val="2"/>
        </w:rPr>
        <w:t>Якщо виникли будь-які перешкоди у здійсненні Ваших намірів, чи легко Ви відступаєте від них?</w:t>
      </w:r>
    </w:p>
    <w:p w:rsidR="0065766C" w:rsidRPr="00C841C9" w:rsidRDefault="0065766C" w:rsidP="00C841C9">
      <w:pPr>
        <w:rPr>
          <w:rFonts w:cs="Times New Roman"/>
          <w:kern w:val="2"/>
        </w:rPr>
      </w:pPr>
      <w:r w:rsidRPr="00C841C9">
        <w:rPr>
          <w:rFonts w:cs="Times New Roman"/>
          <w:kern w:val="2"/>
        </w:rPr>
        <w:t>Чи легко Ви налагоджуєте контакти з людьми, які значно старші Вас за віком?</w:t>
      </w:r>
    </w:p>
    <w:p w:rsidR="0065766C" w:rsidRPr="00C841C9" w:rsidRDefault="0065766C" w:rsidP="00C841C9">
      <w:pPr>
        <w:rPr>
          <w:rFonts w:cs="Times New Roman"/>
          <w:kern w:val="2"/>
        </w:rPr>
      </w:pPr>
      <w:r w:rsidRPr="00C841C9">
        <w:rPr>
          <w:rFonts w:cs="Times New Roman"/>
          <w:kern w:val="2"/>
        </w:rPr>
        <w:t>Чи любите Ви придумувати й організовувати зі своїми товаришами різні ігри та розваги?</w:t>
      </w:r>
    </w:p>
    <w:p w:rsidR="0065766C" w:rsidRPr="00C841C9" w:rsidRDefault="0065766C" w:rsidP="00C841C9">
      <w:pPr>
        <w:rPr>
          <w:rFonts w:cs="Times New Roman"/>
          <w:kern w:val="2"/>
        </w:rPr>
      </w:pPr>
      <w:r w:rsidRPr="00C841C9">
        <w:rPr>
          <w:rFonts w:cs="Times New Roman"/>
          <w:kern w:val="2"/>
        </w:rPr>
        <w:t>Чи складно Вам ставати членом нової компанії?</w:t>
      </w:r>
    </w:p>
    <w:p w:rsidR="0065766C" w:rsidRPr="00C841C9" w:rsidRDefault="0065766C" w:rsidP="00C841C9">
      <w:pPr>
        <w:rPr>
          <w:rFonts w:cs="Times New Roman"/>
          <w:kern w:val="2"/>
        </w:rPr>
      </w:pPr>
      <w:r w:rsidRPr="00C841C9">
        <w:rPr>
          <w:rFonts w:cs="Times New Roman"/>
          <w:kern w:val="2"/>
        </w:rPr>
        <w:t>Чи часто Ви відкладаєте на інші дні ті справи, які потрібно було б виконати сьогодні?</w:t>
      </w:r>
    </w:p>
    <w:p w:rsidR="0065766C" w:rsidRPr="00C841C9" w:rsidRDefault="0065766C" w:rsidP="00C841C9">
      <w:pPr>
        <w:rPr>
          <w:rFonts w:cs="Times New Roman"/>
          <w:kern w:val="2"/>
        </w:rPr>
      </w:pPr>
      <w:r w:rsidRPr="00C841C9">
        <w:rPr>
          <w:rFonts w:cs="Times New Roman"/>
          <w:kern w:val="2"/>
        </w:rPr>
        <w:t>Чи легко Ви налагоджуєте контакти з незнайомими людьми?</w:t>
      </w:r>
    </w:p>
    <w:p w:rsidR="0065766C" w:rsidRPr="00C841C9" w:rsidRDefault="0065766C" w:rsidP="00C841C9">
      <w:pPr>
        <w:rPr>
          <w:rFonts w:cs="Times New Roman"/>
          <w:kern w:val="2"/>
        </w:rPr>
      </w:pPr>
      <w:r w:rsidRPr="00C841C9">
        <w:rPr>
          <w:rFonts w:cs="Times New Roman"/>
          <w:kern w:val="2"/>
        </w:rPr>
        <w:t>Чи прагнете Ви домагатися, щоб Ваші товариші діяли відповідно до Вашої позиції?</w:t>
      </w:r>
    </w:p>
    <w:p w:rsidR="0065766C" w:rsidRPr="00C841C9" w:rsidRDefault="0065766C" w:rsidP="00C841C9">
      <w:pPr>
        <w:rPr>
          <w:rFonts w:cs="Times New Roman"/>
          <w:kern w:val="2"/>
        </w:rPr>
      </w:pPr>
      <w:r w:rsidRPr="00C841C9">
        <w:rPr>
          <w:rFonts w:cs="Times New Roman"/>
          <w:kern w:val="2"/>
        </w:rPr>
        <w:t>Чи важко Ви освоюєтеся в новому колективі?</w:t>
      </w:r>
    </w:p>
    <w:p w:rsidR="0065766C" w:rsidRPr="00C841C9" w:rsidRDefault="00844951" w:rsidP="00C841C9">
      <w:pPr>
        <w:rPr>
          <w:rFonts w:cs="Times New Roman"/>
          <w:kern w:val="2"/>
        </w:rPr>
      </w:pPr>
      <w:r w:rsidRPr="00C841C9">
        <w:rPr>
          <w:rFonts w:cs="Times New Roman"/>
          <w:kern w:val="2"/>
        </w:rPr>
        <w:t>Чиправда,щоуВаснебуває</w:t>
      </w:r>
      <w:r w:rsidRPr="00C841C9">
        <w:rPr>
          <w:rFonts w:cs="Times New Roman"/>
          <w:kern w:val="2"/>
        </w:rPr>
        <w:tab/>
        <w:t>конфліктівзтоваришами</w:t>
      </w:r>
      <w:r w:rsidR="0065766C" w:rsidRPr="00C841C9">
        <w:rPr>
          <w:rFonts w:cs="Times New Roman"/>
          <w:kern w:val="2"/>
        </w:rPr>
        <w:t>через невиконання ними своїх обов</w:t>
      </w:r>
      <w:r w:rsidR="00190AEB" w:rsidRPr="00C841C9">
        <w:rPr>
          <w:rFonts w:cs="Times New Roman"/>
          <w:kern w:val="2"/>
        </w:rPr>
        <w:t>’</w:t>
      </w:r>
      <w:r w:rsidR="0065766C" w:rsidRPr="00C841C9">
        <w:rPr>
          <w:rFonts w:cs="Times New Roman"/>
          <w:kern w:val="2"/>
        </w:rPr>
        <w:t>язків, зобов</w:t>
      </w:r>
      <w:r w:rsidR="00190AEB" w:rsidRPr="00C841C9">
        <w:rPr>
          <w:rFonts w:cs="Times New Roman"/>
          <w:kern w:val="2"/>
        </w:rPr>
        <w:t>’</w:t>
      </w:r>
      <w:r w:rsidR="0065766C" w:rsidRPr="00C841C9">
        <w:rPr>
          <w:rFonts w:cs="Times New Roman"/>
          <w:kern w:val="2"/>
        </w:rPr>
        <w:t>язань?</w:t>
      </w:r>
    </w:p>
    <w:p w:rsidR="0065766C" w:rsidRPr="00C841C9" w:rsidRDefault="0065766C" w:rsidP="00C841C9">
      <w:pPr>
        <w:rPr>
          <w:rFonts w:cs="Times New Roman"/>
          <w:kern w:val="2"/>
        </w:rPr>
      </w:pPr>
      <w:r w:rsidRPr="00C841C9">
        <w:rPr>
          <w:rFonts w:cs="Times New Roman"/>
          <w:kern w:val="2"/>
        </w:rPr>
        <w:t>Чи прагнете Ви при слушній нагоді познайомитися і поговорити з новою людиною?</w:t>
      </w:r>
    </w:p>
    <w:p w:rsidR="0065766C" w:rsidRPr="00C841C9" w:rsidRDefault="0065766C" w:rsidP="00C841C9">
      <w:pPr>
        <w:rPr>
          <w:rFonts w:cs="Times New Roman"/>
          <w:kern w:val="2"/>
        </w:rPr>
      </w:pPr>
      <w:r w:rsidRPr="00C841C9">
        <w:rPr>
          <w:rFonts w:cs="Times New Roman"/>
          <w:kern w:val="2"/>
        </w:rPr>
        <w:t>Чи часто у вирішенні важливих справ Ви приймаєте ініціативу на себе?</w:t>
      </w:r>
    </w:p>
    <w:p w:rsidR="0065766C" w:rsidRPr="00C841C9" w:rsidRDefault="0065766C" w:rsidP="00C841C9">
      <w:pPr>
        <w:rPr>
          <w:rFonts w:cs="Times New Roman"/>
          <w:kern w:val="2"/>
        </w:rPr>
      </w:pPr>
      <w:r w:rsidRPr="00C841C9">
        <w:rPr>
          <w:rFonts w:cs="Times New Roman"/>
          <w:kern w:val="2"/>
        </w:rPr>
        <w:t>Чи дратує Вас оточення, і чи хочеться Вам побути на самоті?</w:t>
      </w:r>
    </w:p>
    <w:p w:rsidR="0065766C" w:rsidRPr="00C841C9" w:rsidRDefault="0065766C" w:rsidP="00C841C9">
      <w:pPr>
        <w:rPr>
          <w:rFonts w:cs="Times New Roman"/>
          <w:kern w:val="2"/>
        </w:rPr>
      </w:pPr>
      <w:r w:rsidRPr="00C841C9">
        <w:rPr>
          <w:rFonts w:cs="Times New Roman"/>
          <w:kern w:val="2"/>
        </w:rPr>
        <w:t>Чи правда, що Ви зазвичай погано орієнтуєтеся в незнайомій для Вас обстановці?</w:t>
      </w:r>
    </w:p>
    <w:p w:rsidR="0065766C" w:rsidRPr="00C841C9" w:rsidRDefault="0065766C" w:rsidP="00C841C9">
      <w:pPr>
        <w:rPr>
          <w:rFonts w:cs="Times New Roman"/>
          <w:kern w:val="2"/>
        </w:rPr>
      </w:pPr>
      <w:r w:rsidRPr="00C841C9">
        <w:rPr>
          <w:rFonts w:cs="Times New Roman"/>
          <w:kern w:val="2"/>
        </w:rPr>
        <w:t>Чи подобається Вам постійно перебувати серед людей?</w:t>
      </w:r>
    </w:p>
    <w:p w:rsidR="0065766C" w:rsidRPr="00C841C9" w:rsidRDefault="0065766C" w:rsidP="00C841C9">
      <w:pPr>
        <w:rPr>
          <w:rFonts w:cs="Times New Roman"/>
          <w:kern w:val="2"/>
        </w:rPr>
      </w:pPr>
      <w:r w:rsidRPr="00C841C9">
        <w:rPr>
          <w:rFonts w:cs="Times New Roman"/>
          <w:kern w:val="2"/>
        </w:rPr>
        <w:t>Чи виникає у Вас роздратування, якщо Вам не вдається закінчити розпочату справу?</w:t>
      </w:r>
    </w:p>
    <w:p w:rsidR="0065766C" w:rsidRPr="00C841C9" w:rsidRDefault="0065766C" w:rsidP="00C841C9">
      <w:pPr>
        <w:rPr>
          <w:rFonts w:cs="Times New Roman"/>
          <w:kern w:val="2"/>
        </w:rPr>
      </w:pPr>
      <w:r w:rsidRPr="00C841C9">
        <w:rPr>
          <w:rFonts w:cs="Times New Roman"/>
          <w:kern w:val="2"/>
        </w:rPr>
        <w:t>Чи відчуваєте Ви почуття утруднення, незручності, якщо доводиться виявити ініціативу, щоб познайомитися з новою людиною?</w:t>
      </w:r>
    </w:p>
    <w:p w:rsidR="0065766C" w:rsidRPr="00C841C9" w:rsidRDefault="0065766C" w:rsidP="00C841C9">
      <w:pPr>
        <w:rPr>
          <w:rFonts w:cs="Times New Roman"/>
          <w:kern w:val="2"/>
        </w:rPr>
      </w:pPr>
      <w:r w:rsidRPr="00C841C9">
        <w:rPr>
          <w:rFonts w:cs="Times New Roman"/>
          <w:kern w:val="2"/>
        </w:rPr>
        <w:t>Чи правда, що Ви втомлюєтеся від частого спілкування з товаришами?</w:t>
      </w:r>
    </w:p>
    <w:p w:rsidR="0065766C" w:rsidRPr="00C841C9" w:rsidRDefault="0065766C" w:rsidP="00C841C9">
      <w:pPr>
        <w:rPr>
          <w:rFonts w:cs="Times New Roman"/>
          <w:kern w:val="2"/>
        </w:rPr>
      </w:pPr>
      <w:r w:rsidRPr="00C841C9">
        <w:rPr>
          <w:rFonts w:cs="Times New Roman"/>
          <w:kern w:val="2"/>
        </w:rPr>
        <w:t>Чи любите Ви брати участь у колективних іграх?</w:t>
      </w:r>
    </w:p>
    <w:p w:rsidR="0065766C" w:rsidRPr="00C841C9" w:rsidRDefault="0065766C" w:rsidP="00C841C9">
      <w:pPr>
        <w:rPr>
          <w:rFonts w:cs="Times New Roman"/>
          <w:kern w:val="2"/>
        </w:rPr>
      </w:pPr>
      <w:r w:rsidRPr="00C841C9">
        <w:rPr>
          <w:rFonts w:cs="Times New Roman"/>
          <w:kern w:val="2"/>
        </w:rPr>
        <w:t>Чи часто Ви виявляєте ініціативу для вирішення питань, які зачіпають інтереси Ваших товаришів?</w:t>
      </w:r>
    </w:p>
    <w:p w:rsidR="0065766C" w:rsidRPr="00C841C9" w:rsidRDefault="0065766C" w:rsidP="00C841C9">
      <w:pPr>
        <w:rPr>
          <w:rFonts w:cs="Times New Roman"/>
          <w:kern w:val="2"/>
        </w:rPr>
      </w:pPr>
      <w:r w:rsidRPr="00C841C9">
        <w:rPr>
          <w:rFonts w:cs="Times New Roman"/>
          <w:kern w:val="2"/>
        </w:rPr>
        <w:t>Чи правда, що Ви відчуваєте себе невпевнено серед малознайомих Вам людей?</w:t>
      </w:r>
    </w:p>
    <w:p w:rsidR="0065766C" w:rsidRPr="00C841C9" w:rsidRDefault="0065766C" w:rsidP="00C841C9">
      <w:pPr>
        <w:rPr>
          <w:rFonts w:cs="Times New Roman"/>
          <w:kern w:val="2"/>
        </w:rPr>
      </w:pPr>
      <w:r w:rsidRPr="00C841C9">
        <w:rPr>
          <w:rFonts w:cs="Times New Roman"/>
          <w:kern w:val="2"/>
        </w:rPr>
        <w:t>Чи правда, що Ви рідко прагнете до доведення своєї правоти?</w:t>
      </w:r>
    </w:p>
    <w:p w:rsidR="0065766C" w:rsidRPr="00C841C9" w:rsidRDefault="0065766C" w:rsidP="00C841C9">
      <w:pPr>
        <w:rPr>
          <w:rFonts w:cs="Times New Roman"/>
          <w:kern w:val="2"/>
        </w:rPr>
      </w:pPr>
      <w:r w:rsidRPr="00C841C9">
        <w:rPr>
          <w:rFonts w:cs="Times New Roman"/>
          <w:kern w:val="2"/>
        </w:rPr>
        <w:t>Чи вважаєте, що Вам не складе особливих зусиль внести пожвавлення в малознайому Вам компанію?</w:t>
      </w:r>
    </w:p>
    <w:p w:rsidR="0065766C" w:rsidRPr="00C841C9" w:rsidRDefault="0065766C" w:rsidP="00C841C9">
      <w:pPr>
        <w:rPr>
          <w:rFonts w:cs="Times New Roman"/>
          <w:kern w:val="2"/>
        </w:rPr>
      </w:pPr>
      <w:r w:rsidRPr="00C841C9">
        <w:rPr>
          <w:rFonts w:cs="Times New Roman"/>
          <w:kern w:val="2"/>
        </w:rPr>
        <w:t>Чи берете Ви участь у громадській роботі в школі?</w:t>
      </w:r>
    </w:p>
    <w:p w:rsidR="0065766C" w:rsidRPr="00C841C9" w:rsidRDefault="0065766C" w:rsidP="00C841C9">
      <w:pPr>
        <w:rPr>
          <w:rFonts w:cs="Times New Roman"/>
          <w:kern w:val="2"/>
        </w:rPr>
      </w:pPr>
      <w:r w:rsidRPr="00C841C9">
        <w:rPr>
          <w:rFonts w:cs="Times New Roman"/>
          <w:kern w:val="2"/>
        </w:rPr>
        <w:t>Чи прагнете Ви обмежити коло своїх знайомих невеликою кількістю людей?</w:t>
      </w:r>
    </w:p>
    <w:p w:rsidR="0065766C" w:rsidRPr="00C841C9" w:rsidRDefault="0065766C" w:rsidP="00C841C9">
      <w:pPr>
        <w:rPr>
          <w:rFonts w:cs="Times New Roman"/>
          <w:kern w:val="2"/>
        </w:rPr>
      </w:pPr>
      <w:r w:rsidRPr="00C841C9">
        <w:rPr>
          <w:rFonts w:cs="Times New Roman"/>
          <w:kern w:val="2"/>
        </w:rPr>
        <w:t>Чи правда, що Ви не прагнете обстоювати свою думку або рішення, якщо воно не було відразу прийняте Вашими товаришами?</w:t>
      </w:r>
    </w:p>
    <w:p w:rsidR="0065766C" w:rsidRPr="00C841C9" w:rsidRDefault="0065766C" w:rsidP="00C841C9">
      <w:pPr>
        <w:rPr>
          <w:rFonts w:cs="Times New Roman"/>
          <w:kern w:val="2"/>
          <w:lang w:val="uk-UA"/>
        </w:rPr>
      </w:pPr>
      <w:r w:rsidRPr="00C841C9">
        <w:rPr>
          <w:rFonts w:cs="Times New Roman"/>
          <w:kern w:val="2"/>
        </w:rPr>
        <w:t>Чи відчуваєте Ви себе невимушено, потрапивши в незнайому Вам компанію?</w:t>
      </w:r>
    </w:p>
    <w:p w:rsidR="0065766C" w:rsidRPr="00C841C9" w:rsidRDefault="0065766C" w:rsidP="00C841C9">
      <w:pPr>
        <w:rPr>
          <w:rFonts w:cs="Times New Roman"/>
          <w:kern w:val="2"/>
        </w:rPr>
      </w:pPr>
      <w:r w:rsidRPr="00C841C9">
        <w:rPr>
          <w:rFonts w:cs="Times New Roman"/>
          <w:kern w:val="2"/>
        </w:rPr>
        <w:t>Чи охоче Ви приступаєте до організації різних заходів для своїх товаришів?</w:t>
      </w:r>
    </w:p>
    <w:p w:rsidR="0065766C" w:rsidRPr="00C841C9" w:rsidRDefault="0065766C" w:rsidP="00C841C9">
      <w:pPr>
        <w:rPr>
          <w:rFonts w:cs="Times New Roman"/>
          <w:kern w:val="2"/>
        </w:rPr>
      </w:pPr>
      <w:r w:rsidRPr="00C841C9">
        <w:rPr>
          <w:rFonts w:cs="Times New Roman"/>
          <w:kern w:val="2"/>
        </w:rPr>
        <w:t>Чи правда, що Ви не відчуваєте себе досить упевненим і спокійним, коли доводиться говорити що-небудь великій групі людей?</w:t>
      </w:r>
    </w:p>
    <w:p w:rsidR="0065766C" w:rsidRPr="00C841C9" w:rsidRDefault="0065766C" w:rsidP="00C841C9">
      <w:pPr>
        <w:rPr>
          <w:rFonts w:cs="Times New Roman"/>
          <w:kern w:val="2"/>
        </w:rPr>
      </w:pPr>
      <w:r w:rsidRPr="00C841C9">
        <w:rPr>
          <w:rFonts w:cs="Times New Roman"/>
          <w:kern w:val="2"/>
        </w:rPr>
        <w:t>Чи часто Ви спізнюєтеся на ділові зустрічі, побачення?</w:t>
      </w:r>
    </w:p>
    <w:p w:rsidR="0065766C" w:rsidRPr="00C841C9" w:rsidRDefault="0065766C" w:rsidP="00C841C9">
      <w:pPr>
        <w:rPr>
          <w:rFonts w:cs="Times New Roman"/>
          <w:kern w:val="2"/>
        </w:rPr>
      </w:pPr>
      <w:r w:rsidRPr="00C841C9">
        <w:rPr>
          <w:rFonts w:cs="Times New Roman"/>
          <w:kern w:val="2"/>
        </w:rPr>
        <w:t>Чи правда, що у Вас багато друзів?</w:t>
      </w:r>
    </w:p>
    <w:p w:rsidR="0065766C" w:rsidRPr="00C841C9" w:rsidRDefault="00844951" w:rsidP="00C841C9">
      <w:pPr>
        <w:rPr>
          <w:rFonts w:cs="Times New Roman"/>
          <w:kern w:val="2"/>
        </w:rPr>
      </w:pPr>
      <w:r w:rsidRPr="00C841C9">
        <w:rPr>
          <w:rFonts w:cs="Times New Roman"/>
          <w:kern w:val="2"/>
        </w:rPr>
        <w:t>ЧичастоВисоромитеся,почуваєтенезручність,</w:t>
      </w:r>
      <w:r w:rsidRPr="00C841C9">
        <w:rPr>
          <w:rFonts w:cs="Times New Roman"/>
          <w:kern w:val="2"/>
        </w:rPr>
        <w:tab/>
        <w:t>спілкуючись</w:t>
      </w:r>
      <w:r w:rsidR="0065766C" w:rsidRPr="00C841C9">
        <w:rPr>
          <w:rFonts w:cs="Times New Roman"/>
          <w:kern w:val="2"/>
        </w:rPr>
        <w:t>з малознайомими людьми?</w:t>
      </w:r>
    </w:p>
    <w:p w:rsidR="0065766C" w:rsidRPr="00C841C9" w:rsidRDefault="0065766C" w:rsidP="00C841C9">
      <w:pPr>
        <w:rPr>
          <w:rFonts w:cs="Times New Roman"/>
          <w:kern w:val="2"/>
        </w:rPr>
      </w:pPr>
      <w:r w:rsidRPr="00C841C9">
        <w:rPr>
          <w:rFonts w:cs="Times New Roman"/>
          <w:kern w:val="2"/>
        </w:rPr>
        <w:t>Чи правда, що Вас лякає перспектива опинитися в новому колективі?</w:t>
      </w:r>
    </w:p>
    <w:p w:rsidR="0065766C" w:rsidRPr="00C841C9" w:rsidRDefault="0065766C" w:rsidP="00C841C9">
      <w:pPr>
        <w:rPr>
          <w:rFonts w:cs="Times New Roman"/>
          <w:kern w:val="2"/>
        </w:rPr>
      </w:pPr>
      <w:r w:rsidRPr="00C841C9">
        <w:rPr>
          <w:rFonts w:cs="Times New Roman"/>
          <w:kern w:val="2"/>
        </w:rPr>
        <w:t>Чи правда, що Ви не дуже впевнено почуваєте себе в оточенні великої групи своїх товаришів?</w:t>
      </w:r>
    </w:p>
    <w:p w:rsidR="0065766C" w:rsidRPr="00C841C9" w:rsidRDefault="0065766C" w:rsidP="00C841C9">
      <w:pPr>
        <w:rPr>
          <w:rFonts w:cs="Times New Roman"/>
          <w:kern w:val="2"/>
        </w:rPr>
      </w:pPr>
      <w:r w:rsidRPr="00C841C9">
        <w:rPr>
          <w:rFonts w:cs="Times New Roman"/>
          <w:kern w:val="2"/>
        </w:rPr>
        <w:t>Обробка результатів та інтерпретація</w:t>
      </w:r>
    </w:p>
    <w:p w:rsidR="0065766C" w:rsidRPr="00C841C9" w:rsidRDefault="0065766C" w:rsidP="00C841C9">
      <w:pPr>
        <w:rPr>
          <w:rFonts w:cs="Times New Roman"/>
          <w:kern w:val="2"/>
        </w:rPr>
      </w:pPr>
      <w:r w:rsidRPr="00C841C9">
        <w:rPr>
          <w:rFonts w:cs="Times New Roman"/>
          <w:kern w:val="2"/>
          <w:u w:val="single"/>
        </w:rPr>
        <w:t>Комунікативні здібності</w:t>
      </w:r>
      <w:r w:rsidRPr="00C841C9">
        <w:rPr>
          <w:rFonts w:cs="Times New Roman"/>
          <w:kern w:val="2"/>
        </w:rPr>
        <w:t xml:space="preserve"> – відповіді «так» на такі питання: 1, 5, 9, 13, 17, 21,</w:t>
      </w:r>
    </w:p>
    <w:p w:rsidR="0065766C" w:rsidRPr="00C841C9" w:rsidRDefault="0065766C" w:rsidP="00C841C9">
      <w:pPr>
        <w:rPr>
          <w:rFonts w:cs="Times New Roman"/>
          <w:kern w:val="2"/>
        </w:rPr>
      </w:pPr>
      <w:r w:rsidRPr="00C841C9">
        <w:rPr>
          <w:rFonts w:cs="Times New Roman"/>
          <w:kern w:val="2"/>
        </w:rPr>
        <w:t>25, 29, 33, 37; і «ні» на питання: 3, 7, 11, 15, 19, 23, 27, 31, 35, 39.</w:t>
      </w:r>
    </w:p>
    <w:p w:rsidR="0065766C" w:rsidRPr="00C841C9" w:rsidRDefault="0065766C" w:rsidP="00C841C9">
      <w:pPr>
        <w:rPr>
          <w:rFonts w:cs="Times New Roman"/>
          <w:kern w:val="2"/>
        </w:rPr>
      </w:pPr>
      <w:r w:rsidRPr="00C841C9">
        <w:rPr>
          <w:rFonts w:cs="Times New Roman"/>
          <w:kern w:val="2"/>
          <w:u w:val="single"/>
        </w:rPr>
        <w:t>Організаторські здібності</w:t>
      </w:r>
      <w:r w:rsidRPr="00C841C9">
        <w:rPr>
          <w:rFonts w:cs="Times New Roman"/>
          <w:kern w:val="2"/>
        </w:rPr>
        <w:t xml:space="preserve"> – відповіді «так» на такі питання: 2, 6, 10, 14, 18,</w:t>
      </w:r>
    </w:p>
    <w:p w:rsidR="0065766C" w:rsidRPr="00C841C9" w:rsidRDefault="0065766C" w:rsidP="00C841C9">
      <w:pPr>
        <w:rPr>
          <w:rFonts w:cs="Times New Roman"/>
          <w:kern w:val="2"/>
        </w:rPr>
      </w:pPr>
      <w:r w:rsidRPr="00C841C9">
        <w:rPr>
          <w:rFonts w:cs="Times New Roman"/>
          <w:kern w:val="2"/>
        </w:rPr>
        <w:t>22, 26, 30, 34, 38; і «ні» на питання: 4, 8, 12, 16, 20, 24, 28, 32, 36, 40.</w:t>
      </w:r>
    </w:p>
    <w:p w:rsidR="0065766C" w:rsidRPr="00C841C9" w:rsidRDefault="0065766C" w:rsidP="00C841C9">
      <w:pPr>
        <w:rPr>
          <w:rFonts w:cs="Times New Roman"/>
          <w:kern w:val="2"/>
        </w:rPr>
      </w:pPr>
      <w:r w:rsidRPr="00C841C9">
        <w:rPr>
          <w:rFonts w:cs="Times New Roman"/>
          <w:kern w:val="2"/>
        </w:rPr>
        <w:t>Підраховують кількість відповідей, що збігаються з ключем з кожного розділу методики, потім обчислюють оцінювальні коефіцієнти окремо для комунікативних та організаторських здібностей за формулою:</w:t>
      </w:r>
    </w:p>
    <w:p w:rsidR="0065766C" w:rsidRPr="00C841C9" w:rsidRDefault="0065766C" w:rsidP="00C841C9">
      <w:pPr>
        <w:rPr>
          <w:rFonts w:cs="Times New Roman"/>
          <w:kern w:val="2"/>
        </w:rPr>
      </w:pPr>
      <w:r w:rsidRPr="00C841C9">
        <w:rPr>
          <w:rFonts w:cs="Times New Roman"/>
          <w:kern w:val="2"/>
        </w:rPr>
        <w:t>К = 0,05  ͯ  С, де</w:t>
      </w:r>
    </w:p>
    <w:p w:rsidR="0065766C" w:rsidRPr="00C841C9" w:rsidRDefault="0065766C" w:rsidP="00C841C9">
      <w:pPr>
        <w:rPr>
          <w:rFonts w:cs="Times New Roman"/>
          <w:kern w:val="2"/>
        </w:rPr>
      </w:pPr>
      <w:r w:rsidRPr="00C841C9">
        <w:rPr>
          <w:rFonts w:cs="Times New Roman"/>
          <w:kern w:val="2"/>
        </w:rPr>
        <w:t>К – величина оцінювального коефіцієнта,</w:t>
      </w:r>
    </w:p>
    <w:p w:rsidR="0065766C" w:rsidRPr="00C841C9" w:rsidRDefault="0065766C" w:rsidP="00C841C9">
      <w:pPr>
        <w:rPr>
          <w:rFonts w:cs="Times New Roman"/>
          <w:kern w:val="2"/>
        </w:rPr>
      </w:pPr>
      <w:r w:rsidRPr="00C841C9">
        <w:rPr>
          <w:rFonts w:cs="Times New Roman"/>
          <w:kern w:val="2"/>
        </w:rPr>
        <w:t>С – кількість відповідей, що збігаються з ключем.</w:t>
      </w:r>
    </w:p>
    <w:p w:rsidR="0065766C" w:rsidRPr="00C841C9" w:rsidRDefault="0065766C" w:rsidP="00C841C9">
      <w:pPr>
        <w:rPr>
          <w:rFonts w:cs="Times New Roman"/>
          <w:kern w:val="2"/>
          <w:lang w:val="uk-UA"/>
        </w:rPr>
      </w:pPr>
      <w:r w:rsidRPr="00C841C9">
        <w:rPr>
          <w:rFonts w:cs="Times New Roman"/>
          <w:kern w:val="2"/>
        </w:rPr>
        <w:t>Оцінювальний коефіцієнт може варіювати від 0 до 1. Показники, близькі до 1, свідчать про високий рівень комунікативних і організаторських здібностей, близькі до 0 – про низький рівень. Первинні показники комунікативних і організаторських здібностей можуть бути представлені у вигляді оцінок, що свідчать про різні рівні досліджуваних здібностей.</w:t>
      </w:r>
    </w:p>
    <w:p w:rsidR="0065766C" w:rsidRPr="00C841C9" w:rsidRDefault="0065766C" w:rsidP="00C841C9">
      <w:pPr>
        <w:rPr>
          <w:rFonts w:cs="Times New Roman"/>
          <w:kern w:val="2"/>
        </w:rPr>
      </w:pPr>
      <w:r w:rsidRPr="00C841C9">
        <w:rPr>
          <w:rFonts w:cs="Times New Roman"/>
          <w:kern w:val="2"/>
        </w:rPr>
        <w:t>Комунікативні вміння:</w:t>
      </w:r>
    </w:p>
    <w:p w:rsidR="0065766C" w:rsidRPr="00C841C9" w:rsidRDefault="0065766C" w:rsidP="00C841C9">
      <w:pPr>
        <w:rPr>
          <w:rFonts w:cs="Times New Roman"/>
          <w:b/>
          <w:kern w:val="2"/>
          <w:sz w:val="16"/>
        </w:rPr>
      </w:pPr>
    </w:p>
    <w:tbl>
      <w:tblPr>
        <w:tblStyle w:val="TableNormal"/>
        <w:tblW w:w="0" w:type="auto"/>
        <w:tblInd w:w="1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34"/>
        <w:gridCol w:w="1819"/>
        <w:gridCol w:w="2977"/>
      </w:tblGrid>
      <w:tr w:rsidR="0065766C" w:rsidRPr="00C841C9" w:rsidTr="00844951">
        <w:trPr>
          <w:trHeight w:val="369"/>
        </w:trPr>
        <w:tc>
          <w:tcPr>
            <w:tcW w:w="2434"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Показник</w:t>
            </w:r>
          </w:p>
        </w:tc>
        <w:tc>
          <w:tcPr>
            <w:tcW w:w="1819"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Оцінка</w:t>
            </w:r>
          </w:p>
        </w:tc>
        <w:tc>
          <w:tcPr>
            <w:tcW w:w="2977"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Рівень</w:t>
            </w:r>
          </w:p>
        </w:tc>
      </w:tr>
      <w:tr w:rsidR="0065766C" w:rsidRPr="00C841C9" w:rsidTr="00844951">
        <w:trPr>
          <w:trHeight w:val="373"/>
        </w:trPr>
        <w:tc>
          <w:tcPr>
            <w:tcW w:w="2434"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0,10-0,45</w:t>
            </w:r>
          </w:p>
        </w:tc>
        <w:tc>
          <w:tcPr>
            <w:tcW w:w="1819"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1</w:t>
            </w:r>
          </w:p>
        </w:tc>
        <w:tc>
          <w:tcPr>
            <w:tcW w:w="2977"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I – низький</w:t>
            </w:r>
          </w:p>
        </w:tc>
      </w:tr>
      <w:tr w:rsidR="0065766C" w:rsidRPr="00C841C9" w:rsidTr="00844951">
        <w:trPr>
          <w:trHeight w:val="373"/>
        </w:trPr>
        <w:tc>
          <w:tcPr>
            <w:tcW w:w="2434"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0,46-0,55</w:t>
            </w:r>
          </w:p>
        </w:tc>
        <w:tc>
          <w:tcPr>
            <w:tcW w:w="1819"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2</w:t>
            </w:r>
          </w:p>
        </w:tc>
        <w:tc>
          <w:tcPr>
            <w:tcW w:w="2977"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II – нижче середнього</w:t>
            </w:r>
          </w:p>
        </w:tc>
      </w:tr>
      <w:tr w:rsidR="0065766C" w:rsidRPr="00C841C9" w:rsidTr="00844951">
        <w:trPr>
          <w:trHeight w:val="369"/>
        </w:trPr>
        <w:tc>
          <w:tcPr>
            <w:tcW w:w="2434"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0,56-0,65</w:t>
            </w:r>
          </w:p>
        </w:tc>
        <w:tc>
          <w:tcPr>
            <w:tcW w:w="1819"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3</w:t>
            </w:r>
          </w:p>
        </w:tc>
        <w:tc>
          <w:tcPr>
            <w:tcW w:w="2977"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III – середній</w:t>
            </w:r>
          </w:p>
        </w:tc>
      </w:tr>
      <w:tr w:rsidR="0065766C" w:rsidRPr="00C841C9" w:rsidTr="00844951">
        <w:trPr>
          <w:trHeight w:val="373"/>
        </w:trPr>
        <w:tc>
          <w:tcPr>
            <w:tcW w:w="2434"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0,66-0,75</w:t>
            </w:r>
          </w:p>
        </w:tc>
        <w:tc>
          <w:tcPr>
            <w:tcW w:w="1819"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4</w:t>
            </w:r>
          </w:p>
        </w:tc>
        <w:tc>
          <w:tcPr>
            <w:tcW w:w="2977"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IV – високий</w:t>
            </w:r>
          </w:p>
        </w:tc>
      </w:tr>
      <w:tr w:rsidR="0065766C" w:rsidRPr="00C841C9" w:rsidTr="00844951">
        <w:trPr>
          <w:trHeight w:val="373"/>
        </w:trPr>
        <w:tc>
          <w:tcPr>
            <w:tcW w:w="2434"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0,76-1</w:t>
            </w:r>
          </w:p>
        </w:tc>
        <w:tc>
          <w:tcPr>
            <w:tcW w:w="1819"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5</w:t>
            </w:r>
          </w:p>
        </w:tc>
        <w:tc>
          <w:tcPr>
            <w:tcW w:w="2977" w:type="dxa"/>
            <w:shd w:val="clear" w:color="auto" w:fill="auto"/>
            <w:hideMark/>
          </w:tcPr>
          <w:p w:rsidR="0065766C" w:rsidRPr="00C841C9" w:rsidRDefault="0065766C" w:rsidP="00C841C9">
            <w:pPr>
              <w:rPr>
                <w:rFonts w:cs="Times New Roman"/>
                <w:kern w:val="2"/>
                <w:sz w:val="24"/>
              </w:rPr>
            </w:pPr>
            <w:r w:rsidRPr="00C841C9">
              <w:rPr>
                <w:rFonts w:cs="Times New Roman"/>
                <w:kern w:val="2"/>
                <w:sz w:val="24"/>
              </w:rPr>
              <w:t>V – дуже високий</w:t>
            </w:r>
          </w:p>
        </w:tc>
      </w:tr>
    </w:tbl>
    <w:p w:rsidR="00844951" w:rsidRPr="00C841C9" w:rsidRDefault="00844951" w:rsidP="00C841C9">
      <w:pPr>
        <w:rPr>
          <w:rFonts w:cs="Times New Roman"/>
          <w:b/>
          <w:kern w:val="2"/>
          <w:lang w:val="uk-UA"/>
        </w:rPr>
      </w:pPr>
    </w:p>
    <w:p w:rsidR="0065766C" w:rsidRPr="00A12DFD" w:rsidRDefault="0065766C" w:rsidP="00C841C9">
      <w:pPr>
        <w:rPr>
          <w:rFonts w:eastAsia="Times New Roman" w:cs="Times New Roman"/>
          <w:kern w:val="2"/>
          <w:lang w:val="uk-UA" w:eastAsia="uk-UA" w:bidi="uk-UA"/>
        </w:rPr>
      </w:pPr>
      <w:r w:rsidRPr="00A12DFD">
        <w:rPr>
          <w:rFonts w:cs="Times New Roman"/>
          <w:kern w:val="2"/>
        </w:rPr>
        <w:t>Організаторські вміння:</w:t>
      </w:r>
    </w:p>
    <w:p w:rsidR="0065766C" w:rsidRPr="00C841C9" w:rsidRDefault="0065766C" w:rsidP="00C841C9">
      <w:pPr>
        <w:rPr>
          <w:rFonts w:cs="Times New Roman"/>
          <w:b/>
          <w:kern w:val="2"/>
          <w:sz w:val="16"/>
        </w:rPr>
      </w:pPr>
    </w:p>
    <w:tbl>
      <w:tblPr>
        <w:tblStyle w:val="TableNormal"/>
        <w:tblW w:w="0" w:type="auto"/>
        <w:tblInd w:w="1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75"/>
        <w:gridCol w:w="1677"/>
        <w:gridCol w:w="3827"/>
      </w:tblGrid>
      <w:tr w:rsidR="0065766C" w:rsidRPr="00C841C9" w:rsidTr="00844951">
        <w:trPr>
          <w:trHeight w:val="369"/>
        </w:trPr>
        <w:tc>
          <w:tcPr>
            <w:tcW w:w="2575" w:type="dxa"/>
            <w:shd w:val="clear" w:color="auto" w:fill="auto"/>
            <w:vAlign w:val="center"/>
            <w:hideMark/>
          </w:tcPr>
          <w:p w:rsidR="0065766C" w:rsidRPr="00C841C9" w:rsidRDefault="0065766C" w:rsidP="00C841C9">
            <w:pPr>
              <w:jc w:val="center"/>
              <w:rPr>
                <w:rFonts w:cs="Times New Roman"/>
                <w:kern w:val="2"/>
                <w:sz w:val="24"/>
              </w:rPr>
            </w:pPr>
            <w:r w:rsidRPr="00C841C9">
              <w:rPr>
                <w:rFonts w:cs="Times New Roman"/>
                <w:kern w:val="2"/>
                <w:sz w:val="24"/>
              </w:rPr>
              <w:t>Показник</w:t>
            </w:r>
          </w:p>
        </w:tc>
        <w:tc>
          <w:tcPr>
            <w:tcW w:w="1677" w:type="dxa"/>
            <w:shd w:val="clear" w:color="auto" w:fill="auto"/>
            <w:vAlign w:val="center"/>
            <w:hideMark/>
          </w:tcPr>
          <w:p w:rsidR="0065766C" w:rsidRPr="00C841C9" w:rsidRDefault="0065766C" w:rsidP="00C841C9">
            <w:pPr>
              <w:jc w:val="center"/>
              <w:rPr>
                <w:rFonts w:cs="Times New Roman"/>
                <w:kern w:val="2"/>
                <w:sz w:val="24"/>
              </w:rPr>
            </w:pPr>
            <w:r w:rsidRPr="00C841C9">
              <w:rPr>
                <w:rFonts w:cs="Times New Roman"/>
                <w:kern w:val="2"/>
                <w:sz w:val="24"/>
              </w:rPr>
              <w:t>Оцінка</w:t>
            </w:r>
          </w:p>
        </w:tc>
        <w:tc>
          <w:tcPr>
            <w:tcW w:w="3827" w:type="dxa"/>
            <w:shd w:val="clear" w:color="auto" w:fill="auto"/>
            <w:vAlign w:val="center"/>
            <w:hideMark/>
          </w:tcPr>
          <w:p w:rsidR="0065766C" w:rsidRPr="00C841C9" w:rsidRDefault="0065766C" w:rsidP="00C841C9">
            <w:pPr>
              <w:jc w:val="center"/>
              <w:rPr>
                <w:rFonts w:cs="Times New Roman"/>
                <w:kern w:val="2"/>
                <w:sz w:val="24"/>
              </w:rPr>
            </w:pPr>
            <w:r w:rsidRPr="00C841C9">
              <w:rPr>
                <w:rFonts w:cs="Times New Roman"/>
                <w:kern w:val="2"/>
                <w:sz w:val="24"/>
              </w:rPr>
              <w:t>Рівень</w:t>
            </w:r>
          </w:p>
        </w:tc>
      </w:tr>
      <w:tr w:rsidR="0065766C" w:rsidRPr="00C841C9" w:rsidTr="00844951">
        <w:trPr>
          <w:trHeight w:val="373"/>
        </w:trPr>
        <w:tc>
          <w:tcPr>
            <w:tcW w:w="2575" w:type="dxa"/>
            <w:shd w:val="clear" w:color="auto" w:fill="auto"/>
            <w:vAlign w:val="center"/>
            <w:hideMark/>
          </w:tcPr>
          <w:p w:rsidR="0065766C" w:rsidRPr="00C841C9" w:rsidRDefault="0065766C" w:rsidP="00C841C9">
            <w:pPr>
              <w:jc w:val="center"/>
              <w:rPr>
                <w:rFonts w:cs="Times New Roman"/>
                <w:kern w:val="2"/>
                <w:sz w:val="24"/>
              </w:rPr>
            </w:pPr>
            <w:r w:rsidRPr="00C841C9">
              <w:rPr>
                <w:rFonts w:cs="Times New Roman"/>
                <w:kern w:val="2"/>
                <w:sz w:val="24"/>
              </w:rPr>
              <w:t>0,20-0,55</w:t>
            </w:r>
          </w:p>
        </w:tc>
        <w:tc>
          <w:tcPr>
            <w:tcW w:w="1677" w:type="dxa"/>
            <w:shd w:val="clear" w:color="auto" w:fill="auto"/>
            <w:vAlign w:val="center"/>
            <w:hideMark/>
          </w:tcPr>
          <w:p w:rsidR="0065766C" w:rsidRPr="00C841C9" w:rsidRDefault="0065766C" w:rsidP="00C841C9">
            <w:pPr>
              <w:jc w:val="center"/>
              <w:rPr>
                <w:rFonts w:cs="Times New Roman"/>
                <w:kern w:val="2"/>
                <w:sz w:val="24"/>
              </w:rPr>
            </w:pPr>
            <w:r w:rsidRPr="00C841C9">
              <w:rPr>
                <w:rFonts w:cs="Times New Roman"/>
                <w:kern w:val="2"/>
                <w:sz w:val="24"/>
              </w:rPr>
              <w:t>1</w:t>
            </w:r>
          </w:p>
        </w:tc>
        <w:tc>
          <w:tcPr>
            <w:tcW w:w="3827" w:type="dxa"/>
            <w:shd w:val="clear" w:color="auto" w:fill="auto"/>
            <w:vAlign w:val="center"/>
            <w:hideMark/>
          </w:tcPr>
          <w:p w:rsidR="0065766C" w:rsidRPr="00C841C9" w:rsidRDefault="0065766C" w:rsidP="00C841C9">
            <w:pPr>
              <w:jc w:val="left"/>
              <w:rPr>
                <w:rFonts w:cs="Times New Roman"/>
                <w:kern w:val="2"/>
                <w:sz w:val="24"/>
              </w:rPr>
            </w:pPr>
            <w:r w:rsidRPr="00C841C9">
              <w:rPr>
                <w:rFonts w:cs="Times New Roman"/>
                <w:kern w:val="2"/>
                <w:sz w:val="24"/>
              </w:rPr>
              <w:t>I – низький</w:t>
            </w:r>
          </w:p>
        </w:tc>
      </w:tr>
      <w:tr w:rsidR="0065766C" w:rsidRPr="00C841C9" w:rsidTr="00844951">
        <w:trPr>
          <w:trHeight w:val="373"/>
        </w:trPr>
        <w:tc>
          <w:tcPr>
            <w:tcW w:w="2575" w:type="dxa"/>
            <w:shd w:val="clear" w:color="auto" w:fill="auto"/>
            <w:vAlign w:val="center"/>
            <w:hideMark/>
          </w:tcPr>
          <w:p w:rsidR="0065766C" w:rsidRPr="00C841C9" w:rsidRDefault="0065766C" w:rsidP="00C841C9">
            <w:pPr>
              <w:jc w:val="center"/>
              <w:rPr>
                <w:rFonts w:cs="Times New Roman"/>
                <w:kern w:val="2"/>
                <w:sz w:val="24"/>
              </w:rPr>
            </w:pPr>
            <w:r w:rsidRPr="00C841C9">
              <w:rPr>
                <w:rFonts w:cs="Times New Roman"/>
                <w:kern w:val="2"/>
                <w:sz w:val="24"/>
              </w:rPr>
              <w:t>0,56-0,65</w:t>
            </w:r>
          </w:p>
        </w:tc>
        <w:tc>
          <w:tcPr>
            <w:tcW w:w="1677" w:type="dxa"/>
            <w:shd w:val="clear" w:color="auto" w:fill="auto"/>
            <w:vAlign w:val="center"/>
            <w:hideMark/>
          </w:tcPr>
          <w:p w:rsidR="0065766C" w:rsidRPr="00C841C9" w:rsidRDefault="0065766C" w:rsidP="00C841C9">
            <w:pPr>
              <w:jc w:val="center"/>
              <w:rPr>
                <w:rFonts w:cs="Times New Roman"/>
                <w:kern w:val="2"/>
                <w:sz w:val="24"/>
              </w:rPr>
            </w:pPr>
            <w:r w:rsidRPr="00C841C9">
              <w:rPr>
                <w:rFonts w:cs="Times New Roman"/>
                <w:kern w:val="2"/>
                <w:sz w:val="24"/>
              </w:rPr>
              <w:t>2</w:t>
            </w:r>
          </w:p>
        </w:tc>
        <w:tc>
          <w:tcPr>
            <w:tcW w:w="3827" w:type="dxa"/>
            <w:shd w:val="clear" w:color="auto" w:fill="auto"/>
            <w:vAlign w:val="center"/>
            <w:hideMark/>
          </w:tcPr>
          <w:p w:rsidR="0065766C" w:rsidRPr="00C841C9" w:rsidRDefault="0065766C" w:rsidP="00C841C9">
            <w:pPr>
              <w:jc w:val="left"/>
              <w:rPr>
                <w:rFonts w:cs="Times New Roman"/>
                <w:kern w:val="2"/>
                <w:sz w:val="24"/>
              </w:rPr>
            </w:pPr>
            <w:r w:rsidRPr="00C841C9">
              <w:rPr>
                <w:rFonts w:cs="Times New Roman"/>
                <w:kern w:val="2"/>
                <w:sz w:val="24"/>
              </w:rPr>
              <w:t>II – нижче середнього</w:t>
            </w:r>
          </w:p>
        </w:tc>
      </w:tr>
      <w:tr w:rsidR="0065766C" w:rsidRPr="00C841C9" w:rsidTr="00844951">
        <w:trPr>
          <w:trHeight w:val="369"/>
        </w:trPr>
        <w:tc>
          <w:tcPr>
            <w:tcW w:w="2575" w:type="dxa"/>
            <w:shd w:val="clear" w:color="auto" w:fill="auto"/>
            <w:vAlign w:val="center"/>
            <w:hideMark/>
          </w:tcPr>
          <w:p w:rsidR="0065766C" w:rsidRPr="00C841C9" w:rsidRDefault="0065766C" w:rsidP="00C841C9">
            <w:pPr>
              <w:jc w:val="center"/>
              <w:rPr>
                <w:rFonts w:cs="Times New Roman"/>
                <w:kern w:val="2"/>
                <w:sz w:val="24"/>
              </w:rPr>
            </w:pPr>
            <w:r w:rsidRPr="00C841C9">
              <w:rPr>
                <w:rFonts w:cs="Times New Roman"/>
                <w:kern w:val="2"/>
                <w:sz w:val="24"/>
              </w:rPr>
              <w:t>0,66-0,70</w:t>
            </w:r>
          </w:p>
        </w:tc>
        <w:tc>
          <w:tcPr>
            <w:tcW w:w="1677" w:type="dxa"/>
            <w:shd w:val="clear" w:color="auto" w:fill="auto"/>
            <w:vAlign w:val="center"/>
            <w:hideMark/>
          </w:tcPr>
          <w:p w:rsidR="0065766C" w:rsidRPr="00C841C9" w:rsidRDefault="0065766C" w:rsidP="00C841C9">
            <w:pPr>
              <w:jc w:val="center"/>
              <w:rPr>
                <w:rFonts w:cs="Times New Roman"/>
                <w:kern w:val="2"/>
                <w:sz w:val="24"/>
              </w:rPr>
            </w:pPr>
            <w:r w:rsidRPr="00C841C9">
              <w:rPr>
                <w:rFonts w:cs="Times New Roman"/>
                <w:kern w:val="2"/>
                <w:sz w:val="24"/>
              </w:rPr>
              <w:t>3</w:t>
            </w:r>
          </w:p>
        </w:tc>
        <w:tc>
          <w:tcPr>
            <w:tcW w:w="3827" w:type="dxa"/>
            <w:shd w:val="clear" w:color="auto" w:fill="auto"/>
            <w:vAlign w:val="center"/>
            <w:hideMark/>
          </w:tcPr>
          <w:p w:rsidR="0065766C" w:rsidRPr="00C841C9" w:rsidRDefault="0065766C" w:rsidP="00C841C9">
            <w:pPr>
              <w:jc w:val="left"/>
              <w:rPr>
                <w:rFonts w:cs="Times New Roman"/>
                <w:kern w:val="2"/>
                <w:sz w:val="24"/>
              </w:rPr>
            </w:pPr>
            <w:r w:rsidRPr="00C841C9">
              <w:rPr>
                <w:rFonts w:cs="Times New Roman"/>
                <w:kern w:val="2"/>
                <w:sz w:val="24"/>
              </w:rPr>
              <w:t>III – середній</w:t>
            </w:r>
          </w:p>
        </w:tc>
      </w:tr>
      <w:tr w:rsidR="0065766C" w:rsidRPr="00C841C9" w:rsidTr="00844951">
        <w:trPr>
          <w:trHeight w:val="373"/>
        </w:trPr>
        <w:tc>
          <w:tcPr>
            <w:tcW w:w="2575" w:type="dxa"/>
            <w:shd w:val="clear" w:color="auto" w:fill="auto"/>
            <w:vAlign w:val="center"/>
            <w:hideMark/>
          </w:tcPr>
          <w:p w:rsidR="0065766C" w:rsidRPr="00C841C9" w:rsidRDefault="0065766C" w:rsidP="00C841C9">
            <w:pPr>
              <w:jc w:val="center"/>
              <w:rPr>
                <w:rFonts w:cs="Times New Roman"/>
                <w:kern w:val="2"/>
                <w:sz w:val="24"/>
              </w:rPr>
            </w:pPr>
            <w:r w:rsidRPr="00C841C9">
              <w:rPr>
                <w:rFonts w:cs="Times New Roman"/>
                <w:kern w:val="2"/>
                <w:sz w:val="24"/>
              </w:rPr>
              <w:t>0,71-0,80</w:t>
            </w:r>
          </w:p>
        </w:tc>
        <w:tc>
          <w:tcPr>
            <w:tcW w:w="1677" w:type="dxa"/>
            <w:shd w:val="clear" w:color="auto" w:fill="auto"/>
            <w:vAlign w:val="center"/>
            <w:hideMark/>
          </w:tcPr>
          <w:p w:rsidR="0065766C" w:rsidRPr="00C841C9" w:rsidRDefault="0065766C" w:rsidP="00C841C9">
            <w:pPr>
              <w:jc w:val="center"/>
              <w:rPr>
                <w:rFonts w:cs="Times New Roman"/>
                <w:kern w:val="2"/>
                <w:sz w:val="24"/>
              </w:rPr>
            </w:pPr>
            <w:r w:rsidRPr="00C841C9">
              <w:rPr>
                <w:rFonts w:cs="Times New Roman"/>
                <w:kern w:val="2"/>
                <w:sz w:val="24"/>
              </w:rPr>
              <w:t>4</w:t>
            </w:r>
          </w:p>
        </w:tc>
        <w:tc>
          <w:tcPr>
            <w:tcW w:w="3827" w:type="dxa"/>
            <w:shd w:val="clear" w:color="auto" w:fill="auto"/>
            <w:vAlign w:val="center"/>
            <w:hideMark/>
          </w:tcPr>
          <w:p w:rsidR="0065766C" w:rsidRPr="00C841C9" w:rsidRDefault="0065766C" w:rsidP="00C841C9">
            <w:pPr>
              <w:jc w:val="left"/>
              <w:rPr>
                <w:rFonts w:cs="Times New Roman"/>
                <w:kern w:val="2"/>
                <w:sz w:val="24"/>
              </w:rPr>
            </w:pPr>
            <w:r w:rsidRPr="00C841C9">
              <w:rPr>
                <w:rFonts w:cs="Times New Roman"/>
                <w:kern w:val="2"/>
                <w:sz w:val="24"/>
              </w:rPr>
              <w:t>IV – високий</w:t>
            </w:r>
          </w:p>
        </w:tc>
      </w:tr>
      <w:tr w:rsidR="0065766C" w:rsidRPr="00C841C9" w:rsidTr="00844951">
        <w:trPr>
          <w:trHeight w:val="373"/>
        </w:trPr>
        <w:tc>
          <w:tcPr>
            <w:tcW w:w="2575" w:type="dxa"/>
            <w:shd w:val="clear" w:color="auto" w:fill="auto"/>
            <w:vAlign w:val="center"/>
            <w:hideMark/>
          </w:tcPr>
          <w:p w:rsidR="0065766C" w:rsidRPr="00C841C9" w:rsidRDefault="0065766C" w:rsidP="00C841C9">
            <w:pPr>
              <w:jc w:val="center"/>
              <w:rPr>
                <w:rFonts w:cs="Times New Roman"/>
                <w:kern w:val="2"/>
                <w:sz w:val="24"/>
              </w:rPr>
            </w:pPr>
            <w:r w:rsidRPr="00C841C9">
              <w:rPr>
                <w:rFonts w:cs="Times New Roman"/>
                <w:kern w:val="2"/>
                <w:sz w:val="24"/>
              </w:rPr>
              <w:t>0,81-1</w:t>
            </w:r>
          </w:p>
        </w:tc>
        <w:tc>
          <w:tcPr>
            <w:tcW w:w="1677" w:type="dxa"/>
            <w:shd w:val="clear" w:color="auto" w:fill="auto"/>
            <w:vAlign w:val="center"/>
            <w:hideMark/>
          </w:tcPr>
          <w:p w:rsidR="0065766C" w:rsidRPr="00C841C9" w:rsidRDefault="0065766C" w:rsidP="00C841C9">
            <w:pPr>
              <w:jc w:val="center"/>
              <w:rPr>
                <w:rFonts w:cs="Times New Roman"/>
                <w:kern w:val="2"/>
                <w:sz w:val="24"/>
              </w:rPr>
            </w:pPr>
            <w:r w:rsidRPr="00C841C9">
              <w:rPr>
                <w:rFonts w:cs="Times New Roman"/>
                <w:kern w:val="2"/>
                <w:sz w:val="24"/>
              </w:rPr>
              <w:t>5</w:t>
            </w:r>
          </w:p>
        </w:tc>
        <w:tc>
          <w:tcPr>
            <w:tcW w:w="3827" w:type="dxa"/>
            <w:shd w:val="clear" w:color="auto" w:fill="auto"/>
            <w:vAlign w:val="center"/>
            <w:hideMark/>
          </w:tcPr>
          <w:p w:rsidR="0065766C" w:rsidRPr="00C841C9" w:rsidRDefault="0065766C" w:rsidP="00C841C9">
            <w:pPr>
              <w:jc w:val="left"/>
              <w:rPr>
                <w:rFonts w:cs="Times New Roman"/>
                <w:kern w:val="2"/>
                <w:sz w:val="24"/>
              </w:rPr>
            </w:pPr>
            <w:r w:rsidRPr="00C841C9">
              <w:rPr>
                <w:rFonts w:cs="Times New Roman"/>
                <w:kern w:val="2"/>
                <w:sz w:val="24"/>
              </w:rPr>
              <w:t>V – дуже високий</w:t>
            </w:r>
          </w:p>
        </w:tc>
      </w:tr>
    </w:tbl>
    <w:p w:rsidR="00844951" w:rsidRPr="00C841C9" w:rsidRDefault="00844951" w:rsidP="00C841C9">
      <w:pPr>
        <w:rPr>
          <w:rFonts w:cs="Times New Roman"/>
          <w:b/>
          <w:kern w:val="2"/>
          <w:lang w:val="uk-UA"/>
        </w:rPr>
      </w:pPr>
    </w:p>
    <w:p w:rsidR="0065766C" w:rsidRPr="00C841C9" w:rsidRDefault="0065766C" w:rsidP="00C841C9">
      <w:pPr>
        <w:rPr>
          <w:rFonts w:eastAsia="Times New Roman" w:cs="Times New Roman"/>
          <w:b/>
          <w:kern w:val="2"/>
          <w:lang w:val="uk-UA" w:eastAsia="uk-UA" w:bidi="uk-UA"/>
        </w:rPr>
      </w:pPr>
      <w:r w:rsidRPr="00C841C9">
        <w:rPr>
          <w:rFonts w:cs="Times New Roman"/>
          <w:b/>
          <w:kern w:val="2"/>
        </w:rPr>
        <w:t>Аналіз отриманих результатів</w:t>
      </w:r>
    </w:p>
    <w:p w:rsidR="00844951" w:rsidRPr="00C841C9" w:rsidRDefault="0065766C" w:rsidP="00C841C9">
      <w:pPr>
        <w:rPr>
          <w:rFonts w:cs="Times New Roman"/>
          <w:kern w:val="2"/>
          <w:lang w:val="uk-UA"/>
        </w:rPr>
      </w:pPr>
      <w:r w:rsidRPr="00C841C9">
        <w:rPr>
          <w:rFonts w:cs="Times New Roman"/>
          <w:kern w:val="2"/>
        </w:rPr>
        <w:t xml:space="preserve">Респондентам, які отримали оцінку 1, притаманний </w:t>
      </w:r>
      <w:r w:rsidRPr="00C841C9">
        <w:rPr>
          <w:rFonts w:cs="Times New Roman"/>
          <w:b/>
          <w:kern w:val="2"/>
        </w:rPr>
        <w:t xml:space="preserve">низький </w:t>
      </w:r>
      <w:r w:rsidRPr="00C841C9">
        <w:rPr>
          <w:rFonts w:cs="Times New Roman"/>
          <w:kern w:val="2"/>
        </w:rPr>
        <w:t>рівень вияву комунікативних т</w:t>
      </w:r>
      <w:r w:rsidR="00844951" w:rsidRPr="00C841C9">
        <w:rPr>
          <w:rFonts w:cs="Times New Roman"/>
          <w:kern w:val="2"/>
        </w:rPr>
        <w:t>а організаторських схильностей.</w:t>
      </w:r>
    </w:p>
    <w:p w:rsidR="0065766C" w:rsidRPr="00C841C9" w:rsidRDefault="00844951" w:rsidP="00C841C9">
      <w:pPr>
        <w:rPr>
          <w:rFonts w:cs="Times New Roman"/>
          <w:kern w:val="2"/>
        </w:rPr>
      </w:pPr>
      <w:r w:rsidRPr="00C841C9">
        <w:rPr>
          <w:rFonts w:cs="Times New Roman"/>
          <w:kern w:val="2"/>
        </w:rPr>
        <w:t>Студентам,щоотрималиоцінку2,комунікативніта</w:t>
      </w:r>
      <w:r w:rsidR="0065766C" w:rsidRPr="00C841C9">
        <w:rPr>
          <w:rFonts w:cs="Times New Roman"/>
          <w:kern w:val="2"/>
        </w:rPr>
        <w:t xml:space="preserve">організаторські </w:t>
      </w:r>
      <w:r w:rsidRPr="00C841C9">
        <w:rPr>
          <w:rFonts w:cs="Times New Roman"/>
          <w:kern w:val="2"/>
        </w:rPr>
        <w:t>схильностіпритаманнінарівні</w:t>
      </w:r>
      <w:r w:rsidRPr="00C841C9">
        <w:rPr>
          <w:rFonts w:cs="Times New Roman"/>
          <w:b/>
          <w:kern w:val="2"/>
        </w:rPr>
        <w:t>нижче</w:t>
      </w:r>
      <w:r w:rsidR="0065766C" w:rsidRPr="00C841C9">
        <w:rPr>
          <w:rFonts w:cs="Times New Roman"/>
          <w:b/>
          <w:kern w:val="2"/>
        </w:rPr>
        <w:t>середнього</w:t>
      </w:r>
      <w:r w:rsidRPr="00C841C9">
        <w:rPr>
          <w:rFonts w:cs="Times New Roman"/>
          <w:kern w:val="2"/>
        </w:rPr>
        <w:t>.</w:t>
      </w:r>
      <w:r w:rsidRPr="00C841C9">
        <w:rPr>
          <w:rFonts w:cs="Times New Roman"/>
          <w:kern w:val="2"/>
          <w:lang w:val="uk-UA"/>
        </w:rPr>
        <w:t xml:space="preserve"> Вони не прагнуть </w:t>
      </w:r>
      <w:r w:rsidR="0065766C" w:rsidRPr="00C841C9">
        <w:rPr>
          <w:rFonts w:cs="Times New Roman"/>
          <w:kern w:val="2"/>
          <w:lang w:val="uk-UA"/>
        </w:rPr>
        <w:t xml:space="preserve">до </w:t>
      </w:r>
      <w:r w:rsidRPr="00C841C9">
        <w:rPr>
          <w:rFonts w:cs="Times New Roman"/>
          <w:kern w:val="2"/>
          <w:lang w:val="uk-UA"/>
        </w:rPr>
        <w:t xml:space="preserve">спілкування, почувають себе скуто в новій компанії, колективі; </w:t>
      </w:r>
      <w:r w:rsidR="0065766C" w:rsidRPr="00C841C9">
        <w:rPr>
          <w:rFonts w:cs="Times New Roman"/>
          <w:kern w:val="2"/>
          <w:lang w:val="uk-UA"/>
        </w:rPr>
        <w:t>воліють проводити час на самоті, обмежують свої знайомства; відчувають труднощі в налагоджуванні контактів з людьми і під час виступів перед аудиторією; погано орієн</w:t>
      </w:r>
      <w:r w:rsidRPr="00C841C9">
        <w:rPr>
          <w:rFonts w:cs="Times New Roman"/>
          <w:kern w:val="2"/>
          <w:lang w:val="uk-UA"/>
        </w:rPr>
        <w:t xml:space="preserve">туються в незнайомій ситуації; не обстоюють свої думки, </w:t>
      </w:r>
      <w:r w:rsidR="0065766C" w:rsidRPr="00C841C9">
        <w:rPr>
          <w:rFonts w:cs="Times New Roman"/>
          <w:kern w:val="2"/>
          <w:lang w:val="uk-UA"/>
        </w:rPr>
        <w:t xml:space="preserve">важко переживають образи; вияв ініціативи в суспільній діяльності дуже знижений, у багатьох справах вони вважають за краще уникати прийняття самостійних рішень. </w:t>
      </w:r>
      <w:r w:rsidR="0065766C" w:rsidRPr="00C841C9">
        <w:rPr>
          <w:rFonts w:cs="Times New Roman"/>
          <w:kern w:val="2"/>
        </w:rPr>
        <w:t xml:space="preserve">Респондентам, які отримали оцінку 3, притаманний </w:t>
      </w:r>
      <w:r w:rsidR="0065766C" w:rsidRPr="00C841C9">
        <w:rPr>
          <w:rFonts w:cs="Times New Roman"/>
          <w:b/>
          <w:kern w:val="2"/>
        </w:rPr>
        <w:t xml:space="preserve">середній </w:t>
      </w:r>
      <w:r w:rsidR="0065766C" w:rsidRPr="00C841C9">
        <w:rPr>
          <w:rFonts w:cs="Times New Roman"/>
          <w:kern w:val="2"/>
        </w:rPr>
        <w:t>рівень вияву комунікативних та організаторських схильностей. Вони прагнуть контактів з людьми, не обмежують коло своїх знайомств, обстоюють свою думку, планують свою роботу, однак потенціал їхніх схильностей не відрізняється високою стійкістю. Комунікативні та організаторські схильності треба розвивати йудосконалювати.</w:t>
      </w:r>
    </w:p>
    <w:p w:rsidR="0065766C" w:rsidRPr="00C841C9" w:rsidRDefault="0065766C" w:rsidP="00C841C9">
      <w:pPr>
        <w:rPr>
          <w:rFonts w:cs="Times New Roman"/>
          <w:kern w:val="2"/>
        </w:rPr>
      </w:pPr>
      <w:r w:rsidRPr="00C841C9">
        <w:rPr>
          <w:rFonts w:cs="Times New Roman"/>
          <w:kern w:val="2"/>
        </w:rPr>
        <w:t xml:space="preserve">Студенти, що отримали оцінку 4, належать до групи з </w:t>
      </w:r>
      <w:r w:rsidRPr="00C841C9">
        <w:rPr>
          <w:rFonts w:cs="Times New Roman"/>
          <w:b/>
          <w:kern w:val="2"/>
        </w:rPr>
        <w:t xml:space="preserve">високим </w:t>
      </w:r>
      <w:r w:rsidRPr="00C841C9">
        <w:rPr>
          <w:rFonts w:cs="Times New Roman"/>
          <w:kern w:val="2"/>
        </w:rPr>
        <w:t>рівнем вияву комунікативних та організаторських схильностей. Вони почувають себе комфортно в нових умовах, швидко знаходять друзів, постійно прагнуть розширити коло своїх знайомих, займаються громадською діяльністю, допомагають близьким, друзям, виявляють ініціативу в спілкуванні, із задоволенням беруть участь в організації громадських заходів, здатні прийняти самостійне рішення у важкій ситуації. Все це вони роблять не з примусу, а згідно з внутрішніми прагненням.</w:t>
      </w:r>
    </w:p>
    <w:p w:rsidR="0065766C" w:rsidRPr="00C841C9" w:rsidRDefault="0065766C" w:rsidP="00C841C9">
      <w:pPr>
        <w:rPr>
          <w:rFonts w:cs="Times New Roman"/>
          <w:kern w:val="2"/>
        </w:rPr>
      </w:pPr>
      <w:r w:rsidRPr="00C841C9">
        <w:rPr>
          <w:rFonts w:cs="Times New Roman"/>
          <w:kern w:val="2"/>
        </w:rPr>
        <w:t xml:space="preserve">Респондентам, які отримали найвищу оцінку – 5, притаманний </w:t>
      </w:r>
      <w:r w:rsidRPr="00C841C9">
        <w:rPr>
          <w:rFonts w:cs="Times New Roman"/>
          <w:b/>
          <w:kern w:val="2"/>
        </w:rPr>
        <w:t xml:space="preserve">дуже високий </w:t>
      </w:r>
      <w:r w:rsidRPr="00C841C9">
        <w:rPr>
          <w:rFonts w:cs="Times New Roman"/>
          <w:kern w:val="2"/>
        </w:rPr>
        <w:t>рівень вияву комунікативних і організаторських схильностей. Вони відчувають потребу в комунікативній та організаторській діяльності й активно прагнуть до неї, можуть швидко зорієнтуватися у важких ситуаціях, невимушено поводять себе в новому колективі, ініціативні, воліють у важливій справі або в складній ситуації приймати самостійні рішення, обстоюють свою думку і домагаються, щоб вона була прийнята товаришами, можуть внести пожвавлення в незнайому компанію, люблять організовувати різні ігри, заходи; наполегливі в діяльності, яка їх приваблює; вони самі відшукують такі справи, які б задовольняли їхню потребу в комунікації та організаторській діяльності.</w:t>
      </w:r>
    </w:p>
    <w:p w:rsidR="0065766C" w:rsidRPr="00C841C9" w:rsidRDefault="0065766C" w:rsidP="00C841C9">
      <w:pPr>
        <w:rPr>
          <w:rFonts w:cs="Times New Roman"/>
          <w:kern w:val="2"/>
          <w:lang w:val="uk-UA"/>
        </w:rPr>
        <w:sectPr w:rsidR="0065766C" w:rsidRPr="00C841C9" w:rsidSect="00212015">
          <w:pgSz w:w="11910" w:h="16840"/>
          <w:pgMar w:top="1134" w:right="731" w:bottom="1134" w:left="1701" w:header="714" w:footer="0" w:gutter="0"/>
          <w:cols w:space="720"/>
          <w:docGrid w:linePitch="381"/>
        </w:sectPr>
      </w:pPr>
    </w:p>
    <w:p w:rsidR="0065766C" w:rsidRPr="00C841C9" w:rsidRDefault="0065766C" w:rsidP="00C841C9">
      <w:pPr>
        <w:jc w:val="right"/>
        <w:rPr>
          <w:rFonts w:cs="Times New Roman"/>
          <w:b/>
          <w:kern w:val="2"/>
        </w:rPr>
      </w:pPr>
      <w:r w:rsidRPr="00C841C9">
        <w:rPr>
          <w:rFonts w:cs="Times New Roman"/>
          <w:b/>
          <w:kern w:val="2"/>
        </w:rPr>
        <w:t>Додаток Л</w:t>
      </w:r>
    </w:p>
    <w:p w:rsidR="00844951" w:rsidRPr="00C841C9" w:rsidRDefault="00844951" w:rsidP="00C841C9">
      <w:pPr>
        <w:jc w:val="center"/>
        <w:rPr>
          <w:rFonts w:cs="Times New Roman"/>
          <w:b/>
          <w:kern w:val="2"/>
          <w:lang w:val="uk-UA"/>
        </w:rPr>
      </w:pPr>
    </w:p>
    <w:p w:rsidR="00CD5B73" w:rsidRPr="00C841C9" w:rsidRDefault="0065766C" w:rsidP="00C841C9">
      <w:pPr>
        <w:jc w:val="center"/>
        <w:rPr>
          <w:rFonts w:cs="Times New Roman"/>
          <w:b/>
          <w:kern w:val="2"/>
          <w:lang w:val="uk-UA"/>
        </w:rPr>
      </w:pPr>
      <w:r w:rsidRPr="00C841C9">
        <w:rPr>
          <w:rFonts w:cs="Times New Roman"/>
          <w:b/>
          <w:kern w:val="2"/>
        </w:rPr>
        <w:t>Діагностика ефективності педагогічних комунікацій</w:t>
      </w:r>
    </w:p>
    <w:p w:rsidR="0065766C" w:rsidRPr="00C841C9" w:rsidRDefault="0065766C" w:rsidP="00C841C9">
      <w:pPr>
        <w:jc w:val="center"/>
        <w:rPr>
          <w:rFonts w:cs="Times New Roman"/>
          <w:kern w:val="2"/>
        </w:rPr>
      </w:pPr>
      <w:r w:rsidRPr="00C841C9">
        <w:rPr>
          <w:rFonts w:cs="Times New Roman"/>
          <w:kern w:val="2"/>
        </w:rPr>
        <w:t>(модифікований варіант анкети О. Леонтьева)</w:t>
      </w:r>
    </w:p>
    <w:p w:rsidR="00CD5B73" w:rsidRPr="00C841C9" w:rsidRDefault="00CD5B73" w:rsidP="00C841C9">
      <w:pPr>
        <w:rPr>
          <w:rFonts w:cs="Times New Roman"/>
          <w:kern w:val="2"/>
          <w:lang w:val="uk-UA"/>
        </w:rPr>
      </w:pPr>
    </w:p>
    <w:p w:rsidR="0065766C" w:rsidRPr="00B234E6" w:rsidRDefault="0065766C" w:rsidP="00C841C9">
      <w:pPr>
        <w:rPr>
          <w:rFonts w:cs="Times New Roman"/>
          <w:kern w:val="2"/>
          <w:lang w:val="uk-UA"/>
        </w:rPr>
      </w:pPr>
      <w:r w:rsidRPr="00B234E6">
        <w:rPr>
          <w:rFonts w:cs="Times New Roman"/>
          <w:kern w:val="2"/>
          <w:lang w:val="uk-UA"/>
        </w:rPr>
        <w:t>Шкали: комунікативна діяльність.</w:t>
      </w:r>
    </w:p>
    <w:p w:rsidR="0065766C" w:rsidRPr="00B234E6" w:rsidRDefault="0065766C" w:rsidP="00C841C9">
      <w:pPr>
        <w:rPr>
          <w:rFonts w:cs="Times New Roman"/>
          <w:kern w:val="2"/>
          <w:lang w:val="uk-UA"/>
        </w:rPr>
      </w:pPr>
      <w:r w:rsidRPr="00B234E6">
        <w:rPr>
          <w:rFonts w:cs="Times New Roman"/>
          <w:kern w:val="2"/>
          <w:lang w:val="uk-UA"/>
        </w:rPr>
        <w:t>Призначення тесту</w:t>
      </w:r>
    </w:p>
    <w:p w:rsidR="0065766C" w:rsidRPr="00B234E6" w:rsidRDefault="0065766C" w:rsidP="00C841C9">
      <w:pPr>
        <w:rPr>
          <w:rFonts w:cs="Times New Roman"/>
          <w:kern w:val="2"/>
          <w:lang w:val="uk-UA"/>
        </w:rPr>
      </w:pPr>
      <w:r w:rsidRPr="00B234E6">
        <w:rPr>
          <w:rFonts w:cs="Times New Roman"/>
          <w:kern w:val="2"/>
          <w:lang w:val="uk-UA"/>
        </w:rPr>
        <w:t>Діагностична мета методики полягає у визначенні «аудиторної атмосфери», активності, вираження пізнавального інтересу в учнів, а також деяких виявів стилю педагогічної діяльності.</w:t>
      </w:r>
    </w:p>
    <w:p w:rsidR="0065766C" w:rsidRPr="00C841C9" w:rsidRDefault="0065766C" w:rsidP="00C841C9">
      <w:pPr>
        <w:rPr>
          <w:rFonts w:cs="Times New Roman"/>
          <w:kern w:val="2"/>
        </w:rPr>
      </w:pPr>
      <w:r w:rsidRPr="00C841C9">
        <w:rPr>
          <w:rFonts w:cs="Times New Roman"/>
          <w:kern w:val="2"/>
        </w:rPr>
        <w:t>Тест</w:t>
      </w:r>
    </w:p>
    <w:p w:rsidR="0065766C" w:rsidRPr="00C841C9" w:rsidRDefault="0065766C" w:rsidP="00C841C9">
      <w:pPr>
        <w:rPr>
          <w:rFonts w:cs="Times New Roman"/>
          <w:b/>
          <w:kern w:val="2"/>
          <w:sz w:val="14"/>
        </w:rPr>
      </w:pPr>
    </w:p>
    <w:tbl>
      <w:tblPr>
        <w:tblStyle w:val="TableNormal"/>
        <w:tblW w:w="939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8"/>
        <w:gridCol w:w="336"/>
        <w:gridCol w:w="336"/>
        <w:gridCol w:w="336"/>
        <w:gridCol w:w="336"/>
        <w:gridCol w:w="336"/>
        <w:gridCol w:w="336"/>
        <w:gridCol w:w="336"/>
        <w:gridCol w:w="3043"/>
      </w:tblGrid>
      <w:tr w:rsidR="0065766C" w:rsidRPr="00741719" w:rsidTr="00741719">
        <w:trPr>
          <w:trHeight w:val="273"/>
        </w:trPr>
        <w:tc>
          <w:tcPr>
            <w:tcW w:w="3998" w:type="dxa"/>
            <w:tcBorders>
              <w:top w:val="single" w:sz="4" w:space="0" w:color="000000"/>
              <w:left w:val="single" w:sz="4" w:space="0" w:color="000000"/>
              <w:bottom w:val="single" w:sz="4" w:space="0" w:color="000000"/>
              <w:right w:val="single" w:sz="4" w:space="0" w:color="000000"/>
            </w:tcBorders>
          </w:tcPr>
          <w:p w:rsidR="0065766C" w:rsidRPr="00741719" w:rsidRDefault="0065766C" w:rsidP="00741719">
            <w:pPr>
              <w:widowControl/>
              <w:spacing w:line="240" w:lineRule="auto"/>
              <w:ind w:firstLine="0"/>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hideMark/>
          </w:tcPr>
          <w:p w:rsidR="0065766C" w:rsidRPr="00741719" w:rsidRDefault="0065766C" w:rsidP="00741719">
            <w:pPr>
              <w:widowControl/>
              <w:spacing w:line="240" w:lineRule="auto"/>
              <w:ind w:firstLine="0"/>
              <w:jc w:val="center"/>
              <w:rPr>
                <w:rFonts w:cs="Times New Roman"/>
                <w:kern w:val="2"/>
                <w:sz w:val="24"/>
                <w:szCs w:val="24"/>
              </w:rPr>
            </w:pPr>
            <w:r w:rsidRPr="00741719">
              <w:rPr>
                <w:rFonts w:cs="Times New Roman"/>
                <w:kern w:val="2"/>
                <w:sz w:val="24"/>
                <w:szCs w:val="24"/>
              </w:rPr>
              <w:t>7</w:t>
            </w:r>
          </w:p>
        </w:tc>
        <w:tc>
          <w:tcPr>
            <w:tcW w:w="336" w:type="dxa"/>
            <w:tcBorders>
              <w:top w:val="single" w:sz="4" w:space="0" w:color="000000"/>
              <w:left w:val="single" w:sz="4" w:space="0" w:color="000000"/>
              <w:bottom w:val="single" w:sz="4" w:space="0" w:color="000000"/>
              <w:right w:val="single" w:sz="4" w:space="0" w:color="000000"/>
            </w:tcBorders>
            <w:vAlign w:val="center"/>
            <w:hideMark/>
          </w:tcPr>
          <w:p w:rsidR="0065766C" w:rsidRPr="00741719" w:rsidRDefault="0065766C" w:rsidP="00741719">
            <w:pPr>
              <w:widowControl/>
              <w:spacing w:line="240" w:lineRule="auto"/>
              <w:ind w:firstLine="0"/>
              <w:jc w:val="center"/>
              <w:rPr>
                <w:rFonts w:cs="Times New Roman"/>
                <w:kern w:val="2"/>
                <w:sz w:val="24"/>
                <w:szCs w:val="24"/>
              </w:rPr>
            </w:pPr>
            <w:r w:rsidRPr="00741719">
              <w:rPr>
                <w:rFonts w:cs="Times New Roman"/>
                <w:kern w:val="2"/>
                <w:sz w:val="24"/>
                <w:szCs w:val="24"/>
              </w:rPr>
              <w:t>6</w:t>
            </w:r>
          </w:p>
        </w:tc>
        <w:tc>
          <w:tcPr>
            <w:tcW w:w="336" w:type="dxa"/>
            <w:tcBorders>
              <w:top w:val="single" w:sz="4" w:space="0" w:color="000000"/>
              <w:left w:val="single" w:sz="4" w:space="0" w:color="000000"/>
              <w:bottom w:val="single" w:sz="4" w:space="0" w:color="000000"/>
              <w:right w:val="single" w:sz="4" w:space="0" w:color="000000"/>
            </w:tcBorders>
            <w:vAlign w:val="center"/>
            <w:hideMark/>
          </w:tcPr>
          <w:p w:rsidR="0065766C" w:rsidRPr="00741719" w:rsidRDefault="0065766C" w:rsidP="00741719">
            <w:pPr>
              <w:widowControl/>
              <w:spacing w:line="240" w:lineRule="auto"/>
              <w:ind w:firstLine="0"/>
              <w:jc w:val="center"/>
              <w:rPr>
                <w:rFonts w:cs="Times New Roman"/>
                <w:kern w:val="2"/>
                <w:sz w:val="24"/>
                <w:szCs w:val="24"/>
              </w:rPr>
            </w:pPr>
            <w:r w:rsidRPr="00741719">
              <w:rPr>
                <w:rFonts w:cs="Times New Roman"/>
                <w:kern w:val="2"/>
                <w:sz w:val="24"/>
                <w:szCs w:val="24"/>
              </w:rPr>
              <w:t>5</w:t>
            </w:r>
          </w:p>
        </w:tc>
        <w:tc>
          <w:tcPr>
            <w:tcW w:w="336" w:type="dxa"/>
            <w:tcBorders>
              <w:top w:val="single" w:sz="4" w:space="0" w:color="000000"/>
              <w:left w:val="single" w:sz="4" w:space="0" w:color="000000"/>
              <w:bottom w:val="single" w:sz="4" w:space="0" w:color="000000"/>
              <w:right w:val="single" w:sz="4" w:space="0" w:color="000000"/>
            </w:tcBorders>
            <w:vAlign w:val="center"/>
            <w:hideMark/>
          </w:tcPr>
          <w:p w:rsidR="0065766C" w:rsidRPr="00741719" w:rsidRDefault="0065766C" w:rsidP="00741719">
            <w:pPr>
              <w:widowControl/>
              <w:spacing w:line="240" w:lineRule="auto"/>
              <w:ind w:firstLine="0"/>
              <w:jc w:val="center"/>
              <w:rPr>
                <w:rFonts w:cs="Times New Roman"/>
                <w:kern w:val="2"/>
                <w:sz w:val="24"/>
                <w:szCs w:val="24"/>
              </w:rPr>
            </w:pPr>
            <w:r w:rsidRPr="00741719">
              <w:rPr>
                <w:rFonts w:cs="Times New Roman"/>
                <w:kern w:val="2"/>
                <w:sz w:val="24"/>
                <w:szCs w:val="24"/>
              </w:rPr>
              <w:t>4</w:t>
            </w:r>
          </w:p>
        </w:tc>
        <w:tc>
          <w:tcPr>
            <w:tcW w:w="336" w:type="dxa"/>
            <w:tcBorders>
              <w:top w:val="single" w:sz="4" w:space="0" w:color="000000"/>
              <w:left w:val="single" w:sz="4" w:space="0" w:color="000000"/>
              <w:bottom w:val="single" w:sz="4" w:space="0" w:color="000000"/>
              <w:right w:val="single" w:sz="4" w:space="0" w:color="000000"/>
            </w:tcBorders>
            <w:vAlign w:val="center"/>
            <w:hideMark/>
          </w:tcPr>
          <w:p w:rsidR="0065766C" w:rsidRPr="00741719" w:rsidRDefault="0065766C" w:rsidP="00741719">
            <w:pPr>
              <w:widowControl/>
              <w:spacing w:line="240" w:lineRule="auto"/>
              <w:ind w:firstLine="0"/>
              <w:jc w:val="center"/>
              <w:rPr>
                <w:rFonts w:cs="Times New Roman"/>
                <w:kern w:val="2"/>
                <w:sz w:val="24"/>
                <w:szCs w:val="24"/>
              </w:rPr>
            </w:pPr>
            <w:r w:rsidRPr="00741719">
              <w:rPr>
                <w:rFonts w:cs="Times New Roman"/>
                <w:kern w:val="2"/>
                <w:sz w:val="24"/>
                <w:szCs w:val="24"/>
              </w:rPr>
              <w:t>3</w:t>
            </w:r>
          </w:p>
        </w:tc>
        <w:tc>
          <w:tcPr>
            <w:tcW w:w="336" w:type="dxa"/>
            <w:tcBorders>
              <w:top w:val="single" w:sz="4" w:space="0" w:color="000000"/>
              <w:left w:val="single" w:sz="4" w:space="0" w:color="000000"/>
              <w:bottom w:val="single" w:sz="4" w:space="0" w:color="000000"/>
              <w:right w:val="single" w:sz="4" w:space="0" w:color="000000"/>
            </w:tcBorders>
            <w:vAlign w:val="center"/>
            <w:hideMark/>
          </w:tcPr>
          <w:p w:rsidR="0065766C" w:rsidRPr="00741719" w:rsidRDefault="0065766C" w:rsidP="00741719">
            <w:pPr>
              <w:widowControl/>
              <w:spacing w:line="240" w:lineRule="auto"/>
              <w:ind w:firstLine="0"/>
              <w:jc w:val="center"/>
              <w:rPr>
                <w:rFonts w:cs="Times New Roman"/>
                <w:kern w:val="2"/>
                <w:sz w:val="24"/>
                <w:szCs w:val="24"/>
              </w:rPr>
            </w:pPr>
            <w:r w:rsidRPr="00741719">
              <w:rPr>
                <w:rFonts w:cs="Times New Roman"/>
                <w:kern w:val="2"/>
                <w:sz w:val="24"/>
                <w:szCs w:val="24"/>
              </w:rPr>
              <w:t>2</w:t>
            </w:r>
          </w:p>
        </w:tc>
        <w:tc>
          <w:tcPr>
            <w:tcW w:w="336" w:type="dxa"/>
            <w:tcBorders>
              <w:top w:val="single" w:sz="4" w:space="0" w:color="000000"/>
              <w:left w:val="single" w:sz="4" w:space="0" w:color="000000"/>
              <w:bottom w:val="single" w:sz="4" w:space="0" w:color="000000"/>
              <w:right w:val="single" w:sz="4" w:space="0" w:color="000000"/>
            </w:tcBorders>
            <w:vAlign w:val="center"/>
            <w:hideMark/>
          </w:tcPr>
          <w:p w:rsidR="0065766C" w:rsidRPr="00741719" w:rsidRDefault="0065766C" w:rsidP="00741719">
            <w:pPr>
              <w:widowControl/>
              <w:spacing w:line="240" w:lineRule="auto"/>
              <w:ind w:firstLine="0"/>
              <w:jc w:val="center"/>
              <w:rPr>
                <w:rFonts w:cs="Times New Roman"/>
                <w:kern w:val="2"/>
                <w:sz w:val="24"/>
                <w:szCs w:val="24"/>
              </w:rPr>
            </w:pPr>
            <w:r w:rsidRPr="00741719">
              <w:rPr>
                <w:rFonts w:cs="Times New Roman"/>
                <w:kern w:val="2"/>
                <w:sz w:val="24"/>
                <w:szCs w:val="24"/>
              </w:rPr>
              <w:t>1</w:t>
            </w:r>
          </w:p>
        </w:tc>
        <w:tc>
          <w:tcPr>
            <w:tcW w:w="3043" w:type="dxa"/>
            <w:tcBorders>
              <w:top w:val="single" w:sz="4" w:space="0" w:color="000000"/>
              <w:left w:val="single" w:sz="4" w:space="0" w:color="000000"/>
              <w:bottom w:val="single" w:sz="4" w:space="0" w:color="000000"/>
              <w:right w:val="single" w:sz="4" w:space="0" w:color="000000"/>
            </w:tcBorders>
          </w:tcPr>
          <w:p w:rsidR="0065766C" w:rsidRPr="00741719" w:rsidRDefault="0065766C" w:rsidP="00741719">
            <w:pPr>
              <w:widowControl/>
              <w:spacing w:line="240" w:lineRule="auto"/>
              <w:ind w:firstLine="0"/>
              <w:rPr>
                <w:rFonts w:cs="Times New Roman"/>
                <w:kern w:val="2"/>
                <w:sz w:val="24"/>
                <w:szCs w:val="24"/>
              </w:rPr>
            </w:pPr>
          </w:p>
        </w:tc>
      </w:tr>
      <w:tr w:rsidR="0065766C" w:rsidRPr="00741719" w:rsidTr="00741719">
        <w:trPr>
          <w:trHeight w:val="278"/>
        </w:trPr>
        <w:tc>
          <w:tcPr>
            <w:tcW w:w="3998" w:type="dxa"/>
            <w:tcBorders>
              <w:top w:val="single" w:sz="4" w:space="0" w:color="000000"/>
              <w:left w:val="single" w:sz="4" w:space="0" w:color="000000"/>
              <w:bottom w:val="single" w:sz="4" w:space="0" w:color="000000"/>
              <w:right w:val="single" w:sz="4" w:space="0" w:color="000000"/>
            </w:tcBorders>
            <w:hideMark/>
          </w:tcPr>
          <w:p w:rsidR="0065766C" w:rsidRPr="00741719" w:rsidRDefault="0065766C" w:rsidP="00741719">
            <w:pPr>
              <w:widowControl/>
              <w:spacing w:line="240" w:lineRule="auto"/>
              <w:ind w:firstLine="0"/>
              <w:rPr>
                <w:rFonts w:cs="Times New Roman"/>
                <w:kern w:val="2"/>
                <w:sz w:val="24"/>
                <w:szCs w:val="24"/>
              </w:rPr>
            </w:pPr>
            <w:r w:rsidRPr="00741719">
              <w:rPr>
                <w:rFonts w:cs="Times New Roman"/>
                <w:kern w:val="2"/>
                <w:sz w:val="24"/>
                <w:szCs w:val="24"/>
              </w:rPr>
              <w:t>Доброзичливість</w:t>
            </w: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043" w:type="dxa"/>
            <w:tcBorders>
              <w:top w:val="single" w:sz="4" w:space="0" w:color="000000"/>
              <w:left w:val="single" w:sz="4" w:space="0" w:color="000000"/>
              <w:bottom w:val="single" w:sz="4" w:space="0" w:color="000000"/>
              <w:right w:val="single" w:sz="4" w:space="0" w:color="000000"/>
            </w:tcBorders>
            <w:hideMark/>
          </w:tcPr>
          <w:p w:rsidR="0065766C" w:rsidRPr="00741719" w:rsidRDefault="0065766C" w:rsidP="00741719">
            <w:pPr>
              <w:widowControl/>
              <w:spacing w:line="240" w:lineRule="auto"/>
              <w:ind w:firstLine="0"/>
              <w:rPr>
                <w:rFonts w:cs="Times New Roman"/>
                <w:kern w:val="2"/>
                <w:sz w:val="24"/>
                <w:szCs w:val="24"/>
              </w:rPr>
            </w:pPr>
            <w:r w:rsidRPr="00741719">
              <w:rPr>
                <w:rFonts w:cs="Times New Roman"/>
                <w:kern w:val="2"/>
                <w:sz w:val="24"/>
                <w:szCs w:val="24"/>
              </w:rPr>
              <w:t>Недоброзичливість</w:t>
            </w:r>
          </w:p>
        </w:tc>
      </w:tr>
      <w:tr w:rsidR="0065766C" w:rsidRPr="00741719" w:rsidTr="00741719">
        <w:trPr>
          <w:trHeight w:val="278"/>
        </w:trPr>
        <w:tc>
          <w:tcPr>
            <w:tcW w:w="3998" w:type="dxa"/>
            <w:tcBorders>
              <w:top w:val="single" w:sz="4" w:space="0" w:color="000000"/>
              <w:left w:val="single" w:sz="4" w:space="0" w:color="000000"/>
              <w:bottom w:val="single" w:sz="4" w:space="0" w:color="000000"/>
              <w:right w:val="single" w:sz="4" w:space="0" w:color="000000"/>
            </w:tcBorders>
            <w:hideMark/>
          </w:tcPr>
          <w:p w:rsidR="0065766C" w:rsidRPr="00741719" w:rsidRDefault="0065766C" w:rsidP="00741719">
            <w:pPr>
              <w:widowControl/>
              <w:spacing w:line="240" w:lineRule="auto"/>
              <w:ind w:firstLine="0"/>
              <w:rPr>
                <w:rFonts w:cs="Times New Roman"/>
                <w:kern w:val="2"/>
                <w:sz w:val="24"/>
                <w:szCs w:val="24"/>
              </w:rPr>
            </w:pPr>
            <w:r w:rsidRPr="00741719">
              <w:rPr>
                <w:rFonts w:cs="Times New Roman"/>
                <w:kern w:val="2"/>
                <w:sz w:val="24"/>
                <w:szCs w:val="24"/>
              </w:rPr>
              <w:t>Зацікавленість</w:t>
            </w: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043" w:type="dxa"/>
            <w:tcBorders>
              <w:top w:val="single" w:sz="4" w:space="0" w:color="000000"/>
              <w:left w:val="single" w:sz="4" w:space="0" w:color="000000"/>
              <w:bottom w:val="single" w:sz="4" w:space="0" w:color="000000"/>
              <w:right w:val="single" w:sz="4" w:space="0" w:color="000000"/>
            </w:tcBorders>
            <w:hideMark/>
          </w:tcPr>
          <w:p w:rsidR="0065766C" w:rsidRPr="00741719" w:rsidRDefault="0065766C" w:rsidP="00741719">
            <w:pPr>
              <w:widowControl/>
              <w:spacing w:line="240" w:lineRule="auto"/>
              <w:ind w:firstLine="0"/>
              <w:rPr>
                <w:rFonts w:cs="Times New Roman"/>
                <w:kern w:val="2"/>
                <w:sz w:val="24"/>
                <w:szCs w:val="24"/>
              </w:rPr>
            </w:pPr>
            <w:r w:rsidRPr="00741719">
              <w:rPr>
                <w:rFonts w:cs="Times New Roman"/>
                <w:kern w:val="2"/>
                <w:sz w:val="24"/>
                <w:szCs w:val="24"/>
              </w:rPr>
              <w:t>Байдужість</w:t>
            </w:r>
          </w:p>
        </w:tc>
      </w:tr>
      <w:tr w:rsidR="0065766C" w:rsidRPr="00741719" w:rsidTr="00741719">
        <w:trPr>
          <w:trHeight w:val="273"/>
        </w:trPr>
        <w:tc>
          <w:tcPr>
            <w:tcW w:w="3998" w:type="dxa"/>
            <w:tcBorders>
              <w:top w:val="single" w:sz="4" w:space="0" w:color="000000"/>
              <w:left w:val="single" w:sz="4" w:space="0" w:color="000000"/>
              <w:bottom w:val="single" w:sz="4" w:space="0" w:color="000000"/>
              <w:right w:val="single" w:sz="4" w:space="0" w:color="000000"/>
            </w:tcBorders>
            <w:hideMark/>
          </w:tcPr>
          <w:p w:rsidR="0065766C" w:rsidRPr="00741719" w:rsidRDefault="0065766C" w:rsidP="00741719">
            <w:pPr>
              <w:widowControl/>
              <w:spacing w:line="240" w:lineRule="auto"/>
              <w:ind w:firstLine="0"/>
              <w:rPr>
                <w:rFonts w:cs="Times New Roman"/>
                <w:kern w:val="2"/>
                <w:sz w:val="24"/>
                <w:szCs w:val="24"/>
              </w:rPr>
            </w:pPr>
            <w:r w:rsidRPr="00741719">
              <w:rPr>
                <w:rFonts w:cs="Times New Roman"/>
                <w:kern w:val="2"/>
                <w:sz w:val="24"/>
                <w:szCs w:val="24"/>
              </w:rPr>
              <w:t>Заохочення ініціативи учнів</w:t>
            </w: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043" w:type="dxa"/>
            <w:tcBorders>
              <w:top w:val="single" w:sz="4" w:space="0" w:color="000000"/>
              <w:left w:val="single" w:sz="4" w:space="0" w:color="000000"/>
              <w:bottom w:val="single" w:sz="4" w:space="0" w:color="000000"/>
              <w:right w:val="single" w:sz="4" w:space="0" w:color="000000"/>
            </w:tcBorders>
            <w:hideMark/>
          </w:tcPr>
          <w:p w:rsidR="0065766C" w:rsidRPr="00741719" w:rsidRDefault="0065766C" w:rsidP="00741719">
            <w:pPr>
              <w:widowControl/>
              <w:spacing w:line="240" w:lineRule="auto"/>
              <w:ind w:firstLine="0"/>
              <w:rPr>
                <w:rFonts w:cs="Times New Roman"/>
                <w:kern w:val="2"/>
                <w:sz w:val="24"/>
                <w:szCs w:val="24"/>
              </w:rPr>
            </w:pPr>
            <w:r w:rsidRPr="00741719">
              <w:rPr>
                <w:rFonts w:cs="Times New Roman"/>
                <w:kern w:val="2"/>
                <w:sz w:val="24"/>
                <w:szCs w:val="24"/>
              </w:rPr>
              <w:t>Нівелювання ініціативи</w:t>
            </w:r>
          </w:p>
        </w:tc>
      </w:tr>
      <w:tr w:rsidR="0065766C" w:rsidRPr="00741719" w:rsidTr="00741719">
        <w:trPr>
          <w:trHeight w:val="795"/>
        </w:trPr>
        <w:tc>
          <w:tcPr>
            <w:tcW w:w="3998" w:type="dxa"/>
            <w:tcBorders>
              <w:top w:val="single" w:sz="4" w:space="0" w:color="000000"/>
              <w:left w:val="single" w:sz="4" w:space="0" w:color="000000"/>
              <w:bottom w:val="single" w:sz="4" w:space="0" w:color="000000"/>
              <w:right w:val="single" w:sz="4" w:space="0" w:color="000000"/>
            </w:tcBorders>
            <w:hideMark/>
          </w:tcPr>
          <w:p w:rsidR="0065766C" w:rsidRPr="00741719" w:rsidRDefault="0065766C" w:rsidP="00741719">
            <w:pPr>
              <w:widowControl/>
              <w:spacing w:line="240" w:lineRule="auto"/>
              <w:ind w:firstLine="0"/>
              <w:rPr>
                <w:rFonts w:cs="Times New Roman"/>
                <w:kern w:val="2"/>
                <w:sz w:val="24"/>
                <w:szCs w:val="24"/>
                <w:lang w:val="ru-RU"/>
              </w:rPr>
            </w:pPr>
            <w:r w:rsidRPr="00741719">
              <w:rPr>
                <w:rFonts w:cs="Times New Roman"/>
                <w:kern w:val="2"/>
                <w:sz w:val="24"/>
                <w:szCs w:val="24"/>
                <w:lang w:val="ru-RU"/>
              </w:rPr>
              <w:t>Відкритість (вільне вираження почуттів, відсутність «маски»)</w:t>
            </w: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lang w:val="ru-RU"/>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lang w:val="ru-RU"/>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lang w:val="ru-RU"/>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lang w:val="ru-RU"/>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lang w:val="ru-RU"/>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lang w:val="ru-RU"/>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lang w:val="ru-RU"/>
              </w:rPr>
            </w:pPr>
          </w:p>
        </w:tc>
        <w:tc>
          <w:tcPr>
            <w:tcW w:w="3043" w:type="dxa"/>
            <w:tcBorders>
              <w:top w:val="single" w:sz="4" w:space="0" w:color="000000"/>
              <w:left w:val="single" w:sz="4" w:space="0" w:color="000000"/>
              <w:bottom w:val="single" w:sz="4" w:space="0" w:color="000000"/>
              <w:right w:val="single" w:sz="4" w:space="0" w:color="000000"/>
            </w:tcBorders>
            <w:hideMark/>
          </w:tcPr>
          <w:p w:rsidR="0065766C" w:rsidRPr="00741719" w:rsidRDefault="0065766C" w:rsidP="00741719">
            <w:pPr>
              <w:widowControl/>
              <w:spacing w:line="240" w:lineRule="auto"/>
              <w:ind w:firstLine="0"/>
              <w:rPr>
                <w:rFonts w:cs="Times New Roman"/>
                <w:kern w:val="2"/>
                <w:sz w:val="24"/>
                <w:szCs w:val="24"/>
                <w:lang w:val="ru-RU"/>
              </w:rPr>
            </w:pPr>
            <w:r w:rsidRPr="00741719">
              <w:rPr>
                <w:rFonts w:cs="Times New Roman"/>
                <w:kern w:val="2"/>
                <w:sz w:val="24"/>
                <w:szCs w:val="24"/>
                <w:lang w:val="ru-RU"/>
              </w:rPr>
              <w:t>Закритість (прагнення триматися за соціальн</w:t>
            </w:r>
            <w:r w:rsidR="00844951" w:rsidRPr="00741719">
              <w:rPr>
                <w:rFonts w:cs="Times New Roman"/>
                <w:kern w:val="2"/>
                <w:sz w:val="24"/>
                <w:szCs w:val="24"/>
                <w:lang w:val="ru-RU"/>
              </w:rPr>
              <w:t>у роль, боязнь своїх недоліків,</w:t>
            </w:r>
            <w:r w:rsidRPr="00741719">
              <w:rPr>
                <w:rFonts w:cs="Times New Roman"/>
                <w:kern w:val="2"/>
                <w:sz w:val="24"/>
                <w:szCs w:val="24"/>
                <w:lang w:val="ru-RU"/>
              </w:rPr>
              <w:t>тривога за престиж)</w:t>
            </w:r>
          </w:p>
        </w:tc>
      </w:tr>
      <w:tr w:rsidR="0065766C" w:rsidRPr="00741719" w:rsidTr="00741719">
        <w:trPr>
          <w:trHeight w:val="551"/>
        </w:trPr>
        <w:tc>
          <w:tcPr>
            <w:tcW w:w="3998" w:type="dxa"/>
            <w:tcBorders>
              <w:top w:val="single" w:sz="4" w:space="0" w:color="000000"/>
              <w:left w:val="single" w:sz="4" w:space="0" w:color="000000"/>
              <w:bottom w:val="single" w:sz="4" w:space="0" w:color="000000"/>
              <w:right w:val="single" w:sz="4" w:space="0" w:color="000000"/>
            </w:tcBorders>
            <w:hideMark/>
          </w:tcPr>
          <w:p w:rsidR="0065766C" w:rsidRPr="00741719" w:rsidRDefault="0065766C" w:rsidP="00741719">
            <w:pPr>
              <w:widowControl/>
              <w:spacing w:line="240" w:lineRule="auto"/>
              <w:ind w:firstLine="0"/>
              <w:rPr>
                <w:rFonts w:cs="Times New Roman"/>
                <w:kern w:val="2"/>
                <w:sz w:val="24"/>
                <w:szCs w:val="24"/>
                <w:lang w:val="ru-RU"/>
              </w:rPr>
            </w:pPr>
            <w:r w:rsidRPr="00741719">
              <w:rPr>
                <w:rFonts w:cs="Times New Roman"/>
                <w:kern w:val="2"/>
                <w:sz w:val="24"/>
                <w:szCs w:val="24"/>
                <w:lang w:val="ru-RU"/>
              </w:rPr>
              <w:t>Активність (весь час у спілкуванні,</w:t>
            </w:r>
          </w:p>
          <w:p w:rsidR="0065766C" w:rsidRPr="00741719" w:rsidRDefault="0065766C" w:rsidP="00741719">
            <w:pPr>
              <w:widowControl/>
              <w:spacing w:line="240" w:lineRule="auto"/>
              <w:ind w:firstLine="0"/>
              <w:rPr>
                <w:rFonts w:cs="Times New Roman"/>
                <w:kern w:val="2"/>
                <w:sz w:val="24"/>
                <w:szCs w:val="24"/>
              </w:rPr>
            </w:pPr>
            <w:r w:rsidRPr="00741719">
              <w:rPr>
                <w:rFonts w:cs="Times New Roman"/>
                <w:kern w:val="2"/>
                <w:sz w:val="24"/>
                <w:szCs w:val="24"/>
              </w:rPr>
              <w:t>тримає учнів в «тонусі»)</w:t>
            </w: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043" w:type="dxa"/>
            <w:tcBorders>
              <w:top w:val="single" w:sz="4" w:space="0" w:color="000000"/>
              <w:left w:val="single" w:sz="4" w:space="0" w:color="000000"/>
              <w:bottom w:val="single" w:sz="4" w:space="0" w:color="000000"/>
              <w:right w:val="single" w:sz="4" w:space="0" w:color="000000"/>
            </w:tcBorders>
            <w:hideMark/>
          </w:tcPr>
          <w:p w:rsidR="0065766C" w:rsidRPr="00741719" w:rsidRDefault="0065766C" w:rsidP="00741719">
            <w:pPr>
              <w:widowControl/>
              <w:spacing w:line="240" w:lineRule="auto"/>
              <w:ind w:firstLine="0"/>
              <w:rPr>
                <w:rFonts w:cs="Times New Roman"/>
                <w:kern w:val="2"/>
                <w:sz w:val="24"/>
                <w:szCs w:val="24"/>
                <w:lang w:val="ru-RU"/>
              </w:rPr>
            </w:pPr>
            <w:r w:rsidRPr="00741719">
              <w:rPr>
                <w:rFonts w:cs="Times New Roman"/>
                <w:kern w:val="2"/>
                <w:sz w:val="24"/>
                <w:szCs w:val="24"/>
                <w:lang w:val="ru-RU"/>
              </w:rPr>
              <w:t>Пасивність (не керує процесом</w:t>
            </w:r>
          </w:p>
          <w:p w:rsidR="0065766C" w:rsidRPr="00741719" w:rsidRDefault="0065766C" w:rsidP="00741719">
            <w:pPr>
              <w:widowControl/>
              <w:spacing w:line="240" w:lineRule="auto"/>
              <w:ind w:firstLine="0"/>
              <w:rPr>
                <w:rFonts w:cs="Times New Roman"/>
                <w:kern w:val="2"/>
                <w:sz w:val="24"/>
                <w:szCs w:val="24"/>
                <w:lang w:val="ru-RU"/>
              </w:rPr>
            </w:pPr>
            <w:r w:rsidRPr="00741719">
              <w:rPr>
                <w:rFonts w:cs="Times New Roman"/>
                <w:kern w:val="2"/>
                <w:sz w:val="24"/>
                <w:szCs w:val="24"/>
                <w:lang w:val="ru-RU"/>
              </w:rPr>
              <w:t>спілкування)</w:t>
            </w:r>
          </w:p>
        </w:tc>
      </w:tr>
      <w:tr w:rsidR="0065766C" w:rsidRPr="00741719" w:rsidTr="00741719">
        <w:trPr>
          <w:trHeight w:val="830"/>
        </w:trPr>
        <w:tc>
          <w:tcPr>
            <w:tcW w:w="3998" w:type="dxa"/>
            <w:tcBorders>
              <w:top w:val="single" w:sz="4" w:space="0" w:color="000000"/>
              <w:left w:val="single" w:sz="4" w:space="0" w:color="000000"/>
              <w:bottom w:val="single" w:sz="4" w:space="0" w:color="000000"/>
              <w:right w:val="single" w:sz="4" w:space="0" w:color="000000"/>
            </w:tcBorders>
            <w:hideMark/>
          </w:tcPr>
          <w:p w:rsidR="0065766C" w:rsidRPr="00741719" w:rsidRDefault="0065766C" w:rsidP="00741719">
            <w:pPr>
              <w:widowControl/>
              <w:spacing w:line="240" w:lineRule="auto"/>
              <w:ind w:firstLine="0"/>
              <w:rPr>
                <w:rFonts w:cs="Times New Roman"/>
                <w:kern w:val="2"/>
                <w:sz w:val="24"/>
                <w:szCs w:val="24"/>
                <w:lang w:val="ru-RU"/>
              </w:rPr>
            </w:pPr>
            <w:r w:rsidRPr="00741719">
              <w:rPr>
                <w:rFonts w:cs="Times New Roman"/>
                <w:kern w:val="2"/>
                <w:sz w:val="24"/>
                <w:szCs w:val="24"/>
                <w:lang w:val="ru-RU"/>
              </w:rPr>
              <w:t>Гнучкість (легко схоплює і вирішує</w:t>
            </w:r>
          </w:p>
          <w:p w:rsidR="0065766C" w:rsidRPr="00741719" w:rsidRDefault="0065766C" w:rsidP="00741719">
            <w:pPr>
              <w:widowControl/>
              <w:spacing w:line="240" w:lineRule="auto"/>
              <w:ind w:firstLine="0"/>
              <w:rPr>
                <w:rFonts w:cs="Times New Roman"/>
                <w:kern w:val="2"/>
                <w:sz w:val="24"/>
                <w:szCs w:val="24"/>
                <w:lang w:val="ru-RU"/>
              </w:rPr>
            </w:pPr>
            <w:r w:rsidRPr="00741719">
              <w:rPr>
                <w:rFonts w:cs="Times New Roman"/>
                <w:kern w:val="2"/>
                <w:sz w:val="24"/>
                <w:szCs w:val="24"/>
                <w:lang w:val="ru-RU"/>
              </w:rPr>
              <w:t>проблеми, конфлікти,що виникають)</w:t>
            </w: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lang w:val="ru-RU"/>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lang w:val="ru-RU"/>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lang w:val="ru-RU"/>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lang w:val="ru-RU"/>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lang w:val="ru-RU"/>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lang w:val="ru-RU"/>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lang w:val="ru-RU"/>
              </w:rPr>
            </w:pPr>
          </w:p>
        </w:tc>
        <w:tc>
          <w:tcPr>
            <w:tcW w:w="3043" w:type="dxa"/>
            <w:tcBorders>
              <w:top w:val="single" w:sz="4" w:space="0" w:color="000000"/>
              <w:left w:val="single" w:sz="4" w:space="0" w:color="000000"/>
              <w:bottom w:val="single" w:sz="4" w:space="0" w:color="000000"/>
              <w:right w:val="single" w:sz="4" w:space="0" w:color="000000"/>
            </w:tcBorders>
            <w:hideMark/>
          </w:tcPr>
          <w:p w:rsidR="0065766C" w:rsidRPr="00741719" w:rsidRDefault="00844951" w:rsidP="00741719">
            <w:pPr>
              <w:widowControl/>
              <w:spacing w:line="240" w:lineRule="auto"/>
              <w:ind w:firstLine="0"/>
              <w:rPr>
                <w:rFonts w:cs="Times New Roman"/>
                <w:kern w:val="2"/>
                <w:sz w:val="24"/>
                <w:szCs w:val="24"/>
                <w:lang w:val="ru-RU"/>
              </w:rPr>
            </w:pPr>
            <w:r w:rsidRPr="00741719">
              <w:rPr>
                <w:rFonts w:cs="Times New Roman"/>
                <w:kern w:val="2"/>
                <w:sz w:val="24"/>
                <w:szCs w:val="24"/>
                <w:lang w:val="ru-RU"/>
              </w:rPr>
              <w:t>Жорсткість (не помічає змін у</w:t>
            </w:r>
            <w:r w:rsidR="0065766C" w:rsidRPr="00741719">
              <w:rPr>
                <w:rFonts w:cs="Times New Roman"/>
                <w:kern w:val="2"/>
                <w:sz w:val="24"/>
                <w:szCs w:val="24"/>
                <w:lang w:val="ru-RU"/>
              </w:rPr>
              <w:t>настрої аудиторії, спрямований на себе)</w:t>
            </w:r>
          </w:p>
        </w:tc>
      </w:tr>
      <w:tr w:rsidR="0065766C" w:rsidRPr="00741719" w:rsidTr="00741719">
        <w:trPr>
          <w:trHeight w:val="826"/>
        </w:trPr>
        <w:tc>
          <w:tcPr>
            <w:tcW w:w="3998" w:type="dxa"/>
            <w:tcBorders>
              <w:top w:val="single" w:sz="4" w:space="0" w:color="000000"/>
              <w:left w:val="single" w:sz="4" w:space="0" w:color="000000"/>
              <w:bottom w:val="single" w:sz="4" w:space="0" w:color="000000"/>
              <w:right w:val="single" w:sz="4" w:space="0" w:color="000000"/>
            </w:tcBorders>
            <w:hideMark/>
          </w:tcPr>
          <w:p w:rsidR="0065766C" w:rsidRPr="00741719" w:rsidRDefault="0065766C" w:rsidP="00741719">
            <w:pPr>
              <w:widowControl/>
              <w:spacing w:line="240" w:lineRule="auto"/>
              <w:ind w:firstLine="0"/>
              <w:rPr>
                <w:rFonts w:cs="Times New Roman"/>
                <w:kern w:val="2"/>
                <w:sz w:val="24"/>
                <w:szCs w:val="24"/>
              </w:rPr>
            </w:pPr>
            <w:r w:rsidRPr="00741719">
              <w:rPr>
                <w:rFonts w:cs="Times New Roman"/>
                <w:kern w:val="2"/>
                <w:sz w:val="24"/>
                <w:szCs w:val="24"/>
              </w:rPr>
              <w:t>Диференційованість (індивідуальний підхід)</w:t>
            </w: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65766C" w:rsidRPr="00741719" w:rsidRDefault="0065766C" w:rsidP="00741719">
            <w:pPr>
              <w:widowControl/>
              <w:spacing w:line="240" w:lineRule="auto"/>
              <w:ind w:firstLine="0"/>
              <w:jc w:val="center"/>
              <w:rPr>
                <w:rFonts w:cs="Times New Roman"/>
                <w:kern w:val="2"/>
                <w:sz w:val="24"/>
                <w:szCs w:val="24"/>
              </w:rPr>
            </w:pPr>
          </w:p>
        </w:tc>
        <w:tc>
          <w:tcPr>
            <w:tcW w:w="3043" w:type="dxa"/>
            <w:tcBorders>
              <w:top w:val="single" w:sz="4" w:space="0" w:color="000000"/>
              <w:left w:val="single" w:sz="4" w:space="0" w:color="000000"/>
              <w:bottom w:val="single" w:sz="4" w:space="0" w:color="000000"/>
              <w:right w:val="single" w:sz="4" w:space="0" w:color="000000"/>
            </w:tcBorders>
            <w:hideMark/>
          </w:tcPr>
          <w:p w:rsidR="0065766C" w:rsidRPr="00741719" w:rsidRDefault="0065766C" w:rsidP="00741719">
            <w:pPr>
              <w:widowControl/>
              <w:spacing w:line="240" w:lineRule="auto"/>
              <w:ind w:firstLine="0"/>
              <w:rPr>
                <w:rFonts w:cs="Times New Roman"/>
                <w:kern w:val="2"/>
                <w:sz w:val="24"/>
                <w:szCs w:val="24"/>
                <w:lang w:val="ru-RU"/>
              </w:rPr>
            </w:pPr>
            <w:r w:rsidRPr="00741719">
              <w:rPr>
                <w:rFonts w:cs="Times New Roman"/>
                <w:kern w:val="2"/>
                <w:sz w:val="24"/>
                <w:szCs w:val="24"/>
                <w:lang w:val="ru-RU"/>
              </w:rPr>
              <w:t>Відсутність диференційованості в спілкуванні (н</w:t>
            </w:r>
            <w:r w:rsidR="00844951" w:rsidRPr="00741719">
              <w:rPr>
                <w:rFonts w:cs="Times New Roman"/>
                <w:kern w:val="2"/>
                <w:sz w:val="24"/>
                <w:szCs w:val="24"/>
                <w:lang w:val="ru-RU"/>
              </w:rPr>
              <w:t>емає індивідуального підходу до</w:t>
            </w:r>
            <w:r w:rsidR="001B1048" w:rsidRPr="00741719">
              <w:rPr>
                <w:rFonts w:cs="Times New Roman"/>
                <w:kern w:val="2"/>
                <w:sz w:val="24"/>
                <w:szCs w:val="24"/>
                <w:lang w:val="ru-RU"/>
              </w:rPr>
              <w:t>респондентів</w:t>
            </w:r>
            <w:r w:rsidRPr="00741719">
              <w:rPr>
                <w:rFonts w:cs="Times New Roman"/>
                <w:kern w:val="2"/>
                <w:sz w:val="24"/>
                <w:szCs w:val="24"/>
                <w:lang w:val="ru-RU"/>
              </w:rPr>
              <w:t>)</w:t>
            </w:r>
          </w:p>
        </w:tc>
      </w:tr>
    </w:tbl>
    <w:p w:rsidR="00844951" w:rsidRPr="00C841C9" w:rsidRDefault="00844951" w:rsidP="00C841C9">
      <w:pPr>
        <w:rPr>
          <w:rFonts w:cs="Times New Roman"/>
          <w:b/>
          <w:kern w:val="2"/>
          <w:lang w:val="uk-UA"/>
        </w:rPr>
      </w:pPr>
    </w:p>
    <w:p w:rsidR="0065766C" w:rsidRPr="00C841C9" w:rsidRDefault="0065766C" w:rsidP="00C841C9">
      <w:pPr>
        <w:rPr>
          <w:rFonts w:eastAsia="Times New Roman" w:cs="Times New Roman"/>
          <w:b/>
          <w:kern w:val="2"/>
          <w:lang w:val="uk-UA" w:eastAsia="uk-UA" w:bidi="uk-UA"/>
        </w:rPr>
      </w:pPr>
      <w:r w:rsidRPr="00B234E6">
        <w:rPr>
          <w:rFonts w:cs="Times New Roman"/>
          <w:b/>
          <w:kern w:val="2"/>
          <w:lang w:val="uk-UA"/>
        </w:rPr>
        <w:t>Інструкція до тесту</w:t>
      </w:r>
    </w:p>
    <w:p w:rsidR="0065766C" w:rsidRPr="00C841C9" w:rsidRDefault="0065766C" w:rsidP="00C841C9">
      <w:pPr>
        <w:rPr>
          <w:rFonts w:cs="Times New Roman"/>
          <w:kern w:val="2"/>
        </w:rPr>
      </w:pPr>
      <w:r w:rsidRPr="00B234E6">
        <w:rPr>
          <w:rFonts w:cs="Times New Roman"/>
          <w:kern w:val="2"/>
          <w:lang w:val="uk-UA"/>
        </w:rPr>
        <w:t xml:space="preserve">Експертам, які мають досвід спілкування з аудиторією, пропонують карту комунікативної діяльності. </w:t>
      </w:r>
      <w:r w:rsidRPr="00C841C9">
        <w:rPr>
          <w:rFonts w:cs="Times New Roman"/>
          <w:kern w:val="2"/>
        </w:rPr>
        <w:t>Кожен експерт працює незалежно, після чого знаходять усі разом усереднену оцінку. Оцінювання треба здійснювати за пропонованою шкалою, а під час обговорення спробувати обґрунтувати, які дії педагога спричинили ті чи ті оцінки.</w:t>
      </w:r>
    </w:p>
    <w:p w:rsidR="0065766C" w:rsidRPr="00C841C9" w:rsidRDefault="0065766C" w:rsidP="00C841C9">
      <w:pPr>
        <w:rPr>
          <w:rFonts w:cs="Times New Roman"/>
          <w:kern w:val="2"/>
        </w:rPr>
      </w:pPr>
      <w:r w:rsidRPr="00C841C9">
        <w:rPr>
          <w:rFonts w:cs="Times New Roman"/>
          <w:kern w:val="2"/>
        </w:rPr>
        <w:t>Обробка та інтерпретація результатів тесту</w:t>
      </w:r>
    </w:p>
    <w:p w:rsidR="0065766C" w:rsidRPr="00C841C9" w:rsidRDefault="0065766C" w:rsidP="00C841C9">
      <w:pPr>
        <w:rPr>
          <w:rFonts w:cs="Times New Roman"/>
          <w:kern w:val="2"/>
        </w:rPr>
      </w:pPr>
      <w:r w:rsidRPr="00C841C9">
        <w:rPr>
          <w:rFonts w:cs="Times New Roman"/>
          <w:kern w:val="2"/>
        </w:rPr>
        <w:t>Підраховують усереднену експертну оцінку. Діапазон цих оцінок може коливатися від 49 до 7 балів. На підставі середньої оцінки експертів висновують про ступінь комунікативної ефективності.</w:t>
      </w:r>
    </w:p>
    <w:p w:rsidR="0065766C" w:rsidRPr="00C841C9" w:rsidRDefault="0065766C" w:rsidP="00C841C9">
      <w:pPr>
        <w:rPr>
          <w:rFonts w:cs="Times New Roman"/>
          <w:kern w:val="2"/>
        </w:rPr>
      </w:pPr>
      <w:r w:rsidRPr="00C841C9">
        <w:rPr>
          <w:rFonts w:cs="Times New Roman"/>
          <w:kern w:val="2"/>
        </w:rPr>
        <w:t>Інтерпретація результатів тесту</w:t>
      </w:r>
    </w:p>
    <w:p w:rsidR="0065766C" w:rsidRPr="00C841C9" w:rsidRDefault="0065766C" w:rsidP="00C841C9">
      <w:pPr>
        <w:rPr>
          <w:rFonts w:cs="Times New Roman"/>
          <w:kern w:val="2"/>
        </w:rPr>
      </w:pPr>
      <w:r w:rsidRPr="00C841C9">
        <w:rPr>
          <w:rFonts w:cs="Times New Roman"/>
          <w:kern w:val="2"/>
        </w:rPr>
        <w:t>Якщо усереднена оцінка експертів коливається в межах 45-49 балів, то комунікативна діяльність дуже напружена і близька до моделі активної взаємодії. Педагог досяг вершин своєї майстерності, вільно володіє аудиторією. Як диригент прекрасно розподіляє свою увагу, усі засоби спілкування органічно задіяні під час взаємодії з учнями. Сторонньому може здатися, що це компанія людей, які давно знають один одного і зібралися для обговорення останніх подій. Однак водночас усі зайняті спільною справою, заняття досягає поставленої мети.</w:t>
      </w:r>
    </w:p>
    <w:p w:rsidR="0065766C" w:rsidRPr="00C841C9" w:rsidRDefault="0065766C" w:rsidP="00C841C9">
      <w:pPr>
        <w:rPr>
          <w:rFonts w:cs="Times New Roman"/>
          <w:kern w:val="2"/>
        </w:rPr>
      </w:pPr>
      <w:r w:rsidRPr="00C841C9">
        <w:rPr>
          <w:rFonts w:cs="Times New Roman"/>
          <w:kern w:val="2"/>
        </w:rPr>
        <w:t>35–44 бали – висока оцінка. Дружня, невимушена атмосфера панує в аудиторії. Усі учасники заняття зацікавлено спостерігають за педагогом або обговорюють поставлене запитання. Активно висловлюють думки, пропонують варіанти вирішення проблеми. Стихійність відсутня. Педагог коректно спрямовує хід заняття, не забуваючи віддавати належне гумору й дотепності присутніх. Будь-яка вдала пропозицію відразу ж заохочує помірної похвалою. Заняття проходить продуктивно, в активній взаємодії.</w:t>
      </w:r>
    </w:p>
    <w:p w:rsidR="0065766C" w:rsidRPr="00C841C9" w:rsidRDefault="0065766C" w:rsidP="00C841C9">
      <w:pPr>
        <w:rPr>
          <w:rFonts w:cs="Times New Roman"/>
          <w:kern w:val="2"/>
        </w:rPr>
      </w:pPr>
      <w:r w:rsidRPr="00C841C9">
        <w:rPr>
          <w:rFonts w:cs="Times New Roman"/>
          <w:kern w:val="2"/>
        </w:rPr>
        <w:t>20–34 бали схарактеризовують педагога як такого, що цілком задовільно опанував прийоми спілкування. Його комунікативна діяльність досить вільна за формою. Він легко налагоджує контакт з учнями, але не всіх звертає увагу. В імпровізованих дискусіях він опирається на найбільш активну частину присутніх, інші ж відіграють роль спостерігачів. Заняття проходить жваво, але не завжди досягає поставленої мети. Тут можливі вияви елементів моделей диференційованої уваги і негнучкого реагування.</w:t>
      </w:r>
    </w:p>
    <w:p w:rsidR="0065766C" w:rsidRPr="00C841C9" w:rsidRDefault="0065766C" w:rsidP="00C841C9">
      <w:pPr>
        <w:rPr>
          <w:rFonts w:cs="Times New Roman"/>
          <w:kern w:val="2"/>
        </w:rPr>
      </w:pPr>
      <w:r w:rsidRPr="00C841C9">
        <w:rPr>
          <w:rFonts w:cs="Times New Roman"/>
          <w:kern w:val="2"/>
        </w:rPr>
        <w:t>11–19 балів – низька оцінка комунікативної діяльності. Фіксуємо односторонню спрямованість навчально-виховного впливу педагога. Незримі бар</w:t>
      </w:r>
      <w:r w:rsidR="00190AEB" w:rsidRPr="00C841C9">
        <w:rPr>
          <w:rFonts w:cs="Times New Roman"/>
          <w:kern w:val="2"/>
        </w:rPr>
        <w:t>’</w:t>
      </w:r>
      <w:r w:rsidRPr="00C841C9">
        <w:rPr>
          <w:rFonts w:cs="Times New Roman"/>
          <w:kern w:val="2"/>
        </w:rPr>
        <w:t>єри спілкування перешкоджають живим контактам сторін. Аудиторія пасивна, ініціатива лише від домінувального педагога. Його стиль уподібнений до авторитарної чи неконтактної моделей спілкування.</w:t>
      </w:r>
    </w:p>
    <w:p w:rsidR="0065766C" w:rsidRPr="00C841C9" w:rsidRDefault="0065766C" w:rsidP="00C841C9">
      <w:pPr>
        <w:rPr>
          <w:rFonts w:cs="Times New Roman"/>
          <w:kern w:val="2"/>
          <w:lang w:val="uk-UA"/>
        </w:rPr>
      </w:pPr>
      <w:r w:rsidRPr="00C841C9">
        <w:rPr>
          <w:rFonts w:cs="Times New Roman"/>
          <w:kern w:val="2"/>
        </w:rPr>
        <w:t>За дуже низьких оцінок (7–10 балів) будь-яка взаємодія з учнями відсутня. Спілкування розвивається за моделями дикторського або гіпорефлексивного стилю. Вона знеособлена, за психологічним зм</w:t>
      </w:r>
      <w:r w:rsidR="00CD5B73" w:rsidRPr="00C841C9">
        <w:rPr>
          <w:rFonts w:cs="Times New Roman"/>
          <w:kern w:val="2"/>
        </w:rPr>
        <w:t>істом анонімна й майже нічим не</w:t>
      </w:r>
      <w:r w:rsidRPr="00C841C9">
        <w:rPr>
          <w:rFonts w:cs="Times New Roman"/>
          <w:kern w:val="2"/>
        </w:rPr>
        <w:t>відмінна від масової публічної лекції або мовлення по радіо. Педагогічні функції обмежені лише інформаційною стороною.</w:t>
      </w:r>
    </w:p>
    <w:p w:rsidR="00CD5B73" w:rsidRPr="00C841C9" w:rsidRDefault="00CD5B73" w:rsidP="00C841C9">
      <w:pPr>
        <w:rPr>
          <w:rFonts w:cs="Times New Roman"/>
          <w:kern w:val="2"/>
          <w:lang w:val="uk-UA"/>
        </w:rPr>
      </w:pPr>
    </w:p>
    <w:p w:rsidR="00CD5B73" w:rsidRPr="00C841C9" w:rsidRDefault="00CD5B73" w:rsidP="00C841C9">
      <w:pPr>
        <w:rPr>
          <w:rFonts w:cs="Times New Roman"/>
          <w:kern w:val="2"/>
          <w:lang w:val="uk-UA"/>
        </w:rPr>
        <w:sectPr w:rsidR="00CD5B73" w:rsidRPr="00C841C9" w:rsidSect="00212015">
          <w:pgSz w:w="11910" w:h="16840"/>
          <w:pgMar w:top="1134" w:right="731" w:bottom="1134" w:left="1701" w:header="714" w:footer="0" w:gutter="0"/>
          <w:cols w:space="720"/>
          <w:docGrid w:linePitch="381"/>
        </w:sectPr>
      </w:pPr>
    </w:p>
    <w:p w:rsidR="00CD5B73" w:rsidRPr="00C841C9" w:rsidRDefault="0065766C" w:rsidP="00C841C9">
      <w:pPr>
        <w:jc w:val="right"/>
        <w:rPr>
          <w:rFonts w:cs="Times New Roman"/>
          <w:b/>
          <w:kern w:val="2"/>
          <w:lang w:val="uk-UA"/>
        </w:rPr>
      </w:pPr>
      <w:r w:rsidRPr="00C841C9">
        <w:rPr>
          <w:rFonts w:cs="Times New Roman"/>
          <w:b/>
          <w:kern w:val="2"/>
          <w:lang w:val="uk-UA"/>
        </w:rPr>
        <w:t xml:space="preserve">Додаток М </w:t>
      </w:r>
    </w:p>
    <w:p w:rsidR="00CD5B73" w:rsidRPr="00C841C9" w:rsidRDefault="00CD5B73" w:rsidP="00C841C9">
      <w:pPr>
        <w:rPr>
          <w:rFonts w:cs="Times New Roman"/>
          <w:i/>
          <w:kern w:val="2"/>
          <w:lang w:val="uk-UA"/>
        </w:rPr>
      </w:pPr>
    </w:p>
    <w:p w:rsidR="00CD5B73" w:rsidRPr="00C841C9" w:rsidRDefault="0065766C" w:rsidP="00C841C9">
      <w:pPr>
        <w:rPr>
          <w:rFonts w:cs="Times New Roman"/>
          <w:kern w:val="2"/>
          <w:lang w:val="uk-UA"/>
        </w:rPr>
      </w:pPr>
      <w:r w:rsidRPr="00C841C9">
        <w:rPr>
          <w:rFonts w:cs="Times New Roman"/>
          <w:b/>
          <w:kern w:val="2"/>
          <w:lang w:val="uk-UA"/>
        </w:rPr>
        <w:t>Сп</w:t>
      </w:r>
      <w:r w:rsidR="00CD5B73" w:rsidRPr="00C841C9">
        <w:rPr>
          <w:rFonts w:cs="Times New Roman"/>
          <w:b/>
          <w:kern w:val="2"/>
          <w:lang w:val="uk-UA"/>
        </w:rPr>
        <w:t xml:space="preserve">остереження з метою визначення рівня </w:t>
      </w:r>
      <w:r w:rsidRPr="00C841C9">
        <w:rPr>
          <w:rFonts w:cs="Times New Roman"/>
          <w:b/>
          <w:kern w:val="2"/>
          <w:lang w:val="uk-UA"/>
        </w:rPr>
        <w:t xml:space="preserve">іміджеформувальної мотивації до створення власного іміджу </w:t>
      </w:r>
      <w:r w:rsidRPr="00C841C9">
        <w:rPr>
          <w:rFonts w:cs="Times New Roman"/>
          <w:kern w:val="2"/>
          <w:lang w:val="uk-UA"/>
        </w:rPr>
        <w:t xml:space="preserve">відбувається за такими ознаками: </w:t>
      </w:r>
    </w:p>
    <w:p w:rsidR="0065766C" w:rsidRPr="00C841C9" w:rsidRDefault="00CD5B73" w:rsidP="00C841C9">
      <w:pPr>
        <w:rPr>
          <w:rFonts w:cs="Times New Roman"/>
          <w:kern w:val="2"/>
          <w:lang w:val="uk-UA"/>
        </w:rPr>
      </w:pPr>
      <w:r w:rsidRPr="00C841C9">
        <w:rPr>
          <w:rFonts w:cs="Times New Roman"/>
          <w:kern w:val="2"/>
          <w:lang w:val="uk-UA"/>
        </w:rPr>
        <w:t xml:space="preserve">прагнення студента створити власний позитивний професійний </w:t>
      </w:r>
      <w:r w:rsidR="0065766C" w:rsidRPr="00C841C9">
        <w:rPr>
          <w:rFonts w:cs="Times New Roman"/>
          <w:kern w:val="2"/>
          <w:lang w:val="uk-UA"/>
        </w:rPr>
        <w:t xml:space="preserve">імідж, підтримувати його та адаптувати відповідно до зовнішніх і внутрішніх умов, що змінюються; готовність студента пізнавати себе й працювати над професійним та особистісним самовдосконаленням; ініціативні дії особистості, спрямовані на </w:t>
      </w:r>
      <w:r w:rsidRPr="00C841C9">
        <w:rPr>
          <w:rFonts w:cs="Times New Roman"/>
          <w:kern w:val="2"/>
          <w:lang w:val="uk-UA"/>
        </w:rPr>
        <w:t xml:space="preserve">самовдосконалення (робота над професійним та </w:t>
      </w:r>
      <w:r w:rsidR="0065766C" w:rsidRPr="00C841C9">
        <w:rPr>
          <w:rFonts w:cs="Times New Roman"/>
          <w:kern w:val="2"/>
          <w:lang w:val="uk-UA"/>
        </w:rPr>
        <w:t>особистісним самовдосконаленням без спонукання ззовні; застосування різноманітних, а також нетрадиційних засобів та прийомів для професійного та особистісного зростання; надання переваги творчим підходам); розвиток діяльності зі створення власного професійного іміджу з ініціативи суб</w:t>
      </w:r>
      <w:r w:rsidR="00190AEB" w:rsidRPr="00C841C9">
        <w:rPr>
          <w:rFonts w:cs="Times New Roman"/>
          <w:kern w:val="2"/>
          <w:lang w:val="uk-UA"/>
        </w:rPr>
        <w:t>’</w:t>
      </w:r>
      <w:r w:rsidR="0065766C" w:rsidRPr="00C841C9">
        <w:rPr>
          <w:rFonts w:cs="Times New Roman"/>
          <w:kern w:val="2"/>
          <w:lang w:val="uk-UA"/>
        </w:rPr>
        <w:t xml:space="preserve">єкта діяльності (продовження діяльності після досягнення поставленої ззовні мети; виконання завдань у більшому, ніж </w:t>
      </w:r>
      <w:r w:rsidRPr="00C841C9">
        <w:rPr>
          <w:rFonts w:cs="Times New Roman"/>
          <w:kern w:val="2"/>
          <w:lang w:val="uk-UA"/>
        </w:rPr>
        <w:t>вимагали, обсязі; прагнення</w:t>
      </w:r>
      <w:r w:rsidRPr="00C841C9">
        <w:rPr>
          <w:rFonts w:cs="Times New Roman"/>
          <w:kern w:val="2"/>
          <w:lang w:val="uk-UA"/>
        </w:rPr>
        <w:tab/>
        <w:t xml:space="preserve">виконувати </w:t>
      </w:r>
      <w:r w:rsidR="0065766C" w:rsidRPr="00C841C9">
        <w:rPr>
          <w:rFonts w:cs="Times New Roman"/>
          <w:kern w:val="2"/>
          <w:lang w:val="uk-UA"/>
        </w:rPr>
        <w:t>необов</w:t>
      </w:r>
      <w:r w:rsidR="00190AEB" w:rsidRPr="00C841C9">
        <w:rPr>
          <w:rFonts w:cs="Times New Roman"/>
          <w:kern w:val="2"/>
          <w:lang w:val="uk-UA"/>
        </w:rPr>
        <w:t>’</w:t>
      </w:r>
      <w:r w:rsidR="0065766C" w:rsidRPr="00C841C9">
        <w:rPr>
          <w:rFonts w:cs="Times New Roman"/>
          <w:kern w:val="2"/>
          <w:lang w:val="uk-UA"/>
        </w:rPr>
        <w:t xml:space="preserve">язкові  </w:t>
      </w:r>
      <w:r w:rsidRPr="00C841C9">
        <w:rPr>
          <w:rFonts w:cs="Times New Roman"/>
          <w:kern w:val="2"/>
          <w:lang w:val="uk-UA"/>
        </w:rPr>
        <w:t xml:space="preserve">завдання; інтерес </w:t>
      </w:r>
      <w:r w:rsidR="0065766C" w:rsidRPr="00C841C9">
        <w:rPr>
          <w:rFonts w:cs="Times New Roman"/>
          <w:kern w:val="2"/>
          <w:lang w:val="uk-UA"/>
        </w:rPr>
        <w:t xml:space="preserve">до </w:t>
      </w:r>
      <w:r w:rsidRPr="00C841C9">
        <w:rPr>
          <w:rFonts w:cs="Times New Roman"/>
          <w:kern w:val="2"/>
          <w:lang w:val="uk-UA"/>
        </w:rPr>
        <w:t>процесу</w:t>
      </w:r>
      <w:r w:rsidRPr="00C841C9">
        <w:rPr>
          <w:rFonts w:cs="Times New Roman"/>
          <w:kern w:val="2"/>
          <w:lang w:val="uk-UA"/>
        </w:rPr>
        <w:tab/>
        <w:t>самовдосконалення;</w:t>
      </w:r>
      <w:r w:rsidRPr="00C841C9">
        <w:rPr>
          <w:rFonts w:cs="Times New Roman"/>
          <w:kern w:val="2"/>
          <w:lang w:val="uk-UA"/>
        </w:rPr>
        <w:tab/>
        <w:t xml:space="preserve"> використання додаткових джерел </w:t>
      </w:r>
      <w:r w:rsidR="0065766C" w:rsidRPr="00C841C9">
        <w:rPr>
          <w:rFonts w:cs="Times New Roman"/>
          <w:kern w:val="2"/>
          <w:lang w:val="uk-UA"/>
        </w:rPr>
        <w:t>інформації;зацікавленість у процесі діяльності).</w:t>
      </w:r>
    </w:p>
    <w:p w:rsidR="0065766C" w:rsidRPr="00C841C9" w:rsidRDefault="0065766C" w:rsidP="00C841C9">
      <w:pPr>
        <w:rPr>
          <w:rFonts w:cs="Times New Roman"/>
          <w:kern w:val="2"/>
        </w:rPr>
      </w:pPr>
      <w:r w:rsidRPr="00C841C9">
        <w:rPr>
          <w:rFonts w:cs="Times New Roman"/>
          <w:kern w:val="2"/>
        </w:rPr>
        <w:t>Результати спостереження фіксують у таблиці, ступінь вияву кожного показника оцінюється за трибальною шкалою.</w:t>
      </w:r>
    </w:p>
    <w:p w:rsidR="0065766C" w:rsidRPr="00C841C9" w:rsidRDefault="0065766C" w:rsidP="00C841C9">
      <w:pPr>
        <w:rPr>
          <w:rFonts w:cs="Times New Roman"/>
          <w:kern w:val="2"/>
        </w:rPr>
      </w:pPr>
      <w:r w:rsidRPr="00C841C9">
        <w:rPr>
          <w:rFonts w:cs="Times New Roman"/>
          <w:kern w:val="2"/>
        </w:rPr>
        <w:t>Таблиця для фіксації результатів спостереження</w:t>
      </w:r>
    </w:p>
    <w:p w:rsidR="0065766C" w:rsidRPr="00C841C9" w:rsidRDefault="0065766C" w:rsidP="00C841C9">
      <w:pPr>
        <w:rPr>
          <w:rFonts w:cs="Times New Roman"/>
          <w:b/>
          <w:kern w:val="2"/>
          <w:sz w:val="14"/>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1"/>
        <w:gridCol w:w="4162"/>
        <w:gridCol w:w="405"/>
        <w:gridCol w:w="2716"/>
        <w:gridCol w:w="1398"/>
      </w:tblGrid>
      <w:tr w:rsidR="0065766C" w:rsidRPr="00C841C9" w:rsidTr="0065766C">
        <w:trPr>
          <w:trHeight w:val="614"/>
        </w:trPr>
        <w:tc>
          <w:tcPr>
            <w:tcW w:w="701" w:type="dxa"/>
            <w:tcBorders>
              <w:top w:val="single" w:sz="4" w:space="0" w:color="000000"/>
              <w:left w:val="single" w:sz="4" w:space="0" w:color="000000"/>
              <w:bottom w:val="single" w:sz="4" w:space="0" w:color="000000"/>
              <w:right w:val="single" w:sz="4" w:space="0" w:color="000000"/>
            </w:tcBorders>
            <w:hideMark/>
          </w:tcPr>
          <w:p w:rsidR="0065766C" w:rsidRPr="00C841C9" w:rsidRDefault="0065766C" w:rsidP="00741719">
            <w:pPr>
              <w:spacing w:line="240" w:lineRule="auto"/>
              <w:ind w:firstLine="0"/>
              <w:rPr>
                <w:rFonts w:cs="Times New Roman"/>
                <w:kern w:val="2"/>
                <w:sz w:val="24"/>
                <w:lang w:val="uk-UA"/>
              </w:rPr>
            </w:pPr>
          </w:p>
        </w:tc>
        <w:tc>
          <w:tcPr>
            <w:tcW w:w="4162" w:type="dxa"/>
            <w:tcBorders>
              <w:top w:val="single" w:sz="4" w:space="0" w:color="000000"/>
              <w:left w:val="single" w:sz="4" w:space="0" w:color="000000"/>
              <w:bottom w:val="single" w:sz="4" w:space="0" w:color="000000"/>
              <w:right w:val="single" w:sz="4" w:space="0" w:color="000000"/>
            </w:tcBorders>
            <w:hideMark/>
          </w:tcPr>
          <w:p w:rsidR="0065766C" w:rsidRPr="00C841C9" w:rsidRDefault="0065766C" w:rsidP="00741719">
            <w:pPr>
              <w:spacing w:line="240" w:lineRule="auto"/>
              <w:ind w:firstLine="0"/>
              <w:rPr>
                <w:rFonts w:cs="Times New Roman"/>
                <w:kern w:val="2"/>
                <w:sz w:val="24"/>
              </w:rPr>
            </w:pPr>
            <w:r w:rsidRPr="00C841C9">
              <w:rPr>
                <w:rFonts w:cs="Times New Roman"/>
                <w:kern w:val="2"/>
                <w:sz w:val="24"/>
              </w:rPr>
              <w:t>Показники</w:t>
            </w:r>
          </w:p>
        </w:tc>
        <w:tc>
          <w:tcPr>
            <w:tcW w:w="3121" w:type="dxa"/>
            <w:gridSpan w:val="2"/>
            <w:tcBorders>
              <w:top w:val="single" w:sz="4" w:space="0" w:color="000000"/>
              <w:left w:val="single" w:sz="4" w:space="0" w:color="000000"/>
              <w:bottom w:val="single" w:sz="4" w:space="0" w:color="000000"/>
              <w:right w:val="single" w:sz="4" w:space="0" w:color="000000"/>
            </w:tcBorders>
            <w:hideMark/>
          </w:tcPr>
          <w:p w:rsidR="0065766C" w:rsidRPr="00C841C9" w:rsidRDefault="0065766C" w:rsidP="00741719">
            <w:pPr>
              <w:spacing w:line="240" w:lineRule="auto"/>
              <w:ind w:firstLine="0"/>
              <w:rPr>
                <w:rFonts w:cs="Times New Roman"/>
                <w:kern w:val="2"/>
                <w:sz w:val="24"/>
              </w:rPr>
            </w:pPr>
            <w:r w:rsidRPr="00C841C9">
              <w:rPr>
                <w:rFonts w:cs="Times New Roman"/>
                <w:kern w:val="2"/>
                <w:sz w:val="24"/>
              </w:rPr>
              <w:t>Ступінь прояву</w:t>
            </w:r>
          </w:p>
        </w:tc>
        <w:tc>
          <w:tcPr>
            <w:tcW w:w="1398" w:type="dxa"/>
            <w:tcBorders>
              <w:top w:val="single" w:sz="4" w:space="0" w:color="000000"/>
              <w:left w:val="single" w:sz="4" w:space="0" w:color="000000"/>
              <w:bottom w:val="single" w:sz="4" w:space="0" w:color="000000"/>
              <w:right w:val="single" w:sz="4" w:space="0" w:color="000000"/>
            </w:tcBorders>
            <w:hideMark/>
          </w:tcPr>
          <w:p w:rsidR="0065766C" w:rsidRPr="00C841C9" w:rsidRDefault="0065766C" w:rsidP="00741719">
            <w:pPr>
              <w:spacing w:line="240" w:lineRule="auto"/>
              <w:ind w:firstLine="0"/>
              <w:rPr>
                <w:rFonts w:cs="Times New Roman"/>
                <w:kern w:val="2"/>
                <w:sz w:val="24"/>
              </w:rPr>
            </w:pPr>
            <w:r w:rsidRPr="00C841C9">
              <w:rPr>
                <w:rFonts w:cs="Times New Roman"/>
                <w:kern w:val="2"/>
                <w:sz w:val="24"/>
              </w:rPr>
              <w:t>Бали</w:t>
            </w:r>
          </w:p>
        </w:tc>
      </w:tr>
      <w:tr w:rsidR="0065766C" w:rsidRPr="00C841C9" w:rsidTr="0065766C">
        <w:trPr>
          <w:trHeight w:val="1439"/>
        </w:trPr>
        <w:tc>
          <w:tcPr>
            <w:tcW w:w="701" w:type="dxa"/>
            <w:tcBorders>
              <w:top w:val="single" w:sz="4" w:space="0" w:color="000000"/>
              <w:left w:val="single" w:sz="4" w:space="0" w:color="000000"/>
              <w:bottom w:val="single" w:sz="4" w:space="0" w:color="000000"/>
              <w:right w:val="single" w:sz="4" w:space="0" w:color="000000"/>
            </w:tcBorders>
            <w:hideMark/>
          </w:tcPr>
          <w:p w:rsidR="0065766C" w:rsidRPr="00C841C9" w:rsidRDefault="0065766C" w:rsidP="00741719">
            <w:pPr>
              <w:spacing w:line="240" w:lineRule="auto"/>
              <w:ind w:firstLine="0"/>
              <w:rPr>
                <w:rFonts w:cs="Times New Roman"/>
                <w:kern w:val="2"/>
                <w:sz w:val="24"/>
              </w:rPr>
            </w:pPr>
            <w:r w:rsidRPr="00C841C9">
              <w:rPr>
                <w:rFonts w:cs="Times New Roman"/>
                <w:kern w:val="2"/>
                <w:sz w:val="24"/>
              </w:rPr>
              <w:t>1</w:t>
            </w:r>
          </w:p>
        </w:tc>
        <w:tc>
          <w:tcPr>
            <w:tcW w:w="4162" w:type="dxa"/>
            <w:tcBorders>
              <w:top w:val="single" w:sz="4" w:space="0" w:color="000000"/>
              <w:left w:val="single" w:sz="4" w:space="0" w:color="000000"/>
              <w:bottom w:val="single" w:sz="4" w:space="0" w:color="000000"/>
              <w:right w:val="single" w:sz="4" w:space="0" w:color="000000"/>
            </w:tcBorders>
            <w:hideMark/>
          </w:tcPr>
          <w:p w:rsidR="0065766C" w:rsidRPr="00C841C9" w:rsidRDefault="0065766C" w:rsidP="00741719">
            <w:pPr>
              <w:spacing w:line="240" w:lineRule="auto"/>
              <w:ind w:firstLine="0"/>
              <w:rPr>
                <w:rFonts w:cs="Times New Roman"/>
                <w:kern w:val="2"/>
                <w:sz w:val="24"/>
              </w:rPr>
            </w:pPr>
            <w:r w:rsidRPr="00C841C9">
              <w:rPr>
                <w:rFonts w:cs="Times New Roman"/>
                <w:kern w:val="2"/>
                <w:sz w:val="24"/>
                <w:lang w:val="ru-RU"/>
              </w:rPr>
              <w:t>Прагненнястудентастворитивласнийпозитивнийпрофесійнийімідж</w:t>
            </w:r>
            <w:r w:rsidRPr="00C841C9">
              <w:rPr>
                <w:rFonts w:cs="Times New Roman"/>
                <w:kern w:val="2"/>
                <w:sz w:val="24"/>
              </w:rPr>
              <w:t xml:space="preserve">, </w:t>
            </w:r>
            <w:r w:rsidRPr="00C841C9">
              <w:rPr>
                <w:rFonts w:cs="Times New Roman"/>
                <w:kern w:val="2"/>
                <w:sz w:val="24"/>
                <w:lang w:val="ru-RU"/>
              </w:rPr>
              <w:t>підтримуватийоготаадаптувати</w:t>
            </w:r>
            <w:r w:rsidRPr="00C841C9">
              <w:rPr>
                <w:rFonts w:cs="Times New Roman"/>
                <w:kern w:val="2"/>
                <w:sz w:val="24"/>
              </w:rPr>
              <w:t>відповідно до зовнішніх і внутрішніх умов, що змінюються.</w:t>
            </w:r>
          </w:p>
        </w:tc>
        <w:tc>
          <w:tcPr>
            <w:tcW w:w="405" w:type="dxa"/>
            <w:tcBorders>
              <w:top w:val="single" w:sz="4" w:space="0" w:color="000000"/>
              <w:left w:val="single" w:sz="4" w:space="0" w:color="000000"/>
              <w:bottom w:val="single" w:sz="4" w:space="0" w:color="000000"/>
              <w:right w:val="nil"/>
            </w:tcBorders>
            <w:hideMark/>
          </w:tcPr>
          <w:p w:rsidR="0065766C" w:rsidRPr="00C841C9" w:rsidRDefault="00CD5B73" w:rsidP="00741719">
            <w:pPr>
              <w:spacing w:line="240" w:lineRule="auto"/>
              <w:ind w:firstLine="0"/>
              <w:rPr>
                <w:rFonts w:cs="Times New Roman"/>
                <w:kern w:val="2"/>
                <w:sz w:val="24"/>
                <w:lang w:val="uk-UA"/>
              </w:rPr>
            </w:pPr>
            <w:r w:rsidRPr="00C841C9">
              <w:rPr>
                <w:rFonts w:cs="Times New Roman"/>
                <w:kern w:val="2"/>
                <w:sz w:val="24"/>
              </w:rPr>
              <w:t>1</w:t>
            </w:r>
          </w:p>
          <w:p w:rsidR="0065766C" w:rsidRPr="00C841C9" w:rsidRDefault="00CD5B73" w:rsidP="00741719">
            <w:pPr>
              <w:spacing w:line="240" w:lineRule="auto"/>
              <w:ind w:firstLine="0"/>
              <w:rPr>
                <w:rFonts w:cs="Times New Roman"/>
                <w:kern w:val="2"/>
                <w:sz w:val="24"/>
                <w:lang w:val="uk-UA"/>
              </w:rPr>
            </w:pPr>
            <w:r w:rsidRPr="00C841C9">
              <w:rPr>
                <w:rFonts w:cs="Times New Roman"/>
                <w:kern w:val="2"/>
                <w:sz w:val="24"/>
              </w:rPr>
              <w:t>2</w:t>
            </w:r>
          </w:p>
          <w:p w:rsidR="0065766C" w:rsidRPr="00C841C9" w:rsidRDefault="0065766C" w:rsidP="00741719">
            <w:pPr>
              <w:spacing w:line="240" w:lineRule="auto"/>
              <w:ind w:firstLine="0"/>
              <w:rPr>
                <w:rFonts w:cs="Times New Roman"/>
                <w:kern w:val="2"/>
                <w:sz w:val="24"/>
                <w:lang w:val="uk-UA"/>
              </w:rPr>
            </w:pPr>
          </w:p>
        </w:tc>
        <w:tc>
          <w:tcPr>
            <w:tcW w:w="2716" w:type="dxa"/>
            <w:tcBorders>
              <w:top w:val="single" w:sz="4" w:space="0" w:color="000000"/>
              <w:left w:val="nil"/>
              <w:bottom w:val="single" w:sz="4" w:space="0" w:color="000000"/>
              <w:right w:val="single" w:sz="4" w:space="0" w:color="000000"/>
            </w:tcBorders>
            <w:hideMark/>
          </w:tcPr>
          <w:p w:rsidR="00CD5B73" w:rsidRPr="00C841C9" w:rsidRDefault="0065766C" w:rsidP="00741719">
            <w:pPr>
              <w:spacing w:line="240" w:lineRule="auto"/>
              <w:ind w:firstLine="0"/>
              <w:rPr>
                <w:rFonts w:cs="Times New Roman"/>
                <w:kern w:val="2"/>
                <w:sz w:val="24"/>
                <w:lang w:val="uk-UA"/>
              </w:rPr>
            </w:pPr>
            <w:r w:rsidRPr="00C841C9">
              <w:rPr>
                <w:rFonts w:cs="Times New Roman"/>
                <w:kern w:val="2"/>
                <w:sz w:val="24"/>
                <w:lang w:val="ru-RU"/>
              </w:rPr>
              <w:t>Проявляєт</w:t>
            </w:r>
            <w:r w:rsidR="00CD5B73" w:rsidRPr="00C841C9">
              <w:rPr>
                <w:rFonts w:cs="Times New Roman"/>
                <w:kern w:val="2"/>
                <w:sz w:val="24"/>
                <w:lang w:val="ru-RU"/>
              </w:rPr>
              <w:t>ься постійно</w:t>
            </w:r>
          </w:p>
          <w:p w:rsidR="00CD5B73" w:rsidRPr="00C841C9" w:rsidRDefault="00CD5B73" w:rsidP="00741719">
            <w:pPr>
              <w:spacing w:line="240" w:lineRule="auto"/>
              <w:ind w:firstLine="0"/>
              <w:rPr>
                <w:rFonts w:cs="Times New Roman"/>
                <w:kern w:val="2"/>
                <w:sz w:val="24"/>
                <w:lang w:val="uk-UA"/>
              </w:rPr>
            </w:pPr>
            <w:r w:rsidRPr="00C841C9">
              <w:rPr>
                <w:rFonts w:cs="Times New Roman"/>
                <w:kern w:val="2"/>
                <w:sz w:val="24"/>
                <w:lang w:val="ru-RU"/>
              </w:rPr>
              <w:t>Проявляється іноді</w:t>
            </w:r>
          </w:p>
          <w:p w:rsidR="0065766C" w:rsidRPr="00C841C9" w:rsidRDefault="0065766C" w:rsidP="00741719">
            <w:pPr>
              <w:spacing w:line="240" w:lineRule="auto"/>
              <w:ind w:firstLine="0"/>
              <w:rPr>
                <w:rFonts w:cs="Times New Roman"/>
                <w:kern w:val="2"/>
                <w:sz w:val="24"/>
                <w:lang w:val="ru-RU"/>
              </w:rPr>
            </w:pPr>
            <w:r w:rsidRPr="00C841C9">
              <w:rPr>
                <w:rFonts w:cs="Times New Roman"/>
                <w:kern w:val="2"/>
                <w:sz w:val="24"/>
                <w:lang w:val="ru-RU"/>
              </w:rPr>
              <w:t>Не проявляється</w:t>
            </w:r>
          </w:p>
        </w:tc>
        <w:tc>
          <w:tcPr>
            <w:tcW w:w="1398" w:type="dxa"/>
            <w:tcBorders>
              <w:top w:val="single" w:sz="4" w:space="0" w:color="000000"/>
              <w:left w:val="single" w:sz="4" w:space="0" w:color="000000"/>
              <w:bottom w:val="single" w:sz="4" w:space="0" w:color="000000"/>
              <w:right w:val="single" w:sz="4" w:space="0" w:color="000000"/>
            </w:tcBorders>
            <w:hideMark/>
          </w:tcPr>
          <w:p w:rsidR="0065766C" w:rsidRPr="00C841C9" w:rsidRDefault="0065766C" w:rsidP="00741719">
            <w:pPr>
              <w:spacing w:line="240" w:lineRule="auto"/>
              <w:ind w:firstLine="0"/>
              <w:rPr>
                <w:rFonts w:cs="Times New Roman"/>
                <w:kern w:val="2"/>
                <w:sz w:val="24"/>
              </w:rPr>
            </w:pPr>
            <w:r w:rsidRPr="00C841C9">
              <w:rPr>
                <w:rFonts w:cs="Times New Roman"/>
                <w:kern w:val="2"/>
                <w:sz w:val="24"/>
              </w:rPr>
              <w:t>3</w:t>
            </w:r>
          </w:p>
          <w:p w:rsidR="0065766C" w:rsidRPr="00C841C9" w:rsidRDefault="0065766C" w:rsidP="00741719">
            <w:pPr>
              <w:spacing w:line="240" w:lineRule="auto"/>
              <w:ind w:firstLine="0"/>
              <w:rPr>
                <w:rFonts w:cs="Times New Roman"/>
                <w:kern w:val="2"/>
                <w:sz w:val="24"/>
              </w:rPr>
            </w:pPr>
            <w:r w:rsidRPr="00C841C9">
              <w:rPr>
                <w:rFonts w:cs="Times New Roman"/>
                <w:kern w:val="2"/>
                <w:sz w:val="24"/>
              </w:rPr>
              <w:t>2</w:t>
            </w:r>
          </w:p>
          <w:p w:rsidR="0065766C" w:rsidRPr="00C841C9" w:rsidRDefault="0065766C" w:rsidP="00741719">
            <w:pPr>
              <w:spacing w:line="240" w:lineRule="auto"/>
              <w:ind w:firstLine="0"/>
              <w:rPr>
                <w:rFonts w:cs="Times New Roman"/>
                <w:kern w:val="2"/>
                <w:sz w:val="24"/>
              </w:rPr>
            </w:pPr>
            <w:r w:rsidRPr="00C841C9">
              <w:rPr>
                <w:rFonts w:cs="Times New Roman"/>
                <w:kern w:val="2"/>
                <w:sz w:val="24"/>
              </w:rPr>
              <w:t>1</w:t>
            </w:r>
          </w:p>
        </w:tc>
      </w:tr>
      <w:tr w:rsidR="0065766C" w:rsidRPr="00C841C9" w:rsidTr="0065766C">
        <w:trPr>
          <w:trHeight w:val="1007"/>
        </w:trPr>
        <w:tc>
          <w:tcPr>
            <w:tcW w:w="701" w:type="dxa"/>
            <w:tcBorders>
              <w:top w:val="single" w:sz="4" w:space="0" w:color="000000"/>
              <w:left w:val="single" w:sz="4" w:space="0" w:color="000000"/>
              <w:bottom w:val="single" w:sz="4" w:space="0" w:color="000000"/>
              <w:right w:val="single" w:sz="4" w:space="0" w:color="000000"/>
            </w:tcBorders>
            <w:hideMark/>
          </w:tcPr>
          <w:p w:rsidR="0065766C" w:rsidRPr="00C841C9" w:rsidRDefault="0065766C" w:rsidP="00741719">
            <w:pPr>
              <w:spacing w:line="240" w:lineRule="auto"/>
              <w:ind w:firstLine="0"/>
              <w:rPr>
                <w:rFonts w:cs="Times New Roman"/>
                <w:kern w:val="2"/>
                <w:sz w:val="24"/>
              </w:rPr>
            </w:pPr>
            <w:r w:rsidRPr="00C841C9">
              <w:rPr>
                <w:rFonts w:cs="Times New Roman"/>
                <w:kern w:val="2"/>
                <w:sz w:val="24"/>
              </w:rPr>
              <w:t>2</w:t>
            </w:r>
          </w:p>
        </w:tc>
        <w:tc>
          <w:tcPr>
            <w:tcW w:w="4162" w:type="dxa"/>
            <w:tcBorders>
              <w:top w:val="single" w:sz="4" w:space="0" w:color="000000"/>
              <w:left w:val="single" w:sz="4" w:space="0" w:color="000000"/>
              <w:bottom w:val="single" w:sz="4" w:space="0" w:color="000000"/>
              <w:right w:val="single" w:sz="4" w:space="0" w:color="000000"/>
            </w:tcBorders>
            <w:hideMark/>
          </w:tcPr>
          <w:p w:rsidR="0065766C" w:rsidRPr="00C841C9" w:rsidRDefault="0065766C" w:rsidP="00741719">
            <w:pPr>
              <w:spacing w:line="240" w:lineRule="auto"/>
              <w:ind w:firstLine="0"/>
              <w:rPr>
                <w:rFonts w:cs="Times New Roman"/>
                <w:kern w:val="2"/>
                <w:sz w:val="24"/>
                <w:lang w:val="ru-RU"/>
              </w:rPr>
            </w:pPr>
            <w:r w:rsidRPr="00C841C9">
              <w:rPr>
                <w:rFonts w:cs="Times New Roman"/>
                <w:kern w:val="2"/>
                <w:sz w:val="24"/>
                <w:lang w:val="ru-RU"/>
              </w:rPr>
              <w:t>Готовність студента пізнавати себе та працювати над професійним та особистісним самовдосконаленням.</w:t>
            </w:r>
          </w:p>
        </w:tc>
        <w:tc>
          <w:tcPr>
            <w:tcW w:w="405" w:type="dxa"/>
            <w:tcBorders>
              <w:top w:val="single" w:sz="4" w:space="0" w:color="000000"/>
              <w:left w:val="single" w:sz="4" w:space="0" w:color="000000"/>
              <w:bottom w:val="single" w:sz="4" w:space="0" w:color="000000"/>
              <w:right w:val="nil"/>
            </w:tcBorders>
            <w:hideMark/>
          </w:tcPr>
          <w:p w:rsidR="0065766C" w:rsidRPr="00C841C9" w:rsidRDefault="00CD5B73" w:rsidP="00741719">
            <w:pPr>
              <w:spacing w:line="240" w:lineRule="auto"/>
              <w:ind w:firstLine="0"/>
              <w:rPr>
                <w:rFonts w:cs="Times New Roman"/>
                <w:kern w:val="2"/>
                <w:sz w:val="24"/>
                <w:lang w:val="uk-UA"/>
              </w:rPr>
            </w:pPr>
            <w:r w:rsidRPr="00C841C9">
              <w:rPr>
                <w:rFonts w:cs="Times New Roman"/>
                <w:kern w:val="2"/>
                <w:sz w:val="24"/>
              </w:rPr>
              <w:t>1</w:t>
            </w:r>
          </w:p>
          <w:p w:rsidR="0065766C" w:rsidRPr="00C841C9" w:rsidRDefault="00CD5B73" w:rsidP="00741719">
            <w:pPr>
              <w:spacing w:line="240" w:lineRule="auto"/>
              <w:ind w:firstLine="0"/>
              <w:rPr>
                <w:rFonts w:cs="Times New Roman"/>
                <w:kern w:val="2"/>
                <w:sz w:val="24"/>
                <w:lang w:val="uk-UA"/>
              </w:rPr>
            </w:pPr>
            <w:r w:rsidRPr="00C841C9">
              <w:rPr>
                <w:rFonts w:cs="Times New Roman"/>
                <w:kern w:val="2"/>
                <w:sz w:val="24"/>
              </w:rPr>
              <w:t>2</w:t>
            </w:r>
          </w:p>
          <w:p w:rsidR="0065766C" w:rsidRPr="00C841C9" w:rsidRDefault="00CD5B73" w:rsidP="00741719">
            <w:pPr>
              <w:spacing w:line="240" w:lineRule="auto"/>
              <w:ind w:firstLine="0"/>
              <w:rPr>
                <w:rFonts w:cs="Times New Roman"/>
                <w:kern w:val="2"/>
                <w:sz w:val="24"/>
                <w:lang w:val="uk-UA"/>
              </w:rPr>
            </w:pPr>
            <w:r w:rsidRPr="00C841C9">
              <w:rPr>
                <w:rFonts w:cs="Times New Roman"/>
                <w:kern w:val="2"/>
                <w:sz w:val="24"/>
              </w:rPr>
              <w:t>3</w:t>
            </w:r>
          </w:p>
        </w:tc>
        <w:tc>
          <w:tcPr>
            <w:tcW w:w="2716" w:type="dxa"/>
            <w:tcBorders>
              <w:top w:val="single" w:sz="4" w:space="0" w:color="000000"/>
              <w:left w:val="nil"/>
              <w:bottom w:val="single" w:sz="4" w:space="0" w:color="000000"/>
              <w:right w:val="single" w:sz="4" w:space="0" w:color="000000"/>
            </w:tcBorders>
            <w:hideMark/>
          </w:tcPr>
          <w:p w:rsidR="0065766C" w:rsidRPr="00C841C9" w:rsidRDefault="0065766C" w:rsidP="00741719">
            <w:pPr>
              <w:spacing w:line="240" w:lineRule="auto"/>
              <w:ind w:firstLine="0"/>
              <w:rPr>
                <w:rFonts w:cs="Times New Roman"/>
                <w:kern w:val="2"/>
                <w:sz w:val="24"/>
                <w:lang w:val="ru-RU"/>
              </w:rPr>
            </w:pPr>
            <w:r w:rsidRPr="00C841C9">
              <w:rPr>
                <w:rFonts w:cs="Times New Roman"/>
                <w:kern w:val="2"/>
                <w:sz w:val="24"/>
                <w:lang w:val="ru-RU"/>
              </w:rPr>
              <w:t>Проявляється постійно Проявляється іноді</w:t>
            </w:r>
          </w:p>
          <w:p w:rsidR="0065766C" w:rsidRPr="00C841C9" w:rsidRDefault="0065766C" w:rsidP="00741719">
            <w:pPr>
              <w:spacing w:line="240" w:lineRule="auto"/>
              <w:ind w:firstLine="0"/>
              <w:rPr>
                <w:rFonts w:cs="Times New Roman"/>
                <w:kern w:val="2"/>
                <w:sz w:val="24"/>
                <w:lang w:val="ru-RU"/>
              </w:rPr>
            </w:pPr>
            <w:r w:rsidRPr="00C841C9">
              <w:rPr>
                <w:rFonts w:cs="Times New Roman"/>
                <w:kern w:val="2"/>
                <w:sz w:val="24"/>
                <w:lang w:val="ru-RU"/>
              </w:rPr>
              <w:t>Не проявляється</w:t>
            </w:r>
          </w:p>
        </w:tc>
        <w:tc>
          <w:tcPr>
            <w:tcW w:w="1398" w:type="dxa"/>
            <w:tcBorders>
              <w:top w:val="single" w:sz="4" w:space="0" w:color="000000"/>
              <w:left w:val="single" w:sz="4" w:space="0" w:color="000000"/>
              <w:bottom w:val="single" w:sz="4" w:space="0" w:color="000000"/>
              <w:right w:val="single" w:sz="4" w:space="0" w:color="000000"/>
            </w:tcBorders>
            <w:hideMark/>
          </w:tcPr>
          <w:p w:rsidR="0065766C" w:rsidRPr="00C841C9" w:rsidRDefault="0065766C" w:rsidP="00741719">
            <w:pPr>
              <w:spacing w:line="240" w:lineRule="auto"/>
              <w:ind w:firstLine="0"/>
              <w:rPr>
                <w:rFonts w:cs="Times New Roman"/>
                <w:kern w:val="2"/>
                <w:sz w:val="24"/>
              </w:rPr>
            </w:pPr>
            <w:r w:rsidRPr="00C841C9">
              <w:rPr>
                <w:rFonts w:cs="Times New Roman"/>
                <w:kern w:val="2"/>
                <w:sz w:val="24"/>
              </w:rPr>
              <w:t>3</w:t>
            </w:r>
          </w:p>
          <w:p w:rsidR="0065766C" w:rsidRPr="00C841C9" w:rsidRDefault="0065766C" w:rsidP="00741719">
            <w:pPr>
              <w:spacing w:line="240" w:lineRule="auto"/>
              <w:ind w:firstLine="0"/>
              <w:rPr>
                <w:rFonts w:cs="Times New Roman"/>
                <w:kern w:val="2"/>
                <w:sz w:val="24"/>
              </w:rPr>
            </w:pPr>
            <w:r w:rsidRPr="00C841C9">
              <w:rPr>
                <w:rFonts w:cs="Times New Roman"/>
                <w:kern w:val="2"/>
                <w:sz w:val="24"/>
              </w:rPr>
              <w:t>2</w:t>
            </w:r>
          </w:p>
          <w:p w:rsidR="0065766C" w:rsidRPr="00C841C9" w:rsidRDefault="0065766C" w:rsidP="00741719">
            <w:pPr>
              <w:spacing w:line="240" w:lineRule="auto"/>
              <w:ind w:firstLine="0"/>
              <w:rPr>
                <w:rFonts w:cs="Times New Roman"/>
                <w:kern w:val="2"/>
                <w:sz w:val="24"/>
              </w:rPr>
            </w:pPr>
            <w:r w:rsidRPr="00C841C9">
              <w:rPr>
                <w:rFonts w:cs="Times New Roman"/>
                <w:kern w:val="2"/>
                <w:sz w:val="24"/>
              </w:rPr>
              <w:t>1</w:t>
            </w:r>
          </w:p>
        </w:tc>
      </w:tr>
      <w:tr w:rsidR="0065766C" w:rsidRPr="00C841C9" w:rsidTr="0065766C">
        <w:trPr>
          <w:trHeight w:val="696"/>
        </w:trPr>
        <w:tc>
          <w:tcPr>
            <w:tcW w:w="701" w:type="dxa"/>
            <w:tcBorders>
              <w:top w:val="single" w:sz="4" w:space="0" w:color="000000"/>
              <w:left w:val="single" w:sz="4" w:space="0" w:color="000000"/>
              <w:bottom w:val="nil"/>
              <w:right w:val="single" w:sz="4" w:space="0" w:color="000000"/>
            </w:tcBorders>
            <w:hideMark/>
          </w:tcPr>
          <w:p w:rsidR="0065766C" w:rsidRPr="00C841C9" w:rsidRDefault="0065766C" w:rsidP="00741719">
            <w:pPr>
              <w:spacing w:line="240" w:lineRule="auto"/>
              <w:ind w:firstLine="0"/>
              <w:rPr>
                <w:rFonts w:cs="Times New Roman"/>
                <w:kern w:val="2"/>
                <w:sz w:val="24"/>
              </w:rPr>
            </w:pPr>
            <w:r w:rsidRPr="00C841C9">
              <w:rPr>
                <w:rFonts w:cs="Times New Roman"/>
                <w:kern w:val="2"/>
                <w:sz w:val="24"/>
              </w:rPr>
              <w:t>3</w:t>
            </w:r>
          </w:p>
        </w:tc>
        <w:tc>
          <w:tcPr>
            <w:tcW w:w="4162" w:type="dxa"/>
            <w:tcBorders>
              <w:top w:val="single" w:sz="4" w:space="0" w:color="000000"/>
              <w:left w:val="single" w:sz="4" w:space="0" w:color="000000"/>
              <w:bottom w:val="nil"/>
              <w:right w:val="single" w:sz="4" w:space="0" w:color="000000"/>
            </w:tcBorders>
            <w:hideMark/>
          </w:tcPr>
          <w:p w:rsidR="0065766C" w:rsidRPr="00C841C9" w:rsidRDefault="0065766C" w:rsidP="00741719">
            <w:pPr>
              <w:spacing w:line="240" w:lineRule="auto"/>
              <w:ind w:firstLine="0"/>
              <w:rPr>
                <w:rFonts w:cs="Times New Roman"/>
                <w:kern w:val="2"/>
                <w:sz w:val="24"/>
                <w:lang w:val="ru-RU"/>
              </w:rPr>
            </w:pPr>
            <w:r w:rsidRPr="00C841C9">
              <w:rPr>
                <w:rFonts w:cs="Times New Roman"/>
                <w:kern w:val="2"/>
                <w:sz w:val="24"/>
                <w:lang w:val="ru-RU"/>
              </w:rPr>
              <w:t>Ініціативність особистості, спрямована на самовдосконалення</w:t>
            </w:r>
          </w:p>
        </w:tc>
        <w:tc>
          <w:tcPr>
            <w:tcW w:w="405" w:type="dxa"/>
            <w:tcBorders>
              <w:top w:val="single" w:sz="4" w:space="0" w:color="000000"/>
              <w:left w:val="single" w:sz="4" w:space="0" w:color="000000"/>
              <w:bottom w:val="nil"/>
              <w:right w:val="nil"/>
            </w:tcBorders>
            <w:hideMark/>
          </w:tcPr>
          <w:p w:rsidR="0065766C" w:rsidRPr="00C841C9" w:rsidRDefault="00CD5B73" w:rsidP="00741719">
            <w:pPr>
              <w:spacing w:line="240" w:lineRule="auto"/>
              <w:ind w:firstLine="0"/>
              <w:rPr>
                <w:rFonts w:cs="Times New Roman"/>
                <w:kern w:val="2"/>
                <w:sz w:val="24"/>
                <w:lang w:val="uk-UA"/>
              </w:rPr>
            </w:pPr>
            <w:r w:rsidRPr="00C841C9">
              <w:rPr>
                <w:rFonts w:cs="Times New Roman"/>
                <w:kern w:val="2"/>
                <w:sz w:val="24"/>
              </w:rPr>
              <w:t>1</w:t>
            </w:r>
          </w:p>
          <w:p w:rsidR="0065766C" w:rsidRPr="00C841C9" w:rsidRDefault="00CD5B73" w:rsidP="00741719">
            <w:pPr>
              <w:spacing w:line="240" w:lineRule="auto"/>
              <w:ind w:firstLine="0"/>
              <w:rPr>
                <w:rFonts w:cs="Times New Roman"/>
                <w:kern w:val="2"/>
                <w:sz w:val="24"/>
                <w:lang w:val="uk-UA"/>
              </w:rPr>
            </w:pPr>
            <w:r w:rsidRPr="00C841C9">
              <w:rPr>
                <w:rFonts w:cs="Times New Roman"/>
                <w:kern w:val="2"/>
                <w:sz w:val="24"/>
              </w:rPr>
              <w:t>2</w:t>
            </w:r>
          </w:p>
        </w:tc>
        <w:tc>
          <w:tcPr>
            <w:tcW w:w="2716" w:type="dxa"/>
            <w:tcBorders>
              <w:top w:val="single" w:sz="4" w:space="0" w:color="000000"/>
              <w:left w:val="nil"/>
              <w:bottom w:val="nil"/>
              <w:right w:val="single" w:sz="4" w:space="0" w:color="000000"/>
            </w:tcBorders>
            <w:hideMark/>
          </w:tcPr>
          <w:p w:rsidR="00CD5B73" w:rsidRPr="00C841C9" w:rsidRDefault="0065766C" w:rsidP="00741719">
            <w:pPr>
              <w:spacing w:line="240" w:lineRule="auto"/>
              <w:ind w:firstLine="0"/>
              <w:rPr>
                <w:rFonts w:cs="Times New Roman"/>
                <w:kern w:val="2"/>
                <w:sz w:val="24"/>
                <w:lang w:val="uk-UA"/>
              </w:rPr>
            </w:pPr>
            <w:r w:rsidRPr="00C841C9">
              <w:rPr>
                <w:rFonts w:cs="Times New Roman"/>
                <w:kern w:val="2"/>
                <w:sz w:val="24"/>
              </w:rPr>
              <w:t xml:space="preserve">Висока </w:t>
            </w:r>
          </w:p>
          <w:p w:rsidR="0065766C" w:rsidRPr="00C841C9" w:rsidRDefault="0065766C" w:rsidP="00741719">
            <w:pPr>
              <w:spacing w:line="240" w:lineRule="auto"/>
              <w:ind w:firstLine="0"/>
              <w:rPr>
                <w:rFonts w:cs="Times New Roman"/>
                <w:kern w:val="2"/>
                <w:sz w:val="24"/>
              </w:rPr>
            </w:pPr>
            <w:r w:rsidRPr="00C841C9">
              <w:rPr>
                <w:rFonts w:cs="Times New Roman"/>
                <w:kern w:val="2"/>
                <w:sz w:val="24"/>
              </w:rPr>
              <w:t>Середня</w:t>
            </w:r>
          </w:p>
        </w:tc>
        <w:tc>
          <w:tcPr>
            <w:tcW w:w="1398" w:type="dxa"/>
            <w:tcBorders>
              <w:top w:val="single" w:sz="4" w:space="0" w:color="000000"/>
              <w:left w:val="single" w:sz="4" w:space="0" w:color="000000"/>
              <w:bottom w:val="nil"/>
              <w:right w:val="single" w:sz="4" w:space="0" w:color="000000"/>
            </w:tcBorders>
            <w:hideMark/>
          </w:tcPr>
          <w:p w:rsidR="0065766C" w:rsidRPr="00C841C9" w:rsidRDefault="0065766C" w:rsidP="00741719">
            <w:pPr>
              <w:spacing w:line="240" w:lineRule="auto"/>
              <w:ind w:firstLine="0"/>
              <w:rPr>
                <w:rFonts w:cs="Times New Roman"/>
                <w:kern w:val="2"/>
                <w:sz w:val="24"/>
              </w:rPr>
            </w:pPr>
            <w:r w:rsidRPr="00C841C9">
              <w:rPr>
                <w:rFonts w:cs="Times New Roman"/>
                <w:kern w:val="2"/>
                <w:sz w:val="24"/>
              </w:rPr>
              <w:t>3</w:t>
            </w:r>
          </w:p>
          <w:p w:rsidR="0065766C" w:rsidRPr="00C841C9" w:rsidRDefault="0065766C" w:rsidP="00741719">
            <w:pPr>
              <w:spacing w:line="240" w:lineRule="auto"/>
              <w:ind w:firstLine="0"/>
              <w:rPr>
                <w:rFonts w:cs="Times New Roman"/>
                <w:kern w:val="2"/>
                <w:sz w:val="24"/>
              </w:rPr>
            </w:pPr>
            <w:r w:rsidRPr="00C841C9">
              <w:rPr>
                <w:rFonts w:cs="Times New Roman"/>
                <w:kern w:val="2"/>
                <w:sz w:val="24"/>
              </w:rPr>
              <w:t>2</w:t>
            </w:r>
          </w:p>
        </w:tc>
      </w:tr>
      <w:tr w:rsidR="0065766C" w:rsidRPr="00C841C9" w:rsidTr="0065766C">
        <w:trPr>
          <w:trHeight w:val="311"/>
        </w:trPr>
        <w:tc>
          <w:tcPr>
            <w:tcW w:w="701" w:type="dxa"/>
            <w:tcBorders>
              <w:top w:val="nil"/>
              <w:left w:val="single" w:sz="4" w:space="0" w:color="000000"/>
              <w:bottom w:val="single" w:sz="4" w:space="0" w:color="000000"/>
              <w:right w:val="single" w:sz="4" w:space="0" w:color="000000"/>
            </w:tcBorders>
          </w:tcPr>
          <w:p w:rsidR="0065766C" w:rsidRPr="00C841C9" w:rsidRDefault="0065766C" w:rsidP="00741719">
            <w:pPr>
              <w:spacing w:line="240" w:lineRule="auto"/>
              <w:ind w:firstLine="0"/>
              <w:rPr>
                <w:rFonts w:cs="Times New Roman"/>
                <w:kern w:val="2"/>
              </w:rPr>
            </w:pPr>
          </w:p>
        </w:tc>
        <w:tc>
          <w:tcPr>
            <w:tcW w:w="4162" w:type="dxa"/>
            <w:tcBorders>
              <w:top w:val="nil"/>
              <w:left w:val="single" w:sz="4" w:space="0" w:color="000000"/>
              <w:bottom w:val="single" w:sz="4" w:space="0" w:color="000000"/>
              <w:right w:val="single" w:sz="4" w:space="0" w:color="000000"/>
            </w:tcBorders>
          </w:tcPr>
          <w:p w:rsidR="0065766C" w:rsidRPr="00C841C9" w:rsidRDefault="0065766C" w:rsidP="00741719">
            <w:pPr>
              <w:spacing w:line="240" w:lineRule="auto"/>
              <w:ind w:firstLine="0"/>
              <w:rPr>
                <w:rFonts w:cs="Times New Roman"/>
                <w:kern w:val="2"/>
                <w:lang w:val="uk-UA"/>
              </w:rPr>
            </w:pPr>
          </w:p>
        </w:tc>
        <w:tc>
          <w:tcPr>
            <w:tcW w:w="405" w:type="dxa"/>
            <w:tcBorders>
              <w:top w:val="nil"/>
              <w:left w:val="single" w:sz="4" w:space="0" w:color="000000"/>
              <w:bottom w:val="single" w:sz="4" w:space="0" w:color="000000"/>
              <w:right w:val="nil"/>
            </w:tcBorders>
            <w:hideMark/>
          </w:tcPr>
          <w:p w:rsidR="0065766C" w:rsidRPr="00C841C9" w:rsidRDefault="00CD5B73" w:rsidP="00741719">
            <w:pPr>
              <w:spacing w:line="240" w:lineRule="auto"/>
              <w:ind w:firstLine="0"/>
              <w:rPr>
                <w:rFonts w:cs="Times New Roman"/>
                <w:kern w:val="2"/>
                <w:sz w:val="24"/>
                <w:lang w:val="uk-UA"/>
              </w:rPr>
            </w:pPr>
            <w:r w:rsidRPr="00C841C9">
              <w:rPr>
                <w:rFonts w:cs="Times New Roman"/>
                <w:kern w:val="2"/>
                <w:sz w:val="24"/>
              </w:rPr>
              <w:t>3</w:t>
            </w:r>
          </w:p>
        </w:tc>
        <w:tc>
          <w:tcPr>
            <w:tcW w:w="2716" w:type="dxa"/>
            <w:tcBorders>
              <w:top w:val="nil"/>
              <w:left w:val="nil"/>
              <w:bottom w:val="single" w:sz="4" w:space="0" w:color="000000"/>
              <w:right w:val="single" w:sz="4" w:space="0" w:color="000000"/>
            </w:tcBorders>
            <w:hideMark/>
          </w:tcPr>
          <w:p w:rsidR="0065766C" w:rsidRPr="00C841C9" w:rsidRDefault="0065766C" w:rsidP="00741719">
            <w:pPr>
              <w:spacing w:line="240" w:lineRule="auto"/>
              <w:ind w:firstLine="0"/>
              <w:rPr>
                <w:rFonts w:cs="Times New Roman"/>
                <w:kern w:val="2"/>
                <w:sz w:val="24"/>
              </w:rPr>
            </w:pPr>
            <w:r w:rsidRPr="00C841C9">
              <w:rPr>
                <w:rFonts w:cs="Times New Roman"/>
                <w:kern w:val="2"/>
                <w:sz w:val="24"/>
              </w:rPr>
              <w:t>Низька</w:t>
            </w:r>
          </w:p>
        </w:tc>
        <w:tc>
          <w:tcPr>
            <w:tcW w:w="1398" w:type="dxa"/>
            <w:tcBorders>
              <w:top w:val="nil"/>
              <w:left w:val="single" w:sz="4" w:space="0" w:color="000000"/>
              <w:bottom w:val="single" w:sz="4" w:space="0" w:color="000000"/>
              <w:right w:val="single" w:sz="4" w:space="0" w:color="000000"/>
            </w:tcBorders>
            <w:hideMark/>
          </w:tcPr>
          <w:p w:rsidR="0065766C" w:rsidRPr="00C841C9" w:rsidRDefault="0065766C" w:rsidP="00741719">
            <w:pPr>
              <w:spacing w:line="240" w:lineRule="auto"/>
              <w:ind w:firstLine="0"/>
              <w:rPr>
                <w:rFonts w:cs="Times New Roman"/>
                <w:kern w:val="2"/>
                <w:sz w:val="24"/>
              </w:rPr>
            </w:pPr>
            <w:r w:rsidRPr="00C841C9">
              <w:rPr>
                <w:rFonts w:cs="Times New Roman"/>
                <w:kern w:val="2"/>
                <w:sz w:val="24"/>
              </w:rPr>
              <w:t>1</w:t>
            </w:r>
          </w:p>
        </w:tc>
      </w:tr>
      <w:tr w:rsidR="0065766C" w:rsidRPr="00C841C9" w:rsidTr="0065766C">
        <w:trPr>
          <w:trHeight w:val="1007"/>
        </w:trPr>
        <w:tc>
          <w:tcPr>
            <w:tcW w:w="701" w:type="dxa"/>
            <w:tcBorders>
              <w:top w:val="single" w:sz="4" w:space="0" w:color="000000"/>
              <w:left w:val="single" w:sz="4" w:space="0" w:color="000000"/>
              <w:bottom w:val="single" w:sz="4" w:space="0" w:color="000000"/>
              <w:right w:val="single" w:sz="4" w:space="0" w:color="000000"/>
            </w:tcBorders>
            <w:hideMark/>
          </w:tcPr>
          <w:p w:rsidR="0065766C" w:rsidRPr="00C841C9" w:rsidRDefault="0065766C" w:rsidP="00741719">
            <w:pPr>
              <w:spacing w:line="240" w:lineRule="auto"/>
              <w:ind w:firstLine="0"/>
              <w:rPr>
                <w:rFonts w:cs="Times New Roman"/>
                <w:kern w:val="2"/>
                <w:sz w:val="24"/>
              </w:rPr>
            </w:pPr>
            <w:r w:rsidRPr="00C841C9">
              <w:rPr>
                <w:rFonts w:cs="Times New Roman"/>
                <w:kern w:val="2"/>
                <w:sz w:val="24"/>
              </w:rPr>
              <w:t>4</w:t>
            </w:r>
          </w:p>
        </w:tc>
        <w:tc>
          <w:tcPr>
            <w:tcW w:w="4162" w:type="dxa"/>
            <w:tcBorders>
              <w:top w:val="single" w:sz="4" w:space="0" w:color="000000"/>
              <w:left w:val="single" w:sz="4" w:space="0" w:color="000000"/>
              <w:bottom w:val="single" w:sz="4" w:space="0" w:color="000000"/>
              <w:right w:val="single" w:sz="4" w:space="0" w:color="000000"/>
            </w:tcBorders>
            <w:hideMark/>
          </w:tcPr>
          <w:p w:rsidR="0065766C" w:rsidRPr="00C841C9" w:rsidRDefault="0065766C" w:rsidP="00741719">
            <w:pPr>
              <w:spacing w:line="240" w:lineRule="auto"/>
              <w:ind w:firstLine="0"/>
              <w:rPr>
                <w:rFonts w:cs="Times New Roman"/>
                <w:kern w:val="2"/>
                <w:sz w:val="24"/>
                <w:lang w:val="ru-RU"/>
              </w:rPr>
            </w:pPr>
            <w:r w:rsidRPr="00C841C9">
              <w:rPr>
                <w:rFonts w:cs="Times New Roman"/>
                <w:kern w:val="2"/>
                <w:sz w:val="24"/>
                <w:lang w:val="ru-RU"/>
              </w:rPr>
              <w:t>Ініціативність особистості зі створення власного професійного іміджу</w:t>
            </w:r>
          </w:p>
        </w:tc>
        <w:tc>
          <w:tcPr>
            <w:tcW w:w="405" w:type="dxa"/>
            <w:tcBorders>
              <w:top w:val="single" w:sz="4" w:space="0" w:color="000000"/>
              <w:left w:val="single" w:sz="4" w:space="0" w:color="000000"/>
              <w:bottom w:val="single" w:sz="4" w:space="0" w:color="000000"/>
              <w:right w:val="nil"/>
            </w:tcBorders>
            <w:hideMark/>
          </w:tcPr>
          <w:p w:rsidR="0065766C" w:rsidRPr="00C841C9" w:rsidRDefault="00CD5B73" w:rsidP="00741719">
            <w:pPr>
              <w:spacing w:line="240" w:lineRule="auto"/>
              <w:ind w:firstLine="0"/>
              <w:rPr>
                <w:rFonts w:cs="Times New Roman"/>
                <w:kern w:val="2"/>
                <w:sz w:val="24"/>
                <w:lang w:val="uk-UA"/>
              </w:rPr>
            </w:pPr>
            <w:r w:rsidRPr="00C841C9">
              <w:rPr>
                <w:rFonts w:cs="Times New Roman"/>
                <w:kern w:val="2"/>
                <w:sz w:val="24"/>
              </w:rPr>
              <w:t>1</w:t>
            </w:r>
          </w:p>
          <w:p w:rsidR="0065766C" w:rsidRPr="00C841C9" w:rsidRDefault="00CD5B73" w:rsidP="00741719">
            <w:pPr>
              <w:spacing w:line="240" w:lineRule="auto"/>
              <w:ind w:firstLine="0"/>
              <w:rPr>
                <w:rFonts w:cs="Times New Roman"/>
                <w:kern w:val="2"/>
                <w:sz w:val="24"/>
                <w:lang w:val="uk-UA"/>
              </w:rPr>
            </w:pPr>
            <w:r w:rsidRPr="00C841C9">
              <w:rPr>
                <w:rFonts w:cs="Times New Roman"/>
                <w:kern w:val="2"/>
                <w:sz w:val="24"/>
              </w:rPr>
              <w:t>2</w:t>
            </w:r>
          </w:p>
          <w:p w:rsidR="0065766C" w:rsidRPr="00C841C9" w:rsidRDefault="00CD5B73" w:rsidP="00741719">
            <w:pPr>
              <w:spacing w:line="240" w:lineRule="auto"/>
              <w:ind w:firstLine="0"/>
              <w:rPr>
                <w:rFonts w:cs="Times New Roman"/>
                <w:kern w:val="2"/>
                <w:sz w:val="24"/>
                <w:lang w:val="uk-UA"/>
              </w:rPr>
            </w:pPr>
            <w:r w:rsidRPr="00C841C9">
              <w:rPr>
                <w:rFonts w:cs="Times New Roman"/>
                <w:kern w:val="2"/>
                <w:sz w:val="24"/>
              </w:rPr>
              <w:t>3</w:t>
            </w:r>
          </w:p>
        </w:tc>
        <w:tc>
          <w:tcPr>
            <w:tcW w:w="2716" w:type="dxa"/>
            <w:tcBorders>
              <w:top w:val="single" w:sz="4" w:space="0" w:color="000000"/>
              <w:left w:val="nil"/>
              <w:bottom w:val="single" w:sz="4" w:space="0" w:color="000000"/>
              <w:right w:val="single" w:sz="4" w:space="0" w:color="000000"/>
            </w:tcBorders>
            <w:hideMark/>
          </w:tcPr>
          <w:p w:rsidR="00CD5B73" w:rsidRPr="00C841C9" w:rsidRDefault="0065766C" w:rsidP="00741719">
            <w:pPr>
              <w:spacing w:line="240" w:lineRule="auto"/>
              <w:ind w:firstLine="0"/>
              <w:rPr>
                <w:rFonts w:cs="Times New Roman"/>
                <w:kern w:val="2"/>
                <w:sz w:val="24"/>
                <w:lang w:val="uk-UA"/>
              </w:rPr>
            </w:pPr>
            <w:r w:rsidRPr="00C841C9">
              <w:rPr>
                <w:rFonts w:cs="Times New Roman"/>
                <w:kern w:val="2"/>
                <w:sz w:val="24"/>
              </w:rPr>
              <w:t xml:space="preserve">Висока </w:t>
            </w:r>
          </w:p>
          <w:p w:rsidR="00CD5B73" w:rsidRPr="00C841C9" w:rsidRDefault="0065766C" w:rsidP="00741719">
            <w:pPr>
              <w:spacing w:line="240" w:lineRule="auto"/>
              <w:ind w:firstLine="0"/>
              <w:rPr>
                <w:rFonts w:cs="Times New Roman"/>
                <w:kern w:val="2"/>
                <w:sz w:val="24"/>
                <w:lang w:val="uk-UA"/>
              </w:rPr>
            </w:pPr>
            <w:r w:rsidRPr="00C841C9">
              <w:rPr>
                <w:rFonts w:cs="Times New Roman"/>
                <w:kern w:val="2"/>
                <w:sz w:val="24"/>
              </w:rPr>
              <w:t xml:space="preserve">Середня </w:t>
            </w:r>
          </w:p>
          <w:p w:rsidR="0065766C" w:rsidRPr="00C841C9" w:rsidRDefault="0065766C" w:rsidP="00741719">
            <w:pPr>
              <w:spacing w:line="240" w:lineRule="auto"/>
              <w:ind w:firstLine="0"/>
              <w:rPr>
                <w:rFonts w:cs="Times New Roman"/>
                <w:kern w:val="2"/>
                <w:sz w:val="24"/>
              </w:rPr>
            </w:pPr>
            <w:r w:rsidRPr="00C841C9">
              <w:rPr>
                <w:rFonts w:cs="Times New Roman"/>
                <w:kern w:val="2"/>
                <w:sz w:val="24"/>
              </w:rPr>
              <w:t>Низька</w:t>
            </w:r>
          </w:p>
        </w:tc>
        <w:tc>
          <w:tcPr>
            <w:tcW w:w="1398" w:type="dxa"/>
            <w:tcBorders>
              <w:top w:val="single" w:sz="4" w:space="0" w:color="000000"/>
              <w:left w:val="single" w:sz="4" w:space="0" w:color="000000"/>
              <w:bottom w:val="single" w:sz="4" w:space="0" w:color="000000"/>
              <w:right w:val="single" w:sz="4" w:space="0" w:color="000000"/>
            </w:tcBorders>
            <w:hideMark/>
          </w:tcPr>
          <w:p w:rsidR="0065766C" w:rsidRPr="00C841C9" w:rsidRDefault="0065766C" w:rsidP="00741719">
            <w:pPr>
              <w:spacing w:line="240" w:lineRule="auto"/>
              <w:ind w:firstLine="0"/>
              <w:rPr>
                <w:rFonts w:cs="Times New Roman"/>
                <w:kern w:val="2"/>
                <w:sz w:val="24"/>
              </w:rPr>
            </w:pPr>
            <w:r w:rsidRPr="00C841C9">
              <w:rPr>
                <w:rFonts w:cs="Times New Roman"/>
                <w:kern w:val="2"/>
                <w:sz w:val="24"/>
              </w:rPr>
              <w:t>3</w:t>
            </w:r>
          </w:p>
          <w:p w:rsidR="0065766C" w:rsidRPr="00C841C9" w:rsidRDefault="0065766C" w:rsidP="00741719">
            <w:pPr>
              <w:spacing w:line="240" w:lineRule="auto"/>
              <w:ind w:firstLine="0"/>
              <w:rPr>
                <w:rFonts w:cs="Times New Roman"/>
                <w:kern w:val="2"/>
                <w:sz w:val="24"/>
              </w:rPr>
            </w:pPr>
            <w:r w:rsidRPr="00C841C9">
              <w:rPr>
                <w:rFonts w:cs="Times New Roman"/>
                <w:kern w:val="2"/>
                <w:sz w:val="24"/>
              </w:rPr>
              <w:t>2</w:t>
            </w:r>
          </w:p>
          <w:p w:rsidR="0065766C" w:rsidRPr="00C841C9" w:rsidRDefault="0065766C" w:rsidP="00741719">
            <w:pPr>
              <w:spacing w:line="240" w:lineRule="auto"/>
              <w:ind w:firstLine="0"/>
              <w:rPr>
                <w:rFonts w:cs="Times New Roman"/>
                <w:kern w:val="2"/>
                <w:sz w:val="24"/>
              </w:rPr>
            </w:pPr>
            <w:r w:rsidRPr="00C841C9">
              <w:rPr>
                <w:rFonts w:cs="Times New Roman"/>
                <w:kern w:val="2"/>
                <w:sz w:val="24"/>
              </w:rPr>
              <w:t>1</w:t>
            </w:r>
          </w:p>
        </w:tc>
      </w:tr>
    </w:tbl>
    <w:p w:rsidR="00CD5B73" w:rsidRPr="00C841C9" w:rsidRDefault="00CD5B73" w:rsidP="00C841C9">
      <w:pPr>
        <w:rPr>
          <w:rFonts w:cs="Times New Roman"/>
          <w:kern w:val="2"/>
          <w:sz w:val="24"/>
          <w:lang w:val="uk-UA"/>
        </w:rPr>
      </w:pPr>
    </w:p>
    <w:p w:rsidR="0065766C" w:rsidRPr="00C841C9" w:rsidRDefault="0065766C" w:rsidP="00C841C9">
      <w:pPr>
        <w:rPr>
          <w:rFonts w:cs="Times New Roman"/>
          <w:kern w:val="2"/>
        </w:rPr>
      </w:pPr>
      <w:r w:rsidRPr="00C841C9">
        <w:rPr>
          <w:rFonts w:cs="Times New Roman"/>
          <w:kern w:val="2"/>
        </w:rPr>
        <w:t>За результатами спостереження висновують про рівень іміджеформувальної мотивації щодо створення власного професійного іміджу:</w:t>
      </w:r>
    </w:p>
    <w:p w:rsidR="0065766C" w:rsidRPr="00C841C9" w:rsidRDefault="0065766C" w:rsidP="00C841C9">
      <w:pPr>
        <w:rPr>
          <w:rFonts w:cs="Times New Roman"/>
          <w:kern w:val="2"/>
        </w:rPr>
      </w:pPr>
      <w:r w:rsidRPr="00C841C9">
        <w:rPr>
          <w:rFonts w:cs="Times New Roman"/>
          <w:kern w:val="2"/>
        </w:rPr>
        <w:t>високий – 10–12 балів;</w:t>
      </w:r>
    </w:p>
    <w:p w:rsidR="0065766C" w:rsidRPr="00C841C9" w:rsidRDefault="0065766C" w:rsidP="00C841C9">
      <w:pPr>
        <w:rPr>
          <w:rFonts w:cs="Times New Roman"/>
          <w:kern w:val="2"/>
        </w:rPr>
      </w:pPr>
      <w:r w:rsidRPr="00C841C9">
        <w:rPr>
          <w:rFonts w:cs="Times New Roman"/>
          <w:kern w:val="2"/>
        </w:rPr>
        <w:t>середній – 7–9 балів;</w:t>
      </w:r>
    </w:p>
    <w:p w:rsidR="0065766C" w:rsidRPr="00C841C9" w:rsidRDefault="0065766C" w:rsidP="00C841C9">
      <w:pPr>
        <w:rPr>
          <w:rFonts w:cs="Times New Roman"/>
          <w:kern w:val="2"/>
        </w:rPr>
      </w:pPr>
      <w:r w:rsidRPr="00C841C9">
        <w:rPr>
          <w:rFonts w:cs="Times New Roman"/>
          <w:kern w:val="2"/>
        </w:rPr>
        <w:t>низький – 4–6 балів.</w:t>
      </w:r>
    </w:p>
    <w:p w:rsidR="0065766C" w:rsidRPr="00C841C9" w:rsidRDefault="0065766C" w:rsidP="00C841C9">
      <w:pPr>
        <w:rPr>
          <w:rFonts w:cs="Times New Roman"/>
          <w:kern w:val="2"/>
          <w:lang w:val="uk-UA"/>
        </w:rPr>
      </w:pPr>
    </w:p>
    <w:p w:rsidR="00CD5B73" w:rsidRPr="00C841C9" w:rsidRDefault="00CD5B73" w:rsidP="00C841C9">
      <w:pPr>
        <w:rPr>
          <w:rFonts w:cs="Times New Roman"/>
          <w:kern w:val="2"/>
          <w:lang w:val="uk-UA"/>
        </w:rPr>
        <w:sectPr w:rsidR="00CD5B73" w:rsidRPr="00C841C9" w:rsidSect="00212015">
          <w:pgSz w:w="11910" w:h="16840"/>
          <w:pgMar w:top="1134" w:right="731" w:bottom="1134" w:left="1701" w:header="714" w:footer="0" w:gutter="0"/>
          <w:cols w:space="720"/>
          <w:docGrid w:linePitch="381"/>
        </w:sectPr>
      </w:pPr>
    </w:p>
    <w:p w:rsidR="0065766C" w:rsidRPr="00C841C9" w:rsidRDefault="0065766C" w:rsidP="00C841C9">
      <w:pPr>
        <w:jc w:val="right"/>
        <w:rPr>
          <w:rFonts w:cs="Times New Roman"/>
          <w:b/>
          <w:kern w:val="2"/>
        </w:rPr>
      </w:pPr>
      <w:r w:rsidRPr="00C841C9">
        <w:rPr>
          <w:rFonts w:cs="Times New Roman"/>
          <w:b/>
          <w:kern w:val="2"/>
        </w:rPr>
        <w:t>Додаток Н</w:t>
      </w:r>
    </w:p>
    <w:p w:rsidR="00CD5B73" w:rsidRPr="00C841C9" w:rsidRDefault="00CD5B73" w:rsidP="00C841C9">
      <w:pPr>
        <w:rPr>
          <w:rFonts w:cs="Times New Roman"/>
          <w:b/>
          <w:kern w:val="2"/>
          <w:lang w:val="uk-UA"/>
        </w:rPr>
      </w:pPr>
    </w:p>
    <w:p w:rsidR="00CD5B73" w:rsidRPr="00C841C9" w:rsidRDefault="0065766C" w:rsidP="00C841C9">
      <w:pPr>
        <w:jc w:val="center"/>
        <w:rPr>
          <w:rFonts w:cs="Times New Roman"/>
          <w:b/>
          <w:kern w:val="2"/>
          <w:lang w:val="uk-UA"/>
        </w:rPr>
      </w:pPr>
      <w:r w:rsidRPr="00C841C9">
        <w:rPr>
          <w:rFonts w:cs="Times New Roman"/>
          <w:b/>
          <w:kern w:val="2"/>
        </w:rPr>
        <w:t>«Самооцінка рівня онтогенетичної рефлексії»</w:t>
      </w:r>
    </w:p>
    <w:p w:rsidR="00CD5B73" w:rsidRPr="00C841C9" w:rsidRDefault="00CD5B73" w:rsidP="00C841C9">
      <w:pPr>
        <w:rPr>
          <w:rFonts w:cs="Times New Roman"/>
          <w:kern w:val="2"/>
          <w:lang w:val="uk-UA"/>
        </w:rPr>
      </w:pPr>
    </w:p>
    <w:p w:rsidR="0065766C" w:rsidRPr="00C841C9" w:rsidRDefault="0065766C" w:rsidP="00C841C9">
      <w:pPr>
        <w:rPr>
          <w:rFonts w:cs="Times New Roman"/>
          <w:kern w:val="2"/>
        </w:rPr>
      </w:pPr>
      <w:r w:rsidRPr="00C841C9">
        <w:rPr>
          <w:rFonts w:cs="Times New Roman"/>
          <w:kern w:val="2"/>
        </w:rPr>
        <w:t>Інструкція до тесту</w:t>
      </w:r>
    </w:p>
    <w:p w:rsidR="0065766C" w:rsidRPr="00C841C9" w:rsidRDefault="0065766C" w:rsidP="00C841C9">
      <w:pPr>
        <w:rPr>
          <w:rFonts w:cs="Times New Roman"/>
          <w:kern w:val="2"/>
        </w:rPr>
      </w:pPr>
      <w:r w:rsidRPr="00C841C9">
        <w:rPr>
          <w:rFonts w:cs="Times New Roman"/>
          <w:kern w:val="2"/>
        </w:rPr>
        <w:t>Нижче наведені питання, на які необхідно відповідати у формі «так» (+) у разі позитивної відповіді або «ні» (-) у разі негативної відповіді і «не знаю» (0), якщо ви маєте сумніви щодо відповіді.</w:t>
      </w:r>
    </w:p>
    <w:p w:rsidR="0065766C" w:rsidRPr="00C841C9" w:rsidRDefault="0065766C" w:rsidP="00C841C9">
      <w:pPr>
        <w:rPr>
          <w:rFonts w:cs="Times New Roman"/>
          <w:kern w:val="2"/>
        </w:rPr>
      </w:pPr>
      <w:r w:rsidRPr="00C841C9">
        <w:rPr>
          <w:rFonts w:cs="Times New Roman"/>
          <w:kern w:val="2"/>
        </w:rPr>
        <w:t>Тест</w:t>
      </w:r>
    </w:p>
    <w:p w:rsidR="0065766C" w:rsidRPr="00C841C9" w:rsidRDefault="0065766C" w:rsidP="00C841C9">
      <w:pPr>
        <w:rPr>
          <w:rFonts w:cs="Times New Roman"/>
          <w:kern w:val="2"/>
        </w:rPr>
      </w:pPr>
      <w:r w:rsidRPr="00C841C9">
        <w:rPr>
          <w:rFonts w:cs="Times New Roman"/>
          <w:kern w:val="2"/>
        </w:rPr>
        <w:t>Чи траплялося вам коли-небудь зробити життєву помилку, результати якої ви відчували декілька місяців або років?</w:t>
      </w:r>
    </w:p>
    <w:p w:rsidR="0065766C" w:rsidRPr="00C841C9" w:rsidRDefault="0065766C" w:rsidP="00C841C9">
      <w:pPr>
        <w:rPr>
          <w:rFonts w:cs="Times New Roman"/>
          <w:kern w:val="2"/>
        </w:rPr>
      </w:pPr>
      <w:r w:rsidRPr="00C841C9">
        <w:rPr>
          <w:rFonts w:cs="Times New Roman"/>
          <w:kern w:val="2"/>
        </w:rPr>
        <w:t>Чи можна було уникнути цієї помилки?</w:t>
      </w:r>
    </w:p>
    <w:p w:rsidR="0065766C" w:rsidRPr="00C841C9" w:rsidRDefault="0065766C" w:rsidP="00C841C9">
      <w:pPr>
        <w:rPr>
          <w:rFonts w:cs="Times New Roman"/>
          <w:kern w:val="2"/>
        </w:rPr>
      </w:pPr>
      <w:r w:rsidRPr="00C841C9">
        <w:rPr>
          <w:rFonts w:cs="Times New Roman"/>
          <w:kern w:val="2"/>
        </w:rPr>
        <w:t>Чи трапляється вам наполягати на власній думці, якщо ви не впевнені на 100% у її правильності?</w:t>
      </w:r>
    </w:p>
    <w:p w:rsidR="0065766C" w:rsidRPr="00C841C9" w:rsidRDefault="0065766C" w:rsidP="00C841C9">
      <w:pPr>
        <w:rPr>
          <w:rFonts w:cs="Times New Roman"/>
          <w:kern w:val="2"/>
        </w:rPr>
      </w:pPr>
      <w:r w:rsidRPr="00C841C9">
        <w:rPr>
          <w:rFonts w:cs="Times New Roman"/>
          <w:kern w:val="2"/>
        </w:rPr>
        <w:t>Розповіли ви кому-небудь з найближчих людей про свою найбільшу життєвої помилку?</w:t>
      </w:r>
    </w:p>
    <w:p w:rsidR="0065766C" w:rsidRPr="00C841C9" w:rsidRDefault="0065766C" w:rsidP="00C841C9">
      <w:pPr>
        <w:rPr>
          <w:rFonts w:cs="Times New Roman"/>
          <w:kern w:val="2"/>
        </w:rPr>
      </w:pPr>
      <w:r w:rsidRPr="00C841C9">
        <w:rPr>
          <w:rFonts w:cs="Times New Roman"/>
          <w:kern w:val="2"/>
        </w:rPr>
        <w:t>Чи вважаєте ви, що в певному віці характер людини вже не може змінитися?</w:t>
      </w:r>
    </w:p>
    <w:p w:rsidR="0065766C" w:rsidRPr="00C841C9" w:rsidRDefault="0065766C" w:rsidP="00C841C9">
      <w:pPr>
        <w:rPr>
          <w:rFonts w:cs="Times New Roman"/>
          <w:kern w:val="2"/>
        </w:rPr>
      </w:pPr>
      <w:r w:rsidRPr="00C841C9">
        <w:rPr>
          <w:rFonts w:cs="Times New Roman"/>
          <w:kern w:val="2"/>
        </w:rPr>
        <w:t>Якщо хтось зробив вам невелику прикрість, чи можете ви швидко забути про це і повернутися до звичайного розпорядку?</w:t>
      </w:r>
    </w:p>
    <w:p w:rsidR="0065766C" w:rsidRPr="00C841C9" w:rsidRDefault="0065766C" w:rsidP="00C841C9">
      <w:pPr>
        <w:rPr>
          <w:rFonts w:cs="Times New Roman"/>
          <w:kern w:val="2"/>
        </w:rPr>
      </w:pPr>
      <w:r w:rsidRPr="00C841C9">
        <w:rPr>
          <w:rFonts w:cs="Times New Roman"/>
          <w:kern w:val="2"/>
        </w:rPr>
        <w:t>Чи вважаєте ви себе іноді невдахою?</w:t>
      </w:r>
    </w:p>
    <w:p w:rsidR="0065766C" w:rsidRPr="00C841C9" w:rsidRDefault="0065766C" w:rsidP="00C841C9">
      <w:pPr>
        <w:rPr>
          <w:rFonts w:cs="Times New Roman"/>
          <w:kern w:val="2"/>
        </w:rPr>
      </w:pPr>
      <w:r w:rsidRPr="00C841C9">
        <w:rPr>
          <w:rFonts w:cs="Times New Roman"/>
          <w:kern w:val="2"/>
        </w:rPr>
        <w:t>Чи вважаєте ви себе людиною з почуттям гумору?</w:t>
      </w:r>
    </w:p>
    <w:p w:rsidR="0065766C" w:rsidRPr="00C841C9" w:rsidRDefault="0065766C" w:rsidP="00C841C9">
      <w:pPr>
        <w:rPr>
          <w:rFonts w:cs="Times New Roman"/>
          <w:kern w:val="2"/>
        </w:rPr>
      </w:pPr>
      <w:r w:rsidRPr="00C841C9">
        <w:rPr>
          <w:rFonts w:cs="Times New Roman"/>
          <w:kern w:val="2"/>
        </w:rPr>
        <w:t>Якщо б ви могли змінити найважливіші події, які відбулися в минулому, побудували б ви своє життя інакше?</w:t>
      </w:r>
    </w:p>
    <w:p w:rsidR="0065766C" w:rsidRPr="00C841C9" w:rsidRDefault="0065766C" w:rsidP="00C841C9">
      <w:pPr>
        <w:rPr>
          <w:rFonts w:cs="Times New Roman"/>
          <w:kern w:val="2"/>
        </w:rPr>
      </w:pPr>
      <w:r w:rsidRPr="00C841C9">
        <w:rPr>
          <w:rFonts w:cs="Times New Roman"/>
          <w:kern w:val="2"/>
        </w:rPr>
        <w:t>Що більше керує вами під час прийняття щоденних особистих рішень – розум чи емоції?</w:t>
      </w:r>
    </w:p>
    <w:p w:rsidR="0065766C" w:rsidRPr="00C841C9" w:rsidRDefault="0065766C" w:rsidP="00C841C9">
      <w:pPr>
        <w:rPr>
          <w:rFonts w:cs="Times New Roman"/>
          <w:kern w:val="2"/>
        </w:rPr>
      </w:pPr>
      <w:r w:rsidRPr="00C841C9">
        <w:rPr>
          <w:rFonts w:cs="Times New Roman"/>
          <w:kern w:val="2"/>
        </w:rPr>
        <w:t>Чи важко вам дається прийняття дрібних рішень з питань, які кожен день ставить життя?</w:t>
      </w:r>
    </w:p>
    <w:p w:rsidR="0065766C" w:rsidRPr="00C841C9" w:rsidRDefault="0065766C" w:rsidP="00C841C9">
      <w:pPr>
        <w:rPr>
          <w:rFonts w:cs="Times New Roman"/>
          <w:kern w:val="2"/>
        </w:rPr>
      </w:pPr>
      <w:r w:rsidRPr="00C841C9">
        <w:rPr>
          <w:rFonts w:cs="Times New Roman"/>
          <w:kern w:val="2"/>
        </w:rPr>
        <w:t>Чи користувалися ви порадою чи допомогою людей, що не входять в коло найближчих, коли приймали життєво важливі рішення?</w:t>
      </w:r>
    </w:p>
    <w:p w:rsidR="0065766C" w:rsidRPr="00C841C9" w:rsidRDefault="0065766C" w:rsidP="00C841C9">
      <w:pPr>
        <w:rPr>
          <w:rFonts w:cs="Times New Roman"/>
          <w:kern w:val="2"/>
        </w:rPr>
      </w:pPr>
      <w:r w:rsidRPr="00C841C9">
        <w:rPr>
          <w:rFonts w:cs="Times New Roman"/>
          <w:kern w:val="2"/>
        </w:rPr>
        <w:t>Чи часто ви повертаєтеся у спогадах до хвилин, які були для вас неприємні?</w:t>
      </w:r>
    </w:p>
    <w:p w:rsidR="0065766C" w:rsidRPr="00C841C9" w:rsidRDefault="0065766C" w:rsidP="00C841C9">
      <w:pPr>
        <w:rPr>
          <w:rFonts w:cs="Times New Roman"/>
          <w:kern w:val="2"/>
        </w:rPr>
      </w:pPr>
      <w:r w:rsidRPr="00C841C9">
        <w:rPr>
          <w:rFonts w:cs="Times New Roman"/>
          <w:kern w:val="2"/>
        </w:rPr>
        <w:t>Чи подобається вам ваша особистість?</w:t>
      </w:r>
    </w:p>
    <w:p w:rsidR="0065766C" w:rsidRPr="00C841C9" w:rsidRDefault="0065766C" w:rsidP="00C841C9">
      <w:pPr>
        <w:rPr>
          <w:rFonts w:cs="Times New Roman"/>
          <w:kern w:val="2"/>
        </w:rPr>
      </w:pPr>
      <w:r w:rsidRPr="00C841C9">
        <w:rPr>
          <w:rFonts w:cs="Times New Roman"/>
          <w:kern w:val="2"/>
        </w:rPr>
        <w:t>Чи траплялося вам просити у когось вибачення, хоча ви не вважали себе винуватим?</w:t>
      </w:r>
    </w:p>
    <w:p w:rsidR="0065766C" w:rsidRPr="00C841C9" w:rsidRDefault="0065766C" w:rsidP="00C841C9">
      <w:pPr>
        <w:rPr>
          <w:rFonts w:cs="Times New Roman"/>
          <w:kern w:val="2"/>
        </w:rPr>
      </w:pPr>
      <w:r w:rsidRPr="00C841C9">
        <w:rPr>
          <w:rFonts w:cs="Times New Roman"/>
          <w:kern w:val="2"/>
        </w:rPr>
        <w:t>Обробка й інтерпретація результатів тесту</w:t>
      </w:r>
    </w:p>
    <w:p w:rsidR="0065766C" w:rsidRPr="00C841C9" w:rsidRDefault="0065766C" w:rsidP="00C841C9">
      <w:pPr>
        <w:rPr>
          <w:rFonts w:cs="Times New Roman"/>
          <w:kern w:val="2"/>
        </w:rPr>
      </w:pPr>
      <w:r w:rsidRPr="00C841C9">
        <w:rPr>
          <w:rFonts w:cs="Times New Roman"/>
          <w:kern w:val="2"/>
        </w:rPr>
        <w:t>За кожну відповідь «так» на запитання 1, 3, 5, 7, 9, 11, 13 і «ні» на запитання</w:t>
      </w:r>
    </w:p>
    <w:p w:rsidR="0065766C" w:rsidRPr="00C841C9" w:rsidRDefault="0065766C" w:rsidP="00C841C9">
      <w:pPr>
        <w:rPr>
          <w:rFonts w:cs="Times New Roman"/>
          <w:kern w:val="2"/>
        </w:rPr>
      </w:pPr>
      <w:r w:rsidRPr="00C841C9">
        <w:rPr>
          <w:rFonts w:cs="Times New Roman"/>
          <w:kern w:val="2"/>
        </w:rPr>
        <w:t>2, 4, 6, 8, 10, 12, 14, 15 ви отримуєте по 10 балів.</w:t>
      </w:r>
    </w:p>
    <w:p w:rsidR="0065766C" w:rsidRPr="00C841C9" w:rsidRDefault="0065766C" w:rsidP="00C841C9">
      <w:pPr>
        <w:rPr>
          <w:rFonts w:cs="Times New Roman"/>
          <w:kern w:val="2"/>
        </w:rPr>
      </w:pPr>
      <w:r w:rsidRPr="00C841C9">
        <w:rPr>
          <w:rFonts w:cs="Times New Roman"/>
          <w:kern w:val="2"/>
        </w:rPr>
        <w:t>За кожну відповідь «не знаю» ви отримуєте по 5 балів. Підрахуйте загальну кількість балів.</w:t>
      </w:r>
    </w:p>
    <w:p w:rsidR="0065766C" w:rsidRPr="00C841C9" w:rsidRDefault="0065766C" w:rsidP="00C841C9">
      <w:pPr>
        <w:rPr>
          <w:rFonts w:cs="Times New Roman"/>
          <w:kern w:val="2"/>
        </w:rPr>
      </w:pPr>
      <w:r w:rsidRPr="00C841C9">
        <w:rPr>
          <w:rFonts w:cs="Times New Roman"/>
          <w:kern w:val="2"/>
        </w:rPr>
        <w:t>100–150 балів – повна відсутність рефлексії минулого досвіду. Ви володієте винятковою здатністю ускладнювати собі життя. Вашими рішеннями незадоволені ні ви, ні ваше оточення. Для виправлення ситуації необхідно краще обмірковувати свої рішення, аналізувати помилки та знайти хороших порадників зі складних життєвих ситуацій.</w:t>
      </w:r>
    </w:p>
    <w:p w:rsidR="0065766C" w:rsidRPr="00C841C9" w:rsidRDefault="0065766C" w:rsidP="00C841C9">
      <w:pPr>
        <w:rPr>
          <w:rFonts w:cs="Times New Roman"/>
          <w:kern w:val="2"/>
        </w:rPr>
      </w:pPr>
      <w:r w:rsidRPr="00C841C9">
        <w:rPr>
          <w:rFonts w:cs="Times New Roman"/>
          <w:kern w:val="2"/>
        </w:rPr>
        <w:t>50–99 балів – рефлексія зі знаком «–», підсумком минулих помилок стає страх перед вчиненням нових. Ваша обережність, що стала результатом минулих життєвих помилок, не завжди є гарантією повного життєвого успіху. Можливо те, що ви вважаєте помилкою, зробленою в минулому, – це просто сигнал про те, що ви змінилися. Ваш критичний розум іноді заважає виконанню ваших глибоких бажань.</w:t>
      </w:r>
    </w:p>
    <w:p w:rsidR="0065766C" w:rsidRPr="00C841C9" w:rsidRDefault="0065766C" w:rsidP="00C841C9">
      <w:pPr>
        <w:rPr>
          <w:rFonts w:cs="Times New Roman"/>
          <w:kern w:val="2"/>
        </w:rPr>
      </w:pPr>
      <w:r w:rsidRPr="00C841C9">
        <w:rPr>
          <w:rFonts w:cs="Times New Roman"/>
          <w:kern w:val="2"/>
        </w:rPr>
        <w:t>0–49 балів – рефлексія зі знаком «+». Аналіз зробленого і рух уперед. Найближчим часом вам не загрожує небезпека зробити життєву помилку. Гарантія цього – ви самі. У вас є багато рис, якими володіють люди з великими здібностями до гарного планування та передбачення власного майбутнього. Ви відчуваєте себе творцем власного життя.</w:t>
      </w:r>
    </w:p>
    <w:p w:rsidR="0065766C" w:rsidRPr="00C841C9" w:rsidRDefault="0065766C" w:rsidP="00C841C9">
      <w:pPr>
        <w:rPr>
          <w:rFonts w:cs="Times New Roman"/>
          <w:kern w:val="2"/>
        </w:rPr>
        <w:sectPr w:rsidR="0065766C" w:rsidRPr="00C841C9" w:rsidSect="00212015">
          <w:pgSz w:w="11910" w:h="16840"/>
          <w:pgMar w:top="1134" w:right="731" w:bottom="1134" w:left="1701" w:header="714" w:footer="0" w:gutter="0"/>
          <w:cols w:space="720"/>
          <w:docGrid w:linePitch="381"/>
        </w:sectPr>
      </w:pPr>
    </w:p>
    <w:p w:rsidR="0065766C" w:rsidRPr="00C841C9" w:rsidRDefault="0065766C" w:rsidP="00C841C9">
      <w:pPr>
        <w:jc w:val="right"/>
        <w:rPr>
          <w:rFonts w:eastAsia="Times New Roman" w:cs="Times New Roman"/>
          <w:b/>
          <w:kern w:val="2"/>
          <w:lang w:val="uk-UA" w:eastAsia="uk-UA" w:bidi="uk-UA"/>
        </w:rPr>
      </w:pPr>
      <w:r w:rsidRPr="00C841C9">
        <w:rPr>
          <w:rFonts w:cs="Times New Roman"/>
          <w:b/>
          <w:kern w:val="2"/>
        </w:rPr>
        <w:t>Додаток Р</w:t>
      </w:r>
    </w:p>
    <w:p w:rsidR="00A916DA" w:rsidRPr="00C841C9" w:rsidRDefault="00A916DA" w:rsidP="00C841C9">
      <w:pPr>
        <w:rPr>
          <w:rFonts w:cs="Times New Roman"/>
          <w:b/>
          <w:kern w:val="2"/>
          <w:lang w:val="uk-UA"/>
        </w:rPr>
      </w:pPr>
    </w:p>
    <w:p w:rsidR="0065766C" w:rsidRPr="00C841C9" w:rsidRDefault="0065766C" w:rsidP="00C841C9">
      <w:pPr>
        <w:jc w:val="center"/>
        <w:rPr>
          <w:rFonts w:cs="Times New Roman"/>
          <w:kern w:val="2"/>
        </w:rPr>
      </w:pPr>
      <w:r w:rsidRPr="00C841C9">
        <w:rPr>
          <w:rFonts w:cs="Times New Roman"/>
          <w:b/>
          <w:kern w:val="2"/>
        </w:rPr>
        <w:t xml:space="preserve">Методика «Духовний розвиток особистості» </w:t>
      </w:r>
      <w:r w:rsidRPr="00C841C9">
        <w:rPr>
          <w:rFonts w:cs="Times New Roman"/>
          <w:kern w:val="2"/>
        </w:rPr>
        <w:t>(за М. Рогановою )</w:t>
      </w:r>
    </w:p>
    <w:p w:rsidR="00A916DA" w:rsidRPr="00C841C9" w:rsidRDefault="00A916DA" w:rsidP="00C841C9">
      <w:pPr>
        <w:rPr>
          <w:rFonts w:cs="Times New Roman"/>
          <w:kern w:val="2"/>
          <w:lang w:val="uk-UA"/>
        </w:rPr>
      </w:pPr>
    </w:p>
    <w:p w:rsidR="0065766C" w:rsidRPr="00C841C9" w:rsidRDefault="0065766C" w:rsidP="00C841C9">
      <w:pPr>
        <w:rPr>
          <w:rFonts w:cs="Times New Roman"/>
          <w:kern w:val="2"/>
          <w:lang w:val="uk-UA"/>
        </w:rPr>
      </w:pPr>
      <w:r w:rsidRPr="00C841C9">
        <w:rPr>
          <w:rFonts w:cs="Times New Roman"/>
          <w:kern w:val="2"/>
        </w:rPr>
        <w:t>Анкета 1. «Як я розумію поняття «духовність».</w:t>
      </w:r>
    </w:p>
    <w:p w:rsidR="0065766C" w:rsidRPr="00C841C9" w:rsidRDefault="0065766C" w:rsidP="00C841C9">
      <w:pPr>
        <w:rPr>
          <w:rFonts w:cs="Times New Roman"/>
          <w:kern w:val="2"/>
        </w:rPr>
      </w:pPr>
      <w:r w:rsidRPr="00C841C9">
        <w:rPr>
          <w:rFonts w:cs="Times New Roman"/>
          <w:kern w:val="2"/>
        </w:rPr>
        <w:t>Просимо Вас відповісти на наші запитання. Будь ласка, поставтесь до анкети уважно. Дякуємо за участь!</w:t>
      </w:r>
    </w:p>
    <w:p w:rsidR="0065766C" w:rsidRPr="00C841C9" w:rsidRDefault="0065766C" w:rsidP="00C841C9">
      <w:pPr>
        <w:rPr>
          <w:rFonts w:cs="Times New Roman"/>
          <w:kern w:val="2"/>
        </w:rPr>
      </w:pPr>
      <w:r w:rsidRPr="00C841C9">
        <w:rPr>
          <w:rFonts w:cs="Times New Roman"/>
          <w:kern w:val="2"/>
        </w:rPr>
        <w:t>Стать</w:t>
      </w:r>
      <w:r w:rsidRPr="00C841C9">
        <w:rPr>
          <w:rFonts w:cs="Times New Roman"/>
          <w:kern w:val="2"/>
          <w:u w:val="single"/>
        </w:rPr>
        <w:tab/>
      </w:r>
      <w:r w:rsidRPr="00C841C9">
        <w:rPr>
          <w:rFonts w:cs="Times New Roman"/>
          <w:kern w:val="2"/>
        </w:rPr>
        <w:t>Вік</w:t>
      </w:r>
      <w:r w:rsidRPr="00C841C9">
        <w:rPr>
          <w:rFonts w:cs="Times New Roman"/>
          <w:kern w:val="2"/>
          <w:u w:val="single"/>
        </w:rPr>
        <w:tab/>
      </w:r>
      <w:r w:rsidRPr="00C841C9">
        <w:rPr>
          <w:rFonts w:cs="Times New Roman"/>
          <w:kern w:val="2"/>
        </w:rPr>
        <w:t>Курс</w:t>
      </w:r>
      <w:r w:rsidRPr="00C841C9">
        <w:rPr>
          <w:rFonts w:cs="Times New Roman"/>
          <w:kern w:val="2"/>
        </w:rPr>
        <w:tab/>
      </w:r>
      <w:r w:rsidRPr="00C841C9">
        <w:rPr>
          <w:rFonts w:cs="Times New Roman"/>
          <w:kern w:val="2"/>
          <w:u w:val="single"/>
        </w:rPr>
        <w:tab/>
      </w:r>
      <w:r w:rsidRPr="00C841C9">
        <w:rPr>
          <w:rFonts w:cs="Times New Roman"/>
          <w:kern w:val="2"/>
        </w:rPr>
        <w:t xml:space="preserve">Спеціальність  </w:t>
      </w:r>
      <w:r w:rsidRPr="00C841C9">
        <w:rPr>
          <w:rFonts w:cs="Times New Roman"/>
          <w:kern w:val="2"/>
          <w:u w:val="single"/>
        </w:rPr>
        <w:tab/>
      </w:r>
    </w:p>
    <w:p w:rsidR="0065766C" w:rsidRPr="00C841C9" w:rsidRDefault="0065766C" w:rsidP="00C841C9">
      <w:pPr>
        <w:rPr>
          <w:rFonts w:cs="Times New Roman"/>
          <w:kern w:val="2"/>
        </w:rPr>
      </w:pPr>
      <w:r w:rsidRPr="00C841C9">
        <w:rPr>
          <w:rFonts w:cs="Times New Roman"/>
          <w:kern w:val="2"/>
        </w:rPr>
        <w:t>Як ви розумієте слово «духовність»? Віра в Бога, релігійність – Моральність –</w:t>
      </w:r>
    </w:p>
    <w:p w:rsidR="0065766C" w:rsidRPr="00C841C9" w:rsidRDefault="0065766C" w:rsidP="00C841C9">
      <w:pPr>
        <w:rPr>
          <w:rFonts w:cs="Times New Roman"/>
          <w:kern w:val="2"/>
        </w:rPr>
      </w:pPr>
      <w:r w:rsidRPr="00C841C9">
        <w:rPr>
          <w:rFonts w:cs="Times New Roman"/>
          <w:kern w:val="2"/>
        </w:rPr>
        <w:t>Культура і мистецтво – Внутрішній світ людини –</w:t>
      </w:r>
    </w:p>
    <w:p w:rsidR="0065766C" w:rsidRPr="00C841C9" w:rsidRDefault="0065766C" w:rsidP="00C841C9">
      <w:pPr>
        <w:rPr>
          <w:rFonts w:cs="Times New Roman"/>
          <w:kern w:val="2"/>
        </w:rPr>
      </w:pPr>
      <w:r w:rsidRPr="00C841C9">
        <w:rPr>
          <w:rFonts w:cs="Times New Roman"/>
          <w:kern w:val="2"/>
        </w:rPr>
        <w:t>Сила духу, те, що пов</w:t>
      </w:r>
      <w:r w:rsidR="00190AEB" w:rsidRPr="00C841C9">
        <w:rPr>
          <w:rFonts w:cs="Times New Roman"/>
          <w:kern w:val="2"/>
        </w:rPr>
        <w:t>’</w:t>
      </w:r>
      <w:r w:rsidRPr="00C841C9">
        <w:rPr>
          <w:rFonts w:cs="Times New Roman"/>
          <w:kern w:val="2"/>
        </w:rPr>
        <w:t>язане з душею, духом – Інтелект, освіта –</w:t>
      </w:r>
    </w:p>
    <w:p w:rsidR="0065766C" w:rsidRPr="00C841C9" w:rsidRDefault="0065766C" w:rsidP="00C841C9">
      <w:pPr>
        <w:rPr>
          <w:rFonts w:cs="Times New Roman"/>
          <w:kern w:val="2"/>
        </w:rPr>
      </w:pPr>
      <w:r w:rsidRPr="00C841C9">
        <w:rPr>
          <w:rFonts w:cs="Times New Roman"/>
          <w:kern w:val="2"/>
        </w:rPr>
        <w:t>Росте або знижується рівень духовності в нашому суспільстві? Росте –</w:t>
      </w:r>
    </w:p>
    <w:p w:rsidR="0065766C" w:rsidRPr="00C841C9" w:rsidRDefault="0065766C" w:rsidP="00C841C9">
      <w:pPr>
        <w:rPr>
          <w:rFonts w:cs="Times New Roman"/>
          <w:kern w:val="2"/>
        </w:rPr>
      </w:pPr>
      <w:r w:rsidRPr="00C841C9">
        <w:rPr>
          <w:rFonts w:cs="Times New Roman"/>
          <w:kern w:val="2"/>
        </w:rPr>
        <w:t>Знижується – Важко відповісти –</w:t>
      </w:r>
    </w:p>
    <w:p w:rsidR="0065766C" w:rsidRPr="00C841C9" w:rsidRDefault="0065766C" w:rsidP="00C841C9">
      <w:pPr>
        <w:rPr>
          <w:rFonts w:cs="Times New Roman"/>
          <w:kern w:val="2"/>
        </w:rPr>
      </w:pPr>
      <w:r w:rsidRPr="00C841C9">
        <w:rPr>
          <w:rFonts w:cs="Times New Roman"/>
          <w:kern w:val="2"/>
        </w:rPr>
        <w:t>Що може сприяти зростанню духовності в нашому суспільстві? Підвищення матеріального рівня життя –</w:t>
      </w:r>
    </w:p>
    <w:p w:rsidR="0065766C" w:rsidRPr="00C841C9" w:rsidRDefault="0065766C" w:rsidP="00C841C9">
      <w:pPr>
        <w:rPr>
          <w:rFonts w:cs="Times New Roman"/>
          <w:kern w:val="2"/>
        </w:rPr>
      </w:pPr>
      <w:r w:rsidRPr="00C841C9">
        <w:rPr>
          <w:rFonts w:cs="Times New Roman"/>
          <w:kern w:val="2"/>
        </w:rPr>
        <w:t>Вирішення проблем в освіті – Цензура в ЗМІ, зменшення реклами –</w:t>
      </w:r>
    </w:p>
    <w:p w:rsidR="0065766C" w:rsidRPr="00C841C9" w:rsidRDefault="0065766C" w:rsidP="00C841C9">
      <w:pPr>
        <w:rPr>
          <w:rFonts w:cs="Times New Roman"/>
          <w:kern w:val="2"/>
        </w:rPr>
      </w:pPr>
      <w:r w:rsidRPr="00C841C9">
        <w:rPr>
          <w:rFonts w:cs="Times New Roman"/>
          <w:kern w:val="2"/>
        </w:rPr>
        <w:t>Етичне виховання, залучення до культури – Віра в Бога, будівництво храмів – Вирішення соціальних проблем – Зміцнення інституту сім</w:t>
      </w:r>
      <w:r w:rsidR="00190AEB" w:rsidRPr="00C841C9">
        <w:rPr>
          <w:rFonts w:cs="Times New Roman"/>
          <w:kern w:val="2"/>
        </w:rPr>
        <w:t>’</w:t>
      </w:r>
      <w:r w:rsidRPr="00C841C9">
        <w:rPr>
          <w:rFonts w:cs="Times New Roman"/>
          <w:kern w:val="2"/>
        </w:rPr>
        <w:t>ї –</w:t>
      </w:r>
    </w:p>
    <w:p w:rsidR="0065766C" w:rsidRPr="00C841C9" w:rsidRDefault="0065766C" w:rsidP="00C841C9">
      <w:pPr>
        <w:rPr>
          <w:rFonts w:cs="Times New Roman"/>
          <w:kern w:val="2"/>
        </w:rPr>
      </w:pPr>
      <w:r w:rsidRPr="00C841C9">
        <w:rPr>
          <w:rFonts w:cs="Times New Roman"/>
          <w:kern w:val="2"/>
        </w:rPr>
        <w:t>Прагнення людини змінити себе – Залучення до мистецтва –</w:t>
      </w:r>
    </w:p>
    <w:p w:rsidR="0065766C" w:rsidRPr="00C841C9" w:rsidRDefault="0065766C" w:rsidP="00C841C9">
      <w:pPr>
        <w:rPr>
          <w:rFonts w:cs="Times New Roman"/>
          <w:kern w:val="2"/>
        </w:rPr>
      </w:pPr>
      <w:r w:rsidRPr="00C841C9">
        <w:rPr>
          <w:rFonts w:cs="Times New Roman"/>
          <w:kern w:val="2"/>
        </w:rPr>
        <w:t>Читання, залучення до літератури – Інше</w:t>
      </w:r>
      <w:r w:rsidRPr="00C841C9">
        <w:rPr>
          <w:rFonts w:cs="Times New Roman"/>
          <w:kern w:val="2"/>
          <w:u w:val="single"/>
        </w:rPr>
        <w:tab/>
      </w:r>
    </w:p>
    <w:p w:rsidR="0065766C" w:rsidRPr="00C841C9" w:rsidRDefault="0065766C" w:rsidP="00C841C9">
      <w:pPr>
        <w:rPr>
          <w:rFonts w:cs="Times New Roman"/>
          <w:kern w:val="2"/>
        </w:rPr>
      </w:pPr>
      <w:r w:rsidRPr="00C841C9">
        <w:rPr>
          <w:rFonts w:cs="Times New Roman"/>
          <w:kern w:val="2"/>
        </w:rPr>
        <w:t>Що сприяє занепаду духовності в нашому суспільстві? Реклама –</w:t>
      </w:r>
    </w:p>
    <w:p w:rsidR="0065766C" w:rsidRPr="00C841C9" w:rsidRDefault="0065766C" w:rsidP="00C841C9">
      <w:pPr>
        <w:rPr>
          <w:rFonts w:cs="Times New Roman"/>
          <w:kern w:val="2"/>
        </w:rPr>
      </w:pPr>
      <w:r w:rsidRPr="00C841C9">
        <w:rPr>
          <w:rFonts w:cs="Times New Roman"/>
          <w:kern w:val="2"/>
        </w:rPr>
        <w:t>Низький соціальний рівень – Алкоголь / тютюн – Реформи в освіті –</w:t>
      </w:r>
    </w:p>
    <w:p w:rsidR="0065766C" w:rsidRPr="00C841C9" w:rsidRDefault="0065766C" w:rsidP="00C841C9">
      <w:pPr>
        <w:rPr>
          <w:rFonts w:cs="Times New Roman"/>
          <w:kern w:val="2"/>
        </w:rPr>
      </w:pPr>
      <w:r w:rsidRPr="00C841C9">
        <w:rPr>
          <w:rFonts w:cs="Times New Roman"/>
          <w:kern w:val="2"/>
        </w:rPr>
        <w:t>Безвір</w:t>
      </w:r>
      <w:r w:rsidR="00190AEB" w:rsidRPr="00C841C9">
        <w:rPr>
          <w:rFonts w:cs="Times New Roman"/>
          <w:kern w:val="2"/>
        </w:rPr>
        <w:t>’</w:t>
      </w:r>
      <w:r w:rsidRPr="00C841C9">
        <w:rPr>
          <w:rFonts w:cs="Times New Roman"/>
          <w:kern w:val="2"/>
        </w:rPr>
        <w:t>я, відсутність релігійності – Байдужість до абсолютних цінностей – Антисімейна пропаганда ЗМІ – Недоліки у вихованні дітей – Відсутність патріотизму у молоді – Псевдокультура сучасної естради –</w:t>
      </w:r>
    </w:p>
    <w:p w:rsidR="0065766C" w:rsidRPr="00C841C9" w:rsidRDefault="0065766C" w:rsidP="00C841C9">
      <w:pPr>
        <w:rPr>
          <w:rFonts w:cs="Times New Roman"/>
          <w:kern w:val="2"/>
        </w:rPr>
      </w:pPr>
      <w:r w:rsidRPr="00C841C9">
        <w:rPr>
          <w:rFonts w:cs="Times New Roman"/>
          <w:kern w:val="2"/>
        </w:rPr>
        <w:t>Комп</w:t>
      </w:r>
      <w:r w:rsidR="00190AEB" w:rsidRPr="00C841C9">
        <w:rPr>
          <w:rFonts w:cs="Times New Roman"/>
          <w:kern w:val="2"/>
        </w:rPr>
        <w:t>’</w:t>
      </w:r>
      <w:r w:rsidRPr="00C841C9">
        <w:rPr>
          <w:rFonts w:cs="Times New Roman"/>
          <w:kern w:val="2"/>
        </w:rPr>
        <w:t>ютерні ігри / фільми жахів, трилери, бульварні романи – Інше</w:t>
      </w:r>
      <w:r w:rsidRPr="00C841C9">
        <w:rPr>
          <w:rFonts w:cs="Times New Roman"/>
          <w:kern w:val="2"/>
          <w:u w:val="single"/>
        </w:rPr>
        <w:tab/>
      </w:r>
      <w:r w:rsidRPr="00C841C9">
        <w:rPr>
          <w:rFonts w:cs="Times New Roman"/>
          <w:kern w:val="2"/>
        </w:rPr>
        <w:t>_</w:t>
      </w:r>
    </w:p>
    <w:p w:rsidR="0065766C" w:rsidRPr="00C841C9" w:rsidRDefault="0065766C" w:rsidP="00C841C9">
      <w:pPr>
        <w:rPr>
          <w:rFonts w:cs="Times New Roman"/>
          <w:kern w:val="2"/>
        </w:rPr>
      </w:pPr>
      <w:r w:rsidRPr="00C841C9">
        <w:rPr>
          <w:rFonts w:cs="Times New Roman"/>
          <w:kern w:val="2"/>
        </w:rPr>
        <w:t>Ви коли-небудь чули слово «бездуховність»? Так –</w:t>
      </w:r>
    </w:p>
    <w:p w:rsidR="0065766C" w:rsidRPr="00C841C9" w:rsidRDefault="0065766C" w:rsidP="00C841C9">
      <w:pPr>
        <w:rPr>
          <w:rFonts w:cs="Times New Roman"/>
          <w:kern w:val="2"/>
        </w:rPr>
      </w:pPr>
      <w:r w:rsidRPr="00C841C9">
        <w:rPr>
          <w:rFonts w:cs="Times New Roman"/>
          <w:kern w:val="2"/>
        </w:rPr>
        <w:t>Ні –</w:t>
      </w:r>
    </w:p>
    <w:p w:rsidR="0065766C" w:rsidRPr="00C841C9" w:rsidRDefault="0065766C" w:rsidP="00C841C9">
      <w:pPr>
        <w:rPr>
          <w:rFonts w:cs="Times New Roman"/>
          <w:kern w:val="2"/>
        </w:rPr>
      </w:pPr>
      <w:r w:rsidRPr="00C841C9">
        <w:rPr>
          <w:rFonts w:cs="Times New Roman"/>
          <w:kern w:val="2"/>
        </w:rPr>
        <w:t>Що таке, на Вашу думку, є «бездуховність»? Відсутність ідеалів, внутрішня порожнеча – Аморальність, безсовісність –</w:t>
      </w:r>
    </w:p>
    <w:p w:rsidR="0065766C" w:rsidRPr="00C841C9" w:rsidRDefault="0065766C" w:rsidP="00C841C9">
      <w:pPr>
        <w:rPr>
          <w:rFonts w:cs="Times New Roman"/>
          <w:kern w:val="2"/>
        </w:rPr>
      </w:pPr>
      <w:r w:rsidRPr="00C841C9">
        <w:rPr>
          <w:rFonts w:cs="Times New Roman"/>
          <w:kern w:val="2"/>
        </w:rPr>
        <w:t>Відсутність віри в Бога –</w:t>
      </w:r>
    </w:p>
    <w:p w:rsidR="0065766C" w:rsidRPr="00C841C9" w:rsidRDefault="0065766C" w:rsidP="00C841C9">
      <w:pPr>
        <w:rPr>
          <w:rFonts w:cs="Times New Roman"/>
          <w:kern w:val="2"/>
        </w:rPr>
      </w:pPr>
      <w:r w:rsidRPr="00C841C9">
        <w:rPr>
          <w:rFonts w:cs="Times New Roman"/>
          <w:kern w:val="2"/>
        </w:rPr>
        <w:t>Низький інтелект, безкультурність – Егоїзм, користь –</w:t>
      </w:r>
    </w:p>
    <w:p w:rsidR="0065766C" w:rsidRPr="00C841C9" w:rsidRDefault="0065766C" w:rsidP="00C841C9">
      <w:pPr>
        <w:rPr>
          <w:rFonts w:cs="Times New Roman"/>
          <w:kern w:val="2"/>
          <w:lang w:val="uk-UA"/>
        </w:rPr>
      </w:pPr>
      <w:r w:rsidRPr="00C841C9">
        <w:rPr>
          <w:rFonts w:cs="Times New Roman"/>
          <w:kern w:val="2"/>
        </w:rPr>
        <w:t>Наркоманія, корупція та інші вади с</w:t>
      </w:r>
      <w:r w:rsidR="00A916DA" w:rsidRPr="00C841C9">
        <w:rPr>
          <w:rFonts w:cs="Times New Roman"/>
          <w:kern w:val="2"/>
        </w:rPr>
        <w:t>успільства – Важко відповісти –</w:t>
      </w:r>
    </w:p>
    <w:p w:rsidR="0065766C" w:rsidRPr="00C841C9" w:rsidRDefault="0065766C" w:rsidP="00C841C9">
      <w:pPr>
        <w:rPr>
          <w:rFonts w:cs="Times New Roman"/>
          <w:kern w:val="2"/>
        </w:rPr>
      </w:pPr>
      <w:r w:rsidRPr="00C841C9">
        <w:rPr>
          <w:rFonts w:cs="Times New Roman"/>
          <w:b/>
          <w:kern w:val="2"/>
        </w:rPr>
        <w:t xml:space="preserve">Анкета 2. </w:t>
      </w:r>
      <w:r w:rsidRPr="00C841C9">
        <w:rPr>
          <w:rFonts w:cs="Times New Roman"/>
          <w:kern w:val="2"/>
        </w:rPr>
        <w:t>«Сутність духовної культури»</w:t>
      </w:r>
    </w:p>
    <w:p w:rsidR="0065766C" w:rsidRPr="00C841C9" w:rsidRDefault="0065766C" w:rsidP="00C841C9">
      <w:pPr>
        <w:rPr>
          <w:rFonts w:cs="Times New Roman"/>
          <w:kern w:val="2"/>
        </w:rPr>
      </w:pPr>
      <w:r w:rsidRPr="00C841C9">
        <w:rPr>
          <w:rFonts w:cs="Times New Roman"/>
          <w:kern w:val="2"/>
        </w:rPr>
        <w:t>Наскільки часто у своєму житті ви стикалися з поняттям «духовність»?</w:t>
      </w:r>
    </w:p>
    <w:p w:rsidR="0065766C" w:rsidRPr="00C841C9" w:rsidRDefault="0065766C" w:rsidP="00C841C9">
      <w:pPr>
        <w:rPr>
          <w:rFonts w:cs="Times New Roman"/>
          <w:kern w:val="2"/>
        </w:rPr>
      </w:pPr>
      <w:r w:rsidRPr="00C841C9">
        <w:rPr>
          <w:rFonts w:cs="Times New Roman"/>
          <w:kern w:val="2"/>
        </w:rPr>
        <w:t>Із чим у вас передовсім асоціюється поняття «духовність»?</w:t>
      </w:r>
    </w:p>
    <w:p w:rsidR="0065766C" w:rsidRPr="00C841C9" w:rsidRDefault="0065766C" w:rsidP="00C841C9">
      <w:pPr>
        <w:rPr>
          <w:rFonts w:cs="Times New Roman"/>
          <w:kern w:val="2"/>
        </w:rPr>
      </w:pPr>
      <w:r w:rsidRPr="00C841C9">
        <w:rPr>
          <w:rFonts w:cs="Times New Roman"/>
          <w:kern w:val="2"/>
        </w:rPr>
        <w:t>Духовна культура, на вашу думку, це …</w:t>
      </w:r>
    </w:p>
    <w:p w:rsidR="0065766C" w:rsidRPr="00C841C9" w:rsidRDefault="0065766C" w:rsidP="00C841C9">
      <w:pPr>
        <w:rPr>
          <w:rFonts w:cs="Times New Roman"/>
          <w:kern w:val="2"/>
        </w:rPr>
      </w:pPr>
      <w:r w:rsidRPr="00C841C9">
        <w:rPr>
          <w:rFonts w:cs="Times New Roman"/>
          <w:kern w:val="2"/>
        </w:rPr>
        <w:t>Який зміст ви вкладаєте у такі поняття:</w:t>
      </w:r>
    </w:p>
    <w:p w:rsidR="0065766C" w:rsidRPr="00C841C9" w:rsidRDefault="0065766C" w:rsidP="00C841C9">
      <w:pPr>
        <w:rPr>
          <w:rFonts w:cs="Times New Roman"/>
          <w:kern w:val="2"/>
        </w:rPr>
      </w:pPr>
      <w:r w:rsidRPr="00C841C9">
        <w:rPr>
          <w:rFonts w:cs="Times New Roman"/>
          <w:kern w:val="2"/>
        </w:rPr>
        <w:t>Моральна культура ….. Естетична культура …. Екологічна культура ….. Інтелектуальна культура …… Інформаційна культура ……..</w:t>
      </w:r>
    </w:p>
    <w:p w:rsidR="0065766C" w:rsidRPr="00C841C9" w:rsidRDefault="0065766C" w:rsidP="00C841C9">
      <w:pPr>
        <w:rPr>
          <w:rFonts w:cs="Times New Roman"/>
          <w:kern w:val="2"/>
        </w:rPr>
      </w:pPr>
      <w:r w:rsidRPr="00C841C9">
        <w:rPr>
          <w:rFonts w:cs="Times New Roman"/>
          <w:kern w:val="2"/>
        </w:rPr>
        <w:t>Культура поведінки …… Культура спілкування ……….</w:t>
      </w:r>
    </w:p>
    <w:p w:rsidR="0065766C" w:rsidRPr="00C841C9" w:rsidRDefault="0065766C" w:rsidP="00C841C9">
      <w:pPr>
        <w:rPr>
          <w:rFonts w:cs="Times New Roman"/>
          <w:kern w:val="2"/>
        </w:rPr>
      </w:pPr>
      <w:r w:rsidRPr="00C841C9">
        <w:rPr>
          <w:rFonts w:cs="Times New Roman"/>
          <w:kern w:val="2"/>
        </w:rPr>
        <w:t>Що є для вас найвищою цінністю?</w:t>
      </w:r>
    </w:p>
    <w:p w:rsidR="0065766C" w:rsidRPr="00C841C9" w:rsidRDefault="0065766C" w:rsidP="00C841C9">
      <w:pPr>
        <w:rPr>
          <w:rFonts w:cs="Times New Roman"/>
          <w:kern w:val="2"/>
        </w:rPr>
      </w:pPr>
      <w:r w:rsidRPr="00C841C9">
        <w:rPr>
          <w:rFonts w:cs="Times New Roman"/>
          <w:kern w:val="2"/>
        </w:rPr>
        <w:t>Як часто ви замислюєтесь над смислом життя?</w:t>
      </w:r>
    </w:p>
    <w:p w:rsidR="0065766C" w:rsidRPr="00C841C9" w:rsidRDefault="0065766C" w:rsidP="00C841C9">
      <w:pPr>
        <w:rPr>
          <w:rFonts w:cs="Times New Roman"/>
          <w:kern w:val="2"/>
        </w:rPr>
      </w:pPr>
      <w:r w:rsidRPr="00C841C9">
        <w:rPr>
          <w:rFonts w:cs="Times New Roman"/>
          <w:kern w:val="2"/>
        </w:rPr>
        <w:t>Наскільки важливо сьогодні виховувати духовну культуру у молоді?</w:t>
      </w:r>
    </w:p>
    <w:p w:rsidR="0065766C" w:rsidRPr="00C841C9" w:rsidRDefault="0065766C" w:rsidP="00C841C9">
      <w:pPr>
        <w:rPr>
          <w:rFonts w:cs="Times New Roman"/>
          <w:kern w:val="2"/>
        </w:rPr>
      </w:pPr>
      <w:r w:rsidRPr="00C841C9">
        <w:rPr>
          <w:rFonts w:cs="Times New Roman"/>
          <w:b/>
          <w:kern w:val="2"/>
        </w:rPr>
        <w:t>Анкета 3.</w:t>
      </w:r>
      <w:r w:rsidRPr="00C841C9">
        <w:rPr>
          <w:rFonts w:cs="Times New Roman"/>
          <w:kern w:val="2"/>
        </w:rPr>
        <w:t xml:space="preserve"> «Визначення рівня духовно-інтелектуального розвитку особистості»</w:t>
      </w:r>
    </w:p>
    <w:p w:rsidR="0065766C" w:rsidRPr="00C841C9" w:rsidRDefault="0065766C" w:rsidP="00C841C9">
      <w:pPr>
        <w:rPr>
          <w:rFonts w:cs="Times New Roman"/>
          <w:kern w:val="2"/>
        </w:rPr>
      </w:pPr>
      <w:r w:rsidRPr="00C841C9">
        <w:rPr>
          <w:rFonts w:cs="Times New Roman"/>
          <w:kern w:val="2"/>
        </w:rPr>
        <w:t>Методика: Оцінювання відбувається за 5-бальною системою. «5» ставиться, коли якість особистості, відмічена в анкеті, має постійне місце. «4» ставиться, коли якість виявляється часто, але не завжди. «3» – якщо вказана якість виявляється рідко. «2» – якщо не виявляється ніколи. «1» – не використовується, але вона позначала б той факт, що студент має позицію, протилежну тій, яка позначена в анкеті.</w:t>
      </w:r>
    </w:p>
    <w:p w:rsidR="0065766C" w:rsidRPr="00C841C9" w:rsidRDefault="0065766C" w:rsidP="00C841C9">
      <w:pPr>
        <w:rPr>
          <w:rFonts w:cs="Times New Roman"/>
          <w:kern w:val="2"/>
        </w:rPr>
      </w:pPr>
      <w:r w:rsidRPr="00C841C9">
        <w:rPr>
          <w:rFonts w:cs="Times New Roman"/>
          <w:kern w:val="2"/>
        </w:rPr>
        <w:t>Критерії оцінки й показники</w:t>
      </w:r>
    </w:p>
    <w:p w:rsidR="0065766C" w:rsidRPr="00C841C9" w:rsidRDefault="0065766C" w:rsidP="00C841C9">
      <w:pPr>
        <w:rPr>
          <w:rFonts w:cs="Times New Roman"/>
          <w:kern w:val="2"/>
        </w:rPr>
      </w:pPr>
      <w:r w:rsidRPr="00C841C9">
        <w:rPr>
          <w:rFonts w:cs="Times New Roman"/>
          <w:kern w:val="2"/>
        </w:rPr>
        <w:t>Інтелектуальний рівень:</w:t>
      </w:r>
    </w:p>
    <w:p w:rsidR="0065766C" w:rsidRPr="00C841C9" w:rsidRDefault="0065766C" w:rsidP="00C841C9">
      <w:pPr>
        <w:rPr>
          <w:rFonts w:cs="Times New Roman"/>
          <w:kern w:val="2"/>
        </w:rPr>
      </w:pPr>
      <w:r w:rsidRPr="00C841C9">
        <w:rPr>
          <w:rFonts w:cs="Times New Roman"/>
          <w:kern w:val="2"/>
        </w:rPr>
        <w:t>ерудиція;</w:t>
      </w:r>
    </w:p>
    <w:p w:rsidR="0065766C" w:rsidRPr="00C841C9" w:rsidRDefault="0065766C" w:rsidP="00C841C9">
      <w:pPr>
        <w:rPr>
          <w:rFonts w:cs="Times New Roman"/>
          <w:kern w:val="2"/>
        </w:rPr>
      </w:pPr>
      <w:r w:rsidRPr="00C841C9">
        <w:rPr>
          <w:rFonts w:cs="Times New Roman"/>
          <w:kern w:val="2"/>
        </w:rPr>
        <w:t>культура мови;</w:t>
      </w:r>
    </w:p>
    <w:p w:rsidR="0065766C" w:rsidRPr="00C841C9" w:rsidRDefault="00A916DA" w:rsidP="00C841C9">
      <w:pPr>
        <w:rPr>
          <w:rFonts w:cs="Times New Roman"/>
          <w:kern w:val="2"/>
        </w:rPr>
      </w:pPr>
      <w:r w:rsidRPr="00C841C9">
        <w:rPr>
          <w:rFonts w:cs="Times New Roman"/>
          <w:kern w:val="2"/>
        </w:rPr>
        <w:t>логікамислення(аналіз,синтез,систематизація,</w:t>
      </w:r>
      <w:r w:rsidR="0065766C" w:rsidRPr="00C841C9">
        <w:rPr>
          <w:rFonts w:cs="Times New Roman"/>
          <w:kern w:val="2"/>
        </w:rPr>
        <w:t>узагальнення, аргументованість);</w:t>
      </w:r>
    </w:p>
    <w:p w:rsidR="0065766C" w:rsidRPr="00C841C9" w:rsidRDefault="0065766C" w:rsidP="00C841C9">
      <w:pPr>
        <w:rPr>
          <w:rFonts w:cs="Times New Roman"/>
          <w:kern w:val="2"/>
        </w:rPr>
      </w:pPr>
      <w:r w:rsidRPr="00C841C9">
        <w:rPr>
          <w:rFonts w:cs="Times New Roman"/>
          <w:kern w:val="2"/>
        </w:rPr>
        <w:t>етична спрямованість інтелекту (етичні мотиви в позиції й у поведінці);</w:t>
      </w:r>
    </w:p>
    <w:p w:rsidR="0065766C" w:rsidRPr="00C841C9" w:rsidRDefault="0065766C" w:rsidP="00C841C9">
      <w:pPr>
        <w:rPr>
          <w:rFonts w:cs="Times New Roman"/>
          <w:kern w:val="2"/>
        </w:rPr>
      </w:pPr>
      <w:r w:rsidRPr="00C841C9">
        <w:rPr>
          <w:rFonts w:cs="Times New Roman"/>
          <w:kern w:val="2"/>
        </w:rPr>
        <w:t>Світогляд:</w:t>
      </w:r>
    </w:p>
    <w:p w:rsidR="0065766C" w:rsidRPr="00C841C9" w:rsidRDefault="0065766C" w:rsidP="00C841C9">
      <w:pPr>
        <w:rPr>
          <w:rFonts w:cs="Times New Roman"/>
          <w:kern w:val="2"/>
        </w:rPr>
      </w:pPr>
      <w:r w:rsidRPr="00C841C9">
        <w:rPr>
          <w:rFonts w:cs="Times New Roman"/>
          <w:kern w:val="2"/>
        </w:rPr>
        <w:t>розуміння цілісності та єдності розвитку людини, природи та суспільства;</w:t>
      </w:r>
    </w:p>
    <w:p w:rsidR="0065766C" w:rsidRPr="00C841C9" w:rsidRDefault="0065766C" w:rsidP="00C841C9">
      <w:pPr>
        <w:rPr>
          <w:rFonts w:cs="Times New Roman"/>
          <w:kern w:val="2"/>
        </w:rPr>
      </w:pPr>
      <w:r w:rsidRPr="00C841C9">
        <w:rPr>
          <w:rFonts w:cs="Times New Roman"/>
          <w:kern w:val="2"/>
        </w:rPr>
        <w:t>усвідомлення ролі людини у перетворенні довкілля;</w:t>
      </w:r>
    </w:p>
    <w:p w:rsidR="0065766C" w:rsidRPr="00C841C9" w:rsidRDefault="0065766C" w:rsidP="00C841C9">
      <w:pPr>
        <w:rPr>
          <w:rFonts w:cs="Times New Roman"/>
          <w:kern w:val="2"/>
        </w:rPr>
      </w:pPr>
      <w:r w:rsidRPr="00C841C9">
        <w:rPr>
          <w:rFonts w:cs="Times New Roman"/>
          <w:kern w:val="2"/>
        </w:rPr>
        <w:t xml:space="preserve">розуміння духовно-етичних цінностей моралі як універсальної </w:t>
      </w:r>
      <w:r w:rsidR="00A916DA" w:rsidRPr="00C841C9">
        <w:rPr>
          <w:rFonts w:cs="Times New Roman"/>
          <w:kern w:val="2"/>
        </w:rPr>
        <w:t>форми</w:t>
      </w:r>
      <w:r w:rsidRPr="00C841C9">
        <w:rPr>
          <w:rFonts w:cs="Times New Roman"/>
          <w:kern w:val="2"/>
        </w:rPr>
        <w:t>свідомості та буття;</w:t>
      </w:r>
    </w:p>
    <w:p w:rsidR="0065766C" w:rsidRPr="00C841C9" w:rsidRDefault="0065766C" w:rsidP="00C841C9">
      <w:pPr>
        <w:rPr>
          <w:rFonts w:cs="Times New Roman"/>
          <w:kern w:val="2"/>
        </w:rPr>
      </w:pPr>
      <w:r w:rsidRPr="00C841C9">
        <w:rPr>
          <w:rFonts w:cs="Times New Roman"/>
          <w:kern w:val="2"/>
        </w:rPr>
        <w:t>готовність і прагнення додержуватися моралі в системі стосунків з довкіллям;</w:t>
      </w:r>
    </w:p>
    <w:p w:rsidR="0065766C" w:rsidRPr="00C841C9" w:rsidRDefault="0065766C" w:rsidP="00C841C9">
      <w:pPr>
        <w:rPr>
          <w:rFonts w:cs="Times New Roman"/>
          <w:kern w:val="2"/>
        </w:rPr>
      </w:pPr>
      <w:r w:rsidRPr="00C841C9">
        <w:rPr>
          <w:rFonts w:cs="Times New Roman"/>
          <w:kern w:val="2"/>
        </w:rPr>
        <w:t>готовність до особистого та професійного самовизначення</w:t>
      </w:r>
    </w:p>
    <w:p w:rsidR="0065766C" w:rsidRPr="00C841C9" w:rsidRDefault="0065766C" w:rsidP="00C841C9">
      <w:pPr>
        <w:rPr>
          <w:rFonts w:cs="Times New Roman"/>
          <w:kern w:val="2"/>
        </w:rPr>
      </w:pPr>
      <w:r w:rsidRPr="00C841C9">
        <w:rPr>
          <w:rFonts w:cs="Times New Roman"/>
          <w:kern w:val="2"/>
        </w:rPr>
        <w:t>Гуманність (людяність):</w:t>
      </w:r>
    </w:p>
    <w:p w:rsidR="0065766C" w:rsidRPr="00C841C9" w:rsidRDefault="0065766C" w:rsidP="00C841C9">
      <w:pPr>
        <w:rPr>
          <w:rFonts w:cs="Times New Roman"/>
          <w:kern w:val="2"/>
        </w:rPr>
      </w:pPr>
      <w:r w:rsidRPr="00C841C9">
        <w:rPr>
          <w:rFonts w:cs="Times New Roman"/>
          <w:kern w:val="2"/>
        </w:rPr>
        <w:t>доброта і співчуття як якості особистості;</w:t>
      </w:r>
    </w:p>
    <w:p w:rsidR="0065766C" w:rsidRPr="00C841C9" w:rsidRDefault="0065766C" w:rsidP="00C841C9">
      <w:pPr>
        <w:rPr>
          <w:rFonts w:cs="Times New Roman"/>
          <w:kern w:val="2"/>
        </w:rPr>
      </w:pPr>
      <w:r w:rsidRPr="00C841C9">
        <w:rPr>
          <w:rFonts w:cs="Times New Roman"/>
          <w:kern w:val="2"/>
        </w:rPr>
        <w:t>доброта і співчуття до сім</w:t>
      </w:r>
      <w:r w:rsidR="00190AEB" w:rsidRPr="00C841C9">
        <w:rPr>
          <w:rFonts w:cs="Times New Roman"/>
          <w:kern w:val="2"/>
        </w:rPr>
        <w:t>’</w:t>
      </w:r>
      <w:r w:rsidRPr="00C841C9">
        <w:rPr>
          <w:rFonts w:cs="Times New Roman"/>
          <w:kern w:val="2"/>
        </w:rPr>
        <w:t>ї, близьких, друзів;</w:t>
      </w:r>
    </w:p>
    <w:p w:rsidR="0065766C" w:rsidRPr="00C841C9" w:rsidRDefault="0065766C" w:rsidP="00C841C9">
      <w:pPr>
        <w:rPr>
          <w:rFonts w:cs="Times New Roman"/>
          <w:kern w:val="2"/>
        </w:rPr>
      </w:pPr>
      <w:r w:rsidRPr="00C841C9">
        <w:rPr>
          <w:rFonts w:cs="Times New Roman"/>
          <w:kern w:val="2"/>
        </w:rPr>
        <w:t>щедрість до слабких, хворих, інвалідів;</w:t>
      </w:r>
    </w:p>
    <w:p w:rsidR="0065766C" w:rsidRPr="00C841C9" w:rsidRDefault="00A916DA" w:rsidP="00C841C9">
      <w:pPr>
        <w:rPr>
          <w:rFonts w:cs="Times New Roman"/>
          <w:kern w:val="2"/>
        </w:rPr>
      </w:pPr>
      <w:r w:rsidRPr="00C841C9">
        <w:rPr>
          <w:rFonts w:cs="Times New Roman"/>
          <w:kern w:val="2"/>
        </w:rPr>
        <w:t>прагненнядовирішенняжиттєвихконфліктів</w:t>
      </w:r>
      <w:r w:rsidR="0065766C" w:rsidRPr="00C841C9">
        <w:rPr>
          <w:rFonts w:cs="Times New Roman"/>
          <w:kern w:val="2"/>
        </w:rPr>
        <w:t>мирним</w:t>
      </w:r>
      <w:r w:rsidR="0065766C" w:rsidRPr="00C841C9">
        <w:rPr>
          <w:rFonts w:cs="Times New Roman"/>
          <w:kern w:val="2"/>
        </w:rPr>
        <w:tab/>
      </w:r>
      <w:r w:rsidRPr="00C841C9">
        <w:rPr>
          <w:rFonts w:cs="Times New Roman"/>
          <w:kern w:val="2"/>
        </w:rPr>
        <w:t>шляхом,</w:t>
      </w:r>
      <w:r w:rsidR="0065766C" w:rsidRPr="00C841C9">
        <w:rPr>
          <w:rFonts w:cs="Times New Roman"/>
          <w:kern w:val="2"/>
        </w:rPr>
        <w:t>без застосування насильства;</w:t>
      </w:r>
    </w:p>
    <w:p w:rsidR="0065766C" w:rsidRPr="00C841C9" w:rsidRDefault="0065766C" w:rsidP="00C841C9">
      <w:pPr>
        <w:rPr>
          <w:rFonts w:cs="Times New Roman"/>
          <w:kern w:val="2"/>
        </w:rPr>
      </w:pPr>
      <w:r w:rsidRPr="00C841C9">
        <w:rPr>
          <w:rFonts w:cs="Times New Roman"/>
          <w:kern w:val="2"/>
        </w:rPr>
        <w:t>неприйняття аморальної поведінки</w:t>
      </w:r>
    </w:p>
    <w:p w:rsidR="0065766C" w:rsidRPr="00C841C9" w:rsidRDefault="0065766C" w:rsidP="00C841C9">
      <w:pPr>
        <w:rPr>
          <w:rFonts w:cs="Times New Roman"/>
          <w:kern w:val="2"/>
        </w:rPr>
      </w:pPr>
      <w:r w:rsidRPr="00C841C9">
        <w:rPr>
          <w:rFonts w:cs="Times New Roman"/>
          <w:kern w:val="2"/>
        </w:rPr>
        <w:t>Відповідальність:</w:t>
      </w:r>
    </w:p>
    <w:p w:rsidR="0065766C" w:rsidRPr="00C841C9" w:rsidRDefault="0065766C" w:rsidP="00C841C9">
      <w:pPr>
        <w:rPr>
          <w:rFonts w:cs="Times New Roman"/>
          <w:kern w:val="2"/>
        </w:rPr>
      </w:pPr>
      <w:r w:rsidRPr="00C841C9">
        <w:rPr>
          <w:rFonts w:cs="Times New Roman"/>
          <w:kern w:val="2"/>
        </w:rPr>
        <w:t>перед батьками і старшими;</w:t>
      </w:r>
    </w:p>
    <w:p w:rsidR="0065766C" w:rsidRPr="00C841C9" w:rsidRDefault="0065766C" w:rsidP="00C841C9">
      <w:pPr>
        <w:rPr>
          <w:rFonts w:cs="Times New Roman"/>
          <w:kern w:val="2"/>
        </w:rPr>
      </w:pPr>
      <w:r w:rsidRPr="00C841C9">
        <w:rPr>
          <w:rFonts w:cs="Times New Roman"/>
          <w:kern w:val="2"/>
        </w:rPr>
        <w:t>перед суспільством і Батьківщиною;</w:t>
      </w:r>
    </w:p>
    <w:p w:rsidR="0065766C" w:rsidRPr="00C841C9" w:rsidRDefault="0065766C" w:rsidP="00C841C9">
      <w:pPr>
        <w:rPr>
          <w:rFonts w:cs="Times New Roman"/>
          <w:kern w:val="2"/>
        </w:rPr>
      </w:pPr>
      <w:r w:rsidRPr="00C841C9">
        <w:rPr>
          <w:rFonts w:cs="Times New Roman"/>
          <w:kern w:val="2"/>
        </w:rPr>
        <w:t>щодо себе;</w:t>
      </w:r>
    </w:p>
    <w:p w:rsidR="0065766C" w:rsidRPr="00C841C9" w:rsidRDefault="0065766C" w:rsidP="00C841C9">
      <w:pPr>
        <w:rPr>
          <w:rFonts w:cs="Times New Roman"/>
          <w:kern w:val="2"/>
        </w:rPr>
      </w:pPr>
      <w:r w:rsidRPr="00C841C9">
        <w:rPr>
          <w:rFonts w:cs="Times New Roman"/>
          <w:kern w:val="2"/>
        </w:rPr>
        <w:t>щодо природи.</w:t>
      </w:r>
    </w:p>
    <w:p w:rsidR="0065766C" w:rsidRPr="00C841C9" w:rsidRDefault="0065766C" w:rsidP="00C841C9">
      <w:pPr>
        <w:rPr>
          <w:rFonts w:cs="Times New Roman"/>
          <w:kern w:val="2"/>
        </w:rPr>
      </w:pPr>
      <w:r w:rsidRPr="00C841C9">
        <w:rPr>
          <w:rFonts w:cs="Times New Roman"/>
          <w:kern w:val="2"/>
        </w:rPr>
        <w:t>4. Громадянська позиція: усвідомлення прав і обов</w:t>
      </w:r>
      <w:r w:rsidR="00190AEB" w:rsidRPr="00C841C9">
        <w:rPr>
          <w:rFonts w:cs="Times New Roman"/>
          <w:kern w:val="2"/>
        </w:rPr>
        <w:t>’</w:t>
      </w:r>
      <w:r w:rsidRPr="00C841C9">
        <w:rPr>
          <w:rFonts w:cs="Times New Roman"/>
          <w:kern w:val="2"/>
        </w:rPr>
        <w:t>язків людини в суспільстві:</w:t>
      </w:r>
    </w:p>
    <w:p w:rsidR="0065766C" w:rsidRPr="00C841C9" w:rsidRDefault="0065766C" w:rsidP="00C841C9">
      <w:pPr>
        <w:rPr>
          <w:rFonts w:cs="Times New Roman"/>
          <w:kern w:val="2"/>
        </w:rPr>
      </w:pPr>
      <w:r w:rsidRPr="00C841C9">
        <w:rPr>
          <w:rFonts w:cs="Times New Roman"/>
          <w:kern w:val="2"/>
        </w:rPr>
        <w:t>соціальна активність, дотримання закону, статуту школи;</w:t>
      </w:r>
    </w:p>
    <w:p w:rsidR="0065766C" w:rsidRPr="00C841C9" w:rsidRDefault="0065766C" w:rsidP="00C841C9">
      <w:pPr>
        <w:rPr>
          <w:rFonts w:cs="Times New Roman"/>
          <w:kern w:val="2"/>
        </w:rPr>
      </w:pPr>
      <w:r w:rsidRPr="00C841C9">
        <w:rPr>
          <w:rFonts w:cs="Times New Roman"/>
          <w:kern w:val="2"/>
        </w:rPr>
        <w:t>державних символів і влади;</w:t>
      </w:r>
    </w:p>
    <w:p w:rsidR="0065766C" w:rsidRPr="00C841C9" w:rsidRDefault="0065766C" w:rsidP="00C841C9">
      <w:pPr>
        <w:rPr>
          <w:rFonts w:cs="Times New Roman"/>
          <w:kern w:val="2"/>
        </w:rPr>
      </w:pPr>
      <w:r w:rsidRPr="00C841C9">
        <w:rPr>
          <w:rFonts w:cs="Times New Roman"/>
          <w:kern w:val="2"/>
        </w:rPr>
        <w:t>дбайливе ставлення до історії та культури свого народу;</w:t>
      </w:r>
    </w:p>
    <w:p w:rsidR="0065766C" w:rsidRPr="00C841C9" w:rsidRDefault="0065766C" w:rsidP="00C841C9">
      <w:pPr>
        <w:rPr>
          <w:rFonts w:cs="Times New Roman"/>
          <w:kern w:val="2"/>
        </w:rPr>
      </w:pPr>
      <w:r w:rsidRPr="00C841C9">
        <w:rPr>
          <w:rFonts w:cs="Times New Roman"/>
          <w:kern w:val="2"/>
        </w:rPr>
        <w:t>визнання рівності людей різних національностей;</w:t>
      </w:r>
    </w:p>
    <w:p w:rsidR="0065766C" w:rsidRPr="00C841C9" w:rsidRDefault="0065766C" w:rsidP="00C841C9">
      <w:pPr>
        <w:rPr>
          <w:rFonts w:cs="Times New Roman"/>
          <w:kern w:val="2"/>
        </w:rPr>
      </w:pPr>
      <w:r w:rsidRPr="00C841C9">
        <w:rPr>
          <w:rFonts w:cs="Times New Roman"/>
          <w:kern w:val="2"/>
        </w:rPr>
        <w:t>домінування мотивів громадського обов</w:t>
      </w:r>
      <w:r w:rsidR="00190AEB" w:rsidRPr="00C841C9">
        <w:rPr>
          <w:rFonts w:cs="Times New Roman"/>
          <w:kern w:val="2"/>
        </w:rPr>
        <w:t>’</w:t>
      </w:r>
      <w:r w:rsidRPr="00C841C9">
        <w:rPr>
          <w:rFonts w:cs="Times New Roman"/>
          <w:kern w:val="2"/>
        </w:rPr>
        <w:t>язку.</w:t>
      </w:r>
    </w:p>
    <w:p w:rsidR="0065766C" w:rsidRPr="00C841C9" w:rsidRDefault="0065766C" w:rsidP="00C841C9">
      <w:pPr>
        <w:rPr>
          <w:rFonts w:cs="Times New Roman"/>
          <w:kern w:val="2"/>
        </w:rPr>
      </w:pPr>
      <w:r w:rsidRPr="00C841C9">
        <w:rPr>
          <w:rFonts w:cs="Times New Roman"/>
          <w:kern w:val="2"/>
        </w:rPr>
        <w:t>6. Характер:</w:t>
      </w:r>
    </w:p>
    <w:p w:rsidR="0065766C" w:rsidRPr="00C841C9" w:rsidRDefault="0065766C" w:rsidP="00C841C9">
      <w:pPr>
        <w:rPr>
          <w:rFonts w:cs="Times New Roman"/>
          <w:kern w:val="2"/>
        </w:rPr>
      </w:pPr>
      <w:r w:rsidRPr="00C841C9">
        <w:rPr>
          <w:rFonts w:cs="Times New Roman"/>
          <w:kern w:val="2"/>
        </w:rPr>
        <w:t>обов</w:t>
      </w:r>
      <w:r w:rsidR="00190AEB" w:rsidRPr="00C841C9">
        <w:rPr>
          <w:rFonts w:cs="Times New Roman"/>
          <w:kern w:val="2"/>
        </w:rPr>
        <w:t>’</w:t>
      </w:r>
      <w:r w:rsidRPr="00C841C9">
        <w:rPr>
          <w:rFonts w:cs="Times New Roman"/>
          <w:kern w:val="2"/>
        </w:rPr>
        <w:t>язковість, єдність слова та справи;</w:t>
      </w:r>
    </w:p>
    <w:p w:rsidR="0065766C" w:rsidRPr="00C841C9" w:rsidRDefault="0065766C" w:rsidP="00C841C9">
      <w:pPr>
        <w:rPr>
          <w:rFonts w:cs="Times New Roman"/>
          <w:kern w:val="2"/>
        </w:rPr>
      </w:pPr>
      <w:r w:rsidRPr="00C841C9">
        <w:rPr>
          <w:rFonts w:cs="Times New Roman"/>
          <w:kern w:val="2"/>
        </w:rPr>
        <w:t>мужність, чесність, справедливість;</w:t>
      </w:r>
    </w:p>
    <w:p w:rsidR="0065766C" w:rsidRPr="00C841C9" w:rsidRDefault="0065766C" w:rsidP="00C841C9">
      <w:pPr>
        <w:rPr>
          <w:rFonts w:cs="Times New Roman"/>
          <w:kern w:val="2"/>
        </w:rPr>
      </w:pPr>
      <w:r w:rsidRPr="00C841C9">
        <w:rPr>
          <w:rFonts w:cs="Times New Roman"/>
          <w:kern w:val="2"/>
        </w:rPr>
        <w:t>честь і гідність;</w:t>
      </w:r>
    </w:p>
    <w:p w:rsidR="0065766C" w:rsidRPr="00C841C9" w:rsidRDefault="0065766C" w:rsidP="00C841C9">
      <w:pPr>
        <w:rPr>
          <w:rFonts w:cs="Times New Roman"/>
          <w:kern w:val="2"/>
        </w:rPr>
      </w:pPr>
      <w:r w:rsidRPr="00C841C9">
        <w:rPr>
          <w:rFonts w:cs="Times New Roman"/>
          <w:kern w:val="2"/>
        </w:rPr>
        <w:t>уміння розуміти і пробачати;</w:t>
      </w:r>
    </w:p>
    <w:p w:rsidR="0065766C" w:rsidRPr="00C841C9" w:rsidRDefault="0065766C" w:rsidP="00C841C9">
      <w:pPr>
        <w:rPr>
          <w:rFonts w:cs="Times New Roman"/>
          <w:kern w:val="2"/>
        </w:rPr>
      </w:pPr>
      <w:r w:rsidRPr="00C841C9">
        <w:rPr>
          <w:rFonts w:cs="Times New Roman"/>
          <w:kern w:val="2"/>
        </w:rPr>
        <w:t>усвідомлення власної активної ролі в становленні характеру;</w:t>
      </w:r>
    </w:p>
    <w:p w:rsidR="0065766C" w:rsidRPr="00C841C9" w:rsidRDefault="0065766C" w:rsidP="00C841C9">
      <w:pPr>
        <w:rPr>
          <w:rFonts w:cs="Times New Roman"/>
          <w:kern w:val="2"/>
        </w:rPr>
      </w:pPr>
      <w:r w:rsidRPr="00C841C9">
        <w:rPr>
          <w:rFonts w:cs="Times New Roman"/>
          <w:kern w:val="2"/>
        </w:rPr>
        <w:t>розуміння взаємозв</w:t>
      </w:r>
      <w:r w:rsidR="00190AEB" w:rsidRPr="00C841C9">
        <w:rPr>
          <w:rFonts w:cs="Times New Roman"/>
          <w:kern w:val="2"/>
        </w:rPr>
        <w:t>’</w:t>
      </w:r>
      <w:r w:rsidRPr="00C841C9">
        <w:rPr>
          <w:rFonts w:cs="Times New Roman"/>
          <w:kern w:val="2"/>
        </w:rPr>
        <w:t>язку внутрішньої та зовнішньої культури людини;</w:t>
      </w:r>
    </w:p>
    <w:p w:rsidR="0065766C" w:rsidRPr="00C841C9" w:rsidRDefault="0065766C" w:rsidP="00C841C9">
      <w:pPr>
        <w:rPr>
          <w:rFonts w:cs="Times New Roman"/>
          <w:kern w:val="2"/>
        </w:rPr>
      </w:pPr>
      <w:r w:rsidRPr="00C841C9">
        <w:rPr>
          <w:rFonts w:cs="Times New Roman"/>
          <w:kern w:val="2"/>
        </w:rPr>
        <w:t>потреба й уміння науково захищати свої погляди.</w:t>
      </w:r>
    </w:p>
    <w:p w:rsidR="0065766C" w:rsidRPr="00C841C9" w:rsidRDefault="0065766C" w:rsidP="00C841C9">
      <w:pPr>
        <w:rPr>
          <w:rFonts w:cs="Times New Roman"/>
          <w:kern w:val="2"/>
        </w:rPr>
      </w:pPr>
      <w:r w:rsidRPr="00C841C9">
        <w:rPr>
          <w:rFonts w:cs="Times New Roman"/>
          <w:b/>
          <w:kern w:val="2"/>
        </w:rPr>
        <w:t>Анкета 4.</w:t>
      </w:r>
      <w:r w:rsidRPr="00C841C9">
        <w:rPr>
          <w:rFonts w:cs="Times New Roman"/>
          <w:kern w:val="2"/>
        </w:rPr>
        <w:t xml:space="preserve"> «Рівень сформованості естетичної культури особистості»</w:t>
      </w:r>
    </w:p>
    <w:p w:rsidR="0065766C" w:rsidRPr="00C841C9" w:rsidRDefault="0065766C" w:rsidP="00C841C9">
      <w:pPr>
        <w:rPr>
          <w:rFonts w:cs="Times New Roman"/>
          <w:kern w:val="2"/>
        </w:rPr>
      </w:pPr>
      <w:r w:rsidRPr="00C841C9">
        <w:rPr>
          <w:rFonts w:cs="Times New Roman"/>
          <w:kern w:val="2"/>
        </w:rPr>
        <w:t>Визначте поняття:</w:t>
      </w:r>
    </w:p>
    <w:p w:rsidR="0065766C" w:rsidRPr="00C841C9" w:rsidRDefault="0065766C" w:rsidP="00C841C9">
      <w:pPr>
        <w:rPr>
          <w:rFonts w:cs="Times New Roman"/>
          <w:kern w:val="2"/>
        </w:rPr>
      </w:pPr>
      <w:r w:rsidRPr="00C841C9">
        <w:rPr>
          <w:rFonts w:cs="Times New Roman"/>
          <w:kern w:val="2"/>
        </w:rPr>
        <w:t>естетична культура –</w:t>
      </w:r>
    </w:p>
    <w:p w:rsidR="0065766C" w:rsidRPr="00C841C9" w:rsidRDefault="0065766C" w:rsidP="00C841C9">
      <w:pPr>
        <w:rPr>
          <w:rFonts w:cs="Times New Roman"/>
          <w:kern w:val="2"/>
        </w:rPr>
      </w:pPr>
      <w:r w:rsidRPr="00C841C9">
        <w:rPr>
          <w:rFonts w:cs="Times New Roman"/>
          <w:kern w:val="2"/>
        </w:rPr>
        <w:t>естетичний ідеал –</w:t>
      </w:r>
    </w:p>
    <w:p w:rsidR="0065766C" w:rsidRPr="00C841C9" w:rsidRDefault="0065766C" w:rsidP="00C841C9">
      <w:pPr>
        <w:rPr>
          <w:rFonts w:cs="Times New Roman"/>
          <w:kern w:val="2"/>
        </w:rPr>
      </w:pPr>
      <w:r w:rsidRPr="00C841C9">
        <w:rPr>
          <w:rFonts w:cs="Times New Roman"/>
          <w:kern w:val="2"/>
        </w:rPr>
        <w:t>естетичний смак –</w:t>
      </w:r>
    </w:p>
    <w:p w:rsidR="0065766C" w:rsidRPr="00C841C9" w:rsidRDefault="0065766C" w:rsidP="00C841C9">
      <w:pPr>
        <w:rPr>
          <w:rFonts w:cs="Times New Roman"/>
          <w:kern w:val="2"/>
        </w:rPr>
      </w:pPr>
      <w:r w:rsidRPr="00C841C9">
        <w:rPr>
          <w:rFonts w:cs="Times New Roman"/>
          <w:kern w:val="2"/>
        </w:rPr>
        <w:t xml:space="preserve">У чому виражається естетика навчального процесу, естетика лекції, естетика позааудиторної роботи, самостійної, науково-дослідної роботи </w:t>
      </w:r>
      <w:r w:rsidR="001B1048" w:rsidRPr="00C841C9">
        <w:rPr>
          <w:rFonts w:cs="Times New Roman"/>
          <w:kern w:val="2"/>
        </w:rPr>
        <w:t>респондентів</w:t>
      </w:r>
      <w:r w:rsidRPr="00C841C9">
        <w:rPr>
          <w:rFonts w:cs="Times New Roman"/>
          <w:kern w:val="2"/>
        </w:rPr>
        <w:t>?</w:t>
      </w:r>
    </w:p>
    <w:p w:rsidR="0065766C" w:rsidRPr="00C841C9" w:rsidRDefault="0065766C" w:rsidP="00C841C9">
      <w:pPr>
        <w:rPr>
          <w:rFonts w:cs="Times New Roman"/>
          <w:kern w:val="2"/>
        </w:rPr>
      </w:pPr>
      <w:r w:rsidRPr="00C841C9">
        <w:rPr>
          <w:rFonts w:cs="Times New Roman"/>
          <w:kern w:val="2"/>
        </w:rPr>
        <w:t>Викладання якого предмета у Вашому університеті Ви вважаєте за найбільш естетично значуще та привабливе? Чому?</w:t>
      </w:r>
    </w:p>
    <w:p w:rsidR="0065766C" w:rsidRPr="00C841C9" w:rsidRDefault="0065766C" w:rsidP="00C841C9">
      <w:pPr>
        <w:rPr>
          <w:rFonts w:cs="Times New Roman"/>
          <w:kern w:val="2"/>
        </w:rPr>
      </w:pPr>
      <w:r w:rsidRPr="00C841C9">
        <w:rPr>
          <w:rFonts w:cs="Times New Roman"/>
          <w:kern w:val="2"/>
        </w:rPr>
        <w:t>Які види мистецтва Вам подобаються найбільше:</w:t>
      </w:r>
    </w:p>
    <w:p w:rsidR="0065766C" w:rsidRPr="00C841C9" w:rsidRDefault="0065766C" w:rsidP="00C841C9">
      <w:pPr>
        <w:rPr>
          <w:rFonts w:cs="Times New Roman"/>
          <w:kern w:val="2"/>
        </w:rPr>
      </w:pPr>
      <w:r w:rsidRPr="00C841C9">
        <w:rPr>
          <w:rFonts w:cs="Times New Roman"/>
          <w:kern w:val="2"/>
        </w:rPr>
        <w:t>музика;</w:t>
      </w:r>
    </w:p>
    <w:p w:rsidR="0065766C" w:rsidRPr="00C841C9" w:rsidRDefault="0065766C" w:rsidP="00C841C9">
      <w:pPr>
        <w:rPr>
          <w:rFonts w:cs="Times New Roman"/>
          <w:kern w:val="2"/>
        </w:rPr>
      </w:pPr>
      <w:r w:rsidRPr="00C841C9">
        <w:rPr>
          <w:rFonts w:cs="Times New Roman"/>
          <w:kern w:val="2"/>
        </w:rPr>
        <w:t>образотворче мистецтво;</w:t>
      </w:r>
    </w:p>
    <w:p w:rsidR="0065766C" w:rsidRPr="00C841C9" w:rsidRDefault="0065766C" w:rsidP="00C841C9">
      <w:pPr>
        <w:rPr>
          <w:rFonts w:cs="Times New Roman"/>
          <w:kern w:val="2"/>
        </w:rPr>
      </w:pPr>
      <w:r w:rsidRPr="00C841C9">
        <w:rPr>
          <w:rFonts w:cs="Times New Roman"/>
          <w:kern w:val="2"/>
        </w:rPr>
        <w:t>художня література;</w:t>
      </w:r>
    </w:p>
    <w:p w:rsidR="0065766C" w:rsidRPr="00C841C9" w:rsidRDefault="0065766C" w:rsidP="00C841C9">
      <w:pPr>
        <w:rPr>
          <w:rFonts w:cs="Times New Roman"/>
          <w:kern w:val="2"/>
        </w:rPr>
      </w:pPr>
      <w:r w:rsidRPr="00C841C9">
        <w:rPr>
          <w:rFonts w:cs="Times New Roman"/>
          <w:kern w:val="2"/>
        </w:rPr>
        <w:t>театр;</w:t>
      </w:r>
    </w:p>
    <w:p w:rsidR="0065766C" w:rsidRPr="00C841C9" w:rsidRDefault="0065766C" w:rsidP="00C841C9">
      <w:pPr>
        <w:rPr>
          <w:rFonts w:cs="Times New Roman"/>
          <w:kern w:val="2"/>
        </w:rPr>
      </w:pPr>
      <w:r w:rsidRPr="00C841C9">
        <w:rPr>
          <w:rFonts w:cs="Times New Roman"/>
          <w:kern w:val="2"/>
        </w:rPr>
        <w:t>кіно;</w:t>
      </w:r>
    </w:p>
    <w:p w:rsidR="0065766C" w:rsidRPr="00C841C9" w:rsidRDefault="0065766C" w:rsidP="00C841C9">
      <w:pPr>
        <w:rPr>
          <w:rFonts w:cs="Times New Roman"/>
          <w:kern w:val="2"/>
        </w:rPr>
      </w:pPr>
      <w:r w:rsidRPr="00C841C9">
        <w:rPr>
          <w:rFonts w:cs="Times New Roman"/>
          <w:kern w:val="2"/>
        </w:rPr>
        <w:t>хореографія.</w:t>
      </w:r>
    </w:p>
    <w:p w:rsidR="0065766C" w:rsidRPr="00C841C9" w:rsidRDefault="0065766C" w:rsidP="00C841C9">
      <w:pPr>
        <w:rPr>
          <w:rFonts w:cs="Times New Roman"/>
          <w:kern w:val="2"/>
        </w:rPr>
      </w:pPr>
      <w:r w:rsidRPr="00C841C9">
        <w:rPr>
          <w:rFonts w:cs="Times New Roman"/>
          <w:kern w:val="2"/>
        </w:rPr>
        <w:t>Назвіть Ваші улюблені літературні твори. Які книги Вам хотілося б прочитати ще раз?</w:t>
      </w:r>
    </w:p>
    <w:p w:rsidR="0065766C" w:rsidRPr="00C841C9" w:rsidRDefault="0065766C" w:rsidP="00C841C9">
      <w:pPr>
        <w:rPr>
          <w:rFonts w:cs="Times New Roman"/>
          <w:kern w:val="2"/>
        </w:rPr>
      </w:pPr>
      <w:r w:rsidRPr="00C841C9">
        <w:rPr>
          <w:rFonts w:cs="Times New Roman"/>
          <w:kern w:val="2"/>
        </w:rPr>
        <w:t>Назвіть Ваші музичні вподобання?</w:t>
      </w:r>
    </w:p>
    <w:p w:rsidR="0065766C" w:rsidRPr="00C841C9" w:rsidRDefault="0065766C" w:rsidP="00C841C9">
      <w:pPr>
        <w:rPr>
          <w:rFonts w:cs="Times New Roman"/>
          <w:kern w:val="2"/>
        </w:rPr>
      </w:pPr>
      <w:r w:rsidRPr="00C841C9">
        <w:rPr>
          <w:rFonts w:cs="Times New Roman"/>
          <w:kern w:val="2"/>
        </w:rPr>
        <w:t>Назвіть Ваші улюблені п</w:t>
      </w:r>
      <w:r w:rsidR="00190AEB" w:rsidRPr="00C841C9">
        <w:rPr>
          <w:rFonts w:cs="Times New Roman"/>
          <w:kern w:val="2"/>
        </w:rPr>
        <w:t>’</w:t>
      </w:r>
      <w:r w:rsidRPr="00C841C9">
        <w:rPr>
          <w:rFonts w:cs="Times New Roman"/>
          <w:kern w:val="2"/>
        </w:rPr>
        <w:t>єси, які Ви дивилися в театрі?</w:t>
      </w:r>
    </w:p>
    <w:p w:rsidR="0065766C" w:rsidRPr="00C841C9" w:rsidRDefault="0065766C" w:rsidP="00C841C9">
      <w:pPr>
        <w:rPr>
          <w:rFonts w:cs="Times New Roman"/>
          <w:kern w:val="2"/>
        </w:rPr>
      </w:pPr>
      <w:r w:rsidRPr="00C841C9">
        <w:rPr>
          <w:rFonts w:cs="Times New Roman"/>
          <w:kern w:val="2"/>
        </w:rPr>
        <w:t>Як часто ви буваєте в театрі?</w:t>
      </w:r>
    </w:p>
    <w:p w:rsidR="0065766C" w:rsidRPr="00C841C9" w:rsidRDefault="0065766C" w:rsidP="00C841C9">
      <w:pPr>
        <w:rPr>
          <w:rFonts w:cs="Times New Roman"/>
          <w:kern w:val="2"/>
        </w:rPr>
      </w:pPr>
      <w:r w:rsidRPr="00C841C9">
        <w:rPr>
          <w:rFonts w:cs="Times New Roman"/>
          <w:kern w:val="2"/>
        </w:rPr>
        <w:t>Як часто Ви буваєте в кіно?</w:t>
      </w:r>
    </w:p>
    <w:p w:rsidR="0065766C" w:rsidRPr="00C841C9" w:rsidRDefault="0065766C" w:rsidP="00C841C9">
      <w:pPr>
        <w:rPr>
          <w:rFonts w:cs="Times New Roman"/>
          <w:kern w:val="2"/>
        </w:rPr>
      </w:pPr>
      <w:r w:rsidRPr="00C841C9">
        <w:rPr>
          <w:rFonts w:cs="Times New Roman"/>
          <w:kern w:val="2"/>
        </w:rPr>
        <w:t>Назвіть кінофільми, які Вам особливо сподобалися. Пояснить чому.</w:t>
      </w:r>
    </w:p>
    <w:p w:rsidR="0065766C" w:rsidRPr="00C841C9" w:rsidRDefault="0065766C" w:rsidP="00C841C9">
      <w:pPr>
        <w:rPr>
          <w:rFonts w:cs="Times New Roman"/>
          <w:kern w:val="2"/>
        </w:rPr>
      </w:pPr>
      <w:r w:rsidRPr="00C841C9">
        <w:rPr>
          <w:rFonts w:cs="Times New Roman"/>
          <w:kern w:val="2"/>
        </w:rPr>
        <w:t>Які телевізійні передачі Ви найчастіше дивитися?</w:t>
      </w:r>
    </w:p>
    <w:p w:rsidR="0065766C" w:rsidRPr="00C841C9" w:rsidRDefault="0065766C" w:rsidP="00C841C9">
      <w:pPr>
        <w:rPr>
          <w:rFonts w:cs="Times New Roman"/>
          <w:kern w:val="2"/>
        </w:rPr>
      </w:pPr>
      <w:r w:rsidRPr="00C841C9">
        <w:rPr>
          <w:rFonts w:cs="Times New Roman"/>
          <w:kern w:val="2"/>
        </w:rPr>
        <w:t>Ваше улюблене заняття у вільний час: читання художньої літератури (прози, поезії), музикування, малювання, танці, ліплення, спорт.</w:t>
      </w:r>
    </w:p>
    <w:p w:rsidR="0065766C" w:rsidRPr="00C841C9" w:rsidRDefault="0065766C" w:rsidP="00C841C9">
      <w:pPr>
        <w:rPr>
          <w:rFonts w:cs="Times New Roman"/>
          <w:kern w:val="2"/>
        </w:rPr>
      </w:pPr>
      <w:r w:rsidRPr="00C841C9">
        <w:rPr>
          <w:rFonts w:cs="Times New Roman"/>
          <w:b/>
          <w:kern w:val="2"/>
        </w:rPr>
        <w:t xml:space="preserve">Анкета 5. </w:t>
      </w:r>
      <w:r w:rsidRPr="00C841C9">
        <w:rPr>
          <w:rFonts w:cs="Times New Roman"/>
          <w:kern w:val="2"/>
        </w:rPr>
        <w:t xml:space="preserve">«Рівень сформованості моральної культури </w:t>
      </w:r>
      <w:r w:rsidR="001B1048" w:rsidRPr="00C841C9">
        <w:rPr>
          <w:rFonts w:cs="Times New Roman"/>
          <w:kern w:val="2"/>
        </w:rPr>
        <w:t>респондентів</w:t>
      </w:r>
      <w:r w:rsidRPr="00C841C9">
        <w:rPr>
          <w:rFonts w:cs="Times New Roman"/>
          <w:kern w:val="2"/>
        </w:rPr>
        <w:t>»Студентам пропонують заповнити бла</w:t>
      </w:r>
      <w:r w:rsidR="00A916DA" w:rsidRPr="00C841C9">
        <w:rPr>
          <w:rFonts w:cs="Times New Roman"/>
          <w:kern w:val="2"/>
        </w:rPr>
        <w:t>нк анкети: Оцініть, будь ласка,</w:t>
      </w:r>
      <w:r w:rsidRPr="00C841C9">
        <w:rPr>
          <w:rFonts w:cs="Times New Roman"/>
          <w:kern w:val="2"/>
        </w:rPr>
        <w:t>ступінь сформованої у Вас моральної культури.</w:t>
      </w:r>
    </w:p>
    <w:p w:rsidR="0065766C" w:rsidRPr="00C841C9" w:rsidRDefault="0065766C" w:rsidP="00C841C9">
      <w:pPr>
        <w:rPr>
          <w:rFonts w:cs="Times New Roman"/>
          <w:kern w:val="2"/>
        </w:rPr>
      </w:pPr>
      <w:r w:rsidRPr="00C841C9">
        <w:rPr>
          <w:rFonts w:cs="Times New Roman"/>
          <w:kern w:val="2"/>
        </w:rPr>
        <w:t>Оцінюючи, скористайтеся такою шкалою:</w:t>
      </w:r>
    </w:p>
    <w:p w:rsidR="0065766C" w:rsidRPr="00C841C9" w:rsidRDefault="0065766C" w:rsidP="00C841C9">
      <w:pPr>
        <w:rPr>
          <w:rFonts w:cs="Times New Roman"/>
          <w:kern w:val="2"/>
        </w:rPr>
      </w:pPr>
      <w:r w:rsidRPr="00C841C9">
        <w:rPr>
          <w:rFonts w:cs="Times New Roman"/>
          <w:kern w:val="2"/>
        </w:rPr>
        <w:t>4 – високий рівень; 3 – середній рівень; 2 – низький рівень;</w:t>
      </w:r>
    </w:p>
    <w:p w:rsidR="0065766C" w:rsidRPr="00C841C9" w:rsidRDefault="0065766C" w:rsidP="00C841C9">
      <w:pPr>
        <w:rPr>
          <w:rFonts w:cs="Times New Roman"/>
          <w:kern w:val="2"/>
        </w:rPr>
      </w:pPr>
      <w:r w:rsidRPr="00C841C9">
        <w:rPr>
          <w:rFonts w:cs="Times New Roman"/>
          <w:kern w:val="2"/>
        </w:rPr>
        <w:t>1 – практично не сформований.</w:t>
      </w:r>
    </w:p>
    <w:p w:rsidR="0065766C" w:rsidRPr="00C841C9" w:rsidRDefault="0065766C" w:rsidP="00C841C9">
      <w:pPr>
        <w:rPr>
          <w:rFonts w:cs="Times New Roman"/>
          <w:kern w:val="2"/>
        </w:rPr>
      </w:pPr>
      <w:r w:rsidRPr="00C841C9">
        <w:rPr>
          <w:rFonts w:cs="Times New Roman"/>
          <w:kern w:val="2"/>
        </w:rPr>
        <w:t>Відзначте номер відповіді, найбільш близький вашому особистому переконанню:</w:t>
      </w:r>
    </w:p>
    <w:p w:rsidR="0065766C" w:rsidRPr="00C841C9" w:rsidRDefault="0065766C" w:rsidP="00C841C9">
      <w:pPr>
        <w:jc w:val="left"/>
        <w:rPr>
          <w:rFonts w:cs="Times New Roman"/>
          <w:kern w:val="2"/>
          <w:sz w:val="24"/>
        </w:rPr>
      </w:pPr>
      <w:r w:rsidRPr="00C841C9">
        <w:rPr>
          <w:rFonts w:cs="Times New Roman"/>
          <w:kern w:val="2"/>
          <w:sz w:val="24"/>
        </w:rPr>
        <w:t>Культура почуттів</w:t>
      </w:r>
      <w:r w:rsidRPr="00C841C9">
        <w:rPr>
          <w:rFonts w:cs="Times New Roman"/>
          <w:kern w:val="2"/>
          <w:sz w:val="24"/>
        </w:rPr>
        <w:tab/>
        <w:t>1 2 3 4</w:t>
      </w:r>
    </w:p>
    <w:p w:rsidR="0065766C" w:rsidRPr="00C841C9" w:rsidRDefault="0065766C" w:rsidP="00C841C9">
      <w:pPr>
        <w:jc w:val="left"/>
        <w:rPr>
          <w:rFonts w:cs="Times New Roman"/>
          <w:kern w:val="2"/>
          <w:sz w:val="24"/>
        </w:rPr>
      </w:pPr>
      <w:r w:rsidRPr="00C841C9">
        <w:rPr>
          <w:rFonts w:cs="Times New Roman"/>
          <w:kern w:val="2"/>
          <w:sz w:val="24"/>
        </w:rPr>
        <w:t>Громадська активність</w:t>
      </w:r>
      <w:r w:rsidRPr="00C841C9">
        <w:rPr>
          <w:rFonts w:cs="Times New Roman"/>
          <w:kern w:val="2"/>
          <w:sz w:val="24"/>
        </w:rPr>
        <w:tab/>
        <w:t>1 2 3 4</w:t>
      </w:r>
    </w:p>
    <w:p w:rsidR="0065766C" w:rsidRPr="00C841C9" w:rsidRDefault="0065766C" w:rsidP="00C841C9">
      <w:pPr>
        <w:jc w:val="left"/>
        <w:rPr>
          <w:rFonts w:cs="Times New Roman"/>
          <w:kern w:val="2"/>
          <w:sz w:val="24"/>
        </w:rPr>
      </w:pPr>
      <w:r w:rsidRPr="00C841C9">
        <w:rPr>
          <w:rFonts w:cs="Times New Roman"/>
          <w:kern w:val="2"/>
          <w:sz w:val="24"/>
        </w:rPr>
        <w:t>Працьовитість</w:t>
      </w:r>
      <w:r w:rsidRPr="00C841C9">
        <w:rPr>
          <w:rFonts w:cs="Times New Roman"/>
          <w:kern w:val="2"/>
          <w:sz w:val="24"/>
        </w:rPr>
        <w:tab/>
        <w:t>1 2 3 4</w:t>
      </w:r>
    </w:p>
    <w:p w:rsidR="0065766C" w:rsidRPr="00C841C9" w:rsidRDefault="0065766C" w:rsidP="00C841C9">
      <w:pPr>
        <w:jc w:val="left"/>
        <w:rPr>
          <w:rFonts w:cs="Times New Roman"/>
          <w:kern w:val="2"/>
          <w:sz w:val="24"/>
        </w:rPr>
      </w:pPr>
      <w:r w:rsidRPr="00C841C9">
        <w:rPr>
          <w:rFonts w:cs="Times New Roman"/>
          <w:kern w:val="2"/>
          <w:sz w:val="24"/>
        </w:rPr>
        <w:t>Ввічливість</w:t>
      </w:r>
      <w:r w:rsidRPr="00C841C9">
        <w:rPr>
          <w:rFonts w:cs="Times New Roman"/>
          <w:kern w:val="2"/>
          <w:sz w:val="24"/>
        </w:rPr>
        <w:tab/>
        <w:t>1 2 3 4</w:t>
      </w:r>
    </w:p>
    <w:p w:rsidR="0065766C" w:rsidRPr="00C841C9" w:rsidRDefault="0065766C" w:rsidP="00C841C9">
      <w:pPr>
        <w:jc w:val="left"/>
        <w:rPr>
          <w:rFonts w:cs="Times New Roman"/>
          <w:kern w:val="2"/>
          <w:sz w:val="24"/>
        </w:rPr>
      </w:pPr>
      <w:r w:rsidRPr="00C841C9">
        <w:rPr>
          <w:rFonts w:cs="Times New Roman"/>
          <w:kern w:val="2"/>
          <w:sz w:val="24"/>
        </w:rPr>
        <w:t>Добро</w:t>
      </w:r>
      <w:r w:rsidRPr="00C841C9">
        <w:rPr>
          <w:rFonts w:cs="Times New Roman"/>
          <w:kern w:val="2"/>
          <w:sz w:val="24"/>
        </w:rPr>
        <w:tab/>
        <w:t>1 2 3 4</w:t>
      </w:r>
    </w:p>
    <w:p w:rsidR="0065766C" w:rsidRPr="00C841C9" w:rsidRDefault="0065766C" w:rsidP="00C841C9">
      <w:pPr>
        <w:jc w:val="left"/>
        <w:rPr>
          <w:rFonts w:cs="Times New Roman"/>
          <w:kern w:val="2"/>
          <w:sz w:val="24"/>
        </w:rPr>
      </w:pPr>
      <w:r w:rsidRPr="00C841C9">
        <w:rPr>
          <w:rFonts w:cs="Times New Roman"/>
          <w:kern w:val="2"/>
          <w:sz w:val="24"/>
        </w:rPr>
        <w:t>Співчуття й милосердя</w:t>
      </w:r>
      <w:r w:rsidRPr="00C841C9">
        <w:rPr>
          <w:rFonts w:cs="Times New Roman"/>
          <w:kern w:val="2"/>
          <w:sz w:val="24"/>
        </w:rPr>
        <w:tab/>
        <w:t>1 2 3 4</w:t>
      </w:r>
    </w:p>
    <w:p w:rsidR="0065766C" w:rsidRPr="00C841C9" w:rsidRDefault="0065766C" w:rsidP="00C841C9">
      <w:pPr>
        <w:jc w:val="left"/>
        <w:rPr>
          <w:rFonts w:cs="Times New Roman"/>
          <w:kern w:val="2"/>
          <w:sz w:val="24"/>
        </w:rPr>
      </w:pPr>
      <w:r w:rsidRPr="00C841C9">
        <w:rPr>
          <w:rFonts w:cs="Times New Roman"/>
          <w:kern w:val="2"/>
          <w:sz w:val="24"/>
        </w:rPr>
        <w:t>Уміння захищати свою думку</w:t>
      </w:r>
      <w:r w:rsidRPr="00C841C9">
        <w:rPr>
          <w:rFonts w:cs="Times New Roman"/>
          <w:kern w:val="2"/>
          <w:sz w:val="24"/>
        </w:rPr>
        <w:tab/>
        <w:t>1 2 3 4</w:t>
      </w:r>
    </w:p>
    <w:p w:rsidR="0065766C" w:rsidRPr="00C841C9" w:rsidRDefault="0065766C" w:rsidP="00C841C9">
      <w:pPr>
        <w:jc w:val="left"/>
        <w:rPr>
          <w:rFonts w:cs="Times New Roman"/>
          <w:kern w:val="2"/>
          <w:sz w:val="24"/>
        </w:rPr>
      </w:pPr>
      <w:r w:rsidRPr="00C841C9">
        <w:rPr>
          <w:rFonts w:cs="Times New Roman"/>
          <w:kern w:val="2"/>
          <w:sz w:val="24"/>
        </w:rPr>
        <w:t>Пошана до людей похилого віку1 2 3 4</w:t>
      </w:r>
    </w:p>
    <w:p w:rsidR="0065766C" w:rsidRPr="00C841C9" w:rsidRDefault="0065766C" w:rsidP="00C841C9">
      <w:pPr>
        <w:jc w:val="left"/>
        <w:rPr>
          <w:rFonts w:cs="Times New Roman"/>
          <w:kern w:val="2"/>
          <w:sz w:val="24"/>
        </w:rPr>
      </w:pPr>
      <w:r w:rsidRPr="00C841C9">
        <w:rPr>
          <w:rFonts w:cs="Times New Roman"/>
          <w:kern w:val="2"/>
          <w:sz w:val="24"/>
        </w:rPr>
        <w:t>Пошана до однолітків</w:t>
      </w:r>
      <w:r w:rsidRPr="00C841C9">
        <w:rPr>
          <w:rFonts w:cs="Times New Roman"/>
          <w:kern w:val="2"/>
          <w:sz w:val="24"/>
        </w:rPr>
        <w:tab/>
        <w:t>1 2 3 4</w:t>
      </w:r>
    </w:p>
    <w:p w:rsidR="0065766C" w:rsidRPr="00C841C9" w:rsidRDefault="0065766C" w:rsidP="00C841C9">
      <w:pPr>
        <w:jc w:val="left"/>
        <w:rPr>
          <w:rFonts w:cs="Times New Roman"/>
          <w:kern w:val="2"/>
          <w:sz w:val="24"/>
        </w:rPr>
      </w:pPr>
      <w:r w:rsidRPr="00C841C9">
        <w:rPr>
          <w:rFonts w:cs="Times New Roman"/>
          <w:kern w:val="2"/>
          <w:sz w:val="24"/>
        </w:rPr>
        <w:t>Почуття власної гідності</w:t>
      </w:r>
      <w:r w:rsidRPr="00C841C9">
        <w:rPr>
          <w:rFonts w:cs="Times New Roman"/>
          <w:kern w:val="2"/>
          <w:sz w:val="24"/>
        </w:rPr>
        <w:tab/>
        <w:t>1 2 3 4</w:t>
      </w:r>
    </w:p>
    <w:p w:rsidR="00A916DA" w:rsidRPr="00C841C9" w:rsidRDefault="00A916DA" w:rsidP="00C841C9">
      <w:pPr>
        <w:rPr>
          <w:rFonts w:cs="Times New Roman"/>
          <w:kern w:val="2"/>
          <w:sz w:val="24"/>
          <w:lang w:val="uk-UA"/>
        </w:rPr>
      </w:pPr>
      <w:r w:rsidRPr="00C841C9">
        <w:rPr>
          <w:rFonts w:cs="Times New Roman"/>
          <w:kern w:val="2"/>
          <w:sz w:val="24"/>
          <w:lang w:val="uk-UA"/>
        </w:rPr>
        <w:t>Відповідальність, почуття</w:t>
      </w:r>
    </w:p>
    <w:p w:rsidR="00A916DA" w:rsidRPr="00C841C9" w:rsidRDefault="007C66B1" w:rsidP="00C841C9">
      <w:pPr>
        <w:rPr>
          <w:rFonts w:cs="Times New Roman"/>
          <w:kern w:val="2"/>
          <w:sz w:val="24"/>
          <w:lang w:val="uk-UA"/>
        </w:rPr>
      </w:pPr>
      <w:r w:rsidRPr="00C841C9">
        <w:rPr>
          <w:rFonts w:cs="Times New Roman"/>
          <w:kern w:val="2"/>
          <w:sz w:val="24"/>
          <w:lang w:val="uk-UA"/>
        </w:rPr>
        <w:t xml:space="preserve">Почуття справедливості </w:t>
      </w:r>
      <w:r w:rsidR="00A916DA" w:rsidRPr="00C841C9">
        <w:rPr>
          <w:rFonts w:cs="Times New Roman"/>
          <w:kern w:val="2"/>
          <w:sz w:val="24"/>
          <w:lang w:val="uk-UA"/>
        </w:rPr>
        <w:t>боргу1 2 3 4</w:t>
      </w:r>
    </w:p>
    <w:p w:rsidR="00A916DA" w:rsidRPr="00C841C9" w:rsidRDefault="00A916DA" w:rsidP="00C841C9">
      <w:pPr>
        <w:rPr>
          <w:rFonts w:cs="Times New Roman"/>
          <w:kern w:val="2"/>
          <w:sz w:val="24"/>
          <w:lang w:val="uk-UA"/>
        </w:rPr>
      </w:pPr>
      <w:r w:rsidRPr="00C841C9">
        <w:rPr>
          <w:rFonts w:cs="Times New Roman"/>
          <w:kern w:val="2"/>
          <w:sz w:val="24"/>
          <w:lang w:val="uk-UA"/>
        </w:rPr>
        <w:t>Сумлінність</w:t>
      </w:r>
      <w:r w:rsidRPr="00C841C9">
        <w:rPr>
          <w:rFonts w:cs="Times New Roman"/>
          <w:kern w:val="2"/>
          <w:sz w:val="24"/>
          <w:lang w:val="uk-UA"/>
        </w:rPr>
        <w:tab/>
        <w:t>1 2 3 4</w:t>
      </w:r>
    </w:p>
    <w:p w:rsidR="00A916DA" w:rsidRPr="00C841C9" w:rsidRDefault="00A916DA" w:rsidP="00C841C9">
      <w:pPr>
        <w:rPr>
          <w:rFonts w:cs="Times New Roman"/>
          <w:kern w:val="2"/>
          <w:sz w:val="24"/>
          <w:lang w:val="uk-UA"/>
        </w:rPr>
      </w:pPr>
      <w:r w:rsidRPr="00C841C9">
        <w:rPr>
          <w:rFonts w:cs="Times New Roman"/>
          <w:kern w:val="2"/>
          <w:sz w:val="24"/>
          <w:lang w:val="uk-UA"/>
        </w:rPr>
        <w:t>Тактовність</w:t>
      </w:r>
      <w:r w:rsidRPr="00C841C9">
        <w:rPr>
          <w:rFonts w:cs="Times New Roman"/>
          <w:kern w:val="2"/>
          <w:sz w:val="24"/>
          <w:lang w:val="uk-UA"/>
        </w:rPr>
        <w:tab/>
        <w:t>1 2 3 4</w:t>
      </w:r>
    </w:p>
    <w:p w:rsidR="00A916DA" w:rsidRPr="00C841C9" w:rsidRDefault="00A916DA" w:rsidP="00C841C9">
      <w:pPr>
        <w:rPr>
          <w:rFonts w:cs="Times New Roman"/>
          <w:kern w:val="2"/>
          <w:sz w:val="24"/>
          <w:lang w:val="uk-UA"/>
        </w:rPr>
      </w:pPr>
      <w:r w:rsidRPr="00C841C9">
        <w:rPr>
          <w:rFonts w:cs="Times New Roman"/>
          <w:kern w:val="2"/>
          <w:sz w:val="24"/>
          <w:lang w:val="uk-UA"/>
        </w:rPr>
        <w:t>Цілеспрямованість</w:t>
      </w:r>
      <w:r w:rsidRPr="00C841C9">
        <w:rPr>
          <w:rFonts w:cs="Times New Roman"/>
          <w:kern w:val="2"/>
          <w:sz w:val="24"/>
          <w:lang w:val="uk-UA"/>
        </w:rPr>
        <w:tab/>
        <w:t>1 2 3 4</w:t>
      </w:r>
    </w:p>
    <w:p w:rsidR="00A916DA" w:rsidRPr="00C841C9" w:rsidRDefault="00A916DA" w:rsidP="00C841C9">
      <w:pPr>
        <w:rPr>
          <w:rFonts w:cs="Times New Roman"/>
          <w:kern w:val="2"/>
          <w:sz w:val="24"/>
          <w:lang w:val="uk-UA"/>
        </w:rPr>
      </w:pPr>
      <w:r w:rsidRPr="00C841C9">
        <w:rPr>
          <w:rFonts w:cs="Times New Roman"/>
          <w:kern w:val="2"/>
          <w:sz w:val="24"/>
          <w:lang w:val="uk-UA"/>
        </w:rPr>
        <w:t>Дружелюбність</w:t>
      </w:r>
      <w:r w:rsidRPr="00C841C9">
        <w:rPr>
          <w:rFonts w:cs="Times New Roman"/>
          <w:kern w:val="2"/>
          <w:sz w:val="24"/>
          <w:lang w:val="uk-UA"/>
        </w:rPr>
        <w:tab/>
        <w:t>1 2 3 4</w:t>
      </w:r>
    </w:p>
    <w:p w:rsidR="0065766C" w:rsidRPr="00C841C9" w:rsidRDefault="00A916DA" w:rsidP="00C841C9">
      <w:pPr>
        <w:rPr>
          <w:rFonts w:cs="Times New Roman"/>
          <w:kern w:val="2"/>
          <w:sz w:val="24"/>
          <w:lang w:val="uk-UA"/>
        </w:rPr>
      </w:pPr>
      <w:r w:rsidRPr="00C841C9">
        <w:rPr>
          <w:rFonts w:cs="Times New Roman"/>
          <w:kern w:val="2"/>
          <w:sz w:val="24"/>
          <w:lang w:val="uk-UA"/>
        </w:rPr>
        <w:t>Самокритичність</w:t>
      </w:r>
      <w:r w:rsidRPr="00C841C9">
        <w:rPr>
          <w:rFonts w:cs="Times New Roman"/>
          <w:kern w:val="2"/>
          <w:sz w:val="24"/>
          <w:lang w:val="uk-UA"/>
        </w:rPr>
        <w:tab/>
        <w:t>1 2 3 4</w:t>
      </w:r>
    </w:p>
    <w:p w:rsidR="00A916DA" w:rsidRPr="00C841C9" w:rsidRDefault="00A916DA" w:rsidP="00C841C9">
      <w:pPr>
        <w:rPr>
          <w:rFonts w:cs="Times New Roman"/>
          <w:kern w:val="2"/>
          <w:sz w:val="24"/>
          <w:lang w:val="uk-UA"/>
        </w:rPr>
      </w:pPr>
    </w:p>
    <w:p w:rsidR="00A916DA" w:rsidRPr="00C841C9" w:rsidRDefault="00A916DA" w:rsidP="00C841C9">
      <w:pPr>
        <w:rPr>
          <w:rFonts w:cs="Times New Roman"/>
          <w:kern w:val="2"/>
          <w:sz w:val="24"/>
          <w:lang w:val="uk-UA"/>
        </w:rPr>
        <w:sectPr w:rsidR="00A916DA" w:rsidRPr="00C841C9" w:rsidSect="00212015">
          <w:pgSz w:w="11910" w:h="16840"/>
          <w:pgMar w:top="1134" w:right="731" w:bottom="1134" w:left="1701" w:header="714" w:footer="0" w:gutter="0"/>
          <w:cols w:space="720"/>
          <w:docGrid w:linePitch="381"/>
        </w:sectPr>
      </w:pPr>
    </w:p>
    <w:p w:rsidR="0065766C" w:rsidRPr="00C841C9" w:rsidRDefault="0065766C" w:rsidP="00C841C9">
      <w:pPr>
        <w:jc w:val="right"/>
        <w:rPr>
          <w:rFonts w:eastAsia="Times New Roman" w:cs="Times New Roman"/>
          <w:b/>
          <w:kern w:val="2"/>
          <w:lang w:val="uk-UA" w:eastAsia="uk-UA" w:bidi="uk-UA"/>
        </w:rPr>
      </w:pPr>
      <w:r w:rsidRPr="00C841C9">
        <w:rPr>
          <w:rFonts w:cs="Times New Roman"/>
          <w:b/>
          <w:kern w:val="2"/>
        </w:rPr>
        <w:t>Додаток С</w:t>
      </w:r>
    </w:p>
    <w:p w:rsidR="0065766C" w:rsidRPr="00C841C9" w:rsidRDefault="0065766C" w:rsidP="00C841C9">
      <w:pPr>
        <w:rPr>
          <w:rFonts w:cs="Times New Roman"/>
          <w:i/>
          <w:kern w:val="2"/>
          <w:sz w:val="30"/>
        </w:rPr>
      </w:pPr>
    </w:p>
    <w:p w:rsidR="0065766C" w:rsidRPr="00C841C9" w:rsidRDefault="0065766C" w:rsidP="00C841C9">
      <w:pPr>
        <w:rPr>
          <w:rFonts w:cs="Times New Roman"/>
          <w:i/>
          <w:kern w:val="2"/>
          <w:sz w:val="26"/>
        </w:rPr>
      </w:pPr>
    </w:p>
    <w:p w:rsidR="0065766C" w:rsidRPr="00C841C9" w:rsidRDefault="0065766C" w:rsidP="00C841C9">
      <w:pPr>
        <w:jc w:val="center"/>
        <w:rPr>
          <w:rFonts w:cs="Times New Roman"/>
          <w:b/>
          <w:kern w:val="2"/>
          <w:lang w:val="uk-UA"/>
        </w:rPr>
      </w:pPr>
      <w:r w:rsidRPr="00C841C9">
        <w:rPr>
          <w:rFonts w:cs="Times New Roman"/>
          <w:b/>
          <w:kern w:val="2"/>
        </w:rPr>
        <w:t>Методика «Моя громадянська позиція»</w:t>
      </w:r>
    </w:p>
    <w:p w:rsidR="00A916DA" w:rsidRPr="00C841C9" w:rsidRDefault="00A916DA" w:rsidP="00C841C9">
      <w:pPr>
        <w:jc w:val="center"/>
        <w:rPr>
          <w:rFonts w:cs="Times New Roman"/>
          <w:kern w:val="2"/>
          <w:lang w:val="uk-UA"/>
        </w:rPr>
      </w:pPr>
    </w:p>
    <w:p w:rsidR="0065766C" w:rsidRPr="00C841C9" w:rsidRDefault="0065766C" w:rsidP="00C841C9">
      <w:pPr>
        <w:rPr>
          <w:rFonts w:cs="Times New Roman"/>
          <w:kern w:val="2"/>
        </w:rPr>
      </w:pPr>
      <w:r w:rsidRPr="00C841C9">
        <w:rPr>
          <w:rFonts w:cs="Times New Roman"/>
          <w:b/>
          <w:kern w:val="2"/>
        </w:rPr>
        <w:t xml:space="preserve">1. </w:t>
      </w:r>
      <w:r w:rsidRPr="00C841C9">
        <w:rPr>
          <w:rFonts w:cs="Times New Roman"/>
          <w:kern w:val="2"/>
        </w:rPr>
        <w:t>Дайте відповіді на такі запитання і проставте поруч відповідний знак: так (+), ні (–), іноді (?).</w:t>
      </w:r>
    </w:p>
    <w:p w:rsidR="0065766C" w:rsidRPr="00C841C9" w:rsidRDefault="0065766C" w:rsidP="00C841C9">
      <w:pPr>
        <w:rPr>
          <w:rFonts w:cs="Times New Roman"/>
          <w:kern w:val="2"/>
        </w:rPr>
      </w:pPr>
      <w:r w:rsidRPr="00C841C9">
        <w:rPr>
          <w:rFonts w:cs="Times New Roman"/>
          <w:kern w:val="2"/>
        </w:rPr>
        <w:t>Вас цікавлять такі предмети, як цивільне право, цивільний процес?</w:t>
      </w:r>
    </w:p>
    <w:p w:rsidR="0065766C" w:rsidRPr="00C841C9" w:rsidRDefault="0065766C" w:rsidP="00C841C9">
      <w:pPr>
        <w:rPr>
          <w:rFonts w:cs="Times New Roman"/>
          <w:kern w:val="2"/>
        </w:rPr>
      </w:pPr>
      <w:r w:rsidRPr="00C841C9">
        <w:rPr>
          <w:rFonts w:cs="Times New Roman"/>
          <w:kern w:val="2"/>
        </w:rPr>
        <w:t>Чи знаєте ви державний гімн?</w:t>
      </w:r>
    </w:p>
    <w:p w:rsidR="0065766C" w:rsidRPr="00C841C9" w:rsidRDefault="0065766C" w:rsidP="00C841C9">
      <w:pPr>
        <w:rPr>
          <w:rFonts w:cs="Times New Roman"/>
          <w:kern w:val="2"/>
        </w:rPr>
      </w:pPr>
      <w:r w:rsidRPr="00C841C9">
        <w:rPr>
          <w:rFonts w:cs="Times New Roman"/>
          <w:kern w:val="2"/>
        </w:rPr>
        <w:t>Ви знаєте Конституцією України?</w:t>
      </w:r>
    </w:p>
    <w:p w:rsidR="0065766C" w:rsidRPr="00C841C9" w:rsidRDefault="0065766C" w:rsidP="00C841C9">
      <w:pPr>
        <w:rPr>
          <w:rFonts w:cs="Times New Roman"/>
          <w:kern w:val="2"/>
        </w:rPr>
      </w:pPr>
      <w:r w:rsidRPr="00C841C9">
        <w:rPr>
          <w:rFonts w:cs="Times New Roman"/>
          <w:kern w:val="2"/>
        </w:rPr>
        <w:t>Дотримуєтесь у побуті українських народних традицій?</w:t>
      </w:r>
    </w:p>
    <w:p w:rsidR="0065766C" w:rsidRPr="00C841C9" w:rsidRDefault="0065766C" w:rsidP="00C841C9">
      <w:pPr>
        <w:rPr>
          <w:rFonts w:cs="Times New Roman"/>
          <w:kern w:val="2"/>
        </w:rPr>
      </w:pPr>
      <w:r w:rsidRPr="00C841C9">
        <w:rPr>
          <w:rFonts w:cs="Times New Roman"/>
          <w:kern w:val="2"/>
        </w:rPr>
        <w:t>Чи володієте Ви державною мовою України?</w:t>
      </w:r>
    </w:p>
    <w:p w:rsidR="0065766C" w:rsidRPr="00C841C9" w:rsidRDefault="0065766C" w:rsidP="00C841C9">
      <w:pPr>
        <w:rPr>
          <w:rFonts w:cs="Times New Roman"/>
          <w:kern w:val="2"/>
        </w:rPr>
      </w:pPr>
      <w:r w:rsidRPr="00C841C9">
        <w:rPr>
          <w:rFonts w:cs="Times New Roman"/>
          <w:kern w:val="2"/>
        </w:rPr>
        <w:t>Ви любите читати українські книги, дивитися українські фільми?</w:t>
      </w:r>
    </w:p>
    <w:p w:rsidR="0065766C" w:rsidRPr="00C841C9" w:rsidRDefault="0065766C" w:rsidP="00C841C9">
      <w:pPr>
        <w:rPr>
          <w:rFonts w:cs="Times New Roman"/>
          <w:kern w:val="2"/>
        </w:rPr>
      </w:pPr>
      <w:r w:rsidRPr="00C841C9">
        <w:rPr>
          <w:rFonts w:cs="Times New Roman"/>
          <w:kern w:val="2"/>
        </w:rPr>
        <w:t>Ви добре знаєте історію України?</w:t>
      </w:r>
    </w:p>
    <w:p w:rsidR="0065766C" w:rsidRPr="00C841C9" w:rsidRDefault="0065766C" w:rsidP="00C841C9">
      <w:pPr>
        <w:rPr>
          <w:rFonts w:cs="Times New Roman"/>
          <w:kern w:val="2"/>
        </w:rPr>
      </w:pPr>
      <w:r w:rsidRPr="00C841C9">
        <w:rPr>
          <w:rFonts w:cs="Times New Roman"/>
          <w:kern w:val="2"/>
        </w:rPr>
        <w:t>Чи могли б Ви виїхати на постійне місце проживання до країн Європи або Америки?</w:t>
      </w:r>
    </w:p>
    <w:p w:rsidR="0065766C" w:rsidRPr="00C841C9" w:rsidRDefault="0065766C" w:rsidP="00C841C9">
      <w:pPr>
        <w:rPr>
          <w:rFonts w:cs="Times New Roman"/>
          <w:kern w:val="2"/>
        </w:rPr>
      </w:pPr>
      <w:r w:rsidRPr="00C841C9">
        <w:rPr>
          <w:rFonts w:cs="Times New Roman"/>
          <w:kern w:val="2"/>
        </w:rPr>
        <w:t>Чи могли б Ви виїхати на постійне місце проживання до Росії?</w:t>
      </w:r>
    </w:p>
    <w:p w:rsidR="0065766C" w:rsidRPr="00C841C9" w:rsidRDefault="0065766C" w:rsidP="00C841C9">
      <w:pPr>
        <w:rPr>
          <w:rFonts w:cs="Times New Roman"/>
          <w:kern w:val="2"/>
        </w:rPr>
      </w:pPr>
      <w:r w:rsidRPr="00C841C9">
        <w:rPr>
          <w:rFonts w:cs="Times New Roman"/>
          <w:kern w:val="2"/>
        </w:rPr>
        <w:t>Чи хотіли б Ви одержати освіту в країнах Європи або Америки?</w:t>
      </w:r>
    </w:p>
    <w:p w:rsidR="0065766C" w:rsidRPr="00C841C9" w:rsidRDefault="0065766C" w:rsidP="00C841C9">
      <w:pPr>
        <w:rPr>
          <w:rFonts w:cs="Times New Roman"/>
          <w:kern w:val="2"/>
        </w:rPr>
      </w:pPr>
      <w:r w:rsidRPr="00C841C9">
        <w:rPr>
          <w:rFonts w:cs="Times New Roman"/>
          <w:kern w:val="2"/>
        </w:rPr>
        <w:t>Хотіли б ви одержати освіту в Росії?</w:t>
      </w:r>
    </w:p>
    <w:p w:rsidR="0065766C" w:rsidRPr="00C841C9" w:rsidRDefault="0065766C" w:rsidP="00C841C9">
      <w:pPr>
        <w:rPr>
          <w:rFonts w:cs="Times New Roman"/>
          <w:kern w:val="2"/>
        </w:rPr>
      </w:pPr>
      <w:r w:rsidRPr="00C841C9">
        <w:rPr>
          <w:rFonts w:cs="Times New Roman"/>
          <w:kern w:val="2"/>
        </w:rPr>
        <w:t>Могли б Ви переїхати жити до західного регіону України?</w:t>
      </w:r>
    </w:p>
    <w:p w:rsidR="0065766C" w:rsidRPr="00C841C9" w:rsidRDefault="0065766C" w:rsidP="00C841C9">
      <w:pPr>
        <w:rPr>
          <w:rFonts w:cs="Times New Roman"/>
          <w:kern w:val="2"/>
        </w:rPr>
      </w:pPr>
      <w:r w:rsidRPr="00C841C9">
        <w:rPr>
          <w:rFonts w:cs="Times New Roman"/>
          <w:kern w:val="2"/>
        </w:rPr>
        <w:t>Чи змогли б Ви жити в одній кімнаті в гуртожитку з представниками іншої національності?</w:t>
      </w:r>
    </w:p>
    <w:p w:rsidR="0065766C" w:rsidRPr="00C841C9" w:rsidRDefault="0065766C" w:rsidP="00C841C9">
      <w:pPr>
        <w:rPr>
          <w:rFonts w:cs="Times New Roman"/>
          <w:kern w:val="2"/>
        </w:rPr>
      </w:pPr>
      <w:r w:rsidRPr="00C841C9">
        <w:rPr>
          <w:rFonts w:cs="Times New Roman"/>
          <w:kern w:val="2"/>
        </w:rPr>
        <w:t>Чи хотіли б Ви народитися в іншій країні,</w:t>
      </w:r>
    </w:p>
    <w:p w:rsidR="0065766C" w:rsidRPr="00C841C9" w:rsidRDefault="0065766C" w:rsidP="00741719">
      <w:pPr>
        <w:rPr>
          <w:rFonts w:cs="Times New Roman"/>
          <w:kern w:val="2"/>
        </w:rPr>
      </w:pPr>
      <w:r w:rsidRPr="00C841C9">
        <w:rPr>
          <w:rFonts w:cs="Times New Roman"/>
          <w:b/>
          <w:kern w:val="2"/>
        </w:rPr>
        <w:t>2.</w:t>
      </w:r>
      <w:r w:rsidRPr="00C841C9">
        <w:rPr>
          <w:rFonts w:cs="Times New Roman"/>
          <w:b/>
          <w:kern w:val="2"/>
        </w:rPr>
        <w:tab/>
      </w:r>
      <w:r w:rsidR="00741719">
        <w:rPr>
          <w:rFonts w:cs="Times New Roman"/>
          <w:kern w:val="2"/>
        </w:rPr>
        <w:t>Дайтеоцінкугромадянськимцінностямособистостіза</w:t>
      </w:r>
      <w:r w:rsidRPr="00C841C9">
        <w:rPr>
          <w:rFonts w:cs="Times New Roman"/>
          <w:kern w:val="2"/>
        </w:rPr>
        <w:t>5-бальною системою:</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турбота за долю України;</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інтерес до минулого України;</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інтерес до подій, що cтосуються України;</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поважне ставлення до основного Закону (Конституції) України;</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неухильне виконання положень Конституції України;</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знання видатних людей України;</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прагнення до соціальної справедливості та гармонії у стосунках з людьми;</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повага індивідуальних прав і свобод інших громадян України;</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поважне ставлення до духовних і матеріальних цінностей українського народу;</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ставлення до української мови як до державної мови українського народу;</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надання пріоритету вітчизняним товарам перед імпортними;</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дотримання законів;</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справедливість;</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альтруїзм (самопожертва);</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знання звичаїв українського народу;</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дотримання звичаїв українського народу;</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почуття патріотизму;</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любов до Батьківщини;</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плюралізм;</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толерантність;</w:t>
      </w:r>
    </w:p>
    <w:p w:rsidR="0065766C"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відповідальність;</w:t>
      </w:r>
    </w:p>
    <w:p w:rsidR="00E441A6" w:rsidRPr="00741719" w:rsidRDefault="0065766C" w:rsidP="00741719">
      <w:pPr>
        <w:pStyle w:val="a3"/>
        <w:numPr>
          <w:ilvl w:val="0"/>
          <w:numId w:val="123"/>
        </w:numPr>
        <w:ind w:left="0" w:firstLine="709"/>
        <w:contextualSpacing w:val="0"/>
        <w:rPr>
          <w:rFonts w:cs="Times New Roman"/>
          <w:kern w:val="2"/>
        </w:rPr>
      </w:pPr>
      <w:r w:rsidRPr="00741719">
        <w:rPr>
          <w:rFonts w:cs="Times New Roman"/>
          <w:kern w:val="2"/>
        </w:rPr>
        <w:t xml:space="preserve">соціальна </w:t>
      </w:r>
      <w:r w:rsidR="00A916DA" w:rsidRPr="00741719">
        <w:rPr>
          <w:rFonts w:cs="Times New Roman"/>
          <w:kern w:val="2"/>
        </w:rPr>
        <w:t>активність.</w:t>
      </w:r>
    </w:p>
    <w:p w:rsidR="00741719" w:rsidRDefault="00741719" w:rsidP="00741719">
      <w:pPr>
        <w:pStyle w:val="a3"/>
        <w:ind w:left="709" w:firstLine="0"/>
        <w:contextualSpacing w:val="0"/>
        <w:rPr>
          <w:rFonts w:cs="Times New Roman"/>
          <w:kern w:val="2"/>
          <w:lang w:val="uk-UA"/>
        </w:rPr>
      </w:pPr>
    </w:p>
    <w:p w:rsidR="00741719" w:rsidRPr="00741719" w:rsidRDefault="00741719" w:rsidP="00741719">
      <w:pPr>
        <w:pStyle w:val="a3"/>
        <w:ind w:left="709" w:firstLine="0"/>
        <w:contextualSpacing w:val="0"/>
        <w:rPr>
          <w:rFonts w:cs="Times New Roman"/>
          <w:kern w:val="2"/>
        </w:rPr>
      </w:pPr>
      <w:r>
        <w:rPr>
          <w:rFonts w:cs="Times New Roman"/>
          <w:kern w:val="2"/>
          <w:lang w:val="uk-UA"/>
        </w:rPr>
        <w:t>Дякуємо за увагу.</w:t>
      </w:r>
    </w:p>
    <w:sectPr w:rsidR="00741719" w:rsidRPr="00741719" w:rsidSect="00212015">
      <w:pgSz w:w="11910" w:h="16840"/>
      <w:pgMar w:top="1134" w:right="731" w:bottom="1134" w:left="1701" w:header="714"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85E" w:rsidRDefault="00E5685E" w:rsidP="005E7D13">
      <w:pPr>
        <w:spacing w:line="240" w:lineRule="auto"/>
      </w:pPr>
      <w:r>
        <w:separator/>
      </w:r>
    </w:p>
  </w:endnote>
  <w:endnote w:type="continuationSeparator" w:id="1">
    <w:p w:rsidR="00E5685E" w:rsidRDefault="00E5685E" w:rsidP="005E7D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77" w:rsidRDefault="00B34E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77" w:rsidRDefault="00B34E7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77" w:rsidRDefault="00B34E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85E" w:rsidRDefault="00E5685E" w:rsidP="005E7D13">
      <w:pPr>
        <w:spacing w:line="240" w:lineRule="auto"/>
      </w:pPr>
      <w:r>
        <w:separator/>
      </w:r>
    </w:p>
  </w:footnote>
  <w:footnote w:type="continuationSeparator" w:id="1">
    <w:p w:rsidR="00E5685E" w:rsidRDefault="00E5685E" w:rsidP="005E7D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77" w:rsidRDefault="00B34E7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634684"/>
      <w:docPartObj>
        <w:docPartGallery w:val="Page Numbers (Top of Page)"/>
        <w:docPartUnique/>
      </w:docPartObj>
    </w:sdtPr>
    <w:sdtContent>
      <w:p w:rsidR="0055508D" w:rsidRDefault="00AC2A60">
        <w:pPr>
          <w:pStyle w:val="aa"/>
          <w:jc w:val="right"/>
        </w:pPr>
        <w:r>
          <w:fldChar w:fldCharType="begin"/>
        </w:r>
        <w:r w:rsidR="0055508D">
          <w:instrText>PAGE   \* MERGEFORMAT</w:instrText>
        </w:r>
        <w:r>
          <w:fldChar w:fldCharType="separate"/>
        </w:r>
        <w:r w:rsidR="006B405C">
          <w:rPr>
            <w:noProof/>
          </w:rPr>
          <w:t>2</w:t>
        </w:r>
        <w:r>
          <w:fldChar w:fldCharType="end"/>
        </w:r>
      </w:p>
    </w:sdtContent>
  </w:sdt>
  <w:p w:rsidR="0055508D" w:rsidRDefault="0055508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77" w:rsidRDefault="00B34E7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278"/>
    <w:multiLevelType w:val="hybridMultilevel"/>
    <w:tmpl w:val="01766F38"/>
    <w:lvl w:ilvl="0" w:tplc="563E133E">
      <w:start w:val="1"/>
      <w:numFmt w:val="decimal"/>
      <w:lvlText w:val="%1."/>
      <w:lvlJc w:val="left"/>
      <w:pPr>
        <w:ind w:left="1204" w:hanging="284"/>
      </w:pPr>
      <w:rPr>
        <w:rFonts w:ascii="Times New Roman" w:eastAsia="Times New Roman" w:hAnsi="Times New Roman" w:cs="Times New Roman" w:hint="default"/>
        <w:w w:val="99"/>
        <w:sz w:val="28"/>
        <w:szCs w:val="28"/>
        <w:lang w:val="uk-UA" w:eastAsia="uk-UA" w:bidi="uk-UA"/>
      </w:rPr>
    </w:lvl>
    <w:lvl w:ilvl="1" w:tplc="896C74EC">
      <w:numFmt w:val="bullet"/>
      <w:lvlText w:val="•"/>
      <w:lvlJc w:val="left"/>
      <w:pPr>
        <w:ind w:left="2128" w:hanging="284"/>
      </w:pPr>
      <w:rPr>
        <w:lang w:val="uk-UA" w:eastAsia="uk-UA" w:bidi="uk-UA"/>
      </w:rPr>
    </w:lvl>
    <w:lvl w:ilvl="2" w:tplc="F39C42B8">
      <w:numFmt w:val="bullet"/>
      <w:lvlText w:val="•"/>
      <w:lvlJc w:val="left"/>
      <w:pPr>
        <w:ind w:left="3056" w:hanging="284"/>
      </w:pPr>
      <w:rPr>
        <w:lang w:val="uk-UA" w:eastAsia="uk-UA" w:bidi="uk-UA"/>
      </w:rPr>
    </w:lvl>
    <w:lvl w:ilvl="3" w:tplc="0FCE953C">
      <w:numFmt w:val="bullet"/>
      <w:lvlText w:val="•"/>
      <w:lvlJc w:val="left"/>
      <w:pPr>
        <w:ind w:left="3985" w:hanging="284"/>
      </w:pPr>
      <w:rPr>
        <w:lang w:val="uk-UA" w:eastAsia="uk-UA" w:bidi="uk-UA"/>
      </w:rPr>
    </w:lvl>
    <w:lvl w:ilvl="4" w:tplc="9F7254DA">
      <w:numFmt w:val="bullet"/>
      <w:lvlText w:val="•"/>
      <w:lvlJc w:val="left"/>
      <w:pPr>
        <w:ind w:left="4913" w:hanging="284"/>
      </w:pPr>
      <w:rPr>
        <w:lang w:val="uk-UA" w:eastAsia="uk-UA" w:bidi="uk-UA"/>
      </w:rPr>
    </w:lvl>
    <w:lvl w:ilvl="5" w:tplc="7EDC55FC">
      <w:numFmt w:val="bullet"/>
      <w:lvlText w:val="•"/>
      <w:lvlJc w:val="left"/>
      <w:pPr>
        <w:ind w:left="5842" w:hanging="284"/>
      </w:pPr>
      <w:rPr>
        <w:lang w:val="uk-UA" w:eastAsia="uk-UA" w:bidi="uk-UA"/>
      </w:rPr>
    </w:lvl>
    <w:lvl w:ilvl="6" w:tplc="FD5A1E5A">
      <w:numFmt w:val="bullet"/>
      <w:lvlText w:val="•"/>
      <w:lvlJc w:val="left"/>
      <w:pPr>
        <w:ind w:left="6770" w:hanging="284"/>
      </w:pPr>
      <w:rPr>
        <w:lang w:val="uk-UA" w:eastAsia="uk-UA" w:bidi="uk-UA"/>
      </w:rPr>
    </w:lvl>
    <w:lvl w:ilvl="7" w:tplc="E9B44C2C">
      <w:numFmt w:val="bullet"/>
      <w:lvlText w:val="•"/>
      <w:lvlJc w:val="left"/>
      <w:pPr>
        <w:ind w:left="7698" w:hanging="284"/>
      </w:pPr>
      <w:rPr>
        <w:lang w:val="uk-UA" w:eastAsia="uk-UA" w:bidi="uk-UA"/>
      </w:rPr>
    </w:lvl>
    <w:lvl w:ilvl="8" w:tplc="91723834">
      <w:numFmt w:val="bullet"/>
      <w:lvlText w:val="•"/>
      <w:lvlJc w:val="left"/>
      <w:pPr>
        <w:ind w:left="8627" w:hanging="284"/>
      </w:pPr>
      <w:rPr>
        <w:lang w:val="uk-UA" w:eastAsia="uk-UA" w:bidi="uk-UA"/>
      </w:rPr>
    </w:lvl>
  </w:abstractNum>
  <w:abstractNum w:abstractNumId="1">
    <w:nsid w:val="01542ECA"/>
    <w:multiLevelType w:val="hybridMultilevel"/>
    <w:tmpl w:val="4C1651E4"/>
    <w:lvl w:ilvl="0" w:tplc="F75E9890">
      <w:start w:val="1"/>
      <w:numFmt w:val="decimal"/>
      <w:lvlText w:val="%1)"/>
      <w:lvlJc w:val="left"/>
      <w:pPr>
        <w:ind w:left="508" w:hanging="399"/>
      </w:pPr>
      <w:rPr>
        <w:rFonts w:ascii="Times New Roman" w:eastAsia="Times New Roman" w:hAnsi="Times New Roman" w:cs="Times New Roman" w:hint="default"/>
        <w:spacing w:val="-10"/>
        <w:w w:val="100"/>
        <w:sz w:val="24"/>
        <w:szCs w:val="24"/>
        <w:lang w:val="uk-UA" w:eastAsia="uk-UA" w:bidi="uk-UA"/>
      </w:rPr>
    </w:lvl>
    <w:lvl w:ilvl="1" w:tplc="309E9676">
      <w:numFmt w:val="bullet"/>
      <w:lvlText w:val="•"/>
      <w:lvlJc w:val="left"/>
      <w:pPr>
        <w:ind w:left="789" w:hanging="399"/>
      </w:pPr>
      <w:rPr>
        <w:lang w:val="uk-UA" w:eastAsia="uk-UA" w:bidi="uk-UA"/>
      </w:rPr>
    </w:lvl>
    <w:lvl w:ilvl="2" w:tplc="C83E84F8">
      <w:numFmt w:val="bullet"/>
      <w:lvlText w:val="•"/>
      <w:lvlJc w:val="left"/>
      <w:pPr>
        <w:ind w:left="1079" w:hanging="399"/>
      </w:pPr>
      <w:rPr>
        <w:lang w:val="uk-UA" w:eastAsia="uk-UA" w:bidi="uk-UA"/>
      </w:rPr>
    </w:lvl>
    <w:lvl w:ilvl="3" w:tplc="9DB4775E">
      <w:numFmt w:val="bullet"/>
      <w:lvlText w:val="•"/>
      <w:lvlJc w:val="left"/>
      <w:pPr>
        <w:ind w:left="1369" w:hanging="399"/>
      </w:pPr>
      <w:rPr>
        <w:lang w:val="uk-UA" w:eastAsia="uk-UA" w:bidi="uk-UA"/>
      </w:rPr>
    </w:lvl>
    <w:lvl w:ilvl="4" w:tplc="B218AF92">
      <w:numFmt w:val="bullet"/>
      <w:lvlText w:val="•"/>
      <w:lvlJc w:val="left"/>
      <w:pPr>
        <w:ind w:left="1659" w:hanging="399"/>
      </w:pPr>
      <w:rPr>
        <w:lang w:val="uk-UA" w:eastAsia="uk-UA" w:bidi="uk-UA"/>
      </w:rPr>
    </w:lvl>
    <w:lvl w:ilvl="5" w:tplc="F89AE446">
      <w:numFmt w:val="bullet"/>
      <w:lvlText w:val="•"/>
      <w:lvlJc w:val="left"/>
      <w:pPr>
        <w:ind w:left="1949" w:hanging="399"/>
      </w:pPr>
      <w:rPr>
        <w:lang w:val="uk-UA" w:eastAsia="uk-UA" w:bidi="uk-UA"/>
      </w:rPr>
    </w:lvl>
    <w:lvl w:ilvl="6" w:tplc="E85EEFCE">
      <w:numFmt w:val="bullet"/>
      <w:lvlText w:val="•"/>
      <w:lvlJc w:val="left"/>
      <w:pPr>
        <w:ind w:left="2238" w:hanging="399"/>
      </w:pPr>
      <w:rPr>
        <w:lang w:val="uk-UA" w:eastAsia="uk-UA" w:bidi="uk-UA"/>
      </w:rPr>
    </w:lvl>
    <w:lvl w:ilvl="7" w:tplc="4EDC9F8A">
      <w:numFmt w:val="bullet"/>
      <w:lvlText w:val="•"/>
      <w:lvlJc w:val="left"/>
      <w:pPr>
        <w:ind w:left="2528" w:hanging="399"/>
      </w:pPr>
      <w:rPr>
        <w:lang w:val="uk-UA" w:eastAsia="uk-UA" w:bidi="uk-UA"/>
      </w:rPr>
    </w:lvl>
    <w:lvl w:ilvl="8" w:tplc="05BC5C2C">
      <w:numFmt w:val="bullet"/>
      <w:lvlText w:val="•"/>
      <w:lvlJc w:val="left"/>
      <w:pPr>
        <w:ind w:left="2818" w:hanging="399"/>
      </w:pPr>
      <w:rPr>
        <w:lang w:val="uk-UA" w:eastAsia="uk-UA" w:bidi="uk-UA"/>
      </w:rPr>
    </w:lvl>
  </w:abstractNum>
  <w:abstractNum w:abstractNumId="2">
    <w:nsid w:val="01CD4422"/>
    <w:multiLevelType w:val="hybridMultilevel"/>
    <w:tmpl w:val="0A82A1D4"/>
    <w:lvl w:ilvl="0" w:tplc="B214364A">
      <w:numFmt w:val="bullet"/>
      <w:lvlText w:val="•"/>
      <w:lvlJc w:val="left"/>
      <w:pPr>
        <w:ind w:left="637" w:hanging="144"/>
      </w:pPr>
      <w:rPr>
        <w:rFonts w:ascii="Times New Roman" w:eastAsia="Times New Roman" w:hAnsi="Times New Roman" w:cs="Times New Roman" w:hint="default"/>
        <w:w w:val="100"/>
        <w:sz w:val="24"/>
        <w:szCs w:val="24"/>
        <w:lang w:val="uk-UA" w:eastAsia="uk-UA" w:bidi="uk-UA"/>
      </w:rPr>
    </w:lvl>
    <w:lvl w:ilvl="1" w:tplc="FE06B966">
      <w:numFmt w:val="bullet"/>
      <w:lvlText w:val="•"/>
      <w:lvlJc w:val="left"/>
      <w:pPr>
        <w:ind w:left="903" w:hanging="144"/>
      </w:pPr>
      <w:rPr>
        <w:lang w:val="uk-UA" w:eastAsia="uk-UA" w:bidi="uk-UA"/>
      </w:rPr>
    </w:lvl>
    <w:lvl w:ilvl="2" w:tplc="F962D5F6">
      <w:numFmt w:val="bullet"/>
      <w:lvlText w:val="•"/>
      <w:lvlJc w:val="left"/>
      <w:pPr>
        <w:ind w:left="1166" w:hanging="144"/>
      </w:pPr>
      <w:rPr>
        <w:lang w:val="uk-UA" w:eastAsia="uk-UA" w:bidi="uk-UA"/>
      </w:rPr>
    </w:lvl>
    <w:lvl w:ilvl="3" w:tplc="C4ACAF96">
      <w:numFmt w:val="bullet"/>
      <w:lvlText w:val="•"/>
      <w:lvlJc w:val="left"/>
      <w:pPr>
        <w:ind w:left="1429" w:hanging="144"/>
      </w:pPr>
      <w:rPr>
        <w:lang w:val="uk-UA" w:eastAsia="uk-UA" w:bidi="uk-UA"/>
      </w:rPr>
    </w:lvl>
    <w:lvl w:ilvl="4" w:tplc="7864224A">
      <w:numFmt w:val="bullet"/>
      <w:lvlText w:val="•"/>
      <w:lvlJc w:val="left"/>
      <w:pPr>
        <w:ind w:left="1693" w:hanging="144"/>
      </w:pPr>
      <w:rPr>
        <w:lang w:val="uk-UA" w:eastAsia="uk-UA" w:bidi="uk-UA"/>
      </w:rPr>
    </w:lvl>
    <w:lvl w:ilvl="5" w:tplc="CC30F544">
      <w:numFmt w:val="bullet"/>
      <w:lvlText w:val="•"/>
      <w:lvlJc w:val="left"/>
      <w:pPr>
        <w:ind w:left="1956" w:hanging="144"/>
      </w:pPr>
      <w:rPr>
        <w:lang w:val="uk-UA" w:eastAsia="uk-UA" w:bidi="uk-UA"/>
      </w:rPr>
    </w:lvl>
    <w:lvl w:ilvl="6" w:tplc="ED44E346">
      <w:numFmt w:val="bullet"/>
      <w:lvlText w:val="•"/>
      <w:lvlJc w:val="left"/>
      <w:pPr>
        <w:ind w:left="2219" w:hanging="144"/>
      </w:pPr>
      <w:rPr>
        <w:lang w:val="uk-UA" w:eastAsia="uk-UA" w:bidi="uk-UA"/>
      </w:rPr>
    </w:lvl>
    <w:lvl w:ilvl="7" w:tplc="B652DECC">
      <w:numFmt w:val="bullet"/>
      <w:lvlText w:val="•"/>
      <w:lvlJc w:val="left"/>
      <w:pPr>
        <w:ind w:left="2483" w:hanging="144"/>
      </w:pPr>
      <w:rPr>
        <w:lang w:val="uk-UA" w:eastAsia="uk-UA" w:bidi="uk-UA"/>
      </w:rPr>
    </w:lvl>
    <w:lvl w:ilvl="8" w:tplc="C7DE4E10">
      <w:numFmt w:val="bullet"/>
      <w:lvlText w:val="•"/>
      <w:lvlJc w:val="left"/>
      <w:pPr>
        <w:ind w:left="2746" w:hanging="144"/>
      </w:pPr>
      <w:rPr>
        <w:lang w:val="uk-UA" w:eastAsia="uk-UA" w:bidi="uk-UA"/>
      </w:rPr>
    </w:lvl>
  </w:abstractNum>
  <w:abstractNum w:abstractNumId="3">
    <w:nsid w:val="02FB0B8C"/>
    <w:multiLevelType w:val="hybridMultilevel"/>
    <w:tmpl w:val="445E453C"/>
    <w:lvl w:ilvl="0" w:tplc="0734B46C">
      <w:numFmt w:val="bullet"/>
      <w:lvlText w:val="•"/>
      <w:lvlJc w:val="left"/>
      <w:pPr>
        <w:ind w:left="185" w:hanging="167"/>
      </w:pPr>
      <w:rPr>
        <w:rFonts w:ascii="Times New Roman" w:eastAsia="Times New Roman" w:hAnsi="Times New Roman" w:cs="Times New Roman" w:hint="default"/>
        <w:w w:val="99"/>
        <w:sz w:val="28"/>
        <w:szCs w:val="28"/>
        <w:lang w:val="uk-UA" w:eastAsia="uk-UA" w:bidi="uk-UA"/>
      </w:rPr>
    </w:lvl>
    <w:lvl w:ilvl="1" w:tplc="D60C4276">
      <w:start w:val="1"/>
      <w:numFmt w:val="bullet"/>
      <w:lvlText w:val=""/>
      <w:lvlJc w:val="left"/>
      <w:pPr>
        <w:ind w:left="216" w:hanging="167"/>
      </w:pPr>
      <w:rPr>
        <w:rFonts w:ascii="Symbol" w:hAnsi="Symbol" w:hint="default"/>
        <w:w w:val="99"/>
        <w:sz w:val="28"/>
        <w:szCs w:val="28"/>
        <w:lang w:val="uk-UA" w:eastAsia="uk-UA" w:bidi="uk-UA"/>
      </w:rPr>
    </w:lvl>
    <w:lvl w:ilvl="2" w:tplc="4976C202">
      <w:numFmt w:val="bullet"/>
      <w:lvlText w:val="•"/>
      <w:lvlJc w:val="left"/>
      <w:pPr>
        <w:ind w:left="1260" w:hanging="167"/>
      </w:pPr>
      <w:rPr>
        <w:lang w:val="uk-UA" w:eastAsia="uk-UA" w:bidi="uk-UA"/>
      </w:rPr>
    </w:lvl>
    <w:lvl w:ilvl="3" w:tplc="4D6ED5E6">
      <w:numFmt w:val="bullet"/>
      <w:lvlText w:val="•"/>
      <w:lvlJc w:val="left"/>
      <w:pPr>
        <w:ind w:left="2300" w:hanging="167"/>
      </w:pPr>
      <w:rPr>
        <w:lang w:val="uk-UA" w:eastAsia="uk-UA" w:bidi="uk-UA"/>
      </w:rPr>
    </w:lvl>
    <w:lvl w:ilvl="4" w:tplc="6938F4A0">
      <w:numFmt w:val="bullet"/>
      <w:lvlText w:val="•"/>
      <w:lvlJc w:val="left"/>
      <w:pPr>
        <w:ind w:left="3340" w:hanging="167"/>
      </w:pPr>
      <w:rPr>
        <w:lang w:val="uk-UA" w:eastAsia="uk-UA" w:bidi="uk-UA"/>
      </w:rPr>
    </w:lvl>
    <w:lvl w:ilvl="5" w:tplc="25127BB4">
      <w:numFmt w:val="bullet"/>
      <w:lvlText w:val="•"/>
      <w:lvlJc w:val="left"/>
      <w:pPr>
        <w:ind w:left="4380" w:hanging="167"/>
      </w:pPr>
      <w:rPr>
        <w:lang w:val="uk-UA" w:eastAsia="uk-UA" w:bidi="uk-UA"/>
      </w:rPr>
    </w:lvl>
    <w:lvl w:ilvl="6" w:tplc="47BED2C6">
      <w:numFmt w:val="bullet"/>
      <w:lvlText w:val="•"/>
      <w:lvlJc w:val="left"/>
      <w:pPr>
        <w:ind w:left="5420" w:hanging="167"/>
      </w:pPr>
      <w:rPr>
        <w:lang w:val="uk-UA" w:eastAsia="uk-UA" w:bidi="uk-UA"/>
      </w:rPr>
    </w:lvl>
    <w:lvl w:ilvl="7" w:tplc="6FE65E0A">
      <w:numFmt w:val="bullet"/>
      <w:lvlText w:val="•"/>
      <w:lvlJc w:val="left"/>
      <w:pPr>
        <w:ind w:left="6460" w:hanging="167"/>
      </w:pPr>
      <w:rPr>
        <w:lang w:val="uk-UA" w:eastAsia="uk-UA" w:bidi="uk-UA"/>
      </w:rPr>
    </w:lvl>
    <w:lvl w:ilvl="8" w:tplc="FBA0EB1A">
      <w:numFmt w:val="bullet"/>
      <w:lvlText w:val="•"/>
      <w:lvlJc w:val="left"/>
      <w:pPr>
        <w:ind w:left="7500" w:hanging="167"/>
      </w:pPr>
      <w:rPr>
        <w:lang w:val="uk-UA" w:eastAsia="uk-UA" w:bidi="uk-UA"/>
      </w:rPr>
    </w:lvl>
  </w:abstractNum>
  <w:abstractNum w:abstractNumId="4">
    <w:nsid w:val="03C43676"/>
    <w:multiLevelType w:val="hybridMultilevel"/>
    <w:tmpl w:val="342E1202"/>
    <w:lvl w:ilvl="0" w:tplc="16341C42">
      <w:numFmt w:val="bullet"/>
      <w:lvlText w:val="–"/>
      <w:lvlJc w:val="left"/>
      <w:pPr>
        <w:ind w:left="216" w:hanging="270"/>
      </w:pPr>
      <w:rPr>
        <w:rFonts w:ascii="Times New Roman" w:eastAsia="Times New Roman" w:hAnsi="Times New Roman" w:cs="Times New Roman" w:hint="default"/>
        <w:w w:val="99"/>
        <w:sz w:val="28"/>
        <w:szCs w:val="28"/>
        <w:lang w:val="uk-UA" w:eastAsia="uk-UA" w:bidi="uk-UA"/>
      </w:rPr>
    </w:lvl>
    <w:lvl w:ilvl="1" w:tplc="5070729E">
      <w:numFmt w:val="bullet"/>
      <w:lvlText w:val="•"/>
      <w:lvlJc w:val="left"/>
      <w:pPr>
        <w:ind w:left="1246" w:hanging="270"/>
      </w:pPr>
      <w:rPr>
        <w:lang w:val="uk-UA" w:eastAsia="uk-UA" w:bidi="uk-UA"/>
      </w:rPr>
    </w:lvl>
    <w:lvl w:ilvl="2" w:tplc="8C96C06A">
      <w:numFmt w:val="bullet"/>
      <w:lvlText w:val="•"/>
      <w:lvlJc w:val="left"/>
      <w:pPr>
        <w:ind w:left="2272" w:hanging="270"/>
      </w:pPr>
      <w:rPr>
        <w:lang w:val="uk-UA" w:eastAsia="uk-UA" w:bidi="uk-UA"/>
      </w:rPr>
    </w:lvl>
    <w:lvl w:ilvl="3" w:tplc="1E6A262A">
      <w:numFmt w:val="bullet"/>
      <w:lvlText w:val="•"/>
      <w:lvlJc w:val="left"/>
      <w:pPr>
        <w:ind w:left="3299" w:hanging="270"/>
      </w:pPr>
      <w:rPr>
        <w:lang w:val="uk-UA" w:eastAsia="uk-UA" w:bidi="uk-UA"/>
      </w:rPr>
    </w:lvl>
    <w:lvl w:ilvl="4" w:tplc="7BD87544">
      <w:numFmt w:val="bullet"/>
      <w:lvlText w:val="•"/>
      <w:lvlJc w:val="left"/>
      <w:pPr>
        <w:ind w:left="4325" w:hanging="270"/>
      </w:pPr>
      <w:rPr>
        <w:lang w:val="uk-UA" w:eastAsia="uk-UA" w:bidi="uk-UA"/>
      </w:rPr>
    </w:lvl>
    <w:lvl w:ilvl="5" w:tplc="388EE81A">
      <w:numFmt w:val="bullet"/>
      <w:lvlText w:val="•"/>
      <w:lvlJc w:val="left"/>
      <w:pPr>
        <w:ind w:left="5352" w:hanging="270"/>
      </w:pPr>
      <w:rPr>
        <w:lang w:val="uk-UA" w:eastAsia="uk-UA" w:bidi="uk-UA"/>
      </w:rPr>
    </w:lvl>
    <w:lvl w:ilvl="6" w:tplc="D1B4799C">
      <w:numFmt w:val="bullet"/>
      <w:lvlText w:val="•"/>
      <w:lvlJc w:val="left"/>
      <w:pPr>
        <w:ind w:left="6378" w:hanging="270"/>
      </w:pPr>
      <w:rPr>
        <w:lang w:val="uk-UA" w:eastAsia="uk-UA" w:bidi="uk-UA"/>
      </w:rPr>
    </w:lvl>
    <w:lvl w:ilvl="7" w:tplc="CDAE0E6A">
      <w:numFmt w:val="bullet"/>
      <w:lvlText w:val="•"/>
      <w:lvlJc w:val="left"/>
      <w:pPr>
        <w:ind w:left="7404" w:hanging="270"/>
      </w:pPr>
      <w:rPr>
        <w:lang w:val="uk-UA" w:eastAsia="uk-UA" w:bidi="uk-UA"/>
      </w:rPr>
    </w:lvl>
    <w:lvl w:ilvl="8" w:tplc="7D94FFF4">
      <w:numFmt w:val="bullet"/>
      <w:lvlText w:val="•"/>
      <w:lvlJc w:val="left"/>
      <w:pPr>
        <w:ind w:left="8431" w:hanging="270"/>
      </w:pPr>
      <w:rPr>
        <w:lang w:val="uk-UA" w:eastAsia="uk-UA" w:bidi="uk-UA"/>
      </w:rPr>
    </w:lvl>
  </w:abstractNum>
  <w:abstractNum w:abstractNumId="5">
    <w:nsid w:val="04446245"/>
    <w:multiLevelType w:val="hybridMultilevel"/>
    <w:tmpl w:val="76588EF4"/>
    <w:lvl w:ilvl="0" w:tplc="B04265AC">
      <w:start w:val="1"/>
      <w:numFmt w:val="decimal"/>
      <w:lvlText w:val="%1."/>
      <w:lvlJc w:val="left"/>
      <w:pPr>
        <w:ind w:left="499" w:hanging="284"/>
      </w:pPr>
      <w:rPr>
        <w:rFonts w:ascii="Times New Roman" w:eastAsia="Times New Roman" w:hAnsi="Times New Roman" w:cs="Times New Roman" w:hint="default"/>
        <w:w w:val="99"/>
        <w:sz w:val="28"/>
        <w:szCs w:val="28"/>
        <w:lang w:val="uk-UA" w:eastAsia="uk-UA" w:bidi="uk-UA"/>
      </w:rPr>
    </w:lvl>
    <w:lvl w:ilvl="1" w:tplc="F39411FE">
      <w:numFmt w:val="bullet"/>
      <w:lvlText w:val="•"/>
      <w:lvlJc w:val="left"/>
      <w:pPr>
        <w:ind w:left="1498" w:hanging="284"/>
      </w:pPr>
      <w:rPr>
        <w:lang w:val="uk-UA" w:eastAsia="uk-UA" w:bidi="uk-UA"/>
      </w:rPr>
    </w:lvl>
    <w:lvl w:ilvl="2" w:tplc="7B1EAAFE">
      <w:numFmt w:val="bullet"/>
      <w:lvlText w:val="•"/>
      <w:lvlJc w:val="left"/>
      <w:pPr>
        <w:ind w:left="2496" w:hanging="284"/>
      </w:pPr>
      <w:rPr>
        <w:lang w:val="uk-UA" w:eastAsia="uk-UA" w:bidi="uk-UA"/>
      </w:rPr>
    </w:lvl>
    <w:lvl w:ilvl="3" w:tplc="6C72B6DE">
      <w:numFmt w:val="bullet"/>
      <w:lvlText w:val="•"/>
      <w:lvlJc w:val="left"/>
      <w:pPr>
        <w:ind w:left="3495" w:hanging="284"/>
      </w:pPr>
      <w:rPr>
        <w:lang w:val="uk-UA" w:eastAsia="uk-UA" w:bidi="uk-UA"/>
      </w:rPr>
    </w:lvl>
    <w:lvl w:ilvl="4" w:tplc="D4182AAE">
      <w:numFmt w:val="bullet"/>
      <w:lvlText w:val="•"/>
      <w:lvlJc w:val="left"/>
      <w:pPr>
        <w:ind w:left="4493" w:hanging="284"/>
      </w:pPr>
      <w:rPr>
        <w:lang w:val="uk-UA" w:eastAsia="uk-UA" w:bidi="uk-UA"/>
      </w:rPr>
    </w:lvl>
    <w:lvl w:ilvl="5" w:tplc="9CA4ECF0">
      <w:numFmt w:val="bullet"/>
      <w:lvlText w:val="•"/>
      <w:lvlJc w:val="left"/>
      <w:pPr>
        <w:ind w:left="5492" w:hanging="284"/>
      </w:pPr>
      <w:rPr>
        <w:lang w:val="uk-UA" w:eastAsia="uk-UA" w:bidi="uk-UA"/>
      </w:rPr>
    </w:lvl>
    <w:lvl w:ilvl="6" w:tplc="699624DC">
      <w:numFmt w:val="bullet"/>
      <w:lvlText w:val="•"/>
      <w:lvlJc w:val="left"/>
      <w:pPr>
        <w:ind w:left="6490" w:hanging="284"/>
      </w:pPr>
      <w:rPr>
        <w:lang w:val="uk-UA" w:eastAsia="uk-UA" w:bidi="uk-UA"/>
      </w:rPr>
    </w:lvl>
    <w:lvl w:ilvl="7" w:tplc="57E2CF9E">
      <w:numFmt w:val="bullet"/>
      <w:lvlText w:val="•"/>
      <w:lvlJc w:val="left"/>
      <w:pPr>
        <w:ind w:left="7488" w:hanging="284"/>
      </w:pPr>
      <w:rPr>
        <w:lang w:val="uk-UA" w:eastAsia="uk-UA" w:bidi="uk-UA"/>
      </w:rPr>
    </w:lvl>
    <w:lvl w:ilvl="8" w:tplc="83B8ACC2">
      <w:numFmt w:val="bullet"/>
      <w:lvlText w:val="•"/>
      <w:lvlJc w:val="left"/>
      <w:pPr>
        <w:ind w:left="8487" w:hanging="284"/>
      </w:pPr>
      <w:rPr>
        <w:lang w:val="uk-UA" w:eastAsia="uk-UA" w:bidi="uk-UA"/>
      </w:rPr>
    </w:lvl>
  </w:abstractNum>
  <w:abstractNum w:abstractNumId="6">
    <w:nsid w:val="059844BF"/>
    <w:multiLevelType w:val="hybridMultilevel"/>
    <w:tmpl w:val="36F00394"/>
    <w:lvl w:ilvl="0" w:tplc="C38EAF50">
      <w:numFmt w:val="bullet"/>
      <w:lvlText w:val="•"/>
      <w:lvlJc w:val="left"/>
      <w:pPr>
        <w:ind w:left="651" w:hanging="144"/>
      </w:pPr>
      <w:rPr>
        <w:rFonts w:ascii="Times New Roman" w:eastAsia="Times New Roman" w:hAnsi="Times New Roman" w:cs="Times New Roman" w:hint="default"/>
        <w:w w:val="100"/>
        <w:sz w:val="24"/>
        <w:szCs w:val="24"/>
        <w:lang w:val="uk-UA" w:eastAsia="uk-UA" w:bidi="uk-UA"/>
      </w:rPr>
    </w:lvl>
    <w:lvl w:ilvl="1" w:tplc="3C362D04">
      <w:numFmt w:val="bullet"/>
      <w:lvlText w:val="•"/>
      <w:lvlJc w:val="left"/>
      <w:pPr>
        <w:ind w:left="921" w:hanging="144"/>
      </w:pPr>
      <w:rPr>
        <w:lang w:val="uk-UA" w:eastAsia="uk-UA" w:bidi="uk-UA"/>
      </w:rPr>
    </w:lvl>
    <w:lvl w:ilvl="2" w:tplc="46708830">
      <w:numFmt w:val="bullet"/>
      <w:lvlText w:val="•"/>
      <w:lvlJc w:val="left"/>
      <w:pPr>
        <w:ind w:left="1182" w:hanging="144"/>
      </w:pPr>
      <w:rPr>
        <w:lang w:val="uk-UA" w:eastAsia="uk-UA" w:bidi="uk-UA"/>
      </w:rPr>
    </w:lvl>
    <w:lvl w:ilvl="3" w:tplc="0E040D34">
      <w:numFmt w:val="bullet"/>
      <w:lvlText w:val="•"/>
      <w:lvlJc w:val="left"/>
      <w:pPr>
        <w:ind w:left="1443" w:hanging="144"/>
      </w:pPr>
      <w:rPr>
        <w:lang w:val="uk-UA" w:eastAsia="uk-UA" w:bidi="uk-UA"/>
      </w:rPr>
    </w:lvl>
    <w:lvl w:ilvl="4" w:tplc="DB76EB8A">
      <w:numFmt w:val="bullet"/>
      <w:lvlText w:val="•"/>
      <w:lvlJc w:val="left"/>
      <w:pPr>
        <w:ind w:left="1705" w:hanging="144"/>
      </w:pPr>
      <w:rPr>
        <w:lang w:val="uk-UA" w:eastAsia="uk-UA" w:bidi="uk-UA"/>
      </w:rPr>
    </w:lvl>
    <w:lvl w:ilvl="5" w:tplc="90A4842C">
      <w:numFmt w:val="bullet"/>
      <w:lvlText w:val="•"/>
      <w:lvlJc w:val="left"/>
      <w:pPr>
        <w:ind w:left="1966" w:hanging="144"/>
      </w:pPr>
      <w:rPr>
        <w:lang w:val="uk-UA" w:eastAsia="uk-UA" w:bidi="uk-UA"/>
      </w:rPr>
    </w:lvl>
    <w:lvl w:ilvl="6" w:tplc="1318C8DE">
      <w:numFmt w:val="bullet"/>
      <w:lvlText w:val="•"/>
      <w:lvlJc w:val="left"/>
      <w:pPr>
        <w:ind w:left="2227" w:hanging="144"/>
      </w:pPr>
      <w:rPr>
        <w:lang w:val="uk-UA" w:eastAsia="uk-UA" w:bidi="uk-UA"/>
      </w:rPr>
    </w:lvl>
    <w:lvl w:ilvl="7" w:tplc="930CD1CA">
      <w:numFmt w:val="bullet"/>
      <w:lvlText w:val="•"/>
      <w:lvlJc w:val="left"/>
      <w:pPr>
        <w:ind w:left="2489" w:hanging="144"/>
      </w:pPr>
      <w:rPr>
        <w:lang w:val="uk-UA" w:eastAsia="uk-UA" w:bidi="uk-UA"/>
      </w:rPr>
    </w:lvl>
    <w:lvl w:ilvl="8" w:tplc="E9AE75B6">
      <w:numFmt w:val="bullet"/>
      <w:lvlText w:val="•"/>
      <w:lvlJc w:val="left"/>
      <w:pPr>
        <w:ind w:left="2750" w:hanging="144"/>
      </w:pPr>
      <w:rPr>
        <w:lang w:val="uk-UA" w:eastAsia="uk-UA" w:bidi="uk-UA"/>
      </w:rPr>
    </w:lvl>
  </w:abstractNum>
  <w:abstractNum w:abstractNumId="7">
    <w:nsid w:val="068B2758"/>
    <w:multiLevelType w:val="hybridMultilevel"/>
    <w:tmpl w:val="07A23D56"/>
    <w:lvl w:ilvl="0" w:tplc="5B02BE78">
      <w:start w:val="1"/>
      <w:numFmt w:val="decimal"/>
      <w:lvlText w:val="%1."/>
      <w:lvlJc w:val="left"/>
      <w:pPr>
        <w:ind w:left="216" w:hanging="567"/>
      </w:pPr>
      <w:rPr>
        <w:rFonts w:ascii="Times New Roman" w:eastAsia="Times New Roman" w:hAnsi="Times New Roman" w:cs="Times New Roman" w:hint="default"/>
        <w:w w:val="99"/>
        <w:sz w:val="28"/>
        <w:szCs w:val="28"/>
        <w:lang w:val="uk-UA" w:eastAsia="uk-UA" w:bidi="uk-UA"/>
      </w:rPr>
    </w:lvl>
    <w:lvl w:ilvl="1" w:tplc="AC04CAD0">
      <w:numFmt w:val="bullet"/>
      <w:lvlText w:val="•"/>
      <w:lvlJc w:val="left"/>
      <w:pPr>
        <w:ind w:left="1246" w:hanging="567"/>
      </w:pPr>
      <w:rPr>
        <w:lang w:val="uk-UA" w:eastAsia="uk-UA" w:bidi="uk-UA"/>
      </w:rPr>
    </w:lvl>
    <w:lvl w:ilvl="2" w:tplc="12BE7A0A">
      <w:numFmt w:val="bullet"/>
      <w:lvlText w:val="•"/>
      <w:lvlJc w:val="left"/>
      <w:pPr>
        <w:ind w:left="2272" w:hanging="567"/>
      </w:pPr>
      <w:rPr>
        <w:lang w:val="uk-UA" w:eastAsia="uk-UA" w:bidi="uk-UA"/>
      </w:rPr>
    </w:lvl>
    <w:lvl w:ilvl="3" w:tplc="54ACD3F8">
      <w:numFmt w:val="bullet"/>
      <w:lvlText w:val="•"/>
      <w:lvlJc w:val="left"/>
      <w:pPr>
        <w:ind w:left="3299" w:hanging="567"/>
      </w:pPr>
      <w:rPr>
        <w:lang w:val="uk-UA" w:eastAsia="uk-UA" w:bidi="uk-UA"/>
      </w:rPr>
    </w:lvl>
    <w:lvl w:ilvl="4" w:tplc="67DE3D36">
      <w:numFmt w:val="bullet"/>
      <w:lvlText w:val="•"/>
      <w:lvlJc w:val="left"/>
      <w:pPr>
        <w:ind w:left="4325" w:hanging="567"/>
      </w:pPr>
      <w:rPr>
        <w:lang w:val="uk-UA" w:eastAsia="uk-UA" w:bidi="uk-UA"/>
      </w:rPr>
    </w:lvl>
    <w:lvl w:ilvl="5" w:tplc="C798AA32">
      <w:numFmt w:val="bullet"/>
      <w:lvlText w:val="•"/>
      <w:lvlJc w:val="left"/>
      <w:pPr>
        <w:ind w:left="5352" w:hanging="567"/>
      </w:pPr>
      <w:rPr>
        <w:lang w:val="uk-UA" w:eastAsia="uk-UA" w:bidi="uk-UA"/>
      </w:rPr>
    </w:lvl>
    <w:lvl w:ilvl="6" w:tplc="EBD4C942">
      <w:numFmt w:val="bullet"/>
      <w:lvlText w:val="•"/>
      <w:lvlJc w:val="left"/>
      <w:pPr>
        <w:ind w:left="6378" w:hanging="567"/>
      </w:pPr>
      <w:rPr>
        <w:lang w:val="uk-UA" w:eastAsia="uk-UA" w:bidi="uk-UA"/>
      </w:rPr>
    </w:lvl>
    <w:lvl w:ilvl="7" w:tplc="A244993A">
      <w:numFmt w:val="bullet"/>
      <w:lvlText w:val="•"/>
      <w:lvlJc w:val="left"/>
      <w:pPr>
        <w:ind w:left="7404" w:hanging="567"/>
      </w:pPr>
      <w:rPr>
        <w:lang w:val="uk-UA" w:eastAsia="uk-UA" w:bidi="uk-UA"/>
      </w:rPr>
    </w:lvl>
    <w:lvl w:ilvl="8" w:tplc="B2AAB5AE">
      <w:numFmt w:val="bullet"/>
      <w:lvlText w:val="•"/>
      <w:lvlJc w:val="left"/>
      <w:pPr>
        <w:ind w:left="8431" w:hanging="567"/>
      </w:pPr>
      <w:rPr>
        <w:lang w:val="uk-UA" w:eastAsia="uk-UA" w:bidi="uk-UA"/>
      </w:rPr>
    </w:lvl>
  </w:abstractNum>
  <w:abstractNum w:abstractNumId="8">
    <w:nsid w:val="07F56CDB"/>
    <w:multiLevelType w:val="hybridMultilevel"/>
    <w:tmpl w:val="97EA51C8"/>
    <w:lvl w:ilvl="0" w:tplc="DF8ED254">
      <w:start w:val="11"/>
      <w:numFmt w:val="decimal"/>
      <w:lvlText w:val="%1."/>
      <w:lvlJc w:val="left"/>
      <w:pPr>
        <w:ind w:left="216" w:hanging="452"/>
      </w:pPr>
      <w:rPr>
        <w:rFonts w:ascii="Times New Roman" w:eastAsia="Times New Roman" w:hAnsi="Times New Roman" w:cs="Times New Roman" w:hint="default"/>
        <w:w w:val="99"/>
        <w:sz w:val="28"/>
        <w:szCs w:val="28"/>
        <w:lang w:val="uk-UA" w:eastAsia="uk-UA" w:bidi="uk-UA"/>
      </w:rPr>
    </w:lvl>
    <w:lvl w:ilvl="1" w:tplc="73BEA578">
      <w:numFmt w:val="bullet"/>
      <w:lvlText w:val="•"/>
      <w:lvlJc w:val="left"/>
      <w:pPr>
        <w:ind w:left="1246" w:hanging="452"/>
      </w:pPr>
      <w:rPr>
        <w:lang w:val="uk-UA" w:eastAsia="uk-UA" w:bidi="uk-UA"/>
      </w:rPr>
    </w:lvl>
    <w:lvl w:ilvl="2" w:tplc="6A501C5A">
      <w:numFmt w:val="bullet"/>
      <w:lvlText w:val="•"/>
      <w:lvlJc w:val="left"/>
      <w:pPr>
        <w:ind w:left="2272" w:hanging="452"/>
      </w:pPr>
      <w:rPr>
        <w:lang w:val="uk-UA" w:eastAsia="uk-UA" w:bidi="uk-UA"/>
      </w:rPr>
    </w:lvl>
    <w:lvl w:ilvl="3" w:tplc="329CDFF0">
      <w:numFmt w:val="bullet"/>
      <w:lvlText w:val="•"/>
      <w:lvlJc w:val="left"/>
      <w:pPr>
        <w:ind w:left="3299" w:hanging="452"/>
      </w:pPr>
      <w:rPr>
        <w:lang w:val="uk-UA" w:eastAsia="uk-UA" w:bidi="uk-UA"/>
      </w:rPr>
    </w:lvl>
    <w:lvl w:ilvl="4" w:tplc="8B1E7CD2">
      <w:numFmt w:val="bullet"/>
      <w:lvlText w:val="•"/>
      <w:lvlJc w:val="left"/>
      <w:pPr>
        <w:ind w:left="4325" w:hanging="452"/>
      </w:pPr>
      <w:rPr>
        <w:lang w:val="uk-UA" w:eastAsia="uk-UA" w:bidi="uk-UA"/>
      </w:rPr>
    </w:lvl>
    <w:lvl w:ilvl="5" w:tplc="0B343CCA">
      <w:numFmt w:val="bullet"/>
      <w:lvlText w:val="•"/>
      <w:lvlJc w:val="left"/>
      <w:pPr>
        <w:ind w:left="5352" w:hanging="452"/>
      </w:pPr>
      <w:rPr>
        <w:lang w:val="uk-UA" w:eastAsia="uk-UA" w:bidi="uk-UA"/>
      </w:rPr>
    </w:lvl>
    <w:lvl w:ilvl="6" w:tplc="A198AB6E">
      <w:numFmt w:val="bullet"/>
      <w:lvlText w:val="•"/>
      <w:lvlJc w:val="left"/>
      <w:pPr>
        <w:ind w:left="6378" w:hanging="452"/>
      </w:pPr>
      <w:rPr>
        <w:lang w:val="uk-UA" w:eastAsia="uk-UA" w:bidi="uk-UA"/>
      </w:rPr>
    </w:lvl>
    <w:lvl w:ilvl="7" w:tplc="31329BA2">
      <w:numFmt w:val="bullet"/>
      <w:lvlText w:val="•"/>
      <w:lvlJc w:val="left"/>
      <w:pPr>
        <w:ind w:left="7404" w:hanging="452"/>
      </w:pPr>
      <w:rPr>
        <w:lang w:val="uk-UA" w:eastAsia="uk-UA" w:bidi="uk-UA"/>
      </w:rPr>
    </w:lvl>
    <w:lvl w:ilvl="8" w:tplc="0734A2AE">
      <w:numFmt w:val="bullet"/>
      <w:lvlText w:val="•"/>
      <w:lvlJc w:val="left"/>
      <w:pPr>
        <w:ind w:left="8431" w:hanging="452"/>
      </w:pPr>
      <w:rPr>
        <w:lang w:val="uk-UA" w:eastAsia="uk-UA" w:bidi="uk-UA"/>
      </w:rPr>
    </w:lvl>
  </w:abstractNum>
  <w:abstractNum w:abstractNumId="9">
    <w:nsid w:val="084563FF"/>
    <w:multiLevelType w:val="hybridMultilevel"/>
    <w:tmpl w:val="FC224752"/>
    <w:lvl w:ilvl="0" w:tplc="62E21422">
      <w:start w:val="4"/>
      <w:numFmt w:val="decimal"/>
      <w:lvlText w:val="%1."/>
      <w:lvlJc w:val="left"/>
      <w:pPr>
        <w:ind w:left="110" w:hanging="586"/>
      </w:pPr>
      <w:rPr>
        <w:rFonts w:ascii="Times New Roman" w:eastAsia="Times New Roman" w:hAnsi="Times New Roman" w:cs="Times New Roman" w:hint="default"/>
        <w:spacing w:val="-12"/>
        <w:w w:val="100"/>
        <w:sz w:val="24"/>
        <w:szCs w:val="24"/>
        <w:lang w:val="uk-UA" w:eastAsia="uk-UA" w:bidi="uk-UA"/>
      </w:rPr>
    </w:lvl>
    <w:lvl w:ilvl="1" w:tplc="A8902CE8">
      <w:numFmt w:val="bullet"/>
      <w:lvlText w:val="•"/>
      <w:lvlJc w:val="left"/>
      <w:pPr>
        <w:ind w:left="637" w:hanging="144"/>
      </w:pPr>
      <w:rPr>
        <w:rFonts w:ascii="Times New Roman" w:eastAsia="Times New Roman" w:hAnsi="Times New Roman" w:cs="Times New Roman" w:hint="default"/>
        <w:w w:val="100"/>
        <w:sz w:val="24"/>
        <w:szCs w:val="24"/>
        <w:lang w:val="uk-UA" w:eastAsia="uk-UA" w:bidi="uk-UA"/>
      </w:rPr>
    </w:lvl>
    <w:lvl w:ilvl="2" w:tplc="0A5CE18C">
      <w:numFmt w:val="bullet"/>
      <w:lvlText w:val="•"/>
      <w:lvlJc w:val="left"/>
      <w:pPr>
        <w:ind w:left="932" w:hanging="144"/>
      </w:pPr>
      <w:rPr>
        <w:lang w:val="uk-UA" w:eastAsia="uk-UA" w:bidi="uk-UA"/>
      </w:rPr>
    </w:lvl>
    <w:lvl w:ilvl="3" w:tplc="783E464E">
      <w:numFmt w:val="bullet"/>
      <w:lvlText w:val="•"/>
      <w:lvlJc w:val="left"/>
      <w:pPr>
        <w:ind w:left="1225" w:hanging="144"/>
      </w:pPr>
      <w:rPr>
        <w:lang w:val="uk-UA" w:eastAsia="uk-UA" w:bidi="uk-UA"/>
      </w:rPr>
    </w:lvl>
    <w:lvl w:ilvl="4" w:tplc="B1E889C8">
      <w:numFmt w:val="bullet"/>
      <w:lvlText w:val="•"/>
      <w:lvlJc w:val="left"/>
      <w:pPr>
        <w:ind w:left="1517" w:hanging="144"/>
      </w:pPr>
      <w:rPr>
        <w:lang w:val="uk-UA" w:eastAsia="uk-UA" w:bidi="uk-UA"/>
      </w:rPr>
    </w:lvl>
    <w:lvl w:ilvl="5" w:tplc="4EC2B802">
      <w:numFmt w:val="bullet"/>
      <w:lvlText w:val="•"/>
      <w:lvlJc w:val="left"/>
      <w:pPr>
        <w:ind w:left="1810" w:hanging="144"/>
      </w:pPr>
      <w:rPr>
        <w:lang w:val="uk-UA" w:eastAsia="uk-UA" w:bidi="uk-UA"/>
      </w:rPr>
    </w:lvl>
    <w:lvl w:ilvl="6" w:tplc="BC6E4ECE">
      <w:numFmt w:val="bullet"/>
      <w:lvlText w:val="•"/>
      <w:lvlJc w:val="left"/>
      <w:pPr>
        <w:ind w:left="2102" w:hanging="144"/>
      </w:pPr>
      <w:rPr>
        <w:lang w:val="uk-UA" w:eastAsia="uk-UA" w:bidi="uk-UA"/>
      </w:rPr>
    </w:lvl>
    <w:lvl w:ilvl="7" w:tplc="82DE2124">
      <w:numFmt w:val="bullet"/>
      <w:lvlText w:val="•"/>
      <w:lvlJc w:val="left"/>
      <w:pPr>
        <w:ind w:left="2395" w:hanging="144"/>
      </w:pPr>
      <w:rPr>
        <w:lang w:val="uk-UA" w:eastAsia="uk-UA" w:bidi="uk-UA"/>
      </w:rPr>
    </w:lvl>
    <w:lvl w:ilvl="8" w:tplc="C45A52F8">
      <w:numFmt w:val="bullet"/>
      <w:lvlText w:val="•"/>
      <w:lvlJc w:val="left"/>
      <w:pPr>
        <w:ind w:left="2687" w:hanging="144"/>
      </w:pPr>
      <w:rPr>
        <w:lang w:val="uk-UA" w:eastAsia="uk-UA" w:bidi="uk-UA"/>
      </w:rPr>
    </w:lvl>
  </w:abstractNum>
  <w:abstractNum w:abstractNumId="10">
    <w:nsid w:val="08DA3ED1"/>
    <w:multiLevelType w:val="hybridMultilevel"/>
    <w:tmpl w:val="40B83ABA"/>
    <w:lvl w:ilvl="0" w:tplc="3B300700">
      <w:start w:val="12"/>
      <w:numFmt w:val="decimal"/>
      <w:lvlText w:val="%1."/>
      <w:lvlJc w:val="left"/>
      <w:pPr>
        <w:ind w:left="2029" w:hanging="1853"/>
      </w:pPr>
      <w:rPr>
        <w:rFonts w:ascii="Times New Roman" w:eastAsia="Times New Roman" w:hAnsi="Times New Roman" w:cs="Times New Roman" w:hint="default"/>
        <w:spacing w:val="-3"/>
        <w:w w:val="100"/>
        <w:sz w:val="24"/>
        <w:szCs w:val="24"/>
        <w:lang w:val="uk-UA" w:eastAsia="uk-UA" w:bidi="uk-UA"/>
      </w:rPr>
    </w:lvl>
    <w:lvl w:ilvl="1" w:tplc="C9A43414">
      <w:numFmt w:val="bullet"/>
      <w:lvlText w:val="•"/>
      <w:lvlJc w:val="left"/>
      <w:pPr>
        <w:ind w:left="858" w:hanging="144"/>
      </w:pPr>
      <w:rPr>
        <w:rFonts w:ascii="Times New Roman" w:eastAsia="Times New Roman" w:hAnsi="Times New Roman" w:cs="Times New Roman" w:hint="default"/>
        <w:w w:val="100"/>
        <w:sz w:val="24"/>
        <w:szCs w:val="24"/>
        <w:lang w:val="uk-UA" w:eastAsia="uk-UA" w:bidi="uk-UA"/>
      </w:rPr>
    </w:lvl>
    <w:lvl w:ilvl="2" w:tplc="4E9AD770">
      <w:numFmt w:val="bullet"/>
      <w:lvlText w:val="•"/>
      <w:lvlJc w:val="left"/>
      <w:pPr>
        <w:ind w:left="2159" w:hanging="144"/>
      </w:pPr>
      <w:rPr>
        <w:lang w:val="uk-UA" w:eastAsia="uk-UA" w:bidi="uk-UA"/>
      </w:rPr>
    </w:lvl>
    <w:lvl w:ilvl="3" w:tplc="6B147286">
      <w:numFmt w:val="bullet"/>
      <w:lvlText w:val="•"/>
      <w:lvlJc w:val="left"/>
      <w:pPr>
        <w:ind w:left="2298" w:hanging="144"/>
      </w:pPr>
      <w:rPr>
        <w:lang w:val="uk-UA" w:eastAsia="uk-UA" w:bidi="uk-UA"/>
      </w:rPr>
    </w:lvl>
    <w:lvl w:ilvl="4" w:tplc="F8EE891C">
      <w:numFmt w:val="bullet"/>
      <w:lvlText w:val="•"/>
      <w:lvlJc w:val="left"/>
      <w:pPr>
        <w:ind w:left="2437" w:hanging="144"/>
      </w:pPr>
      <w:rPr>
        <w:lang w:val="uk-UA" w:eastAsia="uk-UA" w:bidi="uk-UA"/>
      </w:rPr>
    </w:lvl>
    <w:lvl w:ilvl="5" w:tplc="5D888020">
      <w:numFmt w:val="bullet"/>
      <w:lvlText w:val="•"/>
      <w:lvlJc w:val="left"/>
      <w:pPr>
        <w:ind w:left="2576" w:hanging="144"/>
      </w:pPr>
      <w:rPr>
        <w:lang w:val="uk-UA" w:eastAsia="uk-UA" w:bidi="uk-UA"/>
      </w:rPr>
    </w:lvl>
    <w:lvl w:ilvl="6" w:tplc="DC207BBC">
      <w:numFmt w:val="bullet"/>
      <w:lvlText w:val="•"/>
      <w:lvlJc w:val="left"/>
      <w:pPr>
        <w:ind w:left="2716" w:hanging="144"/>
      </w:pPr>
      <w:rPr>
        <w:lang w:val="uk-UA" w:eastAsia="uk-UA" w:bidi="uk-UA"/>
      </w:rPr>
    </w:lvl>
    <w:lvl w:ilvl="7" w:tplc="7ED4030A">
      <w:numFmt w:val="bullet"/>
      <w:lvlText w:val="•"/>
      <w:lvlJc w:val="left"/>
      <w:pPr>
        <w:ind w:left="2855" w:hanging="144"/>
      </w:pPr>
      <w:rPr>
        <w:lang w:val="uk-UA" w:eastAsia="uk-UA" w:bidi="uk-UA"/>
      </w:rPr>
    </w:lvl>
    <w:lvl w:ilvl="8" w:tplc="E89E7178">
      <w:numFmt w:val="bullet"/>
      <w:lvlText w:val="•"/>
      <w:lvlJc w:val="left"/>
      <w:pPr>
        <w:ind w:left="2994" w:hanging="144"/>
      </w:pPr>
      <w:rPr>
        <w:lang w:val="uk-UA" w:eastAsia="uk-UA" w:bidi="uk-UA"/>
      </w:rPr>
    </w:lvl>
  </w:abstractNum>
  <w:abstractNum w:abstractNumId="11">
    <w:nsid w:val="0C4E3A0C"/>
    <w:multiLevelType w:val="hybridMultilevel"/>
    <w:tmpl w:val="59D23A54"/>
    <w:lvl w:ilvl="0" w:tplc="29C611AE">
      <w:numFmt w:val="bullet"/>
      <w:lvlText w:val="-"/>
      <w:lvlJc w:val="left"/>
      <w:pPr>
        <w:ind w:left="216" w:hanging="163"/>
      </w:pPr>
      <w:rPr>
        <w:rFonts w:ascii="Times New Roman" w:eastAsia="Times New Roman" w:hAnsi="Times New Roman" w:cs="Times New Roman" w:hint="default"/>
        <w:w w:val="99"/>
        <w:sz w:val="28"/>
        <w:szCs w:val="28"/>
        <w:lang w:val="uk-UA" w:eastAsia="uk-UA" w:bidi="uk-UA"/>
      </w:rPr>
    </w:lvl>
    <w:lvl w:ilvl="1" w:tplc="AE9656BA">
      <w:numFmt w:val="bullet"/>
      <w:lvlText w:val="•"/>
      <w:lvlJc w:val="left"/>
      <w:pPr>
        <w:ind w:left="1246" w:hanging="163"/>
      </w:pPr>
      <w:rPr>
        <w:lang w:val="uk-UA" w:eastAsia="uk-UA" w:bidi="uk-UA"/>
      </w:rPr>
    </w:lvl>
    <w:lvl w:ilvl="2" w:tplc="7024726E">
      <w:numFmt w:val="bullet"/>
      <w:lvlText w:val="•"/>
      <w:lvlJc w:val="left"/>
      <w:pPr>
        <w:ind w:left="2272" w:hanging="163"/>
      </w:pPr>
      <w:rPr>
        <w:lang w:val="uk-UA" w:eastAsia="uk-UA" w:bidi="uk-UA"/>
      </w:rPr>
    </w:lvl>
    <w:lvl w:ilvl="3" w:tplc="4866DE00">
      <w:numFmt w:val="bullet"/>
      <w:lvlText w:val="•"/>
      <w:lvlJc w:val="left"/>
      <w:pPr>
        <w:ind w:left="3299" w:hanging="163"/>
      </w:pPr>
      <w:rPr>
        <w:lang w:val="uk-UA" w:eastAsia="uk-UA" w:bidi="uk-UA"/>
      </w:rPr>
    </w:lvl>
    <w:lvl w:ilvl="4" w:tplc="4DB0CDFC">
      <w:numFmt w:val="bullet"/>
      <w:lvlText w:val="•"/>
      <w:lvlJc w:val="left"/>
      <w:pPr>
        <w:ind w:left="4325" w:hanging="163"/>
      </w:pPr>
      <w:rPr>
        <w:lang w:val="uk-UA" w:eastAsia="uk-UA" w:bidi="uk-UA"/>
      </w:rPr>
    </w:lvl>
    <w:lvl w:ilvl="5" w:tplc="B2026D84">
      <w:numFmt w:val="bullet"/>
      <w:lvlText w:val="•"/>
      <w:lvlJc w:val="left"/>
      <w:pPr>
        <w:ind w:left="5352" w:hanging="163"/>
      </w:pPr>
      <w:rPr>
        <w:lang w:val="uk-UA" w:eastAsia="uk-UA" w:bidi="uk-UA"/>
      </w:rPr>
    </w:lvl>
    <w:lvl w:ilvl="6" w:tplc="E0BE7F6E">
      <w:numFmt w:val="bullet"/>
      <w:lvlText w:val="•"/>
      <w:lvlJc w:val="left"/>
      <w:pPr>
        <w:ind w:left="6378" w:hanging="163"/>
      </w:pPr>
      <w:rPr>
        <w:lang w:val="uk-UA" w:eastAsia="uk-UA" w:bidi="uk-UA"/>
      </w:rPr>
    </w:lvl>
    <w:lvl w:ilvl="7" w:tplc="18165A86">
      <w:numFmt w:val="bullet"/>
      <w:lvlText w:val="•"/>
      <w:lvlJc w:val="left"/>
      <w:pPr>
        <w:ind w:left="7404" w:hanging="163"/>
      </w:pPr>
      <w:rPr>
        <w:lang w:val="uk-UA" w:eastAsia="uk-UA" w:bidi="uk-UA"/>
      </w:rPr>
    </w:lvl>
    <w:lvl w:ilvl="8" w:tplc="2878EB70">
      <w:numFmt w:val="bullet"/>
      <w:lvlText w:val="•"/>
      <w:lvlJc w:val="left"/>
      <w:pPr>
        <w:ind w:left="8431" w:hanging="163"/>
      </w:pPr>
      <w:rPr>
        <w:lang w:val="uk-UA" w:eastAsia="uk-UA" w:bidi="uk-UA"/>
      </w:rPr>
    </w:lvl>
  </w:abstractNum>
  <w:abstractNum w:abstractNumId="12">
    <w:nsid w:val="108205C3"/>
    <w:multiLevelType w:val="hybridMultilevel"/>
    <w:tmpl w:val="4FBEBEAC"/>
    <w:lvl w:ilvl="0" w:tplc="73784044">
      <w:start w:val="11"/>
      <w:numFmt w:val="decimal"/>
      <w:lvlText w:val="%1."/>
      <w:lvlJc w:val="left"/>
      <w:pPr>
        <w:ind w:left="529" w:hanging="480"/>
      </w:pPr>
      <w:rPr>
        <w:rFonts w:ascii="Times New Roman" w:eastAsia="Times New Roman" w:hAnsi="Times New Roman" w:cs="Times New Roman" w:hint="default"/>
        <w:spacing w:val="-10"/>
        <w:w w:val="100"/>
        <w:sz w:val="24"/>
        <w:szCs w:val="24"/>
        <w:lang w:val="uk-UA" w:eastAsia="uk-UA" w:bidi="uk-UA"/>
      </w:rPr>
    </w:lvl>
    <w:lvl w:ilvl="1" w:tplc="DE26EFB0">
      <w:numFmt w:val="bullet"/>
      <w:lvlText w:val="•"/>
      <w:lvlJc w:val="left"/>
      <w:pPr>
        <w:ind w:left="791" w:hanging="480"/>
      </w:pPr>
      <w:rPr>
        <w:lang w:val="uk-UA" w:eastAsia="uk-UA" w:bidi="uk-UA"/>
      </w:rPr>
    </w:lvl>
    <w:lvl w:ilvl="2" w:tplc="F5FC64E8">
      <w:numFmt w:val="bullet"/>
      <w:lvlText w:val="•"/>
      <w:lvlJc w:val="left"/>
      <w:pPr>
        <w:ind w:left="1063" w:hanging="480"/>
      </w:pPr>
      <w:rPr>
        <w:lang w:val="uk-UA" w:eastAsia="uk-UA" w:bidi="uk-UA"/>
      </w:rPr>
    </w:lvl>
    <w:lvl w:ilvl="3" w:tplc="77E87BB4">
      <w:numFmt w:val="bullet"/>
      <w:lvlText w:val="•"/>
      <w:lvlJc w:val="left"/>
      <w:pPr>
        <w:ind w:left="1334" w:hanging="480"/>
      </w:pPr>
      <w:rPr>
        <w:lang w:val="uk-UA" w:eastAsia="uk-UA" w:bidi="uk-UA"/>
      </w:rPr>
    </w:lvl>
    <w:lvl w:ilvl="4" w:tplc="47448DA2">
      <w:numFmt w:val="bullet"/>
      <w:lvlText w:val="•"/>
      <w:lvlJc w:val="left"/>
      <w:pPr>
        <w:ind w:left="1606" w:hanging="480"/>
      </w:pPr>
      <w:rPr>
        <w:lang w:val="uk-UA" w:eastAsia="uk-UA" w:bidi="uk-UA"/>
      </w:rPr>
    </w:lvl>
    <w:lvl w:ilvl="5" w:tplc="00AAF95C">
      <w:numFmt w:val="bullet"/>
      <w:lvlText w:val="•"/>
      <w:lvlJc w:val="left"/>
      <w:pPr>
        <w:ind w:left="1878" w:hanging="480"/>
      </w:pPr>
      <w:rPr>
        <w:lang w:val="uk-UA" w:eastAsia="uk-UA" w:bidi="uk-UA"/>
      </w:rPr>
    </w:lvl>
    <w:lvl w:ilvl="6" w:tplc="FC0283E6">
      <w:numFmt w:val="bullet"/>
      <w:lvlText w:val="•"/>
      <w:lvlJc w:val="left"/>
      <w:pPr>
        <w:ind w:left="2149" w:hanging="480"/>
      </w:pPr>
      <w:rPr>
        <w:lang w:val="uk-UA" w:eastAsia="uk-UA" w:bidi="uk-UA"/>
      </w:rPr>
    </w:lvl>
    <w:lvl w:ilvl="7" w:tplc="9714478A">
      <w:numFmt w:val="bullet"/>
      <w:lvlText w:val="•"/>
      <w:lvlJc w:val="left"/>
      <w:pPr>
        <w:ind w:left="2421" w:hanging="480"/>
      </w:pPr>
      <w:rPr>
        <w:lang w:val="uk-UA" w:eastAsia="uk-UA" w:bidi="uk-UA"/>
      </w:rPr>
    </w:lvl>
    <w:lvl w:ilvl="8" w:tplc="DEE0EEE6">
      <w:numFmt w:val="bullet"/>
      <w:lvlText w:val="•"/>
      <w:lvlJc w:val="left"/>
      <w:pPr>
        <w:ind w:left="2692" w:hanging="480"/>
      </w:pPr>
      <w:rPr>
        <w:lang w:val="uk-UA" w:eastAsia="uk-UA" w:bidi="uk-UA"/>
      </w:rPr>
    </w:lvl>
  </w:abstractNum>
  <w:abstractNum w:abstractNumId="13">
    <w:nsid w:val="11B914B4"/>
    <w:multiLevelType w:val="hybridMultilevel"/>
    <w:tmpl w:val="DF7EA5B2"/>
    <w:lvl w:ilvl="0" w:tplc="2662DD6A">
      <w:numFmt w:val="bullet"/>
      <w:lvlText w:val="•"/>
      <w:lvlJc w:val="left"/>
      <w:pPr>
        <w:ind w:left="805" w:hanging="144"/>
      </w:pPr>
      <w:rPr>
        <w:rFonts w:ascii="Times New Roman" w:eastAsia="Times New Roman" w:hAnsi="Times New Roman" w:cs="Times New Roman" w:hint="default"/>
        <w:w w:val="100"/>
        <w:sz w:val="24"/>
        <w:szCs w:val="24"/>
        <w:lang w:val="uk-UA" w:eastAsia="uk-UA" w:bidi="uk-UA"/>
      </w:rPr>
    </w:lvl>
    <w:lvl w:ilvl="1" w:tplc="E9B2018E">
      <w:numFmt w:val="bullet"/>
      <w:lvlText w:val="•"/>
      <w:lvlJc w:val="left"/>
      <w:pPr>
        <w:ind w:left="1047" w:hanging="144"/>
      </w:pPr>
      <w:rPr>
        <w:lang w:val="uk-UA" w:eastAsia="uk-UA" w:bidi="uk-UA"/>
      </w:rPr>
    </w:lvl>
    <w:lvl w:ilvl="2" w:tplc="DB86641E">
      <w:numFmt w:val="bullet"/>
      <w:lvlText w:val="•"/>
      <w:lvlJc w:val="left"/>
      <w:pPr>
        <w:ind w:left="1294" w:hanging="144"/>
      </w:pPr>
      <w:rPr>
        <w:lang w:val="uk-UA" w:eastAsia="uk-UA" w:bidi="uk-UA"/>
      </w:rPr>
    </w:lvl>
    <w:lvl w:ilvl="3" w:tplc="5B0AEA30">
      <w:numFmt w:val="bullet"/>
      <w:lvlText w:val="•"/>
      <w:lvlJc w:val="left"/>
      <w:pPr>
        <w:ind w:left="1541" w:hanging="144"/>
      </w:pPr>
      <w:rPr>
        <w:lang w:val="uk-UA" w:eastAsia="uk-UA" w:bidi="uk-UA"/>
      </w:rPr>
    </w:lvl>
    <w:lvl w:ilvl="4" w:tplc="F6F48EFE">
      <w:numFmt w:val="bullet"/>
      <w:lvlText w:val="•"/>
      <w:lvlJc w:val="left"/>
      <w:pPr>
        <w:ind w:left="1789" w:hanging="144"/>
      </w:pPr>
      <w:rPr>
        <w:lang w:val="uk-UA" w:eastAsia="uk-UA" w:bidi="uk-UA"/>
      </w:rPr>
    </w:lvl>
    <w:lvl w:ilvl="5" w:tplc="4E0C8054">
      <w:numFmt w:val="bullet"/>
      <w:lvlText w:val="•"/>
      <w:lvlJc w:val="left"/>
      <w:pPr>
        <w:ind w:left="2036" w:hanging="144"/>
      </w:pPr>
      <w:rPr>
        <w:lang w:val="uk-UA" w:eastAsia="uk-UA" w:bidi="uk-UA"/>
      </w:rPr>
    </w:lvl>
    <w:lvl w:ilvl="6" w:tplc="981C02E4">
      <w:numFmt w:val="bullet"/>
      <w:lvlText w:val="•"/>
      <w:lvlJc w:val="left"/>
      <w:pPr>
        <w:ind w:left="2283" w:hanging="144"/>
      </w:pPr>
      <w:rPr>
        <w:lang w:val="uk-UA" w:eastAsia="uk-UA" w:bidi="uk-UA"/>
      </w:rPr>
    </w:lvl>
    <w:lvl w:ilvl="7" w:tplc="35E86CA4">
      <w:numFmt w:val="bullet"/>
      <w:lvlText w:val="•"/>
      <w:lvlJc w:val="left"/>
      <w:pPr>
        <w:ind w:left="2531" w:hanging="144"/>
      </w:pPr>
      <w:rPr>
        <w:lang w:val="uk-UA" w:eastAsia="uk-UA" w:bidi="uk-UA"/>
      </w:rPr>
    </w:lvl>
    <w:lvl w:ilvl="8" w:tplc="37006C62">
      <w:numFmt w:val="bullet"/>
      <w:lvlText w:val="•"/>
      <w:lvlJc w:val="left"/>
      <w:pPr>
        <w:ind w:left="2778" w:hanging="144"/>
      </w:pPr>
      <w:rPr>
        <w:lang w:val="uk-UA" w:eastAsia="uk-UA" w:bidi="uk-UA"/>
      </w:rPr>
    </w:lvl>
  </w:abstractNum>
  <w:abstractNum w:abstractNumId="14">
    <w:nsid w:val="12C53F7D"/>
    <w:multiLevelType w:val="hybridMultilevel"/>
    <w:tmpl w:val="B164BFD6"/>
    <w:lvl w:ilvl="0" w:tplc="EC760CDC">
      <w:start w:val="2"/>
      <w:numFmt w:val="decimal"/>
      <w:lvlText w:val="%1)"/>
      <w:lvlJc w:val="left"/>
      <w:pPr>
        <w:ind w:left="216" w:hanging="376"/>
      </w:pPr>
      <w:rPr>
        <w:rFonts w:ascii="Times New Roman" w:eastAsia="Times New Roman" w:hAnsi="Times New Roman" w:cs="Times New Roman" w:hint="default"/>
        <w:spacing w:val="-6"/>
        <w:w w:val="99"/>
        <w:sz w:val="28"/>
        <w:szCs w:val="28"/>
        <w:lang w:val="uk-UA" w:eastAsia="uk-UA" w:bidi="uk-UA"/>
      </w:rPr>
    </w:lvl>
    <w:lvl w:ilvl="1" w:tplc="8DF2E534">
      <w:start w:val="1"/>
      <w:numFmt w:val="decimal"/>
      <w:lvlText w:val="%2."/>
      <w:lvlJc w:val="left"/>
      <w:pPr>
        <w:ind w:left="216" w:hanging="452"/>
      </w:pPr>
      <w:rPr>
        <w:rFonts w:ascii="Times New Roman" w:eastAsia="Times New Roman" w:hAnsi="Times New Roman" w:cs="Times New Roman" w:hint="default"/>
        <w:spacing w:val="-6"/>
        <w:w w:val="99"/>
        <w:sz w:val="28"/>
        <w:szCs w:val="28"/>
        <w:lang w:val="uk-UA" w:eastAsia="uk-UA" w:bidi="uk-UA"/>
      </w:rPr>
    </w:lvl>
    <w:lvl w:ilvl="2" w:tplc="948099FA">
      <w:numFmt w:val="bullet"/>
      <w:lvlText w:val="•"/>
      <w:lvlJc w:val="left"/>
      <w:pPr>
        <w:ind w:left="2272" w:hanging="452"/>
      </w:pPr>
      <w:rPr>
        <w:lang w:val="uk-UA" w:eastAsia="uk-UA" w:bidi="uk-UA"/>
      </w:rPr>
    </w:lvl>
    <w:lvl w:ilvl="3" w:tplc="8DB25664">
      <w:numFmt w:val="bullet"/>
      <w:lvlText w:val="•"/>
      <w:lvlJc w:val="left"/>
      <w:pPr>
        <w:ind w:left="3299" w:hanging="452"/>
      </w:pPr>
      <w:rPr>
        <w:lang w:val="uk-UA" w:eastAsia="uk-UA" w:bidi="uk-UA"/>
      </w:rPr>
    </w:lvl>
    <w:lvl w:ilvl="4" w:tplc="BC687A72">
      <w:numFmt w:val="bullet"/>
      <w:lvlText w:val="•"/>
      <w:lvlJc w:val="left"/>
      <w:pPr>
        <w:ind w:left="4325" w:hanging="452"/>
      </w:pPr>
      <w:rPr>
        <w:lang w:val="uk-UA" w:eastAsia="uk-UA" w:bidi="uk-UA"/>
      </w:rPr>
    </w:lvl>
    <w:lvl w:ilvl="5" w:tplc="E7A0A472">
      <w:numFmt w:val="bullet"/>
      <w:lvlText w:val="•"/>
      <w:lvlJc w:val="left"/>
      <w:pPr>
        <w:ind w:left="5352" w:hanging="452"/>
      </w:pPr>
      <w:rPr>
        <w:lang w:val="uk-UA" w:eastAsia="uk-UA" w:bidi="uk-UA"/>
      </w:rPr>
    </w:lvl>
    <w:lvl w:ilvl="6" w:tplc="47CE10AE">
      <w:numFmt w:val="bullet"/>
      <w:lvlText w:val="•"/>
      <w:lvlJc w:val="left"/>
      <w:pPr>
        <w:ind w:left="6378" w:hanging="452"/>
      </w:pPr>
      <w:rPr>
        <w:lang w:val="uk-UA" w:eastAsia="uk-UA" w:bidi="uk-UA"/>
      </w:rPr>
    </w:lvl>
    <w:lvl w:ilvl="7" w:tplc="3C342A72">
      <w:numFmt w:val="bullet"/>
      <w:lvlText w:val="•"/>
      <w:lvlJc w:val="left"/>
      <w:pPr>
        <w:ind w:left="7404" w:hanging="452"/>
      </w:pPr>
      <w:rPr>
        <w:lang w:val="uk-UA" w:eastAsia="uk-UA" w:bidi="uk-UA"/>
      </w:rPr>
    </w:lvl>
    <w:lvl w:ilvl="8" w:tplc="9E0A8F94">
      <w:numFmt w:val="bullet"/>
      <w:lvlText w:val="•"/>
      <w:lvlJc w:val="left"/>
      <w:pPr>
        <w:ind w:left="8431" w:hanging="452"/>
      </w:pPr>
      <w:rPr>
        <w:lang w:val="uk-UA" w:eastAsia="uk-UA" w:bidi="uk-UA"/>
      </w:rPr>
    </w:lvl>
  </w:abstractNum>
  <w:abstractNum w:abstractNumId="15">
    <w:nsid w:val="1363640E"/>
    <w:multiLevelType w:val="hybridMultilevel"/>
    <w:tmpl w:val="60562CAE"/>
    <w:lvl w:ilvl="0" w:tplc="8ECED69C">
      <w:start w:val="1"/>
      <w:numFmt w:val="decimal"/>
      <w:lvlText w:val="%1."/>
      <w:lvlJc w:val="left"/>
      <w:pPr>
        <w:ind w:left="216" w:hanging="303"/>
      </w:pPr>
      <w:rPr>
        <w:rFonts w:ascii="Times New Roman" w:eastAsia="Times New Roman" w:hAnsi="Times New Roman" w:cs="Times New Roman" w:hint="default"/>
        <w:w w:val="99"/>
        <w:sz w:val="28"/>
        <w:szCs w:val="28"/>
        <w:lang w:val="uk-UA" w:eastAsia="uk-UA" w:bidi="uk-UA"/>
      </w:rPr>
    </w:lvl>
    <w:lvl w:ilvl="1" w:tplc="C36CBD96">
      <w:numFmt w:val="bullet"/>
      <w:lvlText w:val="•"/>
      <w:lvlJc w:val="left"/>
      <w:pPr>
        <w:ind w:left="1246" w:hanging="303"/>
      </w:pPr>
      <w:rPr>
        <w:lang w:val="uk-UA" w:eastAsia="uk-UA" w:bidi="uk-UA"/>
      </w:rPr>
    </w:lvl>
    <w:lvl w:ilvl="2" w:tplc="C7968386">
      <w:numFmt w:val="bullet"/>
      <w:lvlText w:val="•"/>
      <w:lvlJc w:val="left"/>
      <w:pPr>
        <w:ind w:left="2272" w:hanging="303"/>
      </w:pPr>
      <w:rPr>
        <w:lang w:val="uk-UA" w:eastAsia="uk-UA" w:bidi="uk-UA"/>
      </w:rPr>
    </w:lvl>
    <w:lvl w:ilvl="3" w:tplc="4C90A904">
      <w:numFmt w:val="bullet"/>
      <w:lvlText w:val="•"/>
      <w:lvlJc w:val="left"/>
      <w:pPr>
        <w:ind w:left="3299" w:hanging="303"/>
      </w:pPr>
      <w:rPr>
        <w:lang w:val="uk-UA" w:eastAsia="uk-UA" w:bidi="uk-UA"/>
      </w:rPr>
    </w:lvl>
    <w:lvl w:ilvl="4" w:tplc="87D6831E">
      <w:numFmt w:val="bullet"/>
      <w:lvlText w:val="•"/>
      <w:lvlJc w:val="left"/>
      <w:pPr>
        <w:ind w:left="4325" w:hanging="303"/>
      </w:pPr>
      <w:rPr>
        <w:lang w:val="uk-UA" w:eastAsia="uk-UA" w:bidi="uk-UA"/>
      </w:rPr>
    </w:lvl>
    <w:lvl w:ilvl="5" w:tplc="9BEC13EC">
      <w:numFmt w:val="bullet"/>
      <w:lvlText w:val="•"/>
      <w:lvlJc w:val="left"/>
      <w:pPr>
        <w:ind w:left="5352" w:hanging="303"/>
      </w:pPr>
      <w:rPr>
        <w:lang w:val="uk-UA" w:eastAsia="uk-UA" w:bidi="uk-UA"/>
      </w:rPr>
    </w:lvl>
    <w:lvl w:ilvl="6" w:tplc="C3D42212">
      <w:numFmt w:val="bullet"/>
      <w:lvlText w:val="•"/>
      <w:lvlJc w:val="left"/>
      <w:pPr>
        <w:ind w:left="6378" w:hanging="303"/>
      </w:pPr>
      <w:rPr>
        <w:lang w:val="uk-UA" w:eastAsia="uk-UA" w:bidi="uk-UA"/>
      </w:rPr>
    </w:lvl>
    <w:lvl w:ilvl="7" w:tplc="8CAAF44E">
      <w:numFmt w:val="bullet"/>
      <w:lvlText w:val="•"/>
      <w:lvlJc w:val="left"/>
      <w:pPr>
        <w:ind w:left="7404" w:hanging="303"/>
      </w:pPr>
      <w:rPr>
        <w:lang w:val="uk-UA" w:eastAsia="uk-UA" w:bidi="uk-UA"/>
      </w:rPr>
    </w:lvl>
    <w:lvl w:ilvl="8" w:tplc="F0AA5188">
      <w:numFmt w:val="bullet"/>
      <w:lvlText w:val="•"/>
      <w:lvlJc w:val="left"/>
      <w:pPr>
        <w:ind w:left="8431" w:hanging="303"/>
      </w:pPr>
      <w:rPr>
        <w:lang w:val="uk-UA" w:eastAsia="uk-UA" w:bidi="uk-UA"/>
      </w:rPr>
    </w:lvl>
  </w:abstractNum>
  <w:abstractNum w:abstractNumId="16">
    <w:nsid w:val="13653759"/>
    <w:multiLevelType w:val="hybridMultilevel"/>
    <w:tmpl w:val="031E0EB2"/>
    <w:lvl w:ilvl="0" w:tplc="31AE33E2">
      <w:start w:val="1"/>
      <w:numFmt w:val="decimal"/>
      <w:lvlText w:val="%1."/>
      <w:lvlJc w:val="left"/>
      <w:pPr>
        <w:ind w:left="216" w:hanging="567"/>
      </w:pPr>
      <w:rPr>
        <w:rFonts w:ascii="Times New Roman" w:eastAsia="Times New Roman" w:hAnsi="Times New Roman" w:cs="Times New Roman" w:hint="default"/>
        <w:w w:val="99"/>
        <w:sz w:val="28"/>
        <w:szCs w:val="28"/>
        <w:lang w:val="uk-UA" w:eastAsia="uk-UA" w:bidi="uk-UA"/>
      </w:rPr>
    </w:lvl>
    <w:lvl w:ilvl="1" w:tplc="F0DCE2D2">
      <w:numFmt w:val="bullet"/>
      <w:lvlText w:val="•"/>
      <w:lvlJc w:val="left"/>
      <w:pPr>
        <w:ind w:left="1246" w:hanging="567"/>
      </w:pPr>
      <w:rPr>
        <w:lang w:val="uk-UA" w:eastAsia="uk-UA" w:bidi="uk-UA"/>
      </w:rPr>
    </w:lvl>
    <w:lvl w:ilvl="2" w:tplc="45146ECE">
      <w:numFmt w:val="bullet"/>
      <w:lvlText w:val="•"/>
      <w:lvlJc w:val="left"/>
      <w:pPr>
        <w:ind w:left="2272" w:hanging="567"/>
      </w:pPr>
      <w:rPr>
        <w:lang w:val="uk-UA" w:eastAsia="uk-UA" w:bidi="uk-UA"/>
      </w:rPr>
    </w:lvl>
    <w:lvl w:ilvl="3" w:tplc="701078E2">
      <w:numFmt w:val="bullet"/>
      <w:lvlText w:val="•"/>
      <w:lvlJc w:val="left"/>
      <w:pPr>
        <w:ind w:left="3299" w:hanging="567"/>
      </w:pPr>
      <w:rPr>
        <w:lang w:val="uk-UA" w:eastAsia="uk-UA" w:bidi="uk-UA"/>
      </w:rPr>
    </w:lvl>
    <w:lvl w:ilvl="4" w:tplc="F4868110">
      <w:numFmt w:val="bullet"/>
      <w:lvlText w:val="•"/>
      <w:lvlJc w:val="left"/>
      <w:pPr>
        <w:ind w:left="4325" w:hanging="567"/>
      </w:pPr>
      <w:rPr>
        <w:lang w:val="uk-UA" w:eastAsia="uk-UA" w:bidi="uk-UA"/>
      </w:rPr>
    </w:lvl>
    <w:lvl w:ilvl="5" w:tplc="D1C894CA">
      <w:numFmt w:val="bullet"/>
      <w:lvlText w:val="•"/>
      <w:lvlJc w:val="left"/>
      <w:pPr>
        <w:ind w:left="5352" w:hanging="567"/>
      </w:pPr>
      <w:rPr>
        <w:lang w:val="uk-UA" w:eastAsia="uk-UA" w:bidi="uk-UA"/>
      </w:rPr>
    </w:lvl>
    <w:lvl w:ilvl="6" w:tplc="74AEB404">
      <w:numFmt w:val="bullet"/>
      <w:lvlText w:val="•"/>
      <w:lvlJc w:val="left"/>
      <w:pPr>
        <w:ind w:left="6378" w:hanging="567"/>
      </w:pPr>
      <w:rPr>
        <w:lang w:val="uk-UA" w:eastAsia="uk-UA" w:bidi="uk-UA"/>
      </w:rPr>
    </w:lvl>
    <w:lvl w:ilvl="7" w:tplc="A45608E0">
      <w:numFmt w:val="bullet"/>
      <w:lvlText w:val="•"/>
      <w:lvlJc w:val="left"/>
      <w:pPr>
        <w:ind w:left="7404" w:hanging="567"/>
      </w:pPr>
      <w:rPr>
        <w:lang w:val="uk-UA" w:eastAsia="uk-UA" w:bidi="uk-UA"/>
      </w:rPr>
    </w:lvl>
    <w:lvl w:ilvl="8" w:tplc="DC621BDA">
      <w:numFmt w:val="bullet"/>
      <w:lvlText w:val="•"/>
      <w:lvlJc w:val="left"/>
      <w:pPr>
        <w:ind w:left="8431" w:hanging="567"/>
      </w:pPr>
      <w:rPr>
        <w:lang w:val="uk-UA" w:eastAsia="uk-UA" w:bidi="uk-UA"/>
      </w:rPr>
    </w:lvl>
  </w:abstractNum>
  <w:abstractNum w:abstractNumId="17">
    <w:nsid w:val="146E6B40"/>
    <w:multiLevelType w:val="hybridMultilevel"/>
    <w:tmpl w:val="7A60585A"/>
    <w:lvl w:ilvl="0" w:tplc="F534756A">
      <w:numFmt w:val="bullet"/>
      <w:lvlText w:val="•"/>
      <w:lvlJc w:val="left"/>
      <w:pPr>
        <w:ind w:left="637" w:hanging="144"/>
      </w:pPr>
      <w:rPr>
        <w:rFonts w:ascii="Times New Roman" w:eastAsia="Times New Roman" w:hAnsi="Times New Roman" w:cs="Times New Roman" w:hint="default"/>
        <w:w w:val="100"/>
        <w:sz w:val="24"/>
        <w:szCs w:val="24"/>
        <w:lang w:val="uk-UA" w:eastAsia="uk-UA" w:bidi="uk-UA"/>
      </w:rPr>
    </w:lvl>
    <w:lvl w:ilvl="1" w:tplc="D40ED51A">
      <w:numFmt w:val="bullet"/>
      <w:lvlText w:val="•"/>
      <w:lvlJc w:val="left"/>
      <w:pPr>
        <w:ind w:left="903" w:hanging="144"/>
      </w:pPr>
      <w:rPr>
        <w:lang w:val="uk-UA" w:eastAsia="uk-UA" w:bidi="uk-UA"/>
      </w:rPr>
    </w:lvl>
    <w:lvl w:ilvl="2" w:tplc="DDEC3A84">
      <w:numFmt w:val="bullet"/>
      <w:lvlText w:val="•"/>
      <w:lvlJc w:val="left"/>
      <w:pPr>
        <w:ind w:left="1166" w:hanging="144"/>
      </w:pPr>
      <w:rPr>
        <w:lang w:val="uk-UA" w:eastAsia="uk-UA" w:bidi="uk-UA"/>
      </w:rPr>
    </w:lvl>
    <w:lvl w:ilvl="3" w:tplc="6C186B4A">
      <w:numFmt w:val="bullet"/>
      <w:lvlText w:val="•"/>
      <w:lvlJc w:val="left"/>
      <w:pPr>
        <w:ind w:left="1429" w:hanging="144"/>
      </w:pPr>
      <w:rPr>
        <w:lang w:val="uk-UA" w:eastAsia="uk-UA" w:bidi="uk-UA"/>
      </w:rPr>
    </w:lvl>
    <w:lvl w:ilvl="4" w:tplc="64E63104">
      <w:numFmt w:val="bullet"/>
      <w:lvlText w:val="•"/>
      <w:lvlJc w:val="left"/>
      <w:pPr>
        <w:ind w:left="1693" w:hanging="144"/>
      </w:pPr>
      <w:rPr>
        <w:lang w:val="uk-UA" w:eastAsia="uk-UA" w:bidi="uk-UA"/>
      </w:rPr>
    </w:lvl>
    <w:lvl w:ilvl="5" w:tplc="D012CCAA">
      <w:numFmt w:val="bullet"/>
      <w:lvlText w:val="•"/>
      <w:lvlJc w:val="left"/>
      <w:pPr>
        <w:ind w:left="1956" w:hanging="144"/>
      </w:pPr>
      <w:rPr>
        <w:lang w:val="uk-UA" w:eastAsia="uk-UA" w:bidi="uk-UA"/>
      </w:rPr>
    </w:lvl>
    <w:lvl w:ilvl="6" w:tplc="2C7CFF7E">
      <w:numFmt w:val="bullet"/>
      <w:lvlText w:val="•"/>
      <w:lvlJc w:val="left"/>
      <w:pPr>
        <w:ind w:left="2219" w:hanging="144"/>
      </w:pPr>
      <w:rPr>
        <w:lang w:val="uk-UA" w:eastAsia="uk-UA" w:bidi="uk-UA"/>
      </w:rPr>
    </w:lvl>
    <w:lvl w:ilvl="7" w:tplc="3FFE6BBC">
      <w:numFmt w:val="bullet"/>
      <w:lvlText w:val="•"/>
      <w:lvlJc w:val="left"/>
      <w:pPr>
        <w:ind w:left="2483" w:hanging="144"/>
      </w:pPr>
      <w:rPr>
        <w:lang w:val="uk-UA" w:eastAsia="uk-UA" w:bidi="uk-UA"/>
      </w:rPr>
    </w:lvl>
    <w:lvl w:ilvl="8" w:tplc="988EF2E6">
      <w:numFmt w:val="bullet"/>
      <w:lvlText w:val="•"/>
      <w:lvlJc w:val="left"/>
      <w:pPr>
        <w:ind w:left="2746" w:hanging="144"/>
      </w:pPr>
      <w:rPr>
        <w:lang w:val="uk-UA" w:eastAsia="uk-UA" w:bidi="uk-UA"/>
      </w:rPr>
    </w:lvl>
  </w:abstractNum>
  <w:abstractNum w:abstractNumId="18">
    <w:nsid w:val="14AE1070"/>
    <w:multiLevelType w:val="hybridMultilevel"/>
    <w:tmpl w:val="80141E82"/>
    <w:lvl w:ilvl="0" w:tplc="D7A438C4">
      <w:numFmt w:val="bullet"/>
      <w:lvlText w:val="-"/>
      <w:lvlJc w:val="left"/>
      <w:pPr>
        <w:ind w:left="216" w:hanging="519"/>
      </w:pPr>
      <w:rPr>
        <w:rFonts w:ascii="Times New Roman" w:eastAsia="Times New Roman" w:hAnsi="Times New Roman" w:cs="Times New Roman" w:hint="default"/>
        <w:w w:val="99"/>
        <w:sz w:val="28"/>
        <w:szCs w:val="28"/>
        <w:lang w:val="uk-UA" w:eastAsia="uk-UA" w:bidi="uk-UA"/>
      </w:rPr>
    </w:lvl>
    <w:lvl w:ilvl="1" w:tplc="2CD07E02">
      <w:numFmt w:val="bullet"/>
      <w:lvlText w:val="•"/>
      <w:lvlJc w:val="left"/>
      <w:pPr>
        <w:ind w:left="1246" w:hanging="519"/>
      </w:pPr>
      <w:rPr>
        <w:lang w:val="uk-UA" w:eastAsia="uk-UA" w:bidi="uk-UA"/>
      </w:rPr>
    </w:lvl>
    <w:lvl w:ilvl="2" w:tplc="70AAAA5A">
      <w:numFmt w:val="bullet"/>
      <w:lvlText w:val="•"/>
      <w:lvlJc w:val="left"/>
      <w:pPr>
        <w:ind w:left="2272" w:hanging="519"/>
      </w:pPr>
      <w:rPr>
        <w:lang w:val="uk-UA" w:eastAsia="uk-UA" w:bidi="uk-UA"/>
      </w:rPr>
    </w:lvl>
    <w:lvl w:ilvl="3" w:tplc="C82E0F48">
      <w:numFmt w:val="bullet"/>
      <w:lvlText w:val="•"/>
      <w:lvlJc w:val="left"/>
      <w:pPr>
        <w:ind w:left="3299" w:hanging="519"/>
      </w:pPr>
      <w:rPr>
        <w:lang w:val="uk-UA" w:eastAsia="uk-UA" w:bidi="uk-UA"/>
      </w:rPr>
    </w:lvl>
    <w:lvl w:ilvl="4" w:tplc="7A848C12">
      <w:numFmt w:val="bullet"/>
      <w:lvlText w:val="•"/>
      <w:lvlJc w:val="left"/>
      <w:pPr>
        <w:ind w:left="4325" w:hanging="519"/>
      </w:pPr>
      <w:rPr>
        <w:lang w:val="uk-UA" w:eastAsia="uk-UA" w:bidi="uk-UA"/>
      </w:rPr>
    </w:lvl>
    <w:lvl w:ilvl="5" w:tplc="29609ACC">
      <w:numFmt w:val="bullet"/>
      <w:lvlText w:val="•"/>
      <w:lvlJc w:val="left"/>
      <w:pPr>
        <w:ind w:left="5352" w:hanging="519"/>
      </w:pPr>
      <w:rPr>
        <w:lang w:val="uk-UA" w:eastAsia="uk-UA" w:bidi="uk-UA"/>
      </w:rPr>
    </w:lvl>
    <w:lvl w:ilvl="6" w:tplc="18A48E7A">
      <w:numFmt w:val="bullet"/>
      <w:lvlText w:val="•"/>
      <w:lvlJc w:val="left"/>
      <w:pPr>
        <w:ind w:left="6378" w:hanging="519"/>
      </w:pPr>
      <w:rPr>
        <w:lang w:val="uk-UA" w:eastAsia="uk-UA" w:bidi="uk-UA"/>
      </w:rPr>
    </w:lvl>
    <w:lvl w:ilvl="7" w:tplc="71FA0306">
      <w:numFmt w:val="bullet"/>
      <w:lvlText w:val="•"/>
      <w:lvlJc w:val="left"/>
      <w:pPr>
        <w:ind w:left="7404" w:hanging="519"/>
      </w:pPr>
      <w:rPr>
        <w:lang w:val="uk-UA" w:eastAsia="uk-UA" w:bidi="uk-UA"/>
      </w:rPr>
    </w:lvl>
    <w:lvl w:ilvl="8" w:tplc="7A32667E">
      <w:numFmt w:val="bullet"/>
      <w:lvlText w:val="•"/>
      <w:lvlJc w:val="left"/>
      <w:pPr>
        <w:ind w:left="8431" w:hanging="519"/>
      </w:pPr>
      <w:rPr>
        <w:lang w:val="uk-UA" w:eastAsia="uk-UA" w:bidi="uk-UA"/>
      </w:rPr>
    </w:lvl>
  </w:abstractNum>
  <w:abstractNum w:abstractNumId="19">
    <w:nsid w:val="14D738AD"/>
    <w:multiLevelType w:val="hybridMultilevel"/>
    <w:tmpl w:val="F398C556"/>
    <w:lvl w:ilvl="0" w:tplc="F606F306">
      <w:start w:val="1"/>
      <w:numFmt w:val="decimal"/>
      <w:lvlText w:val="%1."/>
      <w:lvlJc w:val="left"/>
      <w:pPr>
        <w:ind w:left="216" w:hanging="298"/>
      </w:pPr>
      <w:rPr>
        <w:rFonts w:ascii="Times New Roman" w:eastAsia="Times New Roman" w:hAnsi="Times New Roman" w:cs="Times New Roman" w:hint="default"/>
        <w:w w:val="99"/>
        <w:sz w:val="28"/>
        <w:szCs w:val="28"/>
        <w:lang w:val="uk-UA" w:eastAsia="uk-UA" w:bidi="uk-UA"/>
      </w:rPr>
    </w:lvl>
    <w:lvl w:ilvl="1" w:tplc="D0FAC422">
      <w:numFmt w:val="bullet"/>
      <w:lvlText w:val="•"/>
      <w:lvlJc w:val="left"/>
      <w:pPr>
        <w:ind w:left="1246" w:hanging="298"/>
      </w:pPr>
      <w:rPr>
        <w:lang w:val="uk-UA" w:eastAsia="uk-UA" w:bidi="uk-UA"/>
      </w:rPr>
    </w:lvl>
    <w:lvl w:ilvl="2" w:tplc="C54A1C00">
      <w:numFmt w:val="bullet"/>
      <w:lvlText w:val="•"/>
      <w:lvlJc w:val="left"/>
      <w:pPr>
        <w:ind w:left="2272" w:hanging="298"/>
      </w:pPr>
      <w:rPr>
        <w:lang w:val="uk-UA" w:eastAsia="uk-UA" w:bidi="uk-UA"/>
      </w:rPr>
    </w:lvl>
    <w:lvl w:ilvl="3" w:tplc="84D69294">
      <w:numFmt w:val="bullet"/>
      <w:lvlText w:val="•"/>
      <w:lvlJc w:val="left"/>
      <w:pPr>
        <w:ind w:left="3299" w:hanging="298"/>
      </w:pPr>
      <w:rPr>
        <w:lang w:val="uk-UA" w:eastAsia="uk-UA" w:bidi="uk-UA"/>
      </w:rPr>
    </w:lvl>
    <w:lvl w:ilvl="4" w:tplc="A8486BE4">
      <w:numFmt w:val="bullet"/>
      <w:lvlText w:val="•"/>
      <w:lvlJc w:val="left"/>
      <w:pPr>
        <w:ind w:left="4325" w:hanging="298"/>
      </w:pPr>
      <w:rPr>
        <w:lang w:val="uk-UA" w:eastAsia="uk-UA" w:bidi="uk-UA"/>
      </w:rPr>
    </w:lvl>
    <w:lvl w:ilvl="5" w:tplc="77E60DE8">
      <w:numFmt w:val="bullet"/>
      <w:lvlText w:val="•"/>
      <w:lvlJc w:val="left"/>
      <w:pPr>
        <w:ind w:left="5352" w:hanging="298"/>
      </w:pPr>
      <w:rPr>
        <w:lang w:val="uk-UA" w:eastAsia="uk-UA" w:bidi="uk-UA"/>
      </w:rPr>
    </w:lvl>
    <w:lvl w:ilvl="6" w:tplc="BC8A98A6">
      <w:numFmt w:val="bullet"/>
      <w:lvlText w:val="•"/>
      <w:lvlJc w:val="left"/>
      <w:pPr>
        <w:ind w:left="6378" w:hanging="298"/>
      </w:pPr>
      <w:rPr>
        <w:lang w:val="uk-UA" w:eastAsia="uk-UA" w:bidi="uk-UA"/>
      </w:rPr>
    </w:lvl>
    <w:lvl w:ilvl="7" w:tplc="C332EF9E">
      <w:numFmt w:val="bullet"/>
      <w:lvlText w:val="•"/>
      <w:lvlJc w:val="left"/>
      <w:pPr>
        <w:ind w:left="7404" w:hanging="298"/>
      </w:pPr>
      <w:rPr>
        <w:lang w:val="uk-UA" w:eastAsia="uk-UA" w:bidi="uk-UA"/>
      </w:rPr>
    </w:lvl>
    <w:lvl w:ilvl="8" w:tplc="1C403F7A">
      <w:numFmt w:val="bullet"/>
      <w:lvlText w:val="•"/>
      <w:lvlJc w:val="left"/>
      <w:pPr>
        <w:ind w:left="8431" w:hanging="298"/>
      </w:pPr>
      <w:rPr>
        <w:lang w:val="uk-UA" w:eastAsia="uk-UA" w:bidi="uk-UA"/>
      </w:rPr>
    </w:lvl>
  </w:abstractNum>
  <w:abstractNum w:abstractNumId="20">
    <w:nsid w:val="15093E0C"/>
    <w:multiLevelType w:val="hybridMultilevel"/>
    <w:tmpl w:val="186C6A0A"/>
    <w:lvl w:ilvl="0" w:tplc="8776294C">
      <w:numFmt w:val="bullet"/>
      <w:lvlText w:val="•"/>
      <w:lvlJc w:val="left"/>
      <w:pPr>
        <w:ind w:left="637" w:hanging="144"/>
      </w:pPr>
      <w:rPr>
        <w:rFonts w:ascii="Times New Roman" w:eastAsia="Times New Roman" w:hAnsi="Times New Roman" w:cs="Times New Roman" w:hint="default"/>
        <w:w w:val="100"/>
        <w:sz w:val="24"/>
        <w:szCs w:val="24"/>
        <w:lang w:val="uk-UA" w:eastAsia="uk-UA" w:bidi="uk-UA"/>
      </w:rPr>
    </w:lvl>
    <w:lvl w:ilvl="1" w:tplc="C4FA3B54">
      <w:numFmt w:val="bullet"/>
      <w:lvlText w:val="•"/>
      <w:lvlJc w:val="left"/>
      <w:pPr>
        <w:ind w:left="903" w:hanging="144"/>
      </w:pPr>
      <w:rPr>
        <w:lang w:val="uk-UA" w:eastAsia="uk-UA" w:bidi="uk-UA"/>
      </w:rPr>
    </w:lvl>
    <w:lvl w:ilvl="2" w:tplc="902C5714">
      <w:numFmt w:val="bullet"/>
      <w:lvlText w:val="•"/>
      <w:lvlJc w:val="left"/>
      <w:pPr>
        <w:ind w:left="1166" w:hanging="144"/>
      </w:pPr>
      <w:rPr>
        <w:lang w:val="uk-UA" w:eastAsia="uk-UA" w:bidi="uk-UA"/>
      </w:rPr>
    </w:lvl>
    <w:lvl w:ilvl="3" w:tplc="0A8E2C94">
      <w:numFmt w:val="bullet"/>
      <w:lvlText w:val="•"/>
      <w:lvlJc w:val="left"/>
      <w:pPr>
        <w:ind w:left="1429" w:hanging="144"/>
      </w:pPr>
      <w:rPr>
        <w:lang w:val="uk-UA" w:eastAsia="uk-UA" w:bidi="uk-UA"/>
      </w:rPr>
    </w:lvl>
    <w:lvl w:ilvl="4" w:tplc="983A7B70">
      <w:numFmt w:val="bullet"/>
      <w:lvlText w:val="•"/>
      <w:lvlJc w:val="left"/>
      <w:pPr>
        <w:ind w:left="1693" w:hanging="144"/>
      </w:pPr>
      <w:rPr>
        <w:lang w:val="uk-UA" w:eastAsia="uk-UA" w:bidi="uk-UA"/>
      </w:rPr>
    </w:lvl>
    <w:lvl w:ilvl="5" w:tplc="DA708576">
      <w:numFmt w:val="bullet"/>
      <w:lvlText w:val="•"/>
      <w:lvlJc w:val="left"/>
      <w:pPr>
        <w:ind w:left="1956" w:hanging="144"/>
      </w:pPr>
      <w:rPr>
        <w:lang w:val="uk-UA" w:eastAsia="uk-UA" w:bidi="uk-UA"/>
      </w:rPr>
    </w:lvl>
    <w:lvl w:ilvl="6" w:tplc="71068522">
      <w:numFmt w:val="bullet"/>
      <w:lvlText w:val="•"/>
      <w:lvlJc w:val="left"/>
      <w:pPr>
        <w:ind w:left="2219" w:hanging="144"/>
      </w:pPr>
      <w:rPr>
        <w:lang w:val="uk-UA" w:eastAsia="uk-UA" w:bidi="uk-UA"/>
      </w:rPr>
    </w:lvl>
    <w:lvl w:ilvl="7" w:tplc="125E1970">
      <w:numFmt w:val="bullet"/>
      <w:lvlText w:val="•"/>
      <w:lvlJc w:val="left"/>
      <w:pPr>
        <w:ind w:left="2483" w:hanging="144"/>
      </w:pPr>
      <w:rPr>
        <w:lang w:val="uk-UA" w:eastAsia="uk-UA" w:bidi="uk-UA"/>
      </w:rPr>
    </w:lvl>
    <w:lvl w:ilvl="8" w:tplc="5B9E1DA2">
      <w:numFmt w:val="bullet"/>
      <w:lvlText w:val="•"/>
      <w:lvlJc w:val="left"/>
      <w:pPr>
        <w:ind w:left="2746" w:hanging="144"/>
      </w:pPr>
      <w:rPr>
        <w:lang w:val="uk-UA" w:eastAsia="uk-UA" w:bidi="uk-UA"/>
      </w:rPr>
    </w:lvl>
  </w:abstractNum>
  <w:abstractNum w:abstractNumId="21">
    <w:nsid w:val="154C38BB"/>
    <w:multiLevelType w:val="hybridMultilevel"/>
    <w:tmpl w:val="4E465434"/>
    <w:lvl w:ilvl="0" w:tplc="E8988CF8">
      <w:start w:val="1"/>
      <w:numFmt w:val="decimal"/>
      <w:lvlText w:val="%1."/>
      <w:lvlJc w:val="left"/>
      <w:pPr>
        <w:ind w:left="499" w:hanging="284"/>
      </w:pPr>
      <w:rPr>
        <w:rFonts w:ascii="Times New Roman" w:eastAsia="Times New Roman" w:hAnsi="Times New Roman" w:cs="Times New Roman" w:hint="default"/>
        <w:w w:val="99"/>
        <w:sz w:val="28"/>
        <w:szCs w:val="28"/>
        <w:lang w:val="uk-UA" w:eastAsia="uk-UA" w:bidi="uk-UA"/>
      </w:rPr>
    </w:lvl>
    <w:lvl w:ilvl="1" w:tplc="8BBAE8B8">
      <w:numFmt w:val="bullet"/>
      <w:lvlText w:val="•"/>
      <w:lvlJc w:val="left"/>
      <w:pPr>
        <w:ind w:left="1498" w:hanging="284"/>
      </w:pPr>
      <w:rPr>
        <w:lang w:val="uk-UA" w:eastAsia="uk-UA" w:bidi="uk-UA"/>
      </w:rPr>
    </w:lvl>
    <w:lvl w:ilvl="2" w:tplc="8AE854E4">
      <w:numFmt w:val="bullet"/>
      <w:lvlText w:val="•"/>
      <w:lvlJc w:val="left"/>
      <w:pPr>
        <w:ind w:left="2496" w:hanging="284"/>
      </w:pPr>
      <w:rPr>
        <w:lang w:val="uk-UA" w:eastAsia="uk-UA" w:bidi="uk-UA"/>
      </w:rPr>
    </w:lvl>
    <w:lvl w:ilvl="3" w:tplc="37B6941A">
      <w:numFmt w:val="bullet"/>
      <w:lvlText w:val="•"/>
      <w:lvlJc w:val="left"/>
      <w:pPr>
        <w:ind w:left="3495" w:hanging="284"/>
      </w:pPr>
      <w:rPr>
        <w:lang w:val="uk-UA" w:eastAsia="uk-UA" w:bidi="uk-UA"/>
      </w:rPr>
    </w:lvl>
    <w:lvl w:ilvl="4" w:tplc="149C20EE">
      <w:numFmt w:val="bullet"/>
      <w:lvlText w:val="•"/>
      <w:lvlJc w:val="left"/>
      <w:pPr>
        <w:ind w:left="4493" w:hanging="284"/>
      </w:pPr>
      <w:rPr>
        <w:lang w:val="uk-UA" w:eastAsia="uk-UA" w:bidi="uk-UA"/>
      </w:rPr>
    </w:lvl>
    <w:lvl w:ilvl="5" w:tplc="8FDC73EE">
      <w:numFmt w:val="bullet"/>
      <w:lvlText w:val="•"/>
      <w:lvlJc w:val="left"/>
      <w:pPr>
        <w:ind w:left="5492" w:hanging="284"/>
      </w:pPr>
      <w:rPr>
        <w:lang w:val="uk-UA" w:eastAsia="uk-UA" w:bidi="uk-UA"/>
      </w:rPr>
    </w:lvl>
    <w:lvl w:ilvl="6" w:tplc="FDC88400">
      <w:numFmt w:val="bullet"/>
      <w:lvlText w:val="•"/>
      <w:lvlJc w:val="left"/>
      <w:pPr>
        <w:ind w:left="6490" w:hanging="284"/>
      </w:pPr>
      <w:rPr>
        <w:lang w:val="uk-UA" w:eastAsia="uk-UA" w:bidi="uk-UA"/>
      </w:rPr>
    </w:lvl>
    <w:lvl w:ilvl="7" w:tplc="613A474E">
      <w:numFmt w:val="bullet"/>
      <w:lvlText w:val="•"/>
      <w:lvlJc w:val="left"/>
      <w:pPr>
        <w:ind w:left="7488" w:hanging="284"/>
      </w:pPr>
      <w:rPr>
        <w:lang w:val="uk-UA" w:eastAsia="uk-UA" w:bidi="uk-UA"/>
      </w:rPr>
    </w:lvl>
    <w:lvl w:ilvl="8" w:tplc="D3EC80BA">
      <w:numFmt w:val="bullet"/>
      <w:lvlText w:val="•"/>
      <w:lvlJc w:val="left"/>
      <w:pPr>
        <w:ind w:left="8487" w:hanging="284"/>
      </w:pPr>
      <w:rPr>
        <w:lang w:val="uk-UA" w:eastAsia="uk-UA" w:bidi="uk-UA"/>
      </w:rPr>
    </w:lvl>
  </w:abstractNum>
  <w:abstractNum w:abstractNumId="22">
    <w:nsid w:val="1596434E"/>
    <w:multiLevelType w:val="hybridMultilevel"/>
    <w:tmpl w:val="934E9BA6"/>
    <w:lvl w:ilvl="0" w:tplc="A0BE22AA">
      <w:start w:val="1"/>
      <w:numFmt w:val="decimal"/>
      <w:lvlText w:val="%1)"/>
      <w:lvlJc w:val="left"/>
      <w:pPr>
        <w:ind w:left="508" w:hanging="399"/>
      </w:pPr>
      <w:rPr>
        <w:rFonts w:ascii="Times New Roman" w:eastAsia="Times New Roman" w:hAnsi="Times New Roman" w:cs="Times New Roman" w:hint="default"/>
        <w:spacing w:val="-10"/>
        <w:w w:val="100"/>
        <w:sz w:val="24"/>
        <w:szCs w:val="24"/>
        <w:lang w:val="uk-UA" w:eastAsia="uk-UA" w:bidi="uk-UA"/>
      </w:rPr>
    </w:lvl>
    <w:lvl w:ilvl="1" w:tplc="17382E8C">
      <w:numFmt w:val="bullet"/>
      <w:lvlText w:val="•"/>
      <w:lvlJc w:val="left"/>
      <w:pPr>
        <w:ind w:left="789" w:hanging="399"/>
      </w:pPr>
      <w:rPr>
        <w:lang w:val="uk-UA" w:eastAsia="uk-UA" w:bidi="uk-UA"/>
      </w:rPr>
    </w:lvl>
    <w:lvl w:ilvl="2" w:tplc="33C6A918">
      <w:numFmt w:val="bullet"/>
      <w:lvlText w:val="•"/>
      <w:lvlJc w:val="left"/>
      <w:pPr>
        <w:ind w:left="1079" w:hanging="399"/>
      </w:pPr>
      <w:rPr>
        <w:lang w:val="uk-UA" w:eastAsia="uk-UA" w:bidi="uk-UA"/>
      </w:rPr>
    </w:lvl>
    <w:lvl w:ilvl="3" w:tplc="853234E0">
      <w:numFmt w:val="bullet"/>
      <w:lvlText w:val="•"/>
      <w:lvlJc w:val="left"/>
      <w:pPr>
        <w:ind w:left="1369" w:hanging="399"/>
      </w:pPr>
      <w:rPr>
        <w:lang w:val="uk-UA" w:eastAsia="uk-UA" w:bidi="uk-UA"/>
      </w:rPr>
    </w:lvl>
    <w:lvl w:ilvl="4" w:tplc="0782423E">
      <w:numFmt w:val="bullet"/>
      <w:lvlText w:val="•"/>
      <w:lvlJc w:val="left"/>
      <w:pPr>
        <w:ind w:left="1659" w:hanging="399"/>
      </w:pPr>
      <w:rPr>
        <w:lang w:val="uk-UA" w:eastAsia="uk-UA" w:bidi="uk-UA"/>
      </w:rPr>
    </w:lvl>
    <w:lvl w:ilvl="5" w:tplc="AAF2AB0C">
      <w:numFmt w:val="bullet"/>
      <w:lvlText w:val="•"/>
      <w:lvlJc w:val="left"/>
      <w:pPr>
        <w:ind w:left="1949" w:hanging="399"/>
      </w:pPr>
      <w:rPr>
        <w:lang w:val="uk-UA" w:eastAsia="uk-UA" w:bidi="uk-UA"/>
      </w:rPr>
    </w:lvl>
    <w:lvl w:ilvl="6" w:tplc="6B08B084">
      <w:numFmt w:val="bullet"/>
      <w:lvlText w:val="•"/>
      <w:lvlJc w:val="left"/>
      <w:pPr>
        <w:ind w:left="2238" w:hanging="399"/>
      </w:pPr>
      <w:rPr>
        <w:lang w:val="uk-UA" w:eastAsia="uk-UA" w:bidi="uk-UA"/>
      </w:rPr>
    </w:lvl>
    <w:lvl w:ilvl="7" w:tplc="5C72DD1E">
      <w:numFmt w:val="bullet"/>
      <w:lvlText w:val="•"/>
      <w:lvlJc w:val="left"/>
      <w:pPr>
        <w:ind w:left="2528" w:hanging="399"/>
      </w:pPr>
      <w:rPr>
        <w:lang w:val="uk-UA" w:eastAsia="uk-UA" w:bidi="uk-UA"/>
      </w:rPr>
    </w:lvl>
    <w:lvl w:ilvl="8" w:tplc="50B4A236">
      <w:numFmt w:val="bullet"/>
      <w:lvlText w:val="•"/>
      <w:lvlJc w:val="left"/>
      <w:pPr>
        <w:ind w:left="2818" w:hanging="399"/>
      </w:pPr>
      <w:rPr>
        <w:lang w:val="uk-UA" w:eastAsia="uk-UA" w:bidi="uk-UA"/>
      </w:rPr>
    </w:lvl>
  </w:abstractNum>
  <w:abstractNum w:abstractNumId="23">
    <w:nsid w:val="171121D6"/>
    <w:multiLevelType w:val="hybridMultilevel"/>
    <w:tmpl w:val="89502A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7844597"/>
    <w:multiLevelType w:val="hybridMultilevel"/>
    <w:tmpl w:val="E9C4A81A"/>
    <w:lvl w:ilvl="0" w:tplc="9162F2E8">
      <w:start w:val="1"/>
      <w:numFmt w:val="decimal"/>
      <w:lvlText w:val="%1)"/>
      <w:lvlJc w:val="left"/>
      <w:pPr>
        <w:ind w:left="508" w:hanging="399"/>
      </w:pPr>
      <w:rPr>
        <w:rFonts w:ascii="Times New Roman" w:eastAsia="Times New Roman" w:hAnsi="Times New Roman" w:cs="Times New Roman" w:hint="default"/>
        <w:spacing w:val="-10"/>
        <w:w w:val="100"/>
        <w:sz w:val="24"/>
        <w:szCs w:val="24"/>
        <w:lang w:val="uk-UA" w:eastAsia="uk-UA" w:bidi="uk-UA"/>
      </w:rPr>
    </w:lvl>
    <w:lvl w:ilvl="1" w:tplc="5220FABC">
      <w:numFmt w:val="bullet"/>
      <w:lvlText w:val="•"/>
      <w:lvlJc w:val="left"/>
      <w:pPr>
        <w:ind w:left="789" w:hanging="399"/>
      </w:pPr>
      <w:rPr>
        <w:lang w:val="uk-UA" w:eastAsia="uk-UA" w:bidi="uk-UA"/>
      </w:rPr>
    </w:lvl>
    <w:lvl w:ilvl="2" w:tplc="8112F1B0">
      <w:numFmt w:val="bullet"/>
      <w:lvlText w:val="•"/>
      <w:lvlJc w:val="left"/>
      <w:pPr>
        <w:ind w:left="1079" w:hanging="399"/>
      </w:pPr>
      <w:rPr>
        <w:lang w:val="uk-UA" w:eastAsia="uk-UA" w:bidi="uk-UA"/>
      </w:rPr>
    </w:lvl>
    <w:lvl w:ilvl="3" w:tplc="88FCA74C">
      <w:numFmt w:val="bullet"/>
      <w:lvlText w:val="•"/>
      <w:lvlJc w:val="left"/>
      <w:pPr>
        <w:ind w:left="1369" w:hanging="399"/>
      </w:pPr>
      <w:rPr>
        <w:lang w:val="uk-UA" w:eastAsia="uk-UA" w:bidi="uk-UA"/>
      </w:rPr>
    </w:lvl>
    <w:lvl w:ilvl="4" w:tplc="8A601E82">
      <w:numFmt w:val="bullet"/>
      <w:lvlText w:val="•"/>
      <w:lvlJc w:val="left"/>
      <w:pPr>
        <w:ind w:left="1659" w:hanging="399"/>
      </w:pPr>
      <w:rPr>
        <w:lang w:val="uk-UA" w:eastAsia="uk-UA" w:bidi="uk-UA"/>
      </w:rPr>
    </w:lvl>
    <w:lvl w:ilvl="5" w:tplc="D49618AA">
      <w:numFmt w:val="bullet"/>
      <w:lvlText w:val="•"/>
      <w:lvlJc w:val="left"/>
      <w:pPr>
        <w:ind w:left="1949" w:hanging="399"/>
      </w:pPr>
      <w:rPr>
        <w:lang w:val="uk-UA" w:eastAsia="uk-UA" w:bidi="uk-UA"/>
      </w:rPr>
    </w:lvl>
    <w:lvl w:ilvl="6" w:tplc="9E20BD7E">
      <w:numFmt w:val="bullet"/>
      <w:lvlText w:val="•"/>
      <w:lvlJc w:val="left"/>
      <w:pPr>
        <w:ind w:left="2238" w:hanging="399"/>
      </w:pPr>
      <w:rPr>
        <w:lang w:val="uk-UA" w:eastAsia="uk-UA" w:bidi="uk-UA"/>
      </w:rPr>
    </w:lvl>
    <w:lvl w:ilvl="7" w:tplc="3766B162">
      <w:numFmt w:val="bullet"/>
      <w:lvlText w:val="•"/>
      <w:lvlJc w:val="left"/>
      <w:pPr>
        <w:ind w:left="2528" w:hanging="399"/>
      </w:pPr>
      <w:rPr>
        <w:lang w:val="uk-UA" w:eastAsia="uk-UA" w:bidi="uk-UA"/>
      </w:rPr>
    </w:lvl>
    <w:lvl w:ilvl="8" w:tplc="B2DAE4FC">
      <w:numFmt w:val="bullet"/>
      <w:lvlText w:val="•"/>
      <w:lvlJc w:val="left"/>
      <w:pPr>
        <w:ind w:left="2818" w:hanging="399"/>
      </w:pPr>
      <w:rPr>
        <w:lang w:val="uk-UA" w:eastAsia="uk-UA" w:bidi="uk-UA"/>
      </w:rPr>
    </w:lvl>
  </w:abstractNum>
  <w:abstractNum w:abstractNumId="25">
    <w:nsid w:val="1E31690A"/>
    <w:multiLevelType w:val="hybridMultilevel"/>
    <w:tmpl w:val="EC16C5B0"/>
    <w:lvl w:ilvl="0" w:tplc="69263CEC">
      <w:start w:val="1"/>
      <w:numFmt w:val="decimal"/>
      <w:lvlText w:val="%1."/>
      <w:lvlJc w:val="left"/>
      <w:pPr>
        <w:ind w:left="216" w:hanging="696"/>
      </w:pPr>
      <w:rPr>
        <w:rFonts w:ascii="Times New Roman" w:eastAsia="Times New Roman" w:hAnsi="Times New Roman" w:cs="Times New Roman" w:hint="default"/>
        <w:w w:val="99"/>
        <w:sz w:val="28"/>
        <w:szCs w:val="28"/>
        <w:lang w:val="uk-UA" w:eastAsia="uk-UA" w:bidi="uk-UA"/>
      </w:rPr>
    </w:lvl>
    <w:lvl w:ilvl="1" w:tplc="B8D8CDDE">
      <w:numFmt w:val="bullet"/>
      <w:lvlText w:val="•"/>
      <w:lvlJc w:val="left"/>
      <w:pPr>
        <w:ind w:left="1246" w:hanging="696"/>
      </w:pPr>
      <w:rPr>
        <w:lang w:val="uk-UA" w:eastAsia="uk-UA" w:bidi="uk-UA"/>
      </w:rPr>
    </w:lvl>
    <w:lvl w:ilvl="2" w:tplc="3984F600">
      <w:numFmt w:val="bullet"/>
      <w:lvlText w:val="•"/>
      <w:lvlJc w:val="left"/>
      <w:pPr>
        <w:ind w:left="2272" w:hanging="696"/>
      </w:pPr>
      <w:rPr>
        <w:lang w:val="uk-UA" w:eastAsia="uk-UA" w:bidi="uk-UA"/>
      </w:rPr>
    </w:lvl>
    <w:lvl w:ilvl="3" w:tplc="04C6617C">
      <w:numFmt w:val="bullet"/>
      <w:lvlText w:val="•"/>
      <w:lvlJc w:val="left"/>
      <w:pPr>
        <w:ind w:left="3299" w:hanging="696"/>
      </w:pPr>
      <w:rPr>
        <w:lang w:val="uk-UA" w:eastAsia="uk-UA" w:bidi="uk-UA"/>
      </w:rPr>
    </w:lvl>
    <w:lvl w:ilvl="4" w:tplc="6BF4E3C4">
      <w:numFmt w:val="bullet"/>
      <w:lvlText w:val="•"/>
      <w:lvlJc w:val="left"/>
      <w:pPr>
        <w:ind w:left="4325" w:hanging="696"/>
      </w:pPr>
      <w:rPr>
        <w:lang w:val="uk-UA" w:eastAsia="uk-UA" w:bidi="uk-UA"/>
      </w:rPr>
    </w:lvl>
    <w:lvl w:ilvl="5" w:tplc="6018090C">
      <w:numFmt w:val="bullet"/>
      <w:lvlText w:val="•"/>
      <w:lvlJc w:val="left"/>
      <w:pPr>
        <w:ind w:left="5352" w:hanging="696"/>
      </w:pPr>
      <w:rPr>
        <w:lang w:val="uk-UA" w:eastAsia="uk-UA" w:bidi="uk-UA"/>
      </w:rPr>
    </w:lvl>
    <w:lvl w:ilvl="6" w:tplc="706675E2">
      <w:numFmt w:val="bullet"/>
      <w:lvlText w:val="•"/>
      <w:lvlJc w:val="left"/>
      <w:pPr>
        <w:ind w:left="6378" w:hanging="696"/>
      </w:pPr>
      <w:rPr>
        <w:lang w:val="uk-UA" w:eastAsia="uk-UA" w:bidi="uk-UA"/>
      </w:rPr>
    </w:lvl>
    <w:lvl w:ilvl="7" w:tplc="EFD2FF1A">
      <w:numFmt w:val="bullet"/>
      <w:lvlText w:val="•"/>
      <w:lvlJc w:val="left"/>
      <w:pPr>
        <w:ind w:left="7404" w:hanging="696"/>
      </w:pPr>
      <w:rPr>
        <w:lang w:val="uk-UA" w:eastAsia="uk-UA" w:bidi="uk-UA"/>
      </w:rPr>
    </w:lvl>
    <w:lvl w:ilvl="8" w:tplc="122EF0D6">
      <w:numFmt w:val="bullet"/>
      <w:lvlText w:val="•"/>
      <w:lvlJc w:val="left"/>
      <w:pPr>
        <w:ind w:left="8431" w:hanging="696"/>
      </w:pPr>
      <w:rPr>
        <w:lang w:val="uk-UA" w:eastAsia="uk-UA" w:bidi="uk-UA"/>
      </w:rPr>
    </w:lvl>
  </w:abstractNum>
  <w:abstractNum w:abstractNumId="26">
    <w:nsid w:val="1F6F1C23"/>
    <w:multiLevelType w:val="hybridMultilevel"/>
    <w:tmpl w:val="59349692"/>
    <w:lvl w:ilvl="0" w:tplc="E6D04200">
      <w:numFmt w:val="bullet"/>
      <w:lvlText w:val=""/>
      <w:lvlJc w:val="left"/>
      <w:pPr>
        <w:ind w:left="216" w:hanging="452"/>
      </w:pPr>
      <w:rPr>
        <w:rFonts w:ascii="Symbol" w:eastAsia="Symbol" w:hAnsi="Symbol" w:cs="Symbol" w:hint="default"/>
        <w:w w:val="99"/>
        <w:sz w:val="28"/>
        <w:szCs w:val="28"/>
        <w:lang w:val="uk-UA" w:eastAsia="uk-UA" w:bidi="uk-UA"/>
      </w:rPr>
    </w:lvl>
    <w:lvl w:ilvl="1" w:tplc="663A557E">
      <w:numFmt w:val="bullet"/>
      <w:lvlText w:val=""/>
      <w:lvlJc w:val="left"/>
      <w:pPr>
        <w:ind w:left="216" w:hanging="696"/>
      </w:pPr>
      <w:rPr>
        <w:rFonts w:ascii="Symbol" w:eastAsia="Symbol" w:hAnsi="Symbol" w:cs="Symbol" w:hint="default"/>
        <w:w w:val="99"/>
        <w:sz w:val="28"/>
        <w:szCs w:val="28"/>
        <w:lang w:val="uk-UA" w:eastAsia="uk-UA" w:bidi="uk-UA"/>
      </w:rPr>
    </w:lvl>
    <w:lvl w:ilvl="2" w:tplc="45A08B42">
      <w:numFmt w:val="bullet"/>
      <w:lvlText w:val="•"/>
      <w:lvlJc w:val="left"/>
      <w:pPr>
        <w:ind w:left="2272" w:hanging="696"/>
      </w:pPr>
      <w:rPr>
        <w:lang w:val="uk-UA" w:eastAsia="uk-UA" w:bidi="uk-UA"/>
      </w:rPr>
    </w:lvl>
    <w:lvl w:ilvl="3" w:tplc="D41A894A">
      <w:numFmt w:val="bullet"/>
      <w:lvlText w:val="•"/>
      <w:lvlJc w:val="left"/>
      <w:pPr>
        <w:ind w:left="3299" w:hanging="696"/>
      </w:pPr>
      <w:rPr>
        <w:lang w:val="uk-UA" w:eastAsia="uk-UA" w:bidi="uk-UA"/>
      </w:rPr>
    </w:lvl>
    <w:lvl w:ilvl="4" w:tplc="6590B5CC">
      <w:numFmt w:val="bullet"/>
      <w:lvlText w:val="•"/>
      <w:lvlJc w:val="left"/>
      <w:pPr>
        <w:ind w:left="4325" w:hanging="696"/>
      </w:pPr>
      <w:rPr>
        <w:lang w:val="uk-UA" w:eastAsia="uk-UA" w:bidi="uk-UA"/>
      </w:rPr>
    </w:lvl>
    <w:lvl w:ilvl="5" w:tplc="DDB6364A">
      <w:numFmt w:val="bullet"/>
      <w:lvlText w:val="•"/>
      <w:lvlJc w:val="left"/>
      <w:pPr>
        <w:ind w:left="5352" w:hanging="696"/>
      </w:pPr>
      <w:rPr>
        <w:lang w:val="uk-UA" w:eastAsia="uk-UA" w:bidi="uk-UA"/>
      </w:rPr>
    </w:lvl>
    <w:lvl w:ilvl="6" w:tplc="342A8C96">
      <w:numFmt w:val="bullet"/>
      <w:lvlText w:val="•"/>
      <w:lvlJc w:val="left"/>
      <w:pPr>
        <w:ind w:left="6378" w:hanging="696"/>
      </w:pPr>
      <w:rPr>
        <w:lang w:val="uk-UA" w:eastAsia="uk-UA" w:bidi="uk-UA"/>
      </w:rPr>
    </w:lvl>
    <w:lvl w:ilvl="7" w:tplc="F2CAE926">
      <w:numFmt w:val="bullet"/>
      <w:lvlText w:val="•"/>
      <w:lvlJc w:val="left"/>
      <w:pPr>
        <w:ind w:left="7404" w:hanging="696"/>
      </w:pPr>
      <w:rPr>
        <w:lang w:val="uk-UA" w:eastAsia="uk-UA" w:bidi="uk-UA"/>
      </w:rPr>
    </w:lvl>
    <w:lvl w:ilvl="8" w:tplc="0BF659DC">
      <w:numFmt w:val="bullet"/>
      <w:lvlText w:val="•"/>
      <w:lvlJc w:val="left"/>
      <w:pPr>
        <w:ind w:left="8431" w:hanging="696"/>
      </w:pPr>
      <w:rPr>
        <w:lang w:val="uk-UA" w:eastAsia="uk-UA" w:bidi="uk-UA"/>
      </w:rPr>
    </w:lvl>
  </w:abstractNum>
  <w:abstractNum w:abstractNumId="27">
    <w:nsid w:val="1F7F0C84"/>
    <w:multiLevelType w:val="hybridMultilevel"/>
    <w:tmpl w:val="BF084D32"/>
    <w:lvl w:ilvl="0" w:tplc="F034BAF4">
      <w:start w:val="1"/>
      <w:numFmt w:val="decimal"/>
      <w:lvlText w:val="%1)"/>
      <w:lvlJc w:val="left"/>
      <w:pPr>
        <w:ind w:left="508" w:hanging="399"/>
      </w:pPr>
      <w:rPr>
        <w:rFonts w:ascii="Times New Roman" w:eastAsia="Times New Roman" w:hAnsi="Times New Roman" w:cs="Times New Roman" w:hint="default"/>
        <w:spacing w:val="-10"/>
        <w:w w:val="100"/>
        <w:sz w:val="24"/>
        <w:szCs w:val="24"/>
        <w:lang w:val="uk-UA" w:eastAsia="uk-UA" w:bidi="uk-UA"/>
      </w:rPr>
    </w:lvl>
    <w:lvl w:ilvl="1" w:tplc="D0247DB6">
      <w:numFmt w:val="bullet"/>
      <w:lvlText w:val="•"/>
      <w:lvlJc w:val="left"/>
      <w:pPr>
        <w:ind w:left="789" w:hanging="399"/>
      </w:pPr>
      <w:rPr>
        <w:lang w:val="uk-UA" w:eastAsia="uk-UA" w:bidi="uk-UA"/>
      </w:rPr>
    </w:lvl>
    <w:lvl w:ilvl="2" w:tplc="4E4E5FAC">
      <w:numFmt w:val="bullet"/>
      <w:lvlText w:val="•"/>
      <w:lvlJc w:val="left"/>
      <w:pPr>
        <w:ind w:left="1079" w:hanging="399"/>
      </w:pPr>
      <w:rPr>
        <w:lang w:val="uk-UA" w:eastAsia="uk-UA" w:bidi="uk-UA"/>
      </w:rPr>
    </w:lvl>
    <w:lvl w:ilvl="3" w:tplc="DC30D354">
      <w:numFmt w:val="bullet"/>
      <w:lvlText w:val="•"/>
      <w:lvlJc w:val="left"/>
      <w:pPr>
        <w:ind w:left="1369" w:hanging="399"/>
      </w:pPr>
      <w:rPr>
        <w:lang w:val="uk-UA" w:eastAsia="uk-UA" w:bidi="uk-UA"/>
      </w:rPr>
    </w:lvl>
    <w:lvl w:ilvl="4" w:tplc="C188F7FE">
      <w:numFmt w:val="bullet"/>
      <w:lvlText w:val="•"/>
      <w:lvlJc w:val="left"/>
      <w:pPr>
        <w:ind w:left="1659" w:hanging="399"/>
      </w:pPr>
      <w:rPr>
        <w:lang w:val="uk-UA" w:eastAsia="uk-UA" w:bidi="uk-UA"/>
      </w:rPr>
    </w:lvl>
    <w:lvl w:ilvl="5" w:tplc="4D96D99A">
      <w:numFmt w:val="bullet"/>
      <w:lvlText w:val="•"/>
      <w:lvlJc w:val="left"/>
      <w:pPr>
        <w:ind w:left="1949" w:hanging="399"/>
      </w:pPr>
      <w:rPr>
        <w:lang w:val="uk-UA" w:eastAsia="uk-UA" w:bidi="uk-UA"/>
      </w:rPr>
    </w:lvl>
    <w:lvl w:ilvl="6" w:tplc="8E3066BE">
      <w:numFmt w:val="bullet"/>
      <w:lvlText w:val="•"/>
      <w:lvlJc w:val="left"/>
      <w:pPr>
        <w:ind w:left="2238" w:hanging="399"/>
      </w:pPr>
      <w:rPr>
        <w:lang w:val="uk-UA" w:eastAsia="uk-UA" w:bidi="uk-UA"/>
      </w:rPr>
    </w:lvl>
    <w:lvl w:ilvl="7" w:tplc="259ACEF6">
      <w:numFmt w:val="bullet"/>
      <w:lvlText w:val="•"/>
      <w:lvlJc w:val="left"/>
      <w:pPr>
        <w:ind w:left="2528" w:hanging="399"/>
      </w:pPr>
      <w:rPr>
        <w:lang w:val="uk-UA" w:eastAsia="uk-UA" w:bidi="uk-UA"/>
      </w:rPr>
    </w:lvl>
    <w:lvl w:ilvl="8" w:tplc="4D8A1A94">
      <w:numFmt w:val="bullet"/>
      <w:lvlText w:val="•"/>
      <w:lvlJc w:val="left"/>
      <w:pPr>
        <w:ind w:left="2818" w:hanging="399"/>
      </w:pPr>
      <w:rPr>
        <w:lang w:val="uk-UA" w:eastAsia="uk-UA" w:bidi="uk-UA"/>
      </w:rPr>
    </w:lvl>
  </w:abstractNum>
  <w:abstractNum w:abstractNumId="28">
    <w:nsid w:val="22222995"/>
    <w:multiLevelType w:val="hybridMultilevel"/>
    <w:tmpl w:val="FC667F8A"/>
    <w:lvl w:ilvl="0" w:tplc="3DF0AB0E">
      <w:numFmt w:val="bullet"/>
      <w:lvlText w:val="-"/>
      <w:lvlJc w:val="left"/>
      <w:pPr>
        <w:ind w:left="216" w:hanging="145"/>
      </w:pPr>
      <w:rPr>
        <w:rFonts w:ascii="Times New Roman" w:eastAsia="Times New Roman" w:hAnsi="Times New Roman" w:cs="Times New Roman" w:hint="default"/>
        <w:w w:val="99"/>
        <w:sz w:val="28"/>
        <w:szCs w:val="28"/>
        <w:lang w:val="uk-UA" w:eastAsia="uk-UA" w:bidi="uk-UA"/>
      </w:rPr>
    </w:lvl>
    <w:lvl w:ilvl="1" w:tplc="D0E687EC">
      <w:numFmt w:val="bullet"/>
      <w:lvlText w:val="•"/>
      <w:lvlJc w:val="left"/>
      <w:pPr>
        <w:ind w:left="1246" w:hanging="145"/>
      </w:pPr>
      <w:rPr>
        <w:lang w:val="uk-UA" w:eastAsia="uk-UA" w:bidi="uk-UA"/>
      </w:rPr>
    </w:lvl>
    <w:lvl w:ilvl="2" w:tplc="D7B4B5AA">
      <w:numFmt w:val="bullet"/>
      <w:lvlText w:val="•"/>
      <w:lvlJc w:val="left"/>
      <w:pPr>
        <w:ind w:left="2272" w:hanging="145"/>
      </w:pPr>
      <w:rPr>
        <w:lang w:val="uk-UA" w:eastAsia="uk-UA" w:bidi="uk-UA"/>
      </w:rPr>
    </w:lvl>
    <w:lvl w:ilvl="3" w:tplc="CB88C924">
      <w:numFmt w:val="bullet"/>
      <w:lvlText w:val="•"/>
      <w:lvlJc w:val="left"/>
      <w:pPr>
        <w:ind w:left="3299" w:hanging="145"/>
      </w:pPr>
      <w:rPr>
        <w:lang w:val="uk-UA" w:eastAsia="uk-UA" w:bidi="uk-UA"/>
      </w:rPr>
    </w:lvl>
    <w:lvl w:ilvl="4" w:tplc="0A3C01D8">
      <w:numFmt w:val="bullet"/>
      <w:lvlText w:val="•"/>
      <w:lvlJc w:val="left"/>
      <w:pPr>
        <w:ind w:left="4325" w:hanging="145"/>
      </w:pPr>
      <w:rPr>
        <w:lang w:val="uk-UA" w:eastAsia="uk-UA" w:bidi="uk-UA"/>
      </w:rPr>
    </w:lvl>
    <w:lvl w:ilvl="5" w:tplc="03D2CD56">
      <w:numFmt w:val="bullet"/>
      <w:lvlText w:val="•"/>
      <w:lvlJc w:val="left"/>
      <w:pPr>
        <w:ind w:left="5352" w:hanging="145"/>
      </w:pPr>
      <w:rPr>
        <w:lang w:val="uk-UA" w:eastAsia="uk-UA" w:bidi="uk-UA"/>
      </w:rPr>
    </w:lvl>
    <w:lvl w:ilvl="6" w:tplc="F2ECF2AA">
      <w:numFmt w:val="bullet"/>
      <w:lvlText w:val="•"/>
      <w:lvlJc w:val="left"/>
      <w:pPr>
        <w:ind w:left="6378" w:hanging="145"/>
      </w:pPr>
      <w:rPr>
        <w:lang w:val="uk-UA" w:eastAsia="uk-UA" w:bidi="uk-UA"/>
      </w:rPr>
    </w:lvl>
    <w:lvl w:ilvl="7" w:tplc="E2FECE60">
      <w:numFmt w:val="bullet"/>
      <w:lvlText w:val="•"/>
      <w:lvlJc w:val="left"/>
      <w:pPr>
        <w:ind w:left="7404" w:hanging="145"/>
      </w:pPr>
      <w:rPr>
        <w:lang w:val="uk-UA" w:eastAsia="uk-UA" w:bidi="uk-UA"/>
      </w:rPr>
    </w:lvl>
    <w:lvl w:ilvl="8" w:tplc="E9703144">
      <w:numFmt w:val="bullet"/>
      <w:lvlText w:val="•"/>
      <w:lvlJc w:val="left"/>
      <w:pPr>
        <w:ind w:left="8431" w:hanging="145"/>
      </w:pPr>
      <w:rPr>
        <w:lang w:val="uk-UA" w:eastAsia="uk-UA" w:bidi="uk-UA"/>
      </w:rPr>
    </w:lvl>
  </w:abstractNum>
  <w:abstractNum w:abstractNumId="29">
    <w:nsid w:val="22746B37"/>
    <w:multiLevelType w:val="hybridMultilevel"/>
    <w:tmpl w:val="F3EC666C"/>
    <w:lvl w:ilvl="0" w:tplc="B6649CDC">
      <w:start w:val="1"/>
      <w:numFmt w:val="decimal"/>
      <w:lvlText w:val="%1."/>
      <w:lvlJc w:val="left"/>
      <w:pPr>
        <w:ind w:left="216" w:hanging="567"/>
      </w:pPr>
      <w:rPr>
        <w:rFonts w:ascii="Times New Roman" w:eastAsia="Times New Roman" w:hAnsi="Times New Roman" w:cs="Times New Roman" w:hint="default"/>
        <w:w w:val="99"/>
        <w:sz w:val="28"/>
        <w:szCs w:val="28"/>
        <w:lang w:val="uk-UA" w:eastAsia="uk-UA" w:bidi="uk-UA"/>
      </w:rPr>
    </w:lvl>
    <w:lvl w:ilvl="1" w:tplc="476452FE">
      <w:numFmt w:val="bullet"/>
      <w:lvlText w:val="•"/>
      <w:lvlJc w:val="left"/>
      <w:pPr>
        <w:ind w:left="1246" w:hanging="567"/>
      </w:pPr>
      <w:rPr>
        <w:lang w:val="uk-UA" w:eastAsia="uk-UA" w:bidi="uk-UA"/>
      </w:rPr>
    </w:lvl>
    <w:lvl w:ilvl="2" w:tplc="5B86A266">
      <w:numFmt w:val="bullet"/>
      <w:lvlText w:val="•"/>
      <w:lvlJc w:val="left"/>
      <w:pPr>
        <w:ind w:left="2272" w:hanging="567"/>
      </w:pPr>
      <w:rPr>
        <w:lang w:val="uk-UA" w:eastAsia="uk-UA" w:bidi="uk-UA"/>
      </w:rPr>
    </w:lvl>
    <w:lvl w:ilvl="3" w:tplc="9CB082A6">
      <w:numFmt w:val="bullet"/>
      <w:lvlText w:val="•"/>
      <w:lvlJc w:val="left"/>
      <w:pPr>
        <w:ind w:left="3299" w:hanging="567"/>
      </w:pPr>
      <w:rPr>
        <w:lang w:val="uk-UA" w:eastAsia="uk-UA" w:bidi="uk-UA"/>
      </w:rPr>
    </w:lvl>
    <w:lvl w:ilvl="4" w:tplc="82B8593A">
      <w:numFmt w:val="bullet"/>
      <w:lvlText w:val="•"/>
      <w:lvlJc w:val="left"/>
      <w:pPr>
        <w:ind w:left="4325" w:hanging="567"/>
      </w:pPr>
      <w:rPr>
        <w:lang w:val="uk-UA" w:eastAsia="uk-UA" w:bidi="uk-UA"/>
      </w:rPr>
    </w:lvl>
    <w:lvl w:ilvl="5" w:tplc="89CE4170">
      <w:numFmt w:val="bullet"/>
      <w:lvlText w:val="•"/>
      <w:lvlJc w:val="left"/>
      <w:pPr>
        <w:ind w:left="5352" w:hanging="567"/>
      </w:pPr>
      <w:rPr>
        <w:lang w:val="uk-UA" w:eastAsia="uk-UA" w:bidi="uk-UA"/>
      </w:rPr>
    </w:lvl>
    <w:lvl w:ilvl="6" w:tplc="C770D190">
      <w:numFmt w:val="bullet"/>
      <w:lvlText w:val="•"/>
      <w:lvlJc w:val="left"/>
      <w:pPr>
        <w:ind w:left="6378" w:hanging="567"/>
      </w:pPr>
      <w:rPr>
        <w:lang w:val="uk-UA" w:eastAsia="uk-UA" w:bidi="uk-UA"/>
      </w:rPr>
    </w:lvl>
    <w:lvl w:ilvl="7" w:tplc="37BC85F2">
      <w:numFmt w:val="bullet"/>
      <w:lvlText w:val="•"/>
      <w:lvlJc w:val="left"/>
      <w:pPr>
        <w:ind w:left="7404" w:hanging="567"/>
      </w:pPr>
      <w:rPr>
        <w:lang w:val="uk-UA" w:eastAsia="uk-UA" w:bidi="uk-UA"/>
      </w:rPr>
    </w:lvl>
    <w:lvl w:ilvl="8" w:tplc="2932A8E0">
      <w:numFmt w:val="bullet"/>
      <w:lvlText w:val="•"/>
      <w:lvlJc w:val="left"/>
      <w:pPr>
        <w:ind w:left="8431" w:hanging="567"/>
      </w:pPr>
      <w:rPr>
        <w:lang w:val="uk-UA" w:eastAsia="uk-UA" w:bidi="uk-UA"/>
      </w:rPr>
    </w:lvl>
  </w:abstractNum>
  <w:abstractNum w:abstractNumId="30">
    <w:nsid w:val="23A80F96"/>
    <w:multiLevelType w:val="hybridMultilevel"/>
    <w:tmpl w:val="4DDA208A"/>
    <w:lvl w:ilvl="0" w:tplc="C6AC5964">
      <w:numFmt w:val="bullet"/>
      <w:lvlText w:val=""/>
      <w:lvlJc w:val="left"/>
      <w:pPr>
        <w:ind w:left="216" w:hanging="706"/>
      </w:pPr>
      <w:rPr>
        <w:rFonts w:ascii="Symbol" w:eastAsia="Symbol" w:hAnsi="Symbol" w:cs="Symbol" w:hint="default"/>
        <w:w w:val="99"/>
        <w:sz w:val="28"/>
        <w:szCs w:val="28"/>
        <w:lang w:val="uk-UA" w:eastAsia="uk-UA" w:bidi="uk-UA"/>
      </w:rPr>
    </w:lvl>
    <w:lvl w:ilvl="1" w:tplc="B7D62162">
      <w:numFmt w:val="bullet"/>
      <w:lvlText w:val="•"/>
      <w:lvlJc w:val="left"/>
      <w:pPr>
        <w:ind w:left="1246" w:hanging="706"/>
      </w:pPr>
      <w:rPr>
        <w:lang w:val="uk-UA" w:eastAsia="uk-UA" w:bidi="uk-UA"/>
      </w:rPr>
    </w:lvl>
    <w:lvl w:ilvl="2" w:tplc="FD1A513C">
      <w:numFmt w:val="bullet"/>
      <w:lvlText w:val="•"/>
      <w:lvlJc w:val="left"/>
      <w:pPr>
        <w:ind w:left="2272" w:hanging="706"/>
      </w:pPr>
      <w:rPr>
        <w:lang w:val="uk-UA" w:eastAsia="uk-UA" w:bidi="uk-UA"/>
      </w:rPr>
    </w:lvl>
    <w:lvl w:ilvl="3" w:tplc="D0CEFE56">
      <w:numFmt w:val="bullet"/>
      <w:lvlText w:val="•"/>
      <w:lvlJc w:val="left"/>
      <w:pPr>
        <w:ind w:left="3299" w:hanging="706"/>
      </w:pPr>
      <w:rPr>
        <w:lang w:val="uk-UA" w:eastAsia="uk-UA" w:bidi="uk-UA"/>
      </w:rPr>
    </w:lvl>
    <w:lvl w:ilvl="4" w:tplc="C2F4884A">
      <w:numFmt w:val="bullet"/>
      <w:lvlText w:val="•"/>
      <w:lvlJc w:val="left"/>
      <w:pPr>
        <w:ind w:left="4325" w:hanging="706"/>
      </w:pPr>
      <w:rPr>
        <w:lang w:val="uk-UA" w:eastAsia="uk-UA" w:bidi="uk-UA"/>
      </w:rPr>
    </w:lvl>
    <w:lvl w:ilvl="5" w:tplc="F3604342">
      <w:numFmt w:val="bullet"/>
      <w:lvlText w:val="•"/>
      <w:lvlJc w:val="left"/>
      <w:pPr>
        <w:ind w:left="5352" w:hanging="706"/>
      </w:pPr>
      <w:rPr>
        <w:lang w:val="uk-UA" w:eastAsia="uk-UA" w:bidi="uk-UA"/>
      </w:rPr>
    </w:lvl>
    <w:lvl w:ilvl="6" w:tplc="BA668566">
      <w:numFmt w:val="bullet"/>
      <w:lvlText w:val="•"/>
      <w:lvlJc w:val="left"/>
      <w:pPr>
        <w:ind w:left="6378" w:hanging="706"/>
      </w:pPr>
      <w:rPr>
        <w:lang w:val="uk-UA" w:eastAsia="uk-UA" w:bidi="uk-UA"/>
      </w:rPr>
    </w:lvl>
    <w:lvl w:ilvl="7" w:tplc="F8F43D8A">
      <w:numFmt w:val="bullet"/>
      <w:lvlText w:val="•"/>
      <w:lvlJc w:val="left"/>
      <w:pPr>
        <w:ind w:left="7404" w:hanging="706"/>
      </w:pPr>
      <w:rPr>
        <w:lang w:val="uk-UA" w:eastAsia="uk-UA" w:bidi="uk-UA"/>
      </w:rPr>
    </w:lvl>
    <w:lvl w:ilvl="8" w:tplc="604CBE26">
      <w:numFmt w:val="bullet"/>
      <w:lvlText w:val="•"/>
      <w:lvlJc w:val="left"/>
      <w:pPr>
        <w:ind w:left="8431" w:hanging="706"/>
      </w:pPr>
      <w:rPr>
        <w:lang w:val="uk-UA" w:eastAsia="uk-UA" w:bidi="uk-UA"/>
      </w:rPr>
    </w:lvl>
  </w:abstractNum>
  <w:abstractNum w:abstractNumId="31">
    <w:nsid w:val="23BC1036"/>
    <w:multiLevelType w:val="hybridMultilevel"/>
    <w:tmpl w:val="305ED2BE"/>
    <w:lvl w:ilvl="0" w:tplc="4B905594">
      <w:numFmt w:val="bullet"/>
      <w:lvlText w:val=""/>
      <w:lvlJc w:val="left"/>
      <w:pPr>
        <w:ind w:left="216" w:hanging="394"/>
      </w:pPr>
      <w:rPr>
        <w:rFonts w:ascii="Symbol" w:eastAsia="Symbol" w:hAnsi="Symbol" w:cs="Symbol" w:hint="default"/>
        <w:w w:val="99"/>
        <w:sz w:val="28"/>
        <w:szCs w:val="28"/>
        <w:lang w:val="uk-UA" w:eastAsia="uk-UA" w:bidi="uk-UA"/>
      </w:rPr>
    </w:lvl>
    <w:lvl w:ilvl="1" w:tplc="7A545C84">
      <w:numFmt w:val="bullet"/>
      <w:lvlText w:val="•"/>
      <w:lvlJc w:val="left"/>
      <w:pPr>
        <w:ind w:left="1246" w:hanging="394"/>
      </w:pPr>
      <w:rPr>
        <w:lang w:val="uk-UA" w:eastAsia="uk-UA" w:bidi="uk-UA"/>
      </w:rPr>
    </w:lvl>
    <w:lvl w:ilvl="2" w:tplc="8F38BAC6">
      <w:numFmt w:val="bullet"/>
      <w:lvlText w:val="•"/>
      <w:lvlJc w:val="left"/>
      <w:pPr>
        <w:ind w:left="2272" w:hanging="394"/>
      </w:pPr>
      <w:rPr>
        <w:lang w:val="uk-UA" w:eastAsia="uk-UA" w:bidi="uk-UA"/>
      </w:rPr>
    </w:lvl>
    <w:lvl w:ilvl="3" w:tplc="C34E1BC6">
      <w:numFmt w:val="bullet"/>
      <w:lvlText w:val="•"/>
      <w:lvlJc w:val="left"/>
      <w:pPr>
        <w:ind w:left="3299" w:hanging="394"/>
      </w:pPr>
      <w:rPr>
        <w:lang w:val="uk-UA" w:eastAsia="uk-UA" w:bidi="uk-UA"/>
      </w:rPr>
    </w:lvl>
    <w:lvl w:ilvl="4" w:tplc="DC764D0C">
      <w:numFmt w:val="bullet"/>
      <w:lvlText w:val="•"/>
      <w:lvlJc w:val="left"/>
      <w:pPr>
        <w:ind w:left="4325" w:hanging="394"/>
      </w:pPr>
      <w:rPr>
        <w:lang w:val="uk-UA" w:eastAsia="uk-UA" w:bidi="uk-UA"/>
      </w:rPr>
    </w:lvl>
    <w:lvl w:ilvl="5" w:tplc="22DE024C">
      <w:numFmt w:val="bullet"/>
      <w:lvlText w:val="•"/>
      <w:lvlJc w:val="left"/>
      <w:pPr>
        <w:ind w:left="5352" w:hanging="394"/>
      </w:pPr>
      <w:rPr>
        <w:lang w:val="uk-UA" w:eastAsia="uk-UA" w:bidi="uk-UA"/>
      </w:rPr>
    </w:lvl>
    <w:lvl w:ilvl="6" w:tplc="9A1E0EAA">
      <w:numFmt w:val="bullet"/>
      <w:lvlText w:val="•"/>
      <w:lvlJc w:val="left"/>
      <w:pPr>
        <w:ind w:left="6378" w:hanging="394"/>
      </w:pPr>
      <w:rPr>
        <w:lang w:val="uk-UA" w:eastAsia="uk-UA" w:bidi="uk-UA"/>
      </w:rPr>
    </w:lvl>
    <w:lvl w:ilvl="7" w:tplc="F4BC52D4">
      <w:numFmt w:val="bullet"/>
      <w:lvlText w:val="•"/>
      <w:lvlJc w:val="left"/>
      <w:pPr>
        <w:ind w:left="7404" w:hanging="394"/>
      </w:pPr>
      <w:rPr>
        <w:lang w:val="uk-UA" w:eastAsia="uk-UA" w:bidi="uk-UA"/>
      </w:rPr>
    </w:lvl>
    <w:lvl w:ilvl="8" w:tplc="EF0C22C4">
      <w:numFmt w:val="bullet"/>
      <w:lvlText w:val="•"/>
      <w:lvlJc w:val="left"/>
      <w:pPr>
        <w:ind w:left="8431" w:hanging="394"/>
      </w:pPr>
      <w:rPr>
        <w:lang w:val="uk-UA" w:eastAsia="uk-UA" w:bidi="uk-UA"/>
      </w:rPr>
    </w:lvl>
  </w:abstractNum>
  <w:abstractNum w:abstractNumId="32">
    <w:nsid w:val="25AD1F7C"/>
    <w:multiLevelType w:val="hybridMultilevel"/>
    <w:tmpl w:val="39BE7F1A"/>
    <w:lvl w:ilvl="0" w:tplc="7EC25FA0">
      <w:numFmt w:val="bullet"/>
      <w:lvlText w:val="–"/>
      <w:lvlJc w:val="left"/>
      <w:pPr>
        <w:ind w:left="216" w:hanging="201"/>
      </w:pPr>
      <w:rPr>
        <w:rFonts w:ascii="Times New Roman" w:eastAsia="Times New Roman" w:hAnsi="Times New Roman" w:cs="Times New Roman" w:hint="default"/>
        <w:w w:val="99"/>
        <w:sz w:val="28"/>
        <w:szCs w:val="28"/>
        <w:lang w:val="uk-UA" w:eastAsia="uk-UA" w:bidi="uk-UA"/>
      </w:rPr>
    </w:lvl>
    <w:lvl w:ilvl="1" w:tplc="0FFC96E6">
      <w:numFmt w:val="bullet"/>
      <w:lvlText w:val="•"/>
      <w:lvlJc w:val="left"/>
      <w:pPr>
        <w:ind w:left="1246" w:hanging="201"/>
      </w:pPr>
      <w:rPr>
        <w:lang w:val="uk-UA" w:eastAsia="uk-UA" w:bidi="uk-UA"/>
      </w:rPr>
    </w:lvl>
    <w:lvl w:ilvl="2" w:tplc="7BD2A0A6">
      <w:numFmt w:val="bullet"/>
      <w:lvlText w:val="•"/>
      <w:lvlJc w:val="left"/>
      <w:pPr>
        <w:ind w:left="2272" w:hanging="201"/>
      </w:pPr>
      <w:rPr>
        <w:lang w:val="uk-UA" w:eastAsia="uk-UA" w:bidi="uk-UA"/>
      </w:rPr>
    </w:lvl>
    <w:lvl w:ilvl="3" w:tplc="AC4EA4F2">
      <w:numFmt w:val="bullet"/>
      <w:lvlText w:val="•"/>
      <w:lvlJc w:val="left"/>
      <w:pPr>
        <w:ind w:left="3299" w:hanging="201"/>
      </w:pPr>
      <w:rPr>
        <w:lang w:val="uk-UA" w:eastAsia="uk-UA" w:bidi="uk-UA"/>
      </w:rPr>
    </w:lvl>
    <w:lvl w:ilvl="4" w:tplc="4746B270">
      <w:numFmt w:val="bullet"/>
      <w:lvlText w:val="•"/>
      <w:lvlJc w:val="left"/>
      <w:pPr>
        <w:ind w:left="4325" w:hanging="201"/>
      </w:pPr>
      <w:rPr>
        <w:lang w:val="uk-UA" w:eastAsia="uk-UA" w:bidi="uk-UA"/>
      </w:rPr>
    </w:lvl>
    <w:lvl w:ilvl="5" w:tplc="F588283C">
      <w:numFmt w:val="bullet"/>
      <w:lvlText w:val="•"/>
      <w:lvlJc w:val="left"/>
      <w:pPr>
        <w:ind w:left="5352" w:hanging="201"/>
      </w:pPr>
      <w:rPr>
        <w:lang w:val="uk-UA" w:eastAsia="uk-UA" w:bidi="uk-UA"/>
      </w:rPr>
    </w:lvl>
    <w:lvl w:ilvl="6" w:tplc="0CA6B846">
      <w:numFmt w:val="bullet"/>
      <w:lvlText w:val="•"/>
      <w:lvlJc w:val="left"/>
      <w:pPr>
        <w:ind w:left="6378" w:hanging="201"/>
      </w:pPr>
      <w:rPr>
        <w:lang w:val="uk-UA" w:eastAsia="uk-UA" w:bidi="uk-UA"/>
      </w:rPr>
    </w:lvl>
    <w:lvl w:ilvl="7" w:tplc="D0D865F8">
      <w:numFmt w:val="bullet"/>
      <w:lvlText w:val="•"/>
      <w:lvlJc w:val="left"/>
      <w:pPr>
        <w:ind w:left="7404" w:hanging="201"/>
      </w:pPr>
      <w:rPr>
        <w:lang w:val="uk-UA" w:eastAsia="uk-UA" w:bidi="uk-UA"/>
      </w:rPr>
    </w:lvl>
    <w:lvl w:ilvl="8" w:tplc="4016DEF2">
      <w:numFmt w:val="bullet"/>
      <w:lvlText w:val="•"/>
      <w:lvlJc w:val="left"/>
      <w:pPr>
        <w:ind w:left="8431" w:hanging="201"/>
      </w:pPr>
      <w:rPr>
        <w:lang w:val="uk-UA" w:eastAsia="uk-UA" w:bidi="uk-UA"/>
      </w:rPr>
    </w:lvl>
  </w:abstractNum>
  <w:abstractNum w:abstractNumId="33">
    <w:nsid w:val="26AF4CA6"/>
    <w:multiLevelType w:val="hybridMultilevel"/>
    <w:tmpl w:val="7C24D63C"/>
    <w:lvl w:ilvl="0" w:tplc="3252BC98">
      <w:start w:val="1"/>
      <w:numFmt w:val="decimal"/>
      <w:lvlText w:val="%1."/>
      <w:lvlJc w:val="left"/>
      <w:pPr>
        <w:ind w:left="1199" w:hanging="279"/>
      </w:pPr>
      <w:rPr>
        <w:rFonts w:ascii="Times New Roman" w:eastAsia="Times New Roman" w:hAnsi="Times New Roman" w:cs="Times New Roman" w:hint="default"/>
        <w:b/>
        <w:bCs/>
        <w:w w:val="99"/>
        <w:sz w:val="28"/>
        <w:szCs w:val="28"/>
        <w:lang w:val="uk-UA" w:eastAsia="uk-UA" w:bidi="uk-UA"/>
      </w:rPr>
    </w:lvl>
    <w:lvl w:ilvl="1" w:tplc="96C6C6A6">
      <w:numFmt w:val="bullet"/>
      <w:lvlText w:val="•"/>
      <w:lvlJc w:val="left"/>
      <w:pPr>
        <w:ind w:left="2128" w:hanging="279"/>
      </w:pPr>
      <w:rPr>
        <w:lang w:val="uk-UA" w:eastAsia="uk-UA" w:bidi="uk-UA"/>
      </w:rPr>
    </w:lvl>
    <w:lvl w:ilvl="2" w:tplc="4A5CFBA8">
      <w:numFmt w:val="bullet"/>
      <w:lvlText w:val="•"/>
      <w:lvlJc w:val="left"/>
      <w:pPr>
        <w:ind w:left="3056" w:hanging="279"/>
      </w:pPr>
      <w:rPr>
        <w:lang w:val="uk-UA" w:eastAsia="uk-UA" w:bidi="uk-UA"/>
      </w:rPr>
    </w:lvl>
    <w:lvl w:ilvl="3" w:tplc="F8C2EE7C">
      <w:numFmt w:val="bullet"/>
      <w:lvlText w:val="•"/>
      <w:lvlJc w:val="left"/>
      <w:pPr>
        <w:ind w:left="3985" w:hanging="279"/>
      </w:pPr>
      <w:rPr>
        <w:lang w:val="uk-UA" w:eastAsia="uk-UA" w:bidi="uk-UA"/>
      </w:rPr>
    </w:lvl>
    <w:lvl w:ilvl="4" w:tplc="AA54DCB8">
      <w:numFmt w:val="bullet"/>
      <w:lvlText w:val="•"/>
      <w:lvlJc w:val="left"/>
      <w:pPr>
        <w:ind w:left="4913" w:hanging="279"/>
      </w:pPr>
      <w:rPr>
        <w:lang w:val="uk-UA" w:eastAsia="uk-UA" w:bidi="uk-UA"/>
      </w:rPr>
    </w:lvl>
    <w:lvl w:ilvl="5" w:tplc="040E012E">
      <w:numFmt w:val="bullet"/>
      <w:lvlText w:val="•"/>
      <w:lvlJc w:val="left"/>
      <w:pPr>
        <w:ind w:left="5842" w:hanging="279"/>
      </w:pPr>
      <w:rPr>
        <w:lang w:val="uk-UA" w:eastAsia="uk-UA" w:bidi="uk-UA"/>
      </w:rPr>
    </w:lvl>
    <w:lvl w:ilvl="6" w:tplc="84729082">
      <w:numFmt w:val="bullet"/>
      <w:lvlText w:val="•"/>
      <w:lvlJc w:val="left"/>
      <w:pPr>
        <w:ind w:left="6770" w:hanging="279"/>
      </w:pPr>
      <w:rPr>
        <w:lang w:val="uk-UA" w:eastAsia="uk-UA" w:bidi="uk-UA"/>
      </w:rPr>
    </w:lvl>
    <w:lvl w:ilvl="7" w:tplc="538226AA">
      <w:numFmt w:val="bullet"/>
      <w:lvlText w:val="•"/>
      <w:lvlJc w:val="left"/>
      <w:pPr>
        <w:ind w:left="7698" w:hanging="279"/>
      </w:pPr>
      <w:rPr>
        <w:lang w:val="uk-UA" w:eastAsia="uk-UA" w:bidi="uk-UA"/>
      </w:rPr>
    </w:lvl>
    <w:lvl w:ilvl="8" w:tplc="C91A8946">
      <w:numFmt w:val="bullet"/>
      <w:lvlText w:val="•"/>
      <w:lvlJc w:val="left"/>
      <w:pPr>
        <w:ind w:left="8627" w:hanging="279"/>
      </w:pPr>
      <w:rPr>
        <w:lang w:val="uk-UA" w:eastAsia="uk-UA" w:bidi="uk-UA"/>
      </w:rPr>
    </w:lvl>
  </w:abstractNum>
  <w:abstractNum w:abstractNumId="34">
    <w:nsid w:val="28156D57"/>
    <w:multiLevelType w:val="hybridMultilevel"/>
    <w:tmpl w:val="D60AC890"/>
    <w:lvl w:ilvl="0" w:tplc="D9AADFA2">
      <w:numFmt w:val="bullet"/>
      <w:lvlText w:val="-"/>
      <w:lvlJc w:val="left"/>
      <w:pPr>
        <w:ind w:left="216" w:hanging="201"/>
      </w:pPr>
      <w:rPr>
        <w:rFonts w:ascii="Times New Roman" w:eastAsia="Times New Roman" w:hAnsi="Times New Roman" w:cs="Times New Roman" w:hint="default"/>
        <w:w w:val="99"/>
        <w:sz w:val="28"/>
        <w:szCs w:val="28"/>
        <w:lang w:val="uk-UA" w:eastAsia="uk-UA" w:bidi="uk-UA"/>
      </w:rPr>
    </w:lvl>
    <w:lvl w:ilvl="1" w:tplc="D1C8800E">
      <w:numFmt w:val="bullet"/>
      <w:lvlText w:val="•"/>
      <w:lvlJc w:val="left"/>
      <w:pPr>
        <w:ind w:left="1246" w:hanging="201"/>
      </w:pPr>
      <w:rPr>
        <w:lang w:val="uk-UA" w:eastAsia="uk-UA" w:bidi="uk-UA"/>
      </w:rPr>
    </w:lvl>
    <w:lvl w:ilvl="2" w:tplc="31889070">
      <w:numFmt w:val="bullet"/>
      <w:lvlText w:val="•"/>
      <w:lvlJc w:val="left"/>
      <w:pPr>
        <w:ind w:left="2272" w:hanging="201"/>
      </w:pPr>
      <w:rPr>
        <w:lang w:val="uk-UA" w:eastAsia="uk-UA" w:bidi="uk-UA"/>
      </w:rPr>
    </w:lvl>
    <w:lvl w:ilvl="3" w:tplc="956839CC">
      <w:numFmt w:val="bullet"/>
      <w:lvlText w:val="•"/>
      <w:lvlJc w:val="left"/>
      <w:pPr>
        <w:ind w:left="3299" w:hanging="201"/>
      </w:pPr>
      <w:rPr>
        <w:lang w:val="uk-UA" w:eastAsia="uk-UA" w:bidi="uk-UA"/>
      </w:rPr>
    </w:lvl>
    <w:lvl w:ilvl="4" w:tplc="A27C0CC0">
      <w:numFmt w:val="bullet"/>
      <w:lvlText w:val="•"/>
      <w:lvlJc w:val="left"/>
      <w:pPr>
        <w:ind w:left="4325" w:hanging="201"/>
      </w:pPr>
      <w:rPr>
        <w:lang w:val="uk-UA" w:eastAsia="uk-UA" w:bidi="uk-UA"/>
      </w:rPr>
    </w:lvl>
    <w:lvl w:ilvl="5" w:tplc="65F00E02">
      <w:numFmt w:val="bullet"/>
      <w:lvlText w:val="•"/>
      <w:lvlJc w:val="left"/>
      <w:pPr>
        <w:ind w:left="5352" w:hanging="201"/>
      </w:pPr>
      <w:rPr>
        <w:lang w:val="uk-UA" w:eastAsia="uk-UA" w:bidi="uk-UA"/>
      </w:rPr>
    </w:lvl>
    <w:lvl w:ilvl="6" w:tplc="E14EF80C">
      <w:numFmt w:val="bullet"/>
      <w:lvlText w:val="•"/>
      <w:lvlJc w:val="left"/>
      <w:pPr>
        <w:ind w:left="6378" w:hanging="201"/>
      </w:pPr>
      <w:rPr>
        <w:lang w:val="uk-UA" w:eastAsia="uk-UA" w:bidi="uk-UA"/>
      </w:rPr>
    </w:lvl>
    <w:lvl w:ilvl="7" w:tplc="A2B21E22">
      <w:numFmt w:val="bullet"/>
      <w:lvlText w:val="•"/>
      <w:lvlJc w:val="left"/>
      <w:pPr>
        <w:ind w:left="7404" w:hanging="201"/>
      </w:pPr>
      <w:rPr>
        <w:lang w:val="uk-UA" w:eastAsia="uk-UA" w:bidi="uk-UA"/>
      </w:rPr>
    </w:lvl>
    <w:lvl w:ilvl="8" w:tplc="48E6EE74">
      <w:numFmt w:val="bullet"/>
      <w:lvlText w:val="•"/>
      <w:lvlJc w:val="left"/>
      <w:pPr>
        <w:ind w:left="8431" w:hanging="201"/>
      </w:pPr>
      <w:rPr>
        <w:lang w:val="uk-UA" w:eastAsia="uk-UA" w:bidi="uk-UA"/>
      </w:rPr>
    </w:lvl>
  </w:abstractNum>
  <w:abstractNum w:abstractNumId="35">
    <w:nsid w:val="293762BA"/>
    <w:multiLevelType w:val="hybridMultilevel"/>
    <w:tmpl w:val="8710D708"/>
    <w:lvl w:ilvl="0" w:tplc="E7EE5852">
      <w:start w:val="1"/>
      <w:numFmt w:val="decimal"/>
      <w:lvlText w:val="%1."/>
      <w:lvlJc w:val="left"/>
      <w:pPr>
        <w:ind w:left="216" w:hanging="567"/>
      </w:pPr>
      <w:rPr>
        <w:rFonts w:ascii="Times New Roman" w:eastAsia="Times New Roman" w:hAnsi="Times New Roman" w:cs="Times New Roman" w:hint="default"/>
        <w:w w:val="99"/>
        <w:sz w:val="28"/>
        <w:szCs w:val="28"/>
        <w:lang w:val="uk-UA" w:eastAsia="uk-UA" w:bidi="uk-UA"/>
      </w:rPr>
    </w:lvl>
    <w:lvl w:ilvl="1" w:tplc="C20A8AD4">
      <w:numFmt w:val="bullet"/>
      <w:lvlText w:val="•"/>
      <w:lvlJc w:val="left"/>
      <w:pPr>
        <w:ind w:left="1246" w:hanging="567"/>
      </w:pPr>
      <w:rPr>
        <w:lang w:val="uk-UA" w:eastAsia="uk-UA" w:bidi="uk-UA"/>
      </w:rPr>
    </w:lvl>
    <w:lvl w:ilvl="2" w:tplc="74BA92C8">
      <w:numFmt w:val="bullet"/>
      <w:lvlText w:val="•"/>
      <w:lvlJc w:val="left"/>
      <w:pPr>
        <w:ind w:left="2272" w:hanging="567"/>
      </w:pPr>
      <w:rPr>
        <w:lang w:val="uk-UA" w:eastAsia="uk-UA" w:bidi="uk-UA"/>
      </w:rPr>
    </w:lvl>
    <w:lvl w:ilvl="3" w:tplc="890E85A4">
      <w:numFmt w:val="bullet"/>
      <w:lvlText w:val="•"/>
      <w:lvlJc w:val="left"/>
      <w:pPr>
        <w:ind w:left="3299" w:hanging="567"/>
      </w:pPr>
      <w:rPr>
        <w:lang w:val="uk-UA" w:eastAsia="uk-UA" w:bidi="uk-UA"/>
      </w:rPr>
    </w:lvl>
    <w:lvl w:ilvl="4" w:tplc="5694C72E">
      <w:numFmt w:val="bullet"/>
      <w:lvlText w:val="•"/>
      <w:lvlJc w:val="left"/>
      <w:pPr>
        <w:ind w:left="4325" w:hanging="567"/>
      </w:pPr>
      <w:rPr>
        <w:lang w:val="uk-UA" w:eastAsia="uk-UA" w:bidi="uk-UA"/>
      </w:rPr>
    </w:lvl>
    <w:lvl w:ilvl="5" w:tplc="A484C990">
      <w:numFmt w:val="bullet"/>
      <w:lvlText w:val="•"/>
      <w:lvlJc w:val="left"/>
      <w:pPr>
        <w:ind w:left="5352" w:hanging="567"/>
      </w:pPr>
      <w:rPr>
        <w:lang w:val="uk-UA" w:eastAsia="uk-UA" w:bidi="uk-UA"/>
      </w:rPr>
    </w:lvl>
    <w:lvl w:ilvl="6" w:tplc="4476B846">
      <w:numFmt w:val="bullet"/>
      <w:lvlText w:val="•"/>
      <w:lvlJc w:val="left"/>
      <w:pPr>
        <w:ind w:left="6378" w:hanging="567"/>
      </w:pPr>
      <w:rPr>
        <w:lang w:val="uk-UA" w:eastAsia="uk-UA" w:bidi="uk-UA"/>
      </w:rPr>
    </w:lvl>
    <w:lvl w:ilvl="7" w:tplc="C8A6354A">
      <w:numFmt w:val="bullet"/>
      <w:lvlText w:val="•"/>
      <w:lvlJc w:val="left"/>
      <w:pPr>
        <w:ind w:left="7404" w:hanging="567"/>
      </w:pPr>
      <w:rPr>
        <w:lang w:val="uk-UA" w:eastAsia="uk-UA" w:bidi="uk-UA"/>
      </w:rPr>
    </w:lvl>
    <w:lvl w:ilvl="8" w:tplc="D8F01E92">
      <w:numFmt w:val="bullet"/>
      <w:lvlText w:val="•"/>
      <w:lvlJc w:val="left"/>
      <w:pPr>
        <w:ind w:left="8431" w:hanging="567"/>
      </w:pPr>
      <w:rPr>
        <w:lang w:val="uk-UA" w:eastAsia="uk-UA" w:bidi="uk-UA"/>
      </w:rPr>
    </w:lvl>
  </w:abstractNum>
  <w:abstractNum w:abstractNumId="36">
    <w:nsid w:val="29D74597"/>
    <w:multiLevelType w:val="hybridMultilevel"/>
    <w:tmpl w:val="E83497BC"/>
    <w:lvl w:ilvl="0" w:tplc="99CC9E9A">
      <w:numFmt w:val="bullet"/>
      <w:lvlText w:val=""/>
      <w:lvlJc w:val="left"/>
      <w:pPr>
        <w:ind w:left="216" w:hanging="413"/>
      </w:pPr>
      <w:rPr>
        <w:rFonts w:ascii="Symbol" w:eastAsia="Symbol" w:hAnsi="Symbol" w:cs="Symbol" w:hint="default"/>
        <w:w w:val="99"/>
        <w:sz w:val="28"/>
        <w:szCs w:val="28"/>
        <w:lang w:val="uk-UA" w:eastAsia="uk-UA" w:bidi="uk-UA"/>
      </w:rPr>
    </w:lvl>
    <w:lvl w:ilvl="1" w:tplc="2696B764">
      <w:numFmt w:val="bullet"/>
      <w:lvlText w:val="•"/>
      <w:lvlJc w:val="left"/>
      <w:pPr>
        <w:ind w:left="1246" w:hanging="413"/>
      </w:pPr>
      <w:rPr>
        <w:lang w:val="uk-UA" w:eastAsia="uk-UA" w:bidi="uk-UA"/>
      </w:rPr>
    </w:lvl>
    <w:lvl w:ilvl="2" w:tplc="11CACE66">
      <w:numFmt w:val="bullet"/>
      <w:lvlText w:val="•"/>
      <w:lvlJc w:val="left"/>
      <w:pPr>
        <w:ind w:left="2272" w:hanging="413"/>
      </w:pPr>
      <w:rPr>
        <w:lang w:val="uk-UA" w:eastAsia="uk-UA" w:bidi="uk-UA"/>
      </w:rPr>
    </w:lvl>
    <w:lvl w:ilvl="3" w:tplc="9836BD44">
      <w:numFmt w:val="bullet"/>
      <w:lvlText w:val="•"/>
      <w:lvlJc w:val="left"/>
      <w:pPr>
        <w:ind w:left="3299" w:hanging="413"/>
      </w:pPr>
      <w:rPr>
        <w:lang w:val="uk-UA" w:eastAsia="uk-UA" w:bidi="uk-UA"/>
      </w:rPr>
    </w:lvl>
    <w:lvl w:ilvl="4" w:tplc="67AED5A0">
      <w:numFmt w:val="bullet"/>
      <w:lvlText w:val="•"/>
      <w:lvlJc w:val="left"/>
      <w:pPr>
        <w:ind w:left="4325" w:hanging="413"/>
      </w:pPr>
      <w:rPr>
        <w:lang w:val="uk-UA" w:eastAsia="uk-UA" w:bidi="uk-UA"/>
      </w:rPr>
    </w:lvl>
    <w:lvl w:ilvl="5" w:tplc="0D5CE2D0">
      <w:numFmt w:val="bullet"/>
      <w:lvlText w:val="•"/>
      <w:lvlJc w:val="left"/>
      <w:pPr>
        <w:ind w:left="5352" w:hanging="413"/>
      </w:pPr>
      <w:rPr>
        <w:lang w:val="uk-UA" w:eastAsia="uk-UA" w:bidi="uk-UA"/>
      </w:rPr>
    </w:lvl>
    <w:lvl w:ilvl="6" w:tplc="07745588">
      <w:numFmt w:val="bullet"/>
      <w:lvlText w:val="•"/>
      <w:lvlJc w:val="left"/>
      <w:pPr>
        <w:ind w:left="6378" w:hanging="413"/>
      </w:pPr>
      <w:rPr>
        <w:lang w:val="uk-UA" w:eastAsia="uk-UA" w:bidi="uk-UA"/>
      </w:rPr>
    </w:lvl>
    <w:lvl w:ilvl="7" w:tplc="BB6CD10C">
      <w:numFmt w:val="bullet"/>
      <w:lvlText w:val="•"/>
      <w:lvlJc w:val="left"/>
      <w:pPr>
        <w:ind w:left="7404" w:hanging="413"/>
      </w:pPr>
      <w:rPr>
        <w:lang w:val="uk-UA" w:eastAsia="uk-UA" w:bidi="uk-UA"/>
      </w:rPr>
    </w:lvl>
    <w:lvl w:ilvl="8" w:tplc="3EAC971E">
      <w:numFmt w:val="bullet"/>
      <w:lvlText w:val="•"/>
      <w:lvlJc w:val="left"/>
      <w:pPr>
        <w:ind w:left="8431" w:hanging="413"/>
      </w:pPr>
      <w:rPr>
        <w:lang w:val="uk-UA" w:eastAsia="uk-UA" w:bidi="uk-UA"/>
      </w:rPr>
    </w:lvl>
  </w:abstractNum>
  <w:abstractNum w:abstractNumId="37">
    <w:nsid w:val="29E97BA9"/>
    <w:multiLevelType w:val="hybridMultilevel"/>
    <w:tmpl w:val="A7A61B0E"/>
    <w:lvl w:ilvl="0" w:tplc="4F500992">
      <w:numFmt w:val="bullet"/>
      <w:lvlText w:val="-"/>
      <w:lvlJc w:val="left"/>
      <w:pPr>
        <w:ind w:left="216" w:hanging="183"/>
      </w:pPr>
      <w:rPr>
        <w:rFonts w:ascii="Times New Roman" w:eastAsia="Times New Roman" w:hAnsi="Times New Roman" w:cs="Times New Roman" w:hint="default"/>
        <w:b/>
        <w:bCs/>
        <w:w w:val="99"/>
        <w:sz w:val="28"/>
        <w:szCs w:val="28"/>
        <w:lang w:val="uk-UA" w:eastAsia="uk-UA" w:bidi="uk-UA"/>
      </w:rPr>
    </w:lvl>
    <w:lvl w:ilvl="1" w:tplc="66540E3C">
      <w:numFmt w:val="bullet"/>
      <w:lvlText w:val="•"/>
      <w:lvlJc w:val="left"/>
      <w:pPr>
        <w:ind w:left="1246" w:hanging="183"/>
      </w:pPr>
      <w:rPr>
        <w:lang w:val="uk-UA" w:eastAsia="uk-UA" w:bidi="uk-UA"/>
      </w:rPr>
    </w:lvl>
    <w:lvl w:ilvl="2" w:tplc="8D50A180">
      <w:numFmt w:val="bullet"/>
      <w:lvlText w:val="•"/>
      <w:lvlJc w:val="left"/>
      <w:pPr>
        <w:ind w:left="2272" w:hanging="183"/>
      </w:pPr>
      <w:rPr>
        <w:lang w:val="uk-UA" w:eastAsia="uk-UA" w:bidi="uk-UA"/>
      </w:rPr>
    </w:lvl>
    <w:lvl w:ilvl="3" w:tplc="15560D1E">
      <w:numFmt w:val="bullet"/>
      <w:lvlText w:val="•"/>
      <w:lvlJc w:val="left"/>
      <w:pPr>
        <w:ind w:left="3299" w:hanging="183"/>
      </w:pPr>
      <w:rPr>
        <w:lang w:val="uk-UA" w:eastAsia="uk-UA" w:bidi="uk-UA"/>
      </w:rPr>
    </w:lvl>
    <w:lvl w:ilvl="4" w:tplc="AE0A3898">
      <w:numFmt w:val="bullet"/>
      <w:lvlText w:val="•"/>
      <w:lvlJc w:val="left"/>
      <w:pPr>
        <w:ind w:left="4325" w:hanging="183"/>
      </w:pPr>
      <w:rPr>
        <w:lang w:val="uk-UA" w:eastAsia="uk-UA" w:bidi="uk-UA"/>
      </w:rPr>
    </w:lvl>
    <w:lvl w:ilvl="5" w:tplc="6A6E977C">
      <w:numFmt w:val="bullet"/>
      <w:lvlText w:val="•"/>
      <w:lvlJc w:val="left"/>
      <w:pPr>
        <w:ind w:left="5352" w:hanging="183"/>
      </w:pPr>
      <w:rPr>
        <w:lang w:val="uk-UA" w:eastAsia="uk-UA" w:bidi="uk-UA"/>
      </w:rPr>
    </w:lvl>
    <w:lvl w:ilvl="6" w:tplc="E8441710">
      <w:numFmt w:val="bullet"/>
      <w:lvlText w:val="•"/>
      <w:lvlJc w:val="left"/>
      <w:pPr>
        <w:ind w:left="6378" w:hanging="183"/>
      </w:pPr>
      <w:rPr>
        <w:lang w:val="uk-UA" w:eastAsia="uk-UA" w:bidi="uk-UA"/>
      </w:rPr>
    </w:lvl>
    <w:lvl w:ilvl="7" w:tplc="4704B986">
      <w:numFmt w:val="bullet"/>
      <w:lvlText w:val="•"/>
      <w:lvlJc w:val="left"/>
      <w:pPr>
        <w:ind w:left="7404" w:hanging="183"/>
      </w:pPr>
      <w:rPr>
        <w:lang w:val="uk-UA" w:eastAsia="uk-UA" w:bidi="uk-UA"/>
      </w:rPr>
    </w:lvl>
    <w:lvl w:ilvl="8" w:tplc="BC1643E8">
      <w:numFmt w:val="bullet"/>
      <w:lvlText w:val="•"/>
      <w:lvlJc w:val="left"/>
      <w:pPr>
        <w:ind w:left="8431" w:hanging="183"/>
      </w:pPr>
      <w:rPr>
        <w:lang w:val="uk-UA" w:eastAsia="uk-UA" w:bidi="uk-UA"/>
      </w:rPr>
    </w:lvl>
  </w:abstractNum>
  <w:abstractNum w:abstractNumId="38">
    <w:nsid w:val="2A7A3C5E"/>
    <w:multiLevelType w:val="hybridMultilevel"/>
    <w:tmpl w:val="3AA67D68"/>
    <w:lvl w:ilvl="0" w:tplc="8A6E45EE">
      <w:numFmt w:val="bullet"/>
      <w:lvlText w:val="-"/>
      <w:lvlJc w:val="left"/>
      <w:pPr>
        <w:ind w:left="216" w:hanging="254"/>
      </w:pPr>
      <w:rPr>
        <w:rFonts w:ascii="Times New Roman" w:eastAsia="Times New Roman" w:hAnsi="Times New Roman" w:cs="Times New Roman" w:hint="default"/>
        <w:w w:val="99"/>
        <w:sz w:val="28"/>
        <w:szCs w:val="28"/>
        <w:lang w:val="uk-UA" w:eastAsia="uk-UA" w:bidi="uk-UA"/>
      </w:rPr>
    </w:lvl>
    <w:lvl w:ilvl="1" w:tplc="49FCADFA">
      <w:numFmt w:val="bullet"/>
      <w:lvlText w:val="•"/>
      <w:lvlJc w:val="left"/>
      <w:pPr>
        <w:ind w:left="1246" w:hanging="254"/>
      </w:pPr>
      <w:rPr>
        <w:lang w:val="uk-UA" w:eastAsia="uk-UA" w:bidi="uk-UA"/>
      </w:rPr>
    </w:lvl>
    <w:lvl w:ilvl="2" w:tplc="E4844772">
      <w:numFmt w:val="bullet"/>
      <w:lvlText w:val="•"/>
      <w:lvlJc w:val="left"/>
      <w:pPr>
        <w:ind w:left="2272" w:hanging="254"/>
      </w:pPr>
      <w:rPr>
        <w:lang w:val="uk-UA" w:eastAsia="uk-UA" w:bidi="uk-UA"/>
      </w:rPr>
    </w:lvl>
    <w:lvl w:ilvl="3" w:tplc="5950E2A6">
      <w:numFmt w:val="bullet"/>
      <w:lvlText w:val="•"/>
      <w:lvlJc w:val="left"/>
      <w:pPr>
        <w:ind w:left="3299" w:hanging="254"/>
      </w:pPr>
      <w:rPr>
        <w:lang w:val="uk-UA" w:eastAsia="uk-UA" w:bidi="uk-UA"/>
      </w:rPr>
    </w:lvl>
    <w:lvl w:ilvl="4" w:tplc="95767806">
      <w:numFmt w:val="bullet"/>
      <w:lvlText w:val="•"/>
      <w:lvlJc w:val="left"/>
      <w:pPr>
        <w:ind w:left="4325" w:hanging="254"/>
      </w:pPr>
      <w:rPr>
        <w:lang w:val="uk-UA" w:eastAsia="uk-UA" w:bidi="uk-UA"/>
      </w:rPr>
    </w:lvl>
    <w:lvl w:ilvl="5" w:tplc="04AED062">
      <w:numFmt w:val="bullet"/>
      <w:lvlText w:val="•"/>
      <w:lvlJc w:val="left"/>
      <w:pPr>
        <w:ind w:left="5352" w:hanging="254"/>
      </w:pPr>
      <w:rPr>
        <w:lang w:val="uk-UA" w:eastAsia="uk-UA" w:bidi="uk-UA"/>
      </w:rPr>
    </w:lvl>
    <w:lvl w:ilvl="6" w:tplc="B63805B2">
      <w:numFmt w:val="bullet"/>
      <w:lvlText w:val="•"/>
      <w:lvlJc w:val="left"/>
      <w:pPr>
        <w:ind w:left="6378" w:hanging="254"/>
      </w:pPr>
      <w:rPr>
        <w:lang w:val="uk-UA" w:eastAsia="uk-UA" w:bidi="uk-UA"/>
      </w:rPr>
    </w:lvl>
    <w:lvl w:ilvl="7" w:tplc="CC5A5858">
      <w:numFmt w:val="bullet"/>
      <w:lvlText w:val="•"/>
      <w:lvlJc w:val="left"/>
      <w:pPr>
        <w:ind w:left="7404" w:hanging="254"/>
      </w:pPr>
      <w:rPr>
        <w:lang w:val="uk-UA" w:eastAsia="uk-UA" w:bidi="uk-UA"/>
      </w:rPr>
    </w:lvl>
    <w:lvl w:ilvl="8" w:tplc="C2AAAB98">
      <w:numFmt w:val="bullet"/>
      <w:lvlText w:val="•"/>
      <w:lvlJc w:val="left"/>
      <w:pPr>
        <w:ind w:left="8431" w:hanging="254"/>
      </w:pPr>
      <w:rPr>
        <w:lang w:val="uk-UA" w:eastAsia="uk-UA" w:bidi="uk-UA"/>
      </w:rPr>
    </w:lvl>
  </w:abstractNum>
  <w:abstractNum w:abstractNumId="39">
    <w:nsid w:val="2AF36314"/>
    <w:multiLevelType w:val="hybridMultilevel"/>
    <w:tmpl w:val="6DA025AC"/>
    <w:lvl w:ilvl="0" w:tplc="C05E8300">
      <w:start w:val="1"/>
      <w:numFmt w:val="decimal"/>
      <w:lvlText w:val="%1)"/>
      <w:lvlJc w:val="left"/>
      <w:pPr>
        <w:ind w:left="1008" w:hanging="394"/>
      </w:pPr>
      <w:rPr>
        <w:rFonts w:ascii="Times New Roman" w:eastAsia="Times New Roman" w:hAnsi="Times New Roman" w:cs="Times New Roman" w:hint="default"/>
        <w:w w:val="99"/>
        <w:sz w:val="28"/>
        <w:szCs w:val="28"/>
        <w:lang w:val="uk-UA" w:eastAsia="uk-UA" w:bidi="uk-UA"/>
      </w:rPr>
    </w:lvl>
    <w:lvl w:ilvl="1" w:tplc="3A0C2A30">
      <w:numFmt w:val="bullet"/>
      <w:lvlText w:val="•"/>
      <w:lvlJc w:val="left"/>
      <w:pPr>
        <w:ind w:left="1948" w:hanging="394"/>
      </w:pPr>
      <w:rPr>
        <w:lang w:val="uk-UA" w:eastAsia="uk-UA" w:bidi="uk-UA"/>
      </w:rPr>
    </w:lvl>
    <w:lvl w:ilvl="2" w:tplc="F5D0F4BA">
      <w:numFmt w:val="bullet"/>
      <w:lvlText w:val="•"/>
      <w:lvlJc w:val="left"/>
      <w:pPr>
        <w:ind w:left="2896" w:hanging="394"/>
      </w:pPr>
      <w:rPr>
        <w:lang w:val="uk-UA" w:eastAsia="uk-UA" w:bidi="uk-UA"/>
      </w:rPr>
    </w:lvl>
    <w:lvl w:ilvl="3" w:tplc="0AFA67E8">
      <w:numFmt w:val="bullet"/>
      <w:lvlText w:val="•"/>
      <w:lvlJc w:val="left"/>
      <w:pPr>
        <w:ind w:left="3845" w:hanging="394"/>
      </w:pPr>
      <w:rPr>
        <w:lang w:val="uk-UA" w:eastAsia="uk-UA" w:bidi="uk-UA"/>
      </w:rPr>
    </w:lvl>
    <w:lvl w:ilvl="4" w:tplc="A7F4C89A">
      <w:numFmt w:val="bullet"/>
      <w:lvlText w:val="•"/>
      <w:lvlJc w:val="left"/>
      <w:pPr>
        <w:ind w:left="4793" w:hanging="394"/>
      </w:pPr>
      <w:rPr>
        <w:lang w:val="uk-UA" w:eastAsia="uk-UA" w:bidi="uk-UA"/>
      </w:rPr>
    </w:lvl>
    <w:lvl w:ilvl="5" w:tplc="318C4FEC">
      <w:numFmt w:val="bullet"/>
      <w:lvlText w:val="•"/>
      <w:lvlJc w:val="left"/>
      <w:pPr>
        <w:ind w:left="5742" w:hanging="394"/>
      </w:pPr>
      <w:rPr>
        <w:lang w:val="uk-UA" w:eastAsia="uk-UA" w:bidi="uk-UA"/>
      </w:rPr>
    </w:lvl>
    <w:lvl w:ilvl="6" w:tplc="93DE1874">
      <w:numFmt w:val="bullet"/>
      <w:lvlText w:val="•"/>
      <w:lvlJc w:val="left"/>
      <w:pPr>
        <w:ind w:left="6690" w:hanging="394"/>
      </w:pPr>
      <w:rPr>
        <w:lang w:val="uk-UA" w:eastAsia="uk-UA" w:bidi="uk-UA"/>
      </w:rPr>
    </w:lvl>
    <w:lvl w:ilvl="7" w:tplc="989C46E2">
      <w:numFmt w:val="bullet"/>
      <w:lvlText w:val="•"/>
      <w:lvlJc w:val="left"/>
      <w:pPr>
        <w:ind w:left="7638" w:hanging="394"/>
      </w:pPr>
      <w:rPr>
        <w:lang w:val="uk-UA" w:eastAsia="uk-UA" w:bidi="uk-UA"/>
      </w:rPr>
    </w:lvl>
    <w:lvl w:ilvl="8" w:tplc="B366C3D8">
      <w:numFmt w:val="bullet"/>
      <w:lvlText w:val="•"/>
      <w:lvlJc w:val="left"/>
      <w:pPr>
        <w:ind w:left="8587" w:hanging="394"/>
      </w:pPr>
      <w:rPr>
        <w:lang w:val="uk-UA" w:eastAsia="uk-UA" w:bidi="uk-UA"/>
      </w:rPr>
    </w:lvl>
  </w:abstractNum>
  <w:abstractNum w:abstractNumId="40">
    <w:nsid w:val="2C7248C9"/>
    <w:multiLevelType w:val="hybridMultilevel"/>
    <w:tmpl w:val="2B104AC2"/>
    <w:lvl w:ilvl="0" w:tplc="507C069E">
      <w:numFmt w:val="bullet"/>
      <w:lvlText w:val="-"/>
      <w:lvlJc w:val="left"/>
      <w:pPr>
        <w:ind w:left="4341" w:hanging="229"/>
      </w:pPr>
      <w:rPr>
        <w:rFonts w:ascii="Times New Roman" w:eastAsia="Times New Roman" w:hAnsi="Times New Roman" w:cs="Times New Roman" w:hint="default"/>
        <w:w w:val="99"/>
        <w:sz w:val="28"/>
        <w:szCs w:val="28"/>
        <w:lang w:val="uk-UA" w:eastAsia="uk-UA" w:bidi="uk-UA"/>
      </w:rPr>
    </w:lvl>
    <w:lvl w:ilvl="1" w:tplc="2CCA98EE">
      <w:numFmt w:val="bullet"/>
      <w:lvlText w:val="•"/>
      <w:lvlJc w:val="left"/>
      <w:pPr>
        <w:ind w:left="5371" w:hanging="229"/>
      </w:pPr>
      <w:rPr>
        <w:lang w:val="uk-UA" w:eastAsia="uk-UA" w:bidi="uk-UA"/>
      </w:rPr>
    </w:lvl>
    <w:lvl w:ilvl="2" w:tplc="621E83B6">
      <w:numFmt w:val="bullet"/>
      <w:lvlText w:val="•"/>
      <w:lvlJc w:val="left"/>
      <w:pPr>
        <w:ind w:left="6397" w:hanging="229"/>
      </w:pPr>
      <w:rPr>
        <w:lang w:val="uk-UA" w:eastAsia="uk-UA" w:bidi="uk-UA"/>
      </w:rPr>
    </w:lvl>
    <w:lvl w:ilvl="3" w:tplc="3DE27F62">
      <w:numFmt w:val="bullet"/>
      <w:lvlText w:val="•"/>
      <w:lvlJc w:val="left"/>
      <w:pPr>
        <w:ind w:left="7424" w:hanging="229"/>
      </w:pPr>
      <w:rPr>
        <w:lang w:val="uk-UA" w:eastAsia="uk-UA" w:bidi="uk-UA"/>
      </w:rPr>
    </w:lvl>
    <w:lvl w:ilvl="4" w:tplc="35DCB72E">
      <w:numFmt w:val="bullet"/>
      <w:lvlText w:val="•"/>
      <w:lvlJc w:val="left"/>
      <w:pPr>
        <w:ind w:left="8450" w:hanging="229"/>
      </w:pPr>
      <w:rPr>
        <w:lang w:val="uk-UA" w:eastAsia="uk-UA" w:bidi="uk-UA"/>
      </w:rPr>
    </w:lvl>
    <w:lvl w:ilvl="5" w:tplc="1174EE90">
      <w:numFmt w:val="bullet"/>
      <w:lvlText w:val="•"/>
      <w:lvlJc w:val="left"/>
      <w:pPr>
        <w:ind w:left="9477" w:hanging="229"/>
      </w:pPr>
      <w:rPr>
        <w:lang w:val="uk-UA" w:eastAsia="uk-UA" w:bidi="uk-UA"/>
      </w:rPr>
    </w:lvl>
    <w:lvl w:ilvl="6" w:tplc="C3508720">
      <w:numFmt w:val="bullet"/>
      <w:lvlText w:val="•"/>
      <w:lvlJc w:val="left"/>
      <w:pPr>
        <w:ind w:left="10503" w:hanging="229"/>
      </w:pPr>
      <w:rPr>
        <w:lang w:val="uk-UA" w:eastAsia="uk-UA" w:bidi="uk-UA"/>
      </w:rPr>
    </w:lvl>
    <w:lvl w:ilvl="7" w:tplc="630C3CA8">
      <w:numFmt w:val="bullet"/>
      <w:lvlText w:val="•"/>
      <w:lvlJc w:val="left"/>
      <w:pPr>
        <w:ind w:left="11529" w:hanging="229"/>
      </w:pPr>
      <w:rPr>
        <w:lang w:val="uk-UA" w:eastAsia="uk-UA" w:bidi="uk-UA"/>
      </w:rPr>
    </w:lvl>
    <w:lvl w:ilvl="8" w:tplc="652267F6">
      <w:numFmt w:val="bullet"/>
      <w:lvlText w:val="•"/>
      <w:lvlJc w:val="left"/>
      <w:pPr>
        <w:ind w:left="12556" w:hanging="229"/>
      </w:pPr>
      <w:rPr>
        <w:lang w:val="uk-UA" w:eastAsia="uk-UA" w:bidi="uk-UA"/>
      </w:rPr>
    </w:lvl>
  </w:abstractNum>
  <w:abstractNum w:abstractNumId="41">
    <w:nsid w:val="2CD92A9B"/>
    <w:multiLevelType w:val="hybridMultilevel"/>
    <w:tmpl w:val="7BF03A38"/>
    <w:lvl w:ilvl="0" w:tplc="D3BA2CDE">
      <w:start w:val="5"/>
      <w:numFmt w:val="decimal"/>
      <w:lvlText w:val="%1."/>
      <w:lvlJc w:val="left"/>
      <w:pPr>
        <w:ind w:left="110" w:hanging="586"/>
      </w:pPr>
      <w:rPr>
        <w:rFonts w:ascii="Times New Roman" w:eastAsia="Times New Roman" w:hAnsi="Times New Roman" w:cs="Times New Roman" w:hint="default"/>
        <w:spacing w:val="-10"/>
        <w:w w:val="100"/>
        <w:sz w:val="24"/>
        <w:szCs w:val="24"/>
        <w:lang w:val="uk-UA" w:eastAsia="uk-UA" w:bidi="uk-UA"/>
      </w:rPr>
    </w:lvl>
    <w:lvl w:ilvl="1" w:tplc="8C92515C">
      <w:numFmt w:val="bullet"/>
      <w:lvlText w:val="•"/>
      <w:lvlJc w:val="left"/>
      <w:pPr>
        <w:ind w:left="637" w:hanging="144"/>
      </w:pPr>
      <w:rPr>
        <w:rFonts w:ascii="Times New Roman" w:eastAsia="Times New Roman" w:hAnsi="Times New Roman" w:cs="Times New Roman" w:hint="default"/>
        <w:w w:val="100"/>
        <w:sz w:val="24"/>
        <w:szCs w:val="24"/>
        <w:lang w:val="uk-UA" w:eastAsia="uk-UA" w:bidi="uk-UA"/>
      </w:rPr>
    </w:lvl>
    <w:lvl w:ilvl="2" w:tplc="BC2EC248">
      <w:numFmt w:val="bullet"/>
      <w:lvlText w:val="•"/>
      <w:lvlJc w:val="left"/>
      <w:pPr>
        <w:ind w:left="932" w:hanging="144"/>
      </w:pPr>
      <w:rPr>
        <w:lang w:val="uk-UA" w:eastAsia="uk-UA" w:bidi="uk-UA"/>
      </w:rPr>
    </w:lvl>
    <w:lvl w:ilvl="3" w:tplc="DE84F302">
      <w:numFmt w:val="bullet"/>
      <w:lvlText w:val="•"/>
      <w:lvlJc w:val="left"/>
      <w:pPr>
        <w:ind w:left="1225" w:hanging="144"/>
      </w:pPr>
      <w:rPr>
        <w:lang w:val="uk-UA" w:eastAsia="uk-UA" w:bidi="uk-UA"/>
      </w:rPr>
    </w:lvl>
    <w:lvl w:ilvl="4" w:tplc="5ABA068C">
      <w:numFmt w:val="bullet"/>
      <w:lvlText w:val="•"/>
      <w:lvlJc w:val="left"/>
      <w:pPr>
        <w:ind w:left="1517" w:hanging="144"/>
      </w:pPr>
      <w:rPr>
        <w:lang w:val="uk-UA" w:eastAsia="uk-UA" w:bidi="uk-UA"/>
      </w:rPr>
    </w:lvl>
    <w:lvl w:ilvl="5" w:tplc="91DE5A2E">
      <w:numFmt w:val="bullet"/>
      <w:lvlText w:val="•"/>
      <w:lvlJc w:val="left"/>
      <w:pPr>
        <w:ind w:left="1810" w:hanging="144"/>
      </w:pPr>
      <w:rPr>
        <w:lang w:val="uk-UA" w:eastAsia="uk-UA" w:bidi="uk-UA"/>
      </w:rPr>
    </w:lvl>
    <w:lvl w:ilvl="6" w:tplc="F48AE8D4">
      <w:numFmt w:val="bullet"/>
      <w:lvlText w:val="•"/>
      <w:lvlJc w:val="left"/>
      <w:pPr>
        <w:ind w:left="2102" w:hanging="144"/>
      </w:pPr>
      <w:rPr>
        <w:lang w:val="uk-UA" w:eastAsia="uk-UA" w:bidi="uk-UA"/>
      </w:rPr>
    </w:lvl>
    <w:lvl w:ilvl="7" w:tplc="C9A66888">
      <w:numFmt w:val="bullet"/>
      <w:lvlText w:val="•"/>
      <w:lvlJc w:val="left"/>
      <w:pPr>
        <w:ind w:left="2395" w:hanging="144"/>
      </w:pPr>
      <w:rPr>
        <w:lang w:val="uk-UA" w:eastAsia="uk-UA" w:bidi="uk-UA"/>
      </w:rPr>
    </w:lvl>
    <w:lvl w:ilvl="8" w:tplc="AB5C7544">
      <w:numFmt w:val="bullet"/>
      <w:lvlText w:val="•"/>
      <w:lvlJc w:val="left"/>
      <w:pPr>
        <w:ind w:left="2687" w:hanging="144"/>
      </w:pPr>
      <w:rPr>
        <w:lang w:val="uk-UA" w:eastAsia="uk-UA" w:bidi="uk-UA"/>
      </w:rPr>
    </w:lvl>
  </w:abstractNum>
  <w:abstractNum w:abstractNumId="42">
    <w:nsid w:val="2D7D459C"/>
    <w:multiLevelType w:val="hybridMultilevel"/>
    <w:tmpl w:val="8DB036F2"/>
    <w:lvl w:ilvl="0" w:tplc="4372C10E">
      <w:numFmt w:val="bullet"/>
      <w:lvlText w:val=""/>
      <w:lvlJc w:val="left"/>
      <w:pPr>
        <w:ind w:left="216" w:hanging="567"/>
      </w:pPr>
      <w:rPr>
        <w:rFonts w:ascii="Symbol" w:eastAsia="Symbol" w:hAnsi="Symbol" w:cs="Symbol" w:hint="default"/>
        <w:w w:val="99"/>
        <w:sz w:val="28"/>
        <w:szCs w:val="28"/>
        <w:lang w:val="uk-UA" w:eastAsia="uk-UA" w:bidi="uk-UA"/>
      </w:rPr>
    </w:lvl>
    <w:lvl w:ilvl="1" w:tplc="CB88940E">
      <w:numFmt w:val="bullet"/>
      <w:lvlText w:val="•"/>
      <w:lvlJc w:val="left"/>
      <w:pPr>
        <w:ind w:left="1246" w:hanging="567"/>
      </w:pPr>
      <w:rPr>
        <w:lang w:val="uk-UA" w:eastAsia="uk-UA" w:bidi="uk-UA"/>
      </w:rPr>
    </w:lvl>
    <w:lvl w:ilvl="2" w:tplc="643CA678">
      <w:numFmt w:val="bullet"/>
      <w:lvlText w:val="•"/>
      <w:lvlJc w:val="left"/>
      <w:pPr>
        <w:ind w:left="2272" w:hanging="567"/>
      </w:pPr>
      <w:rPr>
        <w:lang w:val="uk-UA" w:eastAsia="uk-UA" w:bidi="uk-UA"/>
      </w:rPr>
    </w:lvl>
    <w:lvl w:ilvl="3" w:tplc="D2221A00">
      <w:numFmt w:val="bullet"/>
      <w:lvlText w:val="•"/>
      <w:lvlJc w:val="left"/>
      <w:pPr>
        <w:ind w:left="3299" w:hanging="567"/>
      </w:pPr>
      <w:rPr>
        <w:lang w:val="uk-UA" w:eastAsia="uk-UA" w:bidi="uk-UA"/>
      </w:rPr>
    </w:lvl>
    <w:lvl w:ilvl="4" w:tplc="C4904C86">
      <w:numFmt w:val="bullet"/>
      <w:lvlText w:val="•"/>
      <w:lvlJc w:val="left"/>
      <w:pPr>
        <w:ind w:left="4325" w:hanging="567"/>
      </w:pPr>
      <w:rPr>
        <w:lang w:val="uk-UA" w:eastAsia="uk-UA" w:bidi="uk-UA"/>
      </w:rPr>
    </w:lvl>
    <w:lvl w:ilvl="5" w:tplc="414A02F8">
      <w:numFmt w:val="bullet"/>
      <w:lvlText w:val="•"/>
      <w:lvlJc w:val="left"/>
      <w:pPr>
        <w:ind w:left="5352" w:hanging="567"/>
      </w:pPr>
      <w:rPr>
        <w:lang w:val="uk-UA" w:eastAsia="uk-UA" w:bidi="uk-UA"/>
      </w:rPr>
    </w:lvl>
    <w:lvl w:ilvl="6" w:tplc="2EEA1CDA">
      <w:numFmt w:val="bullet"/>
      <w:lvlText w:val="•"/>
      <w:lvlJc w:val="left"/>
      <w:pPr>
        <w:ind w:left="6378" w:hanging="567"/>
      </w:pPr>
      <w:rPr>
        <w:lang w:val="uk-UA" w:eastAsia="uk-UA" w:bidi="uk-UA"/>
      </w:rPr>
    </w:lvl>
    <w:lvl w:ilvl="7" w:tplc="1B6E9D82">
      <w:numFmt w:val="bullet"/>
      <w:lvlText w:val="•"/>
      <w:lvlJc w:val="left"/>
      <w:pPr>
        <w:ind w:left="7404" w:hanging="567"/>
      </w:pPr>
      <w:rPr>
        <w:lang w:val="uk-UA" w:eastAsia="uk-UA" w:bidi="uk-UA"/>
      </w:rPr>
    </w:lvl>
    <w:lvl w:ilvl="8" w:tplc="20BC2A80">
      <w:numFmt w:val="bullet"/>
      <w:lvlText w:val="•"/>
      <w:lvlJc w:val="left"/>
      <w:pPr>
        <w:ind w:left="8431" w:hanging="567"/>
      </w:pPr>
      <w:rPr>
        <w:lang w:val="uk-UA" w:eastAsia="uk-UA" w:bidi="uk-UA"/>
      </w:rPr>
    </w:lvl>
  </w:abstractNum>
  <w:abstractNum w:abstractNumId="43">
    <w:nsid w:val="2E773889"/>
    <w:multiLevelType w:val="hybridMultilevel"/>
    <w:tmpl w:val="3348DF7A"/>
    <w:lvl w:ilvl="0" w:tplc="00062218">
      <w:start w:val="15"/>
      <w:numFmt w:val="decimal"/>
      <w:lvlText w:val="%1."/>
      <w:lvlJc w:val="left"/>
      <w:pPr>
        <w:ind w:left="3071" w:hanging="2856"/>
      </w:pPr>
      <w:rPr>
        <w:rFonts w:ascii="Times New Roman" w:eastAsia="Times New Roman" w:hAnsi="Times New Roman" w:cs="Times New Roman" w:hint="default"/>
        <w:w w:val="99"/>
        <w:sz w:val="28"/>
        <w:szCs w:val="28"/>
        <w:lang w:val="uk-UA" w:eastAsia="uk-UA" w:bidi="uk-UA"/>
      </w:rPr>
    </w:lvl>
    <w:lvl w:ilvl="1" w:tplc="5714F17A">
      <w:start w:val="250"/>
      <w:numFmt w:val="decimal"/>
      <w:lvlText w:val="%2."/>
      <w:lvlJc w:val="left"/>
      <w:pPr>
        <w:ind w:left="216" w:hanging="624"/>
      </w:pPr>
      <w:rPr>
        <w:rFonts w:ascii="Times New Roman" w:eastAsia="Times New Roman" w:hAnsi="Times New Roman" w:cs="Times New Roman" w:hint="default"/>
        <w:w w:val="99"/>
        <w:sz w:val="28"/>
        <w:szCs w:val="28"/>
        <w:lang w:val="uk-UA" w:eastAsia="uk-UA" w:bidi="uk-UA"/>
      </w:rPr>
    </w:lvl>
    <w:lvl w:ilvl="2" w:tplc="9F6215D6">
      <w:numFmt w:val="bullet"/>
      <w:lvlText w:val="•"/>
      <w:lvlJc w:val="left"/>
      <w:pPr>
        <w:ind w:left="3902" w:hanging="624"/>
      </w:pPr>
      <w:rPr>
        <w:lang w:val="uk-UA" w:eastAsia="uk-UA" w:bidi="uk-UA"/>
      </w:rPr>
    </w:lvl>
    <w:lvl w:ilvl="3" w:tplc="F4ECB760">
      <w:numFmt w:val="bullet"/>
      <w:lvlText w:val="•"/>
      <w:lvlJc w:val="left"/>
      <w:pPr>
        <w:ind w:left="4725" w:hanging="624"/>
      </w:pPr>
      <w:rPr>
        <w:lang w:val="uk-UA" w:eastAsia="uk-UA" w:bidi="uk-UA"/>
      </w:rPr>
    </w:lvl>
    <w:lvl w:ilvl="4" w:tplc="4BFA3716">
      <w:numFmt w:val="bullet"/>
      <w:lvlText w:val="•"/>
      <w:lvlJc w:val="left"/>
      <w:pPr>
        <w:ind w:left="5548" w:hanging="624"/>
      </w:pPr>
      <w:rPr>
        <w:lang w:val="uk-UA" w:eastAsia="uk-UA" w:bidi="uk-UA"/>
      </w:rPr>
    </w:lvl>
    <w:lvl w:ilvl="5" w:tplc="C8D8C180">
      <w:numFmt w:val="bullet"/>
      <w:lvlText w:val="•"/>
      <w:lvlJc w:val="left"/>
      <w:pPr>
        <w:ind w:left="6370" w:hanging="624"/>
      </w:pPr>
      <w:rPr>
        <w:lang w:val="uk-UA" w:eastAsia="uk-UA" w:bidi="uk-UA"/>
      </w:rPr>
    </w:lvl>
    <w:lvl w:ilvl="6" w:tplc="D7AA2A1A">
      <w:numFmt w:val="bullet"/>
      <w:lvlText w:val="•"/>
      <w:lvlJc w:val="left"/>
      <w:pPr>
        <w:ind w:left="7193" w:hanging="624"/>
      </w:pPr>
      <w:rPr>
        <w:lang w:val="uk-UA" w:eastAsia="uk-UA" w:bidi="uk-UA"/>
      </w:rPr>
    </w:lvl>
    <w:lvl w:ilvl="7" w:tplc="7CAEC2E6">
      <w:numFmt w:val="bullet"/>
      <w:lvlText w:val="•"/>
      <w:lvlJc w:val="left"/>
      <w:pPr>
        <w:ind w:left="8016" w:hanging="624"/>
      </w:pPr>
      <w:rPr>
        <w:lang w:val="uk-UA" w:eastAsia="uk-UA" w:bidi="uk-UA"/>
      </w:rPr>
    </w:lvl>
    <w:lvl w:ilvl="8" w:tplc="8BDE2F3C">
      <w:numFmt w:val="bullet"/>
      <w:lvlText w:val="•"/>
      <w:lvlJc w:val="left"/>
      <w:pPr>
        <w:ind w:left="8838" w:hanging="624"/>
      </w:pPr>
      <w:rPr>
        <w:lang w:val="uk-UA" w:eastAsia="uk-UA" w:bidi="uk-UA"/>
      </w:rPr>
    </w:lvl>
  </w:abstractNum>
  <w:abstractNum w:abstractNumId="44">
    <w:nsid w:val="302F2C13"/>
    <w:multiLevelType w:val="hybridMultilevel"/>
    <w:tmpl w:val="34422256"/>
    <w:lvl w:ilvl="0" w:tplc="97D6884E">
      <w:start w:val="3"/>
      <w:numFmt w:val="decimal"/>
      <w:lvlText w:val="%1"/>
      <w:lvlJc w:val="left"/>
      <w:pPr>
        <w:ind w:left="427" w:hanging="212"/>
      </w:pPr>
      <w:rPr>
        <w:rFonts w:ascii="Times New Roman" w:eastAsia="Times New Roman" w:hAnsi="Times New Roman" w:cs="Times New Roman" w:hint="default"/>
        <w:w w:val="99"/>
        <w:sz w:val="28"/>
        <w:szCs w:val="28"/>
        <w:lang w:val="uk-UA" w:eastAsia="uk-UA" w:bidi="uk-UA"/>
      </w:rPr>
    </w:lvl>
    <w:lvl w:ilvl="1" w:tplc="AAF8A12A">
      <w:numFmt w:val="bullet"/>
      <w:lvlText w:val="•"/>
      <w:lvlJc w:val="left"/>
      <w:pPr>
        <w:ind w:left="1426" w:hanging="212"/>
      </w:pPr>
      <w:rPr>
        <w:lang w:val="uk-UA" w:eastAsia="uk-UA" w:bidi="uk-UA"/>
      </w:rPr>
    </w:lvl>
    <w:lvl w:ilvl="2" w:tplc="3D1E13B6">
      <w:numFmt w:val="bullet"/>
      <w:lvlText w:val="•"/>
      <w:lvlJc w:val="left"/>
      <w:pPr>
        <w:ind w:left="2432" w:hanging="212"/>
      </w:pPr>
      <w:rPr>
        <w:lang w:val="uk-UA" w:eastAsia="uk-UA" w:bidi="uk-UA"/>
      </w:rPr>
    </w:lvl>
    <w:lvl w:ilvl="3" w:tplc="AEB83DFA">
      <w:numFmt w:val="bullet"/>
      <w:lvlText w:val="•"/>
      <w:lvlJc w:val="left"/>
      <w:pPr>
        <w:ind w:left="3439" w:hanging="212"/>
      </w:pPr>
      <w:rPr>
        <w:lang w:val="uk-UA" w:eastAsia="uk-UA" w:bidi="uk-UA"/>
      </w:rPr>
    </w:lvl>
    <w:lvl w:ilvl="4" w:tplc="F69C61E2">
      <w:numFmt w:val="bullet"/>
      <w:lvlText w:val="•"/>
      <w:lvlJc w:val="left"/>
      <w:pPr>
        <w:ind w:left="4445" w:hanging="212"/>
      </w:pPr>
      <w:rPr>
        <w:lang w:val="uk-UA" w:eastAsia="uk-UA" w:bidi="uk-UA"/>
      </w:rPr>
    </w:lvl>
    <w:lvl w:ilvl="5" w:tplc="7EC4A520">
      <w:numFmt w:val="bullet"/>
      <w:lvlText w:val="•"/>
      <w:lvlJc w:val="left"/>
      <w:pPr>
        <w:ind w:left="5452" w:hanging="212"/>
      </w:pPr>
      <w:rPr>
        <w:lang w:val="uk-UA" w:eastAsia="uk-UA" w:bidi="uk-UA"/>
      </w:rPr>
    </w:lvl>
    <w:lvl w:ilvl="6" w:tplc="283CFD70">
      <w:numFmt w:val="bullet"/>
      <w:lvlText w:val="•"/>
      <w:lvlJc w:val="left"/>
      <w:pPr>
        <w:ind w:left="6458" w:hanging="212"/>
      </w:pPr>
      <w:rPr>
        <w:lang w:val="uk-UA" w:eastAsia="uk-UA" w:bidi="uk-UA"/>
      </w:rPr>
    </w:lvl>
    <w:lvl w:ilvl="7" w:tplc="4B4062B4">
      <w:numFmt w:val="bullet"/>
      <w:lvlText w:val="•"/>
      <w:lvlJc w:val="left"/>
      <w:pPr>
        <w:ind w:left="7464" w:hanging="212"/>
      </w:pPr>
      <w:rPr>
        <w:lang w:val="uk-UA" w:eastAsia="uk-UA" w:bidi="uk-UA"/>
      </w:rPr>
    </w:lvl>
    <w:lvl w:ilvl="8" w:tplc="2B3E5836">
      <w:numFmt w:val="bullet"/>
      <w:lvlText w:val="•"/>
      <w:lvlJc w:val="left"/>
      <w:pPr>
        <w:ind w:left="8471" w:hanging="212"/>
      </w:pPr>
      <w:rPr>
        <w:lang w:val="uk-UA" w:eastAsia="uk-UA" w:bidi="uk-UA"/>
      </w:rPr>
    </w:lvl>
  </w:abstractNum>
  <w:abstractNum w:abstractNumId="45">
    <w:nsid w:val="315F3A91"/>
    <w:multiLevelType w:val="hybridMultilevel"/>
    <w:tmpl w:val="166EFB96"/>
    <w:lvl w:ilvl="0" w:tplc="48CE53E6">
      <w:start w:val="1"/>
      <w:numFmt w:val="decimal"/>
      <w:lvlText w:val="%1)"/>
      <w:lvlJc w:val="left"/>
      <w:pPr>
        <w:ind w:left="508" w:hanging="399"/>
      </w:pPr>
      <w:rPr>
        <w:rFonts w:ascii="Times New Roman" w:eastAsia="Times New Roman" w:hAnsi="Times New Roman" w:cs="Times New Roman" w:hint="default"/>
        <w:spacing w:val="-5"/>
        <w:w w:val="100"/>
        <w:sz w:val="24"/>
        <w:szCs w:val="24"/>
        <w:lang w:val="uk-UA" w:eastAsia="uk-UA" w:bidi="uk-UA"/>
      </w:rPr>
    </w:lvl>
    <w:lvl w:ilvl="1" w:tplc="20CA2AD2">
      <w:numFmt w:val="bullet"/>
      <w:lvlText w:val="•"/>
      <w:lvlJc w:val="left"/>
      <w:pPr>
        <w:ind w:left="789" w:hanging="399"/>
      </w:pPr>
      <w:rPr>
        <w:lang w:val="uk-UA" w:eastAsia="uk-UA" w:bidi="uk-UA"/>
      </w:rPr>
    </w:lvl>
    <w:lvl w:ilvl="2" w:tplc="425C1774">
      <w:numFmt w:val="bullet"/>
      <w:lvlText w:val="•"/>
      <w:lvlJc w:val="left"/>
      <w:pPr>
        <w:ind w:left="1079" w:hanging="399"/>
      </w:pPr>
      <w:rPr>
        <w:lang w:val="uk-UA" w:eastAsia="uk-UA" w:bidi="uk-UA"/>
      </w:rPr>
    </w:lvl>
    <w:lvl w:ilvl="3" w:tplc="006A4126">
      <w:numFmt w:val="bullet"/>
      <w:lvlText w:val="•"/>
      <w:lvlJc w:val="left"/>
      <w:pPr>
        <w:ind w:left="1369" w:hanging="399"/>
      </w:pPr>
      <w:rPr>
        <w:lang w:val="uk-UA" w:eastAsia="uk-UA" w:bidi="uk-UA"/>
      </w:rPr>
    </w:lvl>
    <w:lvl w:ilvl="4" w:tplc="C21AF900">
      <w:numFmt w:val="bullet"/>
      <w:lvlText w:val="•"/>
      <w:lvlJc w:val="left"/>
      <w:pPr>
        <w:ind w:left="1659" w:hanging="399"/>
      </w:pPr>
      <w:rPr>
        <w:lang w:val="uk-UA" w:eastAsia="uk-UA" w:bidi="uk-UA"/>
      </w:rPr>
    </w:lvl>
    <w:lvl w:ilvl="5" w:tplc="24BA730A">
      <w:numFmt w:val="bullet"/>
      <w:lvlText w:val="•"/>
      <w:lvlJc w:val="left"/>
      <w:pPr>
        <w:ind w:left="1949" w:hanging="399"/>
      </w:pPr>
      <w:rPr>
        <w:lang w:val="uk-UA" w:eastAsia="uk-UA" w:bidi="uk-UA"/>
      </w:rPr>
    </w:lvl>
    <w:lvl w:ilvl="6" w:tplc="DFDEE24C">
      <w:numFmt w:val="bullet"/>
      <w:lvlText w:val="•"/>
      <w:lvlJc w:val="left"/>
      <w:pPr>
        <w:ind w:left="2238" w:hanging="399"/>
      </w:pPr>
      <w:rPr>
        <w:lang w:val="uk-UA" w:eastAsia="uk-UA" w:bidi="uk-UA"/>
      </w:rPr>
    </w:lvl>
    <w:lvl w:ilvl="7" w:tplc="2C4256A4">
      <w:numFmt w:val="bullet"/>
      <w:lvlText w:val="•"/>
      <w:lvlJc w:val="left"/>
      <w:pPr>
        <w:ind w:left="2528" w:hanging="399"/>
      </w:pPr>
      <w:rPr>
        <w:lang w:val="uk-UA" w:eastAsia="uk-UA" w:bidi="uk-UA"/>
      </w:rPr>
    </w:lvl>
    <w:lvl w:ilvl="8" w:tplc="58761064">
      <w:numFmt w:val="bullet"/>
      <w:lvlText w:val="•"/>
      <w:lvlJc w:val="left"/>
      <w:pPr>
        <w:ind w:left="2818" w:hanging="399"/>
      </w:pPr>
      <w:rPr>
        <w:lang w:val="uk-UA" w:eastAsia="uk-UA" w:bidi="uk-UA"/>
      </w:rPr>
    </w:lvl>
  </w:abstractNum>
  <w:abstractNum w:abstractNumId="46">
    <w:nsid w:val="31CE6F42"/>
    <w:multiLevelType w:val="hybridMultilevel"/>
    <w:tmpl w:val="ECC28FDE"/>
    <w:lvl w:ilvl="0" w:tplc="B9DA59DC">
      <w:numFmt w:val="bullet"/>
      <w:lvlText w:val="•"/>
      <w:lvlJc w:val="left"/>
      <w:pPr>
        <w:ind w:left="685" w:hanging="144"/>
      </w:pPr>
      <w:rPr>
        <w:rFonts w:ascii="Times New Roman" w:eastAsia="Times New Roman" w:hAnsi="Times New Roman" w:cs="Times New Roman" w:hint="default"/>
        <w:w w:val="100"/>
        <w:sz w:val="24"/>
        <w:szCs w:val="24"/>
        <w:lang w:val="uk-UA" w:eastAsia="uk-UA" w:bidi="uk-UA"/>
      </w:rPr>
    </w:lvl>
    <w:lvl w:ilvl="1" w:tplc="A3709D70">
      <w:numFmt w:val="bullet"/>
      <w:lvlText w:val="•"/>
      <w:lvlJc w:val="left"/>
      <w:pPr>
        <w:ind w:left="939" w:hanging="144"/>
      </w:pPr>
      <w:rPr>
        <w:lang w:val="uk-UA" w:eastAsia="uk-UA" w:bidi="uk-UA"/>
      </w:rPr>
    </w:lvl>
    <w:lvl w:ilvl="2" w:tplc="5E38E7D8">
      <w:numFmt w:val="bullet"/>
      <w:lvlText w:val="•"/>
      <w:lvlJc w:val="left"/>
      <w:pPr>
        <w:ind w:left="1198" w:hanging="144"/>
      </w:pPr>
      <w:rPr>
        <w:lang w:val="uk-UA" w:eastAsia="uk-UA" w:bidi="uk-UA"/>
      </w:rPr>
    </w:lvl>
    <w:lvl w:ilvl="3" w:tplc="08EA651A">
      <w:numFmt w:val="bullet"/>
      <w:lvlText w:val="•"/>
      <w:lvlJc w:val="left"/>
      <w:pPr>
        <w:ind w:left="1457" w:hanging="144"/>
      </w:pPr>
      <w:rPr>
        <w:lang w:val="uk-UA" w:eastAsia="uk-UA" w:bidi="uk-UA"/>
      </w:rPr>
    </w:lvl>
    <w:lvl w:ilvl="4" w:tplc="11A8C62E">
      <w:numFmt w:val="bullet"/>
      <w:lvlText w:val="•"/>
      <w:lvlJc w:val="left"/>
      <w:pPr>
        <w:ind w:left="1717" w:hanging="144"/>
      </w:pPr>
      <w:rPr>
        <w:lang w:val="uk-UA" w:eastAsia="uk-UA" w:bidi="uk-UA"/>
      </w:rPr>
    </w:lvl>
    <w:lvl w:ilvl="5" w:tplc="4B5C5F86">
      <w:numFmt w:val="bullet"/>
      <w:lvlText w:val="•"/>
      <w:lvlJc w:val="left"/>
      <w:pPr>
        <w:ind w:left="1976" w:hanging="144"/>
      </w:pPr>
      <w:rPr>
        <w:lang w:val="uk-UA" w:eastAsia="uk-UA" w:bidi="uk-UA"/>
      </w:rPr>
    </w:lvl>
    <w:lvl w:ilvl="6" w:tplc="2B2C8C5C">
      <w:numFmt w:val="bullet"/>
      <w:lvlText w:val="•"/>
      <w:lvlJc w:val="left"/>
      <w:pPr>
        <w:ind w:left="2235" w:hanging="144"/>
      </w:pPr>
      <w:rPr>
        <w:lang w:val="uk-UA" w:eastAsia="uk-UA" w:bidi="uk-UA"/>
      </w:rPr>
    </w:lvl>
    <w:lvl w:ilvl="7" w:tplc="4D8A3498">
      <w:numFmt w:val="bullet"/>
      <w:lvlText w:val="•"/>
      <w:lvlJc w:val="left"/>
      <w:pPr>
        <w:ind w:left="2495" w:hanging="144"/>
      </w:pPr>
      <w:rPr>
        <w:lang w:val="uk-UA" w:eastAsia="uk-UA" w:bidi="uk-UA"/>
      </w:rPr>
    </w:lvl>
    <w:lvl w:ilvl="8" w:tplc="FBEEA3F8">
      <w:numFmt w:val="bullet"/>
      <w:lvlText w:val="•"/>
      <w:lvlJc w:val="left"/>
      <w:pPr>
        <w:ind w:left="2754" w:hanging="144"/>
      </w:pPr>
      <w:rPr>
        <w:lang w:val="uk-UA" w:eastAsia="uk-UA" w:bidi="uk-UA"/>
      </w:rPr>
    </w:lvl>
  </w:abstractNum>
  <w:abstractNum w:abstractNumId="47">
    <w:nsid w:val="3498617B"/>
    <w:multiLevelType w:val="hybridMultilevel"/>
    <w:tmpl w:val="F794AA4A"/>
    <w:lvl w:ilvl="0" w:tplc="5C52097C">
      <w:start w:val="1"/>
      <w:numFmt w:val="decimal"/>
      <w:lvlText w:val="%1."/>
      <w:lvlJc w:val="left"/>
      <w:pPr>
        <w:ind w:left="110" w:hanging="494"/>
      </w:pPr>
      <w:rPr>
        <w:rFonts w:ascii="Times New Roman" w:eastAsia="Times New Roman" w:hAnsi="Times New Roman" w:cs="Times New Roman" w:hint="default"/>
        <w:spacing w:val="-10"/>
        <w:w w:val="100"/>
        <w:sz w:val="24"/>
        <w:szCs w:val="24"/>
        <w:lang w:val="uk-UA" w:eastAsia="uk-UA" w:bidi="uk-UA"/>
      </w:rPr>
    </w:lvl>
    <w:lvl w:ilvl="1" w:tplc="157A5C9E">
      <w:numFmt w:val="bullet"/>
      <w:lvlText w:val="•"/>
      <w:lvlJc w:val="left"/>
      <w:pPr>
        <w:ind w:left="637" w:hanging="144"/>
      </w:pPr>
      <w:rPr>
        <w:rFonts w:ascii="Times New Roman" w:eastAsia="Times New Roman" w:hAnsi="Times New Roman" w:cs="Times New Roman" w:hint="default"/>
        <w:w w:val="100"/>
        <w:sz w:val="24"/>
        <w:szCs w:val="24"/>
        <w:lang w:val="uk-UA" w:eastAsia="uk-UA" w:bidi="uk-UA"/>
      </w:rPr>
    </w:lvl>
    <w:lvl w:ilvl="2" w:tplc="7E18DF1A">
      <w:numFmt w:val="bullet"/>
      <w:lvlText w:val="•"/>
      <w:lvlJc w:val="left"/>
      <w:pPr>
        <w:ind w:left="932" w:hanging="144"/>
      </w:pPr>
      <w:rPr>
        <w:lang w:val="uk-UA" w:eastAsia="uk-UA" w:bidi="uk-UA"/>
      </w:rPr>
    </w:lvl>
    <w:lvl w:ilvl="3" w:tplc="868C4932">
      <w:numFmt w:val="bullet"/>
      <w:lvlText w:val="•"/>
      <w:lvlJc w:val="left"/>
      <w:pPr>
        <w:ind w:left="1225" w:hanging="144"/>
      </w:pPr>
      <w:rPr>
        <w:lang w:val="uk-UA" w:eastAsia="uk-UA" w:bidi="uk-UA"/>
      </w:rPr>
    </w:lvl>
    <w:lvl w:ilvl="4" w:tplc="749E3CB0">
      <w:numFmt w:val="bullet"/>
      <w:lvlText w:val="•"/>
      <w:lvlJc w:val="left"/>
      <w:pPr>
        <w:ind w:left="1517" w:hanging="144"/>
      </w:pPr>
      <w:rPr>
        <w:lang w:val="uk-UA" w:eastAsia="uk-UA" w:bidi="uk-UA"/>
      </w:rPr>
    </w:lvl>
    <w:lvl w:ilvl="5" w:tplc="BAA27234">
      <w:numFmt w:val="bullet"/>
      <w:lvlText w:val="•"/>
      <w:lvlJc w:val="left"/>
      <w:pPr>
        <w:ind w:left="1810" w:hanging="144"/>
      </w:pPr>
      <w:rPr>
        <w:lang w:val="uk-UA" w:eastAsia="uk-UA" w:bidi="uk-UA"/>
      </w:rPr>
    </w:lvl>
    <w:lvl w:ilvl="6" w:tplc="8EEA176E">
      <w:numFmt w:val="bullet"/>
      <w:lvlText w:val="•"/>
      <w:lvlJc w:val="left"/>
      <w:pPr>
        <w:ind w:left="2102" w:hanging="144"/>
      </w:pPr>
      <w:rPr>
        <w:lang w:val="uk-UA" w:eastAsia="uk-UA" w:bidi="uk-UA"/>
      </w:rPr>
    </w:lvl>
    <w:lvl w:ilvl="7" w:tplc="4A643546">
      <w:numFmt w:val="bullet"/>
      <w:lvlText w:val="•"/>
      <w:lvlJc w:val="left"/>
      <w:pPr>
        <w:ind w:left="2395" w:hanging="144"/>
      </w:pPr>
      <w:rPr>
        <w:lang w:val="uk-UA" w:eastAsia="uk-UA" w:bidi="uk-UA"/>
      </w:rPr>
    </w:lvl>
    <w:lvl w:ilvl="8" w:tplc="4F7E163C">
      <w:numFmt w:val="bullet"/>
      <w:lvlText w:val="•"/>
      <w:lvlJc w:val="left"/>
      <w:pPr>
        <w:ind w:left="2687" w:hanging="144"/>
      </w:pPr>
      <w:rPr>
        <w:lang w:val="uk-UA" w:eastAsia="uk-UA" w:bidi="uk-UA"/>
      </w:rPr>
    </w:lvl>
  </w:abstractNum>
  <w:abstractNum w:abstractNumId="48">
    <w:nsid w:val="35A94909"/>
    <w:multiLevelType w:val="hybridMultilevel"/>
    <w:tmpl w:val="29727DF8"/>
    <w:lvl w:ilvl="0" w:tplc="03C26B4E">
      <w:start w:val="4"/>
      <w:numFmt w:val="decimal"/>
      <w:lvlText w:val="%1)"/>
      <w:lvlJc w:val="left"/>
      <w:pPr>
        <w:ind w:left="517" w:hanging="302"/>
      </w:pPr>
      <w:rPr>
        <w:rFonts w:ascii="Times New Roman" w:eastAsia="Times New Roman" w:hAnsi="Times New Roman" w:cs="Times New Roman" w:hint="default"/>
        <w:w w:val="99"/>
        <w:sz w:val="28"/>
        <w:szCs w:val="28"/>
        <w:lang w:val="uk-UA" w:eastAsia="uk-UA" w:bidi="uk-UA"/>
      </w:rPr>
    </w:lvl>
    <w:lvl w:ilvl="1" w:tplc="01E63D32">
      <w:numFmt w:val="bullet"/>
      <w:lvlText w:val="•"/>
      <w:lvlJc w:val="left"/>
      <w:pPr>
        <w:ind w:left="1516" w:hanging="302"/>
      </w:pPr>
      <w:rPr>
        <w:lang w:val="uk-UA" w:eastAsia="uk-UA" w:bidi="uk-UA"/>
      </w:rPr>
    </w:lvl>
    <w:lvl w:ilvl="2" w:tplc="F732C106">
      <w:numFmt w:val="bullet"/>
      <w:lvlText w:val="•"/>
      <w:lvlJc w:val="left"/>
      <w:pPr>
        <w:ind w:left="2512" w:hanging="302"/>
      </w:pPr>
      <w:rPr>
        <w:lang w:val="uk-UA" w:eastAsia="uk-UA" w:bidi="uk-UA"/>
      </w:rPr>
    </w:lvl>
    <w:lvl w:ilvl="3" w:tplc="A200722E">
      <w:numFmt w:val="bullet"/>
      <w:lvlText w:val="•"/>
      <w:lvlJc w:val="left"/>
      <w:pPr>
        <w:ind w:left="3509" w:hanging="302"/>
      </w:pPr>
      <w:rPr>
        <w:lang w:val="uk-UA" w:eastAsia="uk-UA" w:bidi="uk-UA"/>
      </w:rPr>
    </w:lvl>
    <w:lvl w:ilvl="4" w:tplc="B7D87E64">
      <w:numFmt w:val="bullet"/>
      <w:lvlText w:val="•"/>
      <w:lvlJc w:val="left"/>
      <w:pPr>
        <w:ind w:left="4505" w:hanging="302"/>
      </w:pPr>
      <w:rPr>
        <w:lang w:val="uk-UA" w:eastAsia="uk-UA" w:bidi="uk-UA"/>
      </w:rPr>
    </w:lvl>
    <w:lvl w:ilvl="5" w:tplc="5210C41C">
      <w:numFmt w:val="bullet"/>
      <w:lvlText w:val="•"/>
      <w:lvlJc w:val="left"/>
      <w:pPr>
        <w:ind w:left="5502" w:hanging="302"/>
      </w:pPr>
      <w:rPr>
        <w:lang w:val="uk-UA" w:eastAsia="uk-UA" w:bidi="uk-UA"/>
      </w:rPr>
    </w:lvl>
    <w:lvl w:ilvl="6" w:tplc="F474D030">
      <w:numFmt w:val="bullet"/>
      <w:lvlText w:val="•"/>
      <w:lvlJc w:val="left"/>
      <w:pPr>
        <w:ind w:left="6498" w:hanging="302"/>
      </w:pPr>
      <w:rPr>
        <w:lang w:val="uk-UA" w:eastAsia="uk-UA" w:bidi="uk-UA"/>
      </w:rPr>
    </w:lvl>
    <w:lvl w:ilvl="7" w:tplc="7BEA364C">
      <w:numFmt w:val="bullet"/>
      <w:lvlText w:val="•"/>
      <w:lvlJc w:val="left"/>
      <w:pPr>
        <w:ind w:left="7494" w:hanging="302"/>
      </w:pPr>
      <w:rPr>
        <w:lang w:val="uk-UA" w:eastAsia="uk-UA" w:bidi="uk-UA"/>
      </w:rPr>
    </w:lvl>
    <w:lvl w:ilvl="8" w:tplc="56B867D0">
      <w:numFmt w:val="bullet"/>
      <w:lvlText w:val="•"/>
      <w:lvlJc w:val="left"/>
      <w:pPr>
        <w:ind w:left="8491" w:hanging="302"/>
      </w:pPr>
      <w:rPr>
        <w:lang w:val="uk-UA" w:eastAsia="uk-UA" w:bidi="uk-UA"/>
      </w:rPr>
    </w:lvl>
  </w:abstractNum>
  <w:abstractNum w:abstractNumId="49">
    <w:nsid w:val="36162F69"/>
    <w:multiLevelType w:val="hybridMultilevel"/>
    <w:tmpl w:val="2542D000"/>
    <w:lvl w:ilvl="0" w:tplc="1F14BBEA">
      <w:start w:val="1"/>
      <w:numFmt w:val="decimal"/>
      <w:lvlText w:val="%1)"/>
      <w:lvlJc w:val="left"/>
      <w:pPr>
        <w:ind w:left="216" w:hanging="302"/>
      </w:pPr>
      <w:rPr>
        <w:rFonts w:ascii="Times New Roman" w:eastAsia="Times New Roman" w:hAnsi="Times New Roman" w:cs="Times New Roman" w:hint="default"/>
        <w:w w:val="99"/>
        <w:sz w:val="28"/>
        <w:szCs w:val="28"/>
        <w:lang w:val="uk-UA" w:eastAsia="uk-UA" w:bidi="uk-UA"/>
      </w:rPr>
    </w:lvl>
    <w:lvl w:ilvl="1" w:tplc="9E42D1BC">
      <w:start w:val="1"/>
      <w:numFmt w:val="decimal"/>
      <w:lvlText w:val="%2)"/>
      <w:lvlJc w:val="left"/>
      <w:pPr>
        <w:ind w:left="216" w:hanging="547"/>
      </w:pPr>
      <w:rPr>
        <w:rFonts w:ascii="Times New Roman" w:eastAsia="Times New Roman" w:hAnsi="Times New Roman" w:cs="Times New Roman" w:hint="default"/>
        <w:w w:val="99"/>
        <w:sz w:val="28"/>
        <w:szCs w:val="28"/>
        <w:lang w:val="uk-UA" w:eastAsia="uk-UA" w:bidi="uk-UA"/>
      </w:rPr>
    </w:lvl>
    <w:lvl w:ilvl="2" w:tplc="9500C5E0">
      <w:numFmt w:val="bullet"/>
      <w:lvlText w:val="•"/>
      <w:lvlJc w:val="left"/>
      <w:pPr>
        <w:ind w:left="2272" w:hanging="547"/>
      </w:pPr>
      <w:rPr>
        <w:lang w:val="uk-UA" w:eastAsia="uk-UA" w:bidi="uk-UA"/>
      </w:rPr>
    </w:lvl>
    <w:lvl w:ilvl="3" w:tplc="C05070EE">
      <w:numFmt w:val="bullet"/>
      <w:lvlText w:val="•"/>
      <w:lvlJc w:val="left"/>
      <w:pPr>
        <w:ind w:left="3299" w:hanging="547"/>
      </w:pPr>
      <w:rPr>
        <w:lang w:val="uk-UA" w:eastAsia="uk-UA" w:bidi="uk-UA"/>
      </w:rPr>
    </w:lvl>
    <w:lvl w:ilvl="4" w:tplc="B37625E6">
      <w:numFmt w:val="bullet"/>
      <w:lvlText w:val="•"/>
      <w:lvlJc w:val="left"/>
      <w:pPr>
        <w:ind w:left="4325" w:hanging="547"/>
      </w:pPr>
      <w:rPr>
        <w:lang w:val="uk-UA" w:eastAsia="uk-UA" w:bidi="uk-UA"/>
      </w:rPr>
    </w:lvl>
    <w:lvl w:ilvl="5" w:tplc="64BE2BDA">
      <w:numFmt w:val="bullet"/>
      <w:lvlText w:val="•"/>
      <w:lvlJc w:val="left"/>
      <w:pPr>
        <w:ind w:left="5352" w:hanging="547"/>
      </w:pPr>
      <w:rPr>
        <w:lang w:val="uk-UA" w:eastAsia="uk-UA" w:bidi="uk-UA"/>
      </w:rPr>
    </w:lvl>
    <w:lvl w:ilvl="6" w:tplc="D9DEC19C">
      <w:numFmt w:val="bullet"/>
      <w:lvlText w:val="•"/>
      <w:lvlJc w:val="left"/>
      <w:pPr>
        <w:ind w:left="6378" w:hanging="547"/>
      </w:pPr>
      <w:rPr>
        <w:lang w:val="uk-UA" w:eastAsia="uk-UA" w:bidi="uk-UA"/>
      </w:rPr>
    </w:lvl>
    <w:lvl w:ilvl="7" w:tplc="319A33F4">
      <w:numFmt w:val="bullet"/>
      <w:lvlText w:val="•"/>
      <w:lvlJc w:val="left"/>
      <w:pPr>
        <w:ind w:left="7404" w:hanging="547"/>
      </w:pPr>
      <w:rPr>
        <w:lang w:val="uk-UA" w:eastAsia="uk-UA" w:bidi="uk-UA"/>
      </w:rPr>
    </w:lvl>
    <w:lvl w:ilvl="8" w:tplc="8D906C78">
      <w:numFmt w:val="bullet"/>
      <w:lvlText w:val="•"/>
      <w:lvlJc w:val="left"/>
      <w:pPr>
        <w:ind w:left="8431" w:hanging="547"/>
      </w:pPr>
      <w:rPr>
        <w:lang w:val="uk-UA" w:eastAsia="uk-UA" w:bidi="uk-UA"/>
      </w:rPr>
    </w:lvl>
  </w:abstractNum>
  <w:abstractNum w:abstractNumId="50">
    <w:nsid w:val="372C5CBE"/>
    <w:multiLevelType w:val="hybridMultilevel"/>
    <w:tmpl w:val="3D08C346"/>
    <w:lvl w:ilvl="0" w:tplc="DCD8F460">
      <w:start w:val="1"/>
      <w:numFmt w:val="decimal"/>
      <w:lvlText w:val="%1)"/>
      <w:lvlJc w:val="left"/>
      <w:pPr>
        <w:ind w:left="508" w:hanging="399"/>
      </w:pPr>
      <w:rPr>
        <w:rFonts w:ascii="Times New Roman" w:eastAsia="Times New Roman" w:hAnsi="Times New Roman" w:cs="Times New Roman" w:hint="default"/>
        <w:spacing w:val="-10"/>
        <w:w w:val="100"/>
        <w:sz w:val="24"/>
        <w:szCs w:val="24"/>
        <w:lang w:val="uk-UA" w:eastAsia="uk-UA" w:bidi="uk-UA"/>
      </w:rPr>
    </w:lvl>
    <w:lvl w:ilvl="1" w:tplc="D05868B0">
      <w:numFmt w:val="bullet"/>
      <w:lvlText w:val="•"/>
      <w:lvlJc w:val="left"/>
      <w:pPr>
        <w:ind w:left="789" w:hanging="399"/>
      </w:pPr>
      <w:rPr>
        <w:lang w:val="uk-UA" w:eastAsia="uk-UA" w:bidi="uk-UA"/>
      </w:rPr>
    </w:lvl>
    <w:lvl w:ilvl="2" w:tplc="C4743DE8">
      <w:numFmt w:val="bullet"/>
      <w:lvlText w:val="•"/>
      <w:lvlJc w:val="left"/>
      <w:pPr>
        <w:ind w:left="1079" w:hanging="399"/>
      </w:pPr>
      <w:rPr>
        <w:lang w:val="uk-UA" w:eastAsia="uk-UA" w:bidi="uk-UA"/>
      </w:rPr>
    </w:lvl>
    <w:lvl w:ilvl="3" w:tplc="653AC82C">
      <w:numFmt w:val="bullet"/>
      <w:lvlText w:val="•"/>
      <w:lvlJc w:val="left"/>
      <w:pPr>
        <w:ind w:left="1369" w:hanging="399"/>
      </w:pPr>
      <w:rPr>
        <w:lang w:val="uk-UA" w:eastAsia="uk-UA" w:bidi="uk-UA"/>
      </w:rPr>
    </w:lvl>
    <w:lvl w:ilvl="4" w:tplc="E6D0544C">
      <w:numFmt w:val="bullet"/>
      <w:lvlText w:val="•"/>
      <w:lvlJc w:val="left"/>
      <w:pPr>
        <w:ind w:left="1659" w:hanging="399"/>
      </w:pPr>
      <w:rPr>
        <w:lang w:val="uk-UA" w:eastAsia="uk-UA" w:bidi="uk-UA"/>
      </w:rPr>
    </w:lvl>
    <w:lvl w:ilvl="5" w:tplc="379CDD52">
      <w:numFmt w:val="bullet"/>
      <w:lvlText w:val="•"/>
      <w:lvlJc w:val="left"/>
      <w:pPr>
        <w:ind w:left="1949" w:hanging="399"/>
      </w:pPr>
      <w:rPr>
        <w:lang w:val="uk-UA" w:eastAsia="uk-UA" w:bidi="uk-UA"/>
      </w:rPr>
    </w:lvl>
    <w:lvl w:ilvl="6" w:tplc="27EE4332">
      <w:numFmt w:val="bullet"/>
      <w:lvlText w:val="•"/>
      <w:lvlJc w:val="left"/>
      <w:pPr>
        <w:ind w:left="2238" w:hanging="399"/>
      </w:pPr>
      <w:rPr>
        <w:lang w:val="uk-UA" w:eastAsia="uk-UA" w:bidi="uk-UA"/>
      </w:rPr>
    </w:lvl>
    <w:lvl w:ilvl="7" w:tplc="2850D998">
      <w:numFmt w:val="bullet"/>
      <w:lvlText w:val="•"/>
      <w:lvlJc w:val="left"/>
      <w:pPr>
        <w:ind w:left="2528" w:hanging="399"/>
      </w:pPr>
      <w:rPr>
        <w:lang w:val="uk-UA" w:eastAsia="uk-UA" w:bidi="uk-UA"/>
      </w:rPr>
    </w:lvl>
    <w:lvl w:ilvl="8" w:tplc="496E91B6">
      <w:numFmt w:val="bullet"/>
      <w:lvlText w:val="•"/>
      <w:lvlJc w:val="left"/>
      <w:pPr>
        <w:ind w:left="2818" w:hanging="399"/>
      </w:pPr>
      <w:rPr>
        <w:lang w:val="uk-UA" w:eastAsia="uk-UA" w:bidi="uk-UA"/>
      </w:rPr>
    </w:lvl>
  </w:abstractNum>
  <w:abstractNum w:abstractNumId="51">
    <w:nsid w:val="38CE7ED9"/>
    <w:multiLevelType w:val="hybridMultilevel"/>
    <w:tmpl w:val="619043CA"/>
    <w:lvl w:ilvl="0" w:tplc="F0D02664">
      <w:numFmt w:val="bullet"/>
      <w:lvlText w:val="-"/>
      <w:lvlJc w:val="left"/>
      <w:pPr>
        <w:ind w:left="110" w:hanging="144"/>
      </w:pPr>
      <w:rPr>
        <w:rFonts w:ascii="Times New Roman" w:eastAsia="Times New Roman" w:hAnsi="Times New Roman" w:cs="Times New Roman" w:hint="default"/>
        <w:w w:val="100"/>
        <w:sz w:val="24"/>
        <w:szCs w:val="24"/>
        <w:lang w:val="uk-UA" w:eastAsia="uk-UA" w:bidi="uk-UA"/>
      </w:rPr>
    </w:lvl>
    <w:lvl w:ilvl="1" w:tplc="53266D38">
      <w:numFmt w:val="bullet"/>
      <w:lvlText w:val="•"/>
      <w:lvlJc w:val="left"/>
      <w:pPr>
        <w:ind w:left="568" w:hanging="144"/>
      </w:pPr>
      <w:rPr>
        <w:lang w:val="uk-UA" w:eastAsia="uk-UA" w:bidi="uk-UA"/>
      </w:rPr>
    </w:lvl>
    <w:lvl w:ilvl="2" w:tplc="9F0E79E0">
      <w:numFmt w:val="bullet"/>
      <w:lvlText w:val="•"/>
      <w:lvlJc w:val="left"/>
      <w:pPr>
        <w:ind w:left="1016" w:hanging="144"/>
      </w:pPr>
      <w:rPr>
        <w:lang w:val="uk-UA" w:eastAsia="uk-UA" w:bidi="uk-UA"/>
      </w:rPr>
    </w:lvl>
    <w:lvl w:ilvl="3" w:tplc="031E04B0">
      <w:numFmt w:val="bullet"/>
      <w:lvlText w:val="•"/>
      <w:lvlJc w:val="left"/>
      <w:pPr>
        <w:ind w:left="1464" w:hanging="144"/>
      </w:pPr>
      <w:rPr>
        <w:lang w:val="uk-UA" w:eastAsia="uk-UA" w:bidi="uk-UA"/>
      </w:rPr>
    </w:lvl>
    <w:lvl w:ilvl="4" w:tplc="14A09508">
      <w:numFmt w:val="bullet"/>
      <w:lvlText w:val="•"/>
      <w:lvlJc w:val="left"/>
      <w:pPr>
        <w:ind w:left="1913" w:hanging="144"/>
      </w:pPr>
      <w:rPr>
        <w:lang w:val="uk-UA" w:eastAsia="uk-UA" w:bidi="uk-UA"/>
      </w:rPr>
    </w:lvl>
    <w:lvl w:ilvl="5" w:tplc="E5C40E92">
      <w:numFmt w:val="bullet"/>
      <w:lvlText w:val="•"/>
      <w:lvlJc w:val="left"/>
      <w:pPr>
        <w:ind w:left="2361" w:hanging="144"/>
      </w:pPr>
      <w:rPr>
        <w:lang w:val="uk-UA" w:eastAsia="uk-UA" w:bidi="uk-UA"/>
      </w:rPr>
    </w:lvl>
    <w:lvl w:ilvl="6" w:tplc="644C3D86">
      <w:numFmt w:val="bullet"/>
      <w:lvlText w:val="•"/>
      <w:lvlJc w:val="left"/>
      <w:pPr>
        <w:ind w:left="2809" w:hanging="144"/>
      </w:pPr>
      <w:rPr>
        <w:lang w:val="uk-UA" w:eastAsia="uk-UA" w:bidi="uk-UA"/>
      </w:rPr>
    </w:lvl>
    <w:lvl w:ilvl="7" w:tplc="9D3EC5FE">
      <w:numFmt w:val="bullet"/>
      <w:lvlText w:val="•"/>
      <w:lvlJc w:val="left"/>
      <w:pPr>
        <w:ind w:left="3258" w:hanging="144"/>
      </w:pPr>
      <w:rPr>
        <w:lang w:val="uk-UA" w:eastAsia="uk-UA" w:bidi="uk-UA"/>
      </w:rPr>
    </w:lvl>
    <w:lvl w:ilvl="8" w:tplc="429848A4">
      <w:numFmt w:val="bullet"/>
      <w:lvlText w:val="•"/>
      <w:lvlJc w:val="left"/>
      <w:pPr>
        <w:ind w:left="3706" w:hanging="144"/>
      </w:pPr>
      <w:rPr>
        <w:lang w:val="uk-UA" w:eastAsia="uk-UA" w:bidi="uk-UA"/>
      </w:rPr>
    </w:lvl>
  </w:abstractNum>
  <w:abstractNum w:abstractNumId="52">
    <w:nsid w:val="38D20B49"/>
    <w:multiLevelType w:val="hybridMultilevel"/>
    <w:tmpl w:val="28ACC676"/>
    <w:lvl w:ilvl="0" w:tplc="2AA0A5E2">
      <w:start w:val="1"/>
      <w:numFmt w:val="decimal"/>
      <w:lvlText w:val="%1."/>
      <w:lvlJc w:val="left"/>
      <w:pPr>
        <w:ind w:left="1065" w:hanging="284"/>
      </w:pPr>
      <w:rPr>
        <w:rFonts w:ascii="Times New Roman" w:eastAsia="Times New Roman" w:hAnsi="Times New Roman" w:cs="Times New Roman" w:hint="default"/>
        <w:w w:val="99"/>
        <w:sz w:val="28"/>
        <w:szCs w:val="28"/>
        <w:lang w:val="uk-UA" w:eastAsia="uk-UA" w:bidi="uk-UA"/>
      </w:rPr>
    </w:lvl>
    <w:lvl w:ilvl="1" w:tplc="7AD49E7E">
      <w:numFmt w:val="bullet"/>
      <w:lvlText w:val="•"/>
      <w:lvlJc w:val="left"/>
      <w:pPr>
        <w:ind w:left="2002" w:hanging="284"/>
      </w:pPr>
      <w:rPr>
        <w:lang w:val="uk-UA" w:eastAsia="uk-UA" w:bidi="uk-UA"/>
      </w:rPr>
    </w:lvl>
    <w:lvl w:ilvl="2" w:tplc="B352FF32">
      <w:numFmt w:val="bullet"/>
      <w:lvlText w:val="•"/>
      <w:lvlJc w:val="left"/>
      <w:pPr>
        <w:ind w:left="2944" w:hanging="284"/>
      </w:pPr>
      <w:rPr>
        <w:lang w:val="uk-UA" w:eastAsia="uk-UA" w:bidi="uk-UA"/>
      </w:rPr>
    </w:lvl>
    <w:lvl w:ilvl="3" w:tplc="D3BC5CB4">
      <w:numFmt w:val="bullet"/>
      <w:lvlText w:val="•"/>
      <w:lvlJc w:val="left"/>
      <w:pPr>
        <w:ind w:left="3887" w:hanging="284"/>
      </w:pPr>
      <w:rPr>
        <w:lang w:val="uk-UA" w:eastAsia="uk-UA" w:bidi="uk-UA"/>
      </w:rPr>
    </w:lvl>
    <w:lvl w:ilvl="4" w:tplc="F6248228">
      <w:numFmt w:val="bullet"/>
      <w:lvlText w:val="•"/>
      <w:lvlJc w:val="left"/>
      <w:pPr>
        <w:ind w:left="4829" w:hanging="284"/>
      </w:pPr>
      <w:rPr>
        <w:lang w:val="uk-UA" w:eastAsia="uk-UA" w:bidi="uk-UA"/>
      </w:rPr>
    </w:lvl>
    <w:lvl w:ilvl="5" w:tplc="B630EF36">
      <w:numFmt w:val="bullet"/>
      <w:lvlText w:val="•"/>
      <w:lvlJc w:val="left"/>
      <w:pPr>
        <w:ind w:left="5772" w:hanging="284"/>
      </w:pPr>
      <w:rPr>
        <w:lang w:val="uk-UA" w:eastAsia="uk-UA" w:bidi="uk-UA"/>
      </w:rPr>
    </w:lvl>
    <w:lvl w:ilvl="6" w:tplc="9B0A71F0">
      <w:numFmt w:val="bullet"/>
      <w:lvlText w:val="•"/>
      <w:lvlJc w:val="left"/>
      <w:pPr>
        <w:ind w:left="6714" w:hanging="284"/>
      </w:pPr>
      <w:rPr>
        <w:lang w:val="uk-UA" w:eastAsia="uk-UA" w:bidi="uk-UA"/>
      </w:rPr>
    </w:lvl>
    <w:lvl w:ilvl="7" w:tplc="73A89272">
      <w:numFmt w:val="bullet"/>
      <w:lvlText w:val="•"/>
      <w:lvlJc w:val="left"/>
      <w:pPr>
        <w:ind w:left="7656" w:hanging="284"/>
      </w:pPr>
      <w:rPr>
        <w:lang w:val="uk-UA" w:eastAsia="uk-UA" w:bidi="uk-UA"/>
      </w:rPr>
    </w:lvl>
    <w:lvl w:ilvl="8" w:tplc="9B244E74">
      <w:numFmt w:val="bullet"/>
      <w:lvlText w:val="•"/>
      <w:lvlJc w:val="left"/>
      <w:pPr>
        <w:ind w:left="8599" w:hanging="284"/>
      </w:pPr>
      <w:rPr>
        <w:lang w:val="uk-UA" w:eastAsia="uk-UA" w:bidi="uk-UA"/>
      </w:rPr>
    </w:lvl>
  </w:abstractNum>
  <w:abstractNum w:abstractNumId="53">
    <w:nsid w:val="392030A5"/>
    <w:multiLevelType w:val="hybridMultilevel"/>
    <w:tmpl w:val="CA3E6AC0"/>
    <w:lvl w:ilvl="0" w:tplc="ACF6F402">
      <w:start w:val="1"/>
      <w:numFmt w:val="decimal"/>
      <w:lvlText w:val="%1)"/>
      <w:lvlJc w:val="left"/>
      <w:pPr>
        <w:ind w:left="1008" w:hanging="394"/>
      </w:pPr>
      <w:rPr>
        <w:rFonts w:ascii="Times New Roman" w:eastAsia="Times New Roman" w:hAnsi="Times New Roman" w:cs="Times New Roman" w:hint="default"/>
        <w:w w:val="99"/>
        <w:sz w:val="28"/>
        <w:szCs w:val="28"/>
        <w:lang w:val="uk-UA" w:eastAsia="uk-UA" w:bidi="uk-UA"/>
      </w:rPr>
    </w:lvl>
    <w:lvl w:ilvl="1" w:tplc="AB1CD814">
      <w:start w:val="1"/>
      <w:numFmt w:val="decimal"/>
      <w:lvlText w:val="%2."/>
      <w:lvlJc w:val="left"/>
      <w:pPr>
        <w:ind w:left="216" w:hanging="567"/>
      </w:pPr>
      <w:rPr>
        <w:rFonts w:ascii="Times New Roman" w:eastAsia="Times New Roman" w:hAnsi="Times New Roman" w:cs="Times New Roman" w:hint="default"/>
        <w:w w:val="99"/>
        <w:sz w:val="28"/>
        <w:szCs w:val="28"/>
        <w:lang w:val="uk-UA" w:eastAsia="uk-UA" w:bidi="uk-UA"/>
      </w:rPr>
    </w:lvl>
    <w:lvl w:ilvl="2" w:tplc="0316CFF0">
      <w:numFmt w:val="bullet"/>
      <w:lvlText w:val="•"/>
      <w:lvlJc w:val="left"/>
      <w:pPr>
        <w:ind w:left="2053" w:hanging="567"/>
      </w:pPr>
      <w:rPr>
        <w:lang w:val="uk-UA" w:eastAsia="uk-UA" w:bidi="uk-UA"/>
      </w:rPr>
    </w:lvl>
    <w:lvl w:ilvl="3" w:tplc="CA6AECC8">
      <w:numFmt w:val="bullet"/>
      <w:lvlText w:val="•"/>
      <w:lvlJc w:val="left"/>
      <w:pPr>
        <w:ind w:left="3107" w:hanging="567"/>
      </w:pPr>
      <w:rPr>
        <w:lang w:val="uk-UA" w:eastAsia="uk-UA" w:bidi="uk-UA"/>
      </w:rPr>
    </w:lvl>
    <w:lvl w:ilvl="4" w:tplc="61322170">
      <w:numFmt w:val="bullet"/>
      <w:lvlText w:val="•"/>
      <w:lvlJc w:val="left"/>
      <w:pPr>
        <w:ind w:left="4161" w:hanging="567"/>
      </w:pPr>
      <w:rPr>
        <w:lang w:val="uk-UA" w:eastAsia="uk-UA" w:bidi="uk-UA"/>
      </w:rPr>
    </w:lvl>
    <w:lvl w:ilvl="5" w:tplc="43F0AADA">
      <w:numFmt w:val="bullet"/>
      <w:lvlText w:val="•"/>
      <w:lvlJc w:val="left"/>
      <w:pPr>
        <w:ind w:left="5215" w:hanging="567"/>
      </w:pPr>
      <w:rPr>
        <w:lang w:val="uk-UA" w:eastAsia="uk-UA" w:bidi="uk-UA"/>
      </w:rPr>
    </w:lvl>
    <w:lvl w:ilvl="6" w:tplc="E0F0FD8A">
      <w:numFmt w:val="bullet"/>
      <w:lvlText w:val="•"/>
      <w:lvlJc w:val="left"/>
      <w:pPr>
        <w:ind w:left="6268" w:hanging="567"/>
      </w:pPr>
      <w:rPr>
        <w:lang w:val="uk-UA" w:eastAsia="uk-UA" w:bidi="uk-UA"/>
      </w:rPr>
    </w:lvl>
    <w:lvl w:ilvl="7" w:tplc="358A5854">
      <w:numFmt w:val="bullet"/>
      <w:lvlText w:val="•"/>
      <w:lvlJc w:val="left"/>
      <w:pPr>
        <w:ind w:left="7322" w:hanging="567"/>
      </w:pPr>
      <w:rPr>
        <w:lang w:val="uk-UA" w:eastAsia="uk-UA" w:bidi="uk-UA"/>
      </w:rPr>
    </w:lvl>
    <w:lvl w:ilvl="8" w:tplc="FA543002">
      <w:numFmt w:val="bullet"/>
      <w:lvlText w:val="•"/>
      <w:lvlJc w:val="left"/>
      <w:pPr>
        <w:ind w:left="8376" w:hanging="567"/>
      </w:pPr>
      <w:rPr>
        <w:lang w:val="uk-UA" w:eastAsia="uk-UA" w:bidi="uk-UA"/>
      </w:rPr>
    </w:lvl>
  </w:abstractNum>
  <w:abstractNum w:abstractNumId="54">
    <w:nsid w:val="3A8669BB"/>
    <w:multiLevelType w:val="hybridMultilevel"/>
    <w:tmpl w:val="ECEE0540"/>
    <w:lvl w:ilvl="0" w:tplc="AC28F112">
      <w:start w:val="1"/>
      <w:numFmt w:val="decimal"/>
      <w:lvlText w:val="%1."/>
      <w:lvlJc w:val="left"/>
      <w:pPr>
        <w:ind w:left="216" w:hanging="298"/>
      </w:pPr>
      <w:rPr>
        <w:rFonts w:ascii="Times New Roman" w:eastAsia="Times New Roman" w:hAnsi="Times New Roman" w:cs="Times New Roman" w:hint="default"/>
        <w:spacing w:val="-6"/>
        <w:w w:val="99"/>
        <w:sz w:val="28"/>
        <w:szCs w:val="28"/>
        <w:lang w:val="uk-UA" w:eastAsia="uk-UA" w:bidi="uk-UA"/>
      </w:rPr>
    </w:lvl>
    <w:lvl w:ilvl="1" w:tplc="DBA25A80">
      <w:numFmt w:val="bullet"/>
      <w:lvlText w:val="•"/>
      <w:lvlJc w:val="left"/>
      <w:pPr>
        <w:ind w:left="1246" w:hanging="298"/>
      </w:pPr>
      <w:rPr>
        <w:lang w:val="uk-UA" w:eastAsia="uk-UA" w:bidi="uk-UA"/>
      </w:rPr>
    </w:lvl>
    <w:lvl w:ilvl="2" w:tplc="7E5275AE">
      <w:numFmt w:val="bullet"/>
      <w:lvlText w:val="•"/>
      <w:lvlJc w:val="left"/>
      <w:pPr>
        <w:ind w:left="2272" w:hanging="298"/>
      </w:pPr>
      <w:rPr>
        <w:lang w:val="uk-UA" w:eastAsia="uk-UA" w:bidi="uk-UA"/>
      </w:rPr>
    </w:lvl>
    <w:lvl w:ilvl="3" w:tplc="2836E5FE">
      <w:numFmt w:val="bullet"/>
      <w:lvlText w:val="•"/>
      <w:lvlJc w:val="left"/>
      <w:pPr>
        <w:ind w:left="3299" w:hanging="298"/>
      </w:pPr>
      <w:rPr>
        <w:lang w:val="uk-UA" w:eastAsia="uk-UA" w:bidi="uk-UA"/>
      </w:rPr>
    </w:lvl>
    <w:lvl w:ilvl="4" w:tplc="D7F459F4">
      <w:numFmt w:val="bullet"/>
      <w:lvlText w:val="•"/>
      <w:lvlJc w:val="left"/>
      <w:pPr>
        <w:ind w:left="4325" w:hanging="298"/>
      </w:pPr>
      <w:rPr>
        <w:lang w:val="uk-UA" w:eastAsia="uk-UA" w:bidi="uk-UA"/>
      </w:rPr>
    </w:lvl>
    <w:lvl w:ilvl="5" w:tplc="4DFAD36C">
      <w:numFmt w:val="bullet"/>
      <w:lvlText w:val="•"/>
      <w:lvlJc w:val="left"/>
      <w:pPr>
        <w:ind w:left="5352" w:hanging="298"/>
      </w:pPr>
      <w:rPr>
        <w:lang w:val="uk-UA" w:eastAsia="uk-UA" w:bidi="uk-UA"/>
      </w:rPr>
    </w:lvl>
    <w:lvl w:ilvl="6" w:tplc="546649BC">
      <w:numFmt w:val="bullet"/>
      <w:lvlText w:val="•"/>
      <w:lvlJc w:val="left"/>
      <w:pPr>
        <w:ind w:left="6378" w:hanging="298"/>
      </w:pPr>
      <w:rPr>
        <w:lang w:val="uk-UA" w:eastAsia="uk-UA" w:bidi="uk-UA"/>
      </w:rPr>
    </w:lvl>
    <w:lvl w:ilvl="7" w:tplc="1CAA0D90">
      <w:numFmt w:val="bullet"/>
      <w:lvlText w:val="•"/>
      <w:lvlJc w:val="left"/>
      <w:pPr>
        <w:ind w:left="7404" w:hanging="298"/>
      </w:pPr>
      <w:rPr>
        <w:lang w:val="uk-UA" w:eastAsia="uk-UA" w:bidi="uk-UA"/>
      </w:rPr>
    </w:lvl>
    <w:lvl w:ilvl="8" w:tplc="B5F0537A">
      <w:numFmt w:val="bullet"/>
      <w:lvlText w:val="•"/>
      <w:lvlJc w:val="left"/>
      <w:pPr>
        <w:ind w:left="8431" w:hanging="298"/>
      </w:pPr>
      <w:rPr>
        <w:lang w:val="uk-UA" w:eastAsia="uk-UA" w:bidi="uk-UA"/>
      </w:rPr>
    </w:lvl>
  </w:abstractNum>
  <w:abstractNum w:abstractNumId="55">
    <w:nsid w:val="3B90471A"/>
    <w:multiLevelType w:val="hybridMultilevel"/>
    <w:tmpl w:val="DC125D18"/>
    <w:lvl w:ilvl="0" w:tplc="C172CD90">
      <w:numFmt w:val="bullet"/>
      <w:lvlText w:val=""/>
      <w:lvlJc w:val="left"/>
      <w:pPr>
        <w:ind w:left="216" w:hanging="360"/>
      </w:pPr>
      <w:rPr>
        <w:rFonts w:ascii="Symbol" w:eastAsia="Symbol" w:hAnsi="Symbol" w:cs="Symbol" w:hint="default"/>
        <w:w w:val="99"/>
        <w:sz w:val="28"/>
        <w:szCs w:val="28"/>
        <w:lang w:val="uk-UA" w:eastAsia="uk-UA" w:bidi="uk-UA"/>
      </w:rPr>
    </w:lvl>
    <w:lvl w:ilvl="1" w:tplc="A2482D22">
      <w:numFmt w:val="bullet"/>
      <w:lvlText w:val="-"/>
      <w:lvlJc w:val="left"/>
      <w:pPr>
        <w:ind w:left="216" w:hanging="163"/>
      </w:pPr>
      <w:rPr>
        <w:rFonts w:ascii="Times New Roman" w:eastAsia="Times New Roman" w:hAnsi="Times New Roman" w:cs="Times New Roman" w:hint="default"/>
        <w:w w:val="99"/>
        <w:sz w:val="28"/>
        <w:szCs w:val="28"/>
        <w:lang w:val="uk-UA" w:eastAsia="uk-UA" w:bidi="uk-UA"/>
      </w:rPr>
    </w:lvl>
    <w:lvl w:ilvl="2" w:tplc="E00497A8">
      <w:numFmt w:val="bullet"/>
      <w:lvlText w:val="•"/>
      <w:lvlJc w:val="left"/>
      <w:pPr>
        <w:ind w:left="2272" w:hanging="163"/>
      </w:pPr>
      <w:rPr>
        <w:lang w:val="uk-UA" w:eastAsia="uk-UA" w:bidi="uk-UA"/>
      </w:rPr>
    </w:lvl>
    <w:lvl w:ilvl="3" w:tplc="B62E9102">
      <w:numFmt w:val="bullet"/>
      <w:lvlText w:val="•"/>
      <w:lvlJc w:val="left"/>
      <w:pPr>
        <w:ind w:left="3299" w:hanging="163"/>
      </w:pPr>
      <w:rPr>
        <w:lang w:val="uk-UA" w:eastAsia="uk-UA" w:bidi="uk-UA"/>
      </w:rPr>
    </w:lvl>
    <w:lvl w:ilvl="4" w:tplc="8E8E4164">
      <w:numFmt w:val="bullet"/>
      <w:lvlText w:val="•"/>
      <w:lvlJc w:val="left"/>
      <w:pPr>
        <w:ind w:left="4325" w:hanging="163"/>
      </w:pPr>
      <w:rPr>
        <w:lang w:val="uk-UA" w:eastAsia="uk-UA" w:bidi="uk-UA"/>
      </w:rPr>
    </w:lvl>
    <w:lvl w:ilvl="5" w:tplc="13D2C578">
      <w:numFmt w:val="bullet"/>
      <w:lvlText w:val="•"/>
      <w:lvlJc w:val="left"/>
      <w:pPr>
        <w:ind w:left="5352" w:hanging="163"/>
      </w:pPr>
      <w:rPr>
        <w:lang w:val="uk-UA" w:eastAsia="uk-UA" w:bidi="uk-UA"/>
      </w:rPr>
    </w:lvl>
    <w:lvl w:ilvl="6" w:tplc="0924105A">
      <w:numFmt w:val="bullet"/>
      <w:lvlText w:val="•"/>
      <w:lvlJc w:val="left"/>
      <w:pPr>
        <w:ind w:left="6378" w:hanging="163"/>
      </w:pPr>
      <w:rPr>
        <w:lang w:val="uk-UA" w:eastAsia="uk-UA" w:bidi="uk-UA"/>
      </w:rPr>
    </w:lvl>
    <w:lvl w:ilvl="7" w:tplc="BAC0D9F2">
      <w:numFmt w:val="bullet"/>
      <w:lvlText w:val="•"/>
      <w:lvlJc w:val="left"/>
      <w:pPr>
        <w:ind w:left="7404" w:hanging="163"/>
      </w:pPr>
      <w:rPr>
        <w:lang w:val="uk-UA" w:eastAsia="uk-UA" w:bidi="uk-UA"/>
      </w:rPr>
    </w:lvl>
    <w:lvl w:ilvl="8" w:tplc="C7A6DA96">
      <w:numFmt w:val="bullet"/>
      <w:lvlText w:val="•"/>
      <w:lvlJc w:val="left"/>
      <w:pPr>
        <w:ind w:left="8431" w:hanging="163"/>
      </w:pPr>
      <w:rPr>
        <w:lang w:val="uk-UA" w:eastAsia="uk-UA" w:bidi="uk-UA"/>
      </w:rPr>
    </w:lvl>
  </w:abstractNum>
  <w:abstractNum w:abstractNumId="56">
    <w:nsid w:val="3C025490"/>
    <w:multiLevelType w:val="hybridMultilevel"/>
    <w:tmpl w:val="C05E4AF8"/>
    <w:lvl w:ilvl="0" w:tplc="A2984304">
      <w:start w:val="7"/>
      <w:numFmt w:val="decimal"/>
      <w:lvlText w:val="%1."/>
      <w:lvlJc w:val="left"/>
      <w:pPr>
        <w:ind w:left="1971" w:hanging="1862"/>
      </w:pPr>
      <w:rPr>
        <w:rFonts w:ascii="Times New Roman" w:eastAsia="Times New Roman" w:hAnsi="Times New Roman" w:cs="Times New Roman" w:hint="default"/>
        <w:spacing w:val="-10"/>
        <w:w w:val="100"/>
        <w:sz w:val="24"/>
        <w:szCs w:val="24"/>
        <w:lang w:val="uk-UA" w:eastAsia="uk-UA" w:bidi="uk-UA"/>
      </w:rPr>
    </w:lvl>
    <w:lvl w:ilvl="1" w:tplc="73F4DC78">
      <w:numFmt w:val="bullet"/>
      <w:lvlText w:val="•"/>
      <w:lvlJc w:val="left"/>
      <w:pPr>
        <w:ind w:left="743" w:hanging="144"/>
      </w:pPr>
      <w:rPr>
        <w:rFonts w:ascii="Times New Roman" w:eastAsia="Times New Roman" w:hAnsi="Times New Roman" w:cs="Times New Roman" w:hint="default"/>
        <w:w w:val="100"/>
        <w:sz w:val="24"/>
        <w:szCs w:val="24"/>
        <w:lang w:val="uk-UA" w:eastAsia="uk-UA" w:bidi="uk-UA"/>
      </w:rPr>
    </w:lvl>
    <w:lvl w:ilvl="2" w:tplc="6CCE88D0">
      <w:numFmt w:val="bullet"/>
      <w:lvlText w:val="•"/>
      <w:lvlJc w:val="left"/>
      <w:pPr>
        <w:ind w:left="2123" w:hanging="144"/>
      </w:pPr>
      <w:rPr>
        <w:lang w:val="uk-UA" w:eastAsia="uk-UA" w:bidi="uk-UA"/>
      </w:rPr>
    </w:lvl>
    <w:lvl w:ilvl="3" w:tplc="2D929A18">
      <w:numFmt w:val="bullet"/>
      <w:lvlText w:val="•"/>
      <w:lvlJc w:val="left"/>
      <w:pPr>
        <w:ind w:left="2267" w:hanging="144"/>
      </w:pPr>
      <w:rPr>
        <w:lang w:val="uk-UA" w:eastAsia="uk-UA" w:bidi="uk-UA"/>
      </w:rPr>
    </w:lvl>
    <w:lvl w:ilvl="4" w:tplc="FB92DB72">
      <w:numFmt w:val="bullet"/>
      <w:lvlText w:val="•"/>
      <w:lvlJc w:val="left"/>
      <w:pPr>
        <w:ind w:left="2411" w:hanging="144"/>
      </w:pPr>
      <w:rPr>
        <w:lang w:val="uk-UA" w:eastAsia="uk-UA" w:bidi="uk-UA"/>
      </w:rPr>
    </w:lvl>
    <w:lvl w:ilvl="5" w:tplc="58A8BD40">
      <w:numFmt w:val="bullet"/>
      <w:lvlText w:val="•"/>
      <w:lvlJc w:val="left"/>
      <w:pPr>
        <w:ind w:left="2554" w:hanging="144"/>
      </w:pPr>
      <w:rPr>
        <w:lang w:val="uk-UA" w:eastAsia="uk-UA" w:bidi="uk-UA"/>
      </w:rPr>
    </w:lvl>
    <w:lvl w:ilvl="6" w:tplc="C1F43AF6">
      <w:numFmt w:val="bullet"/>
      <w:lvlText w:val="•"/>
      <w:lvlJc w:val="left"/>
      <w:pPr>
        <w:ind w:left="2698" w:hanging="144"/>
      </w:pPr>
      <w:rPr>
        <w:lang w:val="uk-UA" w:eastAsia="uk-UA" w:bidi="uk-UA"/>
      </w:rPr>
    </w:lvl>
    <w:lvl w:ilvl="7" w:tplc="644E825C">
      <w:numFmt w:val="bullet"/>
      <w:lvlText w:val="•"/>
      <w:lvlJc w:val="left"/>
      <w:pPr>
        <w:ind w:left="2842" w:hanging="144"/>
      </w:pPr>
      <w:rPr>
        <w:lang w:val="uk-UA" w:eastAsia="uk-UA" w:bidi="uk-UA"/>
      </w:rPr>
    </w:lvl>
    <w:lvl w:ilvl="8" w:tplc="94C61CBA">
      <w:numFmt w:val="bullet"/>
      <w:lvlText w:val="•"/>
      <w:lvlJc w:val="left"/>
      <w:pPr>
        <w:ind w:left="2985" w:hanging="144"/>
      </w:pPr>
      <w:rPr>
        <w:lang w:val="uk-UA" w:eastAsia="uk-UA" w:bidi="uk-UA"/>
      </w:rPr>
    </w:lvl>
  </w:abstractNum>
  <w:abstractNum w:abstractNumId="57">
    <w:nsid w:val="3C1D720E"/>
    <w:multiLevelType w:val="hybridMultilevel"/>
    <w:tmpl w:val="B22AA634"/>
    <w:lvl w:ilvl="0" w:tplc="8514DA6C">
      <w:numFmt w:val="bullet"/>
      <w:lvlText w:val="-"/>
      <w:lvlJc w:val="left"/>
      <w:pPr>
        <w:ind w:left="216" w:hanging="375"/>
      </w:pPr>
      <w:rPr>
        <w:rFonts w:ascii="Times New Roman" w:eastAsia="Times New Roman" w:hAnsi="Times New Roman" w:cs="Times New Roman" w:hint="default"/>
        <w:w w:val="99"/>
        <w:sz w:val="28"/>
        <w:szCs w:val="28"/>
        <w:lang w:val="uk-UA" w:eastAsia="uk-UA" w:bidi="uk-UA"/>
      </w:rPr>
    </w:lvl>
    <w:lvl w:ilvl="1" w:tplc="0CD00958">
      <w:numFmt w:val="bullet"/>
      <w:lvlText w:val="•"/>
      <w:lvlJc w:val="left"/>
      <w:pPr>
        <w:ind w:left="1246" w:hanging="375"/>
      </w:pPr>
      <w:rPr>
        <w:lang w:val="uk-UA" w:eastAsia="uk-UA" w:bidi="uk-UA"/>
      </w:rPr>
    </w:lvl>
    <w:lvl w:ilvl="2" w:tplc="E4203E44">
      <w:numFmt w:val="bullet"/>
      <w:lvlText w:val="•"/>
      <w:lvlJc w:val="left"/>
      <w:pPr>
        <w:ind w:left="2272" w:hanging="375"/>
      </w:pPr>
      <w:rPr>
        <w:lang w:val="uk-UA" w:eastAsia="uk-UA" w:bidi="uk-UA"/>
      </w:rPr>
    </w:lvl>
    <w:lvl w:ilvl="3" w:tplc="21ECAD98">
      <w:numFmt w:val="bullet"/>
      <w:lvlText w:val="•"/>
      <w:lvlJc w:val="left"/>
      <w:pPr>
        <w:ind w:left="3299" w:hanging="375"/>
      </w:pPr>
      <w:rPr>
        <w:lang w:val="uk-UA" w:eastAsia="uk-UA" w:bidi="uk-UA"/>
      </w:rPr>
    </w:lvl>
    <w:lvl w:ilvl="4" w:tplc="1D300418">
      <w:numFmt w:val="bullet"/>
      <w:lvlText w:val="•"/>
      <w:lvlJc w:val="left"/>
      <w:pPr>
        <w:ind w:left="4325" w:hanging="375"/>
      </w:pPr>
      <w:rPr>
        <w:lang w:val="uk-UA" w:eastAsia="uk-UA" w:bidi="uk-UA"/>
      </w:rPr>
    </w:lvl>
    <w:lvl w:ilvl="5" w:tplc="62FE3498">
      <w:numFmt w:val="bullet"/>
      <w:lvlText w:val="•"/>
      <w:lvlJc w:val="left"/>
      <w:pPr>
        <w:ind w:left="5352" w:hanging="375"/>
      </w:pPr>
      <w:rPr>
        <w:lang w:val="uk-UA" w:eastAsia="uk-UA" w:bidi="uk-UA"/>
      </w:rPr>
    </w:lvl>
    <w:lvl w:ilvl="6" w:tplc="0D04B7C0">
      <w:numFmt w:val="bullet"/>
      <w:lvlText w:val="•"/>
      <w:lvlJc w:val="left"/>
      <w:pPr>
        <w:ind w:left="6378" w:hanging="375"/>
      </w:pPr>
      <w:rPr>
        <w:lang w:val="uk-UA" w:eastAsia="uk-UA" w:bidi="uk-UA"/>
      </w:rPr>
    </w:lvl>
    <w:lvl w:ilvl="7" w:tplc="BE86B1A8">
      <w:numFmt w:val="bullet"/>
      <w:lvlText w:val="•"/>
      <w:lvlJc w:val="left"/>
      <w:pPr>
        <w:ind w:left="7404" w:hanging="375"/>
      </w:pPr>
      <w:rPr>
        <w:lang w:val="uk-UA" w:eastAsia="uk-UA" w:bidi="uk-UA"/>
      </w:rPr>
    </w:lvl>
    <w:lvl w:ilvl="8" w:tplc="EBC6C1DA">
      <w:numFmt w:val="bullet"/>
      <w:lvlText w:val="•"/>
      <w:lvlJc w:val="left"/>
      <w:pPr>
        <w:ind w:left="8431" w:hanging="375"/>
      </w:pPr>
      <w:rPr>
        <w:lang w:val="uk-UA" w:eastAsia="uk-UA" w:bidi="uk-UA"/>
      </w:rPr>
    </w:lvl>
  </w:abstractNum>
  <w:abstractNum w:abstractNumId="58">
    <w:nsid w:val="3C54179F"/>
    <w:multiLevelType w:val="hybridMultilevel"/>
    <w:tmpl w:val="E8FC88E8"/>
    <w:lvl w:ilvl="0" w:tplc="8B6C451A">
      <w:numFmt w:val="bullet"/>
      <w:lvlText w:val="•"/>
      <w:lvlJc w:val="left"/>
      <w:pPr>
        <w:ind w:left="805" w:hanging="144"/>
      </w:pPr>
      <w:rPr>
        <w:rFonts w:ascii="Times New Roman" w:eastAsia="Times New Roman" w:hAnsi="Times New Roman" w:cs="Times New Roman" w:hint="default"/>
        <w:w w:val="100"/>
        <w:sz w:val="24"/>
        <w:szCs w:val="24"/>
        <w:lang w:val="uk-UA" w:eastAsia="uk-UA" w:bidi="uk-UA"/>
      </w:rPr>
    </w:lvl>
    <w:lvl w:ilvl="1" w:tplc="423A336C">
      <w:numFmt w:val="bullet"/>
      <w:lvlText w:val="•"/>
      <w:lvlJc w:val="left"/>
      <w:pPr>
        <w:ind w:left="1047" w:hanging="144"/>
      </w:pPr>
      <w:rPr>
        <w:lang w:val="uk-UA" w:eastAsia="uk-UA" w:bidi="uk-UA"/>
      </w:rPr>
    </w:lvl>
    <w:lvl w:ilvl="2" w:tplc="092657F0">
      <w:numFmt w:val="bullet"/>
      <w:lvlText w:val="•"/>
      <w:lvlJc w:val="left"/>
      <w:pPr>
        <w:ind w:left="1294" w:hanging="144"/>
      </w:pPr>
      <w:rPr>
        <w:lang w:val="uk-UA" w:eastAsia="uk-UA" w:bidi="uk-UA"/>
      </w:rPr>
    </w:lvl>
    <w:lvl w:ilvl="3" w:tplc="225C7A78">
      <w:numFmt w:val="bullet"/>
      <w:lvlText w:val="•"/>
      <w:lvlJc w:val="left"/>
      <w:pPr>
        <w:ind w:left="1541" w:hanging="144"/>
      </w:pPr>
      <w:rPr>
        <w:lang w:val="uk-UA" w:eastAsia="uk-UA" w:bidi="uk-UA"/>
      </w:rPr>
    </w:lvl>
    <w:lvl w:ilvl="4" w:tplc="B362578C">
      <w:numFmt w:val="bullet"/>
      <w:lvlText w:val="•"/>
      <w:lvlJc w:val="left"/>
      <w:pPr>
        <w:ind w:left="1789" w:hanging="144"/>
      </w:pPr>
      <w:rPr>
        <w:lang w:val="uk-UA" w:eastAsia="uk-UA" w:bidi="uk-UA"/>
      </w:rPr>
    </w:lvl>
    <w:lvl w:ilvl="5" w:tplc="2A9E6A46">
      <w:numFmt w:val="bullet"/>
      <w:lvlText w:val="•"/>
      <w:lvlJc w:val="left"/>
      <w:pPr>
        <w:ind w:left="2036" w:hanging="144"/>
      </w:pPr>
      <w:rPr>
        <w:lang w:val="uk-UA" w:eastAsia="uk-UA" w:bidi="uk-UA"/>
      </w:rPr>
    </w:lvl>
    <w:lvl w:ilvl="6" w:tplc="8E3E8DF2">
      <w:numFmt w:val="bullet"/>
      <w:lvlText w:val="•"/>
      <w:lvlJc w:val="left"/>
      <w:pPr>
        <w:ind w:left="2283" w:hanging="144"/>
      </w:pPr>
      <w:rPr>
        <w:lang w:val="uk-UA" w:eastAsia="uk-UA" w:bidi="uk-UA"/>
      </w:rPr>
    </w:lvl>
    <w:lvl w:ilvl="7" w:tplc="130C326C">
      <w:numFmt w:val="bullet"/>
      <w:lvlText w:val="•"/>
      <w:lvlJc w:val="left"/>
      <w:pPr>
        <w:ind w:left="2531" w:hanging="144"/>
      </w:pPr>
      <w:rPr>
        <w:lang w:val="uk-UA" w:eastAsia="uk-UA" w:bidi="uk-UA"/>
      </w:rPr>
    </w:lvl>
    <w:lvl w:ilvl="8" w:tplc="CBB6B2D8">
      <w:numFmt w:val="bullet"/>
      <w:lvlText w:val="•"/>
      <w:lvlJc w:val="left"/>
      <w:pPr>
        <w:ind w:left="2778" w:hanging="144"/>
      </w:pPr>
      <w:rPr>
        <w:lang w:val="uk-UA" w:eastAsia="uk-UA" w:bidi="uk-UA"/>
      </w:rPr>
    </w:lvl>
  </w:abstractNum>
  <w:abstractNum w:abstractNumId="59">
    <w:nsid w:val="3CB23327"/>
    <w:multiLevelType w:val="hybridMultilevel"/>
    <w:tmpl w:val="15B29B1C"/>
    <w:lvl w:ilvl="0" w:tplc="22B869A8">
      <w:numFmt w:val="bullet"/>
      <w:lvlText w:val="-"/>
      <w:lvlJc w:val="left"/>
      <w:pPr>
        <w:ind w:left="105" w:hanging="269"/>
      </w:pPr>
      <w:rPr>
        <w:rFonts w:ascii="Times New Roman" w:eastAsia="Times New Roman" w:hAnsi="Times New Roman" w:cs="Times New Roman" w:hint="default"/>
        <w:spacing w:val="-10"/>
        <w:w w:val="100"/>
        <w:sz w:val="24"/>
        <w:szCs w:val="24"/>
        <w:lang w:val="uk-UA" w:eastAsia="uk-UA" w:bidi="uk-UA"/>
      </w:rPr>
    </w:lvl>
    <w:lvl w:ilvl="1" w:tplc="D76AAE06">
      <w:numFmt w:val="bullet"/>
      <w:lvlText w:val="•"/>
      <w:lvlJc w:val="left"/>
      <w:pPr>
        <w:ind w:left="641" w:hanging="269"/>
      </w:pPr>
      <w:rPr>
        <w:lang w:val="uk-UA" w:eastAsia="uk-UA" w:bidi="uk-UA"/>
      </w:rPr>
    </w:lvl>
    <w:lvl w:ilvl="2" w:tplc="923A4208">
      <w:numFmt w:val="bullet"/>
      <w:lvlText w:val="•"/>
      <w:lvlJc w:val="left"/>
      <w:pPr>
        <w:ind w:left="1183" w:hanging="269"/>
      </w:pPr>
      <w:rPr>
        <w:lang w:val="uk-UA" w:eastAsia="uk-UA" w:bidi="uk-UA"/>
      </w:rPr>
    </w:lvl>
    <w:lvl w:ilvl="3" w:tplc="8B107D82">
      <w:numFmt w:val="bullet"/>
      <w:lvlText w:val="•"/>
      <w:lvlJc w:val="left"/>
      <w:pPr>
        <w:ind w:left="1724" w:hanging="269"/>
      </w:pPr>
      <w:rPr>
        <w:lang w:val="uk-UA" w:eastAsia="uk-UA" w:bidi="uk-UA"/>
      </w:rPr>
    </w:lvl>
    <w:lvl w:ilvl="4" w:tplc="64801924">
      <w:numFmt w:val="bullet"/>
      <w:lvlText w:val="•"/>
      <w:lvlJc w:val="left"/>
      <w:pPr>
        <w:ind w:left="2266" w:hanging="269"/>
      </w:pPr>
      <w:rPr>
        <w:lang w:val="uk-UA" w:eastAsia="uk-UA" w:bidi="uk-UA"/>
      </w:rPr>
    </w:lvl>
    <w:lvl w:ilvl="5" w:tplc="CA629646">
      <w:numFmt w:val="bullet"/>
      <w:lvlText w:val="•"/>
      <w:lvlJc w:val="left"/>
      <w:pPr>
        <w:ind w:left="2807" w:hanging="269"/>
      </w:pPr>
      <w:rPr>
        <w:lang w:val="uk-UA" w:eastAsia="uk-UA" w:bidi="uk-UA"/>
      </w:rPr>
    </w:lvl>
    <w:lvl w:ilvl="6" w:tplc="8674A590">
      <w:numFmt w:val="bullet"/>
      <w:lvlText w:val="•"/>
      <w:lvlJc w:val="left"/>
      <w:pPr>
        <w:ind w:left="3349" w:hanging="269"/>
      </w:pPr>
      <w:rPr>
        <w:lang w:val="uk-UA" w:eastAsia="uk-UA" w:bidi="uk-UA"/>
      </w:rPr>
    </w:lvl>
    <w:lvl w:ilvl="7" w:tplc="006A5744">
      <w:numFmt w:val="bullet"/>
      <w:lvlText w:val="•"/>
      <w:lvlJc w:val="left"/>
      <w:pPr>
        <w:ind w:left="3890" w:hanging="269"/>
      </w:pPr>
      <w:rPr>
        <w:lang w:val="uk-UA" w:eastAsia="uk-UA" w:bidi="uk-UA"/>
      </w:rPr>
    </w:lvl>
    <w:lvl w:ilvl="8" w:tplc="4BA8E2E0">
      <w:numFmt w:val="bullet"/>
      <w:lvlText w:val="•"/>
      <w:lvlJc w:val="left"/>
      <w:pPr>
        <w:ind w:left="4432" w:hanging="269"/>
      </w:pPr>
      <w:rPr>
        <w:lang w:val="uk-UA" w:eastAsia="uk-UA" w:bidi="uk-UA"/>
      </w:rPr>
    </w:lvl>
  </w:abstractNum>
  <w:abstractNum w:abstractNumId="60">
    <w:nsid w:val="3DEC40E4"/>
    <w:multiLevelType w:val="hybridMultilevel"/>
    <w:tmpl w:val="35E8703C"/>
    <w:lvl w:ilvl="0" w:tplc="2B2EE228">
      <w:start w:val="1"/>
      <w:numFmt w:val="decimal"/>
      <w:lvlText w:val="%1."/>
      <w:lvlJc w:val="left"/>
      <w:pPr>
        <w:ind w:left="216" w:hanging="567"/>
      </w:pPr>
      <w:rPr>
        <w:rFonts w:ascii="Times New Roman" w:eastAsia="Times New Roman" w:hAnsi="Times New Roman" w:cs="Times New Roman" w:hint="default"/>
        <w:w w:val="99"/>
        <w:sz w:val="28"/>
        <w:szCs w:val="28"/>
        <w:lang w:val="uk-UA" w:eastAsia="uk-UA" w:bidi="uk-UA"/>
      </w:rPr>
    </w:lvl>
    <w:lvl w:ilvl="1" w:tplc="D2E2BC04">
      <w:numFmt w:val="bullet"/>
      <w:lvlText w:val="•"/>
      <w:lvlJc w:val="left"/>
      <w:pPr>
        <w:ind w:left="1246" w:hanging="567"/>
      </w:pPr>
      <w:rPr>
        <w:lang w:val="uk-UA" w:eastAsia="uk-UA" w:bidi="uk-UA"/>
      </w:rPr>
    </w:lvl>
    <w:lvl w:ilvl="2" w:tplc="969A2F14">
      <w:numFmt w:val="bullet"/>
      <w:lvlText w:val="•"/>
      <w:lvlJc w:val="left"/>
      <w:pPr>
        <w:ind w:left="2272" w:hanging="567"/>
      </w:pPr>
      <w:rPr>
        <w:lang w:val="uk-UA" w:eastAsia="uk-UA" w:bidi="uk-UA"/>
      </w:rPr>
    </w:lvl>
    <w:lvl w:ilvl="3" w:tplc="816ED454">
      <w:numFmt w:val="bullet"/>
      <w:lvlText w:val="•"/>
      <w:lvlJc w:val="left"/>
      <w:pPr>
        <w:ind w:left="3299" w:hanging="567"/>
      </w:pPr>
      <w:rPr>
        <w:lang w:val="uk-UA" w:eastAsia="uk-UA" w:bidi="uk-UA"/>
      </w:rPr>
    </w:lvl>
    <w:lvl w:ilvl="4" w:tplc="1E16B0A2">
      <w:numFmt w:val="bullet"/>
      <w:lvlText w:val="•"/>
      <w:lvlJc w:val="left"/>
      <w:pPr>
        <w:ind w:left="4325" w:hanging="567"/>
      </w:pPr>
      <w:rPr>
        <w:lang w:val="uk-UA" w:eastAsia="uk-UA" w:bidi="uk-UA"/>
      </w:rPr>
    </w:lvl>
    <w:lvl w:ilvl="5" w:tplc="D7508FA8">
      <w:numFmt w:val="bullet"/>
      <w:lvlText w:val="•"/>
      <w:lvlJc w:val="left"/>
      <w:pPr>
        <w:ind w:left="5352" w:hanging="567"/>
      </w:pPr>
      <w:rPr>
        <w:lang w:val="uk-UA" w:eastAsia="uk-UA" w:bidi="uk-UA"/>
      </w:rPr>
    </w:lvl>
    <w:lvl w:ilvl="6" w:tplc="816C851E">
      <w:numFmt w:val="bullet"/>
      <w:lvlText w:val="•"/>
      <w:lvlJc w:val="left"/>
      <w:pPr>
        <w:ind w:left="6378" w:hanging="567"/>
      </w:pPr>
      <w:rPr>
        <w:lang w:val="uk-UA" w:eastAsia="uk-UA" w:bidi="uk-UA"/>
      </w:rPr>
    </w:lvl>
    <w:lvl w:ilvl="7" w:tplc="5BF4355A">
      <w:numFmt w:val="bullet"/>
      <w:lvlText w:val="•"/>
      <w:lvlJc w:val="left"/>
      <w:pPr>
        <w:ind w:left="7404" w:hanging="567"/>
      </w:pPr>
      <w:rPr>
        <w:lang w:val="uk-UA" w:eastAsia="uk-UA" w:bidi="uk-UA"/>
      </w:rPr>
    </w:lvl>
    <w:lvl w:ilvl="8" w:tplc="1EE0FD1A">
      <w:numFmt w:val="bullet"/>
      <w:lvlText w:val="•"/>
      <w:lvlJc w:val="left"/>
      <w:pPr>
        <w:ind w:left="8431" w:hanging="567"/>
      </w:pPr>
      <w:rPr>
        <w:lang w:val="uk-UA" w:eastAsia="uk-UA" w:bidi="uk-UA"/>
      </w:rPr>
    </w:lvl>
  </w:abstractNum>
  <w:abstractNum w:abstractNumId="61">
    <w:nsid w:val="3E7B37BD"/>
    <w:multiLevelType w:val="hybridMultilevel"/>
    <w:tmpl w:val="121614EE"/>
    <w:lvl w:ilvl="0" w:tplc="3F7A8A34">
      <w:start w:val="1"/>
      <w:numFmt w:val="decimal"/>
      <w:lvlText w:val="%1."/>
      <w:lvlJc w:val="left"/>
      <w:pPr>
        <w:ind w:left="1046" w:hanging="265"/>
      </w:pPr>
      <w:rPr>
        <w:rFonts w:ascii="Times New Roman" w:eastAsia="Times New Roman" w:hAnsi="Times New Roman" w:cs="Times New Roman" w:hint="default"/>
        <w:spacing w:val="-28"/>
        <w:w w:val="99"/>
        <w:sz w:val="28"/>
        <w:szCs w:val="28"/>
        <w:lang w:val="uk-UA" w:eastAsia="uk-UA" w:bidi="uk-UA"/>
      </w:rPr>
    </w:lvl>
    <w:lvl w:ilvl="1" w:tplc="8DBE2C78">
      <w:numFmt w:val="bullet"/>
      <w:lvlText w:val="•"/>
      <w:lvlJc w:val="left"/>
      <w:pPr>
        <w:ind w:left="1984" w:hanging="265"/>
      </w:pPr>
      <w:rPr>
        <w:lang w:val="uk-UA" w:eastAsia="uk-UA" w:bidi="uk-UA"/>
      </w:rPr>
    </w:lvl>
    <w:lvl w:ilvl="2" w:tplc="59D6D570">
      <w:numFmt w:val="bullet"/>
      <w:lvlText w:val="•"/>
      <w:lvlJc w:val="left"/>
      <w:pPr>
        <w:ind w:left="2928" w:hanging="265"/>
      </w:pPr>
      <w:rPr>
        <w:lang w:val="uk-UA" w:eastAsia="uk-UA" w:bidi="uk-UA"/>
      </w:rPr>
    </w:lvl>
    <w:lvl w:ilvl="3" w:tplc="E370E26E">
      <w:numFmt w:val="bullet"/>
      <w:lvlText w:val="•"/>
      <w:lvlJc w:val="left"/>
      <w:pPr>
        <w:ind w:left="3873" w:hanging="265"/>
      </w:pPr>
      <w:rPr>
        <w:lang w:val="uk-UA" w:eastAsia="uk-UA" w:bidi="uk-UA"/>
      </w:rPr>
    </w:lvl>
    <w:lvl w:ilvl="4" w:tplc="39225754">
      <w:numFmt w:val="bullet"/>
      <w:lvlText w:val="•"/>
      <w:lvlJc w:val="left"/>
      <w:pPr>
        <w:ind w:left="4817" w:hanging="265"/>
      </w:pPr>
      <w:rPr>
        <w:lang w:val="uk-UA" w:eastAsia="uk-UA" w:bidi="uk-UA"/>
      </w:rPr>
    </w:lvl>
    <w:lvl w:ilvl="5" w:tplc="A942D37E">
      <w:numFmt w:val="bullet"/>
      <w:lvlText w:val="•"/>
      <w:lvlJc w:val="left"/>
      <w:pPr>
        <w:ind w:left="5762" w:hanging="265"/>
      </w:pPr>
      <w:rPr>
        <w:lang w:val="uk-UA" w:eastAsia="uk-UA" w:bidi="uk-UA"/>
      </w:rPr>
    </w:lvl>
    <w:lvl w:ilvl="6" w:tplc="47227312">
      <w:numFmt w:val="bullet"/>
      <w:lvlText w:val="•"/>
      <w:lvlJc w:val="left"/>
      <w:pPr>
        <w:ind w:left="6706" w:hanging="265"/>
      </w:pPr>
      <w:rPr>
        <w:lang w:val="uk-UA" w:eastAsia="uk-UA" w:bidi="uk-UA"/>
      </w:rPr>
    </w:lvl>
    <w:lvl w:ilvl="7" w:tplc="06E84F50">
      <w:numFmt w:val="bullet"/>
      <w:lvlText w:val="•"/>
      <w:lvlJc w:val="left"/>
      <w:pPr>
        <w:ind w:left="7650" w:hanging="265"/>
      </w:pPr>
      <w:rPr>
        <w:lang w:val="uk-UA" w:eastAsia="uk-UA" w:bidi="uk-UA"/>
      </w:rPr>
    </w:lvl>
    <w:lvl w:ilvl="8" w:tplc="1F460560">
      <w:numFmt w:val="bullet"/>
      <w:lvlText w:val="•"/>
      <w:lvlJc w:val="left"/>
      <w:pPr>
        <w:ind w:left="8595" w:hanging="265"/>
      </w:pPr>
      <w:rPr>
        <w:lang w:val="uk-UA" w:eastAsia="uk-UA" w:bidi="uk-UA"/>
      </w:rPr>
    </w:lvl>
  </w:abstractNum>
  <w:abstractNum w:abstractNumId="62">
    <w:nsid w:val="3F6003A1"/>
    <w:multiLevelType w:val="hybridMultilevel"/>
    <w:tmpl w:val="C228F8C2"/>
    <w:lvl w:ilvl="0" w:tplc="BA02569C">
      <w:numFmt w:val="bullet"/>
      <w:lvlText w:val=""/>
      <w:lvlJc w:val="left"/>
      <w:pPr>
        <w:ind w:left="216" w:hanging="567"/>
      </w:pPr>
      <w:rPr>
        <w:rFonts w:ascii="Symbol" w:eastAsia="Symbol" w:hAnsi="Symbol" w:cs="Symbol" w:hint="default"/>
        <w:w w:val="99"/>
        <w:sz w:val="28"/>
        <w:szCs w:val="28"/>
        <w:lang w:val="uk-UA" w:eastAsia="uk-UA" w:bidi="uk-UA"/>
      </w:rPr>
    </w:lvl>
    <w:lvl w:ilvl="1" w:tplc="115A0F52">
      <w:numFmt w:val="bullet"/>
      <w:lvlText w:val="•"/>
      <w:lvlJc w:val="left"/>
      <w:pPr>
        <w:ind w:left="1246" w:hanging="567"/>
      </w:pPr>
      <w:rPr>
        <w:lang w:val="uk-UA" w:eastAsia="uk-UA" w:bidi="uk-UA"/>
      </w:rPr>
    </w:lvl>
    <w:lvl w:ilvl="2" w:tplc="4386CD76">
      <w:numFmt w:val="bullet"/>
      <w:lvlText w:val="•"/>
      <w:lvlJc w:val="left"/>
      <w:pPr>
        <w:ind w:left="2272" w:hanging="567"/>
      </w:pPr>
      <w:rPr>
        <w:lang w:val="uk-UA" w:eastAsia="uk-UA" w:bidi="uk-UA"/>
      </w:rPr>
    </w:lvl>
    <w:lvl w:ilvl="3" w:tplc="BE705D3C">
      <w:numFmt w:val="bullet"/>
      <w:lvlText w:val="•"/>
      <w:lvlJc w:val="left"/>
      <w:pPr>
        <w:ind w:left="3299" w:hanging="567"/>
      </w:pPr>
      <w:rPr>
        <w:lang w:val="uk-UA" w:eastAsia="uk-UA" w:bidi="uk-UA"/>
      </w:rPr>
    </w:lvl>
    <w:lvl w:ilvl="4" w:tplc="1C344CE0">
      <w:numFmt w:val="bullet"/>
      <w:lvlText w:val="•"/>
      <w:lvlJc w:val="left"/>
      <w:pPr>
        <w:ind w:left="4325" w:hanging="567"/>
      </w:pPr>
      <w:rPr>
        <w:lang w:val="uk-UA" w:eastAsia="uk-UA" w:bidi="uk-UA"/>
      </w:rPr>
    </w:lvl>
    <w:lvl w:ilvl="5" w:tplc="ACEA3058">
      <w:numFmt w:val="bullet"/>
      <w:lvlText w:val="•"/>
      <w:lvlJc w:val="left"/>
      <w:pPr>
        <w:ind w:left="5352" w:hanging="567"/>
      </w:pPr>
      <w:rPr>
        <w:lang w:val="uk-UA" w:eastAsia="uk-UA" w:bidi="uk-UA"/>
      </w:rPr>
    </w:lvl>
    <w:lvl w:ilvl="6" w:tplc="09D2200E">
      <w:numFmt w:val="bullet"/>
      <w:lvlText w:val="•"/>
      <w:lvlJc w:val="left"/>
      <w:pPr>
        <w:ind w:left="6378" w:hanging="567"/>
      </w:pPr>
      <w:rPr>
        <w:lang w:val="uk-UA" w:eastAsia="uk-UA" w:bidi="uk-UA"/>
      </w:rPr>
    </w:lvl>
    <w:lvl w:ilvl="7" w:tplc="019C1502">
      <w:numFmt w:val="bullet"/>
      <w:lvlText w:val="•"/>
      <w:lvlJc w:val="left"/>
      <w:pPr>
        <w:ind w:left="7404" w:hanging="567"/>
      </w:pPr>
      <w:rPr>
        <w:lang w:val="uk-UA" w:eastAsia="uk-UA" w:bidi="uk-UA"/>
      </w:rPr>
    </w:lvl>
    <w:lvl w:ilvl="8" w:tplc="3E2811D2">
      <w:numFmt w:val="bullet"/>
      <w:lvlText w:val="•"/>
      <w:lvlJc w:val="left"/>
      <w:pPr>
        <w:ind w:left="8431" w:hanging="567"/>
      </w:pPr>
      <w:rPr>
        <w:lang w:val="uk-UA" w:eastAsia="uk-UA" w:bidi="uk-UA"/>
      </w:rPr>
    </w:lvl>
  </w:abstractNum>
  <w:abstractNum w:abstractNumId="63">
    <w:nsid w:val="3F945581"/>
    <w:multiLevelType w:val="hybridMultilevel"/>
    <w:tmpl w:val="04D4B720"/>
    <w:lvl w:ilvl="0" w:tplc="FDA07FF8">
      <w:numFmt w:val="bullet"/>
      <w:lvlText w:val="•"/>
      <w:lvlJc w:val="left"/>
      <w:pPr>
        <w:ind w:left="743" w:hanging="144"/>
      </w:pPr>
      <w:rPr>
        <w:rFonts w:ascii="Times New Roman" w:eastAsia="Times New Roman" w:hAnsi="Times New Roman" w:cs="Times New Roman" w:hint="default"/>
        <w:w w:val="100"/>
        <w:sz w:val="24"/>
        <w:szCs w:val="24"/>
        <w:lang w:val="uk-UA" w:eastAsia="uk-UA" w:bidi="uk-UA"/>
      </w:rPr>
    </w:lvl>
    <w:lvl w:ilvl="1" w:tplc="F2065742">
      <w:numFmt w:val="bullet"/>
      <w:lvlText w:val="•"/>
      <w:lvlJc w:val="left"/>
      <w:pPr>
        <w:ind w:left="993" w:hanging="144"/>
      </w:pPr>
      <w:rPr>
        <w:lang w:val="uk-UA" w:eastAsia="uk-UA" w:bidi="uk-UA"/>
      </w:rPr>
    </w:lvl>
    <w:lvl w:ilvl="2" w:tplc="F41A4FAA">
      <w:numFmt w:val="bullet"/>
      <w:lvlText w:val="•"/>
      <w:lvlJc w:val="left"/>
      <w:pPr>
        <w:ind w:left="1246" w:hanging="144"/>
      </w:pPr>
      <w:rPr>
        <w:lang w:val="uk-UA" w:eastAsia="uk-UA" w:bidi="uk-UA"/>
      </w:rPr>
    </w:lvl>
    <w:lvl w:ilvl="3" w:tplc="8A7E6C8E">
      <w:numFmt w:val="bullet"/>
      <w:lvlText w:val="•"/>
      <w:lvlJc w:val="left"/>
      <w:pPr>
        <w:ind w:left="1499" w:hanging="144"/>
      </w:pPr>
      <w:rPr>
        <w:lang w:val="uk-UA" w:eastAsia="uk-UA" w:bidi="uk-UA"/>
      </w:rPr>
    </w:lvl>
    <w:lvl w:ilvl="4" w:tplc="064AA00A">
      <w:numFmt w:val="bullet"/>
      <w:lvlText w:val="•"/>
      <w:lvlJc w:val="left"/>
      <w:pPr>
        <w:ind w:left="1753" w:hanging="144"/>
      </w:pPr>
      <w:rPr>
        <w:lang w:val="uk-UA" w:eastAsia="uk-UA" w:bidi="uk-UA"/>
      </w:rPr>
    </w:lvl>
    <w:lvl w:ilvl="5" w:tplc="073ABD40">
      <w:numFmt w:val="bullet"/>
      <w:lvlText w:val="•"/>
      <w:lvlJc w:val="left"/>
      <w:pPr>
        <w:ind w:left="2006" w:hanging="144"/>
      </w:pPr>
      <w:rPr>
        <w:lang w:val="uk-UA" w:eastAsia="uk-UA" w:bidi="uk-UA"/>
      </w:rPr>
    </w:lvl>
    <w:lvl w:ilvl="6" w:tplc="B64899BE">
      <w:numFmt w:val="bullet"/>
      <w:lvlText w:val="•"/>
      <w:lvlJc w:val="left"/>
      <w:pPr>
        <w:ind w:left="2259" w:hanging="144"/>
      </w:pPr>
      <w:rPr>
        <w:lang w:val="uk-UA" w:eastAsia="uk-UA" w:bidi="uk-UA"/>
      </w:rPr>
    </w:lvl>
    <w:lvl w:ilvl="7" w:tplc="886C19A0">
      <w:numFmt w:val="bullet"/>
      <w:lvlText w:val="•"/>
      <w:lvlJc w:val="left"/>
      <w:pPr>
        <w:ind w:left="2513" w:hanging="144"/>
      </w:pPr>
      <w:rPr>
        <w:lang w:val="uk-UA" w:eastAsia="uk-UA" w:bidi="uk-UA"/>
      </w:rPr>
    </w:lvl>
    <w:lvl w:ilvl="8" w:tplc="88025F26">
      <w:numFmt w:val="bullet"/>
      <w:lvlText w:val="•"/>
      <w:lvlJc w:val="left"/>
      <w:pPr>
        <w:ind w:left="2766" w:hanging="144"/>
      </w:pPr>
      <w:rPr>
        <w:lang w:val="uk-UA" w:eastAsia="uk-UA" w:bidi="uk-UA"/>
      </w:rPr>
    </w:lvl>
  </w:abstractNum>
  <w:abstractNum w:abstractNumId="64">
    <w:nsid w:val="42F5669F"/>
    <w:multiLevelType w:val="hybridMultilevel"/>
    <w:tmpl w:val="3D02D07C"/>
    <w:lvl w:ilvl="0" w:tplc="ADE48724">
      <w:start w:val="9"/>
      <w:numFmt w:val="decimal"/>
      <w:lvlText w:val="%1."/>
      <w:lvlJc w:val="left"/>
      <w:pPr>
        <w:ind w:left="421" w:hanging="245"/>
      </w:pPr>
      <w:rPr>
        <w:rFonts w:ascii="Times New Roman" w:eastAsia="Times New Roman" w:hAnsi="Times New Roman" w:cs="Times New Roman" w:hint="default"/>
        <w:w w:val="100"/>
        <w:sz w:val="24"/>
        <w:szCs w:val="24"/>
        <w:lang w:val="uk-UA" w:eastAsia="uk-UA" w:bidi="uk-UA"/>
      </w:rPr>
    </w:lvl>
    <w:lvl w:ilvl="1" w:tplc="D4F07830">
      <w:numFmt w:val="bullet"/>
      <w:lvlText w:val="•"/>
      <w:lvlJc w:val="left"/>
      <w:pPr>
        <w:ind w:left="805" w:hanging="144"/>
      </w:pPr>
      <w:rPr>
        <w:rFonts w:ascii="Times New Roman" w:eastAsia="Times New Roman" w:hAnsi="Times New Roman" w:cs="Times New Roman" w:hint="default"/>
        <w:w w:val="100"/>
        <w:sz w:val="24"/>
        <w:szCs w:val="24"/>
        <w:lang w:val="uk-UA" w:eastAsia="uk-UA" w:bidi="uk-UA"/>
      </w:rPr>
    </w:lvl>
    <w:lvl w:ilvl="2" w:tplc="6DB2BD26">
      <w:numFmt w:val="bullet"/>
      <w:lvlText w:val="•"/>
      <w:lvlJc w:val="left"/>
      <w:pPr>
        <w:ind w:left="1074" w:hanging="144"/>
      </w:pPr>
      <w:rPr>
        <w:lang w:val="uk-UA" w:eastAsia="uk-UA" w:bidi="uk-UA"/>
      </w:rPr>
    </w:lvl>
    <w:lvl w:ilvl="3" w:tplc="D2BAB812">
      <w:numFmt w:val="bullet"/>
      <w:lvlText w:val="•"/>
      <w:lvlJc w:val="left"/>
      <w:pPr>
        <w:ind w:left="1349" w:hanging="144"/>
      </w:pPr>
      <w:rPr>
        <w:lang w:val="uk-UA" w:eastAsia="uk-UA" w:bidi="uk-UA"/>
      </w:rPr>
    </w:lvl>
    <w:lvl w:ilvl="4" w:tplc="16146772">
      <w:numFmt w:val="bullet"/>
      <w:lvlText w:val="•"/>
      <w:lvlJc w:val="left"/>
      <w:pPr>
        <w:ind w:left="1624" w:hanging="144"/>
      </w:pPr>
      <w:rPr>
        <w:lang w:val="uk-UA" w:eastAsia="uk-UA" w:bidi="uk-UA"/>
      </w:rPr>
    </w:lvl>
    <w:lvl w:ilvl="5" w:tplc="ECB69AB6">
      <w:numFmt w:val="bullet"/>
      <w:lvlText w:val="•"/>
      <w:lvlJc w:val="left"/>
      <w:pPr>
        <w:ind w:left="1899" w:hanging="144"/>
      </w:pPr>
      <w:rPr>
        <w:lang w:val="uk-UA" w:eastAsia="uk-UA" w:bidi="uk-UA"/>
      </w:rPr>
    </w:lvl>
    <w:lvl w:ilvl="6" w:tplc="A170C5A2">
      <w:numFmt w:val="bullet"/>
      <w:lvlText w:val="•"/>
      <w:lvlJc w:val="left"/>
      <w:pPr>
        <w:ind w:left="2173" w:hanging="144"/>
      </w:pPr>
      <w:rPr>
        <w:lang w:val="uk-UA" w:eastAsia="uk-UA" w:bidi="uk-UA"/>
      </w:rPr>
    </w:lvl>
    <w:lvl w:ilvl="7" w:tplc="86E2F4CE">
      <w:numFmt w:val="bullet"/>
      <w:lvlText w:val="•"/>
      <w:lvlJc w:val="left"/>
      <w:pPr>
        <w:ind w:left="2448" w:hanging="144"/>
      </w:pPr>
      <w:rPr>
        <w:lang w:val="uk-UA" w:eastAsia="uk-UA" w:bidi="uk-UA"/>
      </w:rPr>
    </w:lvl>
    <w:lvl w:ilvl="8" w:tplc="427C080A">
      <w:numFmt w:val="bullet"/>
      <w:lvlText w:val="•"/>
      <w:lvlJc w:val="left"/>
      <w:pPr>
        <w:ind w:left="2723" w:hanging="144"/>
      </w:pPr>
      <w:rPr>
        <w:lang w:val="uk-UA" w:eastAsia="uk-UA" w:bidi="uk-UA"/>
      </w:rPr>
    </w:lvl>
  </w:abstractNum>
  <w:abstractNum w:abstractNumId="65">
    <w:nsid w:val="437E733E"/>
    <w:multiLevelType w:val="multilevel"/>
    <w:tmpl w:val="0EC4C7FE"/>
    <w:lvl w:ilvl="0">
      <w:start w:val="15"/>
      <w:numFmt w:val="decimal"/>
      <w:lvlText w:val="%1"/>
      <w:lvlJc w:val="left"/>
      <w:pPr>
        <w:ind w:left="934" w:hanging="719"/>
      </w:pPr>
      <w:rPr>
        <w:lang w:val="uk-UA" w:eastAsia="uk-UA" w:bidi="uk-UA"/>
      </w:rPr>
    </w:lvl>
    <w:lvl w:ilvl="1">
      <w:start w:val="10"/>
      <w:numFmt w:val="decimal"/>
      <w:lvlText w:val="%1-%2"/>
      <w:lvlJc w:val="left"/>
      <w:pPr>
        <w:ind w:left="934" w:hanging="719"/>
      </w:pPr>
      <w:rPr>
        <w:rFonts w:ascii="Times New Roman" w:eastAsia="Times New Roman" w:hAnsi="Times New Roman" w:cs="Times New Roman" w:hint="default"/>
        <w:spacing w:val="-3"/>
        <w:w w:val="99"/>
        <w:sz w:val="28"/>
        <w:szCs w:val="28"/>
        <w:lang w:val="uk-UA" w:eastAsia="uk-UA" w:bidi="uk-UA"/>
      </w:rPr>
    </w:lvl>
    <w:lvl w:ilvl="2">
      <w:start w:val="1"/>
      <w:numFmt w:val="decimal"/>
      <w:lvlText w:val="%3."/>
      <w:lvlJc w:val="left"/>
      <w:pPr>
        <w:ind w:left="648" w:hanging="346"/>
      </w:pPr>
      <w:rPr>
        <w:rFonts w:ascii="Times New Roman" w:eastAsia="Times New Roman" w:hAnsi="Times New Roman" w:cs="Times New Roman" w:hint="default"/>
        <w:w w:val="99"/>
        <w:sz w:val="28"/>
        <w:szCs w:val="28"/>
        <w:lang w:val="uk-UA" w:eastAsia="uk-UA" w:bidi="uk-UA"/>
      </w:rPr>
    </w:lvl>
    <w:lvl w:ilvl="3">
      <w:start w:val="1"/>
      <w:numFmt w:val="decimal"/>
      <w:lvlText w:val="%4."/>
      <w:lvlJc w:val="left"/>
      <w:pPr>
        <w:ind w:left="1065" w:hanging="284"/>
      </w:pPr>
      <w:rPr>
        <w:rFonts w:ascii="Times New Roman" w:eastAsia="Times New Roman" w:hAnsi="Times New Roman" w:cs="Times New Roman" w:hint="default"/>
        <w:w w:val="99"/>
        <w:sz w:val="28"/>
        <w:szCs w:val="28"/>
        <w:lang w:val="uk-UA" w:eastAsia="uk-UA" w:bidi="uk-UA"/>
      </w:rPr>
    </w:lvl>
    <w:lvl w:ilvl="4">
      <w:numFmt w:val="bullet"/>
      <w:lvlText w:val="•"/>
      <w:lvlJc w:val="left"/>
      <w:pPr>
        <w:ind w:left="3416" w:hanging="284"/>
      </w:pPr>
      <w:rPr>
        <w:lang w:val="uk-UA" w:eastAsia="uk-UA" w:bidi="uk-UA"/>
      </w:rPr>
    </w:lvl>
    <w:lvl w:ilvl="5">
      <w:numFmt w:val="bullet"/>
      <w:lvlText w:val="•"/>
      <w:lvlJc w:val="left"/>
      <w:pPr>
        <w:ind w:left="4594" w:hanging="284"/>
      </w:pPr>
      <w:rPr>
        <w:lang w:val="uk-UA" w:eastAsia="uk-UA" w:bidi="uk-UA"/>
      </w:rPr>
    </w:lvl>
    <w:lvl w:ilvl="6">
      <w:numFmt w:val="bullet"/>
      <w:lvlText w:val="•"/>
      <w:lvlJc w:val="left"/>
      <w:pPr>
        <w:ind w:left="5772" w:hanging="284"/>
      </w:pPr>
      <w:rPr>
        <w:lang w:val="uk-UA" w:eastAsia="uk-UA" w:bidi="uk-UA"/>
      </w:rPr>
    </w:lvl>
    <w:lvl w:ilvl="7">
      <w:numFmt w:val="bullet"/>
      <w:lvlText w:val="•"/>
      <w:lvlJc w:val="left"/>
      <w:pPr>
        <w:ind w:left="6950" w:hanging="284"/>
      </w:pPr>
      <w:rPr>
        <w:lang w:val="uk-UA" w:eastAsia="uk-UA" w:bidi="uk-UA"/>
      </w:rPr>
    </w:lvl>
    <w:lvl w:ilvl="8">
      <w:numFmt w:val="bullet"/>
      <w:lvlText w:val="•"/>
      <w:lvlJc w:val="left"/>
      <w:pPr>
        <w:ind w:left="8128" w:hanging="284"/>
      </w:pPr>
      <w:rPr>
        <w:lang w:val="uk-UA" w:eastAsia="uk-UA" w:bidi="uk-UA"/>
      </w:rPr>
    </w:lvl>
  </w:abstractNum>
  <w:abstractNum w:abstractNumId="66">
    <w:nsid w:val="43FD1377"/>
    <w:multiLevelType w:val="hybridMultilevel"/>
    <w:tmpl w:val="F662C7E0"/>
    <w:lvl w:ilvl="0" w:tplc="FC7E0250">
      <w:start w:val="1"/>
      <w:numFmt w:val="decimal"/>
      <w:lvlText w:val="%1."/>
      <w:lvlJc w:val="left"/>
      <w:pPr>
        <w:ind w:left="576" w:hanging="360"/>
      </w:pPr>
      <w:rPr>
        <w:rFonts w:hint="default"/>
        <w:caps w:val="0"/>
        <w:strike w:val="0"/>
        <w:dstrike w:val="0"/>
        <w:vanish w:val="0"/>
        <w:spacing w:val="0"/>
        <w:w w:val="100"/>
        <w:kern w:val="2"/>
        <w:position w:val="0"/>
        <w:sz w:val="28"/>
        <w:szCs w:val="28"/>
        <w:vertAlign w:val="baseline"/>
        <w:lang w:val="uk-UA" w:eastAsia="uk-UA" w:bidi="uk-UA"/>
      </w:rPr>
    </w:lvl>
    <w:lvl w:ilvl="1" w:tplc="306AB8C6">
      <w:numFmt w:val="bullet"/>
      <w:lvlText w:val="•"/>
      <w:lvlJc w:val="left"/>
      <w:pPr>
        <w:ind w:left="1570" w:hanging="360"/>
      </w:pPr>
      <w:rPr>
        <w:lang w:val="uk-UA" w:eastAsia="uk-UA" w:bidi="uk-UA"/>
      </w:rPr>
    </w:lvl>
    <w:lvl w:ilvl="2" w:tplc="3924A5E4">
      <w:numFmt w:val="bullet"/>
      <w:lvlText w:val="•"/>
      <w:lvlJc w:val="left"/>
      <w:pPr>
        <w:ind w:left="2560" w:hanging="360"/>
      </w:pPr>
      <w:rPr>
        <w:lang w:val="uk-UA" w:eastAsia="uk-UA" w:bidi="uk-UA"/>
      </w:rPr>
    </w:lvl>
    <w:lvl w:ilvl="3" w:tplc="9DF2C6C4">
      <w:numFmt w:val="bullet"/>
      <w:lvlText w:val="•"/>
      <w:lvlJc w:val="left"/>
      <w:pPr>
        <w:ind w:left="3551" w:hanging="360"/>
      </w:pPr>
      <w:rPr>
        <w:lang w:val="uk-UA" w:eastAsia="uk-UA" w:bidi="uk-UA"/>
      </w:rPr>
    </w:lvl>
    <w:lvl w:ilvl="4" w:tplc="DBDADCCE">
      <w:numFmt w:val="bullet"/>
      <w:lvlText w:val="•"/>
      <w:lvlJc w:val="left"/>
      <w:pPr>
        <w:ind w:left="4541" w:hanging="360"/>
      </w:pPr>
      <w:rPr>
        <w:lang w:val="uk-UA" w:eastAsia="uk-UA" w:bidi="uk-UA"/>
      </w:rPr>
    </w:lvl>
    <w:lvl w:ilvl="5" w:tplc="73504BF0">
      <w:numFmt w:val="bullet"/>
      <w:lvlText w:val="•"/>
      <w:lvlJc w:val="left"/>
      <w:pPr>
        <w:ind w:left="5532" w:hanging="360"/>
      </w:pPr>
      <w:rPr>
        <w:lang w:val="uk-UA" w:eastAsia="uk-UA" w:bidi="uk-UA"/>
      </w:rPr>
    </w:lvl>
    <w:lvl w:ilvl="6" w:tplc="A2262DF0">
      <w:numFmt w:val="bullet"/>
      <w:lvlText w:val="•"/>
      <w:lvlJc w:val="left"/>
      <w:pPr>
        <w:ind w:left="6522" w:hanging="360"/>
      </w:pPr>
      <w:rPr>
        <w:lang w:val="uk-UA" w:eastAsia="uk-UA" w:bidi="uk-UA"/>
      </w:rPr>
    </w:lvl>
    <w:lvl w:ilvl="7" w:tplc="C358841E">
      <w:numFmt w:val="bullet"/>
      <w:lvlText w:val="•"/>
      <w:lvlJc w:val="left"/>
      <w:pPr>
        <w:ind w:left="7512" w:hanging="360"/>
      </w:pPr>
      <w:rPr>
        <w:lang w:val="uk-UA" w:eastAsia="uk-UA" w:bidi="uk-UA"/>
      </w:rPr>
    </w:lvl>
    <w:lvl w:ilvl="8" w:tplc="E1786C96">
      <w:numFmt w:val="bullet"/>
      <w:lvlText w:val="•"/>
      <w:lvlJc w:val="left"/>
      <w:pPr>
        <w:ind w:left="8503" w:hanging="360"/>
      </w:pPr>
      <w:rPr>
        <w:lang w:val="uk-UA" w:eastAsia="uk-UA" w:bidi="uk-UA"/>
      </w:rPr>
    </w:lvl>
  </w:abstractNum>
  <w:abstractNum w:abstractNumId="67">
    <w:nsid w:val="443B3DDC"/>
    <w:multiLevelType w:val="hybridMultilevel"/>
    <w:tmpl w:val="D506E016"/>
    <w:lvl w:ilvl="0" w:tplc="38EE7B6E">
      <w:numFmt w:val="bullet"/>
      <w:lvlText w:val="•"/>
      <w:lvlJc w:val="left"/>
      <w:pPr>
        <w:ind w:left="858" w:hanging="144"/>
      </w:pPr>
      <w:rPr>
        <w:rFonts w:ascii="Times New Roman" w:eastAsia="Times New Roman" w:hAnsi="Times New Roman" w:cs="Times New Roman" w:hint="default"/>
        <w:w w:val="100"/>
        <w:sz w:val="24"/>
        <w:szCs w:val="24"/>
        <w:lang w:val="uk-UA" w:eastAsia="uk-UA" w:bidi="uk-UA"/>
      </w:rPr>
    </w:lvl>
    <w:lvl w:ilvl="1" w:tplc="9488B494">
      <w:numFmt w:val="bullet"/>
      <w:lvlText w:val="•"/>
      <w:lvlJc w:val="left"/>
      <w:pPr>
        <w:ind w:left="1101" w:hanging="144"/>
      </w:pPr>
      <w:rPr>
        <w:lang w:val="uk-UA" w:eastAsia="uk-UA" w:bidi="uk-UA"/>
      </w:rPr>
    </w:lvl>
    <w:lvl w:ilvl="2" w:tplc="0B26FC20">
      <w:numFmt w:val="bullet"/>
      <w:lvlText w:val="•"/>
      <w:lvlJc w:val="left"/>
      <w:pPr>
        <w:ind w:left="1342" w:hanging="144"/>
      </w:pPr>
      <w:rPr>
        <w:lang w:val="uk-UA" w:eastAsia="uk-UA" w:bidi="uk-UA"/>
      </w:rPr>
    </w:lvl>
    <w:lvl w:ilvl="3" w:tplc="131EDA0C">
      <w:numFmt w:val="bullet"/>
      <w:lvlText w:val="•"/>
      <w:lvlJc w:val="left"/>
      <w:pPr>
        <w:ind w:left="1583" w:hanging="144"/>
      </w:pPr>
      <w:rPr>
        <w:lang w:val="uk-UA" w:eastAsia="uk-UA" w:bidi="uk-UA"/>
      </w:rPr>
    </w:lvl>
    <w:lvl w:ilvl="4" w:tplc="905CBE0A">
      <w:numFmt w:val="bullet"/>
      <w:lvlText w:val="•"/>
      <w:lvlJc w:val="left"/>
      <w:pPr>
        <w:ind w:left="1825" w:hanging="144"/>
      </w:pPr>
      <w:rPr>
        <w:lang w:val="uk-UA" w:eastAsia="uk-UA" w:bidi="uk-UA"/>
      </w:rPr>
    </w:lvl>
    <w:lvl w:ilvl="5" w:tplc="37ECACB4">
      <w:numFmt w:val="bullet"/>
      <w:lvlText w:val="•"/>
      <w:lvlJc w:val="left"/>
      <w:pPr>
        <w:ind w:left="2066" w:hanging="144"/>
      </w:pPr>
      <w:rPr>
        <w:lang w:val="uk-UA" w:eastAsia="uk-UA" w:bidi="uk-UA"/>
      </w:rPr>
    </w:lvl>
    <w:lvl w:ilvl="6" w:tplc="29A4D87C">
      <w:numFmt w:val="bullet"/>
      <w:lvlText w:val="•"/>
      <w:lvlJc w:val="left"/>
      <w:pPr>
        <w:ind w:left="2307" w:hanging="144"/>
      </w:pPr>
      <w:rPr>
        <w:lang w:val="uk-UA" w:eastAsia="uk-UA" w:bidi="uk-UA"/>
      </w:rPr>
    </w:lvl>
    <w:lvl w:ilvl="7" w:tplc="88442F3E">
      <w:numFmt w:val="bullet"/>
      <w:lvlText w:val="•"/>
      <w:lvlJc w:val="left"/>
      <w:pPr>
        <w:ind w:left="2549" w:hanging="144"/>
      </w:pPr>
      <w:rPr>
        <w:lang w:val="uk-UA" w:eastAsia="uk-UA" w:bidi="uk-UA"/>
      </w:rPr>
    </w:lvl>
    <w:lvl w:ilvl="8" w:tplc="A208AAC4">
      <w:numFmt w:val="bullet"/>
      <w:lvlText w:val="•"/>
      <w:lvlJc w:val="left"/>
      <w:pPr>
        <w:ind w:left="2790" w:hanging="144"/>
      </w:pPr>
      <w:rPr>
        <w:lang w:val="uk-UA" w:eastAsia="uk-UA" w:bidi="uk-UA"/>
      </w:rPr>
    </w:lvl>
  </w:abstractNum>
  <w:abstractNum w:abstractNumId="68">
    <w:nsid w:val="461312FB"/>
    <w:multiLevelType w:val="hybridMultilevel"/>
    <w:tmpl w:val="AB08FD3A"/>
    <w:lvl w:ilvl="0" w:tplc="5D2CEC06">
      <w:numFmt w:val="bullet"/>
      <w:lvlText w:val="•"/>
      <w:lvlJc w:val="left"/>
      <w:pPr>
        <w:ind w:left="637" w:hanging="144"/>
      </w:pPr>
      <w:rPr>
        <w:rFonts w:ascii="Times New Roman" w:eastAsia="Times New Roman" w:hAnsi="Times New Roman" w:cs="Times New Roman" w:hint="default"/>
        <w:w w:val="100"/>
        <w:sz w:val="24"/>
        <w:szCs w:val="24"/>
        <w:lang w:val="uk-UA" w:eastAsia="uk-UA" w:bidi="uk-UA"/>
      </w:rPr>
    </w:lvl>
    <w:lvl w:ilvl="1" w:tplc="29E0F9AA">
      <w:numFmt w:val="bullet"/>
      <w:lvlText w:val="•"/>
      <w:lvlJc w:val="left"/>
      <w:pPr>
        <w:ind w:left="903" w:hanging="144"/>
      </w:pPr>
      <w:rPr>
        <w:lang w:val="uk-UA" w:eastAsia="uk-UA" w:bidi="uk-UA"/>
      </w:rPr>
    </w:lvl>
    <w:lvl w:ilvl="2" w:tplc="949488FA">
      <w:numFmt w:val="bullet"/>
      <w:lvlText w:val="•"/>
      <w:lvlJc w:val="left"/>
      <w:pPr>
        <w:ind w:left="1166" w:hanging="144"/>
      </w:pPr>
      <w:rPr>
        <w:lang w:val="uk-UA" w:eastAsia="uk-UA" w:bidi="uk-UA"/>
      </w:rPr>
    </w:lvl>
    <w:lvl w:ilvl="3" w:tplc="7A349CD6">
      <w:numFmt w:val="bullet"/>
      <w:lvlText w:val="•"/>
      <w:lvlJc w:val="left"/>
      <w:pPr>
        <w:ind w:left="1429" w:hanging="144"/>
      </w:pPr>
      <w:rPr>
        <w:lang w:val="uk-UA" w:eastAsia="uk-UA" w:bidi="uk-UA"/>
      </w:rPr>
    </w:lvl>
    <w:lvl w:ilvl="4" w:tplc="68B46112">
      <w:numFmt w:val="bullet"/>
      <w:lvlText w:val="•"/>
      <w:lvlJc w:val="left"/>
      <w:pPr>
        <w:ind w:left="1693" w:hanging="144"/>
      </w:pPr>
      <w:rPr>
        <w:lang w:val="uk-UA" w:eastAsia="uk-UA" w:bidi="uk-UA"/>
      </w:rPr>
    </w:lvl>
    <w:lvl w:ilvl="5" w:tplc="6C96460E">
      <w:numFmt w:val="bullet"/>
      <w:lvlText w:val="•"/>
      <w:lvlJc w:val="left"/>
      <w:pPr>
        <w:ind w:left="1956" w:hanging="144"/>
      </w:pPr>
      <w:rPr>
        <w:lang w:val="uk-UA" w:eastAsia="uk-UA" w:bidi="uk-UA"/>
      </w:rPr>
    </w:lvl>
    <w:lvl w:ilvl="6" w:tplc="F3CC5CD8">
      <w:numFmt w:val="bullet"/>
      <w:lvlText w:val="•"/>
      <w:lvlJc w:val="left"/>
      <w:pPr>
        <w:ind w:left="2219" w:hanging="144"/>
      </w:pPr>
      <w:rPr>
        <w:lang w:val="uk-UA" w:eastAsia="uk-UA" w:bidi="uk-UA"/>
      </w:rPr>
    </w:lvl>
    <w:lvl w:ilvl="7" w:tplc="3CBA1E9E">
      <w:numFmt w:val="bullet"/>
      <w:lvlText w:val="•"/>
      <w:lvlJc w:val="left"/>
      <w:pPr>
        <w:ind w:left="2483" w:hanging="144"/>
      </w:pPr>
      <w:rPr>
        <w:lang w:val="uk-UA" w:eastAsia="uk-UA" w:bidi="uk-UA"/>
      </w:rPr>
    </w:lvl>
    <w:lvl w:ilvl="8" w:tplc="E2A69E4E">
      <w:numFmt w:val="bullet"/>
      <w:lvlText w:val="•"/>
      <w:lvlJc w:val="left"/>
      <w:pPr>
        <w:ind w:left="2746" w:hanging="144"/>
      </w:pPr>
      <w:rPr>
        <w:lang w:val="uk-UA" w:eastAsia="uk-UA" w:bidi="uk-UA"/>
      </w:rPr>
    </w:lvl>
  </w:abstractNum>
  <w:abstractNum w:abstractNumId="69">
    <w:nsid w:val="46FA2582"/>
    <w:multiLevelType w:val="hybridMultilevel"/>
    <w:tmpl w:val="29DE7580"/>
    <w:lvl w:ilvl="0" w:tplc="2C180C80">
      <w:numFmt w:val="bullet"/>
      <w:lvlText w:val="•"/>
      <w:lvlJc w:val="left"/>
      <w:pPr>
        <w:ind w:left="858" w:hanging="144"/>
      </w:pPr>
      <w:rPr>
        <w:rFonts w:ascii="Times New Roman" w:eastAsia="Times New Roman" w:hAnsi="Times New Roman" w:cs="Times New Roman" w:hint="default"/>
        <w:w w:val="100"/>
        <w:sz w:val="24"/>
        <w:szCs w:val="24"/>
        <w:lang w:val="uk-UA" w:eastAsia="uk-UA" w:bidi="uk-UA"/>
      </w:rPr>
    </w:lvl>
    <w:lvl w:ilvl="1" w:tplc="C89E10FA">
      <w:numFmt w:val="bullet"/>
      <w:lvlText w:val="•"/>
      <w:lvlJc w:val="left"/>
      <w:pPr>
        <w:ind w:left="1101" w:hanging="144"/>
      </w:pPr>
      <w:rPr>
        <w:lang w:val="uk-UA" w:eastAsia="uk-UA" w:bidi="uk-UA"/>
      </w:rPr>
    </w:lvl>
    <w:lvl w:ilvl="2" w:tplc="85AA6386">
      <w:numFmt w:val="bullet"/>
      <w:lvlText w:val="•"/>
      <w:lvlJc w:val="left"/>
      <w:pPr>
        <w:ind w:left="1342" w:hanging="144"/>
      </w:pPr>
      <w:rPr>
        <w:lang w:val="uk-UA" w:eastAsia="uk-UA" w:bidi="uk-UA"/>
      </w:rPr>
    </w:lvl>
    <w:lvl w:ilvl="3" w:tplc="986E4F3A">
      <w:numFmt w:val="bullet"/>
      <w:lvlText w:val="•"/>
      <w:lvlJc w:val="left"/>
      <w:pPr>
        <w:ind w:left="1583" w:hanging="144"/>
      </w:pPr>
      <w:rPr>
        <w:lang w:val="uk-UA" w:eastAsia="uk-UA" w:bidi="uk-UA"/>
      </w:rPr>
    </w:lvl>
    <w:lvl w:ilvl="4" w:tplc="F612C3D8">
      <w:numFmt w:val="bullet"/>
      <w:lvlText w:val="•"/>
      <w:lvlJc w:val="left"/>
      <w:pPr>
        <w:ind w:left="1825" w:hanging="144"/>
      </w:pPr>
      <w:rPr>
        <w:lang w:val="uk-UA" w:eastAsia="uk-UA" w:bidi="uk-UA"/>
      </w:rPr>
    </w:lvl>
    <w:lvl w:ilvl="5" w:tplc="E196B332">
      <w:numFmt w:val="bullet"/>
      <w:lvlText w:val="•"/>
      <w:lvlJc w:val="left"/>
      <w:pPr>
        <w:ind w:left="2066" w:hanging="144"/>
      </w:pPr>
      <w:rPr>
        <w:lang w:val="uk-UA" w:eastAsia="uk-UA" w:bidi="uk-UA"/>
      </w:rPr>
    </w:lvl>
    <w:lvl w:ilvl="6" w:tplc="27949B10">
      <w:numFmt w:val="bullet"/>
      <w:lvlText w:val="•"/>
      <w:lvlJc w:val="left"/>
      <w:pPr>
        <w:ind w:left="2307" w:hanging="144"/>
      </w:pPr>
      <w:rPr>
        <w:lang w:val="uk-UA" w:eastAsia="uk-UA" w:bidi="uk-UA"/>
      </w:rPr>
    </w:lvl>
    <w:lvl w:ilvl="7" w:tplc="4252C60E">
      <w:numFmt w:val="bullet"/>
      <w:lvlText w:val="•"/>
      <w:lvlJc w:val="left"/>
      <w:pPr>
        <w:ind w:left="2549" w:hanging="144"/>
      </w:pPr>
      <w:rPr>
        <w:lang w:val="uk-UA" w:eastAsia="uk-UA" w:bidi="uk-UA"/>
      </w:rPr>
    </w:lvl>
    <w:lvl w:ilvl="8" w:tplc="9A4E31CA">
      <w:numFmt w:val="bullet"/>
      <w:lvlText w:val="•"/>
      <w:lvlJc w:val="left"/>
      <w:pPr>
        <w:ind w:left="2790" w:hanging="144"/>
      </w:pPr>
      <w:rPr>
        <w:lang w:val="uk-UA" w:eastAsia="uk-UA" w:bidi="uk-UA"/>
      </w:rPr>
    </w:lvl>
  </w:abstractNum>
  <w:abstractNum w:abstractNumId="70">
    <w:nsid w:val="48D13D62"/>
    <w:multiLevelType w:val="hybridMultilevel"/>
    <w:tmpl w:val="1572F66E"/>
    <w:lvl w:ilvl="0" w:tplc="85EE6536">
      <w:start w:val="1"/>
      <w:numFmt w:val="decimal"/>
      <w:lvlText w:val="%1)"/>
      <w:lvlJc w:val="left"/>
      <w:pPr>
        <w:ind w:left="508" w:hanging="399"/>
      </w:pPr>
      <w:rPr>
        <w:rFonts w:ascii="Times New Roman" w:eastAsia="Times New Roman" w:hAnsi="Times New Roman" w:cs="Times New Roman" w:hint="default"/>
        <w:spacing w:val="-10"/>
        <w:w w:val="100"/>
        <w:sz w:val="24"/>
        <w:szCs w:val="24"/>
        <w:lang w:val="uk-UA" w:eastAsia="uk-UA" w:bidi="uk-UA"/>
      </w:rPr>
    </w:lvl>
    <w:lvl w:ilvl="1" w:tplc="4A400468">
      <w:numFmt w:val="bullet"/>
      <w:lvlText w:val="•"/>
      <w:lvlJc w:val="left"/>
      <w:pPr>
        <w:ind w:left="789" w:hanging="399"/>
      </w:pPr>
      <w:rPr>
        <w:lang w:val="uk-UA" w:eastAsia="uk-UA" w:bidi="uk-UA"/>
      </w:rPr>
    </w:lvl>
    <w:lvl w:ilvl="2" w:tplc="4B86D1E2">
      <w:numFmt w:val="bullet"/>
      <w:lvlText w:val="•"/>
      <w:lvlJc w:val="left"/>
      <w:pPr>
        <w:ind w:left="1079" w:hanging="399"/>
      </w:pPr>
      <w:rPr>
        <w:lang w:val="uk-UA" w:eastAsia="uk-UA" w:bidi="uk-UA"/>
      </w:rPr>
    </w:lvl>
    <w:lvl w:ilvl="3" w:tplc="6B484740">
      <w:numFmt w:val="bullet"/>
      <w:lvlText w:val="•"/>
      <w:lvlJc w:val="left"/>
      <w:pPr>
        <w:ind w:left="1369" w:hanging="399"/>
      </w:pPr>
      <w:rPr>
        <w:lang w:val="uk-UA" w:eastAsia="uk-UA" w:bidi="uk-UA"/>
      </w:rPr>
    </w:lvl>
    <w:lvl w:ilvl="4" w:tplc="F51863B6">
      <w:numFmt w:val="bullet"/>
      <w:lvlText w:val="•"/>
      <w:lvlJc w:val="left"/>
      <w:pPr>
        <w:ind w:left="1659" w:hanging="399"/>
      </w:pPr>
      <w:rPr>
        <w:lang w:val="uk-UA" w:eastAsia="uk-UA" w:bidi="uk-UA"/>
      </w:rPr>
    </w:lvl>
    <w:lvl w:ilvl="5" w:tplc="D2C43EFA">
      <w:numFmt w:val="bullet"/>
      <w:lvlText w:val="•"/>
      <w:lvlJc w:val="left"/>
      <w:pPr>
        <w:ind w:left="1949" w:hanging="399"/>
      </w:pPr>
      <w:rPr>
        <w:lang w:val="uk-UA" w:eastAsia="uk-UA" w:bidi="uk-UA"/>
      </w:rPr>
    </w:lvl>
    <w:lvl w:ilvl="6" w:tplc="5C300EAE">
      <w:numFmt w:val="bullet"/>
      <w:lvlText w:val="•"/>
      <w:lvlJc w:val="left"/>
      <w:pPr>
        <w:ind w:left="2238" w:hanging="399"/>
      </w:pPr>
      <w:rPr>
        <w:lang w:val="uk-UA" w:eastAsia="uk-UA" w:bidi="uk-UA"/>
      </w:rPr>
    </w:lvl>
    <w:lvl w:ilvl="7" w:tplc="7842E356">
      <w:numFmt w:val="bullet"/>
      <w:lvlText w:val="•"/>
      <w:lvlJc w:val="left"/>
      <w:pPr>
        <w:ind w:left="2528" w:hanging="399"/>
      </w:pPr>
      <w:rPr>
        <w:lang w:val="uk-UA" w:eastAsia="uk-UA" w:bidi="uk-UA"/>
      </w:rPr>
    </w:lvl>
    <w:lvl w:ilvl="8" w:tplc="D5829AFC">
      <w:numFmt w:val="bullet"/>
      <w:lvlText w:val="•"/>
      <w:lvlJc w:val="left"/>
      <w:pPr>
        <w:ind w:left="2818" w:hanging="399"/>
      </w:pPr>
      <w:rPr>
        <w:lang w:val="uk-UA" w:eastAsia="uk-UA" w:bidi="uk-UA"/>
      </w:rPr>
    </w:lvl>
  </w:abstractNum>
  <w:abstractNum w:abstractNumId="71">
    <w:nsid w:val="493E0BBE"/>
    <w:multiLevelType w:val="hybridMultilevel"/>
    <w:tmpl w:val="5F2459FA"/>
    <w:lvl w:ilvl="0" w:tplc="58C01B78">
      <w:start w:val="10"/>
      <w:numFmt w:val="decimal"/>
      <w:lvlText w:val="%1."/>
      <w:lvlJc w:val="left"/>
      <w:pPr>
        <w:ind w:left="110" w:hanging="408"/>
      </w:pPr>
      <w:rPr>
        <w:rFonts w:ascii="Times New Roman" w:eastAsia="Times New Roman" w:hAnsi="Times New Roman" w:cs="Times New Roman" w:hint="default"/>
        <w:spacing w:val="-15"/>
        <w:w w:val="100"/>
        <w:sz w:val="24"/>
        <w:szCs w:val="24"/>
        <w:lang w:val="uk-UA" w:eastAsia="uk-UA" w:bidi="uk-UA"/>
      </w:rPr>
    </w:lvl>
    <w:lvl w:ilvl="1" w:tplc="3AF8CAC6">
      <w:numFmt w:val="bullet"/>
      <w:lvlText w:val="•"/>
      <w:lvlJc w:val="left"/>
      <w:pPr>
        <w:ind w:left="858" w:hanging="144"/>
      </w:pPr>
      <w:rPr>
        <w:rFonts w:ascii="Times New Roman" w:eastAsia="Times New Roman" w:hAnsi="Times New Roman" w:cs="Times New Roman" w:hint="default"/>
        <w:w w:val="100"/>
        <w:sz w:val="24"/>
        <w:szCs w:val="24"/>
        <w:lang w:val="uk-UA" w:eastAsia="uk-UA" w:bidi="uk-UA"/>
      </w:rPr>
    </w:lvl>
    <w:lvl w:ilvl="2" w:tplc="8AB24328">
      <w:numFmt w:val="bullet"/>
      <w:lvlText w:val="•"/>
      <w:lvlJc w:val="left"/>
      <w:pPr>
        <w:ind w:left="1128" w:hanging="144"/>
      </w:pPr>
      <w:rPr>
        <w:lang w:val="uk-UA" w:eastAsia="uk-UA" w:bidi="uk-UA"/>
      </w:rPr>
    </w:lvl>
    <w:lvl w:ilvl="3" w:tplc="CB6ED144">
      <w:numFmt w:val="bullet"/>
      <w:lvlText w:val="•"/>
      <w:lvlJc w:val="left"/>
      <w:pPr>
        <w:ind w:left="1396" w:hanging="144"/>
      </w:pPr>
      <w:rPr>
        <w:lang w:val="uk-UA" w:eastAsia="uk-UA" w:bidi="uk-UA"/>
      </w:rPr>
    </w:lvl>
    <w:lvl w:ilvl="4" w:tplc="9E4AE54C">
      <w:numFmt w:val="bullet"/>
      <w:lvlText w:val="•"/>
      <w:lvlJc w:val="left"/>
      <w:pPr>
        <w:ind w:left="1664" w:hanging="144"/>
      </w:pPr>
      <w:rPr>
        <w:lang w:val="uk-UA" w:eastAsia="uk-UA" w:bidi="uk-UA"/>
      </w:rPr>
    </w:lvl>
    <w:lvl w:ilvl="5" w:tplc="44D0556E">
      <w:numFmt w:val="bullet"/>
      <w:lvlText w:val="•"/>
      <w:lvlJc w:val="left"/>
      <w:pPr>
        <w:ind w:left="1932" w:hanging="144"/>
      </w:pPr>
      <w:rPr>
        <w:lang w:val="uk-UA" w:eastAsia="uk-UA" w:bidi="uk-UA"/>
      </w:rPr>
    </w:lvl>
    <w:lvl w:ilvl="6" w:tplc="E748430E">
      <w:numFmt w:val="bullet"/>
      <w:lvlText w:val="•"/>
      <w:lvlJc w:val="left"/>
      <w:pPr>
        <w:ind w:left="2200" w:hanging="144"/>
      </w:pPr>
      <w:rPr>
        <w:lang w:val="uk-UA" w:eastAsia="uk-UA" w:bidi="uk-UA"/>
      </w:rPr>
    </w:lvl>
    <w:lvl w:ilvl="7" w:tplc="F572DA08">
      <w:numFmt w:val="bullet"/>
      <w:lvlText w:val="•"/>
      <w:lvlJc w:val="left"/>
      <w:pPr>
        <w:ind w:left="2468" w:hanging="144"/>
      </w:pPr>
      <w:rPr>
        <w:lang w:val="uk-UA" w:eastAsia="uk-UA" w:bidi="uk-UA"/>
      </w:rPr>
    </w:lvl>
    <w:lvl w:ilvl="8" w:tplc="0AC69A9E">
      <w:numFmt w:val="bullet"/>
      <w:lvlText w:val="•"/>
      <w:lvlJc w:val="left"/>
      <w:pPr>
        <w:ind w:left="2736" w:hanging="144"/>
      </w:pPr>
      <w:rPr>
        <w:lang w:val="uk-UA" w:eastAsia="uk-UA" w:bidi="uk-UA"/>
      </w:rPr>
    </w:lvl>
  </w:abstractNum>
  <w:abstractNum w:abstractNumId="72">
    <w:nsid w:val="4AE625BF"/>
    <w:multiLevelType w:val="hybridMultilevel"/>
    <w:tmpl w:val="B1AA6A20"/>
    <w:lvl w:ilvl="0" w:tplc="EC4EF7F4">
      <w:numFmt w:val="bullet"/>
      <w:lvlText w:val="•"/>
      <w:lvlJc w:val="left"/>
      <w:pPr>
        <w:ind w:left="858" w:hanging="144"/>
      </w:pPr>
      <w:rPr>
        <w:rFonts w:ascii="Times New Roman" w:eastAsia="Times New Roman" w:hAnsi="Times New Roman" w:cs="Times New Roman" w:hint="default"/>
        <w:w w:val="100"/>
        <w:sz w:val="24"/>
        <w:szCs w:val="24"/>
        <w:lang w:val="uk-UA" w:eastAsia="uk-UA" w:bidi="uk-UA"/>
      </w:rPr>
    </w:lvl>
    <w:lvl w:ilvl="1" w:tplc="E2D8FFC8">
      <w:numFmt w:val="bullet"/>
      <w:lvlText w:val="•"/>
      <w:lvlJc w:val="left"/>
      <w:pPr>
        <w:ind w:left="1101" w:hanging="144"/>
      </w:pPr>
      <w:rPr>
        <w:lang w:val="uk-UA" w:eastAsia="uk-UA" w:bidi="uk-UA"/>
      </w:rPr>
    </w:lvl>
    <w:lvl w:ilvl="2" w:tplc="62C8F90A">
      <w:numFmt w:val="bullet"/>
      <w:lvlText w:val="•"/>
      <w:lvlJc w:val="left"/>
      <w:pPr>
        <w:ind w:left="1342" w:hanging="144"/>
      </w:pPr>
      <w:rPr>
        <w:lang w:val="uk-UA" w:eastAsia="uk-UA" w:bidi="uk-UA"/>
      </w:rPr>
    </w:lvl>
    <w:lvl w:ilvl="3" w:tplc="944A3E0A">
      <w:numFmt w:val="bullet"/>
      <w:lvlText w:val="•"/>
      <w:lvlJc w:val="left"/>
      <w:pPr>
        <w:ind w:left="1583" w:hanging="144"/>
      </w:pPr>
      <w:rPr>
        <w:lang w:val="uk-UA" w:eastAsia="uk-UA" w:bidi="uk-UA"/>
      </w:rPr>
    </w:lvl>
    <w:lvl w:ilvl="4" w:tplc="52DE9390">
      <w:numFmt w:val="bullet"/>
      <w:lvlText w:val="•"/>
      <w:lvlJc w:val="left"/>
      <w:pPr>
        <w:ind w:left="1825" w:hanging="144"/>
      </w:pPr>
      <w:rPr>
        <w:lang w:val="uk-UA" w:eastAsia="uk-UA" w:bidi="uk-UA"/>
      </w:rPr>
    </w:lvl>
    <w:lvl w:ilvl="5" w:tplc="A7C26F14">
      <w:numFmt w:val="bullet"/>
      <w:lvlText w:val="•"/>
      <w:lvlJc w:val="left"/>
      <w:pPr>
        <w:ind w:left="2066" w:hanging="144"/>
      </w:pPr>
      <w:rPr>
        <w:lang w:val="uk-UA" w:eastAsia="uk-UA" w:bidi="uk-UA"/>
      </w:rPr>
    </w:lvl>
    <w:lvl w:ilvl="6" w:tplc="B50E75BA">
      <w:numFmt w:val="bullet"/>
      <w:lvlText w:val="•"/>
      <w:lvlJc w:val="left"/>
      <w:pPr>
        <w:ind w:left="2307" w:hanging="144"/>
      </w:pPr>
      <w:rPr>
        <w:lang w:val="uk-UA" w:eastAsia="uk-UA" w:bidi="uk-UA"/>
      </w:rPr>
    </w:lvl>
    <w:lvl w:ilvl="7" w:tplc="BDD4EE96">
      <w:numFmt w:val="bullet"/>
      <w:lvlText w:val="•"/>
      <w:lvlJc w:val="left"/>
      <w:pPr>
        <w:ind w:left="2549" w:hanging="144"/>
      </w:pPr>
      <w:rPr>
        <w:lang w:val="uk-UA" w:eastAsia="uk-UA" w:bidi="uk-UA"/>
      </w:rPr>
    </w:lvl>
    <w:lvl w:ilvl="8" w:tplc="B65C65BE">
      <w:numFmt w:val="bullet"/>
      <w:lvlText w:val="•"/>
      <w:lvlJc w:val="left"/>
      <w:pPr>
        <w:ind w:left="2790" w:hanging="144"/>
      </w:pPr>
      <w:rPr>
        <w:lang w:val="uk-UA" w:eastAsia="uk-UA" w:bidi="uk-UA"/>
      </w:rPr>
    </w:lvl>
  </w:abstractNum>
  <w:abstractNum w:abstractNumId="73">
    <w:nsid w:val="4B0E11B2"/>
    <w:multiLevelType w:val="hybridMultilevel"/>
    <w:tmpl w:val="18246E14"/>
    <w:lvl w:ilvl="0" w:tplc="841A5D66">
      <w:numFmt w:val="bullet"/>
      <w:lvlText w:val="•"/>
      <w:lvlJc w:val="left"/>
      <w:pPr>
        <w:ind w:left="743" w:hanging="144"/>
      </w:pPr>
      <w:rPr>
        <w:rFonts w:ascii="Times New Roman" w:eastAsia="Times New Roman" w:hAnsi="Times New Roman" w:cs="Times New Roman" w:hint="default"/>
        <w:w w:val="100"/>
        <w:sz w:val="24"/>
        <w:szCs w:val="24"/>
        <w:lang w:val="uk-UA" w:eastAsia="uk-UA" w:bidi="uk-UA"/>
      </w:rPr>
    </w:lvl>
    <w:lvl w:ilvl="1" w:tplc="789EB372">
      <w:numFmt w:val="bullet"/>
      <w:lvlText w:val="•"/>
      <w:lvlJc w:val="left"/>
      <w:pPr>
        <w:ind w:left="993" w:hanging="144"/>
      </w:pPr>
      <w:rPr>
        <w:lang w:val="uk-UA" w:eastAsia="uk-UA" w:bidi="uk-UA"/>
      </w:rPr>
    </w:lvl>
    <w:lvl w:ilvl="2" w:tplc="BC685B42">
      <w:numFmt w:val="bullet"/>
      <w:lvlText w:val="•"/>
      <w:lvlJc w:val="left"/>
      <w:pPr>
        <w:ind w:left="1246" w:hanging="144"/>
      </w:pPr>
      <w:rPr>
        <w:lang w:val="uk-UA" w:eastAsia="uk-UA" w:bidi="uk-UA"/>
      </w:rPr>
    </w:lvl>
    <w:lvl w:ilvl="3" w:tplc="7C0EA8DE">
      <w:numFmt w:val="bullet"/>
      <w:lvlText w:val="•"/>
      <w:lvlJc w:val="left"/>
      <w:pPr>
        <w:ind w:left="1499" w:hanging="144"/>
      </w:pPr>
      <w:rPr>
        <w:lang w:val="uk-UA" w:eastAsia="uk-UA" w:bidi="uk-UA"/>
      </w:rPr>
    </w:lvl>
    <w:lvl w:ilvl="4" w:tplc="CB2CF96A">
      <w:numFmt w:val="bullet"/>
      <w:lvlText w:val="•"/>
      <w:lvlJc w:val="left"/>
      <w:pPr>
        <w:ind w:left="1753" w:hanging="144"/>
      </w:pPr>
      <w:rPr>
        <w:lang w:val="uk-UA" w:eastAsia="uk-UA" w:bidi="uk-UA"/>
      </w:rPr>
    </w:lvl>
    <w:lvl w:ilvl="5" w:tplc="19900AA4">
      <w:numFmt w:val="bullet"/>
      <w:lvlText w:val="•"/>
      <w:lvlJc w:val="left"/>
      <w:pPr>
        <w:ind w:left="2006" w:hanging="144"/>
      </w:pPr>
      <w:rPr>
        <w:lang w:val="uk-UA" w:eastAsia="uk-UA" w:bidi="uk-UA"/>
      </w:rPr>
    </w:lvl>
    <w:lvl w:ilvl="6" w:tplc="94BED38C">
      <w:numFmt w:val="bullet"/>
      <w:lvlText w:val="•"/>
      <w:lvlJc w:val="left"/>
      <w:pPr>
        <w:ind w:left="2259" w:hanging="144"/>
      </w:pPr>
      <w:rPr>
        <w:lang w:val="uk-UA" w:eastAsia="uk-UA" w:bidi="uk-UA"/>
      </w:rPr>
    </w:lvl>
    <w:lvl w:ilvl="7" w:tplc="5D3E79FC">
      <w:numFmt w:val="bullet"/>
      <w:lvlText w:val="•"/>
      <w:lvlJc w:val="left"/>
      <w:pPr>
        <w:ind w:left="2513" w:hanging="144"/>
      </w:pPr>
      <w:rPr>
        <w:lang w:val="uk-UA" w:eastAsia="uk-UA" w:bidi="uk-UA"/>
      </w:rPr>
    </w:lvl>
    <w:lvl w:ilvl="8" w:tplc="3536E436">
      <w:numFmt w:val="bullet"/>
      <w:lvlText w:val="•"/>
      <w:lvlJc w:val="left"/>
      <w:pPr>
        <w:ind w:left="2766" w:hanging="144"/>
      </w:pPr>
      <w:rPr>
        <w:lang w:val="uk-UA" w:eastAsia="uk-UA" w:bidi="uk-UA"/>
      </w:rPr>
    </w:lvl>
  </w:abstractNum>
  <w:abstractNum w:abstractNumId="74">
    <w:nsid w:val="4B9303DC"/>
    <w:multiLevelType w:val="hybridMultilevel"/>
    <w:tmpl w:val="5EBCD934"/>
    <w:lvl w:ilvl="0" w:tplc="281E7A0C">
      <w:start w:val="1"/>
      <w:numFmt w:val="decimal"/>
      <w:lvlText w:val="%1."/>
      <w:lvlJc w:val="left"/>
      <w:pPr>
        <w:ind w:left="576" w:hanging="360"/>
      </w:pPr>
      <w:rPr>
        <w:rFonts w:ascii="Times New Roman" w:eastAsia="Times New Roman" w:hAnsi="Times New Roman" w:cs="Times New Roman" w:hint="default"/>
        <w:w w:val="99"/>
        <w:sz w:val="28"/>
        <w:szCs w:val="28"/>
        <w:lang w:val="uk-UA" w:eastAsia="uk-UA" w:bidi="uk-UA"/>
      </w:rPr>
    </w:lvl>
    <w:lvl w:ilvl="1" w:tplc="B0A66EDC">
      <w:numFmt w:val="bullet"/>
      <w:lvlText w:val="•"/>
      <w:lvlJc w:val="left"/>
      <w:pPr>
        <w:ind w:left="1570" w:hanging="360"/>
      </w:pPr>
      <w:rPr>
        <w:lang w:val="uk-UA" w:eastAsia="uk-UA" w:bidi="uk-UA"/>
      </w:rPr>
    </w:lvl>
    <w:lvl w:ilvl="2" w:tplc="688E9374">
      <w:numFmt w:val="bullet"/>
      <w:lvlText w:val="•"/>
      <w:lvlJc w:val="left"/>
      <w:pPr>
        <w:ind w:left="2560" w:hanging="360"/>
      </w:pPr>
      <w:rPr>
        <w:lang w:val="uk-UA" w:eastAsia="uk-UA" w:bidi="uk-UA"/>
      </w:rPr>
    </w:lvl>
    <w:lvl w:ilvl="3" w:tplc="76BA230C">
      <w:numFmt w:val="bullet"/>
      <w:lvlText w:val="•"/>
      <w:lvlJc w:val="left"/>
      <w:pPr>
        <w:ind w:left="3551" w:hanging="360"/>
      </w:pPr>
      <w:rPr>
        <w:lang w:val="uk-UA" w:eastAsia="uk-UA" w:bidi="uk-UA"/>
      </w:rPr>
    </w:lvl>
    <w:lvl w:ilvl="4" w:tplc="09FEA76C">
      <w:numFmt w:val="bullet"/>
      <w:lvlText w:val="•"/>
      <w:lvlJc w:val="left"/>
      <w:pPr>
        <w:ind w:left="4541" w:hanging="360"/>
      </w:pPr>
      <w:rPr>
        <w:lang w:val="uk-UA" w:eastAsia="uk-UA" w:bidi="uk-UA"/>
      </w:rPr>
    </w:lvl>
    <w:lvl w:ilvl="5" w:tplc="60AAEE6A">
      <w:numFmt w:val="bullet"/>
      <w:lvlText w:val="•"/>
      <w:lvlJc w:val="left"/>
      <w:pPr>
        <w:ind w:left="5532" w:hanging="360"/>
      </w:pPr>
      <w:rPr>
        <w:lang w:val="uk-UA" w:eastAsia="uk-UA" w:bidi="uk-UA"/>
      </w:rPr>
    </w:lvl>
    <w:lvl w:ilvl="6" w:tplc="E8E4114E">
      <w:numFmt w:val="bullet"/>
      <w:lvlText w:val="•"/>
      <w:lvlJc w:val="left"/>
      <w:pPr>
        <w:ind w:left="6522" w:hanging="360"/>
      </w:pPr>
      <w:rPr>
        <w:lang w:val="uk-UA" w:eastAsia="uk-UA" w:bidi="uk-UA"/>
      </w:rPr>
    </w:lvl>
    <w:lvl w:ilvl="7" w:tplc="4FE223B8">
      <w:numFmt w:val="bullet"/>
      <w:lvlText w:val="•"/>
      <w:lvlJc w:val="left"/>
      <w:pPr>
        <w:ind w:left="7512" w:hanging="360"/>
      </w:pPr>
      <w:rPr>
        <w:lang w:val="uk-UA" w:eastAsia="uk-UA" w:bidi="uk-UA"/>
      </w:rPr>
    </w:lvl>
    <w:lvl w:ilvl="8" w:tplc="9392E29E">
      <w:numFmt w:val="bullet"/>
      <w:lvlText w:val="•"/>
      <w:lvlJc w:val="left"/>
      <w:pPr>
        <w:ind w:left="8503" w:hanging="360"/>
      </w:pPr>
      <w:rPr>
        <w:lang w:val="uk-UA" w:eastAsia="uk-UA" w:bidi="uk-UA"/>
      </w:rPr>
    </w:lvl>
  </w:abstractNum>
  <w:abstractNum w:abstractNumId="75">
    <w:nsid w:val="4C534459"/>
    <w:multiLevelType w:val="hybridMultilevel"/>
    <w:tmpl w:val="B0180FF0"/>
    <w:lvl w:ilvl="0" w:tplc="AA2AB6E8">
      <w:numFmt w:val="bullet"/>
      <w:lvlText w:val=""/>
      <w:lvlJc w:val="left"/>
      <w:pPr>
        <w:ind w:left="216" w:hanging="567"/>
      </w:pPr>
      <w:rPr>
        <w:rFonts w:ascii="Symbol" w:eastAsia="Symbol" w:hAnsi="Symbol" w:cs="Symbol" w:hint="default"/>
        <w:w w:val="99"/>
        <w:sz w:val="28"/>
        <w:szCs w:val="28"/>
        <w:lang w:val="uk-UA" w:eastAsia="uk-UA" w:bidi="uk-UA"/>
      </w:rPr>
    </w:lvl>
    <w:lvl w:ilvl="1" w:tplc="938AAADE">
      <w:numFmt w:val="bullet"/>
      <w:lvlText w:val="•"/>
      <w:lvlJc w:val="left"/>
      <w:pPr>
        <w:ind w:left="1246" w:hanging="567"/>
      </w:pPr>
      <w:rPr>
        <w:lang w:val="uk-UA" w:eastAsia="uk-UA" w:bidi="uk-UA"/>
      </w:rPr>
    </w:lvl>
    <w:lvl w:ilvl="2" w:tplc="7F985FA4">
      <w:numFmt w:val="bullet"/>
      <w:lvlText w:val="•"/>
      <w:lvlJc w:val="left"/>
      <w:pPr>
        <w:ind w:left="2272" w:hanging="567"/>
      </w:pPr>
      <w:rPr>
        <w:lang w:val="uk-UA" w:eastAsia="uk-UA" w:bidi="uk-UA"/>
      </w:rPr>
    </w:lvl>
    <w:lvl w:ilvl="3" w:tplc="B2201FDA">
      <w:numFmt w:val="bullet"/>
      <w:lvlText w:val="•"/>
      <w:lvlJc w:val="left"/>
      <w:pPr>
        <w:ind w:left="3299" w:hanging="567"/>
      </w:pPr>
      <w:rPr>
        <w:lang w:val="uk-UA" w:eastAsia="uk-UA" w:bidi="uk-UA"/>
      </w:rPr>
    </w:lvl>
    <w:lvl w:ilvl="4" w:tplc="46EC3C7C">
      <w:numFmt w:val="bullet"/>
      <w:lvlText w:val="•"/>
      <w:lvlJc w:val="left"/>
      <w:pPr>
        <w:ind w:left="4325" w:hanging="567"/>
      </w:pPr>
      <w:rPr>
        <w:lang w:val="uk-UA" w:eastAsia="uk-UA" w:bidi="uk-UA"/>
      </w:rPr>
    </w:lvl>
    <w:lvl w:ilvl="5" w:tplc="DEA895B2">
      <w:numFmt w:val="bullet"/>
      <w:lvlText w:val="•"/>
      <w:lvlJc w:val="left"/>
      <w:pPr>
        <w:ind w:left="5352" w:hanging="567"/>
      </w:pPr>
      <w:rPr>
        <w:lang w:val="uk-UA" w:eastAsia="uk-UA" w:bidi="uk-UA"/>
      </w:rPr>
    </w:lvl>
    <w:lvl w:ilvl="6" w:tplc="705E30F4">
      <w:numFmt w:val="bullet"/>
      <w:lvlText w:val="•"/>
      <w:lvlJc w:val="left"/>
      <w:pPr>
        <w:ind w:left="6378" w:hanging="567"/>
      </w:pPr>
      <w:rPr>
        <w:lang w:val="uk-UA" w:eastAsia="uk-UA" w:bidi="uk-UA"/>
      </w:rPr>
    </w:lvl>
    <w:lvl w:ilvl="7" w:tplc="8C60E7D0">
      <w:numFmt w:val="bullet"/>
      <w:lvlText w:val="•"/>
      <w:lvlJc w:val="left"/>
      <w:pPr>
        <w:ind w:left="7404" w:hanging="567"/>
      </w:pPr>
      <w:rPr>
        <w:lang w:val="uk-UA" w:eastAsia="uk-UA" w:bidi="uk-UA"/>
      </w:rPr>
    </w:lvl>
    <w:lvl w:ilvl="8" w:tplc="DE0613D0">
      <w:numFmt w:val="bullet"/>
      <w:lvlText w:val="•"/>
      <w:lvlJc w:val="left"/>
      <w:pPr>
        <w:ind w:left="8431" w:hanging="567"/>
      </w:pPr>
      <w:rPr>
        <w:lang w:val="uk-UA" w:eastAsia="uk-UA" w:bidi="uk-UA"/>
      </w:rPr>
    </w:lvl>
  </w:abstractNum>
  <w:abstractNum w:abstractNumId="76">
    <w:nsid w:val="4C6755B3"/>
    <w:multiLevelType w:val="hybridMultilevel"/>
    <w:tmpl w:val="E36C494A"/>
    <w:lvl w:ilvl="0" w:tplc="1DBC02A8">
      <w:start w:val="1"/>
      <w:numFmt w:val="decimal"/>
      <w:lvlText w:val="%1."/>
      <w:lvlJc w:val="left"/>
      <w:pPr>
        <w:ind w:left="216" w:hanging="624"/>
      </w:pPr>
      <w:rPr>
        <w:rFonts w:ascii="Times New Roman" w:eastAsia="Times New Roman" w:hAnsi="Times New Roman" w:cs="Times New Roman" w:hint="default"/>
        <w:w w:val="99"/>
        <w:sz w:val="28"/>
        <w:szCs w:val="28"/>
        <w:lang w:val="uk-UA" w:eastAsia="uk-UA" w:bidi="uk-UA"/>
      </w:rPr>
    </w:lvl>
    <w:lvl w:ilvl="1" w:tplc="23F61ABA">
      <w:numFmt w:val="bullet"/>
      <w:lvlText w:val="•"/>
      <w:lvlJc w:val="left"/>
      <w:pPr>
        <w:ind w:left="1246" w:hanging="624"/>
      </w:pPr>
      <w:rPr>
        <w:lang w:val="uk-UA" w:eastAsia="uk-UA" w:bidi="uk-UA"/>
      </w:rPr>
    </w:lvl>
    <w:lvl w:ilvl="2" w:tplc="9DBA4F84">
      <w:numFmt w:val="bullet"/>
      <w:lvlText w:val="•"/>
      <w:lvlJc w:val="left"/>
      <w:pPr>
        <w:ind w:left="2272" w:hanging="624"/>
      </w:pPr>
      <w:rPr>
        <w:lang w:val="uk-UA" w:eastAsia="uk-UA" w:bidi="uk-UA"/>
      </w:rPr>
    </w:lvl>
    <w:lvl w:ilvl="3" w:tplc="04D0E858">
      <w:numFmt w:val="bullet"/>
      <w:lvlText w:val="•"/>
      <w:lvlJc w:val="left"/>
      <w:pPr>
        <w:ind w:left="3299" w:hanging="624"/>
      </w:pPr>
      <w:rPr>
        <w:lang w:val="uk-UA" w:eastAsia="uk-UA" w:bidi="uk-UA"/>
      </w:rPr>
    </w:lvl>
    <w:lvl w:ilvl="4" w:tplc="24BC99F6">
      <w:numFmt w:val="bullet"/>
      <w:lvlText w:val="•"/>
      <w:lvlJc w:val="left"/>
      <w:pPr>
        <w:ind w:left="4325" w:hanging="624"/>
      </w:pPr>
      <w:rPr>
        <w:lang w:val="uk-UA" w:eastAsia="uk-UA" w:bidi="uk-UA"/>
      </w:rPr>
    </w:lvl>
    <w:lvl w:ilvl="5" w:tplc="091E1D22">
      <w:numFmt w:val="bullet"/>
      <w:lvlText w:val="•"/>
      <w:lvlJc w:val="left"/>
      <w:pPr>
        <w:ind w:left="5352" w:hanging="624"/>
      </w:pPr>
      <w:rPr>
        <w:lang w:val="uk-UA" w:eastAsia="uk-UA" w:bidi="uk-UA"/>
      </w:rPr>
    </w:lvl>
    <w:lvl w:ilvl="6" w:tplc="1D385C66">
      <w:numFmt w:val="bullet"/>
      <w:lvlText w:val="•"/>
      <w:lvlJc w:val="left"/>
      <w:pPr>
        <w:ind w:left="6378" w:hanging="624"/>
      </w:pPr>
      <w:rPr>
        <w:lang w:val="uk-UA" w:eastAsia="uk-UA" w:bidi="uk-UA"/>
      </w:rPr>
    </w:lvl>
    <w:lvl w:ilvl="7" w:tplc="504CFCB0">
      <w:numFmt w:val="bullet"/>
      <w:lvlText w:val="•"/>
      <w:lvlJc w:val="left"/>
      <w:pPr>
        <w:ind w:left="7404" w:hanging="624"/>
      </w:pPr>
      <w:rPr>
        <w:lang w:val="uk-UA" w:eastAsia="uk-UA" w:bidi="uk-UA"/>
      </w:rPr>
    </w:lvl>
    <w:lvl w:ilvl="8" w:tplc="B2B45156">
      <w:numFmt w:val="bullet"/>
      <w:lvlText w:val="•"/>
      <w:lvlJc w:val="left"/>
      <w:pPr>
        <w:ind w:left="8431" w:hanging="624"/>
      </w:pPr>
      <w:rPr>
        <w:lang w:val="uk-UA" w:eastAsia="uk-UA" w:bidi="uk-UA"/>
      </w:rPr>
    </w:lvl>
  </w:abstractNum>
  <w:abstractNum w:abstractNumId="77">
    <w:nsid w:val="4C6F7854"/>
    <w:multiLevelType w:val="hybridMultilevel"/>
    <w:tmpl w:val="EF24CE8A"/>
    <w:lvl w:ilvl="0" w:tplc="2F181FD0">
      <w:start w:val="1"/>
      <w:numFmt w:val="decimal"/>
      <w:lvlText w:val="%1."/>
      <w:lvlJc w:val="left"/>
      <w:pPr>
        <w:ind w:left="216" w:hanging="567"/>
      </w:pPr>
      <w:rPr>
        <w:rFonts w:ascii="Times New Roman" w:eastAsia="Times New Roman" w:hAnsi="Times New Roman" w:cs="Times New Roman" w:hint="default"/>
        <w:w w:val="99"/>
        <w:sz w:val="28"/>
        <w:szCs w:val="28"/>
        <w:lang w:val="uk-UA" w:eastAsia="uk-UA" w:bidi="uk-UA"/>
      </w:rPr>
    </w:lvl>
    <w:lvl w:ilvl="1" w:tplc="CD5842CA">
      <w:numFmt w:val="bullet"/>
      <w:lvlText w:val="•"/>
      <w:lvlJc w:val="left"/>
      <w:pPr>
        <w:ind w:left="1246" w:hanging="567"/>
      </w:pPr>
      <w:rPr>
        <w:lang w:val="uk-UA" w:eastAsia="uk-UA" w:bidi="uk-UA"/>
      </w:rPr>
    </w:lvl>
    <w:lvl w:ilvl="2" w:tplc="A46E98B8">
      <w:numFmt w:val="bullet"/>
      <w:lvlText w:val="•"/>
      <w:lvlJc w:val="left"/>
      <w:pPr>
        <w:ind w:left="2272" w:hanging="567"/>
      </w:pPr>
      <w:rPr>
        <w:lang w:val="uk-UA" w:eastAsia="uk-UA" w:bidi="uk-UA"/>
      </w:rPr>
    </w:lvl>
    <w:lvl w:ilvl="3" w:tplc="73D40518">
      <w:numFmt w:val="bullet"/>
      <w:lvlText w:val="•"/>
      <w:lvlJc w:val="left"/>
      <w:pPr>
        <w:ind w:left="3299" w:hanging="567"/>
      </w:pPr>
      <w:rPr>
        <w:lang w:val="uk-UA" w:eastAsia="uk-UA" w:bidi="uk-UA"/>
      </w:rPr>
    </w:lvl>
    <w:lvl w:ilvl="4" w:tplc="BA481380">
      <w:numFmt w:val="bullet"/>
      <w:lvlText w:val="•"/>
      <w:lvlJc w:val="left"/>
      <w:pPr>
        <w:ind w:left="4325" w:hanging="567"/>
      </w:pPr>
      <w:rPr>
        <w:lang w:val="uk-UA" w:eastAsia="uk-UA" w:bidi="uk-UA"/>
      </w:rPr>
    </w:lvl>
    <w:lvl w:ilvl="5" w:tplc="72ACB7C4">
      <w:numFmt w:val="bullet"/>
      <w:lvlText w:val="•"/>
      <w:lvlJc w:val="left"/>
      <w:pPr>
        <w:ind w:left="5352" w:hanging="567"/>
      </w:pPr>
      <w:rPr>
        <w:lang w:val="uk-UA" w:eastAsia="uk-UA" w:bidi="uk-UA"/>
      </w:rPr>
    </w:lvl>
    <w:lvl w:ilvl="6" w:tplc="6D0E31C2">
      <w:numFmt w:val="bullet"/>
      <w:lvlText w:val="•"/>
      <w:lvlJc w:val="left"/>
      <w:pPr>
        <w:ind w:left="6378" w:hanging="567"/>
      </w:pPr>
      <w:rPr>
        <w:lang w:val="uk-UA" w:eastAsia="uk-UA" w:bidi="uk-UA"/>
      </w:rPr>
    </w:lvl>
    <w:lvl w:ilvl="7" w:tplc="5436F888">
      <w:numFmt w:val="bullet"/>
      <w:lvlText w:val="•"/>
      <w:lvlJc w:val="left"/>
      <w:pPr>
        <w:ind w:left="7404" w:hanging="567"/>
      </w:pPr>
      <w:rPr>
        <w:lang w:val="uk-UA" w:eastAsia="uk-UA" w:bidi="uk-UA"/>
      </w:rPr>
    </w:lvl>
    <w:lvl w:ilvl="8" w:tplc="00D8D10C">
      <w:numFmt w:val="bullet"/>
      <w:lvlText w:val="•"/>
      <w:lvlJc w:val="left"/>
      <w:pPr>
        <w:ind w:left="8431" w:hanging="567"/>
      </w:pPr>
      <w:rPr>
        <w:lang w:val="uk-UA" w:eastAsia="uk-UA" w:bidi="uk-UA"/>
      </w:rPr>
    </w:lvl>
  </w:abstractNum>
  <w:abstractNum w:abstractNumId="78">
    <w:nsid w:val="4CF40222"/>
    <w:multiLevelType w:val="hybridMultilevel"/>
    <w:tmpl w:val="0532BBF8"/>
    <w:lvl w:ilvl="0" w:tplc="893E7D72">
      <w:start w:val="1"/>
      <w:numFmt w:val="decimal"/>
      <w:lvlText w:val="%1."/>
      <w:lvlJc w:val="left"/>
      <w:pPr>
        <w:ind w:left="3421" w:hanging="479"/>
      </w:pPr>
      <w:rPr>
        <w:rFonts w:ascii="Times New Roman" w:eastAsia="Times New Roman" w:hAnsi="Times New Roman" w:cs="Times New Roman" w:hint="default"/>
        <w:spacing w:val="-10"/>
        <w:w w:val="100"/>
        <w:sz w:val="24"/>
        <w:szCs w:val="24"/>
        <w:lang w:val="uk-UA" w:eastAsia="uk-UA" w:bidi="uk-UA"/>
      </w:rPr>
    </w:lvl>
    <w:lvl w:ilvl="1" w:tplc="03B24430">
      <w:numFmt w:val="bullet"/>
      <w:lvlText w:val="•"/>
      <w:lvlJc w:val="left"/>
      <w:pPr>
        <w:ind w:left="4126" w:hanging="479"/>
      </w:pPr>
      <w:rPr>
        <w:lang w:val="uk-UA" w:eastAsia="uk-UA" w:bidi="uk-UA"/>
      </w:rPr>
    </w:lvl>
    <w:lvl w:ilvl="2" w:tplc="40102F22">
      <w:numFmt w:val="bullet"/>
      <w:lvlText w:val="•"/>
      <w:lvlJc w:val="left"/>
      <w:pPr>
        <w:ind w:left="4832" w:hanging="479"/>
      </w:pPr>
      <w:rPr>
        <w:lang w:val="uk-UA" w:eastAsia="uk-UA" w:bidi="uk-UA"/>
      </w:rPr>
    </w:lvl>
    <w:lvl w:ilvl="3" w:tplc="B232AA8C">
      <w:numFmt w:val="bullet"/>
      <w:lvlText w:val="•"/>
      <w:lvlJc w:val="left"/>
      <w:pPr>
        <w:ind w:left="5539" w:hanging="479"/>
      </w:pPr>
      <w:rPr>
        <w:lang w:val="uk-UA" w:eastAsia="uk-UA" w:bidi="uk-UA"/>
      </w:rPr>
    </w:lvl>
    <w:lvl w:ilvl="4" w:tplc="34F4E50A">
      <w:numFmt w:val="bullet"/>
      <w:lvlText w:val="•"/>
      <w:lvlJc w:val="left"/>
      <w:pPr>
        <w:ind w:left="6245" w:hanging="479"/>
      </w:pPr>
      <w:rPr>
        <w:lang w:val="uk-UA" w:eastAsia="uk-UA" w:bidi="uk-UA"/>
      </w:rPr>
    </w:lvl>
    <w:lvl w:ilvl="5" w:tplc="68AE7602">
      <w:numFmt w:val="bullet"/>
      <w:lvlText w:val="•"/>
      <w:lvlJc w:val="left"/>
      <w:pPr>
        <w:ind w:left="6952" w:hanging="479"/>
      </w:pPr>
      <w:rPr>
        <w:lang w:val="uk-UA" w:eastAsia="uk-UA" w:bidi="uk-UA"/>
      </w:rPr>
    </w:lvl>
    <w:lvl w:ilvl="6" w:tplc="869C9DB4">
      <w:numFmt w:val="bullet"/>
      <w:lvlText w:val="•"/>
      <w:lvlJc w:val="left"/>
      <w:pPr>
        <w:ind w:left="7658" w:hanging="479"/>
      </w:pPr>
      <w:rPr>
        <w:lang w:val="uk-UA" w:eastAsia="uk-UA" w:bidi="uk-UA"/>
      </w:rPr>
    </w:lvl>
    <w:lvl w:ilvl="7" w:tplc="8AE049BE">
      <w:numFmt w:val="bullet"/>
      <w:lvlText w:val="•"/>
      <w:lvlJc w:val="left"/>
      <w:pPr>
        <w:ind w:left="8364" w:hanging="479"/>
      </w:pPr>
      <w:rPr>
        <w:lang w:val="uk-UA" w:eastAsia="uk-UA" w:bidi="uk-UA"/>
      </w:rPr>
    </w:lvl>
    <w:lvl w:ilvl="8" w:tplc="7D22DE48">
      <w:numFmt w:val="bullet"/>
      <w:lvlText w:val="•"/>
      <w:lvlJc w:val="left"/>
      <w:pPr>
        <w:ind w:left="9071" w:hanging="479"/>
      </w:pPr>
      <w:rPr>
        <w:lang w:val="uk-UA" w:eastAsia="uk-UA" w:bidi="uk-UA"/>
      </w:rPr>
    </w:lvl>
  </w:abstractNum>
  <w:abstractNum w:abstractNumId="79">
    <w:nsid w:val="4D9756B1"/>
    <w:multiLevelType w:val="multilevel"/>
    <w:tmpl w:val="F7460556"/>
    <w:lvl w:ilvl="0">
      <w:start w:val="1"/>
      <w:numFmt w:val="decimal"/>
      <w:lvlText w:val="%1)"/>
      <w:lvlJc w:val="left"/>
      <w:pPr>
        <w:ind w:left="216" w:hanging="600"/>
      </w:pPr>
      <w:rPr>
        <w:rFonts w:ascii="Times New Roman" w:eastAsia="Times New Roman" w:hAnsi="Times New Roman" w:cs="Times New Roman" w:hint="default"/>
        <w:w w:val="99"/>
        <w:sz w:val="28"/>
        <w:szCs w:val="28"/>
        <w:lang w:val="uk-UA" w:eastAsia="uk-UA" w:bidi="uk-UA"/>
      </w:rPr>
    </w:lvl>
    <w:lvl w:ilvl="1">
      <w:start w:val="1"/>
      <w:numFmt w:val="decimal"/>
      <w:lvlText w:val="%1.%2."/>
      <w:lvlJc w:val="left"/>
      <w:pPr>
        <w:ind w:left="216" w:hanging="696"/>
      </w:pPr>
      <w:rPr>
        <w:b/>
        <w:bCs/>
        <w:w w:val="99"/>
        <w:lang w:val="uk-UA" w:eastAsia="uk-UA" w:bidi="uk-UA"/>
      </w:rPr>
    </w:lvl>
    <w:lvl w:ilvl="2">
      <w:numFmt w:val="bullet"/>
      <w:lvlText w:val="•"/>
      <w:lvlJc w:val="left"/>
      <w:pPr>
        <w:ind w:left="2272" w:hanging="696"/>
      </w:pPr>
      <w:rPr>
        <w:lang w:val="uk-UA" w:eastAsia="uk-UA" w:bidi="uk-UA"/>
      </w:rPr>
    </w:lvl>
    <w:lvl w:ilvl="3">
      <w:numFmt w:val="bullet"/>
      <w:lvlText w:val="•"/>
      <w:lvlJc w:val="left"/>
      <w:pPr>
        <w:ind w:left="3299" w:hanging="696"/>
      </w:pPr>
      <w:rPr>
        <w:lang w:val="uk-UA" w:eastAsia="uk-UA" w:bidi="uk-UA"/>
      </w:rPr>
    </w:lvl>
    <w:lvl w:ilvl="4">
      <w:numFmt w:val="bullet"/>
      <w:lvlText w:val="•"/>
      <w:lvlJc w:val="left"/>
      <w:pPr>
        <w:ind w:left="4325" w:hanging="696"/>
      </w:pPr>
      <w:rPr>
        <w:lang w:val="uk-UA" w:eastAsia="uk-UA" w:bidi="uk-UA"/>
      </w:rPr>
    </w:lvl>
    <w:lvl w:ilvl="5">
      <w:numFmt w:val="bullet"/>
      <w:lvlText w:val="•"/>
      <w:lvlJc w:val="left"/>
      <w:pPr>
        <w:ind w:left="5352" w:hanging="696"/>
      </w:pPr>
      <w:rPr>
        <w:lang w:val="uk-UA" w:eastAsia="uk-UA" w:bidi="uk-UA"/>
      </w:rPr>
    </w:lvl>
    <w:lvl w:ilvl="6">
      <w:numFmt w:val="bullet"/>
      <w:lvlText w:val="•"/>
      <w:lvlJc w:val="left"/>
      <w:pPr>
        <w:ind w:left="6378" w:hanging="696"/>
      </w:pPr>
      <w:rPr>
        <w:lang w:val="uk-UA" w:eastAsia="uk-UA" w:bidi="uk-UA"/>
      </w:rPr>
    </w:lvl>
    <w:lvl w:ilvl="7">
      <w:numFmt w:val="bullet"/>
      <w:lvlText w:val="•"/>
      <w:lvlJc w:val="left"/>
      <w:pPr>
        <w:ind w:left="7404" w:hanging="696"/>
      </w:pPr>
      <w:rPr>
        <w:lang w:val="uk-UA" w:eastAsia="uk-UA" w:bidi="uk-UA"/>
      </w:rPr>
    </w:lvl>
    <w:lvl w:ilvl="8">
      <w:numFmt w:val="bullet"/>
      <w:lvlText w:val="•"/>
      <w:lvlJc w:val="left"/>
      <w:pPr>
        <w:ind w:left="8431" w:hanging="696"/>
      </w:pPr>
      <w:rPr>
        <w:lang w:val="uk-UA" w:eastAsia="uk-UA" w:bidi="uk-UA"/>
      </w:rPr>
    </w:lvl>
  </w:abstractNum>
  <w:abstractNum w:abstractNumId="80">
    <w:nsid w:val="4EE03F32"/>
    <w:multiLevelType w:val="hybridMultilevel"/>
    <w:tmpl w:val="2E70CEC6"/>
    <w:lvl w:ilvl="0" w:tplc="0C3EE112">
      <w:start w:val="11"/>
      <w:numFmt w:val="decimal"/>
      <w:lvlText w:val="%1."/>
      <w:lvlJc w:val="left"/>
      <w:pPr>
        <w:ind w:left="1952" w:hanging="1843"/>
      </w:pPr>
      <w:rPr>
        <w:rFonts w:ascii="Times New Roman" w:eastAsia="Times New Roman" w:hAnsi="Times New Roman" w:cs="Times New Roman" w:hint="default"/>
        <w:spacing w:val="-3"/>
        <w:w w:val="100"/>
        <w:sz w:val="24"/>
        <w:szCs w:val="24"/>
        <w:lang w:val="uk-UA" w:eastAsia="uk-UA" w:bidi="uk-UA"/>
      </w:rPr>
    </w:lvl>
    <w:lvl w:ilvl="1" w:tplc="2304A928">
      <w:numFmt w:val="bullet"/>
      <w:lvlText w:val="•"/>
      <w:lvlJc w:val="left"/>
      <w:pPr>
        <w:ind w:left="858" w:hanging="144"/>
      </w:pPr>
      <w:rPr>
        <w:rFonts w:ascii="Times New Roman" w:eastAsia="Times New Roman" w:hAnsi="Times New Roman" w:cs="Times New Roman" w:hint="default"/>
        <w:w w:val="100"/>
        <w:sz w:val="24"/>
        <w:szCs w:val="24"/>
        <w:lang w:val="uk-UA" w:eastAsia="uk-UA" w:bidi="uk-UA"/>
      </w:rPr>
    </w:lvl>
    <w:lvl w:ilvl="2" w:tplc="07D82EF0">
      <w:numFmt w:val="bullet"/>
      <w:lvlText w:val="•"/>
      <w:lvlJc w:val="left"/>
      <w:pPr>
        <w:ind w:left="2105" w:hanging="144"/>
      </w:pPr>
      <w:rPr>
        <w:lang w:val="uk-UA" w:eastAsia="uk-UA" w:bidi="uk-UA"/>
      </w:rPr>
    </w:lvl>
    <w:lvl w:ilvl="3" w:tplc="1ED65378">
      <w:numFmt w:val="bullet"/>
      <w:lvlText w:val="•"/>
      <w:lvlJc w:val="left"/>
      <w:pPr>
        <w:ind w:left="2251" w:hanging="144"/>
      </w:pPr>
      <w:rPr>
        <w:lang w:val="uk-UA" w:eastAsia="uk-UA" w:bidi="uk-UA"/>
      </w:rPr>
    </w:lvl>
    <w:lvl w:ilvl="4" w:tplc="AD786F5E">
      <w:numFmt w:val="bullet"/>
      <w:lvlText w:val="•"/>
      <w:lvlJc w:val="left"/>
      <w:pPr>
        <w:ind w:left="2397" w:hanging="144"/>
      </w:pPr>
      <w:rPr>
        <w:lang w:val="uk-UA" w:eastAsia="uk-UA" w:bidi="uk-UA"/>
      </w:rPr>
    </w:lvl>
    <w:lvl w:ilvl="5" w:tplc="FB266CD0">
      <w:numFmt w:val="bullet"/>
      <w:lvlText w:val="•"/>
      <w:lvlJc w:val="left"/>
      <w:pPr>
        <w:ind w:left="2543" w:hanging="144"/>
      </w:pPr>
      <w:rPr>
        <w:lang w:val="uk-UA" w:eastAsia="uk-UA" w:bidi="uk-UA"/>
      </w:rPr>
    </w:lvl>
    <w:lvl w:ilvl="6" w:tplc="F79A553E">
      <w:numFmt w:val="bullet"/>
      <w:lvlText w:val="•"/>
      <w:lvlJc w:val="left"/>
      <w:pPr>
        <w:ind w:left="2689" w:hanging="144"/>
      </w:pPr>
      <w:rPr>
        <w:lang w:val="uk-UA" w:eastAsia="uk-UA" w:bidi="uk-UA"/>
      </w:rPr>
    </w:lvl>
    <w:lvl w:ilvl="7" w:tplc="B9E6287A">
      <w:numFmt w:val="bullet"/>
      <w:lvlText w:val="•"/>
      <w:lvlJc w:val="left"/>
      <w:pPr>
        <w:ind w:left="2835" w:hanging="144"/>
      </w:pPr>
      <w:rPr>
        <w:lang w:val="uk-UA" w:eastAsia="uk-UA" w:bidi="uk-UA"/>
      </w:rPr>
    </w:lvl>
    <w:lvl w:ilvl="8" w:tplc="41942262">
      <w:numFmt w:val="bullet"/>
      <w:lvlText w:val="•"/>
      <w:lvlJc w:val="left"/>
      <w:pPr>
        <w:ind w:left="2981" w:hanging="144"/>
      </w:pPr>
      <w:rPr>
        <w:lang w:val="uk-UA" w:eastAsia="uk-UA" w:bidi="uk-UA"/>
      </w:rPr>
    </w:lvl>
  </w:abstractNum>
  <w:abstractNum w:abstractNumId="81">
    <w:nsid w:val="50F21323"/>
    <w:multiLevelType w:val="hybridMultilevel"/>
    <w:tmpl w:val="D6203246"/>
    <w:lvl w:ilvl="0" w:tplc="30AC8F10">
      <w:start w:val="8"/>
      <w:numFmt w:val="decimal"/>
      <w:lvlText w:val="%1."/>
      <w:lvlJc w:val="left"/>
      <w:pPr>
        <w:ind w:left="110" w:hanging="624"/>
      </w:pPr>
      <w:rPr>
        <w:rFonts w:ascii="Times New Roman" w:eastAsia="Times New Roman" w:hAnsi="Times New Roman" w:cs="Times New Roman" w:hint="default"/>
        <w:spacing w:val="-10"/>
        <w:w w:val="100"/>
        <w:sz w:val="24"/>
        <w:szCs w:val="24"/>
        <w:lang w:val="uk-UA" w:eastAsia="uk-UA" w:bidi="uk-UA"/>
      </w:rPr>
    </w:lvl>
    <w:lvl w:ilvl="1" w:tplc="05724330">
      <w:numFmt w:val="bullet"/>
      <w:lvlText w:val="•"/>
      <w:lvlJc w:val="left"/>
      <w:pPr>
        <w:ind w:left="743" w:hanging="144"/>
      </w:pPr>
      <w:rPr>
        <w:rFonts w:ascii="Times New Roman" w:eastAsia="Times New Roman" w:hAnsi="Times New Roman" w:cs="Times New Roman" w:hint="default"/>
        <w:w w:val="100"/>
        <w:sz w:val="24"/>
        <w:szCs w:val="24"/>
        <w:lang w:val="uk-UA" w:eastAsia="uk-UA" w:bidi="uk-UA"/>
      </w:rPr>
    </w:lvl>
    <w:lvl w:ilvl="2" w:tplc="E070C264">
      <w:numFmt w:val="bullet"/>
      <w:lvlText w:val="•"/>
      <w:lvlJc w:val="left"/>
      <w:pPr>
        <w:ind w:left="1021" w:hanging="144"/>
      </w:pPr>
      <w:rPr>
        <w:lang w:val="uk-UA" w:eastAsia="uk-UA" w:bidi="uk-UA"/>
      </w:rPr>
    </w:lvl>
    <w:lvl w:ilvl="3" w:tplc="28966712">
      <w:numFmt w:val="bullet"/>
      <w:lvlText w:val="•"/>
      <w:lvlJc w:val="left"/>
      <w:pPr>
        <w:ind w:left="1302" w:hanging="144"/>
      </w:pPr>
      <w:rPr>
        <w:lang w:val="uk-UA" w:eastAsia="uk-UA" w:bidi="uk-UA"/>
      </w:rPr>
    </w:lvl>
    <w:lvl w:ilvl="4" w:tplc="A42A86EA">
      <w:numFmt w:val="bullet"/>
      <w:lvlText w:val="•"/>
      <w:lvlJc w:val="left"/>
      <w:pPr>
        <w:ind w:left="1584" w:hanging="144"/>
      </w:pPr>
      <w:rPr>
        <w:lang w:val="uk-UA" w:eastAsia="uk-UA" w:bidi="uk-UA"/>
      </w:rPr>
    </w:lvl>
    <w:lvl w:ilvl="5" w:tplc="3FE0F46C">
      <w:numFmt w:val="bullet"/>
      <w:lvlText w:val="•"/>
      <w:lvlJc w:val="left"/>
      <w:pPr>
        <w:ind w:left="1865" w:hanging="144"/>
      </w:pPr>
      <w:rPr>
        <w:lang w:val="uk-UA" w:eastAsia="uk-UA" w:bidi="uk-UA"/>
      </w:rPr>
    </w:lvl>
    <w:lvl w:ilvl="6" w:tplc="89C4BE44">
      <w:numFmt w:val="bullet"/>
      <w:lvlText w:val="•"/>
      <w:lvlJc w:val="left"/>
      <w:pPr>
        <w:ind w:left="2147" w:hanging="144"/>
      </w:pPr>
      <w:rPr>
        <w:lang w:val="uk-UA" w:eastAsia="uk-UA" w:bidi="uk-UA"/>
      </w:rPr>
    </w:lvl>
    <w:lvl w:ilvl="7" w:tplc="B7C821E6">
      <w:numFmt w:val="bullet"/>
      <w:lvlText w:val="•"/>
      <w:lvlJc w:val="left"/>
      <w:pPr>
        <w:ind w:left="2428" w:hanging="144"/>
      </w:pPr>
      <w:rPr>
        <w:lang w:val="uk-UA" w:eastAsia="uk-UA" w:bidi="uk-UA"/>
      </w:rPr>
    </w:lvl>
    <w:lvl w:ilvl="8" w:tplc="F0520B28">
      <w:numFmt w:val="bullet"/>
      <w:lvlText w:val="•"/>
      <w:lvlJc w:val="left"/>
      <w:pPr>
        <w:ind w:left="2710" w:hanging="144"/>
      </w:pPr>
      <w:rPr>
        <w:lang w:val="uk-UA" w:eastAsia="uk-UA" w:bidi="uk-UA"/>
      </w:rPr>
    </w:lvl>
  </w:abstractNum>
  <w:abstractNum w:abstractNumId="82">
    <w:nsid w:val="52C7508B"/>
    <w:multiLevelType w:val="hybridMultilevel"/>
    <w:tmpl w:val="3C808D7A"/>
    <w:lvl w:ilvl="0" w:tplc="ED2445B6">
      <w:start w:val="3"/>
      <w:numFmt w:val="decimal"/>
      <w:lvlText w:val="%1."/>
      <w:lvlJc w:val="left"/>
      <w:pPr>
        <w:ind w:left="354" w:hanging="245"/>
      </w:pPr>
      <w:rPr>
        <w:rFonts w:ascii="Times New Roman" w:eastAsia="Times New Roman" w:hAnsi="Times New Roman" w:cs="Times New Roman" w:hint="default"/>
        <w:w w:val="100"/>
        <w:sz w:val="24"/>
        <w:szCs w:val="24"/>
        <w:lang w:val="uk-UA" w:eastAsia="uk-UA" w:bidi="uk-UA"/>
      </w:rPr>
    </w:lvl>
    <w:lvl w:ilvl="1" w:tplc="BEB6F7DE">
      <w:numFmt w:val="bullet"/>
      <w:lvlText w:val="•"/>
      <w:lvlJc w:val="left"/>
      <w:pPr>
        <w:ind w:left="637" w:hanging="144"/>
      </w:pPr>
      <w:rPr>
        <w:rFonts w:ascii="Times New Roman" w:eastAsia="Times New Roman" w:hAnsi="Times New Roman" w:cs="Times New Roman" w:hint="default"/>
        <w:w w:val="100"/>
        <w:sz w:val="24"/>
        <w:szCs w:val="24"/>
        <w:lang w:val="uk-UA" w:eastAsia="uk-UA" w:bidi="uk-UA"/>
      </w:rPr>
    </w:lvl>
    <w:lvl w:ilvl="2" w:tplc="BEC06CAC">
      <w:numFmt w:val="bullet"/>
      <w:lvlText w:val="•"/>
      <w:lvlJc w:val="left"/>
      <w:pPr>
        <w:ind w:left="932" w:hanging="144"/>
      </w:pPr>
      <w:rPr>
        <w:lang w:val="uk-UA" w:eastAsia="uk-UA" w:bidi="uk-UA"/>
      </w:rPr>
    </w:lvl>
    <w:lvl w:ilvl="3" w:tplc="7E1C68F4">
      <w:numFmt w:val="bullet"/>
      <w:lvlText w:val="•"/>
      <w:lvlJc w:val="left"/>
      <w:pPr>
        <w:ind w:left="1225" w:hanging="144"/>
      </w:pPr>
      <w:rPr>
        <w:lang w:val="uk-UA" w:eastAsia="uk-UA" w:bidi="uk-UA"/>
      </w:rPr>
    </w:lvl>
    <w:lvl w:ilvl="4" w:tplc="B7D26200">
      <w:numFmt w:val="bullet"/>
      <w:lvlText w:val="•"/>
      <w:lvlJc w:val="left"/>
      <w:pPr>
        <w:ind w:left="1517" w:hanging="144"/>
      </w:pPr>
      <w:rPr>
        <w:lang w:val="uk-UA" w:eastAsia="uk-UA" w:bidi="uk-UA"/>
      </w:rPr>
    </w:lvl>
    <w:lvl w:ilvl="5" w:tplc="04580A10">
      <w:numFmt w:val="bullet"/>
      <w:lvlText w:val="•"/>
      <w:lvlJc w:val="left"/>
      <w:pPr>
        <w:ind w:left="1810" w:hanging="144"/>
      </w:pPr>
      <w:rPr>
        <w:lang w:val="uk-UA" w:eastAsia="uk-UA" w:bidi="uk-UA"/>
      </w:rPr>
    </w:lvl>
    <w:lvl w:ilvl="6" w:tplc="4B88248C">
      <w:numFmt w:val="bullet"/>
      <w:lvlText w:val="•"/>
      <w:lvlJc w:val="left"/>
      <w:pPr>
        <w:ind w:left="2102" w:hanging="144"/>
      </w:pPr>
      <w:rPr>
        <w:lang w:val="uk-UA" w:eastAsia="uk-UA" w:bidi="uk-UA"/>
      </w:rPr>
    </w:lvl>
    <w:lvl w:ilvl="7" w:tplc="77C42C34">
      <w:numFmt w:val="bullet"/>
      <w:lvlText w:val="•"/>
      <w:lvlJc w:val="left"/>
      <w:pPr>
        <w:ind w:left="2395" w:hanging="144"/>
      </w:pPr>
      <w:rPr>
        <w:lang w:val="uk-UA" w:eastAsia="uk-UA" w:bidi="uk-UA"/>
      </w:rPr>
    </w:lvl>
    <w:lvl w:ilvl="8" w:tplc="550E8668">
      <w:numFmt w:val="bullet"/>
      <w:lvlText w:val="•"/>
      <w:lvlJc w:val="left"/>
      <w:pPr>
        <w:ind w:left="2687" w:hanging="144"/>
      </w:pPr>
      <w:rPr>
        <w:lang w:val="uk-UA" w:eastAsia="uk-UA" w:bidi="uk-UA"/>
      </w:rPr>
    </w:lvl>
  </w:abstractNum>
  <w:abstractNum w:abstractNumId="83">
    <w:nsid w:val="54A9243F"/>
    <w:multiLevelType w:val="hybridMultilevel"/>
    <w:tmpl w:val="8CF62272"/>
    <w:lvl w:ilvl="0" w:tplc="B47EE7C4">
      <w:numFmt w:val="bullet"/>
      <w:lvlText w:val="–"/>
      <w:lvlJc w:val="left"/>
      <w:pPr>
        <w:ind w:left="216" w:hanging="390"/>
      </w:pPr>
      <w:rPr>
        <w:rFonts w:ascii="Times New Roman" w:eastAsia="Times New Roman" w:hAnsi="Times New Roman" w:cs="Times New Roman" w:hint="default"/>
        <w:w w:val="99"/>
        <w:sz w:val="28"/>
        <w:szCs w:val="28"/>
        <w:lang w:val="uk-UA" w:eastAsia="uk-UA" w:bidi="uk-UA"/>
      </w:rPr>
    </w:lvl>
    <w:lvl w:ilvl="1" w:tplc="E6282860">
      <w:numFmt w:val="bullet"/>
      <w:lvlText w:val="•"/>
      <w:lvlJc w:val="left"/>
      <w:pPr>
        <w:ind w:left="1246" w:hanging="390"/>
      </w:pPr>
      <w:rPr>
        <w:lang w:val="uk-UA" w:eastAsia="uk-UA" w:bidi="uk-UA"/>
      </w:rPr>
    </w:lvl>
    <w:lvl w:ilvl="2" w:tplc="790E7D52">
      <w:numFmt w:val="bullet"/>
      <w:lvlText w:val="•"/>
      <w:lvlJc w:val="left"/>
      <w:pPr>
        <w:ind w:left="2272" w:hanging="390"/>
      </w:pPr>
      <w:rPr>
        <w:lang w:val="uk-UA" w:eastAsia="uk-UA" w:bidi="uk-UA"/>
      </w:rPr>
    </w:lvl>
    <w:lvl w:ilvl="3" w:tplc="1F14CA12">
      <w:numFmt w:val="bullet"/>
      <w:lvlText w:val="•"/>
      <w:lvlJc w:val="left"/>
      <w:pPr>
        <w:ind w:left="3299" w:hanging="390"/>
      </w:pPr>
      <w:rPr>
        <w:lang w:val="uk-UA" w:eastAsia="uk-UA" w:bidi="uk-UA"/>
      </w:rPr>
    </w:lvl>
    <w:lvl w:ilvl="4" w:tplc="AC2A76F2">
      <w:numFmt w:val="bullet"/>
      <w:lvlText w:val="•"/>
      <w:lvlJc w:val="left"/>
      <w:pPr>
        <w:ind w:left="4325" w:hanging="390"/>
      </w:pPr>
      <w:rPr>
        <w:lang w:val="uk-UA" w:eastAsia="uk-UA" w:bidi="uk-UA"/>
      </w:rPr>
    </w:lvl>
    <w:lvl w:ilvl="5" w:tplc="A6E2D8FE">
      <w:numFmt w:val="bullet"/>
      <w:lvlText w:val="•"/>
      <w:lvlJc w:val="left"/>
      <w:pPr>
        <w:ind w:left="5352" w:hanging="390"/>
      </w:pPr>
      <w:rPr>
        <w:lang w:val="uk-UA" w:eastAsia="uk-UA" w:bidi="uk-UA"/>
      </w:rPr>
    </w:lvl>
    <w:lvl w:ilvl="6" w:tplc="32D2F3F8">
      <w:numFmt w:val="bullet"/>
      <w:lvlText w:val="•"/>
      <w:lvlJc w:val="left"/>
      <w:pPr>
        <w:ind w:left="6378" w:hanging="390"/>
      </w:pPr>
      <w:rPr>
        <w:lang w:val="uk-UA" w:eastAsia="uk-UA" w:bidi="uk-UA"/>
      </w:rPr>
    </w:lvl>
    <w:lvl w:ilvl="7" w:tplc="09961336">
      <w:numFmt w:val="bullet"/>
      <w:lvlText w:val="•"/>
      <w:lvlJc w:val="left"/>
      <w:pPr>
        <w:ind w:left="7404" w:hanging="390"/>
      </w:pPr>
      <w:rPr>
        <w:lang w:val="uk-UA" w:eastAsia="uk-UA" w:bidi="uk-UA"/>
      </w:rPr>
    </w:lvl>
    <w:lvl w:ilvl="8" w:tplc="3F32C782">
      <w:numFmt w:val="bullet"/>
      <w:lvlText w:val="•"/>
      <w:lvlJc w:val="left"/>
      <w:pPr>
        <w:ind w:left="8431" w:hanging="390"/>
      </w:pPr>
      <w:rPr>
        <w:lang w:val="uk-UA" w:eastAsia="uk-UA" w:bidi="uk-UA"/>
      </w:rPr>
    </w:lvl>
  </w:abstractNum>
  <w:abstractNum w:abstractNumId="84">
    <w:nsid w:val="556839A9"/>
    <w:multiLevelType w:val="hybridMultilevel"/>
    <w:tmpl w:val="7F488A84"/>
    <w:lvl w:ilvl="0" w:tplc="6776785A">
      <w:start w:val="1"/>
      <w:numFmt w:val="decimal"/>
      <w:lvlText w:val="%1)"/>
      <w:lvlJc w:val="left"/>
      <w:pPr>
        <w:ind w:left="216" w:hanging="302"/>
      </w:pPr>
      <w:rPr>
        <w:rFonts w:ascii="Times New Roman" w:eastAsia="Times New Roman" w:hAnsi="Times New Roman" w:cs="Times New Roman" w:hint="default"/>
        <w:w w:val="99"/>
        <w:sz w:val="28"/>
        <w:szCs w:val="28"/>
        <w:lang w:val="uk-UA" w:eastAsia="uk-UA" w:bidi="uk-UA"/>
      </w:rPr>
    </w:lvl>
    <w:lvl w:ilvl="1" w:tplc="82F6BB22">
      <w:start w:val="1"/>
      <w:numFmt w:val="decimal"/>
      <w:lvlText w:val="%2)"/>
      <w:lvlJc w:val="left"/>
      <w:pPr>
        <w:ind w:left="216" w:hanging="428"/>
      </w:pPr>
      <w:rPr>
        <w:rFonts w:ascii="Times New Roman" w:eastAsia="Times New Roman" w:hAnsi="Times New Roman" w:cs="Times New Roman" w:hint="default"/>
        <w:w w:val="99"/>
        <w:sz w:val="28"/>
        <w:szCs w:val="28"/>
        <w:lang w:val="uk-UA" w:eastAsia="uk-UA" w:bidi="uk-UA"/>
      </w:rPr>
    </w:lvl>
    <w:lvl w:ilvl="2" w:tplc="A44A2DF2">
      <w:numFmt w:val="bullet"/>
      <w:lvlText w:val="•"/>
      <w:lvlJc w:val="left"/>
      <w:pPr>
        <w:ind w:left="2272" w:hanging="428"/>
      </w:pPr>
      <w:rPr>
        <w:lang w:val="uk-UA" w:eastAsia="uk-UA" w:bidi="uk-UA"/>
      </w:rPr>
    </w:lvl>
    <w:lvl w:ilvl="3" w:tplc="0B08A722">
      <w:numFmt w:val="bullet"/>
      <w:lvlText w:val="•"/>
      <w:lvlJc w:val="left"/>
      <w:pPr>
        <w:ind w:left="3299" w:hanging="428"/>
      </w:pPr>
      <w:rPr>
        <w:lang w:val="uk-UA" w:eastAsia="uk-UA" w:bidi="uk-UA"/>
      </w:rPr>
    </w:lvl>
    <w:lvl w:ilvl="4" w:tplc="2DBA8CF4">
      <w:numFmt w:val="bullet"/>
      <w:lvlText w:val="•"/>
      <w:lvlJc w:val="left"/>
      <w:pPr>
        <w:ind w:left="4325" w:hanging="428"/>
      </w:pPr>
      <w:rPr>
        <w:lang w:val="uk-UA" w:eastAsia="uk-UA" w:bidi="uk-UA"/>
      </w:rPr>
    </w:lvl>
    <w:lvl w:ilvl="5" w:tplc="E9761524">
      <w:numFmt w:val="bullet"/>
      <w:lvlText w:val="•"/>
      <w:lvlJc w:val="left"/>
      <w:pPr>
        <w:ind w:left="5352" w:hanging="428"/>
      </w:pPr>
      <w:rPr>
        <w:lang w:val="uk-UA" w:eastAsia="uk-UA" w:bidi="uk-UA"/>
      </w:rPr>
    </w:lvl>
    <w:lvl w:ilvl="6" w:tplc="477E2DE8">
      <w:numFmt w:val="bullet"/>
      <w:lvlText w:val="•"/>
      <w:lvlJc w:val="left"/>
      <w:pPr>
        <w:ind w:left="6378" w:hanging="428"/>
      </w:pPr>
      <w:rPr>
        <w:lang w:val="uk-UA" w:eastAsia="uk-UA" w:bidi="uk-UA"/>
      </w:rPr>
    </w:lvl>
    <w:lvl w:ilvl="7" w:tplc="87D680C8">
      <w:numFmt w:val="bullet"/>
      <w:lvlText w:val="•"/>
      <w:lvlJc w:val="left"/>
      <w:pPr>
        <w:ind w:left="7404" w:hanging="428"/>
      </w:pPr>
      <w:rPr>
        <w:lang w:val="uk-UA" w:eastAsia="uk-UA" w:bidi="uk-UA"/>
      </w:rPr>
    </w:lvl>
    <w:lvl w:ilvl="8" w:tplc="FB3A82BC">
      <w:numFmt w:val="bullet"/>
      <w:lvlText w:val="•"/>
      <w:lvlJc w:val="left"/>
      <w:pPr>
        <w:ind w:left="8431" w:hanging="428"/>
      </w:pPr>
      <w:rPr>
        <w:lang w:val="uk-UA" w:eastAsia="uk-UA" w:bidi="uk-UA"/>
      </w:rPr>
    </w:lvl>
  </w:abstractNum>
  <w:abstractNum w:abstractNumId="85">
    <w:nsid w:val="564C7722"/>
    <w:multiLevelType w:val="hybridMultilevel"/>
    <w:tmpl w:val="3FCAA84C"/>
    <w:lvl w:ilvl="0" w:tplc="FF0CF6BA">
      <w:start w:val="1"/>
      <w:numFmt w:val="decimal"/>
      <w:lvlText w:val="%1."/>
      <w:lvlJc w:val="left"/>
      <w:pPr>
        <w:ind w:left="216" w:hanging="576"/>
      </w:pPr>
      <w:rPr>
        <w:rFonts w:ascii="Times New Roman" w:eastAsia="Times New Roman" w:hAnsi="Times New Roman" w:cs="Times New Roman" w:hint="default"/>
        <w:spacing w:val="-6"/>
        <w:w w:val="99"/>
        <w:sz w:val="28"/>
        <w:szCs w:val="28"/>
        <w:lang w:val="uk-UA" w:eastAsia="uk-UA" w:bidi="uk-UA"/>
      </w:rPr>
    </w:lvl>
    <w:lvl w:ilvl="1" w:tplc="F59868BC">
      <w:numFmt w:val="bullet"/>
      <w:lvlText w:val="•"/>
      <w:lvlJc w:val="left"/>
      <w:pPr>
        <w:ind w:left="1246" w:hanging="576"/>
      </w:pPr>
      <w:rPr>
        <w:lang w:val="uk-UA" w:eastAsia="uk-UA" w:bidi="uk-UA"/>
      </w:rPr>
    </w:lvl>
    <w:lvl w:ilvl="2" w:tplc="70C231F8">
      <w:numFmt w:val="bullet"/>
      <w:lvlText w:val="•"/>
      <w:lvlJc w:val="left"/>
      <w:pPr>
        <w:ind w:left="2272" w:hanging="576"/>
      </w:pPr>
      <w:rPr>
        <w:lang w:val="uk-UA" w:eastAsia="uk-UA" w:bidi="uk-UA"/>
      </w:rPr>
    </w:lvl>
    <w:lvl w:ilvl="3" w:tplc="7A84B69C">
      <w:numFmt w:val="bullet"/>
      <w:lvlText w:val="•"/>
      <w:lvlJc w:val="left"/>
      <w:pPr>
        <w:ind w:left="3299" w:hanging="576"/>
      </w:pPr>
      <w:rPr>
        <w:lang w:val="uk-UA" w:eastAsia="uk-UA" w:bidi="uk-UA"/>
      </w:rPr>
    </w:lvl>
    <w:lvl w:ilvl="4" w:tplc="F84ACAE4">
      <w:numFmt w:val="bullet"/>
      <w:lvlText w:val="•"/>
      <w:lvlJc w:val="left"/>
      <w:pPr>
        <w:ind w:left="4325" w:hanging="576"/>
      </w:pPr>
      <w:rPr>
        <w:lang w:val="uk-UA" w:eastAsia="uk-UA" w:bidi="uk-UA"/>
      </w:rPr>
    </w:lvl>
    <w:lvl w:ilvl="5" w:tplc="4AA04FC8">
      <w:numFmt w:val="bullet"/>
      <w:lvlText w:val="•"/>
      <w:lvlJc w:val="left"/>
      <w:pPr>
        <w:ind w:left="5352" w:hanging="576"/>
      </w:pPr>
      <w:rPr>
        <w:lang w:val="uk-UA" w:eastAsia="uk-UA" w:bidi="uk-UA"/>
      </w:rPr>
    </w:lvl>
    <w:lvl w:ilvl="6" w:tplc="14D0B6B6">
      <w:numFmt w:val="bullet"/>
      <w:lvlText w:val="•"/>
      <w:lvlJc w:val="left"/>
      <w:pPr>
        <w:ind w:left="6378" w:hanging="576"/>
      </w:pPr>
      <w:rPr>
        <w:lang w:val="uk-UA" w:eastAsia="uk-UA" w:bidi="uk-UA"/>
      </w:rPr>
    </w:lvl>
    <w:lvl w:ilvl="7" w:tplc="DB6A2624">
      <w:numFmt w:val="bullet"/>
      <w:lvlText w:val="•"/>
      <w:lvlJc w:val="left"/>
      <w:pPr>
        <w:ind w:left="7404" w:hanging="576"/>
      </w:pPr>
      <w:rPr>
        <w:lang w:val="uk-UA" w:eastAsia="uk-UA" w:bidi="uk-UA"/>
      </w:rPr>
    </w:lvl>
    <w:lvl w:ilvl="8" w:tplc="BC7428DC">
      <w:numFmt w:val="bullet"/>
      <w:lvlText w:val="•"/>
      <w:lvlJc w:val="left"/>
      <w:pPr>
        <w:ind w:left="8431" w:hanging="576"/>
      </w:pPr>
      <w:rPr>
        <w:lang w:val="uk-UA" w:eastAsia="uk-UA" w:bidi="uk-UA"/>
      </w:rPr>
    </w:lvl>
  </w:abstractNum>
  <w:abstractNum w:abstractNumId="86">
    <w:nsid w:val="581864D9"/>
    <w:multiLevelType w:val="hybridMultilevel"/>
    <w:tmpl w:val="2850DB2A"/>
    <w:lvl w:ilvl="0" w:tplc="9DDED0AA">
      <w:start w:val="1"/>
      <w:numFmt w:val="decimal"/>
      <w:lvlText w:val="%1."/>
      <w:lvlJc w:val="left"/>
      <w:pPr>
        <w:ind w:left="1065" w:hanging="284"/>
      </w:pPr>
      <w:rPr>
        <w:rFonts w:ascii="Times New Roman" w:eastAsia="Times New Roman" w:hAnsi="Times New Roman" w:cs="Times New Roman" w:hint="default"/>
        <w:w w:val="99"/>
        <w:sz w:val="28"/>
        <w:szCs w:val="28"/>
        <w:lang w:val="uk-UA" w:eastAsia="uk-UA" w:bidi="uk-UA"/>
      </w:rPr>
    </w:lvl>
    <w:lvl w:ilvl="1" w:tplc="CA48B4BA">
      <w:numFmt w:val="bullet"/>
      <w:lvlText w:val="•"/>
      <w:lvlJc w:val="left"/>
      <w:pPr>
        <w:ind w:left="2002" w:hanging="284"/>
      </w:pPr>
      <w:rPr>
        <w:lang w:val="uk-UA" w:eastAsia="uk-UA" w:bidi="uk-UA"/>
      </w:rPr>
    </w:lvl>
    <w:lvl w:ilvl="2" w:tplc="D58AC6DA">
      <w:numFmt w:val="bullet"/>
      <w:lvlText w:val="•"/>
      <w:lvlJc w:val="left"/>
      <w:pPr>
        <w:ind w:left="2944" w:hanging="284"/>
      </w:pPr>
      <w:rPr>
        <w:lang w:val="uk-UA" w:eastAsia="uk-UA" w:bidi="uk-UA"/>
      </w:rPr>
    </w:lvl>
    <w:lvl w:ilvl="3" w:tplc="2328FDEA">
      <w:numFmt w:val="bullet"/>
      <w:lvlText w:val="•"/>
      <w:lvlJc w:val="left"/>
      <w:pPr>
        <w:ind w:left="3887" w:hanging="284"/>
      </w:pPr>
      <w:rPr>
        <w:lang w:val="uk-UA" w:eastAsia="uk-UA" w:bidi="uk-UA"/>
      </w:rPr>
    </w:lvl>
    <w:lvl w:ilvl="4" w:tplc="990A9B28">
      <w:numFmt w:val="bullet"/>
      <w:lvlText w:val="•"/>
      <w:lvlJc w:val="left"/>
      <w:pPr>
        <w:ind w:left="4829" w:hanging="284"/>
      </w:pPr>
      <w:rPr>
        <w:lang w:val="uk-UA" w:eastAsia="uk-UA" w:bidi="uk-UA"/>
      </w:rPr>
    </w:lvl>
    <w:lvl w:ilvl="5" w:tplc="BA2A7282">
      <w:numFmt w:val="bullet"/>
      <w:lvlText w:val="•"/>
      <w:lvlJc w:val="left"/>
      <w:pPr>
        <w:ind w:left="5772" w:hanging="284"/>
      </w:pPr>
      <w:rPr>
        <w:lang w:val="uk-UA" w:eastAsia="uk-UA" w:bidi="uk-UA"/>
      </w:rPr>
    </w:lvl>
    <w:lvl w:ilvl="6" w:tplc="6060D22A">
      <w:numFmt w:val="bullet"/>
      <w:lvlText w:val="•"/>
      <w:lvlJc w:val="left"/>
      <w:pPr>
        <w:ind w:left="6714" w:hanging="284"/>
      </w:pPr>
      <w:rPr>
        <w:lang w:val="uk-UA" w:eastAsia="uk-UA" w:bidi="uk-UA"/>
      </w:rPr>
    </w:lvl>
    <w:lvl w:ilvl="7" w:tplc="0F3E369E">
      <w:numFmt w:val="bullet"/>
      <w:lvlText w:val="•"/>
      <w:lvlJc w:val="left"/>
      <w:pPr>
        <w:ind w:left="7656" w:hanging="284"/>
      </w:pPr>
      <w:rPr>
        <w:lang w:val="uk-UA" w:eastAsia="uk-UA" w:bidi="uk-UA"/>
      </w:rPr>
    </w:lvl>
    <w:lvl w:ilvl="8" w:tplc="99167108">
      <w:numFmt w:val="bullet"/>
      <w:lvlText w:val="•"/>
      <w:lvlJc w:val="left"/>
      <w:pPr>
        <w:ind w:left="8599" w:hanging="284"/>
      </w:pPr>
      <w:rPr>
        <w:lang w:val="uk-UA" w:eastAsia="uk-UA" w:bidi="uk-UA"/>
      </w:rPr>
    </w:lvl>
  </w:abstractNum>
  <w:abstractNum w:abstractNumId="87">
    <w:nsid w:val="58D11759"/>
    <w:multiLevelType w:val="hybridMultilevel"/>
    <w:tmpl w:val="EBF00B6C"/>
    <w:lvl w:ilvl="0" w:tplc="8F0C3AE8">
      <w:start w:val="9"/>
      <w:numFmt w:val="decimal"/>
      <w:lvlText w:val="%1)"/>
      <w:lvlJc w:val="left"/>
      <w:pPr>
        <w:ind w:left="216" w:hanging="302"/>
      </w:pPr>
      <w:rPr>
        <w:rFonts w:ascii="Times New Roman" w:eastAsia="Times New Roman" w:hAnsi="Times New Roman" w:cs="Times New Roman" w:hint="default"/>
        <w:w w:val="99"/>
        <w:sz w:val="28"/>
        <w:szCs w:val="28"/>
        <w:lang w:val="uk-UA" w:eastAsia="uk-UA" w:bidi="uk-UA"/>
      </w:rPr>
    </w:lvl>
    <w:lvl w:ilvl="1" w:tplc="355EAF44">
      <w:start w:val="1"/>
      <w:numFmt w:val="decimal"/>
      <w:lvlText w:val="%2."/>
      <w:lvlJc w:val="left"/>
      <w:pPr>
        <w:ind w:left="1632" w:hanging="696"/>
      </w:pPr>
      <w:rPr>
        <w:rFonts w:ascii="Times New Roman" w:eastAsia="Times New Roman" w:hAnsi="Times New Roman" w:cs="Times New Roman" w:hint="default"/>
        <w:w w:val="99"/>
        <w:sz w:val="28"/>
        <w:szCs w:val="28"/>
        <w:lang w:val="uk-UA" w:eastAsia="uk-UA" w:bidi="uk-UA"/>
      </w:rPr>
    </w:lvl>
    <w:lvl w:ilvl="2" w:tplc="6EE24CFC">
      <w:numFmt w:val="bullet"/>
      <w:lvlText w:val="•"/>
      <w:lvlJc w:val="left"/>
      <w:pPr>
        <w:ind w:left="2622" w:hanging="696"/>
      </w:pPr>
      <w:rPr>
        <w:lang w:val="uk-UA" w:eastAsia="uk-UA" w:bidi="uk-UA"/>
      </w:rPr>
    </w:lvl>
    <w:lvl w:ilvl="3" w:tplc="B018FEDE">
      <w:numFmt w:val="bullet"/>
      <w:lvlText w:val="•"/>
      <w:lvlJc w:val="left"/>
      <w:pPr>
        <w:ind w:left="3605" w:hanging="696"/>
      </w:pPr>
      <w:rPr>
        <w:lang w:val="uk-UA" w:eastAsia="uk-UA" w:bidi="uk-UA"/>
      </w:rPr>
    </w:lvl>
    <w:lvl w:ilvl="4" w:tplc="2E4A4170">
      <w:numFmt w:val="bullet"/>
      <w:lvlText w:val="•"/>
      <w:lvlJc w:val="left"/>
      <w:pPr>
        <w:ind w:left="4588" w:hanging="696"/>
      </w:pPr>
      <w:rPr>
        <w:lang w:val="uk-UA" w:eastAsia="uk-UA" w:bidi="uk-UA"/>
      </w:rPr>
    </w:lvl>
    <w:lvl w:ilvl="5" w:tplc="C4488848">
      <w:numFmt w:val="bullet"/>
      <w:lvlText w:val="•"/>
      <w:lvlJc w:val="left"/>
      <w:pPr>
        <w:ind w:left="5570" w:hanging="696"/>
      </w:pPr>
      <w:rPr>
        <w:lang w:val="uk-UA" w:eastAsia="uk-UA" w:bidi="uk-UA"/>
      </w:rPr>
    </w:lvl>
    <w:lvl w:ilvl="6" w:tplc="DC649E98">
      <w:numFmt w:val="bullet"/>
      <w:lvlText w:val="•"/>
      <w:lvlJc w:val="left"/>
      <w:pPr>
        <w:ind w:left="6553" w:hanging="696"/>
      </w:pPr>
      <w:rPr>
        <w:lang w:val="uk-UA" w:eastAsia="uk-UA" w:bidi="uk-UA"/>
      </w:rPr>
    </w:lvl>
    <w:lvl w:ilvl="7" w:tplc="BE2C29B6">
      <w:numFmt w:val="bullet"/>
      <w:lvlText w:val="•"/>
      <w:lvlJc w:val="left"/>
      <w:pPr>
        <w:ind w:left="7536" w:hanging="696"/>
      </w:pPr>
      <w:rPr>
        <w:lang w:val="uk-UA" w:eastAsia="uk-UA" w:bidi="uk-UA"/>
      </w:rPr>
    </w:lvl>
    <w:lvl w:ilvl="8" w:tplc="B49C6A42">
      <w:numFmt w:val="bullet"/>
      <w:lvlText w:val="•"/>
      <w:lvlJc w:val="left"/>
      <w:pPr>
        <w:ind w:left="8518" w:hanging="696"/>
      </w:pPr>
      <w:rPr>
        <w:lang w:val="uk-UA" w:eastAsia="uk-UA" w:bidi="uk-UA"/>
      </w:rPr>
    </w:lvl>
  </w:abstractNum>
  <w:abstractNum w:abstractNumId="88">
    <w:nsid w:val="59DD4234"/>
    <w:multiLevelType w:val="hybridMultilevel"/>
    <w:tmpl w:val="208AAE3E"/>
    <w:lvl w:ilvl="0" w:tplc="357E8F1E">
      <w:numFmt w:val="bullet"/>
      <w:lvlText w:val="•"/>
      <w:lvlJc w:val="left"/>
      <w:pPr>
        <w:ind w:left="651" w:hanging="144"/>
      </w:pPr>
      <w:rPr>
        <w:rFonts w:ascii="Times New Roman" w:eastAsia="Times New Roman" w:hAnsi="Times New Roman" w:cs="Times New Roman" w:hint="default"/>
        <w:w w:val="100"/>
        <w:sz w:val="24"/>
        <w:szCs w:val="24"/>
        <w:lang w:val="uk-UA" w:eastAsia="uk-UA" w:bidi="uk-UA"/>
      </w:rPr>
    </w:lvl>
    <w:lvl w:ilvl="1" w:tplc="DE0E5032">
      <w:numFmt w:val="bullet"/>
      <w:lvlText w:val="•"/>
      <w:lvlJc w:val="left"/>
      <w:pPr>
        <w:ind w:left="921" w:hanging="144"/>
      </w:pPr>
      <w:rPr>
        <w:lang w:val="uk-UA" w:eastAsia="uk-UA" w:bidi="uk-UA"/>
      </w:rPr>
    </w:lvl>
    <w:lvl w:ilvl="2" w:tplc="099E2CF8">
      <w:numFmt w:val="bullet"/>
      <w:lvlText w:val="•"/>
      <w:lvlJc w:val="left"/>
      <w:pPr>
        <w:ind w:left="1182" w:hanging="144"/>
      </w:pPr>
      <w:rPr>
        <w:lang w:val="uk-UA" w:eastAsia="uk-UA" w:bidi="uk-UA"/>
      </w:rPr>
    </w:lvl>
    <w:lvl w:ilvl="3" w:tplc="B0B81DFC">
      <w:numFmt w:val="bullet"/>
      <w:lvlText w:val="•"/>
      <w:lvlJc w:val="left"/>
      <w:pPr>
        <w:ind w:left="1443" w:hanging="144"/>
      </w:pPr>
      <w:rPr>
        <w:lang w:val="uk-UA" w:eastAsia="uk-UA" w:bidi="uk-UA"/>
      </w:rPr>
    </w:lvl>
    <w:lvl w:ilvl="4" w:tplc="BFC0D6F8">
      <w:numFmt w:val="bullet"/>
      <w:lvlText w:val="•"/>
      <w:lvlJc w:val="left"/>
      <w:pPr>
        <w:ind w:left="1705" w:hanging="144"/>
      </w:pPr>
      <w:rPr>
        <w:lang w:val="uk-UA" w:eastAsia="uk-UA" w:bidi="uk-UA"/>
      </w:rPr>
    </w:lvl>
    <w:lvl w:ilvl="5" w:tplc="9CE0BD20">
      <w:numFmt w:val="bullet"/>
      <w:lvlText w:val="•"/>
      <w:lvlJc w:val="left"/>
      <w:pPr>
        <w:ind w:left="1966" w:hanging="144"/>
      </w:pPr>
      <w:rPr>
        <w:lang w:val="uk-UA" w:eastAsia="uk-UA" w:bidi="uk-UA"/>
      </w:rPr>
    </w:lvl>
    <w:lvl w:ilvl="6" w:tplc="1960BAB2">
      <w:numFmt w:val="bullet"/>
      <w:lvlText w:val="•"/>
      <w:lvlJc w:val="left"/>
      <w:pPr>
        <w:ind w:left="2227" w:hanging="144"/>
      </w:pPr>
      <w:rPr>
        <w:lang w:val="uk-UA" w:eastAsia="uk-UA" w:bidi="uk-UA"/>
      </w:rPr>
    </w:lvl>
    <w:lvl w:ilvl="7" w:tplc="F5A44114">
      <w:numFmt w:val="bullet"/>
      <w:lvlText w:val="•"/>
      <w:lvlJc w:val="left"/>
      <w:pPr>
        <w:ind w:left="2489" w:hanging="144"/>
      </w:pPr>
      <w:rPr>
        <w:lang w:val="uk-UA" w:eastAsia="uk-UA" w:bidi="uk-UA"/>
      </w:rPr>
    </w:lvl>
    <w:lvl w:ilvl="8" w:tplc="E9D05D18">
      <w:numFmt w:val="bullet"/>
      <w:lvlText w:val="•"/>
      <w:lvlJc w:val="left"/>
      <w:pPr>
        <w:ind w:left="2750" w:hanging="144"/>
      </w:pPr>
      <w:rPr>
        <w:lang w:val="uk-UA" w:eastAsia="uk-UA" w:bidi="uk-UA"/>
      </w:rPr>
    </w:lvl>
  </w:abstractNum>
  <w:abstractNum w:abstractNumId="89">
    <w:nsid w:val="5A430B54"/>
    <w:multiLevelType w:val="hybridMultilevel"/>
    <w:tmpl w:val="AD7262D6"/>
    <w:lvl w:ilvl="0" w:tplc="3370D378">
      <w:start w:val="1"/>
      <w:numFmt w:val="decimal"/>
      <w:lvlText w:val="%1)"/>
      <w:lvlJc w:val="left"/>
      <w:pPr>
        <w:ind w:left="216" w:hanging="335"/>
      </w:pPr>
      <w:rPr>
        <w:rFonts w:ascii="Times New Roman" w:eastAsia="Times New Roman" w:hAnsi="Times New Roman" w:cs="Times New Roman" w:hint="default"/>
        <w:w w:val="99"/>
        <w:sz w:val="28"/>
        <w:szCs w:val="28"/>
        <w:lang w:val="uk-UA" w:eastAsia="uk-UA" w:bidi="uk-UA"/>
      </w:rPr>
    </w:lvl>
    <w:lvl w:ilvl="1" w:tplc="5AC0C9E8">
      <w:numFmt w:val="bullet"/>
      <w:lvlText w:val="•"/>
      <w:lvlJc w:val="left"/>
      <w:pPr>
        <w:ind w:left="1246" w:hanging="335"/>
      </w:pPr>
      <w:rPr>
        <w:lang w:val="uk-UA" w:eastAsia="uk-UA" w:bidi="uk-UA"/>
      </w:rPr>
    </w:lvl>
    <w:lvl w:ilvl="2" w:tplc="5C6AA8BA">
      <w:numFmt w:val="bullet"/>
      <w:lvlText w:val="•"/>
      <w:lvlJc w:val="left"/>
      <w:pPr>
        <w:ind w:left="2272" w:hanging="335"/>
      </w:pPr>
      <w:rPr>
        <w:lang w:val="uk-UA" w:eastAsia="uk-UA" w:bidi="uk-UA"/>
      </w:rPr>
    </w:lvl>
    <w:lvl w:ilvl="3" w:tplc="7F568094">
      <w:numFmt w:val="bullet"/>
      <w:lvlText w:val="•"/>
      <w:lvlJc w:val="left"/>
      <w:pPr>
        <w:ind w:left="3299" w:hanging="335"/>
      </w:pPr>
      <w:rPr>
        <w:lang w:val="uk-UA" w:eastAsia="uk-UA" w:bidi="uk-UA"/>
      </w:rPr>
    </w:lvl>
    <w:lvl w:ilvl="4" w:tplc="201E9B24">
      <w:numFmt w:val="bullet"/>
      <w:lvlText w:val="•"/>
      <w:lvlJc w:val="left"/>
      <w:pPr>
        <w:ind w:left="4325" w:hanging="335"/>
      </w:pPr>
      <w:rPr>
        <w:lang w:val="uk-UA" w:eastAsia="uk-UA" w:bidi="uk-UA"/>
      </w:rPr>
    </w:lvl>
    <w:lvl w:ilvl="5" w:tplc="4CB064BC">
      <w:numFmt w:val="bullet"/>
      <w:lvlText w:val="•"/>
      <w:lvlJc w:val="left"/>
      <w:pPr>
        <w:ind w:left="5352" w:hanging="335"/>
      </w:pPr>
      <w:rPr>
        <w:lang w:val="uk-UA" w:eastAsia="uk-UA" w:bidi="uk-UA"/>
      </w:rPr>
    </w:lvl>
    <w:lvl w:ilvl="6" w:tplc="1804A8CA">
      <w:numFmt w:val="bullet"/>
      <w:lvlText w:val="•"/>
      <w:lvlJc w:val="left"/>
      <w:pPr>
        <w:ind w:left="6378" w:hanging="335"/>
      </w:pPr>
      <w:rPr>
        <w:lang w:val="uk-UA" w:eastAsia="uk-UA" w:bidi="uk-UA"/>
      </w:rPr>
    </w:lvl>
    <w:lvl w:ilvl="7" w:tplc="DDE88BDA">
      <w:numFmt w:val="bullet"/>
      <w:lvlText w:val="•"/>
      <w:lvlJc w:val="left"/>
      <w:pPr>
        <w:ind w:left="7404" w:hanging="335"/>
      </w:pPr>
      <w:rPr>
        <w:lang w:val="uk-UA" w:eastAsia="uk-UA" w:bidi="uk-UA"/>
      </w:rPr>
    </w:lvl>
    <w:lvl w:ilvl="8" w:tplc="9510EA72">
      <w:numFmt w:val="bullet"/>
      <w:lvlText w:val="•"/>
      <w:lvlJc w:val="left"/>
      <w:pPr>
        <w:ind w:left="8431" w:hanging="335"/>
      </w:pPr>
      <w:rPr>
        <w:lang w:val="uk-UA" w:eastAsia="uk-UA" w:bidi="uk-UA"/>
      </w:rPr>
    </w:lvl>
  </w:abstractNum>
  <w:abstractNum w:abstractNumId="90">
    <w:nsid w:val="5A55390C"/>
    <w:multiLevelType w:val="hybridMultilevel"/>
    <w:tmpl w:val="8CC87F40"/>
    <w:lvl w:ilvl="0" w:tplc="446678A8">
      <w:numFmt w:val="bullet"/>
      <w:lvlText w:val=""/>
      <w:lvlJc w:val="left"/>
      <w:pPr>
        <w:ind w:left="216" w:hanging="336"/>
      </w:pPr>
      <w:rPr>
        <w:rFonts w:ascii="Symbol" w:eastAsia="Symbol" w:hAnsi="Symbol" w:cs="Symbol" w:hint="default"/>
        <w:w w:val="99"/>
        <w:sz w:val="28"/>
        <w:szCs w:val="28"/>
        <w:lang w:val="uk-UA" w:eastAsia="uk-UA" w:bidi="uk-UA"/>
      </w:rPr>
    </w:lvl>
    <w:lvl w:ilvl="1" w:tplc="4176C15C">
      <w:numFmt w:val="bullet"/>
      <w:lvlText w:val="•"/>
      <w:lvlJc w:val="left"/>
      <w:pPr>
        <w:ind w:left="1246" w:hanging="336"/>
      </w:pPr>
      <w:rPr>
        <w:lang w:val="uk-UA" w:eastAsia="uk-UA" w:bidi="uk-UA"/>
      </w:rPr>
    </w:lvl>
    <w:lvl w:ilvl="2" w:tplc="9B406BD4">
      <w:numFmt w:val="bullet"/>
      <w:lvlText w:val="•"/>
      <w:lvlJc w:val="left"/>
      <w:pPr>
        <w:ind w:left="2272" w:hanging="336"/>
      </w:pPr>
      <w:rPr>
        <w:lang w:val="uk-UA" w:eastAsia="uk-UA" w:bidi="uk-UA"/>
      </w:rPr>
    </w:lvl>
    <w:lvl w:ilvl="3" w:tplc="2CF65842">
      <w:numFmt w:val="bullet"/>
      <w:lvlText w:val="•"/>
      <w:lvlJc w:val="left"/>
      <w:pPr>
        <w:ind w:left="3299" w:hanging="336"/>
      </w:pPr>
      <w:rPr>
        <w:lang w:val="uk-UA" w:eastAsia="uk-UA" w:bidi="uk-UA"/>
      </w:rPr>
    </w:lvl>
    <w:lvl w:ilvl="4" w:tplc="56D2104C">
      <w:numFmt w:val="bullet"/>
      <w:lvlText w:val="•"/>
      <w:lvlJc w:val="left"/>
      <w:pPr>
        <w:ind w:left="4325" w:hanging="336"/>
      </w:pPr>
      <w:rPr>
        <w:lang w:val="uk-UA" w:eastAsia="uk-UA" w:bidi="uk-UA"/>
      </w:rPr>
    </w:lvl>
    <w:lvl w:ilvl="5" w:tplc="AE8A980C">
      <w:numFmt w:val="bullet"/>
      <w:lvlText w:val="•"/>
      <w:lvlJc w:val="left"/>
      <w:pPr>
        <w:ind w:left="5352" w:hanging="336"/>
      </w:pPr>
      <w:rPr>
        <w:lang w:val="uk-UA" w:eastAsia="uk-UA" w:bidi="uk-UA"/>
      </w:rPr>
    </w:lvl>
    <w:lvl w:ilvl="6" w:tplc="6B7863AE">
      <w:numFmt w:val="bullet"/>
      <w:lvlText w:val="•"/>
      <w:lvlJc w:val="left"/>
      <w:pPr>
        <w:ind w:left="6378" w:hanging="336"/>
      </w:pPr>
      <w:rPr>
        <w:lang w:val="uk-UA" w:eastAsia="uk-UA" w:bidi="uk-UA"/>
      </w:rPr>
    </w:lvl>
    <w:lvl w:ilvl="7" w:tplc="9C8E646A">
      <w:numFmt w:val="bullet"/>
      <w:lvlText w:val="•"/>
      <w:lvlJc w:val="left"/>
      <w:pPr>
        <w:ind w:left="7404" w:hanging="336"/>
      </w:pPr>
      <w:rPr>
        <w:lang w:val="uk-UA" w:eastAsia="uk-UA" w:bidi="uk-UA"/>
      </w:rPr>
    </w:lvl>
    <w:lvl w:ilvl="8" w:tplc="AD0C4386">
      <w:numFmt w:val="bullet"/>
      <w:lvlText w:val="•"/>
      <w:lvlJc w:val="left"/>
      <w:pPr>
        <w:ind w:left="8431" w:hanging="336"/>
      </w:pPr>
      <w:rPr>
        <w:lang w:val="uk-UA" w:eastAsia="uk-UA" w:bidi="uk-UA"/>
      </w:rPr>
    </w:lvl>
  </w:abstractNum>
  <w:abstractNum w:abstractNumId="91">
    <w:nsid w:val="5BC26211"/>
    <w:multiLevelType w:val="hybridMultilevel"/>
    <w:tmpl w:val="E8127E44"/>
    <w:lvl w:ilvl="0" w:tplc="77428AAE">
      <w:numFmt w:val="bullet"/>
      <w:lvlText w:val=""/>
      <w:lvlJc w:val="left"/>
      <w:pPr>
        <w:ind w:left="216" w:hanging="567"/>
      </w:pPr>
      <w:rPr>
        <w:rFonts w:ascii="Symbol" w:eastAsia="Symbol" w:hAnsi="Symbol" w:cs="Symbol" w:hint="default"/>
        <w:w w:val="99"/>
        <w:sz w:val="28"/>
        <w:szCs w:val="28"/>
        <w:lang w:val="uk-UA" w:eastAsia="uk-UA" w:bidi="uk-UA"/>
      </w:rPr>
    </w:lvl>
    <w:lvl w:ilvl="1" w:tplc="D85E35D8">
      <w:numFmt w:val="bullet"/>
      <w:lvlText w:val="•"/>
      <w:lvlJc w:val="left"/>
      <w:pPr>
        <w:ind w:left="1088" w:hanging="167"/>
      </w:pPr>
      <w:rPr>
        <w:rFonts w:ascii="Times New Roman" w:eastAsia="Times New Roman" w:hAnsi="Times New Roman" w:cs="Times New Roman" w:hint="default"/>
        <w:w w:val="99"/>
        <w:sz w:val="28"/>
        <w:szCs w:val="28"/>
        <w:lang w:val="uk-UA" w:eastAsia="uk-UA" w:bidi="uk-UA"/>
      </w:rPr>
    </w:lvl>
    <w:lvl w:ilvl="2" w:tplc="F3661A28">
      <w:numFmt w:val="bullet"/>
      <w:lvlText w:val="•"/>
      <w:lvlJc w:val="left"/>
      <w:pPr>
        <w:ind w:left="2124" w:hanging="167"/>
      </w:pPr>
      <w:rPr>
        <w:lang w:val="uk-UA" w:eastAsia="uk-UA" w:bidi="uk-UA"/>
      </w:rPr>
    </w:lvl>
    <w:lvl w:ilvl="3" w:tplc="B0124208">
      <w:numFmt w:val="bullet"/>
      <w:lvlText w:val="•"/>
      <w:lvlJc w:val="left"/>
      <w:pPr>
        <w:ind w:left="3169" w:hanging="167"/>
      </w:pPr>
      <w:rPr>
        <w:lang w:val="uk-UA" w:eastAsia="uk-UA" w:bidi="uk-UA"/>
      </w:rPr>
    </w:lvl>
    <w:lvl w:ilvl="4" w:tplc="C21A02A0">
      <w:numFmt w:val="bullet"/>
      <w:lvlText w:val="•"/>
      <w:lvlJc w:val="left"/>
      <w:pPr>
        <w:ind w:left="4214" w:hanging="167"/>
      </w:pPr>
      <w:rPr>
        <w:lang w:val="uk-UA" w:eastAsia="uk-UA" w:bidi="uk-UA"/>
      </w:rPr>
    </w:lvl>
    <w:lvl w:ilvl="5" w:tplc="F170FD3E">
      <w:numFmt w:val="bullet"/>
      <w:lvlText w:val="•"/>
      <w:lvlJc w:val="left"/>
      <w:pPr>
        <w:ind w:left="5259" w:hanging="167"/>
      </w:pPr>
      <w:rPr>
        <w:lang w:val="uk-UA" w:eastAsia="uk-UA" w:bidi="uk-UA"/>
      </w:rPr>
    </w:lvl>
    <w:lvl w:ilvl="6" w:tplc="DA28CE00">
      <w:numFmt w:val="bullet"/>
      <w:lvlText w:val="•"/>
      <w:lvlJc w:val="left"/>
      <w:pPr>
        <w:ind w:left="6304" w:hanging="167"/>
      </w:pPr>
      <w:rPr>
        <w:lang w:val="uk-UA" w:eastAsia="uk-UA" w:bidi="uk-UA"/>
      </w:rPr>
    </w:lvl>
    <w:lvl w:ilvl="7" w:tplc="5CC09A16">
      <w:numFmt w:val="bullet"/>
      <w:lvlText w:val="•"/>
      <w:lvlJc w:val="left"/>
      <w:pPr>
        <w:ind w:left="7349" w:hanging="167"/>
      </w:pPr>
      <w:rPr>
        <w:lang w:val="uk-UA" w:eastAsia="uk-UA" w:bidi="uk-UA"/>
      </w:rPr>
    </w:lvl>
    <w:lvl w:ilvl="8" w:tplc="C358A130">
      <w:numFmt w:val="bullet"/>
      <w:lvlText w:val="•"/>
      <w:lvlJc w:val="left"/>
      <w:pPr>
        <w:ind w:left="8394" w:hanging="167"/>
      </w:pPr>
      <w:rPr>
        <w:lang w:val="uk-UA" w:eastAsia="uk-UA" w:bidi="uk-UA"/>
      </w:rPr>
    </w:lvl>
  </w:abstractNum>
  <w:abstractNum w:abstractNumId="92">
    <w:nsid w:val="5C6838AD"/>
    <w:multiLevelType w:val="hybridMultilevel"/>
    <w:tmpl w:val="10DE98F4"/>
    <w:lvl w:ilvl="0" w:tplc="6DFE1A9C">
      <w:start w:val="1"/>
      <w:numFmt w:val="decimal"/>
      <w:lvlText w:val="%1."/>
      <w:lvlJc w:val="left"/>
      <w:pPr>
        <w:ind w:left="216" w:hanging="682"/>
      </w:pPr>
      <w:rPr>
        <w:rFonts w:ascii="Times New Roman" w:eastAsia="Times New Roman" w:hAnsi="Times New Roman" w:cs="Times New Roman" w:hint="default"/>
        <w:spacing w:val="-6"/>
        <w:w w:val="99"/>
        <w:sz w:val="28"/>
        <w:szCs w:val="28"/>
        <w:lang w:val="uk-UA" w:eastAsia="uk-UA" w:bidi="uk-UA"/>
      </w:rPr>
    </w:lvl>
    <w:lvl w:ilvl="1" w:tplc="10FCF458">
      <w:numFmt w:val="bullet"/>
      <w:lvlText w:val="•"/>
      <w:lvlJc w:val="left"/>
      <w:pPr>
        <w:ind w:left="1246" w:hanging="682"/>
      </w:pPr>
      <w:rPr>
        <w:lang w:val="uk-UA" w:eastAsia="uk-UA" w:bidi="uk-UA"/>
      </w:rPr>
    </w:lvl>
    <w:lvl w:ilvl="2" w:tplc="7408DCC4">
      <w:numFmt w:val="bullet"/>
      <w:lvlText w:val="•"/>
      <w:lvlJc w:val="left"/>
      <w:pPr>
        <w:ind w:left="2272" w:hanging="682"/>
      </w:pPr>
      <w:rPr>
        <w:lang w:val="uk-UA" w:eastAsia="uk-UA" w:bidi="uk-UA"/>
      </w:rPr>
    </w:lvl>
    <w:lvl w:ilvl="3" w:tplc="FF748EC6">
      <w:numFmt w:val="bullet"/>
      <w:lvlText w:val="•"/>
      <w:lvlJc w:val="left"/>
      <w:pPr>
        <w:ind w:left="3299" w:hanging="682"/>
      </w:pPr>
      <w:rPr>
        <w:lang w:val="uk-UA" w:eastAsia="uk-UA" w:bidi="uk-UA"/>
      </w:rPr>
    </w:lvl>
    <w:lvl w:ilvl="4" w:tplc="AEAEBC0E">
      <w:numFmt w:val="bullet"/>
      <w:lvlText w:val="•"/>
      <w:lvlJc w:val="left"/>
      <w:pPr>
        <w:ind w:left="4325" w:hanging="682"/>
      </w:pPr>
      <w:rPr>
        <w:lang w:val="uk-UA" w:eastAsia="uk-UA" w:bidi="uk-UA"/>
      </w:rPr>
    </w:lvl>
    <w:lvl w:ilvl="5" w:tplc="F41A4F50">
      <w:numFmt w:val="bullet"/>
      <w:lvlText w:val="•"/>
      <w:lvlJc w:val="left"/>
      <w:pPr>
        <w:ind w:left="5352" w:hanging="682"/>
      </w:pPr>
      <w:rPr>
        <w:lang w:val="uk-UA" w:eastAsia="uk-UA" w:bidi="uk-UA"/>
      </w:rPr>
    </w:lvl>
    <w:lvl w:ilvl="6" w:tplc="258858CA">
      <w:numFmt w:val="bullet"/>
      <w:lvlText w:val="•"/>
      <w:lvlJc w:val="left"/>
      <w:pPr>
        <w:ind w:left="6378" w:hanging="682"/>
      </w:pPr>
      <w:rPr>
        <w:lang w:val="uk-UA" w:eastAsia="uk-UA" w:bidi="uk-UA"/>
      </w:rPr>
    </w:lvl>
    <w:lvl w:ilvl="7" w:tplc="C0E0CDFA">
      <w:numFmt w:val="bullet"/>
      <w:lvlText w:val="•"/>
      <w:lvlJc w:val="left"/>
      <w:pPr>
        <w:ind w:left="7404" w:hanging="682"/>
      </w:pPr>
      <w:rPr>
        <w:lang w:val="uk-UA" w:eastAsia="uk-UA" w:bidi="uk-UA"/>
      </w:rPr>
    </w:lvl>
    <w:lvl w:ilvl="8" w:tplc="649E800C">
      <w:numFmt w:val="bullet"/>
      <w:lvlText w:val="•"/>
      <w:lvlJc w:val="left"/>
      <w:pPr>
        <w:ind w:left="8431" w:hanging="682"/>
      </w:pPr>
      <w:rPr>
        <w:lang w:val="uk-UA" w:eastAsia="uk-UA" w:bidi="uk-UA"/>
      </w:rPr>
    </w:lvl>
  </w:abstractNum>
  <w:abstractNum w:abstractNumId="93">
    <w:nsid w:val="5C6F4C78"/>
    <w:multiLevelType w:val="hybridMultilevel"/>
    <w:tmpl w:val="BE5EC6A0"/>
    <w:lvl w:ilvl="0" w:tplc="7068E284">
      <w:start w:val="1"/>
      <w:numFmt w:val="decimal"/>
      <w:lvlText w:val="%1)"/>
      <w:lvlJc w:val="left"/>
      <w:pPr>
        <w:ind w:left="1008" w:hanging="394"/>
      </w:pPr>
      <w:rPr>
        <w:rFonts w:ascii="Times New Roman" w:eastAsia="Times New Roman" w:hAnsi="Times New Roman" w:cs="Times New Roman" w:hint="default"/>
        <w:w w:val="99"/>
        <w:sz w:val="28"/>
        <w:szCs w:val="28"/>
        <w:lang w:val="uk-UA" w:eastAsia="uk-UA" w:bidi="uk-UA"/>
      </w:rPr>
    </w:lvl>
    <w:lvl w:ilvl="1" w:tplc="72E8AADA">
      <w:numFmt w:val="bullet"/>
      <w:lvlText w:val="•"/>
      <w:lvlJc w:val="left"/>
      <w:pPr>
        <w:ind w:left="1948" w:hanging="394"/>
      </w:pPr>
      <w:rPr>
        <w:lang w:val="uk-UA" w:eastAsia="uk-UA" w:bidi="uk-UA"/>
      </w:rPr>
    </w:lvl>
    <w:lvl w:ilvl="2" w:tplc="E0E66D7E">
      <w:numFmt w:val="bullet"/>
      <w:lvlText w:val="•"/>
      <w:lvlJc w:val="left"/>
      <w:pPr>
        <w:ind w:left="2896" w:hanging="394"/>
      </w:pPr>
      <w:rPr>
        <w:lang w:val="uk-UA" w:eastAsia="uk-UA" w:bidi="uk-UA"/>
      </w:rPr>
    </w:lvl>
    <w:lvl w:ilvl="3" w:tplc="05F257AA">
      <w:numFmt w:val="bullet"/>
      <w:lvlText w:val="•"/>
      <w:lvlJc w:val="left"/>
      <w:pPr>
        <w:ind w:left="3845" w:hanging="394"/>
      </w:pPr>
      <w:rPr>
        <w:lang w:val="uk-UA" w:eastAsia="uk-UA" w:bidi="uk-UA"/>
      </w:rPr>
    </w:lvl>
    <w:lvl w:ilvl="4" w:tplc="81BA5B8C">
      <w:numFmt w:val="bullet"/>
      <w:lvlText w:val="•"/>
      <w:lvlJc w:val="left"/>
      <w:pPr>
        <w:ind w:left="4793" w:hanging="394"/>
      </w:pPr>
      <w:rPr>
        <w:lang w:val="uk-UA" w:eastAsia="uk-UA" w:bidi="uk-UA"/>
      </w:rPr>
    </w:lvl>
    <w:lvl w:ilvl="5" w:tplc="9A5A1D1C">
      <w:numFmt w:val="bullet"/>
      <w:lvlText w:val="•"/>
      <w:lvlJc w:val="left"/>
      <w:pPr>
        <w:ind w:left="5742" w:hanging="394"/>
      </w:pPr>
      <w:rPr>
        <w:lang w:val="uk-UA" w:eastAsia="uk-UA" w:bidi="uk-UA"/>
      </w:rPr>
    </w:lvl>
    <w:lvl w:ilvl="6" w:tplc="18D2AB12">
      <w:numFmt w:val="bullet"/>
      <w:lvlText w:val="•"/>
      <w:lvlJc w:val="left"/>
      <w:pPr>
        <w:ind w:left="6690" w:hanging="394"/>
      </w:pPr>
      <w:rPr>
        <w:lang w:val="uk-UA" w:eastAsia="uk-UA" w:bidi="uk-UA"/>
      </w:rPr>
    </w:lvl>
    <w:lvl w:ilvl="7" w:tplc="640C815C">
      <w:numFmt w:val="bullet"/>
      <w:lvlText w:val="•"/>
      <w:lvlJc w:val="left"/>
      <w:pPr>
        <w:ind w:left="7638" w:hanging="394"/>
      </w:pPr>
      <w:rPr>
        <w:lang w:val="uk-UA" w:eastAsia="uk-UA" w:bidi="uk-UA"/>
      </w:rPr>
    </w:lvl>
    <w:lvl w:ilvl="8" w:tplc="4BC6546C">
      <w:numFmt w:val="bullet"/>
      <w:lvlText w:val="•"/>
      <w:lvlJc w:val="left"/>
      <w:pPr>
        <w:ind w:left="8587" w:hanging="394"/>
      </w:pPr>
      <w:rPr>
        <w:lang w:val="uk-UA" w:eastAsia="uk-UA" w:bidi="uk-UA"/>
      </w:rPr>
    </w:lvl>
  </w:abstractNum>
  <w:abstractNum w:abstractNumId="94">
    <w:nsid w:val="5ED00A03"/>
    <w:multiLevelType w:val="hybridMultilevel"/>
    <w:tmpl w:val="9936385C"/>
    <w:lvl w:ilvl="0" w:tplc="AC8E307C">
      <w:start w:val="1"/>
      <w:numFmt w:val="decimal"/>
      <w:lvlText w:val="%1."/>
      <w:lvlJc w:val="left"/>
      <w:pPr>
        <w:ind w:left="216" w:hanging="567"/>
      </w:pPr>
      <w:rPr>
        <w:rFonts w:ascii="Times New Roman" w:eastAsia="Times New Roman" w:hAnsi="Times New Roman" w:cs="Times New Roman" w:hint="default"/>
        <w:w w:val="99"/>
        <w:sz w:val="28"/>
        <w:szCs w:val="28"/>
        <w:lang w:val="uk-UA" w:eastAsia="uk-UA" w:bidi="uk-UA"/>
      </w:rPr>
    </w:lvl>
    <w:lvl w:ilvl="1" w:tplc="93267F02">
      <w:numFmt w:val="bullet"/>
      <w:lvlText w:val="•"/>
      <w:lvlJc w:val="left"/>
      <w:pPr>
        <w:ind w:left="1246" w:hanging="567"/>
      </w:pPr>
      <w:rPr>
        <w:lang w:val="uk-UA" w:eastAsia="uk-UA" w:bidi="uk-UA"/>
      </w:rPr>
    </w:lvl>
    <w:lvl w:ilvl="2" w:tplc="FF8AFB92">
      <w:numFmt w:val="bullet"/>
      <w:lvlText w:val="•"/>
      <w:lvlJc w:val="left"/>
      <w:pPr>
        <w:ind w:left="2272" w:hanging="567"/>
      </w:pPr>
      <w:rPr>
        <w:lang w:val="uk-UA" w:eastAsia="uk-UA" w:bidi="uk-UA"/>
      </w:rPr>
    </w:lvl>
    <w:lvl w:ilvl="3" w:tplc="B0E4A0B8">
      <w:numFmt w:val="bullet"/>
      <w:lvlText w:val="•"/>
      <w:lvlJc w:val="left"/>
      <w:pPr>
        <w:ind w:left="3299" w:hanging="567"/>
      </w:pPr>
      <w:rPr>
        <w:lang w:val="uk-UA" w:eastAsia="uk-UA" w:bidi="uk-UA"/>
      </w:rPr>
    </w:lvl>
    <w:lvl w:ilvl="4" w:tplc="614035CC">
      <w:numFmt w:val="bullet"/>
      <w:lvlText w:val="•"/>
      <w:lvlJc w:val="left"/>
      <w:pPr>
        <w:ind w:left="4325" w:hanging="567"/>
      </w:pPr>
      <w:rPr>
        <w:lang w:val="uk-UA" w:eastAsia="uk-UA" w:bidi="uk-UA"/>
      </w:rPr>
    </w:lvl>
    <w:lvl w:ilvl="5" w:tplc="4EEAD950">
      <w:numFmt w:val="bullet"/>
      <w:lvlText w:val="•"/>
      <w:lvlJc w:val="left"/>
      <w:pPr>
        <w:ind w:left="5352" w:hanging="567"/>
      </w:pPr>
      <w:rPr>
        <w:lang w:val="uk-UA" w:eastAsia="uk-UA" w:bidi="uk-UA"/>
      </w:rPr>
    </w:lvl>
    <w:lvl w:ilvl="6" w:tplc="7F52FC10">
      <w:numFmt w:val="bullet"/>
      <w:lvlText w:val="•"/>
      <w:lvlJc w:val="left"/>
      <w:pPr>
        <w:ind w:left="6378" w:hanging="567"/>
      </w:pPr>
      <w:rPr>
        <w:lang w:val="uk-UA" w:eastAsia="uk-UA" w:bidi="uk-UA"/>
      </w:rPr>
    </w:lvl>
    <w:lvl w:ilvl="7" w:tplc="7C66C0FC">
      <w:numFmt w:val="bullet"/>
      <w:lvlText w:val="•"/>
      <w:lvlJc w:val="left"/>
      <w:pPr>
        <w:ind w:left="7404" w:hanging="567"/>
      </w:pPr>
      <w:rPr>
        <w:lang w:val="uk-UA" w:eastAsia="uk-UA" w:bidi="uk-UA"/>
      </w:rPr>
    </w:lvl>
    <w:lvl w:ilvl="8" w:tplc="356E3D84">
      <w:numFmt w:val="bullet"/>
      <w:lvlText w:val="•"/>
      <w:lvlJc w:val="left"/>
      <w:pPr>
        <w:ind w:left="8431" w:hanging="567"/>
      </w:pPr>
      <w:rPr>
        <w:lang w:val="uk-UA" w:eastAsia="uk-UA" w:bidi="uk-UA"/>
      </w:rPr>
    </w:lvl>
  </w:abstractNum>
  <w:abstractNum w:abstractNumId="95">
    <w:nsid w:val="5EDB4FA9"/>
    <w:multiLevelType w:val="hybridMultilevel"/>
    <w:tmpl w:val="BA421366"/>
    <w:lvl w:ilvl="0" w:tplc="873A5844">
      <w:numFmt w:val="bullet"/>
      <w:lvlText w:val="-"/>
      <w:lvlJc w:val="left"/>
      <w:pPr>
        <w:ind w:left="738" w:hanging="163"/>
      </w:pPr>
      <w:rPr>
        <w:rFonts w:ascii="Times New Roman" w:eastAsia="Times New Roman" w:hAnsi="Times New Roman" w:cs="Times New Roman" w:hint="default"/>
        <w:w w:val="99"/>
        <w:sz w:val="28"/>
        <w:szCs w:val="28"/>
        <w:lang w:val="uk-UA" w:eastAsia="uk-UA" w:bidi="uk-UA"/>
      </w:rPr>
    </w:lvl>
    <w:lvl w:ilvl="1" w:tplc="893AED82">
      <w:numFmt w:val="bullet"/>
      <w:lvlText w:val="-"/>
      <w:lvlJc w:val="left"/>
      <w:pPr>
        <w:ind w:left="935" w:hanging="154"/>
      </w:pPr>
      <w:rPr>
        <w:rFonts w:ascii="Times New Roman" w:eastAsia="Times New Roman" w:hAnsi="Times New Roman" w:cs="Times New Roman" w:hint="default"/>
        <w:w w:val="99"/>
        <w:sz w:val="28"/>
        <w:szCs w:val="28"/>
        <w:lang w:val="uk-UA" w:eastAsia="uk-UA" w:bidi="uk-UA"/>
      </w:rPr>
    </w:lvl>
    <w:lvl w:ilvl="2" w:tplc="1FC060CA">
      <w:numFmt w:val="bullet"/>
      <w:lvlText w:val="•"/>
      <w:lvlJc w:val="left"/>
      <w:pPr>
        <w:ind w:left="2000" w:hanging="154"/>
      </w:pPr>
      <w:rPr>
        <w:lang w:val="uk-UA" w:eastAsia="uk-UA" w:bidi="uk-UA"/>
      </w:rPr>
    </w:lvl>
    <w:lvl w:ilvl="3" w:tplc="908A699A">
      <w:numFmt w:val="bullet"/>
      <w:lvlText w:val="•"/>
      <w:lvlJc w:val="left"/>
      <w:pPr>
        <w:ind w:left="3060" w:hanging="154"/>
      </w:pPr>
      <w:rPr>
        <w:lang w:val="uk-UA" w:eastAsia="uk-UA" w:bidi="uk-UA"/>
      </w:rPr>
    </w:lvl>
    <w:lvl w:ilvl="4" w:tplc="ACA8150E">
      <w:numFmt w:val="bullet"/>
      <w:lvlText w:val="•"/>
      <w:lvlJc w:val="left"/>
      <w:pPr>
        <w:ind w:left="4121" w:hanging="154"/>
      </w:pPr>
      <w:rPr>
        <w:lang w:val="uk-UA" w:eastAsia="uk-UA" w:bidi="uk-UA"/>
      </w:rPr>
    </w:lvl>
    <w:lvl w:ilvl="5" w:tplc="1C5C4280">
      <w:numFmt w:val="bullet"/>
      <w:lvlText w:val="•"/>
      <w:lvlJc w:val="left"/>
      <w:pPr>
        <w:ind w:left="5181" w:hanging="154"/>
      </w:pPr>
      <w:rPr>
        <w:lang w:val="uk-UA" w:eastAsia="uk-UA" w:bidi="uk-UA"/>
      </w:rPr>
    </w:lvl>
    <w:lvl w:ilvl="6" w:tplc="809EAC06">
      <w:numFmt w:val="bullet"/>
      <w:lvlText w:val="•"/>
      <w:lvlJc w:val="left"/>
      <w:pPr>
        <w:ind w:left="6242" w:hanging="154"/>
      </w:pPr>
      <w:rPr>
        <w:lang w:val="uk-UA" w:eastAsia="uk-UA" w:bidi="uk-UA"/>
      </w:rPr>
    </w:lvl>
    <w:lvl w:ilvl="7" w:tplc="DB3AF7FE">
      <w:numFmt w:val="bullet"/>
      <w:lvlText w:val="•"/>
      <w:lvlJc w:val="left"/>
      <w:pPr>
        <w:ind w:left="7302" w:hanging="154"/>
      </w:pPr>
      <w:rPr>
        <w:lang w:val="uk-UA" w:eastAsia="uk-UA" w:bidi="uk-UA"/>
      </w:rPr>
    </w:lvl>
    <w:lvl w:ilvl="8" w:tplc="624EE594">
      <w:numFmt w:val="bullet"/>
      <w:lvlText w:val="•"/>
      <w:lvlJc w:val="left"/>
      <w:pPr>
        <w:ind w:left="8363" w:hanging="154"/>
      </w:pPr>
      <w:rPr>
        <w:lang w:val="uk-UA" w:eastAsia="uk-UA" w:bidi="uk-UA"/>
      </w:rPr>
    </w:lvl>
  </w:abstractNum>
  <w:abstractNum w:abstractNumId="96">
    <w:nsid w:val="5EE0716C"/>
    <w:multiLevelType w:val="hybridMultilevel"/>
    <w:tmpl w:val="F8EAB8AC"/>
    <w:lvl w:ilvl="0" w:tplc="534AA9E0">
      <w:start w:val="1"/>
      <w:numFmt w:val="decimal"/>
      <w:lvlText w:val="%1)"/>
      <w:lvlJc w:val="left"/>
      <w:pPr>
        <w:ind w:left="216" w:hanging="567"/>
      </w:pPr>
      <w:rPr>
        <w:rFonts w:ascii="Times New Roman" w:eastAsia="Times New Roman" w:hAnsi="Times New Roman" w:cs="Times New Roman" w:hint="default"/>
        <w:spacing w:val="-6"/>
        <w:w w:val="99"/>
        <w:sz w:val="28"/>
        <w:szCs w:val="28"/>
        <w:lang w:val="uk-UA" w:eastAsia="uk-UA" w:bidi="uk-UA"/>
      </w:rPr>
    </w:lvl>
    <w:lvl w:ilvl="1" w:tplc="9C5CFC78">
      <w:numFmt w:val="bullet"/>
      <w:lvlText w:val="•"/>
      <w:lvlJc w:val="left"/>
      <w:pPr>
        <w:ind w:left="1246" w:hanging="567"/>
      </w:pPr>
      <w:rPr>
        <w:lang w:val="uk-UA" w:eastAsia="uk-UA" w:bidi="uk-UA"/>
      </w:rPr>
    </w:lvl>
    <w:lvl w:ilvl="2" w:tplc="48C65C3E">
      <w:numFmt w:val="bullet"/>
      <w:lvlText w:val="•"/>
      <w:lvlJc w:val="left"/>
      <w:pPr>
        <w:ind w:left="2272" w:hanging="567"/>
      </w:pPr>
      <w:rPr>
        <w:lang w:val="uk-UA" w:eastAsia="uk-UA" w:bidi="uk-UA"/>
      </w:rPr>
    </w:lvl>
    <w:lvl w:ilvl="3" w:tplc="53D0CD28">
      <w:numFmt w:val="bullet"/>
      <w:lvlText w:val="•"/>
      <w:lvlJc w:val="left"/>
      <w:pPr>
        <w:ind w:left="3299" w:hanging="567"/>
      </w:pPr>
      <w:rPr>
        <w:lang w:val="uk-UA" w:eastAsia="uk-UA" w:bidi="uk-UA"/>
      </w:rPr>
    </w:lvl>
    <w:lvl w:ilvl="4" w:tplc="FA6A3DD2">
      <w:numFmt w:val="bullet"/>
      <w:lvlText w:val="•"/>
      <w:lvlJc w:val="left"/>
      <w:pPr>
        <w:ind w:left="4325" w:hanging="567"/>
      </w:pPr>
      <w:rPr>
        <w:lang w:val="uk-UA" w:eastAsia="uk-UA" w:bidi="uk-UA"/>
      </w:rPr>
    </w:lvl>
    <w:lvl w:ilvl="5" w:tplc="ED2C4A96">
      <w:numFmt w:val="bullet"/>
      <w:lvlText w:val="•"/>
      <w:lvlJc w:val="left"/>
      <w:pPr>
        <w:ind w:left="5352" w:hanging="567"/>
      </w:pPr>
      <w:rPr>
        <w:lang w:val="uk-UA" w:eastAsia="uk-UA" w:bidi="uk-UA"/>
      </w:rPr>
    </w:lvl>
    <w:lvl w:ilvl="6" w:tplc="BCC0A8C0">
      <w:numFmt w:val="bullet"/>
      <w:lvlText w:val="•"/>
      <w:lvlJc w:val="left"/>
      <w:pPr>
        <w:ind w:left="6378" w:hanging="567"/>
      </w:pPr>
      <w:rPr>
        <w:lang w:val="uk-UA" w:eastAsia="uk-UA" w:bidi="uk-UA"/>
      </w:rPr>
    </w:lvl>
    <w:lvl w:ilvl="7" w:tplc="4DAC46B2">
      <w:numFmt w:val="bullet"/>
      <w:lvlText w:val="•"/>
      <w:lvlJc w:val="left"/>
      <w:pPr>
        <w:ind w:left="7404" w:hanging="567"/>
      </w:pPr>
      <w:rPr>
        <w:lang w:val="uk-UA" w:eastAsia="uk-UA" w:bidi="uk-UA"/>
      </w:rPr>
    </w:lvl>
    <w:lvl w:ilvl="8" w:tplc="7F72A0B6">
      <w:numFmt w:val="bullet"/>
      <w:lvlText w:val="•"/>
      <w:lvlJc w:val="left"/>
      <w:pPr>
        <w:ind w:left="8431" w:hanging="567"/>
      </w:pPr>
      <w:rPr>
        <w:lang w:val="uk-UA" w:eastAsia="uk-UA" w:bidi="uk-UA"/>
      </w:rPr>
    </w:lvl>
  </w:abstractNum>
  <w:abstractNum w:abstractNumId="97">
    <w:nsid w:val="5FC12E16"/>
    <w:multiLevelType w:val="hybridMultilevel"/>
    <w:tmpl w:val="5D560DD6"/>
    <w:lvl w:ilvl="0" w:tplc="2C761BB6">
      <w:start w:val="2"/>
      <w:numFmt w:val="decimal"/>
      <w:lvlText w:val="%1)"/>
      <w:lvlJc w:val="left"/>
      <w:pPr>
        <w:ind w:left="216" w:hanging="302"/>
      </w:pPr>
      <w:rPr>
        <w:rFonts w:ascii="Times New Roman" w:eastAsia="Times New Roman" w:hAnsi="Times New Roman" w:cs="Times New Roman" w:hint="default"/>
        <w:w w:val="99"/>
        <w:sz w:val="28"/>
        <w:szCs w:val="28"/>
        <w:lang w:val="uk-UA" w:eastAsia="uk-UA" w:bidi="uk-UA"/>
      </w:rPr>
    </w:lvl>
    <w:lvl w:ilvl="1" w:tplc="6C8EE806">
      <w:start w:val="1"/>
      <w:numFmt w:val="decimal"/>
      <w:lvlText w:val="%2."/>
      <w:lvlJc w:val="left"/>
      <w:pPr>
        <w:ind w:left="216" w:hanging="567"/>
      </w:pPr>
      <w:rPr>
        <w:rFonts w:ascii="Times New Roman" w:eastAsia="Times New Roman" w:hAnsi="Times New Roman" w:cs="Times New Roman" w:hint="default"/>
        <w:w w:val="99"/>
        <w:sz w:val="28"/>
        <w:szCs w:val="28"/>
        <w:lang w:val="uk-UA" w:eastAsia="uk-UA" w:bidi="uk-UA"/>
      </w:rPr>
    </w:lvl>
    <w:lvl w:ilvl="2" w:tplc="F3FE13C2">
      <w:start w:val="1"/>
      <w:numFmt w:val="decimal"/>
      <w:lvlText w:val="%3."/>
      <w:lvlJc w:val="left"/>
      <w:pPr>
        <w:ind w:left="216" w:hanging="293"/>
      </w:pPr>
      <w:rPr>
        <w:rFonts w:ascii="Times New Roman" w:eastAsia="Times New Roman" w:hAnsi="Times New Roman" w:cs="Times New Roman" w:hint="default"/>
        <w:w w:val="99"/>
        <w:sz w:val="28"/>
        <w:szCs w:val="28"/>
        <w:lang w:val="uk-UA" w:eastAsia="uk-UA" w:bidi="uk-UA"/>
      </w:rPr>
    </w:lvl>
    <w:lvl w:ilvl="3" w:tplc="6B7E1716">
      <w:numFmt w:val="bullet"/>
      <w:lvlText w:val="•"/>
      <w:lvlJc w:val="left"/>
      <w:pPr>
        <w:ind w:left="3299" w:hanging="293"/>
      </w:pPr>
      <w:rPr>
        <w:lang w:val="uk-UA" w:eastAsia="uk-UA" w:bidi="uk-UA"/>
      </w:rPr>
    </w:lvl>
    <w:lvl w:ilvl="4" w:tplc="151C188C">
      <w:numFmt w:val="bullet"/>
      <w:lvlText w:val="•"/>
      <w:lvlJc w:val="left"/>
      <w:pPr>
        <w:ind w:left="4325" w:hanging="293"/>
      </w:pPr>
      <w:rPr>
        <w:lang w:val="uk-UA" w:eastAsia="uk-UA" w:bidi="uk-UA"/>
      </w:rPr>
    </w:lvl>
    <w:lvl w:ilvl="5" w:tplc="F32476D8">
      <w:numFmt w:val="bullet"/>
      <w:lvlText w:val="•"/>
      <w:lvlJc w:val="left"/>
      <w:pPr>
        <w:ind w:left="5352" w:hanging="293"/>
      </w:pPr>
      <w:rPr>
        <w:lang w:val="uk-UA" w:eastAsia="uk-UA" w:bidi="uk-UA"/>
      </w:rPr>
    </w:lvl>
    <w:lvl w:ilvl="6" w:tplc="D60AC328">
      <w:numFmt w:val="bullet"/>
      <w:lvlText w:val="•"/>
      <w:lvlJc w:val="left"/>
      <w:pPr>
        <w:ind w:left="6378" w:hanging="293"/>
      </w:pPr>
      <w:rPr>
        <w:lang w:val="uk-UA" w:eastAsia="uk-UA" w:bidi="uk-UA"/>
      </w:rPr>
    </w:lvl>
    <w:lvl w:ilvl="7" w:tplc="67FC868C">
      <w:numFmt w:val="bullet"/>
      <w:lvlText w:val="•"/>
      <w:lvlJc w:val="left"/>
      <w:pPr>
        <w:ind w:left="7404" w:hanging="293"/>
      </w:pPr>
      <w:rPr>
        <w:lang w:val="uk-UA" w:eastAsia="uk-UA" w:bidi="uk-UA"/>
      </w:rPr>
    </w:lvl>
    <w:lvl w:ilvl="8" w:tplc="474448A6">
      <w:numFmt w:val="bullet"/>
      <w:lvlText w:val="•"/>
      <w:lvlJc w:val="left"/>
      <w:pPr>
        <w:ind w:left="8431" w:hanging="293"/>
      </w:pPr>
      <w:rPr>
        <w:lang w:val="uk-UA" w:eastAsia="uk-UA" w:bidi="uk-UA"/>
      </w:rPr>
    </w:lvl>
  </w:abstractNum>
  <w:abstractNum w:abstractNumId="98">
    <w:nsid w:val="60CD68E3"/>
    <w:multiLevelType w:val="hybridMultilevel"/>
    <w:tmpl w:val="30A21106"/>
    <w:lvl w:ilvl="0" w:tplc="918AC650">
      <w:numFmt w:val="bullet"/>
      <w:lvlText w:val="-"/>
      <w:lvlJc w:val="left"/>
      <w:pPr>
        <w:ind w:left="216" w:hanging="274"/>
      </w:pPr>
      <w:rPr>
        <w:rFonts w:ascii="Times New Roman" w:eastAsia="Times New Roman" w:hAnsi="Times New Roman" w:cs="Times New Roman" w:hint="default"/>
        <w:w w:val="99"/>
        <w:sz w:val="28"/>
        <w:szCs w:val="28"/>
        <w:lang w:val="uk-UA" w:eastAsia="uk-UA" w:bidi="uk-UA"/>
      </w:rPr>
    </w:lvl>
    <w:lvl w:ilvl="1" w:tplc="8F7C1212">
      <w:numFmt w:val="bullet"/>
      <w:lvlText w:val="•"/>
      <w:lvlJc w:val="left"/>
      <w:pPr>
        <w:ind w:left="1246" w:hanging="274"/>
      </w:pPr>
      <w:rPr>
        <w:lang w:val="uk-UA" w:eastAsia="uk-UA" w:bidi="uk-UA"/>
      </w:rPr>
    </w:lvl>
    <w:lvl w:ilvl="2" w:tplc="94C858A4">
      <w:numFmt w:val="bullet"/>
      <w:lvlText w:val="•"/>
      <w:lvlJc w:val="left"/>
      <w:pPr>
        <w:ind w:left="2272" w:hanging="274"/>
      </w:pPr>
      <w:rPr>
        <w:lang w:val="uk-UA" w:eastAsia="uk-UA" w:bidi="uk-UA"/>
      </w:rPr>
    </w:lvl>
    <w:lvl w:ilvl="3" w:tplc="0C346528">
      <w:numFmt w:val="bullet"/>
      <w:lvlText w:val="•"/>
      <w:lvlJc w:val="left"/>
      <w:pPr>
        <w:ind w:left="3299" w:hanging="274"/>
      </w:pPr>
      <w:rPr>
        <w:lang w:val="uk-UA" w:eastAsia="uk-UA" w:bidi="uk-UA"/>
      </w:rPr>
    </w:lvl>
    <w:lvl w:ilvl="4" w:tplc="3E9C4896">
      <w:numFmt w:val="bullet"/>
      <w:lvlText w:val="•"/>
      <w:lvlJc w:val="left"/>
      <w:pPr>
        <w:ind w:left="4325" w:hanging="274"/>
      </w:pPr>
      <w:rPr>
        <w:lang w:val="uk-UA" w:eastAsia="uk-UA" w:bidi="uk-UA"/>
      </w:rPr>
    </w:lvl>
    <w:lvl w:ilvl="5" w:tplc="26947336">
      <w:numFmt w:val="bullet"/>
      <w:lvlText w:val="•"/>
      <w:lvlJc w:val="left"/>
      <w:pPr>
        <w:ind w:left="5352" w:hanging="274"/>
      </w:pPr>
      <w:rPr>
        <w:lang w:val="uk-UA" w:eastAsia="uk-UA" w:bidi="uk-UA"/>
      </w:rPr>
    </w:lvl>
    <w:lvl w:ilvl="6" w:tplc="4ED6FA54">
      <w:numFmt w:val="bullet"/>
      <w:lvlText w:val="•"/>
      <w:lvlJc w:val="left"/>
      <w:pPr>
        <w:ind w:left="6378" w:hanging="274"/>
      </w:pPr>
      <w:rPr>
        <w:lang w:val="uk-UA" w:eastAsia="uk-UA" w:bidi="uk-UA"/>
      </w:rPr>
    </w:lvl>
    <w:lvl w:ilvl="7" w:tplc="F33E27A4">
      <w:numFmt w:val="bullet"/>
      <w:lvlText w:val="•"/>
      <w:lvlJc w:val="left"/>
      <w:pPr>
        <w:ind w:left="7404" w:hanging="274"/>
      </w:pPr>
      <w:rPr>
        <w:lang w:val="uk-UA" w:eastAsia="uk-UA" w:bidi="uk-UA"/>
      </w:rPr>
    </w:lvl>
    <w:lvl w:ilvl="8" w:tplc="18E20AD2">
      <w:numFmt w:val="bullet"/>
      <w:lvlText w:val="•"/>
      <w:lvlJc w:val="left"/>
      <w:pPr>
        <w:ind w:left="8431" w:hanging="274"/>
      </w:pPr>
      <w:rPr>
        <w:lang w:val="uk-UA" w:eastAsia="uk-UA" w:bidi="uk-UA"/>
      </w:rPr>
    </w:lvl>
  </w:abstractNum>
  <w:abstractNum w:abstractNumId="99">
    <w:nsid w:val="61B10D8B"/>
    <w:multiLevelType w:val="hybridMultilevel"/>
    <w:tmpl w:val="8A5EE0EA"/>
    <w:lvl w:ilvl="0" w:tplc="24AC2BD2">
      <w:start w:val="1"/>
      <w:numFmt w:val="decimal"/>
      <w:lvlText w:val="%1)"/>
      <w:lvlJc w:val="left"/>
      <w:pPr>
        <w:ind w:left="216" w:hanging="826"/>
      </w:pPr>
      <w:rPr>
        <w:rFonts w:ascii="Times New Roman" w:eastAsia="Times New Roman" w:hAnsi="Times New Roman" w:cs="Times New Roman" w:hint="default"/>
        <w:w w:val="99"/>
        <w:sz w:val="28"/>
        <w:szCs w:val="28"/>
        <w:lang w:val="uk-UA" w:eastAsia="uk-UA" w:bidi="uk-UA"/>
      </w:rPr>
    </w:lvl>
    <w:lvl w:ilvl="1" w:tplc="6E424DBE">
      <w:start w:val="1"/>
      <w:numFmt w:val="decimal"/>
      <w:lvlText w:val="%2."/>
      <w:lvlJc w:val="left"/>
      <w:pPr>
        <w:ind w:left="216" w:hanging="292"/>
      </w:pPr>
      <w:rPr>
        <w:b/>
        <w:bCs/>
        <w:w w:val="99"/>
        <w:lang w:val="uk-UA" w:eastAsia="uk-UA" w:bidi="uk-UA"/>
      </w:rPr>
    </w:lvl>
    <w:lvl w:ilvl="2" w:tplc="C2140F1A">
      <w:numFmt w:val="bullet"/>
      <w:lvlText w:val="•"/>
      <w:lvlJc w:val="left"/>
      <w:pPr>
        <w:ind w:left="2272" w:hanging="292"/>
      </w:pPr>
      <w:rPr>
        <w:lang w:val="uk-UA" w:eastAsia="uk-UA" w:bidi="uk-UA"/>
      </w:rPr>
    </w:lvl>
    <w:lvl w:ilvl="3" w:tplc="CE0C2BE8">
      <w:numFmt w:val="bullet"/>
      <w:lvlText w:val="•"/>
      <w:lvlJc w:val="left"/>
      <w:pPr>
        <w:ind w:left="3299" w:hanging="292"/>
      </w:pPr>
      <w:rPr>
        <w:lang w:val="uk-UA" w:eastAsia="uk-UA" w:bidi="uk-UA"/>
      </w:rPr>
    </w:lvl>
    <w:lvl w:ilvl="4" w:tplc="D0ACDA4C">
      <w:numFmt w:val="bullet"/>
      <w:lvlText w:val="•"/>
      <w:lvlJc w:val="left"/>
      <w:pPr>
        <w:ind w:left="4325" w:hanging="292"/>
      </w:pPr>
      <w:rPr>
        <w:lang w:val="uk-UA" w:eastAsia="uk-UA" w:bidi="uk-UA"/>
      </w:rPr>
    </w:lvl>
    <w:lvl w:ilvl="5" w:tplc="480C7E1C">
      <w:numFmt w:val="bullet"/>
      <w:lvlText w:val="•"/>
      <w:lvlJc w:val="left"/>
      <w:pPr>
        <w:ind w:left="5352" w:hanging="292"/>
      </w:pPr>
      <w:rPr>
        <w:lang w:val="uk-UA" w:eastAsia="uk-UA" w:bidi="uk-UA"/>
      </w:rPr>
    </w:lvl>
    <w:lvl w:ilvl="6" w:tplc="7298CE6C">
      <w:numFmt w:val="bullet"/>
      <w:lvlText w:val="•"/>
      <w:lvlJc w:val="left"/>
      <w:pPr>
        <w:ind w:left="6378" w:hanging="292"/>
      </w:pPr>
      <w:rPr>
        <w:lang w:val="uk-UA" w:eastAsia="uk-UA" w:bidi="uk-UA"/>
      </w:rPr>
    </w:lvl>
    <w:lvl w:ilvl="7" w:tplc="B54480C6">
      <w:numFmt w:val="bullet"/>
      <w:lvlText w:val="•"/>
      <w:lvlJc w:val="left"/>
      <w:pPr>
        <w:ind w:left="7404" w:hanging="292"/>
      </w:pPr>
      <w:rPr>
        <w:lang w:val="uk-UA" w:eastAsia="uk-UA" w:bidi="uk-UA"/>
      </w:rPr>
    </w:lvl>
    <w:lvl w:ilvl="8" w:tplc="A558C75E">
      <w:numFmt w:val="bullet"/>
      <w:lvlText w:val="•"/>
      <w:lvlJc w:val="left"/>
      <w:pPr>
        <w:ind w:left="8431" w:hanging="292"/>
      </w:pPr>
      <w:rPr>
        <w:lang w:val="uk-UA" w:eastAsia="uk-UA" w:bidi="uk-UA"/>
      </w:rPr>
    </w:lvl>
  </w:abstractNum>
  <w:abstractNum w:abstractNumId="100">
    <w:nsid w:val="621D33FF"/>
    <w:multiLevelType w:val="multilevel"/>
    <w:tmpl w:val="F4DC613E"/>
    <w:lvl w:ilvl="0">
      <w:start w:val="4"/>
      <w:numFmt w:val="decimal"/>
      <w:lvlText w:val="%1"/>
      <w:lvlJc w:val="left"/>
      <w:pPr>
        <w:ind w:left="216" w:hanging="498"/>
      </w:pPr>
      <w:rPr>
        <w:lang w:val="uk-UA" w:eastAsia="uk-UA" w:bidi="uk-UA"/>
      </w:rPr>
    </w:lvl>
    <w:lvl w:ilvl="1">
      <w:start w:val="1"/>
      <w:numFmt w:val="decimal"/>
      <w:lvlText w:val="%1.%2."/>
      <w:lvlJc w:val="left"/>
      <w:pPr>
        <w:ind w:left="216" w:hanging="498"/>
      </w:pPr>
      <w:rPr>
        <w:rFonts w:ascii="Times New Roman" w:eastAsia="Times New Roman" w:hAnsi="Times New Roman" w:cs="Times New Roman" w:hint="default"/>
        <w:b/>
        <w:bCs/>
        <w:spacing w:val="-6"/>
        <w:w w:val="99"/>
        <w:sz w:val="28"/>
        <w:szCs w:val="28"/>
        <w:lang w:val="uk-UA" w:eastAsia="uk-UA" w:bidi="uk-UA"/>
      </w:rPr>
    </w:lvl>
    <w:lvl w:ilvl="2">
      <w:start w:val="1"/>
      <w:numFmt w:val="decimal"/>
      <w:lvlText w:val="%3."/>
      <w:lvlJc w:val="left"/>
      <w:pPr>
        <w:ind w:left="216" w:hanging="576"/>
      </w:pPr>
      <w:rPr>
        <w:rFonts w:ascii="Times New Roman" w:eastAsia="Times New Roman" w:hAnsi="Times New Roman" w:cs="Times New Roman" w:hint="default"/>
        <w:spacing w:val="-6"/>
        <w:w w:val="99"/>
        <w:sz w:val="28"/>
        <w:szCs w:val="28"/>
        <w:lang w:val="uk-UA" w:eastAsia="uk-UA" w:bidi="uk-UA"/>
      </w:rPr>
    </w:lvl>
    <w:lvl w:ilvl="3">
      <w:numFmt w:val="bullet"/>
      <w:lvlText w:val="•"/>
      <w:lvlJc w:val="left"/>
      <w:pPr>
        <w:ind w:left="3299" w:hanging="576"/>
      </w:pPr>
      <w:rPr>
        <w:lang w:val="uk-UA" w:eastAsia="uk-UA" w:bidi="uk-UA"/>
      </w:rPr>
    </w:lvl>
    <w:lvl w:ilvl="4">
      <w:numFmt w:val="bullet"/>
      <w:lvlText w:val="•"/>
      <w:lvlJc w:val="left"/>
      <w:pPr>
        <w:ind w:left="4325" w:hanging="576"/>
      </w:pPr>
      <w:rPr>
        <w:lang w:val="uk-UA" w:eastAsia="uk-UA" w:bidi="uk-UA"/>
      </w:rPr>
    </w:lvl>
    <w:lvl w:ilvl="5">
      <w:numFmt w:val="bullet"/>
      <w:lvlText w:val="•"/>
      <w:lvlJc w:val="left"/>
      <w:pPr>
        <w:ind w:left="5352" w:hanging="576"/>
      </w:pPr>
      <w:rPr>
        <w:lang w:val="uk-UA" w:eastAsia="uk-UA" w:bidi="uk-UA"/>
      </w:rPr>
    </w:lvl>
    <w:lvl w:ilvl="6">
      <w:numFmt w:val="bullet"/>
      <w:lvlText w:val="•"/>
      <w:lvlJc w:val="left"/>
      <w:pPr>
        <w:ind w:left="6378" w:hanging="576"/>
      </w:pPr>
      <w:rPr>
        <w:lang w:val="uk-UA" w:eastAsia="uk-UA" w:bidi="uk-UA"/>
      </w:rPr>
    </w:lvl>
    <w:lvl w:ilvl="7">
      <w:numFmt w:val="bullet"/>
      <w:lvlText w:val="•"/>
      <w:lvlJc w:val="left"/>
      <w:pPr>
        <w:ind w:left="7404" w:hanging="576"/>
      </w:pPr>
      <w:rPr>
        <w:lang w:val="uk-UA" w:eastAsia="uk-UA" w:bidi="uk-UA"/>
      </w:rPr>
    </w:lvl>
    <w:lvl w:ilvl="8">
      <w:numFmt w:val="bullet"/>
      <w:lvlText w:val="•"/>
      <w:lvlJc w:val="left"/>
      <w:pPr>
        <w:ind w:left="8431" w:hanging="576"/>
      </w:pPr>
      <w:rPr>
        <w:lang w:val="uk-UA" w:eastAsia="uk-UA" w:bidi="uk-UA"/>
      </w:rPr>
    </w:lvl>
  </w:abstractNum>
  <w:abstractNum w:abstractNumId="101">
    <w:nsid w:val="636434CE"/>
    <w:multiLevelType w:val="hybridMultilevel"/>
    <w:tmpl w:val="FB2ECBE0"/>
    <w:lvl w:ilvl="0" w:tplc="EC760CDC">
      <w:start w:val="2"/>
      <w:numFmt w:val="decimal"/>
      <w:lvlText w:val="%1)"/>
      <w:lvlJc w:val="left"/>
      <w:pPr>
        <w:ind w:left="216" w:hanging="376"/>
      </w:pPr>
      <w:rPr>
        <w:rFonts w:ascii="Times New Roman" w:eastAsia="Times New Roman" w:hAnsi="Times New Roman" w:cs="Times New Roman" w:hint="default"/>
        <w:spacing w:val="-6"/>
        <w:w w:val="99"/>
        <w:sz w:val="28"/>
        <w:szCs w:val="28"/>
        <w:lang w:val="uk-UA" w:eastAsia="uk-UA" w:bidi="uk-UA"/>
      </w:rPr>
    </w:lvl>
    <w:lvl w:ilvl="1" w:tplc="D60C4276">
      <w:start w:val="1"/>
      <w:numFmt w:val="bullet"/>
      <w:lvlText w:val=""/>
      <w:lvlJc w:val="left"/>
      <w:pPr>
        <w:ind w:left="216" w:hanging="452"/>
      </w:pPr>
      <w:rPr>
        <w:rFonts w:ascii="Symbol" w:hAnsi="Symbol" w:hint="default"/>
        <w:spacing w:val="-6"/>
        <w:w w:val="99"/>
        <w:sz w:val="28"/>
        <w:szCs w:val="28"/>
        <w:lang w:val="uk-UA" w:eastAsia="uk-UA" w:bidi="uk-UA"/>
      </w:rPr>
    </w:lvl>
    <w:lvl w:ilvl="2" w:tplc="948099FA">
      <w:numFmt w:val="bullet"/>
      <w:lvlText w:val="•"/>
      <w:lvlJc w:val="left"/>
      <w:pPr>
        <w:ind w:left="2272" w:hanging="452"/>
      </w:pPr>
      <w:rPr>
        <w:lang w:val="uk-UA" w:eastAsia="uk-UA" w:bidi="uk-UA"/>
      </w:rPr>
    </w:lvl>
    <w:lvl w:ilvl="3" w:tplc="8DB25664">
      <w:numFmt w:val="bullet"/>
      <w:lvlText w:val="•"/>
      <w:lvlJc w:val="left"/>
      <w:pPr>
        <w:ind w:left="3299" w:hanging="452"/>
      </w:pPr>
      <w:rPr>
        <w:lang w:val="uk-UA" w:eastAsia="uk-UA" w:bidi="uk-UA"/>
      </w:rPr>
    </w:lvl>
    <w:lvl w:ilvl="4" w:tplc="BC687A72">
      <w:numFmt w:val="bullet"/>
      <w:lvlText w:val="•"/>
      <w:lvlJc w:val="left"/>
      <w:pPr>
        <w:ind w:left="4325" w:hanging="452"/>
      </w:pPr>
      <w:rPr>
        <w:lang w:val="uk-UA" w:eastAsia="uk-UA" w:bidi="uk-UA"/>
      </w:rPr>
    </w:lvl>
    <w:lvl w:ilvl="5" w:tplc="E7A0A472">
      <w:numFmt w:val="bullet"/>
      <w:lvlText w:val="•"/>
      <w:lvlJc w:val="left"/>
      <w:pPr>
        <w:ind w:left="5352" w:hanging="452"/>
      </w:pPr>
      <w:rPr>
        <w:lang w:val="uk-UA" w:eastAsia="uk-UA" w:bidi="uk-UA"/>
      </w:rPr>
    </w:lvl>
    <w:lvl w:ilvl="6" w:tplc="47CE10AE">
      <w:numFmt w:val="bullet"/>
      <w:lvlText w:val="•"/>
      <w:lvlJc w:val="left"/>
      <w:pPr>
        <w:ind w:left="6378" w:hanging="452"/>
      </w:pPr>
      <w:rPr>
        <w:lang w:val="uk-UA" w:eastAsia="uk-UA" w:bidi="uk-UA"/>
      </w:rPr>
    </w:lvl>
    <w:lvl w:ilvl="7" w:tplc="3C342A72">
      <w:numFmt w:val="bullet"/>
      <w:lvlText w:val="•"/>
      <w:lvlJc w:val="left"/>
      <w:pPr>
        <w:ind w:left="7404" w:hanging="452"/>
      </w:pPr>
      <w:rPr>
        <w:lang w:val="uk-UA" w:eastAsia="uk-UA" w:bidi="uk-UA"/>
      </w:rPr>
    </w:lvl>
    <w:lvl w:ilvl="8" w:tplc="9E0A8F94">
      <w:numFmt w:val="bullet"/>
      <w:lvlText w:val="•"/>
      <w:lvlJc w:val="left"/>
      <w:pPr>
        <w:ind w:left="8431" w:hanging="452"/>
      </w:pPr>
      <w:rPr>
        <w:lang w:val="uk-UA" w:eastAsia="uk-UA" w:bidi="uk-UA"/>
      </w:rPr>
    </w:lvl>
  </w:abstractNum>
  <w:abstractNum w:abstractNumId="102">
    <w:nsid w:val="6452606E"/>
    <w:multiLevelType w:val="hybridMultilevel"/>
    <w:tmpl w:val="4E405232"/>
    <w:lvl w:ilvl="0" w:tplc="B5DC48BA">
      <w:numFmt w:val="bullet"/>
      <w:lvlText w:val=""/>
      <w:lvlJc w:val="left"/>
      <w:pPr>
        <w:ind w:left="216" w:hanging="413"/>
      </w:pPr>
      <w:rPr>
        <w:rFonts w:ascii="Symbol" w:eastAsia="Symbol" w:hAnsi="Symbol" w:cs="Symbol" w:hint="default"/>
        <w:w w:val="99"/>
        <w:sz w:val="28"/>
        <w:szCs w:val="28"/>
        <w:lang w:val="uk-UA" w:eastAsia="uk-UA" w:bidi="uk-UA"/>
      </w:rPr>
    </w:lvl>
    <w:lvl w:ilvl="1" w:tplc="5D4C946E">
      <w:numFmt w:val="bullet"/>
      <w:lvlText w:val="•"/>
      <w:lvlJc w:val="left"/>
      <w:pPr>
        <w:ind w:left="1246" w:hanging="413"/>
      </w:pPr>
      <w:rPr>
        <w:lang w:val="uk-UA" w:eastAsia="uk-UA" w:bidi="uk-UA"/>
      </w:rPr>
    </w:lvl>
    <w:lvl w:ilvl="2" w:tplc="E2A2FB8A">
      <w:numFmt w:val="bullet"/>
      <w:lvlText w:val="•"/>
      <w:lvlJc w:val="left"/>
      <w:pPr>
        <w:ind w:left="2272" w:hanging="413"/>
      </w:pPr>
      <w:rPr>
        <w:lang w:val="uk-UA" w:eastAsia="uk-UA" w:bidi="uk-UA"/>
      </w:rPr>
    </w:lvl>
    <w:lvl w:ilvl="3" w:tplc="952052C4">
      <w:numFmt w:val="bullet"/>
      <w:lvlText w:val="•"/>
      <w:lvlJc w:val="left"/>
      <w:pPr>
        <w:ind w:left="3299" w:hanging="413"/>
      </w:pPr>
      <w:rPr>
        <w:lang w:val="uk-UA" w:eastAsia="uk-UA" w:bidi="uk-UA"/>
      </w:rPr>
    </w:lvl>
    <w:lvl w:ilvl="4" w:tplc="7CCAB202">
      <w:numFmt w:val="bullet"/>
      <w:lvlText w:val="•"/>
      <w:lvlJc w:val="left"/>
      <w:pPr>
        <w:ind w:left="4325" w:hanging="413"/>
      </w:pPr>
      <w:rPr>
        <w:lang w:val="uk-UA" w:eastAsia="uk-UA" w:bidi="uk-UA"/>
      </w:rPr>
    </w:lvl>
    <w:lvl w:ilvl="5" w:tplc="8320C524">
      <w:numFmt w:val="bullet"/>
      <w:lvlText w:val="•"/>
      <w:lvlJc w:val="left"/>
      <w:pPr>
        <w:ind w:left="5352" w:hanging="413"/>
      </w:pPr>
      <w:rPr>
        <w:lang w:val="uk-UA" w:eastAsia="uk-UA" w:bidi="uk-UA"/>
      </w:rPr>
    </w:lvl>
    <w:lvl w:ilvl="6" w:tplc="97261CE8">
      <w:numFmt w:val="bullet"/>
      <w:lvlText w:val="•"/>
      <w:lvlJc w:val="left"/>
      <w:pPr>
        <w:ind w:left="6378" w:hanging="413"/>
      </w:pPr>
      <w:rPr>
        <w:lang w:val="uk-UA" w:eastAsia="uk-UA" w:bidi="uk-UA"/>
      </w:rPr>
    </w:lvl>
    <w:lvl w:ilvl="7" w:tplc="30C44B5C">
      <w:numFmt w:val="bullet"/>
      <w:lvlText w:val="•"/>
      <w:lvlJc w:val="left"/>
      <w:pPr>
        <w:ind w:left="7404" w:hanging="413"/>
      </w:pPr>
      <w:rPr>
        <w:lang w:val="uk-UA" w:eastAsia="uk-UA" w:bidi="uk-UA"/>
      </w:rPr>
    </w:lvl>
    <w:lvl w:ilvl="8" w:tplc="7CFA0268">
      <w:numFmt w:val="bullet"/>
      <w:lvlText w:val="•"/>
      <w:lvlJc w:val="left"/>
      <w:pPr>
        <w:ind w:left="8431" w:hanging="413"/>
      </w:pPr>
      <w:rPr>
        <w:lang w:val="uk-UA" w:eastAsia="uk-UA" w:bidi="uk-UA"/>
      </w:rPr>
    </w:lvl>
  </w:abstractNum>
  <w:abstractNum w:abstractNumId="103">
    <w:nsid w:val="664E0846"/>
    <w:multiLevelType w:val="multilevel"/>
    <w:tmpl w:val="DCA68FD8"/>
    <w:lvl w:ilvl="0">
      <w:start w:val="2"/>
      <w:numFmt w:val="decimal"/>
      <w:lvlText w:val="%1"/>
      <w:lvlJc w:val="left"/>
      <w:pPr>
        <w:ind w:left="216" w:hanging="610"/>
      </w:pPr>
      <w:rPr>
        <w:lang w:val="uk-UA" w:eastAsia="uk-UA" w:bidi="uk-UA"/>
      </w:rPr>
    </w:lvl>
    <w:lvl w:ilvl="1">
      <w:start w:val="1"/>
      <w:numFmt w:val="decimal"/>
      <w:lvlText w:val="%1.%2."/>
      <w:lvlJc w:val="left"/>
      <w:pPr>
        <w:ind w:left="216" w:hanging="610"/>
      </w:pPr>
      <w:rPr>
        <w:b/>
        <w:bCs/>
        <w:spacing w:val="-1"/>
        <w:w w:val="99"/>
        <w:lang w:val="uk-UA" w:eastAsia="uk-UA" w:bidi="uk-UA"/>
      </w:rPr>
    </w:lvl>
    <w:lvl w:ilvl="2">
      <w:start w:val="1"/>
      <w:numFmt w:val="decimal"/>
      <w:lvlText w:val="%3."/>
      <w:lvlJc w:val="left"/>
      <w:pPr>
        <w:ind w:left="216" w:hanging="567"/>
      </w:pPr>
      <w:rPr>
        <w:rFonts w:ascii="Times New Roman" w:eastAsia="Times New Roman" w:hAnsi="Times New Roman" w:cs="Times New Roman" w:hint="default"/>
        <w:w w:val="99"/>
        <w:sz w:val="28"/>
        <w:szCs w:val="28"/>
        <w:lang w:val="uk-UA" w:eastAsia="uk-UA" w:bidi="uk-UA"/>
      </w:rPr>
    </w:lvl>
    <w:lvl w:ilvl="3">
      <w:numFmt w:val="bullet"/>
      <w:lvlText w:val="–"/>
      <w:lvlJc w:val="left"/>
      <w:pPr>
        <w:ind w:left="216" w:hanging="393"/>
      </w:pPr>
      <w:rPr>
        <w:rFonts w:ascii="Times New Roman" w:eastAsia="Times New Roman" w:hAnsi="Times New Roman" w:cs="Times New Roman" w:hint="default"/>
        <w:w w:val="99"/>
        <w:sz w:val="28"/>
        <w:szCs w:val="28"/>
        <w:lang w:val="uk-UA" w:eastAsia="uk-UA" w:bidi="uk-UA"/>
      </w:rPr>
    </w:lvl>
    <w:lvl w:ilvl="4">
      <w:numFmt w:val="bullet"/>
      <w:lvlText w:val="•"/>
      <w:lvlJc w:val="left"/>
      <w:pPr>
        <w:ind w:left="4325" w:hanging="393"/>
      </w:pPr>
      <w:rPr>
        <w:lang w:val="uk-UA" w:eastAsia="uk-UA" w:bidi="uk-UA"/>
      </w:rPr>
    </w:lvl>
    <w:lvl w:ilvl="5">
      <w:numFmt w:val="bullet"/>
      <w:lvlText w:val="•"/>
      <w:lvlJc w:val="left"/>
      <w:pPr>
        <w:ind w:left="5352" w:hanging="393"/>
      </w:pPr>
      <w:rPr>
        <w:lang w:val="uk-UA" w:eastAsia="uk-UA" w:bidi="uk-UA"/>
      </w:rPr>
    </w:lvl>
    <w:lvl w:ilvl="6">
      <w:numFmt w:val="bullet"/>
      <w:lvlText w:val="•"/>
      <w:lvlJc w:val="left"/>
      <w:pPr>
        <w:ind w:left="6378" w:hanging="393"/>
      </w:pPr>
      <w:rPr>
        <w:lang w:val="uk-UA" w:eastAsia="uk-UA" w:bidi="uk-UA"/>
      </w:rPr>
    </w:lvl>
    <w:lvl w:ilvl="7">
      <w:numFmt w:val="bullet"/>
      <w:lvlText w:val="•"/>
      <w:lvlJc w:val="left"/>
      <w:pPr>
        <w:ind w:left="7404" w:hanging="393"/>
      </w:pPr>
      <w:rPr>
        <w:lang w:val="uk-UA" w:eastAsia="uk-UA" w:bidi="uk-UA"/>
      </w:rPr>
    </w:lvl>
    <w:lvl w:ilvl="8">
      <w:numFmt w:val="bullet"/>
      <w:lvlText w:val="•"/>
      <w:lvlJc w:val="left"/>
      <w:pPr>
        <w:ind w:left="8431" w:hanging="393"/>
      </w:pPr>
      <w:rPr>
        <w:lang w:val="uk-UA" w:eastAsia="uk-UA" w:bidi="uk-UA"/>
      </w:rPr>
    </w:lvl>
  </w:abstractNum>
  <w:abstractNum w:abstractNumId="104">
    <w:nsid w:val="679627DC"/>
    <w:multiLevelType w:val="hybridMultilevel"/>
    <w:tmpl w:val="C6AE73D2"/>
    <w:lvl w:ilvl="0" w:tplc="C28601B0">
      <w:start w:val="1"/>
      <w:numFmt w:val="decimal"/>
      <w:lvlText w:val="%1."/>
      <w:lvlJc w:val="left"/>
      <w:pPr>
        <w:ind w:left="499" w:hanging="284"/>
      </w:pPr>
      <w:rPr>
        <w:rFonts w:ascii="Times New Roman" w:eastAsia="Times New Roman" w:hAnsi="Times New Roman" w:cs="Times New Roman" w:hint="default"/>
        <w:i/>
        <w:w w:val="99"/>
        <w:sz w:val="28"/>
        <w:szCs w:val="28"/>
        <w:lang w:val="uk-UA" w:eastAsia="uk-UA" w:bidi="uk-UA"/>
      </w:rPr>
    </w:lvl>
    <w:lvl w:ilvl="1" w:tplc="3578ACEA">
      <w:numFmt w:val="bullet"/>
      <w:lvlText w:val="•"/>
      <w:lvlJc w:val="left"/>
      <w:pPr>
        <w:ind w:left="1498" w:hanging="284"/>
      </w:pPr>
      <w:rPr>
        <w:lang w:val="uk-UA" w:eastAsia="uk-UA" w:bidi="uk-UA"/>
      </w:rPr>
    </w:lvl>
    <w:lvl w:ilvl="2" w:tplc="2612E1F0">
      <w:numFmt w:val="bullet"/>
      <w:lvlText w:val="•"/>
      <w:lvlJc w:val="left"/>
      <w:pPr>
        <w:ind w:left="2496" w:hanging="284"/>
      </w:pPr>
      <w:rPr>
        <w:lang w:val="uk-UA" w:eastAsia="uk-UA" w:bidi="uk-UA"/>
      </w:rPr>
    </w:lvl>
    <w:lvl w:ilvl="3" w:tplc="68643892">
      <w:numFmt w:val="bullet"/>
      <w:lvlText w:val="•"/>
      <w:lvlJc w:val="left"/>
      <w:pPr>
        <w:ind w:left="3495" w:hanging="284"/>
      </w:pPr>
      <w:rPr>
        <w:lang w:val="uk-UA" w:eastAsia="uk-UA" w:bidi="uk-UA"/>
      </w:rPr>
    </w:lvl>
    <w:lvl w:ilvl="4" w:tplc="BFA6EB52">
      <w:numFmt w:val="bullet"/>
      <w:lvlText w:val="•"/>
      <w:lvlJc w:val="left"/>
      <w:pPr>
        <w:ind w:left="4493" w:hanging="284"/>
      </w:pPr>
      <w:rPr>
        <w:lang w:val="uk-UA" w:eastAsia="uk-UA" w:bidi="uk-UA"/>
      </w:rPr>
    </w:lvl>
    <w:lvl w:ilvl="5" w:tplc="554CD7A6">
      <w:numFmt w:val="bullet"/>
      <w:lvlText w:val="•"/>
      <w:lvlJc w:val="left"/>
      <w:pPr>
        <w:ind w:left="5492" w:hanging="284"/>
      </w:pPr>
      <w:rPr>
        <w:lang w:val="uk-UA" w:eastAsia="uk-UA" w:bidi="uk-UA"/>
      </w:rPr>
    </w:lvl>
    <w:lvl w:ilvl="6" w:tplc="7B365D8C">
      <w:numFmt w:val="bullet"/>
      <w:lvlText w:val="•"/>
      <w:lvlJc w:val="left"/>
      <w:pPr>
        <w:ind w:left="6490" w:hanging="284"/>
      </w:pPr>
      <w:rPr>
        <w:lang w:val="uk-UA" w:eastAsia="uk-UA" w:bidi="uk-UA"/>
      </w:rPr>
    </w:lvl>
    <w:lvl w:ilvl="7" w:tplc="60226E02">
      <w:numFmt w:val="bullet"/>
      <w:lvlText w:val="•"/>
      <w:lvlJc w:val="left"/>
      <w:pPr>
        <w:ind w:left="7488" w:hanging="284"/>
      </w:pPr>
      <w:rPr>
        <w:lang w:val="uk-UA" w:eastAsia="uk-UA" w:bidi="uk-UA"/>
      </w:rPr>
    </w:lvl>
    <w:lvl w:ilvl="8" w:tplc="B1B2AB66">
      <w:numFmt w:val="bullet"/>
      <w:lvlText w:val="•"/>
      <w:lvlJc w:val="left"/>
      <w:pPr>
        <w:ind w:left="8487" w:hanging="284"/>
      </w:pPr>
      <w:rPr>
        <w:lang w:val="uk-UA" w:eastAsia="uk-UA" w:bidi="uk-UA"/>
      </w:rPr>
    </w:lvl>
  </w:abstractNum>
  <w:abstractNum w:abstractNumId="105">
    <w:nsid w:val="6C216E10"/>
    <w:multiLevelType w:val="hybridMultilevel"/>
    <w:tmpl w:val="3F8C33B2"/>
    <w:lvl w:ilvl="0" w:tplc="80CCAFE8">
      <w:numFmt w:val="bullet"/>
      <w:lvlText w:val="–"/>
      <w:lvlJc w:val="left"/>
      <w:pPr>
        <w:ind w:left="216" w:hanging="265"/>
      </w:pPr>
      <w:rPr>
        <w:rFonts w:ascii="Times New Roman" w:eastAsia="Times New Roman" w:hAnsi="Times New Roman" w:cs="Times New Roman" w:hint="default"/>
        <w:w w:val="99"/>
        <w:sz w:val="28"/>
        <w:szCs w:val="28"/>
        <w:lang w:val="uk-UA" w:eastAsia="uk-UA" w:bidi="uk-UA"/>
      </w:rPr>
    </w:lvl>
    <w:lvl w:ilvl="1" w:tplc="D408B11A">
      <w:numFmt w:val="bullet"/>
      <w:lvlText w:val="•"/>
      <w:lvlJc w:val="left"/>
      <w:pPr>
        <w:ind w:left="1246" w:hanging="265"/>
      </w:pPr>
      <w:rPr>
        <w:lang w:val="uk-UA" w:eastAsia="uk-UA" w:bidi="uk-UA"/>
      </w:rPr>
    </w:lvl>
    <w:lvl w:ilvl="2" w:tplc="DDF20BA4">
      <w:numFmt w:val="bullet"/>
      <w:lvlText w:val="•"/>
      <w:lvlJc w:val="left"/>
      <w:pPr>
        <w:ind w:left="2272" w:hanging="265"/>
      </w:pPr>
      <w:rPr>
        <w:lang w:val="uk-UA" w:eastAsia="uk-UA" w:bidi="uk-UA"/>
      </w:rPr>
    </w:lvl>
    <w:lvl w:ilvl="3" w:tplc="07C6AD92">
      <w:numFmt w:val="bullet"/>
      <w:lvlText w:val="•"/>
      <w:lvlJc w:val="left"/>
      <w:pPr>
        <w:ind w:left="3299" w:hanging="265"/>
      </w:pPr>
      <w:rPr>
        <w:lang w:val="uk-UA" w:eastAsia="uk-UA" w:bidi="uk-UA"/>
      </w:rPr>
    </w:lvl>
    <w:lvl w:ilvl="4" w:tplc="3E9A1EB8">
      <w:numFmt w:val="bullet"/>
      <w:lvlText w:val="•"/>
      <w:lvlJc w:val="left"/>
      <w:pPr>
        <w:ind w:left="4325" w:hanging="265"/>
      </w:pPr>
      <w:rPr>
        <w:lang w:val="uk-UA" w:eastAsia="uk-UA" w:bidi="uk-UA"/>
      </w:rPr>
    </w:lvl>
    <w:lvl w:ilvl="5" w:tplc="CF5224F0">
      <w:numFmt w:val="bullet"/>
      <w:lvlText w:val="•"/>
      <w:lvlJc w:val="left"/>
      <w:pPr>
        <w:ind w:left="5352" w:hanging="265"/>
      </w:pPr>
      <w:rPr>
        <w:lang w:val="uk-UA" w:eastAsia="uk-UA" w:bidi="uk-UA"/>
      </w:rPr>
    </w:lvl>
    <w:lvl w:ilvl="6" w:tplc="8FBEE6A6">
      <w:numFmt w:val="bullet"/>
      <w:lvlText w:val="•"/>
      <w:lvlJc w:val="left"/>
      <w:pPr>
        <w:ind w:left="6378" w:hanging="265"/>
      </w:pPr>
      <w:rPr>
        <w:lang w:val="uk-UA" w:eastAsia="uk-UA" w:bidi="uk-UA"/>
      </w:rPr>
    </w:lvl>
    <w:lvl w:ilvl="7" w:tplc="345AC096">
      <w:numFmt w:val="bullet"/>
      <w:lvlText w:val="•"/>
      <w:lvlJc w:val="left"/>
      <w:pPr>
        <w:ind w:left="7404" w:hanging="265"/>
      </w:pPr>
      <w:rPr>
        <w:lang w:val="uk-UA" w:eastAsia="uk-UA" w:bidi="uk-UA"/>
      </w:rPr>
    </w:lvl>
    <w:lvl w:ilvl="8" w:tplc="CD5CF92C">
      <w:numFmt w:val="bullet"/>
      <w:lvlText w:val="•"/>
      <w:lvlJc w:val="left"/>
      <w:pPr>
        <w:ind w:left="8431" w:hanging="265"/>
      </w:pPr>
      <w:rPr>
        <w:lang w:val="uk-UA" w:eastAsia="uk-UA" w:bidi="uk-UA"/>
      </w:rPr>
    </w:lvl>
  </w:abstractNum>
  <w:abstractNum w:abstractNumId="106">
    <w:nsid w:val="6D8F530F"/>
    <w:multiLevelType w:val="hybridMultilevel"/>
    <w:tmpl w:val="4704C55A"/>
    <w:lvl w:ilvl="0" w:tplc="87AC777A">
      <w:numFmt w:val="bullet"/>
      <w:lvlText w:val="-"/>
      <w:lvlJc w:val="left"/>
      <w:pPr>
        <w:ind w:left="216" w:hanging="254"/>
      </w:pPr>
      <w:rPr>
        <w:rFonts w:ascii="Times New Roman" w:eastAsia="Times New Roman" w:hAnsi="Times New Roman" w:cs="Times New Roman" w:hint="default"/>
        <w:w w:val="99"/>
        <w:sz w:val="28"/>
        <w:szCs w:val="28"/>
        <w:lang w:val="uk-UA" w:eastAsia="uk-UA" w:bidi="uk-UA"/>
      </w:rPr>
    </w:lvl>
    <w:lvl w:ilvl="1" w:tplc="1186C868">
      <w:numFmt w:val="bullet"/>
      <w:lvlText w:val="•"/>
      <w:lvlJc w:val="left"/>
      <w:pPr>
        <w:ind w:left="1246" w:hanging="254"/>
      </w:pPr>
      <w:rPr>
        <w:lang w:val="uk-UA" w:eastAsia="uk-UA" w:bidi="uk-UA"/>
      </w:rPr>
    </w:lvl>
    <w:lvl w:ilvl="2" w:tplc="C096E2F2">
      <w:numFmt w:val="bullet"/>
      <w:lvlText w:val="•"/>
      <w:lvlJc w:val="left"/>
      <w:pPr>
        <w:ind w:left="2272" w:hanging="254"/>
      </w:pPr>
      <w:rPr>
        <w:lang w:val="uk-UA" w:eastAsia="uk-UA" w:bidi="uk-UA"/>
      </w:rPr>
    </w:lvl>
    <w:lvl w:ilvl="3" w:tplc="F17A910C">
      <w:numFmt w:val="bullet"/>
      <w:lvlText w:val="•"/>
      <w:lvlJc w:val="left"/>
      <w:pPr>
        <w:ind w:left="3299" w:hanging="254"/>
      </w:pPr>
      <w:rPr>
        <w:lang w:val="uk-UA" w:eastAsia="uk-UA" w:bidi="uk-UA"/>
      </w:rPr>
    </w:lvl>
    <w:lvl w:ilvl="4" w:tplc="114A8C48">
      <w:numFmt w:val="bullet"/>
      <w:lvlText w:val="•"/>
      <w:lvlJc w:val="left"/>
      <w:pPr>
        <w:ind w:left="4325" w:hanging="254"/>
      </w:pPr>
      <w:rPr>
        <w:lang w:val="uk-UA" w:eastAsia="uk-UA" w:bidi="uk-UA"/>
      </w:rPr>
    </w:lvl>
    <w:lvl w:ilvl="5" w:tplc="2BE0ACBA">
      <w:numFmt w:val="bullet"/>
      <w:lvlText w:val="•"/>
      <w:lvlJc w:val="left"/>
      <w:pPr>
        <w:ind w:left="5352" w:hanging="254"/>
      </w:pPr>
      <w:rPr>
        <w:lang w:val="uk-UA" w:eastAsia="uk-UA" w:bidi="uk-UA"/>
      </w:rPr>
    </w:lvl>
    <w:lvl w:ilvl="6" w:tplc="D7CE7D70">
      <w:numFmt w:val="bullet"/>
      <w:lvlText w:val="•"/>
      <w:lvlJc w:val="left"/>
      <w:pPr>
        <w:ind w:left="6378" w:hanging="254"/>
      </w:pPr>
      <w:rPr>
        <w:lang w:val="uk-UA" w:eastAsia="uk-UA" w:bidi="uk-UA"/>
      </w:rPr>
    </w:lvl>
    <w:lvl w:ilvl="7" w:tplc="A9B884B8">
      <w:numFmt w:val="bullet"/>
      <w:lvlText w:val="•"/>
      <w:lvlJc w:val="left"/>
      <w:pPr>
        <w:ind w:left="7404" w:hanging="254"/>
      </w:pPr>
      <w:rPr>
        <w:lang w:val="uk-UA" w:eastAsia="uk-UA" w:bidi="uk-UA"/>
      </w:rPr>
    </w:lvl>
    <w:lvl w:ilvl="8" w:tplc="089CC440">
      <w:numFmt w:val="bullet"/>
      <w:lvlText w:val="•"/>
      <w:lvlJc w:val="left"/>
      <w:pPr>
        <w:ind w:left="8431" w:hanging="254"/>
      </w:pPr>
      <w:rPr>
        <w:lang w:val="uk-UA" w:eastAsia="uk-UA" w:bidi="uk-UA"/>
      </w:rPr>
    </w:lvl>
  </w:abstractNum>
  <w:abstractNum w:abstractNumId="107">
    <w:nsid w:val="6FC10A4F"/>
    <w:multiLevelType w:val="hybridMultilevel"/>
    <w:tmpl w:val="8FC29502"/>
    <w:lvl w:ilvl="0" w:tplc="40EC156E">
      <w:start w:val="1"/>
      <w:numFmt w:val="decimal"/>
      <w:lvlText w:val="%1)"/>
      <w:lvlJc w:val="left"/>
      <w:pPr>
        <w:ind w:left="1478" w:hanging="360"/>
      </w:pPr>
      <w:rPr>
        <w:rFonts w:hint="default"/>
      </w:r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108">
    <w:nsid w:val="70391328"/>
    <w:multiLevelType w:val="hybridMultilevel"/>
    <w:tmpl w:val="366407C6"/>
    <w:lvl w:ilvl="0" w:tplc="7970411C">
      <w:start w:val="1"/>
      <w:numFmt w:val="decimal"/>
      <w:lvlText w:val="%1."/>
      <w:lvlJc w:val="left"/>
      <w:pPr>
        <w:ind w:left="1204" w:hanging="284"/>
      </w:pPr>
      <w:rPr>
        <w:rFonts w:ascii="Times New Roman" w:eastAsia="Times New Roman" w:hAnsi="Times New Roman" w:cs="Times New Roman" w:hint="default"/>
        <w:w w:val="99"/>
        <w:sz w:val="28"/>
        <w:szCs w:val="28"/>
        <w:lang w:val="uk-UA" w:eastAsia="uk-UA" w:bidi="uk-UA"/>
      </w:rPr>
    </w:lvl>
    <w:lvl w:ilvl="1" w:tplc="3E441578">
      <w:start w:val="1"/>
      <w:numFmt w:val="decimal"/>
      <w:lvlText w:val="%2)"/>
      <w:lvlJc w:val="left"/>
      <w:pPr>
        <w:ind w:left="1008" w:hanging="394"/>
      </w:pPr>
      <w:rPr>
        <w:rFonts w:ascii="Times New Roman" w:eastAsia="Times New Roman" w:hAnsi="Times New Roman" w:cs="Times New Roman" w:hint="default"/>
        <w:w w:val="99"/>
        <w:sz w:val="28"/>
        <w:szCs w:val="28"/>
        <w:lang w:val="uk-UA" w:eastAsia="uk-UA" w:bidi="uk-UA"/>
      </w:rPr>
    </w:lvl>
    <w:lvl w:ilvl="2" w:tplc="242E8322">
      <w:start w:val="1"/>
      <w:numFmt w:val="decimal"/>
      <w:lvlText w:val="%3."/>
      <w:lvlJc w:val="left"/>
      <w:pPr>
        <w:ind w:left="1204" w:hanging="284"/>
      </w:pPr>
      <w:rPr>
        <w:rFonts w:ascii="Times New Roman" w:eastAsia="Times New Roman" w:hAnsi="Times New Roman" w:cs="Times New Roman" w:hint="default"/>
        <w:w w:val="99"/>
        <w:sz w:val="28"/>
        <w:szCs w:val="28"/>
        <w:lang w:val="uk-UA" w:eastAsia="uk-UA" w:bidi="uk-UA"/>
      </w:rPr>
    </w:lvl>
    <w:lvl w:ilvl="3" w:tplc="2580F2B8">
      <w:numFmt w:val="bullet"/>
      <w:lvlText w:val="•"/>
      <w:lvlJc w:val="left"/>
      <w:pPr>
        <w:ind w:left="3263" w:hanging="284"/>
      </w:pPr>
      <w:rPr>
        <w:lang w:val="uk-UA" w:eastAsia="uk-UA" w:bidi="uk-UA"/>
      </w:rPr>
    </w:lvl>
    <w:lvl w:ilvl="4" w:tplc="12B4D070">
      <w:numFmt w:val="bullet"/>
      <w:lvlText w:val="•"/>
      <w:lvlJc w:val="left"/>
      <w:pPr>
        <w:ind w:left="4294" w:hanging="284"/>
      </w:pPr>
      <w:rPr>
        <w:lang w:val="uk-UA" w:eastAsia="uk-UA" w:bidi="uk-UA"/>
      </w:rPr>
    </w:lvl>
    <w:lvl w:ilvl="5" w:tplc="F43AF166">
      <w:numFmt w:val="bullet"/>
      <w:lvlText w:val="•"/>
      <w:lvlJc w:val="left"/>
      <w:pPr>
        <w:ind w:left="5326" w:hanging="284"/>
      </w:pPr>
      <w:rPr>
        <w:lang w:val="uk-UA" w:eastAsia="uk-UA" w:bidi="uk-UA"/>
      </w:rPr>
    </w:lvl>
    <w:lvl w:ilvl="6" w:tplc="9B3A6F66">
      <w:numFmt w:val="bullet"/>
      <w:lvlText w:val="•"/>
      <w:lvlJc w:val="left"/>
      <w:pPr>
        <w:ind w:left="6357" w:hanging="284"/>
      </w:pPr>
      <w:rPr>
        <w:lang w:val="uk-UA" w:eastAsia="uk-UA" w:bidi="uk-UA"/>
      </w:rPr>
    </w:lvl>
    <w:lvl w:ilvl="7" w:tplc="05D4F522">
      <w:numFmt w:val="bullet"/>
      <w:lvlText w:val="•"/>
      <w:lvlJc w:val="left"/>
      <w:pPr>
        <w:ind w:left="7389" w:hanging="284"/>
      </w:pPr>
      <w:rPr>
        <w:lang w:val="uk-UA" w:eastAsia="uk-UA" w:bidi="uk-UA"/>
      </w:rPr>
    </w:lvl>
    <w:lvl w:ilvl="8" w:tplc="C8D2AF2A">
      <w:numFmt w:val="bullet"/>
      <w:lvlText w:val="•"/>
      <w:lvlJc w:val="left"/>
      <w:pPr>
        <w:ind w:left="8420" w:hanging="284"/>
      </w:pPr>
      <w:rPr>
        <w:lang w:val="uk-UA" w:eastAsia="uk-UA" w:bidi="uk-UA"/>
      </w:rPr>
    </w:lvl>
  </w:abstractNum>
  <w:abstractNum w:abstractNumId="109">
    <w:nsid w:val="709A018D"/>
    <w:multiLevelType w:val="hybridMultilevel"/>
    <w:tmpl w:val="5B869FB4"/>
    <w:lvl w:ilvl="0" w:tplc="27C4075C">
      <w:start w:val="2"/>
      <w:numFmt w:val="decimal"/>
      <w:lvlText w:val="%1."/>
      <w:lvlJc w:val="left"/>
      <w:pPr>
        <w:ind w:left="110" w:hanging="245"/>
      </w:pPr>
      <w:rPr>
        <w:rFonts w:ascii="Times New Roman" w:eastAsia="Times New Roman" w:hAnsi="Times New Roman" w:cs="Times New Roman" w:hint="default"/>
        <w:w w:val="100"/>
        <w:sz w:val="24"/>
        <w:szCs w:val="24"/>
        <w:lang w:val="uk-UA" w:eastAsia="uk-UA" w:bidi="uk-UA"/>
      </w:rPr>
    </w:lvl>
    <w:lvl w:ilvl="1" w:tplc="D862C21C">
      <w:numFmt w:val="bullet"/>
      <w:lvlText w:val="•"/>
      <w:lvlJc w:val="left"/>
      <w:pPr>
        <w:ind w:left="661" w:hanging="144"/>
      </w:pPr>
      <w:rPr>
        <w:rFonts w:ascii="Times New Roman" w:eastAsia="Times New Roman" w:hAnsi="Times New Roman" w:cs="Times New Roman" w:hint="default"/>
        <w:w w:val="100"/>
        <w:sz w:val="24"/>
        <w:szCs w:val="24"/>
        <w:lang w:val="uk-UA" w:eastAsia="uk-UA" w:bidi="uk-UA"/>
      </w:rPr>
    </w:lvl>
    <w:lvl w:ilvl="2" w:tplc="5BDA1780">
      <w:numFmt w:val="bullet"/>
      <w:lvlText w:val="•"/>
      <w:lvlJc w:val="left"/>
      <w:pPr>
        <w:ind w:left="950" w:hanging="144"/>
      </w:pPr>
      <w:rPr>
        <w:lang w:val="uk-UA" w:eastAsia="uk-UA" w:bidi="uk-UA"/>
      </w:rPr>
    </w:lvl>
    <w:lvl w:ilvl="3" w:tplc="0F86EF4A">
      <w:numFmt w:val="bullet"/>
      <w:lvlText w:val="•"/>
      <w:lvlJc w:val="left"/>
      <w:pPr>
        <w:ind w:left="1240" w:hanging="144"/>
      </w:pPr>
      <w:rPr>
        <w:lang w:val="uk-UA" w:eastAsia="uk-UA" w:bidi="uk-UA"/>
      </w:rPr>
    </w:lvl>
    <w:lvl w:ilvl="4" w:tplc="98323168">
      <w:numFmt w:val="bullet"/>
      <w:lvlText w:val="•"/>
      <w:lvlJc w:val="left"/>
      <w:pPr>
        <w:ind w:left="1531" w:hanging="144"/>
      </w:pPr>
      <w:rPr>
        <w:lang w:val="uk-UA" w:eastAsia="uk-UA" w:bidi="uk-UA"/>
      </w:rPr>
    </w:lvl>
    <w:lvl w:ilvl="5" w:tplc="DF4AAD9C">
      <w:numFmt w:val="bullet"/>
      <w:lvlText w:val="•"/>
      <w:lvlJc w:val="left"/>
      <w:pPr>
        <w:ind w:left="1821" w:hanging="144"/>
      </w:pPr>
      <w:rPr>
        <w:lang w:val="uk-UA" w:eastAsia="uk-UA" w:bidi="uk-UA"/>
      </w:rPr>
    </w:lvl>
    <w:lvl w:ilvl="6" w:tplc="A66284C6">
      <w:numFmt w:val="bullet"/>
      <w:lvlText w:val="•"/>
      <w:lvlJc w:val="left"/>
      <w:pPr>
        <w:ind w:left="2111" w:hanging="144"/>
      </w:pPr>
      <w:rPr>
        <w:lang w:val="uk-UA" w:eastAsia="uk-UA" w:bidi="uk-UA"/>
      </w:rPr>
    </w:lvl>
    <w:lvl w:ilvl="7" w:tplc="02ACBCBC">
      <w:numFmt w:val="bullet"/>
      <w:lvlText w:val="•"/>
      <w:lvlJc w:val="left"/>
      <w:pPr>
        <w:ind w:left="2402" w:hanging="144"/>
      </w:pPr>
      <w:rPr>
        <w:lang w:val="uk-UA" w:eastAsia="uk-UA" w:bidi="uk-UA"/>
      </w:rPr>
    </w:lvl>
    <w:lvl w:ilvl="8" w:tplc="18D29ED0">
      <w:numFmt w:val="bullet"/>
      <w:lvlText w:val="•"/>
      <w:lvlJc w:val="left"/>
      <w:pPr>
        <w:ind w:left="2692" w:hanging="144"/>
      </w:pPr>
      <w:rPr>
        <w:lang w:val="uk-UA" w:eastAsia="uk-UA" w:bidi="uk-UA"/>
      </w:rPr>
    </w:lvl>
  </w:abstractNum>
  <w:abstractNum w:abstractNumId="110">
    <w:nsid w:val="714C3F09"/>
    <w:multiLevelType w:val="hybridMultilevel"/>
    <w:tmpl w:val="E532693A"/>
    <w:lvl w:ilvl="0" w:tplc="472A8F66">
      <w:numFmt w:val="bullet"/>
      <w:lvlText w:val="•"/>
      <w:lvlJc w:val="left"/>
      <w:pPr>
        <w:ind w:left="858" w:hanging="144"/>
      </w:pPr>
      <w:rPr>
        <w:rFonts w:ascii="Times New Roman" w:eastAsia="Times New Roman" w:hAnsi="Times New Roman" w:cs="Times New Roman" w:hint="default"/>
        <w:w w:val="100"/>
        <w:sz w:val="24"/>
        <w:szCs w:val="24"/>
        <w:lang w:val="uk-UA" w:eastAsia="uk-UA" w:bidi="uk-UA"/>
      </w:rPr>
    </w:lvl>
    <w:lvl w:ilvl="1" w:tplc="A14429CA">
      <w:numFmt w:val="bullet"/>
      <w:lvlText w:val="•"/>
      <w:lvlJc w:val="left"/>
      <w:pPr>
        <w:ind w:left="1101" w:hanging="144"/>
      </w:pPr>
      <w:rPr>
        <w:lang w:val="uk-UA" w:eastAsia="uk-UA" w:bidi="uk-UA"/>
      </w:rPr>
    </w:lvl>
    <w:lvl w:ilvl="2" w:tplc="89A87C2E">
      <w:numFmt w:val="bullet"/>
      <w:lvlText w:val="•"/>
      <w:lvlJc w:val="left"/>
      <w:pPr>
        <w:ind w:left="1342" w:hanging="144"/>
      </w:pPr>
      <w:rPr>
        <w:lang w:val="uk-UA" w:eastAsia="uk-UA" w:bidi="uk-UA"/>
      </w:rPr>
    </w:lvl>
    <w:lvl w:ilvl="3" w:tplc="5E9274D4">
      <w:numFmt w:val="bullet"/>
      <w:lvlText w:val="•"/>
      <w:lvlJc w:val="left"/>
      <w:pPr>
        <w:ind w:left="1583" w:hanging="144"/>
      </w:pPr>
      <w:rPr>
        <w:lang w:val="uk-UA" w:eastAsia="uk-UA" w:bidi="uk-UA"/>
      </w:rPr>
    </w:lvl>
    <w:lvl w:ilvl="4" w:tplc="5366EC82">
      <w:numFmt w:val="bullet"/>
      <w:lvlText w:val="•"/>
      <w:lvlJc w:val="left"/>
      <w:pPr>
        <w:ind w:left="1825" w:hanging="144"/>
      </w:pPr>
      <w:rPr>
        <w:lang w:val="uk-UA" w:eastAsia="uk-UA" w:bidi="uk-UA"/>
      </w:rPr>
    </w:lvl>
    <w:lvl w:ilvl="5" w:tplc="C70CA446">
      <w:numFmt w:val="bullet"/>
      <w:lvlText w:val="•"/>
      <w:lvlJc w:val="left"/>
      <w:pPr>
        <w:ind w:left="2066" w:hanging="144"/>
      </w:pPr>
      <w:rPr>
        <w:lang w:val="uk-UA" w:eastAsia="uk-UA" w:bidi="uk-UA"/>
      </w:rPr>
    </w:lvl>
    <w:lvl w:ilvl="6" w:tplc="C0BC8BFA">
      <w:numFmt w:val="bullet"/>
      <w:lvlText w:val="•"/>
      <w:lvlJc w:val="left"/>
      <w:pPr>
        <w:ind w:left="2307" w:hanging="144"/>
      </w:pPr>
      <w:rPr>
        <w:lang w:val="uk-UA" w:eastAsia="uk-UA" w:bidi="uk-UA"/>
      </w:rPr>
    </w:lvl>
    <w:lvl w:ilvl="7" w:tplc="A0A20754">
      <w:numFmt w:val="bullet"/>
      <w:lvlText w:val="•"/>
      <w:lvlJc w:val="left"/>
      <w:pPr>
        <w:ind w:left="2549" w:hanging="144"/>
      </w:pPr>
      <w:rPr>
        <w:lang w:val="uk-UA" w:eastAsia="uk-UA" w:bidi="uk-UA"/>
      </w:rPr>
    </w:lvl>
    <w:lvl w:ilvl="8" w:tplc="8D604526">
      <w:numFmt w:val="bullet"/>
      <w:lvlText w:val="•"/>
      <w:lvlJc w:val="left"/>
      <w:pPr>
        <w:ind w:left="2790" w:hanging="144"/>
      </w:pPr>
      <w:rPr>
        <w:lang w:val="uk-UA" w:eastAsia="uk-UA" w:bidi="uk-UA"/>
      </w:rPr>
    </w:lvl>
  </w:abstractNum>
  <w:abstractNum w:abstractNumId="111">
    <w:nsid w:val="74856216"/>
    <w:multiLevelType w:val="hybridMultilevel"/>
    <w:tmpl w:val="57C8222E"/>
    <w:lvl w:ilvl="0" w:tplc="82B4BEAA">
      <w:start w:val="1"/>
      <w:numFmt w:val="decimal"/>
      <w:lvlText w:val="%1."/>
      <w:lvlJc w:val="left"/>
      <w:pPr>
        <w:ind w:left="216" w:hanging="351"/>
      </w:pPr>
      <w:rPr>
        <w:rFonts w:ascii="Times New Roman" w:eastAsia="Times New Roman" w:hAnsi="Times New Roman" w:cs="Times New Roman" w:hint="default"/>
        <w:w w:val="99"/>
        <w:sz w:val="28"/>
        <w:szCs w:val="28"/>
        <w:lang w:val="uk-UA" w:eastAsia="uk-UA" w:bidi="uk-UA"/>
      </w:rPr>
    </w:lvl>
    <w:lvl w:ilvl="1" w:tplc="32B0DD18">
      <w:numFmt w:val="bullet"/>
      <w:lvlText w:val="•"/>
      <w:lvlJc w:val="left"/>
      <w:pPr>
        <w:ind w:left="1246" w:hanging="351"/>
      </w:pPr>
      <w:rPr>
        <w:lang w:val="uk-UA" w:eastAsia="uk-UA" w:bidi="uk-UA"/>
      </w:rPr>
    </w:lvl>
    <w:lvl w:ilvl="2" w:tplc="8B5A8AF6">
      <w:numFmt w:val="bullet"/>
      <w:lvlText w:val="•"/>
      <w:lvlJc w:val="left"/>
      <w:pPr>
        <w:ind w:left="2272" w:hanging="351"/>
      </w:pPr>
      <w:rPr>
        <w:lang w:val="uk-UA" w:eastAsia="uk-UA" w:bidi="uk-UA"/>
      </w:rPr>
    </w:lvl>
    <w:lvl w:ilvl="3" w:tplc="75CC9FFC">
      <w:numFmt w:val="bullet"/>
      <w:lvlText w:val="•"/>
      <w:lvlJc w:val="left"/>
      <w:pPr>
        <w:ind w:left="3299" w:hanging="351"/>
      </w:pPr>
      <w:rPr>
        <w:lang w:val="uk-UA" w:eastAsia="uk-UA" w:bidi="uk-UA"/>
      </w:rPr>
    </w:lvl>
    <w:lvl w:ilvl="4" w:tplc="17F8DC10">
      <w:numFmt w:val="bullet"/>
      <w:lvlText w:val="•"/>
      <w:lvlJc w:val="left"/>
      <w:pPr>
        <w:ind w:left="4325" w:hanging="351"/>
      </w:pPr>
      <w:rPr>
        <w:lang w:val="uk-UA" w:eastAsia="uk-UA" w:bidi="uk-UA"/>
      </w:rPr>
    </w:lvl>
    <w:lvl w:ilvl="5" w:tplc="1502448E">
      <w:numFmt w:val="bullet"/>
      <w:lvlText w:val="•"/>
      <w:lvlJc w:val="left"/>
      <w:pPr>
        <w:ind w:left="5352" w:hanging="351"/>
      </w:pPr>
      <w:rPr>
        <w:lang w:val="uk-UA" w:eastAsia="uk-UA" w:bidi="uk-UA"/>
      </w:rPr>
    </w:lvl>
    <w:lvl w:ilvl="6" w:tplc="46E07DBA">
      <w:numFmt w:val="bullet"/>
      <w:lvlText w:val="•"/>
      <w:lvlJc w:val="left"/>
      <w:pPr>
        <w:ind w:left="6378" w:hanging="351"/>
      </w:pPr>
      <w:rPr>
        <w:lang w:val="uk-UA" w:eastAsia="uk-UA" w:bidi="uk-UA"/>
      </w:rPr>
    </w:lvl>
    <w:lvl w:ilvl="7" w:tplc="B562FD2E">
      <w:numFmt w:val="bullet"/>
      <w:lvlText w:val="•"/>
      <w:lvlJc w:val="left"/>
      <w:pPr>
        <w:ind w:left="7404" w:hanging="351"/>
      </w:pPr>
      <w:rPr>
        <w:lang w:val="uk-UA" w:eastAsia="uk-UA" w:bidi="uk-UA"/>
      </w:rPr>
    </w:lvl>
    <w:lvl w:ilvl="8" w:tplc="955C5DA0">
      <w:numFmt w:val="bullet"/>
      <w:lvlText w:val="•"/>
      <w:lvlJc w:val="left"/>
      <w:pPr>
        <w:ind w:left="8431" w:hanging="351"/>
      </w:pPr>
      <w:rPr>
        <w:lang w:val="uk-UA" w:eastAsia="uk-UA" w:bidi="uk-UA"/>
      </w:rPr>
    </w:lvl>
  </w:abstractNum>
  <w:abstractNum w:abstractNumId="112">
    <w:nsid w:val="74A40055"/>
    <w:multiLevelType w:val="hybridMultilevel"/>
    <w:tmpl w:val="B4386788"/>
    <w:lvl w:ilvl="0" w:tplc="33E06710">
      <w:numFmt w:val="bullet"/>
      <w:lvlText w:val="•"/>
      <w:lvlJc w:val="left"/>
      <w:pPr>
        <w:ind w:left="771" w:hanging="144"/>
      </w:pPr>
      <w:rPr>
        <w:rFonts w:ascii="Times New Roman" w:eastAsia="Times New Roman" w:hAnsi="Times New Roman" w:cs="Times New Roman" w:hint="default"/>
        <w:w w:val="100"/>
        <w:sz w:val="24"/>
        <w:szCs w:val="24"/>
        <w:lang w:val="uk-UA" w:eastAsia="uk-UA" w:bidi="uk-UA"/>
      </w:rPr>
    </w:lvl>
    <w:lvl w:ilvl="1" w:tplc="401834BC">
      <w:numFmt w:val="bullet"/>
      <w:lvlText w:val="•"/>
      <w:lvlJc w:val="left"/>
      <w:pPr>
        <w:ind w:left="1029" w:hanging="144"/>
      </w:pPr>
      <w:rPr>
        <w:lang w:val="uk-UA" w:eastAsia="uk-UA" w:bidi="uk-UA"/>
      </w:rPr>
    </w:lvl>
    <w:lvl w:ilvl="2" w:tplc="A278519C">
      <w:numFmt w:val="bullet"/>
      <w:lvlText w:val="•"/>
      <w:lvlJc w:val="left"/>
      <w:pPr>
        <w:ind w:left="1278" w:hanging="144"/>
      </w:pPr>
      <w:rPr>
        <w:lang w:val="uk-UA" w:eastAsia="uk-UA" w:bidi="uk-UA"/>
      </w:rPr>
    </w:lvl>
    <w:lvl w:ilvl="3" w:tplc="4B86ABAA">
      <w:numFmt w:val="bullet"/>
      <w:lvlText w:val="•"/>
      <w:lvlJc w:val="left"/>
      <w:pPr>
        <w:ind w:left="1527" w:hanging="144"/>
      </w:pPr>
      <w:rPr>
        <w:lang w:val="uk-UA" w:eastAsia="uk-UA" w:bidi="uk-UA"/>
      </w:rPr>
    </w:lvl>
    <w:lvl w:ilvl="4" w:tplc="0CF8F1D0">
      <w:numFmt w:val="bullet"/>
      <w:lvlText w:val="•"/>
      <w:lvlJc w:val="left"/>
      <w:pPr>
        <w:ind w:left="1777" w:hanging="144"/>
      </w:pPr>
      <w:rPr>
        <w:lang w:val="uk-UA" w:eastAsia="uk-UA" w:bidi="uk-UA"/>
      </w:rPr>
    </w:lvl>
    <w:lvl w:ilvl="5" w:tplc="3AEA6D92">
      <w:numFmt w:val="bullet"/>
      <w:lvlText w:val="•"/>
      <w:lvlJc w:val="left"/>
      <w:pPr>
        <w:ind w:left="2026" w:hanging="144"/>
      </w:pPr>
      <w:rPr>
        <w:lang w:val="uk-UA" w:eastAsia="uk-UA" w:bidi="uk-UA"/>
      </w:rPr>
    </w:lvl>
    <w:lvl w:ilvl="6" w:tplc="D1C86680">
      <w:numFmt w:val="bullet"/>
      <w:lvlText w:val="•"/>
      <w:lvlJc w:val="left"/>
      <w:pPr>
        <w:ind w:left="2275" w:hanging="144"/>
      </w:pPr>
      <w:rPr>
        <w:lang w:val="uk-UA" w:eastAsia="uk-UA" w:bidi="uk-UA"/>
      </w:rPr>
    </w:lvl>
    <w:lvl w:ilvl="7" w:tplc="B938501A">
      <w:numFmt w:val="bullet"/>
      <w:lvlText w:val="•"/>
      <w:lvlJc w:val="left"/>
      <w:pPr>
        <w:ind w:left="2525" w:hanging="144"/>
      </w:pPr>
      <w:rPr>
        <w:lang w:val="uk-UA" w:eastAsia="uk-UA" w:bidi="uk-UA"/>
      </w:rPr>
    </w:lvl>
    <w:lvl w:ilvl="8" w:tplc="44409D72">
      <w:numFmt w:val="bullet"/>
      <w:lvlText w:val="•"/>
      <w:lvlJc w:val="left"/>
      <w:pPr>
        <w:ind w:left="2774" w:hanging="144"/>
      </w:pPr>
      <w:rPr>
        <w:lang w:val="uk-UA" w:eastAsia="uk-UA" w:bidi="uk-UA"/>
      </w:rPr>
    </w:lvl>
  </w:abstractNum>
  <w:abstractNum w:abstractNumId="113">
    <w:nsid w:val="7606202A"/>
    <w:multiLevelType w:val="hybridMultilevel"/>
    <w:tmpl w:val="4A841E64"/>
    <w:lvl w:ilvl="0" w:tplc="5D724BA6">
      <w:start w:val="1"/>
      <w:numFmt w:val="decimal"/>
      <w:lvlText w:val="%1."/>
      <w:lvlJc w:val="left"/>
      <w:pPr>
        <w:ind w:left="216" w:hanging="696"/>
      </w:pPr>
      <w:rPr>
        <w:rFonts w:ascii="Times New Roman" w:eastAsia="Times New Roman" w:hAnsi="Times New Roman" w:cs="Times New Roman" w:hint="default"/>
        <w:w w:val="99"/>
        <w:sz w:val="28"/>
        <w:szCs w:val="28"/>
        <w:lang w:val="uk-UA" w:eastAsia="uk-UA" w:bidi="uk-UA"/>
      </w:rPr>
    </w:lvl>
    <w:lvl w:ilvl="1" w:tplc="7664420E">
      <w:numFmt w:val="bullet"/>
      <w:lvlText w:val="•"/>
      <w:lvlJc w:val="left"/>
      <w:pPr>
        <w:ind w:left="1246" w:hanging="696"/>
      </w:pPr>
      <w:rPr>
        <w:lang w:val="uk-UA" w:eastAsia="uk-UA" w:bidi="uk-UA"/>
      </w:rPr>
    </w:lvl>
    <w:lvl w:ilvl="2" w:tplc="76C60826">
      <w:numFmt w:val="bullet"/>
      <w:lvlText w:val="•"/>
      <w:lvlJc w:val="left"/>
      <w:pPr>
        <w:ind w:left="2272" w:hanging="696"/>
      </w:pPr>
      <w:rPr>
        <w:lang w:val="uk-UA" w:eastAsia="uk-UA" w:bidi="uk-UA"/>
      </w:rPr>
    </w:lvl>
    <w:lvl w:ilvl="3" w:tplc="0DE2DB12">
      <w:numFmt w:val="bullet"/>
      <w:lvlText w:val="•"/>
      <w:lvlJc w:val="left"/>
      <w:pPr>
        <w:ind w:left="3299" w:hanging="696"/>
      </w:pPr>
      <w:rPr>
        <w:lang w:val="uk-UA" w:eastAsia="uk-UA" w:bidi="uk-UA"/>
      </w:rPr>
    </w:lvl>
    <w:lvl w:ilvl="4" w:tplc="FC5AA72E">
      <w:numFmt w:val="bullet"/>
      <w:lvlText w:val="•"/>
      <w:lvlJc w:val="left"/>
      <w:pPr>
        <w:ind w:left="4325" w:hanging="696"/>
      </w:pPr>
      <w:rPr>
        <w:lang w:val="uk-UA" w:eastAsia="uk-UA" w:bidi="uk-UA"/>
      </w:rPr>
    </w:lvl>
    <w:lvl w:ilvl="5" w:tplc="2834A5DC">
      <w:numFmt w:val="bullet"/>
      <w:lvlText w:val="•"/>
      <w:lvlJc w:val="left"/>
      <w:pPr>
        <w:ind w:left="5352" w:hanging="696"/>
      </w:pPr>
      <w:rPr>
        <w:lang w:val="uk-UA" w:eastAsia="uk-UA" w:bidi="uk-UA"/>
      </w:rPr>
    </w:lvl>
    <w:lvl w:ilvl="6" w:tplc="8118F6EA">
      <w:numFmt w:val="bullet"/>
      <w:lvlText w:val="•"/>
      <w:lvlJc w:val="left"/>
      <w:pPr>
        <w:ind w:left="6378" w:hanging="696"/>
      </w:pPr>
      <w:rPr>
        <w:lang w:val="uk-UA" w:eastAsia="uk-UA" w:bidi="uk-UA"/>
      </w:rPr>
    </w:lvl>
    <w:lvl w:ilvl="7" w:tplc="2BB29096">
      <w:numFmt w:val="bullet"/>
      <w:lvlText w:val="•"/>
      <w:lvlJc w:val="left"/>
      <w:pPr>
        <w:ind w:left="7404" w:hanging="696"/>
      </w:pPr>
      <w:rPr>
        <w:lang w:val="uk-UA" w:eastAsia="uk-UA" w:bidi="uk-UA"/>
      </w:rPr>
    </w:lvl>
    <w:lvl w:ilvl="8" w:tplc="78249008">
      <w:numFmt w:val="bullet"/>
      <w:lvlText w:val="•"/>
      <w:lvlJc w:val="left"/>
      <w:pPr>
        <w:ind w:left="8431" w:hanging="696"/>
      </w:pPr>
      <w:rPr>
        <w:lang w:val="uk-UA" w:eastAsia="uk-UA" w:bidi="uk-UA"/>
      </w:rPr>
    </w:lvl>
  </w:abstractNum>
  <w:abstractNum w:abstractNumId="114">
    <w:nsid w:val="768779DA"/>
    <w:multiLevelType w:val="hybridMultilevel"/>
    <w:tmpl w:val="11705474"/>
    <w:lvl w:ilvl="0" w:tplc="C322A36C">
      <w:start w:val="20"/>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15">
    <w:nsid w:val="77141369"/>
    <w:multiLevelType w:val="hybridMultilevel"/>
    <w:tmpl w:val="B9464DF2"/>
    <w:lvl w:ilvl="0" w:tplc="A4E0A5F6">
      <w:numFmt w:val="bullet"/>
      <w:lvlText w:val="-"/>
      <w:lvlJc w:val="left"/>
      <w:pPr>
        <w:ind w:left="216" w:hanging="154"/>
      </w:pPr>
      <w:rPr>
        <w:rFonts w:ascii="Times New Roman" w:eastAsia="Times New Roman" w:hAnsi="Times New Roman" w:cs="Times New Roman" w:hint="default"/>
        <w:w w:val="99"/>
        <w:sz w:val="28"/>
        <w:szCs w:val="28"/>
        <w:lang w:val="uk-UA" w:eastAsia="uk-UA" w:bidi="uk-UA"/>
      </w:rPr>
    </w:lvl>
    <w:lvl w:ilvl="1" w:tplc="6EBA552C">
      <w:numFmt w:val="bullet"/>
      <w:lvlText w:val="•"/>
      <w:lvlJc w:val="left"/>
      <w:pPr>
        <w:ind w:left="1246" w:hanging="154"/>
      </w:pPr>
      <w:rPr>
        <w:lang w:val="uk-UA" w:eastAsia="uk-UA" w:bidi="uk-UA"/>
      </w:rPr>
    </w:lvl>
    <w:lvl w:ilvl="2" w:tplc="0AEC5CCE">
      <w:numFmt w:val="bullet"/>
      <w:lvlText w:val="•"/>
      <w:lvlJc w:val="left"/>
      <w:pPr>
        <w:ind w:left="2272" w:hanging="154"/>
      </w:pPr>
      <w:rPr>
        <w:lang w:val="uk-UA" w:eastAsia="uk-UA" w:bidi="uk-UA"/>
      </w:rPr>
    </w:lvl>
    <w:lvl w:ilvl="3" w:tplc="C6D6B47A">
      <w:numFmt w:val="bullet"/>
      <w:lvlText w:val="•"/>
      <w:lvlJc w:val="left"/>
      <w:pPr>
        <w:ind w:left="3299" w:hanging="154"/>
      </w:pPr>
      <w:rPr>
        <w:lang w:val="uk-UA" w:eastAsia="uk-UA" w:bidi="uk-UA"/>
      </w:rPr>
    </w:lvl>
    <w:lvl w:ilvl="4" w:tplc="44EEB076">
      <w:numFmt w:val="bullet"/>
      <w:lvlText w:val="•"/>
      <w:lvlJc w:val="left"/>
      <w:pPr>
        <w:ind w:left="4325" w:hanging="154"/>
      </w:pPr>
      <w:rPr>
        <w:lang w:val="uk-UA" w:eastAsia="uk-UA" w:bidi="uk-UA"/>
      </w:rPr>
    </w:lvl>
    <w:lvl w:ilvl="5" w:tplc="5456CADC">
      <w:numFmt w:val="bullet"/>
      <w:lvlText w:val="•"/>
      <w:lvlJc w:val="left"/>
      <w:pPr>
        <w:ind w:left="5352" w:hanging="154"/>
      </w:pPr>
      <w:rPr>
        <w:lang w:val="uk-UA" w:eastAsia="uk-UA" w:bidi="uk-UA"/>
      </w:rPr>
    </w:lvl>
    <w:lvl w:ilvl="6" w:tplc="EB1ACA58">
      <w:numFmt w:val="bullet"/>
      <w:lvlText w:val="•"/>
      <w:lvlJc w:val="left"/>
      <w:pPr>
        <w:ind w:left="6378" w:hanging="154"/>
      </w:pPr>
      <w:rPr>
        <w:lang w:val="uk-UA" w:eastAsia="uk-UA" w:bidi="uk-UA"/>
      </w:rPr>
    </w:lvl>
    <w:lvl w:ilvl="7" w:tplc="34923336">
      <w:numFmt w:val="bullet"/>
      <w:lvlText w:val="•"/>
      <w:lvlJc w:val="left"/>
      <w:pPr>
        <w:ind w:left="7404" w:hanging="154"/>
      </w:pPr>
      <w:rPr>
        <w:lang w:val="uk-UA" w:eastAsia="uk-UA" w:bidi="uk-UA"/>
      </w:rPr>
    </w:lvl>
    <w:lvl w:ilvl="8" w:tplc="0C9C1A10">
      <w:numFmt w:val="bullet"/>
      <w:lvlText w:val="•"/>
      <w:lvlJc w:val="left"/>
      <w:pPr>
        <w:ind w:left="8431" w:hanging="154"/>
      </w:pPr>
      <w:rPr>
        <w:lang w:val="uk-UA" w:eastAsia="uk-UA" w:bidi="uk-UA"/>
      </w:rPr>
    </w:lvl>
  </w:abstractNum>
  <w:abstractNum w:abstractNumId="116">
    <w:nsid w:val="78104CDB"/>
    <w:multiLevelType w:val="hybridMultilevel"/>
    <w:tmpl w:val="85BE42C8"/>
    <w:lvl w:ilvl="0" w:tplc="6D48BFF2">
      <w:start w:val="6"/>
      <w:numFmt w:val="decimal"/>
      <w:lvlText w:val="%1."/>
      <w:lvlJc w:val="left"/>
      <w:pPr>
        <w:ind w:left="110" w:hanging="245"/>
      </w:pPr>
      <w:rPr>
        <w:rFonts w:ascii="Times New Roman" w:eastAsia="Times New Roman" w:hAnsi="Times New Roman" w:cs="Times New Roman" w:hint="default"/>
        <w:w w:val="100"/>
        <w:sz w:val="24"/>
        <w:szCs w:val="24"/>
        <w:lang w:val="uk-UA" w:eastAsia="uk-UA" w:bidi="uk-UA"/>
      </w:rPr>
    </w:lvl>
    <w:lvl w:ilvl="1" w:tplc="19703A22">
      <w:numFmt w:val="bullet"/>
      <w:lvlText w:val="•"/>
      <w:lvlJc w:val="left"/>
      <w:pPr>
        <w:ind w:left="685" w:hanging="144"/>
      </w:pPr>
      <w:rPr>
        <w:rFonts w:ascii="Times New Roman" w:eastAsia="Times New Roman" w:hAnsi="Times New Roman" w:cs="Times New Roman" w:hint="default"/>
        <w:w w:val="100"/>
        <w:sz w:val="24"/>
        <w:szCs w:val="24"/>
        <w:lang w:val="uk-UA" w:eastAsia="uk-UA" w:bidi="uk-UA"/>
      </w:rPr>
    </w:lvl>
    <w:lvl w:ilvl="2" w:tplc="7F543176">
      <w:numFmt w:val="bullet"/>
      <w:lvlText w:val="•"/>
      <w:lvlJc w:val="left"/>
      <w:pPr>
        <w:ind w:left="968" w:hanging="144"/>
      </w:pPr>
      <w:rPr>
        <w:lang w:val="uk-UA" w:eastAsia="uk-UA" w:bidi="uk-UA"/>
      </w:rPr>
    </w:lvl>
    <w:lvl w:ilvl="3" w:tplc="C500304A">
      <w:numFmt w:val="bullet"/>
      <w:lvlText w:val="•"/>
      <w:lvlJc w:val="left"/>
      <w:pPr>
        <w:ind w:left="1256" w:hanging="144"/>
      </w:pPr>
      <w:rPr>
        <w:lang w:val="uk-UA" w:eastAsia="uk-UA" w:bidi="uk-UA"/>
      </w:rPr>
    </w:lvl>
    <w:lvl w:ilvl="4" w:tplc="F45E4B9E">
      <w:numFmt w:val="bullet"/>
      <w:lvlText w:val="•"/>
      <w:lvlJc w:val="left"/>
      <w:pPr>
        <w:ind w:left="1544" w:hanging="144"/>
      </w:pPr>
      <w:rPr>
        <w:lang w:val="uk-UA" w:eastAsia="uk-UA" w:bidi="uk-UA"/>
      </w:rPr>
    </w:lvl>
    <w:lvl w:ilvl="5" w:tplc="5A3E901C">
      <w:numFmt w:val="bullet"/>
      <w:lvlText w:val="•"/>
      <w:lvlJc w:val="left"/>
      <w:pPr>
        <w:ind w:left="1832" w:hanging="144"/>
      </w:pPr>
      <w:rPr>
        <w:lang w:val="uk-UA" w:eastAsia="uk-UA" w:bidi="uk-UA"/>
      </w:rPr>
    </w:lvl>
    <w:lvl w:ilvl="6" w:tplc="078AA488">
      <w:numFmt w:val="bullet"/>
      <w:lvlText w:val="•"/>
      <w:lvlJc w:val="left"/>
      <w:pPr>
        <w:ind w:left="2120" w:hanging="144"/>
      </w:pPr>
      <w:rPr>
        <w:lang w:val="uk-UA" w:eastAsia="uk-UA" w:bidi="uk-UA"/>
      </w:rPr>
    </w:lvl>
    <w:lvl w:ilvl="7" w:tplc="6264F3CA">
      <w:numFmt w:val="bullet"/>
      <w:lvlText w:val="•"/>
      <w:lvlJc w:val="left"/>
      <w:pPr>
        <w:ind w:left="2408" w:hanging="144"/>
      </w:pPr>
      <w:rPr>
        <w:lang w:val="uk-UA" w:eastAsia="uk-UA" w:bidi="uk-UA"/>
      </w:rPr>
    </w:lvl>
    <w:lvl w:ilvl="8" w:tplc="3E049A2C">
      <w:numFmt w:val="bullet"/>
      <w:lvlText w:val="•"/>
      <w:lvlJc w:val="left"/>
      <w:pPr>
        <w:ind w:left="2696" w:hanging="144"/>
      </w:pPr>
      <w:rPr>
        <w:lang w:val="uk-UA" w:eastAsia="uk-UA" w:bidi="uk-UA"/>
      </w:rPr>
    </w:lvl>
  </w:abstractNum>
  <w:abstractNum w:abstractNumId="117">
    <w:nsid w:val="7AAA1559"/>
    <w:multiLevelType w:val="hybridMultilevel"/>
    <w:tmpl w:val="76924C8C"/>
    <w:lvl w:ilvl="0" w:tplc="067886B4">
      <w:start w:val="1"/>
      <w:numFmt w:val="decimal"/>
      <w:lvlText w:val="%1)"/>
      <w:lvlJc w:val="left"/>
      <w:pPr>
        <w:ind w:left="216" w:hanging="437"/>
      </w:pPr>
      <w:rPr>
        <w:rFonts w:ascii="Times New Roman" w:eastAsia="Times New Roman" w:hAnsi="Times New Roman" w:cs="Times New Roman" w:hint="default"/>
        <w:spacing w:val="-6"/>
        <w:w w:val="99"/>
        <w:sz w:val="28"/>
        <w:szCs w:val="28"/>
        <w:lang w:val="uk-UA" w:eastAsia="uk-UA" w:bidi="uk-UA"/>
      </w:rPr>
    </w:lvl>
    <w:lvl w:ilvl="1" w:tplc="4B7C39A0">
      <w:numFmt w:val="bullet"/>
      <w:lvlText w:val="•"/>
      <w:lvlJc w:val="left"/>
      <w:pPr>
        <w:ind w:left="1246" w:hanging="437"/>
      </w:pPr>
      <w:rPr>
        <w:lang w:val="uk-UA" w:eastAsia="uk-UA" w:bidi="uk-UA"/>
      </w:rPr>
    </w:lvl>
    <w:lvl w:ilvl="2" w:tplc="262CEAF8">
      <w:numFmt w:val="bullet"/>
      <w:lvlText w:val="•"/>
      <w:lvlJc w:val="left"/>
      <w:pPr>
        <w:ind w:left="2272" w:hanging="437"/>
      </w:pPr>
      <w:rPr>
        <w:lang w:val="uk-UA" w:eastAsia="uk-UA" w:bidi="uk-UA"/>
      </w:rPr>
    </w:lvl>
    <w:lvl w:ilvl="3" w:tplc="B00071E2">
      <w:numFmt w:val="bullet"/>
      <w:lvlText w:val="•"/>
      <w:lvlJc w:val="left"/>
      <w:pPr>
        <w:ind w:left="3299" w:hanging="437"/>
      </w:pPr>
      <w:rPr>
        <w:lang w:val="uk-UA" w:eastAsia="uk-UA" w:bidi="uk-UA"/>
      </w:rPr>
    </w:lvl>
    <w:lvl w:ilvl="4" w:tplc="62142F2C">
      <w:numFmt w:val="bullet"/>
      <w:lvlText w:val="•"/>
      <w:lvlJc w:val="left"/>
      <w:pPr>
        <w:ind w:left="4325" w:hanging="437"/>
      </w:pPr>
      <w:rPr>
        <w:lang w:val="uk-UA" w:eastAsia="uk-UA" w:bidi="uk-UA"/>
      </w:rPr>
    </w:lvl>
    <w:lvl w:ilvl="5" w:tplc="144C0A3A">
      <w:numFmt w:val="bullet"/>
      <w:lvlText w:val="•"/>
      <w:lvlJc w:val="left"/>
      <w:pPr>
        <w:ind w:left="5352" w:hanging="437"/>
      </w:pPr>
      <w:rPr>
        <w:lang w:val="uk-UA" w:eastAsia="uk-UA" w:bidi="uk-UA"/>
      </w:rPr>
    </w:lvl>
    <w:lvl w:ilvl="6" w:tplc="A308F14E">
      <w:numFmt w:val="bullet"/>
      <w:lvlText w:val="•"/>
      <w:lvlJc w:val="left"/>
      <w:pPr>
        <w:ind w:left="6378" w:hanging="437"/>
      </w:pPr>
      <w:rPr>
        <w:lang w:val="uk-UA" w:eastAsia="uk-UA" w:bidi="uk-UA"/>
      </w:rPr>
    </w:lvl>
    <w:lvl w:ilvl="7" w:tplc="C8EEFA46">
      <w:numFmt w:val="bullet"/>
      <w:lvlText w:val="•"/>
      <w:lvlJc w:val="left"/>
      <w:pPr>
        <w:ind w:left="7404" w:hanging="437"/>
      </w:pPr>
      <w:rPr>
        <w:lang w:val="uk-UA" w:eastAsia="uk-UA" w:bidi="uk-UA"/>
      </w:rPr>
    </w:lvl>
    <w:lvl w:ilvl="8" w:tplc="01486DEA">
      <w:numFmt w:val="bullet"/>
      <w:lvlText w:val="•"/>
      <w:lvlJc w:val="left"/>
      <w:pPr>
        <w:ind w:left="8431" w:hanging="437"/>
      </w:pPr>
      <w:rPr>
        <w:lang w:val="uk-UA" w:eastAsia="uk-UA" w:bidi="uk-UA"/>
      </w:rPr>
    </w:lvl>
  </w:abstractNum>
  <w:abstractNum w:abstractNumId="118">
    <w:nsid w:val="7B442BFF"/>
    <w:multiLevelType w:val="hybridMultilevel"/>
    <w:tmpl w:val="0CAA14D8"/>
    <w:lvl w:ilvl="0" w:tplc="E5A80AF4">
      <w:numFmt w:val="bullet"/>
      <w:lvlText w:val="–"/>
      <w:lvlJc w:val="left"/>
      <w:pPr>
        <w:ind w:left="216" w:hanging="398"/>
      </w:pPr>
      <w:rPr>
        <w:rFonts w:ascii="Times New Roman" w:eastAsia="Times New Roman" w:hAnsi="Times New Roman" w:cs="Times New Roman" w:hint="default"/>
        <w:w w:val="99"/>
        <w:sz w:val="28"/>
        <w:szCs w:val="28"/>
        <w:lang w:val="uk-UA" w:eastAsia="uk-UA" w:bidi="uk-UA"/>
      </w:rPr>
    </w:lvl>
    <w:lvl w:ilvl="1" w:tplc="74148518">
      <w:numFmt w:val="bullet"/>
      <w:lvlText w:val="•"/>
      <w:lvlJc w:val="left"/>
      <w:pPr>
        <w:ind w:left="1246" w:hanging="398"/>
      </w:pPr>
      <w:rPr>
        <w:lang w:val="uk-UA" w:eastAsia="uk-UA" w:bidi="uk-UA"/>
      </w:rPr>
    </w:lvl>
    <w:lvl w:ilvl="2" w:tplc="7CA40F86">
      <w:numFmt w:val="bullet"/>
      <w:lvlText w:val="•"/>
      <w:lvlJc w:val="left"/>
      <w:pPr>
        <w:ind w:left="2272" w:hanging="398"/>
      </w:pPr>
      <w:rPr>
        <w:lang w:val="uk-UA" w:eastAsia="uk-UA" w:bidi="uk-UA"/>
      </w:rPr>
    </w:lvl>
    <w:lvl w:ilvl="3" w:tplc="E4FEA740">
      <w:numFmt w:val="bullet"/>
      <w:lvlText w:val="•"/>
      <w:lvlJc w:val="left"/>
      <w:pPr>
        <w:ind w:left="3299" w:hanging="398"/>
      </w:pPr>
      <w:rPr>
        <w:lang w:val="uk-UA" w:eastAsia="uk-UA" w:bidi="uk-UA"/>
      </w:rPr>
    </w:lvl>
    <w:lvl w:ilvl="4" w:tplc="D25A74E8">
      <w:numFmt w:val="bullet"/>
      <w:lvlText w:val="•"/>
      <w:lvlJc w:val="left"/>
      <w:pPr>
        <w:ind w:left="4325" w:hanging="398"/>
      </w:pPr>
      <w:rPr>
        <w:lang w:val="uk-UA" w:eastAsia="uk-UA" w:bidi="uk-UA"/>
      </w:rPr>
    </w:lvl>
    <w:lvl w:ilvl="5" w:tplc="53B0FD38">
      <w:numFmt w:val="bullet"/>
      <w:lvlText w:val="•"/>
      <w:lvlJc w:val="left"/>
      <w:pPr>
        <w:ind w:left="5352" w:hanging="398"/>
      </w:pPr>
      <w:rPr>
        <w:lang w:val="uk-UA" w:eastAsia="uk-UA" w:bidi="uk-UA"/>
      </w:rPr>
    </w:lvl>
    <w:lvl w:ilvl="6" w:tplc="06180FCC">
      <w:numFmt w:val="bullet"/>
      <w:lvlText w:val="•"/>
      <w:lvlJc w:val="left"/>
      <w:pPr>
        <w:ind w:left="6378" w:hanging="398"/>
      </w:pPr>
      <w:rPr>
        <w:lang w:val="uk-UA" w:eastAsia="uk-UA" w:bidi="uk-UA"/>
      </w:rPr>
    </w:lvl>
    <w:lvl w:ilvl="7" w:tplc="4426F96C">
      <w:numFmt w:val="bullet"/>
      <w:lvlText w:val="•"/>
      <w:lvlJc w:val="left"/>
      <w:pPr>
        <w:ind w:left="7404" w:hanging="398"/>
      </w:pPr>
      <w:rPr>
        <w:lang w:val="uk-UA" w:eastAsia="uk-UA" w:bidi="uk-UA"/>
      </w:rPr>
    </w:lvl>
    <w:lvl w:ilvl="8" w:tplc="6ECC27AE">
      <w:numFmt w:val="bullet"/>
      <w:lvlText w:val="•"/>
      <w:lvlJc w:val="left"/>
      <w:pPr>
        <w:ind w:left="8431" w:hanging="398"/>
      </w:pPr>
      <w:rPr>
        <w:lang w:val="uk-UA" w:eastAsia="uk-UA" w:bidi="uk-UA"/>
      </w:rPr>
    </w:lvl>
  </w:abstractNum>
  <w:abstractNum w:abstractNumId="119">
    <w:nsid w:val="7BF06931"/>
    <w:multiLevelType w:val="hybridMultilevel"/>
    <w:tmpl w:val="88BE7762"/>
    <w:lvl w:ilvl="0" w:tplc="4946658E">
      <w:numFmt w:val="bullet"/>
      <w:lvlText w:val="–"/>
      <w:lvlJc w:val="left"/>
      <w:pPr>
        <w:ind w:left="216" w:hanging="365"/>
      </w:pPr>
      <w:rPr>
        <w:rFonts w:ascii="Times New Roman" w:eastAsia="Times New Roman" w:hAnsi="Times New Roman" w:cs="Times New Roman" w:hint="default"/>
        <w:w w:val="99"/>
        <w:sz w:val="28"/>
        <w:szCs w:val="28"/>
        <w:lang w:val="uk-UA" w:eastAsia="uk-UA" w:bidi="uk-UA"/>
      </w:rPr>
    </w:lvl>
    <w:lvl w:ilvl="1" w:tplc="55889B42">
      <w:numFmt w:val="bullet"/>
      <w:lvlText w:val="•"/>
      <w:lvlJc w:val="left"/>
      <w:pPr>
        <w:ind w:left="1246" w:hanging="365"/>
      </w:pPr>
      <w:rPr>
        <w:lang w:val="uk-UA" w:eastAsia="uk-UA" w:bidi="uk-UA"/>
      </w:rPr>
    </w:lvl>
    <w:lvl w:ilvl="2" w:tplc="B09A9266">
      <w:numFmt w:val="bullet"/>
      <w:lvlText w:val="•"/>
      <w:lvlJc w:val="left"/>
      <w:pPr>
        <w:ind w:left="2272" w:hanging="365"/>
      </w:pPr>
      <w:rPr>
        <w:lang w:val="uk-UA" w:eastAsia="uk-UA" w:bidi="uk-UA"/>
      </w:rPr>
    </w:lvl>
    <w:lvl w:ilvl="3" w:tplc="BA1C6244">
      <w:numFmt w:val="bullet"/>
      <w:lvlText w:val="•"/>
      <w:lvlJc w:val="left"/>
      <w:pPr>
        <w:ind w:left="3299" w:hanging="365"/>
      </w:pPr>
      <w:rPr>
        <w:lang w:val="uk-UA" w:eastAsia="uk-UA" w:bidi="uk-UA"/>
      </w:rPr>
    </w:lvl>
    <w:lvl w:ilvl="4" w:tplc="2250DAAC">
      <w:numFmt w:val="bullet"/>
      <w:lvlText w:val="•"/>
      <w:lvlJc w:val="left"/>
      <w:pPr>
        <w:ind w:left="4325" w:hanging="365"/>
      </w:pPr>
      <w:rPr>
        <w:lang w:val="uk-UA" w:eastAsia="uk-UA" w:bidi="uk-UA"/>
      </w:rPr>
    </w:lvl>
    <w:lvl w:ilvl="5" w:tplc="81144E66">
      <w:numFmt w:val="bullet"/>
      <w:lvlText w:val="•"/>
      <w:lvlJc w:val="left"/>
      <w:pPr>
        <w:ind w:left="5352" w:hanging="365"/>
      </w:pPr>
      <w:rPr>
        <w:lang w:val="uk-UA" w:eastAsia="uk-UA" w:bidi="uk-UA"/>
      </w:rPr>
    </w:lvl>
    <w:lvl w:ilvl="6" w:tplc="335E2EF6">
      <w:numFmt w:val="bullet"/>
      <w:lvlText w:val="•"/>
      <w:lvlJc w:val="left"/>
      <w:pPr>
        <w:ind w:left="6378" w:hanging="365"/>
      </w:pPr>
      <w:rPr>
        <w:lang w:val="uk-UA" w:eastAsia="uk-UA" w:bidi="uk-UA"/>
      </w:rPr>
    </w:lvl>
    <w:lvl w:ilvl="7" w:tplc="FB1E338C">
      <w:numFmt w:val="bullet"/>
      <w:lvlText w:val="•"/>
      <w:lvlJc w:val="left"/>
      <w:pPr>
        <w:ind w:left="7404" w:hanging="365"/>
      </w:pPr>
      <w:rPr>
        <w:lang w:val="uk-UA" w:eastAsia="uk-UA" w:bidi="uk-UA"/>
      </w:rPr>
    </w:lvl>
    <w:lvl w:ilvl="8" w:tplc="F15A8B92">
      <w:numFmt w:val="bullet"/>
      <w:lvlText w:val="•"/>
      <w:lvlJc w:val="left"/>
      <w:pPr>
        <w:ind w:left="8431" w:hanging="365"/>
      </w:pPr>
      <w:rPr>
        <w:lang w:val="uk-UA" w:eastAsia="uk-UA" w:bidi="uk-UA"/>
      </w:rPr>
    </w:lvl>
  </w:abstractNum>
  <w:abstractNum w:abstractNumId="120">
    <w:nsid w:val="7C982F0F"/>
    <w:multiLevelType w:val="hybridMultilevel"/>
    <w:tmpl w:val="29ACF39C"/>
    <w:lvl w:ilvl="0" w:tplc="5F00EF88">
      <w:start w:val="1"/>
      <w:numFmt w:val="decimal"/>
      <w:lvlText w:val="%1)"/>
      <w:lvlJc w:val="left"/>
      <w:pPr>
        <w:ind w:left="1083" w:hanging="302"/>
      </w:pPr>
      <w:rPr>
        <w:rFonts w:ascii="Times New Roman" w:eastAsia="Times New Roman" w:hAnsi="Times New Roman" w:cs="Times New Roman" w:hint="default"/>
        <w:w w:val="99"/>
        <w:sz w:val="28"/>
        <w:szCs w:val="28"/>
        <w:lang w:val="uk-UA" w:eastAsia="uk-UA" w:bidi="uk-UA"/>
      </w:rPr>
    </w:lvl>
    <w:lvl w:ilvl="1" w:tplc="ECEEF646">
      <w:numFmt w:val="bullet"/>
      <w:lvlText w:val="•"/>
      <w:lvlJc w:val="left"/>
      <w:pPr>
        <w:ind w:left="2020" w:hanging="302"/>
      </w:pPr>
      <w:rPr>
        <w:lang w:val="uk-UA" w:eastAsia="uk-UA" w:bidi="uk-UA"/>
      </w:rPr>
    </w:lvl>
    <w:lvl w:ilvl="2" w:tplc="A76C5462">
      <w:numFmt w:val="bullet"/>
      <w:lvlText w:val="•"/>
      <w:lvlJc w:val="left"/>
      <w:pPr>
        <w:ind w:left="2960" w:hanging="302"/>
      </w:pPr>
      <w:rPr>
        <w:lang w:val="uk-UA" w:eastAsia="uk-UA" w:bidi="uk-UA"/>
      </w:rPr>
    </w:lvl>
    <w:lvl w:ilvl="3" w:tplc="ADB0B52C">
      <w:numFmt w:val="bullet"/>
      <w:lvlText w:val="•"/>
      <w:lvlJc w:val="left"/>
      <w:pPr>
        <w:ind w:left="3901" w:hanging="302"/>
      </w:pPr>
      <w:rPr>
        <w:lang w:val="uk-UA" w:eastAsia="uk-UA" w:bidi="uk-UA"/>
      </w:rPr>
    </w:lvl>
    <w:lvl w:ilvl="4" w:tplc="F2BA54EE">
      <w:numFmt w:val="bullet"/>
      <w:lvlText w:val="•"/>
      <w:lvlJc w:val="left"/>
      <w:pPr>
        <w:ind w:left="4841" w:hanging="302"/>
      </w:pPr>
      <w:rPr>
        <w:lang w:val="uk-UA" w:eastAsia="uk-UA" w:bidi="uk-UA"/>
      </w:rPr>
    </w:lvl>
    <w:lvl w:ilvl="5" w:tplc="AF68A35A">
      <w:numFmt w:val="bullet"/>
      <w:lvlText w:val="•"/>
      <w:lvlJc w:val="left"/>
      <w:pPr>
        <w:ind w:left="5782" w:hanging="302"/>
      </w:pPr>
      <w:rPr>
        <w:lang w:val="uk-UA" w:eastAsia="uk-UA" w:bidi="uk-UA"/>
      </w:rPr>
    </w:lvl>
    <w:lvl w:ilvl="6" w:tplc="4C9097BE">
      <w:numFmt w:val="bullet"/>
      <w:lvlText w:val="•"/>
      <w:lvlJc w:val="left"/>
      <w:pPr>
        <w:ind w:left="6722" w:hanging="302"/>
      </w:pPr>
      <w:rPr>
        <w:lang w:val="uk-UA" w:eastAsia="uk-UA" w:bidi="uk-UA"/>
      </w:rPr>
    </w:lvl>
    <w:lvl w:ilvl="7" w:tplc="FAEAA098">
      <w:numFmt w:val="bullet"/>
      <w:lvlText w:val="•"/>
      <w:lvlJc w:val="left"/>
      <w:pPr>
        <w:ind w:left="7662" w:hanging="302"/>
      </w:pPr>
      <w:rPr>
        <w:lang w:val="uk-UA" w:eastAsia="uk-UA" w:bidi="uk-UA"/>
      </w:rPr>
    </w:lvl>
    <w:lvl w:ilvl="8" w:tplc="734A54AA">
      <w:numFmt w:val="bullet"/>
      <w:lvlText w:val="•"/>
      <w:lvlJc w:val="left"/>
      <w:pPr>
        <w:ind w:left="8603" w:hanging="302"/>
      </w:pPr>
      <w:rPr>
        <w:lang w:val="uk-UA" w:eastAsia="uk-UA" w:bidi="uk-UA"/>
      </w:rPr>
    </w:lvl>
  </w:abstractNum>
  <w:abstractNum w:abstractNumId="121">
    <w:nsid w:val="7E0F5A9C"/>
    <w:multiLevelType w:val="hybridMultilevel"/>
    <w:tmpl w:val="9AAC5120"/>
    <w:lvl w:ilvl="0" w:tplc="8EA4AF88">
      <w:start w:val="1"/>
      <w:numFmt w:val="decimal"/>
      <w:lvlText w:val="%1)"/>
      <w:lvlJc w:val="left"/>
      <w:pPr>
        <w:ind w:left="216" w:hanging="696"/>
      </w:pPr>
      <w:rPr>
        <w:rFonts w:ascii="Times New Roman" w:eastAsia="Times New Roman" w:hAnsi="Times New Roman" w:cs="Times New Roman" w:hint="default"/>
        <w:w w:val="99"/>
        <w:sz w:val="28"/>
        <w:szCs w:val="28"/>
        <w:lang w:val="uk-UA" w:eastAsia="uk-UA" w:bidi="uk-UA"/>
      </w:rPr>
    </w:lvl>
    <w:lvl w:ilvl="1" w:tplc="940AB0A2">
      <w:numFmt w:val="bullet"/>
      <w:lvlText w:val="•"/>
      <w:lvlJc w:val="left"/>
      <w:pPr>
        <w:ind w:left="1246" w:hanging="696"/>
      </w:pPr>
      <w:rPr>
        <w:lang w:val="uk-UA" w:eastAsia="uk-UA" w:bidi="uk-UA"/>
      </w:rPr>
    </w:lvl>
    <w:lvl w:ilvl="2" w:tplc="EA3A7724">
      <w:numFmt w:val="bullet"/>
      <w:lvlText w:val="•"/>
      <w:lvlJc w:val="left"/>
      <w:pPr>
        <w:ind w:left="2272" w:hanging="696"/>
      </w:pPr>
      <w:rPr>
        <w:lang w:val="uk-UA" w:eastAsia="uk-UA" w:bidi="uk-UA"/>
      </w:rPr>
    </w:lvl>
    <w:lvl w:ilvl="3" w:tplc="162E5336">
      <w:numFmt w:val="bullet"/>
      <w:lvlText w:val="•"/>
      <w:lvlJc w:val="left"/>
      <w:pPr>
        <w:ind w:left="3299" w:hanging="696"/>
      </w:pPr>
      <w:rPr>
        <w:lang w:val="uk-UA" w:eastAsia="uk-UA" w:bidi="uk-UA"/>
      </w:rPr>
    </w:lvl>
    <w:lvl w:ilvl="4" w:tplc="96E43778">
      <w:numFmt w:val="bullet"/>
      <w:lvlText w:val="•"/>
      <w:lvlJc w:val="left"/>
      <w:pPr>
        <w:ind w:left="4325" w:hanging="696"/>
      </w:pPr>
      <w:rPr>
        <w:lang w:val="uk-UA" w:eastAsia="uk-UA" w:bidi="uk-UA"/>
      </w:rPr>
    </w:lvl>
    <w:lvl w:ilvl="5" w:tplc="48E4E10A">
      <w:numFmt w:val="bullet"/>
      <w:lvlText w:val="•"/>
      <w:lvlJc w:val="left"/>
      <w:pPr>
        <w:ind w:left="5352" w:hanging="696"/>
      </w:pPr>
      <w:rPr>
        <w:lang w:val="uk-UA" w:eastAsia="uk-UA" w:bidi="uk-UA"/>
      </w:rPr>
    </w:lvl>
    <w:lvl w:ilvl="6" w:tplc="E6D8B08A">
      <w:numFmt w:val="bullet"/>
      <w:lvlText w:val="•"/>
      <w:lvlJc w:val="left"/>
      <w:pPr>
        <w:ind w:left="6378" w:hanging="696"/>
      </w:pPr>
      <w:rPr>
        <w:lang w:val="uk-UA" w:eastAsia="uk-UA" w:bidi="uk-UA"/>
      </w:rPr>
    </w:lvl>
    <w:lvl w:ilvl="7" w:tplc="41B64848">
      <w:numFmt w:val="bullet"/>
      <w:lvlText w:val="•"/>
      <w:lvlJc w:val="left"/>
      <w:pPr>
        <w:ind w:left="7404" w:hanging="696"/>
      </w:pPr>
      <w:rPr>
        <w:lang w:val="uk-UA" w:eastAsia="uk-UA" w:bidi="uk-UA"/>
      </w:rPr>
    </w:lvl>
    <w:lvl w:ilvl="8" w:tplc="6FBC00E6">
      <w:numFmt w:val="bullet"/>
      <w:lvlText w:val="•"/>
      <w:lvlJc w:val="left"/>
      <w:pPr>
        <w:ind w:left="8431" w:hanging="696"/>
      </w:pPr>
      <w:rPr>
        <w:lang w:val="uk-UA" w:eastAsia="uk-UA" w:bidi="uk-UA"/>
      </w:rPr>
    </w:lvl>
  </w:abstractNum>
  <w:num w:numId="1">
    <w:abstractNumId w:val="40"/>
  </w:num>
  <w:num w:numId="2">
    <w:abstractNumId w:val="66"/>
  </w:num>
  <w:num w:numId="3">
    <w:abstractNumId w:val="102"/>
  </w:num>
  <w:num w:numId="4">
    <w:abstractNumId w:val="87"/>
    <w:lvlOverride w:ilvl="0">
      <w:startOverride w:val="9"/>
    </w:lvlOverride>
    <w:lvlOverride w:ilvl="1">
      <w:startOverride w:val="1"/>
    </w:lvlOverride>
    <w:lvlOverride w:ilvl="2"/>
    <w:lvlOverride w:ilvl="3"/>
    <w:lvlOverride w:ilvl="4"/>
    <w:lvlOverride w:ilvl="5"/>
    <w:lvlOverride w:ilvl="6"/>
    <w:lvlOverride w:ilvl="7"/>
    <w:lvlOverride w:ilvl="8"/>
  </w:num>
  <w:num w:numId="5">
    <w:abstractNumId w:val="37"/>
  </w:num>
  <w:num w:numId="6">
    <w:abstractNumId w:val="10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8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9"/>
    <w:lvlOverride w:ilvl="0">
      <w:startOverride w:val="1"/>
    </w:lvlOverride>
    <w:lvlOverride w:ilvl="1"/>
    <w:lvlOverride w:ilvl="2"/>
    <w:lvlOverride w:ilvl="3"/>
    <w:lvlOverride w:ilvl="4"/>
    <w:lvlOverride w:ilvl="5"/>
    <w:lvlOverride w:ilvl="6"/>
    <w:lvlOverride w:ilvl="7"/>
    <w:lvlOverride w:ilvl="8"/>
  </w:num>
  <w:num w:numId="9">
    <w:abstractNumId w:val="26"/>
  </w:num>
  <w:num w:numId="10">
    <w:abstractNumId w:val="57"/>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113"/>
    <w:lvlOverride w:ilvl="0">
      <w:startOverride w:val="1"/>
    </w:lvlOverride>
    <w:lvlOverride w:ilvl="1"/>
    <w:lvlOverride w:ilvl="2"/>
    <w:lvlOverride w:ilvl="3"/>
    <w:lvlOverride w:ilvl="4"/>
    <w:lvlOverride w:ilvl="5"/>
    <w:lvlOverride w:ilvl="6"/>
    <w:lvlOverride w:ilvl="7"/>
    <w:lvlOverride w:ilvl="8"/>
  </w:num>
  <w:num w:numId="13">
    <w:abstractNumId w:val="62"/>
  </w:num>
  <w:num w:numId="14">
    <w:abstractNumId w:val="94"/>
    <w:lvlOverride w:ilvl="0">
      <w:startOverride w:val="1"/>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35"/>
    <w:lvlOverride w:ilvl="0">
      <w:startOverride w:val="1"/>
    </w:lvlOverride>
    <w:lvlOverride w:ilvl="1"/>
    <w:lvlOverride w:ilvl="2"/>
    <w:lvlOverride w:ilvl="3"/>
    <w:lvlOverride w:ilvl="4"/>
    <w:lvlOverride w:ilvl="5"/>
    <w:lvlOverride w:ilvl="6"/>
    <w:lvlOverride w:ilvl="7"/>
    <w:lvlOverride w:ilvl="8"/>
  </w:num>
  <w:num w:numId="18">
    <w:abstractNumId w:val="77"/>
    <w:lvlOverride w:ilvl="0">
      <w:startOverride w:val="1"/>
    </w:lvlOverride>
    <w:lvlOverride w:ilvl="1"/>
    <w:lvlOverride w:ilvl="2"/>
    <w:lvlOverride w:ilvl="3"/>
    <w:lvlOverride w:ilvl="4"/>
    <w:lvlOverride w:ilvl="5"/>
    <w:lvlOverride w:ilvl="6"/>
    <w:lvlOverride w:ilvl="7"/>
    <w:lvlOverride w:ilvl="8"/>
  </w:num>
  <w:num w:numId="19">
    <w:abstractNumId w:val="60"/>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99"/>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21"/>
    <w:lvlOverride w:ilvl="0">
      <w:startOverride w:val="1"/>
    </w:lvlOverride>
    <w:lvlOverride w:ilvl="1"/>
    <w:lvlOverride w:ilvl="2"/>
    <w:lvlOverride w:ilvl="3"/>
    <w:lvlOverride w:ilvl="4"/>
    <w:lvlOverride w:ilvl="5"/>
    <w:lvlOverride w:ilvl="6"/>
    <w:lvlOverride w:ilvl="7"/>
    <w:lvlOverride w:ilvl="8"/>
  </w:num>
  <w:num w:numId="23">
    <w:abstractNumId w:val="36"/>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79"/>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38"/>
  </w:num>
  <w:num w:numId="27">
    <w:abstractNumId w:val="75"/>
  </w:num>
  <w:num w:numId="28">
    <w:abstractNumId w:val="98"/>
  </w:num>
  <w:num w:numId="29">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55"/>
  </w:num>
  <w:num w:numId="31">
    <w:abstractNumId w:val="106"/>
  </w:num>
  <w:num w:numId="32">
    <w:abstractNumId w:val="4"/>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51"/>
  </w:num>
  <w:num w:numId="35">
    <w:abstractNumId w:val="59"/>
  </w:num>
  <w:num w:numId="36">
    <w:abstractNumId w:val="18"/>
  </w:num>
  <w:num w:numId="37">
    <w:abstractNumId w:val="48"/>
    <w:lvlOverride w:ilvl="0">
      <w:startOverride w:val="4"/>
    </w:lvlOverride>
    <w:lvlOverride w:ilvl="1"/>
    <w:lvlOverride w:ilvl="2"/>
    <w:lvlOverride w:ilvl="3"/>
    <w:lvlOverride w:ilvl="4"/>
    <w:lvlOverride w:ilvl="5"/>
    <w:lvlOverride w:ilvl="6"/>
    <w:lvlOverride w:ilvl="7"/>
    <w:lvlOverride w:ilvl="8"/>
  </w:num>
  <w:num w:numId="38">
    <w:abstractNumId w:val="9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90"/>
  </w:num>
  <w:num w:numId="40">
    <w:abstractNumId w:val="118"/>
  </w:num>
  <w:num w:numId="41">
    <w:abstractNumId w:val="10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85"/>
    <w:lvlOverride w:ilvl="0">
      <w:startOverride w:val="1"/>
    </w:lvlOverride>
    <w:lvlOverride w:ilvl="1"/>
    <w:lvlOverride w:ilvl="2"/>
    <w:lvlOverride w:ilvl="3"/>
    <w:lvlOverride w:ilvl="4"/>
    <w:lvlOverride w:ilvl="5"/>
    <w:lvlOverride w:ilvl="6"/>
    <w:lvlOverride w:ilvl="7"/>
    <w:lvlOverride w:ilvl="8"/>
  </w:num>
  <w:num w:numId="43">
    <w:abstractNumId w:val="105"/>
  </w:num>
  <w:num w:numId="44">
    <w:abstractNumId w:val="92"/>
    <w:lvlOverride w:ilvl="0">
      <w:startOverride w:val="1"/>
    </w:lvlOverride>
    <w:lvlOverride w:ilvl="1"/>
    <w:lvlOverride w:ilvl="2"/>
    <w:lvlOverride w:ilvl="3"/>
    <w:lvlOverride w:ilvl="4"/>
    <w:lvlOverride w:ilvl="5"/>
    <w:lvlOverride w:ilvl="6"/>
    <w:lvlOverride w:ilvl="7"/>
    <w:lvlOverride w:ilvl="8"/>
  </w:num>
  <w:num w:numId="45">
    <w:abstractNumId w:val="14"/>
    <w:lvlOverride w:ilvl="0">
      <w:startOverride w:val="2"/>
    </w:lvlOverride>
    <w:lvlOverride w:ilvl="1">
      <w:startOverride w:val="1"/>
    </w:lvlOverride>
    <w:lvlOverride w:ilvl="2"/>
    <w:lvlOverride w:ilvl="3"/>
    <w:lvlOverride w:ilvl="4"/>
    <w:lvlOverride w:ilvl="5"/>
    <w:lvlOverride w:ilvl="6"/>
    <w:lvlOverride w:ilvl="7"/>
    <w:lvlOverride w:ilvl="8"/>
  </w:num>
  <w:num w:numId="46">
    <w:abstractNumId w:val="31"/>
  </w:num>
  <w:num w:numId="47">
    <w:abstractNumId w:val="119"/>
  </w:num>
  <w:num w:numId="48">
    <w:abstractNumId w:val="117"/>
    <w:lvlOverride w:ilvl="0">
      <w:startOverride w:val="1"/>
    </w:lvlOverride>
    <w:lvlOverride w:ilvl="1"/>
    <w:lvlOverride w:ilvl="2"/>
    <w:lvlOverride w:ilvl="3"/>
    <w:lvlOverride w:ilvl="4"/>
    <w:lvlOverride w:ilvl="5"/>
    <w:lvlOverride w:ilvl="6"/>
    <w:lvlOverride w:ilvl="7"/>
    <w:lvlOverride w:ilvl="8"/>
  </w:num>
  <w:num w:numId="49">
    <w:abstractNumId w:val="96"/>
    <w:lvlOverride w:ilvl="0">
      <w:startOverride w:val="1"/>
    </w:lvlOverride>
    <w:lvlOverride w:ilvl="1"/>
    <w:lvlOverride w:ilvl="2"/>
    <w:lvlOverride w:ilvl="3"/>
    <w:lvlOverride w:ilvl="4"/>
    <w:lvlOverride w:ilvl="5"/>
    <w:lvlOverride w:ilvl="6"/>
    <w:lvlOverride w:ilvl="7"/>
    <w:lvlOverride w:ilvl="8"/>
  </w:num>
  <w:num w:numId="50">
    <w:abstractNumId w:val="42"/>
  </w:num>
  <w:num w:numId="51">
    <w:abstractNumId w:val="34"/>
  </w:num>
  <w:num w:numId="52">
    <w:abstractNumId w:val="83"/>
  </w:num>
  <w:num w:numId="53">
    <w:abstractNumId w:val="32"/>
  </w:num>
  <w:num w:numId="54">
    <w:abstractNumId w:val="54"/>
    <w:lvlOverride w:ilvl="0">
      <w:startOverride w:val="1"/>
    </w:lvlOverride>
    <w:lvlOverride w:ilvl="1"/>
    <w:lvlOverride w:ilvl="2"/>
    <w:lvlOverride w:ilvl="3"/>
    <w:lvlOverride w:ilvl="4"/>
    <w:lvlOverride w:ilvl="5"/>
    <w:lvlOverride w:ilvl="6"/>
    <w:lvlOverride w:ilvl="7"/>
    <w:lvlOverride w:ilvl="8"/>
  </w:num>
  <w:num w:numId="55">
    <w:abstractNumId w:val="111"/>
    <w:lvlOverride w:ilvl="0">
      <w:startOverride w:val="1"/>
    </w:lvlOverride>
    <w:lvlOverride w:ilvl="1"/>
    <w:lvlOverride w:ilvl="2"/>
    <w:lvlOverride w:ilvl="3"/>
    <w:lvlOverride w:ilvl="4"/>
    <w:lvlOverride w:ilvl="5"/>
    <w:lvlOverride w:ilvl="6"/>
    <w:lvlOverride w:ilvl="7"/>
    <w:lvlOverride w:ilvl="8"/>
  </w:num>
  <w:num w:numId="56">
    <w:abstractNumId w:val="76"/>
    <w:lvlOverride w:ilvl="0">
      <w:startOverride w:val="1"/>
    </w:lvlOverride>
    <w:lvlOverride w:ilvl="1"/>
    <w:lvlOverride w:ilvl="2"/>
    <w:lvlOverride w:ilvl="3"/>
    <w:lvlOverride w:ilvl="4"/>
    <w:lvlOverride w:ilvl="5"/>
    <w:lvlOverride w:ilvl="6"/>
    <w:lvlOverride w:ilvl="7"/>
    <w:lvlOverride w:ilvl="8"/>
  </w:num>
  <w:num w:numId="57">
    <w:abstractNumId w:val="43"/>
    <w:lvlOverride w:ilvl="0">
      <w:startOverride w:val="15"/>
    </w:lvlOverride>
    <w:lvlOverride w:ilvl="1">
      <w:startOverride w:val="250"/>
    </w:lvlOverride>
    <w:lvlOverride w:ilvl="2"/>
    <w:lvlOverride w:ilvl="3"/>
    <w:lvlOverride w:ilvl="4"/>
    <w:lvlOverride w:ilvl="5"/>
    <w:lvlOverride w:ilvl="6"/>
    <w:lvlOverride w:ilvl="7"/>
    <w:lvlOverride w:ilvl="8"/>
  </w:num>
  <w:num w:numId="58">
    <w:abstractNumId w:val="50"/>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27"/>
    <w:lvlOverride w:ilvl="0">
      <w:startOverride w:val="1"/>
    </w:lvlOverride>
    <w:lvlOverride w:ilvl="1"/>
    <w:lvlOverride w:ilvl="2"/>
    <w:lvlOverride w:ilvl="3"/>
    <w:lvlOverride w:ilvl="4"/>
    <w:lvlOverride w:ilvl="5"/>
    <w:lvlOverride w:ilvl="6"/>
    <w:lvlOverride w:ilvl="7"/>
    <w:lvlOverride w:ilvl="8"/>
  </w:num>
  <w:num w:numId="61">
    <w:abstractNumId w:val="45"/>
    <w:lvlOverride w:ilvl="0">
      <w:startOverride w:val="1"/>
    </w:lvlOverride>
    <w:lvlOverride w:ilvl="1"/>
    <w:lvlOverride w:ilvl="2"/>
    <w:lvlOverride w:ilvl="3"/>
    <w:lvlOverride w:ilvl="4"/>
    <w:lvlOverride w:ilvl="5"/>
    <w:lvlOverride w:ilvl="6"/>
    <w:lvlOverride w:ilvl="7"/>
    <w:lvlOverride w:ilvl="8"/>
  </w:num>
  <w:num w:numId="62">
    <w:abstractNumId w:val="70"/>
    <w:lvlOverride w:ilvl="0">
      <w:startOverride w:val="1"/>
    </w:lvlOverride>
    <w:lvlOverride w:ilvl="1"/>
    <w:lvlOverride w:ilvl="2"/>
    <w:lvlOverride w:ilvl="3"/>
    <w:lvlOverride w:ilvl="4"/>
    <w:lvlOverride w:ilvl="5"/>
    <w:lvlOverride w:ilvl="6"/>
    <w:lvlOverride w:ilvl="7"/>
    <w:lvlOverride w:ilvl="8"/>
  </w:num>
  <w:num w:numId="63">
    <w:abstractNumId w:val="22"/>
    <w:lvlOverride w:ilvl="0">
      <w:startOverride w:val="1"/>
    </w:lvlOverride>
    <w:lvlOverride w:ilvl="1"/>
    <w:lvlOverride w:ilvl="2"/>
    <w:lvlOverride w:ilvl="3"/>
    <w:lvlOverride w:ilvl="4"/>
    <w:lvlOverride w:ilvl="5"/>
    <w:lvlOverride w:ilvl="6"/>
    <w:lvlOverride w:ilvl="7"/>
    <w:lvlOverride w:ilvl="8"/>
  </w:num>
  <w:num w:numId="64">
    <w:abstractNumId w:val="24"/>
    <w:lvlOverride w:ilvl="0">
      <w:startOverride w:val="1"/>
    </w:lvlOverride>
    <w:lvlOverride w:ilvl="1"/>
    <w:lvlOverride w:ilvl="2"/>
    <w:lvlOverride w:ilvl="3"/>
    <w:lvlOverride w:ilvl="4"/>
    <w:lvlOverride w:ilvl="5"/>
    <w:lvlOverride w:ilvl="6"/>
    <w:lvlOverride w:ilvl="7"/>
    <w:lvlOverride w:ilvl="8"/>
  </w:num>
  <w:num w:numId="65">
    <w:abstractNumId w:val="93"/>
    <w:lvlOverride w:ilvl="0">
      <w:startOverride w:val="1"/>
    </w:lvlOverride>
    <w:lvlOverride w:ilvl="1"/>
    <w:lvlOverride w:ilvl="2"/>
    <w:lvlOverride w:ilvl="3"/>
    <w:lvlOverride w:ilvl="4"/>
    <w:lvlOverride w:ilvl="5"/>
    <w:lvlOverride w:ilvl="6"/>
    <w:lvlOverride w:ilvl="7"/>
    <w:lvlOverride w:ilvl="8"/>
  </w:num>
  <w:num w:numId="66">
    <w:abstractNumId w:val="39"/>
    <w:lvlOverride w:ilvl="0">
      <w:startOverride w:val="1"/>
    </w:lvlOverride>
    <w:lvlOverride w:ilvl="1"/>
    <w:lvlOverride w:ilvl="2"/>
    <w:lvlOverride w:ilvl="3"/>
    <w:lvlOverride w:ilvl="4"/>
    <w:lvlOverride w:ilvl="5"/>
    <w:lvlOverride w:ilvl="6"/>
    <w:lvlOverride w:ilvl="7"/>
    <w:lvlOverride w:ilvl="8"/>
  </w:num>
  <w:num w:numId="67">
    <w:abstractNumId w:val="74"/>
    <w:lvlOverride w:ilvl="0">
      <w:startOverride w:val="1"/>
    </w:lvlOverride>
    <w:lvlOverride w:ilvl="1"/>
    <w:lvlOverride w:ilvl="2"/>
    <w:lvlOverride w:ilvl="3"/>
    <w:lvlOverride w:ilvl="4"/>
    <w:lvlOverride w:ilvl="5"/>
    <w:lvlOverride w:ilvl="6"/>
    <w:lvlOverride w:ilvl="7"/>
    <w:lvlOverride w:ilvl="8"/>
  </w:num>
  <w:num w:numId="68">
    <w:abstractNumId w:val="44"/>
    <w:lvlOverride w:ilvl="0">
      <w:startOverride w:val="3"/>
    </w:lvlOverride>
    <w:lvlOverride w:ilvl="1"/>
    <w:lvlOverride w:ilvl="2"/>
    <w:lvlOverride w:ilvl="3"/>
    <w:lvlOverride w:ilvl="4"/>
    <w:lvlOverride w:ilvl="5"/>
    <w:lvlOverride w:ilvl="6"/>
    <w:lvlOverride w:ilvl="7"/>
    <w:lvlOverride w:ilvl="8"/>
  </w:num>
  <w:num w:numId="69">
    <w:abstractNumId w:val="0"/>
    <w:lvlOverride w:ilvl="0">
      <w:startOverride w:val="1"/>
    </w:lvlOverride>
    <w:lvlOverride w:ilvl="1"/>
    <w:lvlOverride w:ilvl="2"/>
    <w:lvlOverride w:ilvl="3"/>
    <w:lvlOverride w:ilvl="4"/>
    <w:lvlOverride w:ilvl="5"/>
    <w:lvlOverride w:ilvl="6"/>
    <w:lvlOverride w:ilvl="7"/>
    <w:lvlOverride w:ilvl="8"/>
  </w:num>
  <w:num w:numId="70">
    <w:abstractNumId w:val="91"/>
  </w:num>
  <w:num w:numId="71">
    <w:abstractNumId w:val="33"/>
    <w:lvlOverride w:ilvl="0">
      <w:startOverride w:val="1"/>
    </w:lvlOverride>
    <w:lvlOverride w:ilvl="1"/>
    <w:lvlOverride w:ilvl="2"/>
    <w:lvlOverride w:ilvl="3"/>
    <w:lvlOverride w:ilvl="4"/>
    <w:lvlOverride w:ilvl="5"/>
    <w:lvlOverride w:ilvl="6"/>
    <w:lvlOverride w:ilvl="7"/>
    <w:lvlOverride w:ilvl="8"/>
  </w:num>
  <w:num w:numId="72">
    <w:abstractNumId w:val="10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3">
    <w:abstractNumId w:val="3"/>
  </w:num>
  <w:num w:numId="74">
    <w:abstractNumId w:val="53"/>
    <w:lvlOverride w:ilvl="0">
      <w:startOverride w:val="1"/>
    </w:lvlOverride>
    <w:lvlOverride w:ilvl="1">
      <w:startOverride w:val="1"/>
    </w:lvlOverride>
    <w:lvlOverride w:ilvl="2"/>
    <w:lvlOverride w:ilvl="3"/>
    <w:lvlOverride w:ilvl="4"/>
    <w:lvlOverride w:ilvl="5"/>
    <w:lvlOverride w:ilvl="6"/>
    <w:lvlOverride w:ilvl="7"/>
    <w:lvlOverride w:ilvl="8"/>
  </w:num>
  <w:num w:numId="75">
    <w:abstractNumId w:val="8"/>
    <w:lvlOverride w:ilvl="0">
      <w:startOverride w:val="11"/>
    </w:lvlOverride>
    <w:lvlOverride w:ilvl="1"/>
    <w:lvlOverride w:ilvl="2"/>
    <w:lvlOverride w:ilvl="3"/>
    <w:lvlOverride w:ilvl="4"/>
    <w:lvlOverride w:ilvl="5"/>
    <w:lvlOverride w:ilvl="6"/>
    <w:lvlOverride w:ilvl="7"/>
    <w:lvlOverride w:ilvl="8"/>
  </w:num>
  <w:num w:numId="76">
    <w:abstractNumId w:val="65"/>
    <w:lvlOverride w:ilvl="0">
      <w:startOverride w:val="15"/>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77">
    <w:abstractNumId w:val="61"/>
    <w:lvlOverride w:ilvl="0">
      <w:startOverride w:val="1"/>
    </w:lvlOverride>
    <w:lvlOverride w:ilvl="1"/>
    <w:lvlOverride w:ilvl="2"/>
    <w:lvlOverride w:ilvl="3"/>
    <w:lvlOverride w:ilvl="4"/>
    <w:lvlOverride w:ilvl="5"/>
    <w:lvlOverride w:ilvl="6"/>
    <w:lvlOverride w:ilvl="7"/>
    <w:lvlOverride w:ilvl="8"/>
  </w:num>
  <w:num w:numId="78">
    <w:abstractNumId w:val="28"/>
  </w:num>
  <w:num w:numId="79">
    <w:abstractNumId w:val="115"/>
  </w:num>
  <w:num w:numId="80">
    <w:abstractNumId w:val="95"/>
  </w:num>
  <w:num w:numId="81">
    <w:abstractNumId w:val="86"/>
    <w:lvlOverride w:ilvl="0">
      <w:startOverride w:val="1"/>
    </w:lvlOverride>
    <w:lvlOverride w:ilvl="1"/>
    <w:lvlOverride w:ilvl="2"/>
    <w:lvlOverride w:ilvl="3"/>
    <w:lvlOverride w:ilvl="4"/>
    <w:lvlOverride w:ilvl="5"/>
    <w:lvlOverride w:ilvl="6"/>
    <w:lvlOverride w:ilvl="7"/>
    <w:lvlOverride w:ilvl="8"/>
  </w:num>
  <w:num w:numId="82">
    <w:abstractNumId w:val="78"/>
    <w:lvlOverride w:ilvl="0">
      <w:startOverride w:val="1"/>
    </w:lvlOverride>
    <w:lvlOverride w:ilvl="1"/>
    <w:lvlOverride w:ilvl="2"/>
    <w:lvlOverride w:ilvl="3"/>
    <w:lvlOverride w:ilvl="4"/>
    <w:lvlOverride w:ilvl="5"/>
    <w:lvlOverride w:ilvl="6"/>
    <w:lvlOverride w:ilvl="7"/>
    <w:lvlOverride w:ilvl="8"/>
  </w:num>
  <w:num w:numId="83">
    <w:abstractNumId w:val="12"/>
    <w:lvlOverride w:ilvl="0">
      <w:startOverride w:val="11"/>
    </w:lvlOverride>
    <w:lvlOverride w:ilvl="1"/>
    <w:lvlOverride w:ilvl="2"/>
    <w:lvlOverride w:ilvl="3"/>
    <w:lvlOverride w:ilvl="4"/>
    <w:lvlOverride w:ilvl="5"/>
    <w:lvlOverride w:ilvl="6"/>
    <w:lvlOverride w:ilvl="7"/>
    <w:lvlOverride w:ilvl="8"/>
  </w:num>
  <w:num w:numId="84">
    <w:abstractNumId w:val="52"/>
    <w:lvlOverride w:ilvl="0">
      <w:startOverride w:val="1"/>
    </w:lvlOverride>
    <w:lvlOverride w:ilvl="1"/>
    <w:lvlOverride w:ilvl="2"/>
    <w:lvlOverride w:ilvl="3"/>
    <w:lvlOverride w:ilvl="4"/>
    <w:lvlOverride w:ilvl="5"/>
    <w:lvlOverride w:ilvl="6"/>
    <w:lvlOverride w:ilvl="7"/>
    <w:lvlOverride w:ilvl="8"/>
  </w:num>
  <w:num w:numId="85">
    <w:abstractNumId w:val="120"/>
    <w:lvlOverride w:ilvl="0">
      <w:startOverride w:val="1"/>
    </w:lvlOverride>
    <w:lvlOverride w:ilvl="1"/>
    <w:lvlOverride w:ilvl="2"/>
    <w:lvlOverride w:ilvl="3"/>
    <w:lvlOverride w:ilvl="4"/>
    <w:lvlOverride w:ilvl="5"/>
    <w:lvlOverride w:ilvl="6"/>
    <w:lvlOverride w:ilvl="7"/>
    <w:lvlOverride w:ilvl="8"/>
  </w:num>
  <w:num w:numId="86">
    <w:abstractNumId w:val="104"/>
    <w:lvlOverride w:ilvl="0">
      <w:startOverride w:val="1"/>
    </w:lvlOverride>
    <w:lvlOverride w:ilvl="1"/>
    <w:lvlOverride w:ilvl="2"/>
    <w:lvlOverride w:ilvl="3"/>
    <w:lvlOverride w:ilvl="4"/>
    <w:lvlOverride w:ilvl="5"/>
    <w:lvlOverride w:ilvl="6"/>
    <w:lvlOverride w:ilvl="7"/>
    <w:lvlOverride w:ilvl="8"/>
  </w:num>
  <w:num w:numId="87">
    <w:abstractNumId w:val="11"/>
  </w:num>
  <w:num w:numId="88">
    <w:abstractNumId w:val="5"/>
    <w:lvlOverride w:ilvl="0">
      <w:startOverride w:val="1"/>
    </w:lvlOverride>
    <w:lvlOverride w:ilvl="1"/>
    <w:lvlOverride w:ilvl="2"/>
    <w:lvlOverride w:ilvl="3"/>
    <w:lvlOverride w:ilvl="4"/>
    <w:lvlOverride w:ilvl="5"/>
    <w:lvlOverride w:ilvl="6"/>
    <w:lvlOverride w:ilvl="7"/>
    <w:lvlOverride w:ilvl="8"/>
  </w:num>
  <w:num w:numId="89">
    <w:abstractNumId w:val="21"/>
    <w:lvlOverride w:ilvl="0">
      <w:startOverride w:val="1"/>
    </w:lvlOverride>
    <w:lvlOverride w:ilvl="1"/>
    <w:lvlOverride w:ilvl="2"/>
    <w:lvlOverride w:ilvl="3"/>
    <w:lvlOverride w:ilvl="4"/>
    <w:lvlOverride w:ilvl="5"/>
    <w:lvlOverride w:ilvl="6"/>
    <w:lvlOverride w:ilvl="7"/>
    <w:lvlOverride w:ilvl="8"/>
  </w:num>
  <w:num w:numId="90">
    <w:abstractNumId w:val="30"/>
  </w:num>
  <w:num w:numId="91">
    <w:abstractNumId w:val="47"/>
    <w:lvlOverride w:ilvl="0">
      <w:startOverride w:val="1"/>
    </w:lvlOverride>
    <w:lvlOverride w:ilvl="1"/>
    <w:lvlOverride w:ilvl="2"/>
    <w:lvlOverride w:ilvl="3"/>
    <w:lvlOverride w:ilvl="4"/>
    <w:lvlOverride w:ilvl="5"/>
    <w:lvlOverride w:ilvl="6"/>
    <w:lvlOverride w:ilvl="7"/>
    <w:lvlOverride w:ilvl="8"/>
  </w:num>
  <w:num w:numId="92">
    <w:abstractNumId w:val="6"/>
  </w:num>
  <w:num w:numId="93">
    <w:abstractNumId w:val="109"/>
    <w:lvlOverride w:ilvl="0">
      <w:startOverride w:val="2"/>
    </w:lvlOverride>
    <w:lvlOverride w:ilvl="1"/>
    <w:lvlOverride w:ilvl="2"/>
    <w:lvlOverride w:ilvl="3"/>
    <w:lvlOverride w:ilvl="4"/>
    <w:lvlOverride w:ilvl="5"/>
    <w:lvlOverride w:ilvl="6"/>
    <w:lvlOverride w:ilvl="7"/>
    <w:lvlOverride w:ilvl="8"/>
  </w:num>
  <w:num w:numId="94">
    <w:abstractNumId w:val="88"/>
  </w:num>
  <w:num w:numId="95">
    <w:abstractNumId w:val="82"/>
    <w:lvlOverride w:ilvl="0">
      <w:startOverride w:val="3"/>
    </w:lvlOverride>
    <w:lvlOverride w:ilvl="1"/>
    <w:lvlOverride w:ilvl="2"/>
    <w:lvlOverride w:ilvl="3"/>
    <w:lvlOverride w:ilvl="4"/>
    <w:lvlOverride w:ilvl="5"/>
    <w:lvlOverride w:ilvl="6"/>
    <w:lvlOverride w:ilvl="7"/>
    <w:lvlOverride w:ilvl="8"/>
  </w:num>
  <w:num w:numId="96">
    <w:abstractNumId w:val="68"/>
  </w:num>
  <w:num w:numId="97">
    <w:abstractNumId w:val="9"/>
    <w:lvlOverride w:ilvl="0">
      <w:startOverride w:val="4"/>
    </w:lvlOverride>
    <w:lvlOverride w:ilvl="1"/>
    <w:lvlOverride w:ilvl="2"/>
    <w:lvlOverride w:ilvl="3"/>
    <w:lvlOverride w:ilvl="4"/>
    <w:lvlOverride w:ilvl="5"/>
    <w:lvlOverride w:ilvl="6"/>
    <w:lvlOverride w:ilvl="7"/>
    <w:lvlOverride w:ilvl="8"/>
  </w:num>
  <w:num w:numId="98">
    <w:abstractNumId w:val="2"/>
  </w:num>
  <w:num w:numId="99">
    <w:abstractNumId w:val="17"/>
  </w:num>
  <w:num w:numId="100">
    <w:abstractNumId w:val="41"/>
    <w:lvlOverride w:ilvl="0">
      <w:startOverride w:val="5"/>
    </w:lvlOverride>
    <w:lvlOverride w:ilvl="1"/>
    <w:lvlOverride w:ilvl="2"/>
    <w:lvlOverride w:ilvl="3"/>
    <w:lvlOverride w:ilvl="4"/>
    <w:lvlOverride w:ilvl="5"/>
    <w:lvlOverride w:ilvl="6"/>
    <w:lvlOverride w:ilvl="7"/>
    <w:lvlOverride w:ilvl="8"/>
  </w:num>
  <w:num w:numId="101">
    <w:abstractNumId w:val="20"/>
  </w:num>
  <w:num w:numId="102">
    <w:abstractNumId w:val="116"/>
    <w:lvlOverride w:ilvl="0">
      <w:startOverride w:val="6"/>
    </w:lvlOverride>
    <w:lvlOverride w:ilvl="1"/>
    <w:lvlOverride w:ilvl="2"/>
    <w:lvlOverride w:ilvl="3"/>
    <w:lvlOverride w:ilvl="4"/>
    <w:lvlOverride w:ilvl="5"/>
    <w:lvlOverride w:ilvl="6"/>
    <w:lvlOverride w:ilvl="7"/>
    <w:lvlOverride w:ilvl="8"/>
  </w:num>
  <w:num w:numId="103">
    <w:abstractNumId w:val="46"/>
  </w:num>
  <w:num w:numId="104">
    <w:abstractNumId w:val="56"/>
    <w:lvlOverride w:ilvl="0">
      <w:startOverride w:val="7"/>
    </w:lvlOverride>
    <w:lvlOverride w:ilvl="1"/>
    <w:lvlOverride w:ilvl="2"/>
    <w:lvlOverride w:ilvl="3"/>
    <w:lvlOverride w:ilvl="4"/>
    <w:lvlOverride w:ilvl="5"/>
    <w:lvlOverride w:ilvl="6"/>
    <w:lvlOverride w:ilvl="7"/>
    <w:lvlOverride w:ilvl="8"/>
  </w:num>
  <w:num w:numId="105">
    <w:abstractNumId w:val="73"/>
  </w:num>
  <w:num w:numId="106">
    <w:abstractNumId w:val="63"/>
  </w:num>
  <w:num w:numId="107">
    <w:abstractNumId w:val="81"/>
    <w:lvlOverride w:ilvl="0">
      <w:startOverride w:val="8"/>
    </w:lvlOverride>
    <w:lvlOverride w:ilvl="1"/>
    <w:lvlOverride w:ilvl="2"/>
    <w:lvlOverride w:ilvl="3"/>
    <w:lvlOverride w:ilvl="4"/>
    <w:lvlOverride w:ilvl="5"/>
    <w:lvlOverride w:ilvl="6"/>
    <w:lvlOverride w:ilvl="7"/>
    <w:lvlOverride w:ilvl="8"/>
  </w:num>
  <w:num w:numId="108">
    <w:abstractNumId w:val="112"/>
  </w:num>
  <w:num w:numId="109">
    <w:abstractNumId w:val="64"/>
    <w:lvlOverride w:ilvl="0">
      <w:startOverride w:val="9"/>
    </w:lvlOverride>
    <w:lvlOverride w:ilvl="1"/>
    <w:lvlOverride w:ilvl="2"/>
    <w:lvlOverride w:ilvl="3"/>
    <w:lvlOverride w:ilvl="4"/>
    <w:lvlOverride w:ilvl="5"/>
    <w:lvlOverride w:ilvl="6"/>
    <w:lvlOverride w:ilvl="7"/>
    <w:lvlOverride w:ilvl="8"/>
  </w:num>
  <w:num w:numId="110">
    <w:abstractNumId w:val="58"/>
  </w:num>
  <w:num w:numId="111">
    <w:abstractNumId w:val="13"/>
  </w:num>
  <w:num w:numId="112">
    <w:abstractNumId w:val="71"/>
    <w:lvlOverride w:ilvl="0">
      <w:startOverride w:val="10"/>
    </w:lvlOverride>
    <w:lvlOverride w:ilvl="1"/>
    <w:lvlOverride w:ilvl="2"/>
    <w:lvlOverride w:ilvl="3"/>
    <w:lvlOverride w:ilvl="4"/>
    <w:lvlOverride w:ilvl="5"/>
    <w:lvlOverride w:ilvl="6"/>
    <w:lvlOverride w:ilvl="7"/>
    <w:lvlOverride w:ilvl="8"/>
  </w:num>
  <w:num w:numId="113">
    <w:abstractNumId w:val="69"/>
  </w:num>
  <w:num w:numId="114">
    <w:abstractNumId w:val="72"/>
  </w:num>
  <w:num w:numId="115">
    <w:abstractNumId w:val="80"/>
    <w:lvlOverride w:ilvl="0">
      <w:startOverride w:val="11"/>
    </w:lvlOverride>
    <w:lvlOverride w:ilvl="1"/>
    <w:lvlOverride w:ilvl="2"/>
    <w:lvlOverride w:ilvl="3"/>
    <w:lvlOverride w:ilvl="4"/>
    <w:lvlOverride w:ilvl="5"/>
    <w:lvlOverride w:ilvl="6"/>
    <w:lvlOverride w:ilvl="7"/>
    <w:lvlOverride w:ilvl="8"/>
  </w:num>
  <w:num w:numId="116">
    <w:abstractNumId w:val="67"/>
  </w:num>
  <w:num w:numId="117">
    <w:abstractNumId w:val="10"/>
    <w:lvlOverride w:ilvl="0">
      <w:startOverride w:val="12"/>
    </w:lvlOverride>
    <w:lvlOverride w:ilvl="1"/>
    <w:lvlOverride w:ilvl="2"/>
    <w:lvlOverride w:ilvl="3"/>
    <w:lvlOverride w:ilvl="4"/>
    <w:lvlOverride w:ilvl="5"/>
    <w:lvlOverride w:ilvl="6"/>
    <w:lvlOverride w:ilvl="7"/>
    <w:lvlOverride w:ilvl="8"/>
  </w:num>
  <w:num w:numId="118">
    <w:abstractNumId w:val="110"/>
  </w:num>
  <w:num w:numId="119">
    <w:abstractNumId w:val="107"/>
  </w:num>
  <w:num w:numId="120">
    <w:abstractNumId w:val="114"/>
  </w:num>
  <w:num w:numId="121">
    <w:abstractNumId w:val="14"/>
  </w:num>
  <w:num w:numId="122">
    <w:abstractNumId w:val="101"/>
  </w:num>
  <w:num w:numId="123">
    <w:abstractNumId w:val="23"/>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defaultTabStop w:val="708"/>
  <w:characterSpacingControl w:val="doNotCompress"/>
  <w:savePreviewPicture/>
  <w:hdrShapeDefaults>
    <o:shapedefaults v:ext="edit" spidmax="7170"/>
  </w:hdrShapeDefaults>
  <w:footnotePr>
    <w:footnote w:id="0"/>
    <w:footnote w:id="1"/>
  </w:footnotePr>
  <w:endnotePr>
    <w:endnote w:id="0"/>
    <w:endnote w:id="1"/>
  </w:endnotePr>
  <w:compat/>
  <w:rsids>
    <w:rsidRoot w:val="00E441A6"/>
    <w:rsid w:val="00006BA4"/>
    <w:rsid w:val="00006DFE"/>
    <w:rsid w:val="000107FE"/>
    <w:rsid w:val="000119EE"/>
    <w:rsid w:val="0001314F"/>
    <w:rsid w:val="00025547"/>
    <w:rsid w:val="00032BAA"/>
    <w:rsid w:val="00046339"/>
    <w:rsid w:val="000475C8"/>
    <w:rsid w:val="00050C94"/>
    <w:rsid w:val="00052B19"/>
    <w:rsid w:val="0006353C"/>
    <w:rsid w:val="00063B1B"/>
    <w:rsid w:val="00063C0A"/>
    <w:rsid w:val="000672E1"/>
    <w:rsid w:val="00077D33"/>
    <w:rsid w:val="000828C5"/>
    <w:rsid w:val="00086639"/>
    <w:rsid w:val="0009203D"/>
    <w:rsid w:val="000920D9"/>
    <w:rsid w:val="00094BC7"/>
    <w:rsid w:val="000A0C3C"/>
    <w:rsid w:val="000A6964"/>
    <w:rsid w:val="000D1C3B"/>
    <w:rsid w:val="000D770B"/>
    <w:rsid w:val="000E01F6"/>
    <w:rsid w:val="000E3799"/>
    <w:rsid w:val="000E4091"/>
    <w:rsid w:val="000E6A75"/>
    <w:rsid w:val="000E7625"/>
    <w:rsid w:val="0011765B"/>
    <w:rsid w:val="00126C10"/>
    <w:rsid w:val="00132542"/>
    <w:rsid w:val="00132770"/>
    <w:rsid w:val="00137648"/>
    <w:rsid w:val="0014500E"/>
    <w:rsid w:val="00146117"/>
    <w:rsid w:val="00155582"/>
    <w:rsid w:val="00155F9C"/>
    <w:rsid w:val="00156726"/>
    <w:rsid w:val="001624A9"/>
    <w:rsid w:val="00167CB3"/>
    <w:rsid w:val="00171A4C"/>
    <w:rsid w:val="001737F3"/>
    <w:rsid w:val="00176B89"/>
    <w:rsid w:val="0017730F"/>
    <w:rsid w:val="00190AEB"/>
    <w:rsid w:val="001A1BEF"/>
    <w:rsid w:val="001A60C0"/>
    <w:rsid w:val="001B1048"/>
    <w:rsid w:val="001B7F04"/>
    <w:rsid w:val="001D0C26"/>
    <w:rsid w:val="001D120E"/>
    <w:rsid w:val="001E0B00"/>
    <w:rsid w:val="001E26B1"/>
    <w:rsid w:val="001E5EF2"/>
    <w:rsid w:val="001F3DC0"/>
    <w:rsid w:val="001F5603"/>
    <w:rsid w:val="00204D7E"/>
    <w:rsid w:val="002105E1"/>
    <w:rsid w:val="00212015"/>
    <w:rsid w:val="0021284A"/>
    <w:rsid w:val="002207CD"/>
    <w:rsid w:val="0022482D"/>
    <w:rsid w:val="00225FBD"/>
    <w:rsid w:val="00233108"/>
    <w:rsid w:val="00233C9A"/>
    <w:rsid w:val="00235759"/>
    <w:rsid w:val="002429F0"/>
    <w:rsid w:val="002464FA"/>
    <w:rsid w:val="00246EC4"/>
    <w:rsid w:val="002546F3"/>
    <w:rsid w:val="00264AF8"/>
    <w:rsid w:val="00265E31"/>
    <w:rsid w:val="00267625"/>
    <w:rsid w:val="00275BA4"/>
    <w:rsid w:val="002878D8"/>
    <w:rsid w:val="002A0E4C"/>
    <w:rsid w:val="002B4D0A"/>
    <w:rsid w:val="002B6F71"/>
    <w:rsid w:val="002C274E"/>
    <w:rsid w:val="002C6DE1"/>
    <w:rsid w:val="002D20B1"/>
    <w:rsid w:val="002D3B51"/>
    <w:rsid w:val="002D448D"/>
    <w:rsid w:val="002E61C2"/>
    <w:rsid w:val="002E6ED6"/>
    <w:rsid w:val="002F1C4B"/>
    <w:rsid w:val="002F2416"/>
    <w:rsid w:val="002F4DAF"/>
    <w:rsid w:val="0032252D"/>
    <w:rsid w:val="00330005"/>
    <w:rsid w:val="003317B1"/>
    <w:rsid w:val="003377DC"/>
    <w:rsid w:val="003402E4"/>
    <w:rsid w:val="003702A9"/>
    <w:rsid w:val="00370ECF"/>
    <w:rsid w:val="0037672B"/>
    <w:rsid w:val="003856EC"/>
    <w:rsid w:val="0039150A"/>
    <w:rsid w:val="00397CE2"/>
    <w:rsid w:val="003A01E0"/>
    <w:rsid w:val="003A256D"/>
    <w:rsid w:val="003A2D35"/>
    <w:rsid w:val="003A52D8"/>
    <w:rsid w:val="003C2066"/>
    <w:rsid w:val="003C269F"/>
    <w:rsid w:val="003C6842"/>
    <w:rsid w:val="003C71C5"/>
    <w:rsid w:val="003D5820"/>
    <w:rsid w:val="003E267D"/>
    <w:rsid w:val="00404F06"/>
    <w:rsid w:val="00412164"/>
    <w:rsid w:val="00412B9D"/>
    <w:rsid w:val="00417F1E"/>
    <w:rsid w:val="004215F9"/>
    <w:rsid w:val="00422073"/>
    <w:rsid w:val="0042432E"/>
    <w:rsid w:val="00434315"/>
    <w:rsid w:val="00442F30"/>
    <w:rsid w:val="00445791"/>
    <w:rsid w:val="00453246"/>
    <w:rsid w:val="00453283"/>
    <w:rsid w:val="004575AA"/>
    <w:rsid w:val="00460802"/>
    <w:rsid w:val="00464AB0"/>
    <w:rsid w:val="00474A2D"/>
    <w:rsid w:val="004752E2"/>
    <w:rsid w:val="0048148B"/>
    <w:rsid w:val="0048476D"/>
    <w:rsid w:val="004851E9"/>
    <w:rsid w:val="00497C67"/>
    <w:rsid w:val="004A64F3"/>
    <w:rsid w:val="004B51E6"/>
    <w:rsid w:val="004D20BA"/>
    <w:rsid w:val="004D3867"/>
    <w:rsid w:val="004E09AB"/>
    <w:rsid w:val="004F0F45"/>
    <w:rsid w:val="004F32FA"/>
    <w:rsid w:val="004F61DA"/>
    <w:rsid w:val="004F7217"/>
    <w:rsid w:val="00504425"/>
    <w:rsid w:val="00520691"/>
    <w:rsid w:val="005224C2"/>
    <w:rsid w:val="00531DE7"/>
    <w:rsid w:val="0053296E"/>
    <w:rsid w:val="00541115"/>
    <w:rsid w:val="005519EE"/>
    <w:rsid w:val="0055508D"/>
    <w:rsid w:val="00556867"/>
    <w:rsid w:val="00564530"/>
    <w:rsid w:val="00565A15"/>
    <w:rsid w:val="00570C3D"/>
    <w:rsid w:val="00570DC0"/>
    <w:rsid w:val="00577CDD"/>
    <w:rsid w:val="00582158"/>
    <w:rsid w:val="005824B0"/>
    <w:rsid w:val="00584DAF"/>
    <w:rsid w:val="00595106"/>
    <w:rsid w:val="005A78E5"/>
    <w:rsid w:val="005B1056"/>
    <w:rsid w:val="005B2FD1"/>
    <w:rsid w:val="005B489B"/>
    <w:rsid w:val="005B65CC"/>
    <w:rsid w:val="005C32ED"/>
    <w:rsid w:val="005C4FDE"/>
    <w:rsid w:val="005D549A"/>
    <w:rsid w:val="005E0F4E"/>
    <w:rsid w:val="005E7D13"/>
    <w:rsid w:val="006017D0"/>
    <w:rsid w:val="00623C9C"/>
    <w:rsid w:val="006259FE"/>
    <w:rsid w:val="00626CEA"/>
    <w:rsid w:val="00630408"/>
    <w:rsid w:val="00637006"/>
    <w:rsid w:val="00640872"/>
    <w:rsid w:val="0064413F"/>
    <w:rsid w:val="00651A04"/>
    <w:rsid w:val="0065766C"/>
    <w:rsid w:val="0066348C"/>
    <w:rsid w:val="006659D6"/>
    <w:rsid w:val="00673276"/>
    <w:rsid w:val="00674F6B"/>
    <w:rsid w:val="006770D0"/>
    <w:rsid w:val="00677EF1"/>
    <w:rsid w:val="00686EC2"/>
    <w:rsid w:val="006872BA"/>
    <w:rsid w:val="00692A7B"/>
    <w:rsid w:val="00692EA6"/>
    <w:rsid w:val="006B1249"/>
    <w:rsid w:val="006B39F6"/>
    <w:rsid w:val="006B405C"/>
    <w:rsid w:val="006D11B2"/>
    <w:rsid w:val="006D7246"/>
    <w:rsid w:val="006E20A2"/>
    <w:rsid w:val="006E6176"/>
    <w:rsid w:val="0070667D"/>
    <w:rsid w:val="00721143"/>
    <w:rsid w:val="00721450"/>
    <w:rsid w:val="007260AF"/>
    <w:rsid w:val="00726583"/>
    <w:rsid w:val="00731B0C"/>
    <w:rsid w:val="0073402F"/>
    <w:rsid w:val="00735E62"/>
    <w:rsid w:val="00741719"/>
    <w:rsid w:val="00744654"/>
    <w:rsid w:val="00750FA8"/>
    <w:rsid w:val="00751A30"/>
    <w:rsid w:val="00753CCF"/>
    <w:rsid w:val="00755FCE"/>
    <w:rsid w:val="00755FFD"/>
    <w:rsid w:val="007568CE"/>
    <w:rsid w:val="0076039B"/>
    <w:rsid w:val="00767778"/>
    <w:rsid w:val="00783D51"/>
    <w:rsid w:val="00787B98"/>
    <w:rsid w:val="00795320"/>
    <w:rsid w:val="00796AD0"/>
    <w:rsid w:val="007A2EBD"/>
    <w:rsid w:val="007B4DDC"/>
    <w:rsid w:val="007C0AEB"/>
    <w:rsid w:val="007C66B1"/>
    <w:rsid w:val="007D2285"/>
    <w:rsid w:val="007D4F7D"/>
    <w:rsid w:val="007D6D35"/>
    <w:rsid w:val="007D6E86"/>
    <w:rsid w:val="007D75A4"/>
    <w:rsid w:val="007E0127"/>
    <w:rsid w:val="007E2397"/>
    <w:rsid w:val="007E2CDD"/>
    <w:rsid w:val="007E3062"/>
    <w:rsid w:val="0080060A"/>
    <w:rsid w:val="00800F89"/>
    <w:rsid w:val="00803792"/>
    <w:rsid w:val="0080420A"/>
    <w:rsid w:val="00805D54"/>
    <w:rsid w:val="00811375"/>
    <w:rsid w:val="00812D5D"/>
    <w:rsid w:val="00826600"/>
    <w:rsid w:val="00832980"/>
    <w:rsid w:val="00834070"/>
    <w:rsid w:val="00844951"/>
    <w:rsid w:val="00844B01"/>
    <w:rsid w:val="0084656B"/>
    <w:rsid w:val="00865D1E"/>
    <w:rsid w:val="008728EC"/>
    <w:rsid w:val="00877ABB"/>
    <w:rsid w:val="008A039F"/>
    <w:rsid w:val="008A1293"/>
    <w:rsid w:val="008A741E"/>
    <w:rsid w:val="008D02DE"/>
    <w:rsid w:val="008E4D6C"/>
    <w:rsid w:val="008E7ACB"/>
    <w:rsid w:val="008F4FEF"/>
    <w:rsid w:val="008F790B"/>
    <w:rsid w:val="00902E4D"/>
    <w:rsid w:val="00903D14"/>
    <w:rsid w:val="00903FDA"/>
    <w:rsid w:val="00904FA2"/>
    <w:rsid w:val="0091522E"/>
    <w:rsid w:val="00923ECD"/>
    <w:rsid w:val="009543DB"/>
    <w:rsid w:val="00955CF0"/>
    <w:rsid w:val="009809DE"/>
    <w:rsid w:val="00984CB2"/>
    <w:rsid w:val="0098534C"/>
    <w:rsid w:val="0099021C"/>
    <w:rsid w:val="00992EFA"/>
    <w:rsid w:val="009A3BFF"/>
    <w:rsid w:val="009A57DB"/>
    <w:rsid w:val="009B7805"/>
    <w:rsid w:val="009C532E"/>
    <w:rsid w:val="009D4A21"/>
    <w:rsid w:val="00A03AD7"/>
    <w:rsid w:val="00A10220"/>
    <w:rsid w:val="00A12DFD"/>
    <w:rsid w:val="00A15CC3"/>
    <w:rsid w:val="00A20D7A"/>
    <w:rsid w:val="00A20FD8"/>
    <w:rsid w:val="00A21117"/>
    <w:rsid w:val="00A213BF"/>
    <w:rsid w:val="00A24DA6"/>
    <w:rsid w:val="00A26F9C"/>
    <w:rsid w:val="00A3156E"/>
    <w:rsid w:val="00A349C8"/>
    <w:rsid w:val="00A40814"/>
    <w:rsid w:val="00A427F3"/>
    <w:rsid w:val="00A4284B"/>
    <w:rsid w:val="00A44509"/>
    <w:rsid w:val="00A44640"/>
    <w:rsid w:val="00A54119"/>
    <w:rsid w:val="00A632D6"/>
    <w:rsid w:val="00A64647"/>
    <w:rsid w:val="00A650BF"/>
    <w:rsid w:val="00A752D0"/>
    <w:rsid w:val="00A756D9"/>
    <w:rsid w:val="00A76BB1"/>
    <w:rsid w:val="00A80470"/>
    <w:rsid w:val="00A8085B"/>
    <w:rsid w:val="00A80CDF"/>
    <w:rsid w:val="00A842F4"/>
    <w:rsid w:val="00A916DA"/>
    <w:rsid w:val="00AA2B41"/>
    <w:rsid w:val="00AA30A6"/>
    <w:rsid w:val="00AA6A0D"/>
    <w:rsid w:val="00AA7B5B"/>
    <w:rsid w:val="00AB3648"/>
    <w:rsid w:val="00AB4110"/>
    <w:rsid w:val="00AC2A60"/>
    <w:rsid w:val="00AD07AB"/>
    <w:rsid w:val="00AD12FF"/>
    <w:rsid w:val="00AE297B"/>
    <w:rsid w:val="00AE455A"/>
    <w:rsid w:val="00AE47E7"/>
    <w:rsid w:val="00AF6A3A"/>
    <w:rsid w:val="00B139F4"/>
    <w:rsid w:val="00B15C1A"/>
    <w:rsid w:val="00B234E6"/>
    <w:rsid w:val="00B33BDA"/>
    <w:rsid w:val="00B34E77"/>
    <w:rsid w:val="00B363B7"/>
    <w:rsid w:val="00B53ED7"/>
    <w:rsid w:val="00B60054"/>
    <w:rsid w:val="00B6431F"/>
    <w:rsid w:val="00B64C7D"/>
    <w:rsid w:val="00B74789"/>
    <w:rsid w:val="00B76C98"/>
    <w:rsid w:val="00B85D77"/>
    <w:rsid w:val="00B90670"/>
    <w:rsid w:val="00B92476"/>
    <w:rsid w:val="00B97264"/>
    <w:rsid w:val="00BA13C2"/>
    <w:rsid w:val="00BA1F58"/>
    <w:rsid w:val="00BA5507"/>
    <w:rsid w:val="00BB0DAC"/>
    <w:rsid w:val="00BB5095"/>
    <w:rsid w:val="00BD4E8C"/>
    <w:rsid w:val="00BD615E"/>
    <w:rsid w:val="00BE0514"/>
    <w:rsid w:val="00BE7CF6"/>
    <w:rsid w:val="00BF0881"/>
    <w:rsid w:val="00BF6539"/>
    <w:rsid w:val="00C123EE"/>
    <w:rsid w:val="00C13739"/>
    <w:rsid w:val="00C21E1C"/>
    <w:rsid w:val="00C22C75"/>
    <w:rsid w:val="00C23DDC"/>
    <w:rsid w:val="00C25B89"/>
    <w:rsid w:val="00C33A07"/>
    <w:rsid w:val="00C37F59"/>
    <w:rsid w:val="00C40F46"/>
    <w:rsid w:val="00C4614F"/>
    <w:rsid w:val="00C54065"/>
    <w:rsid w:val="00C73B22"/>
    <w:rsid w:val="00C76F68"/>
    <w:rsid w:val="00C80F9E"/>
    <w:rsid w:val="00C83DE9"/>
    <w:rsid w:val="00C841C9"/>
    <w:rsid w:val="00C91F2D"/>
    <w:rsid w:val="00C942A3"/>
    <w:rsid w:val="00C96C0E"/>
    <w:rsid w:val="00CA6840"/>
    <w:rsid w:val="00CB07F9"/>
    <w:rsid w:val="00CD03CD"/>
    <w:rsid w:val="00CD0E1C"/>
    <w:rsid w:val="00CD5B73"/>
    <w:rsid w:val="00CE3091"/>
    <w:rsid w:val="00CE7F10"/>
    <w:rsid w:val="00CF2312"/>
    <w:rsid w:val="00CF28CB"/>
    <w:rsid w:val="00CF3077"/>
    <w:rsid w:val="00CF32DC"/>
    <w:rsid w:val="00CF79C4"/>
    <w:rsid w:val="00D03C08"/>
    <w:rsid w:val="00D11505"/>
    <w:rsid w:val="00D17B50"/>
    <w:rsid w:val="00D2027D"/>
    <w:rsid w:val="00D23072"/>
    <w:rsid w:val="00D32A33"/>
    <w:rsid w:val="00D34D93"/>
    <w:rsid w:val="00D355CE"/>
    <w:rsid w:val="00D36A2A"/>
    <w:rsid w:val="00D42253"/>
    <w:rsid w:val="00D6100E"/>
    <w:rsid w:val="00D613CE"/>
    <w:rsid w:val="00D66858"/>
    <w:rsid w:val="00D7377D"/>
    <w:rsid w:val="00D76332"/>
    <w:rsid w:val="00D76B73"/>
    <w:rsid w:val="00D80331"/>
    <w:rsid w:val="00D948EF"/>
    <w:rsid w:val="00D975FE"/>
    <w:rsid w:val="00DA3113"/>
    <w:rsid w:val="00DA604B"/>
    <w:rsid w:val="00DB28BB"/>
    <w:rsid w:val="00DB2A61"/>
    <w:rsid w:val="00DB3121"/>
    <w:rsid w:val="00DB4F19"/>
    <w:rsid w:val="00DB56D2"/>
    <w:rsid w:val="00DC2036"/>
    <w:rsid w:val="00DC724F"/>
    <w:rsid w:val="00DC7F6F"/>
    <w:rsid w:val="00DD09D5"/>
    <w:rsid w:val="00DE0D32"/>
    <w:rsid w:val="00DE3BCD"/>
    <w:rsid w:val="00DF1D9D"/>
    <w:rsid w:val="00DF20F1"/>
    <w:rsid w:val="00DF37AC"/>
    <w:rsid w:val="00E02060"/>
    <w:rsid w:val="00E02F9C"/>
    <w:rsid w:val="00E03697"/>
    <w:rsid w:val="00E221BC"/>
    <w:rsid w:val="00E2469F"/>
    <w:rsid w:val="00E33365"/>
    <w:rsid w:val="00E34909"/>
    <w:rsid w:val="00E36B8D"/>
    <w:rsid w:val="00E441A6"/>
    <w:rsid w:val="00E46350"/>
    <w:rsid w:val="00E5685E"/>
    <w:rsid w:val="00E65C93"/>
    <w:rsid w:val="00E75DCC"/>
    <w:rsid w:val="00E771BA"/>
    <w:rsid w:val="00E841AF"/>
    <w:rsid w:val="00EA51F9"/>
    <w:rsid w:val="00EA54E7"/>
    <w:rsid w:val="00EB3185"/>
    <w:rsid w:val="00EC308C"/>
    <w:rsid w:val="00ED0856"/>
    <w:rsid w:val="00ED56E1"/>
    <w:rsid w:val="00EE0ED8"/>
    <w:rsid w:val="00EE4F0C"/>
    <w:rsid w:val="00EE5B0C"/>
    <w:rsid w:val="00EF53FD"/>
    <w:rsid w:val="00F002EA"/>
    <w:rsid w:val="00F0234B"/>
    <w:rsid w:val="00F05A31"/>
    <w:rsid w:val="00F06534"/>
    <w:rsid w:val="00F132C5"/>
    <w:rsid w:val="00F16D4C"/>
    <w:rsid w:val="00F21D12"/>
    <w:rsid w:val="00F22748"/>
    <w:rsid w:val="00F23737"/>
    <w:rsid w:val="00F329E4"/>
    <w:rsid w:val="00F45DA2"/>
    <w:rsid w:val="00F524BA"/>
    <w:rsid w:val="00F57710"/>
    <w:rsid w:val="00F57B80"/>
    <w:rsid w:val="00F63BC0"/>
    <w:rsid w:val="00F70943"/>
    <w:rsid w:val="00F73E71"/>
    <w:rsid w:val="00F774A9"/>
    <w:rsid w:val="00F87ADA"/>
    <w:rsid w:val="00F92EAC"/>
    <w:rsid w:val="00FB564A"/>
    <w:rsid w:val="00FB5CE7"/>
    <w:rsid w:val="00FB5DFB"/>
    <w:rsid w:val="00FB613A"/>
    <w:rsid w:val="00FD03C7"/>
    <w:rsid w:val="00FD0972"/>
    <w:rsid w:val="00FD1F91"/>
    <w:rsid w:val="00FE04FC"/>
    <w:rsid w:val="00FE26A6"/>
    <w:rsid w:val="00FE2843"/>
    <w:rsid w:val="00FE5948"/>
    <w:rsid w:val="00FF1962"/>
    <w:rsid w:val="00FF3119"/>
    <w:rsid w:val="00FF7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4FA"/>
    <w:pPr>
      <w:spacing w:after="0" w:line="360" w:lineRule="auto"/>
      <w:ind w:firstLine="709"/>
      <w:jc w:val="both"/>
    </w:pPr>
    <w:rPr>
      <w:rFonts w:ascii="Times New Roman" w:hAnsi="Times New Roman"/>
      <w:kern w:val="28"/>
      <w:sz w:val="28"/>
    </w:rPr>
  </w:style>
  <w:style w:type="paragraph" w:styleId="1">
    <w:name w:val="heading 1"/>
    <w:basedOn w:val="a"/>
    <w:next w:val="a"/>
    <w:link w:val="10"/>
    <w:autoRedefine/>
    <w:uiPriority w:val="1"/>
    <w:qFormat/>
    <w:rsid w:val="00BF6539"/>
    <w:pPr>
      <w:jc w:val="center"/>
      <w:outlineLvl w:val="0"/>
    </w:pPr>
    <w:rPr>
      <w:rFonts w:eastAsiaTheme="majorEastAsia" w:cstheme="majorBidi"/>
      <w:b/>
      <w:bCs/>
      <w:szCs w:val="28"/>
    </w:rPr>
  </w:style>
  <w:style w:type="paragraph" w:styleId="2">
    <w:name w:val="heading 2"/>
    <w:basedOn w:val="a"/>
    <w:next w:val="a"/>
    <w:link w:val="20"/>
    <w:uiPriority w:val="1"/>
    <w:unhideWhenUsed/>
    <w:qFormat/>
    <w:rsid w:val="00657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semiHidden/>
    <w:unhideWhenUsed/>
    <w:qFormat/>
    <w:rsid w:val="0065766C"/>
    <w:pPr>
      <w:widowControl w:val="0"/>
      <w:autoSpaceDE w:val="0"/>
      <w:autoSpaceDN w:val="0"/>
      <w:spacing w:line="240" w:lineRule="auto"/>
      <w:ind w:left="216"/>
      <w:outlineLvl w:val="2"/>
    </w:pPr>
    <w:rPr>
      <w:rFonts w:eastAsia="Times New Roman" w:cs="Times New Roman"/>
      <w:b/>
      <w:bCs/>
      <w:i/>
      <w:szCs w:val="28"/>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F6539"/>
    <w:rPr>
      <w:rFonts w:ascii="Times New Roman" w:eastAsiaTheme="majorEastAsia" w:hAnsi="Times New Roman" w:cstheme="majorBidi"/>
      <w:b/>
      <w:bCs/>
      <w:kern w:val="28"/>
      <w:sz w:val="28"/>
      <w:szCs w:val="28"/>
    </w:rPr>
  </w:style>
  <w:style w:type="character" w:customStyle="1" w:styleId="20">
    <w:name w:val="Заголовок 2 Знак"/>
    <w:basedOn w:val="a0"/>
    <w:link w:val="2"/>
    <w:uiPriority w:val="1"/>
    <w:rsid w:val="006576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semiHidden/>
    <w:rsid w:val="0065766C"/>
    <w:rPr>
      <w:rFonts w:ascii="Times New Roman" w:eastAsia="Times New Roman" w:hAnsi="Times New Roman" w:cs="Times New Roman"/>
      <w:b/>
      <w:bCs/>
      <w:i/>
      <w:sz w:val="28"/>
      <w:szCs w:val="28"/>
      <w:lang w:val="uk-UA" w:eastAsia="uk-UA" w:bidi="uk-UA"/>
    </w:rPr>
  </w:style>
  <w:style w:type="paragraph" w:styleId="a3">
    <w:name w:val="List Paragraph"/>
    <w:basedOn w:val="a"/>
    <w:uiPriority w:val="1"/>
    <w:qFormat/>
    <w:rsid w:val="0065766C"/>
    <w:pPr>
      <w:ind w:left="720"/>
      <w:contextualSpacing/>
    </w:pPr>
  </w:style>
  <w:style w:type="paragraph" w:styleId="11">
    <w:name w:val="toc 1"/>
    <w:basedOn w:val="a"/>
    <w:autoRedefine/>
    <w:uiPriority w:val="39"/>
    <w:unhideWhenUsed/>
    <w:qFormat/>
    <w:rsid w:val="0065766C"/>
    <w:pPr>
      <w:widowControl w:val="0"/>
      <w:autoSpaceDE w:val="0"/>
      <w:autoSpaceDN w:val="0"/>
      <w:spacing w:before="100" w:line="240" w:lineRule="auto"/>
      <w:ind w:left="216"/>
    </w:pPr>
    <w:rPr>
      <w:rFonts w:eastAsia="Times New Roman" w:cs="Times New Roman"/>
      <w:b/>
      <w:bCs/>
      <w:szCs w:val="28"/>
      <w:lang w:val="uk-UA" w:eastAsia="uk-UA" w:bidi="uk-UA"/>
    </w:rPr>
  </w:style>
  <w:style w:type="paragraph" w:styleId="21">
    <w:name w:val="toc 2"/>
    <w:basedOn w:val="a"/>
    <w:autoRedefine/>
    <w:uiPriority w:val="1"/>
    <w:semiHidden/>
    <w:unhideWhenUsed/>
    <w:qFormat/>
    <w:rsid w:val="0065766C"/>
    <w:pPr>
      <w:widowControl w:val="0"/>
      <w:autoSpaceDE w:val="0"/>
      <w:autoSpaceDN w:val="0"/>
      <w:spacing w:line="240" w:lineRule="auto"/>
      <w:ind w:left="216"/>
    </w:pPr>
    <w:rPr>
      <w:rFonts w:eastAsia="Times New Roman" w:cs="Times New Roman"/>
      <w:szCs w:val="28"/>
      <w:lang w:val="uk-UA" w:eastAsia="uk-UA" w:bidi="uk-UA"/>
    </w:rPr>
  </w:style>
  <w:style w:type="paragraph" w:styleId="a4">
    <w:name w:val="Body Text"/>
    <w:basedOn w:val="a"/>
    <w:link w:val="a5"/>
    <w:uiPriority w:val="1"/>
    <w:unhideWhenUsed/>
    <w:qFormat/>
    <w:rsid w:val="0065766C"/>
    <w:pPr>
      <w:widowControl w:val="0"/>
      <w:autoSpaceDE w:val="0"/>
      <w:autoSpaceDN w:val="0"/>
      <w:spacing w:line="240" w:lineRule="auto"/>
      <w:ind w:left="216"/>
    </w:pPr>
    <w:rPr>
      <w:rFonts w:eastAsia="Times New Roman" w:cs="Times New Roman"/>
      <w:szCs w:val="28"/>
      <w:lang w:val="uk-UA" w:eastAsia="uk-UA" w:bidi="uk-UA"/>
    </w:rPr>
  </w:style>
  <w:style w:type="character" w:customStyle="1" w:styleId="a5">
    <w:name w:val="Основной текст Знак"/>
    <w:basedOn w:val="a0"/>
    <w:link w:val="a4"/>
    <w:uiPriority w:val="1"/>
    <w:rsid w:val="0065766C"/>
    <w:rPr>
      <w:rFonts w:ascii="Times New Roman" w:eastAsia="Times New Roman" w:hAnsi="Times New Roman" w:cs="Times New Roman"/>
      <w:sz w:val="28"/>
      <w:szCs w:val="28"/>
      <w:lang w:val="uk-UA" w:eastAsia="uk-UA" w:bidi="uk-UA"/>
    </w:rPr>
  </w:style>
  <w:style w:type="paragraph" w:styleId="a6">
    <w:name w:val="Balloon Text"/>
    <w:basedOn w:val="a"/>
    <w:link w:val="a7"/>
    <w:uiPriority w:val="99"/>
    <w:semiHidden/>
    <w:unhideWhenUsed/>
    <w:rsid w:val="0065766C"/>
    <w:pPr>
      <w:widowControl w:val="0"/>
      <w:autoSpaceDE w:val="0"/>
      <w:autoSpaceDN w:val="0"/>
      <w:spacing w:line="240" w:lineRule="auto"/>
    </w:pPr>
    <w:rPr>
      <w:rFonts w:ascii="Tahoma" w:eastAsia="Times New Roman" w:hAnsi="Tahoma" w:cs="Tahoma"/>
      <w:sz w:val="16"/>
      <w:szCs w:val="16"/>
      <w:lang w:val="uk-UA" w:eastAsia="uk-UA" w:bidi="uk-UA"/>
    </w:rPr>
  </w:style>
  <w:style w:type="character" w:customStyle="1" w:styleId="a7">
    <w:name w:val="Текст выноски Знак"/>
    <w:basedOn w:val="a0"/>
    <w:link w:val="a6"/>
    <w:uiPriority w:val="99"/>
    <w:semiHidden/>
    <w:rsid w:val="0065766C"/>
    <w:rPr>
      <w:rFonts w:ascii="Tahoma" w:eastAsia="Times New Roman" w:hAnsi="Tahoma" w:cs="Tahoma"/>
      <w:sz w:val="16"/>
      <w:szCs w:val="16"/>
      <w:lang w:val="uk-UA" w:eastAsia="uk-UA" w:bidi="uk-UA"/>
    </w:rPr>
  </w:style>
  <w:style w:type="paragraph" w:customStyle="1" w:styleId="TableParagraph">
    <w:name w:val="Table Paragraph"/>
    <w:basedOn w:val="a"/>
    <w:uiPriority w:val="1"/>
    <w:qFormat/>
    <w:rsid w:val="0065766C"/>
    <w:pPr>
      <w:widowControl w:val="0"/>
      <w:autoSpaceDE w:val="0"/>
      <w:autoSpaceDN w:val="0"/>
      <w:spacing w:line="240" w:lineRule="auto"/>
    </w:pPr>
    <w:rPr>
      <w:rFonts w:eastAsia="Times New Roman" w:cs="Times New Roman"/>
      <w:lang w:val="uk-UA" w:eastAsia="uk-UA" w:bidi="uk-UA"/>
    </w:rPr>
  </w:style>
  <w:style w:type="table" w:customStyle="1" w:styleId="TableNormal">
    <w:name w:val="Table Normal"/>
    <w:uiPriority w:val="2"/>
    <w:semiHidden/>
    <w:qFormat/>
    <w:rsid w:val="0065766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8">
    <w:name w:val="Hyperlink"/>
    <w:basedOn w:val="a0"/>
    <w:uiPriority w:val="99"/>
    <w:unhideWhenUsed/>
    <w:rsid w:val="0065766C"/>
    <w:rPr>
      <w:color w:val="0000FF"/>
      <w:u w:val="single"/>
    </w:rPr>
  </w:style>
  <w:style w:type="table" w:styleId="a9">
    <w:name w:val="Table Grid"/>
    <w:basedOn w:val="a1"/>
    <w:uiPriority w:val="59"/>
    <w:rsid w:val="00A44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E7D13"/>
    <w:pPr>
      <w:tabs>
        <w:tab w:val="center" w:pos="4677"/>
        <w:tab w:val="right" w:pos="9355"/>
      </w:tabs>
      <w:spacing w:line="240" w:lineRule="auto"/>
    </w:pPr>
  </w:style>
  <w:style w:type="character" w:customStyle="1" w:styleId="ab">
    <w:name w:val="Верхний колонтитул Знак"/>
    <w:basedOn w:val="a0"/>
    <w:link w:val="aa"/>
    <w:uiPriority w:val="99"/>
    <w:rsid w:val="005E7D13"/>
    <w:rPr>
      <w:rFonts w:ascii="Times New Roman" w:hAnsi="Times New Roman"/>
      <w:kern w:val="28"/>
      <w:sz w:val="28"/>
    </w:rPr>
  </w:style>
  <w:style w:type="paragraph" w:styleId="ac">
    <w:name w:val="footer"/>
    <w:basedOn w:val="a"/>
    <w:link w:val="ad"/>
    <w:uiPriority w:val="99"/>
    <w:unhideWhenUsed/>
    <w:rsid w:val="005E7D13"/>
    <w:pPr>
      <w:tabs>
        <w:tab w:val="center" w:pos="4677"/>
        <w:tab w:val="right" w:pos="9355"/>
      </w:tabs>
      <w:spacing w:line="240" w:lineRule="auto"/>
    </w:pPr>
  </w:style>
  <w:style w:type="character" w:customStyle="1" w:styleId="ad">
    <w:name w:val="Нижний колонтитул Знак"/>
    <w:basedOn w:val="a0"/>
    <w:link w:val="ac"/>
    <w:uiPriority w:val="99"/>
    <w:rsid w:val="005E7D13"/>
    <w:rPr>
      <w:rFonts w:ascii="Times New Roman" w:hAnsi="Times New Roman"/>
      <w:kern w:val="28"/>
      <w:sz w:val="28"/>
    </w:rPr>
  </w:style>
  <w:style w:type="paragraph" w:styleId="ae">
    <w:name w:val="TOC Heading"/>
    <w:basedOn w:val="1"/>
    <w:next w:val="a"/>
    <w:uiPriority w:val="39"/>
    <w:unhideWhenUsed/>
    <w:qFormat/>
    <w:rsid w:val="00497C67"/>
    <w:pPr>
      <w:keepNext/>
      <w:keepLines/>
      <w:spacing w:before="480" w:line="276" w:lineRule="auto"/>
      <w:ind w:firstLine="0"/>
      <w:jc w:val="left"/>
      <w:outlineLvl w:val="9"/>
    </w:pPr>
    <w:rPr>
      <w:rFonts w:asciiTheme="majorHAnsi" w:hAnsiTheme="majorHAnsi"/>
      <w:color w:val="365F91" w:themeColor="accent1" w:themeShade="BF"/>
      <w:kern w:val="0"/>
      <w:lang w:eastAsia="ru-RU"/>
    </w:rPr>
  </w:style>
  <w:style w:type="paragraph" w:customStyle="1" w:styleId="Standard">
    <w:name w:val="Standard"/>
    <w:rsid w:val="00673276"/>
    <w:pPr>
      <w:suppressAutoHyphens/>
      <w:autoSpaceDN w:val="0"/>
      <w:textAlignment w:val="baseline"/>
    </w:pPr>
    <w:rPr>
      <w:rFonts w:ascii="Calibri" w:eastAsia="SimSun" w:hAnsi="Calibri" w:cs="Tahoma"/>
      <w:kern w:val="3"/>
      <w:lang w:eastAsia="ru-RU"/>
    </w:rPr>
  </w:style>
  <w:style w:type="paragraph" w:customStyle="1" w:styleId="110">
    <w:name w:val="Заголовок 11"/>
    <w:basedOn w:val="Standard"/>
    <w:next w:val="a"/>
    <w:rsid w:val="00673276"/>
    <w:pPr>
      <w:keepNext/>
      <w:keepLines/>
      <w:spacing w:before="480" w:after="0"/>
      <w:outlineLvl w:val="0"/>
    </w:pPr>
    <w:rPr>
      <w:rFonts w:ascii="Cambria" w:hAnsi="Cambria"/>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26748714">
      <w:bodyDiv w:val="1"/>
      <w:marLeft w:val="0"/>
      <w:marRight w:val="0"/>
      <w:marTop w:val="0"/>
      <w:marBottom w:val="0"/>
      <w:divBdr>
        <w:top w:val="none" w:sz="0" w:space="0" w:color="auto"/>
        <w:left w:val="none" w:sz="0" w:space="0" w:color="auto"/>
        <w:bottom w:val="none" w:sz="0" w:space="0" w:color="auto"/>
        <w:right w:val="none" w:sz="0" w:space="0" w:color="auto"/>
      </w:divBdr>
    </w:div>
    <w:div w:id="535700835">
      <w:bodyDiv w:val="1"/>
      <w:marLeft w:val="0"/>
      <w:marRight w:val="0"/>
      <w:marTop w:val="0"/>
      <w:marBottom w:val="0"/>
      <w:divBdr>
        <w:top w:val="none" w:sz="0" w:space="0" w:color="auto"/>
        <w:left w:val="none" w:sz="0" w:space="0" w:color="auto"/>
        <w:bottom w:val="none" w:sz="0" w:space="0" w:color="auto"/>
        <w:right w:val="none" w:sz="0" w:space="0" w:color="auto"/>
      </w:divBdr>
    </w:div>
    <w:div w:id="1724669681">
      <w:bodyDiv w:val="1"/>
      <w:marLeft w:val="0"/>
      <w:marRight w:val="0"/>
      <w:marTop w:val="0"/>
      <w:marBottom w:val="0"/>
      <w:divBdr>
        <w:top w:val="none" w:sz="0" w:space="0" w:color="auto"/>
        <w:left w:val="none" w:sz="0" w:space="0" w:color="auto"/>
        <w:bottom w:val="none" w:sz="0" w:space="0" w:color="auto"/>
        <w:right w:val="none" w:sz="0" w:space="0" w:color="auto"/>
      </w:divBdr>
    </w:div>
    <w:div w:id="17787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vnz.org.ua/zakonodavstvo/11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ЕГ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 рівень</c:v>
                </c:pt>
                <c:pt idx="1">
                  <c:v>достатній рівень</c:v>
                </c:pt>
                <c:pt idx="2">
                  <c:v>низький рівень</c:v>
                </c:pt>
              </c:strCache>
            </c:strRef>
          </c:cat>
          <c:val>
            <c:numRef>
              <c:f>Лист1!$B$2:$B$4</c:f>
              <c:numCache>
                <c:formatCode>General</c:formatCode>
                <c:ptCount val="3"/>
                <c:pt idx="0">
                  <c:v>6.6</c:v>
                </c:pt>
                <c:pt idx="1">
                  <c:v>13.2</c:v>
                </c:pt>
                <c:pt idx="2">
                  <c:v>80.2</c:v>
                </c:pt>
              </c:numCache>
            </c:numRef>
          </c:val>
          <c:extLst xmlns:c16r2="http://schemas.microsoft.com/office/drawing/2015/06/chart">
            <c:ext xmlns:c16="http://schemas.microsoft.com/office/drawing/2014/chart" uri="{C3380CC4-5D6E-409C-BE32-E72D297353CC}">
              <c16:uniqueId val="{00000000-CC80-8641-8D18-4EE62BED04EC}"/>
            </c:ext>
          </c:extLst>
        </c:ser>
        <c:ser>
          <c:idx val="1"/>
          <c:order val="1"/>
          <c:tx>
            <c:strRef>
              <c:f>Лист1!$C$1</c:f>
              <c:strCache>
                <c:ptCount val="1"/>
                <c:pt idx="0">
                  <c:v>КГ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 рівень</c:v>
                </c:pt>
                <c:pt idx="1">
                  <c:v>достатній рівень</c:v>
                </c:pt>
                <c:pt idx="2">
                  <c:v>низький рівень</c:v>
                </c:pt>
              </c:strCache>
            </c:strRef>
          </c:cat>
          <c:val>
            <c:numRef>
              <c:f>Лист1!$C$2:$C$4</c:f>
              <c:numCache>
                <c:formatCode>General</c:formatCode>
                <c:ptCount val="3"/>
                <c:pt idx="0">
                  <c:v>16.5</c:v>
                </c:pt>
                <c:pt idx="1">
                  <c:v>19.600000000000001</c:v>
                </c:pt>
                <c:pt idx="2">
                  <c:v>63.9</c:v>
                </c:pt>
              </c:numCache>
            </c:numRef>
          </c:val>
          <c:extLst xmlns:c16r2="http://schemas.microsoft.com/office/drawing/2015/06/chart">
            <c:ext xmlns:c16="http://schemas.microsoft.com/office/drawing/2014/chart" uri="{C3380CC4-5D6E-409C-BE32-E72D297353CC}">
              <c16:uniqueId val="{00000001-CC80-8641-8D18-4EE62BED04EC}"/>
            </c:ext>
          </c:extLst>
        </c:ser>
        <c:axId val="51441664"/>
        <c:axId val="51443200"/>
      </c:barChart>
      <c:catAx>
        <c:axId val="51441664"/>
        <c:scaling>
          <c:orientation val="minMax"/>
        </c:scaling>
        <c:axPos val="b"/>
        <c:numFmt formatCode="General" sourceLinked="0"/>
        <c:tickLblPos val="nextTo"/>
        <c:txPr>
          <a:bodyPr/>
          <a:lstStyle/>
          <a:p>
            <a:pPr>
              <a:defRPr b="1"/>
            </a:pPr>
            <a:endParaRPr lang="ru-RU"/>
          </a:p>
        </c:txPr>
        <c:crossAx val="51443200"/>
        <c:crosses val="autoZero"/>
        <c:auto val="1"/>
        <c:lblAlgn val="ctr"/>
        <c:lblOffset val="100"/>
      </c:catAx>
      <c:valAx>
        <c:axId val="51443200"/>
        <c:scaling>
          <c:orientation val="minMax"/>
        </c:scaling>
        <c:axPos val="l"/>
        <c:majorGridlines/>
        <c:numFmt formatCode="General" sourceLinked="1"/>
        <c:tickLblPos val="nextTo"/>
        <c:crossAx val="5144166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КГ (констатуючий етап)</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 рівень</c:v>
                </c:pt>
                <c:pt idx="1">
                  <c:v>достатній рівень</c:v>
                </c:pt>
                <c:pt idx="2">
                  <c:v>низький рівень</c:v>
                </c:pt>
              </c:strCache>
            </c:strRef>
          </c:cat>
          <c:val>
            <c:numRef>
              <c:f>Лист1!$B$2:$B$4</c:f>
              <c:numCache>
                <c:formatCode>General</c:formatCode>
                <c:ptCount val="3"/>
                <c:pt idx="0">
                  <c:v>16.5</c:v>
                </c:pt>
                <c:pt idx="1">
                  <c:v>19.600000000000001</c:v>
                </c:pt>
                <c:pt idx="2">
                  <c:v>63.9</c:v>
                </c:pt>
              </c:numCache>
            </c:numRef>
          </c:val>
          <c:extLst xmlns:c16r2="http://schemas.microsoft.com/office/drawing/2015/06/chart">
            <c:ext xmlns:c16="http://schemas.microsoft.com/office/drawing/2014/chart" uri="{C3380CC4-5D6E-409C-BE32-E72D297353CC}">
              <c16:uniqueId val="{00000000-EF1A-AF4F-86B2-C8B3F1E9D9BB}"/>
            </c:ext>
          </c:extLst>
        </c:ser>
        <c:ser>
          <c:idx val="1"/>
          <c:order val="1"/>
          <c:tx>
            <c:strRef>
              <c:f>Лист1!$C$1</c:f>
              <c:strCache>
                <c:ptCount val="1"/>
                <c:pt idx="0">
                  <c:v>КГ (контрольний етап)</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 рівень</c:v>
                </c:pt>
                <c:pt idx="1">
                  <c:v>достатній рівень</c:v>
                </c:pt>
                <c:pt idx="2">
                  <c:v>низький рівень</c:v>
                </c:pt>
              </c:strCache>
            </c:strRef>
          </c:cat>
          <c:val>
            <c:numRef>
              <c:f>Лист1!$C$2:$C$4</c:f>
              <c:numCache>
                <c:formatCode>General</c:formatCode>
                <c:ptCount val="3"/>
                <c:pt idx="0">
                  <c:v>17.2</c:v>
                </c:pt>
                <c:pt idx="1">
                  <c:v>22.9</c:v>
                </c:pt>
                <c:pt idx="2">
                  <c:v>59.9</c:v>
                </c:pt>
              </c:numCache>
            </c:numRef>
          </c:val>
          <c:extLst xmlns:c16r2="http://schemas.microsoft.com/office/drawing/2015/06/chart">
            <c:ext xmlns:c16="http://schemas.microsoft.com/office/drawing/2014/chart" uri="{C3380CC4-5D6E-409C-BE32-E72D297353CC}">
              <c16:uniqueId val="{00000001-EF1A-AF4F-86B2-C8B3F1E9D9BB}"/>
            </c:ext>
          </c:extLst>
        </c:ser>
        <c:ser>
          <c:idx val="2"/>
          <c:order val="2"/>
          <c:tx>
            <c:strRef>
              <c:f>Лист1!$D$1</c:f>
              <c:strCache>
                <c:ptCount val="1"/>
                <c:pt idx="0">
                  <c:v>ЕГ (констатуючий етап)</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 рівень</c:v>
                </c:pt>
                <c:pt idx="1">
                  <c:v>достатній рівень</c:v>
                </c:pt>
                <c:pt idx="2">
                  <c:v>низький рівень</c:v>
                </c:pt>
              </c:strCache>
            </c:strRef>
          </c:cat>
          <c:val>
            <c:numRef>
              <c:f>Лист1!$D$2:$D$4</c:f>
              <c:numCache>
                <c:formatCode>General</c:formatCode>
                <c:ptCount val="3"/>
                <c:pt idx="0">
                  <c:v>6.6</c:v>
                </c:pt>
                <c:pt idx="1">
                  <c:v>13.2</c:v>
                </c:pt>
                <c:pt idx="2">
                  <c:v>80.2</c:v>
                </c:pt>
              </c:numCache>
            </c:numRef>
          </c:val>
          <c:extLst xmlns:c16r2="http://schemas.microsoft.com/office/drawing/2015/06/chart">
            <c:ext xmlns:c16="http://schemas.microsoft.com/office/drawing/2014/chart" uri="{C3380CC4-5D6E-409C-BE32-E72D297353CC}">
              <c16:uniqueId val="{00000002-EF1A-AF4F-86B2-C8B3F1E9D9BB}"/>
            </c:ext>
          </c:extLst>
        </c:ser>
        <c:ser>
          <c:idx val="3"/>
          <c:order val="3"/>
          <c:tx>
            <c:strRef>
              <c:f>Лист1!$E$1</c:f>
              <c:strCache>
                <c:ptCount val="1"/>
                <c:pt idx="0">
                  <c:v>ЕГ (контрольний етап)</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 рівень</c:v>
                </c:pt>
                <c:pt idx="1">
                  <c:v>достатній рівень</c:v>
                </c:pt>
                <c:pt idx="2">
                  <c:v>низький рівень</c:v>
                </c:pt>
              </c:strCache>
            </c:strRef>
          </c:cat>
          <c:val>
            <c:numRef>
              <c:f>Лист1!$E$2:$E$4</c:f>
              <c:numCache>
                <c:formatCode>General</c:formatCode>
                <c:ptCount val="3"/>
                <c:pt idx="0">
                  <c:v>34.4</c:v>
                </c:pt>
                <c:pt idx="1">
                  <c:v>41.8</c:v>
                </c:pt>
                <c:pt idx="2">
                  <c:v>23.8</c:v>
                </c:pt>
              </c:numCache>
            </c:numRef>
          </c:val>
          <c:extLst xmlns:c16r2="http://schemas.microsoft.com/office/drawing/2015/06/chart">
            <c:ext xmlns:c16="http://schemas.microsoft.com/office/drawing/2014/chart" uri="{C3380CC4-5D6E-409C-BE32-E72D297353CC}">
              <c16:uniqueId val="{00000003-EF1A-AF4F-86B2-C8B3F1E9D9BB}"/>
            </c:ext>
          </c:extLst>
        </c:ser>
        <c:axId val="106017536"/>
        <c:axId val="106019072"/>
      </c:barChart>
      <c:catAx>
        <c:axId val="106017536"/>
        <c:scaling>
          <c:orientation val="minMax"/>
        </c:scaling>
        <c:axPos val="b"/>
        <c:numFmt formatCode="General" sourceLinked="0"/>
        <c:tickLblPos val="nextTo"/>
        <c:crossAx val="106019072"/>
        <c:crosses val="autoZero"/>
        <c:auto val="1"/>
        <c:lblAlgn val="ctr"/>
        <c:lblOffset val="100"/>
      </c:catAx>
      <c:valAx>
        <c:axId val="106019072"/>
        <c:scaling>
          <c:orientation val="minMax"/>
        </c:scaling>
        <c:axPos val="l"/>
        <c:majorGridlines/>
        <c:numFmt formatCode="General" sourceLinked="1"/>
        <c:tickLblPos val="nextTo"/>
        <c:crossAx val="10601753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F3FF-EEA3-2C49-B347-D7CE3BAA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100</Pages>
  <Words>22711</Words>
  <Characters>129455</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Бусик</dc:creator>
  <cp:lastModifiedBy>Admin</cp:lastModifiedBy>
  <cp:revision>2</cp:revision>
  <dcterms:created xsi:type="dcterms:W3CDTF">2020-01-29T11:40:00Z</dcterms:created>
  <dcterms:modified xsi:type="dcterms:W3CDTF">2020-01-29T11:40:00Z</dcterms:modified>
</cp:coreProperties>
</file>